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Heading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TableGrid"/>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Strong"/>
                <w:color w:val="000000" w:themeColor="text1"/>
                <w:sz w:val="22"/>
                <w:szCs w:val="22"/>
                <w:u w:val="single"/>
              </w:rPr>
              <w:t>Proposal 1 (XII)</w:t>
            </w:r>
            <w:r w:rsidR="006624C8">
              <w:rPr>
                <w:rStyle w:val="Strong"/>
                <w:color w:val="000000" w:themeColor="text1"/>
                <w:sz w:val="22"/>
                <w:szCs w:val="22"/>
                <w:u w:val="single"/>
              </w:rPr>
              <w:t xml:space="preserve"> </w:t>
            </w:r>
            <w:r w:rsidR="006624C8">
              <w:rPr>
                <w:rStyle w:val="Strong"/>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ListParagraph"/>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ListParagraph"/>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ListParagraph"/>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ListParagraph"/>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ListParagraph"/>
              <w:ind w:leftChars="1063" w:left="2126"/>
              <w:rPr>
                <w:rFonts w:eastAsiaTheme="minorEastAsia"/>
                <w:sz w:val="22"/>
                <w:szCs w:val="22"/>
              </w:rPr>
            </w:pPr>
            <w:r>
              <w:rPr>
                <w:noProof/>
                <w:sz w:val="22"/>
                <w:szCs w:val="22"/>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ListParagraph"/>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ListParagraph"/>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F13CDC">
            <w:pPr>
              <w:pStyle w:val="ListParagraph"/>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ListParagraph"/>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ListParagraph"/>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ListParagraph"/>
              <w:autoSpaceDE w:val="0"/>
              <w:autoSpaceDN w:val="0"/>
              <w:ind w:leftChars="1063" w:left="2126"/>
              <w:rPr>
                <w:rFonts w:eastAsiaTheme="minorEastAsia"/>
                <w:color w:val="0070C0"/>
                <w:sz w:val="22"/>
                <w:szCs w:val="22"/>
                <w:highlight w:val="yellow"/>
              </w:rPr>
            </w:pPr>
            <w:r>
              <w:rPr>
                <w:noProof/>
                <w:color w:val="0070C0"/>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ListParagraph"/>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ListParagraph"/>
              <w:numPr>
                <w:ilvl w:val="3"/>
                <w:numId w:val="19"/>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F13CDC">
            <w:pPr>
              <w:pStyle w:val="ListParagraph"/>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ListParagraph"/>
              <w:numPr>
                <w:ilvl w:val="1"/>
                <w:numId w:val="19"/>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ListParagraph"/>
              <w:numPr>
                <w:ilvl w:val="2"/>
                <w:numId w:val="19"/>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ListParagraph"/>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ListParagraph"/>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ListParagraph"/>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ListParagraph"/>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F13CDC">
            <w:pPr>
              <w:pStyle w:val="ListParagraph"/>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ListParagraph"/>
              <w:numPr>
                <w:ilvl w:val="1"/>
                <w:numId w:val="19"/>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F13CDC">
            <w:pPr>
              <w:pStyle w:val="ListParagraph"/>
              <w:numPr>
                <w:ilvl w:val="1"/>
                <w:numId w:val="19"/>
              </w:numPr>
              <w:ind w:leftChars="0"/>
              <w:jc w:val="both"/>
              <w:rPr>
                <w:sz w:val="22"/>
                <w:szCs w:val="22"/>
              </w:rPr>
            </w:pPr>
            <w:r>
              <w:rPr>
                <w:sz w:val="22"/>
                <w:szCs w:val="22"/>
              </w:rPr>
              <w:t>Traffic model baseline is R17 sidelink commercial traffic model</w:t>
            </w:r>
          </w:p>
          <w:p w14:paraId="351E4F52" w14:textId="77777777" w:rsidR="00F13CDC" w:rsidRDefault="00F13CDC" w:rsidP="00F13CDC">
            <w:pPr>
              <w:pStyle w:val="ListParagraph"/>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ListParagraph"/>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ListParagraph"/>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ListParagraph"/>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ListParagraph"/>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BD6C98">
      <w:pPr>
        <w:pStyle w:val="ListParagraph"/>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ListParagraph"/>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ListParagraph"/>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ListParagraph"/>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ListParagraph"/>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ListParagraph"/>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BD6C98">
      <w:pPr>
        <w:pStyle w:val="ListParagraph"/>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360066" w14:paraId="711108EA" w14:textId="77777777" w:rsidTr="00360066">
        <w:tc>
          <w:tcPr>
            <w:tcW w:w="1555" w:type="dxa"/>
          </w:tcPr>
          <w:p w14:paraId="530103AF" w14:textId="77777777" w:rsidR="00360066" w:rsidRDefault="00360066" w:rsidP="00192668">
            <w:pPr>
              <w:pStyle w:val="0Maintext"/>
              <w:spacing w:after="0" w:afterAutospacing="0"/>
              <w:ind w:firstLine="0"/>
            </w:pPr>
          </w:p>
        </w:tc>
        <w:tc>
          <w:tcPr>
            <w:tcW w:w="8076" w:type="dxa"/>
          </w:tcPr>
          <w:p w14:paraId="68F744A3" w14:textId="77777777" w:rsidR="00360066" w:rsidRDefault="00360066" w:rsidP="00192668">
            <w:pPr>
              <w:pStyle w:val="0Maintext"/>
              <w:spacing w:after="0" w:afterAutospacing="0"/>
              <w:ind w:firstLine="0"/>
            </w:pPr>
          </w:p>
        </w:tc>
      </w:tr>
      <w:tr w:rsidR="00360066" w14:paraId="4657E842" w14:textId="77777777" w:rsidTr="00360066">
        <w:tc>
          <w:tcPr>
            <w:tcW w:w="1555" w:type="dxa"/>
          </w:tcPr>
          <w:p w14:paraId="358FE1D5" w14:textId="77777777" w:rsidR="00360066" w:rsidRDefault="00360066" w:rsidP="00192668">
            <w:pPr>
              <w:pStyle w:val="0Maintext"/>
              <w:spacing w:after="0" w:afterAutospacing="0"/>
              <w:ind w:firstLine="0"/>
            </w:pPr>
          </w:p>
        </w:tc>
        <w:tc>
          <w:tcPr>
            <w:tcW w:w="8076" w:type="dxa"/>
          </w:tcPr>
          <w:p w14:paraId="6BD786B6" w14:textId="77777777" w:rsidR="00360066" w:rsidRDefault="00360066" w:rsidP="00192668">
            <w:pPr>
              <w:pStyle w:val="0Maintext"/>
              <w:spacing w:after="0" w:afterAutospacing="0"/>
              <w:ind w:firstLine="0"/>
            </w:pPr>
          </w:p>
        </w:tc>
      </w:tr>
      <w:tr w:rsidR="00360066" w14:paraId="6DE97456" w14:textId="77777777" w:rsidTr="00360066">
        <w:tc>
          <w:tcPr>
            <w:tcW w:w="1555" w:type="dxa"/>
          </w:tcPr>
          <w:p w14:paraId="3575F46F" w14:textId="77777777" w:rsidR="00360066" w:rsidRDefault="00360066" w:rsidP="00192668">
            <w:pPr>
              <w:pStyle w:val="0Maintext"/>
              <w:spacing w:after="0" w:afterAutospacing="0"/>
              <w:ind w:firstLine="0"/>
            </w:pPr>
          </w:p>
        </w:tc>
        <w:tc>
          <w:tcPr>
            <w:tcW w:w="8076" w:type="dxa"/>
          </w:tcPr>
          <w:p w14:paraId="092F129B" w14:textId="77777777" w:rsidR="00360066" w:rsidRDefault="00360066" w:rsidP="00192668">
            <w:pPr>
              <w:pStyle w:val="0Maintext"/>
              <w:spacing w:after="0" w:afterAutospacing="0"/>
              <w:ind w:firstLine="0"/>
            </w:pPr>
          </w:p>
        </w:tc>
      </w:tr>
      <w:tr w:rsidR="00360066" w14:paraId="70463132" w14:textId="77777777" w:rsidTr="00360066">
        <w:tc>
          <w:tcPr>
            <w:tcW w:w="1555" w:type="dxa"/>
          </w:tcPr>
          <w:p w14:paraId="3020F1A4" w14:textId="77777777" w:rsidR="00360066" w:rsidRDefault="00360066" w:rsidP="00192668">
            <w:pPr>
              <w:pStyle w:val="0Maintext"/>
              <w:spacing w:after="0" w:afterAutospacing="0"/>
              <w:ind w:firstLine="0"/>
            </w:pPr>
          </w:p>
        </w:tc>
        <w:tc>
          <w:tcPr>
            <w:tcW w:w="8076" w:type="dxa"/>
          </w:tcPr>
          <w:p w14:paraId="7AE2F7B7" w14:textId="77777777" w:rsidR="00360066" w:rsidRDefault="00360066" w:rsidP="00192668">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Heading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ListParagraph"/>
              <w:numPr>
                <w:ilvl w:val="1"/>
                <w:numId w:val="19"/>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lastRenderedPageBreak/>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77777777" w:rsidR="001D6E06" w:rsidRDefault="001D6E06" w:rsidP="00CB4AF0">
            <w:pPr>
              <w:pStyle w:val="0Maintext"/>
              <w:spacing w:after="0" w:afterAutospacing="0"/>
              <w:ind w:firstLine="0"/>
            </w:pPr>
          </w:p>
        </w:tc>
        <w:tc>
          <w:tcPr>
            <w:tcW w:w="8076" w:type="dxa"/>
          </w:tcPr>
          <w:p w14:paraId="0F99A186" w14:textId="77777777" w:rsidR="001D6E06" w:rsidRDefault="001D6E06" w:rsidP="00CB4AF0">
            <w:pPr>
              <w:pStyle w:val="0Maintext"/>
              <w:spacing w:after="0" w:afterAutospacing="0"/>
              <w:ind w:firstLine="0"/>
            </w:pPr>
          </w:p>
        </w:tc>
      </w:tr>
      <w:tr w:rsidR="001D6E06" w14:paraId="6FA9B4F0" w14:textId="77777777" w:rsidTr="00CB4AF0">
        <w:tc>
          <w:tcPr>
            <w:tcW w:w="1555" w:type="dxa"/>
          </w:tcPr>
          <w:p w14:paraId="1C5BF5E6" w14:textId="77777777" w:rsidR="001D6E06" w:rsidRDefault="001D6E06" w:rsidP="00CB4AF0">
            <w:pPr>
              <w:pStyle w:val="0Maintext"/>
              <w:spacing w:after="0" w:afterAutospacing="0"/>
              <w:ind w:firstLine="0"/>
            </w:pPr>
          </w:p>
        </w:tc>
        <w:tc>
          <w:tcPr>
            <w:tcW w:w="8076" w:type="dxa"/>
          </w:tcPr>
          <w:p w14:paraId="0EF532C7" w14:textId="77777777" w:rsidR="001D6E06" w:rsidRDefault="001D6E06" w:rsidP="00CB4AF0">
            <w:pPr>
              <w:pStyle w:val="0Maintext"/>
              <w:spacing w:after="0" w:afterAutospacing="0"/>
              <w:ind w:firstLine="0"/>
            </w:pPr>
          </w:p>
        </w:tc>
      </w:tr>
      <w:tr w:rsidR="001D6E06" w14:paraId="14C31050" w14:textId="77777777" w:rsidTr="00CB4AF0">
        <w:tc>
          <w:tcPr>
            <w:tcW w:w="1555" w:type="dxa"/>
          </w:tcPr>
          <w:p w14:paraId="5C8F4150" w14:textId="77777777" w:rsidR="001D6E06" w:rsidRDefault="001D6E06" w:rsidP="00CB4AF0">
            <w:pPr>
              <w:pStyle w:val="0Maintext"/>
              <w:spacing w:after="0" w:afterAutospacing="0"/>
              <w:ind w:firstLine="0"/>
            </w:pPr>
          </w:p>
        </w:tc>
        <w:tc>
          <w:tcPr>
            <w:tcW w:w="8076" w:type="dxa"/>
          </w:tcPr>
          <w:p w14:paraId="7EC98A14" w14:textId="77777777" w:rsidR="001D6E06" w:rsidRDefault="001D6E06" w:rsidP="00CB4AF0">
            <w:pPr>
              <w:pStyle w:val="0Maintext"/>
              <w:spacing w:after="0" w:afterAutospacing="0"/>
              <w:ind w:firstLine="0"/>
            </w:pPr>
          </w:p>
        </w:tc>
      </w:tr>
      <w:tr w:rsidR="001D6E06" w14:paraId="4F53B84B" w14:textId="77777777" w:rsidTr="00CB4AF0">
        <w:tc>
          <w:tcPr>
            <w:tcW w:w="1555" w:type="dxa"/>
          </w:tcPr>
          <w:p w14:paraId="1A558809" w14:textId="77777777" w:rsidR="001D6E06" w:rsidRDefault="001D6E06" w:rsidP="00CB4AF0">
            <w:pPr>
              <w:pStyle w:val="0Maintext"/>
              <w:spacing w:after="0" w:afterAutospacing="0"/>
              <w:ind w:firstLine="0"/>
            </w:pPr>
          </w:p>
        </w:tc>
        <w:tc>
          <w:tcPr>
            <w:tcW w:w="8076" w:type="dxa"/>
          </w:tcPr>
          <w:p w14:paraId="5E5072DF" w14:textId="77777777" w:rsidR="001D6E06" w:rsidRDefault="001D6E06" w:rsidP="00CB4AF0">
            <w:pPr>
              <w:pStyle w:val="0Maintext"/>
              <w:spacing w:after="0" w:afterAutospacing="0"/>
              <w:ind w:firstLine="0"/>
            </w:pP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lastRenderedPageBreak/>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77777777" w:rsidR="001D6E06" w:rsidRDefault="001D6E06" w:rsidP="00CB4AF0">
            <w:pPr>
              <w:pStyle w:val="0Maintext"/>
              <w:spacing w:after="0" w:afterAutospacing="0"/>
              <w:ind w:firstLine="0"/>
            </w:pPr>
          </w:p>
        </w:tc>
        <w:tc>
          <w:tcPr>
            <w:tcW w:w="8076" w:type="dxa"/>
          </w:tcPr>
          <w:p w14:paraId="3CAD9F2B" w14:textId="77777777" w:rsidR="001D6E06" w:rsidRDefault="001D6E06" w:rsidP="00CB4AF0">
            <w:pPr>
              <w:pStyle w:val="0Maintext"/>
              <w:spacing w:after="0" w:afterAutospacing="0"/>
              <w:ind w:firstLine="0"/>
            </w:pPr>
          </w:p>
        </w:tc>
      </w:tr>
      <w:tr w:rsidR="001D6E06" w14:paraId="4BDA3953" w14:textId="77777777" w:rsidTr="00CB4AF0">
        <w:tc>
          <w:tcPr>
            <w:tcW w:w="1555" w:type="dxa"/>
          </w:tcPr>
          <w:p w14:paraId="424812EB" w14:textId="77777777" w:rsidR="001D6E06" w:rsidRDefault="001D6E06" w:rsidP="00CB4AF0">
            <w:pPr>
              <w:pStyle w:val="0Maintext"/>
              <w:spacing w:after="0" w:afterAutospacing="0"/>
              <w:ind w:firstLine="0"/>
            </w:pPr>
          </w:p>
        </w:tc>
        <w:tc>
          <w:tcPr>
            <w:tcW w:w="8076" w:type="dxa"/>
          </w:tcPr>
          <w:p w14:paraId="620A9A9C" w14:textId="77777777" w:rsidR="001D6E06" w:rsidRDefault="001D6E06" w:rsidP="00CB4AF0">
            <w:pPr>
              <w:pStyle w:val="0Maintext"/>
              <w:spacing w:after="0" w:afterAutospacing="0"/>
              <w:ind w:firstLine="0"/>
            </w:pPr>
          </w:p>
        </w:tc>
      </w:tr>
      <w:tr w:rsidR="001D6E06" w14:paraId="4C2904D5" w14:textId="77777777" w:rsidTr="00CB4AF0">
        <w:tc>
          <w:tcPr>
            <w:tcW w:w="1555" w:type="dxa"/>
          </w:tcPr>
          <w:p w14:paraId="0DD5F926" w14:textId="77777777" w:rsidR="001D6E06" w:rsidRDefault="001D6E06" w:rsidP="00CB4AF0">
            <w:pPr>
              <w:pStyle w:val="0Maintext"/>
              <w:spacing w:after="0" w:afterAutospacing="0"/>
              <w:ind w:firstLine="0"/>
            </w:pPr>
          </w:p>
        </w:tc>
        <w:tc>
          <w:tcPr>
            <w:tcW w:w="8076" w:type="dxa"/>
          </w:tcPr>
          <w:p w14:paraId="64C3F208" w14:textId="77777777" w:rsidR="001D6E06" w:rsidRDefault="001D6E06" w:rsidP="00CB4AF0">
            <w:pPr>
              <w:pStyle w:val="0Maintext"/>
              <w:spacing w:after="0" w:afterAutospacing="0"/>
              <w:ind w:firstLine="0"/>
            </w:pPr>
          </w:p>
        </w:tc>
      </w:tr>
      <w:tr w:rsidR="001D6E06" w14:paraId="13372B74" w14:textId="77777777" w:rsidTr="00CB4AF0">
        <w:tc>
          <w:tcPr>
            <w:tcW w:w="1555" w:type="dxa"/>
          </w:tcPr>
          <w:p w14:paraId="5CAB36BE" w14:textId="77777777" w:rsidR="001D6E06" w:rsidRDefault="001D6E06" w:rsidP="00CB4AF0">
            <w:pPr>
              <w:pStyle w:val="0Maintext"/>
              <w:spacing w:after="0" w:afterAutospacing="0"/>
              <w:ind w:firstLine="0"/>
            </w:pPr>
          </w:p>
        </w:tc>
        <w:tc>
          <w:tcPr>
            <w:tcW w:w="8076" w:type="dxa"/>
          </w:tcPr>
          <w:p w14:paraId="2F600F49" w14:textId="77777777" w:rsidR="001D6E06" w:rsidRDefault="001D6E06" w:rsidP="00CB4AF0">
            <w:pPr>
              <w:pStyle w:val="0Maintext"/>
              <w:spacing w:after="0" w:afterAutospacing="0"/>
              <w:ind w:firstLine="0"/>
            </w:pP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77777777" w:rsidR="001D6E06" w:rsidRDefault="001D6E06" w:rsidP="00CB4AF0">
            <w:pPr>
              <w:pStyle w:val="0Maintext"/>
              <w:spacing w:after="0" w:afterAutospacing="0"/>
              <w:ind w:firstLine="0"/>
            </w:pPr>
          </w:p>
        </w:tc>
        <w:tc>
          <w:tcPr>
            <w:tcW w:w="8076" w:type="dxa"/>
          </w:tcPr>
          <w:p w14:paraId="466CABF2" w14:textId="77777777" w:rsidR="001D6E06" w:rsidRDefault="001D6E06" w:rsidP="00CB4AF0">
            <w:pPr>
              <w:pStyle w:val="0Maintext"/>
              <w:spacing w:after="0" w:afterAutospacing="0"/>
              <w:ind w:firstLine="0"/>
            </w:pPr>
          </w:p>
        </w:tc>
      </w:tr>
      <w:tr w:rsidR="001D6E06" w14:paraId="189D1F14" w14:textId="77777777" w:rsidTr="00CB4AF0">
        <w:tc>
          <w:tcPr>
            <w:tcW w:w="1555" w:type="dxa"/>
          </w:tcPr>
          <w:p w14:paraId="5EDE00EF" w14:textId="77777777" w:rsidR="001D6E06" w:rsidRDefault="001D6E06" w:rsidP="00CB4AF0">
            <w:pPr>
              <w:pStyle w:val="0Maintext"/>
              <w:spacing w:after="0" w:afterAutospacing="0"/>
              <w:ind w:firstLine="0"/>
            </w:pPr>
          </w:p>
        </w:tc>
        <w:tc>
          <w:tcPr>
            <w:tcW w:w="8076" w:type="dxa"/>
          </w:tcPr>
          <w:p w14:paraId="05D6B2FC" w14:textId="77777777" w:rsidR="001D6E06" w:rsidRDefault="001D6E06" w:rsidP="00CB4AF0">
            <w:pPr>
              <w:pStyle w:val="0Maintext"/>
              <w:spacing w:after="0" w:afterAutospacing="0"/>
              <w:ind w:firstLine="0"/>
            </w:pPr>
          </w:p>
        </w:tc>
      </w:tr>
      <w:tr w:rsidR="001D6E06" w14:paraId="3D3D6B72" w14:textId="77777777" w:rsidTr="00CB4AF0">
        <w:tc>
          <w:tcPr>
            <w:tcW w:w="1555" w:type="dxa"/>
          </w:tcPr>
          <w:p w14:paraId="5EBDF836" w14:textId="77777777" w:rsidR="001D6E06" w:rsidRDefault="001D6E06" w:rsidP="00CB4AF0">
            <w:pPr>
              <w:pStyle w:val="0Maintext"/>
              <w:spacing w:after="0" w:afterAutospacing="0"/>
              <w:ind w:firstLine="0"/>
            </w:pPr>
          </w:p>
        </w:tc>
        <w:tc>
          <w:tcPr>
            <w:tcW w:w="8076" w:type="dxa"/>
          </w:tcPr>
          <w:p w14:paraId="38E8276E" w14:textId="77777777" w:rsidR="001D6E06" w:rsidRDefault="001D6E06" w:rsidP="00CB4AF0">
            <w:pPr>
              <w:pStyle w:val="0Maintext"/>
              <w:spacing w:after="0" w:afterAutospacing="0"/>
              <w:ind w:firstLine="0"/>
            </w:pPr>
          </w:p>
        </w:tc>
      </w:tr>
      <w:tr w:rsidR="001D6E06" w14:paraId="2E029DD1" w14:textId="77777777" w:rsidTr="00CB4AF0">
        <w:tc>
          <w:tcPr>
            <w:tcW w:w="1555" w:type="dxa"/>
          </w:tcPr>
          <w:p w14:paraId="784FCF00" w14:textId="77777777" w:rsidR="001D6E06" w:rsidRDefault="001D6E06" w:rsidP="00CB4AF0">
            <w:pPr>
              <w:pStyle w:val="0Maintext"/>
              <w:spacing w:after="0" w:afterAutospacing="0"/>
              <w:ind w:firstLine="0"/>
            </w:pPr>
          </w:p>
        </w:tc>
        <w:tc>
          <w:tcPr>
            <w:tcW w:w="8076" w:type="dxa"/>
          </w:tcPr>
          <w:p w14:paraId="28C523FE" w14:textId="77777777" w:rsidR="001D6E06" w:rsidRDefault="001D6E06" w:rsidP="00CB4AF0">
            <w:pPr>
              <w:pStyle w:val="0Maintext"/>
              <w:spacing w:after="0" w:afterAutospacing="0"/>
              <w:ind w:firstLine="0"/>
            </w:pP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Heading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Heading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TableGrid"/>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DD644D">
            <w:pPr>
              <w:pStyle w:val="ListParagraph"/>
              <w:numPr>
                <w:ilvl w:val="1"/>
                <w:numId w:val="19"/>
              </w:numPr>
              <w:autoSpaceDE w:val="0"/>
              <w:autoSpaceDN w:val="0"/>
              <w:spacing w:after="60"/>
              <w:ind w:leftChars="0"/>
              <w:jc w:val="both"/>
              <w:rPr>
                <w:rFonts w:cs="Times"/>
                <w:color w:val="000000"/>
              </w:rPr>
            </w:pPr>
            <w:r w:rsidRPr="003F56DF">
              <w:rPr>
                <w:rFonts w:cs="Times"/>
                <w:color w:val="000000"/>
              </w:rPr>
              <w:lastRenderedPageBreak/>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lastRenderedPageBreak/>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 xml:space="preserve">in SL Mode 1 RA. But it still leaves the door open as to whether in Mode 1 RA a gNB can share/forward a COT to a SL UE that was received from another SL UE (even when the two UEs are engaged in unicast with one another).  In some contributions, it is brought up that </w:t>
      </w:r>
      <w:r w:rsidR="00244511">
        <w:rPr>
          <w:rFonts w:ascii="Calibri" w:hAnsi="Calibri" w:cs="Calibri"/>
          <w:sz w:val="22"/>
        </w:rPr>
        <w:t>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7777777" w:rsidR="001D6E06" w:rsidRDefault="001D6E06" w:rsidP="00CB4AF0">
            <w:pPr>
              <w:pStyle w:val="0Maintext"/>
              <w:spacing w:after="0" w:afterAutospacing="0"/>
              <w:ind w:firstLine="0"/>
            </w:pPr>
          </w:p>
        </w:tc>
        <w:tc>
          <w:tcPr>
            <w:tcW w:w="8076" w:type="dxa"/>
          </w:tcPr>
          <w:p w14:paraId="74E5F9AC" w14:textId="77777777" w:rsidR="001D6E06" w:rsidRDefault="001D6E06" w:rsidP="00CB4AF0">
            <w:pPr>
              <w:pStyle w:val="0Maintext"/>
              <w:spacing w:after="0" w:afterAutospacing="0"/>
              <w:ind w:firstLine="0"/>
            </w:pPr>
          </w:p>
        </w:tc>
      </w:tr>
      <w:tr w:rsidR="001D6E06" w14:paraId="49545CA4" w14:textId="77777777" w:rsidTr="00CB4AF0">
        <w:tc>
          <w:tcPr>
            <w:tcW w:w="1555" w:type="dxa"/>
          </w:tcPr>
          <w:p w14:paraId="114BC92B" w14:textId="77777777" w:rsidR="001D6E06" w:rsidRDefault="001D6E06" w:rsidP="00CB4AF0">
            <w:pPr>
              <w:pStyle w:val="0Maintext"/>
              <w:spacing w:after="0" w:afterAutospacing="0"/>
              <w:ind w:firstLine="0"/>
            </w:pPr>
          </w:p>
        </w:tc>
        <w:tc>
          <w:tcPr>
            <w:tcW w:w="8076" w:type="dxa"/>
          </w:tcPr>
          <w:p w14:paraId="237136E9" w14:textId="77777777" w:rsidR="001D6E06" w:rsidRDefault="001D6E06" w:rsidP="00CB4AF0">
            <w:pPr>
              <w:pStyle w:val="0Maintext"/>
              <w:spacing w:after="0" w:afterAutospacing="0"/>
              <w:ind w:firstLine="0"/>
            </w:pPr>
          </w:p>
        </w:tc>
      </w:tr>
      <w:tr w:rsidR="001D6E06" w14:paraId="2CB79835" w14:textId="77777777" w:rsidTr="00CB4AF0">
        <w:tc>
          <w:tcPr>
            <w:tcW w:w="1555" w:type="dxa"/>
          </w:tcPr>
          <w:p w14:paraId="4472CACE" w14:textId="77777777" w:rsidR="001D6E06" w:rsidRDefault="001D6E06" w:rsidP="00CB4AF0">
            <w:pPr>
              <w:pStyle w:val="0Maintext"/>
              <w:spacing w:after="0" w:afterAutospacing="0"/>
              <w:ind w:firstLine="0"/>
            </w:pPr>
          </w:p>
        </w:tc>
        <w:tc>
          <w:tcPr>
            <w:tcW w:w="8076" w:type="dxa"/>
          </w:tcPr>
          <w:p w14:paraId="02DB28C4" w14:textId="77777777" w:rsidR="001D6E06" w:rsidRDefault="001D6E06" w:rsidP="00CB4AF0">
            <w:pPr>
              <w:pStyle w:val="0Maintext"/>
              <w:spacing w:after="0" w:afterAutospacing="0"/>
              <w:ind w:firstLine="0"/>
            </w:pPr>
          </w:p>
        </w:tc>
      </w:tr>
      <w:tr w:rsidR="001D6E06" w14:paraId="62A1529A" w14:textId="77777777" w:rsidTr="00CB4AF0">
        <w:tc>
          <w:tcPr>
            <w:tcW w:w="1555" w:type="dxa"/>
          </w:tcPr>
          <w:p w14:paraId="1A56FB28" w14:textId="77777777" w:rsidR="001D6E06" w:rsidRDefault="001D6E06" w:rsidP="00CB4AF0">
            <w:pPr>
              <w:pStyle w:val="0Maintext"/>
              <w:spacing w:after="0" w:afterAutospacing="0"/>
              <w:ind w:firstLine="0"/>
            </w:pPr>
          </w:p>
        </w:tc>
        <w:tc>
          <w:tcPr>
            <w:tcW w:w="8076" w:type="dxa"/>
          </w:tcPr>
          <w:p w14:paraId="15EDE61B" w14:textId="77777777" w:rsidR="001D6E06" w:rsidRDefault="001D6E06" w:rsidP="00CB4AF0">
            <w:pPr>
              <w:pStyle w:val="0Maintext"/>
              <w:spacing w:after="0" w:afterAutospacing="0"/>
              <w:ind w:firstLine="0"/>
            </w:pPr>
          </w:p>
        </w:tc>
      </w:tr>
    </w:tbl>
    <w:p w14:paraId="4DC1C815" w14:textId="77777777" w:rsidR="001D6E06" w:rsidRDefault="001D6E06" w:rsidP="00840D46">
      <w:pPr>
        <w:pStyle w:val="0Maintext"/>
        <w:spacing w:after="0" w:afterAutospacing="0"/>
        <w:ind w:firstLine="0"/>
      </w:pPr>
    </w:p>
    <w:p w14:paraId="630E5CA1" w14:textId="77777777" w:rsidR="00FD61C8" w:rsidRDefault="00FD61C8" w:rsidP="00FD61C8">
      <w:pPr>
        <w:pStyle w:val="Heading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Heading2"/>
        <w:rPr>
          <w:rFonts w:cs="Arial"/>
          <w:color w:val="000000" w:themeColor="text1"/>
          <w:szCs w:val="24"/>
        </w:rPr>
      </w:pPr>
      <w:r>
        <w:rPr>
          <w:color w:val="000000" w:themeColor="text1"/>
        </w:rPr>
        <w:lastRenderedPageBreak/>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TableGrid"/>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ListParagraph"/>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60347995"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sidR="00AC4DEE">
        <w:rPr>
          <w:rFonts w:ascii="Calibri" w:hAnsi="Calibri" w:cs="Calibri"/>
          <w:sz w:val="22"/>
          <w:lang w:val="en-AU"/>
        </w:rPr>
        <w:t>.</w:t>
      </w:r>
    </w:p>
    <w:p w14:paraId="58292451" w14:textId="7F1B70A6" w:rsidR="00AC4DEE"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ListParagraph"/>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ListParagraph"/>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lastRenderedPageBreak/>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77777777" w:rsidR="001D6E06" w:rsidRDefault="001D6E06" w:rsidP="00CB4AF0">
            <w:pPr>
              <w:pStyle w:val="0Maintext"/>
              <w:spacing w:after="0" w:afterAutospacing="0"/>
              <w:ind w:firstLine="0"/>
            </w:pPr>
          </w:p>
        </w:tc>
        <w:tc>
          <w:tcPr>
            <w:tcW w:w="8076" w:type="dxa"/>
          </w:tcPr>
          <w:p w14:paraId="70D8C918" w14:textId="77777777" w:rsidR="001D6E06" w:rsidRDefault="001D6E06" w:rsidP="00CB4AF0">
            <w:pPr>
              <w:pStyle w:val="0Maintext"/>
              <w:spacing w:after="0" w:afterAutospacing="0"/>
              <w:ind w:firstLine="0"/>
            </w:pPr>
          </w:p>
        </w:tc>
      </w:tr>
      <w:tr w:rsidR="001D6E06" w14:paraId="1437C3D9" w14:textId="77777777" w:rsidTr="00CB4AF0">
        <w:tc>
          <w:tcPr>
            <w:tcW w:w="1555" w:type="dxa"/>
          </w:tcPr>
          <w:p w14:paraId="048796BB" w14:textId="77777777" w:rsidR="001D6E06" w:rsidRDefault="001D6E06" w:rsidP="00CB4AF0">
            <w:pPr>
              <w:pStyle w:val="0Maintext"/>
              <w:spacing w:after="0" w:afterAutospacing="0"/>
              <w:ind w:firstLine="0"/>
            </w:pPr>
          </w:p>
        </w:tc>
        <w:tc>
          <w:tcPr>
            <w:tcW w:w="8076" w:type="dxa"/>
          </w:tcPr>
          <w:p w14:paraId="60AE27BF" w14:textId="77777777" w:rsidR="001D6E06" w:rsidRDefault="001D6E06" w:rsidP="00CB4AF0">
            <w:pPr>
              <w:pStyle w:val="0Maintext"/>
              <w:spacing w:after="0" w:afterAutospacing="0"/>
              <w:ind w:firstLine="0"/>
            </w:pPr>
          </w:p>
        </w:tc>
      </w:tr>
      <w:tr w:rsidR="001D6E06" w14:paraId="372AF64D" w14:textId="77777777" w:rsidTr="00CB4AF0">
        <w:tc>
          <w:tcPr>
            <w:tcW w:w="1555" w:type="dxa"/>
          </w:tcPr>
          <w:p w14:paraId="3A61202B" w14:textId="77777777" w:rsidR="001D6E06" w:rsidRDefault="001D6E06" w:rsidP="00CB4AF0">
            <w:pPr>
              <w:pStyle w:val="0Maintext"/>
              <w:spacing w:after="0" w:afterAutospacing="0"/>
              <w:ind w:firstLine="0"/>
            </w:pPr>
          </w:p>
        </w:tc>
        <w:tc>
          <w:tcPr>
            <w:tcW w:w="8076" w:type="dxa"/>
          </w:tcPr>
          <w:p w14:paraId="3B1BDE46" w14:textId="77777777" w:rsidR="001D6E06" w:rsidRDefault="001D6E06" w:rsidP="00CB4AF0">
            <w:pPr>
              <w:pStyle w:val="0Maintext"/>
              <w:spacing w:after="0" w:afterAutospacing="0"/>
              <w:ind w:firstLine="0"/>
            </w:pPr>
          </w:p>
        </w:tc>
      </w:tr>
      <w:tr w:rsidR="001D6E06" w14:paraId="4907F317" w14:textId="77777777" w:rsidTr="00CB4AF0">
        <w:tc>
          <w:tcPr>
            <w:tcW w:w="1555" w:type="dxa"/>
          </w:tcPr>
          <w:p w14:paraId="0637BDC5" w14:textId="77777777" w:rsidR="001D6E06" w:rsidRDefault="001D6E06" w:rsidP="00CB4AF0">
            <w:pPr>
              <w:pStyle w:val="0Maintext"/>
              <w:spacing w:after="0" w:afterAutospacing="0"/>
              <w:ind w:firstLine="0"/>
            </w:pPr>
          </w:p>
        </w:tc>
        <w:tc>
          <w:tcPr>
            <w:tcW w:w="8076" w:type="dxa"/>
          </w:tcPr>
          <w:p w14:paraId="2377E138" w14:textId="77777777" w:rsidR="001D6E06" w:rsidRDefault="001D6E06" w:rsidP="00CB4AF0">
            <w:pPr>
              <w:pStyle w:val="0Maintext"/>
              <w:spacing w:after="0" w:afterAutospacing="0"/>
              <w:ind w:firstLine="0"/>
            </w:pPr>
          </w:p>
        </w:tc>
      </w:tr>
    </w:tbl>
    <w:p w14:paraId="0A69C52C" w14:textId="77777777" w:rsidR="001D6E06" w:rsidRDefault="001D6E06" w:rsidP="002B10DE">
      <w:pPr>
        <w:pStyle w:val="0Maintext"/>
        <w:spacing w:after="0" w:afterAutospacing="0"/>
        <w:ind w:firstLine="0"/>
      </w:pPr>
    </w:p>
    <w:p w14:paraId="1A7DF8EF" w14:textId="77777777" w:rsidR="00FD61C8" w:rsidRDefault="00FD61C8" w:rsidP="00FD61C8">
      <w:pPr>
        <w:pStyle w:val="Heading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Heading2"/>
        <w:rPr>
          <w:color w:val="000000" w:themeColor="text1"/>
        </w:rPr>
      </w:pPr>
      <w:r>
        <w:rPr>
          <w:color w:val="000000" w:themeColor="text1"/>
        </w:rPr>
        <w:t xml:space="preserve">[ACTIVE] </w:t>
      </w:r>
      <w:bookmarkStart w:id="9"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9"/>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0"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TableGrid"/>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8B500F">
            <w:pPr>
              <w:pStyle w:val="ListParagraph"/>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0"/>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ListParagraph"/>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ListParagraph"/>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77777777" w:rsidR="001D6E06" w:rsidRDefault="001D6E06" w:rsidP="00CB4AF0">
            <w:pPr>
              <w:pStyle w:val="0Maintext"/>
              <w:spacing w:after="0" w:afterAutospacing="0"/>
              <w:ind w:firstLine="0"/>
            </w:pPr>
          </w:p>
        </w:tc>
        <w:tc>
          <w:tcPr>
            <w:tcW w:w="8076" w:type="dxa"/>
          </w:tcPr>
          <w:p w14:paraId="2514855F" w14:textId="77777777" w:rsidR="001D6E06" w:rsidRDefault="001D6E06" w:rsidP="00CB4AF0">
            <w:pPr>
              <w:pStyle w:val="0Maintext"/>
              <w:spacing w:after="0" w:afterAutospacing="0"/>
              <w:ind w:firstLine="0"/>
            </w:pPr>
          </w:p>
        </w:tc>
      </w:tr>
      <w:tr w:rsidR="001D6E06" w14:paraId="63455A09" w14:textId="77777777" w:rsidTr="00CB4AF0">
        <w:tc>
          <w:tcPr>
            <w:tcW w:w="1555" w:type="dxa"/>
          </w:tcPr>
          <w:p w14:paraId="756371CF" w14:textId="77777777" w:rsidR="001D6E06" w:rsidRDefault="001D6E06" w:rsidP="00CB4AF0">
            <w:pPr>
              <w:pStyle w:val="0Maintext"/>
              <w:spacing w:after="0" w:afterAutospacing="0"/>
              <w:ind w:firstLine="0"/>
            </w:pPr>
          </w:p>
        </w:tc>
        <w:tc>
          <w:tcPr>
            <w:tcW w:w="8076" w:type="dxa"/>
          </w:tcPr>
          <w:p w14:paraId="0311F735" w14:textId="77777777" w:rsidR="001D6E06" w:rsidRDefault="001D6E06" w:rsidP="00CB4AF0">
            <w:pPr>
              <w:pStyle w:val="0Maintext"/>
              <w:spacing w:after="0" w:afterAutospacing="0"/>
              <w:ind w:firstLine="0"/>
            </w:pPr>
          </w:p>
        </w:tc>
      </w:tr>
      <w:tr w:rsidR="001D6E06" w14:paraId="2D3DDB24" w14:textId="77777777" w:rsidTr="00CB4AF0">
        <w:tc>
          <w:tcPr>
            <w:tcW w:w="1555" w:type="dxa"/>
          </w:tcPr>
          <w:p w14:paraId="769BE46F" w14:textId="77777777" w:rsidR="001D6E06" w:rsidRDefault="001D6E06" w:rsidP="00CB4AF0">
            <w:pPr>
              <w:pStyle w:val="0Maintext"/>
              <w:spacing w:after="0" w:afterAutospacing="0"/>
              <w:ind w:firstLine="0"/>
            </w:pPr>
          </w:p>
        </w:tc>
        <w:tc>
          <w:tcPr>
            <w:tcW w:w="8076" w:type="dxa"/>
          </w:tcPr>
          <w:p w14:paraId="55976D02" w14:textId="77777777" w:rsidR="001D6E06" w:rsidRDefault="001D6E06" w:rsidP="00CB4AF0">
            <w:pPr>
              <w:pStyle w:val="0Maintext"/>
              <w:spacing w:after="0" w:afterAutospacing="0"/>
              <w:ind w:firstLine="0"/>
            </w:pPr>
          </w:p>
        </w:tc>
      </w:tr>
      <w:tr w:rsidR="001D6E06" w14:paraId="64418C0C" w14:textId="77777777" w:rsidTr="00CB4AF0">
        <w:tc>
          <w:tcPr>
            <w:tcW w:w="1555" w:type="dxa"/>
          </w:tcPr>
          <w:p w14:paraId="390CBFC2" w14:textId="77777777" w:rsidR="001D6E06" w:rsidRDefault="001D6E06" w:rsidP="00CB4AF0">
            <w:pPr>
              <w:pStyle w:val="0Maintext"/>
              <w:spacing w:after="0" w:afterAutospacing="0"/>
              <w:ind w:firstLine="0"/>
            </w:pPr>
          </w:p>
        </w:tc>
        <w:tc>
          <w:tcPr>
            <w:tcW w:w="8076" w:type="dxa"/>
          </w:tcPr>
          <w:p w14:paraId="39253A7C" w14:textId="77777777" w:rsidR="001D6E06" w:rsidRDefault="001D6E06" w:rsidP="00CB4AF0">
            <w:pPr>
              <w:pStyle w:val="0Maintext"/>
              <w:spacing w:after="0" w:afterAutospacing="0"/>
              <w:ind w:firstLine="0"/>
            </w:pPr>
          </w:p>
        </w:tc>
      </w:tr>
    </w:tbl>
    <w:p w14:paraId="4E922817" w14:textId="77777777" w:rsidR="001D6E06"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Heading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Heading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7777777" w:rsidR="001D6E06" w:rsidRDefault="001D6E06" w:rsidP="00CB4AF0">
            <w:pPr>
              <w:pStyle w:val="0Maintext"/>
              <w:spacing w:after="0" w:afterAutospacing="0"/>
              <w:ind w:firstLine="0"/>
            </w:pPr>
          </w:p>
        </w:tc>
        <w:tc>
          <w:tcPr>
            <w:tcW w:w="8076" w:type="dxa"/>
          </w:tcPr>
          <w:p w14:paraId="77C02609" w14:textId="77777777" w:rsidR="001D6E06" w:rsidRDefault="001D6E06" w:rsidP="00CB4AF0">
            <w:pPr>
              <w:pStyle w:val="0Maintext"/>
              <w:spacing w:after="0" w:afterAutospacing="0"/>
              <w:ind w:firstLine="0"/>
            </w:pPr>
          </w:p>
        </w:tc>
      </w:tr>
      <w:tr w:rsidR="001D6E06" w14:paraId="47B9DF1F" w14:textId="77777777" w:rsidTr="00CB4AF0">
        <w:tc>
          <w:tcPr>
            <w:tcW w:w="1555" w:type="dxa"/>
          </w:tcPr>
          <w:p w14:paraId="49F05BE0" w14:textId="77777777" w:rsidR="001D6E06" w:rsidRDefault="001D6E06" w:rsidP="00CB4AF0">
            <w:pPr>
              <w:pStyle w:val="0Maintext"/>
              <w:spacing w:after="0" w:afterAutospacing="0"/>
              <w:ind w:firstLine="0"/>
            </w:pPr>
          </w:p>
        </w:tc>
        <w:tc>
          <w:tcPr>
            <w:tcW w:w="8076" w:type="dxa"/>
          </w:tcPr>
          <w:p w14:paraId="25018E39" w14:textId="77777777" w:rsidR="001D6E06" w:rsidRDefault="001D6E06" w:rsidP="00CB4AF0">
            <w:pPr>
              <w:pStyle w:val="0Maintext"/>
              <w:spacing w:after="0" w:afterAutospacing="0"/>
              <w:ind w:firstLine="0"/>
            </w:pPr>
          </w:p>
        </w:tc>
      </w:tr>
      <w:tr w:rsidR="001D6E06" w14:paraId="62D5D61F" w14:textId="77777777" w:rsidTr="00CB4AF0">
        <w:tc>
          <w:tcPr>
            <w:tcW w:w="1555" w:type="dxa"/>
          </w:tcPr>
          <w:p w14:paraId="40B18DDD" w14:textId="77777777" w:rsidR="001D6E06" w:rsidRDefault="001D6E06" w:rsidP="00CB4AF0">
            <w:pPr>
              <w:pStyle w:val="0Maintext"/>
              <w:spacing w:after="0" w:afterAutospacing="0"/>
              <w:ind w:firstLine="0"/>
            </w:pPr>
          </w:p>
        </w:tc>
        <w:tc>
          <w:tcPr>
            <w:tcW w:w="8076" w:type="dxa"/>
          </w:tcPr>
          <w:p w14:paraId="769C3CCF" w14:textId="77777777" w:rsidR="001D6E06" w:rsidRDefault="001D6E06" w:rsidP="00CB4AF0">
            <w:pPr>
              <w:pStyle w:val="0Maintext"/>
              <w:spacing w:after="0" w:afterAutospacing="0"/>
              <w:ind w:firstLine="0"/>
            </w:pPr>
          </w:p>
        </w:tc>
      </w:tr>
      <w:tr w:rsidR="001D6E06" w14:paraId="682C5B2A" w14:textId="77777777" w:rsidTr="00CB4AF0">
        <w:tc>
          <w:tcPr>
            <w:tcW w:w="1555" w:type="dxa"/>
          </w:tcPr>
          <w:p w14:paraId="40844618" w14:textId="77777777" w:rsidR="001D6E06" w:rsidRDefault="001D6E06" w:rsidP="00CB4AF0">
            <w:pPr>
              <w:pStyle w:val="0Maintext"/>
              <w:spacing w:after="0" w:afterAutospacing="0"/>
              <w:ind w:firstLine="0"/>
            </w:pPr>
          </w:p>
        </w:tc>
        <w:tc>
          <w:tcPr>
            <w:tcW w:w="8076" w:type="dxa"/>
          </w:tcPr>
          <w:p w14:paraId="2D81D099" w14:textId="77777777" w:rsidR="001D6E06" w:rsidRDefault="001D6E06" w:rsidP="00CB4AF0">
            <w:pPr>
              <w:pStyle w:val="0Maintext"/>
              <w:spacing w:after="0" w:afterAutospacing="0"/>
              <w:ind w:firstLine="0"/>
            </w:pP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Heading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Heading2"/>
      </w:pPr>
      <w:r>
        <w:t>Regulation aspects</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Heading2"/>
      </w:pPr>
      <w:r>
        <w:t>Evaluation methodology</w:t>
      </w:r>
    </w:p>
    <w:p w14:paraId="758690B1" w14:textId="77777777" w:rsidR="00BD6C98" w:rsidRPr="000E3F9A"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ListParagraph"/>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lastRenderedPageBreak/>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HW, 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 xml:space="preserve">i],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ListParagraph"/>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ListParagraph"/>
        <w:ind w:leftChars="1063" w:left="2126" w:firstLine="442"/>
        <w:rPr>
          <w:b/>
          <w:i/>
          <w:color w:val="0070C0"/>
        </w:rPr>
      </w:pPr>
    </w:p>
    <w:p w14:paraId="533C8CCB" w14:textId="77777777" w:rsidR="00BD6C98" w:rsidRPr="00E67FBC" w:rsidRDefault="00BD6C98" w:rsidP="00BD6C98">
      <w:pPr>
        <w:pStyle w:val="ListParagraph"/>
        <w:ind w:leftChars="1063" w:left="2126" w:firstLine="442"/>
        <w:rPr>
          <w:b/>
          <w:i/>
          <w:color w:val="0070C0"/>
        </w:rPr>
      </w:pPr>
      <w:r w:rsidRPr="00E67FBC">
        <w:rPr>
          <w:b/>
          <w:noProof/>
          <w:color w:val="000000" w:themeColor="text1"/>
          <w:lang w:eastAsia="zh-CN"/>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ListParagraph"/>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ListParagraph"/>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ListParagraph"/>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ListParagraph"/>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ListParagraph"/>
        <w:ind w:leftChars="0" w:left="2160"/>
        <w:jc w:val="center"/>
        <w:rPr>
          <w:rFonts w:asciiTheme="minorHAnsi" w:hAnsiTheme="minorHAnsi" w:cstheme="minorHAnsi"/>
          <w:sz w:val="22"/>
          <w:szCs w:val="28"/>
        </w:rPr>
      </w:pPr>
      <w:r w:rsidRPr="00BF4274">
        <w:rPr>
          <w:noProof/>
        </w:rPr>
        <w:lastRenderedPageBreak/>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ListParagraph"/>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lastRenderedPageBreak/>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Caption"/>
        <w:spacing w:after="0"/>
        <w:jc w:val="center"/>
      </w:pPr>
      <w:bookmarkStart w:id="11" w:name="_Ref111192587"/>
      <w:r>
        <w:t>Table</w:t>
      </w:r>
      <w:bookmarkEnd w:id="11"/>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Caption"/>
        <w:spacing w:after="0"/>
        <w:jc w:val="center"/>
        <w:rPr>
          <w:rFonts w:eastAsiaTheme="minorEastAsia"/>
          <w:sz w:val="22"/>
          <w:szCs w:val="22"/>
          <w:lang w:eastAsia="zh-CN"/>
        </w:rPr>
      </w:pPr>
      <w:bookmarkStart w:id="12" w:name="_Ref111192652"/>
      <w:r>
        <w:t>Table</w:t>
      </w:r>
      <w:bookmarkEnd w:id="12"/>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Caption"/>
        <w:spacing w:after="0"/>
        <w:jc w:val="center"/>
      </w:pPr>
      <w:bookmarkStart w:id="13" w:name="_Ref111192700"/>
      <w:r>
        <w:lastRenderedPageBreak/>
        <w:t>Table</w:t>
      </w:r>
      <w:bookmarkEnd w:id="13"/>
      <w:r>
        <w:t xml:space="preserve"> 3. SL-U/Wi-Fi Coexistence Parameters (sub 7GHz)</w:t>
      </w:r>
    </w:p>
    <w:tbl>
      <w:tblPr>
        <w:tblStyle w:val="TableGrid"/>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Heading2"/>
      </w:pPr>
      <w:r w:rsidRPr="00E44C8F">
        <w:t>Channel access mechanisms</w:t>
      </w:r>
    </w:p>
    <w:p w14:paraId="46AC76CF" w14:textId="04EBC5C3" w:rsidR="0075010A" w:rsidRDefault="0075010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ListParagraph"/>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ListParagraph"/>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ListParagraph"/>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ListParagraph"/>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6055A1">
        <w:rPr>
          <w:rFonts w:asciiTheme="minorHAnsi" w:hAnsiTheme="minorHAnsi" w:cstheme="minorHAnsi"/>
          <w:color w:val="000000" w:themeColor="text1"/>
          <w:sz w:val="22"/>
          <w:szCs w:val="28"/>
        </w:rPr>
        <w:t xml:space="preserve">[8/vivo], </w:t>
      </w:r>
      <w:r w:rsidR="00C82E53">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w:t>
      </w:r>
      <w:r w:rsidR="00FC4B4A">
        <w:rPr>
          <w:rFonts w:asciiTheme="minorHAnsi" w:hAnsiTheme="minorHAnsi" w:cstheme="minorHAnsi"/>
          <w:color w:val="000000" w:themeColor="text1"/>
          <w:sz w:val="22"/>
          <w:szCs w:val="28"/>
        </w:rPr>
        <w:t>, [28/QC]</w:t>
      </w:r>
      <w:r w:rsidR="00EB4B84">
        <w:rPr>
          <w:rFonts w:asciiTheme="minorHAnsi" w:hAnsiTheme="minorHAnsi" w:cstheme="minorHAnsi"/>
          <w:color w:val="000000" w:themeColor="text1"/>
          <w:sz w:val="22"/>
          <w:szCs w:val="28"/>
        </w:rPr>
        <w:t>, [32/DCM]</w:t>
      </w:r>
    </w:p>
    <w:p w14:paraId="37F8911C" w14:textId="6DD360B1" w:rsidR="00ED28B7" w:rsidRDefault="00ED28B7" w:rsidP="00ED28B7">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[5/LGE]</w:t>
      </w:r>
      <w:r w:rsidR="00D438E5">
        <w:rPr>
          <w:rFonts w:asciiTheme="minorHAnsi" w:hAnsiTheme="minorHAnsi" w:cstheme="minorHAnsi"/>
          <w:color w:val="000000" w:themeColor="text1"/>
          <w:sz w:val="22"/>
          <w:szCs w:val="28"/>
        </w:rPr>
        <w:t>, [</w:t>
      </w:r>
      <w:r w:rsidR="006055A1">
        <w:rPr>
          <w:rFonts w:asciiTheme="minorHAnsi" w:hAnsiTheme="minorHAnsi" w:cstheme="minorHAnsi"/>
          <w:color w:val="000000" w:themeColor="text1"/>
          <w:sz w:val="22"/>
          <w:szCs w:val="28"/>
        </w:rPr>
        <w:t xml:space="preserve">8/vivo, </w:t>
      </w:r>
      <w:r w:rsidR="00F62A9D">
        <w:rPr>
          <w:rFonts w:asciiTheme="minorHAnsi" w:hAnsiTheme="minorHAnsi" w:cstheme="minorHAnsi"/>
          <w:color w:val="000000" w:themeColor="text1"/>
          <w:sz w:val="22"/>
          <w:szCs w:val="28"/>
        </w:rPr>
        <w:t xml:space="preserve">16/NEC,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F62A9D">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D438E5">
        <w:rPr>
          <w:rFonts w:asciiTheme="minorHAnsi" w:hAnsiTheme="minorHAnsi" w:cstheme="minorHAnsi"/>
          <w:color w:val="000000" w:themeColor="text1"/>
          <w:sz w:val="22"/>
          <w:szCs w:val="28"/>
        </w:rPr>
        <w:t>28/QC]</w:t>
      </w:r>
      <w:r w:rsidR="001D04C7">
        <w:rPr>
          <w:rFonts w:asciiTheme="minorHAnsi" w:hAnsiTheme="minorHAnsi" w:cstheme="minorHAnsi"/>
          <w:color w:val="000000" w:themeColor="text1"/>
          <w:sz w:val="22"/>
          <w:szCs w:val="28"/>
        </w:rPr>
        <w:t xml:space="preserve"> (2A)</w:t>
      </w:r>
      <w:r w:rsidR="002325FC">
        <w:rPr>
          <w:rFonts w:asciiTheme="minorHAnsi" w:hAnsiTheme="minorHAnsi" w:cstheme="minorHAnsi"/>
          <w:color w:val="000000" w:themeColor="text1"/>
          <w:sz w:val="22"/>
          <w:szCs w:val="28"/>
        </w:rPr>
        <w:t xml:space="preserve">, </w:t>
      </w:r>
      <w:r w:rsidR="00C82E53">
        <w:rPr>
          <w:rFonts w:asciiTheme="minorHAnsi" w:hAnsiTheme="minorHAnsi" w:cstheme="minorHAnsi"/>
          <w:color w:val="000000" w:themeColor="text1"/>
          <w:sz w:val="22"/>
          <w:szCs w:val="28"/>
        </w:rPr>
        <w:t>[9/ZTE, SC</w:t>
      </w:r>
      <w:r w:rsidR="00EB4B84">
        <w:rPr>
          <w:rFonts w:asciiTheme="minorHAnsi" w:hAnsiTheme="minorHAnsi" w:cstheme="minorHAnsi"/>
          <w:color w:val="000000" w:themeColor="text1"/>
          <w:sz w:val="22"/>
          <w:szCs w:val="28"/>
        </w:rPr>
        <w:t>, 32/DCM</w:t>
      </w:r>
      <w:r w:rsidR="00C82E53">
        <w:rPr>
          <w:rFonts w:asciiTheme="minorHAnsi" w:hAnsiTheme="minorHAnsi" w:cstheme="minorHAnsi"/>
          <w:color w:val="000000" w:themeColor="text1"/>
          <w:sz w:val="22"/>
          <w:szCs w:val="28"/>
        </w:rPr>
        <w:t xml:space="preserve">] (2A/2B/2C), </w:t>
      </w:r>
      <w:r w:rsidR="00461F4B">
        <w:rPr>
          <w:rFonts w:asciiTheme="minorHAnsi" w:hAnsiTheme="minorHAnsi" w:cstheme="minorHAnsi"/>
          <w:color w:val="000000" w:themeColor="text1"/>
          <w:sz w:val="22"/>
          <w:szCs w:val="28"/>
        </w:rPr>
        <w:t>[13/CATT, SC],</w:t>
      </w:r>
      <w:r w:rsidR="00EB4B84">
        <w:rPr>
          <w:rFonts w:asciiTheme="minorHAnsi" w:hAnsiTheme="minorHAnsi" w:cstheme="minorHAnsi"/>
          <w:color w:val="000000" w:themeColor="text1"/>
          <w:sz w:val="22"/>
          <w:szCs w:val="28"/>
        </w:rPr>
        <w:t xml:space="preserve"> </w:t>
      </w:r>
      <w:r w:rsidR="00CF3796">
        <w:rPr>
          <w:rFonts w:asciiTheme="minorHAnsi" w:hAnsiTheme="minorHAnsi" w:cstheme="minorHAnsi"/>
          <w:color w:val="000000" w:themeColor="text1"/>
          <w:sz w:val="22"/>
          <w:szCs w:val="28"/>
        </w:rPr>
        <w:t>[18/</w:t>
      </w:r>
      <w:r w:rsidR="00FF3D5F">
        <w:rPr>
          <w:rFonts w:asciiTheme="minorHAnsi" w:hAnsiTheme="minorHAnsi" w:cstheme="minorHAnsi"/>
          <w:color w:val="000000" w:themeColor="text1"/>
          <w:sz w:val="22"/>
          <w:szCs w:val="28"/>
        </w:rPr>
        <w:t>X</w:t>
      </w:r>
      <w:r w:rsidR="00CF3796">
        <w:rPr>
          <w:rFonts w:asciiTheme="minorHAnsi" w:hAnsiTheme="minorHAnsi" w:cstheme="minorHAnsi"/>
          <w:color w:val="000000" w:themeColor="text1"/>
          <w:sz w:val="22"/>
          <w:szCs w:val="28"/>
        </w:rPr>
        <w:t xml:space="preserve">iaomi], </w:t>
      </w:r>
      <w:r w:rsidR="002325FC">
        <w:rPr>
          <w:rFonts w:asciiTheme="minorHAnsi" w:hAnsiTheme="minorHAnsi" w:cstheme="minorHAnsi"/>
          <w:color w:val="000000" w:themeColor="text1"/>
          <w:sz w:val="22"/>
          <w:szCs w:val="28"/>
        </w:rPr>
        <w:t>[35/E///] (2A/2B)</w:t>
      </w:r>
    </w:p>
    <w:p w14:paraId="451E4DF6" w14:textId="53A93338" w:rsidR="00ED28B7" w:rsidRPr="003B5EEE" w:rsidRDefault="00ED28B7" w:rsidP="003B5EEE">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ListParagraph"/>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ListParagraph"/>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ListParagraph"/>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ListParagraph"/>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ListParagraph"/>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ListParagraph"/>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ListParagraph"/>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lastRenderedPageBreak/>
        <w:t>Reference duration of UL channel access is reused by replacing PUSCH with PSSCH</w:t>
      </w:r>
    </w:p>
    <w:p w14:paraId="58428589" w14:textId="323B1C9B" w:rsidR="009F237B" w:rsidRDefault="00F102DC" w:rsidP="000F53D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ListParagraph"/>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ListParagraph"/>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14" w:name="_Toc100326636"/>
      <w:bookmarkStart w:id="15" w:name="_Toc101187877"/>
      <w:bookmarkStart w:id="16" w:name="_Toc101188076"/>
      <w:bookmarkStart w:id="17" w:name="_Toc101188092"/>
      <w:bookmarkStart w:id="18" w:name="_Toc101345888"/>
      <w:bookmarkStart w:id="19" w:name="_Toc101346001"/>
      <w:bookmarkStart w:id="20" w:name="_Toc101361942"/>
      <w:bookmarkStart w:id="21" w:name="_Toc101363691"/>
      <w:bookmarkStart w:id="22" w:name="_Toc101366122"/>
      <w:bookmarkStart w:id="23" w:name="_Toc101366142"/>
      <w:bookmarkStart w:id="24" w:name="_Toc101371106"/>
      <w:bookmarkStart w:id="25" w:name="_Toc101373025"/>
      <w:bookmarkStart w:id="26" w:name="_Toc101373666"/>
      <w:bookmarkStart w:id="27" w:name="_Toc101376920"/>
      <w:bookmarkStart w:id="28" w:name="_Toc101448195"/>
      <w:bookmarkStart w:id="29" w:name="_Toc101452732"/>
      <w:bookmarkStart w:id="30" w:name="_Toc101453313"/>
      <w:bookmarkStart w:id="31" w:name="_Toc101453332"/>
      <w:bookmarkStart w:id="32" w:name="_Toc101453791"/>
      <w:bookmarkStart w:id="33" w:name="_Toc101453810"/>
      <w:bookmarkStart w:id="34" w:name="_Toc101453829"/>
      <w:bookmarkStart w:id="35" w:name="_Toc101453848"/>
      <w:bookmarkStart w:id="36" w:name="_Toc101453938"/>
      <w:bookmarkStart w:id="37" w:name="_Toc101453957"/>
      <w:bookmarkStart w:id="38" w:name="_Toc101453976"/>
      <w:bookmarkStart w:id="39" w:name="_Toc101453995"/>
      <w:bookmarkStart w:id="40" w:name="_Toc101454066"/>
      <w:bookmarkStart w:id="41" w:name="_Toc101454085"/>
      <w:bookmarkStart w:id="42" w:name="_Toc101454200"/>
      <w:bookmarkStart w:id="43" w:name="_Toc101454219"/>
      <w:bookmarkStart w:id="44" w:name="_Toc101454303"/>
      <w:bookmarkStart w:id="45" w:name="_Toc101454322"/>
      <w:bookmarkStart w:id="46" w:name="_Toc101454341"/>
      <w:bookmarkStart w:id="47" w:name="_Toc101454360"/>
      <w:bookmarkStart w:id="48" w:name="_Toc101516469"/>
      <w:bookmarkStart w:id="49" w:name="_Toc101786927"/>
      <w:bookmarkStart w:id="50" w:name="_Toc101786946"/>
      <w:bookmarkStart w:id="51" w:name="_Toc101795439"/>
      <w:bookmarkStart w:id="52" w:name="_Toc101795458"/>
      <w:bookmarkStart w:id="53" w:name="_Toc101795757"/>
      <w:bookmarkStart w:id="54" w:name="_Toc109296577"/>
      <w:bookmarkStart w:id="55" w:name="_Toc109318165"/>
      <w:bookmarkStart w:id="56" w:name="_Toc109375285"/>
      <w:bookmarkStart w:id="57" w:name="_Toc109375309"/>
      <w:bookmarkStart w:id="58" w:name="_Toc109384427"/>
      <w:bookmarkStart w:id="59" w:name="_Toc109384731"/>
      <w:bookmarkStart w:id="60" w:name="_Toc109384755"/>
      <w:bookmarkStart w:id="61" w:name="_Toc109385625"/>
      <w:bookmarkStart w:id="62" w:name="_Toc109385649"/>
      <w:bookmarkStart w:id="63" w:name="_Toc109388544"/>
      <w:bookmarkStart w:id="64" w:name="_Toc109388568"/>
      <w:bookmarkStart w:id="65" w:name="_Toc109388592"/>
      <w:bookmarkStart w:id="66" w:name="_Toc109388616"/>
      <w:bookmarkStart w:id="67" w:name="_Toc110240823"/>
      <w:bookmarkStart w:id="68" w:name="_Toc110240849"/>
      <w:bookmarkStart w:id="69" w:name="_Toc110242984"/>
      <w:bookmarkStart w:id="70" w:name="_Toc110244608"/>
      <w:bookmarkStart w:id="71" w:name="_Toc110244634"/>
      <w:bookmarkStart w:id="72" w:name="_Toc110254584"/>
      <w:bookmarkStart w:id="73" w:name="_Toc110254609"/>
      <w:bookmarkStart w:id="74" w:name="_Toc110845389"/>
      <w:bookmarkStart w:id="75" w:name="_Toc110845414"/>
      <w:bookmarkStart w:id="76" w:name="_Toc110848254"/>
      <w:bookmarkStart w:id="77" w:name="_Toc110848279"/>
      <w:bookmarkStart w:id="78" w:name="_Toc110848590"/>
      <w:bookmarkStart w:id="79" w:name="_Toc110848615"/>
      <w:bookmarkStart w:id="80" w:name="_Toc110850903"/>
      <w:bookmarkStart w:id="81" w:name="_Toc110850928"/>
      <w:bookmarkStart w:id="82" w:name="_Toc110851721"/>
      <w:bookmarkStart w:id="83" w:name="_Toc111103410"/>
      <w:bookmarkStart w:id="84" w:name="_Toc111104317"/>
      <w:bookmarkStart w:id="85" w:name="_Toc111104342"/>
      <w:r w:rsidRPr="00B96A4A">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86" w:name="_Toc100326637"/>
      <w:bookmarkStart w:id="87" w:name="_Toc101187878"/>
      <w:bookmarkStart w:id="88" w:name="_Toc101188077"/>
      <w:bookmarkStart w:id="89" w:name="_Toc101188093"/>
      <w:bookmarkStart w:id="90" w:name="_Toc101345889"/>
      <w:bookmarkStart w:id="91" w:name="_Toc101346002"/>
      <w:bookmarkStart w:id="92" w:name="_Toc101361943"/>
      <w:bookmarkStart w:id="93" w:name="_Toc101363692"/>
      <w:bookmarkStart w:id="94" w:name="_Toc101366123"/>
      <w:bookmarkStart w:id="95" w:name="_Toc101366143"/>
      <w:bookmarkStart w:id="96" w:name="_Toc101371107"/>
      <w:bookmarkStart w:id="97" w:name="_Toc101373026"/>
      <w:bookmarkStart w:id="98" w:name="_Toc101373667"/>
      <w:bookmarkStart w:id="99" w:name="_Toc101376921"/>
      <w:bookmarkStart w:id="100" w:name="_Toc101448196"/>
      <w:bookmarkStart w:id="101" w:name="_Toc101452733"/>
      <w:bookmarkStart w:id="102" w:name="_Toc101453314"/>
      <w:bookmarkStart w:id="103" w:name="_Toc101453333"/>
      <w:bookmarkStart w:id="104" w:name="_Toc101453792"/>
      <w:bookmarkStart w:id="105" w:name="_Toc101453811"/>
      <w:bookmarkStart w:id="106" w:name="_Toc101453830"/>
      <w:bookmarkStart w:id="107" w:name="_Toc101453849"/>
      <w:bookmarkStart w:id="108" w:name="_Toc101453939"/>
      <w:bookmarkStart w:id="109" w:name="_Toc101453958"/>
      <w:bookmarkStart w:id="110" w:name="_Toc101453977"/>
      <w:bookmarkStart w:id="111" w:name="_Toc101453996"/>
      <w:bookmarkStart w:id="112" w:name="_Toc101454067"/>
      <w:bookmarkStart w:id="113" w:name="_Toc101454086"/>
      <w:bookmarkStart w:id="114" w:name="_Toc101454201"/>
      <w:bookmarkStart w:id="115" w:name="_Toc101454220"/>
      <w:bookmarkStart w:id="116" w:name="_Toc101454304"/>
      <w:bookmarkStart w:id="117" w:name="_Toc101454323"/>
      <w:bookmarkStart w:id="118" w:name="_Toc101454342"/>
      <w:bookmarkStart w:id="119" w:name="_Toc101454361"/>
      <w:bookmarkStart w:id="120" w:name="_Toc101516470"/>
      <w:bookmarkStart w:id="121" w:name="_Toc101786928"/>
      <w:bookmarkStart w:id="122" w:name="_Toc101786947"/>
      <w:bookmarkStart w:id="123" w:name="_Toc101795440"/>
      <w:bookmarkStart w:id="124" w:name="_Toc101795459"/>
      <w:bookmarkStart w:id="125" w:name="_Toc101795758"/>
      <w:bookmarkStart w:id="126" w:name="_Toc109296578"/>
      <w:bookmarkStart w:id="127" w:name="_Toc109318166"/>
      <w:bookmarkStart w:id="128" w:name="_Toc109375286"/>
      <w:bookmarkStart w:id="129" w:name="_Toc109375310"/>
      <w:bookmarkStart w:id="130" w:name="_Toc109384428"/>
      <w:bookmarkStart w:id="131" w:name="_Toc109384732"/>
      <w:bookmarkStart w:id="132" w:name="_Toc109384756"/>
      <w:bookmarkStart w:id="133" w:name="_Toc109385626"/>
      <w:bookmarkStart w:id="134" w:name="_Toc109385650"/>
      <w:bookmarkStart w:id="135" w:name="_Toc109388545"/>
      <w:bookmarkStart w:id="136" w:name="_Toc109388569"/>
      <w:bookmarkStart w:id="137" w:name="_Toc109388593"/>
      <w:bookmarkStart w:id="138" w:name="_Toc109388617"/>
      <w:bookmarkStart w:id="139" w:name="_Toc110240824"/>
      <w:bookmarkStart w:id="140" w:name="_Toc110240850"/>
      <w:bookmarkStart w:id="141" w:name="_Toc110242985"/>
      <w:bookmarkStart w:id="142" w:name="_Toc110244609"/>
      <w:bookmarkStart w:id="143" w:name="_Toc110244635"/>
      <w:bookmarkStart w:id="144" w:name="_Toc110254585"/>
      <w:bookmarkStart w:id="145" w:name="_Toc110254610"/>
      <w:bookmarkStart w:id="146" w:name="_Toc110845390"/>
      <w:bookmarkStart w:id="147" w:name="_Toc110845415"/>
      <w:bookmarkStart w:id="148" w:name="_Toc110848255"/>
      <w:bookmarkStart w:id="149" w:name="_Toc110848280"/>
      <w:bookmarkStart w:id="150" w:name="_Toc110848591"/>
      <w:bookmarkStart w:id="151" w:name="_Toc110848616"/>
      <w:bookmarkStart w:id="152" w:name="_Toc110850904"/>
      <w:bookmarkStart w:id="153" w:name="_Toc110850929"/>
      <w:bookmarkStart w:id="154" w:name="_Toc110851722"/>
      <w:bookmarkStart w:id="155" w:name="_Toc111103411"/>
      <w:bookmarkStart w:id="156" w:name="_Toc111104318"/>
      <w:bookmarkStart w:id="157" w:name="_Toc111104343"/>
      <w:r w:rsidRPr="00B96A4A">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AEBF787" w14:textId="3BF8E73C" w:rsidR="00167D75" w:rsidRDefault="00167D75" w:rsidP="005D441F">
      <w:pPr>
        <w:pStyle w:val="ListParagraph"/>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ListParagraph"/>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ListParagraph"/>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ListParagraph"/>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ListParagraph"/>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ListParagraph"/>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[6/HW, HiSi]: Mapping between CAPC and sidelink PQI should be discussed in RAN2.</w:t>
      </w:r>
    </w:p>
    <w:p w14:paraId="3D392EA1" w14:textId="2EDF3D31" w:rsidR="00F21F0A" w:rsidRPr="00F21F0A" w:rsidRDefault="00F21F0A" w:rsidP="00B05BC0">
      <w:pPr>
        <w:pStyle w:val="ListParagraph"/>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ListParagraph"/>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ListParagraph"/>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ListParagraph"/>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ListParagraph"/>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ListParagraph"/>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lastRenderedPageBreak/>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ListParagraph"/>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ListParagraph"/>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ListParagraph"/>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ListParagraph"/>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ListParagraph"/>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ListParagraph"/>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ListParagraph"/>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ListParagraph"/>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ListParagraph"/>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ListParagraph"/>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ListParagraph"/>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ListParagraph"/>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ListParagraph"/>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lastRenderedPageBreak/>
        <w:t>From the perspective of the system, the gap between any two SL occasions can be (pre-)configured less than a symbol, e.g., as 16us or 25us.</w:t>
      </w:r>
    </w:p>
    <w:p w14:paraId="23E8A438" w14:textId="37903F43"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ListParagraph"/>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ListParagraph"/>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Heading2"/>
      </w:pPr>
      <w:r>
        <w:t xml:space="preserve">UE-to-UE </w:t>
      </w:r>
      <w:r w:rsidR="00586F88" w:rsidRPr="00E44C8F">
        <w:t>COT sharing</w:t>
      </w:r>
    </w:p>
    <w:p w14:paraId="18648B4A" w14:textId="2485A11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ListParagraph"/>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ListParagraph"/>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ListParagraph"/>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lastRenderedPageBreak/>
        <w:t>d) The transmission is broadcast.</w:t>
      </w:r>
    </w:p>
    <w:p w14:paraId="5E65C261" w14:textId="56622E57" w:rsidR="00F87C9C" w:rsidRPr="00F07008" w:rsidRDefault="00FC4B4A" w:rsidP="00F87C9C">
      <w:pPr>
        <w:pStyle w:val="ListParagraph"/>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ListParagraph"/>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ListParagraph"/>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ListParagraph"/>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ListParagraph"/>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Heading2"/>
      </w:pPr>
      <w:r>
        <w:t>Multi-channel access</w:t>
      </w:r>
    </w:p>
    <w:p w14:paraId="30D35E62" w14:textId="566E07B6"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Heading2"/>
      </w:pPr>
      <w:r w:rsidRPr="00CE1F38">
        <w:t xml:space="preserve">Short Control Signalling </w:t>
      </w:r>
      <w:r>
        <w:t>t</w:t>
      </w:r>
      <w:r w:rsidRPr="00CE1F38">
        <w:t>ransmission</w:t>
      </w:r>
      <w:r>
        <w:t xml:space="preserve"> (SCSt)</w:t>
      </w:r>
    </w:p>
    <w:p w14:paraId="16C9E89F" w14:textId="4D03EB6E" w:rsidR="00CE1F38"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ListParagraph"/>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ListParagraph"/>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Topics for further study</w:t>
      </w:r>
    </w:p>
    <w:p w14:paraId="3710564A" w14:textId="156EB7A9" w:rsidR="00F15EED" w:rsidRDefault="00F15EED" w:rsidP="00F15EE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Heading2"/>
      </w:pPr>
      <w:r>
        <w:t>CP extension</w:t>
      </w:r>
      <w:r w:rsidR="002E740A">
        <w:t xml:space="preserve"> (CPE)</w:t>
      </w:r>
    </w:p>
    <w:p w14:paraId="42D16CCB" w14:textId="0B3C8EAE" w:rsidR="004A12B4" w:rsidRDefault="00865E4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ListParagraph"/>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Heading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ListParagraph"/>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ListParagraph"/>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ListParagraph"/>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ListParagraph"/>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ListParagraph"/>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ListParagraph"/>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ListParagraph"/>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ListParagraph"/>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4C431E">
      <w:pPr>
        <w:pStyle w:val="ListParagraph"/>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ListParagraph"/>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4C431E">
      <w:pPr>
        <w:pStyle w:val="ListParagraph"/>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ListParagraph"/>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4C431E">
      <w:pPr>
        <w:pStyle w:val="ListParagraph"/>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lastRenderedPageBreak/>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ListParagraph"/>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ListParagraph"/>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ListParagraph"/>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ListParagraph"/>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ListParagraph"/>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F4448F">
      <w:pPr>
        <w:pStyle w:val="ListParagraph"/>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lastRenderedPageBreak/>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ListParagraph"/>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4E4671">
      <w:pPr>
        <w:pStyle w:val="BodyText"/>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58" w:name="_Toc109318162"/>
      <w:bookmarkStart w:id="159" w:name="_Toc109375282"/>
      <w:bookmarkStart w:id="160" w:name="_Toc109375306"/>
      <w:bookmarkStart w:id="161" w:name="_Toc109384424"/>
      <w:bookmarkStart w:id="162" w:name="_Toc109384728"/>
      <w:bookmarkStart w:id="163" w:name="_Toc109384752"/>
      <w:bookmarkStart w:id="164" w:name="_Toc109385622"/>
      <w:bookmarkStart w:id="165" w:name="_Toc109385646"/>
      <w:bookmarkStart w:id="166" w:name="_Toc109388541"/>
      <w:bookmarkStart w:id="167" w:name="_Toc109388565"/>
      <w:bookmarkStart w:id="168" w:name="_Toc109388589"/>
      <w:bookmarkStart w:id="169" w:name="_Toc109388613"/>
      <w:bookmarkStart w:id="170" w:name="_Toc110240819"/>
      <w:bookmarkStart w:id="171" w:name="_Toc110240845"/>
      <w:bookmarkStart w:id="172" w:name="_Toc110242980"/>
      <w:bookmarkStart w:id="173" w:name="_Toc110244604"/>
      <w:bookmarkStart w:id="174" w:name="_Toc110244630"/>
      <w:bookmarkStart w:id="175" w:name="_Toc110254580"/>
      <w:bookmarkStart w:id="176" w:name="_Toc110254605"/>
      <w:bookmarkStart w:id="177" w:name="_Toc110845385"/>
      <w:bookmarkStart w:id="178" w:name="_Toc110845410"/>
      <w:bookmarkStart w:id="179" w:name="_Toc110848250"/>
      <w:bookmarkStart w:id="180" w:name="_Toc110848275"/>
      <w:bookmarkStart w:id="181" w:name="_Toc110848586"/>
      <w:bookmarkStart w:id="182" w:name="_Toc110848611"/>
      <w:bookmarkStart w:id="183" w:name="_Toc110850899"/>
      <w:bookmarkStart w:id="184" w:name="_Toc110850924"/>
      <w:bookmarkStart w:id="185" w:name="_Toc110851717"/>
      <w:bookmarkStart w:id="186" w:name="_Toc111103406"/>
      <w:bookmarkStart w:id="187" w:name="_Toc111104313"/>
      <w:bookmarkStart w:id="188" w:name="_Toc111104338"/>
      <w:r w:rsidRPr="002C025B">
        <w:rPr>
          <w:rFonts w:asciiTheme="minorHAnsi" w:eastAsia="SimSun" w:hAnsiTheme="minorHAnsi" w:cstheme="minorHAnsi"/>
          <w:b w:val="0"/>
          <w:bCs/>
          <w:i w:val="0"/>
          <w:iCs/>
          <w:sz w:val="22"/>
          <w:szCs w:val="22"/>
        </w:rPr>
        <w:t>uncertainty of the reserved resources indicated in SCI of UEs;</w:t>
      </w:r>
      <w:bookmarkStart w:id="189" w:name="_Toc1092965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90" w:name="_Toc109318163"/>
      <w:bookmarkStart w:id="191" w:name="_Toc109375283"/>
      <w:bookmarkStart w:id="192" w:name="_Toc109375307"/>
      <w:bookmarkStart w:id="193" w:name="_Toc109384425"/>
      <w:bookmarkStart w:id="194" w:name="_Toc109384729"/>
      <w:bookmarkStart w:id="195" w:name="_Toc109384753"/>
      <w:bookmarkStart w:id="196" w:name="_Toc109385623"/>
      <w:bookmarkStart w:id="197" w:name="_Toc109385647"/>
      <w:bookmarkStart w:id="198" w:name="_Toc109388542"/>
      <w:bookmarkStart w:id="199" w:name="_Toc109388566"/>
      <w:bookmarkStart w:id="200" w:name="_Toc109388590"/>
      <w:bookmarkStart w:id="201" w:name="_Toc109388614"/>
      <w:bookmarkStart w:id="202" w:name="_Toc110240820"/>
      <w:bookmarkStart w:id="203" w:name="_Toc110240846"/>
      <w:bookmarkStart w:id="204" w:name="_Toc110242981"/>
      <w:bookmarkStart w:id="205" w:name="_Toc110244605"/>
      <w:bookmarkStart w:id="206" w:name="_Toc110244631"/>
      <w:bookmarkStart w:id="207" w:name="_Toc110254581"/>
      <w:bookmarkStart w:id="208" w:name="_Toc110254606"/>
      <w:bookmarkStart w:id="209" w:name="_Toc110845386"/>
      <w:bookmarkStart w:id="210" w:name="_Toc110845411"/>
      <w:bookmarkStart w:id="211" w:name="_Toc110848251"/>
      <w:bookmarkStart w:id="212" w:name="_Toc110848276"/>
      <w:bookmarkStart w:id="213" w:name="_Toc110848587"/>
      <w:bookmarkStart w:id="214" w:name="_Toc110848612"/>
      <w:bookmarkStart w:id="215" w:name="_Toc110850900"/>
      <w:bookmarkStart w:id="216" w:name="_Toc110850925"/>
      <w:bookmarkStart w:id="217" w:name="_Toc110851718"/>
      <w:bookmarkStart w:id="218" w:name="_Toc111103407"/>
      <w:bookmarkStart w:id="219" w:name="_Toc111104314"/>
      <w:bookmarkStart w:id="220" w:name="_Toc111104339"/>
      <w:r w:rsidRPr="002C025B">
        <w:rPr>
          <w:rFonts w:asciiTheme="minorHAnsi" w:eastAsia="SimSun" w:hAnsiTheme="minorHAnsi" w:cstheme="minorHAnsi"/>
          <w:b w:val="0"/>
          <w:bCs/>
          <w:i w:val="0"/>
          <w:iCs/>
          <w:sz w:val="22"/>
          <w:szCs w:val="22"/>
        </w:rPr>
        <w:t>RSRP threshold used in excluding resources;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21" w:name="_Toc110240821"/>
      <w:bookmarkStart w:id="222" w:name="_Toc110240847"/>
      <w:bookmarkStart w:id="223" w:name="_Toc110242982"/>
      <w:bookmarkStart w:id="224" w:name="_Toc110244606"/>
      <w:bookmarkStart w:id="225" w:name="_Toc110244632"/>
      <w:bookmarkStart w:id="226" w:name="_Toc110254582"/>
      <w:bookmarkStart w:id="227" w:name="_Toc110254607"/>
      <w:bookmarkStart w:id="228" w:name="_Toc110845387"/>
      <w:bookmarkStart w:id="229" w:name="_Toc110845412"/>
      <w:bookmarkStart w:id="230" w:name="_Toc110848252"/>
      <w:bookmarkStart w:id="231" w:name="_Toc110848277"/>
      <w:bookmarkStart w:id="232" w:name="_Toc110848588"/>
      <w:bookmarkStart w:id="233" w:name="_Toc110848613"/>
      <w:bookmarkStart w:id="234" w:name="_Toc110850901"/>
      <w:bookmarkStart w:id="235" w:name="_Toc110850926"/>
      <w:bookmarkStart w:id="236" w:name="_Toc110851719"/>
      <w:bookmarkStart w:id="237" w:name="_Toc111103408"/>
      <w:bookmarkStart w:id="238" w:name="_Toc111104315"/>
      <w:bookmarkStart w:id="239" w:name="_Toc111104340"/>
      <w:r w:rsidRPr="002C025B">
        <w:rPr>
          <w:rFonts w:asciiTheme="minorHAnsi" w:eastAsia="SimSun" w:hAnsiTheme="minorHAnsi" w:cstheme="minorHAnsi"/>
          <w:b w:val="0"/>
          <w:bCs/>
          <w:i w:val="0"/>
          <w:iCs/>
          <w:sz w:val="22"/>
          <w:szCs w:val="22"/>
        </w:rPr>
        <w:t>COT information;</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B2E9D92" w14:textId="48715FAD" w:rsidR="00F6606C" w:rsidRPr="00F6606C" w:rsidRDefault="001122F9" w:rsidP="004C431E">
      <w:pPr>
        <w:pStyle w:val="ListParagraph"/>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 xml:space="preserve">ne solution is multiple transmission occasions for a given (re-)transmission. UE could try to pass LBT procedure in each occasion, and after LBT procedure passed, the remaining occasions can be released or </w:t>
      </w:r>
      <w:r w:rsidR="001122F9" w:rsidRPr="00F6606C">
        <w:rPr>
          <w:rFonts w:asciiTheme="minorHAnsi" w:hAnsiTheme="minorHAnsi" w:cstheme="minorHAnsi"/>
          <w:sz w:val="22"/>
          <w:szCs w:val="28"/>
        </w:rPr>
        <w:lastRenderedPageBreak/>
        <w:t>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ListParagraph"/>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0" w:name="OLE_LINK167"/>
      <w:bookmarkStart w:id="241" w:name="OLE_LINK168"/>
      <w:r w:rsidRPr="00737B66">
        <w:rPr>
          <w:rFonts w:asciiTheme="minorHAnsi" w:hAnsiTheme="minorHAnsi" w:cstheme="minorHAnsi"/>
          <w:sz w:val="22"/>
          <w:szCs w:val="22"/>
          <w:lang w:eastAsia="zh-CN"/>
        </w:rPr>
        <w:t>a COT initiator UE can allocate the resources</w:t>
      </w:r>
      <w:bookmarkEnd w:id="240"/>
      <w:bookmarkEnd w:id="241"/>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6B3162">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ListParagraph"/>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6B3162">
      <w:pPr>
        <w:pStyle w:val="ListParagraph"/>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lastRenderedPageBreak/>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6B3162">
      <w:pPr>
        <w:pStyle w:val="ListParagraph"/>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ListParagraph"/>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lastRenderedPageBreak/>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ListParagraph"/>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Heading2"/>
        <w:rPr>
          <w:color w:val="000000" w:themeColor="text1"/>
        </w:rPr>
      </w:pPr>
      <w:r>
        <w:rPr>
          <w:color w:val="000000" w:themeColor="text1"/>
        </w:rPr>
        <w:t>Others</w:t>
      </w:r>
    </w:p>
    <w:p w14:paraId="7893C10F" w14:textId="53549D5D" w:rsidR="00A854FA" w:rsidRPr="00CE5E56" w:rsidRDefault="00A854FA" w:rsidP="00CE5E56">
      <w:pPr>
        <w:pStyle w:val="ListParagraph"/>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4C431E">
      <w:pPr>
        <w:pStyle w:val="ListParagraph"/>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ListParagraph"/>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lastRenderedPageBreak/>
        <w:t>LBT is necessary to stabilize system interference especially for non-coordinated SL-U deployment with higher max transmission power (18dBm, non-VLP).</w:t>
      </w:r>
    </w:p>
    <w:p w14:paraId="7466723B" w14:textId="7F40FFDE"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000000" w:rsidP="00E875C1">
      <w:pPr>
        <w:pStyle w:val="ListParagraph"/>
        <w:numPr>
          <w:ilvl w:val="0"/>
          <w:numId w:val="14"/>
        </w:numPr>
        <w:tabs>
          <w:tab w:val="left" w:pos="1560"/>
        </w:tabs>
        <w:ind w:leftChars="0" w:left="1560" w:hanging="1560"/>
      </w:pPr>
      <w:hyperlink r:id="rId21" w:history="1">
        <w:r w:rsidR="00E875C1" w:rsidRPr="00D72277">
          <w:rPr>
            <w:rStyle w:val="Hyperlink"/>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000000" w:rsidP="00E875C1">
      <w:pPr>
        <w:pStyle w:val="ListParagraph"/>
        <w:numPr>
          <w:ilvl w:val="0"/>
          <w:numId w:val="14"/>
        </w:numPr>
        <w:tabs>
          <w:tab w:val="left" w:pos="1560"/>
        </w:tabs>
        <w:ind w:leftChars="0" w:left="1560" w:hanging="1560"/>
      </w:pPr>
      <w:hyperlink r:id="rId22" w:history="1">
        <w:r w:rsidR="0072169B" w:rsidRPr="00D72277">
          <w:rPr>
            <w:rStyle w:val="Hyperlink"/>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000000" w:rsidP="00E875C1">
      <w:pPr>
        <w:pStyle w:val="ListParagraph"/>
        <w:numPr>
          <w:ilvl w:val="0"/>
          <w:numId w:val="14"/>
        </w:numPr>
        <w:tabs>
          <w:tab w:val="left" w:pos="1560"/>
        </w:tabs>
        <w:ind w:leftChars="0" w:left="1560" w:hanging="1560"/>
      </w:pPr>
      <w:hyperlink r:id="rId23" w:history="1">
        <w:r w:rsidR="00E875C1" w:rsidRPr="00D72277">
          <w:rPr>
            <w:rStyle w:val="Hyperlink"/>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000000" w:rsidP="00E875C1">
      <w:pPr>
        <w:pStyle w:val="ListParagraph"/>
        <w:numPr>
          <w:ilvl w:val="0"/>
          <w:numId w:val="14"/>
        </w:numPr>
        <w:tabs>
          <w:tab w:val="left" w:pos="1560"/>
        </w:tabs>
        <w:ind w:leftChars="0" w:left="1560" w:hanging="1560"/>
      </w:pPr>
      <w:hyperlink r:id="rId24" w:history="1">
        <w:r w:rsidR="00E875C1" w:rsidRPr="00D72277">
          <w:rPr>
            <w:rStyle w:val="Hyperlink"/>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000000" w:rsidP="00E875C1">
      <w:pPr>
        <w:pStyle w:val="ListParagraph"/>
        <w:numPr>
          <w:ilvl w:val="0"/>
          <w:numId w:val="14"/>
        </w:numPr>
        <w:tabs>
          <w:tab w:val="left" w:pos="1560"/>
        </w:tabs>
        <w:ind w:leftChars="0"/>
      </w:pPr>
      <w:hyperlink r:id="rId25" w:history="1">
        <w:r w:rsidR="00E875C1" w:rsidRPr="00D72277">
          <w:rPr>
            <w:rStyle w:val="Hyperlink"/>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000000" w:rsidP="00E875C1">
      <w:pPr>
        <w:pStyle w:val="ListParagraph"/>
        <w:numPr>
          <w:ilvl w:val="0"/>
          <w:numId w:val="14"/>
        </w:numPr>
        <w:tabs>
          <w:tab w:val="left" w:pos="1560"/>
        </w:tabs>
        <w:ind w:leftChars="0"/>
      </w:pPr>
      <w:hyperlink r:id="rId26" w:history="1">
        <w:r w:rsidR="00E875C1" w:rsidRPr="00D72277">
          <w:rPr>
            <w:rStyle w:val="Hyperlink"/>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000000" w:rsidP="00E875C1">
      <w:pPr>
        <w:pStyle w:val="ListParagraph"/>
        <w:numPr>
          <w:ilvl w:val="0"/>
          <w:numId w:val="14"/>
        </w:numPr>
        <w:tabs>
          <w:tab w:val="clear" w:pos="420"/>
          <w:tab w:val="num" w:pos="426"/>
          <w:tab w:val="left" w:pos="1560"/>
        </w:tabs>
        <w:ind w:leftChars="0" w:left="1560" w:hanging="1560"/>
      </w:pPr>
      <w:hyperlink r:id="rId27" w:history="1">
        <w:r w:rsidR="00E875C1" w:rsidRPr="00D72277">
          <w:rPr>
            <w:rStyle w:val="Hyperlink"/>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000000" w:rsidP="00E875C1">
      <w:pPr>
        <w:pStyle w:val="ListParagraph"/>
        <w:numPr>
          <w:ilvl w:val="0"/>
          <w:numId w:val="14"/>
        </w:numPr>
        <w:tabs>
          <w:tab w:val="left" w:pos="1560"/>
        </w:tabs>
        <w:ind w:leftChars="0"/>
      </w:pPr>
      <w:hyperlink r:id="rId28" w:history="1">
        <w:r w:rsidR="00E875C1" w:rsidRPr="00D72277">
          <w:rPr>
            <w:rStyle w:val="Hyperlink"/>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000000" w:rsidP="00E875C1">
      <w:pPr>
        <w:pStyle w:val="ListParagraph"/>
        <w:numPr>
          <w:ilvl w:val="0"/>
          <w:numId w:val="14"/>
        </w:numPr>
        <w:tabs>
          <w:tab w:val="left" w:pos="1560"/>
        </w:tabs>
        <w:ind w:leftChars="0"/>
      </w:pPr>
      <w:hyperlink r:id="rId29" w:history="1">
        <w:r w:rsidR="00E875C1" w:rsidRPr="00D72277">
          <w:rPr>
            <w:rStyle w:val="Hyperlink"/>
          </w:rPr>
          <w:t>R1-220</w:t>
        </w:r>
        <w:r w:rsidR="00CB083B" w:rsidRPr="00D72277">
          <w:rPr>
            <w:rStyle w:val="Hyperlink"/>
          </w:rPr>
          <w:t>7709</w:t>
        </w:r>
      </w:hyperlink>
      <w:r w:rsidR="00E875C1" w:rsidRPr="00D72277">
        <w:tab/>
        <w:t>Discussion on channel access mechanism for SL-U</w:t>
      </w:r>
      <w:r w:rsidR="00E875C1" w:rsidRPr="00D72277">
        <w:tab/>
        <w:t>ZTE, Sanechips</w:t>
      </w:r>
    </w:p>
    <w:p w14:paraId="51A8D09B" w14:textId="6C991EA0" w:rsidR="00E875C1" w:rsidRPr="00D72277" w:rsidRDefault="00000000" w:rsidP="00E875C1">
      <w:pPr>
        <w:pStyle w:val="ListParagraph"/>
        <w:numPr>
          <w:ilvl w:val="0"/>
          <w:numId w:val="14"/>
        </w:numPr>
        <w:tabs>
          <w:tab w:val="left" w:pos="1560"/>
        </w:tabs>
        <w:ind w:leftChars="0"/>
      </w:pPr>
      <w:hyperlink r:id="rId30" w:history="1">
        <w:r w:rsidR="00E875C1" w:rsidRPr="00D72277">
          <w:rPr>
            <w:rStyle w:val="Hyperlink"/>
          </w:rPr>
          <w:t>R1-2206119</w:t>
        </w:r>
      </w:hyperlink>
      <w:r w:rsidR="00E875C1" w:rsidRPr="00D72277">
        <w:tab/>
        <w:t>Discussion on channel access mechanism for SL-unlicensed</w:t>
      </w:r>
      <w:r w:rsidR="00E875C1" w:rsidRPr="00D72277">
        <w:tab/>
        <w:t>Sony</w:t>
      </w:r>
    </w:p>
    <w:p w14:paraId="5457BE85" w14:textId="37B4BCC2" w:rsidR="00E875C1" w:rsidRPr="00D72277" w:rsidRDefault="00000000" w:rsidP="00E875C1">
      <w:pPr>
        <w:pStyle w:val="ListParagraph"/>
        <w:numPr>
          <w:ilvl w:val="0"/>
          <w:numId w:val="14"/>
        </w:numPr>
        <w:tabs>
          <w:tab w:val="left" w:pos="1560"/>
        </w:tabs>
        <w:ind w:leftChars="0"/>
      </w:pPr>
      <w:hyperlink r:id="rId31" w:history="1">
        <w:r w:rsidR="00E875C1" w:rsidRPr="00D72277">
          <w:rPr>
            <w:rStyle w:val="Hyperlink"/>
          </w:rPr>
          <w:t>R1-2206171</w:t>
        </w:r>
      </w:hyperlink>
      <w:r w:rsidR="00E875C1" w:rsidRPr="00D72277">
        <w:tab/>
        <w:t>Discussion on channel access mechanism for SL-U</w:t>
      </w:r>
      <w:r w:rsidR="00E875C1" w:rsidRPr="00D72277">
        <w:tab/>
        <w:t>Fujitsu</w:t>
      </w:r>
    </w:p>
    <w:p w14:paraId="4534E9F4" w14:textId="2FFCF1D0" w:rsidR="00E875C1" w:rsidRPr="00D72277" w:rsidRDefault="00000000" w:rsidP="00E875C1">
      <w:pPr>
        <w:pStyle w:val="ListParagraph"/>
        <w:numPr>
          <w:ilvl w:val="0"/>
          <w:numId w:val="14"/>
        </w:numPr>
        <w:tabs>
          <w:tab w:val="left" w:pos="1560"/>
        </w:tabs>
        <w:ind w:leftChars="0"/>
      </w:pPr>
      <w:hyperlink r:id="rId32" w:history="1">
        <w:r w:rsidR="00E875C1" w:rsidRPr="00D72277">
          <w:rPr>
            <w:rStyle w:val="Hyperlink"/>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000000" w:rsidP="00E875C1">
      <w:pPr>
        <w:pStyle w:val="ListParagraph"/>
        <w:numPr>
          <w:ilvl w:val="0"/>
          <w:numId w:val="14"/>
        </w:numPr>
        <w:tabs>
          <w:tab w:val="left" w:pos="1560"/>
        </w:tabs>
        <w:ind w:leftChars="0"/>
      </w:pPr>
      <w:hyperlink r:id="rId33" w:history="1">
        <w:r w:rsidR="00E875C1" w:rsidRPr="00D72277">
          <w:rPr>
            <w:rStyle w:val="Hyperlink"/>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000000" w:rsidP="00E875C1">
      <w:pPr>
        <w:pStyle w:val="ListParagraph"/>
        <w:numPr>
          <w:ilvl w:val="0"/>
          <w:numId w:val="14"/>
        </w:numPr>
        <w:tabs>
          <w:tab w:val="left" w:pos="1560"/>
        </w:tabs>
        <w:ind w:leftChars="0"/>
      </w:pPr>
      <w:hyperlink r:id="rId34" w:history="1">
        <w:r w:rsidR="00E875C1" w:rsidRPr="00D72277">
          <w:rPr>
            <w:rStyle w:val="Hyperlink"/>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000000" w:rsidP="00E875C1">
      <w:pPr>
        <w:pStyle w:val="ListParagraph"/>
        <w:numPr>
          <w:ilvl w:val="0"/>
          <w:numId w:val="14"/>
        </w:numPr>
        <w:tabs>
          <w:tab w:val="left" w:pos="1560"/>
        </w:tabs>
        <w:ind w:leftChars="0"/>
      </w:pPr>
      <w:hyperlink r:id="rId35" w:history="1">
        <w:r w:rsidR="00E875C1" w:rsidRPr="00D72277">
          <w:rPr>
            <w:rStyle w:val="Hyperlink"/>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000000" w:rsidP="00E875C1">
      <w:pPr>
        <w:pStyle w:val="ListParagraph"/>
        <w:numPr>
          <w:ilvl w:val="0"/>
          <w:numId w:val="14"/>
        </w:numPr>
        <w:tabs>
          <w:tab w:val="left" w:pos="1560"/>
        </w:tabs>
        <w:ind w:leftChars="0"/>
      </w:pPr>
      <w:hyperlink r:id="rId36" w:history="1">
        <w:r w:rsidR="00E875C1" w:rsidRPr="00D72277">
          <w:rPr>
            <w:rStyle w:val="Hyperlink"/>
          </w:rPr>
          <w:t>R1-2206469</w:t>
        </w:r>
      </w:hyperlink>
      <w:r w:rsidR="00E875C1" w:rsidRPr="00D72277">
        <w:tab/>
        <w:t>Channel Access of Sidelink on Unlicensed Spetrum</w:t>
      </w:r>
      <w:r w:rsidR="00E875C1" w:rsidRPr="00D72277">
        <w:tab/>
        <w:t>NEC</w:t>
      </w:r>
    </w:p>
    <w:p w14:paraId="6A072653" w14:textId="37C8EA7B" w:rsidR="00E875C1" w:rsidRPr="00D72277" w:rsidRDefault="00000000" w:rsidP="00E875C1">
      <w:pPr>
        <w:pStyle w:val="ListParagraph"/>
        <w:numPr>
          <w:ilvl w:val="0"/>
          <w:numId w:val="14"/>
        </w:numPr>
        <w:tabs>
          <w:tab w:val="left" w:pos="1560"/>
        </w:tabs>
        <w:ind w:leftChars="0"/>
      </w:pPr>
      <w:hyperlink r:id="rId37" w:history="1">
        <w:r w:rsidR="00E875C1" w:rsidRPr="00D72277">
          <w:rPr>
            <w:rStyle w:val="Hyperlink"/>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000000" w:rsidP="00E875C1">
      <w:pPr>
        <w:pStyle w:val="ListParagraph"/>
        <w:numPr>
          <w:ilvl w:val="0"/>
          <w:numId w:val="14"/>
        </w:numPr>
        <w:tabs>
          <w:tab w:val="left" w:pos="1560"/>
        </w:tabs>
        <w:ind w:leftChars="0"/>
      </w:pPr>
      <w:hyperlink r:id="rId38" w:history="1">
        <w:r w:rsidR="00E875C1" w:rsidRPr="00D72277">
          <w:rPr>
            <w:rStyle w:val="Hyperlink"/>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000000" w:rsidP="00E875C1">
      <w:pPr>
        <w:pStyle w:val="ListParagraph"/>
        <w:numPr>
          <w:ilvl w:val="0"/>
          <w:numId w:val="14"/>
        </w:numPr>
        <w:tabs>
          <w:tab w:val="left" w:pos="1560"/>
        </w:tabs>
        <w:ind w:leftChars="0"/>
      </w:pPr>
      <w:hyperlink r:id="rId39" w:history="1">
        <w:r w:rsidR="00E875C1" w:rsidRPr="00D72277">
          <w:rPr>
            <w:rStyle w:val="Hyperlink"/>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000000" w:rsidP="00E875C1">
      <w:pPr>
        <w:pStyle w:val="ListParagraph"/>
        <w:numPr>
          <w:ilvl w:val="0"/>
          <w:numId w:val="14"/>
        </w:numPr>
        <w:tabs>
          <w:tab w:val="left" w:pos="1560"/>
        </w:tabs>
        <w:ind w:leftChars="0"/>
      </w:pPr>
      <w:hyperlink r:id="rId40" w:history="1">
        <w:r w:rsidR="00E875C1" w:rsidRPr="00D72277">
          <w:rPr>
            <w:rStyle w:val="Hyperlink"/>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000000" w:rsidP="00E875C1">
      <w:pPr>
        <w:pStyle w:val="ListParagraph"/>
        <w:numPr>
          <w:ilvl w:val="0"/>
          <w:numId w:val="14"/>
        </w:numPr>
        <w:tabs>
          <w:tab w:val="left" w:pos="1560"/>
        </w:tabs>
        <w:ind w:leftChars="0"/>
      </w:pPr>
      <w:hyperlink r:id="rId41" w:history="1">
        <w:r w:rsidR="00E875C1" w:rsidRPr="00D72277">
          <w:rPr>
            <w:rStyle w:val="Hyperlink"/>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000000" w:rsidP="00E875C1">
      <w:pPr>
        <w:pStyle w:val="ListParagraph"/>
        <w:numPr>
          <w:ilvl w:val="0"/>
          <w:numId w:val="14"/>
        </w:numPr>
        <w:tabs>
          <w:tab w:val="left" w:pos="1560"/>
        </w:tabs>
        <w:ind w:leftChars="0"/>
      </w:pPr>
      <w:hyperlink r:id="rId42" w:history="1">
        <w:r w:rsidR="00E875C1" w:rsidRPr="00D72277">
          <w:rPr>
            <w:rStyle w:val="Hyperlink"/>
          </w:rPr>
          <w:t>R1-2206860</w:t>
        </w:r>
      </w:hyperlink>
      <w:r w:rsidR="00E875C1" w:rsidRPr="00D72277">
        <w:tab/>
        <w:t>On Channel Access Mechanism for SL-U</w:t>
      </w:r>
      <w:r w:rsidR="00E875C1" w:rsidRPr="00D72277">
        <w:tab/>
        <w:t>ITL</w:t>
      </w:r>
    </w:p>
    <w:p w14:paraId="7B70AFD6" w14:textId="57DC7142" w:rsidR="00E875C1" w:rsidRPr="00D72277" w:rsidRDefault="00000000" w:rsidP="00E875C1">
      <w:pPr>
        <w:pStyle w:val="ListParagraph"/>
        <w:numPr>
          <w:ilvl w:val="0"/>
          <w:numId w:val="14"/>
        </w:numPr>
        <w:tabs>
          <w:tab w:val="left" w:pos="1560"/>
        </w:tabs>
        <w:ind w:leftChars="0"/>
      </w:pPr>
      <w:hyperlink r:id="rId43" w:history="1">
        <w:r w:rsidR="00E875C1" w:rsidRPr="00D72277">
          <w:rPr>
            <w:rStyle w:val="Hyperlink"/>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000000" w:rsidP="00E875C1">
      <w:pPr>
        <w:pStyle w:val="ListParagraph"/>
        <w:numPr>
          <w:ilvl w:val="0"/>
          <w:numId w:val="14"/>
        </w:numPr>
        <w:tabs>
          <w:tab w:val="left" w:pos="1560"/>
        </w:tabs>
        <w:ind w:leftChars="0"/>
      </w:pPr>
      <w:hyperlink r:id="rId44" w:history="1">
        <w:r w:rsidR="00E875C1" w:rsidRPr="00D72277">
          <w:rPr>
            <w:rStyle w:val="Hyperlink"/>
          </w:rPr>
          <w:t>R1-2207015</w:t>
        </w:r>
      </w:hyperlink>
      <w:r w:rsidR="00E875C1" w:rsidRPr="00D72277">
        <w:tab/>
        <w:t>Discussion on channel access mechanism</w:t>
      </w:r>
      <w:r w:rsidR="00E875C1" w:rsidRPr="00D72277">
        <w:tab/>
        <w:t>MediaTek Inc.</w:t>
      </w:r>
    </w:p>
    <w:p w14:paraId="56C5E0A0" w14:textId="345F6384" w:rsidR="00E875C1" w:rsidRPr="00D72277" w:rsidRDefault="00000000" w:rsidP="00E875C1">
      <w:pPr>
        <w:pStyle w:val="ListParagraph"/>
        <w:numPr>
          <w:ilvl w:val="0"/>
          <w:numId w:val="14"/>
        </w:numPr>
        <w:tabs>
          <w:tab w:val="left" w:pos="1560"/>
        </w:tabs>
        <w:ind w:leftChars="0"/>
      </w:pPr>
      <w:hyperlink r:id="rId45" w:history="1">
        <w:r w:rsidR="00E875C1" w:rsidRPr="00D72277">
          <w:rPr>
            <w:rStyle w:val="Hyperlink"/>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000000" w:rsidP="00E875C1">
      <w:pPr>
        <w:pStyle w:val="ListParagraph"/>
        <w:numPr>
          <w:ilvl w:val="0"/>
          <w:numId w:val="14"/>
        </w:numPr>
        <w:tabs>
          <w:tab w:val="left" w:pos="1560"/>
        </w:tabs>
        <w:ind w:leftChars="0"/>
      </w:pPr>
      <w:hyperlink r:id="rId46" w:history="1">
        <w:r w:rsidR="00E875C1" w:rsidRPr="00D72277">
          <w:rPr>
            <w:rStyle w:val="Hyperlink"/>
          </w:rPr>
          <w:t>R1-2207128</w:t>
        </w:r>
      </w:hyperlink>
      <w:r w:rsidR="00E875C1" w:rsidRPr="00D72277">
        <w:tab/>
        <w:t>SL Channel access in unlicensed spectrum</w:t>
      </w:r>
      <w:r w:rsidR="00E875C1" w:rsidRPr="00D72277">
        <w:tab/>
        <w:t>InterDigital, Inc.</w:t>
      </w:r>
    </w:p>
    <w:p w14:paraId="48BAE438" w14:textId="56D71B61" w:rsidR="00E875C1" w:rsidRPr="00D72277" w:rsidRDefault="00000000" w:rsidP="00E875C1">
      <w:pPr>
        <w:pStyle w:val="ListParagraph"/>
        <w:numPr>
          <w:ilvl w:val="0"/>
          <w:numId w:val="14"/>
        </w:numPr>
        <w:tabs>
          <w:tab w:val="left" w:pos="1560"/>
        </w:tabs>
        <w:ind w:leftChars="0"/>
      </w:pPr>
      <w:hyperlink r:id="rId47" w:history="1">
        <w:r w:rsidR="00E875C1" w:rsidRPr="00D72277">
          <w:rPr>
            <w:rStyle w:val="Hyperlink"/>
          </w:rPr>
          <w:t>R1-2207136</w:t>
        </w:r>
      </w:hyperlink>
      <w:r w:rsidR="00E875C1" w:rsidRPr="00D72277">
        <w:tab/>
        <w:t>On Evaluation Methodology for SL-U</w:t>
      </w:r>
      <w:r w:rsidR="00E875C1" w:rsidRPr="00D72277">
        <w:tab/>
        <w:t>CableLabs</w:t>
      </w:r>
    </w:p>
    <w:p w14:paraId="44D20E5D" w14:textId="1B7D837D" w:rsidR="00E875C1" w:rsidRPr="00D72277" w:rsidRDefault="00000000" w:rsidP="00E875C1">
      <w:pPr>
        <w:pStyle w:val="ListParagraph"/>
        <w:numPr>
          <w:ilvl w:val="0"/>
          <w:numId w:val="14"/>
        </w:numPr>
        <w:tabs>
          <w:tab w:val="left" w:pos="1560"/>
        </w:tabs>
        <w:ind w:leftChars="0"/>
      </w:pPr>
      <w:hyperlink r:id="rId48" w:history="1">
        <w:r w:rsidR="00E875C1" w:rsidRPr="00D72277">
          <w:rPr>
            <w:rStyle w:val="Hyperlink"/>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000000" w:rsidP="00E875C1">
      <w:pPr>
        <w:pStyle w:val="ListParagraph"/>
        <w:numPr>
          <w:ilvl w:val="0"/>
          <w:numId w:val="14"/>
        </w:numPr>
        <w:tabs>
          <w:tab w:val="left" w:pos="1560"/>
        </w:tabs>
        <w:ind w:leftChars="0"/>
      </w:pPr>
      <w:hyperlink r:id="rId49" w:history="1">
        <w:r w:rsidR="00E875C1" w:rsidRPr="00D72277">
          <w:rPr>
            <w:rStyle w:val="Hyperlink"/>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000000" w:rsidP="00E875C1">
      <w:pPr>
        <w:pStyle w:val="ListParagraph"/>
        <w:numPr>
          <w:ilvl w:val="0"/>
          <w:numId w:val="14"/>
        </w:numPr>
        <w:tabs>
          <w:tab w:val="left" w:pos="1560"/>
        </w:tabs>
        <w:ind w:leftChars="0"/>
      </w:pPr>
      <w:hyperlink r:id="rId50" w:history="1">
        <w:r w:rsidR="00E875C1" w:rsidRPr="00D72277">
          <w:rPr>
            <w:rStyle w:val="Hyperlink"/>
          </w:rPr>
          <w:t>R1-2207298</w:t>
        </w:r>
      </w:hyperlink>
      <w:r w:rsidR="00E875C1" w:rsidRPr="00D72277">
        <w:tab/>
        <w:t>Sidelink channel access on unlicensed spectrum</w:t>
      </w:r>
      <w:r w:rsidR="00E875C1" w:rsidRPr="00D72277">
        <w:tab/>
        <w:t>Panasonic</w:t>
      </w:r>
    </w:p>
    <w:p w14:paraId="09D4BF30" w14:textId="7FEC4742" w:rsidR="00E875C1" w:rsidRPr="00D72277" w:rsidRDefault="00000000" w:rsidP="00E875C1">
      <w:pPr>
        <w:pStyle w:val="ListParagraph"/>
        <w:numPr>
          <w:ilvl w:val="0"/>
          <w:numId w:val="14"/>
        </w:numPr>
        <w:tabs>
          <w:tab w:val="left" w:pos="1560"/>
        </w:tabs>
        <w:ind w:leftChars="0"/>
      </w:pPr>
      <w:hyperlink r:id="rId51" w:history="1">
        <w:r w:rsidR="00E875C1" w:rsidRPr="00D72277">
          <w:rPr>
            <w:rStyle w:val="Hyperlink"/>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000000" w:rsidP="00E875C1">
      <w:pPr>
        <w:pStyle w:val="ListParagraph"/>
        <w:numPr>
          <w:ilvl w:val="0"/>
          <w:numId w:val="14"/>
        </w:numPr>
        <w:tabs>
          <w:tab w:val="left" w:pos="1560"/>
        </w:tabs>
        <w:ind w:leftChars="0"/>
      </w:pPr>
      <w:hyperlink r:id="rId52" w:history="1">
        <w:r w:rsidR="00E875C1" w:rsidRPr="00D72277">
          <w:rPr>
            <w:rStyle w:val="Hyperlink"/>
          </w:rPr>
          <w:t>R1-2207408</w:t>
        </w:r>
      </w:hyperlink>
      <w:r w:rsidR="00E875C1" w:rsidRPr="00D72277">
        <w:tab/>
        <w:t>Discussion on channel access mechanism in SL-U</w:t>
      </w:r>
      <w:r w:rsidR="00E875C1" w:rsidRPr="00D72277">
        <w:tab/>
        <w:t>NTT DOCOMO, INC.</w:t>
      </w:r>
    </w:p>
    <w:p w14:paraId="30686102" w14:textId="1CF6A68C" w:rsidR="00E875C1" w:rsidRPr="00D72277" w:rsidRDefault="00000000" w:rsidP="00E875C1">
      <w:pPr>
        <w:pStyle w:val="ListParagraph"/>
        <w:numPr>
          <w:ilvl w:val="0"/>
          <w:numId w:val="14"/>
        </w:numPr>
        <w:tabs>
          <w:tab w:val="left" w:pos="1560"/>
        </w:tabs>
        <w:ind w:leftChars="0"/>
      </w:pPr>
      <w:hyperlink r:id="rId53" w:history="1">
        <w:r w:rsidR="00E875C1" w:rsidRPr="00D72277">
          <w:rPr>
            <w:rStyle w:val="Hyperlink"/>
          </w:rPr>
          <w:t>R1-2207504</w:t>
        </w:r>
      </w:hyperlink>
      <w:r w:rsidR="00E875C1" w:rsidRPr="00D72277">
        <w:tab/>
        <w:t>Discussion on sidelink on unlicensed spectrum</w:t>
      </w:r>
      <w:r w:rsidR="00E875C1" w:rsidRPr="00D72277">
        <w:tab/>
        <w:t>ASUSTeK</w:t>
      </w:r>
    </w:p>
    <w:p w14:paraId="2F5E4EE3" w14:textId="457FFB15" w:rsidR="00E875C1" w:rsidRPr="00D72277" w:rsidRDefault="00000000" w:rsidP="00E875C1">
      <w:pPr>
        <w:pStyle w:val="ListParagraph"/>
        <w:numPr>
          <w:ilvl w:val="0"/>
          <w:numId w:val="14"/>
        </w:numPr>
        <w:tabs>
          <w:tab w:val="left" w:pos="1560"/>
        </w:tabs>
        <w:ind w:leftChars="0" w:left="1560" w:hanging="1560"/>
      </w:pPr>
      <w:hyperlink r:id="rId54" w:history="1">
        <w:r w:rsidR="00E875C1" w:rsidRPr="00D72277">
          <w:rPr>
            <w:rStyle w:val="Hyperlink"/>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000000" w:rsidP="00E875C1">
      <w:pPr>
        <w:pStyle w:val="ListParagraph"/>
        <w:numPr>
          <w:ilvl w:val="0"/>
          <w:numId w:val="14"/>
        </w:numPr>
        <w:tabs>
          <w:tab w:val="left" w:pos="1560"/>
        </w:tabs>
        <w:ind w:leftChars="0"/>
      </w:pPr>
      <w:hyperlink r:id="rId55" w:history="1">
        <w:r w:rsidR="00E875C1" w:rsidRPr="00D72277">
          <w:rPr>
            <w:rStyle w:val="Hyperlink"/>
          </w:rPr>
          <w:t>R1-2207566</w:t>
        </w:r>
      </w:hyperlink>
      <w:r w:rsidR="00E875C1" w:rsidRPr="00D72277">
        <w:tab/>
        <w:t>Channel access mechanism for SL-U</w:t>
      </w:r>
      <w:r w:rsidR="00E875C1" w:rsidRPr="00D72277">
        <w:tab/>
        <w:t>Ericsson</w:t>
      </w:r>
    </w:p>
    <w:p w14:paraId="6CDEF99D" w14:textId="6CA62775" w:rsidR="00FA6950" w:rsidRDefault="00000000" w:rsidP="00FA6950">
      <w:pPr>
        <w:pStyle w:val="ListParagraph"/>
        <w:numPr>
          <w:ilvl w:val="0"/>
          <w:numId w:val="14"/>
        </w:numPr>
        <w:tabs>
          <w:tab w:val="left" w:pos="1560"/>
        </w:tabs>
        <w:ind w:leftChars="0"/>
      </w:pPr>
      <w:hyperlink r:id="rId56" w:history="1">
        <w:r w:rsidR="00E875C1" w:rsidRPr="00D72277">
          <w:rPr>
            <w:rStyle w:val="Hyperlink"/>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BA4387" w:rsidP="000A242E">
            <w:pPr>
              <w:autoSpaceDE w:val="0"/>
              <w:autoSpaceDN w:val="0"/>
              <w:jc w:val="both"/>
              <w:rPr>
                <w:rFonts w:ascii="Calibri" w:eastAsiaTheme="minorEastAsia" w:hAnsi="Calibri" w:cs="Calibri"/>
                <w:sz w:val="22"/>
                <w:lang w:eastAsia="zh-CN"/>
              </w:rPr>
            </w:pPr>
            <w:hyperlink r:id="rId57" w:history="1">
              <w:r>
                <w:rPr>
                  <w:rStyle w:val="Hyperlink"/>
                  <w:rFonts w:ascii="Calibri" w:eastAsiaTheme="minorEastAsia" w:hAnsi="Calibri" w:cs="Calibri"/>
                  <w:sz w:val="22"/>
                  <w:lang w:eastAsia="zh-CN"/>
                </w:rPr>
                <w:t>Kevin.lin@oppo.com</w:t>
              </w:r>
            </w:hyperlink>
          </w:p>
          <w:p w14:paraId="5EA9669D" w14:textId="77777777" w:rsidR="00BA4387" w:rsidRDefault="00BA4387" w:rsidP="000A242E">
            <w:pPr>
              <w:autoSpaceDE w:val="0"/>
              <w:autoSpaceDN w:val="0"/>
              <w:jc w:val="both"/>
              <w:rPr>
                <w:rFonts w:ascii="Calibri" w:hAnsi="Calibri" w:cs="Calibri"/>
                <w:sz w:val="22"/>
              </w:rPr>
            </w:pPr>
            <w:hyperlink r:id="rId58" w:history="1">
              <w:r>
                <w:rPr>
                  <w:rStyle w:val="Hyperlink"/>
                  <w:rFonts w:ascii="Calibri" w:eastAsiaTheme="minorEastAsia" w:hAnsi="Calibri" w:cs="Calibri" w:hint="eastAsia"/>
                  <w:sz w:val="22"/>
                  <w:lang w:eastAsia="zh-CN"/>
                </w:rPr>
                <w:t>z</w:t>
              </w:r>
              <w:r>
                <w:rPr>
                  <w:rStyle w:val="Hyperlink"/>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19ABA1F6"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gyue@futurewei.com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BA4387" w:rsidP="000A242E">
            <w:pPr>
              <w:autoSpaceDE w:val="0"/>
              <w:autoSpaceDN w:val="0"/>
              <w:jc w:val="both"/>
              <w:rPr>
                <w:rFonts w:ascii="Calibri" w:hAnsi="Calibri" w:cs="Calibri"/>
                <w:sz w:val="22"/>
              </w:rPr>
            </w:pPr>
            <w:hyperlink r:id="rId59" w:history="1">
              <w:r>
                <w:rPr>
                  <w:rStyle w:val="Hyperlink"/>
                  <w:rFonts w:ascii="Calibri" w:hAnsi="Calibri" w:cs="Calibri"/>
                  <w:sz w:val="22"/>
                </w:rPr>
                <w:t>gchisci@qti.qualcomm.com</w:t>
              </w:r>
            </w:hyperlink>
          </w:p>
          <w:p w14:paraId="3DCFB1A9" w14:textId="77777777" w:rsidR="00BA4387" w:rsidRDefault="00BA4387" w:rsidP="000A242E">
            <w:pPr>
              <w:autoSpaceDE w:val="0"/>
              <w:autoSpaceDN w:val="0"/>
              <w:jc w:val="both"/>
              <w:rPr>
                <w:rFonts w:ascii="Calibri" w:hAnsi="Calibri" w:cs="Calibri"/>
                <w:sz w:val="22"/>
              </w:rPr>
            </w:pPr>
            <w:hyperlink r:id="rId60" w:history="1">
              <w:r>
                <w:rPr>
                  <w:rStyle w:val="Hyperlink"/>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BA4387" w:rsidP="000A242E">
            <w:pPr>
              <w:autoSpaceDE w:val="0"/>
              <w:autoSpaceDN w:val="0"/>
              <w:jc w:val="both"/>
              <w:rPr>
                <w:rFonts w:ascii="Calibri" w:eastAsiaTheme="minorEastAsia" w:hAnsi="Calibri" w:cs="Calibri"/>
                <w:sz w:val="22"/>
                <w:lang w:eastAsia="zh-CN"/>
              </w:rPr>
            </w:pPr>
            <w:hyperlink r:id="rId61" w:history="1">
              <w:r>
                <w:rPr>
                  <w:rStyle w:val="Hyperlink"/>
                  <w:rFonts w:ascii="Calibri" w:eastAsiaTheme="minorEastAsia" w:hAnsi="Calibri" w:cs="Calibri" w:hint="eastAsia"/>
                  <w:sz w:val="22"/>
                  <w:lang w:eastAsia="zh-CN"/>
                </w:rPr>
                <w:t>j</w:t>
              </w:r>
              <w:r>
                <w:rPr>
                  <w:rStyle w:val="Hyperlink"/>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0D6703"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BA4387" w:rsidP="000A242E">
            <w:pPr>
              <w:autoSpaceDE w:val="0"/>
              <w:autoSpaceDN w:val="0"/>
              <w:jc w:val="both"/>
              <w:rPr>
                <w:rFonts w:ascii="Calibri" w:hAnsi="Calibri" w:cs="Calibri"/>
                <w:sz w:val="22"/>
                <w:lang w:val="de-DE" w:eastAsia="ko-KR"/>
              </w:rPr>
            </w:pPr>
            <w:hyperlink r:id="rId62" w:history="1">
              <w:r>
                <w:rPr>
                  <w:rStyle w:val="Hyperlink"/>
                  <w:rFonts w:ascii="Calibri" w:hAnsi="Calibri" w:cs="Calibri"/>
                  <w:sz w:val="22"/>
                  <w:lang w:val="de-DE" w:eastAsia="ko-KR"/>
                </w:rPr>
                <w:t>kganesan@lenovo.com</w:t>
              </w:r>
            </w:hyperlink>
          </w:p>
          <w:p w14:paraId="0A504F20" w14:textId="77777777" w:rsidR="00BA4387" w:rsidRDefault="00BA4387" w:rsidP="000A242E">
            <w:pPr>
              <w:autoSpaceDE w:val="0"/>
              <w:autoSpaceDN w:val="0"/>
              <w:jc w:val="both"/>
              <w:rPr>
                <w:rFonts w:ascii="Calibri" w:hAnsi="Calibri" w:cs="Calibri"/>
                <w:sz w:val="22"/>
                <w:lang w:val="de-DE" w:eastAsia="ko-KR"/>
              </w:rPr>
            </w:pPr>
            <w:hyperlink r:id="rId63" w:history="1">
              <w:r>
                <w:rPr>
                  <w:rStyle w:val="Hyperlink"/>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BA4387" w:rsidP="000A242E">
            <w:pPr>
              <w:autoSpaceDE w:val="0"/>
              <w:autoSpaceDN w:val="0"/>
              <w:jc w:val="both"/>
              <w:rPr>
                <w:rFonts w:eastAsiaTheme="minorEastAsia"/>
                <w:lang w:eastAsia="zh-CN"/>
              </w:rPr>
            </w:pPr>
            <w:hyperlink r:id="rId64" w:history="1">
              <w:r>
                <w:rPr>
                  <w:rStyle w:val="Hyperlink"/>
                  <w:rFonts w:eastAsiaTheme="minorEastAsia" w:hint="eastAsia"/>
                  <w:lang w:eastAsia="zh-CN"/>
                </w:rPr>
                <w:t>w</w:t>
              </w:r>
              <w:r>
                <w:rPr>
                  <w:rStyle w:val="Hyperlink"/>
                  <w:rFonts w:eastAsiaTheme="minorEastAsia"/>
                  <w:lang w:eastAsia="zh-CN"/>
                </w:rPr>
                <w:t>anghuan@vivo.com</w:t>
              </w:r>
            </w:hyperlink>
          </w:p>
          <w:p w14:paraId="79C92024" w14:textId="77777777" w:rsidR="00BA4387" w:rsidRDefault="00BA4387" w:rsidP="000A242E">
            <w:pPr>
              <w:autoSpaceDE w:val="0"/>
              <w:autoSpaceDN w:val="0"/>
              <w:jc w:val="both"/>
              <w:rPr>
                <w:rFonts w:ascii="Calibri" w:eastAsiaTheme="minorEastAsia" w:hAnsi="Calibri" w:cs="Calibri"/>
                <w:sz w:val="22"/>
                <w:lang w:eastAsia="zh-CN"/>
              </w:rPr>
            </w:pPr>
            <w:hyperlink r:id="rId65" w:history="1">
              <w:r>
                <w:rPr>
                  <w:rStyle w:val="Hyperlink"/>
                  <w:rFonts w:eastAsiaTheme="minorEastAsia"/>
                  <w:lang w:eastAsia="zh-CN"/>
                </w:rPr>
                <w:t>jizichao@vivo.com</w:t>
              </w:r>
            </w:hyperlink>
            <w:r>
              <w:rPr>
                <w:rFonts w:eastAsiaTheme="minorEastAsia"/>
                <w:lang w:eastAsia="zh-CN"/>
              </w:rPr>
              <w:t xml:space="preserve"> </w:t>
            </w:r>
          </w:p>
        </w:tc>
      </w:tr>
      <w:tr w:rsidR="00BA4387" w:rsidRPr="000D6703"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BA4387" w:rsidP="000A242E">
            <w:pPr>
              <w:autoSpaceDE w:val="0"/>
              <w:autoSpaceDN w:val="0"/>
              <w:jc w:val="both"/>
              <w:rPr>
                <w:rFonts w:ascii="Calibri" w:hAnsi="Calibri" w:cs="Calibri"/>
                <w:sz w:val="22"/>
              </w:rPr>
            </w:pPr>
            <w:hyperlink r:id="rId66" w:history="1">
              <w:r>
                <w:rPr>
                  <w:rStyle w:val="Hyperlink"/>
                  <w:rFonts w:ascii="Calibri" w:hAnsi="Calibri" w:cs="Calibri"/>
                  <w:sz w:val="22"/>
                </w:rPr>
                <w:t>timo.lunttila@nokia.com</w:t>
              </w:r>
            </w:hyperlink>
          </w:p>
          <w:p w14:paraId="5DA45E67" w14:textId="77777777" w:rsidR="00BA4387" w:rsidRDefault="00BA4387" w:rsidP="000A242E">
            <w:pPr>
              <w:autoSpaceDE w:val="0"/>
              <w:autoSpaceDN w:val="0"/>
              <w:jc w:val="both"/>
              <w:rPr>
                <w:rFonts w:ascii="Calibri" w:hAnsi="Calibri" w:cs="Calibri"/>
                <w:sz w:val="22"/>
              </w:rPr>
            </w:pPr>
            <w:hyperlink r:id="rId67" w:history="1">
              <w:r>
                <w:rPr>
                  <w:rStyle w:val="Hyperlink"/>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BA4387" w:rsidP="000A242E">
            <w:pPr>
              <w:autoSpaceDE w:val="0"/>
              <w:autoSpaceDN w:val="0"/>
              <w:jc w:val="both"/>
              <w:rPr>
                <w:rFonts w:ascii="Calibri" w:hAnsi="Calibri" w:cs="Calibri"/>
                <w:sz w:val="22"/>
              </w:rPr>
            </w:pPr>
            <w:hyperlink r:id="rId68" w:history="1">
              <w:r>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BA4387" w:rsidP="000A242E">
            <w:pPr>
              <w:autoSpaceDE w:val="0"/>
              <w:autoSpaceDN w:val="0"/>
              <w:jc w:val="both"/>
              <w:rPr>
                <w:rFonts w:ascii="Calibri" w:hAnsi="Calibri" w:cs="Calibri"/>
                <w:sz w:val="22"/>
              </w:rPr>
            </w:pPr>
            <w:hyperlink r:id="rId69" w:history="1">
              <w:r>
                <w:rPr>
                  <w:rStyle w:val="Hyperlink"/>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BA4387" w:rsidP="000A242E">
            <w:pPr>
              <w:autoSpaceDE w:val="0"/>
              <w:autoSpaceDN w:val="0"/>
              <w:jc w:val="both"/>
              <w:rPr>
                <w:rFonts w:ascii="Calibri" w:hAnsi="Calibri" w:cs="Calibri"/>
                <w:sz w:val="22"/>
              </w:rPr>
            </w:pPr>
            <w:hyperlink r:id="rId70" w:history="1">
              <w:r>
                <w:rPr>
                  <w:rStyle w:val="Hyperlink"/>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BA4387" w:rsidP="000A242E">
            <w:pPr>
              <w:autoSpaceDE w:val="0"/>
              <w:autoSpaceDN w:val="0"/>
              <w:jc w:val="both"/>
              <w:rPr>
                <w:rFonts w:ascii="Times New Roman" w:eastAsiaTheme="minorEastAsia" w:hAnsi="Times New Roman"/>
                <w:sz w:val="22"/>
                <w:lang w:eastAsia="zh-CN"/>
              </w:rPr>
            </w:pPr>
            <w:hyperlink r:id="rId71" w:history="1">
              <w:r>
                <w:rPr>
                  <w:rStyle w:val="Hyperlink"/>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BA4387" w:rsidP="000A242E">
            <w:pPr>
              <w:rPr>
                <w:rFonts w:ascii="Calibri" w:hAnsi="Calibri" w:cs="Calibri"/>
                <w:sz w:val="22"/>
                <w:lang w:eastAsia="zh-CN"/>
              </w:rPr>
            </w:pPr>
            <w:hyperlink r:id="rId72" w:history="1">
              <w:r>
                <w:rPr>
                  <w:rStyle w:val="Hyperlink"/>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ListParagraph"/>
        <w:numPr>
          <w:ilvl w:val="1"/>
          <w:numId w:val="19"/>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DF2A79">
      <w:pPr>
        <w:pStyle w:val="ListParagraph"/>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DF2A79">
      <w:pPr>
        <w:pStyle w:val="ListParagraph"/>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ListParagraph"/>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50FA" w14:textId="77777777" w:rsidR="00360547" w:rsidRDefault="00360547">
      <w:r>
        <w:separator/>
      </w:r>
    </w:p>
  </w:endnote>
  <w:endnote w:type="continuationSeparator" w:id="0">
    <w:p w14:paraId="2FF4F36C" w14:textId="77777777" w:rsidR="00360547" w:rsidRDefault="0036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6154" w14:textId="77777777" w:rsidR="00360547" w:rsidRDefault="00360547">
      <w:r>
        <w:separator/>
      </w:r>
    </w:p>
  </w:footnote>
  <w:footnote w:type="continuationSeparator" w:id="0">
    <w:p w14:paraId="4F4FF89C" w14:textId="77777777" w:rsidR="00360547" w:rsidRDefault="00360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5"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4279512">
    <w:abstractNumId w:val="3"/>
  </w:num>
  <w:num w:numId="2" w16cid:durableId="303897658">
    <w:abstractNumId w:val="23"/>
  </w:num>
  <w:num w:numId="3" w16cid:durableId="1222716840">
    <w:abstractNumId w:val="40"/>
  </w:num>
  <w:num w:numId="4" w16cid:durableId="1483081716">
    <w:abstractNumId w:val="39"/>
  </w:num>
  <w:num w:numId="5" w16cid:durableId="2140606895">
    <w:abstractNumId w:val="35"/>
  </w:num>
  <w:num w:numId="6" w16cid:durableId="1359352681">
    <w:abstractNumId w:val="19"/>
  </w:num>
  <w:num w:numId="7" w16cid:durableId="48000631">
    <w:abstractNumId w:val="8"/>
  </w:num>
  <w:num w:numId="8" w16cid:durableId="27417807">
    <w:abstractNumId w:val="41"/>
  </w:num>
  <w:num w:numId="9" w16cid:durableId="755711923">
    <w:abstractNumId w:val="11"/>
  </w:num>
  <w:num w:numId="10" w16cid:durableId="713163291">
    <w:abstractNumId w:val="36"/>
  </w:num>
  <w:num w:numId="11" w16cid:durableId="846095147">
    <w:abstractNumId w:val="18"/>
  </w:num>
  <w:num w:numId="12" w16cid:durableId="1620798227">
    <w:abstractNumId w:val="4"/>
  </w:num>
  <w:num w:numId="13" w16cid:durableId="171455713">
    <w:abstractNumId w:val="12"/>
  </w:num>
  <w:num w:numId="14" w16cid:durableId="335227053">
    <w:abstractNumId w:val="10"/>
  </w:num>
  <w:num w:numId="15" w16cid:durableId="812912976">
    <w:abstractNumId w:val="2"/>
  </w:num>
  <w:num w:numId="16" w16cid:durableId="1305349764">
    <w:abstractNumId w:val="21"/>
  </w:num>
  <w:num w:numId="17" w16cid:durableId="1025909515">
    <w:abstractNumId w:val="6"/>
  </w:num>
  <w:num w:numId="18" w16cid:durableId="189926497">
    <w:abstractNumId w:val="20"/>
  </w:num>
  <w:num w:numId="19" w16cid:durableId="968782657">
    <w:abstractNumId w:val="7"/>
  </w:num>
  <w:num w:numId="20" w16cid:durableId="1062675888">
    <w:abstractNumId w:val="17"/>
  </w:num>
  <w:num w:numId="21" w16cid:durableId="1836725661">
    <w:abstractNumId w:val="5"/>
  </w:num>
  <w:num w:numId="22" w16cid:durableId="60830576">
    <w:abstractNumId w:val="15"/>
  </w:num>
  <w:num w:numId="23" w16cid:durableId="202910339">
    <w:abstractNumId w:val="13"/>
  </w:num>
  <w:num w:numId="24" w16cid:durableId="1199708022">
    <w:abstractNumId w:val="16"/>
  </w:num>
  <w:num w:numId="25" w16cid:durableId="177744762">
    <w:abstractNumId w:val="21"/>
  </w:num>
  <w:num w:numId="26" w16cid:durableId="34455268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772873">
    <w:abstractNumId w:val="37"/>
  </w:num>
  <w:num w:numId="28" w16cid:durableId="1295912999">
    <w:abstractNumId w:val="28"/>
  </w:num>
  <w:num w:numId="29" w16cid:durableId="1142386295">
    <w:abstractNumId w:val="24"/>
  </w:num>
  <w:num w:numId="30" w16cid:durableId="1398744283">
    <w:abstractNumId w:val="21"/>
  </w:num>
  <w:num w:numId="31" w16cid:durableId="933047980">
    <w:abstractNumId w:val="9"/>
  </w:num>
  <w:num w:numId="32" w16cid:durableId="1211578944">
    <w:abstractNumId w:val="26"/>
  </w:num>
  <w:num w:numId="33" w16cid:durableId="1434322618">
    <w:abstractNumId w:val="30"/>
  </w:num>
  <w:num w:numId="34" w16cid:durableId="362678666">
    <w:abstractNumId w:val="25"/>
  </w:num>
  <w:num w:numId="35" w16cid:durableId="1479112829">
    <w:abstractNumId w:val="22"/>
  </w:num>
  <w:num w:numId="36" w16cid:durableId="221136271">
    <w:abstractNumId w:val="38"/>
  </w:num>
  <w:num w:numId="37" w16cid:durableId="1838306279">
    <w:abstractNumId w:val="29"/>
  </w:num>
  <w:num w:numId="38" w16cid:durableId="1415590576">
    <w:abstractNumId w:val="32"/>
  </w:num>
  <w:num w:numId="39" w16cid:durableId="989870865">
    <w:abstractNumId w:val="27"/>
  </w:num>
  <w:num w:numId="40" w16cid:durableId="1893301651">
    <w:abstractNumId w:val="31"/>
  </w:num>
  <w:num w:numId="41" w16cid:durableId="704410716">
    <w:abstractNumId w:val="14"/>
  </w:num>
  <w:num w:numId="42" w16cid:durableId="1214273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724626">
    <w:abstractNumId w:val="33"/>
  </w:num>
  <w:num w:numId="44" w16cid:durableId="924342389">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cid:image001.png@01D86F54.BA32B150" TargetMode="External"/><Relationship Id="rId26" Type="http://schemas.openxmlformats.org/officeDocument/2006/relationships/hyperlink" Target="file:///C:\3GPP\RAN1_Meetings\Tdocs\2022\R1-2205886.zip" TargetMode="External"/><Relationship Id="rId39" Type="http://schemas.openxmlformats.org/officeDocument/2006/relationships/hyperlink" Target="file:///C:\3GPP\RAN1_Meetings\Tdocs\2022\R1-2206669.zip" TargetMode="External"/><Relationship Id="rId21" Type="http://schemas.openxmlformats.org/officeDocument/2006/relationships/hyperlink" Target="https://www.3gpp.org/ftp/tsg_ran/TSG_RAN/TSGR_96/Docs/RP-221798.zip" TargetMode="External"/><Relationship Id="rId34" Type="http://schemas.openxmlformats.org/officeDocument/2006/relationships/hyperlink" Target="file:///C:\3GPP\RAN1_Meetings\Tdocs\2022\R1-220643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7" Type="http://schemas.openxmlformats.org/officeDocument/2006/relationships/styles" Target="styles.xml"/><Relationship Id="rId71" Type="http://schemas.openxmlformats.org/officeDocument/2006/relationships/hyperlink" Target="mailto:Tao.chen@mediatek.com"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61" Type="http://schemas.openxmlformats.org/officeDocument/2006/relationships/hyperlink" Target="mailto:jipengyu@chinamobile.com"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13009</TotalTime>
  <Pages>37</Pages>
  <Words>15651</Words>
  <Characters>89217</Characters>
  <Application>Microsoft Office Word</Application>
  <DocSecurity>0</DocSecurity>
  <Lines>743</Lines>
  <Paragraphs>209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104659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Kevin Lin</cp:lastModifiedBy>
  <cp:revision>501</cp:revision>
  <cp:lastPrinted>2021-09-11T03:34:00Z</cp:lastPrinted>
  <dcterms:created xsi:type="dcterms:W3CDTF">2022-01-17T09:42:00Z</dcterms:created>
  <dcterms:modified xsi:type="dcterms:W3CDTF">2022-08-20T04:43:00Z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