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center" w:pos="4536"/>
          <w:tab w:val="right" w:pos="9072"/>
        </w:tabs>
        <w:spacing w:after="0" w:afterLines="0"/>
        <w:rPr>
          <w:rFonts w:ascii="Arial" w:hAnsi="Arial" w:eastAsiaTheme="minorEastAsia"/>
          <w:b/>
          <w:bCs/>
          <w:sz w:val="22"/>
          <w:szCs w:val="22"/>
          <w:lang w:val="de-AT" w:eastAsia="zh-CN"/>
        </w:rPr>
      </w:pPr>
      <w:r>
        <w:rPr>
          <w:rFonts w:ascii="Arial" w:hAnsi="Arial" w:eastAsia="MS Mincho"/>
          <w:b/>
          <w:sz w:val="22"/>
          <w:szCs w:val="22"/>
          <w:lang w:val="zh-CN"/>
        </w:rPr>
        <w:t xml:space="preserve">3GPP TSG RAN WG1 </w:t>
      </w:r>
      <w:r>
        <w:rPr>
          <w:rFonts w:ascii="Arial" w:hAnsi="Arial" w:eastAsia="MS Mincho"/>
          <w:b/>
          <w:bCs/>
          <w:sz w:val="22"/>
          <w:szCs w:val="22"/>
          <w:lang w:val="zh-CN"/>
        </w:rPr>
        <w:t>#</w:t>
      </w:r>
      <w:r>
        <w:rPr>
          <w:rFonts w:hint="eastAsia" w:ascii="Arial" w:hAnsi="Arial" w:eastAsia="MS Mincho"/>
          <w:b/>
          <w:bCs/>
          <w:sz w:val="22"/>
          <w:szCs w:val="22"/>
          <w:lang w:val="zh-CN"/>
        </w:rPr>
        <w:t>1</w:t>
      </w:r>
      <w:r>
        <w:rPr>
          <w:rFonts w:hint="eastAsia" w:ascii="Arial" w:hAnsi="Arial" w:eastAsiaTheme="minorEastAsia"/>
          <w:b/>
          <w:bCs/>
          <w:sz w:val="22"/>
          <w:szCs w:val="22"/>
          <w:lang w:val="zh-CN" w:eastAsia="zh-CN"/>
        </w:rPr>
        <w:t>10</w:t>
      </w:r>
      <w:r>
        <w:rPr>
          <w:rFonts w:ascii="Arial" w:hAnsi="Arial" w:eastAsia="MS Mincho"/>
          <w:b/>
          <w:sz w:val="22"/>
          <w:szCs w:val="22"/>
          <w:lang w:val="zh-CN"/>
        </w:rPr>
        <w:tab/>
      </w:r>
      <w:r>
        <w:rPr>
          <w:rFonts w:ascii="Arial" w:hAnsi="Arial" w:eastAsia="MS Mincho"/>
          <w:b/>
          <w:sz w:val="22"/>
          <w:szCs w:val="22"/>
          <w:lang w:val="zh-CN"/>
        </w:rPr>
        <w:tab/>
      </w:r>
      <w:r>
        <w:rPr>
          <w:rFonts w:hint="eastAsia" w:ascii="Arial" w:hAnsi="Arial" w:eastAsia="MS Mincho"/>
          <w:b/>
          <w:sz w:val="22"/>
          <w:szCs w:val="22"/>
          <w:lang w:val="zh-CN"/>
        </w:rPr>
        <w:t xml:space="preserve">                                                      </w:t>
      </w:r>
      <w:r>
        <w:rPr>
          <w:rFonts w:ascii="Arial" w:hAnsi="Arial" w:eastAsia="MS Mincho"/>
          <w:b/>
          <w:sz w:val="22"/>
          <w:szCs w:val="22"/>
          <w:lang w:val="zh-CN"/>
        </w:rPr>
        <w:t>R1-</w:t>
      </w:r>
      <w:r>
        <w:rPr>
          <w:rFonts w:hint="eastAsia" w:ascii="Arial" w:hAnsi="Arial" w:eastAsia="MS Mincho"/>
          <w:b/>
          <w:bCs/>
          <w:sz w:val="22"/>
          <w:szCs w:val="22"/>
          <w:lang w:val="zh-CN"/>
        </w:rPr>
        <w:t>2</w:t>
      </w:r>
      <w:r>
        <w:rPr>
          <w:rFonts w:hint="eastAsia" w:ascii="Arial" w:hAnsi="Arial" w:eastAsiaTheme="minorEastAsia"/>
          <w:b/>
          <w:bCs/>
          <w:sz w:val="22"/>
          <w:szCs w:val="22"/>
          <w:lang w:val="zh-CN" w:eastAsia="zh-CN"/>
        </w:rPr>
        <w:t>2</w:t>
      </w:r>
      <w:r>
        <w:rPr>
          <w:rFonts w:hint="eastAsia" w:ascii="Arial" w:hAnsi="Arial" w:eastAsiaTheme="minorEastAsia"/>
          <w:b/>
          <w:bCs/>
          <w:sz w:val="22"/>
          <w:szCs w:val="22"/>
          <w:lang w:val="de-AT" w:eastAsia="zh-CN"/>
        </w:rPr>
        <w:t>0xxxx</w:t>
      </w:r>
    </w:p>
    <w:p>
      <w:pPr>
        <w:pStyle w:val="73"/>
        <w:rPr>
          <w:rFonts w:cs="Arial"/>
          <w:b/>
          <w:bCs/>
          <w:sz w:val="22"/>
          <w:szCs w:val="22"/>
          <w:lang w:eastAsia="zh-CN"/>
        </w:rPr>
      </w:pPr>
      <w:r>
        <w:rPr>
          <w:rFonts w:eastAsia="MS Mincho" w:cs="Arial"/>
          <w:b/>
          <w:bCs/>
          <w:sz w:val="22"/>
          <w:szCs w:val="22"/>
          <w:lang w:eastAsia="ja-JP"/>
        </w:rPr>
        <w:t xml:space="preserve">Toulouse, France, </w:t>
      </w:r>
      <w:r>
        <w:rPr>
          <w:rFonts w:hint="eastAsia" w:cs="Arial"/>
          <w:b/>
          <w:bCs/>
          <w:sz w:val="22"/>
          <w:szCs w:val="22"/>
          <w:lang w:val="en-US" w:eastAsia="zh-CN"/>
        </w:rPr>
        <w:t>August</w:t>
      </w:r>
      <w:r>
        <w:rPr>
          <w:rFonts w:cs="Arial"/>
          <w:b/>
          <w:bCs/>
          <w:sz w:val="22"/>
          <w:szCs w:val="22"/>
          <w:lang w:val="en-US" w:eastAsia="zh-CN"/>
        </w:rPr>
        <w:t xml:space="preserve"> </w:t>
      </w:r>
      <w:r>
        <w:rPr>
          <w:rFonts w:hint="eastAsia" w:cs="Arial"/>
          <w:b/>
          <w:bCs/>
          <w:sz w:val="22"/>
          <w:szCs w:val="22"/>
          <w:lang w:val="en-US" w:eastAsia="zh-CN"/>
        </w:rPr>
        <w:t>22</w:t>
      </w:r>
      <w:r>
        <w:rPr>
          <w:rFonts w:hint="eastAsia" w:cs="Arial"/>
          <w:b/>
          <w:bCs/>
          <w:sz w:val="22"/>
          <w:szCs w:val="22"/>
          <w:vertAlign w:val="superscript"/>
          <w:lang w:val="en-US" w:eastAsia="zh-CN"/>
        </w:rPr>
        <w:t>nd</w:t>
      </w:r>
      <w:r>
        <w:rPr>
          <w:rFonts w:cs="Arial"/>
          <w:b/>
          <w:bCs/>
          <w:sz w:val="22"/>
          <w:szCs w:val="22"/>
          <w:lang w:val="en-US" w:eastAsia="zh-CN"/>
        </w:rPr>
        <w:t xml:space="preserve"> – 2</w:t>
      </w:r>
      <w:r>
        <w:rPr>
          <w:rFonts w:hint="eastAsia" w:cs="Arial"/>
          <w:b/>
          <w:bCs/>
          <w:sz w:val="22"/>
          <w:szCs w:val="22"/>
          <w:lang w:val="en-US" w:eastAsia="zh-CN"/>
        </w:rPr>
        <w:t>6</w:t>
      </w:r>
      <w:r>
        <w:rPr>
          <w:rFonts w:cs="Arial"/>
          <w:b/>
          <w:bCs/>
          <w:sz w:val="22"/>
          <w:szCs w:val="22"/>
          <w:vertAlign w:val="superscript"/>
          <w:lang w:val="en-US" w:eastAsia="zh-CN"/>
        </w:rPr>
        <w:t>th</w:t>
      </w:r>
      <w:r>
        <w:rPr>
          <w:rFonts w:eastAsia="MS Mincho" w:cs="Arial"/>
          <w:b/>
          <w:bCs/>
          <w:sz w:val="22"/>
          <w:szCs w:val="22"/>
          <w:lang w:eastAsia="ja-JP"/>
        </w:rPr>
        <w:t>, 202</w:t>
      </w:r>
      <w:r>
        <w:rPr>
          <w:rFonts w:cs="Arial"/>
          <w:b/>
          <w:bCs/>
          <w:sz w:val="22"/>
          <w:szCs w:val="22"/>
          <w:lang w:eastAsia="zh-CN"/>
        </w:rPr>
        <w:t>2</w:t>
      </w:r>
    </w:p>
    <w:p>
      <w:pPr>
        <w:tabs>
          <w:tab w:val="center" w:pos="4536"/>
          <w:tab w:val="right" w:pos="9072"/>
        </w:tabs>
        <w:spacing w:after="0" w:afterLines="0"/>
        <w:rPr>
          <w:rFonts w:ascii="Arial" w:hAnsi="Arial" w:eastAsia="MS Mincho"/>
          <w:b/>
          <w:sz w:val="22"/>
          <w:lang w:val="en-GB"/>
        </w:rPr>
      </w:pPr>
    </w:p>
    <w:p>
      <w:pPr>
        <w:tabs>
          <w:tab w:val="left" w:pos="1843"/>
          <w:tab w:val="center" w:pos="4536"/>
          <w:tab w:val="right" w:pos="9072"/>
        </w:tabs>
        <w:spacing w:after="0" w:afterLines="0"/>
        <w:rPr>
          <w:rFonts w:ascii="Arial" w:hAnsi="Arial" w:eastAsiaTheme="minorEastAsia"/>
          <w:b/>
          <w:sz w:val="22"/>
          <w:lang w:val="zh-CN" w:eastAsia="zh-CN"/>
        </w:rPr>
      </w:pPr>
      <w:r>
        <w:rPr>
          <w:rFonts w:ascii="Arial" w:hAnsi="Arial" w:eastAsia="MS Mincho"/>
          <w:b/>
          <w:sz w:val="22"/>
          <w:lang w:val="zh-CN"/>
        </w:rPr>
        <w:t>Source:</w:t>
      </w:r>
      <w:r>
        <w:rPr>
          <w:rFonts w:ascii="Arial" w:hAnsi="Arial" w:eastAsia="MS Mincho"/>
          <w:b/>
          <w:sz w:val="22"/>
          <w:lang w:val="zh-CN"/>
        </w:rPr>
        <w:tab/>
      </w:r>
      <w:r>
        <w:rPr>
          <w:rFonts w:hint="eastAsia" w:ascii="Arial" w:hAnsi="Arial" w:eastAsiaTheme="minorEastAsia"/>
          <w:b/>
          <w:sz w:val="22"/>
          <w:lang w:val="zh-CN" w:eastAsia="zh-CN"/>
        </w:rPr>
        <w:t>Moderator (</w:t>
      </w:r>
      <w:r>
        <w:rPr>
          <w:rFonts w:ascii="Arial" w:hAnsi="Arial" w:eastAsia="MS Mincho"/>
          <w:b/>
          <w:sz w:val="22"/>
          <w:lang w:val="zh-CN"/>
        </w:rPr>
        <w:t>CATT</w:t>
      </w:r>
      <w:r>
        <w:rPr>
          <w:rFonts w:hint="eastAsia" w:ascii="Arial" w:hAnsi="Arial" w:eastAsiaTheme="minorEastAsia"/>
          <w:b/>
          <w:sz w:val="22"/>
          <w:lang w:val="zh-CN" w:eastAsia="zh-CN"/>
        </w:rPr>
        <w:t>)</w:t>
      </w:r>
    </w:p>
    <w:p>
      <w:pPr>
        <w:tabs>
          <w:tab w:val="left" w:pos="1843"/>
          <w:tab w:val="center" w:pos="4536"/>
          <w:tab w:val="right" w:pos="9072"/>
        </w:tabs>
        <w:spacing w:after="0" w:afterLines="0"/>
        <w:ind w:left="1833" w:hanging="1833" w:hangingChars="833"/>
        <w:rPr>
          <w:rFonts w:ascii="Arial" w:hAnsi="Arial" w:eastAsiaTheme="minorEastAsia"/>
          <w:b/>
          <w:sz w:val="22"/>
          <w:lang w:val="zh-CN" w:eastAsia="zh-CN"/>
        </w:rPr>
      </w:pPr>
      <w:r>
        <w:rPr>
          <w:rFonts w:ascii="Arial" w:hAnsi="Arial" w:eastAsia="MS Mincho"/>
          <w:b/>
          <w:sz w:val="22"/>
          <w:lang w:val="zh-CN"/>
        </w:rPr>
        <w:t>Title:</w:t>
      </w:r>
      <w:bookmarkStart w:id="0" w:name="Title"/>
      <w:bookmarkEnd w:id="0"/>
      <w:r>
        <w:rPr>
          <w:rFonts w:ascii="Arial" w:hAnsi="Arial" w:eastAsia="MS Mincho"/>
          <w:b/>
          <w:sz w:val="22"/>
          <w:lang w:val="zh-CN"/>
        </w:rPr>
        <w:tab/>
      </w:r>
      <w:r>
        <w:rPr>
          <w:rFonts w:hint="eastAsia" w:ascii="Arial" w:hAnsi="Arial" w:eastAsiaTheme="minorEastAsia"/>
          <w:b/>
          <w:sz w:val="22"/>
          <w:lang w:val="zh-CN" w:eastAsia="zh-CN"/>
        </w:rPr>
        <w:t>FL summary of Rel-17 URLLC/IIoT intra-UE MUX A</w:t>
      </w:r>
    </w:p>
    <w:p>
      <w:pPr>
        <w:tabs>
          <w:tab w:val="left" w:pos="1843"/>
          <w:tab w:val="center" w:pos="4536"/>
          <w:tab w:val="right" w:pos="9072"/>
        </w:tabs>
        <w:spacing w:after="0" w:afterLines="0"/>
        <w:rPr>
          <w:rFonts w:ascii="Arial" w:hAnsi="Arial" w:eastAsiaTheme="minorEastAsia"/>
          <w:b/>
          <w:sz w:val="22"/>
          <w:lang w:val="zh-CN" w:eastAsia="zh-CN"/>
        </w:rPr>
      </w:pPr>
      <w:r>
        <w:rPr>
          <w:rFonts w:ascii="Arial" w:hAnsi="Arial" w:eastAsia="MS Mincho"/>
          <w:b/>
          <w:sz w:val="22"/>
          <w:lang w:val="zh-CN"/>
        </w:rPr>
        <w:t>Agenda Item:</w:t>
      </w:r>
      <w:bookmarkStart w:id="1" w:name="Source"/>
      <w:bookmarkEnd w:id="1"/>
      <w:r>
        <w:rPr>
          <w:rFonts w:ascii="Arial" w:hAnsi="Arial" w:eastAsia="MS Mincho"/>
          <w:b/>
          <w:sz w:val="22"/>
          <w:lang w:val="zh-CN"/>
        </w:rPr>
        <w:tab/>
      </w:r>
      <w:r>
        <w:rPr>
          <w:rFonts w:hint="eastAsia" w:ascii="Arial" w:hAnsi="Arial" w:eastAsiaTheme="minorEastAsia"/>
          <w:b/>
          <w:sz w:val="22"/>
          <w:lang w:val="zh-CN" w:eastAsia="zh-CN"/>
        </w:rPr>
        <w:t>8</w:t>
      </w:r>
      <w:r>
        <w:rPr>
          <w:rFonts w:hint="eastAsia" w:ascii="Arial" w:hAnsi="Arial" w:eastAsia="MS Mincho"/>
          <w:b/>
          <w:sz w:val="22"/>
          <w:lang w:val="zh-CN"/>
        </w:rPr>
        <w:t>.</w:t>
      </w:r>
      <w:r>
        <w:rPr>
          <w:rFonts w:hint="eastAsia" w:ascii="Arial" w:hAnsi="Arial" w:eastAsiaTheme="minorEastAsia"/>
          <w:b/>
          <w:sz w:val="22"/>
          <w:lang w:val="zh-CN" w:eastAsia="zh-CN"/>
        </w:rPr>
        <w:t>3</w:t>
      </w:r>
    </w:p>
    <w:p>
      <w:pPr>
        <w:tabs>
          <w:tab w:val="left" w:pos="1843"/>
          <w:tab w:val="center" w:pos="4536"/>
          <w:tab w:val="right" w:pos="9072"/>
        </w:tabs>
        <w:spacing w:after="0" w:afterLines="0"/>
        <w:rPr>
          <w:rFonts w:ascii="Arial" w:hAnsi="Arial" w:eastAsia="MS Mincho"/>
          <w:b/>
          <w:sz w:val="22"/>
          <w:lang w:val="zh-CN"/>
        </w:rPr>
      </w:pPr>
      <w:r>
        <w:rPr>
          <w:rFonts w:ascii="Arial" w:hAnsi="Arial" w:eastAsia="MS Mincho"/>
          <w:b/>
          <w:sz w:val="22"/>
          <w:lang w:val="zh-CN"/>
        </w:rPr>
        <w:t>Document for:</w:t>
      </w:r>
      <w:r>
        <w:rPr>
          <w:rFonts w:ascii="Arial" w:hAnsi="Arial" w:eastAsia="MS Mincho"/>
          <w:b/>
          <w:sz w:val="22"/>
          <w:lang w:val="zh-CN"/>
        </w:rPr>
        <w:tab/>
      </w:r>
      <w:bookmarkStart w:id="2" w:name="DocumentFor"/>
      <w:bookmarkEnd w:id="2"/>
      <w:r>
        <w:rPr>
          <w:rFonts w:ascii="Arial" w:hAnsi="Arial" w:eastAsia="MS Mincho"/>
          <w:b/>
          <w:sz w:val="22"/>
          <w:lang w:val="zh-CN"/>
        </w:rPr>
        <w:t>Discussion</w:t>
      </w:r>
      <w:r>
        <w:rPr>
          <w:rFonts w:hint="eastAsia" w:ascii="Arial" w:hAnsi="Arial" w:eastAsia="MS Mincho"/>
          <w:b/>
          <w:sz w:val="22"/>
          <w:lang w:val="zh-CN"/>
        </w:rPr>
        <w:t xml:space="preserve"> and Decision</w:t>
      </w:r>
    </w:p>
    <w:p>
      <w:pPr>
        <w:pStyle w:val="17"/>
        <w:pBdr>
          <w:bottom w:val="single" w:color="auto" w:sz="6" w:space="1"/>
        </w:pBdr>
        <w:tabs>
          <w:tab w:val="left" w:pos="1843"/>
        </w:tabs>
        <w:spacing w:after="120"/>
        <w:rPr>
          <w:rFonts w:eastAsia="宋体"/>
          <w:lang w:eastAsia="zh-CN"/>
        </w:rPr>
      </w:pPr>
    </w:p>
    <w:p>
      <w:pPr>
        <w:pStyle w:val="2"/>
        <w:numPr>
          <w:ilvl w:val="0"/>
          <w:numId w:val="1"/>
        </w:numPr>
      </w:pPr>
      <w:bookmarkStart w:id="3" w:name="_Ref521334010"/>
      <w:r>
        <w:t>Introduction</w:t>
      </w:r>
      <w:bookmarkEnd w:id="3"/>
    </w:p>
    <w:p>
      <w:pPr>
        <w:spacing w:after="120"/>
        <w:rPr>
          <w:rFonts w:eastAsiaTheme="minorEastAsia"/>
          <w:lang w:val="en-GB" w:eastAsia="zh-CN"/>
        </w:rPr>
      </w:pPr>
      <w:r>
        <w:t>This document summarizes the</w:t>
      </w:r>
      <w:r>
        <w:rPr>
          <w:rFonts w:hint="eastAsia" w:eastAsiaTheme="minorEastAsia"/>
          <w:lang w:eastAsia="zh-CN"/>
        </w:rPr>
        <w:t xml:space="preserve"> inputs and discussions on Rel-17 URLLC/IIoT intra-UE MUX A in RAN1#110. </w:t>
      </w:r>
    </w:p>
    <w:p>
      <w:pPr>
        <w:pStyle w:val="2"/>
        <w:numPr>
          <w:ilvl w:val="0"/>
          <w:numId w:val="1"/>
        </w:numPr>
        <w:rPr>
          <w:lang w:eastAsia="zh-CN"/>
        </w:rPr>
      </w:pPr>
      <w:r>
        <w:rPr>
          <w:rFonts w:hint="eastAsia"/>
          <w:lang w:eastAsia="zh-CN"/>
        </w:rPr>
        <w:t xml:space="preserve">Issue 1: Joint operation of </w:t>
      </w:r>
      <w:r>
        <w:rPr>
          <w:rFonts w:hint="eastAsia" w:eastAsiaTheme="minorEastAsia"/>
          <w:lang w:eastAsia="zh-CN"/>
        </w:rPr>
        <w:t>R17 URLLC/IIoT and sidelink</w:t>
      </w:r>
    </w:p>
    <w:p>
      <w:pPr>
        <w:spacing w:after="120"/>
        <w:rPr>
          <w:rFonts w:eastAsiaTheme="minorEastAsia"/>
          <w:lang w:val="zh-CN" w:eastAsia="zh-CN"/>
        </w:rPr>
      </w:pPr>
      <w:r>
        <w:rPr>
          <w:rFonts w:hint="eastAsia" w:eastAsiaTheme="minorEastAsia"/>
          <w:lang w:val="zh-CN" w:eastAsia="zh-CN"/>
        </w:rPr>
        <w:t xml:space="preserve">In RAN1#109-e, ETRI had the following proposals on joint operation with sidelink. </w:t>
      </w:r>
    </w:p>
    <w:tbl>
      <w:tblPr>
        <w:tblStyle w:val="25"/>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6" w:type="dxa"/>
          </w:tcPr>
          <w:p>
            <w:pPr>
              <w:spacing w:after="180" w:afterLines="0"/>
              <w:rPr>
                <w:rFonts w:eastAsia="Malgun Gothic"/>
                <w:b/>
                <w:lang w:val="zh-CN"/>
              </w:rPr>
            </w:pPr>
            <w:bookmarkStart w:id="4" w:name="_Ref101535877"/>
            <w:r>
              <w:rPr>
                <w:rFonts w:eastAsia="Malgun Gothic"/>
                <w:b/>
                <w:lang w:val="zh-CN"/>
              </w:rPr>
              <w:t xml:space="preserve">Proposal </w:t>
            </w:r>
            <w:r>
              <w:rPr>
                <w:rFonts w:eastAsia="Malgun Gothic"/>
                <w:b/>
                <w:lang w:val="zh-CN"/>
              </w:rPr>
              <w:fldChar w:fldCharType="begin"/>
            </w:r>
            <w:r>
              <w:rPr>
                <w:rFonts w:eastAsia="Malgun Gothic"/>
                <w:b/>
                <w:lang w:val="zh-CN"/>
              </w:rPr>
              <w:instrText xml:space="preserve"> SEQ Proposal \* ARABIC </w:instrText>
            </w:r>
            <w:r>
              <w:rPr>
                <w:rFonts w:eastAsia="Malgun Gothic"/>
                <w:b/>
                <w:lang w:val="zh-CN"/>
              </w:rPr>
              <w:fldChar w:fldCharType="separate"/>
            </w:r>
            <w:r>
              <w:rPr>
                <w:rFonts w:eastAsia="Malgun Gothic"/>
                <w:b/>
                <w:lang w:val="zh-CN"/>
              </w:rPr>
              <w:t>1</w:t>
            </w:r>
            <w:r>
              <w:rPr>
                <w:rFonts w:eastAsia="Malgun Gothic"/>
                <w:b/>
                <w:lang w:val="zh-CN"/>
              </w:rPr>
              <w:fldChar w:fldCharType="end"/>
            </w:r>
            <w:r>
              <w:rPr>
                <w:rFonts w:eastAsia="Malgun Gothic"/>
                <w:b/>
                <w:lang w:val="zh-CN"/>
              </w:rPr>
              <w:t>: Simultaneous transmission of both PUSCH and PUCCH can be supported in the joint operation of sidelink and IIoT.</w:t>
            </w:r>
            <w:bookmarkEnd w:id="4"/>
          </w:p>
          <w:p>
            <w:pPr>
              <w:spacing w:after="180" w:afterLines="0"/>
              <w:rPr>
                <w:rFonts w:eastAsia="Malgun Gothic"/>
                <w:b/>
                <w:lang w:val="zh-CN"/>
              </w:rPr>
            </w:pPr>
            <w:bookmarkStart w:id="5" w:name="_Ref101535881"/>
            <w:r>
              <w:rPr>
                <w:rFonts w:eastAsia="Malgun Gothic"/>
                <w:b/>
                <w:lang w:val="zh-CN"/>
              </w:rPr>
              <w:t xml:space="preserve">Proposal </w:t>
            </w:r>
            <w:r>
              <w:rPr>
                <w:rFonts w:eastAsia="Malgun Gothic"/>
                <w:b/>
                <w:lang w:val="zh-CN"/>
              </w:rPr>
              <w:fldChar w:fldCharType="begin"/>
            </w:r>
            <w:r>
              <w:rPr>
                <w:rFonts w:eastAsia="Malgun Gothic"/>
                <w:b/>
                <w:lang w:val="zh-CN"/>
              </w:rPr>
              <w:instrText xml:space="preserve"> SEQ Proposal \* ARABIC </w:instrText>
            </w:r>
            <w:r>
              <w:rPr>
                <w:rFonts w:eastAsia="Malgun Gothic"/>
                <w:b/>
                <w:lang w:val="zh-CN"/>
              </w:rPr>
              <w:fldChar w:fldCharType="separate"/>
            </w:r>
            <w:r>
              <w:rPr>
                <w:rFonts w:eastAsia="Malgun Gothic"/>
                <w:b/>
                <w:lang w:val="zh-CN"/>
              </w:rPr>
              <w:t>2</w:t>
            </w:r>
            <w:r>
              <w:rPr>
                <w:rFonts w:eastAsia="Malgun Gothic"/>
                <w:b/>
                <w:lang w:val="zh-CN"/>
              </w:rPr>
              <w:fldChar w:fldCharType="end"/>
            </w:r>
            <w:r>
              <w:rPr>
                <w:rFonts w:eastAsia="Malgun Gothic"/>
                <w:lang w:eastAsia="ko-KR"/>
              </w:rPr>
              <w:t>:</w:t>
            </w:r>
            <w:r>
              <w:rPr>
                <w:rFonts w:eastAsia="Malgun Gothic"/>
                <w:b/>
                <w:lang w:val="en-GB" w:eastAsia="ko-KR"/>
              </w:rPr>
              <w:t xml:space="preserve">The previous conclusion is still valid in Rel-17 in the same priority: </w:t>
            </w:r>
            <w:r>
              <w:rPr>
                <w:rFonts w:eastAsia="Malgun Gothic"/>
                <w:b/>
                <w:lang w:val="zh-CN"/>
              </w:rPr>
              <w:t>No support of multiplexing of SL HARQ and Uu UCI on PUCCH or PUSCH in Rel-16.</w:t>
            </w:r>
            <w:bookmarkEnd w:id="5"/>
          </w:p>
          <w:p>
            <w:pPr>
              <w:pStyle w:val="41"/>
              <w:spacing w:after="120"/>
              <w:ind w:left="0" w:firstLine="0"/>
              <w:rPr>
                <w:rFonts w:eastAsiaTheme="minorEastAsia"/>
                <w:b/>
                <w:lang w:eastAsia="zh-CN"/>
              </w:rPr>
            </w:pPr>
            <w:bookmarkStart w:id="6" w:name="_Ref101535885"/>
            <w:r>
              <w:rPr>
                <w:rFonts w:eastAsia="Malgun Gothic"/>
                <w:b/>
              </w:rPr>
              <w:t xml:space="preserve">Proposal </w:t>
            </w:r>
            <w:r>
              <w:rPr>
                <w:rFonts w:eastAsia="Malgun Gothic"/>
                <w:b/>
              </w:rPr>
              <w:fldChar w:fldCharType="begin"/>
            </w:r>
            <w:r>
              <w:rPr>
                <w:rFonts w:eastAsia="Malgun Gothic"/>
                <w:b/>
              </w:rPr>
              <w:instrText xml:space="preserve"> SEQ Proposal \* ARABIC </w:instrText>
            </w:r>
            <w:r>
              <w:rPr>
                <w:rFonts w:eastAsia="Malgun Gothic"/>
                <w:b/>
              </w:rPr>
              <w:fldChar w:fldCharType="separate"/>
            </w:r>
            <w:r>
              <w:rPr>
                <w:rFonts w:eastAsia="Malgun Gothic"/>
                <w:b/>
              </w:rPr>
              <w:t>3</w:t>
            </w:r>
            <w:r>
              <w:rPr>
                <w:rFonts w:eastAsia="Malgun Gothic"/>
                <w:b/>
              </w:rPr>
              <w:fldChar w:fldCharType="end"/>
            </w:r>
            <w:r>
              <w:rPr>
                <w:rFonts w:eastAsia="Malgun Gothic"/>
                <w:b/>
              </w:rPr>
              <w:t>: It is allowed that the joint configuration between two features and the serving gNB guarantee to no multiplex sidelink HARQ and Uu UCI</w:t>
            </w:r>
            <w:bookmarkEnd w:id="6"/>
            <w:r>
              <w:rPr>
                <w:rFonts w:eastAsia="Malgun Gothic"/>
                <w:b/>
              </w:rPr>
              <w:t>.</w:t>
            </w:r>
          </w:p>
        </w:tc>
      </w:tr>
    </w:tbl>
    <w:p>
      <w:pPr>
        <w:spacing w:after="120"/>
        <w:rPr>
          <w:rFonts w:eastAsiaTheme="minorEastAsia"/>
          <w:lang w:eastAsia="zh-CN"/>
        </w:rPr>
      </w:pPr>
    </w:p>
    <w:p>
      <w:pPr>
        <w:spacing w:after="120"/>
        <w:rPr>
          <w:rFonts w:eastAsiaTheme="minorEastAsia"/>
          <w:lang w:eastAsia="zh-CN"/>
        </w:rPr>
      </w:pPr>
      <w:r>
        <w:rPr>
          <w:rFonts w:hint="eastAsia" w:eastAsiaTheme="minorEastAsia"/>
          <w:lang w:eastAsia="zh-CN"/>
        </w:rPr>
        <w:t xml:space="preserve">During preparation phase discussion, almost all companies did not agree to discuss the issue (Issue 9 in </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_Ref111740237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hint="eastAsia" w:eastAsiaTheme="minorEastAsia"/>
          <w:lang w:eastAsia="zh-CN"/>
        </w:rPr>
        <w:t xml:space="preserve">). Companies commented that it is not an essential issue. Some companies </w:t>
      </w:r>
      <w:r>
        <w:rPr>
          <w:rFonts w:eastAsiaTheme="minorEastAsia"/>
          <w:lang w:eastAsia="zh-CN"/>
        </w:rPr>
        <w:t>commented</w:t>
      </w:r>
      <w:r>
        <w:rPr>
          <w:rFonts w:hint="eastAsia" w:eastAsiaTheme="minorEastAsia"/>
          <w:lang w:eastAsia="zh-CN"/>
        </w:rPr>
        <w:t xml:space="preserve"> that there is no need for joint operation and can be discussed in R17 sidelink if needed.</w:t>
      </w:r>
    </w:p>
    <w:p>
      <w:pPr>
        <w:spacing w:after="120"/>
        <w:rPr>
          <w:rFonts w:eastAsiaTheme="minorEastAsia"/>
          <w:lang w:eastAsia="zh-CN"/>
        </w:rPr>
      </w:pPr>
      <w:r>
        <w:rPr>
          <w:rFonts w:hint="eastAsia" w:eastAsiaTheme="minorEastAsia"/>
          <w:lang w:eastAsia="zh-CN"/>
        </w:rPr>
        <w:t xml:space="preserve">ETRI discussed the issue in this meeting based on the previous comments in R1-2206948 </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_Ref111741022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hint="eastAsia" w:eastAsiaTheme="minorEastAsia"/>
          <w:lang w:eastAsia="zh-CN"/>
        </w:rPr>
        <w:t xml:space="preserve"> section 2.1 with the following observations/proposals. Draft CR is provided in </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_Ref111741057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hint="eastAsia" w:eastAsiaTheme="minorEastAsia"/>
          <w:lang w:eastAsia="zh-CN"/>
        </w:rPr>
        <w:t>.</w:t>
      </w:r>
    </w:p>
    <w:tbl>
      <w:tblPr>
        <w:tblStyle w:val="25"/>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86" w:type="dxa"/>
          </w:tcPr>
          <w:p>
            <w:pPr>
              <w:spacing w:after="120"/>
              <w:rPr>
                <w:rFonts w:eastAsiaTheme="minorEastAsia"/>
                <w:b/>
                <w:lang w:val="zh-CN" w:eastAsia="zh-CN"/>
              </w:rPr>
            </w:pPr>
            <w:r>
              <w:rPr>
                <w:rFonts w:eastAsiaTheme="minorEastAsia"/>
                <w:b/>
                <w:lang w:val="zh-CN" w:eastAsia="zh-CN"/>
              </w:rPr>
              <w:fldChar w:fldCharType="begin"/>
            </w:r>
            <w:r>
              <w:rPr>
                <w:rFonts w:eastAsiaTheme="minorEastAsia"/>
                <w:b/>
                <w:lang w:val="zh-CN" w:eastAsia="zh-CN"/>
              </w:rPr>
              <w:instrText xml:space="preserve"> REF _Ref111046579 \h </w:instrText>
            </w:r>
            <w:r>
              <w:rPr>
                <w:rFonts w:eastAsiaTheme="minorEastAsia"/>
                <w:b/>
                <w:lang w:val="zh-CN" w:eastAsia="zh-CN"/>
              </w:rPr>
              <w:fldChar w:fldCharType="separate"/>
            </w:r>
            <w:r>
              <w:rPr>
                <w:rFonts w:eastAsiaTheme="minorEastAsia"/>
                <w:b/>
                <w:lang w:val="zh-CN" w:eastAsia="zh-CN"/>
              </w:rPr>
              <w:t>Observation 1: A UE can operate both sidelink and IIoT having any priority index.</w:t>
            </w:r>
            <w:r>
              <w:rPr>
                <w:rFonts w:eastAsiaTheme="minorEastAsia"/>
                <w:lang w:val="zh-CN" w:eastAsia="zh-CN"/>
              </w:rPr>
              <w:fldChar w:fldCharType="end"/>
            </w:r>
          </w:p>
          <w:p>
            <w:pPr>
              <w:spacing w:after="120"/>
              <w:rPr>
                <w:rFonts w:eastAsiaTheme="minorEastAsia"/>
                <w:b/>
                <w:lang w:val="zh-CN" w:eastAsia="zh-CN"/>
              </w:rPr>
            </w:pPr>
            <w:r>
              <w:rPr>
                <w:rFonts w:eastAsiaTheme="minorEastAsia"/>
                <w:b/>
                <w:lang w:val="zh-CN" w:eastAsia="zh-CN"/>
              </w:rPr>
              <w:fldChar w:fldCharType="begin"/>
            </w:r>
            <w:r>
              <w:rPr>
                <w:rFonts w:eastAsiaTheme="minorEastAsia"/>
                <w:b/>
                <w:lang w:val="zh-CN" w:eastAsia="zh-CN"/>
              </w:rPr>
              <w:instrText xml:space="preserve"> </w:instrText>
            </w:r>
            <w:r>
              <w:rPr>
                <w:rFonts w:hint="eastAsia" w:eastAsiaTheme="minorEastAsia"/>
                <w:b/>
                <w:lang w:val="zh-CN" w:eastAsia="zh-CN"/>
              </w:rPr>
              <w:instrText xml:space="preserve">REF _Ref101535881 \h</w:instrText>
            </w:r>
            <w:r>
              <w:rPr>
                <w:rFonts w:eastAsiaTheme="minorEastAsia"/>
                <w:b/>
                <w:lang w:val="zh-CN" w:eastAsia="zh-CN"/>
              </w:rPr>
              <w:instrText xml:space="preserve"> </w:instrText>
            </w:r>
            <w:r>
              <w:rPr>
                <w:rFonts w:eastAsiaTheme="minorEastAsia"/>
                <w:b/>
                <w:lang w:val="zh-CN" w:eastAsia="zh-CN"/>
              </w:rPr>
              <w:fldChar w:fldCharType="separate"/>
            </w:r>
            <w:r>
              <w:rPr>
                <w:rFonts w:eastAsiaTheme="minorEastAsia"/>
                <w:b/>
                <w:lang w:val="zh-CN" w:eastAsia="zh-CN"/>
              </w:rPr>
              <w:t xml:space="preserve">Observation 2: </w:t>
            </w:r>
            <w:r>
              <w:rPr>
                <w:rFonts w:eastAsiaTheme="minorEastAsia"/>
                <w:b/>
                <w:lang w:val="en-GB" w:eastAsia="zh-CN"/>
              </w:rPr>
              <w:t xml:space="preserve">The previous conclusion is still valid in Rel-17 in the same priority: </w:t>
            </w:r>
            <w:r>
              <w:rPr>
                <w:rFonts w:eastAsiaTheme="minorEastAsia"/>
                <w:b/>
                <w:i/>
                <w:lang w:val="zh-CN" w:eastAsia="zh-CN"/>
              </w:rPr>
              <w:t>No support of multiplexing of SL HARQ and Uu UCI on PUCCH or PUSCH in Rel-16.</w:t>
            </w:r>
            <w:r>
              <w:rPr>
                <w:rFonts w:eastAsiaTheme="minorEastAsia"/>
                <w:lang w:val="zh-CN" w:eastAsia="zh-CN"/>
              </w:rPr>
              <w:fldChar w:fldCharType="end"/>
            </w:r>
          </w:p>
          <w:p>
            <w:pPr>
              <w:spacing w:after="120"/>
              <w:rPr>
                <w:rFonts w:eastAsiaTheme="minorEastAsia"/>
                <w:b/>
                <w:lang w:val="zh-CN" w:eastAsia="zh-CN"/>
              </w:rPr>
            </w:pPr>
            <w:r>
              <w:rPr>
                <w:rFonts w:eastAsiaTheme="minorEastAsia"/>
                <w:b/>
                <w:lang w:val="zh-CN" w:eastAsia="zh-CN"/>
              </w:rPr>
              <w:fldChar w:fldCharType="begin"/>
            </w:r>
            <w:r>
              <w:rPr>
                <w:rFonts w:eastAsiaTheme="minorEastAsia"/>
                <w:b/>
                <w:lang w:val="zh-CN" w:eastAsia="zh-CN"/>
              </w:rPr>
              <w:instrText xml:space="preserve"> REF _Ref111058652 \h </w:instrText>
            </w:r>
            <w:r>
              <w:rPr>
                <w:rFonts w:eastAsiaTheme="minorEastAsia"/>
                <w:b/>
                <w:lang w:val="zh-CN" w:eastAsia="zh-CN"/>
              </w:rPr>
              <w:fldChar w:fldCharType="separate"/>
            </w:r>
            <w:r>
              <w:rPr>
                <w:rFonts w:eastAsiaTheme="minorEastAsia"/>
                <w:b/>
                <w:lang w:val="zh-CN" w:eastAsia="zh-CN"/>
              </w:rPr>
              <w:t>Proposal 1</w:t>
            </w:r>
            <w:r>
              <w:rPr>
                <w:rFonts w:eastAsiaTheme="minorEastAsia"/>
                <w:lang w:eastAsia="zh-CN"/>
              </w:rPr>
              <w:t>:</w:t>
            </w:r>
            <w:r>
              <w:rPr>
                <w:rFonts w:eastAsiaTheme="minorEastAsia"/>
                <w:b/>
                <w:lang w:val="en-GB" w:eastAsia="zh-CN"/>
              </w:rPr>
              <w:t xml:space="preserve"> Simultaneous transmission of both PUSCH with UCI and PUCCH with SL HARQ-ACK can be supported if PUCCH and PUSCH have different priority indices.</w:t>
            </w:r>
            <w:r>
              <w:rPr>
                <w:rFonts w:eastAsiaTheme="minorEastAsia"/>
                <w:lang w:val="zh-CN" w:eastAsia="zh-CN"/>
              </w:rPr>
              <w:fldChar w:fldCharType="end"/>
            </w:r>
          </w:p>
          <w:p>
            <w:pPr>
              <w:spacing w:after="120"/>
              <w:rPr>
                <w:rFonts w:eastAsiaTheme="minorEastAsia"/>
                <w:b/>
                <w:lang w:val="zh-CN" w:eastAsia="zh-CN"/>
              </w:rPr>
            </w:pPr>
            <w:r>
              <w:rPr>
                <w:rFonts w:eastAsiaTheme="minorEastAsia"/>
                <w:b/>
                <w:lang w:val="zh-CN" w:eastAsia="zh-CN"/>
              </w:rPr>
              <w:fldChar w:fldCharType="begin"/>
            </w:r>
            <w:r>
              <w:rPr>
                <w:rFonts w:eastAsiaTheme="minorEastAsia"/>
                <w:b/>
                <w:lang w:val="zh-CN" w:eastAsia="zh-CN"/>
              </w:rPr>
              <w:instrText xml:space="preserve"> </w:instrText>
            </w:r>
            <w:r>
              <w:rPr>
                <w:rFonts w:hint="eastAsia" w:eastAsiaTheme="minorEastAsia"/>
                <w:b/>
                <w:lang w:val="zh-CN" w:eastAsia="zh-CN"/>
              </w:rPr>
              <w:instrText xml:space="preserve">REF _Ref101535885 \h</w:instrText>
            </w:r>
            <w:r>
              <w:rPr>
                <w:rFonts w:eastAsiaTheme="minorEastAsia"/>
                <w:b/>
                <w:lang w:val="zh-CN" w:eastAsia="zh-CN"/>
              </w:rPr>
              <w:instrText xml:space="preserve"> </w:instrText>
            </w:r>
            <w:r>
              <w:rPr>
                <w:rFonts w:eastAsiaTheme="minorEastAsia"/>
                <w:b/>
                <w:lang w:val="zh-CN" w:eastAsia="zh-CN"/>
              </w:rPr>
              <w:fldChar w:fldCharType="separate"/>
            </w:r>
            <w:r>
              <w:rPr>
                <w:rFonts w:eastAsiaTheme="minorEastAsia"/>
                <w:b/>
                <w:lang w:val="zh-CN" w:eastAsia="zh-CN"/>
              </w:rPr>
              <w:t>Proposal 2</w:t>
            </w:r>
            <w:r>
              <w:rPr>
                <w:rFonts w:eastAsiaTheme="minorEastAsia"/>
                <w:lang w:eastAsia="zh-CN"/>
              </w:rPr>
              <w:t xml:space="preserve">: </w:t>
            </w:r>
            <w:r>
              <w:rPr>
                <w:rFonts w:eastAsiaTheme="minorEastAsia"/>
                <w:b/>
                <w:lang w:val="en-GB" w:eastAsia="zh-CN"/>
              </w:rPr>
              <w:t xml:space="preserve">It is </w:t>
            </w:r>
            <w:r>
              <w:rPr>
                <w:rFonts w:eastAsiaTheme="minorEastAsia"/>
                <w:b/>
                <w:lang w:val="zh-CN" w:eastAsia="zh-CN"/>
              </w:rPr>
              <w:t>clarified that the joint configuration between two features and the serving gNB guarantee to no multiplex sidelink HARQ and Uu UCI</w:t>
            </w:r>
            <w:r>
              <w:rPr>
                <w:rFonts w:eastAsiaTheme="minorEastAsia"/>
                <w:lang w:val="zh-CN" w:eastAsia="zh-CN"/>
              </w:rPr>
              <w:fldChar w:fldCharType="end"/>
            </w:r>
          </w:p>
        </w:tc>
      </w:tr>
    </w:tbl>
    <w:p>
      <w:pPr>
        <w:spacing w:after="120"/>
        <w:rPr>
          <w:rFonts w:eastAsiaTheme="minorEastAsia"/>
          <w:lang w:eastAsia="zh-CN"/>
        </w:rPr>
      </w:pPr>
    </w:p>
    <w:p>
      <w:pPr>
        <w:spacing w:after="120"/>
        <w:rPr>
          <w:rFonts w:eastAsiaTheme="minorEastAsia"/>
          <w:lang w:eastAsia="zh-CN"/>
        </w:rPr>
      </w:pPr>
      <w:r>
        <w:rPr>
          <w:rFonts w:hint="eastAsia" w:eastAsiaTheme="minorEastAsia"/>
          <w:lang w:eastAsia="zh-CN"/>
        </w:rPr>
        <w:t>Companies are encouraged to share your views below.</w:t>
      </w:r>
    </w:p>
    <w:p>
      <w:pPr>
        <w:spacing w:after="120"/>
        <w:rPr>
          <w:rFonts w:eastAsiaTheme="minorEastAsia"/>
          <w:lang w:val="zh-CN" w:eastAsia="zh-CN"/>
        </w:rPr>
      </w:pPr>
    </w:p>
    <w:p>
      <w:pPr>
        <w:spacing w:after="120"/>
        <w:rPr>
          <w:rFonts w:eastAsiaTheme="minorEastAsia"/>
          <w:lang w:val="zh-CN" w:eastAsia="zh-CN"/>
        </w:rPr>
      </w:pPr>
      <w:r>
        <w:rPr>
          <w:rFonts w:hint="eastAsia" w:eastAsiaTheme="minorEastAsia"/>
          <w:lang w:val="zh-CN" w:eastAsia="zh-CN"/>
        </w:rPr>
        <w:t>Do you agree to discuss the issue in R1</w:t>
      </w:r>
      <w:r>
        <w:rPr>
          <w:rFonts w:ascii="Times" w:hAnsi="Times" w:eastAsiaTheme="minorEastAsia"/>
          <w:szCs w:val="24"/>
          <w:lang w:val="zh-CN" w:eastAsia="zh-CN"/>
        </w:rPr>
        <w:t>-220</w:t>
      </w:r>
      <w:r>
        <w:rPr>
          <w:rFonts w:hint="eastAsia" w:ascii="Times" w:hAnsi="Times" w:eastAsiaTheme="minorEastAsia"/>
          <w:szCs w:val="24"/>
          <w:lang w:val="zh-CN" w:eastAsia="zh-CN"/>
        </w:rPr>
        <w:t>6948 section 2.1 in RAN1#110?</w:t>
      </w:r>
    </w:p>
    <w:tbl>
      <w:tblPr>
        <w:tblStyle w:val="25"/>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9"/>
        <w:gridCol w:w="7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center"/>
              <w:rPr>
                <w:rFonts w:eastAsia="微软雅黑"/>
                <w:b/>
                <w:color w:val="000000"/>
                <w:lang w:val="en-GB" w:eastAsia="zh-CN"/>
              </w:rPr>
            </w:pPr>
          </w:p>
        </w:tc>
        <w:tc>
          <w:tcPr>
            <w:tcW w:w="7457" w:type="dxa"/>
            <w:vAlign w:val="center"/>
          </w:tcPr>
          <w:p>
            <w:pPr>
              <w:spacing w:after="120"/>
              <w:jc w:val="center"/>
              <w:rPr>
                <w:rFonts w:eastAsia="微软雅黑"/>
                <w:b/>
                <w:color w:val="000000"/>
                <w:lang w:val="en-GB" w:eastAsia="zh-CN"/>
              </w:rPr>
            </w:pPr>
            <w:r>
              <w:rPr>
                <w:rFonts w:hint="eastAsia" w:eastAsia="微软雅黑"/>
                <w:b/>
                <w:color w:val="000000"/>
                <w:lang w:val="en-GB" w:eastAsia="zh-CN"/>
              </w:rPr>
              <w:t>Company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center"/>
              <w:rPr>
                <w:rFonts w:eastAsia="微软雅黑"/>
                <w:b/>
                <w:color w:val="000000"/>
                <w:lang w:val="en-GB" w:eastAsia="zh-CN"/>
              </w:rPr>
            </w:pPr>
            <w:r>
              <w:rPr>
                <w:rFonts w:hint="eastAsia" w:eastAsia="微软雅黑"/>
                <w:b/>
                <w:color w:val="000000"/>
                <w:lang w:val="en-GB" w:eastAsia="zh-CN"/>
              </w:rPr>
              <w:t>Yes</w:t>
            </w:r>
          </w:p>
        </w:tc>
        <w:tc>
          <w:tcPr>
            <w:tcW w:w="7457" w:type="dxa"/>
          </w:tcPr>
          <w:p>
            <w:pPr>
              <w:spacing w:after="120"/>
              <w:rPr>
                <w:rFonts w:eastAsia="Malgun Gothic"/>
                <w:color w:val="000000"/>
                <w:lang w:val="en-GB" w:eastAsia="ko-KR"/>
              </w:rPr>
            </w:pPr>
            <w:r>
              <w:rPr>
                <w:rFonts w:hint="eastAsia" w:eastAsia="Malgun Gothic"/>
                <w:color w:val="000000"/>
                <w:lang w:val="en-GB" w:eastAsia="ko-KR"/>
              </w:rPr>
              <w:t>E</w:t>
            </w:r>
            <w:r>
              <w:rPr>
                <w:rFonts w:eastAsia="Malgun Gothic"/>
                <w:color w:val="000000"/>
                <w:lang w:val="en-GB" w:eastAsia="ko-KR"/>
              </w:rPr>
              <w:t>TRI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center"/>
              <w:rPr>
                <w:rFonts w:eastAsia="微软雅黑"/>
                <w:b/>
                <w:color w:val="000000"/>
                <w:lang w:val="en-GB" w:eastAsia="zh-CN"/>
              </w:rPr>
            </w:pPr>
            <w:r>
              <w:rPr>
                <w:rFonts w:hint="eastAsia" w:eastAsia="微软雅黑"/>
                <w:b/>
                <w:color w:val="000000"/>
                <w:lang w:val="en-GB" w:eastAsia="zh-CN"/>
              </w:rPr>
              <w:t>No</w:t>
            </w:r>
          </w:p>
        </w:tc>
        <w:tc>
          <w:tcPr>
            <w:tcW w:w="7457" w:type="dxa"/>
          </w:tcPr>
          <w:p>
            <w:pPr>
              <w:spacing w:after="120"/>
              <w:rPr>
                <w:rFonts w:eastAsiaTheme="minorEastAsia"/>
                <w:color w:val="000000"/>
                <w:lang w:val="en-GB" w:eastAsia="zh-CN"/>
              </w:rPr>
            </w:pPr>
            <w:r>
              <w:rPr>
                <w:rFonts w:eastAsia="微软雅黑"/>
                <w:color w:val="000000"/>
                <w:lang w:val="en-GB" w:eastAsia="zh-CN"/>
              </w:rPr>
              <w:t>Samsung, New H3C, Sony, DOCOMO, ZTE, LG, Huawei/Hisi, Intel</w:t>
            </w:r>
            <w:r>
              <w:rPr>
                <w:rFonts w:hint="eastAsia" w:eastAsia="微软雅黑"/>
                <w:color w:val="000000"/>
                <w:lang w:val="en-GB" w:eastAsia="zh-CN"/>
              </w:rPr>
              <w:t>, CATT</w:t>
            </w:r>
            <w:r>
              <w:rPr>
                <w:rFonts w:eastAsia="微软雅黑"/>
                <w:color w:val="000000"/>
                <w:lang w:val="en-GB" w:eastAsia="zh-CN"/>
              </w:rPr>
              <w:t>, Nokia/NSB, Ericsson, Spreadtrum</w:t>
            </w:r>
          </w:p>
        </w:tc>
      </w:tr>
    </w:tbl>
    <w:p>
      <w:pPr>
        <w:spacing w:after="120"/>
        <w:rPr>
          <w:rFonts w:eastAsiaTheme="minorEastAsia"/>
          <w:lang w:val="zh-CN" w:eastAsia="zh-CN"/>
        </w:rPr>
      </w:pPr>
    </w:p>
    <w:tbl>
      <w:tblPr>
        <w:tblStyle w:val="25"/>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9"/>
        <w:gridCol w:w="7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center"/>
              <w:rPr>
                <w:rFonts w:eastAsia="微软雅黑"/>
                <w:b/>
                <w:color w:val="000000"/>
                <w:lang w:val="en-GB" w:eastAsia="zh-CN"/>
              </w:rPr>
            </w:pPr>
            <w:r>
              <w:rPr>
                <w:rFonts w:hint="eastAsia" w:eastAsia="微软雅黑"/>
                <w:b/>
                <w:color w:val="000000"/>
                <w:lang w:val="en-GB" w:eastAsia="zh-CN"/>
              </w:rPr>
              <w:t>Company</w:t>
            </w:r>
          </w:p>
        </w:tc>
        <w:tc>
          <w:tcPr>
            <w:tcW w:w="7457" w:type="dxa"/>
          </w:tcPr>
          <w:p>
            <w:pPr>
              <w:spacing w:after="120"/>
              <w:jc w:val="center"/>
              <w:rPr>
                <w:rFonts w:eastAsia="微软雅黑"/>
                <w:b/>
                <w:color w:val="000000"/>
                <w:lang w:val="en-GB" w:eastAsia="zh-CN"/>
              </w:rPr>
            </w:pPr>
            <w:r>
              <w:rPr>
                <w:rFonts w:hint="eastAsia" w:eastAsia="微软雅黑"/>
                <w:b/>
                <w:color w:val="000000"/>
                <w:lang w:val="en-GB" w:eastAsia="zh-CN"/>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GB" w:eastAsia="zh-CN"/>
              </w:rPr>
            </w:pPr>
            <w:r>
              <w:rPr>
                <w:rFonts w:eastAsia="微软雅黑"/>
                <w:color w:val="000000"/>
                <w:lang w:val="en-GB" w:eastAsia="zh-CN"/>
              </w:rPr>
              <w:t>Samsung</w:t>
            </w:r>
          </w:p>
        </w:tc>
        <w:tc>
          <w:tcPr>
            <w:tcW w:w="7457" w:type="dxa"/>
          </w:tcPr>
          <w:p>
            <w:pPr>
              <w:spacing w:after="120"/>
              <w:jc w:val="both"/>
              <w:rPr>
                <w:rFonts w:eastAsia="微软雅黑"/>
                <w:color w:val="000000"/>
                <w:lang w:val="en-GB" w:eastAsia="zh-CN"/>
              </w:rPr>
            </w:pPr>
            <w:bookmarkStart w:id="7" w:name="OLE_LINK14"/>
            <w:r>
              <w:rPr>
                <w:rFonts w:eastAsia="微软雅黑"/>
                <w:color w:val="000000"/>
                <w:lang w:val="en-GB" w:eastAsia="zh-CN"/>
              </w:rPr>
              <w:t>We don’t think the issue is essential.</w:t>
            </w:r>
            <w:bookmarkEnd w:id="7"/>
          </w:p>
          <w:p>
            <w:pPr>
              <w:spacing w:after="120"/>
              <w:jc w:val="both"/>
              <w:rPr>
                <w:rFonts w:eastAsia="微软雅黑"/>
                <w:color w:val="000000"/>
                <w:lang w:val="en-GB" w:eastAsia="zh-CN"/>
              </w:rPr>
            </w:pPr>
            <w:r>
              <w:rPr>
                <w:rFonts w:eastAsia="微软雅黑"/>
                <w:color w:val="000000"/>
                <w:lang w:val="en-GB" w:eastAsia="zh-CN"/>
              </w:rPr>
              <w:t>P</w:t>
            </w:r>
            <w:r>
              <w:rPr>
                <w:rFonts w:hint="eastAsia" w:eastAsia="微软雅黑"/>
                <w:color w:val="000000"/>
                <w:lang w:val="en-GB" w:eastAsia="zh-CN"/>
              </w:rPr>
              <w:t>r</w:t>
            </w:r>
            <w:r>
              <w:rPr>
                <w:rFonts w:eastAsia="微软雅黑"/>
                <w:color w:val="000000"/>
                <w:lang w:val="en-GB" w:eastAsia="zh-CN"/>
              </w:rPr>
              <w:t>oposal 1 is already supported.</w:t>
            </w:r>
          </w:p>
          <w:p>
            <w:pPr>
              <w:spacing w:after="120"/>
              <w:jc w:val="both"/>
              <w:rPr>
                <w:rFonts w:eastAsia="微软雅黑"/>
                <w:color w:val="000000"/>
                <w:lang w:val="en-GB" w:eastAsia="zh-CN"/>
              </w:rPr>
            </w:pPr>
            <w:r>
              <w:rPr>
                <w:rFonts w:eastAsia="微软雅黑"/>
                <w:color w:val="000000"/>
                <w:lang w:val="en-GB" w:eastAsia="zh-CN"/>
              </w:rPr>
              <w:t>Proposal 2 is N/A as the specs do not mandate the Gnb behavior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GB" w:eastAsia="zh-CN"/>
              </w:rPr>
            </w:pPr>
            <w:r>
              <w:rPr>
                <w:rFonts w:eastAsia="微软雅黑"/>
                <w:color w:val="000000"/>
                <w:lang w:val="en-GB" w:eastAsia="zh-CN"/>
              </w:rPr>
              <w:t>New H3C</w:t>
            </w:r>
          </w:p>
        </w:tc>
        <w:tc>
          <w:tcPr>
            <w:tcW w:w="7457" w:type="dxa"/>
          </w:tcPr>
          <w:p>
            <w:pPr>
              <w:spacing w:after="120"/>
              <w:jc w:val="both"/>
              <w:rPr>
                <w:rFonts w:eastAsia="微软雅黑"/>
                <w:color w:val="000000"/>
                <w:lang w:val="en-GB" w:eastAsia="zh-CN"/>
              </w:rPr>
            </w:pPr>
            <w:r>
              <w:rPr>
                <w:rFonts w:eastAsia="微软雅黑"/>
                <w:color w:val="000000"/>
                <w:lang w:val="en-GB" w:eastAsia="zh-CN"/>
              </w:rPr>
              <w:t>We don’t think the issue is essential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Malgun Gothic"/>
                <w:color w:val="000000"/>
                <w:lang w:val="en-GB" w:eastAsia="ko-KR"/>
              </w:rPr>
            </w:pPr>
            <w:r>
              <w:rPr>
                <w:rFonts w:hint="eastAsia" w:eastAsia="Malgun Gothic"/>
                <w:color w:val="000000"/>
                <w:lang w:val="en-GB" w:eastAsia="ko-KR"/>
              </w:rPr>
              <w:t>E</w:t>
            </w:r>
            <w:r>
              <w:rPr>
                <w:rFonts w:eastAsia="Malgun Gothic"/>
                <w:color w:val="000000"/>
                <w:lang w:val="en-GB" w:eastAsia="ko-KR"/>
              </w:rPr>
              <w:t>TRI</w:t>
            </w:r>
          </w:p>
        </w:tc>
        <w:tc>
          <w:tcPr>
            <w:tcW w:w="7457" w:type="dxa"/>
          </w:tcPr>
          <w:p>
            <w:pPr>
              <w:spacing w:after="120"/>
              <w:jc w:val="both"/>
              <w:rPr>
                <w:rFonts w:eastAsia="Malgun Gothic"/>
                <w:color w:val="000000"/>
                <w:lang w:val="en-GB" w:eastAsia="ko-KR"/>
              </w:rPr>
            </w:pPr>
            <w:r>
              <w:rPr>
                <w:rFonts w:hint="eastAsia" w:eastAsia="Malgun Gothic"/>
                <w:color w:val="000000"/>
                <w:lang w:val="en-GB" w:eastAsia="ko-KR"/>
              </w:rPr>
              <w:t>W</w:t>
            </w:r>
            <w:r>
              <w:rPr>
                <w:rFonts w:eastAsia="Malgun Gothic"/>
                <w:color w:val="000000"/>
                <w:lang w:val="en-GB" w:eastAsia="ko-KR"/>
              </w:rPr>
              <w:t>e think that two observations above can be confirmed as conclusions because the work item has not discussed yet as far as we concerned.</w:t>
            </w:r>
          </w:p>
          <w:p>
            <w:pPr>
              <w:spacing w:after="120"/>
              <w:jc w:val="both"/>
              <w:rPr>
                <w:rFonts w:eastAsia="Malgun Gothic"/>
                <w:color w:val="000000"/>
                <w:lang w:val="en-GB" w:eastAsia="ko-KR"/>
              </w:rPr>
            </w:pPr>
            <w:r>
              <w:rPr>
                <w:rFonts w:eastAsia="Malgun Gothic"/>
                <w:color w:val="000000"/>
                <w:lang w:val="en-GB" w:eastAsia="ko-KR"/>
              </w:rPr>
              <w:t xml:space="preserve">Regarding the proposals, the behaviour seems not clear in the specification. </w:t>
            </w:r>
            <w:r>
              <w:rPr>
                <w:rFonts w:hint="eastAsia" w:eastAsia="Malgun Gothic"/>
                <w:color w:val="000000"/>
                <w:lang w:val="en-GB" w:eastAsia="ko-KR"/>
              </w:rPr>
              <w:t>T</w:t>
            </w:r>
            <w:r>
              <w:rPr>
                <w:rFonts w:eastAsia="Malgun Gothic"/>
                <w:color w:val="000000"/>
                <w:lang w:val="en-GB" w:eastAsia="ko-KR"/>
              </w:rPr>
              <w:t xml:space="preserve">he Rel-16 behaviour does not have simultaneous transmission of PUCCH and PUSCH and this is clear for us, but the Rel-17 allows that possibly PUSCH and PUCCH transmissions in some limited case. </w:t>
            </w:r>
          </w:p>
          <w:p>
            <w:pPr>
              <w:spacing w:after="120"/>
              <w:jc w:val="both"/>
              <w:rPr>
                <w:rFonts w:eastAsia="Malgun Gothic"/>
                <w:color w:val="000000"/>
                <w:lang w:val="en-GB" w:eastAsia="ko-KR"/>
              </w:rPr>
            </w:pPr>
            <w:r>
              <w:rPr>
                <w:rFonts w:eastAsia="Malgun Gothic"/>
                <w:color w:val="000000"/>
                <w:lang w:val="en-GB" w:eastAsia="ko-KR"/>
              </w:rPr>
              <w:t>According to our reading, the current specification tells the case where PUSCH without Uu UCI (DL HARQ-ACK, CSI, SR) and SL HARQ-ACK; and its processing time requirement.</w:t>
            </w:r>
          </w:p>
          <w:p>
            <w:pPr>
              <w:spacing w:after="120"/>
              <w:jc w:val="both"/>
              <w:rPr>
                <w:rFonts w:eastAsia="Malgun Gothic"/>
                <w:color w:val="000000"/>
                <w:lang w:val="en-GB" w:eastAsia="ko-KR"/>
              </w:rPr>
            </w:pPr>
            <w:r>
              <w:rPr>
                <w:rFonts w:hint="eastAsia" w:eastAsia="Malgun Gothic"/>
                <w:color w:val="000000"/>
                <w:lang w:val="en-GB" w:eastAsia="ko-KR"/>
              </w:rPr>
              <w:t>I</w:t>
            </w:r>
            <w:r>
              <w:rPr>
                <w:rFonts w:eastAsia="Malgun Gothic"/>
                <w:color w:val="000000"/>
                <w:lang w:val="en-GB" w:eastAsia="ko-KR"/>
              </w:rPr>
              <w:t>f two proposals are supported, we think the texts should be improved to include the case transmitting both PUSCH and PUCCH, with SL HARQ-ACK and CSI/SR in different physical channels.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GB" w:eastAsia="zh-CN"/>
              </w:rPr>
            </w:pPr>
            <w:r>
              <w:rPr>
                <w:rFonts w:eastAsia="微软雅黑"/>
                <w:color w:val="000000"/>
                <w:lang w:val="en-GB" w:eastAsia="zh-CN"/>
              </w:rPr>
              <w:t>DOCOMO</w:t>
            </w:r>
          </w:p>
        </w:tc>
        <w:tc>
          <w:tcPr>
            <w:tcW w:w="7457" w:type="dxa"/>
          </w:tcPr>
          <w:p>
            <w:pPr>
              <w:spacing w:after="120"/>
              <w:jc w:val="both"/>
              <w:rPr>
                <w:rFonts w:eastAsia="微软雅黑"/>
                <w:color w:val="000000"/>
                <w:lang w:val="en-GB" w:eastAsia="zh-CN"/>
              </w:rPr>
            </w:pPr>
            <w:r>
              <w:rPr>
                <w:rFonts w:eastAsia="微软雅黑"/>
                <w:color w:val="000000"/>
                <w:lang w:val="en-GB" w:eastAsia="zh-CN"/>
              </w:rPr>
              <w:t>We don’t think the issue is essential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GB" w:eastAsia="zh-CN"/>
              </w:rPr>
            </w:pPr>
            <w:r>
              <w:rPr>
                <w:rFonts w:hint="eastAsia" w:eastAsia="Malgun Gothic"/>
                <w:color w:val="000000"/>
                <w:lang w:val="en-GB" w:eastAsia="ko-KR"/>
              </w:rPr>
              <w:t>LG</w:t>
            </w:r>
          </w:p>
        </w:tc>
        <w:tc>
          <w:tcPr>
            <w:tcW w:w="7457" w:type="dxa"/>
          </w:tcPr>
          <w:p>
            <w:pPr>
              <w:spacing w:after="120"/>
              <w:jc w:val="both"/>
              <w:rPr>
                <w:rFonts w:eastAsia="微软雅黑"/>
                <w:color w:val="000000"/>
                <w:lang w:val="en-GB" w:eastAsia="zh-CN"/>
              </w:rPr>
            </w:pPr>
            <w:r>
              <w:rPr>
                <w:rFonts w:eastAsia="Malgun Gothic"/>
                <w:color w:val="000000"/>
                <w:lang w:val="en-GB" w:eastAsia="ko-KR"/>
              </w:rPr>
              <w:t>W</w:t>
            </w:r>
            <w:r>
              <w:rPr>
                <w:rFonts w:hint="eastAsia" w:eastAsia="Malgun Gothic"/>
                <w:color w:val="000000"/>
                <w:lang w:val="en-GB" w:eastAsia="ko-KR"/>
              </w:rPr>
              <w:t xml:space="preserve">e </w:t>
            </w:r>
            <w:r>
              <w:rPr>
                <w:rFonts w:eastAsia="Malgun Gothic"/>
                <w:color w:val="000000"/>
                <w:lang w:val="en-GB" w:eastAsia="ko-KR"/>
              </w:rPr>
              <w:t>also think this issue is not essential.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GB" w:eastAsia="zh-CN"/>
              </w:rPr>
            </w:pPr>
            <w:r>
              <w:rPr>
                <w:rFonts w:eastAsia="微软雅黑"/>
                <w:color w:val="000000"/>
                <w:lang w:val="en-GB" w:eastAsia="zh-CN"/>
              </w:rPr>
              <w:t>Huawei/Hisi</w:t>
            </w:r>
          </w:p>
        </w:tc>
        <w:tc>
          <w:tcPr>
            <w:tcW w:w="7457" w:type="dxa"/>
          </w:tcPr>
          <w:p>
            <w:pPr>
              <w:spacing w:after="120"/>
              <w:jc w:val="both"/>
              <w:rPr>
                <w:rFonts w:eastAsia="微软雅黑"/>
                <w:color w:val="000000"/>
                <w:lang w:val="en-GB" w:eastAsia="zh-CN"/>
              </w:rPr>
            </w:pPr>
            <w:r>
              <w:rPr>
                <w:rFonts w:eastAsia="微软雅黑"/>
                <w:color w:val="000000"/>
                <w:lang w:val="en-GB" w:eastAsia="zh-CN"/>
              </w:rPr>
              <w:t>Not essential. If really needed to be discussed, then would be better discussed at sidelink topic.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GB" w:eastAsia="zh-CN"/>
              </w:rPr>
            </w:pPr>
            <w:r>
              <w:rPr>
                <w:rFonts w:eastAsia="微软雅黑"/>
                <w:color w:val="000000"/>
                <w:lang w:val="en-GB" w:eastAsia="zh-CN"/>
              </w:rPr>
              <w:t xml:space="preserve">Intel </w:t>
            </w:r>
          </w:p>
        </w:tc>
        <w:tc>
          <w:tcPr>
            <w:tcW w:w="7457" w:type="dxa"/>
          </w:tcPr>
          <w:p>
            <w:pPr>
              <w:spacing w:after="120"/>
              <w:jc w:val="both"/>
              <w:rPr>
                <w:rFonts w:eastAsia="微软雅黑"/>
                <w:color w:val="000000"/>
                <w:lang w:val="en-GB" w:eastAsia="zh-CN"/>
              </w:rPr>
            </w:pPr>
            <w:r>
              <w:rPr>
                <w:rFonts w:eastAsia="微软雅黑"/>
                <w:color w:val="000000"/>
                <w:lang w:val="en-GB" w:eastAsia="zh-CN"/>
              </w:rPr>
              <w:t xml:space="preserve">We share same view with Huawei that sidelink AI would a better place to discuss this issue, if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GB" w:eastAsia="zh-CN"/>
              </w:rPr>
            </w:pPr>
            <w:r>
              <w:rPr>
                <w:rFonts w:hint="eastAsia" w:eastAsia="微软雅黑"/>
                <w:color w:val="000000"/>
                <w:lang w:val="en-GB" w:eastAsia="zh-CN"/>
              </w:rPr>
              <w:t>CATT</w:t>
            </w:r>
          </w:p>
        </w:tc>
        <w:tc>
          <w:tcPr>
            <w:tcW w:w="7457" w:type="dxa"/>
          </w:tcPr>
          <w:p>
            <w:pPr>
              <w:spacing w:after="120"/>
              <w:jc w:val="both"/>
              <w:rPr>
                <w:rFonts w:eastAsia="微软雅黑"/>
                <w:color w:val="000000"/>
                <w:lang w:val="en-GB" w:eastAsia="zh-CN"/>
              </w:rPr>
            </w:pPr>
            <w:r>
              <w:rPr>
                <w:rFonts w:hint="eastAsia" w:eastAsia="微软雅黑"/>
                <w:color w:val="000000"/>
                <w:lang w:val="en-GB" w:eastAsia="zh-CN"/>
              </w:rPr>
              <w:t>We have similar view as Huawei and Intel that the issue should be discussed in sidelink AI if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GB" w:eastAsia="zh-CN"/>
              </w:rPr>
            </w:pPr>
            <w:r>
              <w:rPr>
                <w:rFonts w:eastAsia="微软雅黑"/>
                <w:color w:val="000000"/>
                <w:lang w:val="en-GB" w:eastAsia="zh-CN"/>
              </w:rPr>
              <w:t>Nokia/NSB</w:t>
            </w:r>
          </w:p>
        </w:tc>
        <w:tc>
          <w:tcPr>
            <w:tcW w:w="7457" w:type="dxa"/>
          </w:tcPr>
          <w:p>
            <w:pPr>
              <w:spacing w:after="120"/>
              <w:jc w:val="both"/>
              <w:rPr>
                <w:rFonts w:eastAsia="微软雅黑"/>
                <w:color w:val="000000"/>
                <w:lang w:val="en-GB" w:eastAsia="zh-CN"/>
              </w:rPr>
            </w:pPr>
            <w:r>
              <w:rPr>
                <w:rFonts w:eastAsia="微软雅黑"/>
                <w:color w:val="000000"/>
                <w:lang w:val="en-GB" w:eastAsia="zh-CN"/>
              </w:rPr>
              <w:t>Same view as Huawei, Intel &amp; CATT – better to be handled in SL AI (if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GB" w:eastAsia="zh-CN"/>
              </w:rPr>
            </w:pPr>
            <w:r>
              <w:rPr>
                <w:rFonts w:eastAsia="微软雅黑"/>
                <w:color w:val="000000"/>
                <w:lang w:val="en-GB" w:eastAsia="zh-CN"/>
              </w:rPr>
              <w:t>QC</w:t>
            </w:r>
          </w:p>
        </w:tc>
        <w:tc>
          <w:tcPr>
            <w:tcW w:w="7457" w:type="dxa"/>
          </w:tcPr>
          <w:p>
            <w:pPr>
              <w:spacing w:after="120"/>
              <w:jc w:val="both"/>
              <w:rPr>
                <w:rFonts w:eastAsia="微软雅黑"/>
                <w:color w:val="000000"/>
                <w:lang w:val="en-GB" w:eastAsia="zh-CN"/>
              </w:rPr>
            </w:pPr>
            <w:r>
              <w:rPr>
                <w:rFonts w:eastAsia="微软雅黑"/>
                <w:color w:val="000000"/>
                <w:lang w:val="en-GB" w:eastAsia="zh-CN"/>
              </w:rPr>
              <w:t xml:space="preserve">Agree with above companies that this seems more related to sidelink and should be handled in that AI.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GB" w:eastAsia="zh-CN"/>
              </w:rPr>
            </w:pPr>
            <w:r>
              <w:rPr>
                <w:rFonts w:eastAsia="微软雅黑"/>
                <w:color w:val="000000"/>
                <w:lang w:val="en-GB" w:eastAsia="zh-CN"/>
              </w:rPr>
              <w:t>Ericsson</w:t>
            </w:r>
          </w:p>
        </w:tc>
        <w:tc>
          <w:tcPr>
            <w:tcW w:w="7457" w:type="dxa"/>
          </w:tcPr>
          <w:p>
            <w:pPr>
              <w:spacing w:after="120"/>
              <w:jc w:val="both"/>
              <w:rPr>
                <w:rFonts w:eastAsia="微软雅黑"/>
                <w:color w:val="000000"/>
                <w:lang w:val="en-GB" w:eastAsia="zh-CN"/>
              </w:rPr>
            </w:pPr>
            <w:r>
              <w:rPr>
                <w:rFonts w:eastAsia="微软雅黑"/>
                <w:color w:val="000000"/>
                <w:lang w:val="en-GB" w:eastAsia="zh-CN"/>
              </w:rPr>
              <w:t>Agree with companies above that the issue is not essential. If necessary, the discussion can be handled by sidelink AI.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US" w:eastAsia="zh-CN"/>
              </w:rPr>
            </w:pPr>
            <w:r>
              <w:rPr>
                <w:rFonts w:hint="eastAsia" w:eastAsia="微软雅黑"/>
                <w:color w:val="000000"/>
                <w:lang w:val="en-US" w:eastAsia="zh-CN"/>
              </w:rPr>
              <w:t>OPPO</w:t>
            </w:r>
          </w:p>
        </w:tc>
        <w:tc>
          <w:tcPr>
            <w:tcW w:w="7457" w:type="dxa"/>
          </w:tcPr>
          <w:p>
            <w:pPr>
              <w:spacing w:after="120"/>
              <w:jc w:val="both"/>
              <w:rPr>
                <w:rFonts w:eastAsia="微软雅黑"/>
                <w:color w:val="000000"/>
                <w:lang w:val="en-GB" w:eastAsia="zh-CN"/>
              </w:rPr>
            </w:pPr>
            <w:r>
              <w:rPr>
                <w:rFonts w:eastAsia="微软雅黑"/>
                <w:color w:val="000000"/>
                <w:lang w:val="en-GB" w:eastAsia="zh-CN"/>
              </w:rPr>
              <w:t>If necessary, the discussion can be handled by sidelink AI.</w:t>
            </w:r>
          </w:p>
        </w:tc>
      </w:tr>
    </w:tbl>
    <w:p>
      <w:pPr>
        <w:spacing w:after="120"/>
        <w:rPr>
          <w:rFonts w:eastAsiaTheme="minorEastAsia"/>
          <w:lang w:eastAsia="zh-CN"/>
        </w:rPr>
      </w:pPr>
    </w:p>
    <w:p>
      <w:pPr>
        <w:pStyle w:val="2"/>
        <w:numPr>
          <w:ilvl w:val="0"/>
          <w:numId w:val="1"/>
        </w:numPr>
        <w:rPr>
          <w:lang w:eastAsia="zh-CN"/>
        </w:rPr>
      </w:pPr>
      <w:r>
        <w:rPr>
          <w:rFonts w:hint="eastAsia"/>
          <w:lang w:eastAsia="zh-CN"/>
        </w:rPr>
        <w:t>Issue 2: Number of PUCCH resources after UCI multiplexing</w:t>
      </w:r>
    </w:p>
    <w:p>
      <w:pPr>
        <w:spacing w:after="120"/>
        <w:rPr>
          <w:rFonts w:eastAsiaTheme="minorEastAsia"/>
          <w:lang w:eastAsia="zh-CN"/>
        </w:rPr>
      </w:pPr>
      <w:r>
        <w:rPr>
          <w:rFonts w:hint="eastAsia" w:eastAsiaTheme="minorEastAsia"/>
          <w:lang w:eastAsia="zh-CN"/>
        </w:rPr>
        <w:t xml:space="preserve">In RAN1#109-e, </w:t>
      </w:r>
      <w:r>
        <w:rPr>
          <w:rFonts w:eastAsiaTheme="minorEastAsia"/>
          <w:lang w:eastAsia="zh-CN"/>
        </w:rPr>
        <w:t>Apple</w:t>
      </w:r>
      <w:r>
        <w:rPr>
          <w:rFonts w:hint="eastAsia" w:eastAsiaTheme="minorEastAsia"/>
          <w:lang w:eastAsia="zh-CN"/>
        </w:rPr>
        <w:t xml:space="preserve"> raised an issue that it is not clear when PUCCHs should be trimmed to ensure up to 2 PUCCHs per PHY priority in a slot/sub-slot. Apple </w:t>
      </w:r>
      <w:r>
        <w:rPr>
          <w:rFonts w:eastAsiaTheme="minorEastAsia"/>
          <w:lang w:eastAsia="zh-CN"/>
        </w:rPr>
        <w:t>discusses</w:t>
      </w:r>
      <w:r>
        <w:rPr>
          <w:rFonts w:hint="eastAsia" w:eastAsiaTheme="minorEastAsia"/>
          <w:lang w:eastAsia="zh-CN"/>
        </w:rPr>
        <w:t xml:space="preserve"> the same issue in </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_Ref111739839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hint="eastAsia" w:eastAsiaTheme="minorEastAsia"/>
          <w:lang w:eastAsia="zh-CN"/>
        </w:rPr>
        <w:t>.</w:t>
      </w:r>
    </w:p>
    <w:p>
      <w:pPr>
        <w:spacing w:after="120"/>
        <w:rPr>
          <w:rFonts w:eastAsiaTheme="minorEastAsia"/>
          <w:lang w:eastAsia="zh-CN"/>
        </w:rPr>
      </w:pPr>
      <w:r>
        <w:rPr>
          <w:rFonts w:hint="eastAsia" w:eastAsiaTheme="minorEastAsia"/>
          <w:lang w:eastAsia="zh-CN"/>
        </w:rPr>
        <w:t xml:space="preserve">During the preparation phase discussion in last meeting, no company supported to discuss the issue (Issue 7 in </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_Ref111740237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hint="eastAsia" w:eastAsiaTheme="minorEastAsia"/>
          <w:lang w:eastAsia="zh-CN"/>
        </w:rPr>
        <w:t xml:space="preserve">). Companies commented that the same issue exists in Rel-15 and it is expected to be guaranteed by gNB implementation. </w:t>
      </w:r>
    </w:p>
    <w:p>
      <w:pPr>
        <w:spacing w:after="120"/>
        <w:rPr>
          <w:rFonts w:eastAsiaTheme="minorEastAsia"/>
          <w:lang w:eastAsia="zh-CN"/>
        </w:rPr>
      </w:pPr>
      <w:r>
        <w:rPr>
          <w:rFonts w:hint="eastAsia" w:eastAsiaTheme="minorEastAsia"/>
          <w:lang w:eastAsia="zh-CN"/>
        </w:rPr>
        <w:t>Moderator</w:t>
      </w:r>
      <w:r>
        <w:rPr>
          <w:rFonts w:eastAsiaTheme="minorEastAsia"/>
          <w:lang w:eastAsia="zh-CN"/>
        </w:rPr>
        <w:t>’</w:t>
      </w:r>
      <w:r>
        <w:rPr>
          <w:rFonts w:hint="eastAsia" w:eastAsiaTheme="minorEastAsia"/>
          <w:lang w:eastAsia="zh-CN"/>
        </w:rPr>
        <w:t xml:space="preserve">s understanding is that there is no </w:t>
      </w:r>
      <w:bookmarkStart w:id="8" w:name="OLE_LINK13"/>
      <w:r>
        <w:rPr>
          <w:rFonts w:eastAsiaTheme="minorEastAsia"/>
          <w:lang w:eastAsia="zh-CN"/>
        </w:rPr>
        <w:t>trimming</w:t>
      </w:r>
      <w:r>
        <w:rPr>
          <w:rFonts w:hint="eastAsia" w:eastAsiaTheme="minorEastAsia"/>
          <w:lang w:eastAsia="zh-CN"/>
        </w:rPr>
        <w:t xml:space="preserve"> </w:t>
      </w:r>
      <w:bookmarkEnd w:id="8"/>
      <w:r>
        <w:rPr>
          <w:rFonts w:hint="eastAsia" w:eastAsiaTheme="minorEastAsia"/>
          <w:lang w:eastAsia="zh-CN"/>
        </w:rPr>
        <w:t>procedure at UE side and gNB would ensure that the number of PUCCHs after prioritization/</w:t>
      </w:r>
      <w:r>
        <w:rPr>
          <w:rFonts w:eastAsiaTheme="minorEastAsia"/>
          <w:lang w:eastAsia="zh-CN"/>
        </w:rPr>
        <w:t>multiplexing</w:t>
      </w:r>
      <w:r>
        <w:rPr>
          <w:rFonts w:hint="eastAsia" w:eastAsiaTheme="minorEastAsia"/>
          <w:lang w:eastAsia="zh-CN"/>
        </w:rPr>
        <w:t xml:space="preserve"> would not exceed the number of PUCCHs supported by UE.</w:t>
      </w:r>
    </w:p>
    <w:p>
      <w:pPr>
        <w:spacing w:after="120"/>
        <w:rPr>
          <w:rFonts w:eastAsiaTheme="minorEastAsia"/>
          <w:lang w:eastAsia="zh-CN"/>
        </w:rPr>
      </w:pPr>
      <w:r>
        <w:rPr>
          <w:rFonts w:hint="eastAsia" w:eastAsiaTheme="minorEastAsia"/>
          <w:lang w:eastAsia="zh-CN"/>
        </w:rPr>
        <w:t>Companies are welcome to share your views below.</w:t>
      </w:r>
    </w:p>
    <w:p>
      <w:pPr>
        <w:spacing w:after="120"/>
        <w:rPr>
          <w:rFonts w:eastAsiaTheme="minorEastAsia"/>
          <w:lang w:val="zh-CN" w:eastAsia="zh-CN"/>
        </w:rPr>
      </w:pPr>
    </w:p>
    <w:p>
      <w:pPr>
        <w:spacing w:after="120"/>
        <w:rPr>
          <w:rFonts w:eastAsiaTheme="minorEastAsia"/>
          <w:lang w:val="zh-CN" w:eastAsia="zh-CN"/>
        </w:rPr>
      </w:pPr>
      <w:r>
        <w:rPr>
          <w:rFonts w:hint="eastAsia" w:eastAsiaTheme="minorEastAsia"/>
          <w:lang w:val="zh-CN" w:eastAsia="zh-CN"/>
        </w:rPr>
        <w:t>Do you agree to discuss the issue in R1</w:t>
      </w:r>
      <w:r>
        <w:rPr>
          <w:rFonts w:ascii="Times" w:hAnsi="Times" w:eastAsiaTheme="minorEastAsia"/>
          <w:szCs w:val="24"/>
          <w:lang w:val="zh-CN" w:eastAsia="zh-CN"/>
        </w:rPr>
        <w:t>-2207310</w:t>
      </w:r>
      <w:r>
        <w:rPr>
          <w:rFonts w:hint="eastAsia" w:ascii="Times" w:hAnsi="Times" w:eastAsiaTheme="minorEastAsia"/>
          <w:szCs w:val="24"/>
          <w:lang w:val="zh-CN" w:eastAsia="zh-CN"/>
        </w:rPr>
        <w:t xml:space="preserve"> section 2 in RAN1#110?</w:t>
      </w:r>
    </w:p>
    <w:tbl>
      <w:tblPr>
        <w:tblStyle w:val="25"/>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9"/>
        <w:gridCol w:w="7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center"/>
              <w:rPr>
                <w:rFonts w:eastAsia="微软雅黑"/>
                <w:b/>
                <w:color w:val="000000"/>
                <w:lang w:val="en-GB" w:eastAsia="zh-CN"/>
              </w:rPr>
            </w:pPr>
          </w:p>
        </w:tc>
        <w:tc>
          <w:tcPr>
            <w:tcW w:w="7457" w:type="dxa"/>
            <w:vAlign w:val="center"/>
          </w:tcPr>
          <w:p>
            <w:pPr>
              <w:spacing w:after="120"/>
              <w:jc w:val="center"/>
              <w:rPr>
                <w:rFonts w:eastAsia="微软雅黑"/>
                <w:b/>
                <w:color w:val="000000"/>
                <w:lang w:val="en-GB" w:eastAsia="zh-CN"/>
              </w:rPr>
            </w:pPr>
            <w:r>
              <w:rPr>
                <w:rFonts w:hint="eastAsia" w:eastAsia="微软雅黑"/>
                <w:b/>
                <w:color w:val="000000"/>
                <w:lang w:val="en-GB" w:eastAsia="zh-CN"/>
              </w:rPr>
              <w:t>Company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center"/>
              <w:rPr>
                <w:rFonts w:eastAsia="微软雅黑"/>
                <w:b/>
                <w:color w:val="000000"/>
                <w:lang w:val="en-GB" w:eastAsia="zh-CN"/>
              </w:rPr>
            </w:pPr>
            <w:r>
              <w:rPr>
                <w:rFonts w:hint="eastAsia" w:eastAsia="微软雅黑"/>
                <w:b/>
                <w:color w:val="000000"/>
                <w:lang w:val="en-GB" w:eastAsia="zh-CN"/>
              </w:rPr>
              <w:t>Yes</w:t>
            </w:r>
          </w:p>
        </w:tc>
        <w:tc>
          <w:tcPr>
            <w:tcW w:w="7457" w:type="dxa"/>
          </w:tcPr>
          <w:p>
            <w:pPr>
              <w:spacing w:after="120"/>
              <w:rPr>
                <w:rFonts w:eastAsia="微软雅黑"/>
                <w:color w:val="000000"/>
                <w:lang w:val="en-GB"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center"/>
              <w:rPr>
                <w:rFonts w:eastAsia="微软雅黑"/>
                <w:b/>
                <w:color w:val="000000"/>
                <w:lang w:val="en-GB" w:eastAsia="zh-CN"/>
              </w:rPr>
            </w:pPr>
            <w:r>
              <w:rPr>
                <w:rFonts w:hint="eastAsia" w:eastAsia="微软雅黑"/>
                <w:b/>
                <w:color w:val="000000"/>
                <w:lang w:val="en-GB" w:eastAsia="zh-CN"/>
              </w:rPr>
              <w:t>No</w:t>
            </w:r>
          </w:p>
        </w:tc>
        <w:tc>
          <w:tcPr>
            <w:tcW w:w="7457" w:type="dxa"/>
          </w:tcPr>
          <w:p>
            <w:pPr>
              <w:spacing w:after="120"/>
              <w:rPr>
                <w:rFonts w:eastAsia="微软雅黑"/>
                <w:color w:val="000000"/>
                <w:lang w:val="en-GB" w:eastAsia="zh-CN"/>
              </w:rPr>
            </w:pPr>
            <w:r>
              <w:rPr>
                <w:rFonts w:eastAsia="微软雅黑"/>
                <w:color w:val="000000"/>
                <w:lang w:val="en-GB" w:eastAsia="zh-CN"/>
              </w:rPr>
              <w:t>Samsung, New h3C, Sony, ETRI, DOCOMO, ZTE, LG Huawei/Hisi, Intel</w:t>
            </w:r>
            <w:r>
              <w:rPr>
                <w:rFonts w:hint="eastAsia" w:eastAsia="微软雅黑"/>
                <w:color w:val="000000"/>
                <w:lang w:val="en-GB" w:eastAsia="zh-CN"/>
              </w:rPr>
              <w:t>, CATT</w:t>
            </w:r>
            <w:r>
              <w:rPr>
                <w:rFonts w:eastAsia="微软雅黑"/>
                <w:color w:val="000000"/>
                <w:lang w:val="en-GB" w:eastAsia="zh-CN"/>
              </w:rPr>
              <w:t xml:space="preserve">, Nokia/NSB, Ericsson </w:t>
            </w:r>
            <w:r>
              <w:rPr>
                <w:rFonts w:hint="eastAsia" w:eastAsia="微软雅黑"/>
                <w:color w:val="000000"/>
                <w:lang w:val="en-US" w:eastAsia="zh-CN"/>
              </w:rPr>
              <w:t>,OPPO</w:t>
            </w:r>
          </w:p>
        </w:tc>
      </w:tr>
    </w:tbl>
    <w:p>
      <w:pPr>
        <w:spacing w:after="120"/>
        <w:rPr>
          <w:rFonts w:eastAsiaTheme="minorEastAsia"/>
          <w:lang w:val="zh-CN" w:eastAsia="zh-CN"/>
        </w:rPr>
      </w:pPr>
    </w:p>
    <w:tbl>
      <w:tblPr>
        <w:tblStyle w:val="25"/>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9"/>
        <w:gridCol w:w="7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center"/>
              <w:rPr>
                <w:rFonts w:eastAsia="微软雅黑"/>
                <w:b/>
                <w:color w:val="000000"/>
                <w:lang w:val="en-GB" w:eastAsia="zh-CN"/>
              </w:rPr>
            </w:pPr>
            <w:r>
              <w:rPr>
                <w:rFonts w:hint="eastAsia" w:eastAsia="微软雅黑"/>
                <w:b/>
                <w:color w:val="000000"/>
                <w:lang w:val="en-GB" w:eastAsia="zh-CN"/>
              </w:rPr>
              <w:t>Company</w:t>
            </w:r>
          </w:p>
        </w:tc>
        <w:tc>
          <w:tcPr>
            <w:tcW w:w="7457" w:type="dxa"/>
          </w:tcPr>
          <w:p>
            <w:pPr>
              <w:spacing w:after="120"/>
              <w:jc w:val="center"/>
              <w:rPr>
                <w:rFonts w:eastAsia="微软雅黑"/>
                <w:b/>
                <w:color w:val="000000"/>
                <w:lang w:val="en-GB" w:eastAsia="zh-CN"/>
              </w:rPr>
            </w:pPr>
            <w:r>
              <w:rPr>
                <w:rFonts w:hint="eastAsia" w:eastAsia="微软雅黑"/>
                <w:b/>
                <w:color w:val="000000"/>
                <w:lang w:val="en-GB" w:eastAsia="zh-CN"/>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GB" w:eastAsia="zh-CN"/>
              </w:rPr>
            </w:pPr>
            <w:r>
              <w:rPr>
                <w:rFonts w:eastAsia="微软雅黑"/>
                <w:color w:val="000000"/>
                <w:lang w:val="en-GB" w:eastAsia="zh-CN"/>
              </w:rPr>
              <w:t>Samsung</w:t>
            </w:r>
          </w:p>
        </w:tc>
        <w:tc>
          <w:tcPr>
            <w:tcW w:w="7457" w:type="dxa"/>
          </w:tcPr>
          <w:p>
            <w:pPr>
              <w:spacing w:after="120"/>
              <w:jc w:val="both"/>
              <w:rPr>
                <w:rFonts w:eastAsia="微软雅黑"/>
                <w:color w:val="000000"/>
                <w:lang w:val="en-GB" w:eastAsia="zh-CN"/>
              </w:rPr>
            </w:pPr>
            <w:r>
              <w:rPr>
                <w:rFonts w:eastAsia="微软雅黑"/>
                <w:color w:val="000000"/>
                <w:lang w:val="en-GB" w:eastAsia="zh-CN"/>
              </w:rPr>
              <w:t xml:space="preserve">We don’t think the issue is essential. </w:t>
            </w:r>
          </w:p>
          <w:p>
            <w:pPr>
              <w:spacing w:after="120"/>
              <w:jc w:val="both"/>
              <w:rPr>
                <w:rFonts w:eastAsia="微软雅黑"/>
                <w:color w:val="000000"/>
                <w:lang w:val="en-GB" w:eastAsia="zh-CN"/>
              </w:rPr>
            </w:pPr>
            <w:r>
              <w:rPr>
                <w:rFonts w:eastAsia="微软雅黑"/>
                <w:color w:val="000000"/>
                <w:lang w:val="en-GB" w:eastAsia="zh-CN"/>
              </w:rPr>
              <w:t>We agree with FL that issue should be avoided by Gnb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GB" w:eastAsia="zh-CN"/>
              </w:rPr>
            </w:pPr>
            <w:r>
              <w:rPr>
                <w:rFonts w:eastAsia="微软雅黑"/>
                <w:color w:val="000000"/>
                <w:lang w:val="en-GB" w:eastAsia="zh-CN"/>
              </w:rPr>
              <w:t>New H3C</w:t>
            </w:r>
          </w:p>
        </w:tc>
        <w:tc>
          <w:tcPr>
            <w:tcW w:w="7457" w:type="dxa"/>
          </w:tcPr>
          <w:p>
            <w:pPr>
              <w:spacing w:after="120"/>
              <w:jc w:val="both"/>
              <w:rPr>
                <w:rFonts w:eastAsia="微软雅黑"/>
                <w:color w:val="000000"/>
                <w:lang w:val="en-GB" w:eastAsia="zh-CN"/>
              </w:rPr>
            </w:pPr>
            <w:r>
              <w:rPr>
                <w:rFonts w:eastAsia="微软雅黑"/>
                <w:color w:val="000000"/>
                <w:lang w:val="en-GB" w:eastAsia="zh-CN"/>
              </w:rPr>
              <w:t>We don’t think the issue is essential and this issue can be avoided by Gnb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Malgun Gothic"/>
                <w:color w:val="000000"/>
                <w:lang w:val="en-GB" w:eastAsia="ko-KR"/>
              </w:rPr>
            </w:pPr>
            <w:r>
              <w:rPr>
                <w:rFonts w:hint="eastAsia" w:eastAsia="Malgun Gothic"/>
                <w:color w:val="000000"/>
                <w:lang w:val="en-GB" w:eastAsia="ko-KR"/>
              </w:rPr>
              <w:t>E</w:t>
            </w:r>
            <w:r>
              <w:rPr>
                <w:rFonts w:eastAsia="Malgun Gothic"/>
                <w:color w:val="000000"/>
                <w:lang w:val="en-GB" w:eastAsia="ko-KR"/>
              </w:rPr>
              <w:t>TRI</w:t>
            </w:r>
          </w:p>
        </w:tc>
        <w:tc>
          <w:tcPr>
            <w:tcW w:w="7457" w:type="dxa"/>
          </w:tcPr>
          <w:p>
            <w:pPr>
              <w:spacing w:after="120"/>
              <w:jc w:val="both"/>
              <w:rPr>
                <w:rFonts w:eastAsia="Malgun Gothic"/>
                <w:color w:val="000000"/>
                <w:lang w:val="en-GB" w:eastAsia="ko-KR"/>
              </w:rPr>
            </w:pPr>
            <w:r>
              <w:rPr>
                <w:rFonts w:hint="eastAsia" w:eastAsia="Malgun Gothic"/>
                <w:color w:val="000000"/>
                <w:lang w:val="en-GB" w:eastAsia="ko-KR"/>
              </w:rPr>
              <w:t>W</w:t>
            </w:r>
            <w:r>
              <w:rPr>
                <w:rFonts w:eastAsia="Malgun Gothic"/>
                <w:color w:val="000000"/>
                <w:lang w:val="en-GB" w:eastAsia="ko-KR"/>
              </w:rPr>
              <w:t>e also think the UE just performs the procedure, and the potential clarification may be required for Gnb behaviour. It would be helpful to provide the initial text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GB" w:eastAsia="zh-CN"/>
              </w:rPr>
            </w:pPr>
            <w:r>
              <w:rPr>
                <w:rFonts w:eastAsia="微软雅黑"/>
                <w:color w:val="000000"/>
                <w:lang w:val="en-GB" w:eastAsia="zh-CN"/>
              </w:rPr>
              <w:t>Apple</w:t>
            </w:r>
          </w:p>
        </w:tc>
        <w:tc>
          <w:tcPr>
            <w:tcW w:w="7457" w:type="dxa"/>
          </w:tcPr>
          <w:p>
            <w:pPr>
              <w:spacing w:after="120"/>
              <w:rPr>
                <w:rFonts w:eastAsiaTheme="minorEastAsia"/>
                <w:lang w:eastAsia="zh-CN"/>
              </w:rPr>
            </w:pPr>
            <w:r>
              <w:rPr>
                <w:rFonts w:eastAsia="微软雅黑"/>
                <w:color w:val="000000"/>
                <w:lang w:val="en-GB" w:eastAsia="zh-CN"/>
              </w:rPr>
              <w:t>If most companies feel that is indeed covered, we are fine to draw a conclusion along the line of the FL comment, e.g., “</w:t>
            </w:r>
            <w:r>
              <w:rPr>
                <w:rFonts w:hint="eastAsia" w:eastAsiaTheme="minorEastAsia"/>
                <w:lang w:eastAsia="zh-CN"/>
              </w:rPr>
              <w:t xml:space="preserve">there is no </w:t>
            </w:r>
            <w:r>
              <w:rPr>
                <w:rFonts w:eastAsiaTheme="minorEastAsia"/>
                <w:lang w:eastAsia="zh-CN"/>
              </w:rPr>
              <w:t>trimming</w:t>
            </w:r>
            <w:r>
              <w:rPr>
                <w:rFonts w:hint="eastAsia" w:eastAsiaTheme="minorEastAsia"/>
                <w:lang w:eastAsia="zh-CN"/>
              </w:rPr>
              <w:t xml:space="preserve"> procedure at UE side</w:t>
            </w:r>
            <w:r>
              <w:rPr>
                <w:rFonts w:eastAsiaTheme="minorEastAsia"/>
                <w:lang w:eastAsia="zh-CN"/>
              </w:rPr>
              <w:t xml:space="preserve"> to </w:t>
            </w:r>
            <w:r>
              <w:rPr>
                <w:rFonts w:hint="eastAsia" w:eastAsiaTheme="minorEastAsia"/>
                <w:lang w:eastAsia="zh-CN"/>
              </w:rPr>
              <w:t xml:space="preserve">ensure up to 2 PUCCHs per PHY priority in a slot/sub-slot and </w:t>
            </w:r>
            <w:r>
              <w:rPr>
                <w:rFonts w:eastAsiaTheme="minorEastAsia"/>
                <w:lang w:eastAsia="zh-CN"/>
              </w:rPr>
              <w:t>Gnb</w:t>
            </w:r>
            <w:r>
              <w:rPr>
                <w:rFonts w:hint="eastAsia" w:eastAsiaTheme="minorEastAsia"/>
                <w:lang w:eastAsia="zh-CN"/>
              </w:rPr>
              <w:t xml:space="preserve"> would ensure that the number of PUCCHs after prioritization/</w:t>
            </w:r>
            <w:r>
              <w:rPr>
                <w:rFonts w:eastAsiaTheme="minorEastAsia"/>
                <w:lang w:eastAsia="zh-CN"/>
              </w:rPr>
              <w:t>multiplexing</w:t>
            </w:r>
            <w:r>
              <w:rPr>
                <w:rFonts w:hint="eastAsia" w:eastAsiaTheme="minorEastAsia"/>
                <w:lang w:eastAsia="zh-CN"/>
              </w:rPr>
              <w:t xml:space="preserve"> would not exceed the number of PUCCHs supported by UE.</w:t>
            </w:r>
            <w:r>
              <w:rPr>
                <w:rFonts w:eastAsiaTheme="minor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GB" w:eastAsia="zh-CN"/>
              </w:rPr>
            </w:pPr>
            <w:r>
              <w:rPr>
                <w:rFonts w:hint="eastAsia" w:eastAsia="Malgun Gothic"/>
                <w:color w:val="000000"/>
                <w:lang w:val="en-GB" w:eastAsia="ko-KR"/>
              </w:rPr>
              <w:t>LG</w:t>
            </w:r>
          </w:p>
        </w:tc>
        <w:tc>
          <w:tcPr>
            <w:tcW w:w="7457" w:type="dxa"/>
          </w:tcPr>
          <w:p>
            <w:pPr>
              <w:spacing w:after="120"/>
              <w:jc w:val="both"/>
              <w:rPr>
                <w:rFonts w:eastAsia="微软雅黑"/>
                <w:color w:val="000000"/>
                <w:lang w:val="en-GB" w:eastAsia="zh-CN"/>
              </w:rPr>
            </w:pPr>
            <w:r>
              <w:rPr>
                <w:rFonts w:eastAsia="Malgun Gothic"/>
                <w:color w:val="000000"/>
                <w:lang w:val="en-GB" w:eastAsia="ko-KR"/>
              </w:rPr>
              <w:t>W</w:t>
            </w:r>
            <w:r>
              <w:rPr>
                <w:rFonts w:hint="eastAsia" w:eastAsia="Malgun Gothic"/>
                <w:color w:val="000000"/>
                <w:lang w:val="en-GB" w:eastAsia="ko-KR"/>
              </w:rPr>
              <w:t xml:space="preserve">e </w:t>
            </w:r>
            <w:r>
              <w:rPr>
                <w:rFonts w:eastAsia="Malgun Gothic"/>
                <w:color w:val="000000"/>
                <w:lang w:val="en-GB" w:eastAsia="ko-KR"/>
              </w:rPr>
              <w:t>also think this issue is not essential.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GB" w:eastAsia="zh-CN"/>
              </w:rPr>
            </w:pPr>
            <w:r>
              <w:rPr>
                <w:rFonts w:eastAsia="微软雅黑"/>
                <w:color w:val="000000"/>
                <w:lang w:val="en-GB" w:eastAsia="zh-CN"/>
              </w:rPr>
              <w:t>Huawei/Hisi</w:t>
            </w:r>
          </w:p>
        </w:tc>
        <w:tc>
          <w:tcPr>
            <w:tcW w:w="7457" w:type="dxa"/>
          </w:tcPr>
          <w:p>
            <w:pPr>
              <w:spacing w:after="120"/>
              <w:jc w:val="both"/>
              <w:rPr>
                <w:rFonts w:eastAsia="微软雅黑"/>
                <w:color w:val="000000"/>
                <w:lang w:val="en-GB" w:eastAsia="zh-CN"/>
              </w:rPr>
            </w:pPr>
            <w:r>
              <w:rPr>
                <w:rFonts w:eastAsia="微软雅黑"/>
                <w:color w:val="000000"/>
                <w:lang w:val="en-GB" w:eastAsia="zh-CN"/>
              </w:rPr>
              <w:t>There seems to be no new R17 specific issues, so we can reuse the principle in in R15.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GB" w:eastAsia="zh-CN"/>
              </w:rPr>
            </w:pPr>
            <w:r>
              <w:rPr>
                <w:rFonts w:eastAsia="微软雅黑"/>
                <w:color w:val="000000"/>
                <w:lang w:val="en-GB" w:eastAsia="zh-CN"/>
              </w:rPr>
              <w:t xml:space="preserve">Intel </w:t>
            </w:r>
          </w:p>
        </w:tc>
        <w:tc>
          <w:tcPr>
            <w:tcW w:w="7457" w:type="dxa"/>
          </w:tcPr>
          <w:p>
            <w:pPr>
              <w:spacing w:after="120"/>
              <w:jc w:val="both"/>
              <w:rPr>
                <w:rFonts w:eastAsia="微软雅黑"/>
                <w:color w:val="000000"/>
                <w:lang w:val="en-GB" w:eastAsia="zh-CN"/>
              </w:rPr>
            </w:pPr>
            <w:r>
              <w:rPr>
                <w:rFonts w:eastAsia="微软雅黑"/>
                <w:color w:val="000000"/>
                <w:lang w:val="en-GB" w:eastAsia="zh-CN"/>
              </w:rPr>
              <w:t xml:space="preserve">It can be avoided by gNB implementation.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GB" w:eastAsia="zh-CN"/>
              </w:rPr>
            </w:pPr>
            <w:r>
              <w:rPr>
                <w:rFonts w:hint="eastAsia" w:eastAsia="微软雅黑"/>
                <w:color w:val="000000"/>
                <w:lang w:val="en-GB" w:eastAsia="zh-CN"/>
              </w:rPr>
              <w:t>CATT</w:t>
            </w:r>
          </w:p>
        </w:tc>
        <w:tc>
          <w:tcPr>
            <w:tcW w:w="7457" w:type="dxa"/>
          </w:tcPr>
          <w:p>
            <w:pPr>
              <w:spacing w:after="120"/>
              <w:jc w:val="both"/>
              <w:rPr>
                <w:rFonts w:eastAsia="微软雅黑"/>
                <w:color w:val="000000"/>
                <w:lang w:val="en-GB" w:eastAsia="zh-CN"/>
              </w:rPr>
            </w:pPr>
            <w:r>
              <w:rPr>
                <w:rFonts w:hint="eastAsia" w:eastAsia="微软雅黑"/>
                <w:color w:val="000000"/>
                <w:lang w:val="en-GB" w:eastAsia="zh-CN"/>
              </w:rPr>
              <w:t xml:space="preserve">We think the limitation of number of PUCCHs should be </w:t>
            </w:r>
            <w:r>
              <w:rPr>
                <w:rFonts w:eastAsia="微软雅黑"/>
                <w:color w:val="000000"/>
                <w:lang w:val="en-GB" w:eastAsia="zh-CN"/>
              </w:rPr>
              <w:t>guaranteed</w:t>
            </w:r>
            <w:r>
              <w:rPr>
                <w:rFonts w:hint="eastAsia" w:eastAsia="微软雅黑"/>
                <w:color w:val="000000"/>
                <w:lang w:val="en-GB" w:eastAsia="zh-CN"/>
              </w:rPr>
              <w:t xml:space="preserve"> by gNB and it is the understanding according to current specifications and agreements/conclusions.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GB" w:eastAsia="zh-CN"/>
              </w:rPr>
            </w:pPr>
            <w:r>
              <w:rPr>
                <w:rFonts w:eastAsia="微软雅黑"/>
                <w:color w:val="000000"/>
                <w:lang w:val="en-GB" w:eastAsia="zh-CN"/>
              </w:rPr>
              <w:t>Nokia/NSB</w:t>
            </w:r>
          </w:p>
        </w:tc>
        <w:tc>
          <w:tcPr>
            <w:tcW w:w="7457" w:type="dxa"/>
          </w:tcPr>
          <w:p>
            <w:pPr>
              <w:spacing w:after="120"/>
              <w:jc w:val="both"/>
              <w:rPr>
                <w:rFonts w:eastAsia="微软雅黑"/>
                <w:color w:val="000000"/>
                <w:lang w:val="en-GB" w:eastAsia="zh-CN"/>
              </w:rPr>
            </w:pPr>
            <w:r>
              <w:rPr>
                <w:rFonts w:eastAsia="微软雅黑"/>
                <w:color w:val="000000"/>
                <w:lang w:val="en-GB" w:eastAsia="zh-CN"/>
              </w:rPr>
              <w:t xml:space="preserve">Agree with moderator assessment.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GB" w:eastAsia="zh-CN"/>
              </w:rPr>
            </w:pPr>
            <w:r>
              <w:rPr>
                <w:rFonts w:eastAsia="微软雅黑"/>
                <w:color w:val="000000"/>
                <w:lang w:val="en-GB" w:eastAsia="zh-CN"/>
              </w:rPr>
              <w:t>QC</w:t>
            </w:r>
          </w:p>
        </w:tc>
        <w:tc>
          <w:tcPr>
            <w:tcW w:w="7457" w:type="dxa"/>
          </w:tcPr>
          <w:p>
            <w:pPr>
              <w:spacing w:after="120"/>
              <w:jc w:val="both"/>
              <w:rPr>
                <w:rFonts w:eastAsia="微软雅黑"/>
                <w:color w:val="000000"/>
                <w:lang w:val="en-GB" w:eastAsia="zh-CN"/>
              </w:rPr>
            </w:pPr>
            <w:r>
              <w:rPr>
                <w:rFonts w:eastAsia="微软雅黑"/>
                <w:color w:val="000000"/>
                <w:lang w:val="en-GB" w:eastAsia="zh-CN"/>
              </w:rPr>
              <w:t xml:space="preserve">We agree with other companies that it should be handled by gNB. Apple’s suggestion to draw a conclusion is also good.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GB" w:eastAsia="zh-CN"/>
              </w:rPr>
            </w:pPr>
            <w:r>
              <w:rPr>
                <w:rFonts w:eastAsia="微软雅黑"/>
                <w:color w:val="000000"/>
                <w:lang w:val="en-GB" w:eastAsia="zh-CN"/>
              </w:rPr>
              <w:t>Ericsson</w:t>
            </w:r>
          </w:p>
        </w:tc>
        <w:tc>
          <w:tcPr>
            <w:tcW w:w="7457" w:type="dxa"/>
          </w:tcPr>
          <w:p>
            <w:pPr>
              <w:spacing w:after="120"/>
              <w:jc w:val="both"/>
              <w:rPr>
                <w:rFonts w:eastAsia="微软雅黑"/>
                <w:color w:val="000000"/>
                <w:lang w:val="en-GB" w:eastAsia="zh-CN"/>
              </w:rPr>
            </w:pPr>
            <w:r>
              <w:rPr>
                <w:rFonts w:eastAsia="微软雅黑"/>
                <w:color w:val="000000"/>
                <w:lang w:val="en-GB" w:eastAsia="zh-CN"/>
              </w:rPr>
              <w:t xml:space="preserve">We also don’t see the need to introduce a new procedure in Rel-17 to satisfy the PUCCH limit. The same understanding as in Rel-15 applies, i.e., gNB scheduler should take this into account. </w:t>
            </w:r>
          </w:p>
          <w:p>
            <w:pPr>
              <w:spacing w:after="120"/>
              <w:jc w:val="both"/>
              <w:rPr>
                <w:rFonts w:eastAsia="微软雅黑"/>
                <w:color w:val="000000"/>
                <w:lang w:val="en-GB" w:eastAsia="zh-CN"/>
              </w:rPr>
            </w:pPr>
            <w:r>
              <w:rPr>
                <w:rFonts w:eastAsia="微软雅黑"/>
                <w:color w:val="000000"/>
                <w:lang w:val="en-GB" w:eastAsia="zh-CN"/>
              </w:rPr>
              <w:t>We don’t see the need to draw an explicit conclusion, since it should be common understanding that gNB does not exceed UE capability. There is no need to repeat this understanding for every UE feature.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9" w:type="dxa"/>
          </w:tcPr>
          <w:p>
            <w:pPr>
              <w:spacing w:after="120"/>
              <w:jc w:val="both"/>
              <w:rPr>
                <w:rFonts w:eastAsia="微软雅黑"/>
                <w:color w:val="000000"/>
                <w:lang w:val="en-US" w:eastAsia="zh-CN"/>
              </w:rPr>
            </w:pPr>
            <w:r>
              <w:rPr>
                <w:rFonts w:hint="eastAsia" w:eastAsia="微软雅黑"/>
                <w:color w:val="000000"/>
                <w:lang w:val="en-US" w:eastAsia="zh-CN"/>
              </w:rPr>
              <w:t>OPPO</w:t>
            </w:r>
          </w:p>
        </w:tc>
        <w:tc>
          <w:tcPr>
            <w:tcW w:w="7457" w:type="dxa"/>
          </w:tcPr>
          <w:p>
            <w:pPr>
              <w:spacing w:after="120"/>
              <w:jc w:val="both"/>
              <w:rPr>
                <w:rFonts w:eastAsia="微软雅黑"/>
                <w:color w:val="000000"/>
                <w:lang w:val="en-GB" w:eastAsia="zh-CN"/>
              </w:rPr>
            </w:pPr>
            <w:r>
              <w:rPr>
                <w:rFonts w:hint="eastAsia" w:eastAsia="微软雅黑"/>
                <w:color w:val="000000"/>
                <w:lang w:val="en-US" w:eastAsia="zh-CN"/>
              </w:rPr>
              <w:t xml:space="preserve">The </w:t>
            </w:r>
            <w:r>
              <w:rPr>
                <w:rFonts w:hint="eastAsia" w:eastAsia="微软雅黑"/>
                <w:color w:val="000000"/>
                <w:lang w:val="en-GB" w:eastAsia="zh-CN"/>
              </w:rPr>
              <w:t xml:space="preserve">limitation of number of PUCCHs should be </w:t>
            </w:r>
            <w:r>
              <w:rPr>
                <w:rFonts w:eastAsia="微软雅黑"/>
                <w:color w:val="000000"/>
                <w:lang w:val="en-GB" w:eastAsia="zh-CN"/>
              </w:rPr>
              <w:t>guaranteed</w:t>
            </w:r>
            <w:r>
              <w:rPr>
                <w:rFonts w:hint="eastAsia" w:eastAsia="微软雅黑"/>
                <w:color w:val="000000"/>
                <w:lang w:val="en-GB" w:eastAsia="zh-CN"/>
              </w:rPr>
              <w:t xml:space="preserve"> by gNB</w:t>
            </w:r>
            <w:r>
              <w:rPr>
                <w:rFonts w:hint="eastAsia" w:eastAsia="微软雅黑"/>
                <w:color w:val="000000"/>
                <w:lang w:val="en-US" w:eastAsia="zh-CN"/>
              </w:rPr>
              <w:t xml:space="preserve"> and follow R16 capability. It is not necessary to reopen this discussion.</w:t>
            </w:r>
            <w:bookmarkStart w:id="14" w:name="_GoBack"/>
            <w:bookmarkEnd w:id="14"/>
          </w:p>
        </w:tc>
      </w:tr>
    </w:tbl>
    <w:p>
      <w:pPr>
        <w:spacing w:after="120"/>
        <w:rPr>
          <w:rFonts w:eastAsiaTheme="minorEastAsia"/>
          <w:lang w:val="en-GB" w:eastAsia="zh-CN"/>
        </w:rPr>
      </w:pPr>
    </w:p>
    <w:p>
      <w:pPr>
        <w:pStyle w:val="2"/>
        <w:numPr>
          <w:ilvl w:val="0"/>
          <w:numId w:val="1"/>
        </w:numPr>
      </w:pPr>
      <w:bookmarkStart w:id="9" w:name="_Ref64636111"/>
      <w:r>
        <w:rPr>
          <w:rFonts w:hint="eastAsia"/>
        </w:rPr>
        <w:t>Reference</w:t>
      </w:r>
    </w:p>
    <w:bookmarkEnd w:id="9"/>
    <w:p>
      <w:pPr>
        <w:pStyle w:val="54"/>
        <w:numPr>
          <w:ilvl w:val="0"/>
          <w:numId w:val="8"/>
        </w:numPr>
        <w:spacing w:after="120"/>
        <w:ind w:leftChars="0"/>
        <w:rPr>
          <w:rFonts w:eastAsiaTheme="minorEastAsia"/>
          <w:lang w:val="zh-CN" w:eastAsia="zh-CN"/>
        </w:rPr>
      </w:pPr>
      <w:bookmarkStart w:id="10" w:name="_Ref111741022"/>
      <w:r>
        <w:rPr>
          <w:rFonts w:eastAsiaTheme="minorEastAsia"/>
          <w:lang w:val="zh-CN" w:eastAsia="zh-CN"/>
        </w:rPr>
        <w:t>R1-2206948</w:t>
      </w:r>
      <w:r>
        <w:rPr>
          <w:rFonts w:hint="eastAsia" w:eastAsiaTheme="minorEastAsia"/>
          <w:lang w:val="zh-CN" w:eastAsia="zh-CN"/>
        </w:rPr>
        <w:tab/>
      </w:r>
      <w:r>
        <w:rPr>
          <w:rFonts w:eastAsiaTheme="minorEastAsia"/>
          <w:lang w:val="zh-CN" w:eastAsia="zh-CN"/>
        </w:rPr>
        <w:tab/>
      </w:r>
      <w:r>
        <w:rPr>
          <w:rFonts w:eastAsiaTheme="minorEastAsia"/>
          <w:lang w:val="zh-CN" w:eastAsia="zh-CN"/>
        </w:rPr>
        <w:t>Remaining issues on Enhanced IIoT and URLLC</w:t>
      </w:r>
      <w:r>
        <w:rPr>
          <w:rFonts w:eastAsiaTheme="minorEastAsia"/>
          <w:lang w:val="zh-CN" w:eastAsia="zh-CN"/>
        </w:rPr>
        <w:tab/>
      </w:r>
      <w:r>
        <w:rPr>
          <w:rFonts w:eastAsiaTheme="minorEastAsia"/>
          <w:lang w:val="zh-CN" w:eastAsia="zh-CN"/>
        </w:rPr>
        <w:t>ETRI</w:t>
      </w:r>
      <w:bookmarkEnd w:id="10"/>
    </w:p>
    <w:p>
      <w:pPr>
        <w:pStyle w:val="54"/>
        <w:numPr>
          <w:ilvl w:val="0"/>
          <w:numId w:val="8"/>
        </w:numPr>
        <w:spacing w:after="120"/>
        <w:ind w:leftChars="0"/>
        <w:rPr>
          <w:rFonts w:eastAsiaTheme="minorEastAsia"/>
          <w:lang w:val="zh-CN" w:eastAsia="zh-CN"/>
        </w:rPr>
      </w:pPr>
      <w:bookmarkStart w:id="11" w:name="_Ref111741057"/>
      <w:r>
        <w:rPr>
          <w:rFonts w:eastAsiaTheme="minorEastAsia"/>
          <w:lang w:val="zh-CN" w:eastAsia="zh-CN"/>
        </w:rPr>
        <w:t>R1-2206949</w:t>
      </w:r>
      <w:r>
        <w:rPr>
          <w:rFonts w:hint="eastAsia" w:eastAsiaTheme="minorEastAsia"/>
          <w:lang w:val="zh-CN" w:eastAsia="zh-CN"/>
        </w:rPr>
        <w:tab/>
      </w:r>
      <w:r>
        <w:rPr>
          <w:rFonts w:eastAsiaTheme="minorEastAsia"/>
          <w:lang w:val="zh-CN" w:eastAsia="zh-CN"/>
        </w:rPr>
        <w:tab/>
      </w:r>
      <w:r>
        <w:rPr>
          <w:rFonts w:eastAsiaTheme="minorEastAsia"/>
          <w:lang w:val="zh-CN" w:eastAsia="zh-CN"/>
        </w:rPr>
        <w:t>Draft CR on Enhanced IIoT and URLLC</w:t>
      </w:r>
      <w:r>
        <w:rPr>
          <w:rFonts w:eastAsiaTheme="minorEastAsia"/>
          <w:lang w:val="zh-CN" w:eastAsia="zh-CN"/>
        </w:rPr>
        <w:tab/>
      </w:r>
      <w:r>
        <w:rPr>
          <w:rFonts w:eastAsiaTheme="minorEastAsia"/>
          <w:lang w:val="zh-CN" w:eastAsia="zh-CN"/>
        </w:rPr>
        <w:t>ETRI</w:t>
      </w:r>
      <w:bookmarkEnd w:id="11"/>
    </w:p>
    <w:p>
      <w:pPr>
        <w:pStyle w:val="54"/>
        <w:numPr>
          <w:ilvl w:val="0"/>
          <w:numId w:val="8"/>
        </w:numPr>
        <w:spacing w:after="120"/>
        <w:ind w:leftChars="0"/>
        <w:rPr>
          <w:rFonts w:eastAsiaTheme="minorEastAsia"/>
          <w:lang w:eastAsia="zh-CN"/>
        </w:rPr>
      </w:pPr>
      <w:bookmarkStart w:id="12" w:name="_Ref111739839"/>
      <w:r>
        <w:rPr>
          <w:rFonts w:eastAsiaTheme="minorEastAsia"/>
          <w:lang w:val="zh-CN" w:eastAsia="zh-CN"/>
        </w:rPr>
        <w:t>R1-2207310</w:t>
      </w:r>
      <w:r>
        <w:rPr>
          <w:rFonts w:hint="eastAsia" w:eastAsiaTheme="minorEastAsia"/>
          <w:lang w:val="zh-CN" w:eastAsia="zh-CN"/>
        </w:rPr>
        <w:tab/>
      </w:r>
      <w:r>
        <w:rPr>
          <w:rFonts w:eastAsiaTheme="minorEastAsia"/>
          <w:lang w:val="zh-CN" w:eastAsia="zh-CN"/>
        </w:rPr>
        <w:tab/>
      </w:r>
      <w:r>
        <w:rPr>
          <w:rFonts w:eastAsiaTheme="minorEastAsia"/>
          <w:lang w:val="zh-CN" w:eastAsia="zh-CN"/>
        </w:rPr>
        <w:t>Maintenance on Enhanced Industrial Internet of Things (IoT) and URLLC</w:t>
      </w:r>
      <w:r>
        <w:rPr>
          <w:rFonts w:eastAsiaTheme="minorEastAsia"/>
          <w:lang w:val="zh-CN" w:eastAsia="zh-CN"/>
        </w:rPr>
        <w:tab/>
      </w:r>
      <w:r>
        <w:rPr>
          <w:rFonts w:eastAsiaTheme="minorEastAsia"/>
          <w:lang w:val="zh-CN" w:eastAsia="zh-CN"/>
        </w:rPr>
        <w:t>Apple</w:t>
      </w:r>
      <w:bookmarkEnd w:id="12"/>
    </w:p>
    <w:p>
      <w:pPr>
        <w:pStyle w:val="54"/>
        <w:numPr>
          <w:ilvl w:val="0"/>
          <w:numId w:val="8"/>
        </w:numPr>
        <w:spacing w:after="120"/>
        <w:ind w:leftChars="0"/>
        <w:rPr>
          <w:rFonts w:eastAsiaTheme="minorEastAsia"/>
          <w:lang w:eastAsia="zh-CN"/>
        </w:rPr>
      </w:pPr>
      <w:bookmarkStart w:id="13" w:name="_Ref111740237"/>
      <w:r>
        <w:rPr>
          <w:rFonts w:eastAsiaTheme="minorEastAsia"/>
          <w:lang w:eastAsia="zh-CN"/>
        </w:rPr>
        <w:t>R1-2205146</w:t>
      </w:r>
      <w:r>
        <w:rPr>
          <w:rFonts w:hint="eastAsia" w:eastAsiaTheme="minorEastAsia"/>
          <w:lang w:eastAsia="zh-CN"/>
        </w:rPr>
        <w:tab/>
      </w:r>
      <w:r>
        <w:rPr>
          <w:rFonts w:eastAsiaTheme="minorEastAsia"/>
          <w:lang w:eastAsia="zh-CN"/>
        </w:rPr>
        <w:tab/>
      </w:r>
      <w:r>
        <w:rPr>
          <w:rFonts w:eastAsiaTheme="minorEastAsia"/>
          <w:lang w:eastAsia="zh-CN"/>
        </w:rPr>
        <w:t>Preparation phase FL summary for Rel-17 URLLC/IIoT intra-UE MUX A</w:t>
      </w:r>
      <w:r>
        <w:rPr>
          <w:rFonts w:eastAsiaTheme="minorEastAsia"/>
          <w:lang w:eastAsia="zh-CN"/>
        </w:rPr>
        <w:tab/>
      </w:r>
      <w:r>
        <w:rPr>
          <w:rFonts w:eastAsiaTheme="minorEastAsia"/>
          <w:lang w:eastAsia="zh-CN"/>
        </w:rPr>
        <w:t>Moderator (CATT)</w:t>
      </w:r>
      <w:bookmarkEnd w:id="13"/>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Semilight">
    <w:panose1 w:val="020B0502040204020203"/>
    <w:charset w:val="86"/>
    <w:family w:val="auto"/>
    <w:pitch w:val="default"/>
    <w:sig w:usb0="900002AF" w:usb1="01D77CFB" w:usb2="00000012" w:usb3="00000000" w:csb0="203E01BD" w:csb1="D7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ind w:left="-2" w:leftChars="-1" w:right="400" w:rightChars="200"/>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015F4"/>
    <w:multiLevelType w:val="multilevel"/>
    <w:tmpl w:val="149015F4"/>
    <w:lvl w:ilvl="0" w:tentative="0">
      <w:start w:val="1"/>
      <w:numFmt w:val="decimal"/>
      <w:pStyle w:val="4"/>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3AA46647"/>
    <w:multiLevelType w:val="multilevel"/>
    <w:tmpl w:val="3AA46647"/>
    <w:lvl w:ilvl="0" w:tentative="0">
      <w:start w:val="1"/>
      <w:numFmt w:val="decimal"/>
      <w:pStyle w:val="83"/>
      <w:lvlText w:val="Proposal %1"/>
      <w:lvlJc w:val="left"/>
      <w:pPr>
        <w:tabs>
          <w:tab w:val="left" w:pos="1304"/>
        </w:tabs>
        <w:ind w:left="1304" w:hanging="1304"/>
      </w:pPr>
      <w:rPr>
        <w:rFonts w:hint="default"/>
      </w:rPr>
    </w:lvl>
    <w:lvl w:ilvl="1" w:tentative="0">
      <w:start w:val="1"/>
      <w:numFmt w:val="lowerLetter"/>
      <w:lvlText w:val="%2."/>
      <w:lvlJc w:val="left"/>
      <w:pPr>
        <w:tabs>
          <w:tab w:val="left" w:pos="-810"/>
        </w:tabs>
        <w:ind w:left="-810" w:hanging="360"/>
      </w:pPr>
    </w:lvl>
    <w:lvl w:ilvl="2" w:tentative="0">
      <w:start w:val="1"/>
      <w:numFmt w:val="bullet"/>
      <w:lvlText w:val=""/>
      <w:lvlJc w:val="left"/>
      <w:pPr>
        <w:tabs>
          <w:tab w:val="left" w:pos="-90"/>
        </w:tabs>
        <w:ind w:left="-90" w:hanging="180"/>
      </w:pPr>
      <w:rPr>
        <w:rFonts w:hint="default" w:ascii="Symbol" w:hAnsi="Symbol"/>
      </w:rPr>
    </w:lvl>
    <w:lvl w:ilvl="3" w:tentative="0">
      <w:start w:val="1"/>
      <w:numFmt w:val="bullet"/>
      <w:lvlText w:val=""/>
      <w:lvlJc w:val="left"/>
      <w:pPr>
        <w:tabs>
          <w:tab w:val="left" w:pos="630"/>
        </w:tabs>
        <w:ind w:left="630" w:hanging="360"/>
      </w:pPr>
      <w:rPr>
        <w:rFonts w:hint="default" w:ascii="Symbol" w:hAnsi="Symbol"/>
      </w:rPr>
    </w:lvl>
    <w:lvl w:ilvl="4" w:tentative="0">
      <w:start w:val="1"/>
      <w:numFmt w:val="lowerLetter"/>
      <w:lvlText w:val="(%5)"/>
      <w:lvlJc w:val="left"/>
      <w:pPr>
        <w:ind w:left="1350" w:hanging="360"/>
      </w:pPr>
      <w:rPr>
        <w:rFonts w:hint="default"/>
      </w:rPr>
    </w:lvl>
    <w:lvl w:ilvl="5" w:tentative="0">
      <w:start w:val="1"/>
      <w:numFmt w:val="lowerRoman"/>
      <w:lvlText w:val="%6."/>
      <w:lvlJc w:val="right"/>
      <w:pPr>
        <w:tabs>
          <w:tab w:val="left" w:pos="2070"/>
        </w:tabs>
        <w:ind w:left="2070" w:hanging="180"/>
      </w:pPr>
    </w:lvl>
    <w:lvl w:ilvl="6" w:tentative="0">
      <w:start w:val="1"/>
      <w:numFmt w:val="decimal"/>
      <w:lvlText w:val="%7."/>
      <w:lvlJc w:val="left"/>
      <w:pPr>
        <w:tabs>
          <w:tab w:val="left" w:pos="2790"/>
        </w:tabs>
        <w:ind w:left="2790" w:hanging="360"/>
      </w:pPr>
    </w:lvl>
    <w:lvl w:ilvl="7" w:tentative="0">
      <w:start w:val="1"/>
      <w:numFmt w:val="lowerLetter"/>
      <w:lvlText w:val="%8."/>
      <w:lvlJc w:val="left"/>
      <w:pPr>
        <w:tabs>
          <w:tab w:val="left" w:pos="3510"/>
        </w:tabs>
        <w:ind w:left="3510" w:hanging="360"/>
      </w:pPr>
    </w:lvl>
    <w:lvl w:ilvl="8" w:tentative="0">
      <w:start w:val="1"/>
      <w:numFmt w:val="lowerRoman"/>
      <w:lvlText w:val="%9."/>
      <w:lvlJc w:val="right"/>
      <w:pPr>
        <w:tabs>
          <w:tab w:val="left" w:pos="4230"/>
        </w:tabs>
        <w:ind w:left="4230" w:hanging="180"/>
      </w:pPr>
    </w:lvl>
  </w:abstractNum>
  <w:abstractNum w:abstractNumId="2">
    <w:nsid w:val="4B1F283C"/>
    <w:multiLevelType w:val="singleLevel"/>
    <w:tmpl w:val="4B1F283C"/>
    <w:lvl w:ilvl="0" w:tentative="0">
      <w:start w:val="1"/>
      <w:numFmt w:val="bullet"/>
      <w:pStyle w:val="45"/>
      <w:lvlText w:val=""/>
      <w:lvlJc w:val="left"/>
      <w:pPr>
        <w:tabs>
          <w:tab w:val="left" w:pos="1843"/>
        </w:tabs>
        <w:ind w:left="1843" w:hanging="425"/>
      </w:pPr>
      <w:rPr>
        <w:rFonts w:hint="default" w:ascii="Symbol" w:hAnsi="Symbol"/>
      </w:rPr>
    </w:lvl>
  </w:abstractNum>
  <w:abstractNum w:abstractNumId="3">
    <w:nsid w:val="5101505E"/>
    <w:multiLevelType w:val="multilevel"/>
    <w:tmpl w:val="5101505E"/>
    <w:lvl w:ilvl="0" w:tentative="0">
      <w:start w:val="1"/>
      <w:numFmt w:val="decimal"/>
      <w:pStyle w:val="8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8D81ACB"/>
    <w:multiLevelType w:val="multilevel"/>
    <w:tmpl w:val="58D81ACB"/>
    <w:lvl w:ilvl="0" w:tentative="0">
      <w:start w:val="1"/>
      <w:numFmt w:val="decimal"/>
      <w:lvlText w:val="[%1]"/>
      <w:lvlJc w:val="left"/>
      <w:pPr>
        <w:ind w:left="420" w:hanging="42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D528F0"/>
    <w:multiLevelType w:val="multilevel"/>
    <w:tmpl w:val="6ED528F0"/>
    <w:lvl w:ilvl="0" w:tentative="0">
      <w:start w:val="1"/>
      <w:numFmt w:val="decimal"/>
      <w:lvlText w:val="%1."/>
      <w:lvlJc w:val="left"/>
      <w:pPr>
        <w:ind w:left="360" w:hanging="360"/>
      </w:pPr>
      <w:rPr>
        <w:rFonts w:hint="default"/>
      </w:rPr>
    </w:lvl>
    <w:lvl w:ilvl="1" w:tentative="0">
      <w:start w:val="1"/>
      <w:numFmt w:val="decimal"/>
      <w:isLgl/>
      <w:lvlText w:val="%1.%2"/>
      <w:lvlJc w:val="left"/>
      <w:pPr>
        <w:ind w:left="840" w:hanging="840"/>
      </w:pPr>
      <w:rPr>
        <w:rFonts w:hint="default"/>
      </w:rPr>
    </w:lvl>
    <w:lvl w:ilvl="2" w:tentative="0">
      <w:start w:val="3"/>
      <w:numFmt w:val="decimal"/>
      <w:isLgl/>
      <w:lvlText w:val="%1.%2.%3"/>
      <w:lvlJc w:val="left"/>
      <w:pPr>
        <w:ind w:left="840" w:hanging="840"/>
      </w:pPr>
      <w:rPr>
        <w:rFonts w:hint="default"/>
      </w:rPr>
    </w:lvl>
    <w:lvl w:ilvl="3" w:tentative="0">
      <w:start w:val="5"/>
      <w:numFmt w:val="decimal"/>
      <w:isLgl/>
      <w:lvlText w:val="%1.%2.%3.%4"/>
      <w:lvlJc w:val="left"/>
      <w:pPr>
        <w:ind w:left="840" w:hanging="840"/>
      </w:pPr>
      <w:rPr>
        <w:rFonts w:hint="default"/>
      </w:rPr>
    </w:lvl>
    <w:lvl w:ilvl="4" w:tentative="0">
      <w:start w:val="2"/>
      <w:numFmt w:val="decimal"/>
      <w:isLgl/>
      <w:lvlText w:val="%1.%2.%3.%4.%5"/>
      <w:lvlJc w:val="left"/>
      <w:pPr>
        <w:ind w:left="840" w:hanging="840"/>
      </w:pPr>
      <w:rPr>
        <w:rFonts w:hint="default"/>
      </w:rPr>
    </w:lvl>
    <w:lvl w:ilvl="5" w:tentative="0">
      <w:start w:val="1"/>
      <w:numFmt w:val="decimal"/>
      <w:pStyle w:val="92"/>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6">
    <w:nsid w:val="70146DC0"/>
    <w:multiLevelType w:val="multilevel"/>
    <w:tmpl w:val="70146DC0"/>
    <w:lvl w:ilvl="0" w:tentative="0">
      <w:start w:val="1"/>
      <w:numFmt w:val="bullet"/>
      <w:pStyle w:val="5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F547DFD"/>
    <w:multiLevelType w:val="singleLevel"/>
    <w:tmpl w:val="7F547DFD"/>
    <w:lvl w:ilvl="0" w:tentative="0">
      <w:start w:val="1"/>
      <w:numFmt w:val="bullet"/>
      <w:pStyle w:val="62"/>
      <w:lvlText w:val=""/>
      <w:lvlJc w:val="left"/>
      <w:pPr>
        <w:tabs>
          <w:tab w:val="left" w:pos="1418"/>
        </w:tabs>
        <w:ind w:left="1418" w:hanging="426"/>
      </w:pPr>
      <w:rPr>
        <w:rFonts w:hint="default" w:ascii="Wingdings" w:hAnsi="Wingdings"/>
      </w:rPr>
    </w:lvl>
  </w:abstractNum>
  <w:num w:numId="1">
    <w:abstractNumId w:val="0"/>
  </w:num>
  <w:num w:numId="2">
    <w:abstractNumId w:val="2"/>
  </w:num>
  <w:num w:numId="3">
    <w:abstractNumId w:val="6"/>
  </w:num>
  <w:num w:numId="4">
    <w:abstractNumId w:val="7"/>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720"/>
  <w:doNotShadeFormData w:val="1"/>
  <w:characterSpacingControl w:val="doNotCompress"/>
  <w:doNotValidateAgainstSchema/>
  <w:doNotDemarcateInvalidXml/>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603"/>
    <w:rsid w:val="0003062C"/>
    <w:rsid w:val="00030655"/>
    <w:rsid w:val="000306C1"/>
    <w:rsid w:val="000307A0"/>
    <w:rsid w:val="00030A91"/>
    <w:rsid w:val="000312BB"/>
    <w:rsid w:val="00031371"/>
    <w:rsid w:val="000318F1"/>
    <w:rsid w:val="00031A9C"/>
    <w:rsid w:val="00031CB1"/>
    <w:rsid w:val="00032059"/>
    <w:rsid w:val="00032083"/>
    <w:rsid w:val="000321C6"/>
    <w:rsid w:val="00032345"/>
    <w:rsid w:val="000325D0"/>
    <w:rsid w:val="00032BB9"/>
    <w:rsid w:val="00032D14"/>
    <w:rsid w:val="00032F11"/>
    <w:rsid w:val="00033171"/>
    <w:rsid w:val="000339D3"/>
    <w:rsid w:val="00033B42"/>
    <w:rsid w:val="00034358"/>
    <w:rsid w:val="0003466B"/>
    <w:rsid w:val="000349A0"/>
    <w:rsid w:val="00034B1E"/>
    <w:rsid w:val="00034BD5"/>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95C"/>
    <w:rsid w:val="00044C88"/>
    <w:rsid w:val="00044DDD"/>
    <w:rsid w:val="0004534F"/>
    <w:rsid w:val="000458C1"/>
    <w:rsid w:val="00045952"/>
    <w:rsid w:val="00045F8C"/>
    <w:rsid w:val="00046C04"/>
    <w:rsid w:val="00046C9B"/>
    <w:rsid w:val="00046D36"/>
    <w:rsid w:val="00047A45"/>
    <w:rsid w:val="00047FFE"/>
    <w:rsid w:val="00050019"/>
    <w:rsid w:val="000501ED"/>
    <w:rsid w:val="0005087B"/>
    <w:rsid w:val="00050E51"/>
    <w:rsid w:val="000511A0"/>
    <w:rsid w:val="0005124E"/>
    <w:rsid w:val="0005132F"/>
    <w:rsid w:val="0005156F"/>
    <w:rsid w:val="0005196D"/>
    <w:rsid w:val="00051A8E"/>
    <w:rsid w:val="0005203B"/>
    <w:rsid w:val="00052133"/>
    <w:rsid w:val="00052577"/>
    <w:rsid w:val="000527E0"/>
    <w:rsid w:val="00052886"/>
    <w:rsid w:val="00052908"/>
    <w:rsid w:val="000530B9"/>
    <w:rsid w:val="000533EB"/>
    <w:rsid w:val="0005367D"/>
    <w:rsid w:val="00053A59"/>
    <w:rsid w:val="00053DCC"/>
    <w:rsid w:val="00053F00"/>
    <w:rsid w:val="00054151"/>
    <w:rsid w:val="000545EB"/>
    <w:rsid w:val="00054802"/>
    <w:rsid w:val="00054B92"/>
    <w:rsid w:val="0005514B"/>
    <w:rsid w:val="0005592F"/>
    <w:rsid w:val="00055AF0"/>
    <w:rsid w:val="00055D81"/>
    <w:rsid w:val="00055DDD"/>
    <w:rsid w:val="00055FF1"/>
    <w:rsid w:val="000563A3"/>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55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1EE3"/>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134"/>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603"/>
    <w:rsid w:val="000A56AF"/>
    <w:rsid w:val="000A585B"/>
    <w:rsid w:val="000A5A0B"/>
    <w:rsid w:val="000A5D86"/>
    <w:rsid w:val="000A5DC4"/>
    <w:rsid w:val="000A6431"/>
    <w:rsid w:val="000A645F"/>
    <w:rsid w:val="000A64FC"/>
    <w:rsid w:val="000A679A"/>
    <w:rsid w:val="000A684E"/>
    <w:rsid w:val="000A6AB7"/>
    <w:rsid w:val="000A7393"/>
    <w:rsid w:val="000A7586"/>
    <w:rsid w:val="000A7B16"/>
    <w:rsid w:val="000A7DD9"/>
    <w:rsid w:val="000B0156"/>
    <w:rsid w:val="000B0845"/>
    <w:rsid w:val="000B1094"/>
    <w:rsid w:val="000B11D4"/>
    <w:rsid w:val="000B194D"/>
    <w:rsid w:val="000B1FC2"/>
    <w:rsid w:val="000B270A"/>
    <w:rsid w:val="000B2D0E"/>
    <w:rsid w:val="000B311B"/>
    <w:rsid w:val="000B385D"/>
    <w:rsid w:val="000B3B46"/>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59"/>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05E"/>
    <w:rsid w:val="000D34F6"/>
    <w:rsid w:val="000D40E9"/>
    <w:rsid w:val="000D5160"/>
    <w:rsid w:val="000D52D5"/>
    <w:rsid w:val="000D5424"/>
    <w:rsid w:val="000D5672"/>
    <w:rsid w:val="000D625C"/>
    <w:rsid w:val="000D662F"/>
    <w:rsid w:val="000D74AC"/>
    <w:rsid w:val="000D7943"/>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BB9"/>
    <w:rsid w:val="000E7251"/>
    <w:rsid w:val="000E7386"/>
    <w:rsid w:val="000E7917"/>
    <w:rsid w:val="000E7F49"/>
    <w:rsid w:val="000F0469"/>
    <w:rsid w:val="000F09E2"/>
    <w:rsid w:val="000F0F04"/>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3F4"/>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234"/>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07740"/>
    <w:rsid w:val="00110194"/>
    <w:rsid w:val="001104DD"/>
    <w:rsid w:val="00110795"/>
    <w:rsid w:val="001107F4"/>
    <w:rsid w:val="001108EB"/>
    <w:rsid w:val="0011094B"/>
    <w:rsid w:val="00110CBA"/>
    <w:rsid w:val="00110F3F"/>
    <w:rsid w:val="0011193B"/>
    <w:rsid w:val="00111DF3"/>
    <w:rsid w:val="00112372"/>
    <w:rsid w:val="001125D0"/>
    <w:rsid w:val="00112871"/>
    <w:rsid w:val="001128CE"/>
    <w:rsid w:val="00112C85"/>
    <w:rsid w:val="00112DB6"/>
    <w:rsid w:val="00112E1A"/>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282"/>
    <w:rsid w:val="00171521"/>
    <w:rsid w:val="00171769"/>
    <w:rsid w:val="00171CA7"/>
    <w:rsid w:val="00171D29"/>
    <w:rsid w:val="00172723"/>
    <w:rsid w:val="00172728"/>
    <w:rsid w:val="00172A27"/>
    <w:rsid w:val="00172BFC"/>
    <w:rsid w:val="00172D3A"/>
    <w:rsid w:val="00172FAB"/>
    <w:rsid w:val="0017302F"/>
    <w:rsid w:val="00173359"/>
    <w:rsid w:val="001736B3"/>
    <w:rsid w:val="00173802"/>
    <w:rsid w:val="00173828"/>
    <w:rsid w:val="00173921"/>
    <w:rsid w:val="00173A38"/>
    <w:rsid w:val="00173A9A"/>
    <w:rsid w:val="00173C9E"/>
    <w:rsid w:val="001741F9"/>
    <w:rsid w:val="0017433F"/>
    <w:rsid w:val="00174E79"/>
    <w:rsid w:val="001751FD"/>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1AB"/>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BF6"/>
    <w:rsid w:val="001A1EA4"/>
    <w:rsid w:val="001A1F13"/>
    <w:rsid w:val="001A21D1"/>
    <w:rsid w:val="001A23FD"/>
    <w:rsid w:val="001A246C"/>
    <w:rsid w:val="001A2A3E"/>
    <w:rsid w:val="001A2CEF"/>
    <w:rsid w:val="001A2DCD"/>
    <w:rsid w:val="001A3204"/>
    <w:rsid w:val="001A322F"/>
    <w:rsid w:val="001A329E"/>
    <w:rsid w:val="001A33C8"/>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A65"/>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C4"/>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AB6"/>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53F"/>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068"/>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887"/>
    <w:rsid w:val="00222932"/>
    <w:rsid w:val="00222B26"/>
    <w:rsid w:val="00222E3A"/>
    <w:rsid w:val="00222EAA"/>
    <w:rsid w:val="002232C6"/>
    <w:rsid w:val="00223A25"/>
    <w:rsid w:val="00223B29"/>
    <w:rsid w:val="00223C5E"/>
    <w:rsid w:val="00224A73"/>
    <w:rsid w:val="00224AAD"/>
    <w:rsid w:val="00224E1F"/>
    <w:rsid w:val="00224F2F"/>
    <w:rsid w:val="00224FA3"/>
    <w:rsid w:val="0022505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988"/>
    <w:rsid w:val="00237BF8"/>
    <w:rsid w:val="00237CCD"/>
    <w:rsid w:val="00237F27"/>
    <w:rsid w:val="00240083"/>
    <w:rsid w:val="002406FC"/>
    <w:rsid w:val="00240A74"/>
    <w:rsid w:val="00240DB5"/>
    <w:rsid w:val="00240E71"/>
    <w:rsid w:val="0024195D"/>
    <w:rsid w:val="00242455"/>
    <w:rsid w:val="00242AD0"/>
    <w:rsid w:val="00242D34"/>
    <w:rsid w:val="0024326D"/>
    <w:rsid w:val="00244265"/>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3115"/>
    <w:rsid w:val="00253907"/>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57F9D"/>
    <w:rsid w:val="002601CB"/>
    <w:rsid w:val="002602BE"/>
    <w:rsid w:val="002608CD"/>
    <w:rsid w:val="00260AB2"/>
    <w:rsid w:val="00260C0C"/>
    <w:rsid w:val="00260D62"/>
    <w:rsid w:val="002617D8"/>
    <w:rsid w:val="00261B4E"/>
    <w:rsid w:val="002622A5"/>
    <w:rsid w:val="0026275B"/>
    <w:rsid w:val="00262809"/>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B20"/>
    <w:rsid w:val="00265C41"/>
    <w:rsid w:val="002665C8"/>
    <w:rsid w:val="002665E4"/>
    <w:rsid w:val="0026676F"/>
    <w:rsid w:val="00266D0D"/>
    <w:rsid w:val="00266FD0"/>
    <w:rsid w:val="002670C5"/>
    <w:rsid w:val="00267447"/>
    <w:rsid w:val="0026785C"/>
    <w:rsid w:val="00267A8B"/>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B6F"/>
    <w:rsid w:val="00274C70"/>
    <w:rsid w:val="00275408"/>
    <w:rsid w:val="0027557B"/>
    <w:rsid w:val="00275B37"/>
    <w:rsid w:val="00275BBE"/>
    <w:rsid w:val="00276E99"/>
    <w:rsid w:val="0027700A"/>
    <w:rsid w:val="002776CE"/>
    <w:rsid w:val="00277AAA"/>
    <w:rsid w:val="00277C35"/>
    <w:rsid w:val="00277C5A"/>
    <w:rsid w:val="00277D89"/>
    <w:rsid w:val="00277F83"/>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3A2"/>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B6D"/>
    <w:rsid w:val="002B4D9A"/>
    <w:rsid w:val="002B4F75"/>
    <w:rsid w:val="002B537A"/>
    <w:rsid w:val="002B5820"/>
    <w:rsid w:val="002B585C"/>
    <w:rsid w:val="002B5A41"/>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95A"/>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4ED"/>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B28"/>
    <w:rsid w:val="002E1CC1"/>
    <w:rsid w:val="002E1D22"/>
    <w:rsid w:val="002E1D6F"/>
    <w:rsid w:val="002E1F7B"/>
    <w:rsid w:val="002E2021"/>
    <w:rsid w:val="002E2E2D"/>
    <w:rsid w:val="002E32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A10"/>
    <w:rsid w:val="002F4A3D"/>
    <w:rsid w:val="002F4C13"/>
    <w:rsid w:val="002F4D74"/>
    <w:rsid w:val="002F51AC"/>
    <w:rsid w:val="002F542C"/>
    <w:rsid w:val="002F5A0A"/>
    <w:rsid w:val="002F5C10"/>
    <w:rsid w:val="002F61E3"/>
    <w:rsid w:val="002F629D"/>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70A3"/>
    <w:rsid w:val="00327AD4"/>
    <w:rsid w:val="00327D38"/>
    <w:rsid w:val="00327F79"/>
    <w:rsid w:val="0033010F"/>
    <w:rsid w:val="0033048F"/>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856"/>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6E"/>
    <w:rsid w:val="003533B4"/>
    <w:rsid w:val="0035360F"/>
    <w:rsid w:val="0035382B"/>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15"/>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48C"/>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0C24"/>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CC8"/>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633"/>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AE4"/>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4F7"/>
    <w:rsid w:val="003A5A31"/>
    <w:rsid w:val="003A5C69"/>
    <w:rsid w:val="003A5D50"/>
    <w:rsid w:val="003A5E94"/>
    <w:rsid w:val="003A6288"/>
    <w:rsid w:val="003A62C3"/>
    <w:rsid w:val="003A6590"/>
    <w:rsid w:val="003A6C16"/>
    <w:rsid w:val="003A7C85"/>
    <w:rsid w:val="003B018C"/>
    <w:rsid w:val="003B0260"/>
    <w:rsid w:val="003B03AC"/>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EB7"/>
    <w:rsid w:val="003C4583"/>
    <w:rsid w:val="003C47C6"/>
    <w:rsid w:val="003C4B5A"/>
    <w:rsid w:val="003C550A"/>
    <w:rsid w:val="003C55C3"/>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33A"/>
    <w:rsid w:val="003D456D"/>
    <w:rsid w:val="003D4A14"/>
    <w:rsid w:val="003D4B0F"/>
    <w:rsid w:val="003D4F17"/>
    <w:rsid w:val="003D533C"/>
    <w:rsid w:val="003D590F"/>
    <w:rsid w:val="003D59BE"/>
    <w:rsid w:val="003D5C5B"/>
    <w:rsid w:val="003D62E6"/>
    <w:rsid w:val="003D6305"/>
    <w:rsid w:val="003D6D5C"/>
    <w:rsid w:val="003D7EFC"/>
    <w:rsid w:val="003E0371"/>
    <w:rsid w:val="003E081A"/>
    <w:rsid w:val="003E0858"/>
    <w:rsid w:val="003E089E"/>
    <w:rsid w:val="003E0C36"/>
    <w:rsid w:val="003E1063"/>
    <w:rsid w:val="003E1521"/>
    <w:rsid w:val="003E1A33"/>
    <w:rsid w:val="003E2236"/>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604"/>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3FBA"/>
    <w:rsid w:val="00404437"/>
    <w:rsid w:val="0040494A"/>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884"/>
    <w:rsid w:val="00410BAA"/>
    <w:rsid w:val="00410F13"/>
    <w:rsid w:val="0041150E"/>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8DF"/>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B31"/>
    <w:rsid w:val="00426FBD"/>
    <w:rsid w:val="0042775C"/>
    <w:rsid w:val="004279A9"/>
    <w:rsid w:val="00427E55"/>
    <w:rsid w:val="004301E8"/>
    <w:rsid w:val="00430401"/>
    <w:rsid w:val="004307A9"/>
    <w:rsid w:val="00430B6E"/>
    <w:rsid w:val="00430F00"/>
    <w:rsid w:val="00431164"/>
    <w:rsid w:val="00432898"/>
    <w:rsid w:val="00432BC4"/>
    <w:rsid w:val="00432FE1"/>
    <w:rsid w:val="0043346A"/>
    <w:rsid w:val="00433815"/>
    <w:rsid w:val="00433A92"/>
    <w:rsid w:val="00433B50"/>
    <w:rsid w:val="00433E40"/>
    <w:rsid w:val="00433E6C"/>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4B7C"/>
    <w:rsid w:val="004454AC"/>
    <w:rsid w:val="00445525"/>
    <w:rsid w:val="004457F9"/>
    <w:rsid w:val="00445EB4"/>
    <w:rsid w:val="00446694"/>
    <w:rsid w:val="0044691F"/>
    <w:rsid w:val="00446B50"/>
    <w:rsid w:val="00446B89"/>
    <w:rsid w:val="00446D36"/>
    <w:rsid w:val="00446DA7"/>
    <w:rsid w:val="004471BA"/>
    <w:rsid w:val="0044771C"/>
    <w:rsid w:val="00447781"/>
    <w:rsid w:val="00450169"/>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D7D"/>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4DB9"/>
    <w:rsid w:val="004750AB"/>
    <w:rsid w:val="00475146"/>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E2C"/>
    <w:rsid w:val="00496F5D"/>
    <w:rsid w:val="00497033"/>
    <w:rsid w:val="00497202"/>
    <w:rsid w:val="0049735C"/>
    <w:rsid w:val="004976FB"/>
    <w:rsid w:val="00497831"/>
    <w:rsid w:val="00497850"/>
    <w:rsid w:val="00497C49"/>
    <w:rsid w:val="004A014F"/>
    <w:rsid w:val="004A0222"/>
    <w:rsid w:val="004A0478"/>
    <w:rsid w:val="004A07AD"/>
    <w:rsid w:val="004A0A26"/>
    <w:rsid w:val="004A0D78"/>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8DD"/>
    <w:rsid w:val="004B1DFF"/>
    <w:rsid w:val="004B2442"/>
    <w:rsid w:val="004B27B5"/>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5A"/>
    <w:rsid w:val="004C5B65"/>
    <w:rsid w:val="004C5BEF"/>
    <w:rsid w:val="004C5E4C"/>
    <w:rsid w:val="004C5F59"/>
    <w:rsid w:val="004C63DF"/>
    <w:rsid w:val="004C6878"/>
    <w:rsid w:val="004C6E86"/>
    <w:rsid w:val="004C704C"/>
    <w:rsid w:val="004C7050"/>
    <w:rsid w:val="004C76BF"/>
    <w:rsid w:val="004C76E1"/>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6BB"/>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2B83"/>
    <w:rsid w:val="004E33D6"/>
    <w:rsid w:val="004E3643"/>
    <w:rsid w:val="004E3AD7"/>
    <w:rsid w:val="004E46C0"/>
    <w:rsid w:val="004E480A"/>
    <w:rsid w:val="004E4B3F"/>
    <w:rsid w:val="004E4D56"/>
    <w:rsid w:val="004E5308"/>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2FA"/>
    <w:rsid w:val="0050592B"/>
    <w:rsid w:val="005061D9"/>
    <w:rsid w:val="005061F8"/>
    <w:rsid w:val="00506674"/>
    <w:rsid w:val="005068B7"/>
    <w:rsid w:val="00506CF1"/>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F4F"/>
    <w:rsid w:val="00517007"/>
    <w:rsid w:val="005171C6"/>
    <w:rsid w:val="0051733A"/>
    <w:rsid w:val="0051770D"/>
    <w:rsid w:val="00517ED8"/>
    <w:rsid w:val="0052001A"/>
    <w:rsid w:val="00520021"/>
    <w:rsid w:val="005200A3"/>
    <w:rsid w:val="0052087B"/>
    <w:rsid w:val="00520AB0"/>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3C2"/>
    <w:rsid w:val="005317E9"/>
    <w:rsid w:val="00531F65"/>
    <w:rsid w:val="00532577"/>
    <w:rsid w:val="005327CA"/>
    <w:rsid w:val="0053291E"/>
    <w:rsid w:val="00532C03"/>
    <w:rsid w:val="00532D3F"/>
    <w:rsid w:val="00532D8C"/>
    <w:rsid w:val="00533203"/>
    <w:rsid w:val="00533320"/>
    <w:rsid w:val="0053335D"/>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F50"/>
    <w:rsid w:val="00555659"/>
    <w:rsid w:val="00555849"/>
    <w:rsid w:val="00555B6D"/>
    <w:rsid w:val="00555D1F"/>
    <w:rsid w:val="00555E54"/>
    <w:rsid w:val="005560D2"/>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5EC"/>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7F2"/>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A98"/>
    <w:rsid w:val="005A0F91"/>
    <w:rsid w:val="005A0FEC"/>
    <w:rsid w:val="005A10BD"/>
    <w:rsid w:val="005A155F"/>
    <w:rsid w:val="005A174E"/>
    <w:rsid w:val="005A175C"/>
    <w:rsid w:val="005A179B"/>
    <w:rsid w:val="005A1A20"/>
    <w:rsid w:val="005A1E74"/>
    <w:rsid w:val="005A23D3"/>
    <w:rsid w:val="005A276B"/>
    <w:rsid w:val="005A2B35"/>
    <w:rsid w:val="005A2D22"/>
    <w:rsid w:val="005A2F52"/>
    <w:rsid w:val="005A31FB"/>
    <w:rsid w:val="005A366B"/>
    <w:rsid w:val="005A386B"/>
    <w:rsid w:val="005A3E8E"/>
    <w:rsid w:val="005A43A8"/>
    <w:rsid w:val="005A4727"/>
    <w:rsid w:val="005A4CFB"/>
    <w:rsid w:val="005A4E7A"/>
    <w:rsid w:val="005A4F8A"/>
    <w:rsid w:val="005A5151"/>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033"/>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5F6"/>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BAC"/>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1E8"/>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2A9"/>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8C5"/>
    <w:rsid w:val="00627E6D"/>
    <w:rsid w:val="006304CC"/>
    <w:rsid w:val="00630C42"/>
    <w:rsid w:val="00630CF2"/>
    <w:rsid w:val="00630F59"/>
    <w:rsid w:val="0063115F"/>
    <w:rsid w:val="00631924"/>
    <w:rsid w:val="0063195B"/>
    <w:rsid w:val="006322A5"/>
    <w:rsid w:val="00632407"/>
    <w:rsid w:val="0063251F"/>
    <w:rsid w:val="006328E4"/>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488"/>
    <w:rsid w:val="006404B0"/>
    <w:rsid w:val="00640639"/>
    <w:rsid w:val="006406D5"/>
    <w:rsid w:val="006408D6"/>
    <w:rsid w:val="00640A1F"/>
    <w:rsid w:val="00640AC8"/>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5F48"/>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912"/>
    <w:rsid w:val="00662D07"/>
    <w:rsid w:val="00663264"/>
    <w:rsid w:val="00663BF4"/>
    <w:rsid w:val="00663DA9"/>
    <w:rsid w:val="006641F6"/>
    <w:rsid w:val="00664538"/>
    <w:rsid w:val="006647FC"/>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8ED"/>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074"/>
    <w:rsid w:val="006A2485"/>
    <w:rsid w:val="006A2587"/>
    <w:rsid w:val="006A2685"/>
    <w:rsid w:val="006A296C"/>
    <w:rsid w:val="006A2AAD"/>
    <w:rsid w:val="006A2ABC"/>
    <w:rsid w:val="006A2EC7"/>
    <w:rsid w:val="006A2ED7"/>
    <w:rsid w:val="006A37B2"/>
    <w:rsid w:val="006A3B12"/>
    <w:rsid w:val="006A4305"/>
    <w:rsid w:val="006A4393"/>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520"/>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4BE"/>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E7F5F"/>
    <w:rsid w:val="006F0012"/>
    <w:rsid w:val="006F04C6"/>
    <w:rsid w:val="006F093E"/>
    <w:rsid w:val="006F0992"/>
    <w:rsid w:val="006F09A5"/>
    <w:rsid w:val="006F0A85"/>
    <w:rsid w:val="006F0E38"/>
    <w:rsid w:val="006F1589"/>
    <w:rsid w:val="006F1ADD"/>
    <w:rsid w:val="006F1C3A"/>
    <w:rsid w:val="006F1EAA"/>
    <w:rsid w:val="006F2083"/>
    <w:rsid w:val="006F21BA"/>
    <w:rsid w:val="006F2370"/>
    <w:rsid w:val="006F251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17"/>
    <w:rsid w:val="00721A5F"/>
    <w:rsid w:val="00721B13"/>
    <w:rsid w:val="00721DC5"/>
    <w:rsid w:val="00721F81"/>
    <w:rsid w:val="0072217C"/>
    <w:rsid w:val="00722229"/>
    <w:rsid w:val="00722BA5"/>
    <w:rsid w:val="0072302A"/>
    <w:rsid w:val="007235DC"/>
    <w:rsid w:val="007236CA"/>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267"/>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D3A"/>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0D2"/>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99A"/>
    <w:rsid w:val="007A49EF"/>
    <w:rsid w:val="007A5454"/>
    <w:rsid w:val="007A55D5"/>
    <w:rsid w:val="007A5E50"/>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418"/>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D8"/>
    <w:rsid w:val="007C087F"/>
    <w:rsid w:val="007C0EF6"/>
    <w:rsid w:val="007C10E2"/>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CA8"/>
    <w:rsid w:val="00806D78"/>
    <w:rsid w:val="00806EE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494"/>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77"/>
    <w:rsid w:val="008423AA"/>
    <w:rsid w:val="00842579"/>
    <w:rsid w:val="00842A23"/>
    <w:rsid w:val="00842BA3"/>
    <w:rsid w:val="00842EF2"/>
    <w:rsid w:val="008431F2"/>
    <w:rsid w:val="00843312"/>
    <w:rsid w:val="00843BD0"/>
    <w:rsid w:val="00843C44"/>
    <w:rsid w:val="00843D01"/>
    <w:rsid w:val="00843F5D"/>
    <w:rsid w:val="00844D4C"/>
    <w:rsid w:val="00845435"/>
    <w:rsid w:val="00845538"/>
    <w:rsid w:val="008456B7"/>
    <w:rsid w:val="0084584A"/>
    <w:rsid w:val="00845992"/>
    <w:rsid w:val="00845A1A"/>
    <w:rsid w:val="00845D6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C69"/>
    <w:rsid w:val="00855DD8"/>
    <w:rsid w:val="00855E51"/>
    <w:rsid w:val="00855EDF"/>
    <w:rsid w:val="008563B8"/>
    <w:rsid w:val="0085664A"/>
    <w:rsid w:val="00856BE6"/>
    <w:rsid w:val="00856CA5"/>
    <w:rsid w:val="00856D7C"/>
    <w:rsid w:val="00856D9F"/>
    <w:rsid w:val="00857258"/>
    <w:rsid w:val="008573A3"/>
    <w:rsid w:val="00857697"/>
    <w:rsid w:val="008576C2"/>
    <w:rsid w:val="008576EC"/>
    <w:rsid w:val="0085788D"/>
    <w:rsid w:val="008578E5"/>
    <w:rsid w:val="00857CDA"/>
    <w:rsid w:val="00857CE5"/>
    <w:rsid w:val="00857D37"/>
    <w:rsid w:val="00860412"/>
    <w:rsid w:val="00860AA5"/>
    <w:rsid w:val="00860B6D"/>
    <w:rsid w:val="0086112A"/>
    <w:rsid w:val="008617DC"/>
    <w:rsid w:val="00861969"/>
    <w:rsid w:val="00861BB9"/>
    <w:rsid w:val="00861C59"/>
    <w:rsid w:val="00863160"/>
    <w:rsid w:val="008633C0"/>
    <w:rsid w:val="008636D1"/>
    <w:rsid w:val="00863A7C"/>
    <w:rsid w:val="00863B21"/>
    <w:rsid w:val="00863D2B"/>
    <w:rsid w:val="00863E54"/>
    <w:rsid w:val="0086413D"/>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704"/>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3DEA"/>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44E"/>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B17"/>
    <w:rsid w:val="008F1D65"/>
    <w:rsid w:val="008F1FD4"/>
    <w:rsid w:val="008F2009"/>
    <w:rsid w:val="008F26BB"/>
    <w:rsid w:val="008F274F"/>
    <w:rsid w:val="008F2BB0"/>
    <w:rsid w:val="008F2BED"/>
    <w:rsid w:val="008F2C03"/>
    <w:rsid w:val="008F3780"/>
    <w:rsid w:val="008F3B86"/>
    <w:rsid w:val="008F3D51"/>
    <w:rsid w:val="008F4175"/>
    <w:rsid w:val="008F42F2"/>
    <w:rsid w:val="008F4391"/>
    <w:rsid w:val="008F4397"/>
    <w:rsid w:val="008F47E0"/>
    <w:rsid w:val="008F47FA"/>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44FE"/>
    <w:rsid w:val="009145EC"/>
    <w:rsid w:val="00914A15"/>
    <w:rsid w:val="00914E1E"/>
    <w:rsid w:val="009151D5"/>
    <w:rsid w:val="0091558F"/>
    <w:rsid w:val="0091571D"/>
    <w:rsid w:val="00916330"/>
    <w:rsid w:val="009163DE"/>
    <w:rsid w:val="00916BA7"/>
    <w:rsid w:val="00916BBA"/>
    <w:rsid w:val="00916C22"/>
    <w:rsid w:val="00916D0A"/>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B9E"/>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320"/>
    <w:rsid w:val="0093681F"/>
    <w:rsid w:val="00936F46"/>
    <w:rsid w:val="0093717D"/>
    <w:rsid w:val="009375DB"/>
    <w:rsid w:val="009378AD"/>
    <w:rsid w:val="00937989"/>
    <w:rsid w:val="009409A4"/>
    <w:rsid w:val="00940CAD"/>
    <w:rsid w:val="00940E5D"/>
    <w:rsid w:val="00940E6D"/>
    <w:rsid w:val="00940F57"/>
    <w:rsid w:val="0094124E"/>
    <w:rsid w:val="009414A8"/>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2F4A"/>
    <w:rsid w:val="0095310C"/>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0D7"/>
    <w:rsid w:val="0096224B"/>
    <w:rsid w:val="0096224D"/>
    <w:rsid w:val="009622A6"/>
    <w:rsid w:val="0096261B"/>
    <w:rsid w:val="00962A71"/>
    <w:rsid w:val="00963028"/>
    <w:rsid w:val="009634B0"/>
    <w:rsid w:val="0096374F"/>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67A36"/>
    <w:rsid w:val="00970382"/>
    <w:rsid w:val="009703D0"/>
    <w:rsid w:val="0097050A"/>
    <w:rsid w:val="00970939"/>
    <w:rsid w:val="009709E6"/>
    <w:rsid w:val="00970D84"/>
    <w:rsid w:val="0097105D"/>
    <w:rsid w:val="009710CB"/>
    <w:rsid w:val="009716B2"/>
    <w:rsid w:val="0097187A"/>
    <w:rsid w:val="009718E8"/>
    <w:rsid w:val="00971E54"/>
    <w:rsid w:val="009722AA"/>
    <w:rsid w:val="009723EF"/>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5CD"/>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4C9"/>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A00"/>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37F"/>
    <w:rsid w:val="009D2424"/>
    <w:rsid w:val="009D250F"/>
    <w:rsid w:val="009D2632"/>
    <w:rsid w:val="009D2AB4"/>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4"/>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AB2"/>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1779E"/>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4118"/>
    <w:rsid w:val="00A34297"/>
    <w:rsid w:val="00A34478"/>
    <w:rsid w:val="00A34540"/>
    <w:rsid w:val="00A3490B"/>
    <w:rsid w:val="00A34917"/>
    <w:rsid w:val="00A34AAE"/>
    <w:rsid w:val="00A35196"/>
    <w:rsid w:val="00A35321"/>
    <w:rsid w:val="00A3575F"/>
    <w:rsid w:val="00A358C1"/>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AE5"/>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40A9"/>
    <w:rsid w:val="00A641B4"/>
    <w:rsid w:val="00A64242"/>
    <w:rsid w:val="00A644D6"/>
    <w:rsid w:val="00A644F8"/>
    <w:rsid w:val="00A647AC"/>
    <w:rsid w:val="00A64852"/>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0B78"/>
    <w:rsid w:val="00A91295"/>
    <w:rsid w:val="00A91672"/>
    <w:rsid w:val="00A91A73"/>
    <w:rsid w:val="00A91A98"/>
    <w:rsid w:val="00A91D33"/>
    <w:rsid w:val="00A920A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140"/>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12B"/>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D12"/>
    <w:rsid w:val="00AF3E4E"/>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050"/>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57A"/>
    <w:rsid w:val="00B35811"/>
    <w:rsid w:val="00B35A7B"/>
    <w:rsid w:val="00B35B65"/>
    <w:rsid w:val="00B35C46"/>
    <w:rsid w:val="00B35D2F"/>
    <w:rsid w:val="00B35EBC"/>
    <w:rsid w:val="00B36571"/>
    <w:rsid w:val="00B3690A"/>
    <w:rsid w:val="00B373F4"/>
    <w:rsid w:val="00B37CFC"/>
    <w:rsid w:val="00B37F24"/>
    <w:rsid w:val="00B403AA"/>
    <w:rsid w:val="00B405B7"/>
    <w:rsid w:val="00B40646"/>
    <w:rsid w:val="00B40669"/>
    <w:rsid w:val="00B40BFD"/>
    <w:rsid w:val="00B40E55"/>
    <w:rsid w:val="00B416BD"/>
    <w:rsid w:val="00B41815"/>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76A"/>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75A"/>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2DFE"/>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5370"/>
    <w:rsid w:val="00BA5928"/>
    <w:rsid w:val="00BA5A33"/>
    <w:rsid w:val="00BA6113"/>
    <w:rsid w:val="00BA6A51"/>
    <w:rsid w:val="00BA6DA8"/>
    <w:rsid w:val="00BA7408"/>
    <w:rsid w:val="00BA7593"/>
    <w:rsid w:val="00BB03BF"/>
    <w:rsid w:val="00BB03D8"/>
    <w:rsid w:val="00BB0ACF"/>
    <w:rsid w:val="00BB164B"/>
    <w:rsid w:val="00BB16C3"/>
    <w:rsid w:val="00BB1AD6"/>
    <w:rsid w:val="00BB20DA"/>
    <w:rsid w:val="00BB22E5"/>
    <w:rsid w:val="00BB266E"/>
    <w:rsid w:val="00BB2ECB"/>
    <w:rsid w:val="00BB3092"/>
    <w:rsid w:val="00BB371B"/>
    <w:rsid w:val="00BB3920"/>
    <w:rsid w:val="00BB3D63"/>
    <w:rsid w:val="00BB42C4"/>
    <w:rsid w:val="00BB473E"/>
    <w:rsid w:val="00BB4C96"/>
    <w:rsid w:val="00BB524D"/>
    <w:rsid w:val="00BB5399"/>
    <w:rsid w:val="00BB58CD"/>
    <w:rsid w:val="00BB5BB4"/>
    <w:rsid w:val="00BB647B"/>
    <w:rsid w:val="00BB6643"/>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9F5"/>
    <w:rsid w:val="00BC6DC5"/>
    <w:rsid w:val="00BC706E"/>
    <w:rsid w:val="00BC7212"/>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801"/>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134"/>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B70"/>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6B1"/>
    <w:rsid w:val="00C01726"/>
    <w:rsid w:val="00C017A0"/>
    <w:rsid w:val="00C01C42"/>
    <w:rsid w:val="00C01D41"/>
    <w:rsid w:val="00C01DEC"/>
    <w:rsid w:val="00C01E0B"/>
    <w:rsid w:val="00C01F98"/>
    <w:rsid w:val="00C02205"/>
    <w:rsid w:val="00C02320"/>
    <w:rsid w:val="00C0246A"/>
    <w:rsid w:val="00C024C3"/>
    <w:rsid w:val="00C02A04"/>
    <w:rsid w:val="00C03051"/>
    <w:rsid w:val="00C0343F"/>
    <w:rsid w:val="00C03612"/>
    <w:rsid w:val="00C04376"/>
    <w:rsid w:val="00C043BA"/>
    <w:rsid w:val="00C0531C"/>
    <w:rsid w:val="00C053BE"/>
    <w:rsid w:val="00C05573"/>
    <w:rsid w:val="00C05739"/>
    <w:rsid w:val="00C05EA4"/>
    <w:rsid w:val="00C062E4"/>
    <w:rsid w:val="00C0639A"/>
    <w:rsid w:val="00C0661C"/>
    <w:rsid w:val="00C06CAC"/>
    <w:rsid w:val="00C06E0F"/>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18E"/>
    <w:rsid w:val="00C16439"/>
    <w:rsid w:val="00C1675E"/>
    <w:rsid w:val="00C16800"/>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37979"/>
    <w:rsid w:val="00C4032B"/>
    <w:rsid w:val="00C40437"/>
    <w:rsid w:val="00C40527"/>
    <w:rsid w:val="00C40557"/>
    <w:rsid w:val="00C4069B"/>
    <w:rsid w:val="00C4088E"/>
    <w:rsid w:val="00C40B0B"/>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BB0"/>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D21"/>
    <w:rsid w:val="00C6303B"/>
    <w:rsid w:val="00C63522"/>
    <w:rsid w:val="00C63822"/>
    <w:rsid w:val="00C638EF"/>
    <w:rsid w:val="00C63B94"/>
    <w:rsid w:val="00C63CF8"/>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032"/>
    <w:rsid w:val="00C83350"/>
    <w:rsid w:val="00C83485"/>
    <w:rsid w:val="00C83581"/>
    <w:rsid w:val="00C83871"/>
    <w:rsid w:val="00C83F90"/>
    <w:rsid w:val="00C8499F"/>
    <w:rsid w:val="00C85228"/>
    <w:rsid w:val="00C853A7"/>
    <w:rsid w:val="00C8542A"/>
    <w:rsid w:val="00C854E6"/>
    <w:rsid w:val="00C85545"/>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27B"/>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891"/>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DD"/>
    <w:rsid w:val="00CA7D0C"/>
    <w:rsid w:val="00CB0413"/>
    <w:rsid w:val="00CB057A"/>
    <w:rsid w:val="00CB08AE"/>
    <w:rsid w:val="00CB0AEF"/>
    <w:rsid w:val="00CB0B7A"/>
    <w:rsid w:val="00CB0BD1"/>
    <w:rsid w:val="00CB0C04"/>
    <w:rsid w:val="00CB0DB6"/>
    <w:rsid w:val="00CB1838"/>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C79F2"/>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06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2B1"/>
    <w:rsid w:val="00CF07F1"/>
    <w:rsid w:val="00CF0A2F"/>
    <w:rsid w:val="00CF0C2D"/>
    <w:rsid w:val="00CF117D"/>
    <w:rsid w:val="00CF13F3"/>
    <w:rsid w:val="00CF152B"/>
    <w:rsid w:val="00CF15C6"/>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5FC"/>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0F85"/>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A0D"/>
    <w:rsid w:val="00D55D9F"/>
    <w:rsid w:val="00D5618A"/>
    <w:rsid w:val="00D56468"/>
    <w:rsid w:val="00D5646E"/>
    <w:rsid w:val="00D56DF1"/>
    <w:rsid w:val="00D57141"/>
    <w:rsid w:val="00D578FD"/>
    <w:rsid w:val="00D6009A"/>
    <w:rsid w:val="00D605A1"/>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8B9"/>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2EE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1E9D"/>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67B"/>
    <w:rsid w:val="00DC76C3"/>
    <w:rsid w:val="00DC7AB3"/>
    <w:rsid w:val="00DC7B6B"/>
    <w:rsid w:val="00DC7DCB"/>
    <w:rsid w:val="00DC7E67"/>
    <w:rsid w:val="00DD0077"/>
    <w:rsid w:val="00DD04E3"/>
    <w:rsid w:val="00DD0585"/>
    <w:rsid w:val="00DD11D3"/>
    <w:rsid w:val="00DD12BB"/>
    <w:rsid w:val="00DD12E8"/>
    <w:rsid w:val="00DD13F1"/>
    <w:rsid w:val="00DD14D7"/>
    <w:rsid w:val="00DD1910"/>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69C"/>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5E2C"/>
    <w:rsid w:val="00DF5EC9"/>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71D"/>
    <w:rsid w:val="00E01CED"/>
    <w:rsid w:val="00E01E8D"/>
    <w:rsid w:val="00E01F89"/>
    <w:rsid w:val="00E024F6"/>
    <w:rsid w:val="00E025A0"/>
    <w:rsid w:val="00E027CF"/>
    <w:rsid w:val="00E02961"/>
    <w:rsid w:val="00E02B20"/>
    <w:rsid w:val="00E02E67"/>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359"/>
    <w:rsid w:val="00E07449"/>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721B"/>
    <w:rsid w:val="00E2737E"/>
    <w:rsid w:val="00E27D10"/>
    <w:rsid w:val="00E27DEA"/>
    <w:rsid w:val="00E30017"/>
    <w:rsid w:val="00E303FA"/>
    <w:rsid w:val="00E3081C"/>
    <w:rsid w:val="00E3119E"/>
    <w:rsid w:val="00E31634"/>
    <w:rsid w:val="00E3270A"/>
    <w:rsid w:val="00E3279D"/>
    <w:rsid w:val="00E32C8A"/>
    <w:rsid w:val="00E32E8E"/>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9A0"/>
    <w:rsid w:val="00E42AE8"/>
    <w:rsid w:val="00E42C05"/>
    <w:rsid w:val="00E430BE"/>
    <w:rsid w:val="00E432A3"/>
    <w:rsid w:val="00E4414C"/>
    <w:rsid w:val="00E442A4"/>
    <w:rsid w:val="00E442E5"/>
    <w:rsid w:val="00E445B0"/>
    <w:rsid w:val="00E445B3"/>
    <w:rsid w:val="00E44C25"/>
    <w:rsid w:val="00E44F75"/>
    <w:rsid w:val="00E4535C"/>
    <w:rsid w:val="00E45407"/>
    <w:rsid w:val="00E45779"/>
    <w:rsid w:val="00E45AEF"/>
    <w:rsid w:val="00E45C93"/>
    <w:rsid w:val="00E46357"/>
    <w:rsid w:val="00E46440"/>
    <w:rsid w:val="00E46CC4"/>
    <w:rsid w:val="00E46D81"/>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C5"/>
    <w:rsid w:val="00E545E8"/>
    <w:rsid w:val="00E54B64"/>
    <w:rsid w:val="00E54D84"/>
    <w:rsid w:val="00E54FD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975"/>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785"/>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CCD"/>
    <w:rsid w:val="00E73D3D"/>
    <w:rsid w:val="00E73D92"/>
    <w:rsid w:val="00E73E11"/>
    <w:rsid w:val="00E73E62"/>
    <w:rsid w:val="00E740A7"/>
    <w:rsid w:val="00E74230"/>
    <w:rsid w:val="00E7441E"/>
    <w:rsid w:val="00E74749"/>
    <w:rsid w:val="00E74E76"/>
    <w:rsid w:val="00E75148"/>
    <w:rsid w:val="00E7542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2F8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79E"/>
    <w:rsid w:val="00EC2E20"/>
    <w:rsid w:val="00EC3695"/>
    <w:rsid w:val="00EC391C"/>
    <w:rsid w:val="00EC49AA"/>
    <w:rsid w:val="00EC4B7B"/>
    <w:rsid w:val="00EC4CBE"/>
    <w:rsid w:val="00EC4D40"/>
    <w:rsid w:val="00EC537F"/>
    <w:rsid w:val="00EC554A"/>
    <w:rsid w:val="00EC55CC"/>
    <w:rsid w:val="00EC59D4"/>
    <w:rsid w:val="00EC5F97"/>
    <w:rsid w:val="00EC5FD5"/>
    <w:rsid w:val="00EC6670"/>
    <w:rsid w:val="00EC699A"/>
    <w:rsid w:val="00EC6F40"/>
    <w:rsid w:val="00EC7104"/>
    <w:rsid w:val="00EC76CB"/>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CA"/>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883"/>
    <w:rsid w:val="00EF4B20"/>
    <w:rsid w:val="00EF4C28"/>
    <w:rsid w:val="00EF4C9E"/>
    <w:rsid w:val="00EF4DE3"/>
    <w:rsid w:val="00EF4E14"/>
    <w:rsid w:val="00EF4F3C"/>
    <w:rsid w:val="00EF5575"/>
    <w:rsid w:val="00EF589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44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0EAC"/>
    <w:rsid w:val="00F61114"/>
    <w:rsid w:val="00F614B3"/>
    <w:rsid w:val="00F61AA5"/>
    <w:rsid w:val="00F61D63"/>
    <w:rsid w:val="00F61F5E"/>
    <w:rsid w:val="00F620E4"/>
    <w:rsid w:val="00F622AE"/>
    <w:rsid w:val="00F6244B"/>
    <w:rsid w:val="00F625B4"/>
    <w:rsid w:val="00F625FC"/>
    <w:rsid w:val="00F629FA"/>
    <w:rsid w:val="00F62B50"/>
    <w:rsid w:val="00F62CE8"/>
    <w:rsid w:val="00F62D43"/>
    <w:rsid w:val="00F63486"/>
    <w:rsid w:val="00F643F8"/>
    <w:rsid w:val="00F6496A"/>
    <w:rsid w:val="00F64D90"/>
    <w:rsid w:val="00F64DC3"/>
    <w:rsid w:val="00F64DE2"/>
    <w:rsid w:val="00F64F6E"/>
    <w:rsid w:val="00F6572C"/>
    <w:rsid w:val="00F6624E"/>
    <w:rsid w:val="00F66D45"/>
    <w:rsid w:val="00F673C0"/>
    <w:rsid w:val="00F6784A"/>
    <w:rsid w:val="00F70205"/>
    <w:rsid w:val="00F70585"/>
    <w:rsid w:val="00F7065F"/>
    <w:rsid w:val="00F70874"/>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E67"/>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7E8"/>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23B"/>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5EB"/>
    <w:rsid w:val="00FF7627"/>
    <w:rsid w:val="00FF7869"/>
    <w:rsid w:val="00FF7D6E"/>
    <w:rsid w:val="00FF7DC1"/>
    <w:rsid w:val="16ED7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name="footnote text"/>
    <w:lsdException w:unhideWhenUsed="0" w:uiPriority="99" w:semiHidden="0" w:name="annotation text"/>
    <w:lsdException w:qFormat="1" w:unhideWhenUsed="0" w:uiPriority="99"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0" w:afterLines="50"/>
    </w:pPr>
    <w:rPr>
      <w:rFonts w:ascii="Times New Roman" w:hAnsi="Times New Roman" w:eastAsia="Times New Roman" w:cs="Times New Roman"/>
      <w:lang w:val="en-US" w:eastAsia="en-US" w:bidi="ar-SA"/>
    </w:rPr>
  </w:style>
  <w:style w:type="paragraph" w:styleId="2">
    <w:name w:val="heading 1"/>
    <w:basedOn w:val="1"/>
    <w:next w:val="1"/>
    <w:link w:val="26"/>
    <w:qFormat/>
    <w:uiPriority w:val="9"/>
    <w:pPr>
      <w:keepNext/>
      <w:spacing w:before="360" w:after="120"/>
      <w:outlineLvl w:val="0"/>
    </w:pPr>
    <w:rPr>
      <w:rFonts w:ascii="Arial" w:hAnsi="Arial" w:eastAsia="宋体"/>
      <w:b/>
      <w:kern w:val="32"/>
      <w:sz w:val="28"/>
      <w:lang w:val="zh-CN" w:eastAsia="zh-CN"/>
    </w:rPr>
  </w:style>
  <w:style w:type="paragraph" w:styleId="3">
    <w:name w:val="heading 2"/>
    <w:basedOn w:val="1"/>
    <w:next w:val="1"/>
    <w:link w:val="27"/>
    <w:qFormat/>
    <w:uiPriority w:val="0"/>
    <w:pPr>
      <w:keepNext/>
      <w:tabs>
        <w:tab w:val="left" w:pos="-806"/>
      </w:tabs>
      <w:spacing w:before="240" w:after="120"/>
      <w:outlineLvl w:val="1"/>
    </w:pPr>
    <w:rPr>
      <w:rFonts w:ascii="Arial" w:hAnsi="Arial" w:eastAsia="MS Mincho"/>
      <w:b/>
      <w:sz w:val="24"/>
      <w:lang w:val="zh-CN" w:eastAsia="zh-CN"/>
    </w:rPr>
  </w:style>
  <w:style w:type="paragraph" w:styleId="4">
    <w:name w:val="heading 3"/>
    <w:basedOn w:val="1"/>
    <w:next w:val="1"/>
    <w:qFormat/>
    <w:uiPriority w:val="0"/>
    <w:pPr>
      <w:keepNext/>
      <w:numPr>
        <w:ilvl w:val="0"/>
        <w:numId w:val="1"/>
      </w:numPr>
      <w:tabs>
        <w:tab w:val="left" w:pos="-5500"/>
      </w:tabs>
      <w:spacing w:before="240" w:after="120"/>
      <w:jc w:val="both"/>
      <w:outlineLvl w:val="2"/>
    </w:pPr>
    <w:rPr>
      <w:rFonts w:ascii="Arial" w:hAnsi="Arial" w:eastAsia="宋体"/>
      <w:b/>
      <w:sz w:val="24"/>
      <w:szCs w:val="24"/>
      <w:lang w:eastAsia="zh-CN"/>
    </w:rPr>
  </w:style>
  <w:style w:type="paragraph" w:styleId="5">
    <w:name w:val="heading 4"/>
    <w:basedOn w:val="1"/>
    <w:next w:val="1"/>
    <w:link w:val="63"/>
    <w:qFormat/>
    <w:uiPriority w:val="0"/>
    <w:pPr>
      <w:keepNext/>
      <w:spacing w:before="120" w:after="180"/>
      <w:outlineLvl w:val="3"/>
    </w:pPr>
    <w:rPr>
      <w:rFonts w:ascii="Arial" w:hAnsi="Arial" w:eastAsia="Arial"/>
      <w:sz w:val="24"/>
    </w:rPr>
  </w:style>
  <w:style w:type="paragraph" w:styleId="6">
    <w:name w:val="heading 5"/>
    <w:basedOn w:val="1"/>
    <w:next w:val="1"/>
    <w:link w:val="28"/>
    <w:unhideWhenUsed/>
    <w:qFormat/>
    <w:uiPriority w:val="9"/>
    <w:pPr>
      <w:keepNext/>
      <w:keepLines/>
      <w:spacing w:before="280" w:after="290" w:line="376" w:lineRule="auto"/>
      <w:outlineLvl w:val="4"/>
    </w:pPr>
    <w:rPr>
      <w:b/>
      <w:bCs/>
      <w:sz w:val="28"/>
      <w:szCs w:val="28"/>
      <w:lang w:val="zh-CN"/>
    </w:rPr>
  </w:style>
  <w:style w:type="paragraph" w:styleId="7">
    <w:name w:val="heading 6"/>
    <w:basedOn w:val="1"/>
    <w:next w:val="1"/>
    <w:link w:val="29"/>
    <w:unhideWhenUsed/>
    <w:qFormat/>
    <w:uiPriority w:val="9"/>
    <w:pPr>
      <w:keepNext/>
      <w:keepLines/>
      <w:spacing w:before="240" w:after="64" w:line="320" w:lineRule="auto"/>
      <w:outlineLvl w:val="5"/>
    </w:pPr>
    <w:rPr>
      <w:rFonts w:ascii="Cambria" w:hAnsi="Cambria" w:eastAsia="宋体"/>
      <w:b/>
      <w:bCs/>
      <w:sz w:val="24"/>
      <w:szCs w:val="24"/>
      <w:lang w:val="zh-CN"/>
    </w:rPr>
  </w:style>
  <w:style w:type="paragraph" w:styleId="8">
    <w:name w:val="heading 7"/>
    <w:basedOn w:val="1"/>
    <w:next w:val="1"/>
    <w:link w:val="30"/>
    <w:unhideWhenUsed/>
    <w:qFormat/>
    <w:uiPriority w:val="9"/>
    <w:pPr>
      <w:keepNext/>
      <w:keepLines/>
      <w:spacing w:before="240" w:after="64" w:line="320" w:lineRule="auto"/>
      <w:outlineLvl w:val="6"/>
    </w:pPr>
    <w:rPr>
      <w:b/>
      <w:bCs/>
      <w:sz w:val="24"/>
      <w:szCs w:val="24"/>
      <w:lang w:val="zh-CN"/>
    </w:rPr>
  </w:style>
  <w:style w:type="paragraph" w:styleId="9">
    <w:name w:val="heading 8"/>
    <w:basedOn w:val="1"/>
    <w:next w:val="1"/>
    <w:link w:val="31"/>
    <w:unhideWhenUsed/>
    <w:qFormat/>
    <w:uiPriority w:val="9"/>
    <w:pPr>
      <w:keepNext/>
      <w:keepLines/>
      <w:spacing w:before="240" w:after="64" w:line="320" w:lineRule="auto"/>
      <w:outlineLvl w:val="7"/>
    </w:pPr>
    <w:rPr>
      <w:rFonts w:ascii="Cambria" w:hAnsi="Cambria" w:eastAsia="宋体"/>
      <w:sz w:val="24"/>
      <w:szCs w:val="24"/>
      <w:lang w:val="zh-CN"/>
    </w:rPr>
  </w:style>
  <w:style w:type="paragraph" w:styleId="10">
    <w:name w:val="heading 9"/>
    <w:basedOn w:val="1"/>
    <w:next w:val="1"/>
    <w:link w:val="32"/>
    <w:unhideWhenUsed/>
    <w:qFormat/>
    <w:uiPriority w:val="9"/>
    <w:pPr>
      <w:keepNext/>
      <w:keepLines/>
      <w:spacing w:before="240" w:after="64" w:line="320" w:lineRule="auto"/>
      <w:outlineLvl w:val="8"/>
    </w:pPr>
    <w:rPr>
      <w:rFonts w:ascii="Cambria" w:hAnsi="Cambria" w:eastAsia="宋体"/>
      <w:sz w:val="21"/>
      <w:szCs w:val="21"/>
      <w:lang w:val="zh-CN"/>
    </w:rPr>
  </w:style>
  <w:style w:type="character" w:default="1" w:styleId="19">
    <w:name w:val="Default Paragraph Font"/>
    <w:unhideWhenUsed/>
    <w:uiPriority w:val="1"/>
  </w:style>
  <w:style w:type="table" w:default="1" w:styleId="24">
    <w:name w:val="Normal Table"/>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38"/>
    <w:uiPriority w:val="0"/>
    <w:rPr>
      <w:b/>
      <w:bCs/>
    </w:rPr>
  </w:style>
  <w:style w:type="paragraph" w:styleId="12">
    <w:name w:val="annotation text"/>
    <w:basedOn w:val="1"/>
    <w:link w:val="37"/>
    <w:uiPriority w:val="99"/>
  </w:style>
  <w:style w:type="paragraph" w:styleId="13">
    <w:name w:val="caption"/>
    <w:basedOn w:val="1"/>
    <w:next w:val="1"/>
    <w:link w:val="64"/>
    <w:qFormat/>
    <w:uiPriority w:val="0"/>
    <w:rPr>
      <w:rFonts w:eastAsia="黑体" w:asciiTheme="majorHAnsi" w:hAnsiTheme="majorHAnsi" w:cstheme="majorBidi"/>
    </w:rPr>
  </w:style>
  <w:style w:type="paragraph" w:styleId="14">
    <w:name w:val="Body Text"/>
    <w:basedOn w:val="1"/>
    <w:link w:val="43"/>
    <w:qFormat/>
    <w:uiPriority w:val="0"/>
    <w:pPr>
      <w:spacing w:after="120"/>
      <w:jc w:val="both"/>
    </w:pPr>
    <w:rPr>
      <w:rFonts w:eastAsia="MS Mincho"/>
    </w:rPr>
  </w:style>
  <w:style w:type="paragraph" w:styleId="15">
    <w:name w:val="Balloon Text"/>
    <w:basedOn w:val="1"/>
    <w:link w:val="39"/>
    <w:uiPriority w:val="0"/>
    <w:rPr>
      <w:sz w:val="18"/>
      <w:szCs w:val="18"/>
    </w:rPr>
  </w:style>
  <w:style w:type="paragraph" w:styleId="16">
    <w:name w:val="footer"/>
    <w:basedOn w:val="1"/>
    <w:link w:val="40"/>
    <w:uiPriority w:val="0"/>
    <w:pPr>
      <w:tabs>
        <w:tab w:val="center" w:pos="4153"/>
        <w:tab w:val="right" w:pos="8306"/>
      </w:tabs>
      <w:snapToGrid w:val="0"/>
    </w:pPr>
    <w:rPr>
      <w:sz w:val="18"/>
      <w:szCs w:val="18"/>
    </w:rPr>
  </w:style>
  <w:style w:type="paragraph" w:styleId="17">
    <w:name w:val="header"/>
    <w:basedOn w:val="1"/>
    <w:link w:val="33"/>
    <w:qFormat/>
    <w:uiPriority w:val="99"/>
    <w:pPr>
      <w:tabs>
        <w:tab w:val="center" w:pos="4536"/>
        <w:tab w:val="right" w:pos="9072"/>
      </w:tabs>
    </w:pPr>
    <w:rPr>
      <w:rFonts w:ascii="Arial" w:hAnsi="Arial" w:eastAsia="MS Mincho"/>
      <w:b/>
      <w:sz w:val="22"/>
      <w:lang w:val="zh-CN"/>
    </w:rPr>
  </w:style>
  <w:style w:type="paragraph" w:styleId="18">
    <w:name w:val="footnote text"/>
    <w:basedOn w:val="1"/>
    <w:link w:val="87"/>
    <w:semiHidden/>
    <w:uiPriority w:val="0"/>
    <w:pPr>
      <w:keepLines/>
      <w:spacing w:after="0" w:afterLines="0" w:line="276" w:lineRule="auto"/>
      <w:ind w:left="454" w:hanging="454"/>
    </w:pPr>
    <w:rPr>
      <w:rFonts w:eastAsia="Batang"/>
      <w:sz w:val="16"/>
      <w:lang w:val="en-GB"/>
    </w:rPr>
  </w:style>
  <w:style w:type="character" w:styleId="20">
    <w:name w:val="Strong"/>
    <w:qFormat/>
    <w:uiPriority w:val="22"/>
    <w:rPr>
      <w:b/>
      <w:bCs/>
    </w:rPr>
  </w:style>
  <w:style w:type="character" w:styleId="21">
    <w:name w:val="Emphasis"/>
    <w:qFormat/>
    <w:uiPriority w:val="0"/>
    <w:rPr>
      <w:i/>
      <w:iCs/>
    </w:rPr>
  </w:style>
  <w:style w:type="character" w:styleId="22">
    <w:name w:val="Hyperlink"/>
    <w:uiPriority w:val="99"/>
    <w:rPr>
      <w:color w:val="0000FF"/>
      <w:u w:val="single"/>
    </w:rPr>
  </w:style>
  <w:style w:type="character" w:styleId="23">
    <w:name w:val="annotation reference"/>
    <w:qFormat/>
    <w:uiPriority w:val="99"/>
    <w:rPr>
      <w:sz w:val="21"/>
      <w:szCs w:val="21"/>
    </w:rPr>
  </w:style>
  <w:style w:type="table" w:styleId="25">
    <w:name w:val="Table Grid"/>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26">
    <w:name w:val="标题 1 字符"/>
    <w:link w:val="2"/>
    <w:uiPriority w:val="9"/>
    <w:rPr>
      <w:rFonts w:ascii="Arial" w:hAnsi="Arial"/>
      <w:b/>
      <w:kern w:val="32"/>
      <w:sz w:val="28"/>
      <w:lang w:val="zh-CN" w:eastAsia="zh-CN"/>
    </w:rPr>
  </w:style>
  <w:style w:type="character" w:customStyle="1" w:styleId="27">
    <w:name w:val="标题 2 字符"/>
    <w:link w:val="3"/>
    <w:uiPriority w:val="0"/>
    <w:rPr>
      <w:rFonts w:ascii="Arial" w:hAnsi="Arial" w:eastAsia="MS Mincho"/>
      <w:b/>
      <w:sz w:val="24"/>
      <w:lang w:val="zh-CN" w:eastAsia="zh-CN"/>
    </w:rPr>
  </w:style>
  <w:style w:type="character" w:customStyle="1" w:styleId="28">
    <w:name w:val="标题 5 字符"/>
    <w:link w:val="6"/>
    <w:uiPriority w:val="0"/>
    <w:rPr>
      <w:rFonts w:eastAsia="Times New Roman"/>
      <w:b/>
      <w:bCs/>
      <w:sz w:val="28"/>
      <w:szCs w:val="28"/>
      <w:lang w:val="zh-CN" w:eastAsia="en-US"/>
    </w:rPr>
  </w:style>
  <w:style w:type="character" w:customStyle="1" w:styleId="29">
    <w:name w:val="标题 6 字符"/>
    <w:link w:val="7"/>
    <w:semiHidden/>
    <w:uiPriority w:val="0"/>
    <w:rPr>
      <w:rFonts w:ascii="Cambria" w:hAnsi="Cambria"/>
      <w:b/>
      <w:bCs/>
      <w:sz w:val="24"/>
      <w:szCs w:val="24"/>
      <w:lang w:val="zh-CN" w:eastAsia="en-US"/>
    </w:rPr>
  </w:style>
  <w:style w:type="character" w:customStyle="1" w:styleId="30">
    <w:name w:val="标题 7 字符"/>
    <w:link w:val="8"/>
    <w:semiHidden/>
    <w:uiPriority w:val="0"/>
    <w:rPr>
      <w:rFonts w:eastAsia="Times New Roman"/>
      <w:b/>
      <w:bCs/>
      <w:sz w:val="24"/>
      <w:szCs w:val="24"/>
      <w:lang w:val="zh-CN" w:eastAsia="en-US"/>
    </w:rPr>
  </w:style>
  <w:style w:type="character" w:customStyle="1" w:styleId="31">
    <w:name w:val="标题 8 字符"/>
    <w:link w:val="9"/>
    <w:semiHidden/>
    <w:uiPriority w:val="0"/>
    <w:rPr>
      <w:rFonts w:ascii="Cambria" w:hAnsi="Cambria"/>
      <w:sz w:val="24"/>
      <w:szCs w:val="24"/>
      <w:lang w:val="zh-CN" w:eastAsia="en-US"/>
    </w:rPr>
  </w:style>
  <w:style w:type="character" w:customStyle="1" w:styleId="32">
    <w:name w:val="标题 9 字符"/>
    <w:link w:val="10"/>
    <w:semiHidden/>
    <w:uiPriority w:val="0"/>
    <w:rPr>
      <w:rFonts w:ascii="Cambria" w:hAnsi="Cambria"/>
      <w:sz w:val="21"/>
      <w:szCs w:val="21"/>
      <w:lang w:val="zh-CN" w:eastAsia="en-US"/>
    </w:rPr>
  </w:style>
  <w:style w:type="character" w:customStyle="1" w:styleId="33">
    <w:name w:val="页眉 字符"/>
    <w:link w:val="17"/>
    <w:uiPriority w:val="99"/>
    <w:rPr>
      <w:rFonts w:ascii="Arial" w:hAnsi="Arial" w:eastAsia="MS Mincho"/>
      <w:b/>
      <w:sz w:val="22"/>
      <w:lang w:val="zh-CN" w:eastAsia="en-US"/>
    </w:rPr>
  </w:style>
  <w:style w:type="paragraph" w:customStyle="1" w:styleId="34">
    <w:name w:val="Revision"/>
    <w:hidden/>
    <w:semiHidden/>
    <w:uiPriority w:val="99"/>
    <w:rPr>
      <w:rFonts w:ascii="Times New Roman" w:hAnsi="Times New Roman" w:eastAsia="Times New Roman" w:cs="Times New Roman"/>
      <w:lang w:val="en-US" w:eastAsia="en-US" w:bidi="ar-SA"/>
    </w:rPr>
  </w:style>
  <w:style w:type="character" w:customStyle="1" w:styleId="35">
    <w:name w:val="Placeholder Text"/>
    <w:semiHidden/>
    <w:uiPriority w:val="99"/>
    <w:rPr>
      <w:color w:val="808080"/>
    </w:rPr>
  </w:style>
  <w:style w:type="paragraph" w:customStyle="1" w:styleId="36">
    <w:name w:val="Char Char1 Char Char Char Char Char Char Char Char Char Char Char Char Char Char Char"/>
    <w:semiHidden/>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37">
    <w:name w:val="批注文字 字符"/>
    <w:link w:val="12"/>
    <w:qFormat/>
    <w:uiPriority w:val="99"/>
    <w:rPr>
      <w:rFonts w:eastAsia="Times New Roman"/>
      <w:lang w:eastAsia="en-US"/>
    </w:rPr>
  </w:style>
  <w:style w:type="character" w:customStyle="1" w:styleId="38">
    <w:name w:val="批注主题 字符"/>
    <w:link w:val="11"/>
    <w:uiPriority w:val="0"/>
    <w:rPr>
      <w:rFonts w:eastAsia="Times New Roman"/>
      <w:b/>
      <w:bCs/>
      <w:lang w:eastAsia="en-US"/>
    </w:rPr>
  </w:style>
  <w:style w:type="character" w:customStyle="1" w:styleId="39">
    <w:name w:val="批注框文本 字符"/>
    <w:link w:val="15"/>
    <w:uiPriority w:val="0"/>
    <w:rPr>
      <w:rFonts w:eastAsia="Times New Roman"/>
      <w:sz w:val="18"/>
      <w:szCs w:val="18"/>
      <w:lang w:eastAsia="en-US"/>
    </w:rPr>
  </w:style>
  <w:style w:type="character" w:customStyle="1" w:styleId="40">
    <w:name w:val="页脚 字符"/>
    <w:link w:val="16"/>
    <w:uiPriority w:val="0"/>
    <w:rPr>
      <w:rFonts w:eastAsia="Times New Roman"/>
      <w:sz w:val="18"/>
      <w:szCs w:val="18"/>
      <w:lang w:eastAsia="en-US"/>
    </w:rPr>
  </w:style>
  <w:style w:type="paragraph" w:customStyle="1" w:styleId="41">
    <w:name w:val="B1"/>
    <w:basedOn w:val="1"/>
    <w:link w:val="42"/>
    <w:qFormat/>
    <w:uiPriority w:val="0"/>
    <w:pPr>
      <w:spacing w:after="180"/>
      <w:ind w:left="568" w:hanging="284"/>
    </w:pPr>
    <w:rPr>
      <w:rFonts w:eastAsia="等线"/>
      <w:lang w:val="zh-CN"/>
    </w:rPr>
  </w:style>
  <w:style w:type="character" w:customStyle="1" w:styleId="42">
    <w:name w:val="B1 Zchn"/>
    <w:link w:val="41"/>
    <w:qFormat/>
    <w:uiPriority w:val="0"/>
    <w:rPr>
      <w:rFonts w:eastAsia="等线"/>
      <w:lang w:val="zh-CN" w:eastAsia="en-US"/>
    </w:rPr>
  </w:style>
  <w:style w:type="character" w:customStyle="1" w:styleId="43">
    <w:name w:val="正文文本 字符"/>
    <w:link w:val="14"/>
    <w:uiPriority w:val="0"/>
    <w:rPr>
      <w:rFonts w:eastAsia="MS Mincho"/>
      <w:lang w:eastAsia="en-US"/>
    </w:rPr>
  </w:style>
  <w:style w:type="character" w:customStyle="1" w:styleId="44">
    <w:name w:val="正文文本 Char1"/>
    <w:uiPriority w:val="0"/>
    <w:rPr>
      <w:rFonts w:eastAsia="Times New Roman"/>
      <w:lang w:eastAsia="en-US"/>
    </w:rPr>
  </w:style>
  <w:style w:type="paragraph" w:customStyle="1" w:styleId="45">
    <w:name w:val="text intend 3"/>
    <w:basedOn w:val="1"/>
    <w:uiPriority w:val="0"/>
    <w:pPr>
      <w:numPr>
        <w:ilvl w:val="0"/>
        <w:numId w:val="2"/>
      </w:numPr>
      <w:overflowPunct w:val="0"/>
      <w:autoSpaceDE w:val="0"/>
      <w:autoSpaceDN w:val="0"/>
      <w:adjustRightInd w:val="0"/>
      <w:spacing w:after="120"/>
      <w:jc w:val="both"/>
      <w:textAlignment w:val="baseline"/>
    </w:pPr>
    <w:rPr>
      <w:rFonts w:eastAsia="MS Mincho"/>
      <w:sz w:val="24"/>
      <w:lang w:eastAsia="en-GB"/>
    </w:rPr>
  </w:style>
  <w:style w:type="paragraph" w:customStyle="1" w:styleId="46">
    <w:name w:val="B2"/>
    <w:basedOn w:val="1"/>
    <w:link w:val="47"/>
    <w:qFormat/>
    <w:uiPriority w:val="0"/>
    <w:pPr>
      <w:spacing w:after="180"/>
      <w:ind w:left="851" w:hanging="284"/>
    </w:pPr>
    <w:rPr>
      <w:rFonts w:eastAsia="等线"/>
      <w:lang w:val="zh-CN"/>
    </w:rPr>
  </w:style>
  <w:style w:type="character" w:customStyle="1" w:styleId="47">
    <w:name w:val="B2 Char"/>
    <w:link w:val="46"/>
    <w:qFormat/>
    <w:uiPriority w:val="0"/>
    <w:rPr>
      <w:rFonts w:eastAsia="等线"/>
      <w:lang w:val="zh-CN" w:eastAsia="en-US"/>
    </w:rPr>
  </w:style>
  <w:style w:type="character" w:customStyle="1" w:styleId="48">
    <w:name w:val="TAC Char"/>
    <w:link w:val="49"/>
    <w:qFormat/>
    <w:locked/>
    <w:uiPriority w:val="0"/>
    <w:rPr>
      <w:rFonts w:ascii="Arial" w:hAnsi="Arial" w:cs="Arial"/>
      <w:sz w:val="18"/>
      <w:lang w:eastAsia="en-US"/>
    </w:rPr>
  </w:style>
  <w:style w:type="paragraph" w:customStyle="1" w:styleId="49">
    <w:name w:val="TAC"/>
    <w:basedOn w:val="1"/>
    <w:link w:val="48"/>
    <w:qFormat/>
    <w:uiPriority w:val="0"/>
    <w:pPr>
      <w:keepNext/>
      <w:keepLines/>
      <w:jc w:val="center"/>
    </w:pPr>
    <w:rPr>
      <w:rFonts w:ascii="Arial" w:hAnsi="Arial" w:eastAsia="宋体" w:cs="Arial"/>
      <w:sz w:val="18"/>
    </w:rPr>
  </w:style>
  <w:style w:type="character" w:customStyle="1" w:styleId="50">
    <w:name w:val="TH Char"/>
    <w:link w:val="51"/>
    <w:qFormat/>
    <w:locked/>
    <w:uiPriority w:val="0"/>
    <w:rPr>
      <w:rFonts w:ascii="Arial" w:hAnsi="Arial" w:cs="Arial"/>
      <w:b/>
      <w:lang w:eastAsia="en-US"/>
    </w:rPr>
  </w:style>
  <w:style w:type="paragraph" w:customStyle="1" w:styleId="51">
    <w:name w:val="TH"/>
    <w:basedOn w:val="1"/>
    <w:link w:val="50"/>
    <w:qFormat/>
    <w:uiPriority w:val="0"/>
    <w:pPr>
      <w:keepNext/>
      <w:keepLines/>
      <w:spacing w:before="60" w:after="180"/>
      <w:jc w:val="center"/>
    </w:pPr>
    <w:rPr>
      <w:rFonts w:ascii="Arial" w:hAnsi="Arial" w:eastAsia="宋体" w:cs="Arial"/>
      <w:b/>
    </w:rPr>
  </w:style>
  <w:style w:type="paragraph" w:customStyle="1" w:styleId="52">
    <w:name w:val="TAH"/>
    <w:basedOn w:val="49"/>
    <w:link w:val="53"/>
    <w:qFormat/>
    <w:uiPriority w:val="0"/>
    <w:rPr>
      <w:b/>
    </w:rPr>
  </w:style>
  <w:style w:type="character" w:customStyle="1" w:styleId="53">
    <w:name w:val="TAH Car"/>
    <w:link w:val="52"/>
    <w:qFormat/>
    <w:locked/>
    <w:uiPriority w:val="0"/>
    <w:rPr>
      <w:rFonts w:ascii="Arial" w:hAnsi="Arial" w:cs="Arial"/>
      <w:b/>
      <w:sz w:val="18"/>
      <w:lang w:eastAsia="en-US"/>
    </w:rPr>
  </w:style>
  <w:style w:type="paragraph" w:customStyle="1" w:styleId="54">
    <w:name w:val="List Paragraph"/>
    <w:basedOn w:val="1"/>
    <w:link w:val="55"/>
    <w:qFormat/>
    <w:uiPriority w:val="34"/>
    <w:pPr>
      <w:ind w:left="840" w:leftChars="400"/>
    </w:pPr>
    <w:rPr>
      <w:rFonts w:ascii="Times" w:hAnsi="Times" w:eastAsia="Batang"/>
      <w:szCs w:val="24"/>
      <w:lang w:val="en-GB" w:eastAsia="zh-CN"/>
    </w:rPr>
  </w:style>
  <w:style w:type="character" w:customStyle="1" w:styleId="55">
    <w:name w:val="列出段落 字符"/>
    <w:link w:val="54"/>
    <w:qFormat/>
    <w:uiPriority w:val="34"/>
    <w:rPr>
      <w:rFonts w:ascii="Times" w:hAnsi="Times" w:eastAsia="Batang"/>
      <w:szCs w:val="24"/>
      <w:lang w:val="en-GB" w:eastAsia="zh-CN"/>
    </w:rPr>
  </w:style>
  <w:style w:type="character" w:customStyle="1" w:styleId="56">
    <w:name w:val="apple-converted-space"/>
    <w:qFormat/>
    <w:uiPriority w:val="0"/>
  </w:style>
  <w:style w:type="character" w:customStyle="1" w:styleId="57">
    <w:name w:val="B1 Char1"/>
    <w:qFormat/>
    <w:locked/>
    <w:uiPriority w:val="0"/>
    <w:rPr>
      <w:rFonts w:ascii="Times New Roman" w:hAnsi="Times New Roman" w:eastAsia="Times New Roman" w:cs="Times New Roman"/>
      <w:lang w:val="en-GB" w:eastAsia="en-GB"/>
    </w:rPr>
  </w:style>
  <w:style w:type="paragraph" w:customStyle="1" w:styleId="58">
    <w:name w:val="Agreement"/>
    <w:basedOn w:val="1"/>
    <w:next w:val="1"/>
    <w:uiPriority w:val="0"/>
    <w:pPr>
      <w:numPr>
        <w:ilvl w:val="0"/>
        <w:numId w:val="3"/>
      </w:numPr>
      <w:spacing w:before="60"/>
    </w:pPr>
    <w:rPr>
      <w:rFonts w:ascii="Arial" w:hAnsi="Arial" w:eastAsia="MS Mincho"/>
      <w:b/>
      <w:szCs w:val="24"/>
      <w:lang w:val="en-GB" w:eastAsia="en-GB"/>
    </w:rPr>
  </w:style>
  <w:style w:type="paragraph" w:customStyle="1" w:styleId="59">
    <w:name w:val="B3"/>
    <w:basedOn w:val="1"/>
    <w:link w:val="60"/>
    <w:qFormat/>
    <w:uiPriority w:val="0"/>
    <w:pPr>
      <w:spacing w:after="180"/>
      <w:ind w:left="1135" w:hanging="284"/>
    </w:pPr>
    <w:rPr>
      <w:rFonts w:eastAsia="宋体"/>
      <w:lang w:val="en-GB"/>
    </w:rPr>
  </w:style>
  <w:style w:type="character" w:customStyle="1" w:styleId="60">
    <w:name w:val="B3 Char"/>
    <w:basedOn w:val="19"/>
    <w:link w:val="59"/>
    <w:uiPriority w:val="0"/>
    <w:rPr>
      <w:lang w:val="en-GB" w:eastAsia="en-US"/>
    </w:rPr>
  </w:style>
  <w:style w:type="character" w:customStyle="1" w:styleId="61">
    <w:name w:val="msoins"/>
    <w:basedOn w:val="19"/>
    <w:uiPriority w:val="0"/>
  </w:style>
  <w:style w:type="paragraph" w:customStyle="1" w:styleId="62">
    <w:name w:val="text intend 2"/>
    <w:basedOn w:val="1"/>
    <w:qFormat/>
    <w:uiPriority w:val="0"/>
    <w:pPr>
      <w:numPr>
        <w:ilvl w:val="0"/>
        <w:numId w:val="4"/>
      </w:numPr>
      <w:overflowPunct w:val="0"/>
      <w:autoSpaceDE w:val="0"/>
      <w:autoSpaceDN w:val="0"/>
      <w:adjustRightInd w:val="0"/>
      <w:spacing w:after="120" w:afterLines="0"/>
      <w:jc w:val="both"/>
      <w:textAlignment w:val="baseline"/>
    </w:pPr>
    <w:rPr>
      <w:rFonts w:eastAsia="MS Mincho"/>
      <w:sz w:val="24"/>
      <w:lang w:eastAsia="en-GB"/>
    </w:rPr>
  </w:style>
  <w:style w:type="character" w:customStyle="1" w:styleId="63">
    <w:name w:val="标题 4 字符"/>
    <w:basedOn w:val="19"/>
    <w:link w:val="5"/>
    <w:uiPriority w:val="9"/>
    <w:rPr>
      <w:rFonts w:ascii="Arial" w:hAnsi="Arial" w:eastAsia="Arial"/>
      <w:sz w:val="24"/>
      <w:lang w:eastAsia="en-US"/>
    </w:rPr>
  </w:style>
  <w:style w:type="character" w:customStyle="1" w:styleId="64">
    <w:name w:val="题注 字符"/>
    <w:link w:val="13"/>
    <w:qFormat/>
    <w:uiPriority w:val="0"/>
    <w:rPr>
      <w:rFonts w:eastAsia="黑体" w:asciiTheme="majorHAnsi" w:hAnsiTheme="majorHAnsi" w:cstheme="majorBidi"/>
      <w:lang w:eastAsia="en-US"/>
    </w:rPr>
  </w:style>
  <w:style w:type="paragraph" w:customStyle="1" w:styleId="65">
    <w:name w:val="xmsonormal"/>
    <w:basedOn w:val="1"/>
    <w:qFormat/>
    <w:uiPriority w:val="99"/>
    <w:pPr>
      <w:spacing w:after="0" w:afterLines="0"/>
    </w:pPr>
    <w:rPr>
      <w:rFonts w:ascii="宋体" w:hAnsi="宋体" w:eastAsia="宋体" w:cs="宋体"/>
      <w:sz w:val="24"/>
      <w:szCs w:val="22"/>
      <w:lang w:eastAsia="zh-CN"/>
    </w:rPr>
  </w:style>
  <w:style w:type="character" w:customStyle="1" w:styleId="66">
    <w:name w:val="xapple-converted-space"/>
    <w:uiPriority w:val="0"/>
  </w:style>
  <w:style w:type="paragraph" w:customStyle="1" w:styleId="67">
    <w:name w:val="xxmsonormal"/>
    <w:basedOn w:val="1"/>
    <w:uiPriority w:val="0"/>
    <w:pPr>
      <w:spacing w:after="0" w:afterLines="0"/>
    </w:pPr>
    <w:rPr>
      <w:rFonts w:ascii="Calibri" w:hAnsi="Calibri" w:eastAsia="Calibri" w:cs="Calibri"/>
      <w:sz w:val="22"/>
      <w:szCs w:val="22"/>
    </w:rPr>
  </w:style>
  <w:style w:type="paragraph" w:customStyle="1" w:styleId="68">
    <w:name w:val="xxmsolistparagraph"/>
    <w:basedOn w:val="1"/>
    <w:uiPriority w:val="0"/>
    <w:pPr>
      <w:spacing w:after="0" w:afterLines="0"/>
    </w:pPr>
    <w:rPr>
      <w:rFonts w:ascii="Calibri" w:hAnsi="Calibri" w:eastAsia="Calibri" w:cs="Calibri"/>
      <w:sz w:val="22"/>
      <w:szCs w:val="22"/>
    </w:rPr>
  </w:style>
  <w:style w:type="paragraph" w:customStyle="1" w:styleId="69">
    <w:name w:val="TAL"/>
    <w:basedOn w:val="1"/>
    <w:link w:val="70"/>
    <w:qFormat/>
    <w:uiPriority w:val="0"/>
    <w:pPr>
      <w:keepNext/>
      <w:keepLines/>
      <w:spacing w:after="0" w:afterLines="0"/>
    </w:pPr>
    <w:rPr>
      <w:rFonts w:ascii="Arial" w:hAnsi="Arial" w:eastAsia="宋体"/>
      <w:sz w:val="18"/>
      <w:lang w:val="en-GB"/>
    </w:rPr>
  </w:style>
  <w:style w:type="character" w:customStyle="1" w:styleId="70">
    <w:name w:val="TAL Char"/>
    <w:link w:val="69"/>
    <w:uiPriority w:val="0"/>
    <w:rPr>
      <w:rFonts w:ascii="Arial" w:hAnsi="Arial"/>
      <w:sz w:val="18"/>
      <w:lang w:val="en-GB" w:eastAsia="en-US"/>
    </w:rPr>
  </w:style>
  <w:style w:type="character" w:customStyle="1" w:styleId="71">
    <w:name w:val="PL Char"/>
    <w:link w:val="72"/>
    <w:qFormat/>
    <w:uiPriority w:val="0"/>
    <w:rPr>
      <w:rFonts w:ascii="Courier New" w:hAnsi="Courier New" w:eastAsia="Batang"/>
      <w:sz w:val="16"/>
      <w:shd w:val="clear" w:color="auto" w:fill="E6E6E6"/>
      <w:lang w:val="en-GB" w:eastAsia="sv-SE"/>
    </w:rPr>
  </w:style>
  <w:style w:type="paragraph" w:customStyle="1" w:styleId="72">
    <w:name w:val="PL"/>
    <w:link w:val="7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paragraph" w:customStyle="1" w:styleId="73">
    <w:name w:val="CR Cover Page"/>
    <w:qFormat/>
    <w:uiPriority w:val="0"/>
    <w:pPr>
      <w:spacing w:after="120"/>
    </w:pPr>
    <w:rPr>
      <w:rFonts w:ascii="Arial" w:hAnsi="Arial" w:cs="Times New Roman" w:eastAsiaTheme="minorEastAsia"/>
      <w:lang w:val="en-GB" w:eastAsia="en-US" w:bidi="ar-SA"/>
    </w:rPr>
  </w:style>
  <w:style w:type="table" w:customStyle="1" w:styleId="74">
    <w:name w:val="TableGrid1"/>
    <w:basedOn w:val="24"/>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5">
    <w:name w:val="TableGrid2"/>
    <w:basedOn w:val="24"/>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6">
    <w:name w:val="列出段落 Char2"/>
    <w:qFormat/>
    <w:locked/>
    <w:uiPriority w:val="34"/>
    <w:rPr>
      <w:rFonts w:ascii="Times New Roman" w:hAnsi="Times New Roman" w:eastAsia="Times New Roman"/>
      <w:szCs w:val="24"/>
      <w:lang w:val="en-US"/>
    </w:rPr>
  </w:style>
  <w:style w:type="table" w:customStyle="1" w:styleId="77">
    <w:name w:val="TableGrid3"/>
    <w:basedOn w:val="24"/>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8">
    <w:name w:val="TableGrid4"/>
    <w:basedOn w:val="24"/>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9">
    <w:name w:val="EQ"/>
    <w:basedOn w:val="1"/>
    <w:next w:val="1"/>
    <w:link w:val="80"/>
    <w:qFormat/>
    <w:uiPriority w:val="99"/>
    <w:pPr>
      <w:keepLines/>
      <w:tabs>
        <w:tab w:val="center" w:pos="4536"/>
        <w:tab w:val="right" w:pos="9072"/>
      </w:tabs>
      <w:overflowPunct w:val="0"/>
      <w:autoSpaceDE w:val="0"/>
      <w:autoSpaceDN w:val="0"/>
      <w:adjustRightInd w:val="0"/>
      <w:spacing w:after="180" w:afterLines="0"/>
      <w:textAlignment w:val="baseline"/>
    </w:pPr>
    <w:rPr>
      <w:rFonts w:eastAsia="宋体"/>
    </w:rPr>
  </w:style>
  <w:style w:type="character" w:customStyle="1" w:styleId="80">
    <w:name w:val="EQ Char"/>
    <w:basedOn w:val="19"/>
    <w:link w:val="79"/>
    <w:locked/>
    <w:uiPriority w:val="99"/>
    <w:rPr>
      <w:lang w:eastAsia="en-US"/>
    </w:rPr>
  </w:style>
  <w:style w:type="paragraph" w:customStyle="1" w:styleId="81">
    <w:name w:val="3GPP Text"/>
    <w:basedOn w:val="1"/>
    <w:link w:val="82"/>
    <w:qFormat/>
    <w:uiPriority w:val="0"/>
    <w:pPr>
      <w:overflowPunct w:val="0"/>
      <w:autoSpaceDE w:val="0"/>
      <w:autoSpaceDN w:val="0"/>
      <w:adjustRightInd w:val="0"/>
      <w:spacing w:before="120" w:after="120" w:afterLines="0"/>
      <w:jc w:val="both"/>
      <w:textAlignment w:val="baseline"/>
    </w:pPr>
    <w:rPr>
      <w:rFonts w:eastAsia="宋体"/>
      <w:sz w:val="22"/>
    </w:rPr>
  </w:style>
  <w:style w:type="character" w:customStyle="1" w:styleId="82">
    <w:name w:val="3GPP Text Char"/>
    <w:link w:val="81"/>
    <w:qFormat/>
    <w:uiPriority w:val="0"/>
    <w:rPr>
      <w:sz w:val="22"/>
      <w:lang w:eastAsia="en-US"/>
    </w:rPr>
  </w:style>
  <w:style w:type="paragraph" w:customStyle="1" w:styleId="83">
    <w:name w:val="Proposal"/>
    <w:basedOn w:val="14"/>
    <w:qFormat/>
    <w:uiPriority w:val="0"/>
    <w:pPr>
      <w:widowControl w:val="0"/>
      <w:numPr>
        <w:ilvl w:val="0"/>
        <w:numId w:val="5"/>
      </w:numPr>
      <w:tabs>
        <w:tab w:val="left" w:pos="1701"/>
      </w:tabs>
      <w:spacing w:afterLines="0"/>
    </w:pPr>
    <w:rPr>
      <w:rFonts w:ascii="Arial" w:hAnsi="Arial" w:eastAsiaTheme="minorEastAsia" w:cstheme="minorBidi"/>
      <w:b/>
      <w:bCs/>
      <w:kern w:val="2"/>
      <w:sz w:val="21"/>
      <w:szCs w:val="22"/>
      <w:lang w:eastAsia="zh-CN"/>
    </w:rPr>
  </w:style>
  <w:style w:type="paragraph" w:customStyle="1" w:styleId="84">
    <w:name w:val="Observation"/>
    <w:basedOn w:val="83"/>
    <w:qFormat/>
    <w:uiPriority w:val="0"/>
    <w:pPr>
      <w:numPr>
        <w:ilvl w:val="0"/>
        <w:numId w:val="6"/>
      </w:numPr>
      <w:ind w:left="1701" w:hanging="1701"/>
    </w:pPr>
    <w:rPr>
      <w:lang w:eastAsia="ja-JP"/>
    </w:rPr>
  </w:style>
  <w:style w:type="paragraph" w:customStyle="1" w:styleId="85">
    <w:name w:val="Doc"/>
    <w:basedOn w:val="1"/>
    <w:link w:val="86"/>
    <w:qFormat/>
    <w:uiPriority w:val="0"/>
    <w:pPr>
      <w:spacing w:before="120" w:after="120" w:afterLines="0"/>
      <w:ind w:firstLine="220" w:firstLineChars="100"/>
      <w:jc w:val="both"/>
    </w:pPr>
    <w:rPr>
      <w:rFonts w:eastAsia="Batang"/>
      <w:bCs/>
      <w:sz w:val="22"/>
      <w:szCs w:val="22"/>
      <w:lang w:eastAsia="ko-KR"/>
    </w:rPr>
  </w:style>
  <w:style w:type="character" w:customStyle="1" w:styleId="86">
    <w:name w:val="Doc Char"/>
    <w:basedOn w:val="19"/>
    <w:link w:val="85"/>
    <w:qFormat/>
    <w:uiPriority w:val="0"/>
    <w:rPr>
      <w:rFonts w:eastAsia="Batang"/>
      <w:bCs/>
      <w:sz w:val="22"/>
      <w:szCs w:val="22"/>
      <w:lang w:eastAsia="ko-KR"/>
    </w:rPr>
  </w:style>
  <w:style w:type="character" w:customStyle="1" w:styleId="87">
    <w:name w:val="脚注文本 字符"/>
    <w:basedOn w:val="19"/>
    <w:link w:val="18"/>
    <w:semiHidden/>
    <w:qFormat/>
    <w:uiPriority w:val="0"/>
    <w:rPr>
      <w:rFonts w:eastAsia="Batang"/>
      <w:sz w:val="16"/>
      <w:lang w:val="en-GB" w:eastAsia="en-US"/>
    </w:rPr>
  </w:style>
  <w:style w:type="paragraph" w:customStyle="1" w:styleId="88">
    <w:name w:val="B4"/>
    <w:basedOn w:val="1"/>
    <w:link w:val="90"/>
    <w:qFormat/>
    <w:uiPriority w:val="0"/>
    <w:pPr>
      <w:spacing w:after="180" w:afterLines="0"/>
      <w:ind w:left="1418" w:hanging="284"/>
    </w:pPr>
    <w:rPr>
      <w:rFonts w:eastAsia="宋体"/>
      <w:lang w:val="en-GB"/>
    </w:rPr>
  </w:style>
  <w:style w:type="paragraph" w:customStyle="1" w:styleId="89">
    <w:name w:val="B5"/>
    <w:basedOn w:val="1"/>
    <w:link w:val="91"/>
    <w:qFormat/>
    <w:uiPriority w:val="0"/>
    <w:pPr>
      <w:spacing w:after="180" w:afterLines="0"/>
      <w:ind w:left="1702" w:hanging="284"/>
    </w:pPr>
    <w:rPr>
      <w:rFonts w:eastAsia="宋体"/>
      <w:lang w:val="en-GB"/>
    </w:rPr>
  </w:style>
  <w:style w:type="character" w:customStyle="1" w:styleId="90">
    <w:name w:val="B4 Char"/>
    <w:link w:val="88"/>
    <w:qFormat/>
    <w:uiPriority w:val="0"/>
    <w:rPr>
      <w:lang w:val="en-GB" w:eastAsia="en-US"/>
    </w:rPr>
  </w:style>
  <w:style w:type="character" w:customStyle="1" w:styleId="91">
    <w:name w:val="B5 Char"/>
    <w:link w:val="89"/>
    <w:qFormat/>
    <w:uiPriority w:val="0"/>
    <w:rPr>
      <w:lang w:val="en-GB" w:eastAsia="en-US"/>
    </w:rPr>
  </w:style>
  <w:style w:type="paragraph" w:customStyle="1" w:styleId="92">
    <w:name w:val="样式1"/>
    <w:basedOn w:val="7"/>
    <w:link w:val="93"/>
    <w:qFormat/>
    <w:uiPriority w:val="0"/>
    <w:pPr>
      <w:numPr>
        <w:ilvl w:val="5"/>
        <w:numId w:val="7"/>
      </w:numPr>
      <w:spacing w:after="120"/>
    </w:pPr>
    <w:rPr>
      <w:rFonts w:ascii="Arial" w:hAnsi="Arial" w:cs="Arial" w:eastAsiaTheme="minorEastAsia"/>
      <w:sz w:val="20"/>
      <w:lang w:eastAsia="zh-CN"/>
    </w:rPr>
  </w:style>
  <w:style w:type="character" w:customStyle="1" w:styleId="93">
    <w:name w:val="样式1 Char"/>
    <w:basedOn w:val="29"/>
    <w:link w:val="92"/>
    <w:qFormat/>
    <w:uiPriority w:val="0"/>
    <w:rPr>
      <w:rFonts w:ascii="Arial" w:hAnsi="Arial" w:cs="Arial" w:eastAsiaTheme="minorEastAsia"/>
      <w:sz w:val="24"/>
      <w:szCs w:val="24"/>
      <w:lang w:val="zh-CN" w:eastAsia="en-US"/>
    </w:rPr>
  </w:style>
  <w:style w:type="table" w:customStyle="1" w:styleId="94">
    <w:name w:val="TableGrid5"/>
    <w:basedOn w:val="24"/>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
    <w:name w:val="TableGrid6"/>
    <w:basedOn w:val="24"/>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
    <w:name w:val="TableGrid7"/>
    <w:basedOn w:val="24"/>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7">
    <w:name w:val="TableGrid8"/>
    <w:basedOn w:val="24"/>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8">
    <w:name w:val="B3 Char2"/>
    <w:qFormat/>
    <w:uiPriority w:val="0"/>
    <w:rPr>
      <w:rFonts w:ascii="Times New Roman" w:hAnsi="Times New Roman"/>
      <w:lang w:eastAsia="ja-JP"/>
    </w:rPr>
  </w:style>
  <w:style w:type="character" w:customStyle="1" w:styleId="99">
    <w:name w:val="B2 Char1"/>
    <w:basedOn w:val="37"/>
    <w:qFormat/>
    <w:uiPriority w:val="0"/>
    <w:rPr>
      <w:rFonts w:ascii="Times New Roman" w:hAnsi="Times New Roman" w:eastAsia="Times New Roman" w:cs="Times New Roman"/>
      <w:sz w:val="20"/>
      <w:szCs w:val="20"/>
      <w:lang w:val="en-GB" w:eastAsia="en-US" w:bidi="ar-SA"/>
    </w:rPr>
  </w:style>
  <w:style w:type="table" w:customStyle="1" w:styleId="100">
    <w:name w:val="TableGrid9"/>
    <w:basedOn w:val="24"/>
    <w:qFormat/>
    <w:uiPriority w:val="59"/>
    <w:rPr>
      <w:rFonts w:ascii="Malgun Gothic" w:hAnsi="Malgun Gothic"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F90832-37DA-49DD-83E7-10B653EF44A2}">
  <ds:schemaRefs/>
</ds:datastoreItem>
</file>

<file path=docProps/app.xml><?xml version="1.0" encoding="utf-8"?>
<Properties xmlns="http://schemas.openxmlformats.org/officeDocument/2006/extended-properties" xmlns:vt="http://schemas.openxmlformats.org/officeDocument/2006/docPropsVTypes">
  <Template>Normal</Template>
  <Company>DaTang Mobile</Company>
  <Pages>3</Pages>
  <Words>1080</Words>
  <Characters>6156</Characters>
  <Lines>51</Lines>
  <Paragraphs>14</Paragraphs>
  <ScaleCrop>false</ScaleCrop>
  <LinksUpToDate>false</LinksUpToDate>
  <CharactersWithSpaces>7222</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2022-08-22T03:26:00Z</dcterms:created>
  <dc:creator>DaTang Mobile</dc:creator>
  <cp:lastModifiedBy>Administrator</cp:lastModifiedBy>
  <dcterms:modified xsi:type="dcterms:W3CDTF">2022-08-22T04:24:37Z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1650958651</vt:lpwstr>
  </property>
  <property fmtid="{D5CDD505-2E9C-101B-9397-08002B2CF9AE}" pid="7" name="KSOProductBuildVer">
    <vt:lpwstr>2052-10.1.0.6395</vt:lpwstr>
  </property>
</Properties>
</file>