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7"/>
        <w:tabs>
          <w:tab w:val="right" w:pos="9639"/>
        </w:tabs>
        <w:spacing w:after="0"/>
        <w:rPr>
          <w:rFonts w:hint="default"/>
          <w:b/>
          <w:i/>
          <w:sz w:val="28"/>
          <w:lang w:val="en-US" w:eastAsia="zh-CN"/>
        </w:rPr>
      </w:pPr>
      <w:r>
        <w:rPr>
          <w:b/>
          <w:sz w:val="24"/>
        </w:rPr>
        <w:t>3GPP TSG</w:t>
      </w:r>
      <w:r>
        <w:rPr>
          <w:rFonts w:hint="eastAsia"/>
          <w:b/>
          <w:sz w:val="24"/>
          <w:lang w:eastAsia="zh-CN"/>
        </w:rPr>
        <w:t>-RAN</w:t>
      </w:r>
      <w:r>
        <w:rPr>
          <w:b/>
          <w:sz w:val="24"/>
        </w:rPr>
        <w:t xml:space="preserve"> </w:t>
      </w:r>
      <w:r>
        <w:rPr>
          <w:rFonts w:hint="eastAsia"/>
          <w:b/>
          <w:sz w:val="24"/>
          <w:lang w:eastAsia="zh-CN"/>
        </w:rPr>
        <w:t xml:space="preserve">WG1 </w:t>
      </w:r>
      <w:r>
        <w:rPr>
          <w:b/>
          <w:sz w:val="24"/>
          <w:lang w:eastAsia="zh-CN"/>
        </w:rPr>
        <w:t>#</w:t>
      </w:r>
      <w:r>
        <w:rPr>
          <w:rFonts w:hint="eastAsia"/>
          <w:b/>
          <w:sz w:val="24"/>
          <w:lang w:eastAsia="zh-CN"/>
        </w:rPr>
        <w:t>1</w:t>
      </w:r>
      <w:r>
        <w:rPr>
          <w:b/>
          <w:sz w:val="24"/>
          <w:lang w:eastAsia="zh-CN"/>
        </w:rPr>
        <w:t>10</w:t>
      </w:r>
      <w:r>
        <w:rPr>
          <w:b/>
          <w:i/>
          <w:sz w:val="28"/>
        </w:rPr>
        <w:tab/>
      </w:r>
      <w:r>
        <w:rPr>
          <w:rFonts w:hint="eastAsia"/>
          <w:b/>
          <w:sz w:val="24"/>
          <w:szCs w:val="24"/>
          <w:lang w:eastAsia="zh-CN"/>
        </w:rPr>
        <w:t>R1-</w:t>
      </w:r>
      <w:r>
        <w:rPr>
          <w:b/>
          <w:sz w:val="24"/>
          <w:szCs w:val="24"/>
          <w:lang w:eastAsia="zh-CN"/>
        </w:rPr>
        <w:t>22</w:t>
      </w:r>
      <w:r>
        <w:rPr>
          <w:rFonts w:hint="eastAsia"/>
          <w:b/>
          <w:sz w:val="24"/>
          <w:szCs w:val="24"/>
          <w:lang w:val="en-US" w:eastAsia="zh-CN"/>
        </w:rPr>
        <w:t>xxxxx</w:t>
      </w:r>
    </w:p>
    <w:p>
      <w:pPr>
        <w:pStyle w:val="117"/>
        <w:outlineLvl w:val="0"/>
        <w:rPr>
          <w:b/>
          <w:sz w:val="24"/>
          <w:szCs w:val="24"/>
          <w:lang w:eastAsia="zh-CN"/>
        </w:rPr>
      </w:pPr>
      <w:r>
        <w:rPr>
          <w:b/>
          <w:bCs/>
          <w:sz w:val="24"/>
          <w:szCs w:val="24"/>
          <w:lang w:val="en-US" w:eastAsia="zh-CN"/>
        </w:rPr>
        <w:t>Toulouse, France, August 22</w:t>
      </w:r>
      <w:r>
        <w:rPr>
          <w:b/>
          <w:bCs/>
          <w:sz w:val="24"/>
          <w:szCs w:val="24"/>
          <w:vertAlign w:val="superscript"/>
          <w:lang w:val="en-US" w:eastAsia="zh-CN"/>
        </w:rPr>
        <w:t>nd</w:t>
      </w:r>
      <w:r>
        <w:rPr>
          <w:b/>
          <w:bCs/>
          <w:sz w:val="24"/>
          <w:szCs w:val="24"/>
          <w:lang w:val="en-US" w:eastAsia="zh-CN"/>
        </w:rPr>
        <w:t xml:space="preserve"> - 26</w:t>
      </w:r>
      <w:r>
        <w:rPr>
          <w:b/>
          <w:bCs/>
          <w:sz w:val="24"/>
          <w:szCs w:val="24"/>
          <w:vertAlign w:val="superscript"/>
          <w:lang w:val="en-US" w:eastAsia="zh-CN"/>
        </w:rPr>
        <w:t>th</w:t>
      </w:r>
      <w:r>
        <w:rPr>
          <w:b/>
          <w:bCs/>
          <w:sz w:val="24"/>
          <w:szCs w:val="24"/>
          <w:lang w:val="en-US" w:eastAsia="zh-CN"/>
        </w:rPr>
        <w:t>, 2022</w:t>
      </w:r>
    </w:p>
    <w:tbl>
      <w:tblPr>
        <w:tblStyle w:val="61"/>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17"/>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7"/>
              <w:spacing w:after="0"/>
              <w:jc w:val="center"/>
            </w:pPr>
            <w:r>
              <w:rPr>
                <w:rFonts w:hint="eastAsia"/>
                <w:b/>
                <w:color w:val="FF0000"/>
                <w:sz w:val="32"/>
                <w:lang w:eastAsia="zh-CN"/>
              </w:rPr>
              <w:t>DRAFT</w:t>
            </w:r>
            <w:r>
              <w:rPr>
                <w:b/>
                <w:sz w:val="32"/>
              </w:rPr>
              <w:t xml:space="preserve"> 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7"/>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17"/>
              <w:spacing w:after="0"/>
              <w:jc w:val="right"/>
            </w:pPr>
          </w:p>
        </w:tc>
        <w:tc>
          <w:tcPr>
            <w:tcW w:w="1559" w:type="dxa"/>
            <w:shd w:val="pct30" w:color="FFFF00" w:fill="auto"/>
          </w:tcPr>
          <w:p>
            <w:pPr>
              <w:pStyle w:val="117"/>
              <w:spacing w:after="0"/>
              <w:jc w:val="right"/>
              <w:rPr>
                <w:b/>
                <w:sz w:val="28"/>
                <w:szCs w:val="28"/>
                <w:lang w:eastAsia="zh-CN"/>
              </w:rPr>
            </w:pPr>
            <w:r>
              <w:rPr>
                <w:rFonts w:hint="eastAsia"/>
                <w:b/>
                <w:sz w:val="28"/>
                <w:szCs w:val="28"/>
                <w:lang w:eastAsia="zh-CN"/>
              </w:rPr>
              <w:t>38.213</w:t>
            </w:r>
          </w:p>
        </w:tc>
        <w:tc>
          <w:tcPr>
            <w:tcW w:w="709" w:type="dxa"/>
          </w:tcPr>
          <w:p>
            <w:pPr>
              <w:pStyle w:val="117"/>
              <w:spacing w:after="0"/>
              <w:jc w:val="center"/>
            </w:pPr>
            <w:r>
              <w:rPr>
                <w:b/>
                <w:sz w:val="28"/>
              </w:rPr>
              <w:t>CR</w:t>
            </w:r>
          </w:p>
        </w:tc>
        <w:tc>
          <w:tcPr>
            <w:tcW w:w="1276" w:type="dxa"/>
            <w:shd w:val="pct30" w:color="FFFF00" w:fill="auto"/>
          </w:tcPr>
          <w:p>
            <w:pPr>
              <w:pStyle w:val="117"/>
              <w:spacing w:after="0"/>
              <w:jc w:val="center"/>
              <w:rPr>
                <w:b/>
                <w:sz w:val="28"/>
                <w:szCs w:val="28"/>
                <w:lang w:eastAsia="zh-CN"/>
              </w:rPr>
            </w:pPr>
            <w:r>
              <w:rPr>
                <w:rFonts w:hint="eastAsia"/>
                <w:b/>
                <w:sz w:val="28"/>
                <w:szCs w:val="28"/>
                <w:lang w:eastAsia="zh-CN"/>
              </w:rPr>
              <w:t>-</w:t>
            </w:r>
          </w:p>
        </w:tc>
        <w:tc>
          <w:tcPr>
            <w:tcW w:w="709" w:type="dxa"/>
          </w:tcPr>
          <w:p>
            <w:pPr>
              <w:pStyle w:val="117"/>
              <w:tabs>
                <w:tab w:val="right" w:pos="625"/>
              </w:tabs>
              <w:spacing w:after="0"/>
              <w:jc w:val="center"/>
              <w:rPr>
                <w:b/>
                <w:sz w:val="28"/>
                <w:szCs w:val="28"/>
              </w:rPr>
            </w:pPr>
            <w:r>
              <w:rPr>
                <w:b/>
                <w:bCs/>
                <w:sz w:val="28"/>
                <w:szCs w:val="28"/>
              </w:rPr>
              <w:t>rev</w:t>
            </w:r>
          </w:p>
        </w:tc>
        <w:tc>
          <w:tcPr>
            <w:tcW w:w="992" w:type="dxa"/>
            <w:shd w:val="pct30" w:color="FFFF00" w:fill="auto"/>
          </w:tcPr>
          <w:p>
            <w:pPr>
              <w:pStyle w:val="117"/>
              <w:spacing w:after="0"/>
              <w:jc w:val="center"/>
              <w:rPr>
                <w:b/>
                <w:sz w:val="28"/>
                <w:szCs w:val="28"/>
                <w:lang w:eastAsia="zh-CN"/>
              </w:rPr>
            </w:pPr>
            <w:r>
              <w:rPr>
                <w:rFonts w:hint="eastAsia"/>
                <w:b/>
                <w:sz w:val="28"/>
                <w:szCs w:val="28"/>
                <w:lang w:eastAsia="zh-CN"/>
              </w:rPr>
              <w:t>-</w:t>
            </w:r>
          </w:p>
        </w:tc>
        <w:tc>
          <w:tcPr>
            <w:tcW w:w="2410" w:type="dxa"/>
          </w:tcPr>
          <w:p>
            <w:pPr>
              <w:pStyle w:val="117"/>
              <w:tabs>
                <w:tab w:val="right" w:pos="1825"/>
              </w:tabs>
              <w:spacing w:after="0"/>
              <w:jc w:val="center"/>
            </w:pPr>
            <w:r>
              <w:rPr>
                <w:b/>
                <w:sz w:val="28"/>
                <w:szCs w:val="28"/>
              </w:rPr>
              <w:t>Current version:</w:t>
            </w:r>
          </w:p>
        </w:tc>
        <w:tc>
          <w:tcPr>
            <w:tcW w:w="1701" w:type="dxa"/>
            <w:shd w:val="pct30" w:color="FFFF00" w:fill="auto"/>
          </w:tcPr>
          <w:p>
            <w:pPr>
              <w:pStyle w:val="117"/>
              <w:spacing w:after="0"/>
              <w:jc w:val="center"/>
              <w:rPr>
                <w:b/>
                <w:sz w:val="28"/>
                <w:szCs w:val="28"/>
                <w:lang w:eastAsia="zh-CN"/>
              </w:rPr>
            </w:pPr>
            <w:r>
              <w:rPr>
                <w:rFonts w:hint="eastAsia"/>
                <w:b/>
                <w:sz w:val="28"/>
                <w:szCs w:val="28"/>
                <w:lang w:eastAsia="zh-CN"/>
              </w:rPr>
              <w:t>17.2.0</w:t>
            </w:r>
          </w:p>
        </w:tc>
        <w:tc>
          <w:tcPr>
            <w:tcW w:w="143" w:type="dxa"/>
            <w:tcBorders>
              <w:right w:val="single" w:color="auto" w:sz="4" w:space="0"/>
            </w:tcBorders>
          </w:tcPr>
          <w:p>
            <w:pPr>
              <w:pStyle w:val="117"/>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7"/>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17"/>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81"/>
                <w:rFonts w:cs="Arial"/>
                <w:b/>
                <w:i/>
                <w:color w:val="FF0000"/>
              </w:rPr>
              <w:t>HE</w:t>
            </w:r>
            <w:bookmarkStart w:id="0" w:name="_Hlt497126619"/>
            <w:r>
              <w:rPr>
                <w:rStyle w:val="81"/>
                <w:rFonts w:cs="Arial"/>
                <w:b/>
                <w:i/>
                <w:color w:val="FF0000"/>
              </w:rPr>
              <w:t>L</w:t>
            </w:r>
            <w:bookmarkEnd w:id="0"/>
            <w:r>
              <w:rPr>
                <w:rStyle w:val="81"/>
                <w:rFonts w:cs="Arial"/>
                <w:b/>
                <w:i/>
                <w:color w:val="FF0000"/>
              </w:rPr>
              <w:t>P</w:t>
            </w:r>
            <w:r>
              <w:rPr>
                <w:rStyle w:val="81"/>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81"/>
                <w:rFonts w:cs="Arial"/>
                <w:i/>
              </w:rPr>
              <w:t>http://www.3gpp.org/Change-Requests</w:t>
            </w:r>
            <w:r>
              <w:rPr>
                <w:rStyle w:val="81"/>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17"/>
              <w:spacing w:after="0"/>
              <w:rPr>
                <w:sz w:val="8"/>
                <w:szCs w:val="8"/>
              </w:rPr>
            </w:pPr>
          </w:p>
        </w:tc>
      </w:tr>
    </w:tbl>
    <w:p>
      <w:pPr>
        <w:rPr>
          <w:sz w:val="8"/>
          <w:szCs w:val="8"/>
        </w:rPr>
      </w:pPr>
    </w:p>
    <w:tbl>
      <w:tblPr>
        <w:tblStyle w:val="61"/>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17"/>
              <w:tabs>
                <w:tab w:val="right" w:pos="2751"/>
              </w:tabs>
              <w:spacing w:after="0"/>
              <w:rPr>
                <w:b/>
                <w:i/>
              </w:rPr>
            </w:pPr>
            <w:r>
              <w:rPr>
                <w:b/>
                <w:i/>
              </w:rPr>
              <w:t>Proposed change affects:</w:t>
            </w:r>
          </w:p>
        </w:tc>
        <w:tc>
          <w:tcPr>
            <w:tcW w:w="1418" w:type="dxa"/>
          </w:tcPr>
          <w:p>
            <w:pPr>
              <w:pStyle w:val="117"/>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17"/>
              <w:spacing w:after="0"/>
              <w:jc w:val="center"/>
              <w:rPr>
                <w:b/>
                <w:caps/>
              </w:rPr>
            </w:pPr>
          </w:p>
        </w:tc>
        <w:tc>
          <w:tcPr>
            <w:tcW w:w="709" w:type="dxa"/>
            <w:tcBorders>
              <w:left w:val="single" w:color="auto" w:sz="4" w:space="0"/>
            </w:tcBorders>
          </w:tcPr>
          <w:p>
            <w:pPr>
              <w:pStyle w:val="117"/>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17"/>
              <w:spacing w:after="0"/>
              <w:jc w:val="center"/>
              <w:rPr>
                <w:b/>
                <w:caps/>
                <w:lang w:eastAsia="zh-CN"/>
              </w:rPr>
            </w:pPr>
            <w:r>
              <w:rPr>
                <w:rFonts w:hint="eastAsia"/>
                <w:b/>
                <w:caps/>
                <w:lang w:eastAsia="zh-CN"/>
              </w:rPr>
              <w:t>X</w:t>
            </w:r>
          </w:p>
        </w:tc>
        <w:tc>
          <w:tcPr>
            <w:tcW w:w="2126" w:type="dxa"/>
          </w:tcPr>
          <w:p>
            <w:pPr>
              <w:pStyle w:val="117"/>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17"/>
              <w:spacing w:after="0"/>
              <w:jc w:val="center"/>
              <w:rPr>
                <w:b/>
                <w:caps/>
                <w:lang w:eastAsia="zh-CN"/>
              </w:rPr>
            </w:pPr>
            <w:r>
              <w:rPr>
                <w:rFonts w:hint="eastAsia"/>
                <w:b/>
                <w:caps/>
                <w:lang w:eastAsia="zh-CN"/>
              </w:rPr>
              <w:t>X</w:t>
            </w:r>
          </w:p>
        </w:tc>
        <w:tc>
          <w:tcPr>
            <w:tcW w:w="1418" w:type="dxa"/>
            <w:tcBorders>
              <w:left w:val="nil"/>
            </w:tcBorders>
          </w:tcPr>
          <w:p>
            <w:pPr>
              <w:pStyle w:val="117"/>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17"/>
              <w:spacing w:after="0"/>
              <w:jc w:val="center"/>
              <w:rPr>
                <w:b/>
                <w:bCs/>
                <w:caps/>
              </w:rPr>
            </w:pPr>
          </w:p>
        </w:tc>
      </w:tr>
    </w:tbl>
    <w:p>
      <w:pPr>
        <w:rPr>
          <w:sz w:val="8"/>
          <w:szCs w:val="8"/>
        </w:rPr>
      </w:pPr>
    </w:p>
    <w:tbl>
      <w:tblPr>
        <w:tblStyle w:val="61"/>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17"/>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17"/>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17"/>
              <w:spacing w:after="0"/>
              <w:ind w:left="100"/>
              <w:rPr>
                <w:lang w:eastAsia="zh-CN"/>
              </w:rPr>
            </w:pPr>
            <w:r>
              <w:t>Corrections of random-access based small data transmission</w:t>
            </w:r>
          </w:p>
        </w:tc>
      </w:tr>
      <w:tr>
        <w:tblPrEx>
          <w:tblCellMar>
            <w:top w:w="0" w:type="dxa"/>
            <w:left w:w="42" w:type="dxa"/>
            <w:bottom w:w="0" w:type="dxa"/>
            <w:right w:w="42" w:type="dxa"/>
          </w:tblCellMar>
        </w:tblPrEx>
        <w:tc>
          <w:tcPr>
            <w:tcW w:w="1843" w:type="dxa"/>
            <w:tcBorders>
              <w:left w:val="single" w:color="auto" w:sz="4" w:space="0"/>
            </w:tcBorders>
          </w:tcPr>
          <w:p>
            <w:pPr>
              <w:pStyle w:val="117"/>
              <w:spacing w:after="0"/>
              <w:rPr>
                <w:b/>
                <w:i/>
                <w:sz w:val="8"/>
                <w:szCs w:val="8"/>
              </w:rPr>
            </w:pPr>
          </w:p>
        </w:tc>
        <w:tc>
          <w:tcPr>
            <w:tcW w:w="7797" w:type="dxa"/>
            <w:gridSpan w:val="10"/>
            <w:tcBorders>
              <w:right w:val="single" w:color="auto" w:sz="4" w:space="0"/>
            </w:tcBorders>
          </w:tcPr>
          <w:p>
            <w:pPr>
              <w:pStyle w:val="117"/>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7"/>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17"/>
              <w:spacing w:after="0"/>
              <w:ind w:left="100"/>
              <w:rPr>
                <w:lang w:eastAsia="zh-CN"/>
              </w:rPr>
            </w:pPr>
            <w:r>
              <w:rPr>
                <w:rFonts w:hint="eastAsia"/>
                <w:lang w:val="en-US" w:eastAsia="zh-CN"/>
              </w:rPr>
              <w:t xml:space="preserve">Moderator(ZTE), </w:t>
            </w:r>
            <w:r>
              <w:rPr>
                <w:lang w:eastAsia="zh-CN"/>
              </w:rPr>
              <w:t>vivo</w:t>
            </w:r>
          </w:p>
        </w:tc>
      </w:tr>
      <w:tr>
        <w:tblPrEx>
          <w:tblCellMar>
            <w:top w:w="0" w:type="dxa"/>
            <w:left w:w="42" w:type="dxa"/>
            <w:bottom w:w="0" w:type="dxa"/>
            <w:right w:w="42" w:type="dxa"/>
          </w:tblCellMar>
        </w:tblPrEx>
        <w:tc>
          <w:tcPr>
            <w:tcW w:w="1843" w:type="dxa"/>
            <w:tcBorders>
              <w:left w:val="single" w:color="auto" w:sz="4" w:space="0"/>
            </w:tcBorders>
          </w:tcPr>
          <w:p>
            <w:pPr>
              <w:pStyle w:val="117"/>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17"/>
              <w:spacing w:after="0"/>
              <w:ind w:left="100"/>
            </w:pPr>
            <w:r>
              <w:t>R1</w:t>
            </w:r>
          </w:p>
        </w:tc>
      </w:tr>
      <w:tr>
        <w:tblPrEx>
          <w:tblCellMar>
            <w:top w:w="0" w:type="dxa"/>
            <w:left w:w="42" w:type="dxa"/>
            <w:bottom w:w="0" w:type="dxa"/>
            <w:right w:w="42" w:type="dxa"/>
          </w:tblCellMar>
        </w:tblPrEx>
        <w:tc>
          <w:tcPr>
            <w:tcW w:w="1843" w:type="dxa"/>
            <w:tcBorders>
              <w:left w:val="single" w:color="auto" w:sz="4" w:space="0"/>
            </w:tcBorders>
          </w:tcPr>
          <w:p>
            <w:pPr>
              <w:pStyle w:val="117"/>
              <w:spacing w:after="0"/>
              <w:rPr>
                <w:b/>
                <w:i/>
                <w:sz w:val="8"/>
                <w:szCs w:val="8"/>
              </w:rPr>
            </w:pPr>
          </w:p>
        </w:tc>
        <w:tc>
          <w:tcPr>
            <w:tcW w:w="7797" w:type="dxa"/>
            <w:gridSpan w:val="10"/>
            <w:tcBorders>
              <w:right w:val="single" w:color="auto" w:sz="4" w:space="0"/>
            </w:tcBorders>
          </w:tcPr>
          <w:p>
            <w:pPr>
              <w:pStyle w:val="117"/>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7"/>
              <w:tabs>
                <w:tab w:val="right" w:pos="1759"/>
              </w:tabs>
              <w:spacing w:after="0"/>
              <w:rPr>
                <w:b/>
                <w:i/>
              </w:rPr>
            </w:pPr>
            <w:r>
              <w:rPr>
                <w:b/>
                <w:i/>
              </w:rPr>
              <w:t>Work item code:</w:t>
            </w:r>
          </w:p>
        </w:tc>
        <w:tc>
          <w:tcPr>
            <w:tcW w:w="3686" w:type="dxa"/>
            <w:gridSpan w:val="5"/>
            <w:shd w:val="pct30" w:color="FFFF00" w:fill="auto"/>
          </w:tcPr>
          <w:p>
            <w:pPr>
              <w:pStyle w:val="117"/>
              <w:spacing w:after="0"/>
              <w:ind w:left="100"/>
            </w:pPr>
            <w:r>
              <w:rPr>
                <w:lang w:eastAsia="fr-FR"/>
              </w:rPr>
              <w:t>NR_SmallData_INACTIVE-Core</w:t>
            </w:r>
          </w:p>
        </w:tc>
        <w:tc>
          <w:tcPr>
            <w:tcW w:w="567" w:type="dxa"/>
            <w:tcBorders>
              <w:left w:val="nil"/>
            </w:tcBorders>
          </w:tcPr>
          <w:p>
            <w:pPr>
              <w:pStyle w:val="117"/>
              <w:spacing w:after="0"/>
              <w:ind w:right="100"/>
            </w:pPr>
          </w:p>
        </w:tc>
        <w:tc>
          <w:tcPr>
            <w:tcW w:w="1417" w:type="dxa"/>
            <w:gridSpan w:val="3"/>
            <w:tcBorders>
              <w:left w:val="nil"/>
            </w:tcBorders>
          </w:tcPr>
          <w:p>
            <w:pPr>
              <w:pStyle w:val="117"/>
              <w:spacing w:after="0"/>
              <w:jc w:val="right"/>
            </w:pPr>
            <w:r>
              <w:rPr>
                <w:b/>
                <w:i/>
              </w:rPr>
              <w:t>Date:</w:t>
            </w:r>
          </w:p>
        </w:tc>
        <w:tc>
          <w:tcPr>
            <w:tcW w:w="2127" w:type="dxa"/>
            <w:tcBorders>
              <w:right w:val="single" w:color="auto" w:sz="4" w:space="0"/>
            </w:tcBorders>
            <w:shd w:val="pct30" w:color="FFFF00" w:fill="auto"/>
          </w:tcPr>
          <w:p>
            <w:pPr>
              <w:pStyle w:val="117"/>
              <w:spacing w:after="0"/>
              <w:ind w:left="100"/>
              <w:rPr>
                <w:rFonts w:hint="default"/>
                <w:lang w:val="en-US" w:eastAsia="zh-CN"/>
              </w:rPr>
            </w:pPr>
            <w:r>
              <w:rPr>
                <w:lang w:eastAsia="zh-CN"/>
              </w:rPr>
              <w:t>20</w:t>
            </w:r>
            <w:r>
              <w:rPr>
                <w:rFonts w:hint="eastAsia"/>
                <w:lang w:eastAsia="zh-CN"/>
              </w:rPr>
              <w:t>2</w:t>
            </w:r>
            <w:r>
              <w:rPr>
                <w:lang w:eastAsia="zh-CN"/>
              </w:rPr>
              <w:t>2-</w:t>
            </w:r>
            <w:r>
              <w:rPr>
                <w:rFonts w:hint="eastAsia"/>
                <w:lang w:eastAsia="zh-CN"/>
              </w:rPr>
              <w:t>0</w:t>
            </w:r>
            <w:r>
              <w:rPr>
                <w:lang w:eastAsia="zh-CN"/>
              </w:rPr>
              <w:t>8-</w:t>
            </w:r>
            <w:r>
              <w:rPr>
                <w:rFonts w:hint="eastAsia"/>
                <w:lang w:val="en-US" w:eastAsia="zh-CN"/>
              </w:rPr>
              <w:t>25</w:t>
            </w:r>
            <w:bookmarkStart w:id="20" w:name="_GoBack"/>
            <w:bookmarkEnd w:id="20"/>
          </w:p>
        </w:tc>
      </w:tr>
      <w:tr>
        <w:tblPrEx>
          <w:tblCellMar>
            <w:top w:w="0" w:type="dxa"/>
            <w:left w:w="42" w:type="dxa"/>
            <w:bottom w:w="0" w:type="dxa"/>
            <w:right w:w="42" w:type="dxa"/>
          </w:tblCellMar>
        </w:tblPrEx>
        <w:tc>
          <w:tcPr>
            <w:tcW w:w="1843" w:type="dxa"/>
            <w:tcBorders>
              <w:left w:val="single" w:color="auto" w:sz="4" w:space="0"/>
            </w:tcBorders>
          </w:tcPr>
          <w:p>
            <w:pPr>
              <w:pStyle w:val="117"/>
              <w:spacing w:after="0"/>
              <w:rPr>
                <w:b/>
                <w:i/>
                <w:sz w:val="8"/>
                <w:szCs w:val="8"/>
              </w:rPr>
            </w:pPr>
          </w:p>
        </w:tc>
        <w:tc>
          <w:tcPr>
            <w:tcW w:w="1986" w:type="dxa"/>
            <w:gridSpan w:val="4"/>
          </w:tcPr>
          <w:p>
            <w:pPr>
              <w:pStyle w:val="117"/>
              <w:spacing w:after="0"/>
              <w:rPr>
                <w:sz w:val="8"/>
                <w:szCs w:val="8"/>
              </w:rPr>
            </w:pPr>
          </w:p>
        </w:tc>
        <w:tc>
          <w:tcPr>
            <w:tcW w:w="2267" w:type="dxa"/>
            <w:gridSpan w:val="2"/>
          </w:tcPr>
          <w:p>
            <w:pPr>
              <w:pStyle w:val="117"/>
              <w:spacing w:after="0"/>
              <w:rPr>
                <w:sz w:val="8"/>
                <w:szCs w:val="8"/>
              </w:rPr>
            </w:pPr>
          </w:p>
        </w:tc>
        <w:tc>
          <w:tcPr>
            <w:tcW w:w="1417" w:type="dxa"/>
            <w:gridSpan w:val="3"/>
          </w:tcPr>
          <w:p>
            <w:pPr>
              <w:pStyle w:val="117"/>
              <w:spacing w:after="0"/>
              <w:rPr>
                <w:sz w:val="8"/>
                <w:szCs w:val="8"/>
              </w:rPr>
            </w:pPr>
          </w:p>
        </w:tc>
        <w:tc>
          <w:tcPr>
            <w:tcW w:w="2127" w:type="dxa"/>
            <w:tcBorders>
              <w:right w:val="single" w:color="auto" w:sz="4" w:space="0"/>
            </w:tcBorders>
          </w:tcPr>
          <w:p>
            <w:pPr>
              <w:pStyle w:val="117"/>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17"/>
              <w:tabs>
                <w:tab w:val="right" w:pos="1759"/>
              </w:tabs>
              <w:spacing w:after="0"/>
              <w:rPr>
                <w:b/>
                <w:i/>
              </w:rPr>
            </w:pPr>
            <w:r>
              <w:rPr>
                <w:b/>
                <w:i/>
              </w:rPr>
              <w:t>Category:</w:t>
            </w:r>
          </w:p>
        </w:tc>
        <w:tc>
          <w:tcPr>
            <w:tcW w:w="851" w:type="dxa"/>
            <w:shd w:val="pct30" w:color="FFFF00" w:fill="auto"/>
          </w:tcPr>
          <w:p>
            <w:pPr>
              <w:pStyle w:val="117"/>
              <w:spacing w:after="0"/>
              <w:ind w:left="100" w:right="-609"/>
              <w:rPr>
                <w:b/>
                <w:lang w:eastAsia="zh-CN"/>
              </w:rPr>
            </w:pPr>
            <w:r>
              <w:rPr>
                <w:rFonts w:hint="eastAsia"/>
                <w:lang w:eastAsia="zh-CN"/>
              </w:rPr>
              <w:t>F</w:t>
            </w:r>
          </w:p>
        </w:tc>
        <w:tc>
          <w:tcPr>
            <w:tcW w:w="3402" w:type="dxa"/>
            <w:gridSpan w:val="5"/>
            <w:tcBorders>
              <w:left w:val="nil"/>
            </w:tcBorders>
          </w:tcPr>
          <w:p>
            <w:pPr>
              <w:pStyle w:val="117"/>
              <w:spacing w:after="0"/>
            </w:pPr>
          </w:p>
        </w:tc>
        <w:tc>
          <w:tcPr>
            <w:tcW w:w="1417" w:type="dxa"/>
            <w:gridSpan w:val="3"/>
            <w:tcBorders>
              <w:left w:val="nil"/>
            </w:tcBorders>
          </w:tcPr>
          <w:p>
            <w:pPr>
              <w:pStyle w:val="117"/>
              <w:spacing w:after="0"/>
              <w:jc w:val="right"/>
              <w:rPr>
                <w:b/>
                <w:i/>
              </w:rPr>
            </w:pPr>
            <w:r>
              <w:rPr>
                <w:b/>
                <w:i/>
              </w:rPr>
              <w:t>Release:</w:t>
            </w:r>
          </w:p>
        </w:tc>
        <w:tc>
          <w:tcPr>
            <w:tcW w:w="2127" w:type="dxa"/>
            <w:tcBorders>
              <w:right w:val="single" w:color="auto" w:sz="4" w:space="0"/>
            </w:tcBorders>
            <w:shd w:val="pct30" w:color="FFFF00" w:fill="auto"/>
          </w:tcPr>
          <w:p>
            <w:pPr>
              <w:pStyle w:val="117"/>
              <w:spacing w:after="0"/>
              <w:ind w:left="100"/>
              <w:rPr>
                <w:lang w:eastAsia="zh-CN"/>
              </w:rPr>
            </w:pPr>
            <w:r>
              <w:rPr>
                <w:rFonts w:hint="eastAsia"/>
                <w:lang w:eastAsia="zh-CN"/>
              </w:rPr>
              <w:t>Rel-1</w:t>
            </w:r>
            <w:r>
              <w:rPr>
                <w:lang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17"/>
              <w:spacing w:after="0"/>
              <w:rPr>
                <w:b/>
                <w:i/>
              </w:rPr>
            </w:pPr>
          </w:p>
        </w:tc>
        <w:tc>
          <w:tcPr>
            <w:tcW w:w="4677" w:type="dxa"/>
            <w:gridSpan w:val="8"/>
            <w:tcBorders>
              <w:bottom w:val="single" w:color="auto" w:sz="4" w:space="0"/>
            </w:tcBorders>
          </w:tcPr>
          <w:p>
            <w:pPr>
              <w:pStyle w:val="117"/>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17"/>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81"/>
                <w:sz w:val="18"/>
              </w:rPr>
              <w:t>TR 21.900</w:t>
            </w:r>
            <w:r>
              <w:rPr>
                <w:rStyle w:val="81"/>
                <w:sz w:val="18"/>
              </w:rPr>
              <w:fldChar w:fldCharType="end"/>
            </w:r>
            <w:r>
              <w:rPr>
                <w:sz w:val="18"/>
              </w:rPr>
              <w:t>.</w:t>
            </w:r>
          </w:p>
        </w:tc>
        <w:tc>
          <w:tcPr>
            <w:tcW w:w="3120" w:type="dxa"/>
            <w:gridSpan w:val="2"/>
            <w:tcBorders>
              <w:bottom w:val="single" w:color="auto" w:sz="4" w:space="0"/>
              <w:right w:val="single" w:color="auto" w:sz="4" w:space="0"/>
            </w:tcBorders>
          </w:tcPr>
          <w:p>
            <w:pPr>
              <w:pStyle w:val="117"/>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p>
          <w:p>
            <w:pPr>
              <w:pStyle w:val="117"/>
              <w:tabs>
                <w:tab w:val="left" w:pos="950"/>
              </w:tabs>
              <w:spacing w:after="0"/>
              <w:ind w:left="482" w:hanging="241"/>
              <w:rPr>
                <w:i/>
                <w:sz w:val="18"/>
              </w:rPr>
            </w:pPr>
            <w:r>
              <w:rPr>
                <w:i/>
                <w:sz w:val="18"/>
              </w:rPr>
              <w:t>…</w:t>
            </w:r>
          </w:p>
          <w:p>
            <w:pPr>
              <w:pStyle w:val="117"/>
              <w:tabs>
                <w:tab w:val="left" w:pos="950"/>
              </w:tabs>
              <w:spacing w:after="0"/>
              <w:ind w:left="482" w:hanging="241"/>
              <w:rPr>
                <w:i/>
                <w:sz w:val="18"/>
              </w:rPr>
            </w:pPr>
            <w:r>
              <w:rPr>
                <w:i/>
                <w:sz w:val="18"/>
              </w:rPr>
              <w:t>Rel-16</w:t>
            </w:r>
            <w:r>
              <w:rPr>
                <w:i/>
                <w:sz w:val="18"/>
              </w:rPr>
              <w:tab/>
            </w:r>
            <w:r>
              <w:rPr>
                <w:i/>
                <w:sz w:val="18"/>
              </w:rPr>
              <w:t>(Release 16)</w:t>
            </w:r>
          </w:p>
          <w:p>
            <w:pPr>
              <w:pStyle w:val="117"/>
              <w:tabs>
                <w:tab w:val="left" w:pos="950"/>
              </w:tabs>
              <w:spacing w:after="0"/>
              <w:ind w:left="482" w:hanging="241"/>
              <w:rPr>
                <w:i/>
                <w:sz w:val="18"/>
              </w:rPr>
            </w:pPr>
            <w:r>
              <w:rPr>
                <w:i/>
                <w:sz w:val="18"/>
              </w:rPr>
              <w:t>Rel-17</w:t>
            </w:r>
            <w:r>
              <w:rPr>
                <w:i/>
                <w:sz w:val="18"/>
              </w:rPr>
              <w:tab/>
            </w:r>
            <w:r>
              <w:rPr>
                <w:i/>
                <w:sz w:val="18"/>
              </w:rPr>
              <w:t>(Release 17)</w:t>
            </w:r>
          </w:p>
          <w:p>
            <w:pPr>
              <w:pStyle w:val="117"/>
              <w:tabs>
                <w:tab w:val="left" w:pos="950"/>
              </w:tabs>
              <w:spacing w:after="0"/>
              <w:ind w:left="482" w:hanging="241"/>
              <w:rPr>
                <w:i/>
                <w:sz w:val="18"/>
              </w:rPr>
            </w:pPr>
            <w:r>
              <w:rPr>
                <w:i/>
                <w:sz w:val="18"/>
              </w:rPr>
              <w:t>Rel-18</w:t>
            </w:r>
            <w:r>
              <w:rPr>
                <w:i/>
                <w:sz w:val="18"/>
              </w:rPr>
              <w:tab/>
            </w:r>
            <w:r>
              <w:rPr>
                <w:i/>
                <w:sz w:val="18"/>
              </w:rPr>
              <w:t>(Release 18)</w:t>
            </w:r>
          </w:p>
          <w:p>
            <w:pPr>
              <w:pStyle w:val="117"/>
              <w:tabs>
                <w:tab w:val="left" w:pos="950"/>
              </w:tabs>
              <w:spacing w:after="0"/>
              <w:ind w:left="482" w:hanging="241"/>
              <w:rPr>
                <w:i/>
                <w:sz w:val="18"/>
              </w:rPr>
            </w:pP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17"/>
              <w:spacing w:after="0"/>
              <w:rPr>
                <w:b/>
                <w:i/>
                <w:sz w:val="8"/>
                <w:szCs w:val="8"/>
              </w:rPr>
            </w:pPr>
          </w:p>
        </w:tc>
        <w:tc>
          <w:tcPr>
            <w:tcW w:w="7797" w:type="dxa"/>
            <w:gridSpan w:val="10"/>
          </w:tcPr>
          <w:p>
            <w:pPr>
              <w:pStyle w:val="117"/>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7"/>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17"/>
              <w:numPr>
                <w:ilvl w:val="0"/>
                <w:numId w:val="23"/>
              </w:numPr>
              <w:spacing w:after="48" w:afterLines="20"/>
              <w:rPr>
                <w:lang w:eastAsia="zh-CN"/>
              </w:rPr>
            </w:pPr>
            <w:r>
              <w:rPr>
                <w:lang w:eastAsia="zh-CN"/>
              </w:rPr>
              <w:t>In 38.331 v17.1.0, “</w:t>
            </w:r>
            <w:r>
              <w:rPr>
                <w:i/>
              </w:rPr>
              <w:t>FeatureCombinationPreambles</w:t>
            </w:r>
            <w:r>
              <w:rPr>
                <w:lang w:eastAsia="zh-CN"/>
              </w:rPr>
              <w:t>” is used to indicate the preamble allocation for indicating SDT/RedCap/Msg3-repetition features which is not captured in section 8.1 of 38.213</w:t>
            </w:r>
            <w:r>
              <w:rPr>
                <w:rFonts w:eastAsia="MS Mincho"/>
                <w:lang w:val="zh-CN" w:eastAsia="ja-JP"/>
              </w:rPr>
              <w:t>. Furthermore, section 19.2 of 38.213 still assumes “</w:t>
            </w:r>
            <w:r>
              <w:rPr>
                <w:i/>
              </w:rPr>
              <w:t xml:space="preserve"> sdt-CB-PreamblesPerSSB-PerSharedRO</w:t>
            </w:r>
            <w:r>
              <w:rPr>
                <w:iCs/>
              </w:rPr>
              <w:t xml:space="preserve"> or </w:t>
            </w:r>
            <w:r>
              <w:rPr>
                <w:i/>
              </w:rPr>
              <w:t>sdt-msgA-CB-PreamblesPerSSB-PerSharedRO</w:t>
            </w:r>
            <w:r>
              <w:rPr>
                <w:rFonts w:eastAsia="MS Mincho"/>
                <w:lang w:val="zh-CN" w:eastAsia="ja-JP"/>
              </w:rPr>
              <w:t>” are used to configure preambles for indicating RA SDT feature, which is wrong.</w:t>
            </w:r>
          </w:p>
          <w:p>
            <w:pPr>
              <w:pStyle w:val="117"/>
              <w:spacing w:after="48" w:afterLines="20"/>
              <w:ind w:left="360"/>
              <w:rPr>
                <w:lang w:eastAsia="zh-CN"/>
              </w:rPr>
            </w:pPr>
            <w:r>
              <w:rPr>
                <w:lang w:eastAsia="zh-CN"/>
              </w:rPr>
              <w:t>RO mask determination for RA-SDT in RRC is also based on feature combination signaling “</w:t>
            </w:r>
            <w:r>
              <w:rPr>
                <w:i/>
                <w:lang w:eastAsia="zh-CN"/>
              </w:rPr>
              <w:t>ssb-SharedRO-MaskIndex</w:t>
            </w:r>
            <w:r>
              <w:rPr>
                <w:lang w:eastAsia="zh-CN"/>
              </w:rPr>
              <w:t>” instead of using “</w:t>
            </w:r>
            <w:r>
              <w:rPr>
                <w:i/>
                <w:lang w:eastAsia="zh-CN"/>
              </w:rPr>
              <w:t>sdt-SSB-SharedRO-MaskIndex</w:t>
            </w:r>
            <w:r>
              <w:rPr>
                <w:lang w:eastAsia="zh-CN"/>
              </w:rPr>
              <w:t xml:space="preserve"> or </w:t>
            </w:r>
            <w:r>
              <w:rPr>
                <w:i/>
                <w:lang w:eastAsia="zh-CN"/>
              </w:rPr>
              <w:t>sdt-msgA-SSB-SharedRO-MaskIndex</w:t>
            </w:r>
            <w:r>
              <w:rPr>
                <w:lang w:eastAsia="zh-CN"/>
              </w:rPr>
              <w:t>”.</w:t>
            </w:r>
          </w:p>
          <w:p>
            <w:pPr>
              <w:pStyle w:val="117"/>
              <w:numPr>
                <w:ilvl w:val="0"/>
                <w:numId w:val="23"/>
              </w:numPr>
              <w:spacing w:after="48" w:afterLines="20"/>
              <w:rPr>
                <w:lang w:eastAsia="zh-CN"/>
              </w:rPr>
            </w:pPr>
            <w:r>
              <w:rPr>
                <w:lang w:eastAsia="zh-CN"/>
              </w:rPr>
              <w:t>“</w:t>
            </w:r>
            <w:r>
              <w:rPr>
                <w:i/>
              </w:rPr>
              <w:t>separateMsgA-PUSCH-Config</w:t>
            </w:r>
            <w:r>
              <w:rPr>
                <w:lang w:eastAsia="zh-CN"/>
              </w:rPr>
              <w:t>” may be configured for SDT based on 2-step RACH, which should be captured in 38.213 on top of “</w:t>
            </w:r>
            <w:r>
              <w:rPr>
                <w:i/>
              </w:rPr>
              <w:t>MsgA-PUSCH-Config</w:t>
            </w:r>
            <w:r>
              <w:rPr>
                <w:lang w:eastAsia="zh-CN"/>
              </w:rPr>
              <w:t>” introduced in Rel-16.</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spacing w:after="0"/>
              <w:rPr>
                <w:b/>
                <w:i/>
                <w:sz w:val="8"/>
                <w:szCs w:val="8"/>
              </w:rPr>
            </w:pPr>
          </w:p>
        </w:tc>
        <w:tc>
          <w:tcPr>
            <w:tcW w:w="6946" w:type="dxa"/>
            <w:gridSpan w:val="9"/>
            <w:tcBorders>
              <w:right w:val="single" w:color="auto" w:sz="4" w:space="0"/>
            </w:tcBorders>
          </w:tcPr>
          <w:p>
            <w:pPr>
              <w:pStyle w:val="117"/>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17"/>
              <w:numPr>
                <w:ilvl w:val="0"/>
                <w:numId w:val="24"/>
              </w:numPr>
              <w:spacing w:after="48" w:afterLines="20"/>
              <w:rPr>
                <w:lang w:eastAsia="zh-CN"/>
              </w:rPr>
            </w:pPr>
            <w:r>
              <w:rPr>
                <w:lang w:eastAsia="zh-CN"/>
              </w:rPr>
              <w:t>Capture the preamble allocation with “</w:t>
            </w:r>
            <w:r>
              <w:rPr>
                <w:i/>
              </w:rPr>
              <w:t>FeatureCombinationPreambles</w:t>
            </w:r>
            <w:r>
              <w:rPr>
                <w:lang w:eastAsia="zh-CN"/>
              </w:rPr>
              <w:t>” for indicating SDT/RedCap/Msg3-repetition features in section 8.1 of 38.213, update section 19.2 for SDT preamble allocation as well</w:t>
            </w:r>
            <w:r>
              <w:rPr>
                <w:rFonts w:hint="eastAsia"/>
                <w:lang w:eastAsia="zh-CN"/>
              </w:rPr>
              <w:t>.</w:t>
            </w:r>
          </w:p>
          <w:p>
            <w:pPr>
              <w:pStyle w:val="117"/>
              <w:numPr>
                <w:ilvl w:val="0"/>
                <w:numId w:val="24"/>
              </w:numPr>
              <w:spacing w:after="48" w:afterLines="20"/>
              <w:rPr>
                <w:lang w:eastAsia="zh-CN"/>
              </w:rPr>
            </w:pPr>
            <w:r>
              <w:rPr>
                <w:lang w:eastAsia="zh-CN"/>
              </w:rPr>
              <w:t>Add the signaling of “</w:t>
            </w:r>
            <w:r>
              <w:rPr>
                <w:i/>
              </w:rPr>
              <w:t>separateMsgA-PUSCH-Config</w:t>
            </w:r>
            <w:r>
              <w:rPr>
                <w:lang w:eastAsia="zh-CN"/>
              </w:rPr>
              <w:t>” used for SDT based on 2-step RACH.</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spacing w:after="0"/>
              <w:rPr>
                <w:b/>
                <w:i/>
                <w:sz w:val="8"/>
                <w:szCs w:val="8"/>
              </w:rPr>
            </w:pPr>
          </w:p>
        </w:tc>
        <w:tc>
          <w:tcPr>
            <w:tcW w:w="6946" w:type="dxa"/>
            <w:gridSpan w:val="9"/>
            <w:tcBorders>
              <w:right w:val="single" w:color="auto" w:sz="4" w:space="0"/>
            </w:tcBorders>
          </w:tcPr>
          <w:p>
            <w:pPr>
              <w:pStyle w:val="117"/>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7"/>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17"/>
              <w:spacing w:after="0"/>
              <w:rPr>
                <w:lang w:eastAsia="zh-CN"/>
              </w:rPr>
            </w:pPr>
            <w:r>
              <w:rPr>
                <w:lang w:eastAsia="zh-CN"/>
              </w:rPr>
              <w:t>The preamble allocation based on feature combination is not captured in RAN1 spec. and preamble allocation for SDT specified in RAN1 will be wrong</w:t>
            </w:r>
            <w:r>
              <w:rPr>
                <w:rFonts w:hint="eastAsia"/>
                <w:lang w:eastAsia="zh-CN"/>
              </w:rPr>
              <w:t>.</w:t>
            </w:r>
            <w:r>
              <w:rPr>
                <w:lang w:eastAsia="zh-CN"/>
              </w:rPr>
              <w:t xml:space="preserve"> </w:t>
            </w:r>
          </w:p>
          <w:p>
            <w:pPr>
              <w:pStyle w:val="117"/>
              <w:spacing w:after="0"/>
              <w:rPr>
                <w:lang w:eastAsia="zh-CN"/>
              </w:rPr>
            </w:pPr>
            <w:r>
              <w:rPr>
                <w:lang w:eastAsia="zh-CN"/>
              </w:rPr>
              <w:t>The MsgA PUSCH configuration signaling for SDT will be wrong.</w:t>
            </w:r>
          </w:p>
        </w:tc>
      </w:tr>
      <w:tr>
        <w:tblPrEx>
          <w:tblCellMar>
            <w:top w:w="0" w:type="dxa"/>
            <w:left w:w="42" w:type="dxa"/>
            <w:bottom w:w="0" w:type="dxa"/>
            <w:right w:w="42" w:type="dxa"/>
          </w:tblCellMar>
        </w:tblPrEx>
        <w:tc>
          <w:tcPr>
            <w:tcW w:w="2694" w:type="dxa"/>
            <w:gridSpan w:val="2"/>
          </w:tcPr>
          <w:p>
            <w:pPr>
              <w:pStyle w:val="117"/>
              <w:spacing w:after="0"/>
              <w:rPr>
                <w:b/>
                <w:i/>
                <w:sz w:val="8"/>
                <w:szCs w:val="8"/>
              </w:rPr>
            </w:pPr>
          </w:p>
        </w:tc>
        <w:tc>
          <w:tcPr>
            <w:tcW w:w="6946" w:type="dxa"/>
            <w:gridSpan w:val="9"/>
          </w:tcPr>
          <w:p>
            <w:pPr>
              <w:pStyle w:val="117"/>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7"/>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17"/>
              <w:spacing w:after="0"/>
              <w:rPr>
                <w:lang w:eastAsia="zh-CN"/>
              </w:rPr>
            </w:pPr>
            <w:r>
              <w:rPr>
                <w:lang w:eastAsia="zh-CN"/>
              </w:rPr>
              <w:t>8.1, 8.1a, 19</w:t>
            </w:r>
            <w:r>
              <w:rPr>
                <w:rFonts w:hint="eastAsia"/>
                <w:lang w:eastAsia="zh-CN"/>
              </w:rPr>
              <w:t>.</w:t>
            </w:r>
            <w:r>
              <w:rPr>
                <w:lang w:eastAsia="zh-CN"/>
              </w:rPr>
              <w:t>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spacing w:after="0"/>
              <w:rPr>
                <w:b/>
                <w:i/>
                <w:sz w:val="8"/>
                <w:szCs w:val="8"/>
              </w:rPr>
            </w:pPr>
          </w:p>
        </w:tc>
        <w:tc>
          <w:tcPr>
            <w:tcW w:w="6946" w:type="dxa"/>
            <w:gridSpan w:val="9"/>
            <w:tcBorders>
              <w:right w:val="single" w:color="auto" w:sz="4" w:space="0"/>
            </w:tcBorders>
          </w:tcPr>
          <w:p>
            <w:pPr>
              <w:pStyle w:val="117"/>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17"/>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17"/>
              <w:spacing w:after="0"/>
              <w:jc w:val="center"/>
              <w:rPr>
                <w:b/>
                <w:caps/>
              </w:rPr>
            </w:pPr>
            <w:r>
              <w:rPr>
                <w:b/>
                <w:caps/>
              </w:rPr>
              <w:t>N</w:t>
            </w:r>
          </w:p>
        </w:tc>
        <w:tc>
          <w:tcPr>
            <w:tcW w:w="2977" w:type="dxa"/>
            <w:gridSpan w:val="4"/>
          </w:tcPr>
          <w:p>
            <w:pPr>
              <w:pStyle w:val="117"/>
              <w:tabs>
                <w:tab w:val="right" w:pos="2893"/>
              </w:tabs>
              <w:spacing w:after="0"/>
            </w:pPr>
          </w:p>
        </w:tc>
        <w:tc>
          <w:tcPr>
            <w:tcW w:w="3401" w:type="dxa"/>
            <w:gridSpan w:val="3"/>
            <w:tcBorders>
              <w:right w:val="single" w:color="auto" w:sz="4" w:space="0"/>
            </w:tcBorders>
            <w:shd w:val="clear" w:color="FFFF00" w:fill="auto"/>
          </w:tcPr>
          <w:p>
            <w:pPr>
              <w:pStyle w:val="117"/>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1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7"/>
              <w:spacing w:after="0"/>
              <w:jc w:val="center"/>
              <w:rPr>
                <w:b/>
                <w:caps/>
                <w:lang w:eastAsia="zh-CN"/>
              </w:rPr>
            </w:pPr>
            <w:r>
              <w:rPr>
                <w:rFonts w:hint="eastAsia"/>
                <w:b/>
                <w:caps/>
                <w:lang w:eastAsia="zh-CN"/>
              </w:rPr>
              <w:t>X</w:t>
            </w:r>
          </w:p>
        </w:tc>
        <w:tc>
          <w:tcPr>
            <w:tcW w:w="2977" w:type="dxa"/>
            <w:gridSpan w:val="4"/>
          </w:tcPr>
          <w:p>
            <w:pPr>
              <w:pStyle w:val="117"/>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17"/>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1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7"/>
              <w:spacing w:after="0"/>
              <w:jc w:val="center"/>
              <w:rPr>
                <w:b/>
                <w:caps/>
                <w:lang w:eastAsia="zh-CN"/>
              </w:rPr>
            </w:pPr>
            <w:r>
              <w:rPr>
                <w:rFonts w:hint="eastAsia"/>
                <w:b/>
                <w:caps/>
                <w:lang w:eastAsia="zh-CN"/>
              </w:rPr>
              <w:t>X</w:t>
            </w:r>
          </w:p>
        </w:tc>
        <w:tc>
          <w:tcPr>
            <w:tcW w:w="2977" w:type="dxa"/>
            <w:gridSpan w:val="4"/>
          </w:tcPr>
          <w:p>
            <w:pPr>
              <w:pStyle w:val="117"/>
              <w:spacing w:after="0"/>
            </w:pPr>
            <w:r>
              <w:t xml:space="preserve"> Test specifications</w:t>
            </w:r>
          </w:p>
        </w:tc>
        <w:tc>
          <w:tcPr>
            <w:tcW w:w="3401" w:type="dxa"/>
            <w:gridSpan w:val="3"/>
            <w:tcBorders>
              <w:right w:val="single" w:color="auto" w:sz="4" w:space="0"/>
            </w:tcBorders>
            <w:shd w:val="pct30" w:color="FFFF00" w:fill="auto"/>
          </w:tcPr>
          <w:p>
            <w:pPr>
              <w:pStyle w:val="117"/>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1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7"/>
              <w:spacing w:after="0"/>
              <w:jc w:val="center"/>
              <w:rPr>
                <w:b/>
                <w:caps/>
                <w:lang w:eastAsia="zh-CN"/>
              </w:rPr>
            </w:pPr>
            <w:r>
              <w:rPr>
                <w:rFonts w:hint="eastAsia"/>
                <w:b/>
                <w:caps/>
                <w:lang w:eastAsia="zh-CN"/>
              </w:rPr>
              <w:t>X</w:t>
            </w:r>
          </w:p>
        </w:tc>
        <w:tc>
          <w:tcPr>
            <w:tcW w:w="2977" w:type="dxa"/>
            <w:gridSpan w:val="4"/>
          </w:tcPr>
          <w:p>
            <w:pPr>
              <w:pStyle w:val="117"/>
              <w:spacing w:after="0"/>
            </w:pPr>
            <w:r>
              <w:t xml:space="preserve"> O&amp;M Specifications</w:t>
            </w:r>
          </w:p>
        </w:tc>
        <w:tc>
          <w:tcPr>
            <w:tcW w:w="3401" w:type="dxa"/>
            <w:gridSpan w:val="3"/>
            <w:tcBorders>
              <w:right w:val="single" w:color="auto" w:sz="4" w:space="0"/>
            </w:tcBorders>
            <w:shd w:val="pct30" w:color="FFFF00" w:fill="auto"/>
          </w:tcPr>
          <w:p>
            <w:pPr>
              <w:pStyle w:val="117"/>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spacing w:after="0"/>
              <w:rPr>
                <w:b/>
                <w:i/>
              </w:rPr>
            </w:pPr>
          </w:p>
        </w:tc>
        <w:tc>
          <w:tcPr>
            <w:tcW w:w="6946" w:type="dxa"/>
            <w:gridSpan w:val="9"/>
            <w:tcBorders>
              <w:right w:val="single" w:color="auto" w:sz="4" w:space="0"/>
            </w:tcBorders>
          </w:tcPr>
          <w:p>
            <w:pPr>
              <w:pStyle w:val="117"/>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7"/>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17"/>
              <w:spacing w:after="0"/>
              <w:rPr>
                <w:rFonts w:cs="Arial"/>
                <w:iCs/>
                <w:lang w:val="en-US" w:eastAsia="zh-CN"/>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17"/>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17"/>
              <w:spacing w:after="0"/>
              <w:ind w:left="100"/>
              <w:rPr>
                <w:sz w:val="8"/>
                <w:szCs w:val="8"/>
              </w:rPr>
            </w:pPr>
          </w:p>
        </w:tc>
      </w:tr>
      <w:tr>
        <w:tblPrEx>
          <w:tblCellMar>
            <w:top w:w="0" w:type="dxa"/>
            <w:left w:w="42" w:type="dxa"/>
            <w:bottom w:w="0" w:type="dxa"/>
            <w:right w:w="42" w:type="dxa"/>
          </w:tblCellMar>
        </w:tblPrEx>
        <w:trPr>
          <w:trHeight w:val="64" w:hRule="atLeast"/>
        </w:trPr>
        <w:tc>
          <w:tcPr>
            <w:tcW w:w="2694" w:type="dxa"/>
            <w:gridSpan w:val="2"/>
            <w:tcBorders>
              <w:top w:val="single" w:color="auto" w:sz="4" w:space="0"/>
              <w:left w:val="single" w:color="auto" w:sz="4" w:space="0"/>
              <w:bottom w:val="single" w:color="auto" w:sz="4" w:space="0"/>
            </w:tcBorders>
          </w:tcPr>
          <w:p>
            <w:pPr>
              <w:pStyle w:val="117"/>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17"/>
              <w:spacing w:after="0"/>
              <w:ind w:left="100"/>
            </w:pPr>
          </w:p>
        </w:tc>
      </w:tr>
    </w:tbl>
    <w:p>
      <w:pPr>
        <w:pStyle w:val="117"/>
        <w:spacing w:after="0"/>
        <w:rPr>
          <w:sz w:val="8"/>
          <w:szCs w:val="8"/>
        </w:rPr>
      </w:pPr>
    </w:p>
    <w:p>
      <w:pPr>
        <w:rPr>
          <w:lang w:eastAsia="zh-CN"/>
        </w:rPr>
        <w:sectPr>
          <w:headerReference r:id="rId3" w:type="even"/>
          <w:footnotePr>
            <w:numRestart w:val="eachSect"/>
          </w:footnotePr>
          <w:pgSz w:w="11907" w:h="16840"/>
          <w:pgMar w:top="1418" w:right="1134" w:bottom="1134" w:left="1134" w:header="680" w:footer="567" w:gutter="0"/>
          <w:cols w:space="720" w:num="1"/>
        </w:sectPr>
      </w:pPr>
    </w:p>
    <w:p>
      <w:pPr>
        <w:pStyle w:val="3"/>
        <w:ind w:left="850" w:hanging="850"/>
      </w:pPr>
      <w:bookmarkStart w:id="1" w:name="_Ref491452917"/>
      <w:bookmarkStart w:id="2" w:name="_Toc12021462"/>
      <w:bookmarkStart w:id="3" w:name="_Toc20311574"/>
      <w:bookmarkStart w:id="4" w:name="_Toc29899129"/>
      <w:bookmarkStart w:id="5" w:name="_Toc26719399"/>
      <w:bookmarkStart w:id="6" w:name="_Toc29894830"/>
      <w:bookmarkStart w:id="7" w:name="_Toc36498158"/>
      <w:bookmarkStart w:id="8" w:name="_Toc45699184"/>
      <w:bookmarkStart w:id="9" w:name="_Toc29899547"/>
      <w:bookmarkStart w:id="10" w:name="_Toc29917284"/>
      <w:bookmarkStart w:id="11" w:name="_Toc106629424"/>
      <w:bookmarkStart w:id="12" w:name="_Toc106629508"/>
      <w:r>
        <w:t>8</w:t>
      </w:r>
      <w:r>
        <w:rPr>
          <w:rFonts w:hint="eastAsia"/>
        </w:rPr>
        <w:t>.1</w:t>
      </w:r>
      <w:r>
        <w:rPr>
          <w:rFonts w:hint="eastAsia"/>
        </w:rPr>
        <w:tab/>
      </w:r>
      <w:r>
        <w:t>Random access preamble</w:t>
      </w:r>
      <w:bookmarkEnd w:id="1"/>
      <w:bookmarkEnd w:id="2"/>
      <w:bookmarkEnd w:id="3"/>
      <w:bookmarkEnd w:id="4"/>
      <w:bookmarkEnd w:id="5"/>
      <w:bookmarkEnd w:id="6"/>
      <w:bookmarkEnd w:id="7"/>
      <w:bookmarkEnd w:id="8"/>
      <w:bookmarkEnd w:id="9"/>
      <w:bookmarkEnd w:id="10"/>
      <w:bookmarkEnd w:id="11"/>
    </w:p>
    <w:p>
      <w:pPr>
        <w:rPr>
          <w:lang w:val="en-US"/>
        </w:rPr>
      </w:pPr>
      <w:r>
        <w:t xml:space="preserve">Physical random access procedure is triggered upon request of a </w:t>
      </w:r>
      <w:r>
        <w:rPr>
          <w:lang w:val="en-US"/>
        </w:rPr>
        <w:t>PRACH</w:t>
      </w:r>
      <w:r>
        <w:t xml:space="preserve"> transmission by higher layers or by a PDCCH order. </w:t>
      </w:r>
      <w:r>
        <w:rPr>
          <w:lang w:val="en-US"/>
        </w:rPr>
        <w:t xml:space="preserve">A configuration by higher layers for a PRACH transmission </w:t>
      </w:r>
      <w:r>
        <w:t xml:space="preserve">includes the following: </w:t>
      </w:r>
    </w:p>
    <w:p>
      <w:pPr>
        <w:pStyle w:val="111"/>
      </w:pPr>
      <w:r>
        <w:t>-</w:t>
      </w:r>
      <w:r>
        <w:tab/>
      </w:r>
      <w:r>
        <w:t xml:space="preserve">A configuration for PRACH transmission [4, TS 38.211]. </w:t>
      </w:r>
    </w:p>
    <w:p>
      <w:pPr>
        <w:pStyle w:val="111"/>
      </w:pPr>
      <w:r>
        <w:t>-</w:t>
      </w:r>
      <w:r>
        <w:tab/>
      </w:r>
      <w:r>
        <w:t xml:space="preserve">A preamble index, a preamble SCS, </w:t>
      </w:r>
      <m:oMath>
        <m:sSub>
          <m:sSubPr>
            <m:ctrlPr>
              <w:rPr>
                <w:rFonts w:ascii="Cambria Math" w:hAnsi="Cambria Math"/>
                <w:i/>
              </w:rPr>
            </m:ctrlPr>
          </m:sSubPr>
          <m:e>
            <m:r>
              <w:rPr>
                <w:rFonts w:ascii="Cambria Math" w:hAnsi="Cambria Math"/>
              </w:rPr>
              <m:t>P</m:t>
            </m:r>
            <m:ctrlPr>
              <w:rPr>
                <w:rFonts w:ascii="Cambria Math" w:hAnsi="Cambria Math"/>
                <w:i/>
              </w:rPr>
            </m:ctrlPr>
          </m:e>
          <m:sub>
            <m:r>
              <m:rPr>
                <m:sty m:val="p"/>
              </m:rPr>
              <w:rPr>
                <w:rFonts w:ascii="Cambria Math" w:hAnsi="Cambria Math"/>
              </w:rPr>
              <m:t>PRACH,target</m:t>
            </m:r>
            <m:ctrlPr>
              <w:rPr>
                <w:rFonts w:ascii="Cambria Math" w:hAnsi="Cambria Math"/>
                <w:i/>
              </w:rPr>
            </m:ctrlPr>
          </m:sub>
        </m:sSub>
      </m:oMath>
      <w:r>
        <w:t xml:space="preserve">, a corresponding RA-RNTI, and a PRACH resource. </w:t>
      </w:r>
    </w:p>
    <w:p>
      <w:pPr>
        <w:rPr>
          <w:lang w:val="en-US"/>
        </w:rPr>
      </w:pPr>
      <w:r>
        <w:rPr>
          <w:lang w:val="en-US"/>
        </w:rPr>
        <w:t>A</w:t>
      </w:r>
      <w:r>
        <w:t xml:space="preserve"> </w:t>
      </w:r>
      <w:r>
        <w:rPr>
          <w:lang w:val="en-US"/>
        </w:rPr>
        <w:t>PRACH</w:t>
      </w:r>
      <w:r>
        <w:t xml:space="preserve"> is transmitted using the selected </w:t>
      </w:r>
      <w:r>
        <w:rPr>
          <w:lang w:val="en-US"/>
        </w:rPr>
        <w:t>PRACH format</w:t>
      </w:r>
      <w:r>
        <w:t xml:space="preserve"> with transmission power </w:t>
      </w:r>
      <m:oMath>
        <m:sSub>
          <m:sSubPr>
            <m:ctrlPr>
              <w:rPr>
                <w:rFonts w:ascii="Cambria Math" w:hAnsi="Cambria Math"/>
                <w:i/>
                <w:lang w:val="zh-CN"/>
              </w:rPr>
            </m:ctrlPr>
          </m:sSubPr>
          <m:e>
            <m:r>
              <w:rPr>
                <w:rFonts w:ascii="Cambria Math" w:hAnsi="Cambria Math"/>
              </w:rPr>
              <m:t>P</m:t>
            </m:r>
            <m:ctrlPr>
              <w:rPr>
                <w:rFonts w:ascii="Cambria Math" w:hAnsi="Cambria Math"/>
                <w:i/>
                <w:lang w:val="zh-CN"/>
              </w:rPr>
            </m:ctrlPr>
          </m:e>
          <m:sub>
            <m:r>
              <m:rPr>
                <m:sty m:val="p"/>
              </m:rPr>
              <w:rPr>
                <w:rFonts w:ascii="Cambria Math" w:hAnsi="Cambria Math"/>
              </w:rPr>
              <m:t>PRACH,</m:t>
            </m:r>
            <m:r>
              <w:rPr>
                <w:rFonts w:ascii="Cambria Math" w:hAnsi="Cambria Math"/>
              </w:rPr>
              <m:t>b,f,c</m:t>
            </m:r>
            <m:ctrlPr>
              <w:rPr>
                <w:rFonts w:ascii="Cambria Math" w:hAnsi="Cambria Math"/>
                <w:i/>
                <w:lang w:val="zh-CN"/>
              </w:rPr>
            </m:ctrlPr>
          </m:sub>
        </m:sSub>
        <m:r>
          <w:rPr>
            <w:rFonts w:ascii="Cambria Math" w:hAnsi="Cambria Math"/>
            <w:lang w:val="zh-CN"/>
          </w:rPr>
          <m:t>(i)</m:t>
        </m:r>
      </m:oMath>
      <w:r>
        <w:rPr>
          <w:lang w:val="en-US"/>
        </w:rPr>
        <w:t>,</w:t>
      </w:r>
      <w:r>
        <w:rPr>
          <w:vertAlign w:val="subscript"/>
        </w:rPr>
        <w:t xml:space="preserve"> </w:t>
      </w:r>
      <w:r>
        <w:t>as</w:t>
      </w:r>
      <w:r>
        <w:rPr>
          <w:lang w:val="en-US"/>
        </w:rPr>
        <w:t xml:space="preserve"> described in clause 7.4, </w:t>
      </w:r>
      <w:r>
        <w:t>on the indicated PRACH resource</w:t>
      </w:r>
      <w:r>
        <w:rPr>
          <w:lang w:val="en-US"/>
        </w:rPr>
        <w:t>.</w:t>
      </w:r>
    </w:p>
    <w:p>
      <w:pPr>
        <w:spacing w:after="240"/>
      </w:pPr>
      <w:r>
        <w:rPr>
          <w:lang w:val="en-US"/>
        </w:rPr>
        <w:t>For Type-1 random access procedure, a</w:t>
      </w:r>
      <w:r>
        <w:t xml:space="preserve"> UE is provided a number </w:t>
      </w:r>
      <m:oMath>
        <m:r>
          <w:rPr>
            <w:rFonts w:ascii="Cambria Math"/>
          </w:rPr>
          <m:t>N</m:t>
        </m:r>
      </m:oMath>
      <w:r>
        <w:t xml:space="preserve"> of SS/PBCH block indexes associated with one PRACH occasion and a number </w:t>
      </w:r>
      <m:oMath>
        <m:r>
          <w:rPr>
            <w:rFonts w:ascii="Cambria Math"/>
          </w:rPr>
          <m:t>R</m:t>
        </m:r>
      </m:oMath>
      <w:r>
        <w:t xml:space="preserve"> of contention based preambles per SS/PBCH block index per valid PRACH occasion by </w:t>
      </w:r>
      <w:r>
        <w:rPr>
          <w:i/>
        </w:rPr>
        <w:t>ssb-perRACH-OccasionAndCB-PreamblesPerSSB</w:t>
      </w:r>
      <w:r>
        <w:t xml:space="preserve">. </w:t>
      </w:r>
    </w:p>
    <w:p>
      <w:r>
        <w:rPr>
          <w:lang w:val="en-US"/>
        </w:rPr>
        <w:t>For Type-2 random access procedure with common configuration of PRACH occasions with Type-1 random access procedure, a</w:t>
      </w:r>
      <w:r>
        <w:t xml:space="preserve"> UE is provided a number </w:t>
      </w:r>
      <m:oMath>
        <m:r>
          <w:rPr>
            <w:rFonts w:ascii="Cambria Math"/>
          </w:rPr>
          <m:t>N</m:t>
        </m:r>
      </m:oMath>
      <w:r>
        <w:t xml:space="preserve"> of SS/PBCH block indexes associated with one PRACH occasion by </w:t>
      </w:r>
      <w:r>
        <w:rPr>
          <w:i/>
        </w:rPr>
        <w:t>ssb-perRACH-OccasionAndCB-PreamblesPerSSB</w:t>
      </w:r>
      <w:r>
        <w:t xml:space="preserve"> and a number </w:t>
      </w:r>
      <m:oMath>
        <m:r>
          <w:rPr>
            <w:rFonts w:ascii="Cambria Math" w:hAnsi="Cambria Math"/>
          </w:rPr>
          <m:t>Q</m:t>
        </m:r>
      </m:oMath>
      <w:r>
        <w:t xml:space="preserve"> of contention based preambles per SS/PBCH block index per valid PRACH occasion by </w:t>
      </w:r>
      <w:r>
        <w:rPr>
          <w:i/>
        </w:rPr>
        <w:t>msgA-CB-PreamblesPerSSB-PerSharedRO</w:t>
      </w:r>
      <w:r>
        <w:rPr>
          <w:lang w:val="en-US"/>
        </w:rPr>
        <w:t xml:space="preserve">. </w:t>
      </w:r>
      <w:r>
        <w:rPr>
          <w:shd w:val="clear" w:color="auto" w:fill="FFFFFF"/>
        </w:rPr>
        <w:t xml:space="preserve">The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for a UE provided with a PRACH mask index by </w:t>
      </w:r>
      <w:r>
        <w:rPr>
          <w:i/>
          <w:iCs/>
          <w:shd w:val="clear" w:color="auto" w:fill="FFFFFF"/>
        </w:rPr>
        <w:t>msgA-SSB-SharedRO-MaskIndex</w:t>
      </w:r>
      <w:r>
        <w:rPr>
          <w:rStyle w:val="258"/>
          <w:shd w:val="clear" w:color="auto" w:fill="FFFFFF"/>
        </w:rPr>
        <w:t xml:space="preserve"> </w:t>
      </w:r>
      <w:r>
        <w:rPr>
          <w:shd w:val="clear" w:color="auto" w:fill="FFFFFF"/>
        </w:rPr>
        <w:t>according to [11, TS 38.321]</w:t>
      </w:r>
      <w:r>
        <w:t>.</w:t>
      </w:r>
    </w:p>
    <w:p>
      <w:r>
        <w:rPr>
          <w:lang w:val="en-US"/>
        </w:rPr>
        <w:t>For Type-2 random access procedure with separate configuration of PRACH occasions with Type-1 random access procedure</w:t>
      </w:r>
      <w:r>
        <w:t xml:space="preserve">, </w:t>
      </w:r>
      <w:r>
        <w:rPr>
          <w:lang w:val="en-US"/>
        </w:rPr>
        <w:t>a</w:t>
      </w:r>
      <w:r>
        <w:t xml:space="preserve"> UE is provided a number </w:t>
      </w:r>
      <m:oMath>
        <m:r>
          <w:rPr>
            <w:rFonts w:ascii="Cambria Math"/>
          </w:rPr>
          <m:t>N</m:t>
        </m:r>
      </m:oMath>
      <w:r>
        <w:t xml:space="preserve"> of SS/PBCH block indexes associated with one PRACH occasion and a number </w:t>
      </w:r>
      <m:oMath>
        <m:r>
          <w:rPr>
            <w:rFonts w:ascii="Cambria Math"/>
          </w:rPr>
          <m:t>R</m:t>
        </m:r>
      </m:oMath>
      <w:r>
        <w:t xml:space="preserve"> of contention based preambles per SS/PBCH block index per valid PRACH occasion by </w:t>
      </w:r>
      <w:r>
        <w:rPr>
          <w:i/>
        </w:rPr>
        <w:t>msgA-SSB-PerRACH-OccasionAndCB-PreamblesPerSSB</w:t>
      </w:r>
      <w:r>
        <w:rPr>
          <w:iCs/>
        </w:rPr>
        <w:t xml:space="preserve"> when provided; otherwise, by </w:t>
      </w:r>
      <w:r>
        <w:rPr>
          <w:i/>
          <w:iCs/>
        </w:rPr>
        <w:t>ssb-perRACH-OccasionAndCB-PreamblesPerSSB</w:t>
      </w:r>
      <w:r>
        <w:t>.</w:t>
      </w:r>
    </w:p>
    <w:p>
      <w:pPr>
        <w:rPr>
          <w:color w:val="FF0000"/>
        </w:rPr>
      </w:pPr>
      <w:r>
        <w:rPr>
          <w:color w:val="FF0000"/>
        </w:rPr>
        <w:t xml:space="preserve">For a random access procedure associated with a feature combination indicated by </w:t>
      </w:r>
      <w:r>
        <w:rPr>
          <w:i/>
          <w:color w:val="FF0000"/>
        </w:rPr>
        <w:t>FeatureCombinationPreambles</w:t>
      </w:r>
      <w:r>
        <w:rPr>
          <w:color w:val="FF0000"/>
        </w:rPr>
        <w:t xml:space="preserve">, </w:t>
      </w:r>
      <w:r>
        <w:rPr>
          <w:color w:val="FF0000"/>
          <w:lang w:val="en-US"/>
        </w:rPr>
        <w:t>a</w:t>
      </w:r>
      <w:r>
        <w:rPr>
          <w:color w:val="FF0000"/>
        </w:rPr>
        <w:t xml:space="preserve"> UE is provided a number </w:t>
      </w:r>
      <m:oMath>
        <m:r>
          <w:rPr>
            <w:rFonts w:ascii="Cambria Math"/>
            <w:color w:val="FF0000"/>
          </w:rPr>
          <m:t>N</m:t>
        </m:r>
      </m:oMath>
      <w:r>
        <w:rPr>
          <w:color w:val="FF0000"/>
        </w:rPr>
        <w:t xml:space="preserve"> of SS/PBCH block indexes associated with one PRACH occasion by </w:t>
      </w:r>
      <w:r>
        <w:rPr>
          <w:i/>
          <w:color w:val="FF0000"/>
        </w:rPr>
        <w:t>ssb-perRACH-OccasionAndCB-PreamblesPerSSB</w:t>
      </w:r>
      <w:r>
        <w:rPr>
          <w:color w:val="FF0000"/>
        </w:rPr>
        <w:t xml:space="preserve"> or </w:t>
      </w:r>
      <w:r>
        <w:rPr>
          <w:i/>
          <w:color w:val="FF0000"/>
        </w:rPr>
        <w:t>msgA-SSB-PerRACH-OccasionAndCB-PreamblesPerSSB</w:t>
      </w:r>
      <w:r>
        <w:rPr>
          <w:iCs/>
          <w:color w:val="FF0000"/>
        </w:rPr>
        <w:t xml:space="preserve"> when provided </w:t>
      </w:r>
      <w:r>
        <w:rPr>
          <w:color w:val="FF0000"/>
        </w:rPr>
        <w:t xml:space="preserve">and a number </w:t>
      </w:r>
      <m:oMath>
        <m:r>
          <w:rPr>
            <w:rFonts w:ascii="Cambria Math"/>
            <w:color w:val="FF0000"/>
          </w:rPr>
          <m:t>S</m:t>
        </m:r>
      </m:oMath>
      <w:r>
        <w:rPr>
          <w:color w:val="FF0000"/>
        </w:rPr>
        <w:t xml:space="preserve"> of contention based preambles per SS/PBCH block index per valid PRACH occasion by </w:t>
      </w:r>
      <w:r>
        <w:rPr>
          <w:i/>
          <w:color w:val="FF0000"/>
        </w:rPr>
        <w:t>startPreambleForThisPartition</w:t>
      </w:r>
      <w:r>
        <w:rPr>
          <w:color w:val="FF0000"/>
        </w:rPr>
        <w:t xml:space="preserve"> and </w:t>
      </w:r>
      <w:r>
        <w:rPr>
          <w:rFonts w:hint="eastAsia"/>
          <w:i/>
          <w:color w:val="FF0000"/>
          <w:lang w:eastAsia="zh-CN"/>
        </w:rPr>
        <w:t>n</w:t>
      </w:r>
      <w:r>
        <w:rPr>
          <w:i/>
          <w:color w:val="FF0000"/>
        </w:rPr>
        <w:t>umberOfPreamblesPerSSB-ForThisPartition</w:t>
      </w:r>
      <w:r>
        <w:rPr>
          <w:color w:val="FF0000"/>
          <w:lang w:val="en-US"/>
        </w:rPr>
        <w:t xml:space="preserve">. </w:t>
      </w:r>
      <w:r>
        <w:rPr>
          <w:color w:val="FF0000"/>
          <w:shd w:val="clear" w:color="auto" w:fill="FFFFFF"/>
        </w:rPr>
        <w:t xml:space="preserve">The PRACH transmission can be on a subset of PRACH occasions associated with a same SS/PBCH block index </w:t>
      </w:r>
      <w:r>
        <w:rPr>
          <w:rFonts w:hint="eastAsia"/>
          <w:color w:val="FF0000"/>
          <w:shd w:val="clear" w:color="auto" w:fill="FFFFFF"/>
          <w:lang w:eastAsia="zh-CN"/>
        </w:rPr>
        <w:t>within a</w:t>
      </w:r>
      <w:r>
        <w:rPr>
          <w:color w:val="FF0000"/>
          <w:shd w:val="clear" w:color="auto" w:fill="FFFFFF"/>
          <w:lang w:eastAsia="zh-CN"/>
        </w:rPr>
        <w:t>n</w:t>
      </w:r>
      <w:r>
        <w:rPr>
          <w:rFonts w:hint="eastAsia"/>
          <w:color w:val="FF0000"/>
          <w:shd w:val="clear" w:color="auto" w:fill="FFFFFF"/>
          <w:lang w:eastAsia="zh-CN"/>
        </w:rPr>
        <w:t xml:space="preserve"> SSB-RO mapping cycle</w:t>
      </w:r>
      <w:r>
        <w:rPr>
          <w:color w:val="FF0000"/>
          <w:shd w:val="clear" w:color="auto" w:fill="FFFFFF"/>
        </w:rPr>
        <w:t xml:space="preserve"> for a UE provided with a PRACH mask index by </w:t>
      </w:r>
      <w:r>
        <w:rPr>
          <w:i/>
          <w:color w:val="FF0000"/>
        </w:rPr>
        <w:t>ssb-SharedRO-MaskIndex</w:t>
      </w:r>
      <w:r>
        <w:rPr>
          <w:color w:val="FF0000"/>
          <w:shd w:val="clear" w:color="auto" w:fill="FFFFFF"/>
        </w:rPr>
        <w:t xml:space="preserve"> according to [11, TS 38.321]</w:t>
      </w:r>
      <w:r>
        <w:rPr>
          <w:color w:val="FF0000"/>
        </w:rPr>
        <w:t>.</w:t>
      </w:r>
    </w:p>
    <w:p>
      <w:pPr>
        <w:pStyle w:val="112"/>
        <w:jc w:val="center"/>
        <w:rPr>
          <w:color w:val="FF0000"/>
        </w:rPr>
      </w:pPr>
      <w:r>
        <w:rPr>
          <w:color w:val="FF0000"/>
        </w:rPr>
        <w:t>&lt;Unchanged text omitted&gt;</w:t>
      </w:r>
    </w:p>
    <w:p>
      <w:pPr>
        <w:pStyle w:val="3"/>
      </w:pPr>
      <w:bookmarkStart w:id="13" w:name="_Toc45699185"/>
      <w:bookmarkStart w:id="14" w:name="_Toc106629425"/>
      <w:bookmarkStart w:id="15" w:name="_Toc29899130"/>
      <w:bookmarkStart w:id="16" w:name="_Toc29899548"/>
      <w:bookmarkStart w:id="17" w:name="_Toc29894831"/>
      <w:bookmarkStart w:id="18" w:name="_Toc29917285"/>
      <w:bookmarkStart w:id="19" w:name="_Toc36498159"/>
      <w:r>
        <w:t>8</w:t>
      </w:r>
      <w:r>
        <w:rPr>
          <w:rFonts w:hint="eastAsia"/>
        </w:rPr>
        <w:t>.1</w:t>
      </w:r>
      <w:r>
        <w:t>A</w:t>
      </w:r>
      <w:r>
        <w:rPr>
          <w:rFonts w:hint="eastAsia"/>
        </w:rPr>
        <w:tab/>
      </w:r>
      <w:r>
        <w:t>PUSCH for Type-2 random access procedure</w:t>
      </w:r>
      <w:bookmarkEnd w:id="13"/>
      <w:bookmarkEnd w:id="14"/>
      <w:bookmarkEnd w:id="15"/>
      <w:bookmarkEnd w:id="16"/>
      <w:bookmarkEnd w:id="17"/>
      <w:bookmarkEnd w:id="18"/>
      <w:bookmarkEnd w:id="19"/>
    </w:p>
    <w:p>
      <w:r>
        <w:rPr>
          <w:lang w:val="en-US"/>
        </w:rPr>
        <w:t xml:space="preserve">For a Type-2 random access procedure, a UE transmits a PUSCH, when applicable, after transmitting a PRACH. The UE encodes a transport block provided for the PUSCH transmission </w:t>
      </w:r>
      <w:r>
        <w:t xml:space="preserve">using redundancy version number 0. </w:t>
      </w:r>
      <w:r>
        <w:rPr>
          <w:lang w:val="en-US"/>
        </w:rPr>
        <w:t xml:space="preserve">The PUSCH transmission is after the PRACH transmission by at least </w:t>
      </w:r>
      <m:oMath>
        <m:r>
          <w:rPr>
            <w:rFonts w:ascii="Cambria Math" w:hAnsi="Cambria Math"/>
            <w:lang w:val="en-US"/>
          </w:rPr>
          <m:t>N</m:t>
        </m:r>
      </m:oMath>
      <w:r>
        <w:t xml:space="preserve"> symbols where </w:t>
      </w:r>
      <m:oMath>
        <m:r>
          <w:rPr>
            <w:rFonts w:ascii="Cambria Math"/>
          </w:rPr>
          <m:t>N=2</m:t>
        </m:r>
      </m:oMath>
      <w:r>
        <w:t xml:space="preserve"> for </w:t>
      </w:r>
      <m:oMath>
        <m:r>
          <w:rPr>
            <w:rFonts w:ascii="Cambria Math" w:hAnsi="Cambria Math"/>
          </w:rPr>
          <m:t>μ</m:t>
        </m:r>
        <m:r>
          <w:rPr>
            <w:rFonts w:ascii="Cambria Math"/>
          </w:rPr>
          <m:t>=0</m:t>
        </m:r>
      </m:oMath>
      <w:r>
        <w:t xml:space="preserve"> or </w:t>
      </w:r>
      <m:oMath>
        <m:r>
          <w:rPr>
            <w:rFonts w:ascii="Cambria Math" w:hAnsi="Cambria Math"/>
          </w:rPr>
          <m:t>μ</m:t>
        </m:r>
        <m:r>
          <w:rPr>
            <w:rFonts w:ascii="Cambria Math"/>
          </w:rPr>
          <m:t>=1</m:t>
        </m:r>
      </m:oMath>
      <w:r>
        <w:t xml:space="preserve">, </w:t>
      </w:r>
      <m:oMath>
        <m:r>
          <w:rPr>
            <w:rFonts w:ascii="Cambria Math"/>
          </w:rPr>
          <m:t>N=4</m:t>
        </m:r>
      </m:oMath>
      <w:r>
        <w:t xml:space="preserve"> for </w:t>
      </w:r>
      <m:oMath>
        <m:r>
          <w:rPr>
            <w:rFonts w:ascii="Cambria Math" w:hAnsi="Cambria Math"/>
          </w:rPr>
          <m:t>μ</m:t>
        </m:r>
        <m:r>
          <w:rPr>
            <w:rFonts w:ascii="Cambria Math"/>
          </w:rPr>
          <m:t>=2</m:t>
        </m:r>
      </m:oMath>
      <w:r>
        <w:t xml:space="preserve"> or </w:t>
      </w:r>
      <m:oMath>
        <m:r>
          <w:rPr>
            <w:rFonts w:ascii="Cambria Math" w:hAnsi="Cambria Math"/>
          </w:rPr>
          <m:t>μ</m:t>
        </m:r>
        <m:r>
          <w:rPr>
            <w:rFonts w:ascii="Cambria Math"/>
          </w:rPr>
          <m:t>=3</m:t>
        </m:r>
      </m:oMath>
      <w:r>
        <w:t xml:space="preserve">, </w:t>
      </w:r>
      <m:oMath>
        <m:r>
          <w:rPr>
            <w:rFonts w:ascii="Cambria Math" w:hAnsi="Cambria Math"/>
          </w:rPr>
          <m:t>N</m:t>
        </m:r>
        <m:r>
          <w:rPr>
            <w:rFonts w:ascii="Cambria Math" w:hAnsi="Cambria Math"/>
            <w:lang w:eastAsia="zh-CN"/>
          </w:rPr>
          <m:t>=16</m:t>
        </m:r>
      </m:oMath>
      <w:r>
        <w:t xml:space="preserve"> for </w:t>
      </w:r>
      <m:oMath>
        <m:r>
          <w:rPr>
            <w:rFonts w:ascii="Cambria Math" w:hAnsi="Cambria Math"/>
            <w:lang w:eastAsia="zh-CN"/>
          </w:rPr>
          <m:t>μ=5</m:t>
        </m:r>
      </m:oMath>
      <w:r>
        <w:rPr>
          <w:lang w:eastAsia="zh-CN"/>
        </w:rPr>
        <w:t xml:space="preserve">, </w:t>
      </w:r>
      <m:oMath>
        <m:r>
          <w:rPr>
            <w:rFonts w:ascii="Cambria Math" w:hAnsi="Cambria Math"/>
            <w:lang w:eastAsia="zh-CN"/>
          </w:rPr>
          <m:t>N=32</m:t>
        </m:r>
      </m:oMath>
      <w:r>
        <w:t xml:space="preserve"> for </w:t>
      </w:r>
      <m:oMath>
        <m:r>
          <w:rPr>
            <w:rFonts w:ascii="Cambria Math" w:hAnsi="Cambria Math"/>
            <w:lang w:eastAsia="zh-CN"/>
          </w:rPr>
          <m:t>μ=6</m:t>
        </m:r>
      </m:oMath>
      <w:r>
        <w:rPr>
          <w:lang w:eastAsia="zh-CN"/>
        </w:rPr>
        <w:t xml:space="preserve">, </w:t>
      </w:r>
      <w:r>
        <w:t xml:space="preserve">and </w:t>
      </w:r>
      <m:oMath>
        <m:r>
          <w:rPr>
            <w:rFonts w:ascii="Cambria Math" w:hAnsi="Cambria Math"/>
          </w:rPr>
          <m:t>μ</m:t>
        </m:r>
      </m:oMath>
      <w:r>
        <w:t xml:space="preserve"> is the SCS configuration for the active UL BWP.</w:t>
      </w:r>
    </w:p>
    <w:p>
      <w:r>
        <w:t>A UE does not transmit a PUSCH in a PUSCH occasion if the PUSCH occasion associated with a DMRS resource is not mapped to a preamble of valid PRACH occasions or if the associated PRACH preamble is not transmitted as described in clause 7.5 or clause 11.1. A UE can transmit a PRACH preamble in a valid PRACH occasion if the PRACH preamble is not mapped to a valid PUSCH occasion.</w:t>
      </w:r>
    </w:p>
    <w:p>
      <w:r>
        <w:t>A</w:t>
      </w:r>
      <w:r>
        <w:rPr>
          <w:iCs/>
        </w:rPr>
        <w:t xml:space="preserve"> mapping between one or multiple PRACH preambles and a PUSCH occasion </w:t>
      </w:r>
      <w:r>
        <w:t xml:space="preserve">associated with a DMRS resource </w:t>
      </w:r>
      <w:r>
        <w:rPr>
          <w:iCs/>
        </w:rPr>
        <w:t xml:space="preserve">is per </w:t>
      </w:r>
      <w:r>
        <w:t>PUSCH configuration.</w:t>
      </w:r>
    </w:p>
    <w:p>
      <w:pPr>
        <w:rPr>
          <w:lang w:eastAsia="zh-CN"/>
        </w:rPr>
      </w:pPr>
      <w:r>
        <w:rPr>
          <w:lang w:eastAsia="zh-CN"/>
        </w:rPr>
        <w:t xml:space="preserve">A UE determines time resources and frequency resources for PUSCH occasions in an active UL BWP from </w:t>
      </w:r>
      <w:r>
        <w:rPr>
          <w:i/>
          <w:color w:val="000000"/>
        </w:rPr>
        <w:t>msgA-PUSCH-Config</w:t>
      </w:r>
      <w:r>
        <w:rPr>
          <w:color w:val="000000"/>
        </w:rPr>
        <w:t xml:space="preserve"> </w:t>
      </w:r>
      <w:r>
        <w:rPr>
          <w:color w:val="FF0000"/>
        </w:rPr>
        <w:t xml:space="preserve">or </w:t>
      </w:r>
      <w:r>
        <w:rPr>
          <w:i/>
          <w:color w:val="FF0000"/>
        </w:rPr>
        <w:t>separateMsgA-PUSCH-Config</w:t>
      </w:r>
      <w:r>
        <w:rPr>
          <w:color w:val="FF0000"/>
        </w:rPr>
        <w:t xml:space="preserve"> </w:t>
      </w:r>
      <w:r>
        <w:rPr>
          <w:color w:val="000000"/>
        </w:rPr>
        <w:t>for the active UL BWP</w:t>
      </w:r>
      <w:r>
        <w:rPr>
          <w:lang w:eastAsia="zh-CN"/>
        </w:rPr>
        <w:t xml:space="preserve">. If the active UL BWP is not the initial UL BWP and </w:t>
      </w:r>
      <w:r>
        <w:rPr>
          <w:i/>
          <w:color w:val="000000"/>
        </w:rPr>
        <w:t>msgA-PUSCH-Config</w:t>
      </w:r>
      <w:r>
        <w:rPr>
          <w:color w:val="FF0000"/>
        </w:rPr>
        <w:t xml:space="preserve"> or </w:t>
      </w:r>
      <w:r>
        <w:rPr>
          <w:i/>
          <w:color w:val="FF0000"/>
        </w:rPr>
        <w:t>separateMsgA-PUSCH-Config</w:t>
      </w:r>
      <w:r>
        <w:rPr>
          <w:i/>
          <w:color w:val="000000"/>
        </w:rPr>
        <w:t xml:space="preserve"> </w:t>
      </w:r>
      <w:r>
        <w:rPr>
          <w:color w:val="000000"/>
        </w:rPr>
        <w:t xml:space="preserve">is not provided for the active UL BWP, the UE uses the </w:t>
      </w:r>
      <w:r>
        <w:rPr>
          <w:i/>
          <w:color w:val="000000"/>
        </w:rPr>
        <w:t>msgA-PUSCH-Config</w:t>
      </w:r>
      <w:r>
        <w:rPr>
          <w:color w:val="FF0000"/>
        </w:rPr>
        <w:t xml:space="preserve"> or </w:t>
      </w:r>
      <w:r>
        <w:rPr>
          <w:i/>
          <w:color w:val="FF0000"/>
        </w:rPr>
        <w:t>separateMsgA-PUSCH-Config</w:t>
      </w:r>
      <w:r>
        <w:rPr>
          <w:i/>
          <w:color w:val="000000"/>
        </w:rPr>
        <w:t xml:space="preserve"> </w:t>
      </w:r>
      <w:r>
        <w:rPr>
          <w:color w:val="000000"/>
        </w:rPr>
        <w:t>provided for the initial UL BWP.</w:t>
      </w:r>
    </w:p>
    <w:p>
      <w:pPr>
        <w:pStyle w:val="112"/>
        <w:jc w:val="center"/>
        <w:rPr>
          <w:color w:val="FF0000"/>
        </w:rPr>
      </w:pPr>
      <w:r>
        <w:rPr>
          <w:color w:val="FF0000"/>
        </w:rPr>
        <w:t>&lt;Unchanged text omitted&gt;</w:t>
      </w:r>
    </w:p>
    <w:p>
      <w:pPr>
        <w:pStyle w:val="3"/>
      </w:pPr>
      <w:r>
        <w:t>19.2</w:t>
      </w:r>
      <w:r>
        <w:tab/>
      </w:r>
      <w:r>
        <w:t>Random-access based PUSCH transmission</w:t>
      </w:r>
      <w:bookmarkEnd w:id="12"/>
    </w:p>
    <w:p>
      <w:pPr>
        <w:rPr>
          <w:iCs/>
        </w:rPr>
      </w:pPr>
      <w:r>
        <w:rPr>
          <w:iCs/>
        </w:rPr>
        <w:t xml:space="preserve">A UE indicated to release a dedicated RRC connection </w:t>
      </w:r>
      <w:r>
        <w:t xml:space="preserve">can be provided a configuration for a Type-1 and/or a Type-2 random access procedure </w:t>
      </w:r>
      <w:r>
        <w:rPr>
          <w:rFonts w:cs="Arial"/>
          <w:color w:val="000000"/>
          <w:szCs w:val="32"/>
          <w:lang w:eastAsia="zh-CN"/>
        </w:rPr>
        <w:t xml:space="preserve">on the initial UL BWP [12, TS 38.331]. </w:t>
      </w:r>
      <w:r>
        <w:rPr>
          <w:lang w:val="en-US"/>
        </w:rPr>
        <w:t xml:space="preserve">PRACH occasions can have either a common configuration as, or a separate configuration from, PRACH occasions for Type-1 or Type-2 random access procedure as described in clause 8.1. </w:t>
      </w:r>
      <w:r>
        <w:rPr>
          <w:iCs/>
        </w:rPr>
        <w:t>The</w:t>
      </w:r>
      <w:r>
        <w:t xml:space="preserve"> UE procedure is as described in clause 8, including clauses 8.1 through 8.4. </w:t>
      </w:r>
      <w:r>
        <w:rPr>
          <w:iCs/>
        </w:rPr>
        <w:t>The UE transmits a PRACH preamble with a power determined as described in clause 7.4.</w:t>
      </w:r>
    </w:p>
    <w:p>
      <w:pPr>
        <w:rPr>
          <w:lang w:eastAsia="zh-CN"/>
        </w:rPr>
      </w:pPr>
      <w:r>
        <w:rPr>
          <w:iCs/>
        </w:rPr>
        <w:t xml:space="preserve">For a common configuration of PRACH occasions and a Type-1 or a Type-2 random access procedure, a UE can be provided </w:t>
      </w:r>
      <w:r>
        <w:t>a number of contention based preambles per SS/PBCH block index per valid PRACH occasion by</w:t>
      </w:r>
      <w:r>
        <w:rPr>
          <w:iCs/>
        </w:rPr>
        <w:t xml:space="preserve"> </w:t>
      </w:r>
      <w:r>
        <w:rPr>
          <w:i/>
          <w:color w:val="FF0000"/>
        </w:rPr>
        <w:t xml:space="preserve">startPreambleForThisPartition </w:t>
      </w:r>
      <w:r>
        <w:rPr>
          <w:color w:val="FF0000"/>
        </w:rPr>
        <w:t>and</w:t>
      </w:r>
      <w:r>
        <w:rPr>
          <w:i/>
          <w:color w:val="FF0000"/>
        </w:rPr>
        <w:t xml:space="preserve"> numberOfPreamblesPerSSB-ForThisPartition </w:t>
      </w:r>
      <w:r>
        <w:rPr>
          <w:color w:val="FF0000"/>
        </w:rPr>
        <w:t>when</w:t>
      </w:r>
      <w:r>
        <w:rPr>
          <w:i/>
          <w:color w:val="FF0000"/>
        </w:rPr>
        <w:t xml:space="preserve"> smallData</w:t>
      </w:r>
      <w:r>
        <w:rPr>
          <w:color w:val="FF0000"/>
        </w:rPr>
        <w:t xml:space="preserve"> is present in corresponding </w:t>
      </w:r>
      <w:r>
        <w:rPr>
          <w:i/>
          <w:color w:val="FF0000"/>
        </w:rPr>
        <w:t>FeatureCombination</w:t>
      </w:r>
      <w:r>
        <w:rPr>
          <w:i/>
          <w:strike/>
          <w:color w:val="FF0000"/>
        </w:rPr>
        <w:t xml:space="preserve"> sdt-CB-PreamblesPerSSB-PerSharedRO</w:t>
      </w:r>
      <w:r>
        <w:rPr>
          <w:iCs/>
          <w:strike/>
          <w:color w:val="FF0000"/>
        </w:rPr>
        <w:t xml:space="preserve"> or </w:t>
      </w:r>
      <w:r>
        <w:rPr>
          <w:i/>
          <w:strike/>
          <w:color w:val="FF0000"/>
        </w:rPr>
        <w:t>sdt-msgA-CB-PreamblesPerSSB-PerSharedRO</w:t>
      </w:r>
      <w:r>
        <w:rPr>
          <w:strike/>
          <w:color w:val="FF0000"/>
          <w:lang w:val="en-US"/>
        </w:rPr>
        <w:t>, respectively</w:t>
      </w:r>
      <w:r>
        <w:rPr>
          <w:lang w:val="en-US"/>
        </w:rPr>
        <w:t xml:space="preserve">. </w:t>
      </w:r>
      <w:r>
        <w:rPr>
          <w:shd w:val="clear" w:color="auto" w:fill="FFFFFF"/>
        </w:rPr>
        <w:t xml:space="preserve">A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as determined by a PRACH mask index provided by </w:t>
      </w:r>
      <w:r>
        <w:rPr>
          <w:i/>
          <w:iCs/>
          <w:strike/>
          <w:color w:val="FF0000"/>
          <w:shd w:val="clear" w:color="auto" w:fill="FFFFFF"/>
        </w:rPr>
        <w:t>sdt-SSB</w:t>
      </w:r>
      <w:r>
        <w:rPr>
          <w:i/>
          <w:iCs/>
          <w:color w:val="FF0000"/>
          <w:shd w:val="clear" w:color="auto" w:fill="FFFFFF"/>
        </w:rPr>
        <w:t>ssb</w:t>
      </w:r>
      <w:r>
        <w:rPr>
          <w:i/>
          <w:iCs/>
          <w:shd w:val="clear" w:color="auto" w:fill="FFFFFF"/>
        </w:rPr>
        <w:t>-SharedRO-MaskIndex</w:t>
      </w:r>
      <w:r>
        <w:rPr>
          <w:rStyle w:val="258"/>
          <w:shd w:val="clear" w:color="auto" w:fill="FFFFFF"/>
        </w:rPr>
        <w:t xml:space="preserve"> </w:t>
      </w:r>
      <w:r>
        <w:rPr>
          <w:rStyle w:val="258"/>
          <w:strike/>
          <w:color w:val="FF0000"/>
          <w:shd w:val="clear" w:color="auto" w:fill="FFFFFF"/>
        </w:rPr>
        <w:t xml:space="preserve">or </w:t>
      </w:r>
      <w:r>
        <w:rPr>
          <w:i/>
          <w:iCs/>
          <w:strike/>
          <w:color w:val="FF0000"/>
          <w:shd w:val="clear" w:color="auto" w:fill="FFFFFF"/>
        </w:rPr>
        <w:t>sdt-msgA-SSB-SharedRO-MaskIndex</w:t>
      </w:r>
      <w:r>
        <w:rPr>
          <w:strike/>
          <w:color w:val="FF0000"/>
          <w:shd w:val="clear" w:color="auto" w:fill="FFFFFF"/>
        </w:rPr>
        <w:t xml:space="preserve"> </w:t>
      </w:r>
      <w:r>
        <w:rPr>
          <w:shd w:val="clear" w:color="auto" w:fill="FFFFFF"/>
        </w:rPr>
        <w:t>according to [11, TS 38.321]</w:t>
      </w:r>
      <w:r>
        <w:t>.</w:t>
      </w:r>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Helvetica">
    <w:altName w:val="Arial"/>
    <w:panose1 w:val="020B0604020202020204"/>
    <w:charset w:val="00"/>
    <w:family w:val="swiss"/>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
    <w:altName w:val="MingLiU-ExtB"/>
    <w:panose1 w:val="00000000000000000000"/>
    <w:charset w:val="88"/>
    <w:family w:val="auto"/>
    <w:pitch w:val="default"/>
    <w:sig w:usb0="00000000" w:usb1="00000000" w:usb2="00000010" w:usb3="00000000" w:csb0="001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ZapfDingbats">
    <w:altName w:val="Segoe Print"/>
    <w:panose1 w:val="00000000000000000000"/>
    <w:charset w:val="02"/>
    <w:family w:val="decorative"/>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New York">
    <w:altName w:val="Tahoma"/>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35"/>
      <w:lvlText w:val="%1."/>
      <w:lvlJc w:val="left"/>
      <w:pPr>
        <w:tabs>
          <w:tab w:val="left" w:pos="926"/>
        </w:tabs>
        <w:ind w:left="926" w:hanging="360"/>
      </w:pPr>
    </w:lvl>
  </w:abstractNum>
  <w:abstractNum w:abstractNumId="1">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225"/>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060D3FFB"/>
    <w:multiLevelType w:val="multilevel"/>
    <w:tmpl w:val="060D3FFB"/>
    <w:lvl w:ilvl="0" w:tentative="0">
      <w:start w:val="1"/>
      <w:numFmt w:val="bullet"/>
      <w:pStyle w:val="227"/>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A5341F7"/>
    <w:multiLevelType w:val="singleLevel"/>
    <w:tmpl w:val="0A5341F7"/>
    <w:lvl w:ilvl="0" w:tentative="0">
      <w:start w:val="1"/>
      <w:numFmt w:val="decimal"/>
      <w:pStyle w:val="151"/>
      <w:lvlText w:val="[%1]"/>
      <w:lvlJc w:val="left"/>
      <w:pPr>
        <w:tabs>
          <w:tab w:val="left" w:pos="567"/>
        </w:tabs>
        <w:ind w:left="567" w:hanging="567"/>
      </w:pPr>
      <w:rPr>
        <w:rFonts w:hint="default"/>
      </w:rPr>
    </w:lvl>
  </w:abstractNum>
  <w:abstractNum w:abstractNumId="4">
    <w:nsid w:val="0EA62104"/>
    <w:multiLevelType w:val="multilevel"/>
    <w:tmpl w:val="0EA621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CC7125C"/>
    <w:multiLevelType w:val="singleLevel"/>
    <w:tmpl w:val="2CC7125C"/>
    <w:lvl w:ilvl="0" w:tentative="0">
      <w:start w:val="1"/>
      <w:numFmt w:val="bullet"/>
      <w:pStyle w:val="408"/>
      <w:lvlText w:val=""/>
      <w:lvlJc w:val="left"/>
      <w:pPr>
        <w:tabs>
          <w:tab w:val="left" w:pos="360"/>
        </w:tabs>
        <w:ind w:left="360" w:hanging="360"/>
      </w:pPr>
      <w:rPr>
        <w:rFonts w:hint="default" w:ascii="Symbol" w:hAnsi="Symbol"/>
      </w:rPr>
    </w:lvl>
  </w:abstractNum>
  <w:abstractNum w:abstractNumId="6">
    <w:nsid w:val="2DDF0E1C"/>
    <w:multiLevelType w:val="multilevel"/>
    <w:tmpl w:val="2DDF0E1C"/>
    <w:lvl w:ilvl="0" w:tentative="0">
      <w:start w:val="1"/>
      <w:numFmt w:val="bullet"/>
      <w:pStyle w:val="219"/>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13748C2"/>
    <w:multiLevelType w:val="multilevel"/>
    <w:tmpl w:val="313748C2"/>
    <w:lvl w:ilvl="0" w:tentative="0">
      <w:start w:val="1"/>
      <w:numFmt w:val="bullet"/>
      <w:pStyle w:val="316"/>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34D5045A"/>
    <w:multiLevelType w:val="singleLevel"/>
    <w:tmpl w:val="34D5045A"/>
    <w:lvl w:ilvl="0" w:tentative="0">
      <w:start w:val="1"/>
      <w:numFmt w:val="bullet"/>
      <w:pStyle w:val="337"/>
      <w:lvlText w:val=""/>
      <w:lvlJc w:val="left"/>
      <w:pPr>
        <w:tabs>
          <w:tab w:val="left" w:pos="360"/>
        </w:tabs>
        <w:ind w:left="340" w:hanging="340"/>
      </w:pPr>
      <w:rPr>
        <w:rFonts w:hint="default" w:ascii="Symbol" w:hAnsi="Symbol" w:eastAsia="Times New Roman"/>
        <w:color w:val="auto"/>
      </w:rPr>
    </w:lvl>
  </w:abstractNum>
  <w:abstractNum w:abstractNumId="9">
    <w:nsid w:val="382946E8"/>
    <w:multiLevelType w:val="multilevel"/>
    <w:tmpl w:val="382946E8"/>
    <w:lvl w:ilvl="0" w:tentative="0">
      <w:start w:val="1"/>
      <w:numFmt w:val="bullet"/>
      <w:pStyle w:val="319"/>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40DE34BC"/>
    <w:multiLevelType w:val="singleLevel"/>
    <w:tmpl w:val="40DE34BC"/>
    <w:lvl w:ilvl="0" w:tentative="0">
      <w:start w:val="1"/>
      <w:numFmt w:val="decimal"/>
      <w:pStyle w:val="157"/>
      <w:lvlText w:val="%1."/>
      <w:lvlJc w:val="left"/>
      <w:pPr>
        <w:tabs>
          <w:tab w:val="left" w:pos="360"/>
        </w:tabs>
        <w:ind w:left="360" w:hanging="360"/>
      </w:pPr>
    </w:lvl>
  </w:abstractNum>
  <w:abstractNum w:abstractNumId="11">
    <w:nsid w:val="45E05BD5"/>
    <w:multiLevelType w:val="multilevel"/>
    <w:tmpl w:val="45E05BD5"/>
    <w:lvl w:ilvl="0" w:tentative="0">
      <w:start w:val="1"/>
      <w:numFmt w:val="decimal"/>
      <w:pStyle w:val="305"/>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464D3319"/>
    <w:multiLevelType w:val="multilevel"/>
    <w:tmpl w:val="464D3319"/>
    <w:lvl w:ilvl="0" w:tentative="0">
      <w:start w:val="1"/>
      <w:numFmt w:val="decimal"/>
      <w:pStyle w:val="152"/>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3">
    <w:nsid w:val="474274C7"/>
    <w:multiLevelType w:val="multilevel"/>
    <w:tmpl w:val="474274C7"/>
    <w:lvl w:ilvl="0" w:tentative="0">
      <w:start w:val="1"/>
      <w:numFmt w:val="decimalZero"/>
      <w:pStyle w:val="216"/>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14">
    <w:nsid w:val="4A55685D"/>
    <w:multiLevelType w:val="singleLevel"/>
    <w:tmpl w:val="4A55685D"/>
    <w:lvl w:ilvl="0" w:tentative="0">
      <w:start w:val="1"/>
      <w:numFmt w:val="bullet"/>
      <w:pStyle w:val="153"/>
      <w:lvlText w:val=""/>
      <w:lvlJc w:val="left"/>
      <w:pPr>
        <w:tabs>
          <w:tab w:val="left" w:pos="992"/>
        </w:tabs>
        <w:ind w:left="992" w:hanging="425"/>
      </w:pPr>
      <w:rPr>
        <w:rFonts w:hint="default" w:ascii="Symbol" w:hAnsi="Symbol"/>
      </w:rPr>
    </w:lvl>
  </w:abstractNum>
  <w:abstractNum w:abstractNumId="15">
    <w:nsid w:val="4B1F283C"/>
    <w:multiLevelType w:val="singleLevel"/>
    <w:tmpl w:val="4B1F283C"/>
    <w:lvl w:ilvl="0" w:tentative="0">
      <w:start w:val="1"/>
      <w:numFmt w:val="bullet"/>
      <w:pStyle w:val="155"/>
      <w:lvlText w:val=""/>
      <w:lvlJc w:val="left"/>
      <w:pPr>
        <w:tabs>
          <w:tab w:val="left" w:pos="1843"/>
        </w:tabs>
        <w:ind w:left="1843" w:hanging="425"/>
      </w:pPr>
      <w:rPr>
        <w:rFonts w:hint="default" w:ascii="Symbol" w:hAnsi="Symbol"/>
      </w:rPr>
    </w:lvl>
  </w:abstractNum>
  <w:abstractNum w:abstractNumId="16">
    <w:nsid w:val="5101505E"/>
    <w:multiLevelType w:val="multilevel"/>
    <w:tmpl w:val="5101505E"/>
    <w:lvl w:ilvl="0" w:tentative="0">
      <w:start w:val="1"/>
      <w:numFmt w:val="decimal"/>
      <w:pStyle w:val="301"/>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2CA544A"/>
    <w:multiLevelType w:val="singleLevel"/>
    <w:tmpl w:val="52CA544A"/>
    <w:lvl w:ilvl="0" w:tentative="0">
      <w:start w:val="1"/>
      <w:numFmt w:val="decimal"/>
      <w:pStyle w:val="303"/>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18">
    <w:nsid w:val="53ED62F5"/>
    <w:multiLevelType w:val="multilevel"/>
    <w:tmpl w:val="53ED62F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F1912B1"/>
    <w:multiLevelType w:val="multilevel"/>
    <w:tmpl w:val="5F1912B1"/>
    <w:lvl w:ilvl="0" w:tentative="0">
      <w:start w:val="1"/>
      <w:numFmt w:val="bullet"/>
      <w:pStyle w:val="210"/>
      <w:lvlText w:val=""/>
      <w:lvlJc w:val="left"/>
      <w:pPr>
        <w:ind w:left="720" w:hanging="360"/>
      </w:pPr>
      <w:rPr>
        <w:rFonts w:hint="default" w:ascii="Symbol" w:hAnsi="Symbol"/>
      </w:rPr>
    </w:lvl>
    <w:lvl w:ilvl="1" w:tentative="0">
      <w:start w:val="1"/>
      <w:numFmt w:val="bullet"/>
      <w:pStyle w:val="211"/>
      <w:lvlText w:val="o"/>
      <w:lvlJc w:val="left"/>
      <w:pPr>
        <w:ind w:left="1440" w:hanging="360"/>
      </w:pPr>
      <w:rPr>
        <w:rFonts w:hint="default" w:ascii="Courier New" w:hAnsi="Courier New" w:cs="Courier New"/>
      </w:rPr>
    </w:lvl>
    <w:lvl w:ilvl="2" w:tentative="0">
      <w:start w:val="1"/>
      <w:numFmt w:val="bullet"/>
      <w:pStyle w:val="213"/>
      <w:lvlText w:val=""/>
      <w:lvlJc w:val="left"/>
      <w:pPr>
        <w:ind w:left="2160" w:hanging="360"/>
      </w:pPr>
      <w:rPr>
        <w:rFonts w:hint="default" w:ascii="Wingdings" w:hAnsi="Wingdings"/>
      </w:rPr>
    </w:lvl>
    <w:lvl w:ilvl="3" w:tentative="0">
      <w:start w:val="1"/>
      <w:numFmt w:val="bullet"/>
      <w:pStyle w:val="215"/>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231"/>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8F76F6F"/>
    <w:multiLevelType w:val="singleLevel"/>
    <w:tmpl w:val="78F76F6F"/>
    <w:lvl w:ilvl="0" w:tentative="0">
      <w:start w:val="1"/>
      <w:numFmt w:val="bullet"/>
      <w:pStyle w:val="156"/>
      <w:lvlText w:val=""/>
      <w:lvlJc w:val="left"/>
      <w:pPr>
        <w:tabs>
          <w:tab w:val="left" w:pos="360"/>
        </w:tabs>
        <w:ind w:left="360" w:hanging="360"/>
      </w:pPr>
      <w:rPr>
        <w:rFonts w:hint="default" w:ascii="Symbol" w:hAnsi="Symbol"/>
      </w:rPr>
    </w:lvl>
  </w:abstractNum>
  <w:abstractNum w:abstractNumId="22">
    <w:nsid w:val="7BC330F5"/>
    <w:multiLevelType w:val="multilevel"/>
    <w:tmpl w:val="7BC330F5"/>
    <w:lvl w:ilvl="0" w:tentative="0">
      <w:start w:val="1"/>
      <w:numFmt w:val="bullet"/>
      <w:pStyle w:val="30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7F547DFD"/>
    <w:multiLevelType w:val="singleLevel"/>
    <w:tmpl w:val="7F547DFD"/>
    <w:lvl w:ilvl="0" w:tentative="0">
      <w:start w:val="1"/>
      <w:numFmt w:val="bullet"/>
      <w:pStyle w:val="154"/>
      <w:lvlText w:val=""/>
      <w:lvlJc w:val="left"/>
      <w:pPr>
        <w:tabs>
          <w:tab w:val="left" w:pos="1418"/>
        </w:tabs>
        <w:ind w:left="1418" w:hanging="426"/>
      </w:pPr>
      <w:rPr>
        <w:rFonts w:hint="default" w:ascii="Wingdings" w:hAnsi="Wingdings"/>
      </w:rPr>
    </w:lvl>
  </w:abstractNum>
  <w:num w:numId="1">
    <w:abstractNumId w:val="0"/>
  </w:num>
  <w:num w:numId="2">
    <w:abstractNumId w:val="3"/>
  </w:num>
  <w:num w:numId="3">
    <w:abstractNumId w:val="12"/>
  </w:num>
  <w:num w:numId="4">
    <w:abstractNumId w:val="14"/>
  </w:num>
  <w:num w:numId="5">
    <w:abstractNumId w:val="23"/>
  </w:num>
  <w:num w:numId="6">
    <w:abstractNumId w:val="15"/>
  </w:num>
  <w:num w:numId="7">
    <w:abstractNumId w:val="21"/>
  </w:num>
  <w:num w:numId="8">
    <w:abstractNumId w:val="10"/>
  </w:num>
  <w:num w:numId="9">
    <w:abstractNumId w:val="19"/>
  </w:num>
  <w:num w:numId="10">
    <w:abstractNumId w:val="13"/>
  </w:num>
  <w:num w:numId="11">
    <w:abstractNumId w:val="6"/>
  </w:num>
  <w:num w:numId="12">
    <w:abstractNumId w:val="1"/>
  </w:num>
  <w:num w:numId="13">
    <w:abstractNumId w:val="2"/>
  </w:num>
  <w:num w:numId="14">
    <w:abstractNumId w:val="20"/>
  </w:num>
  <w:num w:numId="15">
    <w:abstractNumId w:val="16"/>
  </w:num>
  <w:num w:numId="16">
    <w:abstractNumId w:val="17"/>
  </w:num>
  <w:num w:numId="17">
    <w:abstractNumId w:val="22"/>
  </w:num>
  <w:num w:numId="18">
    <w:abstractNumId w:val="11"/>
  </w:num>
  <w:num w:numId="19">
    <w:abstractNumId w:val="7"/>
  </w:num>
  <w:num w:numId="20">
    <w:abstractNumId w:val="9"/>
  </w:num>
  <w:num w:numId="21">
    <w:abstractNumId w:val="8"/>
  </w:num>
  <w:num w:numId="22">
    <w:abstractNumId w:val="5"/>
  </w:num>
  <w:num w:numId="23">
    <w:abstractNumId w:val="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GzMDa1MDI0MjI0sTRT0lEKTi0uzszPAykwrAUA33EmXiwAAAA="/>
  </w:docVars>
  <w:rsids>
    <w:rsidRoot w:val="00022E4A"/>
    <w:rsid w:val="0000216B"/>
    <w:rsid w:val="00003389"/>
    <w:rsid w:val="00004F0A"/>
    <w:rsid w:val="00006717"/>
    <w:rsid w:val="000108EE"/>
    <w:rsid w:val="000209AE"/>
    <w:rsid w:val="00022E4A"/>
    <w:rsid w:val="00023867"/>
    <w:rsid w:val="00042B01"/>
    <w:rsid w:val="000460E4"/>
    <w:rsid w:val="00051732"/>
    <w:rsid w:val="00053AC2"/>
    <w:rsid w:val="00063B76"/>
    <w:rsid w:val="00066C8B"/>
    <w:rsid w:val="000834EC"/>
    <w:rsid w:val="00083D7C"/>
    <w:rsid w:val="0008650D"/>
    <w:rsid w:val="00091518"/>
    <w:rsid w:val="00092825"/>
    <w:rsid w:val="00094EB8"/>
    <w:rsid w:val="00096307"/>
    <w:rsid w:val="0009696A"/>
    <w:rsid w:val="00097902"/>
    <w:rsid w:val="000A3835"/>
    <w:rsid w:val="000A3FDF"/>
    <w:rsid w:val="000A6394"/>
    <w:rsid w:val="000A6836"/>
    <w:rsid w:val="000B3579"/>
    <w:rsid w:val="000B5013"/>
    <w:rsid w:val="000B7FED"/>
    <w:rsid w:val="000C038A"/>
    <w:rsid w:val="000C1481"/>
    <w:rsid w:val="000C3AE6"/>
    <w:rsid w:val="000C6598"/>
    <w:rsid w:val="000C78BC"/>
    <w:rsid w:val="000D66FA"/>
    <w:rsid w:val="000D6BEE"/>
    <w:rsid w:val="000F0390"/>
    <w:rsid w:val="00115FB6"/>
    <w:rsid w:val="00116BD4"/>
    <w:rsid w:val="001171F9"/>
    <w:rsid w:val="00123AAC"/>
    <w:rsid w:val="00131D0C"/>
    <w:rsid w:val="00143860"/>
    <w:rsid w:val="00143BFF"/>
    <w:rsid w:val="00145D43"/>
    <w:rsid w:val="00152D24"/>
    <w:rsid w:val="00152EFF"/>
    <w:rsid w:val="001568D4"/>
    <w:rsid w:val="001617BA"/>
    <w:rsid w:val="00162602"/>
    <w:rsid w:val="00167CEF"/>
    <w:rsid w:val="00171992"/>
    <w:rsid w:val="00172BB0"/>
    <w:rsid w:val="0017770D"/>
    <w:rsid w:val="00182904"/>
    <w:rsid w:val="00183A53"/>
    <w:rsid w:val="00191EED"/>
    <w:rsid w:val="00192C46"/>
    <w:rsid w:val="001937FD"/>
    <w:rsid w:val="001A08B3"/>
    <w:rsid w:val="001A1714"/>
    <w:rsid w:val="001A500A"/>
    <w:rsid w:val="001A7B60"/>
    <w:rsid w:val="001B52F0"/>
    <w:rsid w:val="001B545B"/>
    <w:rsid w:val="001B6AA7"/>
    <w:rsid w:val="001B7A65"/>
    <w:rsid w:val="001C3EEF"/>
    <w:rsid w:val="001C41BB"/>
    <w:rsid w:val="001D03E3"/>
    <w:rsid w:val="001E41F3"/>
    <w:rsid w:val="001E6968"/>
    <w:rsid w:val="001F1856"/>
    <w:rsid w:val="001F3CE9"/>
    <w:rsid w:val="00202758"/>
    <w:rsid w:val="00210210"/>
    <w:rsid w:val="002264A8"/>
    <w:rsid w:val="00227D09"/>
    <w:rsid w:val="00230235"/>
    <w:rsid w:val="002408AE"/>
    <w:rsid w:val="002467D0"/>
    <w:rsid w:val="0026004D"/>
    <w:rsid w:val="002640DD"/>
    <w:rsid w:val="0026716C"/>
    <w:rsid w:val="0026758C"/>
    <w:rsid w:val="00275D12"/>
    <w:rsid w:val="00275FED"/>
    <w:rsid w:val="002775B9"/>
    <w:rsid w:val="00283A8D"/>
    <w:rsid w:val="00284FEB"/>
    <w:rsid w:val="0028535F"/>
    <w:rsid w:val="002860C4"/>
    <w:rsid w:val="0029201C"/>
    <w:rsid w:val="00293C24"/>
    <w:rsid w:val="002977C1"/>
    <w:rsid w:val="002A20FC"/>
    <w:rsid w:val="002A36A3"/>
    <w:rsid w:val="002B5741"/>
    <w:rsid w:val="002C5EEA"/>
    <w:rsid w:val="002C77F2"/>
    <w:rsid w:val="002D289A"/>
    <w:rsid w:val="002D3E31"/>
    <w:rsid w:val="002D54E9"/>
    <w:rsid w:val="002D574B"/>
    <w:rsid w:val="002D6324"/>
    <w:rsid w:val="002E605C"/>
    <w:rsid w:val="002F28E2"/>
    <w:rsid w:val="002F304D"/>
    <w:rsid w:val="002F7AA8"/>
    <w:rsid w:val="002F7BD2"/>
    <w:rsid w:val="00301FE2"/>
    <w:rsid w:val="0030452A"/>
    <w:rsid w:val="00305409"/>
    <w:rsid w:val="00310DFD"/>
    <w:rsid w:val="00314ACF"/>
    <w:rsid w:val="003166FF"/>
    <w:rsid w:val="00322A44"/>
    <w:rsid w:val="00325E65"/>
    <w:rsid w:val="00326A7A"/>
    <w:rsid w:val="003354B2"/>
    <w:rsid w:val="00340462"/>
    <w:rsid w:val="00352469"/>
    <w:rsid w:val="00353988"/>
    <w:rsid w:val="003577B7"/>
    <w:rsid w:val="003609EF"/>
    <w:rsid w:val="0036231A"/>
    <w:rsid w:val="0036505D"/>
    <w:rsid w:val="0036557F"/>
    <w:rsid w:val="00371F19"/>
    <w:rsid w:val="00374893"/>
    <w:rsid w:val="00374DD4"/>
    <w:rsid w:val="00377D3D"/>
    <w:rsid w:val="00392804"/>
    <w:rsid w:val="0039363A"/>
    <w:rsid w:val="003A19D5"/>
    <w:rsid w:val="003A256C"/>
    <w:rsid w:val="003A5E97"/>
    <w:rsid w:val="003B78B2"/>
    <w:rsid w:val="003C793C"/>
    <w:rsid w:val="003D026F"/>
    <w:rsid w:val="003D1630"/>
    <w:rsid w:val="003D1C24"/>
    <w:rsid w:val="003D6A0B"/>
    <w:rsid w:val="003E1A36"/>
    <w:rsid w:val="003F5E7F"/>
    <w:rsid w:val="003F7BA2"/>
    <w:rsid w:val="00402B04"/>
    <w:rsid w:val="00406579"/>
    <w:rsid w:val="00410371"/>
    <w:rsid w:val="00412EAE"/>
    <w:rsid w:val="00422B5D"/>
    <w:rsid w:val="004242F1"/>
    <w:rsid w:val="00425FEF"/>
    <w:rsid w:val="004264E5"/>
    <w:rsid w:val="00430F9B"/>
    <w:rsid w:val="004316F6"/>
    <w:rsid w:val="004327E3"/>
    <w:rsid w:val="00434E71"/>
    <w:rsid w:val="00437C1A"/>
    <w:rsid w:val="00441F42"/>
    <w:rsid w:val="00445A81"/>
    <w:rsid w:val="00455FA5"/>
    <w:rsid w:val="00457DB8"/>
    <w:rsid w:val="00460A60"/>
    <w:rsid w:val="0046137F"/>
    <w:rsid w:val="00465138"/>
    <w:rsid w:val="004826C6"/>
    <w:rsid w:val="004870A2"/>
    <w:rsid w:val="004A2892"/>
    <w:rsid w:val="004A538A"/>
    <w:rsid w:val="004B4DE6"/>
    <w:rsid w:val="004B75B7"/>
    <w:rsid w:val="004C1920"/>
    <w:rsid w:val="004C3491"/>
    <w:rsid w:val="004C773E"/>
    <w:rsid w:val="004D2463"/>
    <w:rsid w:val="004D489F"/>
    <w:rsid w:val="004E1FBA"/>
    <w:rsid w:val="004F1008"/>
    <w:rsid w:val="004F1892"/>
    <w:rsid w:val="004F61F4"/>
    <w:rsid w:val="005122AF"/>
    <w:rsid w:val="00513E8C"/>
    <w:rsid w:val="0051580D"/>
    <w:rsid w:val="00521A7C"/>
    <w:rsid w:val="0052306A"/>
    <w:rsid w:val="005234BB"/>
    <w:rsid w:val="005277B9"/>
    <w:rsid w:val="005415E1"/>
    <w:rsid w:val="00547111"/>
    <w:rsid w:val="0055280C"/>
    <w:rsid w:val="00564E16"/>
    <w:rsid w:val="00565B98"/>
    <w:rsid w:val="00576F67"/>
    <w:rsid w:val="0058042C"/>
    <w:rsid w:val="00584B3D"/>
    <w:rsid w:val="0058660F"/>
    <w:rsid w:val="00592D74"/>
    <w:rsid w:val="00594EB8"/>
    <w:rsid w:val="005B650B"/>
    <w:rsid w:val="005B770E"/>
    <w:rsid w:val="005C0BB7"/>
    <w:rsid w:val="005C138C"/>
    <w:rsid w:val="005C32DA"/>
    <w:rsid w:val="005D19C1"/>
    <w:rsid w:val="005D639A"/>
    <w:rsid w:val="005D7483"/>
    <w:rsid w:val="005D756F"/>
    <w:rsid w:val="005E2C44"/>
    <w:rsid w:val="005E427C"/>
    <w:rsid w:val="005F1248"/>
    <w:rsid w:val="005F3208"/>
    <w:rsid w:val="00615FEF"/>
    <w:rsid w:val="00616002"/>
    <w:rsid w:val="006167CB"/>
    <w:rsid w:val="00621188"/>
    <w:rsid w:val="006257ED"/>
    <w:rsid w:val="00627756"/>
    <w:rsid w:val="00627BBF"/>
    <w:rsid w:val="0063127C"/>
    <w:rsid w:val="006336E8"/>
    <w:rsid w:val="00637221"/>
    <w:rsid w:val="00640A95"/>
    <w:rsid w:val="006420D0"/>
    <w:rsid w:val="00643E4B"/>
    <w:rsid w:val="0064408E"/>
    <w:rsid w:val="006446E1"/>
    <w:rsid w:val="00645DAA"/>
    <w:rsid w:val="006517F3"/>
    <w:rsid w:val="00655D0F"/>
    <w:rsid w:val="00681E2A"/>
    <w:rsid w:val="006825F1"/>
    <w:rsid w:val="006858CE"/>
    <w:rsid w:val="00690A49"/>
    <w:rsid w:val="00692E94"/>
    <w:rsid w:val="00695808"/>
    <w:rsid w:val="00697B72"/>
    <w:rsid w:val="006A0A3B"/>
    <w:rsid w:val="006A1B76"/>
    <w:rsid w:val="006A48F1"/>
    <w:rsid w:val="006A745D"/>
    <w:rsid w:val="006B46FB"/>
    <w:rsid w:val="006D10DC"/>
    <w:rsid w:val="006D5385"/>
    <w:rsid w:val="006E21FB"/>
    <w:rsid w:val="006E4D0A"/>
    <w:rsid w:val="006E69A7"/>
    <w:rsid w:val="006E783A"/>
    <w:rsid w:val="006F0EDB"/>
    <w:rsid w:val="006F2083"/>
    <w:rsid w:val="007002AD"/>
    <w:rsid w:val="00702BD2"/>
    <w:rsid w:val="00705A9B"/>
    <w:rsid w:val="00705AC6"/>
    <w:rsid w:val="00727958"/>
    <w:rsid w:val="007338E0"/>
    <w:rsid w:val="00743968"/>
    <w:rsid w:val="0074643D"/>
    <w:rsid w:val="007515D8"/>
    <w:rsid w:val="00761111"/>
    <w:rsid w:val="007627F3"/>
    <w:rsid w:val="00771FEC"/>
    <w:rsid w:val="00787960"/>
    <w:rsid w:val="00792173"/>
    <w:rsid w:val="00792342"/>
    <w:rsid w:val="007977A8"/>
    <w:rsid w:val="007A4818"/>
    <w:rsid w:val="007A514B"/>
    <w:rsid w:val="007B0B96"/>
    <w:rsid w:val="007B31CF"/>
    <w:rsid w:val="007B512A"/>
    <w:rsid w:val="007B6472"/>
    <w:rsid w:val="007B7F2B"/>
    <w:rsid w:val="007C2097"/>
    <w:rsid w:val="007C2658"/>
    <w:rsid w:val="007D0C06"/>
    <w:rsid w:val="007D1EF4"/>
    <w:rsid w:val="007D26FB"/>
    <w:rsid w:val="007D6A07"/>
    <w:rsid w:val="007F2CE1"/>
    <w:rsid w:val="007F43FD"/>
    <w:rsid w:val="007F45DB"/>
    <w:rsid w:val="007F60C4"/>
    <w:rsid w:val="007F7259"/>
    <w:rsid w:val="008040A8"/>
    <w:rsid w:val="00810561"/>
    <w:rsid w:val="00810B3C"/>
    <w:rsid w:val="00814B50"/>
    <w:rsid w:val="0082197A"/>
    <w:rsid w:val="00823A9A"/>
    <w:rsid w:val="008279FA"/>
    <w:rsid w:val="0083341F"/>
    <w:rsid w:val="00847354"/>
    <w:rsid w:val="008626E7"/>
    <w:rsid w:val="00870EE7"/>
    <w:rsid w:val="00872566"/>
    <w:rsid w:val="008863B9"/>
    <w:rsid w:val="008A45A6"/>
    <w:rsid w:val="008B316E"/>
    <w:rsid w:val="008B3489"/>
    <w:rsid w:val="008B4931"/>
    <w:rsid w:val="008B704E"/>
    <w:rsid w:val="008C37B5"/>
    <w:rsid w:val="008C4B9F"/>
    <w:rsid w:val="008C6BAE"/>
    <w:rsid w:val="008C717E"/>
    <w:rsid w:val="008E2359"/>
    <w:rsid w:val="008E4B12"/>
    <w:rsid w:val="008E7530"/>
    <w:rsid w:val="008F521E"/>
    <w:rsid w:val="008F686C"/>
    <w:rsid w:val="009006EF"/>
    <w:rsid w:val="00901426"/>
    <w:rsid w:val="00905364"/>
    <w:rsid w:val="009148DE"/>
    <w:rsid w:val="00915112"/>
    <w:rsid w:val="0091713F"/>
    <w:rsid w:val="009224F4"/>
    <w:rsid w:val="00926E10"/>
    <w:rsid w:val="00926F73"/>
    <w:rsid w:val="009307A6"/>
    <w:rsid w:val="00934AB1"/>
    <w:rsid w:val="00934B20"/>
    <w:rsid w:val="009414F5"/>
    <w:rsid w:val="00941E30"/>
    <w:rsid w:val="00944D29"/>
    <w:rsid w:val="00951B66"/>
    <w:rsid w:val="009537C2"/>
    <w:rsid w:val="009545FD"/>
    <w:rsid w:val="0096299D"/>
    <w:rsid w:val="00963551"/>
    <w:rsid w:val="009642DB"/>
    <w:rsid w:val="00973DE3"/>
    <w:rsid w:val="009777D9"/>
    <w:rsid w:val="00981096"/>
    <w:rsid w:val="00983C6D"/>
    <w:rsid w:val="009919E1"/>
    <w:rsid w:val="00991B88"/>
    <w:rsid w:val="009A35C4"/>
    <w:rsid w:val="009A37C3"/>
    <w:rsid w:val="009A5753"/>
    <w:rsid w:val="009A579D"/>
    <w:rsid w:val="009B477D"/>
    <w:rsid w:val="009B6E11"/>
    <w:rsid w:val="009C3909"/>
    <w:rsid w:val="009D0DB6"/>
    <w:rsid w:val="009D0F65"/>
    <w:rsid w:val="009E3297"/>
    <w:rsid w:val="009E6E09"/>
    <w:rsid w:val="009F0DE3"/>
    <w:rsid w:val="009F4C8D"/>
    <w:rsid w:val="009F734F"/>
    <w:rsid w:val="009F7D98"/>
    <w:rsid w:val="00A11556"/>
    <w:rsid w:val="00A13581"/>
    <w:rsid w:val="00A1752A"/>
    <w:rsid w:val="00A246B6"/>
    <w:rsid w:val="00A24D71"/>
    <w:rsid w:val="00A31E60"/>
    <w:rsid w:val="00A335F2"/>
    <w:rsid w:val="00A369D9"/>
    <w:rsid w:val="00A377E8"/>
    <w:rsid w:val="00A468D1"/>
    <w:rsid w:val="00A47E70"/>
    <w:rsid w:val="00A50256"/>
    <w:rsid w:val="00A50449"/>
    <w:rsid w:val="00A5099F"/>
    <w:rsid w:val="00A50CF0"/>
    <w:rsid w:val="00A51206"/>
    <w:rsid w:val="00A51BDC"/>
    <w:rsid w:val="00A52CB7"/>
    <w:rsid w:val="00A53F7E"/>
    <w:rsid w:val="00A63018"/>
    <w:rsid w:val="00A65072"/>
    <w:rsid w:val="00A7634D"/>
    <w:rsid w:val="00A7671C"/>
    <w:rsid w:val="00A8066F"/>
    <w:rsid w:val="00A91A2F"/>
    <w:rsid w:val="00A92A7C"/>
    <w:rsid w:val="00A96D5D"/>
    <w:rsid w:val="00AA07F2"/>
    <w:rsid w:val="00AA0F77"/>
    <w:rsid w:val="00AA2CBC"/>
    <w:rsid w:val="00AA45B6"/>
    <w:rsid w:val="00AB33CD"/>
    <w:rsid w:val="00AB33E3"/>
    <w:rsid w:val="00AB402C"/>
    <w:rsid w:val="00AC026F"/>
    <w:rsid w:val="00AC2F0D"/>
    <w:rsid w:val="00AC356A"/>
    <w:rsid w:val="00AC5820"/>
    <w:rsid w:val="00AD1CD8"/>
    <w:rsid w:val="00AD2F97"/>
    <w:rsid w:val="00AD7426"/>
    <w:rsid w:val="00AE35D2"/>
    <w:rsid w:val="00AE53C5"/>
    <w:rsid w:val="00AE6AC9"/>
    <w:rsid w:val="00AF3496"/>
    <w:rsid w:val="00B02C79"/>
    <w:rsid w:val="00B02CDA"/>
    <w:rsid w:val="00B038FC"/>
    <w:rsid w:val="00B131C2"/>
    <w:rsid w:val="00B13BC9"/>
    <w:rsid w:val="00B22F18"/>
    <w:rsid w:val="00B23754"/>
    <w:rsid w:val="00B258BB"/>
    <w:rsid w:val="00B302D3"/>
    <w:rsid w:val="00B33F4C"/>
    <w:rsid w:val="00B4661D"/>
    <w:rsid w:val="00B6091C"/>
    <w:rsid w:val="00B60E72"/>
    <w:rsid w:val="00B618F2"/>
    <w:rsid w:val="00B632B6"/>
    <w:rsid w:val="00B63679"/>
    <w:rsid w:val="00B6462E"/>
    <w:rsid w:val="00B67B97"/>
    <w:rsid w:val="00B70435"/>
    <w:rsid w:val="00B7500B"/>
    <w:rsid w:val="00B7512C"/>
    <w:rsid w:val="00B811EF"/>
    <w:rsid w:val="00B854AF"/>
    <w:rsid w:val="00B86975"/>
    <w:rsid w:val="00B91F2C"/>
    <w:rsid w:val="00B968C8"/>
    <w:rsid w:val="00BA320A"/>
    <w:rsid w:val="00BA3EC5"/>
    <w:rsid w:val="00BA51D9"/>
    <w:rsid w:val="00BB5DFC"/>
    <w:rsid w:val="00BB7A33"/>
    <w:rsid w:val="00BC137E"/>
    <w:rsid w:val="00BC31CD"/>
    <w:rsid w:val="00BC3D5F"/>
    <w:rsid w:val="00BC5310"/>
    <w:rsid w:val="00BC793C"/>
    <w:rsid w:val="00BD279D"/>
    <w:rsid w:val="00BD6BB8"/>
    <w:rsid w:val="00BF1F01"/>
    <w:rsid w:val="00BF5D61"/>
    <w:rsid w:val="00C0777A"/>
    <w:rsid w:val="00C15B4F"/>
    <w:rsid w:val="00C21DA4"/>
    <w:rsid w:val="00C37421"/>
    <w:rsid w:val="00C41A10"/>
    <w:rsid w:val="00C42748"/>
    <w:rsid w:val="00C42A4E"/>
    <w:rsid w:val="00C44500"/>
    <w:rsid w:val="00C53BAB"/>
    <w:rsid w:val="00C54371"/>
    <w:rsid w:val="00C57D63"/>
    <w:rsid w:val="00C624EF"/>
    <w:rsid w:val="00C63097"/>
    <w:rsid w:val="00C66BA2"/>
    <w:rsid w:val="00C7474F"/>
    <w:rsid w:val="00C86116"/>
    <w:rsid w:val="00C918C8"/>
    <w:rsid w:val="00C9484F"/>
    <w:rsid w:val="00C95985"/>
    <w:rsid w:val="00CA0D93"/>
    <w:rsid w:val="00CB375B"/>
    <w:rsid w:val="00CB39AC"/>
    <w:rsid w:val="00CC4DC2"/>
    <w:rsid w:val="00CC5026"/>
    <w:rsid w:val="00CC57CF"/>
    <w:rsid w:val="00CC68D0"/>
    <w:rsid w:val="00CD7384"/>
    <w:rsid w:val="00CF1838"/>
    <w:rsid w:val="00CF6084"/>
    <w:rsid w:val="00D00B41"/>
    <w:rsid w:val="00D03F9A"/>
    <w:rsid w:val="00D06D51"/>
    <w:rsid w:val="00D17703"/>
    <w:rsid w:val="00D20EE6"/>
    <w:rsid w:val="00D21022"/>
    <w:rsid w:val="00D24991"/>
    <w:rsid w:val="00D31320"/>
    <w:rsid w:val="00D4024B"/>
    <w:rsid w:val="00D41DEC"/>
    <w:rsid w:val="00D50255"/>
    <w:rsid w:val="00D552AB"/>
    <w:rsid w:val="00D63456"/>
    <w:rsid w:val="00D66520"/>
    <w:rsid w:val="00D67CAC"/>
    <w:rsid w:val="00D72AEB"/>
    <w:rsid w:val="00D827A8"/>
    <w:rsid w:val="00D86860"/>
    <w:rsid w:val="00DA2663"/>
    <w:rsid w:val="00DB1E0E"/>
    <w:rsid w:val="00DC0808"/>
    <w:rsid w:val="00DC120B"/>
    <w:rsid w:val="00DC1E7D"/>
    <w:rsid w:val="00DC3BC4"/>
    <w:rsid w:val="00DC4237"/>
    <w:rsid w:val="00DD405D"/>
    <w:rsid w:val="00DD7D68"/>
    <w:rsid w:val="00DE1D3A"/>
    <w:rsid w:val="00DE34CF"/>
    <w:rsid w:val="00DF4F8F"/>
    <w:rsid w:val="00E05B56"/>
    <w:rsid w:val="00E13F3D"/>
    <w:rsid w:val="00E20375"/>
    <w:rsid w:val="00E238E0"/>
    <w:rsid w:val="00E27637"/>
    <w:rsid w:val="00E30792"/>
    <w:rsid w:val="00E31706"/>
    <w:rsid w:val="00E34898"/>
    <w:rsid w:val="00E36851"/>
    <w:rsid w:val="00E44711"/>
    <w:rsid w:val="00E551C2"/>
    <w:rsid w:val="00E55986"/>
    <w:rsid w:val="00E57B3D"/>
    <w:rsid w:val="00E6244C"/>
    <w:rsid w:val="00E62BBE"/>
    <w:rsid w:val="00E66184"/>
    <w:rsid w:val="00E75CD1"/>
    <w:rsid w:val="00E84B43"/>
    <w:rsid w:val="00E9210C"/>
    <w:rsid w:val="00E95593"/>
    <w:rsid w:val="00E95A76"/>
    <w:rsid w:val="00E95B5C"/>
    <w:rsid w:val="00EA2FCD"/>
    <w:rsid w:val="00EA507D"/>
    <w:rsid w:val="00EA642E"/>
    <w:rsid w:val="00EA7EB0"/>
    <w:rsid w:val="00EB09B7"/>
    <w:rsid w:val="00EB4FBE"/>
    <w:rsid w:val="00EB5896"/>
    <w:rsid w:val="00EB6879"/>
    <w:rsid w:val="00EB7E60"/>
    <w:rsid w:val="00EC497A"/>
    <w:rsid w:val="00EC4D10"/>
    <w:rsid w:val="00EC5931"/>
    <w:rsid w:val="00ED35C9"/>
    <w:rsid w:val="00EE7D7C"/>
    <w:rsid w:val="00EF0E71"/>
    <w:rsid w:val="00EF17C9"/>
    <w:rsid w:val="00EF5C22"/>
    <w:rsid w:val="00F04514"/>
    <w:rsid w:val="00F25D98"/>
    <w:rsid w:val="00F26984"/>
    <w:rsid w:val="00F272B2"/>
    <w:rsid w:val="00F27A8F"/>
    <w:rsid w:val="00F300FB"/>
    <w:rsid w:val="00F342F0"/>
    <w:rsid w:val="00F3598B"/>
    <w:rsid w:val="00F369C4"/>
    <w:rsid w:val="00F3797F"/>
    <w:rsid w:val="00F427B1"/>
    <w:rsid w:val="00F4703B"/>
    <w:rsid w:val="00F4730E"/>
    <w:rsid w:val="00F622CD"/>
    <w:rsid w:val="00F67F04"/>
    <w:rsid w:val="00F70102"/>
    <w:rsid w:val="00F73CAB"/>
    <w:rsid w:val="00F74950"/>
    <w:rsid w:val="00F75EBD"/>
    <w:rsid w:val="00F83971"/>
    <w:rsid w:val="00F84D71"/>
    <w:rsid w:val="00F965DA"/>
    <w:rsid w:val="00F97B60"/>
    <w:rsid w:val="00FB2040"/>
    <w:rsid w:val="00FB6386"/>
    <w:rsid w:val="00FD083D"/>
    <w:rsid w:val="00FF4BE0"/>
    <w:rsid w:val="00FF5359"/>
    <w:rsid w:val="00FF7808"/>
    <w:rsid w:val="00FF7CAE"/>
    <w:rsid w:val="147E0E1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99" w:semiHidden="0" w:name="caption"/>
    <w:lsdException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99"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link w:val="173"/>
    <w:qFormat/>
    <w:uiPriority w:val="99"/>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74"/>
    <w:qFormat/>
    <w:uiPriority w:val="0"/>
    <w:pPr>
      <w:pBdr>
        <w:top w:val="none" w:color="auto" w:sz="0" w:space="0"/>
      </w:pBdr>
      <w:spacing w:before="180"/>
      <w:outlineLvl w:val="1"/>
    </w:pPr>
    <w:rPr>
      <w:sz w:val="32"/>
    </w:rPr>
  </w:style>
  <w:style w:type="paragraph" w:styleId="4">
    <w:name w:val="heading 3"/>
    <w:basedOn w:val="3"/>
    <w:next w:val="1"/>
    <w:link w:val="171"/>
    <w:qFormat/>
    <w:uiPriority w:val="9"/>
    <w:pPr>
      <w:spacing w:before="120"/>
      <w:outlineLvl w:val="2"/>
    </w:pPr>
    <w:rPr>
      <w:sz w:val="28"/>
    </w:rPr>
  </w:style>
  <w:style w:type="paragraph" w:styleId="5">
    <w:name w:val="heading 4"/>
    <w:basedOn w:val="4"/>
    <w:next w:val="1"/>
    <w:link w:val="175"/>
    <w:qFormat/>
    <w:uiPriority w:val="0"/>
    <w:pPr>
      <w:ind w:left="1418" w:hanging="1418"/>
      <w:outlineLvl w:val="3"/>
    </w:pPr>
    <w:rPr>
      <w:sz w:val="24"/>
    </w:rPr>
  </w:style>
  <w:style w:type="paragraph" w:styleId="6">
    <w:name w:val="heading 5"/>
    <w:basedOn w:val="5"/>
    <w:next w:val="1"/>
    <w:link w:val="176"/>
    <w:qFormat/>
    <w:uiPriority w:val="0"/>
    <w:pPr>
      <w:ind w:left="1701" w:hanging="1701"/>
      <w:outlineLvl w:val="4"/>
    </w:pPr>
    <w:rPr>
      <w:sz w:val="22"/>
    </w:rPr>
  </w:style>
  <w:style w:type="paragraph" w:styleId="7">
    <w:name w:val="heading 6"/>
    <w:basedOn w:val="8"/>
    <w:next w:val="1"/>
    <w:link w:val="177"/>
    <w:qFormat/>
    <w:uiPriority w:val="9"/>
    <w:pPr>
      <w:outlineLvl w:val="5"/>
    </w:pPr>
  </w:style>
  <w:style w:type="paragraph" w:styleId="9">
    <w:name w:val="heading 7"/>
    <w:basedOn w:val="8"/>
    <w:next w:val="1"/>
    <w:link w:val="178"/>
    <w:qFormat/>
    <w:uiPriority w:val="9"/>
    <w:pPr>
      <w:outlineLvl w:val="6"/>
    </w:pPr>
  </w:style>
  <w:style w:type="paragraph" w:styleId="10">
    <w:name w:val="heading 8"/>
    <w:basedOn w:val="2"/>
    <w:next w:val="1"/>
    <w:link w:val="179"/>
    <w:qFormat/>
    <w:uiPriority w:val="0"/>
    <w:pPr>
      <w:ind w:left="0" w:firstLine="0"/>
      <w:outlineLvl w:val="7"/>
    </w:pPr>
  </w:style>
  <w:style w:type="paragraph" w:styleId="11">
    <w:name w:val="heading 9"/>
    <w:basedOn w:val="10"/>
    <w:next w:val="1"/>
    <w:link w:val="180"/>
    <w:qFormat/>
    <w:uiPriority w:val="9"/>
    <w:pPr>
      <w:outlineLvl w:val="8"/>
    </w:pPr>
  </w:style>
  <w:style w:type="character" w:default="1" w:styleId="75">
    <w:name w:val="Default Paragraph Font"/>
    <w:semiHidden/>
    <w:unhideWhenUsed/>
    <w:uiPriority w:val="1"/>
  </w:style>
  <w:style w:type="table" w:default="1" w:styleId="6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link w:val="185"/>
    <w:qFormat/>
    <w:uiPriority w:val="0"/>
    <w:pPr>
      <w:ind w:left="1135"/>
    </w:pPr>
  </w:style>
  <w:style w:type="paragraph" w:styleId="13">
    <w:name w:val="List 2"/>
    <w:basedOn w:val="14"/>
    <w:link w:val="184"/>
    <w:qFormat/>
    <w:uiPriority w:val="0"/>
    <w:pPr>
      <w:ind w:left="851"/>
    </w:pPr>
  </w:style>
  <w:style w:type="paragraph" w:styleId="14">
    <w:name w:val="List"/>
    <w:basedOn w:val="1"/>
    <w:link w:val="18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Normal Indent"/>
    <w:basedOn w:val="1"/>
    <w:unhideWhenUsed/>
    <w:uiPriority w:val="0"/>
    <w:pPr>
      <w:ind w:firstLine="420" w:firstLineChars="200"/>
    </w:pPr>
  </w:style>
  <w:style w:type="paragraph" w:styleId="29">
    <w:name w:val="caption"/>
    <w:basedOn w:val="1"/>
    <w:next w:val="1"/>
    <w:link w:val="235"/>
    <w:qFormat/>
    <w:uiPriority w:val="99"/>
    <w:pPr>
      <w:overflowPunct w:val="0"/>
      <w:autoSpaceDE w:val="0"/>
      <w:autoSpaceDN w:val="0"/>
      <w:adjustRightInd w:val="0"/>
      <w:spacing w:before="120" w:after="120"/>
      <w:textAlignment w:val="baseline"/>
    </w:pPr>
    <w:rPr>
      <w:b/>
      <w:lang w:eastAsia="en-GB"/>
    </w:rPr>
  </w:style>
  <w:style w:type="paragraph" w:styleId="30">
    <w:name w:val="Document Map"/>
    <w:basedOn w:val="1"/>
    <w:link w:val="138"/>
    <w:qFormat/>
    <w:uiPriority w:val="99"/>
    <w:pPr>
      <w:shd w:val="clear" w:color="auto" w:fill="000080"/>
    </w:pPr>
    <w:rPr>
      <w:rFonts w:ascii="Tahoma" w:hAnsi="Tahoma" w:cs="Tahoma"/>
    </w:rPr>
  </w:style>
  <w:style w:type="paragraph" w:styleId="31">
    <w:name w:val="annotation text"/>
    <w:basedOn w:val="1"/>
    <w:link w:val="124"/>
    <w:qFormat/>
    <w:uiPriority w:val="0"/>
  </w:style>
  <w:style w:type="paragraph" w:styleId="32">
    <w:name w:val="Body Text 3"/>
    <w:basedOn w:val="1"/>
    <w:link w:val="339"/>
    <w:qFormat/>
    <w:uiPriority w:val="0"/>
    <w:pPr>
      <w:spacing w:after="0"/>
      <w:jc w:val="both"/>
    </w:pPr>
    <w:rPr>
      <w:rFonts w:eastAsia="MS Gothic"/>
      <w:sz w:val="24"/>
      <w:lang w:eastAsia="ja-JP"/>
    </w:rPr>
  </w:style>
  <w:style w:type="paragraph" w:styleId="33">
    <w:name w:val="Body Text"/>
    <w:basedOn w:val="1"/>
    <w:link w:val="140"/>
    <w:qFormat/>
    <w:uiPriority w:val="0"/>
    <w:pPr>
      <w:overflowPunct w:val="0"/>
      <w:autoSpaceDE w:val="0"/>
      <w:autoSpaceDN w:val="0"/>
      <w:adjustRightInd w:val="0"/>
      <w:textAlignment w:val="baseline"/>
    </w:pPr>
    <w:rPr>
      <w:lang w:eastAsia="en-GB"/>
    </w:rPr>
  </w:style>
  <w:style w:type="paragraph" w:styleId="34">
    <w:name w:val="Body Text Indent"/>
    <w:basedOn w:val="1"/>
    <w:link w:val="285"/>
    <w:unhideWhenUsed/>
    <w:uiPriority w:val="99"/>
    <w:pPr>
      <w:spacing w:after="120"/>
      <w:ind w:left="420" w:leftChars="200"/>
    </w:pPr>
  </w:style>
  <w:style w:type="paragraph" w:styleId="35">
    <w:name w:val="List Number 3"/>
    <w:basedOn w:val="1"/>
    <w:qFormat/>
    <w:uiPriority w:val="0"/>
    <w:pPr>
      <w:numPr>
        <w:ilvl w:val="0"/>
        <w:numId w:val="1"/>
      </w:numPr>
      <w:overflowPunct w:val="0"/>
      <w:autoSpaceDE w:val="0"/>
      <w:autoSpaceDN w:val="0"/>
      <w:adjustRightInd w:val="0"/>
      <w:textAlignment w:val="baseline"/>
    </w:pPr>
  </w:style>
  <w:style w:type="paragraph" w:styleId="36">
    <w:name w:val="Plain Text"/>
    <w:basedOn w:val="1"/>
    <w:link w:val="139"/>
    <w:qFormat/>
    <w:uiPriority w:val="99"/>
    <w:pPr>
      <w:overflowPunct w:val="0"/>
      <w:autoSpaceDE w:val="0"/>
      <w:autoSpaceDN w:val="0"/>
      <w:adjustRightInd w:val="0"/>
      <w:textAlignment w:val="baseline"/>
    </w:pPr>
    <w:rPr>
      <w:rFonts w:ascii="Courier New" w:hAnsi="Courier New"/>
      <w:lang w:val="nb-NO" w:eastAsia="en-GB"/>
    </w:rPr>
  </w:style>
  <w:style w:type="paragraph" w:styleId="37">
    <w:name w:val="List Bullet 5"/>
    <w:basedOn w:val="24"/>
    <w:qFormat/>
    <w:uiPriority w:val="0"/>
    <w:pPr>
      <w:ind w:left="1702"/>
    </w:pPr>
  </w:style>
  <w:style w:type="paragraph" w:styleId="38">
    <w:name w:val="toc 8"/>
    <w:basedOn w:val="21"/>
    <w:next w:val="1"/>
    <w:qFormat/>
    <w:uiPriority w:val="39"/>
    <w:pPr>
      <w:spacing w:before="180"/>
      <w:ind w:left="2693" w:hanging="2693"/>
    </w:pPr>
    <w:rPr>
      <w:b/>
    </w:rPr>
  </w:style>
  <w:style w:type="paragraph" w:styleId="39">
    <w:name w:val="Date"/>
    <w:basedOn w:val="1"/>
    <w:next w:val="1"/>
    <w:link w:val="158"/>
    <w:qFormat/>
    <w:uiPriority w:val="99"/>
    <w:pPr>
      <w:overflowPunct w:val="0"/>
      <w:autoSpaceDE w:val="0"/>
      <w:autoSpaceDN w:val="0"/>
      <w:adjustRightInd w:val="0"/>
      <w:spacing w:after="0"/>
      <w:jc w:val="both"/>
      <w:textAlignment w:val="baseline"/>
    </w:pPr>
    <w:rPr>
      <w:lang w:eastAsia="en-GB"/>
    </w:rPr>
  </w:style>
  <w:style w:type="paragraph" w:styleId="40">
    <w:name w:val="Body Text Indent 2"/>
    <w:basedOn w:val="1"/>
    <w:link w:val="142"/>
    <w:qFormat/>
    <w:uiPriority w:val="0"/>
    <w:pPr>
      <w:widowControl w:val="0"/>
      <w:tabs>
        <w:tab w:val="left" w:pos="2205"/>
      </w:tabs>
      <w:overflowPunct w:val="0"/>
      <w:autoSpaceDE w:val="0"/>
      <w:autoSpaceDN w:val="0"/>
      <w:adjustRightInd w:val="0"/>
      <w:spacing w:after="0"/>
      <w:ind w:left="200"/>
      <w:jc w:val="both"/>
      <w:textAlignment w:val="baseline"/>
    </w:pPr>
    <w:rPr>
      <w:kern w:val="2"/>
      <w:lang w:val="zh-CN" w:eastAsia="zh-CN"/>
    </w:rPr>
  </w:style>
  <w:style w:type="paragraph" w:styleId="41">
    <w:name w:val="Balloon Text"/>
    <w:basedOn w:val="1"/>
    <w:link w:val="126"/>
    <w:qFormat/>
    <w:uiPriority w:val="99"/>
    <w:rPr>
      <w:rFonts w:ascii="Tahoma" w:hAnsi="Tahoma" w:cs="Tahoma"/>
      <w:sz w:val="16"/>
      <w:szCs w:val="16"/>
    </w:rPr>
  </w:style>
  <w:style w:type="paragraph" w:styleId="42">
    <w:name w:val="footer"/>
    <w:basedOn w:val="43"/>
    <w:link w:val="187"/>
    <w:qFormat/>
    <w:uiPriority w:val="99"/>
    <w:pPr>
      <w:jc w:val="center"/>
    </w:pPr>
    <w:rPr>
      <w:i/>
    </w:rPr>
  </w:style>
  <w:style w:type="paragraph" w:styleId="43">
    <w:name w:val="header"/>
    <w:link w:val="182"/>
    <w:qFormat/>
    <w:uiPriority w:val="0"/>
    <w:pPr>
      <w:widowControl w:val="0"/>
    </w:pPr>
    <w:rPr>
      <w:rFonts w:ascii="Arial" w:hAnsi="Arial" w:cs="Times New Roman" w:eastAsiaTheme="minorEastAsia"/>
      <w:b/>
      <w:sz w:val="18"/>
      <w:lang w:val="en-GB" w:eastAsia="en-US" w:bidi="ar-SA"/>
    </w:rPr>
  </w:style>
  <w:style w:type="paragraph" w:styleId="44">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b/>
      <w:i/>
      <w:sz w:val="26"/>
      <w:lang w:eastAsia="en-GB"/>
    </w:rPr>
  </w:style>
  <w:style w:type="paragraph" w:styleId="45">
    <w:name w:val="Subtitle"/>
    <w:basedOn w:val="1"/>
    <w:next w:val="1"/>
    <w:link w:val="270"/>
    <w:qFormat/>
    <w:uiPriority w:val="11"/>
    <w:pPr>
      <w:spacing w:before="240" w:after="60" w:line="312" w:lineRule="auto"/>
      <w:jc w:val="center"/>
      <w:outlineLvl w:val="1"/>
    </w:pPr>
    <w:rPr>
      <w:rFonts w:ascii="Calibri Light" w:hAnsi="Calibri Light" w:eastAsia="等线 Light"/>
      <w:b/>
      <w:i/>
      <w:iCs/>
      <w:color w:val="5B9BD5"/>
      <w:spacing w:val="15"/>
      <w:szCs w:val="24"/>
      <w:lang w:val="en-US" w:eastAsia="zh-CN"/>
    </w:rPr>
  </w:style>
  <w:style w:type="paragraph" w:styleId="46">
    <w:name w:val="footnote text"/>
    <w:basedOn w:val="1"/>
    <w:link w:val="128"/>
    <w:qFormat/>
    <w:uiPriority w:val="0"/>
    <w:pPr>
      <w:keepLines/>
      <w:spacing w:after="0"/>
      <w:ind w:left="454" w:hanging="454"/>
    </w:pPr>
    <w:rPr>
      <w:sz w:val="16"/>
    </w:rPr>
  </w:style>
  <w:style w:type="paragraph" w:styleId="47">
    <w:name w:val="List 5"/>
    <w:basedOn w:val="48"/>
    <w:qFormat/>
    <w:uiPriority w:val="0"/>
    <w:pPr>
      <w:ind w:left="1702"/>
    </w:pPr>
  </w:style>
  <w:style w:type="paragraph" w:styleId="48">
    <w:name w:val="List 4"/>
    <w:basedOn w:val="12"/>
    <w:qFormat/>
    <w:uiPriority w:val="0"/>
    <w:pPr>
      <w:ind w:left="1418"/>
    </w:pPr>
  </w:style>
  <w:style w:type="paragraph" w:styleId="49">
    <w:name w:val="Body Text Indent 3"/>
    <w:basedOn w:val="1"/>
    <w:link w:val="143"/>
    <w:qFormat/>
    <w:uiPriority w:val="0"/>
    <w:pPr>
      <w:overflowPunct w:val="0"/>
      <w:autoSpaceDE w:val="0"/>
      <w:autoSpaceDN w:val="0"/>
      <w:adjustRightInd w:val="0"/>
      <w:spacing w:after="0"/>
      <w:ind w:left="1080"/>
      <w:textAlignment w:val="baseline"/>
    </w:pPr>
    <w:rPr>
      <w:lang w:val="en-US" w:eastAsia="ja-JP"/>
    </w:rPr>
  </w:style>
  <w:style w:type="paragraph" w:styleId="50">
    <w:name w:val="table of figures"/>
    <w:basedOn w:val="1"/>
    <w:next w:val="1"/>
    <w:uiPriority w:val="0"/>
    <w:pPr>
      <w:spacing w:after="160" w:line="259" w:lineRule="auto"/>
      <w:ind w:left="1418" w:hanging="1418"/>
    </w:pPr>
    <w:rPr>
      <w:rFonts w:asciiTheme="minorHAnsi" w:hAnsiTheme="minorHAnsi" w:eastAsiaTheme="minorHAnsi" w:cstheme="minorBidi"/>
      <w:b/>
      <w:sz w:val="22"/>
      <w:szCs w:val="22"/>
      <w:lang w:val="en-US"/>
    </w:rPr>
  </w:style>
  <w:style w:type="paragraph" w:styleId="51">
    <w:name w:val="toc 9"/>
    <w:basedOn w:val="38"/>
    <w:next w:val="1"/>
    <w:qFormat/>
    <w:uiPriority w:val="39"/>
    <w:pPr>
      <w:ind w:left="1418" w:hanging="1418"/>
    </w:pPr>
  </w:style>
  <w:style w:type="paragraph" w:styleId="52">
    <w:name w:val="Body Text 2"/>
    <w:basedOn w:val="1"/>
    <w:link w:val="141"/>
    <w:qFormat/>
    <w:uiPriority w:val="0"/>
    <w:pPr>
      <w:widowControl w:val="0"/>
      <w:tabs>
        <w:tab w:val="left" w:pos="2205"/>
      </w:tabs>
      <w:overflowPunct w:val="0"/>
      <w:autoSpaceDE w:val="0"/>
      <w:autoSpaceDN w:val="0"/>
      <w:adjustRightInd w:val="0"/>
      <w:spacing w:after="0"/>
      <w:ind w:left="630"/>
      <w:jc w:val="both"/>
      <w:textAlignment w:val="baseline"/>
    </w:pPr>
    <w:rPr>
      <w:kern w:val="2"/>
      <w:sz w:val="21"/>
      <w:lang w:val="zh-CN" w:eastAsia="zh-CN"/>
    </w:rPr>
  </w:style>
  <w:style w:type="paragraph" w:styleId="53">
    <w:name w:val="List Continue 2"/>
    <w:basedOn w:val="1"/>
    <w:qFormat/>
    <w:uiPriority w:val="0"/>
    <w:pPr>
      <w:ind w:left="850" w:leftChars="400"/>
    </w:pPr>
    <w:rPr>
      <w:rFonts w:eastAsia="MS Mincho"/>
      <w:lang w:eastAsia="ja-JP"/>
    </w:rPr>
  </w:style>
  <w:style w:type="paragraph" w:styleId="54">
    <w:name w:val="HTML Preformatted"/>
    <w:basedOn w:val="1"/>
    <w:link w:val="31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eastAsia="Batang" w:cs="Courier New"/>
      <w:lang w:val="en-US" w:eastAsia="ko-KR"/>
    </w:rPr>
  </w:style>
  <w:style w:type="paragraph" w:styleId="55">
    <w:name w:val="Normal (Web)"/>
    <w:basedOn w:val="1"/>
    <w:unhideWhenUsed/>
    <w:uiPriority w:val="99"/>
    <w:pPr>
      <w:spacing w:before="100" w:beforeAutospacing="1" w:after="100" w:afterAutospacing="1"/>
    </w:pPr>
    <w:rPr>
      <w:rFonts w:eastAsia="Calibri"/>
      <w:sz w:val="24"/>
      <w:szCs w:val="24"/>
      <w:lang w:val="en-US"/>
    </w:rPr>
  </w:style>
  <w:style w:type="paragraph" w:styleId="56">
    <w:name w:val="index 1"/>
    <w:basedOn w:val="1"/>
    <w:next w:val="1"/>
    <w:qFormat/>
    <w:uiPriority w:val="0"/>
    <w:pPr>
      <w:keepLines/>
      <w:spacing w:after="0"/>
    </w:pPr>
  </w:style>
  <w:style w:type="paragraph" w:styleId="57">
    <w:name w:val="index 2"/>
    <w:basedOn w:val="56"/>
    <w:next w:val="1"/>
    <w:qFormat/>
    <w:uiPriority w:val="0"/>
    <w:pPr>
      <w:ind w:left="284"/>
    </w:pPr>
  </w:style>
  <w:style w:type="paragraph" w:styleId="58">
    <w:name w:val="Title"/>
    <w:basedOn w:val="1"/>
    <w:link w:val="274"/>
    <w:qFormat/>
    <w:uiPriority w:val="0"/>
    <w:pPr>
      <w:overflowPunct w:val="0"/>
      <w:autoSpaceDE w:val="0"/>
      <w:autoSpaceDN w:val="0"/>
      <w:adjustRightInd w:val="0"/>
      <w:spacing w:after="120"/>
      <w:jc w:val="center"/>
      <w:textAlignment w:val="baseline"/>
    </w:pPr>
    <w:rPr>
      <w:rFonts w:ascii="Arial" w:hAnsi="Arial" w:eastAsia="MS Mincho"/>
      <w:b/>
      <w:sz w:val="24"/>
      <w:lang w:val="de-DE" w:eastAsia="ja-JP"/>
    </w:rPr>
  </w:style>
  <w:style w:type="paragraph" w:styleId="59">
    <w:name w:val="annotation subject"/>
    <w:basedOn w:val="31"/>
    <w:next w:val="31"/>
    <w:link w:val="125"/>
    <w:qFormat/>
    <w:uiPriority w:val="99"/>
    <w:rPr>
      <w:b/>
      <w:bCs/>
    </w:rPr>
  </w:style>
  <w:style w:type="paragraph" w:styleId="60">
    <w:name w:val="Body Text First Indent 2"/>
    <w:basedOn w:val="34"/>
    <w:link w:val="286"/>
    <w:qFormat/>
    <w:uiPriority w:val="0"/>
    <w:pPr>
      <w:spacing w:after="180"/>
      <w:ind w:left="851" w:leftChars="400" w:firstLine="210" w:firstLineChars="100"/>
    </w:pPr>
    <w:rPr>
      <w:rFonts w:eastAsia="MS Mincho"/>
    </w:rPr>
  </w:style>
  <w:style w:type="table" w:styleId="62">
    <w:name w:val="Table Grid"/>
    <w:basedOn w:val="61"/>
    <w:qFormat/>
    <w:uiPriority w:val="0"/>
    <w:pPr>
      <w:overflowPunct w:val="0"/>
      <w:autoSpaceDE w:val="0"/>
      <w:autoSpaceDN w:val="0"/>
      <w:adjustRightInd w:val="0"/>
      <w:spacing w:after="180"/>
      <w:textAlignment w:val="baseline"/>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Theme"/>
    <w:basedOn w:val="61"/>
    <w:qFormat/>
    <w:uiPriority w:val="0"/>
    <w:pPr>
      <w:spacing w:after="180"/>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Elegant"/>
    <w:basedOn w:val="61"/>
    <w:qFormat/>
    <w:uiPriority w:val="0"/>
    <w:pPr>
      <w:spacing w:after="180"/>
    </w:pPr>
    <w:rPr>
      <w:rFonts w:eastAsia="MS Mincho"/>
      <w:lang w:val="en-US"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5">
    <w:name w:val="Table Classic 1"/>
    <w:basedOn w:val="61"/>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6">
    <w:name w:val="Table Classic 2"/>
    <w:basedOn w:val="61"/>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7">
    <w:name w:val="Table Simple 2"/>
    <w:basedOn w:val="61"/>
    <w:qFormat/>
    <w:uiPriority w:val="0"/>
    <w:pPr>
      <w:spacing w:after="180"/>
    </w:pPr>
    <w:rPr>
      <w:rFonts w:eastAsia="MS Mincho"/>
      <w:lang w:val="en-US" w:eastAsia="zh-C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8">
    <w:name w:val="Table Subtle 2"/>
    <w:basedOn w:val="61"/>
    <w:qFormat/>
    <w:uiPriority w:val="0"/>
    <w:pPr>
      <w:spacing w:after="180"/>
    </w:pPr>
    <w:rPr>
      <w:rFonts w:eastAsia="MS Mincho"/>
      <w:lang w:val="en-US" w:eastAsia="zh-C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9">
    <w:name w:val="Table Grid 2"/>
    <w:basedOn w:val="61"/>
    <w:qFormat/>
    <w:uiPriority w:val="0"/>
    <w:pPr>
      <w:spacing w:after="180"/>
    </w:pPr>
    <w:rPr>
      <w:rFonts w:eastAsia="MS Mincho"/>
      <w:lang w:val="en-US" w:eastAsia="zh-C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70">
    <w:name w:val="Table Grid 3"/>
    <w:basedOn w:val="61"/>
    <w:qFormat/>
    <w:uiPriority w:val="0"/>
    <w:pPr>
      <w:spacing w:after="180"/>
    </w:pPr>
    <w:rPr>
      <w:rFonts w:eastAsia="MS Mincho"/>
      <w:lang w:val="en-US"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71">
    <w:name w:val="Table Grid 4"/>
    <w:basedOn w:val="61"/>
    <w:qFormat/>
    <w:uiPriority w:val="0"/>
    <w:pPr>
      <w:spacing w:after="180"/>
    </w:pPr>
    <w:rPr>
      <w:rFonts w:eastAsia="MS Mincho"/>
      <w:lang w:val="en-US"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2">
    <w:name w:val="Light Shading Accent 6"/>
    <w:basedOn w:val="61"/>
    <w:qFormat/>
    <w:uiPriority w:val="60"/>
    <w:rPr>
      <w:rFonts w:eastAsia="MS Mincho"/>
      <w:color w:val="E36C0A"/>
      <w:lang w:val="en-US" w:eastAsia="zh-CN"/>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3">
    <w:name w:val="Medium Shading 2 Accent 3"/>
    <w:basedOn w:val="61"/>
    <w:qFormat/>
    <w:uiPriority w:val="64"/>
    <w:rPr>
      <w:rFonts w:eastAsia="MS Mincho"/>
      <w:lang w:val="en-US" w:eastAsia="zh-C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4">
    <w:name w:val="Dark List Accent 6"/>
    <w:basedOn w:val="61"/>
    <w:qFormat/>
    <w:uiPriority w:val="70"/>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76">
    <w:name w:val="Strong"/>
    <w:qFormat/>
    <w:uiPriority w:val="22"/>
    <w:rPr>
      <w:b/>
      <w:bCs/>
    </w:rPr>
  </w:style>
  <w:style w:type="character" w:styleId="77">
    <w:name w:val="page number"/>
    <w:basedOn w:val="75"/>
    <w:qFormat/>
    <w:uiPriority w:val="0"/>
  </w:style>
  <w:style w:type="character" w:styleId="78">
    <w:name w:val="FollowedHyperlink"/>
    <w:qFormat/>
    <w:uiPriority w:val="99"/>
    <w:rPr>
      <w:color w:val="800080"/>
      <w:u w:val="single"/>
    </w:rPr>
  </w:style>
  <w:style w:type="character" w:styleId="79">
    <w:name w:val="Emphasis"/>
    <w:qFormat/>
    <w:uiPriority w:val="20"/>
    <w:rPr>
      <w:i/>
      <w:iCs/>
    </w:rPr>
  </w:style>
  <w:style w:type="character" w:styleId="80">
    <w:name w:val="line number"/>
    <w:qFormat/>
    <w:uiPriority w:val="0"/>
    <w:rPr>
      <w:rFonts w:ascii="Arial" w:hAnsi="Arial" w:eastAsia="宋体" w:cs="Arial"/>
      <w:color w:val="0000FF"/>
      <w:kern w:val="2"/>
      <w:sz w:val="18"/>
      <w:lang w:val="en-US" w:eastAsia="zh-CN" w:bidi="ar-SA"/>
    </w:rPr>
  </w:style>
  <w:style w:type="character" w:styleId="81">
    <w:name w:val="Hyperlink"/>
    <w:qFormat/>
    <w:uiPriority w:val="99"/>
    <w:rPr>
      <w:color w:val="0000FF"/>
      <w:u w:val="single"/>
    </w:rPr>
  </w:style>
  <w:style w:type="character" w:styleId="82">
    <w:name w:val="annotation reference"/>
    <w:qFormat/>
    <w:uiPriority w:val="0"/>
    <w:rPr>
      <w:sz w:val="16"/>
    </w:rPr>
  </w:style>
  <w:style w:type="character" w:styleId="83">
    <w:name w:val="footnote reference"/>
    <w:qFormat/>
    <w:uiPriority w:val="0"/>
    <w:rPr>
      <w:b/>
      <w:position w:val="6"/>
      <w:sz w:val="16"/>
    </w:rPr>
  </w:style>
  <w:style w:type="paragraph" w:customStyle="1" w:styleId="84">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85">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86">
    <w:name w:val="TT"/>
    <w:basedOn w:val="2"/>
    <w:next w:val="1"/>
    <w:qFormat/>
    <w:uiPriority w:val="0"/>
    <w:pPr>
      <w:outlineLvl w:val="9"/>
    </w:pPr>
  </w:style>
  <w:style w:type="paragraph" w:customStyle="1" w:styleId="87">
    <w:name w:val="TAH"/>
    <w:basedOn w:val="88"/>
    <w:link w:val="199"/>
    <w:qFormat/>
    <w:uiPriority w:val="0"/>
    <w:rPr>
      <w:b/>
    </w:rPr>
  </w:style>
  <w:style w:type="paragraph" w:customStyle="1" w:styleId="88">
    <w:name w:val="TAC"/>
    <w:basedOn w:val="89"/>
    <w:link w:val="196"/>
    <w:qFormat/>
    <w:uiPriority w:val="0"/>
    <w:pPr>
      <w:jc w:val="center"/>
    </w:pPr>
  </w:style>
  <w:style w:type="paragraph" w:customStyle="1" w:styleId="89">
    <w:name w:val="TAL"/>
    <w:basedOn w:val="1"/>
    <w:link w:val="127"/>
    <w:qFormat/>
    <w:uiPriority w:val="0"/>
    <w:pPr>
      <w:keepNext/>
      <w:keepLines/>
      <w:spacing w:after="0"/>
    </w:pPr>
    <w:rPr>
      <w:rFonts w:ascii="Arial" w:hAnsi="Arial"/>
      <w:sz w:val="18"/>
    </w:rPr>
  </w:style>
  <w:style w:type="paragraph" w:customStyle="1" w:styleId="90">
    <w:name w:val="TF"/>
    <w:basedOn w:val="91"/>
    <w:link w:val="224"/>
    <w:qFormat/>
    <w:uiPriority w:val="0"/>
    <w:pPr>
      <w:keepNext w:val="0"/>
      <w:spacing w:before="0" w:after="240"/>
    </w:pPr>
  </w:style>
  <w:style w:type="paragraph" w:customStyle="1" w:styleId="91">
    <w:name w:val="TH"/>
    <w:basedOn w:val="1"/>
    <w:link w:val="130"/>
    <w:qFormat/>
    <w:uiPriority w:val="0"/>
    <w:pPr>
      <w:keepNext/>
      <w:keepLines/>
      <w:spacing w:before="60"/>
      <w:jc w:val="center"/>
    </w:pPr>
    <w:rPr>
      <w:rFonts w:ascii="Arial" w:hAnsi="Arial"/>
      <w:b/>
    </w:rPr>
  </w:style>
  <w:style w:type="paragraph" w:customStyle="1" w:styleId="92">
    <w:name w:val="NO"/>
    <w:basedOn w:val="1"/>
    <w:link w:val="290"/>
    <w:qFormat/>
    <w:uiPriority w:val="0"/>
    <w:pPr>
      <w:keepLines/>
      <w:ind w:left="1135" w:hanging="851"/>
    </w:pPr>
  </w:style>
  <w:style w:type="paragraph" w:customStyle="1" w:styleId="93">
    <w:name w:val="EX"/>
    <w:basedOn w:val="1"/>
    <w:qFormat/>
    <w:uiPriority w:val="0"/>
    <w:pPr>
      <w:keepLines/>
      <w:ind w:left="1702" w:hanging="1418"/>
    </w:pPr>
  </w:style>
  <w:style w:type="paragraph" w:customStyle="1" w:styleId="94">
    <w:name w:val="FP"/>
    <w:basedOn w:val="1"/>
    <w:qFormat/>
    <w:uiPriority w:val="0"/>
    <w:pPr>
      <w:spacing w:after="0"/>
    </w:pPr>
  </w:style>
  <w:style w:type="paragraph" w:customStyle="1" w:styleId="95">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96">
    <w:name w:val="NW"/>
    <w:basedOn w:val="92"/>
    <w:qFormat/>
    <w:uiPriority w:val="0"/>
    <w:pPr>
      <w:spacing w:after="0"/>
    </w:pPr>
  </w:style>
  <w:style w:type="paragraph" w:customStyle="1" w:styleId="97">
    <w:name w:val="EW"/>
    <w:basedOn w:val="93"/>
    <w:qFormat/>
    <w:uiPriority w:val="0"/>
    <w:pPr>
      <w:spacing w:after="0"/>
    </w:pPr>
  </w:style>
  <w:style w:type="paragraph" w:customStyle="1" w:styleId="98">
    <w:name w:val="EQ"/>
    <w:basedOn w:val="1"/>
    <w:next w:val="1"/>
    <w:qFormat/>
    <w:uiPriority w:val="0"/>
    <w:pPr>
      <w:keepLines/>
      <w:tabs>
        <w:tab w:val="center" w:pos="4536"/>
        <w:tab w:val="right" w:pos="9072"/>
      </w:tabs>
    </w:pPr>
  </w:style>
  <w:style w:type="paragraph" w:customStyle="1" w:styleId="99">
    <w:name w:val="NF"/>
    <w:basedOn w:val="92"/>
    <w:qFormat/>
    <w:uiPriority w:val="0"/>
    <w:pPr>
      <w:keepNext/>
      <w:spacing w:after="0"/>
    </w:pPr>
    <w:rPr>
      <w:rFonts w:ascii="Arial" w:hAnsi="Arial"/>
      <w:sz w:val="18"/>
    </w:rPr>
  </w:style>
  <w:style w:type="paragraph" w:customStyle="1" w:styleId="100">
    <w:name w:val="PL"/>
    <w:link w:val="18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01">
    <w:name w:val="TAR"/>
    <w:basedOn w:val="89"/>
    <w:qFormat/>
    <w:uiPriority w:val="0"/>
    <w:pPr>
      <w:jc w:val="right"/>
    </w:pPr>
  </w:style>
  <w:style w:type="paragraph" w:customStyle="1" w:styleId="102">
    <w:name w:val="TAN"/>
    <w:basedOn w:val="89"/>
    <w:qFormat/>
    <w:uiPriority w:val="0"/>
    <w:pPr>
      <w:ind w:left="851" w:hanging="851"/>
    </w:pPr>
  </w:style>
  <w:style w:type="paragraph" w:customStyle="1" w:styleId="103">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04">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05">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06">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07">
    <w:name w:val="ZV"/>
    <w:basedOn w:val="106"/>
    <w:qFormat/>
    <w:uiPriority w:val="0"/>
    <w:pPr>
      <w:framePr w:y="16161"/>
    </w:pPr>
  </w:style>
  <w:style w:type="character" w:customStyle="1" w:styleId="108">
    <w:name w:val="ZGSM"/>
    <w:qFormat/>
    <w:uiPriority w:val="0"/>
  </w:style>
  <w:style w:type="paragraph" w:customStyle="1" w:styleId="109">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10">
    <w:name w:val="Editor's Note"/>
    <w:basedOn w:val="92"/>
    <w:qFormat/>
    <w:uiPriority w:val="0"/>
    <w:rPr>
      <w:color w:val="FF0000"/>
    </w:rPr>
  </w:style>
  <w:style w:type="paragraph" w:customStyle="1" w:styleId="111">
    <w:name w:val="B1"/>
    <w:basedOn w:val="14"/>
    <w:link w:val="121"/>
    <w:qFormat/>
    <w:uiPriority w:val="0"/>
  </w:style>
  <w:style w:type="paragraph" w:customStyle="1" w:styleId="112">
    <w:name w:val="B2"/>
    <w:basedOn w:val="13"/>
    <w:link w:val="122"/>
    <w:qFormat/>
    <w:uiPriority w:val="0"/>
  </w:style>
  <w:style w:type="paragraph" w:customStyle="1" w:styleId="113">
    <w:name w:val="B3"/>
    <w:basedOn w:val="12"/>
    <w:link w:val="186"/>
    <w:qFormat/>
    <w:uiPriority w:val="0"/>
  </w:style>
  <w:style w:type="paragraph" w:customStyle="1" w:styleId="114">
    <w:name w:val="B4"/>
    <w:basedOn w:val="48"/>
    <w:qFormat/>
    <w:uiPriority w:val="0"/>
  </w:style>
  <w:style w:type="paragraph" w:customStyle="1" w:styleId="115">
    <w:name w:val="B5"/>
    <w:basedOn w:val="47"/>
    <w:qFormat/>
    <w:uiPriority w:val="0"/>
  </w:style>
  <w:style w:type="paragraph" w:customStyle="1" w:styleId="116">
    <w:name w:val="ZTD"/>
    <w:basedOn w:val="104"/>
    <w:qFormat/>
    <w:uiPriority w:val="0"/>
    <w:pPr>
      <w:framePr w:hRule="auto" w:y="852"/>
    </w:pPr>
    <w:rPr>
      <w:i w:val="0"/>
      <w:sz w:val="40"/>
    </w:rPr>
  </w:style>
  <w:style w:type="paragraph" w:customStyle="1" w:styleId="117">
    <w:name w:val="CR Cover Page"/>
    <w:qFormat/>
    <w:uiPriority w:val="0"/>
    <w:pPr>
      <w:spacing w:after="120"/>
    </w:pPr>
    <w:rPr>
      <w:rFonts w:ascii="Arial" w:hAnsi="Arial" w:cs="Times New Roman" w:eastAsiaTheme="minorEastAsia"/>
      <w:lang w:val="en-GB" w:eastAsia="en-US" w:bidi="ar-SA"/>
    </w:rPr>
  </w:style>
  <w:style w:type="paragraph" w:customStyle="1" w:styleId="118">
    <w:name w:val="tdoc-header"/>
    <w:qFormat/>
    <w:uiPriority w:val="0"/>
    <w:rPr>
      <w:rFonts w:ascii="Arial" w:hAnsi="Arial" w:cs="Times New Roman" w:eastAsiaTheme="minorEastAsia"/>
      <w:sz w:val="24"/>
      <w:lang w:val="en-GB" w:eastAsia="en-US" w:bidi="ar-SA"/>
    </w:rPr>
  </w:style>
  <w:style w:type="paragraph" w:customStyle="1" w:styleId="119">
    <w:name w:val="TAJ"/>
    <w:basedOn w:val="91"/>
    <w:qFormat/>
    <w:uiPriority w:val="0"/>
  </w:style>
  <w:style w:type="paragraph" w:customStyle="1" w:styleId="120">
    <w:name w:val="Guidance"/>
    <w:basedOn w:val="1"/>
    <w:qFormat/>
    <w:uiPriority w:val="0"/>
    <w:rPr>
      <w:i/>
      <w:color w:val="0000FF"/>
    </w:rPr>
  </w:style>
  <w:style w:type="character" w:customStyle="1" w:styleId="121">
    <w:name w:val="B1 Zchn"/>
    <w:link w:val="111"/>
    <w:qFormat/>
    <w:uiPriority w:val="0"/>
    <w:rPr>
      <w:rFonts w:ascii="Times New Roman" w:hAnsi="Times New Roman"/>
      <w:lang w:val="en-GB" w:eastAsia="en-US"/>
    </w:rPr>
  </w:style>
  <w:style w:type="character" w:customStyle="1" w:styleId="122">
    <w:name w:val="B2 Char"/>
    <w:link w:val="112"/>
    <w:qFormat/>
    <w:uiPriority w:val="0"/>
    <w:rPr>
      <w:rFonts w:ascii="Times New Roman" w:hAnsi="Times New Roman"/>
      <w:lang w:val="en-GB" w:eastAsia="en-US"/>
    </w:rPr>
  </w:style>
  <w:style w:type="character" w:customStyle="1" w:styleId="123">
    <w:name w:val="B2 Car"/>
    <w:qFormat/>
    <w:uiPriority w:val="0"/>
    <w:rPr>
      <w:lang w:val="en-GB" w:eastAsia="en-US"/>
    </w:rPr>
  </w:style>
  <w:style w:type="character" w:customStyle="1" w:styleId="124">
    <w:name w:val="Comment Text Char"/>
    <w:link w:val="31"/>
    <w:qFormat/>
    <w:uiPriority w:val="99"/>
    <w:rPr>
      <w:rFonts w:ascii="Times New Roman" w:hAnsi="Times New Roman"/>
      <w:lang w:val="en-GB" w:eastAsia="en-US"/>
    </w:rPr>
  </w:style>
  <w:style w:type="character" w:customStyle="1" w:styleId="125">
    <w:name w:val="Comment Subject Char"/>
    <w:link w:val="59"/>
    <w:qFormat/>
    <w:uiPriority w:val="99"/>
    <w:rPr>
      <w:rFonts w:ascii="Times New Roman" w:hAnsi="Times New Roman"/>
      <w:b/>
      <w:bCs/>
      <w:lang w:val="en-GB" w:eastAsia="en-US"/>
    </w:rPr>
  </w:style>
  <w:style w:type="character" w:customStyle="1" w:styleId="126">
    <w:name w:val="Balloon Text Char"/>
    <w:link w:val="41"/>
    <w:uiPriority w:val="99"/>
    <w:rPr>
      <w:rFonts w:ascii="Tahoma" w:hAnsi="Tahoma" w:cs="Tahoma"/>
      <w:sz w:val="16"/>
      <w:szCs w:val="16"/>
      <w:lang w:val="en-GB" w:eastAsia="en-US"/>
    </w:rPr>
  </w:style>
  <w:style w:type="character" w:customStyle="1" w:styleId="127">
    <w:name w:val="TAL Char"/>
    <w:link w:val="89"/>
    <w:qFormat/>
    <w:uiPriority w:val="0"/>
    <w:rPr>
      <w:rFonts w:ascii="Arial" w:hAnsi="Arial"/>
      <w:sz w:val="18"/>
      <w:lang w:val="en-GB" w:eastAsia="en-US"/>
    </w:rPr>
  </w:style>
  <w:style w:type="character" w:customStyle="1" w:styleId="128">
    <w:name w:val="Footnote Text Char"/>
    <w:link w:val="46"/>
    <w:qFormat/>
    <w:uiPriority w:val="0"/>
    <w:rPr>
      <w:rFonts w:ascii="Times New Roman" w:hAnsi="Times New Roman"/>
      <w:sz w:val="16"/>
      <w:lang w:val="en-GB" w:eastAsia="en-US"/>
    </w:rPr>
  </w:style>
  <w:style w:type="character" w:customStyle="1" w:styleId="129">
    <w:name w:val="B1 Char1"/>
    <w:qFormat/>
    <w:uiPriority w:val="0"/>
    <w:rPr>
      <w:rFonts w:eastAsia="Times New Roman"/>
    </w:rPr>
  </w:style>
  <w:style w:type="character" w:customStyle="1" w:styleId="130">
    <w:name w:val="TH Char"/>
    <w:link w:val="91"/>
    <w:qFormat/>
    <w:uiPriority w:val="0"/>
    <w:rPr>
      <w:rFonts w:ascii="Arial" w:hAnsi="Arial"/>
      <w:b/>
      <w:lang w:val="en-GB" w:eastAsia="en-US"/>
    </w:rPr>
  </w:style>
  <w:style w:type="paragraph" w:customStyle="1" w:styleId="131">
    <w:name w:val="INDENT1"/>
    <w:basedOn w:val="1"/>
    <w:qFormat/>
    <w:uiPriority w:val="0"/>
    <w:pPr>
      <w:overflowPunct w:val="0"/>
      <w:autoSpaceDE w:val="0"/>
      <w:autoSpaceDN w:val="0"/>
      <w:adjustRightInd w:val="0"/>
      <w:ind w:left="851"/>
      <w:textAlignment w:val="baseline"/>
    </w:pPr>
    <w:rPr>
      <w:lang w:eastAsia="en-GB"/>
    </w:rPr>
  </w:style>
  <w:style w:type="paragraph" w:customStyle="1" w:styleId="132">
    <w:name w:val="INDENT2"/>
    <w:basedOn w:val="1"/>
    <w:qFormat/>
    <w:uiPriority w:val="0"/>
    <w:pPr>
      <w:overflowPunct w:val="0"/>
      <w:autoSpaceDE w:val="0"/>
      <w:autoSpaceDN w:val="0"/>
      <w:adjustRightInd w:val="0"/>
      <w:ind w:left="1135" w:hanging="284"/>
      <w:textAlignment w:val="baseline"/>
    </w:pPr>
    <w:rPr>
      <w:lang w:eastAsia="en-GB"/>
    </w:rPr>
  </w:style>
  <w:style w:type="paragraph" w:customStyle="1" w:styleId="133">
    <w:name w:val="INDENT3"/>
    <w:basedOn w:val="1"/>
    <w:qFormat/>
    <w:uiPriority w:val="0"/>
    <w:pPr>
      <w:overflowPunct w:val="0"/>
      <w:autoSpaceDE w:val="0"/>
      <w:autoSpaceDN w:val="0"/>
      <w:adjustRightInd w:val="0"/>
      <w:ind w:left="1701" w:hanging="567"/>
      <w:textAlignment w:val="baseline"/>
    </w:pPr>
    <w:rPr>
      <w:lang w:eastAsia="en-GB"/>
    </w:rPr>
  </w:style>
  <w:style w:type="paragraph" w:customStyle="1" w:styleId="134">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135">
    <w:name w:val="Rec_CCITT_#"/>
    <w:basedOn w:val="1"/>
    <w:qFormat/>
    <w:uiPriority w:val="0"/>
    <w:pPr>
      <w:keepNext/>
      <w:keepLines/>
      <w:overflowPunct w:val="0"/>
      <w:autoSpaceDE w:val="0"/>
      <w:autoSpaceDN w:val="0"/>
      <w:adjustRightInd w:val="0"/>
      <w:textAlignment w:val="baseline"/>
    </w:pPr>
    <w:rPr>
      <w:b/>
      <w:lang w:eastAsia="en-GB"/>
    </w:rPr>
  </w:style>
  <w:style w:type="paragraph" w:customStyle="1" w:styleId="136">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137">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character" w:customStyle="1" w:styleId="138">
    <w:name w:val="Document Map Char"/>
    <w:link w:val="30"/>
    <w:qFormat/>
    <w:uiPriority w:val="99"/>
    <w:rPr>
      <w:rFonts w:ascii="Tahoma" w:hAnsi="Tahoma" w:cs="Tahoma"/>
      <w:shd w:val="clear" w:color="auto" w:fill="000080"/>
      <w:lang w:val="en-GB" w:eastAsia="en-US"/>
    </w:rPr>
  </w:style>
  <w:style w:type="character" w:customStyle="1" w:styleId="139">
    <w:name w:val="Plain Text Char"/>
    <w:basedOn w:val="75"/>
    <w:link w:val="36"/>
    <w:qFormat/>
    <w:uiPriority w:val="99"/>
    <w:rPr>
      <w:rFonts w:ascii="Courier New" w:hAnsi="Courier New"/>
      <w:lang w:val="nb-NO" w:eastAsia="en-GB"/>
    </w:rPr>
  </w:style>
  <w:style w:type="character" w:customStyle="1" w:styleId="140">
    <w:name w:val="Body Text Char"/>
    <w:basedOn w:val="75"/>
    <w:link w:val="33"/>
    <w:qFormat/>
    <w:uiPriority w:val="0"/>
    <w:rPr>
      <w:rFonts w:ascii="Times New Roman" w:hAnsi="Times New Roman"/>
      <w:lang w:val="en-GB" w:eastAsia="en-GB"/>
    </w:rPr>
  </w:style>
  <w:style w:type="character" w:customStyle="1" w:styleId="141">
    <w:name w:val="Body Text 2 Char"/>
    <w:basedOn w:val="75"/>
    <w:link w:val="52"/>
    <w:qFormat/>
    <w:uiPriority w:val="0"/>
    <w:rPr>
      <w:rFonts w:ascii="Times New Roman" w:hAnsi="Times New Roman"/>
      <w:kern w:val="2"/>
      <w:sz w:val="21"/>
      <w:lang w:val="zh-CN" w:eastAsia="zh-CN"/>
    </w:rPr>
  </w:style>
  <w:style w:type="character" w:customStyle="1" w:styleId="142">
    <w:name w:val="Body Text Indent 2 Char"/>
    <w:basedOn w:val="75"/>
    <w:link w:val="40"/>
    <w:qFormat/>
    <w:uiPriority w:val="0"/>
    <w:rPr>
      <w:rFonts w:ascii="Times New Roman" w:hAnsi="Times New Roman"/>
      <w:kern w:val="2"/>
      <w:lang w:val="zh-CN" w:eastAsia="zh-CN"/>
    </w:rPr>
  </w:style>
  <w:style w:type="character" w:customStyle="1" w:styleId="143">
    <w:name w:val="Body Text Indent 3 Char"/>
    <w:basedOn w:val="75"/>
    <w:link w:val="49"/>
    <w:qFormat/>
    <w:uiPriority w:val="0"/>
    <w:rPr>
      <w:rFonts w:ascii="Times New Roman" w:hAnsi="Times New Roman"/>
      <w:lang w:val="en-US" w:eastAsia="ja-JP"/>
    </w:rPr>
  </w:style>
  <w:style w:type="paragraph" w:customStyle="1" w:styleId="144">
    <w:name w:val="numbered list"/>
    <w:basedOn w:val="27"/>
    <w:qFormat/>
    <w:uiPriority w:val="0"/>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145">
    <w:name w:val="CR_front"/>
    <w:next w:val="1"/>
    <w:qFormat/>
    <w:uiPriority w:val="0"/>
    <w:rPr>
      <w:rFonts w:ascii="Arial" w:hAnsi="Arial" w:eastAsia="MS Mincho" w:cs="Times New Roman"/>
      <w:lang w:val="en-GB" w:eastAsia="en-US" w:bidi="ar-SA"/>
    </w:rPr>
  </w:style>
  <w:style w:type="paragraph" w:customStyle="1" w:styleId="146">
    <w:name w:val="TabList"/>
    <w:basedOn w:val="1"/>
    <w:qFormat/>
    <w:uiPriority w:val="0"/>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147">
    <w:name w:val="table text"/>
    <w:basedOn w:val="1"/>
    <w:next w:val="148"/>
    <w:qFormat/>
    <w:uiPriority w:val="0"/>
    <w:pPr>
      <w:overflowPunct w:val="0"/>
      <w:autoSpaceDE w:val="0"/>
      <w:autoSpaceDN w:val="0"/>
      <w:adjustRightInd w:val="0"/>
      <w:spacing w:after="0"/>
      <w:textAlignment w:val="baseline"/>
    </w:pPr>
    <w:rPr>
      <w:rFonts w:eastAsia="MS Mincho"/>
      <w:i/>
      <w:lang w:eastAsia="en-GB"/>
    </w:rPr>
  </w:style>
  <w:style w:type="paragraph" w:customStyle="1" w:styleId="148">
    <w:name w:val="table"/>
    <w:basedOn w:val="1"/>
    <w:next w:val="1"/>
    <w:qFormat/>
    <w:uiPriority w:val="0"/>
    <w:pPr>
      <w:overflowPunct w:val="0"/>
      <w:autoSpaceDE w:val="0"/>
      <w:autoSpaceDN w:val="0"/>
      <w:adjustRightInd w:val="0"/>
      <w:spacing w:after="0"/>
      <w:jc w:val="center"/>
      <w:textAlignment w:val="baseline"/>
    </w:pPr>
    <w:rPr>
      <w:rFonts w:eastAsia="MS Mincho"/>
      <w:lang w:val="en-US" w:eastAsia="en-GB"/>
    </w:rPr>
  </w:style>
  <w:style w:type="paragraph" w:customStyle="1" w:styleId="149">
    <w:name w:val="HE"/>
    <w:basedOn w:val="1"/>
    <w:qFormat/>
    <w:uiPriority w:val="0"/>
    <w:pPr>
      <w:overflowPunct w:val="0"/>
      <w:autoSpaceDE w:val="0"/>
      <w:autoSpaceDN w:val="0"/>
      <w:adjustRightInd w:val="0"/>
      <w:spacing w:after="0"/>
      <w:textAlignment w:val="baseline"/>
    </w:pPr>
    <w:rPr>
      <w:rFonts w:eastAsia="MS Mincho"/>
      <w:b/>
      <w:lang w:eastAsia="en-GB"/>
    </w:rPr>
  </w:style>
  <w:style w:type="paragraph" w:customStyle="1" w:styleId="150">
    <w:name w:val="text"/>
    <w:basedOn w:val="1"/>
    <w:link w:val="209"/>
    <w:qFormat/>
    <w:uiPriority w:val="0"/>
    <w:pPr>
      <w:widowControl w:val="0"/>
      <w:overflowPunct w:val="0"/>
      <w:autoSpaceDE w:val="0"/>
      <w:autoSpaceDN w:val="0"/>
      <w:adjustRightInd w:val="0"/>
      <w:spacing w:after="240"/>
      <w:jc w:val="both"/>
      <w:textAlignment w:val="baseline"/>
    </w:pPr>
    <w:rPr>
      <w:sz w:val="24"/>
      <w:lang w:val="en-AU" w:eastAsia="en-GB"/>
    </w:rPr>
  </w:style>
  <w:style w:type="paragraph" w:customStyle="1" w:styleId="151">
    <w:name w:val="Reference"/>
    <w:basedOn w:val="93"/>
    <w:link w:val="268"/>
    <w:qFormat/>
    <w:uiPriority w:val="0"/>
    <w:pPr>
      <w:numPr>
        <w:ilvl w:val="0"/>
        <w:numId w:val="2"/>
      </w:numPr>
      <w:overflowPunct w:val="0"/>
      <w:autoSpaceDE w:val="0"/>
      <w:autoSpaceDN w:val="0"/>
      <w:adjustRightInd w:val="0"/>
      <w:textAlignment w:val="baseline"/>
    </w:pPr>
    <w:rPr>
      <w:lang w:eastAsia="en-GB"/>
    </w:rPr>
  </w:style>
  <w:style w:type="paragraph" w:customStyle="1" w:styleId="152">
    <w:name w:val="Überschrift 1.H1"/>
    <w:basedOn w:val="1"/>
    <w:next w:val="1"/>
    <w:qFormat/>
    <w:uiPriority w:val="0"/>
    <w:pPr>
      <w:keepNext/>
      <w:keepLines/>
      <w:numPr>
        <w:ilvl w:val="0"/>
        <w:numId w:val="3"/>
      </w:numPr>
      <w:pBdr>
        <w:top w:val="single" w:color="auto" w:sz="12" w:space="3"/>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153">
    <w:name w:val="text intend 1"/>
    <w:basedOn w:val="150"/>
    <w:qFormat/>
    <w:uiPriority w:val="0"/>
    <w:pPr>
      <w:widowControl/>
      <w:numPr>
        <w:ilvl w:val="0"/>
        <w:numId w:val="4"/>
      </w:numPr>
      <w:spacing w:after="120"/>
    </w:pPr>
    <w:rPr>
      <w:rFonts w:eastAsia="MS Mincho"/>
      <w:lang w:val="en-US"/>
    </w:rPr>
  </w:style>
  <w:style w:type="paragraph" w:customStyle="1" w:styleId="154">
    <w:name w:val="text intend 2"/>
    <w:basedOn w:val="150"/>
    <w:qFormat/>
    <w:uiPriority w:val="0"/>
    <w:pPr>
      <w:widowControl/>
      <w:numPr>
        <w:ilvl w:val="0"/>
        <w:numId w:val="5"/>
      </w:numPr>
      <w:spacing w:after="120"/>
    </w:pPr>
    <w:rPr>
      <w:rFonts w:eastAsia="MS Mincho"/>
      <w:lang w:val="en-US"/>
    </w:rPr>
  </w:style>
  <w:style w:type="paragraph" w:customStyle="1" w:styleId="155">
    <w:name w:val="text intend 3"/>
    <w:basedOn w:val="150"/>
    <w:qFormat/>
    <w:uiPriority w:val="0"/>
    <w:pPr>
      <w:widowControl/>
      <w:numPr>
        <w:ilvl w:val="0"/>
        <w:numId w:val="6"/>
      </w:numPr>
      <w:spacing w:after="120"/>
    </w:pPr>
    <w:rPr>
      <w:rFonts w:eastAsia="MS Mincho"/>
      <w:lang w:val="en-US"/>
    </w:rPr>
  </w:style>
  <w:style w:type="paragraph" w:customStyle="1" w:styleId="156">
    <w:name w:val="normal puce"/>
    <w:basedOn w:val="1"/>
    <w:qFormat/>
    <w:uiPriority w:val="0"/>
    <w:pPr>
      <w:widowControl w:val="0"/>
      <w:numPr>
        <w:ilvl w:val="0"/>
        <w:numId w:val="7"/>
      </w:numPr>
      <w:overflowPunct w:val="0"/>
      <w:autoSpaceDE w:val="0"/>
      <w:autoSpaceDN w:val="0"/>
      <w:adjustRightInd w:val="0"/>
      <w:spacing w:before="60" w:after="60"/>
      <w:jc w:val="both"/>
      <w:textAlignment w:val="baseline"/>
    </w:pPr>
    <w:rPr>
      <w:rFonts w:eastAsia="MS Mincho"/>
      <w:lang w:eastAsia="en-GB"/>
    </w:rPr>
  </w:style>
  <w:style w:type="paragraph" w:customStyle="1" w:styleId="157">
    <w:name w:val="Tdoc_Heading_1"/>
    <w:basedOn w:val="2"/>
    <w:next w:val="1"/>
    <w:qFormat/>
    <w:uiPriority w:val="0"/>
    <w:pPr>
      <w:keepLines w:val="0"/>
      <w:numPr>
        <w:ilvl w:val="0"/>
        <w:numId w:val="8"/>
      </w:numPr>
      <w:pBdr>
        <w:top w:val="none" w:color="auto" w:sz="0" w:space="0"/>
      </w:pBdr>
      <w:overflowPunct w:val="0"/>
      <w:autoSpaceDE w:val="0"/>
      <w:autoSpaceDN w:val="0"/>
      <w:adjustRightInd w:val="0"/>
      <w:spacing w:after="0"/>
      <w:textAlignment w:val="baseline"/>
    </w:pPr>
    <w:rPr>
      <w:b/>
      <w:kern w:val="28"/>
      <w:sz w:val="24"/>
      <w:lang w:val="en-US" w:eastAsia="en-GB"/>
    </w:rPr>
  </w:style>
  <w:style w:type="character" w:customStyle="1" w:styleId="158">
    <w:name w:val="Date Char"/>
    <w:basedOn w:val="75"/>
    <w:link w:val="39"/>
    <w:qFormat/>
    <w:uiPriority w:val="99"/>
    <w:rPr>
      <w:rFonts w:ascii="Times New Roman" w:hAnsi="Times New Roman"/>
      <w:lang w:val="en-GB" w:eastAsia="en-GB"/>
    </w:rPr>
  </w:style>
  <w:style w:type="paragraph" w:customStyle="1" w:styleId="159">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snapToGrid w:val="0"/>
      <w:sz w:val="22"/>
      <w:lang w:val="fr-FR" w:eastAsia="en-GB"/>
    </w:rPr>
  </w:style>
  <w:style w:type="paragraph" w:customStyle="1" w:styleId="160">
    <w:name w:val="para"/>
    <w:basedOn w:val="1"/>
    <w:qFormat/>
    <w:uiPriority w:val="0"/>
    <w:pPr>
      <w:overflowPunct w:val="0"/>
      <w:autoSpaceDE w:val="0"/>
      <w:autoSpaceDN w:val="0"/>
      <w:adjustRightInd w:val="0"/>
      <w:spacing w:after="240"/>
      <w:jc w:val="both"/>
      <w:textAlignment w:val="baseline"/>
    </w:pPr>
    <w:rPr>
      <w:rFonts w:ascii="Helvetica" w:hAnsi="Helvetica"/>
      <w:lang w:eastAsia="en-GB"/>
    </w:rPr>
  </w:style>
  <w:style w:type="paragraph" w:customStyle="1" w:styleId="161">
    <w:name w:val="Cell"/>
    <w:basedOn w:val="1"/>
    <w:qFormat/>
    <w:uiPriority w:val="0"/>
    <w:pPr>
      <w:overflowPunct w:val="0"/>
      <w:autoSpaceDE w:val="0"/>
      <w:autoSpaceDN w:val="0"/>
      <w:adjustRightInd w:val="0"/>
      <w:spacing w:after="0" w:line="240" w:lineRule="exact"/>
      <w:jc w:val="center"/>
      <w:textAlignment w:val="baseline"/>
    </w:pPr>
    <w:rPr>
      <w:sz w:val="16"/>
      <w:lang w:val="en-US" w:eastAsia="ja-JP"/>
    </w:rPr>
  </w:style>
  <w:style w:type="paragraph" w:customStyle="1" w:styleId="162">
    <w:name w:val="h6"/>
    <w:basedOn w:val="1"/>
    <w:qFormat/>
    <w:uiPriority w:val="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163">
    <w:name w:val="b1"/>
    <w:basedOn w:val="1"/>
    <w:qFormat/>
    <w:uiPriority w:val="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164">
    <w:name w:val="tah"/>
    <w:basedOn w:val="1"/>
    <w:qFormat/>
    <w:uiPriority w:val="0"/>
    <w:pPr>
      <w:keepNext/>
      <w:overflowPunct w:val="0"/>
      <w:autoSpaceDE w:val="0"/>
      <w:autoSpaceDN w:val="0"/>
      <w:spacing w:after="0"/>
      <w:jc w:val="center"/>
    </w:pPr>
    <w:rPr>
      <w:rFonts w:ascii="Arial" w:hAnsi="Arial" w:eastAsia="Batang" w:cs="Arial"/>
      <w:b/>
      <w:bCs/>
      <w:sz w:val="18"/>
      <w:szCs w:val="18"/>
      <w:lang w:val="en-US" w:eastAsia="en-GB"/>
    </w:rPr>
  </w:style>
  <w:style w:type="character" w:customStyle="1" w:styleId="165">
    <w:name w:val="Guidance Char"/>
    <w:qFormat/>
    <w:uiPriority w:val="0"/>
    <w:rPr>
      <w:i/>
      <w:color w:val="0000FF"/>
      <w:lang w:val="en-GB" w:eastAsia="ja-JP" w:bidi="ar-SA"/>
    </w:rPr>
  </w:style>
  <w:style w:type="paragraph" w:customStyle="1" w:styleId="166">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167">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68">
    <w:name w:val="h4 Char Char"/>
    <w:qFormat/>
    <w:uiPriority w:val="0"/>
    <w:rPr>
      <w:rFonts w:ascii="Arial" w:hAnsi="Arial"/>
      <w:sz w:val="24"/>
      <w:lang w:val="en-GB" w:eastAsia="ja-JP" w:bidi="ar-SA"/>
    </w:rPr>
  </w:style>
  <w:style w:type="paragraph" w:customStyle="1" w:styleId="169">
    <w:name w:val="Normal + After:  3 pt"/>
    <w:basedOn w:val="1"/>
    <w:qFormat/>
    <w:uiPriority w:val="0"/>
    <w:pPr>
      <w:tabs>
        <w:tab w:val="left" w:pos="2560"/>
      </w:tabs>
      <w:ind w:left="2560" w:hanging="357"/>
    </w:pPr>
    <w:rPr>
      <w:lang w:val="en-AU" w:eastAsia="ko-KR"/>
    </w:rPr>
  </w:style>
  <w:style w:type="character" w:customStyle="1" w:styleId="170">
    <w:name w:val="Figure Caption1"/>
    <w:qFormat/>
    <w:uiPriority w:val="0"/>
    <w:rPr>
      <w:rFonts w:ascii="Arial" w:hAnsi="Arial" w:eastAsia="????" w:cs="Arial"/>
      <w:color w:val="0000FF"/>
      <w:kern w:val="2"/>
      <w:lang w:val="en-US" w:eastAsia="en-US" w:bidi="ar-SA"/>
    </w:rPr>
  </w:style>
  <w:style w:type="character" w:customStyle="1" w:styleId="171">
    <w:name w:val="Heading 3 Char"/>
    <w:link w:val="4"/>
    <w:qFormat/>
    <w:uiPriority w:val="9"/>
    <w:rPr>
      <w:rFonts w:ascii="Arial" w:hAnsi="Arial"/>
      <w:sz w:val="28"/>
      <w:lang w:val="en-GB" w:eastAsia="en-US"/>
    </w:rPr>
  </w:style>
  <w:style w:type="character" w:customStyle="1" w:styleId="172">
    <w:name w:val="Char Char5"/>
    <w:semiHidden/>
    <w:qFormat/>
    <w:uiPriority w:val="0"/>
    <w:rPr>
      <w:rFonts w:ascii="Times New Roman" w:hAnsi="Times New Roman"/>
      <w:lang w:eastAsia="en-US"/>
    </w:rPr>
  </w:style>
  <w:style w:type="character" w:customStyle="1" w:styleId="173">
    <w:name w:val="Heading 1 Char"/>
    <w:link w:val="2"/>
    <w:qFormat/>
    <w:uiPriority w:val="99"/>
    <w:rPr>
      <w:rFonts w:ascii="Arial" w:hAnsi="Arial"/>
      <w:sz w:val="36"/>
      <w:lang w:val="en-GB" w:eastAsia="en-US"/>
    </w:rPr>
  </w:style>
  <w:style w:type="character" w:customStyle="1" w:styleId="174">
    <w:name w:val="Heading 2 Char1"/>
    <w:link w:val="3"/>
    <w:qFormat/>
    <w:uiPriority w:val="0"/>
    <w:rPr>
      <w:rFonts w:ascii="Arial" w:hAnsi="Arial"/>
      <w:sz w:val="32"/>
      <w:lang w:val="en-GB" w:eastAsia="en-US"/>
    </w:rPr>
  </w:style>
  <w:style w:type="character" w:customStyle="1" w:styleId="175">
    <w:name w:val="Heading 4 Char"/>
    <w:link w:val="5"/>
    <w:qFormat/>
    <w:uiPriority w:val="0"/>
    <w:rPr>
      <w:rFonts w:ascii="Arial" w:hAnsi="Arial"/>
      <w:sz w:val="24"/>
      <w:lang w:val="en-GB" w:eastAsia="en-US"/>
    </w:rPr>
  </w:style>
  <w:style w:type="character" w:customStyle="1" w:styleId="176">
    <w:name w:val="Heading 5 Char"/>
    <w:link w:val="6"/>
    <w:qFormat/>
    <w:uiPriority w:val="0"/>
    <w:rPr>
      <w:rFonts w:ascii="Arial" w:hAnsi="Arial"/>
      <w:sz w:val="22"/>
      <w:lang w:val="en-GB" w:eastAsia="en-US"/>
    </w:rPr>
  </w:style>
  <w:style w:type="character" w:customStyle="1" w:styleId="177">
    <w:name w:val="Heading 6 Char"/>
    <w:link w:val="7"/>
    <w:qFormat/>
    <w:uiPriority w:val="9"/>
    <w:rPr>
      <w:rFonts w:ascii="Arial" w:hAnsi="Arial"/>
      <w:lang w:val="en-GB" w:eastAsia="en-US"/>
    </w:rPr>
  </w:style>
  <w:style w:type="character" w:customStyle="1" w:styleId="178">
    <w:name w:val="Heading 7 Char"/>
    <w:link w:val="9"/>
    <w:qFormat/>
    <w:uiPriority w:val="9"/>
    <w:rPr>
      <w:rFonts w:ascii="Arial" w:hAnsi="Arial"/>
      <w:lang w:val="en-GB" w:eastAsia="en-US"/>
    </w:rPr>
  </w:style>
  <w:style w:type="character" w:customStyle="1" w:styleId="179">
    <w:name w:val="Heading 8 Char"/>
    <w:link w:val="10"/>
    <w:qFormat/>
    <w:uiPriority w:val="9"/>
    <w:rPr>
      <w:rFonts w:ascii="Arial" w:hAnsi="Arial"/>
      <w:sz w:val="36"/>
      <w:lang w:val="en-GB" w:eastAsia="en-US"/>
    </w:rPr>
  </w:style>
  <w:style w:type="character" w:customStyle="1" w:styleId="180">
    <w:name w:val="Heading 9 Char"/>
    <w:link w:val="11"/>
    <w:qFormat/>
    <w:uiPriority w:val="9"/>
    <w:rPr>
      <w:rFonts w:ascii="Arial" w:hAnsi="Arial"/>
      <w:sz w:val="36"/>
      <w:lang w:val="en-GB" w:eastAsia="en-US"/>
    </w:rPr>
  </w:style>
  <w:style w:type="character" w:customStyle="1" w:styleId="181">
    <w:name w:val="List Char"/>
    <w:link w:val="14"/>
    <w:qFormat/>
    <w:uiPriority w:val="0"/>
    <w:rPr>
      <w:rFonts w:ascii="Times New Roman" w:hAnsi="Times New Roman"/>
      <w:lang w:val="en-GB" w:eastAsia="en-US"/>
    </w:rPr>
  </w:style>
  <w:style w:type="character" w:customStyle="1" w:styleId="182">
    <w:name w:val="Header Char"/>
    <w:link w:val="43"/>
    <w:qFormat/>
    <w:uiPriority w:val="0"/>
    <w:rPr>
      <w:rFonts w:ascii="Arial" w:hAnsi="Arial"/>
      <w:b/>
      <w:sz w:val="18"/>
      <w:lang w:val="en-GB" w:eastAsia="en-US"/>
    </w:rPr>
  </w:style>
  <w:style w:type="character" w:customStyle="1" w:styleId="183">
    <w:name w:val="PL Char"/>
    <w:link w:val="100"/>
    <w:qFormat/>
    <w:locked/>
    <w:uiPriority w:val="0"/>
    <w:rPr>
      <w:rFonts w:ascii="Courier New" w:hAnsi="Courier New"/>
      <w:sz w:val="16"/>
      <w:lang w:val="en-GB" w:eastAsia="en-US"/>
    </w:rPr>
  </w:style>
  <w:style w:type="character" w:customStyle="1" w:styleId="184">
    <w:name w:val="List 2 Char"/>
    <w:link w:val="13"/>
    <w:qFormat/>
    <w:uiPriority w:val="0"/>
    <w:rPr>
      <w:rFonts w:ascii="Times New Roman" w:hAnsi="Times New Roman"/>
      <w:lang w:val="en-GB" w:eastAsia="en-US"/>
    </w:rPr>
  </w:style>
  <w:style w:type="character" w:customStyle="1" w:styleId="185">
    <w:name w:val="List 3 Char"/>
    <w:link w:val="12"/>
    <w:qFormat/>
    <w:uiPriority w:val="0"/>
    <w:rPr>
      <w:rFonts w:ascii="Times New Roman" w:hAnsi="Times New Roman"/>
      <w:lang w:val="en-GB" w:eastAsia="en-US"/>
    </w:rPr>
  </w:style>
  <w:style w:type="character" w:customStyle="1" w:styleId="186">
    <w:name w:val="B3 Char"/>
    <w:link w:val="113"/>
    <w:qFormat/>
    <w:uiPriority w:val="0"/>
    <w:rPr>
      <w:rFonts w:ascii="Times New Roman" w:hAnsi="Times New Roman"/>
      <w:lang w:val="en-GB" w:eastAsia="en-US"/>
    </w:rPr>
  </w:style>
  <w:style w:type="character" w:customStyle="1" w:styleId="187">
    <w:name w:val="Footer Char"/>
    <w:link w:val="42"/>
    <w:qFormat/>
    <w:uiPriority w:val="99"/>
    <w:rPr>
      <w:rFonts w:ascii="Arial" w:hAnsi="Arial"/>
      <w:b/>
      <w:i/>
      <w:sz w:val="18"/>
      <w:lang w:val="en-GB" w:eastAsia="en-US"/>
    </w:rPr>
  </w:style>
  <w:style w:type="paragraph" w:customStyle="1" w:styleId="188">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189">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190">
    <w:name w:val="Char Char Char Char1"/>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191">
    <w:name w:val="Char Char Char Char Char Char 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92">
    <w:name w:val="Char Char51"/>
    <w:semiHidden/>
    <w:qFormat/>
    <w:uiPriority w:val="0"/>
    <w:rPr>
      <w:rFonts w:ascii="Times New Roman" w:hAnsi="Times New Roman"/>
      <w:lang w:eastAsia="en-US"/>
    </w:rPr>
  </w:style>
  <w:style w:type="paragraph" w:styleId="193">
    <w:name w:val="List Paragraph"/>
    <w:basedOn w:val="1"/>
    <w:link w:val="208"/>
    <w:qFormat/>
    <w:uiPriority w:val="34"/>
    <w:pPr>
      <w:spacing w:after="200" w:line="276" w:lineRule="auto"/>
      <w:ind w:left="720"/>
      <w:contextualSpacing/>
    </w:pPr>
    <w:rPr>
      <w:rFonts w:ascii="Calibri" w:hAnsi="Calibri" w:eastAsia="Calibri"/>
      <w:sz w:val="22"/>
      <w:szCs w:val="22"/>
      <w:lang w:val="zh-CN"/>
    </w:rPr>
  </w:style>
  <w:style w:type="paragraph" w:customStyle="1" w:styleId="194">
    <w:name w:val="Revision"/>
    <w:hidden/>
    <w:semiHidden/>
    <w:qFormat/>
    <w:uiPriority w:val="99"/>
    <w:rPr>
      <w:rFonts w:ascii="Calibri" w:hAnsi="Calibri" w:eastAsia="Calibri" w:cs="Times New Roman"/>
      <w:sz w:val="22"/>
      <w:szCs w:val="22"/>
      <w:lang w:val="en-US" w:eastAsia="en-US" w:bidi="ar-SA"/>
    </w:rPr>
  </w:style>
  <w:style w:type="character" w:customStyle="1" w:styleId="195">
    <w:name w:val="Heading 1 Char1"/>
    <w:qFormat/>
    <w:uiPriority w:val="0"/>
    <w:rPr>
      <w:rFonts w:ascii="Cambria" w:hAnsi="Cambria" w:eastAsia="Times New Roman" w:cs="Times New Roman"/>
      <w:b/>
      <w:bCs/>
      <w:color w:val="365F91"/>
      <w:sz w:val="28"/>
      <w:szCs w:val="28"/>
      <w:lang w:val="en-GB" w:eastAsia="en-GB"/>
    </w:rPr>
  </w:style>
  <w:style w:type="character" w:customStyle="1" w:styleId="196">
    <w:name w:val="TAC Char"/>
    <w:link w:val="88"/>
    <w:qFormat/>
    <w:locked/>
    <w:uiPriority w:val="0"/>
    <w:rPr>
      <w:rFonts w:ascii="Arial" w:hAnsi="Arial"/>
      <w:sz w:val="18"/>
      <w:lang w:val="en-GB" w:eastAsia="en-US"/>
    </w:rPr>
  </w:style>
  <w:style w:type="paragraph" w:customStyle="1" w:styleId="197">
    <w:name w:val="Table Cell"/>
    <w:basedOn w:val="88"/>
    <w:link w:val="198"/>
    <w:qFormat/>
    <w:uiPriority w:val="0"/>
    <w:pPr>
      <w:overflowPunct w:val="0"/>
      <w:autoSpaceDE w:val="0"/>
      <w:autoSpaceDN w:val="0"/>
      <w:adjustRightInd w:val="0"/>
    </w:pPr>
    <w:rPr>
      <w:rFonts w:eastAsia="宋体"/>
      <w:lang w:eastAsia="zh-CN"/>
    </w:rPr>
  </w:style>
  <w:style w:type="character" w:customStyle="1" w:styleId="198">
    <w:name w:val="Table Cell Char"/>
    <w:link w:val="197"/>
    <w:qFormat/>
    <w:uiPriority w:val="0"/>
    <w:rPr>
      <w:rFonts w:ascii="Arial" w:hAnsi="Arial" w:eastAsia="宋体"/>
      <w:sz w:val="18"/>
      <w:lang w:val="en-GB" w:eastAsia="zh-CN"/>
    </w:rPr>
  </w:style>
  <w:style w:type="character" w:customStyle="1" w:styleId="199">
    <w:name w:val="TAH Car"/>
    <w:link w:val="87"/>
    <w:qFormat/>
    <w:uiPriority w:val="0"/>
    <w:rPr>
      <w:rFonts w:ascii="Arial" w:hAnsi="Arial"/>
      <w:b/>
      <w:sz w:val="18"/>
      <w:lang w:val="en-GB" w:eastAsia="en-US"/>
    </w:rPr>
  </w:style>
  <w:style w:type="character" w:customStyle="1" w:styleId="200">
    <w:name w:val="B1 (文字)"/>
    <w:qFormat/>
    <w:locked/>
    <w:uiPriority w:val="0"/>
    <w:rPr>
      <w:rFonts w:ascii="Times New Roman" w:hAnsi="Times New Roman"/>
      <w:lang w:val="en-GB" w:eastAsia="en-US"/>
    </w:rPr>
  </w:style>
  <w:style w:type="character" w:customStyle="1" w:styleId="201">
    <w:name w:val="TAL Car"/>
    <w:uiPriority w:val="0"/>
    <w:rPr>
      <w:rFonts w:ascii="Arial" w:hAnsi="Arial"/>
      <w:sz w:val="18"/>
      <w:lang w:eastAsia="en-US"/>
    </w:rPr>
  </w:style>
  <w:style w:type="character" w:customStyle="1" w:styleId="202">
    <w:name w:val="B1 Char"/>
    <w:uiPriority w:val="0"/>
    <w:rPr>
      <w:rFonts w:ascii="Times New Roman" w:hAnsi="Times New Roman"/>
      <w:lang w:val="en-GB" w:eastAsia="en-US"/>
    </w:rPr>
  </w:style>
  <w:style w:type="paragraph" w:customStyle="1" w:styleId="203">
    <w:name w:val="MTDisplayEquation"/>
    <w:basedOn w:val="1"/>
    <w:next w:val="1"/>
    <w:link w:val="204"/>
    <w:uiPriority w:val="0"/>
    <w:pPr>
      <w:tabs>
        <w:tab w:val="center" w:pos="4680"/>
        <w:tab w:val="right" w:pos="9360"/>
      </w:tabs>
      <w:spacing w:after="0"/>
    </w:pPr>
    <w:rPr>
      <w:rFonts w:eastAsia="Calibri"/>
      <w:szCs w:val="22"/>
      <w:lang w:val="zh-CN" w:eastAsia="zh-CN"/>
    </w:rPr>
  </w:style>
  <w:style w:type="character" w:customStyle="1" w:styleId="204">
    <w:name w:val="MTDisplayEquation Char"/>
    <w:link w:val="203"/>
    <w:uiPriority w:val="0"/>
    <w:rPr>
      <w:rFonts w:ascii="Times New Roman" w:hAnsi="Times New Roman" w:eastAsia="Calibri"/>
      <w:szCs w:val="22"/>
      <w:lang w:val="zh-CN" w:eastAsia="zh-CN"/>
    </w:rPr>
  </w:style>
  <w:style w:type="paragraph" w:customStyle="1" w:styleId="205">
    <w:name w:val="Doc-text2"/>
    <w:basedOn w:val="1"/>
    <w:link w:val="206"/>
    <w:qFormat/>
    <w:uiPriority w:val="0"/>
    <w:pPr>
      <w:tabs>
        <w:tab w:val="left" w:pos="1622"/>
      </w:tabs>
      <w:spacing w:after="0"/>
      <w:ind w:left="1622" w:hanging="363"/>
    </w:pPr>
    <w:rPr>
      <w:rFonts w:ascii="Arial" w:hAnsi="Arial" w:eastAsia="MS Mincho"/>
      <w:szCs w:val="24"/>
      <w:lang w:eastAsia="en-GB"/>
    </w:rPr>
  </w:style>
  <w:style w:type="character" w:customStyle="1" w:styleId="206">
    <w:name w:val="Doc-text2 Char"/>
    <w:link w:val="205"/>
    <w:uiPriority w:val="0"/>
    <w:rPr>
      <w:rFonts w:ascii="Arial" w:hAnsi="Arial" w:eastAsia="MS Mincho"/>
      <w:szCs w:val="24"/>
      <w:lang w:val="en-GB" w:eastAsia="en-GB"/>
    </w:rPr>
  </w:style>
  <w:style w:type="paragraph" w:customStyle="1" w:styleId="207">
    <w:name w:val="Default"/>
    <w:uiPriority w:val="0"/>
    <w:pPr>
      <w:autoSpaceDE w:val="0"/>
      <w:autoSpaceDN w:val="0"/>
      <w:adjustRightInd w:val="0"/>
    </w:pPr>
    <w:rPr>
      <w:rFonts w:ascii="Arial" w:hAnsi="Arial" w:cs="Arial" w:eastAsiaTheme="minorEastAsia"/>
      <w:color w:val="000000"/>
      <w:sz w:val="24"/>
      <w:szCs w:val="24"/>
      <w:lang w:val="en-US" w:eastAsia="ja-JP" w:bidi="ar-SA"/>
    </w:rPr>
  </w:style>
  <w:style w:type="character" w:customStyle="1" w:styleId="208">
    <w:name w:val="List Paragraph Char"/>
    <w:link w:val="193"/>
    <w:qFormat/>
    <w:uiPriority w:val="34"/>
    <w:rPr>
      <w:rFonts w:ascii="Calibri" w:hAnsi="Calibri" w:eastAsia="Calibri"/>
      <w:sz w:val="22"/>
      <w:szCs w:val="22"/>
      <w:lang w:val="zh-CN" w:eastAsia="en-US"/>
    </w:rPr>
  </w:style>
  <w:style w:type="character" w:customStyle="1" w:styleId="209">
    <w:name w:val="text Char"/>
    <w:link w:val="150"/>
    <w:uiPriority w:val="0"/>
    <w:rPr>
      <w:rFonts w:ascii="Times New Roman" w:hAnsi="Times New Roman"/>
      <w:sz w:val="24"/>
      <w:lang w:val="en-AU" w:eastAsia="en-GB"/>
    </w:rPr>
  </w:style>
  <w:style w:type="paragraph" w:customStyle="1" w:styleId="210">
    <w:name w:val="bullet1"/>
    <w:basedOn w:val="150"/>
    <w:link w:val="212"/>
    <w:qFormat/>
    <w:uiPriority w:val="0"/>
    <w:pPr>
      <w:widowControl/>
      <w:numPr>
        <w:ilvl w:val="0"/>
        <w:numId w:val="9"/>
      </w:numPr>
      <w:overflowPunct/>
      <w:autoSpaceDE/>
      <w:autoSpaceDN/>
      <w:adjustRightInd/>
      <w:spacing w:after="0"/>
      <w:jc w:val="left"/>
      <w:textAlignment w:val="auto"/>
    </w:pPr>
    <w:rPr>
      <w:rFonts w:ascii="Calibri" w:hAnsi="Calibri" w:eastAsia="宋体"/>
      <w:kern w:val="2"/>
      <w:szCs w:val="24"/>
      <w:lang w:val="en-GB" w:eastAsia="zh-CN"/>
    </w:rPr>
  </w:style>
  <w:style w:type="paragraph" w:customStyle="1" w:styleId="211">
    <w:name w:val="bullet2"/>
    <w:basedOn w:val="150"/>
    <w:link w:val="214"/>
    <w:qFormat/>
    <w:uiPriority w:val="0"/>
    <w:pPr>
      <w:widowControl/>
      <w:numPr>
        <w:ilvl w:val="1"/>
        <w:numId w:val="9"/>
      </w:numPr>
      <w:overflowPunct/>
      <w:autoSpaceDE/>
      <w:autoSpaceDN/>
      <w:adjustRightInd/>
      <w:spacing w:after="0"/>
      <w:jc w:val="left"/>
      <w:textAlignment w:val="auto"/>
    </w:pPr>
    <w:rPr>
      <w:rFonts w:ascii="Times" w:hAnsi="Times" w:eastAsia="宋体"/>
      <w:kern w:val="2"/>
      <w:szCs w:val="24"/>
      <w:lang w:val="en-GB" w:eastAsia="zh-CN"/>
    </w:rPr>
  </w:style>
  <w:style w:type="character" w:customStyle="1" w:styleId="212">
    <w:name w:val="bullet1 Char"/>
    <w:link w:val="210"/>
    <w:uiPriority w:val="0"/>
    <w:rPr>
      <w:rFonts w:ascii="Calibri" w:hAnsi="Calibri" w:eastAsia="宋体"/>
      <w:kern w:val="2"/>
      <w:sz w:val="24"/>
      <w:szCs w:val="24"/>
      <w:lang w:val="en-GB" w:eastAsia="zh-CN"/>
    </w:rPr>
  </w:style>
  <w:style w:type="paragraph" w:customStyle="1" w:styleId="213">
    <w:name w:val="bullet3"/>
    <w:basedOn w:val="150"/>
    <w:link w:val="237"/>
    <w:qFormat/>
    <w:uiPriority w:val="0"/>
    <w:pPr>
      <w:widowControl/>
      <w:numPr>
        <w:ilvl w:val="2"/>
        <w:numId w:val="9"/>
      </w:numPr>
      <w:overflowPunct/>
      <w:autoSpaceDE/>
      <w:autoSpaceDN/>
      <w:adjustRightInd/>
      <w:spacing w:after="0"/>
      <w:jc w:val="left"/>
      <w:textAlignment w:val="auto"/>
    </w:pPr>
    <w:rPr>
      <w:rFonts w:ascii="Times" w:hAnsi="Times" w:eastAsia="Batang"/>
      <w:sz w:val="20"/>
      <w:szCs w:val="24"/>
      <w:lang w:val="en-GB" w:eastAsia="en-US"/>
    </w:rPr>
  </w:style>
  <w:style w:type="character" w:customStyle="1" w:styleId="214">
    <w:name w:val="bullet2 Char"/>
    <w:link w:val="211"/>
    <w:uiPriority w:val="0"/>
    <w:rPr>
      <w:rFonts w:ascii="Times" w:hAnsi="Times" w:eastAsia="宋体"/>
      <w:kern w:val="2"/>
      <w:sz w:val="24"/>
      <w:szCs w:val="24"/>
      <w:lang w:val="en-GB" w:eastAsia="zh-CN"/>
    </w:rPr>
  </w:style>
  <w:style w:type="paragraph" w:customStyle="1" w:styleId="215">
    <w:name w:val="bullet4"/>
    <w:basedOn w:val="150"/>
    <w:qFormat/>
    <w:uiPriority w:val="0"/>
    <w:pPr>
      <w:widowControl/>
      <w:numPr>
        <w:ilvl w:val="3"/>
        <w:numId w:val="9"/>
      </w:numPr>
      <w:overflowPunct/>
      <w:autoSpaceDE/>
      <w:autoSpaceDN/>
      <w:adjustRightInd/>
      <w:spacing w:after="0"/>
      <w:jc w:val="left"/>
      <w:textAlignment w:val="auto"/>
    </w:pPr>
    <w:rPr>
      <w:rFonts w:ascii="Times" w:hAnsi="Times" w:eastAsia="Batang"/>
      <w:sz w:val="20"/>
      <w:szCs w:val="24"/>
      <w:lang w:val="en-GB" w:eastAsia="en-US"/>
    </w:rPr>
  </w:style>
  <w:style w:type="paragraph" w:customStyle="1" w:styleId="216">
    <w:name w:val="Spec Text Num"/>
    <w:basedOn w:val="1"/>
    <w:uiPriority w:val="0"/>
    <w:pPr>
      <w:numPr>
        <w:ilvl w:val="0"/>
        <w:numId w:val="10"/>
      </w:numPr>
      <w:spacing w:after="0"/>
    </w:pPr>
    <w:rPr>
      <w:rFonts w:eastAsia="MS Mincho"/>
      <w:sz w:val="24"/>
      <w:szCs w:val="24"/>
      <w:lang w:val="en-US" w:eastAsia="ja-JP"/>
    </w:rPr>
  </w:style>
  <w:style w:type="paragraph" w:customStyle="1" w:styleId="217">
    <w:name w:val="Comments"/>
    <w:basedOn w:val="1"/>
    <w:link w:val="218"/>
    <w:qFormat/>
    <w:uiPriority w:val="0"/>
    <w:pPr>
      <w:spacing w:before="40" w:after="0"/>
    </w:pPr>
    <w:rPr>
      <w:rFonts w:ascii="Arial" w:hAnsi="Arial" w:eastAsia="MS Mincho"/>
      <w:i/>
      <w:sz w:val="18"/>
      <w:szCs w:val="24"/>
      <w:lang w:eastAsia="en-GB"/>
    </w:rPr>
  </w:style>
  <w:style w:type="character" w:customStyle="1" w:styleId="218">
    <w:name w:val="Comments Char"/>
    <w:link w:val="217"/>
    <w:qFormat/>
    <w:uiPriority w:val="0"/>
    <w:rPr>
      <w:rFonts w:ascii="Arial" w:hAnsi="Arial" w:eastAsia="MS Mincho"/>
      <w:i/>
      <w:sz w:val="18"/>
      <w:szCs w:val="24"/>
      <w:lang w:val="en-GB" w:eastAsia="en-GB"/>
    </w:rPr>
  </w:style>
  <w:style w:type="paragraph" w:customStyle="1" w:styleId="219">
    <w:name w:val="bullet"/>
    <w:basedOn w:val="193"/>
    <w:link w:val="220"/>
    <w:qFormat/>
    <w:uiPriority w:val="0"/>
    <w:pPr>
      <w:numPr>
        <w:ilvl w:val="0"/>
        <w:numId w:val="11"/>
      </w:numPr>
      <w:spacing w:after="0" w:line="240" w:lineRule="auto"/>
    </w:pPr>
    <w:rPr>
      <w:rFonts w:ascii="Times New Roman" w:hAnsi="Times New Roman" w:eastAsia="Times New Roman"/>
      <w:sz w:val="20"/>
      <w:szCs w:val="24"/>
      <w:lang w:eastAsia="zh-CN"/>
    </w:rPr>
  </w:style>
  <w:style w:type="character" w:customStyle="1" w:styleId="220">
    <w:name w:val="bullet Char"/>
    <w:link w:val="219"/>
    <w:qFormat/>
    <w:uiPriority w:val="0"/>
    <w:rPr>
      <w:rFonts w:ascii="Times New Roman" w:hAnsi="Times New Roman" w:eastAsia="Times New Roman"/>
      <w:szCs w:val="24"/>
      <w:lang w:val="zh-CN" w:eastAsia="zh-CN"/>
    </w:rPr>
  </w:style>
  <w:style w:type="paragraph" w:customStyle="1" w:styleId="221">
    <w:name w:val="Proposal"/>
    <w:basedOn w:val="1"/>
    <w:link w:val="222"/>
    <w:qFormat/>
    <w:uiPriority w:val="0"/>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222">
    <w:name w:val="Proposal Char"/>
    <w:link w:val="221"/>
    <w:qFormat/>
    <w:uiPriority w:val="0"/>
    <w:rPr>
      <w:rFonts w:ascii="Times New Roman" w:hAnsi="Times New Roman"/>
      <w:b/>
      <w:bCs/>
      <w:lang w:val="en-GB" w:eastAsia="zh-CN"/>
    </w:rPr>
  </w:style>
  <w:style w:type="character" w:customStyle="1" w:styleId="223">
    <w:name w:val="colour"/>
    <w:basedOn w:val="75"/>
    <w:qFormat/>
    <w:uiPriority w:val="0"/>
  </w:style>
  <w:style w:type="character" w:customStyle="1" w:styleId="224">
    <w:name w:val="TF Zchn"/>
    <w:link w:val="90"/>
    <w:locked/>
    <w:uiPriority w:val="0"/>
    <w:rPr>
      <w:rFonts w:ascii="Arial" w:hAnsi="Arial"/>
      <w:b/>
      <w:lang w:val="en-GB" w:eastAsia="en-US"/>
    </w:rPr>
  </w:style>
  <w:style w:type="paragraph" w:customStyle="1" w:styleId="225">
    <w:name w:val="RAN1 bullet2"/>
    <w:basedOn w:val="1"/>
    <w:link w:val="226"/>
    <w:qFormat/>
    <w:uiPriority w:val="0"/>
    <w:pPr>
      <w:numPr>
        <w:ilvl w:val="1"/>
        <w:numId w:val="12"/>
      </w:numPr>
      <w:spacing w:after="0"/>
    </w:pPr>
    <w:rPr>
      <w:rFonts w:ascii="Times" w:hAnsi="Times" w:eastAsia="Batang"/>
      <w:lang w:val="en-US"/>
    </w:rPr>
  </w:style>
  <w:style w:type="character" w:customStyle="1" w:styleId="226">
    <w:name w:val="RAN1 bullet2 Char"/>
    <w:link w:val="225"/>
    <w:qFormat/>
    <w:uiPriority w:val="0"/>
    <w:rPr>
      <w:rFonts w:ascii="Times" w:hAnsi="Times" w:eastAsia="Batang"/>
      <w:lang w:val="en-US" w:eastAsia="en-US"/>
    </w:rPr>
  </w:style>
  <w:style w:type="paragraph" w:customStyle="1" w:styleId="227">
    <w:name w:val="RAN1 bullet1"/>
    <w:basedOn w:val="1"/>
    <w:link w:val="228"/>
    <w:qFormat/>
    <w:uiPriority w:val="0"/>
    <w:pPr>
      <w:numPr>
        <w:ilvl w:val="0"/>
        <w:numId w:val="13"/>
      </w:numPr>
      <w:spacing w:after="0"/>
    </w:pPr>
    <w:rPr>
      <w:rFonts w:ascii="Times" w:hAnsi="Times" w:eastAsia="Batang"/>
      <w:szCs w:val="24"/>
      <w:lang w:eastAsia="zh-CN"/>
    </w:rPr>
  </w:style>
  <w:style w:type="character" w:customStyle="1" w:styleId="228">
    <w:name w:val="RAN1 bullet1 Char"/>
    <w:link w:val="227"/>
    <w:qFormat/>
    <w:uiPriority w:val="0"/>
    <w:rPr>
      <w:rFonts w:ascii="Times" w:hAnsi="Times" w:eastAsia="Batang"/>
      <w:szCs w:val="24"/>
      <w:lang w:val="en-GB" w:eastAsia="zh-CN"/>
    </w:rPr>
  </w:style>
  <w:style w:type="paragraph" w:customStyle="1" w:styleId="229">
    <w:name w:val="RAN1 tdoc"/>
    <w:basedOn w:val="1"/>
    <w:link w:val="230"/>
    <w:qFormat/>
    <w:uiPriority w:val="0"/>
    <w:pPr>
      <w:spacing w:after="0"/>
      <w:ind w:left="720" w:hanging="720"/>
    </w:pPr>
    <w:rPr>
      <w:rFonts w:ascii="Times" w:hAnsi="Times" w:eastAsia="Batang"/>
      <w:b/>
      <w:color w:val="0000FF"/>
      <w:szCs w:val="24"/>
      <w:u w:val="single" w:color="0000FF"/>
      <w:lang w:eastAsia="zh-CN"/>
    </w:rPr>
  </w:style>
  <w:style w:type="character" w:customStyle="1" w:styleId="230">
    <w:name w:val="RAN1 tdoc Char"/>
    <w:link w:val="229"/>
    <w:qFormat/>
    <w:uiPriority w:val="0"/>
    <w:rPr>
      <w:rFonts w:ascii="Times" w:hAnsi="Times" w:eastAsia="Batang"/>
      <w:b/>
      <w:color w:val="0000FF"/>
      <w:szCs w:val="24"/>
      <w:u w:val="single" w:color="0000FF"/>
      <w:lang w:val="en-GB" w:eastAsia="zh-CN"/>
    </w:rPr>
  </w:style>
  <w:style w:type="paragraph" w:customStyle="1" w:styleId="231">
    <w:name w:val="RAN1 bullet3"/>
    <w:basedOn w:val="225"/>
    <w:link w:val="232"/>
    <w:qFormat/>
    <w:uiPriority w:val="0"/>
    <w:pPr>
      <w:numPr>
        <w:ilvl w:val="2"/>
        <w:numId w:val="14"/>
      </w:numPr>
    </w:pPr>
  </w:style>
  <w:style w:type="character" w:customStyle="1" w:styleId="232">
    <w:name w:val="RAN1 bullet3 Char"/>
    <w:link w:val="231"/>
    <w:qFormat/>
    <w:uiPriority w:val="0"/>
    <w:rPr>
      <w:rFonts w:ascii="Times" w:hAnsi="Times" w:eastAsia="Batang"/>
      <w:lang w:val="en-US" w:eastAsia="en-US"/>
    </w:rPr>
  </w:style>
  <w:style w:type="paragraph" w:customStyle="1" w:styleId="233">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234">
    <w:name w:val="TOC Heading"/>
    <w:basedOn w:val="2"/>
    <w:next w:val="1"/>
    <w:unhideWhenUsed/>
    <w:qFormat/>
    <w:uiPriority w:val="39"/>
    <w:pPr>
      <w:pBdr>
        <w:top w:val="none" w:color="auto" w:sz="0" w:space="0"/>
      </w:pBdr>
      <w:spacing w:after="0" w:line="259" w:lineRule="auto"/>
      <w:ind w:left="0" w:firstLine="0"/>
      <w:outlineLvl w:val="9"/>
    </w:pPr>
    <w:rPr>
      <w:rFonts w:ascii="Calibri Light" w:hAnsi="Calibri Light"/>
      <w:color w:val="2F5496"/>
      <w:sz w:val="32"/>
      <w:szCs w:val="32"/>
      <w:lang w:val="en-US"/>
    </w:rPr>
  </w:style>
  <w:style w:type="character" w:customStyle="1" w:styleId="235">
    <w:name w:val="Caption Char1"/>
    <w:link w:val="29"/>
    <w:qFormat/>
    <w:uiPriority w:val="99"/>
    <w:rPr>
      <w:rFonts w:ascii="Times New Roman" w:hAnsi="Times New Roman"/>
      <w:b/>
      <w:lang w:val="en-GB" w:eastAsia="en-GB"/>
    </w:rPr>
  </w:style>
  <w:style w:type="paragraph" w:customStyle="1" w:styleId="236">
    <w:name w:val="onecomwebmail-msonormal"/>
    <w:basedOn w:val="1"/>
    <w:qFormat/>
    <w:uiPriority w:val="0"/>
    <w:pPr>
      <w:spacing w:before="100" w:beforeAutospacing="1" w:after="100" w:afterAutospacing="1"/>
    </w:pPr>
    <w:rPr>
      <w:sz w:val="24"/>
      <w:szCs w:val="24"/>
      <w:lang w:val="en-US"/>
    </w:rPr>
  </w:style>
  <w:style w:type="character" w:customStyle="1" w:styleId="237">
    <w:name w:val="bullet3 Char"/>
    <w:link w:val="213"/>
    <w:qFormat/>
    <w:uiPriority w:val="0"/>
    <w:rPr>
      <w:rFonts w:ascii="Times" w:hAnsi="Times" w:eastAsia="Batang"/>
      <w:szCs w:val="24"/>
      <w:lang w:val="en-GB" w:eastAsia="en-US"/>
    </w:rPr>
  </w:style>
  <w:style w:type="paragraph" w:customStyle="1" w:styleId="238">
    <w:name w:val="스타일 스타일 스타일 스타일 양쪽 첫 줄:  2 글자 + 첫 줄:  2 글자 + 첫 줄:  2 글자 + 첫 줄:  2..."/>
    <w:basedOn w:val="1"/>
    <w:link w:val="239"/>
    <w:qFormat/>
    <w:uiPriority w:val="0"/>
    <w:pPr>
      <w:spacing w:line="336" w:lineRule="auto"/>
      <w:ind w:firstLine="200" w:firstLineChars="200"/>
      <w:jc w:val="both"/>
    </w:pPr>
    <w:rPr>
      <w:rFonts w:eastAsia="Malgun Gothic" w:cs="Batang"/>
    </w:rPr>
  </w:style>
  <w:style w:type="character" w:customStyle="1" w:styleId="239">
    <w:name w:val="스타일 스타일 스타일 스타일 양쪽 첫 줄:  2 글자 + 첫 줄:  2 글자 + 첫 줄:  2 글자 + 첫 줄:  2... Char"/>
    <w:link w:val="238"/>
    <w:qFormat/>
    <w:uiPriority w:val="0"/>
    <w:rPr>
      <w:rFonts w:ascii="Times New Roman" w:hAnsi="Times New Roman" w:eastAsia="Malgun Gothic" w:cs="Batang"/>
      <w:lang w:val="en-GB" w:eastAsia="en-US"/>
    </w:rPr>
  </w:style>
  <w:style w:type="paragraph" w:customStyle="1" w:styleId="240">
    <w:name w:val="tdoc"/>
    <w:basedOn w:val="1"/>
    <w:link w:val="241"/>
    <w:qFormat/>
    <w:uiPriority w:val="0"/>
    <w:pPr>
      <w:spacing w:after="0"/>
      <w:ind w:left="1440" w:hanging="1440"/>
    </w:pPr>
    <w:rPr>
      <w:rFonts w:ascii="Times" w:hAnsi="Times" w:eastAsia="Batang"/>
      <w:szCs w:val="24"/>
    </w:rPr>
  </w:style>
  <w:style w:type="character" w:customStyle="1" w:styleId="241">
    <w:name w:val="tdoc Char"/>
    <w:link w:val="240"/>
    <w:uiPriority w:val="0"/>
    <w:rPr>
      <w:rFonts w:ascii="Times" w:hAnsi="Times" w:eastAsia="Batang"/>
      <w:szCs w:val="24"/>
      <w:lang w:val="en-GB" w:eastAsia="en-US"/>
    </w:rPr>
  </w:style>
  <w:style w:type="paragraph" w:customStyle="1" w:styleId="242">
    <w:name w:val="main text"/>
    <w:basedOn w:val="1"/>
    <w:link w:val="243"/>
    <w:qFormat/>
    <w:uiPriority w:val="0"/>
    <w:pPr>
      <w:spacing w:before="60" w:after="60" w:line="288" w:lineRule="auto"/>
      <w:ind w:firstLine="200" w:firstLineChars="200"/>
      <w:jc w:val="both"/>
    </w:pPr>
    <w:rPr>
      <w:rFonts w:eastAsia="Malgun Gothic"/>
      <w:lang w:eastAsia="ko-KR"/>
    </w:rPr>
  </w:style>
  <w:style w:type="character" w:customStyle="1" w:styleId="243">
    <w:name w:val="main text Char"/>
    <w:link w:val="242"/>
    <w:qFormat/>
    <w:uiPriority w:val="0"/>
    <w:rPr>
      <w:rFonts w:ascii="Times New Roman" w:hAnsi="Times New Roman" w:eastAsia="Malgun Gothic"/>
      <w:lang w:val="en-GB" w:eastAsia="ko-KR"/>
    </w:rPr>
  </w:style>
  <w:style w:type="character" w:styleId="244">
    <w:name w:val="Placeholder Text"/>
    <w:basedOn w:val="75"/>
    <w:qFormat/>
    <w:uiPriority w:val="99"/>
    <w:rPr>
      <w:color w:val="808080"/>
    </w:rPr>
  </w:style>
  <w:style w:type="paragraph" w:customStyle="1" w:styleId="245">
    <w:name w:val="Char Char1 Char Char Char Char"/>
    <w:semiHidden/>
    <w:uiPriority w:val="0"/>
    <w:pPr>
      <w:keepNext/>
      <w:tabs>
        <w:tab w:val="left" w:pos="360"/>
      </w:tabs>
      <w:autoSpaceDE w:val="0"/>
      <w:autoSpaceDN w:val="0"/>
      <w:adjustRightInd w:val="0"/>
      <w:spacing w:before="60" w:after="60"/>
      <w:ind w:left="360" w:hanging="360"/>
      <w:jc w:val="both"/>
    </w:pPr>
    <w:rPr>
      <w:rFonts w:ascii="Arial" w:hAnsi="Arial" w:cs="Arial" w:eastAsiaTheme="minorEastAsia"/>
      <w:color w:val="0000FF"/>
      <w:kern w:val="2"/>
      <w:lang w:val="en-US" w:eastAsia="zh-CN" w:bidi="ar-SA"/>
    </w:rPr>
  </w:style>
  <w:style w:type="paragraph" w:customStyle="1" w:styleId="246">
    <w:name w:val="标题41"/>
    <w:basedOn w:val="1"/>
    <w:next w:val="28"/>
    <w:qFormat/>
    <w:uiPriority w:val="0"/>
    <w:pPr>
      <w:widowControl w:val="0"/>
      <w:spacing w:after="0"/>
      <w:ind w:firstLine="420"/>
      <w:jc w:val="both"/>
    </w:pPr>
    <w:rPr>
      <w:kern w:val="2"/>
      <w:sz w:val="21"/>
      <w:lang w:val="en-US" w:eastAsia="zh-CN"/>
    </w:rPr>
  </w:style>
  <w:style w:type="paragraph" w:customStyle="1" w:styleId="247">
    <w:name w:val="表格文字居左"/>
    <w:basedOn w:val="1"/>
    <w:next w:val="1"/>
    <w:uiPriority w:val="0"/>
    <w:pPr>
      <w:widowControl w:val="0"/>
      <w:spacing w:after="0"/>
      <w:jc w:val="both"/>
    </w:pPr>
    <w:rPr>
      <w:rFonts w:ascii="Arial" w:hAnsi="Arial" w:cs="宋体"/>
      <w:kern w:val="2"/>
      <w:sz w:val="21"/>
      <w:lang w:val="en-US" w:eastAsia="zh-CN"/>
    </w:rPr>
  </w:style>
  <w:style w:type="paragraph" w:customStyle="1" w:styleId="248">
    <w:name w:val="z-窗体顶端1"/>
    <w:basedOn w:val="1"/>
    <w:next w:val="1"/>
    <w:hidden/>
    <w:unhideWhenUsed/>
    <w:qFormat/>
    <w:uiPriority w:val="99"/>
    <w:pPr>
      <w:pBdr>
        <w:bottom w:val="single" w:color="auto" w:sz="6" w:space="1"/>
      </w:pBdr>
      <w:spacing w:after="0"/>
      <w:jc w:val="center"/>
    </w:pPr>
    <w:rPr>
      <w:rFonts w:ascii="Arial" w:hAnsi="Arial"/>
      <w:vanish/>
      <w:sz w:val="16"/>
      <w:szCs w:val="16"/>
      <w:lang w:val="en-US" w:eastAsia="zh-CN"/>
    </w:rPr>
  </w:style>
  <w:style w:type="character" w:customStyle="1" w:styleId="249">
    <w:name w:val="z-Top of Form Char"/>
    <w:basedOn w:val="75"/>
    <w:link w:val="250"/>
    <w:uiPriority w:val="99"/>
    <w:rPr>
      <w:rFonts w:ascii="Arial" w:hAnsi="Arial" w:eastAsia="等线"/>
      <w:vanish/>
      <w:sz w:val="16"/>
      <w:szCs w:val="16"/>
      <w:lang w:val="en-US" w:eastAsia="zh-CN"/>
    </w:rPr>
  </w:style>
  <w:style w:type="paragraph" w:customStyle="1" w:styleId="250">
    <w:name w:val="HTML Top of Form"/>
    <w:basedOn w:val="1"/>
    <w:next w:val="1"/>
    <w:link w:val="249"/>
    <w:unhideWhenUsed/>
    <w:qFormat/>
    <w:uiPriority w:val="99"/>
    <w:pPr>
      <w:pBdr>
        <w:bottom w:val="single" w:color="auto" w:sz="6" w:space="1"/>
      </w:pBdr>
      <w:spacing w:after="0"/>
      <w:jc w:val="center"/>
    </w:pPr>
    <w:rPr>
      <w:rFonts w:ascii="Arial" w:hAnsi="Arial" w:eastAsia="等线"/>
      <w:vanish/>
      <w:sz w:val="16"/>
      <w:szCs w:val="16"/>
      <w:lang w:val="en-US" w:eastAsia="zh-CN"/>
    </w:rPr>
  </w:style>
  <w:style w:type="character" w:customStyle="1" w:styleId="251">
    <w:name w:val="hps"/>
    <w:basedOn w:val="75"/>
    <w:qFormat/>
    <w:uiPriority w:val="0"/>
  </w:style>
  <w:style w:type="paragraph" w:customStyle="1" w:styleId="252">
    <w:name w:val="z-窗体底端1"/>
    <w:basedOn w:val="1"/>
    <w:next w:val="1"/>
    <w:hidden/>
    <w:unhideWhenUsed/>
    <w:qFormat/>
    <w:uiPriority w:val="99"/>
    <w:pPr>
      <w:pBdr>
        <w:top w:val="single" w:color="auto" w:sz="6" w:space="1"/>
      </w:pBdr>
      <w:spacing w:after="0"/>
      <w:jc w:val="center"/>
    </w:pPr>
    <w:rPr>
      <w:rFonts w:ascii="Arial" w:hAnsi="Arial"/>
      <w:vanish/>
      <w:sz w:val="16"/>
      <w:szCs w:val="16"/>
      <w:lang w:val="en-US" w:eastAsia="zh-CN"/>
    </w:rPr>
  </w:style>
  <w:style w:type="character" w:customStyle="1" w:styleId="253">
    <w:name w:val="z-Bottom of Form Char"/>
    <w:basedOn w:val="75"/>
    <w:link w:val="254"/>
    <w:qFormat/>
    <w:uiPriority w:val="99"/>
    <w:rPr>
      <w:rFonts w:ascii="Arial" w:hAnsi="Arial" w:eastAsia="等线"/>
      <w:vanish/>
      <w:sz w:val="16"/>
      <w:szCs w:val="16"/>
      <w:lang w:val="en-US" w:eastAsia="zh-CN"/>
    </w:rPr>
  </w:style>
  <w:style w:type="paragraph" w:customStyle="1" w:styleId="254">
    <w:name w:val="HTML Bottom of Form"/>
    <w:basedOn w:val="1"/>
    <w:next w:val="1"/>
    <w:link w:val="253"/>
    <w:unhideWhenUsed/>
    <w:qFormat/>
    <w:uiPriority w:val="99"/>
    <w:pPr>
      <w:pBdr>
        <w:top w:val="single" w:color="auto" w:sz="6" w:space="1"/>
      </w:pBdr>
      <w:spacing w:after="0"/>
      <w:jc w:val="center"/>
    </w:pPr>
    <w:rPr>
      <w:rFonts w:ascii="Arial" w:hAnsi="Arial" w:eastAsia="等线"/>
      <w:vanish/>
      <w:sz w:val="16"/>
      <w:szCs w:val="16"/>
      <w:lang w:val="en-US" w:eastAsia="zh-CN"/>
    </w:rPr>
  </w:style>
  <w:style w:type="paragraph" w:customStyle="1" w:styleId="255">
    <w:name w:val="tablecell"/>
    <w:basedOn w:val="1"/>
    <w:qFormat/>
    <w:uiPriority w:val="0"/>
    <w:pPr>
      <w:autoSpaceDE w:val="0"/>
      <w:autoSpaceDN w:val="0"/>
      <w:adjustRightInd w:val="0"/>
      <w:snapToGrid w:val="0"/>
      <w:spacing w:before="40" w:after="40"/>
    </w:pPr>
    <w:rPr>
      <w:lang w:val="en-US"/>
    </w:rPr>
  </w:style>
  <w:style w:type="character" w:customStyle="1" w:styleId="256">
    <w:name w:val="short_text"/>
    <w:basedOn w:val="75"/>
    <w:qFormat/>
    <w:uiPriority w:val="0"/>
  </w:style>
  <w:style w:type="paragraph" w:customStyle="1" w:styleId="257">
    <w:name w:val="tableheader"/>
    <w:basedOn w:val="1"/>
    <w:qFormat/>
    <w:uiPriority w:val="0"/>
    <w:pPr>
      <w:snapToGrid w:val="0"/>
      <w:spacing w:before="40" w:after="40"/>
      <w:jc w:val="center"/>
    </w:pPr>
    <w:rPr>
      <w:rFonts w:cs="Calibri"/>
      <w:b/>
      <w:bCs/>
      <w:color w:val="000000"/>
      <w:lang w:val="en-US"/>
    </w:rPr>
  </w:style>
  <w:style w:type="character" w:customStyle="1" w:styleId="258">
    <w:name w:val="apple-converted-space"/>
    <w:basedOn w:val="75"/>
    <w:uiPriority w:val="0"/>
  </w:style>
  <w:style w:type="character" w:customStyle="1" w:styleId="259">
    <w:name w:val="keyword"/>
    <w:basedOn w:val="75"/>
    <w:uiPriority w:val="0"/>
  </w:style>
  <w:style w:type="paragraph" w:customStyle="1" w:styleId="260">
    <w:name w:val="Test"/>
    <w:basedOn w:val="1"/>
    <w:uiPriority w:val="0"/>
    <w:pPr>
      <w:spacing w:before="60" w:after="60" w:line="280" w:lineRule="atLeast"/>
      <w:ind w:left="2160"/>
      <w:jc w:val="both"/>
    </w:pPr>
    <w:rPr>
      <w:rFonts w:eastAsia="MS Mincho"/>
    </w:rPr>
  </w:style>
  <w:style w:type="paragraph" w:customStyle="1" w:styleId="261">
    <w:name w:val="正文文本缩进1"/>
    <w:basedOn w:val="1"/>
    <w:next w:val="34"/>
    <w:link w:val="262"/>
    <w:unhideWhenUsed/>
    <w:qFormat/>
    <w:uiPriority w:val="99"/>
    <w:pPr>
      <w:spacing w:after="120" w:line="276" w:lineRule="auto"/>
      <w:ind w:left="360"/>
    </w:pPr>
    <w:rPr>
      <w:rFonts w:ascii="CG Times (WN)" w:hAnsi="CG Times (WN)" w:eastAsia="等线"/>
      <w:lang w:val="en-US" w:eastAsia="zh-CN"/>
    </w:rPr>
  </w:style>
  <w:style w:type="character" w:customStyle="1" w:styleId="262">
    <w:name w:val="正文文本缩进 Char"/>
    <w:basedOn w:val="75"/>
    <w:link w:val="261"/>
    <w:qFormat/>
    <w:uiPriority w:val="99"/>
    <w:rPr>
      <w:rFonts w:eastAsia="等线"/>
      <w:lang w:val="en-US" w:eastAsia="zh-CN"/>
    </w:rPr>
  </w:style>
  <w:style w:type="paragraph" w:customStyle="1" w:styleId="263">
    <w:name w:val="ordinary-output"/>
    <w:basedOn w:val="1"/>
    <w:qFormat/>
    <w:uiPriority w:val="0"/>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264">
    <w:name w:val="ordinary-span-edit2"/>
    <w:basedOn w:val="75"/>
    <w:qFormat/>
    <w:uiPriority w:val="0"/>
  </w:style>
  <w:style w:type="paragraph" w:customStyle="1" w:styleId="265">
    <w:name w:val="3GPP Normal Text"/>
    <w:basedOn w:val="33"/>
    <w:link w:val="266"/>
    <w:qFormat/>
    <w:uiPriority w:val="0"/>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266">
    <w:name w:val="3GPP Normal Text Char"/>
    <w:link w:val="265"/>
    <w:qFormat/>
    <w:uiPriority w:val="0"/>
    <w:rPr>
      <w:rFonts w:ascii="Times New Roman" w:hAnsi="Times New Roman" w:eastAsia="MS Mincho"/>
      <w:sz w:val="22"/>
      <w:szCs w:val="24"/>
      <w:lang w:val="en-US" w:eastAsia="zh-CN"/>
    </w:rPr>
  </w:style>
  <w:style w:type="table" w:customStyle="1" w:styleId="267">
    <w:name w:val="网格型1"/>
    <w:basedOn w:val="61"/>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8">
    <w:name w:val="Reference Char"/>
    <w:link w:val="151"/>
    <w:qFormat/>
    <w:uiPriority w:val="0"/>
    <w:rPr>
      <w:rFonts w:ascii="Times New Roman" w:hAnsi="Times New Roman"/>
      <w:lang w:val="en-GB" w:eastAsia="en-GB"/>
    </w:rPr>
  </w:style>
  <w:style w:type="paragraph" w:customStyle="1" w:styleId="269">
    <w:name w:val="副标题1"/>
    <w:basedOn w:val="1"/>
    <w:next w:val="1"/>
    <w:qFormat/>
    <w:uiPriority w:val="11"/>
    <w:pPr>
      <w:snapToGrid w:val="0"/>
      <w:spacing w:after="0"/>
    </w:pPr>
    <w:rPr>
      <w:rFonts w:ascii="Calibri Light" w:hAnsi="Calibri Light" w:eastAsia="等线 Light"/>
      <w:b/>
      <w:i/>
      <w:iCs/>
      <w:color w:val="5B9BD5"/>
      <w:spacing w:val="15"/>
      <w:szCs w:val="24"/>
      <w:lang w:val="en-US" w:eastAsia="zh-CN"/>
    </w:rPr>
  </w:style>
  <w:style w:type="character" w:customStyle="1" w:styleId="270">
    <w:name w:val="Subtitle Char"/>
    <w:basedOn w:val="75"/>
    <w:link w:val="45"/>
    <w:qFormat/>
    <w:uiPriority w:val="11"/>
    <w:rPr>
      <w:rFonts w:ascii="Calibri Light" w:hAnsi="Calibri Light" w:eastAsia="等线 Light" w:cs="Times New Roman"/>
      <w:b/>
      <w:i/>
      <w:iCs/>
      <w:color w:val="5B9BD5"/>
      <w:spacing w:val="15"/>
      <w:szCs w:val="24"/>
      <w:lang w:val="en-US" w:eastAsia="zh-CN"/>
    </w:rPr>
  </w:style>
  <w:style w:type="table" w:customStyle="1" w:styleId="271">
    <w:name w:val="Table Grid Light1"/>
    <w:basedOn w:val="61"/>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72">
    <w:name w:val="Plain Table 11"/>
    <w:basedOn w:val="61"/>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273">
    <w:name w:val="size"/>
    <w:basedOn w:val="75"/>
    <w:qFormat/>
    <w:uiPriority w:val="0"/>
  </w:style>
  <w:style w:type="character" w:customStyle="1" w:styleId="274">
    <w:name w:val="Title Char1"/>
    <w:basedOn w:val="75"/>
    <w:link w:val="58"/>
    <w:qFormat/>
    <w:uiPriority w:val="0"/>
    <w:rPr>
      <w:rFonts w:ascii="Arial" w:hAnsi="Arial" w:eastAsia="MS Mincho"/>
      <w:b/>
      <w:sz w:val="24"/>
      <w:lang w:val="de-DE" w:eastAsia="ja-JP"/>
    </w:rPr>
  </w:style>
  <w:style w:type="character" w:customStyle="1" w:styleId="275">
    <w:name w:val="Title Char"/>
    <w:basedOn w:val="75"/>
    <w:qFormat/>
    <w:uiPriority w:val="10"/>
    <w:rPr>
      <w:rFonts w:ascii="Calibri Light" w:hAnsi="Calibri Light" w:eastAsia="等线 Light" w:cs="Times New Roman"/>
      <w:spacing w:val="-10"/>
      <w:kern w:val="28"/>
      <w:sz w:val="56"/>
      <w:szCs w:val="56"/>
      <w:lang w:eastAsia="en-US"/>
    </w:rPr>
  </w:style>
  <w:style w:type="paragraph" w:customStyle="1" w:styleId="276">
    <w:name w:val="TableText"/>
    <w:basedOn w:val="34"/>
    <w:qFormat/>
    <w:uiPriority w:val="0"/>
    <w:pPr>
      <w:keepNext/>
      <w:keepLines/>
      <w:overflowPunct w:val="0"/>
      <w:autoSpaceDE w:val="0"/>
      <w:autoSpaceDN w:val="0"/>
      <w:adjustRightInd w:val="0"/>
      <w:snapToGrid w:val="0"/>
      <w:spacing w:after="180"/>
      <w:ind w:left="0" w:leftChars="0"/>
      <w:jc w:val="center"/>
    </w:pPr>
    <w:rPr>
      <w:rFonts w:eastAsia="Times New Roman"/>
      <w:kern w:val="2"/>
    </w:rPr>
  </w:style>
  <w:style w:type="paragraph" w:customStyle="1" w:styleId="277">
    <w:name w:val="HDStyle_LS"/>
    <w:basedOn w:val="43"/>
    <w:qFormat/>
    <w:uiPriority w:val="0"/>
    <w:pPr>
      <w:widowControl/>
      <w:tabs>
        <w:tab w:val="center" w:pos="4680"/>
        <w:tab w:val="right" w:pos="9360"/>
        <w:tab w:val="right" w:pos="9639"/>
        <w:tab w:val="right" w:pos="10206"/>
      </w:tabs>
      <w:jc w:val="both"/>
    </w:pPr>
    <w:rPr>
      <w:rFonts w:eastAsia="MS Mincho" w:cs="Arial"/>
      <w:sz w:val="28"/>
    </w:rPr>
  </w:style>
  <w:style w:type="paragraph" w:customStyle="1" w:styleId="278">
    <w:name w:val="Title Text"/>
    <w:basedOn w:val="1"/>
    <w:next w:val="1"/>
    <w:qFormat/>
    <w:uiPriority w:val="0"/>
    <w:pPr>
      <w:overflowPunct w:val="0"/>
      <w:autoSpaceDE w:val="0"/>
      <w:autoSpaceDN w:val="0"/>
      <w:adjustRightInd w:val="0"/>
      <w:spacing w:after="220"/>
      <w:textAlignment w:val="baseline"/>
    </w:pPr>
    <w:rPr>
      <w:rFonts w:eastAsia="MS Mincho"/>
      <w:b/>
      <w:lang w:val="en-US" w:eastAsia="ja-JP"/>
    </w:rPr>
  </w:style>
  <w:style w:type="paragraph" w:customStyle="1" w:styleId="279">
    <w:name w:val="目录 91"/>
    <w:basedOn w:val="38"/>
    <w:qFormat/>
    <w:uiPriority w:val="0"/>
  </w:style>
  <w:style w:type="paragraph" w:customStyle="1" w:styleId="280">
    <w:name w:val="Überschrift 2.Head2A.2"/>
    <w:basedOn w:val="2"/>
    <w:next w:val="1"/>
    <w:qFormat/>
    <w:uiPriority w:val="0"/>
    <w:pPr>
      <w:pBdr>
        <w:top w:val="none" w:color="auto" w:sz="0" w:space="0"/>
      </w:pBdr>
      <w:tabs>
        <w:tab w:val="left" w:pos="432"/>
      </w:tabs>
      <w:spacing w:before="180"/>
      <w:ind w:left="432" w:hanging="432"/>
      <w:outlineLvl w:val="1"/>
    </w:pPr>
    <w:rPr>
      <w:rFonts w:eastAsia="MS Mincho"/>
      <w:sz w:val="32"/>
      <w:lang w:eastAsia="de-DE"/>
    </w:rPr>
  </w:style>
  <w:style w:type="paragraph" w:customStyle="1" w:styleId="281">
    <w:name w:val="Überschrift 3.h3.H3.Underrubrik2"/>
    <w:basedOn w:val="3"/>
    <w:next w:val="1"/>
    <w:qFormat/>
    <w:uiPriority w:val="0"/>
    <w:pPr>
      <w:tabs>
        <w:tab w:val="left" w:pos="576"/>
      </w:tabs>
      <w:spacing w:before="120"/>
      <w:ind w:left="576" w:hanging="576"/>
      <w:outlineLvl w:val="2"/>
    </w:pPr>
    <w:rPr>
      <w:rFonts w:eastAsia="MS Mincho"/>
      <w:sz w:val="28"/>
      <w:lang w:eastAsia="de-DE"/>
    </w:rPr>
  </w:style>
  <w:style w:type="paragraph" w:customStyle="1" w:styleId="282">
    <w:name w:val="Bullets"/>
    <w:basedOn w:val="33"/>
    <w:qFormat/>
    <w:uiPriority w:val="0"/>
    <w:pPr>
      <w:widowControl w:val="0"/>
      <w:overflowPunct/>
      <w:autoSpaceDE/>
      <w:autoSpaceDN/>
      <w:adjustRightInd/>
      <w:spacing w:after="0"/>
      <w:jc w:val="both"/>
      <w:textAlignment w:val="auto"/>
    </w:pPr>
    <w:rPr>
      <w:color w:val="0000FF"/>
      <w:kern w:val="2"/>
      <w:sz w:val="21"/>
      <w:lang w:val="en-US" w:eastAsia="zh-CN"/>
    </w:rPr>
  </w:style>
  <w:style w:type="paragraph" w:customStyle="1" w:styleId="283">
    <w:name w:val="Balloon Text1"/>
    <w:basedOn w:val="1"/>
    <w:semiHidden/>
    <w:qFormat/>
    <w:uiPriority w:val="0"/>
    <w:pPr>
      <w:overflowPunct w:val="0"/>
      <w:autoSpaceDE w:val="0"/>
      <w:autoSpaceDN w:val="0"/>
      <w:adjustRightInd w:val="0"/>
      <w:textAlignment w:val="baseline"/>
    </w:pPr>
    <w:rPr>
      <w:rFonts w:ascii="Tahoma" w:hAnsi="Tahoma" w:eastAsia="MS Mincho" w:cs="Tahoma"/>
      <w:sz w:val="16"/>
      <w:szCs w:val="16"/>
      <w:lang w:eastAsia="ja-JP"/>
    </w:rPr>
  </w:style>
  <w:style w:type="paragraph" w:customStyle="1" w:styleId="284">
    <w:name w:val="Normal-Figure"/>
    <w:basedOn w:val="1"/>
    <w:qFormat/>
    <w:uiPriority w:val="0"/>
    <w:pPr>
      <w:spacing w:before="360" w:after="0" w:line="240" w:lineRule="atLeast"/>
      <w:jc w:val="center"/>
    </w:pPr>
    <w:rPr>
      <w:rFonts w:eastAsia="MS Mincho"/>
      <w:lang w:val="en-US" w:eastAsia="ja-JP"/>
    </w:rPr>
  </w:style>
  <w:style w:type="character" w:customStyle="1" w:styleId="285">
    <w:name w:val="Body Text Indent Char"/>
    <w:basedOn w:val="75"/>
    <w:link w:val="34"/>
    <w:semiHidden/>
    <w:qFormat/>
    <w:uiPriority w:val="0"/>
    <w:rPr>
      <w:rFonts w:ascii="Times New Roman" w:hAnsi="Times New Roman"/>
      <w:lang w:val="en-GB" w:eastAsia="en-US"/>
    </w:rPr>
  </w:style>
  <w:style w:type="character" w:customStyle="1" w:styleId="286">
    <w:name w:val="Body Text First Indent 2 Char"/>
    <w:basedOn w:val="285"/>
    <w:link w:val="60"/>
    <w:qFormat/>
    <w:uiPriority w:val="0"/>
    <w:rPr>
      <w:rFonts w:ascii="Times New Roman" w:hAnsi="Times New Roman" w:eastAsia="MS Mincho"/>
      <w:lang w:val="en-GB" w:eastAsia="en-US"/>
    </w:rPr>
  </w:style>
  <w:style w:type="paragraph" w:customStyle="1" w:styleId="287">
    <w:name w:val="List 1"/>
    <w:basedOn w:val="1"/>
    <w:uiPriority w:val="0"/>
    <w:pPr>
      <w:spacing w:after="120"/>
      <w:ind w:left="568" w:hanging="284"/>
    </w:pPr>
    <w:rPr>
      <w:rFonts w:ascii="Arial" w:hAnsi="Arial" w:eastAsia="MS Mincho"/>
      <w:szCs w:val="22"/>
      <w:lang w:eastAsia="ja-JP"/>
    </w:rPr>
  </w:style>
  <w:style w:type="paragraph" w:customStyle="1" w:styleId="288">
    <w:name w:val="assocaited with"/>
    <w:basedOn w:val="1"/>
    <w:qFormat/>
    <w:uiPriority w:val="0"/>
    <w:pPr>
      <w:jc w:val="center"/>
    </w:pPr>
    <w:rPr>
      <w:rFonts w:eastAsia="MS Mincho"/>
      <w:lang w:eastAsia="ja-JP"/>
    </w:rPr>
  </w:style>
  <w:style w:type="paragraph" w:customStyle="1" w:styleId="289">
    <w:name w:val="Nor'"/>
    <w:basedOn w:val="288"/>
    <w:qFormat/>
    <w:uiPriority w:val="0"/>
    <w:rPr>
      <w:b/>
    </w:rPr>
  </w:style>
  <w:style w:type="character" w:customStyle="1" w:styleId="290">
    <w:name w:val="NO Char"/>
    <w:link w:val="92"/>
    <w:qFormat/>
    <w:uiPriority w:val="0"/>
    <w:rPr>
      <w:rFonts w:ascii="Times New Roman" w:hAnsi="Times New Roman"/>
      <w:lang w:val="en-GB" w:eastAsia="en-US"/>
    </w:rPr>
  </w:style>
  <w:style w:type="table" w:customStyle="1" w:styleId="291">
    <w:name w:val="浅色列表1"/>
    <w:basedOn w:val="61"/>
    <w:qFormat/>
    <w:uiPriority w:val="61"/>
    <w:rPr>
      <w:rFonts w:eastAsia="MS Mincho"/>
      <w:lang w:val="en-US"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292">
    <w:name w:val="00 BodyText"/>
    <w:basedOn w:val="1"/>
    <w:qFormat/>
    <w:uiPriority w:val="0"/>
    <w:pPr>
      <w:spacing w:after="220"/>
    </w:pPr>
    <w:rPr>
      <w:rFonts w:ascii="Arial" w:hAnsi="Arial" w:eastAsia="宋体"/>
      <w:sz w:val="22"/>
      <w:szCs w:val="24"/>
      <w:lang w:val="en-US"/>
    </w:rPr>
  </w:style>
  <w:style w:type="paragraph" w:customStyle="1" w:styleId="293">
    <w:name w:val="样式 正文"/>
    <w:basedOn w:val="1"/>
    <w:link w:val="294"/>
    <w:uiPriority w:val="0"/>
    <w:pPr>
      <w:widowControl w:val="0"/>
      <w:spacing w:after="0"/>
      <w:ind w:firstLine="420" w:firstLineChars="200"/>
      <w:jc w:val="both"/>
    </w:pPr>
    <w:rPr>
      <w:rFonts w:eastAsia="宋体" w:cs="宋体"/>
      <w:kern w:val="2"/>
      <w:sz w:val="21"/>
      <w:lang w:val="en-US" w:eastAsia="zh-CN"/>
    </w:rPr>
  </w:style>
  <w:style w:type="character" w:customStyle="1" w:styleId="294">
    <w:name w:val="样式 正文 Char"/>
    <w:basedOn w:val="75"/>
    <w:link w:val="293"/>
    <w:qFormat/>
    <w:uiPriority w:val="0"/>
    <w:rPr>
      <w:rFonts w:ascii="Times New Roman" w:hAnsi="Times New Roman" w:eastAsia="宋体" w:cs="宋体"/>
      <w:kern w:val="2"/>
      <w:sz w:val="21"/>
      <w:lang w:val="en-US" w:eastAsia="zh-CN"/>
    </w:rPr>
  </w:style>
  <w:style w:type="paragraph" w:customStyle="1" w:styleId="295">
    <w:name w:val="公式"/>
    <w:basedOn w:val="1"/>
    <w:uiPriority w:val="0"/>
    <w:pPr>
      <w:widowControl w:val="0"/>
      <w:spacing w:after="0"/>
      <w:ind w:firstLine="420"/>
      <w:jc w:val="right"/>
    </w:pPr>
    <w:rPr>
      <w:rFonts w:eastAsia="宋体" w:cs="宋体"/>
      <w:kern w:val="2"/>
      <w:sz w:val="21"/>
      <w:lang w:val="en-US" w:eastAsia="zh-CN"/>
    </w:rPr>
  </w:style>
  <w:style w:type="paragraph" w:customStyle="1" w:styleId="296">
    <w:name w:val="Normal 9 point spacing"/>
    <w:basedOn w:val="33"/>
    <w:link w:val="297"/>
    <w:qFormat/>
    <w:uiPriority w:val="0"/>
    <w:pPr>
      <w:overflowPunct/>
      <w:autoSpaceDE/>
      <w:autoSpaceDN/>
      <w:adjustRightInd/>
      <w:spacing w:before="180" w:after="60"/>
      <w:jc w:val="both"/>
      <w:textAlignment w:val="auto"/>
    </w:pPr>
    <w:rPr>
      <w:rFonts w:eastAsia="MS Mincho"/>
      <w:szCs w:val="24"/>
      <w:lang w:eastAsia="en-US"/>
    </w:rPr>
  </w:style>
  <w:style w:type="character" w:customStyle="1" w:styleId="297">
    <w:name w:val="Normal 9 point spacing Char"/>
    <w:link w:val="296"/>
    <w:uiPriority w:val="0"/>
    <w:rPr>
      <w:rFonts w:ascii="Times New Roman" w:hAnsi="Times New Roman" w:eastAsia="MS Mincho"/>
      <w:szCs w:val="24"/>
      <w:lang w:val="en-GB" w:eastAsia="en-US"/>
    </w:rPr>
  </w:style>
  <w:style w:type="paragraph" w:customStyle="1" w:styleId="298">
    <w:name w:val="Doc-title"/>
    <w:basedOn w:val="1"/>
    <w:link w:val="351"/>
    <w:qFormat/>
    <w:uiPriority w:val="0"/>
    <w:pPr>
      <w:spacing w:before="60" w:after="0"/>
      <w:ind w:left="1259" w:hanging="1259"/>
    </w:pPr>
    <w:rPr>
      <w:rFonts w:ascii="Arial" w:hAnsi="Arial" w:eastAsia="宋体" w:cs="Arial"/>
      <w:lang w:val="en-US" w:eastAsia="zh-CN"/>
    </w:rPr>
  </w:style>
  <w:style w:type="paragraph" w:customStyle="1" w:styleId="299">
    <w:name w:val="Figure"/>
    <w:basedOn w:val="1"/>
    <w:next w:val="29"/>
    <w:qFormat/>
    <w:uiPriority w:val="0"/>
    <w:pPr>
      <w:keepNext/>
      <w:keepLines/>
      <w:spacing w:before="180" w:after="160" w:line="259" w:lineRule="auto"/>
      <w:jc w:val="center"/>
    </w:pPr>
    <w:rPr>
      <w:rFonts w:ascii="Calibri" w:hAnsi="Calibri" w:eastAsia="Calibri"/>
      <w:sz w:val="22"/>
      <w:szCs w:val="22"/>
      <w:lang w:val="en-US"/>
    </w:rPr>
  </w:style>
  <w:style w:type="paragraph" w:customStyle="1" w:styleId="300">
    <w:name w:val="3GPP_Header"/>
    <w:basedOn w:val="1"/>
    <w:qFormat/>
    <w:uiPriority w:val="0"/>
    <w:pPr>
      <w:tabs>
        <w:tab w:val="left" w:pos="1701"/>
        <w:tab w:val="right" w:pos="9639"/>
      </w:tabs>
      <w:spacing w:after="240" w:line="259" w:lineRule="auto"/>
    </w:pPr>
    <w:rPr>
      <w:rFonts w:ascii="Calibri" w:hAnsi="Calibri" w:eastAsia="Calibri"/>
      <w:b/>
      <w:sz w:val="24"/>
      <w:szCs w:val="22"/>
      <w:lang w:val="en-US"/>
    </w:rPr>
  </w:style>
  <w:style w:type="paragraph" w:customStyle="1" w:styleId="301">
    <w:name w:val="Observation"/>
    <w:basedOn w:val="221"/>
    <w:qFormat/>
    <w:uiPriority w:val="0"/>
    <w:pPr>
      <w:numPr>
        <w:ilvl w:val="0"/>
        <w:numId w:val="15"/>
      </w:numPr>
      <w:overflowPunct/>
      <w:autoSpaceDE/>
      <w:autoSpaceDN/>
      <w:adjustRightInd/>
      <w:spacing w:after="160" w:line="259" w:lineRule="auto"/>
      <w:ind w:left="1701" w:hanging="1701"/>
      <w:jc w:val="left"/>
      <w:textAlignment w:val="auto"/>
    </w:pPr>
    <w:rPr>
      <w:rFonts w:ascii="Calibri" w:hAnsi="Calibri" w:eastAsia="Calibri"/>
      <w:sz w:val="22"/>
      <w:szCs w:val="22"/>
      <w:lang w:val="en-US" w:eastAsia="en-US"/>
    </w:rPr>
  </w:style>
  <w:style w:type="paragraph" w:customStyle="1" w:styleId="302">
    <w:name w:val="图表目录1"/>
    <w:basedOn w:val="1"/>
    <w:next w:val="1"/>
    <w:qFormat/>
    <w:uiPriority w:val="0"/>
    <w:pPr>
      <w:spacing w:after="160" w:line="259" w:lineRule="auto"/>
      <w:ind w:left="1418" w:hanging="1418"/>
    </w:pPr>
    <w:rPr>
      <w:rFonts w:ascii="Calibri" w:hAnsi="Calibri" w:eastAsia="Calibri"/>
      <w:b/>
      <w:sz w:val="22"/>
      <w:szCs w:val="22"/>
      <w:lang w:val="en-US"/>
    </w:rPr>
  </w:style>
  <w:style w:type="paragraph" w:customStyle="1" w:styleId="303">
    <w:name w:val="references"/>
    <w:uiPriority w:val="0"/>
    <w:pPr>
      <w:numPr>
        <w:ilvl w:val="0"/>
        <w:numId w:val="16"/>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304">
    <w:name w:val="Char Char Char Char Char Char"/>
    <w:semiHidden/>
    <w:qFormat/>
    <w:uiPriority w:val="0"/>
    <w:pPr>
      <w:keepNext/>
      <w:numPr>
        <w:ilvl w:val="0"/>
        <w:numId w:val="17"/>
      </w:numPr>
      <w:autoSpaceDE w:val="0"/>
      <w:autoSpaceDN w:val="0"/>
      <w:adjustRightInd w:val="0"/>
      <w:spacing w:before="60" w:after="60"/>
      <w:jc w:val="both"/>
    </w:pPr>
    <w:rPr>
      <w:rFonts w:ascii="Arial" w:hAnsi="Arial" w:cs="Arial" w:eastAsiaTheme="minorEastAsia"/>
      <w:color w:val="0000FF"/>
      <w:kern w:val="2"/>
      <w:lang w:val="en-US" w:eastAsia="zh-CN" w:bidi="ar-SA"/>
    </w:rPr>
  </w:style>
  <w:style w:type="paragraph" w:customStyle="1" w:styleId="305">
    <w:name w:val="Numbered List"/>
    <w:basedOn w:val="1"/>
    <w:uiPriority w:val="0"/>
    <w:pPr>
      <w:numPr>
        <w:ilvl w:val="0"/>
        <w:numId w:val="18"/>
      </w:numPr>
      <w:spacing w:after="0"/>
      <w:jc w:val="both"/>
    </w:pPr>
    <w:rPr>
      <w:rFonts w:eastAsia="MS Mincho"/>
    </w:rPr>
  </w:style>
  <w:style w:type="paragraph" w:customStyle="1" w:styleId="306">
    <w:name w:val="Figure Caption"/>
    <w:basedOn w:val="1"/>
    <w:qFormat/>
    <w:uiPriority w:val="0"/>
    <w:pPr>
      <w:keepLines/>
      <w:spacing w:before="60" w:after="120" w:line="300" w:lineRule="atLeast"/>
      <w:ind w:left="1008" w:hanging="1008"/>
      <w:jc w:val="both"/>
    </w:pPr>
    <w:rPr>
      <w:rFonts w:eastAsia="????"/>
      <w:lang w:val="en-US"/>
    </w:rPr>
  </w:style>
  <w:style w:type="paragraph" w:customStyle="1" w:styleId="307">
    <w:name w:val="Equation-Numbered"/>
    <w:basedOn w:val="1"/>
    <w:next w:val="1"/>
    <w:uiPriority w:val="0"/>
    <w:pPr>
      <w:spacing w:before="120" w:after="120" w:line="240" w:lineRule="atLeast"/>
      <w:jc w:val="right"/>
    </w:pPr>
    <w:rPr>
      <w:sz w:val="22"/>
      <w:lang w:val="en-US"/>
    </w:rPr>
  </w:style>
  <w:style w:type="paragraph" w:customStyle="1" w:styleId="308">
    <w:name w:val="multifig"/>
    <w:basedOn w:val="1"/>
    <w:qFormat/>
    <w:uiPriority w:val="0"/>
    <w:pPr>
      <w:keepNext/>
      <w:tabs>
        <w:tab w:val="center" w:pos="2160"/>
        <w:tab w:val="center" w:pos="6480"/>
      </w:tabs>
      <w:spacing w:after="0" w:line="240" w:lineRule="atLeast"/>
    </w:pPr>
    <w:rPr>
      <w:sz w:val="24"/>
      <w:lang w:val="en-US"/>
    </w:rPr>
  </w:style>
  <w:style w:type="paragraph" w:customStyle="1" w:styleId="309">
    <w:name w:val="TableCaption"/>
    <w:basedOn w:val="1"/>
    <w:qFormat/>
    <w:uiPriority w:val="0"/>
    <w:pPr>
      <w:keepNext/>
      <w:tabs>
        <w:tab w:val="left" w:pos="936"/>
      </w:tabs>
      <w:spacing w:before="120" w:after="60"/>
      <w:ind w:left="936" w:hanging="936"/>
      <w:jc w:val="both"/>
    </w:pPr>
    <w:rPr>
      <w:sz w:val="22"/>
      <w:lang w:val="en-US"/>
    </w:rPr>
  </w:style>
  <w:style w:type="paragraph" w:customStyle="1" w:styleId="310">
    <w:name w:val="Equation Numbered"/>
    <w:basedOn w:val="1"/>
    <w:qFormat/>
    <w:uiPriority w:val="0"/>
    <w:pPr>
      <w:tabs>
        <w:tab w:val="center" w:pos="4320"/>
        <w:tab w:val="right" w:pos="8640"/>
      </w:tabs>
      <w:spacing w:before="60" w:after="60" w:line="300" w:lineRule="atLeast"/>
    </w:pPr>
    <w:rPr>
      <w:sz w:val="22"/>
      <w:lang w:val="en-US"/>
    </w:rPr>
  </w:style>
  <w:style w:type="paragraph" w:customStyle="1" w:styleId="311">
    <w:name w:val="Style 10 pt Char"/>
    <w:basedOn w:val="1"/>
    <w:qFormat/>
    <w:uiPriority w:val="0"/>
    <w:pPr>
      <w:spacing w:before="120" w:after="0" w:line="240" w:lineRule="exact"/>
      <w:jc w:val="both"/>
    </w:pPr>
    <w:rPr>
      <w:rFonts w:eastAsia="MS Mincho"/>
      <w:lang w:val="en-US"/>
    </w:rPr>
  </w:style>
  <w:style w:type="character" w:customStyle="1" w:styleId="312">
    <w:name w:val="Style 10 pt Char Char"/>
    <w:qFormat/>
    <w:uiPriority w:val="0"/>
    <w:rPr>
      <w:rFonts w:ascii="Arial" w:hAnsi="Arial" w:eastAsia="MS Mincho" w:cs="Arial"/>
      <w:color w:val="0000FF"/>
      <w:kern w:val="2"/>
      <w:lang w:val="en-US" w:eastAsia="en-US" w:bidi="ar-SA"/>
    </w:rPr>
  </w:style>
  <w:style w:type="paragraph" w:customStyle="1" w:styleId="313">
    <w:name w:val="Style 10 pt Bold Char"/>
    <w:basedOn w:val="1"/>
    <w:qFormat/>
    <w:uiPriority w:val="0"/>
    <w:pPr>
      <w:spacing w:before="60" w:after="60" w:line="240" w:lineRule="exact"/>
      <w:jc w:val="both"/>
    </w:pPr>
    <w:rPr>
      <w:rFonts w:eastAsia="MS Mincho"/>
      <w:b/>
      <w:lang w:val="en-US"/>
    </w:rPr>
  </w:style>
  <w:style w:type="character" w:customStyle="1" w:styleId="314">
    <w:name w:val="Style 10 pt Bold Char Char"/>
    <w:uiPriority w:val="0"/>
    <w:rPr>
      <w:rFonts w:ascii="Arial" w:hAnsi="Arial" w:eastAsia="MS Mincho" w:cs="Arial"/>
      <w:b/>
      <w:color w:val="0000FF"/>
      <w:kern w:val="2"/>
      <w:lang w:val="en-US" w:eastAsia="en-US" w:bidi="ar-SA"/>
    </w:rPr>
  </w:style>
  <w:style w:type="character" w:customStyle="1" w:styleId="315">
    <w:name w:val="HTML Preformatted Char"/>
    <w:basedOn w:val="75"/>
    <w:link w:val="54"/>
    <w:qFormat/>
    <w:uiPriority w:val="0"/>
    <w:rPr>
      <w:rFonts w:ascii="Courier New" w:hAnsi="Courier New" w:eastAsia="Batang" w:cs="Courier New"/>
      <w:lang w:val="en-US" w:eastAsia="ko-KR"/>
    </w:rPr>
  </w:style>
  <w:style w:type="paragraph" w:customStyle="1" w:styleId="316">
    <w:name w:val="Bullet"/>
    <w:basedOn w:val="1"/>
    <w:qFormat/>
    <w:uiPriority w:val="0"/>
    <w:pPr>
      <w:numPr>
        <w:ilvl w:val="0"/>
        <w:numId w:val="19"/>
      </w:numPr>
      <w:spacing w:after="0"/>
    </w:pPr>
    <w:rPr>
      <w:sz w:val="24"/>
      <w:szCs w:val="24"/>
      <w:lang w:val="en-US"/>
    </w:rPr>
  </w:style>
  <w:style w:type="paragraph" w:customStyle="1" w:styleId="317">
    <w:name w:val="FigureCentered"/>
    <w:basedOn w:val="1"/>
    <w:next w:val="1"/>
    <w:uiPriority w:val="0"/>
    <w:pPr>
      <w:keepNext/>
      <w:spacing w:before="60" w:after="60" w:line="240" w:lineRule="atLeast"/>
      <w:jc w:val="center"/>
    </w:pPr>
    <w:rPr>
      <w:sz w:val="24"/>
      <w:lang w:val="en-US"/>
    </w:rPr>
  </w:style>
  <w:style w:type="character" w:customStyle="1" w:styleId="318">
    <w:name w:val="Equation-Numbered Char"/>
    <w:qFormat/>
    <w:uiPriority w:val="0"/>
    <w:rPr>
      <w:rFonts w:ascii="Arial" w:hAnsi="Arial" w:eastAsia="宋体" w:cs="Arial"/>
      <w:color w:val="0000FF"/>
      <w:kern w:val="2"/>
      <w:sz w:val="22"/>
      <w:lang w:val="en-US" w:eastAsia="en-US" w:bidi="ar-SA"/>
    </w:rPr>
  </w:style>
  <w:style w:type="paragraph" w:customStyle="1" w:styleId="319">
    <w:name w:val="item"/>
    <w:basedOn w:val="1"/>
    <w:uiPriority w:val="0"/>
    <w:pPr>
      <w:numPr>
        <w:ilvl w:val="0"/>
        <w:numId w:val="20"/>
      </w:numPr>
      <w:spacing w:after="0"/>
      <w:jc w:val="both"/>
    </w:pPr>
    <w:rPr>
      <w:rFonts w:eastAsia="MS Mincho"/>
    </w:rPr>
  </w:style>
  <w:style w:type="paragraph" w:customStyle="1" w:styleId="320">
    <w:name w:val="PaperTableCell"/>
    <w:basedOn w:val="1"/>
    <w:qFormat/>
    <w:uiPriority w:val="0"/>
    <w:pPr>
      <w:spacing w:after="0"/>
      <w:jc w:val="both"/>
    </w:pPr>
    <w:rPr>
      <w:sz w:val="16"/>
      <w:szCs w:val="24"/>
      <w:lang w:val="en-US"/>
    </w:rPr>
  </w:style>
  <w:style w:type="paragraph" w:customStyle="1" w:styleId="321">
    <w:name w:val="figure"/>
    <w:basedOn w:val="1"/>
    <w:qFormat/>
    <w:uiPriority w:val="0"/>
    <w:pPr>
      <w:keepNext/>
      <w:keepLines/>
      <w:spacing w:before="60" w:after="60" w:line="240" w:lineRule="atLeast"/>
      <w:jc w:val="center"/>
    </w:pPr>
    <w:rPr>
      <w:lang w:val="en-US"/>
    </w:rPr>
  </w:style>
  <w:style w:type="character" w:customStyle="1" w:styleId="322">
    <w:name w:val="moz-txt-tag"/>
    <w:qFormat/>
    <w:uiPriority w:val="0"/>
    <w:rPr>
      <w:rFonts w:ascii="Arial" w:hAnsi="Arial" w:eastAsia="宋体" w:cs="Arial"/>
      <w:color w:val="0000FF"/>
      <w:kern w:val="2"/>
      <w:lang w:val="en-US" w:eastAsia="zh-CN" w:bidi="ar-SA"/>
    </w:rPr>
  </w:style>
  <w:style w:type="paragraph" w:customStyle="1" w:styleId="323">
    <w:name w:val="tac"/>
    <w:basedOn w:val="1"/>
    <w:uiPriority w:val="0"/>
    <w:pPr>
      <w:keepNext/>
      <w:spacing w:after="0"/>
      <w:jc w:val="center"/>
    </w:pPr>
    <w:rPr>
      <w:rFonts w:ascii="Arial" w:hAnsi="Arial" w:eastAsia="Calibri" w:cs="Arial"/>
      <w:sz w:val="18"/>
      <w:szCs w:val="18"/>
      <w:lang w:val="en-US"/>
    </w:rPr>
  </w:style>
  <w:style w:type="paragraph" w:customStyle="1" w:styleId="324">
    <w:name w:val="th"/>
    <w:basedOn w:val="1"/>
    <w:uiPriority w:val="0"/>
    <w:pPr>
      <w:keepNext/>
      <w:spacing w:before="60"/>
      <w:jc w:val="center"/>
    </w:pPr>
    <w:rPr>
      <w:rFonts w:ascii="Arial" w:hAnsi="Arial" w:eastAsia="Calibri" w:cs="Arial"/>
      <w:b/>
      <w:bCs/>
      <w:lang w:val="en-US"/>
    </w:rPr>
  </w:style>
  <w:style w:type="paragraph" w:customStyle="1" w:styleId="325">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326">
    <w:name w:val="Char Char Char Char Char Char1"/>
    <w:semiHidden/>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327">
    <w:name w:val="Char Char Char Char Char Char1 Char Char1"/>
    <w:next w:val="1"/>
    <w:semiHidden/>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character" w:customStyle="1" w:styleId="328">
    <w:name w:val="op_dict_text22"/>
    <w:basedOn w:val="75"/>
    <w:uiPriority w:val="0"/>
  </w:style>
  <w:style w:type="character" w:customStyle="1" w:styleId="329">
    <w:name w:val="def"/>
    <w:basedOn w:val="75"/>
    <w:uiPriority w:val="0"/>
  </w:style>
  <w:style w:type="paragraph" w:customStyle="1" w:styleId="330">
    <w:name w:val="Normal with indent"/>
    <w:basedOn w:val="1"/>
    <w:link w:val="331"/>
    <w:qFormat/>
    <w:uiPriority w:val="0"/>
    <w:pPr>
      <w:spacing w:before="120" w:after="120" w:line="336" w:lineRule="auto"/>
      <w:ind w:firstLine="397"/>
      <w:jc w:val="both"/>
    </w:pPr>
    <w:rPr>
      <w:rFonts w:eastAsia="Malgun Gothic"/>
      <w:lang w:eastAsia="zh-CN"/>
    </w:rPr>
  </w:style>
  <w:style w:type="character" w:customStyle="1" w:styleId="331">
    <w:name w:val="Normal with indent Char"/>
    <w:link w:val="330"/>
    <w:qFormat/>
    <w:uiPriority w:val="0"/>
    <w:rPr>
      <w:rFonts w:ascii="Times New Roman" w:hAnsi="Times New Roman" w:eastAsia="Malgun Gothic"/>
      <w:lang w:val="en-GB" w:eastAsia="zh-CN"/>
    </w:rPr>
  </w:style>
  <w:style w:type="paragraph" w:styleId="332">
    <w:name w:val="No Spacing"/>
    <w:qFormat/>
    <w:uiPriority w:val="1"/>
    <w:rPr>
      <w:rFonts w:ascii="Calibri" w:hAnsi="Calibri" w:eastAsia="宋体" w:cs="Times New Roman"/>
      <w:sz w:val="22"/>
      <w:szCs w:val="22"/>
      <w:lang w:val="en-US" w:eastAsia="zh-CN" w:bidi="ar-SA"/>
    </w:rPr>
  </w:style>
  <w:style w:type="character" w:customStyle="1" w:styleId="333">
    <w:name w:val="high-light-bg4"/>
    <w:basedOn w:val="75"/>
    <w:uiPriority w:val="0"/>
  </w:style>
  <w:style w:type="character" w:customStyle="1" w:styleId="334">
    <w:name w:val="Title Char2"/>
    <w:basedOn w:val="75"/>
    <w:locked/>
    <w:uiPriority w:val="10"/>
    <w:rPr>
      <w:rFonts w:ascii="Calibri Light" w:hAnsi="Calibri Light" w:eastAsia="等线 Light" w:cs="Times New Roman"/>
      <w:spacing w:val="-10"/>
      <w:kern w:val="28"/>
      <w:sz w:val="56"/>
      <w:szCs w:val="56"/>
      <w:lang w:val="en-GB" w:eastAsia="ja-JP"/>
    </w:rPr>
  </w:style>
  <w:style w:type="paragraph" w:customStyle="1" w:styleId="335">
    <w:name w:val="Heading 1 unnumbered"/>
    <w:basedOn w:val="2"/>
    <w:next w:val="33"/>
    <w:uiPriority w:val="0"/>
    <w:pPr>
      <w:keepLines w:val="0"/>
      <w:pBdr>
        <w:top w:val="none" w:color="auto" w:sz="0" w:space="0"/>
      </w:pBdr>
      <w:tabs>
        <w:tab w:val="left" w:pos="0"/>
        <w:tab w:val="left" w:pos="360"/>
      </w:tabs>
      <w:spacing w:before="360" w:after="240"/>
      <w:ind w:left="360" w:hanging="360"/>
      <w:outlineLvl w:val="9"/>
    </w:pPr>
    <w:rPr>
      <w:rFonts w:ascii="Times New Roman" w:hAnsi="Times New Roman" w:eastAsia="MS Gothic"/>
      <w:kern w:val="28"/>
      <w:sz w:val="32"/>
      <w:lang w:eastAsia="ja-JP"/>
    </w:rPr>
  </w:style>
  <w:style w:type="paragraph" w:customStyle="1" w:styleId="336">
    <w:name w:val="lˆptext"/>
    <w:basedOn w:val="1"/>
    <w:uiPriority w:val="0"/>
    <w:pPr>
      <w:spacing w:before="100" w:after="100"/>
      <w:ind w:left="860"/>
    </w:pPr>
    <w:rPr>
      <w:rFonts w:ascii="Times" w:hAnsi="Times" w:eastAsia="MS Gothic"/>
      <w:sz w:val="24"/>
      <w:lang w:eastAsia="ja-JP"/>
    </w:rPr>
  </w:style>
  <w:style w:type="paragraph" w:customStyle="1" w:styleId="337">
    <w:name w:val="佐藤２"/>
    <w:basedOn w:val="1"/>
    <w:qFormat/>
    <w:uiPriority w:val="0"/>
    <w:pPr>
      <w:numPr>
        <w:ilvl w:val="0"/>
        <w:numId w:val="21"/>
      </w:numPr>
    </w:pPr>
    <w:rPr>
      <w:rFonts w:eastAsia="MS Gothic"/>
      <w:sz w:val="24"/>
      <w:lang w:eastAsia="ja-JP"/>
    </w:rPr>
  </w:style>
  <w:style w:type="paragraph" w:customStyle="1" w:styleId="338">
    <w:name w:val="List Bullet Last"/>
    <w:basedOn w:val="27"/>
    <w:next w:val="33"/>
    <w:uiPriority w:val="0"/>
    <w:pPr>
      <w:spacing w:after="240"/>
      <w:ind w:left="714" w:hanging="357"/>
    </w:pPr>
    <w:rPr>
      <w:rFonts w:ascii="Arial" w:hAnsi="Arial" w:eastAsia="MS Gothic"/>
      <w:sz w:val="24"/>
      <w:lang w:eastAsia="ja-JP"/>
    </w:rPr>
  </w:style>
  <w:style w:type="character" w:customStyle="1" w:styleId="339">
    <w:name w:val="Body Text 3 Char"/>
    <w:basedOn w:val="75"/>
    <w:link w:val="32"/>
    <w:uiPriority w:val="0"/>
    <w:rPr>
      <w:rFonts w:ascii="Times New Roman" w:hAnsi="Times New Roman" w:eastAsia="MS Gothic"/>
      <w:sz w:val="24"/>
      <w:lang w:val="en-GB" w:eastAsia="ja-JP"/>
    </w:rPr>
  </w:style>
  <w:style w:type="paragraph" w:customStyle="1" w:styleId="340">
    <w:name w:val="Table_Text"/>
    <w:basedOn w:val="1"/>
    <w:qFormat/>
    <w:uiPriority w:val="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341">
    <w:name w:val="shortcode"/>
    <w:basedOn w:val="33"/>
    <w:uiPriority w:val="0"/>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hAnsi="Times" w:eastAsia="Mincho"/>
      <w:sz w:val="24"/>
      <w:lang w:eastAsia="ja-JP"/>
    </w:rPr>
  </w:style>
  <w:style w:type="paragraph" w:customStyle="1" w:styleId="342">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343">
    <w:name w:val="図表番号 (文字)"/>
    <w:uiPriority w:val="0"/>
    <w:rPr>
      <w:rFonts w:eastAsia="MS Gothic"/>
      <w:b/>
      <w:kern w:val="2"/>
      <w:sz w:val="24"/>
      <w:lang w:val="en-GB"/>
    </w:rPr>
  </w:style>
  <w:style w:type="paragraph" w:customStyle="1" w:styleId="344">
    <w:name w:val="Normal1 Char Char"/>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eastAsiaTheme="minorEastAsia"/>
      <w:kern w:val="2"/>
      <w:sz w:val="21"/>
      <w:lang w:val="en-GB" w:eastAsia="ja-JP" w:bidi="ar-SA"/>
    </w:rPr>
  </w:style>
  <w:style w:type="paragraph" w:customStyle="1" w:styleId="345">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346">
    <w:name w:val="Char Char1 Char Char Char Char Char Char Char Char Char Char Char Char Char Char Char Char Char Char Char Char"/>
    <w:next w:val="1"/>
    <w:semiHidden/>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347">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348">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349">
    <w:name w:val="表 (赤)  81"/>
    <w:basedOn w:val="1"/>
    <w:qFormat/>
    <w:uiPriority w:val="34"/>
    <w:pPr>
      <w:spacing w:after="0"/>
      <w:ind w:left="840" w:leftChars="400"/>
    </w:pPr>
    <w:rPr>
      <w:rFonts w:ascii="MS PGothic" w:hAnsi="MS PGothic" w:eastAsia="MS PGothic" w:cs="MS PGothic"/>
      <w:sz w:val="24"/>
      <w:szCs w:val="24"/>
      <w:lang w:val="en-US" w:eastAsia="ja-JP"/>
    </w:rPr>
  </w:style>
  <w:style w:type="paragraph" w:customStyle="1" w:styleId="350">
    <w:name w:val="表 (赤)  71"/>
    <w:hidden/>
    <w:semiHidden/>
    <w:uiPriority w:val="99"/>
    <w:rPr>
      <w:rFonts w:ascii="Times New Roman" w:hAnsi="Times New Roman" w:eastAsia="MS Gothic" w:cs="Times New Roman"/>
      <w:sz w:val="24"/>
      <w:lang w:val="en-GB" w:eastAsia="ja-JP" w:bidi="ar-SA"/>
    </w:rPr>
  </w:style>
  <w:style w:type="character" w:customStyle="1" w:styleId="351">
    <w:name w:val="Doc-title Char"/>
    <w:link w:val="298"/>
    <w:uiPriority w:val="0"/>
    <w:rPr>
      <w:rFonts w:ascii="Arial" w:hAnsi="Arial" w:eastAsia="宋体" w:cs="Arial"/>
      <w:lang w:val="en-US" w:eastAsia="zh-CN"/>
    </w:rPr>
  </w:style>
  <w:style w:type="paragraph" w:customStyle="1" w:styleId="352">
    <w:name w:val="msonormal"/>
    <w:basedOn w:val="1"/>
    <w:uiPriority w:val="0"/>
    <w:pPr>
      <w:spacing w:before="100" w:beforeAutospacing="1" w:after="100" w:afterAutospacing="1"/>
    </w:pPr>
    <w:rPr>
      <w:rFonts w:ascii="宋体" w:hAnsi="宋体" w:eastAsia="宋体" w:cs="宋体"/>
      <w:sz w:val="24"/>
      <w:szCs w:val="24"/>
      <w:lang w:val="en-US" w:eastAsia="zh-CN"/>
    </w:rPr>
  </w:style>
  <w:style w:type="paragraph" w:customStyle="1" w:styleId="353">
    <w:name w:val="font5"/>
    <w:basedOn w:val="1"/>
    <w:qFormat/>
    <w:uiPriority w:val="0"/>
    <w:pPr>
      <w:spacing w:before="100" w:beforeAutospacing="1" w:after="100" w:afterAutospacing="1"/>
    </w:pPr>
    <w:rPr>
      <w:rFonts w:ascii="等线" w:hAnsi="等线" w:eastAsia="等线" w:cs="宋体"/>
      <w:sz w:val="18"/>
      <w:szCs w:val="18"/>
      <w:lang w:val="en-US" w:eastAsia="zh-CN"/>
    </w:rPr>
  </w:style>
  <w:style w:type="paragraph" w:customStyle="1" w:styleId="354">
    <w:name w:val="xl65"/>
    <w:basedOn w:val="1"/>
    <w:qFormat/>
    <w:uiPriority w:val="0"/>
    <w:pPr>
      <w:spacing w:before="100" w:beforeAutospacing="1" w:after="100" w:afterAutospacing="1"/>
      <w:jc w:val="center"/>
    </w:pPr>
    <w:rPr>
      <w:rFonts w:ascii="宋体" w:hAnsi="宋体" w:eastAsia="宋体" w:cs="宋体"/>
      <w:sz w:val="16"/>
      <w:szCs w:val="16"/>
      <w:lang w:val="en-US" w:eastAsia="zh-CN"/>
    </w:rPr>
  </w:style>
  <w:style w:type="paragraph" w:customStyle="1" w:styleId="355">
    <w:name w:val="xl66"/>
    <w:basedOn w:val="1"/>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356">
    <w:name w:val="xl67"/>
    <w:basedOn w:val="1"/>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357">
    <w:name w:val="xl68"/>
    <w:basedOn w:val="1"/>
    <w:qFormat/>
    <w:uiPriority w:val="0"/>
    <w:pPr>
      <w:spacing w:before="100" w:beforeAutospacing="1" w:after="100" w:afterAutospacing="1"/>
      <w:jc w:val="center"/>
    </w:pPr>
    <w:rPr>
      <w:rFonts w:ascii="宋体" w:hAnsi="宋体" w:eastAsia="宋体" w:cs="宋体"/>
      <w:sz w:val="15"/>
      <w:szCs w:val="15"/>
      <w:lang w:val="en-US" w:eastAsia="zh-CN"/>
    </w:rPr>
  </w:style>
  <w:style w:type="paragraph" w:customStyle="1" w:styleId="358">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59">
    <w:name w:val="xl70"/>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60">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61">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62">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63">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64">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65">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66">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67">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368">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69">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70">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1">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2">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73">
    <w:name w:val="xl84"/>
    <w:basedOn w:val="1"/>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74">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75">
    <w:name w:val="xl86"/>
    <w:basedOn w:val="1"/>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76">
    <w:name w:val="xl87"/>
    <w:basedOn w:val="1"/>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7">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8">
    <w:name w:val="xl89"/>
    <w:basedOn w:val="1"/>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9">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80">
    <w:name w:val="xl91"/>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81">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382">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83">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84">
    <w:name w:val="xl95"/>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85">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86">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87">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88">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89">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90">
    <w:name w:val="xl101"/>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391">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392">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93">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94">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95">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396">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397">
    <w:name w:val="xl108"/>
    <w:basedOn w:val="1"/>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398">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99">
    <w:name w:val="xl110"/>
    <w:basedOn w:val="1"/>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00">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01">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02">
    <w:name w:val="xl113"/>
    <w:basedOn w:val="1"/>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03">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04">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05">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06">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character" w:customStyle="1" w:styleId="407">
    <w:name w:val="MTEquationSection"/>
    <w:qFormat/>
    <w:uiPriority w:val="0"/>
    <w:rPr>
      <w:rFonts w:ascii="Arial" w:hAnsi="Arial"/>
      <w:color w:val="FF0000"/>
      <w:sz w:val="24"/>
    </w:rPr>
  </w:style>
  <w:style w:type="paragraph" w:customStyle="1" w:styleId="408">
    <w:name w:val="Bulleted o 1"/>
    <w:basedOn w:val="1"/>
    <w:qFormat/>
    <w:uiPriority w:val="0"/>
    <w:pPr>
      <w:numPr>
        <w:ilvl w:val="0"/>
        <w:numId w:val="22"/>
      </w:numPr>
      <w:overflowPunct w:val="0"/>
      <w:autoSpaceDE w:val="0"/>
      <w:autoSpaceDN w:val="0"/>
      <w:adjustRightInd w:val="0"/>
      <w:textAlignment w:val="baseline"/>
    </w:pPr>
    <w:rPr>
      <w:rFonts w:eastAsia="宋体"/>
      <w:lang w:val="en-US"/>
    </w:rPr>
  </w:style>
  <w:style w:type="paragraph" w:customStyle="1" w:styleId="409">
    <w:name w:val="Equation"/>
    <w:basedOn w:val="1"/>
    <w:next w:val="1"/>
    <w:qFormat/>
    <w:uiPriority w:val="0"/>
    <w:pPr>
      <w:tabs>
        <w:tab w:val="right" w:pos="10206"/>
      </w:tabs>
      <w:overflowPunct w:val="0"/>
      <w:autoSpaceDE w:val="0"/>
      <w:autoSpaceDN w:val="0"/>
      <w:adjustRightInd w:val="0"/>
      <w:spacing w:after="220"/>
      <w:ind w:left="1298"/>
      <w:textAlignment w:val="baseline"/>
    </w:pPr>
    <w:rPr>
      <w:rFonts w:ascii="Arial" w:hAnsi="Arial" w:eastAsia="宋体"/>
      <w:sz w:val="22"/>
      <w:lang w:val="en-US" w:eastAsia="zh-CN"/>
    </w:rPr>
  </w:style>
  <w:style w:type="paragraph" w:customStyle="1" w:styleId="410">
    <w:name w:val="11 BodyText"/>
    <w:basedOn w:val="1"/>
    <w:qFormat/>
    <w:uiPriority w:val="0"/>
    <w:pPr>
      <w:overflowPunct w:val="0"/>
      <w:autoSpaceDE w:val="0"/>
      <w:autoSpaceDN w:val="0"/>
      <w:adjustRightInd w:val="0"/>
      <w:spacing w:after="220"/>
      <w:ind w:left="1298"/>
      <w:textAlignment w:val="baseline"/>
    </w:pPr>
    <w:rPr>
      <w:rFonts w:ascii="Arial" w:hAnsi="Arial" w:eastAsia="宋体"/>
      <w:sz w:val="22"/>
      <w:lang w:val="en-US"/>
    </w:rPr>
  </w:style>
  <w:style w:type="paragraph" w:customStyle="1" w:styleId="411">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lang w:val="en-US"/>
    </w:rPr>
  </w:style>
  <w:style w:type="paragraph" w:customStyle="1" w:styleId="412">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lang w:val="en-US"/>
    </w:rPr>
  </w:style>
  <w:style w:type="character" w:customStyle="1" w:styleId="413">
    <w:name w:val="Head2A Char1"/>
    <w:qFormat/>
    <w:uiPriority w:val="0"/>
    <w:rPr>
      <w:rFonts w:ascii="Arial" w:hAnsi="Arial"/>
      <w:sz w:val="32"/>
      <w:lang w:val="en-GB" w:eastAsia="en-US"/>
    </w:rPr>
  </w:style>
  <w:style w:type="character" w:customStyle="1" w:styleId="414">
    <w:name w:val="Char Char3"/>
    <w:qFormat/>
    <w:uiPriority w:val="0"/>
    <w:rPr>
      <w:rFonts w:ascii="Arial" w:hAnsi="Arial"/>
      <w:sz w:val="36"/>
      <w:lang w:val="en-GB" w:eastAsia="en-US" w:bidi="ar-SA"/>
    </w:rPr>
  </w:style>
  <w:style w:type="character" w:customStyle="1" w:styleId="415">
    <w:name w:val="Char Char2"/>
    <w:qFormat/>
    <w:uiPriority w:val="0"/>
    <w:rPr>
      <w:rFonts w:ascii="Arial" w:hAnsi="Arial"/>
      <w:sz w:val="32"/>
      <w:lang w:val="en-GB" w:eastAsia="en-US" w:bidi="ar-SA"/>
    </w:rPr>
  </w:style>
  <w:style w:type="character" w:customStyle="1" w:styleId="416">
    <w:name w:val="Char Char1"/>
    <w:qFormat/>
    <w:uiPriority w:val="0"/>
    <w:rPr>
      <w:rFonts w:ascii="Arial" w:hAnsi="Arial"/>
      <w:sz w:val="28"/>
      <w:lang w:val="en-GB" w:eastAsia="en-US" w:bidi="ar-SA"/>
    </w:rPr>
  </w:style>
  <w:style w:type="character" w:customStyle="1" w:styleId="417">
    <w:name w:val="Char Char"/>
    <w:uiPriority w:val="0"/>
    <w:rPr>
      <w:rFonts w:ascii="Arial" w:hAnsi="Arial"/>
      <w:sz w:val="22"/>
      <w:lang w:val="en-GB" w:eastAsia="en-US" w:bidi="ar-SA"/>
    </w:rPr>
  </w:style>
  <w:style w:type="paragraph" w:customStyle="1" w:styleId="418">
    <w:name w:val="テキスト"/>
    <w:basedOn w:val="1"/>
    <w:link w:val="419"/>
    <w:qFormat/>
    <w:uiPriority w:val="0"/>
    <w:pPr>
      <w:widowControl w:val="0"/>
      <w:spacing w:after="200" w:afterLines="50" w:line="320" w:lineRule="exact"/>
      <w:ind w:firstLine="210" w:firstLineChars="100"/>
      <w:jc w:val="both"/>
    </w:pPr>
    <w:rPr>
      <w:rFonts w:ascii="Century" w:hAnsi="Century" w:eastAsia="MS Mincho"/>
      <w:kern w:val="2"/>
      <w:sz w:val="21"/>
      <w:szCs w:val="22"/>
      <w:lang w:eastAsia="ja-JP"/>
    </w:rPr>
  </w:style>
  <w:style w:type="character" w:customStyle="1" w:styleId="419">
    <w:name w:val="テキスト (文字)"/>
    <w:link w:val="418"/>
    <w:uiPriority w:val="0"/>
    <w:rPr>
      <w:rFonts w:ascii="Century" w:hAnsi="Century" w:eastAsia="MS Mincho"/>
      <w:kern w:val="2"/>
      <w:sz w:val="21"/>
      <w:szCs w:val="22"/>
      <w:lang w:val="en-GB" w:eastAsia="ja-JP"/>
    </w:rPr>
  </w:style>
  <w:style w:type="paragraph" w:customStyle="1" w:styleId="420">
    <w:name w:val="gmail-msolistparagraph"/>
    <w:basedOn w:val="1"/>
    <w:semiHidden/>
    <w:qFormat/>
    <w:uiPriority w:val="99"/>
    <w:pPr>
      <w:spacing w:before="75" w:after="75"/>
    </w:pPr>
    <w:rPr>
      <w:rFonts w:ascii="Malgun Gothic" w:hAnsi="Malgun Gothic" w:eastAsia="Malgun Gothic" w:cs="Calibri"/>
      <w:lang w:val="sv-SE" w:eastAsia="sv-SE"/>
    </w:rPr>
  </w:style>
  <w:style w:type="paragraph" w:customStyle="1" w:styleId="421">
    <w:name w:val="gmail-b2"/>
    <w:basedOn w:val="1"/>
    <w:semiHidden/>
    <w:qFormat/>
    <w:uiPriority w:val="99"/>
    <w:pPr>
      <w:spacing w:before="75" w:after="75"/>
    </w:pPr>
    <w:rPr>
      <w:rFonts w:ascii="Malgun Gothic" w:hAnsi="Malgun Gothic" w:eastAsia="Malgun Gothic" w:cs="Calibri"/>
      <w:lang w:val="sv-SE" w:eastAsia="sv-SE"/>
    </w:rPr>
  </w:style>
  <w:style w:type="character" w:customStyle="1" w:styleId="422">
    <w:name w:val="onecomwebmail-spelle"/>
    <w:basedOn w:val="75"/>
    <w:qFormat/>
    <w:uiPriority w:val="0"/>
  </w:style>
  <w:style w:type="paragraph" w:customStyle="1" w:styleId="423">
    <w:name w:val="onecomwebmail-msolistparagraph"/>
    <w:basedOn w:val="1"/>
    <w:qFormat/>
    <w:uiPriority w:val="0"/>
    <w:pPr>
      <w:spacing w:before="100" w:beforeAutospacing="1" w:after="100" w:afterAutospacing="1"/>
    </w:pPr>
    <w:rPr>
      <w:sz w:val="24"/>
      <w:szCs w:val="24"/>
      <w:lang w:val="sv-SE" w:eastAsia="sv-SE"/>
    </w:rPr>
  </w:style>
  <w:style w:type="paragraph" w:customStyle="1" w:styleId="424">
    <w:name w:val="onecomwebmail-tah"/>
    <w:basedOn w:val="1"/>
    <w:qFormat/>
    <w:uiPriority w:val="0"/>
    <w:pPr>
      <w:spacing w:before="100" w:beforeAutospacing="1" w:after="100" w:afterAutospacing="1"/>
    </w:pPr>
    <w:rPr>
      <w:sz w:val="24"/>
      <w:szCs w:val="24"/>
      <w:lang w:val="sv-SE" w:eastAsia="sv-SE"/>
    </w:rPr>
  </w:style>
  <w:style w:type="paragraph" w:customStyle="1" w:styleId="425">
    <w:name w:val="onecomwebmail-tac"/>
    <w:basedOn w:val="1"/>
    <w:qFormat/>
    <w:uiPriority w:val="0"/>
    <w:pPr>
      <w:spacing w:before="100" w:beforeAutospacing="1" w:after="100" w:afterAutospacing="1"/>
    </w:pPr>
    <w:rPr>
      <w:sz w:val="24"/>
      <w:szCs w:val="24"/>
      <w:lang w:val="sv-SE" w:eastAsia="sv-SE"/>
    </w:rPr>
  </w:style>
  <w:style w:type="character" w:customStyle="1" w:styleId="426">
    <w:name w:val="onecomwebmail-font"/>
    <w:basedOn w:val="75"/>
    <w:qFormat/>
    <w:uiPriority w:val="0"/>
  </w:style>
  <w:style w:type="character" w:customStyle="1" w:styleId="427">
    <w:name w:val="onecomwebmail-size"/>
    <w:basedOn w:val="75"/>
    <w:qFormat/>
    <w:uiPriority w:val="0"/>
  </w:style>
  <w:style w:type="character" w:customStyle="1" w:styleId="428">
    <w:name w:val="z-窗体顶端 Char1"/>
    <w:basedOn w:val="75"/>
    <w:semiHidden/>
    <w:qFormat/>
    <w:uiPriority w:val="0"/>
    <w:rPr>
      <w:rFonts w:ascii="Arial" w:hAnsi="Arial" w:cs="Arial"/>
      <w:vanish/>
      <w:sz w:val="16"/>
      <w:szCs w:val="16"/>
      <w:lang w:val="en-GB" w:eastAsia="en-US"/>
    </w:rPr>
  </w:style>
  <w:style w:type="character" w:customStyle="1" w:styleId="429">
    <w:name w:val="z-窗体底端 Char1"/>
    <w:basedOn w:val="75"/>
    <w:semiHidden/>
    <w:uiPriority w:val="0"/>
    <w:rPr>
      <w:rFonts w:ascii="Arial" w:hAnsi="Arial" w:cs="Arial"/>
      <w:vanish/>
      <w:sz w:val="16"/>
      <w:szCs w:val="16"/>
      <w:lang w:val="en-GB" w:eastAsia="en-US"/>
    </w:rPr>
  </w:style>
  <w:style w:type="character" w:customStyle="1" w:styleId="430">
    <w:name w:val="副标题 Char1"/>
    <w:basedOn w:val="75"/>
    <w:qFormat/>
    <w:uiPriority w:val="0"/>
    <w:rPr>
      <w:rFonts w:eastAsia="宋体" w:asciiTheme="majorHAnsi" w:hAnsiTheme="majorHAnsi" w:cstheme="majorBidi"/>
      <w:b/>
      <w:bCs/>
      <w:kern w:val="28"/>
      <w:sz w:val="32"/>
      <w:szCs w:val="32"/>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5.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30F7FC-0251-46C2-BE0D-BA402ED9CE37}">
  <ds:schemaRefs/>
</ds:datastoreItem>
</file>

<file path=customXml/itemProps3.xml><?xml version="1.0" encoding="utf-8"?>
<ds:datastoreItem xmlns:ds="http://schemas.openxmlformats.org/officeDocument/2006/customXml" ds:itemID="{AD183B58-B877-4C59-BAA4-63E145C4393E}">
  <ds:schemaRefs/>
</ds:datastoreItem>
</file>

<file path=customXml/itemProps4.xml><?xml version="1.0" encoding="utf-8"?>
<ds:datastoreItem xmlns:ds="http://schemas.openxmlformats.org/officeDocument/2006/customXml" ds:itemID="{33CEE99C-8F80-4C09-8902-5472B56AEB5A}">
  <ds:schemaRefs/>
</ds:datastoreItem>
</file>

<file path=customXml/itemProps5.xml><?xml version="1.0" encoding="utf-8"?>
<ds:datastoreItem xmlns:ds="http://schemas.openxmlformats.org/officeDocument/2006/customXml" ds:itemID="{52F29EAB-9182-4316-8539-1661B08B415E}">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1217</Words>
  <Characters>6942</Characters>
  <Lines>57</Lines>
  <Paragraphs>16</Paragraphs>
  <TotalTime>16</TotalTime>
  <ScaleCrop>false</ScaleCrop>
  <LinksUpToDate>false</LinksUpToDate>
  <CharactersWithSpaces>8143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2022-08-09T09:57:00Z</dcterms:created>
  <dc:creator>zhipeng.lin@vivo.com</dc:creator>
  <cp:lastModifiedBy>ZTE-Ziyang</cp:lastModifiedBy>
  <dcterms:modified xsi:type="dcterms:W3CDTF">2022-08-25T07:52:17Z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itle">
    <vt:lpwstr>&lt;Title&gt;</vt:lpwstr>
  </property>
  <property fmtid="{D5CDD505-2E9C-101B-9397-08002B2CF9AE}" pid="3" name="Version">
    <vt:lpwstr>&lt;Version#&gt;</vt:lpwstr>
  </property>
  <property fmtid="{D5CDD505-2E9C-101B-9397-08002B2CF9AE}" pid="4" name="Release">
    <vt:lpwstr>&lt;Release&gt;</vt:lpwstr>
  </property>
  <property fmtid="{D5CDD505-2E9C-101B-9397-08002B2CF9AE}" pid="5" name="MtgTitle">
    <vt:lpwstr>&lt;MTG_TITLE&gt;</vt:lpwstr>
  </property>
  <property fmtid="{D5CDD505-2E9C-101B-9397-08002B2CF9AE}" pid="6" name="ContentTypeId">
    <vt:lpwstr>0x01010057CC4845EE989D469C4AF99498678D58</vt:lpwstr>
  </property>
  <property fmtid="{D5CDD505-2E9C-101B-9397-08002B2CF9AE}" pid="7" name="Location">
    <vt:lpwstr> &lt;Location&gt;</vt:lpwstr>
  </property>
  <property fmtid="{D5CDD505-2E9C-101B-9397-08002B2CF9AE}" pid="8" name="Cr#">
    <vt:lpwstr>&lt;CR#&gt;</vt:lpwstr>
  </property>
  <property fmtid="{D5CDD505-2E9C-101B-9397-08002B2CF9AE}" pid="9" name="SourceIfTsg">
    <vt:lpwstr>&lt;Source_if_TSG&gt;</vt:lpwstr>
  </property>
  <property fmtid="{D5CDD505-2E9C-101B-9397-08002B2CF9AE}" pid="10" name="ResDate">
    <vt:lpwstr>&lt;Res_date&gt;</vt:lpwstr>
  </property>
  <property fmtid="{D5CDD505-2E9C-101B-9397-08002B2CF9AE}" pid="11" name="RelatedWis">
    <vt:lpwstr>&lt;Related_WIs&gt;</vt:lpwstr>
  </property>
  <property fmtid="{D5CDD505-2E9C-101B-9397-08002B2CF9AE}" pid="12" name="Cat">
    <vt:lpwstr>&lt;Cat&gt;</vt:lpwstr>
  </property>
  <property fmtid="{D5CDD505-2E9C-101B-9397-08002B2CF9AE}" pid="13" name="SourceIfWg">
    <vt:lpwstr>&lt;Source_if_WG&gt;</vt:lpwstr>
  </property>
  <property fmtid="{D5CDD505-2E9C-101B-9397-08002B2CF9AE}" pid="14" name="Revision">
    <vt:lpwstr>&lt;Rev#&gt;</vt:lpwstr>
  </property>
  <property fmtid="{D5CDD505-2E9C-101B-9397-08002B2CF9AE}" pid="15" name="EndDate">
    <vt:lpwstr>&lt;End_Date&gt;</vt:lpwstr>
  </property>
  <property fmtid="{D5CDD505-2E9C-101B-9397-08002B2CF9AE}" pid="16" name="Country">
    <vt:lpwstr> &lt;Country&gt;</vt:lpwstr>
  </property>
  <property fmtid="{D5CDD505-2E9C-101B-9397-08002B2CF9AE}" pid="17" name="Tdoc#">
    <vt:lpwstr>&lt;TDoc#&gt;</vt:lpwstr>
  </property>
  <property fmtid="{D5CDD505-2E9C-101B-9397-08002B2CF9AE}" pid="18" name="MtgSeq">
    <vt:lpwstr> &lt;MTG_SEQ&gt;</vt:lpwstr>
  </property>
  <property fmtid="{D5CDD505-2E9C-101B-9397-08002B2CF9AE}" pid="19" name="StartDate">
    <vt:lpwstr> &lt;Start_Date&gt;</vt:lpwstr>
  </property>
  <property fmtid="{D5CDD505-2E9C-101B-9397-08002B2CF9AE}" pid="20" name="TSG/WGRef">
    <vt:lpwstr> &lt;TSG/WG&gt;</vt:lpwstr>
  </property>
  <property fmtid="{D5CDD505-2E9C-101B-9397-08002B2CF9AE}" pid="21" name="Spec#">
    <vt:lpwstr>&lt;Spec#&gt;</vt:lpwstr>
  </property>
  <property fmtid="{D5CDD505-2E9C-101B-9397-08002B2CF9AE}" pid="22" name="KSOProductBuildVer">
    <vt:lpwstr>2052-11.8.2.9022</vt:lpwstr>
  </property>
</Properties>
</file>