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29E92" w14:textId="77777777" w:rsidR="001E7509" w:rsidRPr="001E7509" w:rsidRDefault="001E7509" w:rsidP="001E7509">
      <w:pPr>
        <w:pStyle w:val="Header"/>
        <w:tabs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szCs w:val="16"/>
          <w:lang w:val="en-US"/>
        </w:rPr>
      </w:pPr>
      <w:r w:rsidRPr="001E7509">
        <w:rPr>
          <w:rFonts w:ascii="Arial" w:eastAsia="SimSun" w:hAnsi="Arial" w:cs="Arial"/>
          <w:b/>
          <w:bCs/>
          <w:sz w:val="22"/>
          <w:szCs w:val="16"/>
          <w:lang w:val="en-US"/>
        </w:rPr>
        <w:t>3GPP TSG RAN WG1 #108-e</w:t>
      </w:r>
      <w:r w:rsidRPr="001E7509">
        <w:rPr>
          <w:rFonts w:ascii="Arial" w:eastAsia="SimSun" w:hAnsi="Arial" w:cs="Arial"/>
          <w:b/>
          <w:bCs/>
          <w:sz w:val="22"/>
          <w:szCs w:val="16"/>
          <w:lang w:val="en-US"/>
        </w:rPr>
        <w:tab/>
      </w:r>
      <w:r w:rsidRPr="001E7509">
        <w:rPr>
          <w:rFonts w:ascii="Arial" w:eastAsia="SimSun" w:hAnsi="Arial" w:cs="Arial"/>
          <w:b/>
          <w:bCs/>
          <w:sz w:val="22"/>
          <w:szCs w:val="16"/>
          <w:lang w:val="en-US"/>
        </w:rPr>
        <w:tab/>
      </w:r>
      <w:r w:rsidRPr="001E7509">
        <w:rPr>
          <w:rFonts w:ascii="Arial" w:eastAsia="SimSun" w:hAnsi="Arial" w:cs="Arial"/>
          <w:b/>
          <w:bCs/>
          <w:sz w:val="22"/>
          <w:szCs w:val="16"/>
          <w:lang w:val="en-US"/>
        </w:rPr>
        <w:tab/>
      </w:r>
      <w:r w:rsidRPr="001E7509">
        <w:rPr>
          <w:rFonts w:ascii="Arial" w:eastAsia="SimSun" w:hAnsi="Arial" w:cs="Arial"/>
          <w:b/>
          <w:bCs/>
          <w:sz w:val="22"/>
          <w:szCs w:val="16"/>
          <w:lang w:val="en-US"/>
        </w:rPr>
        <w:tab/>
      </w:r>
      <w:r w:rsidR="00E02631" w:rsidRPr="00E02631">
        <w:rPr>
          <w:rFonts w:ascii="Arial" w:eastAsia="SimSun" w:hAnsi="Arial" w:cs="Arial"/>
          <w:b/>
          <w:bCs/>
          <w:sz w:val="22"/>
          <w:szCs w:val="16"/>
          <w:lang w:val="en-US"/>
        </w:rPr>
        <w:t>R1-2202809</w:t>
      </w:r>
    </w:p>
    <w:p w14:paraId="3C0A297F" w14:textId="77777777" w:rsidR="00C37CB4" w:rsidRPr="001E7509" w:rsidRDefault="001E7509" w:rsidP="001E750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szCs w:val="16"/>
          <w:lang w:val="en-US"/>
        </w:rPr>
      </w:pPr>
      <w:r w:rsidRPr="001E7509">
        <w:rPr>
          <w:rFonts w:ascii="Arial" w:eastAsia="SimSun" w:hAnsi="Arial" w:cs="Arial"/>
          <w:b/>
          <w:bCs/>
          <w:sz w:val="22"/>
          <w:szCs w:val="16"/>
          <w:lang w:val="en-US"/>
        </w:rPr>
        <w:t>e-Meeting, February 21st – March 3rd, 2022</w:t>
      </w:r>
    </w:p>
    <w:p w14:paraId="6CE6BA89" w14:textId="77777777" w:rsidR="001E7509" w:rsidRDefault="001E7509" w:rsidP="001E750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SimSun" w:hAnsi="Arial" w:cs="Arial"/>
          <w:b/>
          <w:bCs/>
          <w:sz w:val="28"/>
          <w:lang w:val="en-US"/>
        </w:rPr>
      </w:pPr>
    </w:p>
    <w:p w14:paraId="6A8F0BF5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Title:</w:t>
      </w:r>
      <w:r w:rsidRPr="008E58DB">
        <w:rPr>
          <w:rFonts w:ascii="Arial" w:eastAsia="Malgun Gothic" w:hAnsi="Arial" w:cs="Arial"/>
          <w:b/>
          <w:lang w:val="en-US" w:eastAsia="ko-KR"/>
        </w:rPr>
        <w:tab/>
      </w:r>
      <w:r w:rsidRPr="00071F1F">
        <w:rPr>
          <w:rFonts w:ascii="Arial" w:eastAsia="Malgun Gothic" w:hAnsi="Arial" w:cs="Arial"/>
          <w:bCs/>
          <w:lang w:val="en-US" w:eastAsia="ko-KR"/>
        </w:rPr>
        <w:t xml:space="preserve">draft of </w:t>
      </w:r>
      <w:proofErr w:type="gramStart"/>
      <w:r w:rsidRPr="00071F1F">
        <w:rPr>
          <w:rFonts w:ascii="Arial" w:eastAsia="Malgun Gothic" w:hAnsi="Arial" w:cs="Arial"/>
          <w:bCs/>
          <w:lang w:val="en-US" w:eastAsia="ko-KR"/>
        </w:rPr>
        <w:t>reply</w:t>
      </w:r>
      <w:proofErr w:type="gramEnd"/>
      <w:r w:rsidRPr="00071F1F">
        <w:rPr>
          <w:rFonts w:ascii="Arial" w:eastAsia="Malgun Gothic" w:hAnsi="Arial" w:cs="Arial"/>
          <w:bCs/>
          <w:lang w:val="en-US" w:eastAsia="ko-KR"/>
        </w:rPr>
        <w:t xml:space="preserve"> </w:t>
      </w:r>
      <w:r w:rsidRPr="008E58DB">
        <w:rPr>
          <w:rFonts w:ascii="Arial" w:eastAsia="Malgun Gothic" w:hAnsi="Arial" w:cs="Arial"/>
          <w:bCs/>
          <w:lang w:val="en-US" w:eastAsia="ko-KR"/>
        </w:rPr>
        <w:t>LS on</w:t>
      </w:r>
      <w:r w:rsidRPr="008E58DB">
        <w:rPr>
          <w:rFonts w:ascii="Arial" w:eastAsia="Malgun Gothic" w:hAnsi="Arial" w:cs="Arial"/>
          <w:lang w:val="en-US" w:eastAsia="ko-KR"/>
        </w:rPr>
        <w:t xml:space="preserve"> </w:t>
      </w:r>
      <w:r w:rsidRPr="008E58DB">
        <w:rPr>
          <w:rFonts w:ascii="Arial" w:eastAsia="Malgun Gothic" w:hAnsi="Arial" w:cs="Arial"/>
          <w:bCs/>
          <w:lang w:eastAsia="ko-KR"/>
        </w:rPr>
        <w:t>Enhanced TCI state indication for UE-specific PDCCH MAC CE</w:t>
      </w:r>
    </w:p>
    <w:p w14:paraId="0CCAAF51" w14:textId="77777777" w:rsidR="008E58DB" w:rsidRPr="008E58DB" w:rsidRDefault="008E58DB" w:rsidP="008E58DB">
      <w:pPr>
        <w:spacing w:after="60"/>
        <w:ind w:left="1985" w:hanging="1985"/>
        <w:rPr>
          <w:rFonts w:ascii="Arial" w:eastAsia="Malgun Gothic" w:hAnsi="Arial" w:cs="Arial"/>
          <w:bCs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Response to: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r w:rsidR="00071F1F" w:rsidRPr="00071F1F">
        <w:rPr>
          <w:rFonts w:ascii="Arial" w:eastAsia="Malgun Gothic" w:hAnsi="Arial" w:cs="Arial"/>
          <w:lang w:val="en-US" w:eastAsia="ko-KR"/>
        </w:rPr>
        <w:t>R1-2200886</w:t>
      </w:r>
      <w:r w:rsidR="002215C5">
        <w:rPr>
          <w:rFonts w:ascii="Arial" w:eastAsia="Malgun Gothic" w:hAnsi="Arial" w:cs="Arial"/>
          <w:lang w:val="en-US" w:eastAsia="ko-KR"/>
        </w:rPr>
        <w:t xml:space="preserve"> (</w:t>
      </w:r>
      <w:r w:rsidR="00071F1F" w:rsidRPr="00071F1F">
        <w:rPr>
          <w:rFonts w:ascii="Arial" w:eastAsia="Malgun Gothic" w:hAnsi="Arial" w:cs="Arial"/>
          <w:lang w:val="en-US" w:eastAsia="ko-KR"/>
        </w:rPr>
        <w:t>R2-2201995</w:t>
      </w:r>
      <w:r w:rsidR="002215C5">
        <w:rPr>
          <w:rFonts w:ascii="Arial" w:eastAsia="Malgun Gothic" w:hAnsi="Arial" w:cs="Arial"/>
          <w:lang w:val="en-US" w:eastAsia="ko-KR"/>
        </w:rPr>
        <w:t>)</w:t>
      </w:r>
    </w:p>
    <w:p w14:paraId="56B46CD3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Release:</w:t>
      </w:r>
      <w:r w:rsidRPr="008E58DB">
        <w:rPr>
          <w:rFonts w:ascii="Arial" w:eastAsia="Malgun Gothic" w:hAnsi="Arial" w:cs="Arial"/>
          <w:bCs/>
          <w:lang w:val="en-US" w:eastAsia="ko-KR"/>
        </w:rPr>
        <w:tab/>
        <w:t>Rel-17</w:t>
      </w:r>
    </w:p>
    <w:p w14:paraId="62BFAF8B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Work Item: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r w:rsidRPr="008E58DB">
        <w:rPr>
          <w:rFonts w:ascii="Arial" w:eastAsia="Malgun Gothic" w:hAnsi="Arial" w:cs="Arial"/>
          <w:bCs/>
          <w:lang w:eastAsia="ko-KR"/>
        </w:rPr>
        <w:t>NR_feMIMO-Core</w:t>
      </w:r>
    </w:p>
    <w:p w14:paraId="6EBE5FFA" w14:textId="77777777" w:rsidR="008E58DB" w:rsidRPr="008E58DB" w:rsidRDefault="008E58DB" w:rsidP="008E58DB">
      <w:pPr>
        <w:spacing w:after="60"/>
        <w:ind w:left="1985" w:hanging="1985"/>
        <w:rPr>
          <w:rFonts w:ascii="Arial" w:eastAsia="Malgun Gothic" w:hAnsi="Arial" w:cs="Arial"/>
          <w:b/>
          <w:lang w:val="en-US" w:eastAsia="ko-KR"/>
        </w:rPr>
      </w:pPr>
    </w:p>
    <w:p w14:paraId="1874FD06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Source: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r>
        <w:rPr>
          <w:rFonts w:ascii="Arial" w:eastAsia="Malgun Gothic" w:hAnsi="Arial" w:cs="Arial"/>
          <w:bCs/>
          <w:lang w:val="en-US" w:eastAsia="ko-KR"/>
        </w:rPr>
        <w:t xml:space="preserve">Intel </w:t>
      </w:r>
      <w:r w:rsidRPr="008E58DB">
        <w:rPr>
          <w:rFonts w:ascii="Arial" w:eastAsia="Malgun Gothic" w:hAnsi="Arial" w:cs="Arial"/>
          <w:bCs/>
          <w:highlight w:val="yellow"/>
          <w:lang w:val="en-US" w:eastAsia="ko-KR"/>
        </w:rPr>
        <w:t>[R</w:t>
      </w:r>
      <w:r w:rsidRPr="008E58DB">
        <w:rPr>
          <w:rFonts w:ascii="Arial" w:hAnsi="Arial" w:cs="Arial"/>
          <w:bCs/>
          <w:highlight w:val="yellow"/>
          <w:lang w:val="en-US" w:eastAsia="zh-CN"/>
        </w:rPr>
        <w:t>AN1]</w:t>
      </w:r>
    </w:p>
    <w:p w14:paraId="5B1B84C1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To: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r w:rsidRPr="008E58DB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2</w:t>
      </w:r>
    </w:p>
    <w:p w14:paraId="49C0B515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Cc: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</w:p>
    <w:p w14:paraId="00EFBFB9" w14:textId="77777777" w:rsidR="008E58DB" w:rsidRPr="008E58DB" w:rsidRDefault="008E58DB" w:rsidP="008E58DB">
      <w:pPr>
        <w:spacing w:after="60"/>
        <w:ind w:left="1985" w:hanging="1985"/>
        <w:rPr>
          <w:rFonts w:ascii="Arial" w:eastAsia="Malgun Gothic" w:hAnsi="Arial" w:cs="Arial"/>
          <w:bCs/>
          <w:lang w:val="en-US" w:eastAsia="ko-KR"/>
        </w:rPr>
      </w:pPr>
    </w:p>
    <w:p w14:paraId="089ACE90" w14:textId="77777777" w:rsidR="008E58DB" w:rsidRPr="008E58DB" w:rsidRDefault="008E58DB" w:rsidP="008E58DB">
      <w:pPr>
        <w:tabs>
          <w:tab w:val="left" w:pos="2268"/>
        </w:tabs>
        <w:rPr>
          <w:rFonts w:ascii="Arial" w:eastAsia="Malgun Gothic" w:hAnsi="Arial" w:cs="Arial"/>
          <w:bCs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Contact Person: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</w:p>
    <w:p w14:paraId="35F32030" w14:textId="77777777" w:rsidR="008E58DB" w:rsidRPr="008E58DB" w:rsidRDefault="008E58DB" w:rsidP="008E58DB">
      <w:pPr>
        <w:spacing w:after="60"/>
        <w:ind w:left="2552" w:hanging="1985"/>
        <w:rPr>
          <w:rFonts w:ascii="Arial" w:eastAsia="Malgun Gothic" w:hAnsi="Arial" w:cs="Arial"/>
          <w:b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Name:</w:t>
      </w:r>
      <w:r w:rsidRPr="008E58DB">
        <w:rPr>
          <w:rFonts w:ascii="Arial" w:eastAsia="Malgun Gothic" w:hAnsi="Arial" w:cs="Arial"/>
          <w:b/>
          <w:lang w:val="en-US" w:eastAsia="ko-KR"/>
        </w:rPr>
        <w:tab/>
      </w:r>
      <w:r>
        <w:rPr>
          <w:rFonts w:ascii="Arial" w:eastAsia="Malgun Gothic" w:hAnsi="Arial" w:cs="Arial"/>
          <w:lang w:val="en-US" w:eastAsia="ko-KR"/>
        </w:rPr>
        <w:t>Alexei Davydov</w:t>
      </w:r>
    </w:p>
    <w:p w14:paraId="4B26A76B" w14:textId="77777777" w:rsidR="008E58DB" w:rsidRPr="008E58DB" w:rsidRDefault="008E58DB" w:rsidP="008E58DB">
      <w:pPr>
        <w:spacing w:after="60"/>
        <w:ind w:left="2552" w:hanging="1985"/>
        <w:rPr>
          <w:rFonts w:ascii="Arial" w:eastAsia="Malgun Gothic" w:hAnsi="Arial" w:cs="Arial"/>
          <w:b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E-mail Address:</w:t>
      </w:r>
      <w:r w:rsidRPr="008E58DB">
        <w:rPr>
          <w:rFonts w:ascii="Arial" w:eastAsia="Malgun Gothic" w:hAnsi="Arial" w:cs="Arial"/>
          <w:b/>
          <w:lang w:val="en-US" w:eastAsia="ko-KR"/>
        </w:rPr>
        <w:tab/>
      </w:r>
      <w:r>
        <w:rPr>
          <w:rFonts w:ascii="Arial" w:eastAsia="Malgun Gothic" w:hAnsi="Arial" w:cs="Arial"/>
          <w:lang w:val="en-US" w:eastAsia="ko-KR"/>
        </w:rPr>
        <w:t>alexei.davydov</w:t>
      </w:r>
      <w:r w:rsidRPr="008E58DB">
        <w:rPr>
          <w:rFonts w:ascii="Arial" w:eastAsia="Malgun Gothic" w:hAnsi="Arial" w:cs="Arial"/>
          <w:lang w:val="en-US" w:eastAsia="ko-KR"/>
        </w:rPr>
        <w:t>@</w:t>
      </w:r>
      <w:r>
        <w:rPr>
          <w:rFonts w:ascii="Arial" w:eastAsia="Malgun Gothic" w:hAnsi="Arial" w:cs="Arial"/>
          <w:lang w:val="en-US" w:eastAsia="ko-KR"/>
        </w:rPr>
        <w:t>intel</w:t>
      </w:r>
      <w:r w:rsidRPr="008E58DB">
        <w:rPr>
          <w:rFonts w:ascii="Arial" w:eastAsia="Malgun Gothic" w:hAnsi="Arial" w:cs="Arial"/>
          <w:lang w:val="en-US" w:eastAsia="ko-KR"/>
        </w:rPr>
        <w:t>.com</w:t>
      </w:r>
    </w:p>
    <w:p w14:paraId="24F18B17" w14:textId="77777777" w:rsidR="008E58DB" w:rsidRPr="008E58DB" w:rsidRDefault="008E58DB" w:rsidP="008E58DB">
      <w:pPr>
        <w:rPr>
          <w:rFonts w:ascii="Times New Roman" w:eastAsia="Malgun Gothic" w:hAnsi="Times New Roman" w:cs="Times New Roman"/>
          <w:sz w:val="24"/>
          <w:szCs w:val="24"/>
          <w:lang w:val="en-US" w:eastAsia="ko-KR"/>
        </w:rPr>
      </w:pPr>
    </w:p>
    <w:p w14:paraId="6171B550" w14:textId="77777777" w:rsidR="008E58DB" w:rsidRPr="008E58DB" w:rsidRDefault="008E58DB" w:rsidP="008E58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0"/>
        <w:rPr>
          <w:rFonts w:ascii="Arial" w:hAnsi="Arial" w:cs="Arial"/>
          <w:b/>
          <w:lang w:val="en-US" w:eastAsia="zh-CN"/>
        </w:rPr>
      </w:pPr>
      <w:r w:rsidRPr="008E58DB">
        <w:rPr>
          <w:rFonts w:ascii="Arial" w:hAnsi="Arial" w:cs="Arial"/>
          <w:b/>
          <w:lang w:val="en-US" w:eastAsia="zh-CN"/>
        </w:rPr>
        <w:t>1. Overall Description</w:t>
      </w:r>
    </w:p>
    <w:p w14:paraId="6245B499" w14:textId="77777777" w:rsidR="008E58DB" w:rsidRDefault="008E58DB" w:rsidP="008E58DB">
      <w:pPr>
        <w:spacing w:beforeLines="50" w:before="120" w:after="120"/>
        <w:rPr>
          <w:rFonts w:ascii="Arial" w:hAnsi="Arial" w:cs="Arial"/>
          <w:iCs/>
          <w:lang w:val="en-US" w:eastAsia="ja-JP"/>
        </w:rPr>
      </w:pPr>
      <w:r w:rsidRPr="00F11AB4">
        <w:rPr>
          <w:rFonts w:ascii="Arial" w:hAnsi="Arial" w:cs="Arial"/>
          <w:iCs/>
          <w:lang w:val="en-US" w:eastAsia="ja-JP"/>
        </w:rPr>
        <w:t>RAN1 thanks RAN</w:t>
      </w:r>
      <w:r>
        <w:rPr>
          <w:rFonts w:ascii="Arial" w:hAnsi="Arial" w:cs="Arial"/>
          <w:iCs/>
          <w:lang w:val="en-US" w:eastAsia="ja-JP"/>
        </w:rPr>
        <w:t xml:space="preserve">2 </w:t>
      </w:r>
      <w:r w:rsidRPr="00F11AB4">
        <w:rPr>
          <w:rFonts w:ascii="Arial" w:hAnsi="Arial" w:cs="Arial"/>
          <w:iCs/>
          <w:lang w:val="en-US" w:eastAsia="ja-JP"/>
        </w:rPr>
        <w:t>for the LS</w:t>
      </w:r>
      <w:r>
        <w:rPr>
          <w:rFonts w:ascii="Arial" w:hAnsi="Arial" w:cs="Arial"/>
          <w:iCs/>
          <w:lang w:val="en-US" w:eastAsia="ja-JP"/>
        </w:rPr>
        <w:t xml:space="preserve"> on </w:t>
      </w:r>
      <w:r w:rsidR="004D2179" w:rsidRPr="008E58DB">
        <w:rPr>
          <w:rFonts w:ascii="Arial" w:hAnsi="Arial" w:cs="Arial"/>
          <w:iCs/>
          <w:lang w:val="en-US" w:eastAsia="ja-JP"/>
        </w:rPr>
        <w:t>Enhanced TCI state indication for UE-specific PDCCH MAC CE</w:t>
      </w:r>
      <w:r>
        <w:rPr>
          <w:rFonts w:ascii="Arial" w:hAnsi="Arial" w:cs="Arial"/>
          <w:iCs/>
          <w:lang w:val="en-US" w:eastAsia="ja-JP"/>
        </w:rPr>
        <w:t xml:space="preserve">. </w:t>
      </w:r>
    </w:p>
    <w:p w14:paraId="272E390F" w14:textId="77777777" w:rsidR="008E58DB" w:rsidRDefault="008E58DB" w:rsidP="008E58DB">
      <w:pPr>
        <w:spacing w:beforeLines="50" w:before="120" w:after="120"/>
        <w:rPr>
          <w:rFonts w:ascii="Arial" w:hAnsi="Arial" w:cs="Arial"/>
          <w:iCs/>
          <w:lang w:val="en-US" w:eastAsia="ja-JP"/>
        </w:rPr>
      </w:pPr>
      <w:r>
        <w:rPr>
          <w:rFonts w:ascii="Arial" w:hAnsi="Arial" w:cs="Arial"/>
          <w:iCs/>
          <w:lang w:val="en-US" w:eastAsia="ja-JP"/>
        </w:rPr>
        <w:t>RAN1 has made the following agreement on this issue:</w:t>
      </w:r>
    </w:p>
    <w:p w14:paraId="334FC85F" w14:textId="77777777" w:rsidR="00071F1F" w:rsidRPr="00071F1F" w:rsidRDefault="00071F1F" w:rsidP="00071F1F">
      <w:pPr>
        <w:rPr>
          <w:rFonts w:ascii="Times New Roman" w:hAnsi="Times New Roman" w:cs="Times New Roman"/>
          <w:b/>
          <w:bCs/>
          <w:lang w:eastAsia="x-none"/>
        </w:rPr>
      </w:pPr>
      <w:r w:rsidRPr="00071F1F">
        <w:rPr>
          <w:rFonts w:ascii="Times New Roman" w:hAnsi="Times New Roman" w:cs="Times New Roman"/>
          <w:b/>
          <w:bCs/>
          <w:highlight w:val="green"/>
          <w:lang w:eastAsia="x-none"/>
        </w:rPr>
        <w:t>Agreement</w:t>
      </w:r>
    </w:p>
    <w:p w14:paraId="16C6A8C6" w14:textId="77777777" w:rsidR="00071F1F" w:rsidRPr="00071F1F" w:rsidRDefault="00071F1F" w:rsidP="00071F1F">
      <w:pPr>
        <w:rPr>
          <w:rFonts w:ascii="Times New Roman" w:hAnsi="Times New Roman" w:cs="Times New Roman"/>
          <w:lang w:eastAsia="x-none"/>
        </w:rPr>
      </w:pPr>
      <w:r w:rsidRPr="00071F1F">
        <w:rPr>
          <w:rFonts w:ascii="Times New Roman" w:hAnsi="Times New Roman" w:cs="Times New Roman"/>
          <w:lang w:eastAsia="x-none"/>
        </w:rPr>
        <w:t>For the response to RAN2 LS (in R1-2200886), the following is agreed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71F1F" w:rsidRPr="006E7DDD" w14:paraId="2A575307" w14:textId="77777777" w:rsidTr="00E8773D">
        <w:tc>
          <w:tcPr>
            <w:tcW w:w="9857" w:type="dxa"/>
            <w:shd w:val="clear" w:color="auto" w:fill="auto"/>
          </w:tcPr>
          <w:p w14:paraId="5E45799D" w14:textId="77777777" w:rsidR="00071F1F" w:rsidRPr="006E7DDD" w:rsidRDefault="00071F1F" w:rsidP="00E8773D">
            <w:pPr>
              <w:rPr>
                <w:rFonts w:ascii="Arial" w:eastAsia="Malgun Gothic" w:hAnsi="Arial" w:cs="Arial"/>
                <w:szCs w:val="22"/>
              </w:rPr>
            </w:pPr>
            <w:r w:rsidRPr="006E7DDD">
              <w:rPr>
                <w:rFonts w:ascii="Arial" w:eastAsia="Malgun Gothic" w:hAnsi="Arial" w:cs="Arial"/>
                <w:szCs w:val="22"/>
              </w:rPr>
              <w:t>Question: RAN2 would like to ask whether “Enhanced TCI state indication for UE specific PDCCH MAC CE” can be applied to CORESET zero or not.</w:t>
            </w:r>
          </w:p>
        </w:tc>
      </w:tr>
    </w:tbl>
    <w:p w14:paraId="731908F5" w14:textId="77777777" w:rsidR="00071F1F" w:rsidRPr="00071F1F" w:rsidRDefault="00071F1F" w:rsidP="00071F1F">
      <w:pPr>
        <w:pStyle w:val="ListParagraph"/>
        <w:widowControl w:val="0"/>
        <w:numPr>
          <w:ilvl w:val="0"/>
          <w:numId w:val="46"/>
        </w:numPr>
        <w:ind w:leftChars="0"/>
        <w:jc w:val="both"/>
        <w:rPr>
          <w:rFonts w:ascii="Times New Roman" w:hAnsi="Times New Roman"/>
        </w:rPr>
      </w:pPr>
      <w:r w:rsidRPr="00071F1F">
        <w:rPr>
          <w:rFonts w:ascii="Times New Roman" w:hAnsi="Times New Roman"/>
        </w:rPr>
        <w:t>RAN1 response: There is no restriction in RAN1 on whether enhanced TCI state indication for UE specific PDCCH MAC CE can be applied to CORESET zero.</w:t>
      </w:r>
    </w:p>
    <w:p w14:paraId="2279A1E8" w14:textId="77777777" w:rsidR="008E58DB" w:rsidRPr="00071F1F" w:rsidRDefault="008E58DB" w:rsidP="008E58DB">
      <w:pPr>
        <w:spacing w:beforeLines="50" w:before="120" w:after="120"/>
        <w:rPr>
          <w:rFonts w:ascii="Arial" w:hAnsi="Arial" w:cs="Arial"/>
          <w:iCs/>
          <w:lang w:eastAsia="ja-JP"/>
        </w:rPr>
      </w:pPr>
    </w:p>
    <w:p w14:paraId="2F450159" w14:textId="77777777" w:rsidR="008E58DB" w:rsidRPr="00F11AB4" w:rsidRDefault="008E58DB" w:rsidP="008E58DB">
      <w:pPr>
        <w:spacing w:beforeLines="50" w:before="120"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0551726D" w14:textId="77777777" w:rsidR="008E58DB" w:rsidRPr="00F11AB4" w:rsidRDefault="008E58DB" w:rsidP="008E58DB">
      <w:pPr>
        <w:spacing w:after="120"/>
        <w:ind w:left="1985" w:hanging="1985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>To RAN</w:t>
      </w:r>
      <w:r>
        <w:rPr>
          <w:rFonts w:ascii="Arial" w:hAnsi="Arial" w:cs="Arial"/>
          <w:b/>
          <w:lang w:val="en-US"/>
        </w:rPr>
        <w:t xml:space="preserve">2: </w:t>
      </w:r>
      <w:r w:rsidRPr="00F11AB4">
        <w:rPr>
          <w:rFonts w:ascii="Arial" w:hAnsi="Arial" w:cs="Arial"/>
          <w:lang w:val="en-US"/>
        </w:rPr>
        <w:t xml:space="preserve">RAN1 would like to </w:t>
      </w:r>
      <w:r>
        <w:rPr>
          <w:rFonts w:ascii="Arial" w:hAnsi="Arial" w:cs="Arial"/>
          <w:lang w:val="en-US"/>
        </w:rPr>
        <w:t xml:space="preserve">respectfully </w:t>
      </w:r>
      <w:r w:rsidRPr="00F11AB4">
        <w:rPr>
          <w:rFonts w:ascii="Arial" w:hAnsi="Arial" w:cs="Arial"/>
          <w:lang w:val="en-US"/>
        </w:rPr>
        <w:t>ask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 to take this agreement </w:t>
      </w:r>
      <w:r w:rsidR="004D2179">
        <w:rPr>
          <w:rFonts w:ascii="Arial" w:hAnsi="Arial" w:cs="Arial"/>
          <w:lang w:val="en-US" w:eastAsia="zh-CN"/>
        </w:rPr>
        <w:t xml:space="preserve">into account </w:t>
      </w:r>
      <w:r>
        <w:rPr>
          <w:rFonts w:ascii="Arial" w:hAnsi="Arial" w:cs="Arial"/>
          <w:lang w:val="en-US" w:eastAsia="zh-CN"/>
        </w:rPr>
        <w:t>for their future work</w:t>
      </w:r>
      <w:r>
        <w:rPr>
          <w:rFonts w:ascii="Arial" w:hAnsi="Arial" w:cs="Arial"/>
          <w:lang w:val="en-US"/>
        </w:rPr>
        <w:t>.</w:t>
      </w:r>
    </w:p>
    <w:p w14:paraId="209F70D4" w14:textId="77777777" w:rsidR="008E58DB" w:rsidRPr="008E58DB" w:rsidRDefault="008E58DB" w:rsidP="008E58DB">
      <w:pPr>
        <w:spacing w:before="120" w:after="120"/>
        <w:rPr>
          <w:rFonts w:ascii="Arial" w:hAnsi="Arial" w:cs="Arial"/>
          <w:lang w:val="en-US" w:eastAsia="zh-CN"/>
        </w:rPr>
      </w:pPr>
    </w:p>
    <w:p w14:paraId="1FB83575" w14:textId="77777777" w:rsidR="008E58DB" w:rsidRDefault="008E58DB" w:rsidP="008E58DB">
      <w:pPr>
        <w:rPr>
          <w:rFonts w:ascii="Arial" w:eastAsia="Malgun Gothic" w:hAnsi="Arial" w:cs="Arial"/>
          <w:b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3. Date of Next RAN</w:t>
      </w:r>
      <w:r w:rsidRPr="008E58DB">
        <w:rPr>
          <w:rFonts w:ascii="Arial" w:eastAsia="Malgun Gothic" w:hAnsi="Arial" w:cs="Arial" w:hint="eastAsia"/>
          <w:b/>
          <w:lang w:val="en-US" w:eastAsia="ko-KR"/>
        </w:rPr>
        <w:t>2</w:t>
      </w:r>
      <w:r w:rsidRPr="008E58DB">
        <w:rPr>
          <w:rFonts w:ascii="Arial" w:eastAsia="Malgun Gothic" w:hAnsi="Arial" w:cs="Arial"/>
          <w:b/>
          <w:lang w:val="en-US" w:eastAsia="ko-KR"/>
        </w:rPr>
        <w:t xml:space="preserve"> Meetings:</w:t>
      </w:r>
    </w:p>
    <w:p w14:paraId="78E78512" w14:textId="77777777" w:rsidR="004D2179" w:rsidRDefault="004D2179" w:rsidP="008E58DB">
      <w:pPr>
        <w:rPr>
          <w:rFonts w:ascii="Arial" w:eastAsia="Malgun Gothic" w:hAnsi="Arial" w:cs="Arial"/>
          <w:b/>
          <w:lang w:val="en-US" w:eastAsia="ko-KR"/>
        </w:rPr>
      </w:pPr>
    </w:p>
    <w:p w14:paraId="64E8ECE3" w14:textId="77777777" w:rsidR="008E58DB" w:rsidRPr="008E58DB" w:rsidRDefault="008E58DB" w:rsidP="004D217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  <w:lang w:val="en-US" w:eastAsia="ja-JP"/>
        </w:rPr>
      </w:pPr>
      <w:r w:rsidRPr="008E58DB">
        <w:rPr>
          <w:rFonts w:ascii="Arial" w:hAnsi="Arial" w:cs="Arial"/>
          <w:lang w:val="en-US" w:eastAsia="zh-CN"/>
        </w:rPr>
        <w:t>TSG-RAN WG1 Meeting #1</w:t>
      </w:r>
      <w:r w:rsidR="004D2179">
        <w:rPr>
          <w:rFonts w:ascii="Arial" w:hAnsi="Arial" w:cs="Arial"/>
          <w:lang w:val="en-US" w:eastAsia="zh-CN"/>
        </w:rPr>
        <w:t>09</w:t>
      </w:r>
      <w:r w:rsidRPr="008E58DB">
        <w:rPr>
          <w:rFonts w:ascii="Arial" w:hAnsi="Arial" w:cs="Arial"/>
          <w:lang w:val="en-US" w:eastAsia="zh-CN"/>
        </w:rPr>
        <w:t xml:space="preserve">-e </w:t>
      </w:r>
      <w:r w:rsidRPr="008E58DB">
        <w:rPr>
          <w:rFonts w:ascii="Arial" w:hAnsi="Arial" w:cs="Arial"/>
          <w:lang w:val="en-US" w:eastAsia="zh-CN"/>
        </w:rPr>
        <w:tab/>
      </w:r>
      <w:r w:rsidRPr="008E58DB">
        <w:rPr>
          <w:rFonts w:ascii="Arial" w:hAnsi="Arial" w:cs="Arial"/>
          <w:lang w:val="en-US" w:eastAsia="zh-CN"/>
        </w:rPr>
        <w:tab/>
      </w:r>
      <w:r w:rsidR="004D2179">
        <w:rPr>
          <w:rFonts w:ascii="Arial" w:hAnsi="Arial" w:cs="Arial"/>
          <w:lang w:val="en-US" w:eastAsia="zh-CN"/>
        </w:rPr>
        <w:t>16 May</w:t>
      </w:r>
      <w:r w:rsidRPr="008E58DB">
        <w:rPr>
          <w:rFonts w:ascii="Arial" w:hAnsi="Arial" w:cs="Arial"/>
          <w:lang w:val="en-US" w:eastAsia="zh-CN"/>
        </w:rPr>
        <w:t xml:space="preserve"> - </w:t>
      </w:r>
      <w:r w:rsidR="004D2179">
        <w:rPr>
          <w:rFonts w:ascii="Arial" w:hAnsi="Arial" w:cs="Arial"/>
          <w:lang w:val="en-US" w:eastAsia="zh-CN"/>
        </w:rPr>
        <w:t>27</w:t>
      </w:r>
      <w:r w:rsidRPr="008E58DB">
        <w:rPr>
          <w:rFonts w:ascii="Arial" w:hAnsi="Arial" w:cs="Arial"/>
          <w:lang w:val="en-US" w:eastAsia="zh-CN"/>
        </w:rPr>
        <w:t xml:space="preserve"> </w:t>
      </w:r>
      <w:r w:rsidR="004D2179">
        <w:rPr>
          <w:rFonts w:ascii="Arial" w:hAnsi="Arial" w:cs="Arial"/>
          <w:lang w:val="en-US" w:eastAsia="zh-CN"/>
        </w:rPr>
        <w:t>May</w:t>
      </w:r>
      <w:r w:rsidRPr="008E58DB">
        <w:rPr>
          <w:rFonts w:ascii="Arial" w:hAnsi="Arial" w:cs="Arial"/>
          <w:lang w:val="en-US" w:eastAsia="zh-CN"/>
        </w:rPr>
        <w:t xml:space="preserve"> 2022</w:t>
      </w:r>
    </w:p>
    <w:p w14:paraId="56D4A94A" w14:textId="77777777" w:rsidR="004D2179" w:rsidRPr="008E58DB" w:rsidRDefault="004D2179" w:rsidP="004D217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  <w:lang w:val="en-US" w:eastAsia="ja-JP"/>
        </w:rPr>
      </w:pPr>
      <w:r w:rsidRPr="008E58DB">
        <w:rPr>
          <w:rFonts w:ascii="Arial" w:hAnsi="Arial" w:cs="Arial"/>
          <w:lang w:val="en-US" w:eastAsia="zh-CN"/>
        </w:rPr>
        <w:t>TSG-RAN WG1 Meeting #1</w:t>
      </w:r>
      <w:r w:rsidR="00071F1F">
        <w:rPr>
          <w:rFonts w:ascii="Arial" w:hAnsi="Arial" w:cs="Arial"/>
          <w:lang w:val="en-US" w:eastAsia="zh-CN"/>
        </w:rPr>
        <w:t>10</w:t>
      </w:r>
      <w:r w:rsidRPr="008E58DB">
        <w:rPr>
          <w:rFonts w:ascii="Arial" w:hAnsi="Arial" w:cs="Arial"/>
          <w:lang w:val="en-US" w:eastAsia="zh-CN"/>
        </w:rPr>
        <w:t xml:space="preserve">-e </w:t>
      </w:r>
      <w:r w:rsidRPr="008E58DB">
        <w:rPr>
          <w:rFonts w:ascii="Arial" w:hAnsi="Arial" w:cs="Arial"/>
          <w:lang w:val="en-US" w:eastAsia="zh-CN"/>
        </w:rPr>
        <w:tab/>
      </w:r>
      <w:r w:rsidRPr="008E58DB">
        <w:rPr>
          <w:rFonts w:ascii="Arial" w:hAnsi="Arial" w:cs="Arial"/>
          <w:lang w:val="en-US" w:eastAsia="zh-CN"/>
        </w:rPr>
        <w:tab/>
      </w:r>
      <w:r w:rsidRPr="004D2179">
        <w:rPr>
          <w:rFonts w:ascii="Arial" w:hAnsi="Arial" w:cs="Arial"/>
          <w:lang w:val="en-US" w:eastAsia="zh-CN"/>
        </w:rPr>
        <w:t>22 Aug 2022</w:t>
      </w:r>
      <w:r w:rsidRPr="008E58DB">
        <w:rPr>
          <w:rFonts w:ascii="Arial" w:hAnsi="Arial" w:cs="Arial"/>
          <w:lang w:val="en-US" w:eastAsia="zh-CN"/>
        </w:rPr>
        <w:t xml:space="preserve"> - </w:t>
      </w:r>
      <w:r w:rsidRPr="004D2179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6</w:t>
      </w:r>
      <w:r w:rsidRPr="004D2179">
        <w:rPr>
          <w:rFonts w:ascii="Arial" w:hAnsi="Arial" w:cs="Arial"/>
          <w:lang w:val="en-US" w:eastAsia="zh-CN"/>
        </w:rPr>
        <w:t xml:space="preserve"> Aug 2022</w:t>
      </w:r>
      <w:r w:rsidRPr="008E58DB">
        <w:rPr>
          <w:rFonts w:ascii="Arial" w:hAnsi="Arial" w:cs="Arial"/>
          <w:lang w:val="en-US" w:eastAsia="zh-CN"/>
        </w:rPr>
        <w:t xml:space="preserve"> </w:t>
      </w:r>
    </w:p>
    <w:p w14:paraId="376F5A25" w14:textId="77777777" w:rsidR="006B6904" w:rsidRPr="008E58DB" w:rsidRDefault="006B6904" w:rsidP="006B6904">
      <w:pPr>
        <w:jc w:val="both"/>
        <w:rPr>
          <w:rFonts w:ascii="Arial" w:eastAsia="@Yu Mincho" w:hAnsi="Arial" w:cs="Arial"/>
          <w:lang w:val="en-US" w:eastAsia="ja-JP"/>
        </w:rPr>
      </w:pPr>
    </w:p>
    <w:sectPr w:rsidR="006B6904" w:rsidRPr="008E58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98E7" w14:textId="77777777" w:rsidR="00BB49A2" w:rsidRDefault="00BB49A2">
      <w:r>
        <w:separator/>
      </w:r>
    </w:p>
  </w:endnote>
  <w:endnote w:type="continuationSeparator" w:id="0">
    <w:p w14:paraId="682FFAD3" w14:textId="77777777" w:rsidR="00BB49A2" w:rsidRDefault="00BB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20440" w14:textId="77777777" w:rsidR="00BB49A2" w:rsidRDefault="00BB49A2">
      <w:r>
        <w:separator/>
      </w:r>
    </w:p>
  </w:footnote>
  <w:footnote w:type="continuationSeparator" w:id="0">
    <w:p w14:paraId="7C63EC2C" w14:textId="77777777" w:rsidR="00BB49A2" w:rsidRDefault="00BB4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4AB9"/>
    <w:multiLevelType w:val="hybridMultilevel"/>
    <w:tmpl w:val="1B9CA490"/>
    <w:lvl w:ilvl="0" w:tplc="470C2D3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eastAsia="SimSun" w:hAnsi="Calibri Light" w:cs="Calibri Ligh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  <w:sz w:val="20"/>
      </w:rPr>
    </w:lvl>
  </w:abstractNum>
  <w:abstractNum w:abstractNumId="2" w15:restartNumberingAfterBreak="0">
    <w:nsid w:val="08596397"/>
    <w:multiLevelType w:val="hybridMultilevel"/>
    <w:tmpl w:val="68E8E2CA"/>
    <w:lvl w:ilvl="0" w:tplc="FC26F72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3" w15:restartNumberingAfterBreak="0">
    <w:nsid w:val="08C93F78"/>
    <w:multiLevelType w:val="hybridMultilevel"/>
    <w:tmpl w:val="22241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Calibri Light" w:hAnsi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5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12D52B36"/>
    <w:multiLevelType w:val="hybridMultilevel"/>
    <w:tmpl w:val="D1228AC0"/>
    <w:lvl w:ilvl="0" w:tplc="ADC4B606">
      <w:start w:val="1"/>
      <w:numFmt w:val="bullet"/>
      <w:lvlText w:val="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7" w15:restartNumberingAfterBreak="0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Calibri Light" w:hAnsi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8" w15:restartNumberingAfterBreak="0">
    <w:nsid w:val="141637F9"/>
    <w:multiLevelType w:val="hybridMultilevel"/>
    <w:tmpl w:val="9C444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@Yu Mincho" w:hAnsi="@Yu Mincho" w:hint="default"/>
      </w:rPr>
    </w:lvl>
  </w:abstractNum>
  <w:abstractNum w:abstractNumId="10" w15:restartNumberingAfterBreak="0">
    <w:nsid w:val="1B0F38CD"/>
    <w:multiLevelType w:val="hybridMultilevel"/>
    <w:tmpl w:val="C2409F3A"/>
    <w:lvl w:ilvl="0" w:tplc="8690CB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12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 w15:restartNumberingAfterBreak="0">
    <w:nsid w:val="23C876EB"/>
    <w:multiLevelType w:val="hybridMultilevel"/>
    <w:tmpl w:val="D7125160"/>
    <w:lvl w:ilvl="0" w:tplc="22EC2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38CC77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D966A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CB27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E26D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A80C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64CE8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6D03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F248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4F50F14"/>
    <w:multiLevelType w:val="hybridMultilevel"/>
    <w:tmpl w:val="53A0B6D6"/>
    <w:lvl w:ilvl="0" w:tplc="5A060E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FC5B7E"/>
    <w:multiLevelType w:val="hybridMultilevel"/>
    <w:tmpl w:val="62B04E44"/>
    <w:lvl w:ilvl="0" w:tplc="ADC4B606">
      <w:start w:val="1"/>
      <w:numFmt w:val="bullet"/>
      <w:lvlText w:val=""/>
      <w:lvlJc w:val="left"/>
      <w:pPr>
        <w:ind w:left="720" w:hanging="360"/>
      </w:pPr>
      <w:rPr>
        <w:rFonts w:ascii="SimSun" w:hAnsi="SimSu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16" w15:restartNumberingAfterBreak="0">
    <w:nsid w:val="28D93C42"/>
    <w:multiLevelType w:val="hybridMultilevel"/>
    <w:tmpl w:val="93360542"/>
    <w:lvl w:ilvl="0" w:tplc="F8C67BD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2BAC2007"/>
    <w:multiLevelType w:val="hybridMultilevel"/>
    <w:tmpl w:val="C5EC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C7923"/>
    <w:multiLevelType w:val="hybridMultilevel"/>
    <w:tmpl w:val="6AD26A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4568ED"/>
    <w:multiLevelType w:val="hybridMultilevel"/>
    <w:tmpl w:val="7A881A4A"/>
    <w:lvl w:ilvl="0" w:tplc="030083E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 Light" w:eastAsia="@Yu Mincho" w:hAnsi="Calibri Light" w:cs="Calibri Light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SimSun" w:hAnsi="SimSun" w:hint="default"/>
      </w:rPr>
    </w:lvl>
  </w:abstractNum>
  <w:abstractNum w:abstractNumId="21" w15:restartNumberingAfterBreak="0">
    <w:nsid w:val="38D2189B"/>
    <w:multiLevelType w:val="hybridMultilevel"/>
    <w:tmpl w:val="CDA49DFA"/>
    <w:lvl w:ilvl="0" w:tplc="50C6344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41C43374"/>
    <w:multiLevelType w:val="hybridMultilevel"/>
    <w:tmpl w:val="C52225AC"/>
    <w:lvl w:ilvl="0" w:tplc="515A562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26" w15:restartNumberingAfterBreak="0">
    <w:nsid w:val="422837F8"/>
    <w:multiLevelType w:val="hybridMultilevel"/>
    <w:tmpl w:val="760E535A"/>
    <w:lvl w:ilvl="0" w:tplc="CE006F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D34C21"/>
    <w:multiLevelType w:val="hybridMultilevel"/>
    <w:tmpl w:val="9E189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28" w15:restartNumberingAfterBreak="0">
    <w:nsid w:val="4EAE3039"/>
    <w:multiLevelType w:val="hybridMultilevel"/>
    <w:tmpl w:val="AB28C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F7EA760C">
      <w:numFmt w:val="bullet"/>
      <w:lvlText w:val="-"/>
      <w:lvlJc w:val="left"/>
      <w:pPr>
        <w:ind w:left="1440" w:hanging="360"/>
      </w:pPr>
      <w:rPr>
        <w:rFonts w:ascii="Calibri Light" w:eastAsia="@Yu Mincho" w:hAnsi="Calibri Light" w:cs="Calibri Light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50D96E71"/>
    <w:multiLevelType w:val="hybridMultilevel"/>
    <w:tmpl w:val="A3B28592"/>
    <w:lvl w:ilvl="0" w:tplc="0250F8F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7B22B1"/>
    <w:multiLevelType w:val="hybridMultilevel"/>
    <w:tmpl w:val="1EE210B2"/>
    <w:lvl w:ilvl="0" w:tplc="4E708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SimSun" w:hAnsi="SimSun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5F551FD"/>
    <w:multiLevelType w:val="hybridMultilevel"/>
    <w:tmpl w:val="38129B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3" w15:restartNumberingAfterBreak="0">
    <w:nsid w:val="59084FB0"/>
    <w:multiLevelType w:val="hybridMultilevel"/>
    <w:tmpl w:val="BA3C0904"/>
    <w:lvl w:ilvl="0" w:tplc="BEF42C58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34" w15:restartNumberingAfterBreak="0">
    <w:nsid w:val="595E3522"/>
    <w:multiLevelType w:val="hybridMultilevel"/>
    <w:tmpl w:val="9482DF3C"/>
    <w:lvl w:ilvl="0" w:tplc="1F3EE506">
      <w:start w:val="1"/>
      <w:numFmt w:val="bullet"/>
      <w:lvlText w:val="-"/>
      <w:lvlJc w:val="left"/>
      <w:pPr>
        <w:ind w:left="720" w:hanging="360"/>
      </w:pPr>
      <w:rPr>
        <w:rFonts w:ascii="SimSun" w:eastAsia="@Yu Mincho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5" w15:restartNumberingAfterBreak="0">
    <w:nsid w:val="59CA52A2"/>
    <w:multiLevelType w:val="hybridMultilevel"/>
    <w:tmpl w:val="0E6A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5EE0713D"/>
    <w:multiLevelType w:val="hybridMultilevel"/>
    <w:tmpl w:val="2772C2CC"/>
    <w:lvl w:ilvl="0" w:tplc="8D0CA0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08D66958">
      <w:start w:val="1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D4A2D7D2">
      <w:start w:val="15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alibri Light" w:hAnsi="Calibri Light" w:hint="default"/>
      </w:rPr>
    </w:lvl>
    <w:lvl w:ilvl="3" w:tplc="546287F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Calibri Light" w:hAnsi="Calibri Light" w:hint="default"/>
      </w:rPr>
    </w:lvl>
    <w:lvl w:ilvl="4" w:tplc="B4F23A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alibri Light" w:hAnsi="Calibri Light" w:hint="default"/>
      </w:rPr>
    </w:lvl>
    <w:lvl w:ilvl="5" w:tplc="1CAA29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alibri Light" w:hAnsi="Calibri Light" w:hint="default"/>
      </w:rPr>
    </w:lvl>
    <w:lvl w:ilvl="6" w:tplc="56E4F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alibri Light" w:hAnsi="Calibri Light" w:hint="default"/>
      </w:rPr>
    </w:lvl>
    <w:lvl w:ilvl="7" w:tplc="0944E3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alibri Light" w:hAnsi="Calibri Light" w:hint="default"/>
      </w:rPr>
    </w:lvl>
    <w:lvl w:ilvl="8" w:tplc="17E07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alibri Light" w:hAnsi="Calibri Light" w:hint="default"/>
      </w:rPr>
    </w:lvl>
  </w:abstractNum>
  <w:abstractNum w:abstractNumId="37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34836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BC8866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39" w15:restartNumberingAfterBreak="0">
    <w:nsid w:val="6A7314A4"/>
    <w:multiLevelType w:val="hybridMultilevel"/>
    <w:tmpl w:val="1426481E"/>
    <w:lvl w:ilvl="0" w:tplc="FDEE2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D8EF18E">
      <w:start w:val="26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D503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BA88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289EBC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3D00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40BE4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590EC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116D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0CD4329"/>
    <w:multiLevelType w:val="hybridMultilevel"/>
    <w:tmpl w:val="87123066"/>
    <w:lvl w:ilvl="0" w:tplc="26B0B132">
      <w:start w:val="1"/>
      <w:numFmt w:val="bullet"/>
      <w:lvlText w:val="•"/>
      <w:lvlJc w:val="left"/>
      <w:pPr>
        <w:ind w:left="1454" w:hanging="420"/>
      </w:pPr>
      <w:rPr>
        <w:rFonts w:ascii="Calibri Light" w:hAnsi="Calibri Light" w:hint="default"/>
      </w:rPr>
    </w:lvl>
    <w:lvl w:ilvl="1" w:tplc="0409000B" w:tentative="1">
      <w:start w:val="1"/>
      <w:numFmt w:val="bullet"/>
      <w:lvlText w:val=""/>
      <w:lvlJc w:val="left"/>
      <w:pPr>
        <w:ind w:left="1874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2294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2714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3134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3554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3974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4394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4814" w:hanging="420"/>
      </w:pPr>
      <w:rPr>
        <w:rFonts w:ascii="SimSun" w:hAnsi="SimSun" w:hint="default"/>
      </w:rPr>
    </w:lvl>
  </w:abstractNum>
  <w:abstractNum w:abstractNumId="41" w15:restartNumberingAfterBreak="0">
    <w:nsid w:val="7133093F"/>
    <w:multiLevelType w:val="hybridMultilevel"/>
    <w:tmpl w:val="AABA4944"/>
    <w:lvl w:ilvl="0" w:tplc="D8EA08B2">
      <w:start w:val="22"/>
      <w:numFmt w:val="bullet"/>
      <w:lvlText w:val="-"/>
      <w:lvlJc w:val="left"/>
      <w:pPr>
        <w:ind w:left="420" w:hanging="420"/>
      </w:pPr>
      <w:rPr>
        <w:rFonts w:ascii="SimSun" w:eastAsia="SimSun" w:hAnsi="SimSun" w:cs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42" w15:restartNumberingAfterBreak="0">
    <w:nsid w:val="78C03517"/>
    <w:multiLevelType w:val="hybridMultilevel"/>
    <w:tmpl w:val="00E0EB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3" w15:restartNumberingAfterBreak="0">
    <w:nsid w:val="7AE61159"/>
    <w:multiLevelType w:val="hybridMultilevel"/>
    <w:tmpl w:val="50AAE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4" w15:restartNumberingAfterBreak="0">
    <w:nsid w:val="7BA77AA2"/>
    <w:multiLevelType w:val="hybridMultilevel"/>
    <w:tmpl w:val="F5B82F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imSun" w:hAnsi="SimSu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imSun" w:hAnsi="SimSu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imSun" w:hAnsi="SimSun" w:hint="default"/>
      </w:rPr>
    </w:lvl>
  </w:abstractNum>
  <w:num w:numId="1">
    <w:abstractNumId w:val="38"/>
  </w:num>
  <w:num w:numId="2">
    <w:abstractNumId w:val="31"/>
  </w:num>
  <w:num w:numId="3">
    <w:abstractNumId w:val="25"/>
  </w:num>
  <w:num w:numId="4">
    <w:abstractNumId w:val="9"/>
  </w:num>
  <w:num w:numId="5">
    <w:abstractNumId w:val="21"/>
  </w:num>
  <w:num w:numId="6">
    <w:abstractNumId w:val="29"/>
  </w:num>
  <w:num w:numId="7">
    <w:abstractNumId w:val="19"/>
  </w:num>
  <w:num w:numId="8">
    <w:abstractNumId w:val="14"/>
  </w:num>
  <w:num w:numId="9">
    <w:abstractNumId w:val="3"/>
  </w:num>
  <w:num w:numId="10">
    <w:abstractNumId w:val="2"/>
  </w:num>
  <w:num w:numId="11">
    <w:abstractNumId w:val="0"/>
  </w:num>
  <w:num w:numId="12">
    <w:abstractNumId w:val="24"/>
  </w:num>
  <w:num w:numId="13">
    <w:abstractNumId w:val="28"/>
  </w:num>
  <w:num w:numId="14">
    <w:abstractNumId w:val="16"/>
  </w:num>
  <w:num w:numId="15">
    <w:abstractNumId w:val="26"/>
  </w:num>
  <w:num w:numId="16">
    <w:abstractNumId w:val="30"/>
  </w:num>
  <w:num w:numId="17">
    <w:abstractNumId w:val="10"/>
  </w:num>
  <w:num w:numId="18">
    <w:abstractNumId w:val="20"/>
  </w:num>
  <w:num w:numId="19">
    <w:abstractNumId w:val="35"/>
  </w:num>
  <w:num w:numId="20">
    <w:abstractNumId w:val="41"/>
  </w:num>
  <w:num w:numId="21">
    <w:abstractNumId w:val="32"/>
  </w:num>
  <w:num w:numId="22">
    <w:abstractNumId w:val="15"/>
  </w:num>
  <w:num w:numId="23">
    <w:abstractNumId w:val="6"/>
  </w:num>
  <w:num w:numId="24">
    <w:abstractNumId w:val="12"/>
  </w:num>
  <w:num w:numId="25">
    <w:abstractNumId w:val="23"/>
  </w:num>
  <w:num w:numId="26">
    <w:abstractNumId w:val="11"/>
  </w:num>
  <w:num w:numId="27">
    <w:abstractNumId w:val="7"/>
  </w:num>
  <w:num w:numId="28">
    <w:abstractNumId w:val="36"/>
  </w:num>
  <w:num w:numId="29">
    <w:abstractNumId w:val="37"/>
  </w:num>
  <w:num w:numId="30">
    <w:abstractNumId w:val="4"/>
  </w:num>
  <w:num w:numId="31">
    <w:abstractNumId w:val="39"/>
  </w:num>
  <w:num w:numId="32">
    <w:abstractNumId w:val="17"/>
  </w:num>
  <w:num w:numId="33">
    <w:abstractNumId w:val="13"/>
  </w:num>
  <w:num w:numId="34">
    <w:abstractNumId w:val="40"/>
  </w:num>
  <w:num w:numId="35">
    <w:abstractNumId w:val="33"/>
  </w:num>
  <w:num w:numId="36">
    <w:abstractNumId w:val="44"/>
  </w:num>
  <w:num w:numId="37">
    <w:abstractNumId w:val="27"/>
  </w:num>
  <w:num w:numId="3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SimSun" w:hAnsi="SimSun" w:hint="default"/>
          <w:sz w:val="20"/>
        </w:rPr>
      </w:lvl>
    </w:lvlOverride>
  </w:num>
  <w:num w:numId="39">
    <w:abstractNumId w:val="5"/>
  </w:num>
  <w:num w:numId="40">
    <w:abstractNumId w:val="22"/>
  </w:num>
  <w:num w:numId="41">
    <w:abstractNumId w:val="22"/>
  </w:num>
  <w:num w:numId="42">
    <w:abstractNumId w:val="34"/>
  </w:num>
  <w:num w:numId="43">
    <w:abstractNumId w:val="43"/>
  </w:num>
  <w:num w:numId="44">
    <w:abstractNumId w:val="42"/>
  </w:num>
  <w:num w:numId="45">
    <w:abstractNumId w:val="18"/>
  </w:num>
  <w:num w:numId="4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0656C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1F1F"/>
    <w:rsid w:val="0007320F"/>
    <w:rsid w:val="000746F5"/>
    <w:rsid w:val="00074FB5"/>
    <w:rsid w:val="000816BE"/>
    <w:rsid w:val="000819D0"/>
    <w:rsid w:val="00081DA5"/>
    <w:rsid w:val="000823F9"/>
    <w:rsid w:val="00083677"/>
    <w:rsid w:val="00084C0C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999"/>
    <w:rsid w:val="000E1533"/>
    <w:rsid w:val="000E1FFB"/>
    <w:rsid w:val="000E5D71"/>
    <w:rsid w:val="000F0E6F"/>
    <w:rsid w:val="0010184D"/>
    <w:rsid w:val="00101C56"/>
    <w:rsid w:val="00105234"/>
    <w:rsid w:val="00112C4F"/>
    <w:rsid w:val="00114B00"/>
    <w:rsid w:val="00125460"/>
    <w:rsid w:val="00125B74"/>
    <w:rsid w:val="0013282E"/>
    <w:rsid w:val="00141322"/>
    <w:rsid w:val="001435C6"/>
    <w:rsid w:val="00144E37"/>
    <w:rsid w:val="001459AB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6E12"/>
    <w:rsid w:val="00176F49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E0115"/>
    <w:rsid w:val="001E2141"/>
    <w:rsid w:val="001E387C"/>
    <w:rsid w:val="001E5B57"/>
    <w:rsid w:val="001E6A84"/>
    <w:rsid w:val="001E6A9B"/>
    <w:rsid w:val="001E6B44"/>
    <w:rsid w:val="001E6D78"/>
    <w:rsid w:val="001E7509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15C5"/>
    <w:rsid w:val="00222675"/>
    <w:rsid w:val="00222EEC"/>
    <w:rsid w:val="00225EC8"/>
    <w:rsid w:val="00227225"/>
    <w:rsid w:val="00232E1A"/>
    <w:rsid w:val="0023424B"/>
    <w:rsid w:val="00236DDE"/>
    <w:rsid w:val="0023727B"/>
    <w:rsid w:val="00241E30"/>
    <w:rsid w:val="00242031"/>
    <w:rsid w:val="002434C3"/>
    <w:rsid w:val="00244F69"/>
    <w:rsid w:val="00247917"/>
    <w:rsid w:val="00253648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4CF4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21F9"/>
    <w:rsid w:val="003E2BA2"/>
    <w:rsid w:val="003F459D"/>
    <w:rsid w:val="003F7AA2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179"/>
    <w:rsid w:val="004D2D20"/>
    <w:rsid w:val="004D3E89"/>
    <w:rsid w:val="004D72B7"/>
    <w:rsid w:val="004D7F4E"/>
    <w:rsid w:val="004E0BBB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3066"/>
    <w:rsid w:val="00544DB1"/>
    <w:rsid w:val="00550279"/>
    <w:rsid w:val="00553A6D"/>
    <w:rsid w:val="0055630D"/>
    <w:rsid w:val="00557558"/>
    <w:rsid w:val="0056010E"/>
    <w:rsid w:val="00562EF2"/>
    <w:rsid w:val="00567A83"/>
    <w:rsid w:val="00567EE9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6F2B"/>
    <w:rsid w:val="005B6F98"/>
    <w:rsid w:val="005B730D"/>
    <w:rsid w:val="005C0083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2361B"/>
    <w:rsid w:val="006241B2"/>
    <w:rsid w:val="0062479B"/>
    <w:rsid w:val="00636849"/>
    <w:rsid w:val="006420D1"/>
    <w:rsid w:val="00646A11"/>
    <w:rsid w:val="00646B9B"/>
    <w:rsid w:val="006523D7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515B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79F"/>
    <w:rsid w:val="0078049A"/>
    <w:rsid w:val="0078323A"/>
    <w:rsid w:val="00783E09"/>
    <w:rsid w:val="007841A7"/>
    <w:rsid w:val="00784305"/>
    <w:rsid w:val="00792586"/>
    <w:rsid w:val="00792EBE"/>
    <w:rsid w:val="00794EC9"/>
    <w:rsid w:val="007960B5"/>
    <w:rsid w:val="00797255"/>
    <w:rsid w:val="007A1576"/>
    <w:rsid w:val="007A78E4"/>
    <w:rsid w:val="007B1765"/>
    <w:rsid w:val="007B3390"/>
    <w:rsid w:val="007B64E0"/>
    <w:rsid w:val="007C1B44"/>
    <w:rsid w:val="007C2617"/>
    <w:rsid w:val="007C7323"/>
    <w:rsid w:val="007C76C6"/>
    <w:rsid w:val="007D4764"/>
    <w:rsid w:val="007D563C"/>
    <w:rsid w:val="007D73E8"/>
    <w:rsid w:val="007D796B"/>
    <w:rsid w:val="007E3EFA"/>
    <w:rsid w:val="007E4168"/>
    <w:rsid w:val="007E555E"/>
    <w:rsid w:val="007F4317"/>
    <w:rsid w:val="007F478A"/>
    <w:rsid w:val="007F55FB"/>
    <w:rsid w:val="007F6540"/>
    <w:rsid w:val="008024FE"/>
    <w:rsid w:val="00804972"/>
    <w:rsid w:val="0080559A"/>
    <w:rsid w:val="00806C5B"/>
    <w:rsid w:val="0081398A"/>
    <w:rsid w:val="00817381"/>
    <w:rsid w:val="008205F2"/>
    <w:rsid w:val="00820B9C"/>
    <w:rsid w:val="00824FDF"/>
    <w:rsid w:val="00826829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58DB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4BC"/>
    <w:rsid w:val="009350F0"/>
    <w:rsid w:val="00942BF1"/>
    <w:rsid w:val="00943162"/>
    <w:rsid w:val="0094462E"/>
    <w:rsid w:val="00944CFA"/>
    <w:rsid w:val="009457F1"/>
    <w:rsid w:val="009461A6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80389"/>
    <w:rsid w:val="00980EAD"/>
    <w:rsid w:val="009810FC"/>
    <w:rsid w:val="009813F6"/>
    <w:rsid w:val="00983968"/>
    <w:rsid w:val="00984244"/>
    <w:rsid w:val="00985D7F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469C1"/>
    <w:rsid w:val="00B57978"/>
    <w:rsid w:val="00B62482"/>
    <w:rsid w:val="00B65DE0"/>
    <w:rsid w:val="00B667A2"/>
    <w:rsid w:val="00B675D4"/>
    <w:rsid w:val="00B72CF2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41B5"/>
    <w:rsid w:val="00BB49A2"/>
    <w:rsid w:val="00BB5F7B"/>
    <w:rsid w:val="00BB79B6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30680"/>
    <w:rsid w:val="00C31B9A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F5DE4"/>
    <w:rsid w:val="00D017F3"/>
    <w:rsid w:val="00D044D1"/>
    <w:rsid w:val="00D044D7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6390"/>
    <w:rsid w:val="00D71096"/>
    <w:rsid w:val="00D726BE"/>
    <w:rsid w:val="00D73267"/>
    <w:rsid w:val="00D82BCD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4298"/>
    <w:rsid w:val="00DF21C6"/>
    <w:rsid w:val="00DF437D"/>
    <w:rsid w:val="00E02631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5F8C"/>
    <w:rsid w:val="00E868BE"/>
    <w:rsid w:val="00E8773D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42DD"/>
    <w:rsid w:val="00EB55EE"/>
    <w:rsid w:val="00EB6B0A"/>
    <w:rsid w:val="00EB7D78"/>
    <w:rsid w:val="00EC2BFC"/>
    <w:rsid w:val="00EC3082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0D65"/>
    <w:rsid w:val="00F92B05"/>
    <w:rsid w:val="00F95439"/>
    <w:rsid w:val="00F96971"/>
    <w:rsid w:val="00FA1FE7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7E6F601D"/>
  <w15:chartTrackingRefBased/>
  <w15:docId w15:val="{F16C7710-0F9D-4852-B1E9-B349812F6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a0">
    <w:name w:val="コメント内容 (文字)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ê¥¹¥È¶ÎÂä Char,¥¡¡¡¡ì¬º¥¹¥È¶ÎÂä Char,ÁÐ³ö¶ÎÂä Char,列表段落1 Char,—ño’i—Ž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40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uiPriority w:val="99"/>
    <w:unhideWhenUsed/>
    <w:rsid w:val="001E75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810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3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449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10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2C50D-15BF-47AE-BF25-5BB76B48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Intel</cp:lastModifiedBy>
  <cp:revision>2</cp:revision>
  <cp:lastPrinted>2002-04-23T05:10:00Z</cp:lastPrinted>
  <dcterms:created xsi:type="dcterms:W3CDTF">2022-03-02T07:11:00Z</dcterms:created>
  <dcterms:modified xsi:type="dcterms:W3CDTF">2022-03-02T07:11:00Z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(3)pvidfTmONwFY9+CKwVWknEGvoT6j8PLC24Lx/GkDZB1S/rjKk2dS4FuVFRF6DGB/1J8WF2VF_x000d_
MTumf80Z8v5NU6aC8dPdMGkqQR++UaT3gPESlGStQl8ZOKvAzrQOc3Xe1e13RgLkWlvzCqgj_x000d_
Qf83N5/DBoACLc6B7dzrvj9bNCVTjn17Cueev3pltTrh/jjbf4mrshwoE22UB7t2snX1dHyE_x000d_
t4mlV/JtgNMNPYanUY</vt:lpwstr>
  </property>
  <property fmtid="{D5CDD505-2E9C-101B-9397-08002B2CF9AE}" pid="4" name="_2015_ms_pID_7253431">
    <vt:lpwstr>ISSwDEAU10rP7At9GXV/euYRRCJvzrh9MTHNluEnktJlLhByBeapwI_x000d_
1NuBRrwAjsQ/E2zMN3Um7A0i3p1Qfl7JpcbC08eKLPNJoY7jo3N260uzCuk/GGvy17DEX46z_x000d_
mUSNmOCX1YGk7nKyuXM1J7m0YP6hSIWT/yNU2n0PEUgUsrM8qtuMsYZInn8CH+Zs/5+mvrki_x000d_
6J/t6xhcFlab7//eB8wvFhljDfCe2oFSQ9IZ</vt:lpwstr>
  </property>
  <property fmtid="{D5CDD505-2E9C-101B-9397-08002B2CF9AE}" pid="5" name="_2015_ms_pID_7253432">
    <vt:lpwstr>0kSfgsjaP82tveQE8aW0yAE=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1539227524</vt:lpwstr>
  </property>
</Properties>
</file>