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40A1ADC" w14:textId="632F91F1" w:rsidR="006F3FC2" w:rsidRPr="0052548E" w:rsidRDefault="006F3FC2" w:rsidP="006F3FC2">
      <w:pPr>
        <w:tabs>
          <w:tab w:val="center" w:pos="4536"/>
          <w:tab w:val="right" w:pos="7938"/>
          <w:tab w:val="right" w:pos="9639"/>
        </w:tabs>
        <w:ind w:right="2"/>
        <w:rPr>
          <w:rFonts w:ascii="Arial" w:hAnsi="Arial" w:cs="Arial"/>
          <w:b/>
          <w:bCs/>
          <w:sz w:val="28"/>
        </w:rPr>
      </w:pPr>
      <w:bookmarkStart w:id="0" w:name="_Hlk4231204"/>
      <w:bookmarkStart w:id="1" w:name="_Ref513464071"/>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w:t>
      </w:r>
      <w:r>
        <w:rPr>
          <w:rFonts w:ascii="Arial" w:hAnsi="Arial" w:cs="Arial"/>
          <w:b/>
          <w:bCs/>
          <w:sz w:val="28"/>
        </w:rPr>
        <w:t>20</w:t>
      </w:r>
      <w:r w:rsidR="00591BF9">
        <w:rPr>
          <w:rFonts w:ascii="Arial" w:hAnsi="Arial" w:cs="Arial"/>
          <w:b/>
          <w:bCs/>
          <w:sz w:val="28"/>
        </w:rPr>
        <w:t>1745</w:t>
      </w:r>
    </w:p>
    <w:p w14:paraId="52B54E40" w14:textId="77777777" w:rsidR="006F3FC2" w:rsidRPr="009513AC" w:rsidRDefault="006F3FC2" w:rsidP="006F3F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5814E64D" w:rsidR="008F71D4" w:rsidRPr="00F76DA7" w:rsidRDefault="008F71D4" w:rsidP="00711FE8">
      <w:pPr>
        <w:pStyle w:val="CRCoverPage"/>
        <w:tabs>
          <w:tab w:val="left" w:pos="1980"/>
        </w:tabs>
        <w:spacing w:line="360"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r>
      <w:r w:rsidR="0078522C">
        <w:rPr>
          <w:rFonts w:cs="Arial"/>
          <w:b/>
          <w:bCs/>
          <w:sz w:val="24"/>
          <w:szCs w:val="24"/>
          <w:lang w:val="en-US"/>
        </w:rPr>
        <w:t>8</w:t>
      </w:r>
      <w:r w:rsidRPr="00F76DA7">
        <w:rPr>
          <w:rFonts w:cs="Arial"/>
          <w:b/>
          <w:bCs/>
          <w:sz w:val="24"/>
          <w:szCs w:val="24"/>
          <w:lang w:val="en-US"/>
        </w:rPr>
        <w:t>.4.</w:t>
      </w:r>
      <w:r w:rsidR="0078522C">
        <w:rPr>
          <w:rFonts w:cs="Arial"/>
          <w:b/>
          <w:bCs/>
          <w:sz w:val="24"/>
          <w:szCs w:val="24"/>
          <w:lang w:val="en-US"/>
        </w:rPr>
        <w:t>2</w:t>
      </w:r>
    </w:p>
    <w:p w14:paraId="1F4C5309" w14:textId="7CAB9985" w:rsidR="008F71D4" w:rsidRPr="00F76DA7" w:rsidRDefault="008F71D4" w:rsidP="00711FE8">
      <w:pPr>
        <w:tabs>
          <w:tab w:val="left" w:pos="1985"/>
        </w:tabs>
        <w:spacing w:line="360"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1767739A" w:rsidR="008F71D4" w:rsidRPr="00F76DA7" w:rsidRDefault="008F71D4" w:rsidP="00711FE8">
      <w:pPr>
        <w:spacing w:line="360"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5F5F73">
        <w:rPr>
          <w:rFonts w:ascii="Arial" w:hAnsi="Arial" w:cs="Arial"/>
          <w:b/>
          <w:bCs/>
        </w:rPr>
        <w:t xml:space="preserve">Remaining issues on </w:t>
      </w:r>
      <w:r w:rsidR="0078522C">
        <w:rPr>
          <w:rFonts w:ascii="Arial" w:hAnsi="Arial" w:cs="Arial"/>
          <w:b/>
          <w:bCs/>
        </w:rPr>
        <w:t>UL time/frequency synchronization</w:t>
      </w:r>
      <w:r w:rsidR="00AC24F0">
        <w:rPr>
          <w:rFonts w:ascii="Arial" w:hAnsi="Arial" w:cs="Arial"/>
          <w:b/>
          <w:bCs/>
        </w:rPr>
        <w:t xml:space="preserve"> for NTN</w:t>
      </w:r>
    </w:p>
    <w:p w14:paraId="5FF4E466" w14:textId="77777777" w:rsidR="008F71D4" w:rsidRPr="00F76DA7" w:rsidRDefault="008F71D4" w:rsidP="00711FE8">
      <w:pPr>
        <w:spacing w:line="360"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8924A3">
      <w:pPr>
        <w:pStyle w:val="Heading1"/>
        <w:tabs>
          <w:tab w:val="clear" w:pos="2952"/>
        </w:tabs>
        <w:ind w:left="360" w:hanging="360"/>
        <w:rPr>
          <w:rFonts w:cs="Arial"/>
          <w:b/>
          <w:sz w:val="32"/>
          <w:szCs w:val="32"/>
        </w:rPr>
      </w:pPr>
      <w:r w:rsidRPr="00F76DA7">
        <w:rPr>
          <w:rFonts w:cs="Arial"/>
          <w:b/>
          <w:sz w:val="32"/>
          <w:szCs w:val="32"/>
        </w:rPr>
        <w:t>Introduction</w:t>
      </w:r>
      <w:bookmarkEnd w:id="1"/>
    </w:p>
    <w:p w14:paraId="2564B3DB" w14:textId="6929126E" w:rsidR="008039A6" w:rsidRPr="008924A3" w:rsidRDefault="008039A6" w:rsidP="00637413">
      <w:pPr>
        <w:spacing w:line="276" w:lineRule="auto"/>
        <w:jc w:val="both"/>
        <w:rPr>
          <w:rFonts w:ascii="Arial" w:hAnsi="Arial" w:cs="Arial"/>
        </w:rPr>
      </w:pPr>
      <w:r w:rsidRPr="008924A3">
        <w:rPr>
          <w:rFonts w:ascii="Arial" w:hAnsi="Arial" w:cs="Arial"/>
        </w:rPr>
        <w:t>In RAN</w:t>
      </w:r>
      <w:r w:rsidR="0014634B">
        <w:rPr>
          <w:rFonts w:ascii="Arial" w:hAnsi="Arial" w:cs="Arial"/>
        </w:rPr>
        <w:t>1</w:t>
      </w:r>
      <w:r w:rsidRPr="008924A3">
        <w:rPr>
          <w:rFonts w:ascii="Arial" w:hAnsi="Arial" w:cs="Arial"/>
        </w:rPr>
        <w:t xml:space="preserve"> </w:t>
      </w:r>
      <w:r w:rsidR="00A14EA0">
        <w:rPr>
          <w:rFonts w:ascii="Arial" w:hAnsi="Arial" w:cs="Arial"/>
        </w:rPr>
        <w:t>#</w:t>
      </w:r>
      <w:r w:rsidR="00591BF9">
        <w:rPr>
          <w:rFonts w:ascii="Arial" w:hAnsi="Arial" w:cs="Arial"/>
        </w:rPr>
        <w:t>107</w:t>
      </w:r>
      <w:r w:rsidR="009261E9">
        <w:rPr>
          <w:rFonts w:ascii="Arial" w:hAnsi="Arial" w:cs="Arial"/>
        </w:rPr>
        <w:t>-e</w:t>
      </w:r>
      <w:r w:rsidRPr="008924A3">
        <w:rPr>
          <w:rFonts w:ascii="Arial" w:hAnsi="Arial" w:cs="Arial"/>
        </w:rPr>
        <w:t xml:space="preserve">, </w:t>
      </w:r>
      <w:r w:rsidR="0014634B">
        <w:rPr>
          <w:rFonts w:ascii="Arial" w:hAnsi="Arial" w:cs="Arial"/>
        </w:rPr>
        <w:t>the following agreement</w:t>
      </w:r>
      <w:r w:rsidR="009261E9">
        <w:rPr>
          <w:rFonts w:ascii="Arial" w:hAnsi="Arial" w:cs="Arial"/>
        </w:rPr>
        <w:t>s</w:t>
      </w:r>
      <w:r w:rsidR="0014634B">
        <w:rPr>
          <w:rFonts w:ascii="Arial" w:hAnsi="Arial" w:cs="Arial"/>
        </w:rPr>
        <w:t xml:space="preserve"> ha</w:t>
      </w:r>
      <w:r w:rsidR="009261E9">
        <w:rPr>
          <w:rFonts w:ascii="Arial" w:hAnsi="Arial" w:cs="Arial"/>
        </w:rPr>
        <w:t>ve</w:t>
      </w:r>
      <w:r w:rsidR="0014634B">
        <w:rPr>
          <w:rFonts w:ascii="Arial" w:hAnsi="Arial" w:cs="Arial"/>
        </w:rPr>
        <w:t xml:space="preserve"> been made as a progress for the UL time/frequency synchronization</w:t>
      </w:r>
      <w:r w:rsidRPr="008924A3">
        <w:rPr>
          <w:rFonts w:ascii="Arial" w:hAnsi="Arial" w:cs="Arial"/>
        </w:rPr>
        <w:t xml:space="preserve"> [1]: </w:t>
      </w:r>
    </w:p>
    <w:p w14:paraId="03DA1DD7" w14:textId="6F768256" w:rsidR="006E4530" w:rsidRDefault="006E4530" w:rsidP="009B1511">
      <w:pPr>
        <w:rPr>
          <w:lang w:eastAsia="x-none"/>
        </w:rPr>
      </w:pPr>
    </w:p>
    <w:p w14:paraId="2377D3F7" w14:textId="77777777" w:rsidR="00591BF9" w:rsidRPr="00591BF9" w:rsidRDefault="00591BF9" w:rsidP="00591BF9">
      <w:pPr>
        <w:rPr>
          <w:rFonts w:ascii="Times New Roman" w:hAnsi="Times New Roman" w:cs="Times New Roman"/>
          <w:b/>
          <w:bCs/>
          <w:i/>
          <w:iCs/>
          <w:highlight w:val="green"/>
        </w:rPr>
      </w:pPr>
      <w:r w:rsidRPr="00591BF9">
        <w:rPr>
          <w:rFonts w:ascii="Times New Roman" w:hAnsi="Times New Roman" w:cs="Times New Roman"/>
          <w:b/>
          <w:bCs/>
          <w:i/>
          <w:iCs/>
          <w:highlight w:val="green"/>
        </w:rPr>
        <w:t>Agreement</w:t>
      </w:r>
    </w:p>
    <w:p w14:paraId="470B8279" w14:textId="77777777" w:rsidR="00591BF9" w:rsidRPr="00591BF9" w:rsidRDefault="00591BF9" w:rsidP="00591BF9">
      <w:pPr>
        <w:rPr>
          <w:rFonts w:ascii="Times New Roman" w:hAnsi="Times New Roman" w:cs="Times New Roman"/>
          <w:i/>
          <w:iCs/>
          <w:lang w:eastAsia="x-none"/>
        </w:rPr>
      </w:pPr>
      <w:r w:rsidRPr="00591BF9">
        <w:rPr>
          <w:rFonts w:ascii="Times New Roman" w:hAnsi="Times New Roman" w:cs="Times New Roman"/>
          <w:i/>
          <w:iCs/>
          <w:lang w:eastAsia="x-none"/>
        </w:rPr>
        <w:t xml:space="preserve">The serving satellite ephemeris and common TA related parameters are </w:t>
      </w:r>
      <w:proofErr w:type="spellStart"/>
      <w:r w:rsidRPr="00591BF9">
        <w:rPr>
          <w:rFonts w:ascii="Times New Roman" w:hAnsi="Times New Roman" w:cs="Times New Roman"/>
          <w:i/>
          <w:iCs/>
          <w:lang w:eastAsia="x-none"/>
        </w:rPr>
        <w:t>signalled</w:t>
      </w:r>
      <w:proofErr w:type="spellEnd"/>
      <w:r w:rsidRPr="00591BF9">
        <w:rPr>
          <w:rFonts w:ascii="Times New Roman" w:hAnsi="Times New Roman" w:cs="Times New Roman"/>
          <w:i/>
          <w:iCs/>
          <w:lang w:eastAsia="x-none"/>
        </w:rPr>
        <w:t xml:space="preserve"> in the same SIB message and have the same epoch time.</w:t>
      </w:r>
    </w:p>
    <w:p w14:paraId="1F992A56" w14:textId="77777777" w:rsidR="00591BF9" w:rsidRPr="00591BF9" w:rsidRDefault="00591BF9" w:rsidP="00591BF9">
      <w:pPr>
        <w:rPr>
          <w:rFonts w:ascii="Times New Roman" w:hAnsi="Times New Roman" w:cs="Times New Roman"/>
          <w:i/>
          <w:iCs/>
        </w:rPr>
      </w:pPr>
    </w:p>
    <w:p w14:paraId="51F9D891" w14:textId="77777777" w:rsidR="00591BF9" w:rsidRPr="00591BF9" w:rsidRDefault="00591BF9" w:rsidP="00591BF9">
      <w:pPr>
        <w:rPr>
          <w:rFonts w:ascii="Times New Roman" w:hAnsi="Times New Roman" w:cs="Times New Roman"/>
          <w:b/>
          <w:bCs/>
          <w:i/>
          <w:iCs/>
          <w:highlight w:val="green"/>
        </w:rPr>
      </w:pPr>
      <w:r w:rsidRPr="00591BF9">
        <w:rPr>
          <w:rFonts w:ascii="Times New Roman" w:hAnsi="Times New Roman" w:cs="Times New Roman"/>
          <w:b/>
          <w:bCs/>
          <w:i/>
          <w:iCs/>
          <w:highlight w:val="green"/>
        </w:rPr>
        <w:t>Agreement</w:t>
      </w:r>
    </w:p>
    <w:p w14:paraId="78F61CC5" w14:textId="77777777" w:rsidR="00591BF9" w:rsidRPr="00591BF9" w:rsidRDefault="00591BF9" w:rsidP="00591BF9">
      <w:pPr>
        <w:rPr>
          <w:rFonts w:ascii="Times New Roman" w:hAnsi="Times New Roman" w:cs="Times New Roman"/>
          <w:i/>
          <w:iCs/>
          <w:lang w:eastAsia="x-none"/>
        </w:rPr>
      </w:pPr>
      <w:r w:rsidRPr="00591BF9">
        <w:rPr>
          <w:rFonts w:ascii="Times New Roman" w:hAnsi="Times New Roman" w:cs="Times New Roman"/>
          <w:i/>
          <w:iCs/>
          <w:lang w:eastAsia="x-none"/>
        </w:rPr>
        <w:t>A single validity duration for both serving satellite ephemeris and common TA related parameters is broadcast on the SIB.</w:t>
      </w:r>
    </w:p>
    <w:p w14:paraId="14BAB990" w14:textId="77777777" w:rsidR="00591BF9" w:rsidRPr="00591BF9" w:rsidRDefault="00591BF9" w:rsidP="00591BF9">
      <w:pPr>
        <w:rPr>
          <w:rFonts w:ascii="Times New Roman" w:hAnsi="Times New Roman" w:cs="Times New Roman"/>
          <w:i/>
          <w:iCs/>
          <w:lang w:eastAsia="x-none"/>
        </w:rPr>
      </w:pPr>
    </w:p>
    <w:p w14:paraId="5A6D96DD" w14:textId="77777777" w:rsidR="00591BF9" w:rsidRPr="00591BF9" w:rsidRDefault="00591BF9" w:rsidP="00591BF9">
      <w:pPr>
        <w:rPr>
          <w:rFonts w:ascii="Times New Roman" w:hAnsi="Times New Roman" w:cs="Times New Roman"/>
          <w:b/>
          <w:bCs/>
          <w:i/>
          <w:iCs/>
          <w:highlight w:val="darkYellow"/>
        </w:rPr>
      </w:pPr>
      <w:r w:rsidRPr="00591BF9">
        <w:rPr>
          <w:rFonts w:ascii="Times New Roman" w:hAnsi="Times New Roman" w:cs="Times New Roman"/>
          <w:b/>
          <w:bCs/>
          <w:i/>
          <w:iCs/>
          <w:highlight w:val="darkYellow"/>
        </w:rPr>
        <w:t>Working assumption</w:t>
      </w:r>
    </w:p>
    <w:p w14:paraId="3941760D" w14:textId="77777777" w:rsidR="00591BF9" w:rsidRPr="00591BF9" w:rsidRDefault="00591BF9" w:rsidP="00591BF9">
      <w:pPr>
        <w:pStyle w:val="Prop1"/>
        <w:rPr>
          <w:b w:val="0"/>
          <w:i/>
          <w:iCs/>
          <w:sz w:val="24"/>
          <w:szCs w:val="24"/>
        </w:rPr>
      </w:pPr>
      <w:r w:rsidRPr="00591BF9">
        <w:rPr>
          <w:b w:val="0"/>
          <w:i/>
          <w:iCs/>
          <w:sz w:val="24"/>
          <w:szCs w:val="24"/>
        </w:rPr>
        <w:t xml:space="preserve">Higher-layer parameters </w:t>
      </w:r>
      <w:proofErr w:type="spellStart"/>
      <w:r w:rsidRPr="00591BF9">
        <w:rPr>
          <w:b w:val="0"/>
          <w:i/>
          <w:iCs/>
          <w:sz w:val="24"/>
          <w:szCs w:val="24"/>
        </w:rPr>
        <w:t>TACommon</w:t>
      </w:r>
      <w:proofErr w:type="spellEnd"/>
      <w:r w:rsidRPr="00591BF9">
        <w:rPr>
          <w:b w:val="0"/>
          <w:i/>
          <w:iCs/>
          <w:sz w:val="24"/>
          <w:szCs w:val="24"/>
        </w:rPr>
        <w:t xml:space="preserve">, </w:t>
      </w:r>
      <w:proofErr w:type="spellStart"/>
      <w:r w:rsidRPr="00591BF9">
        <w:rPr>
          <w:b w:val="0"/>
          <w:i/>
          <w:iCs/>
          <w:sz w:val="24"/>
          <w:szCs w:val="24"/>
        </w:rPr>
        <w:t>TACommonDrift</w:t>
      </w:r>
      <w:proofErr w:type="spellEnd"/>
      <w:r w:rsidRPr="00591BF9">
        <w:rPr>
          <w:b w:val="0"/>
          <w:i/>
          <w:iCs/>
          <w:sz w:val="24"/>
          <w:szCs w:val="24"/>
        </w:rPr>
        <w:t xml:space="preserve">, </w:t>
      </w:r>
      <w:proofErr w:type="spellStart"/>
      <w:r w:rsidRPr="00591BF9">
        <w:rPr>
          <w:b w:val="0"/>
          <w:i/>
          <w:iCs/>
          <w:sz w:val="24"/>
          <w:szCs w:val="24"/>
        </w:rPr>
        <w:t>TACommonDriftVariation</w:t>
      </w:r>
      <w:proofErr w:type="spellEnd"/>
      <w:r w:rsidRPr="00591BF9">
        <w:rPr>
          <w:b w:val="0"/>
          <w:i/>
          <w:iCs/>
          <w:sz w:val="24"/>
          <w:szCs w:val="24"/>
        </w:rPr>
        <w:t xml:space="preserve"> and [</w:t>
      </w:r>
      <w:proofErr w:type="spellStart"/>
      <w:r w:rsidRPr="00591BF9">
        <w:rPr>
          <w:rFonts w:eastAsia="Times New Roman"/>
          <w:b w:val="0"/>
          <w:i/>
          <w:iCs/>
          <w:color w:val="000000"/>
          <w:sz w:val="24"/>
          <w:szCs w:val="24"/>
          <w:lang w:eastAsia="fr-FR"/>
        </w:rPr>
        <w:t>TACommonThirdOrder</w:t>
      </w:r>
      <w:proofErr w:type="spellEnd"/>
      <w:r w:rsidRPr="00591BF9">
        <w:rPr>
          <w:rFonts w:eastAsia="Times New Roman"/>
          <w:b w:val="0"/>
          <w:i/>
          <w:iCs/>
          <w:color w:val="000000"/>
          <w:sz w:val="24"/>
          <w:szCs w:val="24"/>
          <w:lang w:eastAsia="fr-FR"/>
        </w:rPr>
        <w:t>]</w:t>
      </w:r>
      <w:r w:rsidRPr="00591BF9">
        <w:rPr>
          <w:b w:val="0"/>
          <w:i/>
          <w:iCs/>
          <w:sz w:val="24"/>
          <w:szCs w:val="24"/>
        </w:rPr>
        <w:t xml:space="preserve"> are indicated with the following range, </w:t>
      </w:r>
      <w:proofErr w:type="gramStart"/>
      <w:r w:rsidRPr="00591BF9">
        <w:rPr>
          <w:b w:val="0"/>
          <w:i/>
          <w:iCs/>
          <w:sz w:val="24"/>
          <w:szCs w:val="24"/>
        </w:rPr>
        <w:t>granularity</w:t>
      </w:r>
      <w:proofErr w:type="gramEnd"/>
      <w:r w:rsidRPr="00591BF9">
        <w:rPr>
          <w:b w:val="0"/>
          <w:i/>
          <w:iCs/>
          <w:sz w:val="24"/>
          <w:szCs w:val="24"/>
        </w:rPr>
        <w:t xml:space="preserve"> and bits allocation:</w:t>
      </w:r>
    </w:p>
    <w:p w14:paraId="1F5A9B6E" w14:textId="77777777" w:rsidR="00591BF9" w:rsidRPr="00591BF9" w:rsidRDefault="00591BF9" w:rsidP="00591BF9">
      <w:pPr>
        <w:adjustRightInd w:val="0"/>
        <w:snapToGrid w:val="0"/>
        <w:spacing w:after="120"/>
        <w:rPr>
          <w:rFonts w:eastAsia="Malgun Gothic"/>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41"/>
        <w:gridCol w:w="3461"/>
        <w:gridCol w:w="2112"/>
        <w:gridCol w:w="1648"/>
      </w:tblGrid>
      <w:tr w:rsidR="00591BF9" w:rsidRPr="00591BF9" w14:paraId="45061AFB" w14:textId="77777777" w:rsidTr="00622BB8">
        <w:trPr>
          <w:trHeight w:val="498"/>
          <w:tblHeader/>
        </w:trPr>
        <w:tc>
          <w:tcPr>
            <w:tcW w:w="1376" w:type="pct"/>
            <w:shd w:val="clear" w:color="000000" w:fill="00B0F0"/>
            <w:vAlign w:val="center"/>
            <w:hideMark/>
          </w:tcPr>
          <w:p w14:paraId="7209821B" w14:textId="77777777" w:rsidR="00591BF9" w:rsidRPr="00591BF9" w:rsidRDefault="00591BF9" w:rsidP="00622BB8">
            <w:pPr>
              <w:rPr>
                <w:rFonts w:ascii="Times New Roman" w:eastAsia="Times New Roman" w:hAnsi="Times New Roman" w:cs="Times New Roman"/>
                <w:b/>
                <w:bCs/>
                <w:color w:val="FFFFFF"/>
                <w:lang w:eastAsia="fr-FR"/>
              </w:rPr>
            </w:pPr>
            <w:r w:rsidRPr="00591BF9">
              <w:rPr>
                <w:rFonts w:ascii="Times New Roman" w:eastAsia="Times New Roman" w:hAnsi="Times New Roman" w:cs="Times New Roman"/>
                <w:b/>
                <w:bCs/>
                <w:color w:val="FFFFFF"/>
                <w:lang w:eastAsia="fr-FR"/>
              </w:rPr>
              <w:t xml:space="preserve">Parameter name </w:t>
            </w:r>
          </w:p>
        </w:tc>
        <w:tc>
          <w:tcPr>
            <w:tcW w:w="1737" w:type="pct"/>
            <w:shd w:val="clear" w:color="000000" w:fill="00B0F0"/>
            <w:vAlign w:val="center"/>
            <w:hideMark/>
          </w:tcPr>
          <w:p w14:paraId="71D13A05" w14:textId="77777777" w:rsidR="00591BF9" w:rsidRPr="00591BF9" w:rsidRDefault="00591BF9" w:rsidP="00622BB8">
            <w:pPr>
              <w:rPr>
                <w:rFonts w:ascii="Times New Roman" w:eastAsia="Times New Roman" w:hAnsi="Times New Roman" w:cs="Times New Roman"/>
                <w:b/>
                <w:bCs/>
                <w:color w:val="FFFFFF"/>
                <w:lang w:val="fr-FR" w:eastAsia="fr-FR"/>
              </w:rPr>
            </w:pPr>
            <w:r w:rsidRPr="00591BF9">
              <w:rPr>
                <w:rFonts w:ascii="Times New Roman" w:eastAsia="Times New Roman" w:hAnsi="Times New Roman" w:cs="Times New Roman"/>
                <w:b/>
                <w:bCs/>
                <w:color w:val="FFFFFF"/>
                <w:lang w:val="fr-FR" w:eastAsia="fr-FR"/>
              </w:rPr>
              <w:t>Value range</w:t>
            </w:r>
          </w:p>
        </w:tc>
        <w:tc>
          <w:tcPr>
            <w:tcW w:w="1060" w:type="pct"/>
            <w:shd w:val="clear" w:color="000000" w:fill="00B0F0"/>
            <w:vAlign w:val="center"/>
          </w:tcPr>
          <w:p w14:paraId="02ABC788" w14:textId="77777777" w:rsidR="00591BF9" w:rsidRPr="00591BF9" w:rsidRDefault="00591BF9" w:rsidP="00622BB8">
            <w:pPr>
              <w:rPr>
                <w:rFonts w:ascii="Times New Roman" w:eastAsia="Times New Roman" w:hAnsi="Times New Roman" w:cs="Times New Roman"/>
                <w:b/>
                <w:bCs/>
                <w:color w:val="FFFFFF"/>
                <w:lang w:val="fr-FR" w:eastAsia="fr-FR"/>
              </w:rPr>
            </w:pPr>
            <w:proofErr w:type="spellStart"/>
            <w:r w:rsidRPr="00591BF9">
              <w:rPr>
                <w:rFonts w:ascii="Times New Roman" w:eastAsia="Times New Roman" w:hAnsi="Times New Roman" w:cs="Times New Roman"/>
                <w:b/>
                <w:bCs/>
                <w:color w:val="FFFFFF"/>
                <w:lang w:val="fr-FR" w:eastAsia="fr-FR"/>
              </w:rPr>
              <w:t>Granularity</w:t>
            </w:r>
            <w:proofErr w:type="spellEnd"/>
          </w:p>
        </w:tc>
        <w:tc>
          <w:tcPr>
            <w:tcW w:w="827" w:type="pct"/>
            <w:shd w:val="clear" w:color="000000" w:fill="00B0F0"/>
            <w:vAlign w:val="center"/>
          </w:tcPr>
          <w:p w14:paraId="13126DAC" w14:textId="77777777" w:rsidR="00591BF9" w:rsidRPr="00591BF9" w:rsidRDefault="00591BF9" w:rsidP="00622BB8">
            <w:pPr>
              <w:rPr>
                <w:rFonts w:ascii="Times New Roman" w:eastAsia="Times New Roman" w:hAnsi="Times New Roman" w:cs="Times New Roman"/>
                <w:b/>
                <w:bCs/>
                <w:color w:val="FFFFFF"/>
                <w:lang w:val="fr-FR" w:eastAsia="fr-FR"/>
              </w:rPr>
            </w:pPr>
            <w:r w:rsidRPr="00591BF9">
              <w:rPr>
                <w:rFonts w:ascii="Times New Roman" w:eastAsia="Times New Roman" w:hAnsi="Times New Roman" w:cs="Times New Roman"/>
                <w:b/>
                <w:bCs/>
                <w:color w:val="FFFFFF"/>
                <w:lang w:val="fr-FR" w:eastAsia="fr-FR"/>
              </w:rPr>
              <w:t>Bits allocation</w:t>
            </w:r>
          </w:p>
        </w:tc>
      </w:tr>
      <w:tr w:rsidR="00591BF9" w:rsidRPr="00591BF9" w14:paraId="7EEF4F12" w14:textId="77777777" w:rsidTr="00622BB8">
        <w:trPr>
          <w:trHeight w:val="595"/>
        </w:trPr>
        <w:tc>
          <w:tcPr>
            <w:tcW w:w="1376" w:type="pct"/>
            <w:shd w:val="clear" w:color="auto" w:fill="auto"/>
            <w:noWrap/>
            <w:vAlign w:val="center"/>
            <w:hideMark/>
          </w:tcPr>
          <w:p w14:paraId="1645E235" w14:textId="77777777" w:rsidR="00591BF9" w:rsidRPr="00591BF9" w:rsidRDefault="00A11A70" w:rsidP="00622BB8">
            <w:pPr>
              <w:rPr>
                <w:rFonts w:ascii="Times New Roman" w:eastAsia="Times New Roman" w:hAnsi="Times New Roman" w:cs="Times New Roman"/>
                <w:b/>
                <w:color w:val="000000"/>
                <w:lang w:val="fr-FR" w:eastAsia="fr-FR"/>
              </w:rPr>
            </w:pPr>
            <w:r>
              <w:rPr>
                <w:rFonts w:ascii="Times New Roman" w:hAnsi="Times New Roman" w:cs="Times New Roman"/>
                <w:noProof/>
              </w:rPr>
              <w:pict w14:anchorId="78263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alt="" style="width:43.1pt;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F5&quot;/&gt;&lt;wsp:rsid wsp:val=&quot;00021A46&quot;/&gt;&lt;wsp:rsid wsp:val=&quot;00027418&quot;/&gt;&lt;wsp:rsid wsp:val=&quot;0004636F&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71F4&quot;/&gt;&lt;wsp:rsid wsp:val=&quot;000C256E&quot;/&gt;&lt;wsp:rsid wsp:val=&quot;000C51A7&quot;/&gt;&lt;wsp:rsid wsp:val=&quot;000E73F5&quot;/&gt;&lt;wsp:rsid wsp:val=&quot;00112B5A&quot;/&gt;&lt;wsp:rsid wsp:val=&quot;001132F5&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B0BF8&quot;/&gt;&lt;wsp:rsid wsp:val=&quot;003C2BE6&quot;/&gt;&lt;wsp:rsid wsp:val=&quot;003E0305&quot;/&gt;&lt;wsp:rsid wsp:val=&quot;003E1073&quot;/&gt;&lt;wsp:rsid wsp:val=&quot;003F47B5&quot;/&gt;&lt;wsp:rsid wsp:val=&quot;004206FA&quot;/&gt;&lt;wsp:rsid wsp:val=&quot;00437B5E&quot;/&gt;&lt;wsp:rsid wsp:val=&quot;0044082C&quot;/&gt;&lt;wsp:rsid wsp:val=&quot;00462BD0&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D1E54&quot;/&gt;&lt;wsp:rsid wsp:val=&quot;004E1DF7&quot;/&gt;&lt;wsp:rsid wsp:val=&quot;004E40C3&quot;/&gt;&lt;wsp:rsid wsp:val=&quot;005110EA&quot;/&gt;&lt;wsp:rsid wsp:val=&quot;00514701&quot;/&gt;&lt;wsp:rsid wsp:val=&quot;005262B4&quot;/&gt;&lt;wsp:rsid wsp:val=&quot;00546BEF&quot;/&gt;&lt;wsp:rsid wsp:val=&quot;00551BEB&quot;/&gt;&lt;wsp:rsid wsp:val=&quot;00554E95&quot;/&gt;&lt;wsp:rsid wsp:val=&quot;005648DC&quot;/&gt;&lt;wsp:rsid wsp:val=&quot;0056693D&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B3BB5&quot;/&gt;&lt;wsp:rsid wsp:val=&quot;006F77A7&quot;/&gt;&lt;wsp:rsid wsp:val=&quot;007003FC&quot;/&gt;&lt;wsp:rsid wsp:val=&quot;007040C1&quot;/&gt;&lt;wsp:rsid wsp:val=&quot;00704D87&quot;/&gt;&lt;wsp:rsid wsp:val=&quot;007322C8&quot;/&gt;&lt;wsp:rsid wsp:val=&quot;007333B3&quot;/&gt;&lt;wsp:rsid wsp:val=&quot;00734745&quot;/&gt;&lt;wsp:rsid wsp:val=&quot;00737671&quot;/&gt;&lt;wsp:rsid wsp:val=&quot;0074336C&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807555&quot;/&gt;&lt;wsp:rsid wsp:val=&quot;0082254F&quot;/&gt;&lt;wsp:rsid wsp:val=&quot;00835CD6&quot;/&gt;&lt;wsp:rsid wsp:val=&quot;008404D2&quot;/&gt;&lt;wsp:rsid wsp:val=&quot;00854556&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56AC&quot;/&gt;&lt;wsp:rsid wsp:val=&quot;009F74C3&quot;/&gt;&lt;wsp:rsid wsp:val=&quot;00A16B41&quot;/&gt;&lt;wsp:rsid wsp:val=&quot;00A22D11&quot;/&gt;&lt;wsp:rsid wsp:val=&quot;00A22E1C&quot;/&gt;&lt;wsp:rsid wsp:val=&quot;00AA1F42&quot;/&gt;&lt;wsp:rsid wsp:val=&quot;00AA341E&quot;/&gt;&lt;wsp:rsid wsp:val=&quot;00AB50F0&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60341&quot;/&gt;&lt;wsp:rsid wsp:val=&quot;00B640E8&quot;/&gt;&lt;wsp:rsid wsp:val=&quot;00B75DE1&quot;/&gt;&lt;wsp:rsid wsp:val=&quot;00B846F0&quot;/&gt;&lt;wsp:rsid wsp:val=&quot;00B92631&quot;/&gt;&lt;wsp:rsid wsp:val=&quot;00B97AAA&quot;/&gt;&lt;wsp:rsid wsp:val=&quot;00BC3D43&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Pr=&quot;0074336C&quot; wsp:rsidRDefault=&quot;0074336C&quot; wsp:rsidP=&quot;0074336C&quot;&gt;&lt;m:oMathPara&gt;&lt;m:oMathParaPr&gt;&lt;m:jc m:val=&quot;left&quot;/&gt;&lt;/m:oMathParaPr&gt;&lt;m:oMath&gt;&lt;m:sSub&gt;&lt;m:sSubPr&gt;&lt;m:ctrlPr&gt;&lt;w:rPr&gt;&lt;w:rFonts w:ascii=&quot;Cambria Math&quot; w:fareast=&quot;SimSun&quot; w:h-ansi=&quot;Cambria Math&quot;/&gt;&lt;wx:font wx:val=&quot;Cambria Math&quot;/&gt;&lt;w:b/&gt;&lt;w:lang w:fareast=&quot;ZH-CN&quot;/&gt;&lt;/w:rPr&gt;&lt;/m:ctrlPr&gt;&lt;/m:sSubPr&gt;&lt;m:e&gt;&lt;m:r&gt;&lt;m:rPr&gt;&lt;m:sty m:val=&quot;b&quot;/&gt;&lt;/m:rPr&gt;&lt;w:rPr&gt;&lt;w:rFonts w:ascii=&quot;Cambria Math&quot; w:h-ansi=&quot;Cambria Math&quot;/&gt;&lt;wx:font wx:val=&quot;Cambria Math&quot;/&gt;&lt;w:b/&gt;&lt;/w:rPr&gt;&lt;m:t&gt;TA&lt;/m:t&gt;&lt;/m:r&gt;&lt;/m:e&gt;&lt;m:sub&gt;&lt;m:r&gt;&lt;m:rPr&gt;&lt;m:sty m:val=&quot;b&quot;/&gt;&lt;/m:rPr&gt;&lt;w:rPr&gt;&lt;w:rFonts w:ascii=&quot;Cambria Math&quot; w:h-ansi=&quot;Cambria Math&quot;/&gt;&lt;wx:font wx:val=&quot;Cambria Math&quot;/&gt;&lt;w:b/&gt;&lt;/w:rPr&gt;&lt;m:t&gt;Common &lt;/m:t&gt;&lt;/m:r&gt;&lt;/m:sub&gt;&lt;/m:sSub&gt;&lt;/m:oMath&gt;&lt;/m:oMathPara&gt;&lt;/w:p&gt;&lt;w:sectPr wsp:rsidR=&quot;00000000&quot; wsp:rsidRPr=&quot;0074336C&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p>
        </w:tc>
        <w:tc>
          <w:tcPr>
            <w:tcW w:w="1737" w:type="pct"/>
            <w:shd w:val="clear" w:color="auto" w:fill="auto"/>
            <w:noWrap/>
            <w:vAlign w:val="center"/>
          </w:tcPr>
          <w:p w14:paraId="1203C8A0" w14:textId="77777777" w:rsidR="00591BF9" w:rsidRPr="00591BF9" w:rsidRDefault="00591BF9" w:rsidP="00622BB8">
            <w:pPr>
              <w:pStyle w:val="Prop1"/>
              <w:rPr>
                <w:sz w:val="22"/>
                <w:szCs w:val="22"/>
              </w:rPr>
            </w:pPr>
            <w:r w:rsidRPr="00591BF9">
              <w:rPr>
                <w:sz w:val="22"/>
                <w:szCs w:val="22"/>
              </w:rPr>
              <w:t xml:space="preserve">0 ...66485757 </w:t>
            </w:r>
          </w:p>
          <w:p w14:paraId="36344C89" w14:textId="77777777" w:rsidR="00591BF9" w:rsidRPr="00591BF9" w:rsidRDefault="00591BF9" w:rsidP="00622BB8">
            <w:pPr>
              <w:pStyle w:val="Prop1"/>
              <w:rPr>
                <w:sz w:val="22"/>
                <w:szCs w:val="22"/>
              </w:rPr>
            </w:pPr>
            <w:r w:rsidRPr="00591BF9">
              <w:rPr>
                <w:sz w:val="22"/>
                <w:szCs w:val="22"/>
              </w:rPr>
              <w:t>(</w:t>
            </w:r>
            <w:proofErr w:type="spellStart"/>
            <w:r w:rsidRPr="00591BF9">
              <w:rPr>
                <w:sz w:val="22"/>
                <w:szCs w:val="22"/>
              </w:rPr>
              <w:t>i.e</w:t>
            </w:r>
            <w:proofErr w:type="spellEnd"/>
            <w:r w:rsidRPr="00591BF9">
              <w:rPr>
                <w:sz w:val="22"/>
                <w:szCs w:val="22"/>
              </w:rPr>
              <w:t xml:space="preserve">: 0… 270.73 </w:t>
            </w:r>
            <w:proofErr w:type="spellStart"/>
            <w:r w:rsidRPr="00591BF9">
              <w:rPr>
                <w:sz w:val="22"/>
                <w:szCs w:val="22"/>
              </w:rPr>
              <w:t>ms</w:t>
            </w:r>
            <w:proofErr w:type="spellEnd"/>
            <w:r w:rsidRPr="00591BF9">
              <w:rPr>
                <w:sz w:val="22"/>
                <w:szCs w:val="22"/>
              </w:rPr>
              <w:t xml:space="preserve">) </w:t>
            </w:r>
          </w:p>
        </w:tc>
        <w:tc>
          <w:tcPr>
            <w:tcW w:w="1060" w:type="pct"/>
            <w:vAlign w:val="center"/>
          </w:tcPr>
          <w:p w14:paraId="0F68F645" w14:textId="77777777" w:rsidR="00591BF9" w:rsidRPr="00591BF9" w:rsidRDefault="00A11A70" w:rsidP="00622BB8">
            <w:pPr>
              <w:rPr>
                <w:rFonts w:ascii="Times New Roman" w:eastAsia="Times New Roman" w:hAnsi="Times New Roman" w:cs="Times New Roman"/>
                <w:b/>
                <w:color w:val="000000"/>
                <w:lang w:eastAsia="fr-FR"/>
              </w:rPr>
            </w:pPr>
            <w:r>
              <w:rPr>
                <w:rFonts w:ascii="Times New Roman" w:hAnsi="Times New Roman" w:cs="Times New Roman"/>
                <w:noProof/>
              </w:rPr>
              <w:pict w14:anchorId="1A6A715A">
                <v:shape id="_x0000_i1068" type="#_x0000_t75" alt="" style="width:1in;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F5&quot;/&gt;&lt;wsp:rsid wsp:val=&quot;00021A46&quot;/&gt;&lt;wsp:rsid wsp:val=&quot;00027418&quot;/&gt;&lt;wsp:rsid wsp:val=&quot;0004636F&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71F4&quot;/&gt;&lt;wsp:rsid wsp:val=&quot;000C256E&quot;/&gt;&lt;wsp:rsid wsp:val=&quot;000C51A7&quot;/&gt;&lt;wsp:rsid wsp:val=&quot;000E73F5&quot;/&gt;&lt;wsp:rsid wsp:val=&quot;00112B5A&quot;/&gt;&lt;wsp:rsid wsp:val=&quot;001132F5&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72895&quot;/&gt;&lt;wsp:rsid wsp:val=&quot;00293C36&quot;/&gt;&lt;wsp:rsid wsp:val=&quot;0029433B&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B0BF8&quot;/&gt;&lt;wsp:rsid wsp:val=&quot;003C2BE6&quot;/&gt;&lt;wsp:rsid wsp:val=&quot;003E0305&quot;/&gt;&lt;wsp:rsid wsp:val=&quot;003E1073&quot;/&gt;&lt;wsp:rsid wsp:val=&quot;003F47B5&quot;/&gt;&lt;wsp:rsid wsp:val=&quot;004206FA&quot;/&gt;&lt;wsp:rsid wsp:val=&quot;00437B5E&quot;/&gt;&lt;wsp:rsid wsp:val=&quot;0044082C&quot;/&gt;&lt;wsp:rsid wsp:val=&quot;00462BD0&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D1E54&quot;/&gt;&lt;wsp:rsid wsp:val=&quot;004E1DF7&quot;/&gt;&lt;wsp:rsid wsp:val=&quot;004E40C3&quot;/&gt;&lt;wsp:rsid wsp:val=&quot;005110EA&quot;/&gt;&lt;wsp:rsid wsp:val=&quot;00514701&quot;/&gt;&lt;wsp:rsid wsp:val=&quot;005262B4&quot;/&gt;&lt;wsp:rsid wsp:val=&quot;00546BEF&quot;/&gt;&lt;wsp:rsid wsp:val=&quot;00551BEB&quot;/&gt;&lt;wsp:rsid wsp:val=&quot;00554E95&quot;/&gt;&lt;wsp:rsid wsp:val=&quot;005648DC&quot;/&gt;&lt;wsp:rsid wsp:val=&quot;0056693D&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B3BB5&quot;/&gt;&lt;wsp:rsid wsp:val=&quot;006F77A7&quot;/&gt;&lt;wsp:rsid wsp:val=&quot;007003FC&quot;/&gt;&lt;wsp:rsid wsp:val=&quot;007040C1&quot;/&gt;&lt;wsp:rsid wsp:val=&quot;00704D87&quot;/&gt;&lt;wsp:rsid wsp:val=&quot;007322C8&quot;/&gt;&lt;wsp:rsid wsp:val=&quot;007333B3&quot;/&gt;&lt;wsp:rsid wsp:val=&quot;00734745&quot;/&gt;&lt;wsp:rsid wsp:val=&quot;00737671&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807555&quot;/&gt;&lt;wsp:rsid wsp:val=&quot;0082254F&quot;/&gt;&lt;wsp:rsid wsp:val=&quot;00835CD6&quot;/&gt;&lt;wsp:rsid wsp:val=&quot;008404D2&quot;/&gt;&lt;wsp:rsid wsp:val=&quot;00854556&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56AC&quot;/&gt;&lt;wsp:rsid wsp:val=&quot;009F74C3&quot;/&gt;&lt;wsp:rsid wsp:val=&quot;00A16B41&quot;/&gt;&lt;wsp:rsid wsp:val=&quot;00A22D11&quot;/&gt;&lt;wsp:rsid wsp:val=&quot;00A22E1C&quot;/&gt;&lt;wsp:rsid wsp:val=&quot;00AA1F42&quot;/&gt;&lt;wsp:rsid wsp:val=&quot;00AA341E&quot;/&gt;&lt;wsp:rsid wsp:val=&quot;00AB50F0&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60341&quot;/&gt;&lt;wsp:rsid wsp:val=&quot;00B640E8&quot;/&gt;&lt;wsp:rsid wsp:val=&quot;00B75DE1&quot;/&gt;&lt;wsp:rsid wsp:val=&quot;00B846F0&quot;/&gt;&lt;wsp:rsid wsp:val=&quot;00B92631&quot;/&gt;&lt;wsp:rsid wsp:val=&quot;00B97AAA&quot;/&gt;&lt;wsp:rsid wsp:val=&quot;00BC3D43&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Pr=&quot;00272895&quot; wsp:rsidRDefault=&quot;00272895&quot; wsp:rsidP=&quot;00272895&quot;&gt;&lt;m:oMathPara&gt;&lt;m:oMathParaPr&gt;&lt;m:jc m:val=&quot;left&quot;/&gt;&lt;/m:oMathParaPr&gt;&lt;m:oMath&gt;&lt;m:r&gt;&lt;m:rPr&gt;&lt;m:sty m:val=&quot;b&quot;/&gt;&lt;/m:rPr&gt;&lt;w:rPr&gt;&lt;w:rFonts w:ascii=&quot;Cambria Math&quot; w:fareast=&quot;Times New Roman&quot; w:h-ansi=&quot;Cambria Math&quot;/&gt;&lt;wx:font wx:val=&quot;Cambria Math&quot;/&gt;&lt;w:b/&gt;&lt;w:color w:val=&quot;000000&quot;/&gt;&lt;/w:rPr&gt;&lt;m:t&gt;4.07vó&lt;/m:t&gt;&lt;/m:r&gt;&lt;m:sSup&gt;&lt;m:sSupPr&gt;&lt;m:ctrlPr&gt;&lt;w:rPr&gt;&lt;w:rFonts w:ascii=&quot;Cambria Math&quot; w:fareast=&quot;Times New Roman&quot; w:h-ansi=&quot;Cambria Math&quot;/&gt;&lt;wx:font wx:val=&quot;Cambria Math&quot;/&gt;&lt;w:b/&gt;&lt;w:b-cs/&gt;&lt;w:color w:val=&quot;000000&quot;/&gt;&lt;/w:rPr&gt;&lt;/m:ctrlPr&gt;&lt;/m:sSupPr&gt;&lt;m:e&gt;&lt;m:r&gt;&lt;m:rPr&gt;&lt;m:sty m:val=&quot;b&quot;/&gt;&lt;/m:rPr&gt;&lt;w:rPr&gt;&lt;w:rFonts w:ascii=&quot;Cambria Math&quot; w:fareast=&quot;Times New Roman&quot; w:h-ansi=&quot;Cambria Math&quot;/&gt;&lt;wx:font wx:val=&quot;Cambria Math&quot;/&gt;&lt;w:b/&gt;&lt;w:color w:val=&quot;000000&quot;/&gt;&lt;/w:rPr&gt;&lt;m:t&gt;10&lt;/m:t&gt;&lt;/m:r&gt;&lt;/m:e&gt;&lt;m:sup&gt;&lt;m:r&gt;&lt;m:rPr&gt;&lt;m:sty m:val=&quot;b&quot;/&gt;&lt;/m:rPr&gt;&lt;w:rPr&gt;&lt;w:rFonts w:ascii=&quot;Cambria Math&quot; w:fareast=&quot;Times New Roman&quot; w:h-ansi=&quot;Cambria Math&quot;/&gt;&lt;wx:font wx:val=&quot;Cambria Math&quot;/&gt;&lt;w:b/&gt;&lt;w:color w:val=&quot;000000&quot;/&gt;&lt;/w:rPr&gt;&lt;m:t&gt;-3&lt;/m:t&gt;&lt;/m:r&gt;&lt;/m:sup&gt;&lt;/m:sSup&gt;&lt;m:r&gt;&lt;m:rPr&gt;&lt;m:sty m:val=&quot;bi&quot;/&gt;&lt;/m:rPr&gt;&lt;w:rPr&gt;&lt;w:rFonts w:ascii=&quot;Cambria Math&quot; w:fareast=&quot;Times New Roman&quot; w:h-ansi=&quot;Cambria Math&quot;/&gt;&lt;wx:font wx:val=&quot;Cambria Math&quot;/&gt;&lt;w:b/&gt;&lt;w:i/&gt;&lt;w:color w:val=&quot;000000&quot;/&gt;&lt;/w:rPr&gt;&lt;m:t&gt; &lt;/m:t&gt;&lt;/m:r&gt;&lt;m:r&gt;&lt;m:rPr&gt;&lt;m:sty m:val=&quot;b&quot;/&gt;&lt;/m:rPr&gt;&lt;w:rPr&gt;&lt;w:rFonts w:ascii=&quot;Cambria Math&quot; w:fareast=&quot;Times New Roman&quot; w:h-ansi=&quot;Cambria Math&quot;/&gt;&lt;wx:font wx:val=&quot;Cambria Math&quot;/&gt;&lt;w:b/&gt;&lt;w:color w:val=&quot;000000&quot;/&gt;&lt;/w:rPr&gt;&lt;m:t&gt;Œºs&lt;/m:t&gt;&lt;/m:r&gt;&lt;/m:oMath&gt;&lt;/m:oMathPara&gt;&lt;/w:p&gt;&lt;w:sectPr wsp:rsidR=&quot;00000000&quot; wsp:rsidRPr=&quot;00272895&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p>
        </w:tc>
        <w:tc>
          <w:tcPr>
            <w:tcW w:w="827" w:type="pct"/>
            <w:vAlign w:val="center"/>
          </w:tcPr>
          <w:p w14:paraId="48BC6804" w14:textId="77777777" w:rsidR="00591BF9" w:rsidRPr="00591BF9" w:rsidRDefault="00591BF9" w:rsidP="00622BB8">
            <w:pPr>
              <w:rPr>
                <w:rFonts w:ascii="Times New Roman" w:hAnsi="Times New Roman" w:cs="Times New Roman"/>
                <w:b/>
              </w:rPr>
            </w:pPr>
            <w:r w:rsidRPr="00591BF9">
              <w:rPr>
                <w:rFonts w:ascii="Times New Roman" w:hAnsi="Times New Roman" w:cs="Times New Roman"/>
                <w:b/>
              </w:rPr>
              <w:t>26 bits</w:t>
            </w:r>
          </w:p>
        </w:tc>
      </w:tr>
      <w:tr w:rsidR="00591BF9" w:rsidRPr="00591BF9" w14:paraId="4CA51AE0" w14:textId="77777777" w:rsidTr="00622BB8">
        <w:trPr>
          <w:trHeight w:val="264"/>
        </w:trPr>
        <w:tc>
          <w:tcPr>
            <w:tcW w:w="1376" w:type="pct"/>
            <w:shd w:val="clear" w:color="auto" w:fill="auto"/>
            <w:noWrap/>
            <w:vAlign w:val="center"/>
            <w:hideMark/>
          </w:tcPr>
          <w:p w14:paraId="3DB95BC7" w14:textId="77777777" w:rsidR="00591BF9" w:rsidRPr="00591BF9" w:rsidRDefault="00591BF9" w:rsidP="00622BB8">
            <w:pPr>
              <w:rPr>
                <w:rFonts w:ascii="Times New Roman" w:eastAsia="Times New Roman" w:hAnsi="Times New Roman" w:cs="Times New Roman"/>
                <w:b/>
                <w:color w:val="000000"/>
                <w:lang w:eastAsia="fr-FR"/>
              </w:rPr>
            </w:pPr>
            <w:proofErr w:type="spellStart"/>
            <w:r w:rsidRPr="00591BF9">
              <w:rPr>
                <w:rFonts w:ascii="Times New Roman" w:eastAsia="Times New Roman" w:hAnsi="Times New Roman" w:cs="Times New Roman"/>
                <w:b/>
                <w:color w:val="000000"/>
                <w:lang w:eastAsia="fr-FR"/>
              </w:rPr>
              <w:t>TACommonDrift</w:t>
            </w:r>
            <w:proofErr w:type="spellEnd"/>
          </w:p>
        </w:tc>
        <w:tc>
          <w:tcPr>
            <w:tcW w:w="1737" w:type="pct"/>
            <w:shd w:val="clear" w:color="auto" w:fill="auto"/>
            <w:noWrap/>
            <w:vAlign w:val="center"/>
          </w:tcPr>
          <w:p w14:paraId="0B02AD0D" w14:textId="77777777" w:rsidR="00591BF9" w:rsidRPr="00591BF9" w:rsidRDefault="00591BF9" w:rsidP="00622BB8">
            <w:pPr>
              <w:rPr>
                <w:rFonts w:ascii="Times New Roman" w:hAnsi="Times New Roman" w:cs="Times New Roman"/>
                <w:b/>
              </w:rPr>
            </w:pPr>
          </w:p>
          <w:p w14:paraId="00B57157" w14:textId="77777777" w:rsidR="00591BF9" w:rsidRPr="00591BF9" w:rsidRDefault="00591BF9" w:rsidP="00622BB8">
            <w:pPr>
              <w:pStyle w:val="Prop1"/>
              <w:rPr>
                <w:sz w:val="22"/>
                <w:szCs w:val="22"/>
              </w:rPr>
            </w:pPr>
            <w:r w:rsidRPr="00591BF9">
              <w:rPr>
                <w:sz w:val="22"/>
                <w:szCs w:val="22"/>
              </w:rPr>
              <w:t xml:space="preserve"> - 261935… + 261935</w:t>
            </w:r>
          </w:p>
          <w:p w14:paraId="4BC9D120" w14:textId="77777777" w:rsidR="00591BF9" w:rsidRPr="00591BF9" w:rsidRDefault="00591BF9" w:rsidP="00622BB8">
            <w:pPr>
              <w:rPr>
                <w:rFonts w:ascii="Times New Roman" w:hAnsi="Times New Roman" w:cs="Times New Roman"/>
                <w:b/>
              </w:rPr>
            </w:pPr>
            <w:r w:rsidRPr="00591BF9">
              <w:rPr>
                <w:rFonts w:ascii="Times New Roman" w:hAnsi="Times New Roman" w:cs="Times New Roman"/>
                <w:b/>
              </w:rPr>
              <w:t>(</w:t>
            </w:r>
            <w:proofErr w:type="spellStart"/>
            <w:r w:rsidRPr="00591BF9">
              <w:rPr>
                <w:rFonts w:ascii="Times New Roman" w:hAnsi="Times New Roman" w:cs="Times New Roman"/>
                <w:b/>
              </w:rPr>
              <w:t>i.e</w:t>
            </w:r>
            <w:proofErr w:type="spellEnd"/>
            <w:r w:rsidRPr="00591BF9">
              <w:rPr>
                <w:rFonts w:ascii="Times New Roman" w:hAnsi="Times New Roman" w:cs="Times New Roman"/>
                <w:b/>
              </w:rPr>
              <w:t>: --</w:t>
            </w:r>
            <w:r w:rsidRPr="00591BF9">
              <w:rPr>
                <w:rFonts w:ascii="Times New Roman" w:eastAsia="SimSun" w:hAnsi="Times New Roman" w:cs="Times New Roman"/>
                <w:b/>
              </w:rPr>
              <w:t xml:space="preserve">53.33 </w:t>
            </w:r>
            <w:r w:rsidRPr="00591BF9">
              <w:rPr>
                <w:rFonts w:ascii="Times New Roman" w:hAnsi="Times New Roman" w:cs="Times New Roman"/>
                <w:b/>
              </w:rPr>
              <w:t xml:space="preserve">  </w:t>
            </w:r>
            <w:r w:rsidRPr="00591BF9">
              <w:rPr>
                <w:rFonts w:ascii="Times New Roman" w:hAnsi="Times New Roman" w:cs="Times New Roman"/>
                <w:b/>
              </w:rPr>
              <w:fldChar w:fldCharType="begin"/>
            </w:r>
            <w:r w:rsidRPr="00591BF9">
              <w:rPr>
                <w:rFonts w:ascii="Times New Roman" w:hAnsi="Times New Roman" w:cs="Times New Roman"/>
                <w:b/>
              </w:rPr>
              <w:instrText xml:space="preserve"> QUOTE </w:instrText>
            </w:r>
            <w:r w:rsidR="00A11A70">
              <w:rPr>
                <w:rFonts w:ascii="Times New Roman" w:hAnsi="Times New Roman" w:cs="Times New Roman"/>
                <w:noProof/>
                <w:position w:val="-5"/>
              </w:rPr>
              <w:pict w14:anchorId="79408C72">
                <v:shape id="_x0000_i1067" type="#_x0000_t75" alt="" style="width:21.85pt;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F5&quot;/&gt;&lt;wsp:rsid wsp:val=&quot;00021A46&quot;/&gt;&lt;wsp:rsid wsp:val=&quot;00027418&quot;/&gt;&lt;wsp:rsid wsp:val=&quot;0004636F&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71F4&quot;/&gt;&lt;wsp:rsid wsp:val=&quot;000C256E&quot;/&gt;&lt;wsp:rsid wsp:val=&quot;000C51A7&quot;/&gt;&lt;wsp:rsid wsp:val=&quot;000E73F5&quot;/&gt;&lt;wsp:rsid wsp:val=&quot;00112B5A&quot;/&gt;&lt;wsp:rsid wsp:val=&quot;001132F5&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B0BF8&quot;/&gt;&lt;wsp:rsid wsp:val=&quot;003C2BE6&quot;/&gt;&lt;wsp:rsid wsp:val=&quot;003E0305&quot;/&gt;&lt;wsp:rsid wsp:val=&quot;003E1073&quot;/&gt;&lt;wsp:rsid wsp:val=&quot;003F47B5&quot;/&gt;&lt;wsp:rsid wsp:val=&quot;004206FA&quot;/&gt;&lt;wsp:rsid wsp:val=&quot;00437B5E&quot;/&gt;&lt;wsp:rsid wsp:val=&quot;0044082C&quot;/&gt;&lt;wsp:rsid wsp:val=&quot;00462BD0&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D1E54&quot;/&gt;&lt;wsp:rsid wsp:val=&quot;004E1DF7&quot;/&gt;&lt;wsp:rsid wsp:val=&quot;004E40C3&quot;/&gt;&lt;wsp:rsid wsp:val=&quot;005110EA&quot;/&gt;&lt;wsp:rsid wsp:val=&quot;00514701&quot;/&gt;&lt;wsp:rsid wsp:val=&quot;005262B4&quot;/&gt;&lt;wsp:rsid wsp:val=&quot;00546BEF&quot;/&gt;&lt;wsp:rsid wsp:val=&quot;00551BEB&quot;/&gt;&lt;wsp:rsid wsp:val=&quot;00554E95&quot;/&gt;&lt;wsp:rsid wsp:val=&quot;005648DC&quot;/&gt;&lt;wsp:rsid wsp:val=&quot;0056693D&quot;/&gt;&lt;wsp:rsid wsp:val=&quot;00570536&quot;/&gt;&lt;wsp:rsid wsp:val=&quot;005765F4&quot;/&gt;&lt;wsp:rsid wsp:val=&quot;00585CC3&quot;/&gt;&lt;wsp:rsid wsp:val=&quot;005C608C&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B3BB5&quot;/&gt;&lt;wsp:rsid wsp:val=&quot;006F77A7&quot;/&gt;&lt;wsp:rsid wsp:val=&quot;007003FC&quot;/&gt;&lt;wsp:rsid wsp:val=&quot;007040C1&quot;/&gt;&lt;wsp:rsid wsp:val=&quot;00704D87&quot;/&gt;&lt;wsp:rsid wsp:val=&quot;007322C8&quot;/&gt;&lt;wsp:rsid wsp:val=&quot;007333B3&quot;/&gt;&lt;wsp:rsid wsp:val=&quot;00734745&quot;/&gt;&lt;wsp:rsid wsp:val=&quot;00737671&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807555&quot;/&gt;&lt;wsp:rsid wsp:val=&quot;0082254F&quot;/&gt;&lt;wsp:rsid wsp:val=&quot;00835CD6&quot;/&gt;&lt;wsp:rsid wsp:val=&quot;008404D2&quot;/&gt;&lt;wsp:rsid wsp:val=&quot;00854556&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56AC&quot;/&gt;&lt;wsp:rsid wsp:val=&quot;009F74C3&quot;/&gt;&lt;wsp:rsid wsp:val=&quot;00A16B41&quot;/&gt;&lt;wsp:rsid wsp:val=&quot;00A22D11&quot;/&gt;&lt;wsp:rsid wsp:val=&quot;00A22E1C&quot;/&gt;&lt;wsp:rsid wsp:val=&quot;00AA1F42&quot;/&gt;&lt;wsp:rsid wsp:val=&quot;00AA341E&quot;/&gt;&lt;wsp:rsid wsp:val=&quot;00AB50F0&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60341&quot;/&gt;&lt;wsp:rsid wsp:val=&quot;00B640E8&quot;/&gt;&lt;wsp:rsid wsp:val=&quot;00B75DE1&quot;/&gt;&lt;wsp:rsid wsp:val=&quot;00B846F0&quot;/&gt;&lt;wsp:rsid wsp:val=&quot;00B92631&quot;/&gt;&lt;wsp:rsid wsp:val=&quot;00B97AAA&quot;/&gt;&lt;wsp:rsid wsp:val=&quot;00BC3D43&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5C608C&quot; wsp:rsidP=&quot;005C608C&quot;&gt;&lt;m:oMathPara&gt;&lt;m:oMath&gt;&lt;m:f&gt;&lt;m:fPr&gt;&lt;m:type m:val=&quot;lin&quot;/&gt;&lt;m:ctrlPr&gt;&lt;w:rPr&gt;&lt;w:rFonts w:ascii=&quot;Cambria Math&quot; w:fareast=&quot;Times New Roman&quot; w:h-ansi=&quot;Cambria Math&quot;/&gt;&lt;wx:font wx:val=&quot;Cambria Math&quot;/&gt;&lt;w:b/&gt;&lt;w:b-cs/&gt;&lt;w:color w:val=&quot;000000&quot;/&gt;&lt;/w:rPr&gt;&lt;/m:ctrlPr&gt;&lt;/m:fPr&gt;&lt;m:num&gt;&lt;m:r&gt;&lt;m:rPr&gt;&lt;m:sty m:val=&quot;b&quot;/&gt;&lt;/m:rPr&gt;&lt;w:rPr&gt;&lt;w:rFonts w:ascii=&quot;Cambria Math&quot; w:fareast=&quot;Times New Roman&quot; w:h-ansi=&quot;Cambria Math&quot;/&gt;&lt;wx:font wx:val=&quot;Cambria Math&quot;/&gt;&lt;w:b/&gt;&lt;w:color w:val=&quot;000000&quot;/&gt;&lt;/w:rPr&gt;&lt;m:t&gt;Œºs&lt;/m:t&gt;&lt;/m:r&gt;&lt;/m:num&gt;&lt;m:den&gt;&lt;m:r&gt;&lt;m:rPr&gt;&lt;m:sty m:val=&quot;b&quot;/&gt;&lt;/m:rPr&gt;&lt;w:rPr&gt;&lt;w:rFonts w:ascii=&quot;Cambria Math&quot; w:fareast=&quot;Times New Roman&quot; w:h-ansi=&quot;Cambria Math&quot;/&gt;&lt;wx:font wx:val=&quot;Cambria Math&quot;/&gt;&lt;w:b/&gt;&lt;w:color w:val=&quot;000000&quot;/&gt;&lt;/w:rPr&gt;&lt;m:t&gt;s&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591BF9">
              <w:rPr>
                <w:rFonts w:ascii="Times New Roman" w:hAnsi="Times New Roman" w:cs="Times New Roman"/>
                <w:b/>
              </w:rPr>
              <w:instrText xml:space="preserve"> </w:instrText>
            </w:r>
            <w:r w:rsidRPr="00591BF9">
              <w:rPr>
                <w:rFonts w:ascii="Times New Roman" w:hAnsi="Times New Roman" w:cs="Times New Roman"/>
                <w:b/>
              </w:rPr>
              <w:fldChar w:fldCharType="separate"/>
            </w:r>
            <w:r w:rsidR="00A11A70">
              <w:rPr>
                <w:rFonts w:ascii="Times New Roman" w:hAnsi="Times New Roman" w:cs="Times New Roman"/>
                <w:noProof/>
                <w:position w:val="-5"/>
              </w:rPr>
              <w:pict w14:anchorId="3A42E2CF">
                <v:shape id="_x0000_i1066" type="#_x0000_t75" alt="" style="width:21.85pt;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F5&quot;/&gt;&lt;wsp:rsid wsp:val=&quot;00021A46&quot;/&gt;&lt;wsp:rsid wsp:val=&quot;00027418&quot;/&gt;&lt;wsp:rsid wsp:val=&quot;0004636F&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71F4&quot;/&gt;&lt;wsp:rsid wsp:val=&quot;000C256E&quot;/&gt;&lt;wsp:rsid wsp:val=&quot;000C51A7&quot;/&gt;&lt;wsp:rsid wsp:val=&quot;000E73F5&quot;/&gt;&lt;wsp:rsid wsp:val=&quot;00112B5A&quot;/&gt;&lt;wsp:rsid wsp:val=&quot;001132F5&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B0BF8&quot;/&gt;&lt;wsp:rsid wsp:val=&quot;003C2BE6&quot;/&gt;&lt;wsp:rsid wsp:val=&quot;003E0305&quot;/&gt;&lt;wsp:rsid wsp:val=&quot;003E1073&quot;/&gt;&lt;wsp:rsid wsp:val=&quot;003F47B5&quot;/&gt;&lt;wsp:rsid wsp:val=&quot;004206FA&quot;/&gt;&lt;wsp:rsid wsp:val=&quot;00437B5E&quot;/&gt;&lt;wsp:rsid wsp:val=&quot;0044082C&quot;/&gt;&lt;wsp:rsid wsp:val=&quot;00462BD0&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D1E54&quot;/&gt;&lt;wsp:rsid wsp:val=&quot;004E1DF7&quot;/&gt;&lt;wsp:rsid wsp:val=&quot;004E40C3&quot;/&gt;&lt;wsp:rsid wsp:val=&quot;005110EA&quot;/&gt;&lt;wsp:rsid wsp:val=&quot;00514701&quot;/&gt;&lt;wsp:rsid wsp:val=&quot;005262B4&quot;/&gt;&lt;wsp:rsid wsp:val=&quot;00546BEF&quot;/&gt;&lt;wsp:rsid wsp:val=&quot;00551BEB&quot;/&gt;&lt;wsp:rsid wsp:val=&quot;00554E95&quot;/&gt;&lt;wsp:rsid wsp:val=&quot;005648DC&quot;/&gt;&lt;wsp:rsid wsp:val=&quot;0056693D&quot;/&gt;&lt;wsp:rsid wsp:val=&quot;00570536&quot;/&gt;&lt;wsp:rsid wsp:val=&quot;005765F4&quot;/&gt;&lt;wsp:rsid wsp:val=&quot;00585CC3&quot;/&gt;&lt;wsp:rsid wsp:val=&quot;005C608C&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B3BB5&quot;/&gt;&lt;wsp:rsid wsp:val=&quot;006F77A7&quot;/&gt;&lt;wsp:rsid wsp:val=&quot;007003FC&quot;/&gt;&lt;wsp:rsid wsp:val=&quot;007040C1&quot;/&gt;&lt;wsp:rsid wsp:val=&quot;00704D87&quot;/&gt;&lt;wsp:rsid wsp:val=&quot;007322C8&quot;/&gt;&lt;wsp:rsid wsp:val=&quot;007333B3&quot;/&gt;&lt;wsp:rsid wsp:val=&quot;00734745&quot;/&gt;&lt;wsp:rsid wsp:val=&quot;00737671&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807555&quot;/&gt;&lt;wsp:rsid wsp:val=&quot;0082254F&quot;/&gt;&lt;wsp:rsid wsp:val=&quot;00835CD6&quot;/&gt;&lt;wsp:rsid wsp:val=&quot;008404D2&quot;/&gt;&lt;wsp:rsid wsp:val=&quot;00854556&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56AC&quot;/&gt;&lt;wsp:rsid wsp:val=&quot;009F74C3&quot;/&gt;&lt;wsp:rsid wsp:val=&quot;00A16B41&quot;/&gt;&lt;wsp:rsid wsp:val=&quot;00A22D11&quot;/&gt;&lt;wsp:rsid wsp:val=&quot;00A22E1C&quot;/&gt;&lt;wsp:rsid wsp:val=&quot;00AA1F42&quot;/&gt;&lt;wsp:rsid wsp:val=&quot;00AA341E&quot;/&gt;&lt;wsp:rsid wsp:val=&quot;00AB50F0&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60341&quot;/&gt;&lt;wsp:rsid wsp:val=&quot;00B640E8&quot;/&gt;&lt;wsp:rsid wsp:val=&quot;00B75DE1&quot;/&gt;&lt;wsp:rsid wsp:val=&quot;00B846F0&quot;/&gt;&lt;wsp:rsid wsp:val=&quot;00B92631&quot;/&gt;&lt;wsp:rsid wsp:val=&quot;00B97AAA&quot;/&gt;&lt;wsp:rsid wsp:val=&quot;00BC3D43&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5C608C&quot; wsp:rsidP=&quot;005C608C&quot;&gt;&lt;m:oMathPara&gt;&lt;m:oMath&gt;&lt;m:f&gt;&lt;m:fPr&gt;&lt;m:type m:val=&quot;lin&quot;/&gt;&lt;m:ctrlPr&gt;&lt;w:rPr&gt;&lt;w:rFonts w:ascii=&quot;Cambria Math&quot; w:fareast=&quot;Times New Roman&quot; w:h-ansi=&quot;Cambria Math&quot;/&gt;&lt;wx:font wx:val=&quot;Cambria Math&quot;/&gt;&lt;w:b/&gt;&lt;w:b-cs/&gt;&lt;w:color w:val=&quot;000000&quot;/&gt;&lt;/w:rPr&gt;&lt;/m:ctrlPr&gt;&lt;/m:fPr&gt;&lt;m:num&gt;&lt;m:r&gt;&lt;m:rPr&gt;&lt;m:sty m:val=&quot;b&quot;/&gt;&lt;/m:rPr&gt;&lt;w:rPr&gt;&lt;w:rFonts w:ascii=&quot;Cambria Math&quot; w:fareast=&quot;Times New Roman&quot; w:h-ansi=&quot;Cambria Math&quot;/&gt;&lt;wx:font wx:val=&quot;Cambria Math&quot;/&gt;&lt;w:b/&gt;&lt;w:color w:val=&quot;000000&quot;/&gt;&lt;/w:rPr&gt;&lt;m:t&gt;Œºs&lt;/m:t&gt;&lt;/m:r&gt;&lt;/m:num&gt;&lt;m:den&gt;&lt;m:r&gt;&lt;m:rPr&gt;&lt;m:sty m:val=&quot;b&quot;/&gt;&lt;/m:rPr&gt;&lt;w:rPr&gt;&lt;w:rFonts w:ascii=&quot;Cambria Math&quot; w:fareast=&quot;Times New Roman&quot; w:h-ansi=&quot;Cambria Math&quot;/&gt;&lt;wx:font wx:val=&quot;Cambria Math&quot;/&gt;&lt;w:b/&gt;&lt;w:color w:val=&quot;000000&quot;/&gt;&lt;/w:rPr&gt;&lt;m:t&gt;s&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591BF9">
              <w:rPr>
                <w:rFonts w:ascii="Times New Roman" w:hAnsi="Times New Roman" w:cs="Times New Roman"/>
                <w:b/>
              </w:rPr>
              <w:fldChar w:fldCharType="end"/>
            </w:r>
            <w:r w:rsidRPr="00591BF9">
              <w:rPr>
                <w:rFonts w:ascii="Times New Roman" w:hAnsi="Times New Roman" w:cs="Times New Roman"/>
                <w:b/>
              </w:rPr>
              <w:t>… +-</w:t>
            </w:r>
            <w:r w:rsidRPr="00591BF9">
              <w:rPr>
                <w:rFonts w:ascii="Times New Roman" w:eastAsia="SimSun" w:hAnsi="Times New Roman" w:cs="Times New Roman"/>
                <w:b/>
              </w:rPr>
              <w:t xml:space="preserve">53.33 </w:t>
            </w:r>
            <w:r w:rsidRPr="00591BF9">
              <w:rPr>
                <w:rFonts w:ascii="Times New Roman" w:hAnsi="Times New Roman" w:cs="Times New Roman"/>
                <w:b/>
              </w:rPr>
              <w:fldChar w:fldCharType="begin"/>
            </w:r>
            <w:r w:rsidRPr="00591BF9">
              <w:rPr>
                <w:rFonts w:ascii="Times New Roman" w:hAnsi="Times New Roman" w:cs="Times New Roman"/>
                <w:b/>
              </w:rPr>
              <w:instrText xml:space="preserve"> QUOTE </w:instrText>
            </w:r>
            <w:r w:rsidR="00A11A70">
              <w:rPr>
                <w:rFonts w:ascii="Times New Roman" w:hAnsi="Times New Roman" w:cs="Times New Roman"/>
                <w:noProof/>
                <w:position w:val="-5"/>
              </w:rPr>
              <w:pict w14:anchorId="36E68F4D">
                <v:shape id="_x0000_i1065" type="#_x0000_t75" alt="" style="width:21.85pt;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F5&quot;/&gt;&lt;wsp:rsid wsp:val=&quot;00021A46&quot;/&gt;&lt;wsp:rsid wsp:val=&quot;00027418&quot;/&gt;&lt;wsp:rsid wsp:val=&quot;0004636F&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71F4&quot;/&gt;&lt;wsp:rsid wsp:val=&quot;000C256E&quot;/&gt;&lt;wsp:rsid wsp:val=&quot;000C51A7&quot;/&gt;&lt;wsp:rsid wsp:val=&quot;000E73F5&quot;/&gt;&lt;wsp:rsid wsp:val=&quot;00112B5A&quot;/&gt;&lt;wsp:rsid wsp:val=&quot;001132F5&quot;/&gt;&lt;wsp:rsid wsp:val=&quot;001671FB&quot;/&gt;&lt;wsp:rsid wsp:val=&quot;001675CE&quot;/&gt;&lt;wsp:rsid wsp:val=&quot;0018004F&quot;/&gt;&lt;wsp:rsid wsp:val=&quot;001839FA&quot;/&gt;&lt;wsp:rsid wsp:val=&quot;001B1579&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B0BF8&quot;/&gt;&lt;wsp:rsid wsp:val=&quot;003C2BE6&quot;/&gt;&lt;wsp:rsid wsp:val=&quot;003E0305&quot;/&gt;&lt;wsp:rsid wsp:val=&quot;003E1073&quot;/&gt;&lt;wsp:rsid wsp:val=&quot;003F47B5&quot;/&gt;&lt;wsp:rsid wsp:val=&quot;004206FA&quot;/&gt;&lt;wsp:rsid wsp:val=&quot;00437B5E&quot;/&gt;&lt;wsp:rsid wsp:val=&quot;0044082C&quot;/&gt;&lt;wsp:rsid wsp:val=&quot;00462BD0&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D1E54&quot;/&gt;&lt;wsp:rsid wsp:val=&quot;004E1DF7&quot;/&gt;&lt;wsp:rsid wsp:val=&quot;004E40C3&quot;/&gt;&lt;wsp:rsid wsp:val=&quot;005110EA&quot;/&gt;&lt;wsp:rsid wsp:val=&quot;00514701&quot;/&gt;&lt;wsp:rsid wsp:val=&quot;005262B4&quot;/&gt;&lt;wsp:rsid wsp:val=&quot;00546BEF&quot;/&gt;&lt;wsp:rsid wsp:val=&quot;00551BEB&quot;/&gt;&lt;wsp:rsid wsp:val=&quot;00554E95&quot;/&gt;&lt;wsp:rsid wsp:val=&quot;005648DC&quot;/&gt;&lt;wsp:rsid wsp:val=&quot;0056693D&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B3BB5&quot;/&gt;&lt;wsp:rsid wsp:val=&quot;006F77A7&quot;/&gt;&lt;wsp:rsid wsp:val=&quot;007003FC&quot;/&gt;&lt;wsp:rsid wsp:val=&quot;007040C1&quot;/&gt;&lt;wsp:rsid wsp:val=&quot;00704D87&quot;/&gt;&lt;wsp:rsid wsp:val=&quot;007322C8&quot;/&gt;&lt;wsp:rsid wsp:val=&quot;007333B3&quot;/&gt;&lt;wsp:rsid wsp:val=&quot;00734745&quot;/&gt;&lt;wsp:rsid wsp:val=&quot;00737671&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807555&quot;/&gt;&lt;wsp:rsid wsp:val=&quot;0082254F&quot;/&gt;&lt;wsp:rsid wsp:val=&quot;00835CD6&quot;/&gt;&lt;wsp:rsid wsp:val=&quot;008404D2&quot;/&gt;&lt;wsp:rsid wsp:val=&quot;00854556&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56AC&quot;/&gt;&lt;wsp:rsid wsp:val=&quot;009F74C3&quot;/&gt;&lt;wsp:rsid wsp:val=&quot;00A16B41&quot;/&gt;&lt;wsp:rsid wsp:val=&quot;00A22D11&quot;/&gt;&lt;wsp:rsid wsp:val=&quot;00A22E1C&quot;/&gt;&lt;wsp:rsid wsp:val=&quot;00AA1F42&quot;/&gt;&lt;wsp:rsid wsp:val=&quot;00AA341E&quot;/&gt;&lt;wsp:rsid wsp:val=&quot;00AB50F0&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60341&quot;/&gt;&lt;wsp:rsid wsp:val=&quot;00B640E8&quot;/&gt;&lt;wsp:rsid wsp:val=&quot;00B75DE1&quot;/&gt;&lt;wsp:rsid wsp:val=&quot;00B846F0&quot;/&gt;&lt;wsp:rsid wsp:val=&quot;00B92631&quot;/&gt;&lt;wsp:rsid wsp:val=&quot;00B97AAA&quot;/&gt;&lt;wsp:rsid wsp:val=&quot;00BC3D43&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1B1579&quot; wsp:rsidP=&quot;001B1579&quot;&gt;&lt;m:oMathPara&gt;&lt;m:oMath&gt;&lt;m:f&gt;&lt;m:fPr&gt;&lt;m:type m:val=&quot;lin&quot;/&gt;&lt;m:ctrlPr&gt;&lt;w:rPr&gt;&lt;w:rFonts w:ascii=&quot;Cambria Math&quot; w:fareast=&quot;Times New Roman&quot; w:h-ansi=&quot;Cambria Math&quot;/&gt;&lt;wx:font wx:val=&quot;Cambria Math&quot;/&gt;&lt;w:b/&gt;&lt;w:b-cs/&gt;&lt;w:color w:val=&quot;000000&quot;/&gt;&lt;/w:rPr&gt;&lt;/m:ctrlPr&gt;&lt;/m:fPr&gt;&lt;m:num&gt;&lt;m:r&gt;&lt;m:rPr&gt;&lt;m:sty m:val=&quot;b&quot;/&gt;&lt;/m:rPr&gt;&lt;w:rPr&gt;&lt;w:rFonts w:ascii=&quot;Cambria Math&quot; w:fareast=&quot;Times New Roman&quot; w:h-ansi=&quot;Cambria Math&quot;/&gt;&lt;wx:font wx:val=&quot;Cambria Math&quot;/&gt;&lt;w:b/&gt;&lt;w:color w:val=&quot;000000&quot;/&gt;&lt;/w:rPr&gt;&lt;m:t&gt;Œºs&lt;/m:t&gt;&lt;/m:r&gt;&lt;/m:num&gt;&lt;m:den&gt;&lt;m:r&gt;&lt;m:rPr&gt;&lt;m:sty m:val=&quot;b&quot;/&gt;&lt;/m:rPr&gt;&lt;w:rPr&gt;&lt;w:rFonts w:ascii=&quot;Cambria Math&quot; w:fareast=&quot;Times New Roman&quot; w:h-ansi=&quot;Cambria Math&quot;/&gt;&lt;wx:font wx:val=&quot;Cambria Math&quot;/&gt;&lt;w:b/&gt;&lt;w:color w:val=&quot;000000&quot;/&gt;&lt;/w:rPr&gt;&lt;m:t&gt;s&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591BF9">
              <w:rPr>
                <w:rFonts w:ascii="Times New Roman" w:hAnsi="Times New Roman" w:cs="Times New Roman"/>
                <w:b/>
              </w:rPr>
              <w:instrText xml:space="preserve"> </w:instrText>
            </w:r>
            <w:r w:rsidRPr="00591BF9">
              <w:rPr>
                <w:rFonts w:ascii="Times New Roman" w:hAnsi="Times New Roman" w:cs="Times New Roman"/>
                <w:b/>
              </w:rPr>
              <w:fldChar w:fldCharType="separate"/>
            </w:r>
            <w:r w:rsidR="00A11A70">
              <w:rPr>
                <w:rFonts w:ascii="Times New Roman" w:hAnsi="Times New Roman" w:cs="Times New Roman"/>
                <w:noProof/>
                <w:position w:val="-5"/>
              </w:rPr>
              <w:pict w14:anchorId="158F9885">
                <v:shape id="_x0000_i1064" type="#_x0000_t75" alt="" style="width:21.85pt;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F5&quot;/&gt;&lt;wsp:rsid wsp:val=&quot;00021A46&quot;/&gt;&lt;wsp:rsid wsp:val=&quot;00027418&quot;/&gt;&lt;wsp:rsid wsp:val=&quot;0004636F&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71F4&quot;/&gt;&lt;wsp:rsid wsp:val=&quot;000C256E&quot;/&gt;&lt;wsp:rsid wsp:val=&quot;000C51A7&quot;/&gt;&lt;wsp:rsid wsp:val=&quot;000E73F5&quot;/&gt;&lt;wsp:rsid wsp:val=&quot;00112B5A&quot;/&gt;&lt;wsp:rsid wsp:val=&quot;001132F5&quot;/&gt;&lt;wsp:rsid wsp:val=&quot;001671FB&quot;/&gt;&lt;wsp:rsid wsp:val=&quot;001675CE&quot;/&gt;&lt;wsp:rsid wsp:val=&quot;0018004F&quot;/&gt;&lt;wsp:rsid wsp:val=&quot;001839FA&quot;/&gt;&lt;wsp:rsid wsp:val=&quot;001B1579&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B0BF8&quot;/&gt;&lt;wsp:rsid wsp:val=&quot;003C2BE6&quot;/&gt;&lt;wsp:rsid wsp:val=&quot;003E0305&quot;/&gt;&lt;wsp:rsid wsp:val=&quot;003E1073&quot;/&gt;&lt;wsp:rsid wsp:val=&quot;003F47B5&quot;/&gt;&lt;wsp:rsid wsp:val=&quot;004206FA&quot;/&gt;&lt;wsp:rsid wsp:val=&quot;00437B5E&quot;/&gt;&lt;wsp:rsid wsp:val=&quot;0044082C&quot;/&gt;&lt;wsp:rsid wsp:val=&quot;00462BD0&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D1E54&quot;/&gt;&lt;wsp:rsid wsp:val=&quot;004E1DF7&quot;/&gt;&lt;wsp:rsid wsp:val=&quot;004E40C3&quot;/&gt;&lt;wsp:rsid wsp:val=&quot;005110EA&quot;/&gt;&lt;wsp:rsid wsp:val=&quot;00514701&quot;/&gt;&lt;wsp:rsid wsp:val=&quot;005262B4&quot;/&gt;&lt;wsp:rsid wsp:val=&quot;00546BEF&quot;/&gt;&lt;wsp:rsid wsp:val=&quot;00551BEB&quot;/&gt;&lt;wsp:rsid wsp:val=&quot;00554E95&quot;/&gt;&lt;wsp:rsid wsp:val=&quot;005648DC&quot;/&gt;&lt;wsp:rsid wsp:val=&quot;0056693D&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B3BB5&quot;/&gt;&lt;wsp:rsid wsp:val=&quot;006F77A7&quot;/&gt;&lt;wsp:rsid wsp:val=&quot;007003FC&quot;/&gt;&lt;wsp:rsid wsp:val=&quot;007040C1&quot;/&gt;&lt;wsp:rsid wsp:val=&quot;00704D87&quot;/&gt;&lt;wsp:rsid wsp:val=&quot;007322C8&quot;/&gt;&lt;wsp:rsid wsp:val=&quot;007333B3&quot;/&gt;&lt;wsp:rsid wsp:val=&quot;00734745&quot;/&gt;&lt;wsp:rsid wsp:val=&quot;00737671&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807555&quot;/&gt;&lt;wsp:rsid wsp:val=&quot;0082254F&quot;/&gt;&lt;wsp:rsid wsp:val=&quot;00835CD6&quot;/&gt;&lt;wsp:rsid wsp:val=&quot;008404D2&quot;/&gt;&lt;wsp:rsid wsp:val=&quot;00854556&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56AC&quot;/&gt;&lt;wsp:rsid wsp:val=&quot;009F74C3&quot;/&gt;&lt;wsp:rsid wsp:val=&quot;00A16B41&quot;/&gt;&lt;wsp:rsid wsp:val=&quot;00A22D11&quot;/&gt;&lt;wsp:rsid wsp:val=&quot;00A22E1C&quot;/&gt;&lt;wsp:rsid wsp:val=&quot;00AA1F42&quot;/&gt;&lt;wsp:rsid wsp:val=&quot;00AA341E&quot;/&gt;&lt;wsp:rsid wsp:val=&quot;00AB50F0&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60341&quot;/&gt;&lt;wsp:rsid wsp:val=&quot;00B640E8&quot;/&gt;&lt;wsp:rsid wsp:val=&quot;00B75DE1&quot;/&gt;&lt;wsp:rsid wsp:val=&quot;00B846F0&quot;/&gt;&lt;wsp:rsid wsp:val=&quot;00B92631&quot;/&gt;&lt;wsp:rsid wsp:val=&quot;00B97AAA&quot;/&gt;&lt;wsp:rsid wsp:val=&quot;00BC3D43&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1B1579&quot; wsp:rsidP=&quot;001B1579&quot;&gt;&lt;m:oMathPara&gt;&lt;m:oMath&gt;&lt;m:f&gt;&lt;m:fPr&gt;&lt;m:type m:val=&quot;lin&quot;/&gt;&lt;m:ctrlPr&gt;&lt;w:rPr&gt;&lt;w:rFonts w:ascii=&quot;Cambria Math&quot; w:fareast=&quot;Times New Roman&quot; w:h-ansi=&quot;Cambria Math&quot;/&gt;&lt;wx:font wx:val=&quot;Cambria Math&quot;/&gt;&lt;w:b/&gt;&lt;w:b-cs/&gt;&lt;w:color w:val=&quot;000000&quot;/&gt;&lt;/w:rPr&gt;&lt;/m:ctrlPr&gt;&lt;/m:fPr&gt;&lt;m:num&gt;&lt;m:r&gt;&lt;m:rPr&gt;&lt;m:sty m:val=&quot;b&quot;/&gt;&lt;/m:rPr&gt;&lt;w:rPr&gt;&lt;w:rFonts w:ascii=&quot;Cambria Math&quot; w:fareast=&quot;Times New Roman&quot; w:h-ansi=&quot;Cambria Math&quot;/&gt;&lt;wx:font wx:val=&quot;Cambria Math&quot;/&gt;&lt;w:b/&gt;&lt;w:color w:val=&quot;000000&quot;/&gt;&lt;/w:rPr&gt;&lt;m:t&gt;Œºs&lt;/m:t&gt;&lt;/m:r&gt;&lt;/m:num&gt;&lt;m:den&gt;&lt;m:r&gt;&lt;m:rPr&gt;&lt;m:sty m:val=&quot;b&quot;/&gt;&lt;/m:rPr&gt;&lt;w:rPr&gt;&lt;w:rFonts w:ascii=&quot;Cambria Math&quot; w:fareast=&quot;Times New Roman&quot; w:h-ansi=&quot;Cambria Math&quot;/&gt;&lt;wx:font wx:val=&quot;Cambria Math&quot;/&gt;&lt;w:b/&gt;&lt;w:color w:val=&quot;000000&quot;/&gt;&lt;/w:rPr&gt;&lt;m:t&gt;s&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591BF9">
              <w:rPr>
                <w:rFonts w:ascii="Times New Roman" w:hAnsi="Times New Roman" w:cs="Times New Roman"/>
                <w:b/>
              </w:rPr>
              <w:fldChar w:fldCharType="end"/>
            </w:r>
            <w:r w:rsidRPr="00591BF9">
              <w:rPr>
                <w:rFonts w:ascii="Times New Roman" w:hAnsi="Times New Roman" w:cs="Times New Roman"/>
                <w:b/>
              </w:rPr>
              <w:t xml:space="preserve">) </w:t>
            </w:r>
          </w:p>
          <w:p w14:paraId="18688D26" w14:textId="77777777" w:rsidR="00591BF9" w:rsidRPr="00591BF9" w:rsidRDefault="00591BF9" w:rsidP="00622BB8">
            <w:pPr>
              <w:rPr>
                <w:rFonts w:ascii="Times New Roman" w:hAnsi="Times New Roman" w:cs="Times New Roman"/>
                <w:b/>
                <w:bCs/>
                <w:color w:val="000000"/>
              </w:rPr>
            </w:pPr>
          </w:p>
        </w:tc>
        <w:tc>
          <w:tcPr>
            <w:tcW w:w="1060" w:type="pct"/>
            <w:vAlign w:val="center"/>
          </w:tcPr>
          <w:p w14:paraId="7DFBA58C" w14:textId="77777777" w:rsidR="00591BF9" w:rsidRPr="00591BF9" w:rsidRDefault="00A11A70" w:rsidP="00622BB8">
            <w:pPr>
              <w:rPr>
                <w:rFonts w:ascii="Times New Roman" w:hAnsi="Times New Roman" w:cs="Times New Roman"/>
                <w:b/>
              </w:rPr>
            </w:pPr>
            <w:r>
              <w:rPr>
                <w:rFonts w:ascii="Times New Roman" w:hAnsi="Times New Roman" w:cs="Times New Roman"/>
                <w:noProof/>
              </w:rPr>
              <w:pict w14:anchorId="2B1801EC">
                <v:shape id="_x0000_i1063" type="#_x0000_t75" alt="" style="width:1in;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F5&quot;/&gt;&lt;wsp:rsid wsp:val=&quot;00021A46&quot;/&gt;&lt;wsp:rsid wsp:val=&quot;00027418&quot;/&gt;&lt;wsp:rsid wsp:val=&quot;0004636F&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71F4&quot;/&gt;&lt;wsp:rsid wsp:val=&quot;000C256E&quot;/&gt;&lt;wsp:rsid wsp:val=&quot;000C51A7&quot;/&gt;&lt;wsp:rsid wsp:val=&quot;000E73F5&quot;/&gt;&lt;wsp:rsid wsp:val=&quot;00112B5A&quot;/&gt;&lt;wsp:rsid wsp:val=&quot;001132F5&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B0BF8&quot;/&gt;&lt;wsp:rsid wsp:val=&quot;003C2BE6&quot;/&gt;&lt;wsp:rsid wsp:val=&quot;003E0305&quot;/&gt;&lt;wsp:rsid wsp:val=&quot;003E1073&quot;/&gt;&lt;wsp:rsid wsp:val=&quot;003F47B5&quot;/&gt;&lt;wsp:rsid wsp:val=&quot;004206FA&quot;/&gt;&lt;wsp:rsid wsp:val=&quot;00437B5E&quot;/&gt;&lt;wsp:rsid wsp:val=&quot;0044082C&quot;/&gt;&lt;wsp:rsid wsp:val=&quot;00462BD0&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D1E54&quot;/&gt;&lt;wsp:rsid wsp:val=&quot;004E1DF7&quot;/&gt;&lt;wsp:rsid wsp:val=&quot;004E40C3&quot;/&gt;&lt;wsp:rsid wsp:val=&quot;005110EA&quot;/&gt;&lt;wsp:rsid wsp:val=&quot;00514701&quot;/&gt;&lt;wsp:rsid wsp:val=&quot;005262B4&quot;/&gt;&lt;wsp:rsid wsp:val=&quot;00546BEF&quot;/&gt;&lt;wsp:rsid wsp:val=&quot;00551BEB&quot;/&gt;&lt;wsp:rsid wsp:val=&quot;00554E95&quot;/&gt;&lt;wsp:rsid wsp:val=&quot;005648DC&quot;/&gt;&lt;wsp:rsid wsp:val=&quot;0056693D&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B3BB5&quot;/&gt;&lt;wsp:rsid wsp:val=&quot;006F77A7&quot;/&gt;&lt;wsp:rsid wsp:val=&quot;007003FC&quot;/&gt;&lt;wsp:rsid wsp:val=&quot;007040C1&quot;/&gt;&lt;wsp:rsid wsp:val=&quot;00704D87&quot;/&gt;&lt;wsp:rsid wsp:val=&quot;007322C8&quot;/&gt;&lt;wsp:rsid wsp:val=&quot;007333B3&quot;/&gt;&lt;wsp:rsid wsp:val=&quot;00734745&quot;/&gt;&lt;wsp:rsid wsp:val=&quot;00737671&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807555&quot;/&gt;&lt;wsp:rsid wsp:val=&quot;0082254F&quot;/&gt;&lt;wsp:rsid wsp:val=&quot;00835CD6&quot;/&gt;&lt;wsp:rsid wsp:val=&quot;008404D2&quot;/&gt;&lt;wsp:rsid wsp:val=&quot;00854556&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56AC&quot;/&gt;&lt;wsp:rsid wsp:val=&quot;009F74C3&quot;/&gt;&lt;wsp:rsid wsp:val=&quot;00A16B41&quot;/&gt;&lt;wsp:rsid wsp:val=&quot;00A22D11&quot;/&gt;&lt;wsp:rsid wsp:val=&quot;00A22E1C&quot;/&gt;&lt;wsp:rsid wsp:val=&quot;00AA1F42&quot;/&gt;&lt;wsp:rsid wsp:val=&quot;00AA341E&quot;/&gt;&lt;wsp:rsid wsp:val=&quot;00AB50F0&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60341&quot;/&gt;&lt;wsp:rsid wsp:val=&quot;00B640E8&quot;/&gt;&lt;wsp:rsid wsp:val=&quot;00B75DE1&quot;/&gt;&lt;wsp:rsid wsp:val=&quot;00B846F0&quot;/&gt;&lt;wsp:rsid wsp:val=&quot;00B92631&quot;/&gt;&lt;wsp:rsid wsp:val=&quot;00B97AAA&quot;/&gt;&lt;wsp:rsid wsp:val=&quot;00BC3D43&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115E0&quot;/&gt;&lt;wsp:rsid wsp:val=&quot;00E524D0&quot;/&gt;&lt;wsp:rsid wsp:val=&quot;00E7769E&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Pr=&quot;00E115E0&quot; wsp:rsidRDefault=&quot;00E115E0&quot; wsp:rsidP=&quot;00E115E0&quot;&gt;&lt;m:oMathPara&gt;&lt;m:oMathParaPr&gt;&lt;m:jc m:val=&quot;left&quot;/&gt;&lt;/m:oMathParaPr&gt;&lt;m:oMath&gt;&lt;m:r&gt;&lt;m:rPr&gt;&lt;m:sty m:val=&quot;b&quot;/&gt;&lt;/m:rPr&gt;&lt;w:rPr&gt;&lt;w:rFonts w:ascii=&quot;Cambria Math&quot; w:fareast=&quot;Times New Roman&quot; w:h-ansi=&quot;Cambria Math&quot;/&gt;&lt;wx:font wx:val=&quot;Cambria Math&quot;/&gt;&lt;w:b/&gt;&lt;w:color w:val=&quot;000000&quot;/&gt;&lt;/w:rPr&gt;&lt;m:t&gt;0.2vó&lt;/m:t&gt;&lt;/m:r&gt;&lt;m:sSup&gt;&lt;m:sSupPr&gt;&lt;m:ctrlPr&gt;&lt;w:rPr&gt;&lt;w:rFonts w:ascii=&quot;Cambria Math&quot; w:fareast=&quot;Times New Roman&quot; w:h-ansi=&quot;Cambria Math&quot;/&gt;&lt;wx:font wx:val=&quot;Cambria Math&quot;/&gt;&lt;w:b/&gt;&lt;w:b-cs/&gt;&lt;w:color w:val=&quot;000000&quot;/&gt;&lt;/w:rPr&gt;&lt;/m:ctrlPr&gt;&lt;/m:sSupPr&gt;&lt;m:e&gt;&lt;m:r&gt;&lt;m:rPr&gt;&lt;m:sty m:val=&quot;b&quot;/&gt;&lt;/m:rPr&gt;&lt;w:rPr&gt;&lt;w:rFonts w:ascii=&quot;Cambria Math&quot; w:fareast=&quot;Times New Roman&quot; w:h-ansi=&quot;Cambria Math&quot;/&gt;&lt;wx:font wx:val=&quot;Cambria Math&quot;/&gt;&lt;w:b/&gt;&lt;w:color w:val=&quot;000000&quot;/&gt;&lt;/w:rPr&gt;&lt;m:t&gt;10&lt;/m:t&gt;&lt;/m:r&gt;&lt;/m:e&gt;&lt;m:sup&gt;&lt;m:r&gt;&lt;m:rPr&gt;&lt;m:sty m:val=&quot;b&quot;/&gt;&lt;/m:rPr&gt;&lt;w:rPr&gt;&lt;w:rFonts w:ascii=&quot;Cambria Math&quot; w:fareast=&quot;Times New Roman&quot; w:h-ansi=&quot;Cambria Math&quot;/&gt;&lt;wx:font wx:val=&quot;Cambria Math&quot;/&gt;&lt;w:b/&gt;&lt;w:color w:val=&quot;000000&quot;/&gt;&lt;/w:rPr&gt;&lt;m:t&gt;-3&lt;/m:t&gt;&lt;/m:r&gt;&lt;/m:sup&gt;&lt;/m:sSup&gt;&lt;m:f&gt;&lt;m:fPr&gt;&lt;m:type m:val=&quot;lin&quot;/&gt;&lt;m:ctrlPr&gt;&lt;w:rPr&gt;&lt;w:rFonts w:ascii=&quot;Cambria Math&quot; w:fareast=&quot;Times New Roman&quot; w:h-ansi=&quot;Cambria Math&quot;/&gt;&lt;wx:font wx:val=&quot;Cambria Math&quot;/&gt;&lt;w:b/&gt;&lt;w:b-cs/&gt;&lt;w:color w:val=&quot;000000&quot;/&gt;&lt;/w:rPr&gt;&lt;/m:ctrlPr&gt;&lt;/m:fPr&gt;&lt;m:num&gt;&lt;m:r&gt;&lt;m:rPr&gt;&lt;m:sty m:val=&quot;b&quot;/&gt;&lt;/m:rPr&gt;&lt;w:rPr&gt;&lt;w:rFonts w:ascii=&quot;Cambria Math&quot; w:fareast=&quot;Times New Roman&quot; w:h-ansi=&quot;Cambria Math&quot;/&gt;&lt;wx:font wx:val=&quot;Cambria Math&quot;/&gt;&lt;w:b/&gt;&lt;w:color w:val=&quot;000000&quot;/&gt;&lt;/w:rPr&gt;&lt;m:t&gt;Œºs&lt;/m:t&gt;&lt;/m:r&gt;&lt;/m:num&gt;&lt;m:den&gt;&lt;m:r&gt;&lt;m:rPr&gt;&lt;m:sty m:val=&quot;b&quot;/&gt;&lt;/m:rPr&gt;&lt;w:rPr&gt;&lt;w:rFonts w:ascii=&quot;Cambria Math&quot; w:fareast=&quot;Times New Roman&quot; w:h-ansi=&quot;Cambria Math&quot;/&gt;&lt;wx:font wx:val=&quot;Cambria Math&quot;/&gt;&lt;w:b/&gt;&lt;w:color w:val=&quot;000000&quot;/&gt;&lt;/w:rPr&gt;&lt;m:t&gt;s&lt;/m:t&gt;&lt;/m:r&gt;&lt;/m:den&gt;&lt;/m:f&gt;&lt;/m:oMath&gt;&lt;/m:oMathPara&gt;&lt;/w:p&gt;&lt;w:sectPr wsp:rsidR=&quot;00000000&quot; wsp:rsidRPr=&quot;00E115E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p>
        </w:tc>
        <w:tc>
          <w:tcPr>
            <w:tcW w:w="827" w:type="pct"/>
            <w:vAlign w:val="center"/>
          </w:tcPr>
          <w:p w14:paraId="3A0AD549" w14:textId="77777777" w:rsidR="00591BF9" w:rsidRPr="00591BF9" w:rsidRDefault="00591BF9" w:rsidP="00622BB8">
            <w:pPr>
              <w:rPr>
                <w:rFonts w:ascii="Times New Roman" w:hAnsi="Times New Roman" w:cs="Times New Roman"/>
                <w:b/>
              </w:rPr>
            </w:pPr>
            <w:r w:rsidRPr="00591BF9">
              <w:rPr>
                <w:rFonts w:ascii="Times New Roman" w:hAnsi="Times New Roman" w:cs="Times New Roman"/>
                <w:b/>
              </w:rPr>
              <w:t>19 bits</w:t>
            </w:r>
          </w:p>
        </w:tc>
      </w:tr>
      <w:tr w:rsidR="00591BF9" w:rsidRPr="00591BF9" w14:paraId="0E0D70BF" w14:textId="77777777" w:rsidTr="00622BB8">
        <w:trPr>
          <w:trHeight w:val="47"/>
        </w:trPr>
        <w:tc>
          <w:tcPr>
            <w:tcW w:w="1376" w:type="pct"/>
            <w:shd w:val="clear" w:color="auto" w:fill="auto"/>
            <w:noWrap/>
            <w:vAlign w:val="center"/>
            <w:hideMark/>
          </w:tcPr>
          <w:p w14:paraId="7504D68B" w14:textId="77777777" w:rsidR="00591BF9" w:rsidRPr="00591BF9" w:rsidRDefault="00591BF9" w:rsidP="00622BB8">
            <w:pPr>
              <w:rPr>
                <w:rFonts w:ascii="Times New Roman" w:eastAsia="Times New Roman" w:hAnsi="Times New Roman" w:cs="Times New Roman"/>
                <w:b/>
                <w:color w:val="000000"/>
                <w:lang w:eastAsia="fr-FR"/>
              </w:rPr>
            </w:pPr>
            <w:proofErr w:type="spellStart"/>
            <w:r w:rsidRPr="00591BF9">
              <w:rPr>
                <w:rFonts w:ascii="Times New Roman" w:eastAsia="Times New Roman" w:hAnsi="Times New Roman" w:cs="Times New Roman"/>
                <w:b/>
                <w:color w:val="000000"/>
                <w:lang w:eastAsia="fr-FR"/>
              </w:rPr>
              <w:t>TACommonDriftVariation</w:t>
            </w:r>
            <w:proofErr w:type="spellEnd"/>
          </w:p>
        </w:tc>
        <w:tc>
          <w:tcPr>
            <w:tcW w:w="1737" w:type="pct"/>
            <w:shd w:val="clear" w:color="auto" w:fill="auto"/>
            <w:noWrap/>
            <w:vAlign w:val="center"/>
          </w:tcPr>
          <w:p w14:paraId="55A78429" w14:textId="77777777" w:rsidR="00591BF9" w:rsidRPr="00591BF9" w:rsidRDefault="00591BF9" w:rsidP="00622BB8">
            <w:pPr>
              <w:rPr>
                <w:rFonts w:ascii="Times New Roman" w:eastAsia="Times New Roman" w:hAnsi="Times New Roman" w:cs="Times New Roman"/>
                <w:b/>
                <w:color w:val="000000"/>
                <w:lang w:eastAsia="fr-FR"/>
              </w:rPr>
            </w:pPr>
          </w:p>
          <w:p w14:paraId="168607DE" w14:textId="77777777" w:rsidR="00591BF9" w:rsidRPr="00591BF9" w:rsidRDefault="00591BF9" w:rsidP="00622BB8">
            <w:pPr>
              <w:pStyle w:val="Prop1"/>
              <w:rPr>
                <w:sz w:val="22"/>
                <w:szCs w:val="22"/>
              </w:rPr>
            </w:pPr>
            <w:r w:rsidRPr="00591BF9">
              <w:rPr>
                <w:sz w:val="22"/>
                <w:szCs w:val="22"/>
              </w:rPr>
              <w:t>0…29470</w:t>
            </w:r>
          </w:p>
          <w:p w14:paraId="2EE88380" w14:textId="77777777" w:rsidR="00591BF9" w:rsidRPr="00591BF9" w:rsidRDefault="00591BF9" w:rsidP="00622BB8">
            <w:pPr>
              <w:rPr>
                <w:rFonts w:ascii="Times New Roman" w:eastAsia="Times New Roman" w:hAnsi="Times New Roman" w:cs="Times New Roman"/>
                <w:b/>
                <w:color w:val="000000"/>
                <w:lang w:eastAsia="fr-FR"/>
              </w:rPr>
            </w:pPr>
            <w:r w:rsidRPr="00591BF9">
              <w:rPr>
                <w:rFonts w:ascii="Times New Roman" w:hAnsi="Times New Roman" w:cs="Times New Roman"/>
                <w:b/>
              </w:rPr>
              <w:t xml:space="preserve">(0…0.60 </w:t>
            </w:r>
            <w:r w:rsidRPr="00591BF9">
              <w:rPr>
                <w:rFonts w:ascii="Times New Roman" w:hAnsi="Times New Roman" w:cs="Times New Roman"/>
                <w:b/>
                <w:bCs/>
                <w:color w:val="000000"/>
              </w:rPr>
              <w:fldChar w:fldCharType="begin"/>
            </w:r>
            <w:r w:rsidRPr="00591BF9">
              <w:rPr>
                <w:rFonts w:ascii="Times New Roman" w:hAnsi="Times New Roman" w:cs="Times New Roman"/>
                <w:b/>
                <w:bCs/>
                <w:color w:val="000000"/>
              </w:rPr>
              <w:instrText xml:space="preserve"> QUOTE </w:instrText>
            </w:r>
            <w:r w:rsidR="00A11A70">
              <w:rPr>
                <w:rFonts w:ascii="Times New Roman" w:hAnsi="Times New Roman" w:cs="Times New Roman"/>
                <w:noProof/>
                <w:position w:val="-5"/>
              </w:rPr>
              <w:pict w14:anchorId="6FB4909A">
                <v:shape id="_x0000_i1062" type="#_x0000_t75" alt="" style="width:28.9pt;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F5&quot;/&gt;&lt;wsp:rsid wsp:val=&quot;00021A46&quot;/&gt;&lt;wsp:rsid wsp:val=&quot;00027418&quot;/&gt;&lt;wsp:rsid wsp:val=&quot;0004636F&quot;/&gt;&lt;wsp:rsid wsp:val=&quot;00053611&quot;/&gt;&lt;wsp:rsid wsp:val=&quot;00061115&quot;/&gt;&lt;wsp:rsid wsp:val=&quot;00070387&quot;/&gt;&lt;wsp:rsid wsp:val=&quot;00073C45&quot;/&gt;&lt;wsp:rsid wsp:val=&quot;00074A3E&quot;/&gt;&lt;wsp:rsid wsp:val=&quot;00076C50&quot;/&gt;&lt;wsp:rsid wsp:val=&quot;00081AF2&quot;/&gt;&lt;wsp:rsid wsp:val=&quot;00084952&quot;/&gt;&lt;wsp:rsid wsp:val=&quot;000A0641&quot;/&gt;&lt;wsp:rsid wsp:val=&quot;000B5042&quot;/&gt;&lt;wsp:rsid wsp:val=&quot;000B5BDD&quot;/&gt;&lt;wsp:rsid wsp:val=&quot;000B71F4&quot;/&gt;&lt;wsp:rsid wsp:val=&quot;000C256E&quot;/&gt;&lt;wsp:rsid wsp:val=&quot;000C51A7&quot;/&gt;&lt;wsp:rsid wsp:val=&quot;000E73F5&quot;/&gt;&lt;wsp:rsid wsp:val=&quot;00112B5A&quot;/&gt;&lt;wsp:rsid wsp:val=&quot;001132F5&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B0BF8&quot;/&gt;&lt;wsp:rsid wsp:val=&quot;003C2BE6&quot;/&gt;&lt;wsp:rsid wsp:val=&quot;003E0305&quot;/&gt;&lt;wsp:rsid wsp:val=&quot;003E1073&quot;/&gt;&lt;wsp:rsid wsp:val=&quot;003F47B5&quot;/&gt;&lt;wsp:rsid wsp:val=&quot;004206FA&quot;/&gt;&lt;wsp:rsid wsp:val=&quot;00437B5E&quot;/&gt;&lt;wsp:rsid wsp:val=&quot;0044082C&quot;/&gt;&lt;wsp:rsid wsp:val=&quot;00462BD0&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D1E54&quot;/&gt;&lt;wsp:rsid wsp:val=&quot;004E1DF7&quot;/&gt;&lt;wsp:rsid wsp:val=&quot;004E40C3&quot;/&gt;&lt;wsp:rsid wsp:val=&quot;005110EA&quot;/&gt;&lt;wsp:rsid wsp:val=&quot;00514701&quot;/&gt;&lt;wsp:rsid wsp:val=&quot;005262B4&quot;/&gt;&lt;wsp:rsid wsp:val=&quot;00546BEF&quot;/&gt;&lt;wsp:rsid wsp:val=&quot;00551BEB&quot;/&gt;&lt;wsp:rsid wsp:val=&quot;00554E95&quot;/&gt;&lt;wsp:rsid wsp:val=&quot;005648DC&quot;/&gt;&lt;wsp:rsid wsp:val=&quot;0056693D&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B3BB5&quot;/&gt;&lt;wsp:rsid wsp:val=&quot;006F77A7&quot;/&gt;&lt;wsp:rsid wsp:val=&quot;007003FC&quot;/&gt;&lt;wsp:rsid wsp:val=&quot;007040C1&quot;/&gt;&lt;wsp:rsid wsp:val=&quot;00704D87&quot;/&gt;&lt;wsp:rsid wsp:val=&quot;007322C8&quot;/&gt;&lt;wsp:rsid wsp:val=&quot;007333B3&quot;/&gt;&lt;wsp:rsid wsp:val=&quot;00734745&quot;/&gt;&lt;wsp:rsid wsp:val=&quot;00737671&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807555&quot;/&gt;&lt;wsp:rsid wsp:val=&quot;0082254F&quot;/&gt;&lt;wsp:rsid wsp:val=&quot;00835CD6&quot;/&gt;&lt;wsp:rsid wsp:val=&quot;008404D2&quot;/&gt;&lt;wsp:rsid wsp:val=&quot;00854556&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56AC&quot;/&gt;&lt;wsp:rsid wsp:val=&quot;009F74C3&quot;/&gt;&lt;wsp:rsid wsp:val=&quot;00A16B41&quot;/&gt;&lt;wsp:rsid wsp:val=&quot;00A22D11&quot;/&gt;&lt;wsp:rsid wsp:val=&quot;00A22E1C&quot;/&gt;&lt;wsp:rsid wsp:val=&quot;00AA1F42&quot;/&gt;&lt;wsp:rsid wsp:val=&quot;00AA341E&quot;/&gt;&lt;wsp:rsid wsp:val=&quot;00AB50F0&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60341&quot;/&gt;&lt;wsp:rsid wsp:val=&quot;00B640E8&quot;/&gt;&lt;wsp:rsid wsp:val=&quot;00B75DE1&quot;/&gt;&lt;wsp:rsid wsp:val=&quot;00B846F0&quot;/&gt;&lt;wsp:rsid wsp:val=&quot;00B92631&quot;/&gt;&lt;wsp:rsid wsp:val=&quot;00B97AAA&quot;/&gt;&lt;wsp:rsid wsp:val=&quot;00BC3D43&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081AF2&quot; wsp:rsidP=&quot;00081AF2&quot;&gt;&lt;m:oMathPara&gt;&lt;m:oMath&gt;&lt;m:f&gt;&lt;m:fPr&gt;&lt;m:type m:val=&quot;lin&quot;/&gt;&lt;m:ctrlPr&gt;&lt;w:rPr&gt;&lt;w:rFonts w:ascii=&quot;Cambria Math&quot; w:fareast=&quot;Times New Roman&quot; w:h-ansi=&quot;Cambria Math&quot;/&gt;&lt;wx:font wx:val=&quot;Cambria Math&quot;/&gt;&lt;w:b/&gt;&lt;w:b-cs/&gt;&lt;w:color w:val=&quot;000000&quot;/&gt;&lt;/w:rPr&gt;&lt;/m:ctrlPr&gt;&lt;/m:fPr&gt;&lt;m:num&gt;&lt;m:r&gt;&lt;m:rPr&gt;&lt;m:sty m:val=&quot;b&quot;/&gt;&lt;/m:rPr&gt;&lt;w:rPr&gt;&lt;w:rFonts w:ascii=&quot;Cambria Math&quot; w:fareast=&quot;Times New Roman&quot; w:h-ansi=&quot;Cambria Math&quot;/&gt;&lt;wx:font wx:val=&quot;Cambria Math&quot;/&gt;&lt;w:b/&gt;&lt;w:color w:val=&quot;000000&quot;/&gt;&lt;/w:rPr&gt;&lt;m:t&gt;Œºs&lt;/m:t&gt;&lt;/m:r&gt;&lt;/m:num&gt;&lt;m:den&gt;&lt;m:sSup&gt;&lt;m:sSupPr&gt;&lt;m:ctrlPr&gt;&lt;w:rPr&gt;&lt;w:rFonts w:ascii=&quot;Cambria Math&quot; w:fareast=&quot;Times New Roman&quot; w:h-ansi=&quot;Cambria Math&quot;/&gt;&lt;wx:font wx:val=&quot;Cambria Math&quot;/&gt;&lt;w:b/&gt;&lt;w:b-cs/&gt;&lt;w:color w:val=&quot;000000&quot;/&gt;&lt;/w:rPr&gt;&lt;/m:ctrlPr&gt;&lt;/m:sSupPr&gt;&lt;m:e&gt;&lt;m:r&gt;&lt;m:rPr&gt;&lt;m:sty m:val=&quot;b&quot;/&gt;&lt;/m:rPr&gt;&lt;w:rPr&gt;&lt;w:rFonts w:ascii=&quot;Cambria Math&quot; w:fareast=&quot;Times New Roman&quot; w:h-ansi=&quot;Cambria Math&quot;/&gt;&lt;wx:font wx:val=&quot;Cambria Math&quot;/&gt;&lt;w:b/&gt;&lt;w:color w:val=&quot;000000&quot;/&gt;&lt;/w:rPr&gt;&lt;m:t&gt;s&lt;/m:t&gt;&lt;/m:r&gt;&lt;/m:e&gt;&lt;m:sup&gt;&lt;m:r&gt;&lt;m:rPr&gt;&lt;m:sty m:val=&quot;b&quot;/&gt;&lt;/m:rPr&gt;&lt;w:rPr&gt;&lt;w:rFonts w:ascii=&quot;Cambria Math&quot; w:fareast=&quot;Times New Roman&quot; w:h-ansi=&quot;Cambria Math&quot;/&gt;&lt;wx:font wx:val=&quot;Cambria Math&quot;/&gt;&lt;w:b/&gt;&lt;w:color w:val=&quot;000000&quot;/&gt;&lt;/w:rPr&gt;&lt;m:t&gt;2&lt;/m:t&gt;&lt;/m:r&gt;&lt;/m:sup&gt;&lt;/m:s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591BF9">
              <w:rPr>
                <w:rFonts w:ascii="Times New Roman" w:hAnsi="Times New Roman" w:cs="Times New Roman"/>
                <w:b/>
                <w:bCs/>
                <w:color w:val="000000"/>
              </w:rPr>
              <w:instrText xml:space="preserve"> </w:instrText>
            </w:r>
            <w:r w:rsidRPr="00591BF9">
              <w:rPr>
                <w:rFonts w:ascii="Times New Roman" w:hAnsi="Times New Roman" w:cs="Times New Roman"/>
                <w:b/>
                <w:bCs/>
                <w:color w:val="000000"/>
              </w:rPr>
              <w:fldChar w:fldCharType="separate"/>
            </w:r>
            <w:r w:rsidR="00A11A70">
              <w:rPr>
                <w:rFonts w:ascii="Times New Roman" w:hAnsi="Times New Roman" w:cs="Times New Roman"/>
                <w:noProof/>
                <w:position w:val="-5"/>
              </w:rPr>
              <w:pict w14:anchorId="40AEAC01">
                <v:shape id="_x0000_i1061" type="#_x0000_t75" alt="" style="width:28.9pt;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F5&quot;/&gt;&lt;wsp:rsid wsp:val=&quot;00021A46&quot;/&gt;&lt;wsp:rsid wsp:val=&quot;00027418&quot;/&gt;&lt;wsp:rsid wsp:val=&quot;0004636F&quot;/&gt;&lt;wsp:rsid wsp:val=&quot;00053611&quot;/&gt;&lt;wsp:rsid wsp:val=&quot;00061115&quot;/&gt;&lt;wsp:rsid wsp:val=&quot;00070387&quot;/&gt;&lt;wsp:rsid wsp:val=&quot;00073C45&quot;/&gt;&lt;wsp:rsid wsp:val=&quot;00074A3E&quot;/&gt;&lt;wsp:rsid wsp:val=&quot;00076C50&quot;/&gt;&lt;wsp:rsid wsp:val=&quot;00081AF2&quot;/&gt;&lt;wsp:rsid wsp:val=&quot;00084952&quot;/&gt;&lt;wsp:rsid wsp:val=&quot;000A0641&quot;/&gt;&lt;wsp:rsid wsp:val=&quot;000B5042&quot;/&gt;&lt;wsp:rsid wsp:val=&quot;000B5BDD&quot;/&gt;&lt;wsp:rsid wsp:val=&quot;000B71F4&quot;/&gt;&lt;wsp:rsid wsp:val=&quot;000C256E&quot;/&gt;&lt;wsp:rsid wsp:val=&quot;000C51A7&quot;/&gt;&lt;wsp:rsid wsp:val=&quot;000E73F5&quot;/&gt;&lt;wsp:rsid wsp:val=&quot;00112B5A&quot;/&gt;&lt;wsp:rsid wsp:val=&quot;001132F5&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B0BF8&quot;/&gt;&lt;wsp:rsid wsp:val=&quot;003C2BE6&quot;/&gt;&lt;wsp:rsid wsp:val=&quot;003E0305&quot;/&gt;&lt;wsp:rsid wsp:val=&quot;003E1073&quot;/&gt;&lt;wsp:rsid wsp:val=&quot;003F47B5&quot;/&gt;&lt;wsp:rsid wsp:val=&quot;004206FA&quot;/&gt;&lt;wsp:rsid wsp:val=&quot;00437B5E&quot;/&gt;&lt;wsp:rsid wsp:val=&quot;0044082C&quot;/&gt;&lt;wsp:rsid wsp:val=&quot;00462BD0&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D1E54&quot;/&gt;&lt;wsp:rsid wsp:val=&quot;004E1DF7&quot;/&gt;&lt;wsp:rsid wsp:val=&quot;004E40C3&quot;/&gt;&lt;wsp:rsid wsp:val=&quot;005110EA&quot;/&gt;&lt;wsp:rsid wsp:val=&quot;00514701&quot;/&gt;&lt;wsp:rsid wsp:val=&quot;005262B4&quot;/&gt;&lt;wsp:rsid wsp:val=&quot;00546BEF&quot;/&gt;&lt;wsp:rsid wsp:val=&quot;00551BEB&quot;/&gt;&lt;wsp:rsid wsp:val=&quot;00554E95&quot;/&gt;&lt;wsp:rsid wsp:val=&quot;005648DC&quot;/&gt;&lt;wsp:rsid wsp:val=&quot;0056693D&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B3BB5&quot;/&gt;&lt;wsp:rsid wsp:val=&quot;006F77A7&quot;/&gt;&lt;wsp:rsid wsp:val=&quot;007003FC&quot;/&gt;&lt;wsp:rsid wsp:val=&quot;007040C1&quot;/&gt;&lt;wsp:rsid wsp:val=&quot;00704D87&quot;/&gt;&lt;wsp:rsid wsp:val=&quot;007322C8&quot;/&gt;&lt;wsp:rsid wsp:val=&quot;007333B3&quot;/&gt;&lt;wsp:rsid wsp:val=&quot;00734745&quot;/&gt;&lt;wsp:rsid wsp:val=&quot;00737671&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807555&quot;/&gt;&lt;wsp:rsid wsp:val=&quot;0082254F&quot;/&gt;&lt;wsp:rsid wsp:val=&quot;00835CD6&quot;/&gt;&lt;wsp:rsid wsp:val=&quot;008404D2&quot;/&gt;&lt;wsp:rsid wsp:val=&quot;00854556&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56AC&quot;/&gt;&lt;wsp:rsid wsp:val=&quot;009F74C3&quot;/&gt;&lt;wsp:rsid wsp:val=&quot;00A16B41&quot;/&gt;&lt;wsp:rsid wsp:val=&quot;00A22D11&quot;/&gt;&lt;wsp:rsid wsp:val=&quot;00A22E1C&quot;/&gt;&lt;wsp:rsid wsp:val=&quot;00AA1F42&quot;/&gt;&lt;wsp:rsid wsp:val=&quot;00AA341E&quot;/&gt;&lt;wsp:rsid wsp:val=&quot;00AB50F0&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60341&quot;/&gt;&lt;wsp:rsid wsp:val=&quot;00B640E8&quot;/&gt;&lt;wsp:rsid wsp:val=&quot;00B75DE1&quot;/&gt;&lt;wsp:rsid wsp:val=&quot;00B846F0&quot;/&gt;&lt;wsp:rsid wsp:val=&quot;00B92631&quot;/&gt;&lt;wsp:rsid wsp:val=&quot;00B97AAA&quot;/&gt;&lt;wsp:rsid wsp:val=&quot;00BC3D43&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081AF2&quot; wsp:rsidP=&quot;00081AF2&quot;&gt;&lt;m:oMathPara&gt;&lt;m:oMath&gt;&lt;m:f&gt;&lt;m:fPr&gt;&lt;m:type m:val=&quot;lin&quot;/&gt;&lt;m:ctrlPr&gt;&lt;w:rPr&gt;&lt;w:rFonts w:ascii=&quot;Cambria Math&quot; w:fareast=&quot;Times New Roman&quot; w:h-ansi=&quot;Cambria Math&quot;/&gt;&lt;wx:font wx:val=&quot;Cambria Math&quot;/&gt;&lt;w:b/&gt;&lt;w:b-cs/&gt;&lt;w:color w:val=&quot;000000&quot;/&gt;&lt;/w:rPr&gt;&lt;/m:ctrlPr&gt;&lt;/m:fPr&gt;&lt;m:num&gt;&lt;m:r&gt;&lt;m:rPr&gt;&lt;m:sty m:val=&quot;b&quot;/&gt;&lt;/m:rPr&gt;&lt;w:rPr&gt;&lt;w:rFonts w:ascii=&quot;Cambria Math&quot; w:fareast=&quot;Times New Roman&quot; w:h-ansi=&quot;Cambria Math&quot;/&gt;&lt;wx:font wx:val=&quot;Cambria Math&quot;/&gt;&lt;w:b/&gt;&lt;w:color w:val=&quot;000000&quot;/&gt;&lt;/w:rPr&gt;&lt;m:t&gt;Œºs&lt;/m:t&gt;&lt;/m:r&gt;&lt;/m:num&gt;&lt;m:den&gt;&lt;m:sSup&gt;&lt;m:sSupPr&gt;&lt;m:ctrlPr&gt;&lt;w:rPr&gt;&lt;w:rFonts w:ascii=&quot;Cambria Math&quot; w:fareast=&quot;Times New Roman&quot; w:h-ansi=&quot;Cambria Math&quot;/&gt;&lt;wx:font wx:val=&quot;Cambria Math&quot;/&gt;&lt;w:b/&gt;&lt;w:b-cs/&gt;&lt;w:color w:val=&quot;000000&quot;/&gt;&lt;/w:rPr&gt;&lt;/m:ctrlPr&gt;&lt;/m:sSupPr&gt;&lt;m:e&gt;&lt;m:r&gt;&lt;m:rPr&gt;&lt;m:sty m:val=&quot;b&quot;/&gt;&lt;/m:rPr&gt;&lt;w:rPr&gt;&lt;w:rFonts w:ascii=&quot;Cambria Math&quot; w:fareast=&quot;Times New Roman&quot; w:h-ansi=&quot;Cambria Math&quot;/&gt;&lt;wx:font wx:val=&quot;Cambria Math&quot;/&gt;&lt;w:b/&gt;&lt;w:color w:val=&quot;000000&quot;/&gt;&lt;/w:rPr&gt;&lt;m:t&gt;s&lt;/m:t&gt;&lt;/m:r&gt;&lt;/m:e&gt;&lt;m:sup&gt;&lt;m:r&gt;&lt;m:rPr&gt;&lt;m:sty m:val=&quot;b&quot;/&gt;&lt;/m:rPr&gt;&lt;w:rPr&gt;&lt;w:rFonts w:ascii=&quot;Cambria Math&quot; w:fareast=&quot;Times New Roman&quot; w:h-ansi=&quot;Cambria Math&quot;/&gt;&lt;wx:font wx:val=&quot;Cambria Math&quot;/&gt;&lt;w:b/&gt;&lt;w:color w:val=&quot;000000&quot;/&gt;&lt;/w:rPr&gt;&lt;m:t&gt;2&lt;/m:t&gt;&lt;/m:r&gt;&lt;/m:sup&gt;&lt;/m:s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591BF9">
              <w:rPr>
                <w:rFonts w:ascii="Times New Roman" w:hAnsi="Times New Roman" w:cs="Times New Roman"/>
                <w:b/>
                <w:bCs/>
                <w:color w:val="000000"/>
              </w:rPr>
              <w:fldChar w:fldCharType="end"/>
            </w:r>
            <w:r w:rsidRPr="00591BF9">
              <w:rPr>
                <w:rFonts w:ascii="Times New Roman" w:hAnsi="Times New Roman" w:cs="Times New Roman"/>
                <w:b/>
                <w:bCs/>
                <w:color w:val="000000"/>
              </w:rPr>
              <w:t>)</w:t>
            </w:r>
          </w:p>
          <w:p w14:paraId="290993A7" w14:textId="77777777" w:rsidR="00591BF9" w:rsidRPr="00591BF9" w:rsidRDefault="00591BF9" w:rsidP="00622BB8">
            <w:pPr>
              <w:rPr>
                <w:rFonts w:ascii="Times New Roman" w:eastAsia="Times New Roman" w:hAnsi="Times New Roman" w:cs="Times New Roman"/>
                <w:b/>
                <w:color w:val="000000"/>
                <w:lang w:eastAsia="fr-FR"/>
              </w:rPr>
            </w:pPr>
          </w:p>
        </w:tc>
        <w:tc>
          <w:tcPr>
            <w:tcW w:w="1060" w:type="pct"/>
            <w:vAlign w:val="center"/>
          </w:tcPr>
          <w:p w14:paraId="6F723273" w14:textId="77777777" w:rsidR="00591BF9" w:rsidRPr="00591BF9" w:rsidRDefault="00A11A70" w:rsidP="00622BB8">
            <w:pPr>
              <w:rPr>
                <w:rFonts w:ascii="Times New Roman" w:hAnsi="Times New Roman" w:cs="Times New Roman"/>
                <w:b/>
              </w:rPr>
            </w:pPr>
            <w:r>
              <w:rPr>
                <w:rFonts w:ascii="Times New Roman" w:hAnsi="Times New Roman" w:cs="Times New Roman"/>
                <w:noProof/>
              </w:rPr>
              <w:pict w14:anchorId="6E1FB1DF">
                <v:shape id="_x0000_i1060" type="#_x0000_t75" alt="" style="width:79.1pt;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F5&quot;/&gt;&lt;wsp:rsid wsp:val=&quot;00021A46&quot;/&gt;&lt;wsp:rsid wsp:val=&quot;00027418&quot;/&gt;&lt;wsp:rsid wsp:val=&quot;0004636F&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71F4&quot;/&gt;&lt;wsp:rsid wsp:val=&quot;000C256E&quot;/&gt;&lt;wsp:rsid wsp:val=&quot;000C51A7&quot;/&gt;&lt;wsp:rsid wsp:val=&quot;000E73F5&quot;/&gt;&lt;wsp:rsid wsp:val=&quot;00112B5A&quot;/&gt;&lt;wsp:rsid wsp:val=&quot;001132F5&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B0BF8&quot;/&gt;&lt;wsp:rsid wsp:val=&quot;003C2BE6&quot;/&gt;&lt;wsp:rsid wsp:val=&quot;003E0305&quot;/&gt;&lt;wsp:rsid wsp:val=&quot;003E1073&quot;/&gt;&lt;wsp:rsid wsp:val=&quot;003F47B5&quot;/&gt;&lt;wsp:rsid wsp:val=&quot;004206FA&quot;/&gt;&lt;wsp:rsid wsp:val=&quot;00437B5E&quot;/&gt;&lt;wsp:rsid wsp:val=&quot;0044082C&quot;/&gt;&lt;wsp:rsid wsp:val=&quot;00462BD0&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D1E54&quot;/&gt;&lt;wsp:rsid wsp:val=&quot;004E1DF7&quot;/&gt;&lt;wsp:rsid wsp:val=&quot;004E40C3&quot;/&gt;&lt;wsp:rsid wsp:val=&quot;005110EA&quot;/&gt;&lt;wsp:rsid wsp:val=&quot;00514701&quot;/&gt;&lt;wsp:rsid wsp:val=&quot;005262B4&quot;/&gt;&lt;wsp:rsid wsp:val=&quot;00546BEF&quot;/&gt;&lt;wsp:rsid wsp:val=&quot;00551BEB&quot;/&gt;&lt;wsp:rsid wsp:val=&quot;00554E95&quot;/&gt;&lt;wsp:rsid wsp:val=&quot;005648DC&quot;/&gt;&lt;wsp:rsid wsp:val=&quot;0056693D&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B3BB5&quot;/&gt;&lt;wsp:rsid wsp:val=&quot;006F77A7&quot;/&gt;&lt;wsp:rsid wsp:val=&quot;007003FC&quot;/&gt;&lt;wsp:rsid wsp:val=&quot;007040C1&quot;/&gt;&lt;wsp:rsid wsp:val=&quot;00704D87&quot;/&gt;&lt;wsp:rsid wsp:val=&quot;007322C8&quot;/&gt;&lt;wsp:rsid wsp:val=&quot;007333B3&quot;/&gt;&lt;wsp:rsid wsp:val=&quot;00734745&quot;/&gt;&lt;wsp:rsid wsp:val=&quot;00737671&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807555&quot;/&gt;&lt;wsp:rsid wsp:val=&quot;0082254F&quot;/&gt;&lt;wsp:rsid wsp:val=&quot;00835CD6&quot;/&gt;&lt;wsp:rsid wsp:val=&quot;008404D2&quot;/&gt;&lt;wsp:rsid wsp:val=&quot;00854556&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56AC&quot;/&gt;&lt;wsp:rsid wsp:val=&quot;009F74C3&quot;/&gt;&lt;wsp:rsid wsp:val=&quot;00A16B41&quot;/&gt;&lt;wsp:rsid wsp:val=&quot;00A22D11&quot;/&gt;&lt;wsp:rsid wsp:val=&quot;00A22E1C&quot;/&gt;&lt;wsp:rsid wsp:val=&quot;00AA1F42&quot;/&gt;&lt;wsp:rsid wsp:val=&quot;00AA341E&quot;/&gt;&lt;wsp:rsid wsp:val=&quot;00AB50F0&quot;/&gt;&lt;wsp:rsid wsp:val=&quot;00AC1CB2&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60341&quot;/&gt;&lt;wsp:rsid wsp:val=&quot;00B640E8&quot;/&gt;&lt;wsp:rsid wsp:val=&quot;00B75DE1&quot;/&gt;&lt;wsp:rsid wsp:val=&quot;00B846F0&quot;/&gt;&lt;wsp:rsid wsp:val=&quot;00B92631&quot;/&gt;&lt;wsp:rsid wsp:val=&quot;00B97AAA&quot;/&gt;&lt;wsp:rsid wsp:val=&quot;00BC3D43&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Pr=&quot;00AC1CB2&quot; wsp:rsidRDefault=&quot;00AC1CB2&quot; wsp:rsidP=&quot;00AC1CB2&quot;&gt;&lt;m:oMathPara&gt;&lt;m:oMathParaPr&gt;&lt;m:jc m:val=&quot;left&quot;/&gt;&lt;/m:oMathParaPr&gt;&lt;m:oMath&gt;&lt;m:r&gt;&lt;m:rPr&gt;&lt;m:sty m:val=&quot;b&quot;/&gt;&lt;/m:rPr&gt;&lt;w:rPr&gt;&lt;w:rFonts w:ascii=&quot;Cambria Math&quot; w:fareast=&quot;Times New Roman&quot; w:h-ansi=&quot;Cambria Math&quot;/&gt;&lt;wx:font wx:val=&quot;Cambria Math&quot;/&gt;&lt;w:b/&gt;&lt;w:color w:val=&quot;000000&quot;/&gt;&lt;/w:rPr&gt;&lt;m:t&gt;0.2vó&lt;/m:t&gt;&lt;/m:r&gt;&lt;m:sSup&gt;&lt;m:sSupPr&gt;&lt;m:ctrlPr&gt;&lt;w:rPr&gt;&lt;w:rFonts w:ascii=&quot;Cambria Math&quot; w:fareast=&quot;Times New Roman&quot; w:h-ansi=&quot;Cambria Math&quot;/&gt;&lt;wx:font wx:val=&quot;Cambria Math&quot;/&gt;&lt;w:b/&gt;&lt;w:b-cs/&gt;&lt;w:color w:val=&quot;000000&quot;/&gt;&lt;/w:rPr&gt;&lt;/m:ctrlPr&gt;&lt;/m:sSupPr&gt;&lt;m:e&gt;&lt;m:r&gt;&lt;m:rPr&gt;&lt;m:sty m:val=&quot;b&quot;/&gt;&lt;/m:rPr&gt;&lt;w:rPr&gt;&lt;w:rFonts w:ascii=&quot;Cambria Math&quot; w:fareast=&quot;Times New Roman&quot; w:h-ansi=&quot;Cambria Math&quot;/&gt;&lt;wx:font wx:val=&quot;Cambria Math&quot;/&gt;&lt;w:b/&gt;&lt;w:color w:val=&quot;000000&quot;/&gt;&lt;/w:rPr&gt;&lt;m:t&gt;10&lt;/m:t&gt;&lt;/m:r&gt;&lt;/m:e&gt;&lt;m:sup&gt;&lt;m:r&gt;&lt;m:rPr&gt;&lt;m:sty m:val=&quot;b&quot;/&gt;&lt;/m:rPr&gt;&lt;w:rPr&gt;&lt;w:rFonts w:ascii=&quot;Cambria Math&quot; w:fareast=&quot;Times New Roman&quot; w:h-ansi=&quot;Cambria Math&quot;/&gt;&lt;wx:font wx:val=&quot;Cambria Math&quot;/&gt;&lt;w:b/&gt;&lt;w:color w:val=&quot;000000&quot;/&gt;&lt;/w:rPr&gt;&lt;m:t&gt;-4&lt;/m:t&gt;&lt;/m:r&gt;&lt;/m:sup&gt;&lt;/m:sSup&gt;&lt;m:f&gt;&lt;m:fPr&gt;&lt;m:type m:val=&quot;lin&quot;/&gt;&lt;m:ctrlPr&gt;&lt;w:rPr&gt;&lt;w:rFonts w:ascii=&quot;Cambria Math&quot; w:fareast=&quot;Times New Roman&quot; w:h-ansi=&quot;Cambria Math&quot;/&gt;&lt;wx:font wx:val=&quot;Cambria Math&quot;/&gt;&lt;w:b/&gt;&lt;w:b-cs/&gt;&lt;w:color w:val=&quot;000000&quot;/&gt;&lt;/w:rPr&gt;&lt;/m:ctrlPr&gt;&lt;/m:fPr&gt;&lt;m:num&gt;&lt;m:r&gt;&lt;m:rPr&gt;&lt;m:sty m:val=&quot;b&quot;/&gt;&lt;/m:rPr&gt;&lt;w:rPr&gt;&lt;w:rFonts w:ascii=&quot;Cambria Math&quot; w:fareast=&quot;Times New Roman&quot; w:h-ansi=&quot;Cambria Math&quot;/&gt;&lt;wx:font wx:val=&quot;Cambria Math&quot;/&gt;&lt;w:b/&gt;&lt;w:color w:val=&quot;000000&quot;/&gt;&lt;/w:rPr&gt;&lt;m:t&gt;Œºs&lt;/m:t&gt;&lt;/m:r&gt;&lt;/m:num&gt;&lt;m:den&gt;&lt;m:sSup&gt;&lt;m:sSupPr&gt;&lt;m:ctrlPr&gt;&lt;w:rPr&gt;&lt;w:rFonts w:ascii=&quot;Cambria Math&quot; w:fareast=&quot;Times New Roman&quot; w:h-ansi=&quot;Cambria Math&quot;/&gt;&lt;wx:font wx:val=&quot;Cambria Math&quot;/&gt;&lt;w:b/&gt;&lt;w:b-cs/&gt;&lt;w:color w:val=&quot;000000&quot;/&gt;&lt;/w:rPr&gt;&lt;/m:ctrlPr&gt;&lt;/m:sSupPr&gt;&lt;m:e&gt;&lt;m:r&gt;&lt;m:rPr&gt;&lt;m:sty m:val=&quot;b&quot;/&gt;&lt;/m:rPr&gt;&lt;w:rPr&gt;&lt;w:rFonts w:ascii=&quot;Cambria Math&quot; w:fareast=&quot;Times New Roman&quot; w:h-ansi=&quot;Cambria Math&quot;/&gt;&lt;wx:font wx:val=&quot;Cambria Math&quot;/&gt;&lt;w:b/&gt;&lt;w:color w:val=&quot;000000&quot;/&gt;&lt;/w:rPr&gt;&lt;m:t&gt;s&lt;/m:t&gt;&lt;/m:r&gt;&lt;/m:e&gt;&lt;m:sup&gt;&lt;m:r&gt;&lt;m:rPr&gt;&lt;m:sty m:val=&quot;b&quot;/&gt;&lt;/m:rPr&gt;&lt;w:rPr&gt;&lt;w:rFonts w:ascii=&quot;Cambria Math&quot; w:fareast=&quot;Times New Roman&quot; w:h-ansi=&quot;Cambria Math&quot;/&gt;&lt;wx:font wx:val=&quot;Cambria Math&quot;/&gt;&lt;w:b/&gt;&lt;w:color w:val=&quot;000000&quot;/&gt;&lt;/w:rPr&gt;&lt;m:t&gt;2&lt;/m:t&gt;&lt;/m:r&gt;&lt;/m:sup&gt;&lt;/m:sSup&gt;&lt;/m:den&gt;&lt;/m:f&gt;&lt;/m:oMath&gt;&lt;/m:oMathPara&gt;&lt;/w:p&gt;&lt;w:sectPr wsp:rsidR=&quot;00000000&quot; wsp:rsidRPr=&quot;00AC1CB2&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p>
        </w:tc>
        <w:tc>
          <w:tcPr>
            <w:tcW w:w="827" w:type="pct"/>
            <w:vAlign w:val="center"/>
          </w:tcPr>
          <w:p w14:paraId="0B065C3E" w14:textId="77777777" w:rsidR="00591BF9" w:rsidRPr="00591BF9" w:rsidRDefault="00591BF9" w:rsidP="00622BB8">
            <w:pPr>
              <w:rPr>
                <w:rFonts w:ascii="Times New Roman" w:hAnsi="Times New Roman" w:cs="Times New Roman"/>
                <w:b/>
              </w:rPr>
            </w:pPr>
            <w:r w:rsidRPr="00591BF9">
              <w:rPr>
                <w:rFonts w:ascii="Times New Roman" w:hAnsi="Times New Roman" w:cs="Times New Roman"/>
                <w:b/>
              </w:rPr>
              <w:t>15 bits</w:t>
            </w:r>
          </w:p>
        </w:tc>
      </w:tr>
      <w:tr w:rsidR="00591BF9" w:rsidRPr="00591BF9" w14:paraId="488DF026" w14:textId="77777777" w:rsidTr="00622BB8">
        <w:trPr>
          <w:trHeight w:val="47"/>
        </w:trPr>
        <w:tc>
          <w:tcPr>
            <w:tcW w:w="1376" w:type="pct"/>
            <w:shd w:val="clear" w:color="auto" w:fill="auto"/>
            <w:noWrap/>
            <w:vAlign w:val="center"/>
          </w:tcPr>
          <w:p w14:paraId="34AB0809" w14:textId="77777777" w:rsidR="00591BF9" w:rsidRPr="00591BF9" w:rsidRDefault="00591BF9" w:rsidP="00622BB8">
            <w:pPr>
              <w:rPr>
                <w:rFonts w:ascii="Times New Roman" w:eastAsia="Times New Roman" w:hAnsi="Times New Roman" w:cs="Times New Roman"/>
                <w:b/>
                <w:color w:val="000000"/>
                <w:lang w:eastAsia="fr-FR"/>
              </w:rPr>
            </w:pPr>
            <w:r w:rsidRPr="00591BF9">
              <w:rPr>
                <w:rFonts w:ascii="Times New Roman" w:hAnsi="Times New Roman" w:cs="Times New Roman"/>
                <w:b/>
                <w:lang w:eastAsia="fr-FR"/>
              </w:rPr>
              <w:t>[</w:t>
            </w:r>
            <w:proofErr w:type="spellStart"/>
            <w:r w:rsidRPr="00591BF9">
              <w:rPr>
                <w:rFonts w:ascii="Times New Roman" w:hAnsi="Times New Roman" w:cs="Times New Roman"/>
                <w:b/>
                <w:lang w:eastAsia="fr-FR"/>
              </w:rPr>
              <w:t>TACommonThirdOrder</w:t>
            </w:r>
            <w:proofErr w:type="spellEnd"/>
            <w:r w:rsidRPr="00591BF9">
              <w:rPr>
                <w:rFonts w:ascii="Times New Roman" w:hAnsi="Times New Roman" w:cs="Times New Roman"/>
                <w:b/>
                <w:lang w:eastAsia="fr-FR"/>
              </w:rPr>
              <w:t>]</w:t>
            </w:r>
          </w:p>
        </w:tc>
        <w:tc>
          <w:tcPr>
            <w:tcW w:w="1737" w:type="pct"/>
            <w:shd w:val="clear" w:color="auto" w:fill="auto"/>
            <w:noWrap/>
            <w:vAlign w:val="center"/>
          </w:tcPr>
          <w:p w14:paraId="20600109" w14:textId="77777777" w:rsidR="00591BF9" w:rsidRPr="00591BF9" w:rsidRDefault="00591BF9" w:rsidP="00622BB8">
            <w:pPr>
              <w:pStyle w:val="Prop1"/>
              <w:rPr>
                <w:sz w:val="22"/>
                <w:szCs w:val="22"/>
              </w:rPr>
            </w:pPr>
            <w:r w:rsidRPr="00591BF9">
              <w:rPr>
                <w:sz w:val="22"/>
                <w:szCs w:val="22"/>
              </w:rPr>
              <w:t>-4912…+4912</w:t>
            </w:r>
          </w:p>
          <w:p w14:paraId="1E147FDA" w14:textId="77777777" w:rsidR="00591BF9" w:rsidRPr="00591BF9" w:rsidRDefault="00591BF9" w:rsidP="00622BB8">
            <w:pPr>
              <w:pStyle w:val="Prop1"/>
              <w:rPr>
                <w:bCs/>
                <w:color w:val="000000"/>
                <w:sz w:val="22"/>
                <w:szCs w:val="22"/>
              </w:rPr>
            </w:pPr>
            <w:r w:rsidRPr="00591BF9">
              <w:rPr>
                <w:sz w:val="22"/>
                <w:szCs w:val="22"/>
              </w:rPr>
              <w:t xml:space="preserve">(-0.015 </w:t>
            </w:r>
            <w:r w:rsidRPr="00591BF9">
              <w:rPr>
                <w:sz w:val="22"/>
                <w:szCs w:val="22"/>
              </w:rPr>
              <w:fldChar w:fldCharType="begin"/>
            </w:r>
            <w:r w:rsidRPr="00591BF9">
              <w:rPr>
                <w:sz w:val="22"/>
                <w:szCs w:val="22"/>
              </w:rPr>
              <w:instrText xml:space="preserve"> QUOTE </w:instrText>
            </w:r>
            <w:r w:rsidR="00A11A70">
              <w:rPr>
                <w:noProof/>
                <w:position w:val="-5"/>
                <w:sz w:val="22"/>
                <w:szCs w:val="22"/>
              </w:rPr>
              <w:pict w14:anchorId="48CABA17">
                <v:shape id="_x0000_i1059" type="#_x0000_t75" alt="" style="width:28.9pt;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F5&quot;/&gt;&lt;wsp:rsid wsp:val=&quot;00021A46&quot;/&gt;&lt;wsp:rsid wsp:val=&quot;00027418&quot;/&gt;&lt;wsp:rsid wsp:val=&quot;0004636F&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71F4&quot;/&gt;&lt;wsp:rsid wsp:val=&quot;000C256E&quot;/&gt;&lt;wsp:rsid wsp:val=&quot;000C51A7&quot;/&gt;&lt;wsp:rsid wsp:val=&quot;000E73F5&quot;/&gt;&lt;wsp:rsid wsp:val=&quot;00112B5A&quot;/&gt;&lt;wsp:rsid wsp:val=&quot;001132F5&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B0BF8&quot;/&gt;&lt;wsp:rsid wsp:val=&quot;003C2BE6&quot;/&gt;&lt;wsp:rsid wsp:val=&quot;003E0305&quot;/&gt;&lt;wsp:rsid wsp:val=&quot;003E1073&quot;/&gt;&lt;wsp:rsid wsp:val=&quot;003F47B5&quot;/&gt;&lt;wsp:rsid wsp:val=&quot;004206FA&quot;/&gt;&lt;wsp:rsid wsp:val=&quot;00437B5E&quot;/&gt;&lt;wsp:rsid wsp:val=&quot;0044082C&quot;/&gt;&lt;wsp:rsid wsp:val=&quot;00462BD0&quot;/&gt;&lt;wsp:rsid wsp:val=&quot;004830AF&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D1E54&quot;/&gt;&lt;wsp:rsid wsp:val=&quot;004E1DF7&quot;/&gt;&lt;wsp:rsid wsp:val=&quot;004E40C3&quot;/&gt;&lt;wsp:rsid wsp:val=&quot;005110EA&quot;/&gt;&lt;wsp:rsid wsp:val=&quot;00514701&quot;/&gt;&lt;wsp:rsid wsp:val=&quot;005262B4&quot;/&gt;&lt;wsp:rsid wsp:val=&quot;00546BEF&quot;/&gt;&lt;wsp:rsid wsp:val=&quot;00551BEB&quot;/&gt;&lt;wsp:rsid wsp:val=&quot;00554E95&quot;/&gt;&lt;wsp:rsid wsp:val=&quot;005648DC&quot;/&gt;&lt;wsp:rsid wsp:val=&quot;0056693D&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B3BB5&quot;/&gt;&lt;wsp:rsid wsp:val=&quot;006F77A7&quot;/&gt;&lt;wsp:rsid wsp:val=&quot;007003FC&quot;/&gt;&lt;wsp:rsid wsp:val=&quot;007040C1&quot;/&gt;&lt;wsp:rsid wsp:val=&quot;00704D87&quot;/&gt;&lt;wsp:rsid wsp:val=&quot;007322C8&quot;/&gt;&lt;wsp:rsid wsp:val=&quot;007333B3&quot;/&gt;&lt;wsp:rsid wsp:val=&quot;00734745&quot;/&gt;&lt;wsp:rsid wsp:val=&quot;00737671&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807555&quot;/&gt;&lt;wsp:rsid wsp:val=&quot;0082254F&quot;/&gt;&lt;wsp:rsid wsp:val=&quot;00835CD6&quot;/&gt;&lt;wsp:rsid wsp:val=&quot;008404D2&quot;/&gt;&lt;wsp:rsid wsp:val=&quot;00854556&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56AC&quot;/&gt;&lt;wsp:rsid wsp:val=&quot;009F74C3&quot;/&gt;&lt;wsp:rsid wsp:val=&quot;00A16B41&quot;/&gt;&lt;wsp:rsid wsp:val=&quot;00A22D11&quot;/&gt;&lt;wsp:rsid wsp:val=&quot;00A22E1C&quot;/&gt;&lt;wsp:rsid wsp:val=&quot;00AA1F42&quot;/&gt;&lt;wsp:rsid wsp:val=&quot;00AA341E&quot;/&gt;&lt;wsp:rsid wsp:val=&quot;00AB50F0&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60341&quot;/&gt;&lt;wsp:rsid wsp:val=&quot;00B640E8&quot;/&gt;&lt;wsp:rsid wsp:val=&quot;00B75DE1&quot;/&gt;&lt;wsp:rsid wsp:val=&quot;00B846F0&quot;/&gt;&lt;wsp:rsid wsp:val=&quot;00B92631&quot;/&gt;&lt;wsp:rsid wsp:val=&quot;00B97AAA&quot;/&gt;&lt;wsp:rsid wsp:val=&quot;00BC3D43&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4830AF&quot; wsp:rsidP=&quot;004830AF&quot;&gt;&lt;m:oMathPara&gt;&lt;m:oMath&gt;&lt;m:f&gt;&lt;m:fPr&gt;&lt;m:type m:val=&quot;lin&quot;/&gt;&lt;m:ctrlPr&gt;&lt;w:rPr&gt;&lt;w:rFonts w:ascii=&quot;Cambria Math&quot; w:fareast=&quot;Times New Roman&quot; w:h-ansi=&quot;Cambria Math&quot;/&gt;&lt;wx:font wx:val=&quot;Cambria Math&quot;/&gt;&lt;w:b-cs/&gt;&lt;w:color w:val=&quot;000000&quot;/&gt;&lt;w:sz-cs w:val=&quot;20&quot;/&gt;&lt;/w:rPr&gt;&lt;/m:ctrlPr&gt;&lt;/m:fPr&gt;&lt;m:num&gt;&lt;m:r&gt;&lt;m:rPr&gt;&lt;m:sty m:val=&quot;b&quot;/&gt;&lt;/m:rPr&gt;&lt;w:rPr&gt;&lt;w:rFonts w:ascii=&quot;Cambria Math&quot; w:fareast=&quot;Times New Roman&quot; w:h-ansi=&quot;Cambria Math&quot;/&gt;&lt;wx:font wx:val=&quot;Cambria Math&quot;/&gt;&lt;w:b/&gt;&lt;w:b-cs/&gt;&lt;w:color w:val=&quot;000000&quot;/&gt;&lt;w:sz-cs w:val=&quot;20&quot;/&gt;&lt;/w:rPr&gt;&lt;m:t&gt;Œºs&lt;/m:t&gt;&lt;/m:r&gt;&lt;/m:num&gt;&lt;m:den&gt;&lt;m:sSup&gt;&lt;m:sSupPr&gt;&lt;m:ctrlPr&gt;&lt;w:rPr&gt;&lt;w:rFonts w:ascii=&quot;Cambria Math&quot; w:fareast=&quot;Times New Roman&quot; w:h-ansi=&quot;Cambria Math&quot;/&gt;&lt;wx:font wx:val=&quot;Cambria Math&quot;/&gt;&lt;w:b-cs/&gt;&lt;w:color w:val=&quot;000000&quot;/&gt;&lt;w:sz-cs w:val=&quot;20&quot;/&gt;&lt;/w:rPr&gt;&lt;/m:ctrlPr&gt;&lt;/m:sSupPr&gt;&lt;m:e&gt;&lt;m:r&gt;&lt;m:rPr&gt;&lt;m:sty m:val=&quot;b&quot;/&gt;&lt;/m:rPr&gt;&lt;w:rPr&gt;&lt;w:rFonts w:ascii=&quot;Cambria Math&quot; w:fareast=&quot;Times New Roman&quot; w:h-ansi=&quot;Cambria Math&quot;/&gt;&lt;wx:font wx:val=&quot;Cambria Math&quot;/&gt;&lt;w:b/&gt;&lt;w:b-cs/&gt;&lt;w:color w:val=&quot;000000&quot;/&gt;&lt;w:sz-cs w:val=&quot;20&quot;/&gt;&lt;/w:rPr&gt;&lt;m:t&gt;s&lt;/m:t&gt;&lt;/m:r&gt;&lt;/m:e&gt;&lt;m:sup&gt;&lt;m:r&gt;&lt;m:rPr&gt;&lt;m:sty m:val=&quot;bi&quot;/&gt;&lt;/m:rPr&gt;&lt;w:rPr&gt;&lt;w:rFonts w:ascii=&quot;Cambria Math&quot; w:fareast=&quot;Times New Roman&quot; w:h-ansi=&quot;Cambria Math&quot;/&gt;&lt;wx:font wx:val=&quot;Cambria Math&quot;/&gt;&lt;w:b/&gt;&lt;w:b-cs/&gt;&lt;w:i/&gt;&lt;w:color w:val=&quot;000000&quot;/&gt;&lt;w:sz-cs w:val=&quot;20&quot;/&gt;&lt;/w:rPr&gt;&lt;m:t&gt;3&lt;/m:t&gt;&lt;/m:r&gt;&lt;/m:sup&gt;&lt;/m:s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591BF9">
              <w:rPr>
                <w:sz w:val="22"/>
                <w:szCs w:val="22"/>
              </w:rPr>
              <w:instrText xml:space="preserve"> </w:instrText>
            </w:r>
            <w:r w:rsidRPr="00591BF9">
              <w:rPr>
                <w:sz w:val="22"/>
                <w:szCs w:val="22"/>
              </w:rPr>
              <w:fldChar w:fldCharType="separate"/>
            </w:r>
            <w:r w:rsidR="00A11A70">
              <w:rPr>
                <w:noProof/>
                <w:position w:val="-5"/>
                <w:sz w:val="22"/>
                <w:szCs w:val="22"/>
              </w:rPr>
              <w:pict w14:anchorId="7635B9C5">
                <v:shape id="_x0000_i1058" type="#_x0000_t75" alt="" style="width:28.9pt;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F5&quot;/&gt;&lt;wsp:rsid wsp:val=&quot;00021A46&quot;/&gt;&lt;wsp:rsid wsp:val=&quot;00027418&quot;/&gt;&lt;wsp:rsid wsp:val=&quot;0004636F&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71F4&quot;/&gt;&lt;wsp:rsid wsp:val=&quot;000C256E&quot;/&gt;&lt;wsp:rsid wsp:val=&quot;000C51A7&quot;/&gt;&lt;wsp:rsid wsp:val=&quot;000E73F5&quot;/&gt;&lt;wsp:rsid wsp:val=&quot;00112B5A&quot;/&gt;&lt;wsp:rsid wsp:val=&quot;001132F5&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B0BF8&quot;/&gt;&lt;wsp:rsid wsp:val=&quot;003C2BE6&quot;/&gt;&lt;wsp:rsid wsp:val=&quot;003E0305&quot;/&gt;&lt;wsp:rsid wsp:val=&quot;003E1073&quot;/&gt;&lt;wsp:rsid wsp:val=&quot;003F47B5&quot;/&gt;&lt;wsp:rsid wsp:val=&quot;004206FA&quot;/&gt;&lt;wsp:rsid wsp:val=&quot;00437B5E&quot;/&gt;&lt;wsp:rsid wsp:val=&quot;0044082C&quot;/&gt;&lt;wsp:rsid wsp:val=&quot;00462BD0&quot;/&gt;&lt;wsp:rsid wsp:val=&quot;004830AF&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D1E54&quot;/&gt;&lt;wsp:rsid wsp:val=&quot;004E1DF7&quot;/&gt;&lt;wsp:rsid wsp:val=&quot;004E40C3&quot;/&gt;&lt;wsp:rsid wsp:val=&quot;005110EA&quot;/&gt;&lt;wsp:rsid wsp:val=&quot;00514701&quot;/&gt;&lt;wsp:rsid wsp:val=&quot;005262B4&quot;/&gt;&lt;wsp:rsid wsp:val=&quot;00546BEF&quot;/&gt;&lt;wsp:rsid wsp:val=&quot;00551BEB&quot;/&gt;&lt;wsp:rsid wsp:val=&quot;00554E95&quot;/&gt;&lt;wsp:rsid wsp:val=&quot;005648DC&quot;/&gt;&lt;wsp:rsid wsp:val=&quot;0056693D&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B3BB5&quot;/&gt;&lt;wsp:rsid wsp:val=&quot;006F77A7&quot;/&gt;&lt;wsp:rsid wsp:val=&quot;007003FC&quot;/&gt;&lt;wsp:rsid wsp:val=&quot;007040C1&quot;/&gt;&lt;wsp:rsid wsp:val=&quot;00704D87&quot;/&gt;&lt;wsp:rsid wsp:val=&quot;007322C8&quot;/&gt;&lt;wsp:rsid wsp:val=&quot;007333B3&quot;/&gt;&lt;wsp:rsid wsp:val=&quot;00734745&quot;/&gt;&lt;wsp:rsid wsp:val=&quot;00737671&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807555&quot;/&gt;&lt;wsp:rsid wsp:val=&quot;0082254F&quot;/&gt;&lt;wsp:rsid wsp:val=&quot;00835CD6&quot;/&gt;&lt;wsp:rsid wsp:val=&quot;008404D2&quot;/&gt;&lt;wsp:rsid wsp:val=&quot;00854556&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56AC&quot;/&gt;&lt;wsp:rsid wsp:val=&quot;009F74C3&quot;/&gt;&lt;wsp:rsid wsp:val=&quot;00A16B41&quot;/&gt;&lt;wsp:rsid wsp:val=&quot;00A22D11&quot;/&gt;&lt;wsp:rsid wsp:val=&quot;00A22E1C&quot;/&gt;&lt;wsp:rsid wsp:val=&quot;00AA1F42&quot;/&gt;&lt;wsp:rsid wsp:val=&quot;00AA341E&quot;/&gt;&lt;wsp:rsid wsp:val=&quot;00AB50F0&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60341&quot;/&gt;&lt;wsp:rsid wsp:val=&quot;00B640E8&quot;/&gt;&lt;wsp:rsid wsp:val=&quot;00B75DE1&quot;/&gt;&lt;wsp:rsid wsp:val=&quot;00B846F0&quot;/&gt;&lt;wsp:rsid wsp:val=&quot;00B92631&quot;/&gt;&lt;wsp:rsid wsp:val=&quot;00B97AAA&quot;/&gt;&lt;wsp:rsid wsp:val=&quot;00BC3D43&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4830AF&quot; wsp:rsidP=&quot;004830AF&quot;&gt;&lt;m:oMathPara&gt;&lt;m:oMath&gt;&lt;m:f&gt;&lt;m:fPr&gt;&lt;m:type m:val=&quot;lin&quot;/&gt;&lt;m:ctrlPr&gt;&lt;w:rPr&gt;&lt;w:rFonts w:ascii=&quot;Cambria Math&quot; w:fareast=&quot;Times New Roman&quot; w:h-ansi=&quot;Cambria Math&quot;/&gt;&lt;wx:font wx:val=&quot;Cambria Math&quot;/&gt;&lt;w:b-cs/&gt;&lt;w:color w:val=&quot;000000&quot;/&gt;&lt;w:sz-cs w:val=&quot;20&quot;/&gt;&lt;/w:rPr&gt;&lt;/m:ctrlPr&gt;&lt;/m:fPr&gt;&lt;m:num&gt;&lt;m:r&gt;&lt;m:rPr&gt;&lt;m:sty m:val=&quot;b&quot;/&gt;&lt;/m:rPr&gt;&lt;w:rPr&gt;&lt;w:rFonts w:ascii=&quot;Cambria Math&quot; w:fareast=&quot;Times New Roman&quot; w:h-ansi=&quot;Cambria Math&quot;/&gt;&lt;wx:font wx:val=&quot;Cambria Math&quot;/&gt;&lt;w:b/&gt;&lt;w:b-cs/&gt;&lt;w:color w:val=&quot;000000&quot;/&gt;&lt;w:sz-cs w:val=&quot;20&quot;/&gt;&lt;/w:rPr&gt;&lt;m:t&gt;Œºs&lt;/m:t&gt;&lt;/m:r&gt;&lt;/m:num&gt;&lt;m:den&gt;&lt;m:sSup&gt;&lt;m:sSupPr&gt;&lt;m:ctrlPr&gt;&lt;w:rPr&gt;&lt;w:rFonts w:ascii=&quot;Cambria Math&quot; w:fareast=&quot;Times New Roman&quot; w:h-ansi=&quot;Cambria Math&quot;/&gt;&lt;wx:font wx:val=&quot;Cambria Math&quot;/&gt;&lt;w:b-cs/&gt;&lt;w:color w:val=&quot;000000&quot;/&gt;&lt;w:sz-cs w:val=&quot;20&quot;/&gt;&lt;/w:rPr&gt;&lt;/m:ctrlPr&gt;&lt;/m:sSupPr&gt;&lt;m:e&gt;&lt;m:r&gt;&lt;m:rPr&gt;&lt;m:sty m:val=&quot;b&quot;/&gt;&lt;/m:rPr&gt;&lt;w:rPr&gt;&lt;w:rFonts w:ascii=&quot;Cambria Math&quot; w:fareast=&quot;Times New Roman&quot; w:h-ansi=&quot;Cambria Math&quot;/&gt;&lt;wx:font wx:val=&quot;Cambria Math&quot;/&gt;&lt;w:b/&gt;&lt;w:b-cs/&gt;&lt;w:color w:val=&quot;000000&quot;/&gt;&lt;w:sz-cs w:val=&quot;20&quot;/&gt;&lt;/w:rPr&gt;&lt;m:t&gt;s&lt;/m:t&gt;&lt;/m:r&gt;&lt;/m:e&gt;&lt;m:sup&gt;&lt;m:r&gt;&lt;m:rPr&gt;&lt;m:sty m:val=&quot;bi&quot;/&gt;&lt;/m:rPr&gt;&lt;w:rPr&gt;&lt;w:rFonts w:ascii=&quot;Cambria Math&quot; w:fareast=&quot;Times New Roman&quot; w:h-ansi=&quot;Cambria Math&quot;/&gt;&lt;wx:font wx:val=&quot;Cambria Math&quot;/&gt;&lt;w:b/&gt;&lt;w:b-cs/&gt;&lt;w:i/&gt;&lt;w:color w:val=&quot;000000&quot;/&gt;&lt;w:sz-cs w:val=&quot;20&quot;/&gt;&lt;/w:rPr&gt;&lt;m:t&gt;3&lt;/m:t&gt;&lt;/m:r&gt;&lt;/m:sup&gt;&lt;/m:s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591BF9">
              <w:rPr>
                <w:sz w:val="22"/>
                <w:szCs w:val="22"/>
              </w:rPr>
              <w:fldChar w:fldCharType="end"/>
            </w:r>
            <w:r w:rsidRPr="00591BF9">
              <w:rPr>
                <w:sz w:val="22"/>
                <w:szCs w:val="22"/>
              </w:rPr>
              <w:t xml:space="preserve">…+0.015 </w:t>
            </w:r>
            <w:r w:rsidRPr="00591BF9">
              <w:rPr>
                <w:bCs/>
                <w:color w:val="000000"/>
                <w:sz w:val="22"/>
                <w:szCs w:val="22"/>
              </w:rPr>
              <w:fldChar w:fldCharType="begin"/>
            </w:r>
            <w:r w:rsidRPr="00591BF9">
              <w:rPr>
                <w:bCs/>
                <w:color w:val="000000"/>
                <w:sz w:val="22"/>
                <w:szCs w:val="22"/>
              </w:rPr>
              <w:instrText xml:space="preserve"> QUOTE </w:instrText>
            </w:r>
            <w:r w:rsidR="00A11A70">
              <w:rPr>
                <w:noProof/>
                <w:position w:val="-5"/>
                <w:sz w:val="22"/>
                <w:szCs w:val="22"/>
              </w:rPr>
              <w:pict w14:anchorId="48439EBA">
                <v:shape id="_x0000_i1057" type="#_x0000_t75" alt="" style="width:28.9pt;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F5&quot;/&gt;&lt;wsp:rsid wsp:val=&quot;00021A46&quot;/&gt;&lt;wsp:rsid wsp:val=&quot;00027418&quot;/&gt;&lt;wsp:rsid wsp:val=&quot;0004636F&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71F4&quot;/&gt;&lt;wsp:rsid wsp:val=&quot;000C256E&quot;/&gt;&lt;wsp:rsid wsp:val=&quot;000C51A7&quot;/&gt;&lt;wsp:rsid wsp:val=&quot;000E73F5&quot;/&gt;&lt;wsp:rsid wsp:val=&quot;00112B5A&quot;/&gt;&lt;wsp:rsid wsp:val=&quot;001132F5&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B0BF8&quot;/&gt;&lt;wsp:rsid wsp:val=&quot;003C2BE6&quot;/&gt;&lt;wsp:rsid wsp:val=&quot;003E0305&quot;/&gt;&lt;wsp:rsid wsp:val=&quot;003E1073&quot;/&gt;&lt;wsp:rsid wsp:val=&quot;003F47B5&quot;/&gt;&lt;wsp:rsid wsp:val=&quot;004206FA&quot;/&gt;&lt;wsp:rsid wsp:val=&quot;00437B5E&quot;/&gt;&lt;wsp:rsid wsp:val=&quot;0044082C&quot;/&gt;&lt;wsp:rsid wsp:val=&quot;00462BD0&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D1E54&quot;/&gt;&lt;wsp:rsid wsp:val=&quot;004E1DF7&quot;/&gt;&lt;wsp:rsid wsp:val=&quot;004E40C3&quot;/&gt;&lt;wsp:rsid wsp:val=&quot;005110EA&quot;/&gt;&lt;wsp:rsid wsp:val=&quot;00514701&quot;/&gt;&lt;wsp:rsid wsp:val=&quot;005262B4&quot;/&gt;&lt;wsp:rsid wsp:val=&quot;00546BEF&quot;/&gt;&lt;wsp:rsid wsp:val=&quot;00551BEB&quot;/&gt;&lt;wsp:rsid wsp:val=&quot;00554E95&quot;/&gt;&lt;wsp:rsid wsp:val=&quot;005648DC&quot;/&gt;&lt;wsp:rsid wsp:val=&quot;0056693D&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B3BB5&quot;/&gt;&lt;wsp:rsid wsp:val=&quot;006F77A7&quot;/&gt;&lt;wsp:rsid wsp:val=&quot;007003FC&quot;/&gt;&lt;wsp:rsid wsp:val=&quot;007040C1&quot;/&gt;&lt;wsp:rsid wsp:val=&quot;00704D87&quot;/&gt;&lt;wsp:rsid wsp:val=&quot;007322C8&quot;/&gt;&lt;wsp:rsid wsp:val=&quot;007333B3&quot;/&gt;&lt;wsp:rsid wsp:val=&quot;00734745&quot;/&gt;&lt;wsp:rsid wsp:val=&quot;00737671&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807555&quot;/&gt;&lt;wsp:rsid wsp:val=&quot;0082254F&quot;/&gt;&lt;wsp:rsid wsp:val=&quot;00835CD6&quot;/&gt;&lt;wsp:rsid wsp:val=&quot;008404D2&quot;/&gt;&lt;wsp:rsid wsp:val=&quot;00854556&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56AC&quot;/&gt;&lt;wsp:rsid wsp:val=&quot;009F74C3&quot;/&gt;&lt;wsp:rsid wsp:val=&quot;00A16B41&quot;/&gt;&lt;wsp:rsid wsp:val=&quot;00A22D11&quot;/&gt;&lt;wsp:rsid wsp:val=&quot;00A22E1C&quot;/&gt;&lt;wsp:rsid wsp:val=&quot;00AA1F42&quot;/&gt;&lt;wsp:rsid wsp:val=&quot;00AA341E&quot;/&gt;&lt;wsp:rsid wsp:val=&quot;00AB50F0&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60341&quot;/&gt;&lt;wsp:rsid wsp:val=&quot;00B640E8&quot;/&gt;&lt;wsp:rsid wsp:val=&quot;00B75DE1&quot;/&gt;&lt;wsp:rsid wsp:val=&quot;00B846F0&quot;/&gt;&lt;wsp:rsid wsp:val=&quot;00B92631&quot;/&gt;&lt;wsp:rsid wsp:val=&quot;00B97AAA&quot;/&gt;&lt;wsp:rsid wsp:val=&quot;00BA0003&quot;/&gt;&lt;wsp:rsid wsp:val=&quot;00BC3D43&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BA0003&quot; wsp:rsidP=&quot;00BA0003&quot;&gt;&lt;m:oMathPara&gt;&lt;m:oMath&gt;&lt;m:f&gt;&lt;m:fPr&gt;&lt;m:type m:val=&quot;lin&quot;/&gt;&lt;m:ctrlPr&gt;&lt;w:rPr&gt;&lt;w:rFonts w:ascii=&quot;Cambria Math&quot; w:fareast=&quot;Times New Roman&quot; w:h-ansi=&quot;Cambria Math&quot;/&gt;&lt;wx:font wx:val=&quot;Cambria Math&quot;/&gt;&lt;w:b-cs/&gt;&lt;w:color w:val=&quot;000000&quot;/&gt;&lt;w:sz-cs w:val=&quot;20&quot;/&gt;&lt;/w:rPr&gt;&lt;/m:ctrlPr&gt;&lt;/m:fPr&gt;&lt;m:num&gt;&lt;m:r&gt;&lt;m:rPr&gt;&lt;m:sty m:val=&quot;b&quot;/&gt;&lt;/m:rPr&gt;&lt;w:rPr&gt;&lt;w:rFonts w:ascii=&quot;Cambria Math&quot; w:fareast=&quot;Times New Roman&quot; w:h-ansi=&quot;Cambria Math&quot;/&gt;&lt;wx:font wx:val=&quot;Cambria Math&quot;/&gt;&lt;w:b/&gt;&lt;w:b-cs/&gt;&lt;w:color w:val=&quot;000000&quot;/&gt;&lt;w:sz-cs w:val=&quot;20&quot;/&gt;&lt;/w:rPr&gt;&lt;m:t&gt;Œºs&lt;/m:t&gt;&lt;/m:r&gt;&lt;/m:num&gt;&lt;m:den&gt;&lt;m:sSup&gt;&lt;m:sSupPr&gt;&lt;m:ctrlPr&gt;&lt;w:rPr&gt;&lt;w:rFonts w:ascii=&quot;Cambria Math&quot; w:fareast=&quot;Times New Roman&quot; w:h-ansi=&quot;Cambria Math&quot;/&gt;&lt;wx:font wx:val=&quot;Cambria Math&quot;/&gt;&lt;w:b-cs/&gt;&lt;w:color w:val=&quot;000000&quot;/&gt;&lt;w:sz-cs w:val=&quot;20&quot;/&gt;&lt;/w:rPr&gt;&lt;/m:ctrlPr&gt;&lt;/m:sSupPr&gt;&lt;m:e&gt;&lt;m:r&gt;&lt;m:rPr&gt;&lt;m:sty m:val=&quot;b&quot;/&gt;&lt;/m:rPr&gt;&lt;w:rPr&gt;&lt;w:rFonts w:ascii=&quot;Cambria Math&quot; w:fareast=&quot;Times New Roman&quot; w:h-ansi=&quot;Cambria Math&quot;/&gt;&lt;wx:font wx:val=&quot;Cambria Math&quot;/&gt;&lt;w:b/&gt;&lt;w:b-cs/&gt;&lt;w:color w:val=&quot;000000&quot;/&gt;&lt;w:sz-cs w:val=&quot;20&quot;/&gt;&lt;/w:rPr&gt;&lt;m:t&gt;s&lt;/m:t&gt;&lt;/m:r&gt;&lt;/m:e&gt;&lt;m:sup&gt;&lt;m:r&gt;&lt;m:rPr&gt;&lt;m:sty m:val=&quot;bi&quot;/&gt;&lt;/m:rPr&gt;&lt;w:rPr&gt;&lt;w:rFonts w:ascii=&quot;Cambria Math&quot; w:fareast=&quot;Times New Roman&quot; w:h-ansi=&quot;Cambria Math&quot;/&gt;&lt;wx:font wx:val=&quot;Cambria Math&quot;/&gt;&lt;w:b/&gt;&lt;w:b-cs/&gt;&lt;w:i/&gt;&lt;w:color w:val=&quot;000000&quot;/&gt;&lt;w:sz-cs w:val=&quot;20&quot;/&gt;&lt;/w:rPr&gt;&lt;m:t&gt;3&lt;/m:t&gt;&lt;/m:r&gt;&lt;/m:sup&gt;&lt;/m:s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591BF9">
              <w:rPr>
                <w:bCs/>
                <w:color w:val="000000"/>
                <w:sz w:val="22"/>
                <w:szCs w:val="22"/>
              </w:rPr>
              <w:instrText xml:space="preserve"> </w:instrText>
            </w:r>
            <w:r w:rsidRPr="00591BF9">
              <w:rPr>
                <w:bCs/>
                <w:color w:val="000000"/>
                <w:sz w:val="22"/>
                <w:szCs w:val="22"/>
              </w:rPr>
              <w:fldChar w:fldCharType="separate"/>
            </w:r>
            <w:r w:rsidR="00A11A70">
              <w:rPr>
                <w:noProof/>
                <w:position w:val="-5"/>
                <w:sz w:val="22"/>
                <w:szCs w:val="22"/>
              </w:rPr>
              <w:pict w14:anchorId="0F8AEBC7">
                <v:shape id="_x0000_i1056" type="#_x0000_t75" alt="" style="width:28.9pt;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F5&quot;/&gt;&lt;wsp:rsid wsp:val=&quot;00021A46&quot;/&gt;&lt;wsp:rsid wsp:val=&quot;00027418&quot;/&gt;&lt;wsp:rsid wsp:val=&quot;0004636F&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71F4&quot;/&gt;&lt;wsp:rsid wsp:val=&quot;000C256E&quot;/&gt;&lt;wsp:rsid wsp:val=&quot;000C51A7&quot;/&gt;&lt;wsp:rsid wsp:val=&quot;000E73F5&quot;/&gt;&lt;wsp:rsid wsp:val=&quot;00112B5A&quot;/&gt;&lt;wsp:rsid wsp:val=&quot;001132F5&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B0BF8&quot;/&gt;&lt;wsp:rsid wsp:val=&quot;003C2BE6&quot;/&gt;&lt;wsp:rsid wsp:val=&quot;003E0305&quot;/&gt;&lt;wsp:rsid wsp:val=&quot;003E1073&quot;/&gt;&lt;wsp:rsid wsp:val=&quot;003F47B5&quot;/&gt;&lt;wsp:rsid wsp:val=&quot;004206FA&quot;/&gt;&lt;wsp:rsid wsp:val=&quot;00437B5E&quot;/&gt;&lt;wsp:rsid wsp:val=&quot;0044082C&quot;/&gt;&lt;wsp:rsid wsp:val=&quot;00462BD0&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D1E54&quot;/&gt;&lt;wsp:rsid wsp:val=&quot;004E1DF7&quot;/&gt;&lt;wsp:rsid wsp:val=&quot;004E40C3&quot;/&gt;&lt;wsp:rsid wsp:val=&quot;005110EA&quot;/&gt;&lt;wsp:rsid wsp:val=&quot;00514701&quot;/&gt;&lt;wsp:rsid wsp:val=&quot;005262B4&quot;/&gt;&lt;wsp:rsid wsp:val=&quot;00546BEF&quot;/&gt;&lt;wsp:rsid wsp:val=&quot;00551BEB&quot;/&gt;&lt;wsp:rsid wsp:val=&quot;00554E95&quot;/&gt;&lt;wsp:rsid wsp:val=&quot;005648DC&quot;/&gt;&lt;wsp:rsid wsp:val=&quot;0056693D&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B3BB5&quot;/&gt;&lt;wsp:rsid wsp:val=&quot;006F77A7&quot;/&gt;&lt;wsp:rsid wsp:val=&quot;007003FC&quot;/&gt;&lt;wsp:rsid wsp:val=&quot;007040C1&quot;/&gt;&lt;wsp:rsid wsp:val=&quot;00704D87&quot;/&gt;&lt;wsp:rsid wsp:val=&quot;007322C8&quot;/&gt;&lt;wsp:rsid wsp:val=&quot;007333B3&quot;/&gt;&lt;wsp:rsid wsp:val=&quot;00734745&quot;/&gt;&lt;wsp:rsid wsp:val=&quot;00737671&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807555&quot;/&gt;&lt;wsp:rsid wsp:val=&quot;0082254F&quot;/&gt;&lt;wsp:rsid wsp:val=&quot;00835CD6&quot;/&gt;&lt;wsp:rsid wsp:val=&quot;008404D2&quot;/&gt;&lt;wsp:rsid wsp:val=&quot;00854556&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56AC&quot;/&gt;&lt;wsp:rsid wsp:val=&quot;009F74C3&quot;/&gt;&lt;wsp:rsid wsp:val=&quot;00A16B41&quot;/&gt;&lt;wsp:rsid wsp:val=&quot;00A22D11&quot;/&gt;&lt;wsp:rsid wsp:val=&quot;00A22E1C&quot;/&gt;&lt;wsp:rsid wsp:val=&quot;00AA1F42&quot;/&gt;&lt;wsp:rsid wsp:val=&quot;00AA341E&quot;/&gt;&lt;wsp:rsid wsp:val=&quot;00AB50F0&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60341&quot;/&gt;&lt;wsp:rsid wsp:val=&quot;00B640E8&quot;/&gt;&lt;wsp:rsid wsp:val=&quot;00B75DE1&quot;/&gt;&lt;wsp:rsid wsp:val=&quot;00B846F0&quot;/&gt;&lt;wsp:rsid wsp:val=&quot;00B92631&quot;/&gt;&lt;wsp:rsid wsp:val=&quot;00B97AAA&quot;/&gt;&lt;wsp:rsid wsp:val=&quot;00BA0003&quot;/&gt;&lt;wsp:rsid wsp:val=&quot;00BC3D43&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BA0003&quot; wsp:rsidP=&quot;00BA0003&quot;&gt;&lt;m:oMathPara&gt;&lt;m:oMath&gt;&lt;m:f&gt;&lt;m:fPr&gt;&lt;m:type m:val=&quot;lin&quot;/&gt;&lt;m:ctrlPr&gt;&lt;w:rPr&gt;&lt;w:rFonts w:ascii=&quot;Cambria Math&quot; w:fareast=&quot;Times New Roman&quot; w:h-ansi=&quot;Cambria Math&quot;/&gt;&lt;wx:font wx:val=&quot;Cambria Math&quot;/&gt;&lt;w:b-cs/&gt;&lt;w:color w:val=&quot;000000&quot;/&gt;&lt;w:sz-cs w:val=&quot;20&quot;/&gt;&lt;/w:rPr&gt;&lt;/m:ctrlPr&gt;&lt;/m:fPr&gt;&lt;m:num&gt;&lt;m:r&gt;&lt;m:rPr&gt;&lt;m:sty m:val=&quot;b&quot;/&gt;&lt;/m:rPr&gt;&lt;w:rPr&gt;&lt;w:rFonts w:ascii=&quot;Cambria Math&quot; w:fareast=&quot;Times New Roman&quot; w:h-ansi=&quot;Cambria Math&quot;/&gt;&lt;wx:font wx:val=&quot;Cambria Math&quot;/&gt;&lt;w:b/&gt;&lt;w:b-cs/&gt;&lt;w:color w:val=&quot;000000&quot;/&gt;&lt;w:sz-cs w:val=&quot;20&quot;/&gt;&lt;/w:rPr&gt;&lt;m:t&gt;Œºs&lt;/m:t&gt;&lt;/m:r&gt;&lt;/m:num&gt;&lt;m:den&gt;&lt;m:sSup&gt;&lt;m:sSupPr&gt;&lt;m:ctrlPr&gt;&lt;w:rPr&gt;&lt;w:rFonts w:ascii=&quot;Cambria Math&quot; w:fareast=&quot;Times New Roman&quot; w:h-ansi=&quot;Cambria Math&quot;/&gt;&lt;wx:font wx:val=&quot;Cambria Math&quot;/&gt;&lt;w:b-cs/&gt;&lt;w:color w:val=&quot;000000&quot;/&gt;&lt;w:sz-cs w:val=&quot;20&quot;/&gt;&lt;/w:rPr&gt;&lt;/m:ctrlPr&gt;&lt;/m:sSupPr&gt;&lt;m:e&gt;&lt;m:r&gt;&lt;m:rPr&gt;&lt;m:sty m:val=&quot;b&quot;/&gt;&lt;/m:rPr&gt;&lt;w:rPr&gt;&lt;w:rFonts w:ascii=&quot;Cambria Math&quot; w:fareast=&quot;Times New Roman&quot; w:h-ansi=&quot;Cambria Math&quot;/&gt;&lt;wx:font wx:val=&quot;Cambria Math&quot;/&gt;&lt;w:b/&gt;&lt;w:b-cs/&gt;&lt;w:color w:val=&quot;000000&quot;/&gt;&lt;w:sz-cs w:val=&quot;20&quot;/&gt;&lt;/w:rPr&gt;&lt;m:t&gt;s&lt;/m:t&gt;&lt;/m:r&gt;&lt;/m:e&gt;&lt;m:sup&gt;&lt;m:r&gt;&lt;m:rPr&gt;&lt;m:sty m:val=&quot;bi&quot;/&gt;&lt;/m:rPr&gt;&lt;w:rPr&gt;&lt;w:rFonts w:ascii=&quot;Cambria Math&quot; w:fareast=&quot;Times New Roman&quot; w:h-ansi=&quot;Cambria Math&quot;/&gt;&lt;wx:font wx:val=&quot;Cambria Math&quot;/&gt;&lt;w:b/&gt;&lt;w:b-cs/&gt;&lt;w:i/&gt;&lt;w:color w:val=&quot;000000&quot;/&gt;&lt;w:sz-cs w:val=&quot;20&quot;/&gt;&lt;/w:rPr&gt;&lt;m:t&gt;3&lt;/m:t&gt;&lt;/m:r&gt;&lt;/m:sup&gt;&lt;/m:s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591BF9">
              <w:rPr>
                <w:bCs/>
                <w:color w:val="000000"/>
                <w:sz w:val="22"/>
                <w:szCs w:val="22"/>
              </w:rPr>
              <w:fldChar w:fldCharType="end"/>
            </w:r>
            <w:r w:rsidRPr="00591BF9">
              <w:rPr>
                <w:bCs/>
                <w:color w:val="000000"/>
                <w:sz w:val="22"/>
                <w:szCs w:val="22"/>
              </w:rPr>
              <w:t>)</w:t>
            </w:r>
          </w:p>
        </w:tc>
        <w:tc>
          <w:tcPr>
            <w:tcW w:w="1060" w:type="pct"/>
            <w:vAlign w:val="center"/>
          </w:tcPr>
          <w:p w14:paraId="13798FE9" w14:textId="77777777" w:rsidR="00591BF9" w:rsidRPr="00591BF9" w:rsidRDefault="00A11A70" w:rsidP="00622BB8">
            <w:pPr>
              <w:rPr>
                <w:rFonts w:ascii="Times New Roman" w:hAnsi="Times New Roman" w:cs="Times New Roman"/>
                <w:b/>
              </w:rPr>
            </w:pPr>
            <w:r>
              <w:rPr>
                <w:rFonts w:ascii="Times New Roman" w:hAnsi="Times New Roman" w:cs="Times New Roman"/>
                <w:noProof/>
              </w:rPr>
              <w:pict w14:anchorId="60C4188F">
                <v:shape id="_x0000_i1055" type="#_x0000_t75" alt="" style="width:79.1pt;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4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F5&quot;/&gt;&lt;wsp:rsid wsp:val=&quot;00021A46&quot;/&gt;&lt;wsp:rsid wsp:val=&quot;00027418&quot;/&gt;&lt;wsp:rsid wsp:val=&quot;0004636F&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71F4&quot;/&gt;&lt;wsp:rsid wsp:val=&quot;000C256E&quot;/&gt;&lt;wsp:rsid wsp:val=&quot;000C51A7&quot;/&gt;&lt;wsp:rsid wsp:val=&quot;000E73F5&quot;/&gt;&lt;wsp:rsid wsp:val=&quot;00112B5A&quot;/&gt;&lt;wsp:rsid wsp:val=&quot;001132F5&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3896&quot;/&gt;&lt;wsp:rsid wsp:val=&quot;0031743C&quot;/&gt;&lt;wsp:rsid wsp:val=&quot;0033362F&quot;/&gt;&lt;wsp:rsid wsp:val=&quot;00333A72&quot;/&gt;&lt;wsp:rsid wsp:val=&quot;00345EEA&quot;/&gt;&lt;wsp:rsid wsp:val=&quot;0036449B&quot;/&gt;&lt;wsp:rsid wsp:val=&quot;0037674C&quot;/&gt;&lt;wsp:rsid wsp:val=&quot;003807FC&quot;/&gt;&lt;wsp:rsid wsp:val=&quot;00382901&quot;/&gt;&lt;wsp:rsid wsp:val=&quot;00386222&quot;/&gt;&lt;wsp:rsid wsp:val=&quot;003A135F&quot;/&gt;&lt;wsp:rsid wsp:val=&quot;003B0BF8&quot;/&gt;&lt;wsp:rsid wsp:val=&quot;003C2BE6&quot;/&gt;&lt;wsp:rsid wsp:val=&quot;003E0305&quot;/&gt;&lt;wsp:rsid wsp:val=&quot;003E1073&quot;/&gt;&lt;wsp:rsid wsp:val=&quot;003F47B5&quot;/&gt;&lt;wsp:rsid wsp:val=&quot;004206FA&quot;/&gt;&lt;wsp:rsid wsp:val=&quot;00437B5E&quot;/&gt;&lt;wsp:rsid wsp:val=&quot;0044082C&quot;/&gt;&lt;wsp:rsid wsp:val=&quot;00462BD0&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D1E54&quot;/&gt;&lt;wsp:rsid wsp:val=&quot;004E1DF7&quot;/&gt;&lt;wsp:rsid wsp:val=&quot;004E40C3&quot;/&gt;&lt;wsp:rsid wsp:val=&quot;005110EA&quot;/&gt;&lt;wsp:rsid wsp:val=&quot;00514701&quot;/&gt;&lt;wsp:rsid wsp:val=&quot;005262B4&quot;/&gt;&lt;wsp:rsid wsp:val=&quot;00546BEF&quot;/&gt;&lt;wsp:rsid wsp:val=&quot;00551BEB&quot;/&gt;&lt;wsp:rsid wsp:val=&quot;00554E95&quot;/&gt;&lt;wsp:rsid wsp:val=&quot;005648DC&quot;/&gt;&lt;wsp:rsid wsp:val=&quot;0056693D&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B3BB5&quot;/&gt;&lt;wsp:rsid wsp:val=&quot;006F77A7&quot;/&gt;&lt;wsp:rsid wsp:val=&quot;007003FC&quot;/&gt;&lt;wsp:rsid wsp:val=&quot;007040C1&quot;/&gt;&lt;wsp:rsid wsp:val=&quot;00704D87&quot;/&gt;&lt;wsp:rsid wsp:val=&quot;007322C8&quot;/&gt;&lt;wsp:rsid wsp:val=&quot;007333B3&quot;/&gt;&lt;wsp:rsid wsp:val=&quot;00734745&quot;/&gt;&lt;wsp:rsid wsp:val=&quot;00737671&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807555&quot;/&gt;&lt;wsp:rsid wsp:val=&quot;0082254F&quot;/&gt;&lt;wsp:rsid wsp:val=&quot;00835CD6&quot;/&gt;&lt;wsp:rsid wsp:val=&quot;008404D2&quot;/&gt;&lt;wsp:rsid wsp:val=&quot;00854556&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56AC&quot;/&gt;&lt;wsp:rsid wsp:val=&quot;009F74C3&quot;/&gt;&lt;wsp:rsid wsp:val=&quot;00A16B41&quot;/&gt;&lt;wsp:rsid wsp:val=&quot;00A22D11&quot;/&gt;&lt;wsp:rsid wsp:val=&quot;00A22E1C&quot;/&gt;&lt;wsp:rsid wsp:val=&quot;00AA1F42&quot;/&gt;&lt;wsp:rsid wsp:val=&quot;00AA341E&quot;/&gt;&lt;wsp:rsid wsp:val=&quot;00AB50F0&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60341&quot;/&gt;&lt;wsp:rsid wsp:val=&quot;00B640E8&quot;/&gt;&lt;wsp:rsid wsp:val=&quot;00B75DE1&quot;/&gt;&lt;wsp:rsid wsp:val=&quot;00B846F0&quot;/&gt;&lt;wsp:rsid wsp:val=&quot;00B92631&quot;/&gt;&lt;wsp:rsid wsp:val=&quot;00B97AAA&quot;/&gt;&lt;wsp:rsid wsp:val=&quot;00BC3D43&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Pr=&quot;00313896&quot; wsp:rsidRDefault=&quot;00313896&quot; wsp:rsidP=&quot;00313896&quot;&gt;&lt;m:oMathPara&gt;&lt;m:oMathParaPr&gt;&lt;m:jc m:val=&quot;left&quot;/&gt;&lt;/m:oMathParaPr&gt;&lt;m:oMath&gt;&lt;m:r&gt;&lt;m:rPr&gt;&lt;m:sty m:val=&quot;b&quot;/&gt;&lt;/m:rPr&gt;&lt;w:rPr&gt;&lt;w:rFonts w:ascii=&quot;Cambria Math&quot; w:fareast=&quot;Times New Roman&quot; w:h-ansi=&quot;Cambria Math&quot;/&gt;&lt;wx:font wx:val=&quot;Cambria Math&quot;/&gt;&lt;w:b/&gt;&lt;w:color w:val=&quot;000000&quot;/&gt;&lt;/w:rPr&gt;&lt;m:t&gt;0.3vó&lt;/m:t&gt;&lt;/m:r&gt;&lt;m:sSup&gt;&lt;m:sSupPr&gt;&lt;m:ctrlPr&gt;&lt;w:rPr&gt;&lt;w:rFonts w:ascii=&quot;Cambria Math&quot; w:fareast=&quot;Times New Roman&quot; w:h-ansi=&quot;Cambria Math&quot;/&gt;&lt;wx:font wx:val=&quot;Cambria Math&quot;/&gt;&lt;w:b/&gt;&lt;w:b-cs/&gt;&lt;w:color w:val=&quot;000000&quot;/&gt;&lt;/w:rPr&gt;&lt;/m:ctrlPr&gt;&lt;/m:sSupPr&gt;&lt;m:e&gt;&lt;m:r&gt;&lt;m:rPr&gt;&lt;m:sty m:val=&quot;b&quot;/&gt;&lt;/m:rPr&gt;&lt;w:rPr&gt;&lt;w:rFonts w:ascii=&quot;Cambria Math&quot; w:fareast=&quot;Times New Roman&quot; w:h-ansi=&quot;Cambria Math&quot;/&gt;&lt;wx:font wx:val=&quot;Cambria Math&quot;/&gt;&lt;w:b/&gt;&lt;w:color w:val=&quot;000000&quot;/&gt;&lt;/w:rPr&gt;&lt;m:t&gt;10&lt;/m:t&gt;&lt;/m:r&gt;&lt;/m:e&gt;&lt;m:sup&gt;&lt;m:r&gt;&lt;m:rPr&gt;&lt;m:sty m:val=&quot;b&quot;/&gt;&lt;/m:rPr&gt;&lt;w:rPr&gt;&lt;w:rFonts w:ascii=&quot;Cambria Math&quot; w:fareast=&quot;Times New Roman&quot; w:h-ansi=&quot;Cambria Math&quot;/&gt;&lt;wx:font wx:val=&quot;Cambria Math&quot;/&gt;&lt;w:b/&gt;&lt;w:color w:val=&quot;000000&quot;/&gt;&lt;/w:rPr&gt;&lt;m:t&gt;-5&lt;/m:t&gt;&lt;/m:r&gt;&lt;/m:sup&gt;&lt;/m:sSup&gt;&lt;m:f&gt;&lt;m:fPr&gt;&lt;m:type m:val=&quot;lin&quot;/&gt;&lt;m:ctrlPr&gt;&lt;w:rPr&gt;&lt;w:rFonts w:ascii=&quot;Cambria Math&quot; w:fareast=&quot;Times New Roman&quot; w:h-ansi=&quot;Cambria Math&quot;/&gt;&lt;wx:font wx:val=&quot;Cambria Math&quot;/&gt;&lt;w:b/&gt;&lt;w:b-cs/&gt;&lt;w:color w:val=&quot;000000&quot;/&gt;&lt;/w:rPr&gt;&lt;/m:ctrlPr&gt;&lt;/m:fPr&gt;&lt;m:num&gt;&lt;m:r&gt;&lt;m:rPr&gt;&lt;m:sty m:val=&quot;b&quot;/&gt;&lt;/m:rPr&gt;&lt;w:rPr&gt;&lt;w:rFonts w:ascii=&quot;Cambria Math&quot; w:fareast=&quot;Times New Roman&quot; w:h-ansi=&quot;Cambria Math&quot;/&gt;&lt;wx:font wx:val=&quot;Cambria Math&quot;/&gt;&lt;w:b/&gt;&lt;w:color w:val=&quot;000000&quot;/&gt;&lt;/w:rPr&gt;&lt;m:t&gt;Œºs&lt;/m:t&gt;&lt;/m:r&gt;&lt;/m:num&gt;&lt;m:den&gt;&lt;m:sSup&gt;&lt;m:sSupPr&gt;&lt;m:ctrlPr&gt;&lt;w:rPr&gt;&lt;w:rFonts w:ascii=&quot;Cambria Math&quot; w:fareast=&quot;Times New Roman&quot; w:h-ansi=&quot;Cambria Math&quot;/&gt;&lt;wx:font wx:val=&quot;Cambria Math&quot;/&gt;&lt;w:b/&gt;&lt;w:b-cs/&gt;&lt;w:color w:val=&quot;000000&quot;/&gt;&lt;/w:rPr&gt;&lt;/m:ctrlPr&gt;&lt;/m:sSupPr&gt;&lt;m:e&gt;&lt;m:r&gt;&lt;m:rPr&gt;&lt;m:sty m:val=&quot;b&quot;/&gt;&lt;/m:rPr&gt;&lt;w:rPr&gt;&lt;w:rFonts w:ascii=&quot;Cambria Math&quot; w:fareast=&quot;Times New Roman&quot; w:h-ansi=&quot;Cambria Math&quot;/&gt;&lt;wx:font wx:val=&quot;Cambria Math&quot;/&gt;&lt;w:b/&gt;&lt;w:color w:val=&quot;000000&quot;/&gt;&lt;/w:rPr&gt;&lt;m:t&gt;s&lt;/m:t&gt;&lt;/m:r&gt;&lt;/m:e&gt;&lt;m:sup&gt;&lt;m:r&gt;&lt;m:rPr&gt;&lt;m:sty m:val=&quot;bi&quot;/&gt;&lt;/m:rPr&gt;&lt;w:rPr&gt;&lt;w:rFonts w:ascii=&quot;Cambria Math&quot; w:fareast=&quot;Times New Roman&quot; w:h-ansi=&quot;Cambria Math&quot;/&gt;&lt;wx:font wx:val=&quot;Cambria Math&quot;/&gt;&lt;w:b/&gt;&lt;w:i/&gt;&lt;w:color w:val=&quot;000000&quot;/&gt;&lt;/w:rPr&gt;&lt;m:t&gt;3&lt;/m:t&gt;&lt;/m:r&gt;&lt;/m:sup&gt;&lt;/m:sSup&gt;&lt;/m:den&gt;&lt;/m:f&gt;&lt;/m:oMath&gt;&lt;/m:oMathPara&gt;&lt;/w:p&gt;&lt;w:sectPr wsp:rsidR=&quot;00000000&quot; wsp:rsidRPr=&quot;00313896&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p>
        </w:tc>
        <w:tc>
          <w:tcPr>
            <w:tcW w:w="827" w:type="pct"/>
            <w:vAlign w:val="center"/>
          </w:tcPr>
          <w:p w14:paraId="39929C96" w14:textId="77777777" w:rsidR="00591BF9" w:rsidRPr="00591BF9" w:rsidRDefault="00591BF9" w:rsidP="00622BB8">
            <w:pPr>
              <w:rPr>
                <w:rFonts w:ascii="Times New Roman" w:eastAsia="Times New Roman" w:hAnsi="Times New Roman" w:cs="Times New Roman"/>
                <w:b/>
                <w:color w:val="000000"/>
                <w:lang w:eastAsia="fr-FR"/>
              </w:rPr>
            </w:pPr>
            <w:r w:rsidRPr="00591BF9">
              <w:rPr>
                <w:rFonts w:ascii="Times New Roman" w:hAnsi="Times New Roman" w:cs="Times New Roman"/>
                <w:b/>
              </w:rPr>
              <w:t>14 bits</w:t>
            </w:r>
          </w:p>
        </w:tc>
      </w:tr>
      <w:tr w:rsidR="00591BF9" w:rsidRPr="00591BF9" w14:paraId="13CF0F65" w14:textId="77777777" w:rsidTr="00622BB8">
        <w:trPr>
          <w:trHeight w:val="47"/>
        </w:trPr>
        <w:tc>
          <w:tcPr>
            <w:tcW w:w="5000" w:type="pct"/>
            <w:gridSpan w:val="4"/>
            <w:shd w:val="clear" w:color="auto" w:fill="auto"/>
            <w:noWrap/>
            <w:vAlign w:val="center"/>
          </w:tcPr>
          <w:p w14:paraId="0842AA7D" w14:textId="77777777" w:rsidR="00591BF9" w:rsidRPr="00591BF9" w:rsidRDefault="00591BF9" w:rsidP="00622BB8">
            <w:pPr>
              <w:rPr>
                <w:rFonts w:ascii="Times New Roman" w:hAnsi="Times New Roman" w:cs="Times New Roman"/>
                <w:b/>
              </w:rPr>
            </w:pPr>
          </w:p>
          <w:p w14:paraId="0093383C" w14:textId="77777777" w:rsidR="00591BF9" w:rsidRPr="00591BF9" w:rsidRDefault="00591BF9" w:rsidP="00591BF9">
            <w:pPr>
              <w:pStyle w:val="ListParagraph"/>
              <w:numPr>
                <w:ilvl w:val="0"/>
                <w:numId w:val="30"/>
              </w:numPr>
              <w:rPr>
                <w:rFonts w:ascii="Times New Roman" w:hAnsi="Times New Roman" w:cs="Times New Roman"/>
                <w:b/>
              </w:rPr>
            </w:pPr>
            <w:r w:rsidRPr="00591BF9">
              <w:rPr>
                <w:rFonts w:ascii="Times New Roman" w:hAnsi="Times New Roman" w:cs="Times New Roman"/>
                <w:b/>
              </w:rPr>
              <w:t>Value ranges are given in unit of corresponding granularity</w:t>
            </w:r>
          </w:p>
          <w:p w14:paraId="2AE0F977" w14:textId="77777777" w:rsidR="00591BF9" w:rsidRPr="00591BF9" w:rsidRDefault="00591BF9" w:rsidP="00622BB8">
            <w:pPr>
              <w:rPr>
                <w:rFonts w:ascii="Times New Roman" w:hAnsi="Times New Roman" w:cs="Times New Roman"/>
                <w:b/>
              </w:rPr>
            </w:pPr>
          </w:p>
        </w:tc>
      </w:tr>
    </w:tbl>
    <w:p w14:paraId="098E4769" w14:textId="77777777" w:rsidR="00591BF9" w:rsidRDefault="00591BF9" w:rsidP="00591BF9">
      <w:pPr>
        <w:adjustRightInd w:val="0"/>
        <w:snapToGrid w:val="0"/>
        <w:spacing w:after="120"/>
        <w:rPr>
          <w:rFonts w:eastAsia="Malgun Gothic"/>
        </w:rPr>
      </w:pPr>
    </w:p>
    <w:p w14:paraId="32563B55" w14:textId="77777777" w:rsidR="00591BF9" w:rsidRPr="00591BF9" w:rsidRDefault="00591BF9" w:rsidP="00591BF9">
      <w:pPr>
        <w:rPr>
          <w:rFonts w:ascii="Times New Roman" w:hAnsi="Times New Roman" w:cs="Times New Roman"/>
          <w:b/>
          <w:bCs/>
          <w:i/>
          <w:iCs/>
          <w:highlight w:val="green"/>
        </w:rPr>
      </w:pPr>
      <w:r w:rsidRPr="00591BF9">
        <w:rPr>
          <w:rFonts w:ascii="Times New Roman" w:hAnsi="Times New Roman" w:cs="Times New Roman"/>
          <w:b/>
          <w:bCs/>
          <w:i/>
          <w:iCs/>
          <w:highlight w:val="green"/>
        </w:rPr>
        <w:t>Agreement</w:t>
      </w:r>
    </w:p>
    <w:p w14:paraId="312F0635" w14:textId="77777777" w:rsidR="00591BF9" w:rsidRPr="00591BF9" w:rsidRDefault="00591BF9" w:rsidP="00591BF9">
      <w:pPr>
        <w:rPr>
          <w:rFonts w:ascii="Times New Roman" w:hAnsi="Times New Roman" w:cs="Times New Roman"/>
          <w:i/>
          <w:iCs/>
          <w:lang w:eastAsia="x-none"/>
        </w:rPr>
      </w:pPr>
      <w:r w:rsidRPr="00591BF9">
        <w:rPr>
          <w:rFonts w:ascii="Times New Roman" w:hAnsi="Times New Roman" w:cs="Times New Roman"/>
          <w:i/>
          <w:iCs/>
          <w:lang w:eastAsia="x-none"/>
        </w:rPr>
        <w:t>NTN validity duration is configured per cell and indicated to the UE in X bits with:</w:t>
      </w:r>
    </w:p>
    <w:p w14:paraId="740DE4AC" w14:textId="4222260B" w:rsidR="00591BF9" w:rsidRPr="00591BF9" w:rsidRDefault="00591BF9" w:rsidP="00591BF9">
      <w:pPr>
        <w:numPr>
          <w:ilvl w:val="0"/>
          <w:numId w:val="28"/>
        </w:numPr>
        <w:rPr>
          <w:rFonts w:ascii="Times New Roman" w:hAnsi="Times New Roman" w:cs="Times New Roman"/>
          <w:i/>
          <w:iCs/>
          <w:lang w:eastAsia="zh-TW"/>
        </w:rPr>
      </w:pPr>
      <w:r w:rsidRPr="00591BF9">
        <w:rPr>
          <w:rFonts w:ascii="Times New Roman" w:hAnsi="Times New Roman" w:cs="Times New Roman"/>
          <w:i/>
          <w:iCs/>
          <w:lang w:eastAsia="zh-TW"/>
        </w:rPr>
        <w:t>Value range {5, 10, 15, 20, 25, 30, 35, 40, 45, 50, 55, 60, 120, 180, 240</w:t>
      </w:r>
      <w:r w:rsidRPr="00591BF9">
        <w:rPr>
          <w:rFonts w:ascii="Times New Roman" w:hAnsi="Times New Roman" w:cs="Times New Roman"/>
          <w:i/>
          <w:iCs/>
          <w:strike/>
          <w:color w:val="FF0000"/>
          <w:lang w:eastAsia="zh-TW"/>
        </w:rPr>
        <w:t>, Infinity</w:t>
      </w:r>
      <w:r w:rsidRPr="00591BF9">
        <w:rPr>
          <w:rFonts w:ascii="Times New Roman" w:hAnsi="Times New Roman" w:cs="Times New Roman"/>
          <w:i/>
          <w:iCs/>
          <w:lang w:eastAsia="zh-TW"/>
        </w:rPr>
        <w:t>}</w:t>
      </w:r>
    </w:p>
    <w:p w14:paraId="540A92A2" w14:textId="77777777" w:rsidR="00591BF9" w:rsidRPr="00591BF9" w:rsidRDefault="00591BF9" w:rsidP="00591BF9">
      <w:pPr>
        <w:numPr>
          <w:ilvl w:val="0"/>
          <w:numId w:val="28"/>
        </w:numPr>
        <w:rPr>
          <w:rFonts w:ascii="Times New Roman" w:hAnsi="Times New Roman" w:cs="Times New Roman"/>
          <w:i/>
          <w:iCs/>
          <w:lang w:eastAsia="zh-TW"/>
        </w:rPr>
      </w:pPr>
      <w:r w:rsidRPr="00591BF9">
        <w:rPr>
          <w:rFonts w:ascii="Times New Roman" w:hAnsi="Times New Roman" w:cs="Times New Roman"/>
          <w:i/>
          <w:iCs/>
          <w:lang w:eastAsia="zh-TW"/>
        </w:rPr>
        <w:t>Unit is second</w:t>
      </w:r>
    </w:p>
    <w:p w14:paraId="34A8218D" w14:textId="77777777" w:rsidR="00591BF9" w:rsidRPr="00591BF9" w:rsidRDefault="00591BF9" w:rsidP="00591BF9">
      <w:pPr>
        <w:numPr>
          <w:ilvl w:val="0"/>
          <w:numId w:val="28"/>
        </w:numPr>
        <w:rPr>
          <w:rFonts w:ascii="Times New Roman" w:hAnsi="Times New Roman" w:cs="Times New Roman"/>
          <w:i/>
          <w:iCs/>
          <w:lang w:eastAsia="zh-TW"/>
        </w:rPr>
      </w:pPr>
      <w:r w:rsidRPr="00591BF9">
        <w:rPr>
          <w:rFonts w:ascii="Times New Roman" w:hAnsi="Times New Roman" w:cs="Times New Roman"/>
          <w:i/>
          <w:iCs/>
          <w:lang w:eastAsia="zh-TW"/>
        </w:rPr>
        <w:t>FFS (to be resolved in current meeting): Additional values for GEO</w:t>
      </w:r>
    </w:p>
    <w:p w14:paraId="311BE9C0" w14:textId="77777777" w:rsidR="00591BF9" w:rsidRPr="00591BF9" w:rsidRDefault="00591BF9" w:rsidP="00591BF9">
      <w:pPr>
        <w:rPr>
          <w:rFonts w:ascii="Times New Roman" w:hAnsi="Times New Roman" w:cs="Times New Roman"/>
          <w:i/>
          <w:iCs/>
          <w:lang w:eastAsia="x-none"/>
        </w:rPr>
      </w:pPr>
    </w:p>
    <w:p w14:paraId="16E34830" w14:textId="77777777" w:rsidR="00591BF9" w:rsidRPr="00591BF9" w:rsidRDefault="00591BF9" w:rsidP="00591BF9">
      <w:pPr>
        <w:rPr>
          <w:rFonts w:ascii="Times New Roman" w:hAnsi="Times New Roman" w:cs="Times New Roman"/>
          <w:b/>
          <w:bCs/>
          <w:i/>
          <w:iCs/>
          <w:highlight w:val="green"/>
        </w:rPr>
      </w:pPr>
      <w:r w:rsidRPr="00591BF9">
        <w:rPr>
          <w:rFonts w:ascii="Times New Roman" w:hAnsi="Times New Roman" w:cs="Times New Roman"/>
          <w:b/>
          <w:bCs/>
          <w:i/>
          <w:iCs/>
          <w:highlight w:val="green"/>
        </w:rPr>
        <w:t>Agreement</w:t>
      </w:r>
    </w:p>
    <w:p w14:paraId="28552052" w14:textId="77777777" w:rsidR="00591BF9" w:rsidRPr="00591BF9" w:rsidRDefault="00591BF9" w:rsidP="00591BF9">
      <w:pPr>
        <w:rPr>
          <w:rFonts w:ascii="Times New Roman" w:hAnsi="Times New Roman" w:cs="Times New Roman"/>
          <w:i/>
          <w:iCs/>
        </w:rPr>
      </w:pPr>
      <w:r w:rsidRPr="00591BF9">
        <w:rPr>
          <w:rFonts w:ascii="Times New Roman" w:hAnsi="Times New Roman" w:cs="Times New Roman"/>
          <w:i/>
          <w:iCs/>
        </w:rPr>
        <w:t>Confirm the working assumption made at RAN1#106-bis-e on serving satellite ephemeris bit allocations for LEO/MEO/GEO based non-terrestrial access network:</w:t>
      </w:r>
    </w:p>
    <w:p w14:paraId="64C5BD2F" w14:textId="77777777" w:rsidR="00591BF9" w:rsidRPr="00591BF9" w:rsidRDefault="00591BF9" w:rsidP="00591BF9">
      <w:pPr>
        <w:numPr>
          <w:ilvl w:val="0"/>
          <w:numId w:val="28"/>
        </w:numPr>
        <w:rPr>
          <w:rFonts w:ascii="Times New Roman" w:hAnsi="Times New Roman" w:cs="Times New Roman"/>
          <w:i/>
          <w:iCs/>
          <w:lang w:eastAsia="zh-TW"/>
        </w:rPr>
      </w:pPr>
      <w:r w:rsidRPr="00591BF9">
        <w:rPr>
          <w:rFonts w:ascii="Times New Roman" w:hAnsi="Times New Roman" w:cs="Times New Roman"/>
          <w:i/>
          <w:iCs/>
          <w:lang w:eastAsia="zh-TW"/>
        </w:rPr>
        <w:t>Support serving satellite ephemeris format bit allocations for LEO/MEO/GEO based non-terrestrial access network:</w:t>
      </w:r>
    </w:p>
    <w:p w14:paraId="10F79449" w14:textId="77777777" w:rsidR="00591BF9" w:rsidRPr="00591BF9" w:rsidRDefault="00591BF9" w:rsidP="00591BF9">
      <w:pPr>
        <w:numPr>
          <w:ilvl w:val="1"/>
          <w:numId w:val="28"/>
        </w:numPr>
        <w:rPr>
          <w:rFonts w:ascii="Times New Roman" w:hAnsi="Times New Roman" w:cs="Times New Roman"/>
          <w:i/>
          <w:iCs/>
          <w:lang w:eastAsia="zh-TW"/>
        </w:rPr>
      </w:pPr>
      <w:r w:rsidRPr="00591BF9">
        <w:rPr>
          <w:rFonts w:ascii="Times New Roman" w:hAnsi="Times New Roman" w:cs="Times New Roman"/>
          <w:i/>
          <w:iCs/>
          <w:lang w:eastAsia="zh-TW"/>
        </w:rPr>
        <w:t xml:space="preserve">Position and velocity state vector ephemeris format is 17 bytes payload. </w:t>
      </w:r>
    </w:p>
    <w:p w14:paraId="050070B1" w14:textId="77777777" w:rsidR="00591BF9" w:rsidRPr="00591BF9" w:rsidRDefault="00591BF9" w:rsidP="00591BF9">
      <w:pPr>
        <w:numPr>
          <w:ilvl w:val="2"/>
          <w:numId w:val="28"/>
        </w:numPr>
        <w:rPr>
          <w:rFonts w:ascii="Times New Roman" w:hAnsi="Times New Roman" w:cs="Times New Roman"/>
          <w:i/>
          <w:iCs/>
          <w:lang w:eastAsia="zh-TW"/>
        </w:rPr>
      </w:pPr>
      <w:r w:rsidRPr="00591BF9">
        <w:rPr>
          <w:rFonts w:ascii="Times New Roman" w:hAnsi="Times New Roman" w:cs="Times New Roman"/>
          <w:i/>
          <w:iCs/>
          <w:lang w:eastAsia="zh-TW"/>
        </w:rPr>
        <w:t>The field size for position (m) is 78 bits</w:t>
      </w:r>
    </w:p>
    <w:p w14:paraId="7CEFE44E" w14:textId="77777777" w:rsidR="00591BF9" w:rsidRPr="00591BF9" w:rsidRDefault="00591BF9" w:rsidP="00591BF9">
      <w:pPr>
        <w:numPr>
          <w:ilvl w:val="3"/>
          <w:numId w:val="28"/>
        </w:numPr>
        <w:rPr>
          <w:rFonts w:ascii="Times New Roman" w:hAnsi="Times New Roman" w:cs="Times New Roman"/>
          <w:i/>
          <w:iCs/>
          <w:lang w:eastAsia="zh-TW"/>
        </w:rPr>
      </w:pPr>
      <w:r w:rsidRPr="00591BF9">
        <w:rPr>
          <w:rFonts w:ascii="Times New Roman" w:hAnsi="Times New Roman" w:cs="Times New Roman"/>
          <w:i/>
          <w:iCs/>
          <w:lang w:eastAsia="zh-TW"/>
        </w:rPr>
        <w:t xml:space="preserve">Position range is driven by </w:t>
      </w:r>
      <w:proofErr w:type="gramStart"/>
      <w:r w:rsidRPr="00591BF9">
        <w:rPr>
          <w:rFonts w:ascii="Times New Roman" w:hAnsi="Times New Roman" w:cs="Times New Roman"/>
          <w:i/>
          <w:iCs/>
          <w:lang w:eastAsia="zh-TW"/>
        </w:rPr>
        <w:t>GEO :</w:t>
      </w:r>
      <w:proofErr w:type="gramEnd"/>
      <w:r w:rsidRPr="00591BF9">
        <w:rPr>
          <w:rFonts w:ascii="Times New Roman" w:hAnsi="Times New Roman" w:cs="Times New Roman"/>
          <w:i/>
          <w:iCs/>
          <w:lang w:eastAsia="zh-TW"/>
        </w:rPr>
        <w:t xml:space="preserve"> +/- 42 200 km</w:t>
      </w:r>
    </w:p>
    <w:p w14:paraId="1A167269" w14:textId="77777777" w:rsidR="00591BF9" w:rsidRPr="00591BF9" w:rsidRDefault="00591BF9" w:rsidP="00591BF9">
      <w:pPr>
        <w:numPr>
          <w:ilvl w:val="3"/>
          <w:numId w:val="28"/>
        </w:numPr>
        <w:rPr>
          <w:rFonts w:ascii="Times New Roman" w:hAnsi="Times New Roman" w:cs="Times New Roman"/>
          <w:i/>
          <w:iCs/>
          <w:lang w:eastAsia="zh-TW"/>
        </w:rPr>
      </w:pPr>
      <w:r w:rsidRPr="00591BF9">
        <w:rPr>
          <w:rFonts w:ascii="Times New Roman" w:hAnsi="Times New Roman" w:cs="Times New Roman"/>
          <w:i/>
          <w:iCs/>
          <w:lang w:eastAsia="zh-TW"/>
        </w:rPr>
        <w:t>The quantization step is 1.3m for position</w:t>
      </w:r>
    </w:p>
    <w:p w14:paraId="6A2FD32D" w14:textId="77777777" w:rsidR="00591BF9" w:rsidRPr="00591BF9" w:rsidRDefault="00591BF9" w:rsidP="00591BF9">
      <w:pPr>
        <w:numPr>
          <w:ilvl w:val="2"/>
          <w:numId w:val="28"/>
        </w:numPr>
        <w:rPr>
          <w:rFonts w:ascii="Times New Roman" w:hAnsi="Times New Roman" w:cs="Times New Roman"/>
          <w:i/>
          <w:iCs/>
          <w:lang w:eastAsia="zh-TW"/>
        </w:rPr>
      </w:pPr>
      <w:r w:rsidRPr="00591BF9">
        <w:rPr>
          <w:rFonts w:ascii="Times New Roman" w:hAnsi="Times New Roman" w:cs="Times New Roman"/>
          <w:i/>
          <w:iCs/>
          <w:lang w:eastAsia="zh-TW"/>
        </w:rPr>
        <w:t>The field size for velocity (m/s) is 54 bits</w:t>
      </w:r>
    </w:p>
    <w:p w14:paraId="47C5458E" w14:textId="77777777" w:rsidR="00591BF9" w:rsidRPr="00591BF9" w:rsidRDefault="00591BF9" w:rsidP="00591BF9">
      <w:pPr>
        <w:numPr>
          <w:ilvl w:val="3"/>
          <w:numId w:val="28"/>
        </w:numPr>
        <w:rPr>
          <w:rFonts w:ascii="Times New Roman" w:hAnsi="Times New Roman" w:cs="Times New Roman"/>
          <w:i/>
          <w:iCs/>
          <w:lang w:eastAsia="zh-TW"/>
        </w:rPr>
      </w:pPr>
      <w:r w:rsidRPr="00591BF9">
        <w:rPr>
          <w:rFonts w:ascii="Times New Roman" w:hAnsi="Times New Roman" w:cs="Times New Roman"/>
          <w:i/>
          <w:iCs/>
          <w:lang w:eastAsia="zh-TW"/>
        </w:rPr>
        <w:t>Velocity range is driven by LEO@600 km: +/- 8000 m/s</w:t>
      </w:r>
    </w:p>
    <w:p w14:paraId="760A3B1D" w14:textId="77777777" w:rsidR="00591BF9" w:rsidRPr="00591BF9" w:rsidRDefault="00591BF9" w:rsidP="00591BF9">
      <w:pPr>
        <w:numPr>
          <w:ilvl w:val="3"/>
          <w:numId w:val="28"/>
        </w:numPr>
        <w:rPr>
          <w:rFonts w:ascii="Times New Roman" w:hAnsi="Times New Roman" w:cs="Times New Roman"/>
          <w:i/>
          <w:iCs/>
          <w:lang w:eastAsia="zh-TW"/>
        </w:rPr>
      </w:pPr>
      <w:r w:rsidRPr="00591BF9">
        <w:rPr>
          <w:rFonts w:ascii="Times New Roman" w:hAnsi="Times New Roman" w:cs="Times New Roman"/>
          <w:i/>
          <w:iCs/>
          <w:lang w:eastAsia="zh-TW"/>
        </w:rPr>
        <w:t>The quantization step is 0.06 m/s for Velocity</w:t>
      </w:r>
    </w:p>
    <w:p w14:paraId="018AC246" w14:textId="77777777" w:rsidR="00591BF9" w:rsidRPr="00591BF9" w:rsidRDefault="00591BF9" w:rsidP="00591BF9">
      <w:pPr>
        <w:numPr>
          <w:ilvl w:val="1"/>
          <w:numId w:val="28"/>
        </w:numPr>
        <w:rPr>
          <w:rFonts w:ascii="Times New Roman" w:hAnsi="Times New Roman" w:cs="Times New Roman"/>
          <w:i/>
          <w:iCs/>
          <w:lang w:eastAsia="zh-TW"/>
        </w:rPr>
      </w:pPr>
      <w:r w:rsidRPr="00591BF9">
        <w:rPr>
          <w:rFonts w:ascii="Times New Roman" w:hAnsi="Times New Roman" w:cs="Times New Roman"/>
          <w:i/>
          <w:iCs/>
          <w:lang w:eastAsia="zh-TW"/>
        </w:rPr>
        <w:t xml:space="preserve">Orbital parameter ephemeris format </w:t>
      </w:r>
      <w:proofErr w:type="gramStart"/>
      <w:r w:rsidRPr="00591BF9">
        <w:rPr>
          <w:rFonts w:ascii="Times New Roman" w:hAnsi="Times New Roman" w:cs="Times New Roman"/>
          <w:i/>
          <w:iCs/>
          <w:lang w:eastAsia="zh-TW"/>
        </w:rPr>
        <w:t>18 byte</w:t>
      </w:r>
      <w:proofErr w:type="gramEnd"/>
      <w:r w:rsidRPr="00591BF9">
        <w:rPr>
          <w:rFonts w:ascii="Times New Roman" w:hAnsi="Times New Roman" w:cs="Times New Roman"/>
          <w:i/>
          <w:iCs/>
          <w:lang w:eastAsia="zh-TW"/>
        </w:rPr>
        <w:t xml:space="preserve"> payload</w:t>
      </w:r>
    </w:p>
    <w:p w14:paraId="434B98EC" w14:textId="77777777" w:rsidR="00591BF9" w:rsidRPr="00591BF9" w:rsidRDefault="00591BF9" w:rsidP="00591BF9">
      <w:pPr>
        <w:numPr>
          <w:ilvl w:val="2"/>
          <w:numId w:val="28"/>
        </w:numPr>
        <w:rPr>
          <w:rFonts w:ascii="Times New Roman" w:hAnsi="Times New Roman" w:cs="Times New Roman"/>
          <w:i/>
          <w:iCs/>
          <w:lang w:eastAsia="zh-TW"/>
        </w:rPr>
      </w:pPr>
      <w:r w:rsidRPr="00591BF9">
        <w:rPr>
          <w:rFonts w:ascii="Times New Roman" w:hAnsi="Times New Roman" w:cs="Times New Roman"/>
          <w:i/>
          <w:iCs/>
          <w:lang w:eastAsia="zh-TW"/>
        </w:rPr>
        <w:t>Semi-major axis α (m) is 33 bits</w:t>
      </w:r>
    </w:p>
    <w:p w14:paraId="463676FE" w14:textId="77777777" w:rsidR="00591BF9" w:rsidRPr="00591BF9" w:rsidRDefault="00591BF9" w:rsidP="00591BF9">
      <w:pPr>
        <w:numPr>
          <w:ilvl w:val="3"/>
          <w:numId w:val="28"/>
        </w:numPr>
        <w:rPr>
          <w:rFonts w:ascii="Times New Roman" w:hAnsi="Times New Roman" w:cs="Times New Roman"/>
          <w:i/>
          <w:iCs/>
          <w:lang w:eastAsia="zh-TW"/>
        </w:rPr>
      </w:pPr>
      <w:r w:rsidRPr="00591BF9">
        <w:rPr>
          <w:rFonts w:ascii="Times New Roman" w:hAnsi="Times New Roman" w:cs="Times New Roman"/>
          <w:i/>
          <w:iCs/>
          <w:lang w:eastAsia="zh-TW"/>
        </w:rPr>
        <w:t>Range: [6500, 43000]km</w:t>
      </w:r>
    </w:p>
    <w:p w14:paraId="327FCABC" w14:textId="77777777" w:rsidR="00591BF9" w:rsidRPr="00591BF9" w:rsidRDefault="00591BF9" w:rsidP="00591BF9">
      <w:pPr>
        <w:numPr>
          <w:ilvl w:val="2"/>
          <w:numId w:val="28"/>
        </w:numPr>
        <w:rPr>
          <w:rFonts w:ascii="Times New Roman" w:hAnsi="Times New Roman" w:cs="Times New Roman"/>
          <w:i/>
          <w:iCs/>
          <w:lang w:eastAsia="zh-TW"/>
        </w:rPr>
      </w:pPr>
      <w:r w:rsidRPr="00591BF9">
        <w:rPr>
          <w:rFonts w:ascii="Times New Roman" w:hAnsi="Times New Roman" w:cs="Times New Roman"/>
          <w:i/>
          <w:iCs/>
          <w:lang w:eastAsia="zh-TW"/>
        </w:rPr>
        <w:t>Eccentricity e is 19 bits</w:t>
      </w:r>
    </w:p>
    <w:p w14:paraId="6B916DAE" w14:textId="77777777" w:rsidR="00591BF9" w:rsidRPr="00591BF9" w:rsidRDefault="00591BF9" w:rsidP="00591BF9">
      <w:pPr>
        <w:numPr>
          <w:ilvl w:val="3"/>
          <w:numId w:val="28"/>
        </w:numPr>
        <w:rPr>
          <w:rFonts w:ascii="Times New Roman" w:hAnsi="Times New Roman" w:cs="Times New Roman"/>
          <w:i/>
          <w:iCs/>
          <w:lang w:eastAsia="zh-TW"/>
        </w:rPr>
      </w:pPr>
      <w:r w:rsidRPr="00591BF9">
        <w:rPr>
          <w:rFonts w:ascii="Times New Roman" w:hAnsi="Times New Roman" w:cs="Times New Roman"/>
          <w:i/>
          <w:iCs/>
          <w:lang w:eastAsia="zh-TW"/>
        </w:rPr>
        <w:t>Range: ≤ 0.015</w:t>
      </w:r>
    </w:p>
    <w:p w14:paraId="45298ED1" w14:textId="77777777" w:rsidR="00591BF9" w:rsidRPr="00591BF9" w:rsidRDefault="00591BF9" w:rsidP="00591BF9">
      <w:pPr>
        <w:numPr>
          <w:ilvl w:val="2"/>
          <w:numId w:val="28"/>
        </w:numPr>
        <w:rPr>
          <w:rFonts w:ascii="Times New Roman" w:hAnsi="Times New Roman" w:cs="Times New Roman"/>
          <w:i/>
          <w:iCs/>
          <w:lang w:eastAsia="zh-TW"/>
        </w:rPr>
      </w:pPr>
      <w:r w:rsidRPr="00591BF9">
        <w:rPr>
          <w:rFonts w:ascii="Times New Roman" w:hAnsi="Times New Roman" w:cs="Times New Roman"/>
          <w:i/>
          <w:iCs/>
          <w:lang w:eastAsia="zh-TW"/>
        </w:rPr>
        <w:t>Argument of periapsis ω (rad) is 24 bits</w:t>
      </w:r>
    </w:p>
    <w:p w14:paraId="6658C343" w14:textId="77777777" w:rsidR="00591BF9" w:rsidRPr="00591BF9" w:rsidRDefault="00591BF9" w:rsidP="00591BF9">
      <w:pPr>
        <w:numPr>
          <w:ilvl w:val="3"/>
          <w:numId w:val="28"/>
        </w:numPr>
        <w:rPr>
          <w:rFonts w:ascii="Times New Roman" w:hAnsi="Times New Roman" w:cs="Times New Roman"/>
          <w:i/>
          <w:iCs/>
          <w:lang w:eastAsia="zh-TW"/>
        </w:rPr>
      </w:pPr>
      <w:r w:rsidRPr="00591BF9">
        <w:rPr>
          <w:rFonts w:ascii="Times New Roman" w:hAnsi="Times New Roman" w:cs="Times New Roman"/>
          <w:i/>
          <w:iCs/>
          <w:lang w:eastAsia="zh-TW"/>
        </w:rPr>
        <w:t>Range: [0, 2π]</w:t>
      </w:r>
    </w:p>
    <w:p w14:paraId="7647CB49" w14:textId="77777777" w:rsidR="00591BF9" w:rsidRPr="00591BF9" w:rsidRDefault="00591BF9" w:rsidP="00591BF9">
      <w:pPr>
        <w:numPr>
          <w:ilvl w:val="2"/>
          <w:numId w:val="28"/>
        </w:numPr>
        <w:rPr>
          <w:rFonts w:ascii="Times New Roman" w:hAnsi="Times New Roman" w:cs="Times New Roman"/>
          <w:i/>
          <w:iCs/>
          <w:lang w:eastAsia="zh-TW"/>
        </w:rPr>
      </w:pPr>
      <w:r w:rsidRPr="00591BF9">
        <w:rPr>
          <w:rFonts w:ascii="Times New Roman" w:hAnsi="Times New Roman" w:cs="Times New Roman"/>
          <w:i/>
          <w:iCs/>
          <w:lang w:eastAsia="zh-TW"/>
        </w:rPr>
        <w:t>Longitude of ascending node (Ω rad) is 21 bits</w:t>
      </w:r>
    </w:p>
    <w:p w14:paraId="3B4EA994" w14:textId="77777777" w:rsidR="00591BF9" w:rsidRPr="00591BF9" w:rsidRDefault="00591BF9" w:rsidP="00591BF9">
      <w:pPr>
        <w:numPr>
          <w:ilvl w:val="3"/>
          <w:numId w:val="28"/>
        </w:numPr>
        <w:rPr>
          <w:rFonts w:ascii="Times New Roman" w:hAnsi="Times New Roman" w:cs="Times New Roman"/>
          <w:i/>
          <w:iCs/>
          <w:lang w:eastAsia="zh-TW"/>
        </w:rPr>
      </w:pPr>
      <w:r w:rsidRPr="00591BF9">
        <w:rPr>
          <w:rFonts w:ascii="Times New Roman" w:hAnsi="Times New Roman" w:cs="Times New Roman"/>
          <w:i/>
          <w:iCs/>
          <w:lang w:eastAsia="zh-TW"/>
        </w:rPr>
        <w:t>Range: [0, 2π]</w:t>
      </w:r>
    </w:p>
    <w:p w14:paraId="53CC688F" w14:textId="77777777" w:rsidR="00591BF9" w:rsidRPr="00591BF9" w:rsidRDefault="00591BF9" w:rsidP="00591BF9">
      <w:pPr>
        <w:numPr>
          <w:ilvl w:val="2"/>
          <w:numId w:val="28"/>
        </w:numPr>
        <w:rPr>
          <w:rFonts w:ascii="Times New Roman" w:hAnsi="Times New Roman" w:cs="Times New Roman"/>
          <w:i/>
          <w:iCs/>
          <w:lang w:eastAsia="zh-TW"/>
        </w:rPr>
      </w:pPr>
      <w:r w:rsidRPr="00591BF9">
        <w:rPr>
          <w:rFonts w:ascii="Times New Roman" w:hAnsi="Times New Roman" w:cs="Times New Roman"/>
          <w:i/>
          <w:iCs/>
          <w:lang w:eastAsia="zh-TW"/>
        </w:rPr>
        <w:t xml:space="preserve">Inclination </w:t>
      </w:r>
      <w:proofErr w:type="spellStart"/>
      <w:r w:rsidRPr="00591BF9">
        <w:rPr>
          <w:rFonts w:ascii="Times New Roman" w:hAnsi="Times New Roman" w:cs="Times New Roman"/>
          <w:i/>
          <w:iCs/>
          <w:lang w:eastAsia="zh-TW"/>
        </w:rPr>
        <w:t>i</w:t>
      </w:r>
      <w:proofErr w:type="spellEnd"/>
      <w:r w:rsidRPr="00591BF9">
        <w:rPr>
          <w:rFonts w:ascii="Times New Roman" w:hAnsi="Times New Roman" w:cs="Times New Roman"/>
          <w:i/>
          <w:iCs/>
          <w:lang w:eastAsia="zh-TW"/>
        </w:rPr>
        <w:t xml:space="preserve"> (rad) is 20 bits</w:t>
      </w:r>
    </w:p>
    <w:p w14:paraId="63D40EF6" w14:textId="77777777" w:rsidR="00591BF9" w:rsidRPr="00591BF9" w:rsidRDefault="00591BF9" w:rsidP="00591BF9">
      <w:pPr>
        <w:numPr>
          <w:ilvl w:val="3"/>
          <w:numId w:val="28"/>
        </w:numPr>
        <w:rPr>
          <w:rFonts w:ascii="Times New Roman" w:hAnsi="Times New Roman" w:cs="Times New Roman"/>
          <w:i/>
          <w:iCs/>
          <w:lang w:eastAsia="zh-TW"/>
        </w:rPr>
      </w:pPr>
      <w:r w:rsidRPr="00591BF9">
        <w:rPr>
          <w:rFonts w:ascii="Times New Roman" w:hAnsi="Times New Roman" w:cs="Times New Roman"/>
          <w:i/>
          <w:iCs/>
          <w:lang w:eastAsia="zh-TW"/>
        </w:rPr>
        <w:t>Range: [- π/</w:t>
      </w:r>
      <w:proofErr w:type="gramStart"/>
      <w:r w:rsidRPr="00591BF9">
        <w:rPr>
          <w:rFonts w:ascii="Times New Roman" w:hAnsi="Times New Roman" w:cs="Times New Roman"/>
          <w:i/>
          <w:iCs/>
          <w:lang w:eastAsia="zh-TW"/>
        </w:rPr>
        <w:t>2 ,</w:t>
      </w:r>
      <w:proofErr w:type="gramEnd"/>
      <w:r w:rsidRPr="00591BF9">
        <w:rPr>
          <w:rFonts w:ascii="Times New Roman" w:hAnsi="Times New Roman" w:cs="Times New Roman"/>
          <w:i/>
          <w:iCs/>
          <w:lang w:eastAsia="zh-TW"/>
        </w:rPr>
        <w:t xml:space="preserve"> + π/2]</w:t>
      </w:r>
    </w:p>
    <w:p w14:paraId="594EEB7A" w14:textId="77777777" w:rsidR="00591BF9" w:rsidRPr="00591BF9" w:rsidRDefault="00591BF9" w:rsidP="00591BF9">
      <w:pPr>
        <w:numPr>
          <w:ilvl w:val="2"/>
          <w:numId w:val="28"/>
        </w:numPr>
        <w:rPr>
          <w:rFonts w:ascii="Times New Roman" w:hAnsi="Times New Roman" w:cs="Times New Roman"/>
          <w:i/>
          <w:iCs/>
          <w:lang w:eastAsia="zh-TW"/>
        </w:rPr>
      </w:pPr>
      <w:r w:rsidRPr="00591BF9">
        <w:rPr>
          <w:rFonts w:ascii="Times New Roman" w:hAnsi="Times New Roman" w:cs="Times New Roman"/>
          <w:i/>
          <w:iCs/>
          <w:lang w:eastAsia="zh-TW"/>
        </w:rPr>
        <w:t>Mean anomaly M (rad) at epoch time to is 24 bits</w:t>
      </w:r>
    </w:p>
    <w:p w14:paraId="43AC87AE" w14:textId="77777777" w:rsidR="00591BF9" w:rsidRPr="00591BF9" w:rsidRDefault="00591BF9" w:rsidP="00591BF9">
      <w:pPr>
        <w:numPr>
          <w:ilvl w:val="3"/>
          <w:numId w:val="28"/>
        </w:numPr>
        <w:rPr>
          <w:rFonts w:ascii="Times New Roman" w:hAnsi="Times New Roman" w:cs="Times New Roman"/>
          <w:i/>
          <w:iCs/>
          <w:lang w:eastAsia="zh-TW"/>
        </w:rPr>
      </w:pPr>
      <w:r w:rsidRPr="00591BF9">
        <w:rPr>
          <w:rFonts w:ascii="Times New Roman" w:hAnsi="Times New Roman" w:cs="Times New Roman"/>
          <w:i/>
          <w:iCs/>
          <w:lang w:eastAsia="zh-TW"/>
        </w:rPr>
        <w:t>Range: [0, 2π]</w:t>
      </w:r>
    </w:p>
    <w:p w14:paraId="4CDDE851" w14:textId="2EC394CA" w:rsidR="00591BF9" w:rsidRDefault="00591BF9" w:rsidP="00591BF9">
      <w:pPr>
        <w:rPr>
          <w:lang w:eastAsia="x-none"/>
        </w:rPr>
      </w:pPr>
    </w:p>
    <w:p w14:paraId="49305696" w14:textId="77777777" w:rsidR="00591BF9" w:rsidRPr="00591BF9" w:rsidRDefault="00591BF9" w:rsidP="00591BF9">
      <w:pPr>
        <w:rPr>
          <w:rFonts w:ascii="Times New Roman" w:hAnsi="Times New Roman" w:cs="Times New Roman"/>
          <w:i/>
          <w:iCs/>
          <w:lang w:eastAsia="x-none"/>
        </w:rPr>
      </w:pPr>
      <w:r w:rsidRPr="00591BF9">
        <w:rPr>
          <w:rFonts w:ascii="Times New Roman" w:hAnsi="Times New Roman" w:cs="Times New Roman"/>
          <w:b/>
          <w:bCs/>
          <w:i/>
          <w:iCs/>
          <w:highlight w:val="green"/>
          <w:lang w:eastAsia="x-none"/>
        </w:rPr>
        <w:t>Agreement</w:t>
      </w:r>
    </w:p>
    <w:p w14:paraId="5E769FAB" w14:textId="77777777" w:rsidR="00591BF9" w:rsidRPr="00591BF9" w:rsidRDefault="00591BF9" w:rsidP="00591BF9">
      <w:pPr>
        <w:rPr>
          <w:rFonts w:ascii="Times New Roman" w:hAnsi="Times New Roman" w:cs="Times New Roman"/>
          <w:i/>
          <w:iCs/>
          <w:lang w:eastAsia="x-none"/>
        </w:rPr>
      </w:pPr>
      <w:r w:rsidRPr="00591BF9">
        <w:rPr>
          <w:rFonts w:ascii="Times New Roman" w:hAnsi="Times New Roman" w:cs="Times New Roman"/>
          <w:bCs/>
          <w:i/>
          <w:iCs/>
          <w:lang w:eastAsia="x-none"/>
        </w:rPr>
        <w:t>The reference point of the epoch time for assistance information (</w:t>
      </w:r>
      <w:proofErr w:type="gramStart"/>
      <w:r w:rsidRPr="00591BF9">
        <w:rPr>
          <w:rFonts w:ascii="Times New Roman" w:hAnsi="Times New Roman" w:cs="Times New Roman"/>
          <w:bCs/>
          <w:i/>
          <w:iCs/>
          <w:lang w:eastAsia="x-none"/>
        </w:rPr>
        <w:t>i.e.</w:t>
      </w:r>
      <w:proofErr w:type="gramEnd"/>
      <w:r w:rsidRPr="00591BF9">
        <w:rPr>
          <w:rFonts w:ascii="Times New Roman" w:hAnsi="Times New Roman" w:cs="Times New Roman"/>
          <w:bCs/>
          <w:i/>
          <w:iCs/>
          <w:lang w:eastAsia="x-none"/>
        </w:rPr>
        <w:t xml:space="preserve"> Serving satellite ephemeris and Common TA parameters) should be known by UE. </w:t>
      </w:r>
    </w:p>
    <w:p w14:paraId="0E56D327" w14:textId="5169BA15" w:rsidR="00591BF9" w:rsidRPr="0043258F" w:rsidRDefault="00591BF9" w:rsidP="0043258F">
      <w:pPr>
        <w:pStyle w:val="ListParagraph"/>
        <w:numPr>
          <w:ilvl w:val="0"/>
          <w:numId w:val="31"/>
        </w:numPr>
        <w:spacing w:after="180"/>
        <w:rPr>
          <w:rFonts w:ascii="Times New Roman" w:hAnsi="Times New Roman" w:cs="Times New Roman"/>
          <w:bCs/>
          <w:i/>
          <w:iCs/>
          <w:lang w:eastAsia="x-none"/>
        </w:rPr>
      </w:pPr>
      <w:r w:rsidRPr="00591BF9">
        <w:rPr>
          <w:rFonts w:ascii="Times New Roman" w:hAnsi="Times New Roman" w:cs="Times New Roman"/>
          <w:i/>
          <w:iCs/>
        </w:rPr>
        <w:t>FFS: the definition of the reference point</w:t>
      </w:r>
    </w:p>
    <w:p w14:paraId="33EF435B" w14:textId="77777777" w:rsidR="00591BF9" w:rsidRPr="00591BF9" w:rsidRDefault="00591BF9" w:rsidP="00591BF9">
      <w:pPr>
        <w:rPr>
          <w:rFonts w:ascii="Times New Roman" w:hAnsi="Times New Roman" w:cs="Times New Roman"/>
          <w:b/>
          <w:bCs/>
          <w:i/>
          <w:iCs/>
          <w:u w:val="single"/>
        </w:rPr>
      </w:pPr>
      <w:r w:rsidRPr="00591BF9">
        <w:rPr>
          <w:rFonts w:ascii="Times New Roman" w:hAnsi="Times New Roman" w:cs="Times New Roman"/>
          <w:b/>
          <w:bCs/>
          <w:i/>
          <w:iCs/>
          <w:u w:val="single"/>
        </w:rPr>
        <w:t>Conclusion</w:t>
      </w:r>
    </w:p>
    <w:p w14:paraId="7CF7B8C5" w14:textId="77777777" w:rsidR="00591BF9" w:rsidRPr="00591BF9" w:rsidRDefault="00591BF9" w:rsidP="00591BF9">
      <w:pPr>
        <w:rPr>
          <w:rFonts w:ascii="Times New Roman" w:hAnsi="Times New Roman" w:cs="Times New Roman"/>
          <w:bCs/>
          <w:i/>
          <w:iCs/>
          <w:lang w:eastAsia="x-none"/>
        </w:rPr>
      </w:pPr>
      <w:r w:rsidRPr="00591BF9">
        <w:rPr>
          <w:rFonts w:ascii="Times New Roman" w:hAnsi="Times New Roman" w:cs="Times New Roman"/>
          <w:bCs/>
          <w:i/>
          <w:iCs/>
          <w:lang w:eastAsia="x-none"/>
        </w:rPr>
        <w:t xml:space="preserve">  </w:t>
      </w:r>
      <w:r w:rsidRPr="00591BF9">
        <w:rPr>
          <w:rFonts w:ascii="Times New Roman" w:hAnsi="Times New Roman" w:cs="Times New Roman"/>
          <w:bCs/>
          <w:i/>
          <w:iCs/>
          <w:lang w:eastAsia="x-none"/>
        </w:rPr>
        <w:fldChar w:fldCharType="begin"/>
      </w:r>
      <w:r w:rsidRPr="00591BF9">
        <w:rPr>
          <w:rFonts w:ascii="Times New Roman" w:hAnsi="Times New Roman" w:cs="Times New Roman"/>
          <w:bCs/>
          <w:i/>
          <w:iCs/>
          <w:lang w:eastAsia="x-none"/>
        </w:rPr>
        <w:instrText xml:space="preserve"> QUOTE </w:instrText>
      </w:r>
      <w:r w:rsidR="00A11A70">
        <w:rPr>
          <w:rFonts w:ascii="Times New Roman" w:hAnsi="Times New Roman" w:cs="Times New Roman"/>
          <w:bCs/>
          <w:i/>
          <w:noProof/>
          <w:lang w:eastAsia="x-none"/>
        </w:rPr>
        <w:pict w14:anchorId="12E2FE0B">
          <v:shape id="_x0000_i1054" type="#_x0000_t75" alt="" style="width:57.85pt;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5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0F1C&quot;/&gt;&lt;wsp:rsid wsp:val=&quot;000206F5&quot;/&gt;&lt;wsp:rsid wsp:val=&quot;00021A46&quot;/&gt;&lt;wsp:rsid wsp:val=&quot;00027418&quot;/&gt;&lt;wsp:rsid wsp:val=&quot;00030744&quot;/&gt;&lt;wsp:rsid wsp:val=&quot;0004636F&quot;/&gt;&lt;wsp:rsid wsp:val=&quot;0005310E&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6382&quot;/&gt;&lt;wsp:rsid wsp:val=&quot;000B71F4&quot;/&gt;&lt;wsp:rsid wsp:val=&quot;000C256E&quot;/&gt;&lt;wsp:rsid wsp:val=&quot;000C51A7&quot;/&gt;&lt;wsp:rsid wsp:val=&quot;000E6AED&quot;/&gt;&lt;wsp:rsid wsp:val=&quot;000E73F5&quot;/&gt;&lt;wsp:rsid wsp:val=&quot;00106971&quot;/&gt;&lt;wsp:rsid wsp:val=&quot;00112B5A&quot;/&gt;&lt;wsp:rsid wsp:val=&quot;001132F5&quot;/&gt;&lt;wsp:rsid wsp:val=&quot;00136F30&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5EEA&quot;/&gt;&lt;wsp:rsid wsp:val=&quot;0036449B&quot;/&gt;&lt;wsp:rsid wsp:val=&quot;0037674C&quot;/&gt;&lt;wsp:rsid wsp:val=&quot;00377B45&quot;/&gt;&lt;wsp:rsid wsp:val=&quot;003807FC&quot;/&gt;&lt;wsp:rsid wsp:val=&quot;00382901&quot;/&gt;&lt;wsp:rsid wsp:val=&quot;00386222&quot;/&gt;&lt;wsp:rsid wsp:val=&quot;003A135F&quot;/&gt;&lt;wsp:rsid wsp:val=&quot;003B0BF8&quot;/&gt;&lt;wsp:rsid wsp:val=&quot;003B2354&quot;/&gt;&lt;wsp:rsid wsp:val=&quot;003C2BE6&quot;/&gt;&lt;wsp:rsid wsp:val=&quot;003C5468&quot;/&gt;&lt;wsp:rsid wsp:val=&quot;003E0305&quot;/&gt;&lt;wsp:rsid wsp:val=&quot;003E1073&quot;/&gt;&lt;wsp:rsid wsp:val=&quot;003E2767&quot;/&gt;&lt;wsp:rsid wsp:val=&quot;003F47B5&quot;/&gt;&lt;wsp:rsid wsp:val=&quot;004206FA&quot;/&gt;&lt;wsp:rsid wsp:val=&quot;00437B5E&quot;/&gt;&lt;wsp:rsid wsp:val=&quot;0044082C&quot;/&gt;&lt;wsp:rsid wsp:val=&quot;00462BD0&quot;/&gt;&lt;wsp:rsid wsp:val=&quot;00463A7F&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D1E54&quot;/&gt;&lt;wsp:rsid wsp:val=&quot;004E1DF7&quot;/&gt;&lt;wsp:rsid wsp:val=&quot;004E40C3&quot;/&gt;&lt;wsp:rsid wsp:val=&quot;005110EA&quot;/&gt;&lt;wsp:rsid wsp:val=&quot;005119B3&quot;/&gt;&lt;wsp:rsid wsp:val=&quot;00514701&quot;/&gt;&lt;wsp:rsid wsp:val=&quot;005262B4&quot;/&gt;&lt;wsp:rsid wsp:val=&quot;00546BEF&quot;/&gt;&lt;wsp:rsid wsp:val=&quot;00551BEB&quot;/&gt;&lt;wsp:rsid wsp:val=&quot;00554E95&quot;/&gt;&lt;wsp:rsid wsp:val=&quot;005648DC&quot;/&gt;&lt;wsp:rsid wsp:val=&quot;0056693D&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B3BB5&quot;/&gt;&lt;wsp:rsid wsp:val=&quot;006F77A7&quot;/&gt;&lt;wsp:rsid wsp:val=&quot;007003FC&quot;/&gt;&lt;wsp:rsid wsp:val=&quot;00700CAF&quot;/&gt;&lt;wsp:rsid wsp:val=&quot;007040C1&quot;/&gt;&lt;wsp:rsid wsp:val=&quot;00704D87&quot;/&gt;&lt;wsp:rsid wsp:val=&quot;007162AB&quot;/&gt;&lt;wsp:rsid wsp:val=&quot;007322C8&quot;/&gt;&lt;wsp:rsid wsp:val=&quot;007333B3&quot;/&gt;&lt;wsp:rsid wsp:val=&quot;00734745&quot;/&gt;&lt;wsp:rsid wsp:val=&quot;00737671&quot;/&gt;&lt;wsp:rsid wsp:val=&quot;00741BBC&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7F6EF9&quot;/&gt;&lt;wsp:rsid wsp:val=&quot;00807555&quot;/&gt;&lt;wsp:rsid wsp:val=&quot;0082254F&quot;/&gt;&lt;wsp:rsid wsp:val=&quot;00835CD6&quot;/&gt;&lt;wsp:rsid wsp:val=&quot;008404D2&quot;/&gt;&lt;wsp:rsid wsp:val=&quot;00854556&quot;/&gt;&lt;wsp:rsid wsp:val=&quot;00856BD9&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56AC&quot;/&gt;&lt;wsp:rsid wsp:val=&quot;009F2D1C&quot;/&gt;&lt;wsp:rsid wsp:val=&quot;009F74C3&quot;/&gt;&lt;wsp:rsid wsp:val=&quot;00A16B41&quot;/&gt;&lt;wsp:rsid wsp:val=&quot;00A1790C&quot;/&gt;&lt;wsp:rsid wsp:val=&quot;00A22D11&quot;/&gt;&lt;wsp:rsid wsp:val=&quot;00A22E1C&quot;/&gt;&lt;wsp:rsid wsp:val=&quot;00A80648&quot;/&gt;&lt;wsp:rsid wsp:val=&quot;00AA1F42&quot;/&gt;&lt;wsp:rsid wsp:val=&quot;00AA341E&quot;/&gt;&lt;wsp:rsid wsp:val=&quot;00AB50F0&quot;/&gt;&lt;wsp:rsid wsp:val=&quot;00AC5B08&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410B0&quot;/&gt;&lt;wsp:rsid wsp:val=&quot;00B60341&quot;/&gt;&lt;wsp:rsid wsp:val=&quot;00B640E8&quot;/&gt;&lt;wsp:rsid wsp:val=&quot;00B75DE1&quot;/&gt;&lt;wsp:rsid wsp:val=&quot;00B846F0&quot;/&gt;&lt;wsp:rsid wsp:val=&quot;00B92631&quot;/&gt;&lt;wsp:rsid wsp:val=&quot;00B97AAA&quot;/&gt;&lt;wsp:rsid wsp:val=&quot;00BC3D43&quot;/&gt;&lt;wsp:rsid wsp:val=&quot;00BF1F78&quot;/&gt;&lt;wsp:rsid wsp:val=&quot;00BF7B8F&quot;/&gt;&lt;wsp:rsid wsp:val=&quot;00C12376&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91E&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785E&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60160&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030744&quot; wsp:rsidP=&quot;00030744&quot;&gt;&lt;m:oMathPara&gt;&lt;m:oMath&gt;&lt;m:sSub&gt;&lt;m:sSubPr&gt;&lt;m:ctrlPr&gt;&lt;w:rPr&gt;&lt;w:rFonts w:ascii=&quot;Cambria Math&quot; w:fareast=&quot;Calibri&quot; w:h-ansi=&quot;Cambria Math&quot; w:cs=&quot;Calibri&quot;/&gt;&lt;wx:font wx:val=&quot;Cambria Math&quot;/&gt;&lt;w:b/&gt;&lt;w:sz w:val=&quot;22&quot;/&gt;&lt;w:sz-cs w:val=&quot;22&quot;/&gt;&lt;w:vertAlign w:val=&quot;subscript&quot;/&gt;&lt;w:lang w:fareast=&quot;JA&quot;/&gt;&lt;/w:rPr&gt;&lt;/m:ctrlPr&gt;&lt;/m:sSubPr&gt;&lt;m:e&gt;&lt;m:r&gt;&lt;m:rPr&gt;&lt;m:sty m:val=&quot;b&quot;/&gt;&lt;/m:rPr&gt;&lt;w:rPr&gt;&lt;w:rFonts w:ascii=&quot;Cambria Math&quot; w:h-ansi=&quot;Cambria Math&quot;/&gt;&lt;wx:font wx:val=&quot;Cambria Math&quot;/&gt;&lt;w:b/&gt;&lt;w:vertAlign w:val=&quot;subscript&quot;/&gt;&lt;w:lang w:fareast=&quot;JA&quot;/&gt;&lt;/w:rPr&gt;&lt;m:t&gt;N&lt;/m:t&gt;&lt;/m:r&gt;&lt;/m:e&gt;&lt;m:sub&gt;&lt;m:r&gt;&lt;m:rPr&gt;&lt;m:sty m:val=&quot;b&quot;/&gt;&lt;/m:rPr&gt;&lt;w:rPr&gt;&lt;w:rFonts w:ascii=&quot;Cambria Math&quot; w:h-ansi=&quot;Cambria Math&quot;/&gt;&lt;wx:font wx:val=&quot;Cambria Math&quot;/&gt;&lt;w:b/&gt;&lt;w:vertAlign w:val=&quot;subscript&quot;/&gt;&lt;w:lang w:fareast=&quot;JA&quot;/&gt;&lt;/w:rPr&gt;&lt;m:t&gt;TA,UE-specific&lt;/m:t&gt;&lt;/m:r&gt;&lt;/m:sub&gt;&lt;/m:sSub&gt;&lt;m:r&gt;&lt;m:rPr&gt;&lt;m:sty m:val=&quot;b&quot;/&gt;&lt;/m:rPr&gt;&lt;w:rPr&gt;&lt;w:rFonts w:ascii=&quot;Cambria Math&quot; w:h-ansi=&quot;Cambria Math&quot;/&gt;&lt;wx:font wx:val=&quot;Cambria Math&quot;/&gt;&lt;w:b/&gt;&lt;w:lang w:fareast=&quot;JA&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591BF9">
        <w:rPr>
          <w:rFonts w:ascii="Times New Roman" w:hAnsi="Times New Roman" w:cs="Times New Roman"/>
          <w:bCs/>
          <w:i/>
          <w:iCs/>
          <w:lang w:eastAsia="x-none"/>
        </w:rPr>
        <w:instrText xml:space="preserve"> </w:instrText>
      </w:r>
      <w:r w:rsidRPr="00591BF9">
        <w:rPr>
          <w:rFonts w:ascii="Times New Roman" w:hAnsi="Times New Roman" w:cs="Times New Roman"/>
          <w:bCs/>
          <w:i/>
          <w:iCs/>
          <w:lang w:eastAsia="x-none"/>
        </w:rPr>
        <w:fldChar w:fldCharType="separate"/>
      </w:r>
      <w:r w:rsidR="00A11A70">
        <w:rPr>
          <w:rFonts w:ascii="Times New Roman" w:hAnsi="Times New Roman" w:cs="Times New Roman"/>
          <w:bCs/>
          <w:i/>
          <w:noProof/>
          <w:lang w:eastAsia="x-none"/>
        </w:rPr>
        <w:pict w14:anchorId="7D394BE4">
          <v:shape id="_x0000_i1053" type="#_x0000_t75" alt="" style="width:57.85pt;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5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0F1C&quot;/&gt;&lt;wsp:rsid wsp:val=&quot;000206F5&quot;/&gt;&lt;wsp:rsid wsp:val=&quot;00021A46&quot;/&gt;&lt;wsp:rsid wsp:val=&quot;00027418&quot;/&gt;&lt;wsp:rsid wsp:val=&quot;00030744&quot;/&gt;&lt;wsp:rsid wsp:val=&quot;0004636F&quot;/&gt;&lt;wsp:rsid wsp:val=&quot;0005310E&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6382&quot;/&gt;&lt;wsp:rsid wsp:val=&quot;000B71F4&quot;/&gt;&lt;wsp:rsid wsp:val=&quot;000C256E&quot;/&gt;&lt;wsp:rsid wsp:val=&quot;000C51A7&quot;/&gt;&lt;wsp:rsid wsp:val=&quot;000E6AED&quot;/&gt;&lt;wsp:rsid wsp:val=&quot;000E73F5&quot;/&gt;&lt;wsp:rsid wsp:val=&quot;00106971&quot;/&gt;&lt;wsp:rsid wsp:val=&quot;00112B5A&quot;/&gt;&lt;wsp:rsid wsp:val=&quot;001132F5&quot;/&gt;&lt;wsp:rsid wsp:val=&quot;00136F30&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5EEA&quot;/&gt;&lt;wsp:rsid wsp:val=&quot;0036449B&quot;/&gt;&lt;wsp:rsid wsp:val=&quot;0037674C&quot;/&gt;&lt;wsp:rsid wsp:val=&quot;00377B45&quot;/&gt;&lt;wsp:rsid wsp:val=&quot;003807FC&quot;/&gt;&lt;wsp:rsid wsp:val=&quot;00382901&quot;/&gt;&lt;wsp:rsid wsp:val=&quot;00386222&quot;/&gt;&lt;wsp:rsid wsp:val=&quot;003A135F&quot;/&gt;&lt;wsp:rsid wsp:val=&quot;003B0BF8&quot;/&gt;&lt;wsp:rsid wsp:val=&quot;003B2354&quot;/&gt;&lt;wsp:rsid wsp:val=&quot;003C2BE6&quot;/&gt;&lt;wsp:rsid wsp:val=&quot;003C5468&quot;/&gt;&lt;wsp:rsid wsp:val=&quot;003E0305&quot;/&gt;&lt;wsp:rsid wsp:val=&quot;003E1073&quot;/&gt;&lt;wsp:rsid wsp:val=&quot;003E2767&quot;/&gt;&lt;wsp:rsid wsp:val=&quot;003F47B5&quot;/&gt;&lt;wsp:rsid wsp:val=&quot;004206FA&quot;/&gt;&lt;wsp:rsid wsp:val=&quot;00437B5E&quot;/&gt;&lt;wsp:rsid wsp:val=&quot;0044082C&quot;/&gt;&lt;wsp:rsid wsp:val=&quot;00462BD0&quot;/&gt;&lt;wsp:rsid wsp:val=&quot;00463A7F&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D1E54&quot;/&gt;&lt;wsp:rsid wsp:val=&quot;004E1DF7&quot;/&gt;&lt;wsp:rsid wsp:val=&quot;004E40C3&quot;/&gt;&lt;wsp:rsid wsp:val=&quot;005110EA&quot;/&gt;&lt;wsp:rsid wsp:val=&quot;005119B3&quot;/&gt;&lt;wsp:rsid wsp:val=&quot;00514701&quot;/&gt;&lt;wsp:rsid wsp:val=&quot;005262B4&quot;/&gt;&lt;wsp:rsid wsp:val=&quot;00546BEF&quot;/&gt;&lt;wsp:rsid wsp:val=&quot;00551BEB&quot;/&gt;&lt;wsp:rsid wsp:val=&quot;00554E95&quot;/&gt;&lt;wsp:rsid wsp:val=&quot;005648DC&quot;/&gt;&lt;wsp:rsid wsp:val=&quot;0056693D&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B3BB5&quot;/&gt;&lt;wsp:rsid wsp:val=&quot;006F77A7&quot;/&gt;&lt;wsp:rsid wsp:val=&quot;007003FC&quot;/&gt;&lt;wsp:rsid wsp:val=&quot;00700CAF&quot;/&gt;&lt;wsp:rsid wsp:val=&quot;007040C1&quot;/&gt;&lt;wsp:rsid wsp:val=&quot;00704D87&quot;/&gt;&lt;wsp:rsid wsp:val=&quot;007162AB&quot;/&gt;&lt;wsp:rsid wsp:val=&quot;007322C8&quot;/&gt;&lt;wsp:rsid wsp:val=&quot;007333B3&quot;/&gt;&lt;wsp:rsid wsp:val=&quot;00734745&quot;/&gt;&lt;wsp:rsid wsp:val=&quot;00737671&quot;/&gt;&lt;wsp:rsid wsp:val=&quot;00741BBC&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7F6EF9&quot;/&gt;&lt;wsp:rsid wsp:val=&quot;00807555&quot;/&gt;&lt;wsp:rsid wsp:val=&quot;0082254F&quot;/&gt;&lt;wsp:rsid wsp:val=&quot;00835CD6&quot;/&gt;&lt;wsp:rsid wsp:val=&quot;008404D2&quot;/&gt;&lt;wsp:rsid wsp:val=&quot;00854556&quot;/&gt;&lt;wsp:rsid wsp:val=&quot;00856BD9&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56AC&quot;/&gt;&lt;wsp:rsid wsp:val=&quot;009F2D1C&quot;/&gt;&lt;wsp:rsid wsp:val=&quot;009F74C3&quot;/&gt;&lt;wsp:rsid wsp:val=&quot;00A16B41&quot;/&gt;&lt;wsp:rsid wsp:val=&quot;00A1790C&quot;/&gt;&lt;wsp:rsid wsp:val=&quot;00A22D11&quot;/&gt;&lt;wsp:rsid wsp:val=&quot;00A22E1C&quot;/&gt;&lt;wsp:rsid wsp:val=&quot;00A80648&quot;/&gt;&lt;wsp:rsid wsp:val=&quot;00AA1F42&quot;/&gt;&lt;wsp:rsid wsp:val=&quot;00AA341E&quot;/&gt;&lt;wsp:rsid wsp:val=&quot;00AB50F0&quot;/&gt;&lt;wsp:rsid wsp:val=&quot;00AC5B08&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410B0&quot;/&gt;&lt;wsp:rsid wsp:val=&quot;00B60341&quot;/&gt;&lt;wsp:rsid wsp:val=&quot;00B640E8&quot;/&gt;&lt;wsp:rsid wsp:val=&quot;00B75DE1&quot;/&gt;&lt;wsp:rsid wsp:val=&quot;00B846F0&quot;/&gt;&lt;wsp:rsid wsp:val=&quot;00B92631&quot;/&gt;&lt;wsp:rsid wsp:val=&quot;00B97AAA&quot;/&gt;&lt;wsp:rsid wsp:val=&quot;00BC3D43&quot;/&gt;&lt;wsp:rsid wsp:val=&quot;00BF1F78&quot;/&gt;&lt;wsp:rsid wsp:val=&quot;00BF7B8F&quot;/&gt;&lt;wsp:rsid wsp:val=&quot;00C12376&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91E&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785E&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60160&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030744&quot; wsp:rsidP=&quot;00030744&quot;&gt;&lt;m:oMathPara&gt;&lt;m:oMath&gt;&lt;m:sSub&gt;&lt;m:sSubPr&gt;&lt;m:ctrlPr&gt;&lt;w:rPr&gt;&lt;w:rFonts w:ascii=&quot;Cambria Math&quot; w:fareast=&quot;Calibri&quot; w:h-ansi=&quot;Cambria Math&quot; w:cs=&quot;Calibri&quot;/&gt;&lt;wx:font wx:val=&quot;Cambria Math&quot;/&gt;&lt;w:b/&gt;&lt;w:sz w:val=&quot;22&quot;/&gt;&lt;w:sz-cs w:val=&quot;22&quot;/&gt;&lt;w:vertAlign w:val=&quot;subscript&quot;/&gt;&lt;w:lang w:fareast=&quot;JA&quot;/&gt;&lt;/w:rPr&gt;&lt;/m:ctrlPr&gt;&lt;/m:sSubPr&gt;&lt;m:e&gt;&lt;m:r&gt;&lt;m:rPr&gt;&lt;m:sty m:val=&quot;b&quot;/&gt;&lt;/m:rPr&gt;&lt;w:rPr&gt;&lt;w:rFonts w:ascii=&quot;Cambria Math&quot; w:h-ansi=&quot;Cambria Math&quot;/&gt;&lt;wx:font wx:val=&quot;Cambria Math&quot;/&gt;&lt;w:b/&gt;&lt;w:vertAlign w:val=&quot;subscript&quot;/&gt;&lt;w:lang w:fareast=&quot;JA&quot;/&gt;&lt;/w:rPr&gt;&lt;m:t&gt;N&lt;/m:t&gt;&lt;/m:r&gt;&lt;/m:e&gt;&lt;m:sub&gt;&lt;m:r&gt;&lt;m:rPr&gt;&lt;m:sty m:val=&quot;b&quot;/&gt;&lt;/m:rPr&gt;&lt;w:rPr&gt;&lt;w:rFonts w:ascii=&quot;Cambria Math&quot; w:h-ansi=&quot;Cambria Math&quot;/&gt;&lt;wx:font wx:val=&quot;Cambria Math&quot;/&gt;&lt;w:b/&gt;&lt;w:vertAlign w:val=&quot;subscript&quot;/&gt;&lt;w:lang w:fareast=&quot;JA&quot;/&gt;&lt;/w:rPr&gt;&lt;m:t&gt;TA,UE-specific&lt;/m:t&gt;&lt;/m:r&gt;&lt;/m:sub&gt;&lt;/m:sSub&gt;&lt;m:r&gt;&lt;m:rPr&gt;&lt;m:sty m:val=&quot;b&quot;/&gt;&lt;/m:rPr&gt;&lt;w:rPr&gt;&lt;w:rFonts w:ascii=&quot;Cambria Math&quot; w:h-ansi=&quot;Cambria Math&quot;/&gt;&lt;wx:font wx:val=&quot;Cambria Math&quot;/&gt;&lt;w:b/&gt;&lt;w:lang w:fareast=&quot;JA&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591BF9">
        <w:rPr>
          <w:rFonts w:ascii="Times New Roman" w:hAnsi="Times New Roman" w:cs="Times New Roman"/>
          <w:bCs/>
          <w:i/>
          <w:iCs/>
          <w:lang w:eastAsia="x-none"/>
        </w:rPr>
        <w:fldChar w:fldCharType="end"/>
      </w:r>
      <w:r w:rsidRPr="00591BF9">
        <w:rPr>
          <w:rFonts w:ascii="Times New Roman" w:hAnsi="Times New Roman" w:cs="Times New Roman"/>
          <w:bCs/>
          <w:i/>
          <w:iCs/>
          <w:lang w:eastAsia="x-none"/>
        </w:rPr>
        <w:t xml:space="preserve">is UE self-estimated TA to pre-compensate for the service link delay, which is calculated using the UE position and the serving satellite ephemeris. </w:t>
      </w:r>
    </w:p>
    <w:p w14:paraId="75BBFF25" w14:textId="45B852BA" w:rsidR="00591BF9" w:rsidRPr="0043258F" w:rsidRDefault="00591BF9" w:rsidP="0043258F">
      <w:pPr>
        <w:pStyle w:val="ListParagraph"/>
        <w:numPr>
          <w:ilvl w:val="0"/>
          <w:numId w:val="31"/>
        </w:numPr>
        <w:spacing w:after="180"/>
        <w:rPr>
          <w:rFonts w:ascii="Times New Roman" w:hAnsi="Times New Roman" w:cs="Times New Roman"/>
          <w:i/>
          <w:iCs/>
        </w:rPr>
      </w:pPr>
      <w:r w:rsidRPr="00591BF9">
        <w:rPr>
          <w:rFonts w:ascii="Times New Roman" w:hAnsi="Times New Roman" w:cs="Times New Roman"/>
          <w:i/>
          <w:iCs/>
        </w:rPr>
        <w:t xml:space="preserve">How the UE calculates/updates </w:t>
      </w:r>
      <w:r w:rsidRPr="00591BF9">
        <w:rPr>
          <w:rFonts w:ascii="Times New Roman" w:hAnsi="Times New Roman" w:cs="Times New Roman"/>
          <w:i/>
          <w:iCs/>
          <w:lang w:eastAsia="ja-JP"/>
        </w:rPr>
        <w:t>N</w:t>
      </w:r>
      <w:r w:rsidRPr="00591BF9">
        <w:rPr>
          <w:rFonts w:ascii="Times New Roman" w:hAnsi="Times New Roman" w:cs="Times New Roman"/>
          <w:i/>
          <w:iCs/>
          <w:vertAlign w:val="subscript"/>
          <w:lang w:eastAsia="ja-JP"/>
        </w:rPr>
        <w:t>TA, UE-specific</w:t>
      </w:r>
      <w:r w:rsidRPr="00591BF9">
        <w:rPr>
          <w:rFonts w:ascii="Times New Roman" w:hAnsi="Times New Roman" w:cs="Times New Roman"/>
          <w:i/>
          <w:iCs/>
          <w:lang w:eastAsia="ja-JP"/>
        </w:rPr>
        <w:t xml:space="preserve"> is left to UE implementation.</w:t>
      </w:r>
    </w:p>
    <w:p w14:paraId="0BA77588" w14:textId="77777777" w:rsidR="00591BF9" w:rsidRPr="00591BF9" w:rsidRDefault="00591BF9" w:rsidP="00591BF9">
      <w:pPr>
        <w:rPr>
          <w:rFonts w:ascii="Times New Roman" w:hAnsi="Times New Roman" w:cs="Times New Roman"/>
          <w:b/>
          <w:bCs/>
          <w:i/>
          <w:iCs/>
          <w:color w:val="000000"/>
        </w:rPr>
      </w:pPr>
      <w:r w:rsidRPr="00591BF9">
        <w:rPr>
          <w:rFonts w:ascii="Times New Roman" w:hAnsi="Times New Roman" w:cs="Times New Roman"/>
          <w:b/>
          <w:bCs/>
          <w:i/>
          <w:iCs/>
          <w:color w:val="000000"/>
          <w:highlight w:val="green"/>
        </w:rPr>
        <w:t>Agreement</w:t>
      </w:r>
    </w:p>
    <w:p w14:paraId="3254A611" w14:textId="77777777" w:rsidR="00591BF9" w:rsidRPr="00591BF9" w:rsidRDefault="00591BF9" w:rsidP="00591BF9">
      <w:pPr>
        <w:rPr>
          <w:rFonts w:ascii="Times New Roman" w:hAnsi="Times New Roman" w:cs="Times New Roman"/>
          <w:i/>
          <w:iCs/>
        </w:rPr>
      </w:pPr>
      <w:r w:rsidRPr="00591BF9">
        <w:rPr>
          <w:rFonts w:ascii="Times New Roman" w:hAnsi="Times New Roman" w:cs="Times New Roman"/>
          <w:i/>
          <w:iCs/>
        </w:rPr>
        <w:t xml:space="preserve">Using indicated Higher-layer Common TA parameters, if configured, the UE can determine the one-way propagation time ( </w:t>
      </w:r>
      <w:r w:rsidRPr="00591BF9">
        <w:rPr>
          <w:rFonts w:ascii="Times New Roman" w:hAnsi="Times New Roman" w:cs="Times New Roman"/>
          <w:i/>
          <w:iCs/>
        </w:rPr>
        <w:fldChar w:fldCharType="begin"/>
      </w:r>
      <w:r w:rsidRPr="00591BF9">
        <w:rPr>
          <w:rFonts w:ascii="Times New Roman" w:hAnsi="Times New Roman" w:cs="Times New Roman"/>
          <w:i/>
          <w:iCs/>
        </w:rPr>
        <w:instrText xml:space="preserve"> QUOTE </w:instrText>
      </w:r>
      <w:r w:rsidR="00A11A70">
        <w:rPr>
          <w:rFonts w:ascii="Times New Roman" w:hAnsi="Times New Roman" w:cs="Times New Roman"/>
          <w:i/>
          <w:noProof/>
          <w:position w:val="-9"/>
        </w:rPr>
        <w:pict w14:anchorId="4D4F8CAD">
          <v:shape id="_x0000_i1052" type="#_x0000_t75" alt="" style="width:64.9pt;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0F1C&quot;/&gt;&lt;wsp:rsid wsp:val=&quot;000206F5&quot;/&gt;&lt;wsp:rsid wsp:val=&quot;00021A46&quot;/&gt;&lt;wsp:rsid wsp:val=&quot;00027418&quot;/&gt;&lt;wsp:rsid wsp:val=&quot;0004636F&quot;/&gt;&lt;wsp:rsid wsp:val=&quot;0005310E&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6382&quot;/&gt;&lt;wsp:rsid wsp:val=&quot;000B71F4&quot;/&gt;&lt;wsp:rsid wsp:val=&quot;000C256E&quot;/&gt;&lt;wsp:rsid wsp:val=&quot;000C51A7&quot;/&gt;&lt;wsp:rsid wsp:val=&quot;000E6AED&quot;/&gt;&lt;wsp:rsid wsp:val=&quot;000E73F5&quot;/&gt;&lt;wsp:rsid wsp:val=&quot;00106971&quot;/&gt;&lt;wsp:rsid wsp:val=&quot;00112B5A&quot;/&gt;&lt;wsp:rsid wsp:val=&quot;001132F5&quot;/&gt;&lt;wsp:rsid wsp:val=&quot;00136F30&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3DF&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199B&quot;/&gt;&lt;wsp:rsid wsp:val=&quot;00345EEA&quot;/&gt;&lt;wsp:rsid wsp:val=&quot;0036449B&quot;/&gt;&lt;wsp:rsid wsp:val=&quot;0037674C&quot;/&gt;&lt;wsp:rsid wsp:val=&quot;00377B45&quot;/&gt;&lt;wsp:rsid wsp:val=&quot;003807FC&quot;/&gt;&lt;wsp:rsid wsp:val=&quot;00382901&quot;/&gt;&lt;wsp:rsid wsp:val=&quot;00386222&quot;/&gt;&lt;wsp:rsid wsp:val=&quot;003A135F&quot;/&gt;&lt;wsp:rsid wsp:val=&quot;003B0BF8&quot;/&gt;&lt;wsp:rsid wsp:val=&quot;003B2354&quot;/&gt;&lt;wsp:rsid wsp:val=&quot;003C2BE6&quot;/&gt;&lt;wsp:rsid wsp:val=&quot;003C5468&quot;/&gt;&lt;wsp:rsid wsp:val=&quot;003E0305&quot;/&gt;&lt;wsp:rsid wsp:val=&quot;003E1073&quot;/&gt;&lt;wsp:rsid wsp:val=&quot;003E2767&quot;/&gt;&lt;wsp:rsid wsp:val=&quot;003F47B5&quot;/&gt;&lt;wsp:rsid wsp:val=&quot;004206FA&quot;/&gt;&lt;wsp:rsid wsp:val=&quot;00437B5E&quot;/&gt;&lt;wsp:rsid wsp:val=&quot;0044082C&quot;/&gt;&lt;wsp:rsid wsp:val=&quot;00462BD0&quot;/&gt;&lt;wsp:rsid wsp:val=&quot;00463A7F&quot;/&gt;&lt;wsp:rsid wsp:val=&quot;00471140&quot;/&gt;&lt;wsp:rsid wsp:val=&quot;004952EA&quot;/&gt;&lt;wsp:rsid wsp:val=&quot;004959F0&quot;/&gt;&lt;wsp:rsid wsp:val=&quot;004A44DE&quot;/&gt;&lt;wsp:rsid wsp:val=&quot;004A7A04&quot;/&gt;&lt;wsp:rsid wsp:val=&quot;004B32D5&quot;/&gt;&lt;wsp:rsid wsp:val=&quot;004C20CB&quot;/&gt;&lt;wsp:rsid wsp:val=&quot;004C5181&quot;/&gt;&lt;wsp:rsid wsp:val=&quot;004C6C1E&quot;/&gt;&lt;wsp:rsid wsp:val=&quot;004C740B&quot;/&gt;&lt;wsp:rsid wsp:val=&quot;004D1E54&quot;/&gt;&lt;wsp:rsid wsp:val=&quot;004D4A01&quot;/&gt;&lt;wsp:rsid wsp:val=&quot;004E1DF7&quot;/&gt;&lt;wsp:rsid wsp:val=&quot;004E40C3&quot;/&gt;&lt;wsp:rsid wsp:val=&quot;005110EA&quot;/&gt;&lt;wsp:rsid wsp:val=&quot;005119B3&quot;/&gt;&lt;wsp:rsid wsp:val=&quot;00514701&quot;/&gt;&lt;wsp:rsid wsp:val=&quot;005262B4&quot;/&gt;&lt;wsp:rsid wsp:val=&quot;00546BEF&quot;/&gt;&lt;wsp:rsid wsp:val=&quot;00551BEB&quot;/&gt;&lt;wsp:rsid wsp:val=&quot;00554E95&quot;/&gt;&lt;wsp:rsid wsp:val=&quot;005648DC&quot;/&gt;&lt;wsp:rsid wsp:val=&quot;0056693D&quot;/&gt;&lt;wsp:rsid wsp:val=&quot;00566A0E&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A1C0D&quot;/&gt;&lt;wsp:rsid wsp:val=&quot;006B3BB5&quot;/&gt;&lt;wsp:rsid wsp:val=&quot;006E7820&quot;/&gt;&lt;wsp:rsid wsp:val=&quot;006F1637&quot;/&gt;&lt;wsp:rsid wsp:val=&quot;006F77A7&quot;/&gt;&lt;wsp:rsid wsp:val=&quot;007003FC&quot;/&gt;&lt;wsp:rsid wsp:val=&quot;00700CAF&quot;/&gt;&lt;wsp:rsid wsp:val=&quot;007040C1&quot;/&gt;&lt;wsp:rsid wsp:val=&quot;00704D87&quot;/&gt;&lt;wsp:rsid wsp:val=&quot;007162AB&quot;/&gt;&lt;wsp:rsid wsp:val=&quot;007322C8&quot;/&gt;&lt;wsp:rsid wsp:val=&quot;007333B3&quot;/&gt;&lt;wsp:rsid wsp:val=&quot;00734745&quot;/&gt;&lt;wsp:rsid wsp:val=&quot;00737671&quot;/&gt;&lt;wsp:rsid wsp:val=&quot;00741BBC&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7F6EF9&quot;/&gt;&lt;wsp:rsid wsp:val=&quot;00807555&quot;/&gt;&lt;wsp:rsid wsp:val=&quot;0082254F&quot;/&gt;&lt;wsp:rsid wsp:val=&quot;00835CD6&quot;/&gt;&lt;wsp:rsid wsp:val=&quot;008404D2&quot;/&gt;&lt;wsp:rsid wsp:val=&quot;00854556&quot;/&gt;&lt;wsp:rsid wsp:val=&quot;00856BD9&quot;/&gt;&lt;wsp:rsid wsp:val=&quot;00857F8C&quot;/&gt;&lt;wsp:rsid wsp:val=&quot;0086583C&quot;/&gt;&lt;wsp:rsid wsp:val=&quot;00874C8F&quot;/&gt;&lt;wsp:rsid wsp:val=&quot;008A34F1&quot;/&gt;&lt;wsp:rsid wsp:val=&quot;008B02BF&quot;/&gt;&lt;wsp:rsid wsp:val=&quot;008B4981&quot;/&gt;&lt;wsp:rsid wsp:val=&quot;008B6419&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44F2&quot;/&gt;&lt;wsp:rsid wsp:val=&quot;009E56AC&quot;/&gt;&lt;wsp:rsid wsp:val=&quot;009F2D1C&quot;/&gt;&lt;wsp:rsid wsp:val=&quot;009F74C3&quot;/&gt;&lt;wsp:rsid wsp:val=&quot;00A16B41&quot;/&gt;&lt;wsp:rsid wsp:val=&quot;00A1790C&quot;/&gt;&lt;wsp:rsid wsp:val=&quot;00A2180D&quot;/&gt;&lt;wsp:rsid wsp:val=&quot;00A22D11&quot;/&gt;&lt;wsp:rsid wsp:val=&quot;00A22E1C&quot;/&gt;&lt;wsp:rsid wsp:val=&quot;00A80648&quot;/&gt;&lt;wsp:rsid wsp:val=&quot;00AA1F42&quot;/&gt;&lt;wsp:rsid wsp:val=&quot;00AA341E&quot;/&gt;&lt;wsp:rsid wsp:val=&quot;00AB50F0&quot;/&gt;&lt;wsp:rsid wsp:val=&quot;00AC5B08&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410B0&quot;/&gt;&lt;wsp:rsid wsp:val=&quot;00B60341&quot;/&gt;&lt;wsp:rsid wsp:val=&quot;00B640E8&quot;/&gt;&lt;wsp:rsid wsp:val=&quot;00B75DE1&quot;/&gt;&lt;wsp:rsid wsp:val=&quot;00B846F0&quot;/&gt;&lt;wsp:rsid wsp:val=&quot;00B92631&quot;/&gt;&lt;wsp:rsid wsp:val=&quot;00B97AAA&quot;/&gt;&lt;wsp:rsid wsp:val=&quot;00BA773A&quot;/&gt;&lt;wsp:rsid wsp:val=&quot;00BC3D43&quot;/&gt;&lt;wsp:rsid wsp:val=&quot;00BF1F78&quot;/&gt;&lt;wsp:rsid wsp:val=&quot;00BF7B8F&quot;/&gt;&lt;wsp:rsid wsp:val=&quot;00C12376&quot;/&gt;&lt;wsp:rsid wsp:val=&quot;00C24201&quot;/&gt;&lt;wsp:rsid wsp:val=&quot;00C30EBC&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91E&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8555F&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6B2E&quot;/&gt;&lt;wsp:rsid wsp:val=&quot;00F0785E&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60160&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C7082&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8B6419&quot; wsp:rsidP=&quot;008B6419&quot;&gt;&lt;m:oMathPara&gt;&lt;m:oMath&gt;&lt;m:sSub&gt;&lt;m:sSubPr&gt;&lt;m:ctrlPr&gt;&lt;w:rPr&gt;&lt;w:rFonts w:ascii=&quot;Cambria Math&quot; w:fareast=&quot;Calibri&quot; w:h-ansi=&quot;Cambria Math&quot; w:cs=&quot;Calibri&quot;/&gt;&lt;wx:font wx:val=&quot;Cambria Math&quot;/&gt;&lt;w:sz w:val=&quot;24&quot;/&gt;&lt;/w:rPr&gt;&lt;/m:ctrlPr&gt;&lt;/m:sSubPr&gt;&lt;m:e&gt;&lt;m:r&gt;&lt;m:rPr&gt;&lt;m:sty m:val=&quot;bi&quot;/&gt;&lt;/m:rPr&gt;&lt;w:rPr&gt;&lt;w:rFonts w:ascii=&quot;Cambria Math&quot; w:h-ansi=&quot;Cambria Math&quot;/&gt;&lt;wx:font wx:val=&quot;Cambria Math&quot;/&gt;&lt;w:b/&gt;&lt;w:i/&gt;&lt;/w:rPr&gt;&lt;m:t&gt;Delay&lt;/m:t&gt;&lt;/m:r&gt;&lt;/m:e&gt;&lt;m:sub&gt;&lt;m:r&gt;&lt;m:rPr&gt;&lt;m:sty m:val=&quot;bi&quot;/&gt;&lt;/m:rPr&gt;&lt;w:rPr&gt;&lt;w:rFonts w:ascii=&quot;Cambria Math&quot; w:h-ansi=&quot;Cambria Math&quot;/&gt;&lt;wx:font wx:val=&quot;Cambria Math&quot;/&gt;&lt;w:b/&gt;&lt;w:i/&gt;&lt;/w:rPr&gt;&lt;m:t&gt;common&lt;/m:t&gt;&lt;/m:r&gt;&lt;/m:sub&gt;&lt;/m:sSub&gt;&lt;m:r&gt;&lt;m:rPr&gt;&lt;m:sty m:val=&quot;p&quot;/&gt;&lt;/m:rPr&gt;&lt;w:rPr&gt;&lt;w:rFonts w:ascii=&quot;Cambria Math&quot; w:h-ansi=&quot;Cambria Math&quot;/&gt;&lt;wx:font wx:val=&quot;Cambria Math&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591BF9">
        <w:rPr>
          <w:rFonts w:ascii="Times New Roman" w:hAnsi="Times New Roman" w:cs="Times New Roman"/>
          <w:i/>
          <w:iCs/>
        </w:rPr>
        <w:instrText xml:space="preserve"> </w:instrText>
      </w:r>
      <w:r w:rsidRPr="00591BF9">
        <w:rPr>
          <w:rFonts w:ascii="Times New Roman" w:hAnsi="Times New Roman" w:cs="Times New Roman"/>
          <w:i/>
          <w:iCs/>
        </w:rPr>
        <w:fldChar w:fldCharType="separate"/>
      </w:r>
      <w:r w:rsidR="00A11A70">
        <w:rPr>
          <w:rFonts w:ascii="Times New Roman" w:hAnsi="Times New Roman" w:cs="Times New Roman"/>
          <w:i/>
          <w:noProof/>
          <w:position w:val="-9"/>
        </w:rPr>
        <w:pict w14:anchorId="1C66609F">
          <v:shape id="_x0000_i1051" type="#_x0000_t75" alt="" style="width:64.9pt;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0F1C&quot;/&gt;&lt;wsp:rsid wsp:val=&quot;000206F5&quot;/&gt;&lt;wsp:rsid wsp:val=&quot;00021A46&quot;/&gt;&lt;wsp:rsid wsp:val=&quot;00027418&quot;/&gt;&lt;wsp:rsid wsp:val=&quot;0004636F&quot;/&gt;&lt;wsp:rsid wsp:val=&quot;0005310E&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6382&quot;/&gt;&lt;wsp:rsid wsp:val=&quot;000B71F4&quot;/&gt;&lt;wsp:rsid wsp:val=&quot;000C256E&quot;/&gt;&lt;wsp:rsid wsp:val=&quot;000C51A7&quot;/&gt;&lt;wsp:rsid wsp:val=&quot;000E6AED&quot;/&gt;&lt;wsp:rsid wsp:val=&quot;000E73F5&quot;/&gt;&lt;wsp:rsid wsp:val=&quot;00106971&quot;/&gt;&lt;wsp:rsid wsp:val=&quot;00112B5A&quot;/&gt;&lt;wsp:rsid wsp:val=&quot;001132F5&quot;/&gt;&lt;wsp:rsid wsp:val=&quot;00136F30&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3DF&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199B&quot;/&gt;&lt;wsp:rsid wsp:val=&quot;00345EEA&quot;/&gt;&lt;wsp:rsid wsp:val=&quot;0036449B&quot;/&gt;&lt;wsp:rsid wsp:val=&quot;0037674C&quot;/&gt;&lt;wsp:rsid wsp:val=&quot;00377B45&quot;/&gt;&lt;wsp:rsid wsp:val=&quot;003807FC&quot;/&gt;&lt;wsp:rsid wsp:val=&quot;00382901&quot;/&gt;&lt;wsp:rsid wsp:val=&quot;00386222&quot;/&gt;&lt;wsp:rsid wsp:val=&quot;003A135F&quot;/&gt;&lt;wsp:rsid wsp:val=&quot;003B0BF8&quot;/&gt;&lt;wsp:rsid wsp:val=&quot;003B2354&quot;/&gt;&lt;wsp:rsid wsp:val=&quot;003C2BE6&quot;/&gt;&lt;wsp:rsid wsp:val=&quot;003C5468&quot;/&gt;&lt;wsp:rsid wsp:val=&quot;003E0305&quot;/&gt;&lt;wsp:rsid wsp:val=&quot;003E1073&quot;/&gt;&lt;wsp:rsid wsp:val=&quot;003E2767&quot;/&gt;&lt;wsp:rsid wsp:val=&quot;003F47B5&quot;/&gt;&lt;wsp:rsid wsp:val=&quot;004206FA&quot;/&gt;&lt;wsp:rsid wsp:val=&quot;00437B5E&quot;/&gt;&lt;wsp:rsid wsp:val=&quot;0044082C&quot;/&gt;&lt;wsp:rsid wsp:val=&quot;00462BD0&quot;/&gt;&lt;wsp:rsid wsp:val=&quot;00463A7F&quot;/&gt;&lt;wsp:rsid wsp:val=&quot;00471140&quot;/&gt;&lt;wsp:rsid wsp:val=&quot;004952EA&quot;/&gt;&lt;wsp:rsid wsp:val=&quot;004959F0&quot;/&gt;&lt;wsp:rsid wsp:val=&quot;004A44DE&quot;/&gt;&lt;wsp:rsid wsp:val=&quot;004A7A04&quot;/&gt;&lt;wsp:rsid wsp:val=&quot;004B32D5&quot;/&gt;&lt;wsp:rsid wsp:val=&quot;004C20CB&quot;/&gt;&lt;wsp:rsid wsp:val=&quot;004C5181&quot;/&gt;&lt;wsp:rsid wsp:val=&quot;004C6C1E&quot;/&gt;&lt;wsp:rsid wsp:val=&quot;004C740B&quot;/&gt;&lt;wsp:rsid wsp:val=&quot;004D1E54&quot;/&gt;&lt;wsp:rsid wsp:val=&quot;004D4A01&quot;/&gt;&lt;wsp:rsid wsp:val=&quot;004E1DF7&quot;/&gt;&lt;wsp:rsid wsp:val=&quot;004E40C3&quot;/&gt;&lt;wsp:rsid wsp:val=&quot;005110EA&quot;/&gt;&lt;wsp:rsid wsp:val=&quot;005119B3&quot;/&gt;&lt;wsp:rsid wsp:val=&quot;00514701&quot;/&gt;&lt;wsp:rsid wsp:val=&quot;005262B4&quot;/&gt;&lt;wsp:rsid wsp:val=&quot;00546BEF&quot;/&gt;&lt;wsp:rsid wsp:val=&quot;00551BEB&quot;/&gt;&lt;wsp:rsid wsp:val=&quot;00554E95&quot;/&gt;&lt;wsp:rsid wsp:val=&quot;005648DC&quot;/&gt;&lt;wsp:rsid wsp:val=&quot;0056693D&quot;/&gt;&lt;wsp:rsid wsp:val=&quot;00566A0E&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A1C0D&quot;/&gt;&lt;wsp:rsid wsp:val=&quot;006B3BB5&quot;/&gt;&lt;wsp:rsid wsp:val=&quot;006E7820&quot;/&gt;&lt;wsp:rsid wsp:val=&quot;006F1637&quot;/&gt;&lt;wsp:rsid wsp:val=&quot;006F77A7&quot;/&gt;&lt;wsp:rsid wsp:val=&quot;007003FC&quot;/&gt;&lt;wsp:rsid wsp:val=&quot;00700CAF&quot;/&gt;&lt;wsp:rsid wsp:val=&quot;007040C1&quot;/&gt;&lt;wsp:rsid wsp:val=&quot;00704D87&quot;/&gt;&lt;wsp:rsid wsp:val=&quot;007162AB&quot;/&gt;&lt;wsp:rsid wsp:val=&quot;007322C8&quot;/&gt;&lt;wsp:rsid wsp:val=&quot;007333B3&quot;/&gt;&lt;wsp:rsid wsp:val=&quot;00734745&quot;/&gt;&lt;wsp:rsid wsp:val=&quot;00737671&quot;/&gt;&lt;wsp:rsid wsp:val=&quot;00741BBC&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7F6EF9&quot;/&gt;&lt;wsp:rsid wsp:val=&quot;00807555&quot;/&gt;&lt;wsp:rsid wsp:val=&quot;0082254F&quot;/&gt;&lt;wsp:rsid wsp:val=&quot;00835CD6&quot;/&gt;&lt;wsp:rsid wsp:val=&quot;008404D2&quot;/&gt;&lt;wsp:rsid wsp:val=&quot;00854556&quot;/&gt;&lt;wsp:rsid wsp:val=&quot;00856BD9&quot;/&gt;&lt;wsp:rsid wsp:val=&quot;00857F8C&quot;/&gt;&lt;wsp:rsid wsp:val=&quot;0086583C&quot;/&gt;&lt;wsp:rsid wsp:val=&quot;00874C8F&quot;/&gt;&lt;wsp:rsid wsp:val=&quot;008A34F1&quot;/&gt;&lt;wsp:rsid wsp:val=&quot;008B02BF&quot;/&gt;&lt;wsp:rsid wsp:val=&quot;008B4981&quot;/&gt;&lt;wsp:rsid wsp:val=&quot;008B6419&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44F2&quot;/&gt;&lt;wsp:rsid wsp:val=&quot;009E56AC&quot;/&gt;&lt;wsp:rsid wsp:val=&quot;009F2D1C&quot;/&gt;&lt;wsp:rsid wsp:val=&quot;009F74C3&quot;/&gt;&lt;wsp:rsid wsp:val=&quot;00A16B41&quot;/&gt;&lt;wsp:rsid wsp:val=&quot;00A1790C&quot;/&gt;&lt;wsp:rsid wsp:val=&quot;00A2180D&quot;/&gt;&lt;wsp:rsid wsp:val=&quot;00A22D11&quot;/&gt;&lt;wsp:rsid wsp:val=&quot;00A22E1C&quot;/&gt;&lt;wsp:rsid wsp:val=&quot;00A80648&quot;/&gt;&lt;wsp:rsid wsp:val=&quot;00AA1F42&quot;/&gt;&lt;wsp:rsid wsp:val=&quot;00AA341E&quot;/&gt;&lt;wsp:rsid wsp:val=&quot;00AB50F0&quot;/&gt;&lt;wsp:rsid wsp:val=&quot;00AC5B08&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410B0&quot;/&gt;&lt;wsp:rsid wsp:val=&quot;00B60341&quot;/&gt;&lt;wsp:rsid wsp:val=&quot;00B640E8&quot;/&gt;&lt;wsp:rsid wsp:val=&quot;00B75DE1&quot;/&gt;&lt;wsp:rsid wsp:val=&quot;00B846F0&quot;/&gt;&lt;wsp:rsid wsp:val=&quot;00B92631&quot;/&gt;&lt;wsp:rsid wsp:val=&quot;00B97AAA&quot;/&gt;&lt;wsp:rsid wsp:val=&quot;00BA773A&quot;/&gt;&lt;wsp:rsid wsp:val=&quot;00BC3D43&quot;/&gt;&lt;wsp:rsid wsp:val=&quot;00BF1F78&quot;/&gt;&lt;wsp:rsid wsp:val=&quot;00BF7B8F&quot;/&gt;&lt;wsp:rsid wsp:val=&quot;00C12376&quot;/&gt;&lt;wsp:rsid wsp:val=&quot;00C24201&quot;/&gt;&lt;wsp:rsid wsp:val=&quot;00C30EBC&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91E&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8555F&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6B2E&quot;/&gt;&lt;wsp:rsid wsp:val=&quot;00F0785E&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60160&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C7082&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8B6419&quot; wsp:rsidP=&quot;008B6419&quot;&gt;&lt;m:oMathPara&gt;&lt;m:oMath&gt;&lt;m:sSub&gt;&lt;m:sSubPr&gt;&lt;m:ctrlPr&gt;&lt;w:rPr&gt;&lt;w:rFonts w:ascii=&quot;Cambria Math&quot; w:fareast=&quot;Calibri&quot; w:h-ansi=&quot;Cambria Math&quot; w:cs=&quot;Calibri&quot;/&gt;&lt;wx:font wx:val=&quot;Cambria Math&quot;/&gt;&lt;w:sz w:val=&quot;24&quot;/&gt;&lt;/w:rPr&gt;&lt;/m:ctrlPr&gt;&lt;/m:sSubPr&gt;&lt;m:e&gt;&lt;m:r&gt;&lt;m:rPr&gt;&lt;m:sty m:val=&quot;bi&quot;/&gt;&lt;/m:rPr&gt;&lt;w:rPr&gt;&lt;w:rFonts w:ascii=&quot;Cambria Math&quot; w:h-ansi=&quot;Cambria Math&quot;/&gt;&lt;wx:font wx:val=&quot;Cambria Math&quot;/&gt;&lt;w:b/&gt;&lt;w:i/&gt;&lt;/w:rPr&gt;&lt;m:t&gt;Delay&lt;/m:t&gt;&lt;/m:r&gt;&lt;/m:e&gt;&lt;m:sub&gt;&lt;m:r&gt;&lt;m:rPr&gt;&lt;m:sty m:val=&quot;bi&quot;/&gt;&lt;/m:rPr&gt;&lt;w:rPr&gt;&lt;w:rFonts w:ascii=&quot;Cambria Math&quot; w:h-ansi=&quot;Cambria Math&quot;/&gt;&lt;wx:font wx:val=&quot;Cambria Math&quot;/&gt;&lt;w:b/&gt;&lt;w:i/&gt;&lt;/w:rPr&gt;&lt;m:t&gt;common&lt;/m:t&gt;&lt;/m:r&gt;&lt;/m:sub&gt;&lt;/m:sSub&gt;&lt;m:r&gt;&lt;m:rPr&gt;&lt;m:sty m:val=&quot;p&quot;/&gt;&lt;/m:rPr&gt;&lt;w:rPr&gt;&lt;w:rFonts w:ascii=&quot;Cambria Math&quot; w:h-ansi=&quot;Cambria Math&quot;/&gt;&lt;wx:font wx:val=&quot;Cambria Math&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591BF9">
        <w:rPr>
          <w:rFonts w:ascii="Times New Roman" w:hAnsi="Times New Roman" w:cs="Times New Roman"/>
          <w:i/>
          <w:iCs/>
        </w:rPr>
        <w:fldChar w:fldCharType="end"/>
      </w:r>
      <w:r w:rsidRPr="00591BF9">
        <w:rPr>
          <w:rFonts w:ascii="Times New Roman" w:hAnsi="Times New Roman" w:cs="Times New Roman"/>
          <w:i/>
          <w:iCs/>
        </w:rPr>
        <w:t xml:space="preserve"> used for </w:t>
      </w:r>
      <w:r w:rsidRPr="00591BF9">
        <w:rPr>
          <w:rFonts w:ascii="Times New Roman" w:hAnsi="Times New Roman" w:cs="Times New Roman"/>
          <w:i/>
          <w:iCs/>
        </w:rPr>
        <w:fldChar w:fldCharType="begin"/>
      </w:r>
      <w:r w:rsidRPr="00591BF9">
        <w:rPr>
          <w:rFonts w:ascii="Times New Roman" w:hAnsi="Times New Roman" w:cs="Times New Roman"/>
          <w:i/>
          <w:iCs/>
        </w:rPr>
        <w:instrText xml:space="preserve"> QUOTE </w:instrText>
      </w:r>
      <w:r w:rsidR="00A11A70">
        <w:rPr>
          <w:rFonts w:ascii="Times New Roman" w:hAnsi="Times New Roman" w:cs="Times New Roman"/>
          <w:i/>
          <w:noProof/>
          <w:position w:val="-9"/>
        </w:rPr>
        <w:pict w14:anchorId="63D76A24">
          <v:shape id="_x0000_i1050" type="#_x0000_t75" alt="" style="width:50.15pt;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0F1C&quot;/&gt;&lt;wsp:rsid wsp:val=&quot;000206F5&quot;/&gt;&lt;wsp:rsid wsp:val=&quot;00021A46&quot;/&gt;&lt;wsp:rsid wsp:val=&quot;00027418&quot;/&gt;&lt;wsp:rsid wsp:val=&quot;0004636F&quot;/&gt;&lt;wsp:rsid wsp:val=&quot;0005310E&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6382&quot;/&gt;&lt;wsp:rsid wsp:val=&quot;000B71F4&quot;/&gt;&lt;wsp:rsid wsp:val=&quot;000C256E&quot;/&gt;&lt;wsp:rsid wsp:val=&quot;000C51A7&quot;/&gt;&lt;wsp:rsid wsp:val=&quot;000E6AED&quot;/&gt;&lt;wsp:rsid wsp:val=&quot;000E73F5&quot;/&gt;&lt;wsp:rsid wsp:val=&quot;00106971&quot;/&gt;&lt;wsp:rsid wsp:val=&quot;00112B5A&quot;/&gt;&lt;wsp:rsid wsp:val=&quot;001132F5&quot;/&gt;&lt;wsp:rsid wsp:val=&quot;00136F30&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3DF&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199B&quot;/&gt;&lt;wsp:rsid wsp:val=&quot;00345EEA&quot;/&gt;&lt;wsp:rsid wsp:val=&quot;0036449B&quot;/&gt;&lt;wsp:rsid wsp:val=&quot;0037674C&quot;/&gt;&lt;wsp:rsid wsp:val=&quot;00377B45&quot;/&gt;&lt;wsp:rsid wsp:val=&quot;003807FC&quot;/&gt;&lt;wsp:rsid wsp:val=&quot;00382901&quot;/&gt;&lt;wsp:rsid wsp:val=&quot;00386222&quot;/&gt;&lt;wsp:rsid wsp:val=&quot;003A135F&quot;/&gt;&lt;wsp:rsid wsp:val=&quot;003B0BF8&quot;/&gt;&lt;wsp:rsid wsp:val=&quot;003B2354&quot;/&gt;&lt;wsp:rsid wsp:val=&quot;003C2BE6&quot;/&gt;&lt;wsp:rsid wsp:val=&quot;003C5468&quot;/&gt;&lt;wsp:rsid wsp:val=&quot;003E0305&quot;/&gt;&lt;wsp:rsid wsp:val=&quot;003E1073&quot;/&gt;&lt;wsp:rsid wsp:val=&quot;003E2767&quot;/&gt;&lt;wsp:rsid wsp:val=&quot;003F47B5&quot;/&gt;&lt;wsp:rsid wsp:val=&quot;004206FA&quot;/&gt;&lt;wsp:rsid wsp:val=&quot;00437B5E&quot;/&gt;&lt;wsp:rsid wsp:val=&quot;0044082C&quot;/&gt;&lt;wsp:rsid wsp:val=&quot;00462BD0&quot;/&gt;&lt;wsp:rsid wsp:val=&quot;00463A7F&quot;/&gt;&lt;wsp:rsid wsp:val=&quot;00471140&quot;/&gt;&lt;wsp:rsid wsp:val=&quot;004952EA&quot;/&gt;&lt;wsp:rsid wsp:val=&quot;004959F0&quot;/&gt;&lt;wsp:rsid wsp:val=&quot;004A44DE&quot;/&gt;&lt;wsp:rsid wsp:val=&quot;004A7A04&quot;/&gt;&lt;wsp:rsid wsp:val=&quot;004B32D5&quot;/&gt;&lt;wsp:rsid wsp:val=&quot;004C20CB&quot;/&gt;&lt;wsp:rsid wsp:val=&quot;004C5181&quot;/&gt;&lt;wsp:rsid wsp:val=&quot;004C6C1E&quot;/&gt;&lt;wsp:rsid wsp:val=&quot;004C740B&quot;/&gt;&lt;wsp:rsid wsp:val=&quot;004D1E54&quot;/&gt;&lt;wsp:rsid wsp:val=&quot;004D4A01&quot;/&gt;&lt;wsp:rsid wsp:val=&quot;004E1DF7&quot;/&gt;&lt;wsp:rsid wsp:val=&quot;004E40C3&quot;/&gt;&lt;wsp:rsid wsp:val=&quot;005110EA&quot;/&gt;&lt;wsp:rsid wsp:val=&quot;005119B3&quot;/&gt;&lt;wsp:rsid wsp:val=&quot;00514701&quot;/&gt;&lt;wsp:rsid wsp:val=&quot;005262B4&quot;/&gt;&lt;wsp:rsid wsp:val=&quot;00546BEF&quot;/&gt;&lt;wsp:rsid wsp:val=&quot;00551BEB&quot;/&gt;&lt;wsp:rsid wsp:val=&quot;00554E95&quot;/&gt;&lt;wsp:rsid wsp:val=&quot;005648DC&quot;/&gt;&lt;wsp:rsid wsp:val=&quot;0056693D&quot;/&gt;&lt;wsp:rsid wsp:val=&quot;00566A0E&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A1C0D&quot;/&gt;&lt;wsp:rsid wsp:val=&quot;006B3BB5&quot;/&gt;&lt;wsp:rsid wsp:val=&quot;006E7820&quot;/&gt;&lt;wsp:rsid wsp:val=&quot;006F1637&quot;/&gt;&lt;wsp:rsid wsp:val=&quot;006F77A7&quot;/&gt;&lt;wsp:rsid wsp:val=&quot;007003FC&quot;/&gt;&lt;wsp:rsid wsp:val=&quot;00700CAF&quot;/&gt;&lt;wsp:rsid wsp:val=&quot;007040C1&quot;/&gt;&lt;wsp:rsid wsp:val=&quot;00704D87&quot;/&gt;&lt;wsp:rsid wsp:val=&quot;007162AB&quot;/&gt;&lt;wsp:rsid wsp:val=&quot;007322C8&quot;/&gt;&lt;wsp:rsid wsp:val=&quot;007333B3&quot;/&gt;&lt;wsp:rsid wsp:val=&quot;00734745&quot;/&gt;&lt;wsp:rsid wsp:val=&quot;00737671&quot;/&gt;&lt;wsp:rsid wsp:val=&quot;00741BBC&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7F6EF9&quot;/&gt;&lt;wsp:rsid wsp:val=&quot;00807555&quot;/&gt;&lt;wsp:rsid wsp:val=&quot;0082254F&quot;/&gt;&lt;wsp:rsid wsp:val=&quot;00835CD6&quot;/&gt;&lt;wsp:rsid wsp:val=&quot;008404D2&quot;/&gt;&lt;wsp:rsid wsp:val=&quot;00854556&quot;/&gt;&lt;wsp:rsid wsp:val=&quot;00856BD9&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44F2&quot;/&gt;&lt;wsp:rsid wsp:val=&quot;009E56AC&quot;/&gt;&lt;wsp:rsid wsp:val=&quot;009F2D1C&quot;/&gt;&lt;wsp:rsid wsp:val=&quot;009F74C3&quot;/&gt;&lt;wsp:rsid wsp:val=&quot;00A16B41&quot;/&gt;&lt;wsp:rsid wsp:val=&quot;00A1790C&quot;/&gt;&lt;wsp:rsid wsp:val=&quot;00A2180D&quot;/&gt;&lt;wsp:rsid wsp:val=&quot;00A22D11&quot;/&gt;&lt;wsp:rsid wsp:val=&quot;00A22E1C&quot;/&gt;&lt;wsp:rsid wsp:val=&quot;00A80648&quot;/&gt;&lt;wsp:rsid wsp:val=&quot;00AA1F42&quot;/&gt;&lt;wsp:rsid wsp:val=&quot;00AA341E&quot;/&gt;&lt;wsp:rsid wsp:val=&quot;00AB50F0&quot;/&gt;&lt;wsp:rsid wsp:val=&quot;00AC5B08&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410B0&quot;/&gt;&lt;wsp:rsid wsp:val=&quot;00B60341&quot;/&gt;&lt;wsp:rsid wsp:val=&quot;00B640E8&quot;/&gt;&lt;wsp:rsid wsp:val=&quot;00B75DE1&quot;/&gt;&lt;wsp:rsid wsp:val=&quot;00B846F0&quot;/&gt;&lt;wsp:rsid wsp:val=&quot;00B92631&quot;/&gt;&lt;wsp:rsid wsp:val=&quot;00B97AAA&quot;/&gt;&lt;wsp:rsid wsp:val=&quot;00BA773A&quot;/&gt;&lt;wsp:rsid wsp:val=&quot;00BC3D43&quot;/&gt;&lt;wsp:rsid wsp:val=&quot;00BF1F78&quot;/&gt;&lt;wsp:rsid wsp:val=&quot;00BF7B8F&quot;/&gt;&lt;wsp:rsid wsp:val=&quot;00C12376&quot;/&gt;&lt;wsp:rsid wsp:val=&quot;00C24201&quot;/&gt;&lt;wsp:rsid wsp:val=&quot;00C30EBC&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91E&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8555F&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EF2D02&quot;/&gt;&lt;wsp:rsid wsp:val=&quot;00F000D6&quot;/&gt;&lt;wsp:rsid wsp:val=&quot;00F06B2E&quot;/&gt;&lt;wsp:rsid wsp:val=&quot;00F0785E&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60160&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C7082&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EF2D02&quot; wsp:rsidP=&quot;00EF2D02&quot;&gt;&lt;m:oMathPara&gt;&lt;m:oMath&gt;&lt;m:sSub&gt;&lt;m:sSubPr&gt;&lt;m:ctrlPr&gt;&lt;w:rPr&gt;&lt;w:rFonts w:ascii=&quot;Cambria Math&quot; w:fareast=&quot;Calibri&quot; w:h-ansi=&quot;Cambria Math&quot; w:cs=&quot;Calibri&quot;/&gt;&lt;wx:font wx:val=&quot;Cambria Math&quot;/&gt;&lt;w:sz w:val=&quot;24&quot;/&gt;&lt;/w:rPr&gt;&lt;/m:ctrlPr&gt;&lt;/m:sSubPr&gt;&lt;m:e&gt;&lt;m:r&gt;&lt;m:rPr&gt;&lt;m:sty m:val=&quot;bi&quot;/&gt;&lt;/m:rPr&gt;&lt;w:rPr&gt;&lt;w:rFonts w:ascii=&quot;Cambria Math&quot; w:h-ansi=&quot;Cambria Math&quot;/&gt;&lt;wx:font wx:val=&quot;Cambria Math&quot;/&gt;&lt;w:b/&gt;&lt;w:i/&gt;&lt;/w:rPr&gt;&lt;m:t&gt;N&lt;/m:t&gt;&lt;/m:r&gt;&lt;/m:e&gt;&lt;m:sub&gt;&lt;m:r&gt;&lt;m:rPr&gt;&lt;m:sty m:val=&quot;bi&quot;/&gt;&lt;/m:rPr&gt;&lt;w:rPr&gt;&lt;w:rFonts w:ascii=&quot;Cambria Math&quot; w:h-ansi=&quot;Cambria Math&quot;/&gt;&lt;wx:font wx:val=&quot;Cambria Math&quot;/&gt;&lt;w:b/&gt;&lt;w:i/&gt;&lt;/w:rPr&gt;&lt;m:t&gt;TA&lt;/m:t&gt;&lt;/m:r&gt;&lt;m:r&gt;&lt;m:rPr&gt;&lt;m:sty m:val=&quot;p&quot;/&gt;&lt;/m:rPr&gt;&lt;w:rPr&gt;&lt;w:rFonts w:ascii=&quot;Cambria Math&quot; w:h-ansi=&quot;Cambria Math&quot;/&gt;&lt;wx:font wx:val=&quot;Cambria Math&quot;/&gt;&lt;/w:rPr&gt;&lt;m:t&gt;,¬†&lt;/m:t&gt;&lt;/m:r&gt;&lt;m:r&gt;&lt;m:rPr&gt;&lt;m:sty m:val=&quot;bi&quot;/&gt;&lt;/m:rPr&gt;&lt;w:rPr&gt;&lt;w:rFonts w:ascii=&quot;Cambria Math&quot; w:h-ansi=&quot;Cambria Math&quot;/&gt;&lt;wx:font wx:val=&quot;Cambria Math&quot;/&gt;&lt;w:b/&gt;&lt;w:i/&gt;&lt;/w:rPr&gt;&lt;m:t&gt;comm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591BF9">
        <w:rPr>
          <w:rFonts w:ascii="Times New Roman" w:hAnsi="Times New Roman" w:cs="Times New Roman"/>
          <w:i/>
          <w:iCs/>
        </w:rPr>
        <w:instrText xml:space="preserve"> </w:instrText>
      </w:r>
      <w:r w:rsidRPr="00591BF9">
        <w:rPr>
          <w:rFonts w:ascii="Times New Roman" w:hAnsi="Times New Roman" w:cs="Times New Roman"/>
          <w:i/>
          <w:iCs/>
        </w:rPr>
        <w:fldChar w:fldCharType="separate"/>
      </w:r>
      <w:r w:rsidR="00A11A70">
        <w:rPr>
          <w:rFonts w:ascii="Times New Roman" w:hAnsi="Times New Roman" w:cs="Times New Roman"/>
          <w:i/>
          <w:noProof/>
          <w:position w:val="-9"/>
        </w:rPr>
        <w:pict w14:anchorId="2D905932">
          <v:shape id="_x0000_i1049" type="#_x0000_t75" alt="" style="width:50.15pt;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0F1C&quot;/&gt;&lt;wsp:rsid wsp:val=&quot;000206F5&quot;/&gt;&lt;wsp:rsid wsp:val=&quot;00021A46&quot;/&gt;&lt;wsp:rsid wsp:val=&quot;00027418&quot;/&gt;&lt;wsp:rsid wsp:val=&quot;0004636F&quot;/&gt;&lt;wsp:rsid wsp:val=&quot;0005310E&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6382&quot;/&gt;&lt;wsp:rsid wsp:val=&quot;000B71F4&quot;/&gt;&lt;wsp:rsid wsp:val=&quot;000C256E&quot;/&gt;&lt;wsp:rsid wsp:val=&quot;000C51A7&quot;/&gt;&lt;wsp:rsid wsp:val=&quot;000E6AED&quot;/&gt;&lt;wsp:rsid wsp:val=&quot;000E73F5&quot;/&gt;&lt;wsp:rsid wsp:val=&quot;00106971&quot;/&gt;&lt;wsp:rsid wsp:val=&quot;00112B5A&quot;/&gt;&lt;wsp:rsid wsp:val=&quot;001132F5&quot;/&gt;&lt;wsp:rsid wsp:val=&quot;00136F30&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3DF&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199B&quot;/&gt;&lt;wsp:rsid wsp:val=&quot;00345EEA&quot;/&gt;&lt;wsp:rsid wsp:val=&quot;0036449B&quot;/&gt;&lt;wsp:rsid wsp:val=&quot;0037674C&quot;/&gt;&lt;wsp:rsid wsp:val=&quot;00377B45&quot;/&gt;&lt;wsp:rsid wsp:val=&quot;003807FC&quot;/&gt;&lt;wsp:rsid wsp:val=&quot;00382901&quot;/&gt;&lt;wsp:rsid wsp:val=&quot;00386222&quot;/&gt;&lt;wsp:rsid wsp:val=&quot;003A135F&quot;/&gt;&lt;wsp:rsid wsp:val=&quot;003B0BF8&quot;/&gt;&lt;wsp:rsid wsp:val=&quot;003B2354&quot;/&gt;&lt;wsp:rsid wsp:val=&quot;003C2BE6&quot;/&gt;&lt;wsp:rsid wsp:val=&quot;003C5468&quot;/&gt;&lt;wsp:rsid wsp:val=&quot;003E0305&quot;/&gt;&lt;wsp:rsid wsp:val=&quot;003E1073&quot;/&gt;&lt;wsp:rsid wsp:val=&quot;003E2767&quot;/&gt;&lt;wsp:rsid wsp:val=&quot;003F47B5&quot;/&gt;&lt;wsp:rsid wsp:val=&quot;004206FA&quot;/&gt;&lt;wsp:rsid wsp:val=&quot;00437B5E&quot;/&gt;&lt;wsp:rsid wsp:val=&quot;0044082C&quot;/&gt;&lt;wsp:rsid wsp:val=&quot;00462BD0&quot;/&gt;&lt;wsp:rsid wsp:val=&quot;00463A7F&quot;/&gt;&lt;wsp:rsid wsp:val=&quot;00471140&quot;/&gt;&lt;wsp:rsid wsp:val=&quot;004952EA&quot;/&gt;&lt;wsp:rsid wsp:val=&quot;004959F0&quot;/&gt;&lt;wsp:rsid wsp:val=&quot;004A44DE&quot;/&gt;&lt;wsp:rsid wsp:val=&quot;004A7A04&quot;/&gt;&lt;wsp:rsid wsp:val=&quot;004B32D5&quot;/&gt;&lt;wsp:rsid wsp:val=&quot;004C20CB&quot;/&gt;&lt;wsp:rsid wsp:val=&quot;004C5181&quot;/&gt;&lt;wsp:rsid wsp:val=&quot;004C6C1E&quot;/&gt;&lt;wsp:rsid wsp:val=&quot;004C740B&quot;/&gt;&lt;wsp:rsid wsp:val=&quot;004D1E54&quot;/&gt;&lt;wsp:rsid wsp:val=&quot;004D4A01&quot;/&gt;&lt;wsp:rsid wsp:val=&quot;004E1DF7&quot;/&gt;&lt;wsp:rsid wsp:val=&quot;004E40C3&quot;/&gt;&lt;wsp:rsid wsp:val=&quot;005110EA&quot;/&gt;&lt;wsp:rsid wsp:val=&quot;005119B3&quot;/&gt;&lt;wsp:rsid wsp:val=&quot;00514701&quot;/&gt;&lt;wsp:rsid wsp:val=&quot;005262B4&quot;/&gt;&lt;wsp:rsid wsp:val=&quot;00546BEF&quot;/&gt;&lt;wsp:rsid wsp:val=&quot;00551BEB&quot;/&gt;&lt;wsp:rsid wsp:val=&quot;00554E95&quot;/&gt;&lt;wsp:rsid wsp:val=&quot;005648DC&quot;/&gt;&lt;wsp:rsid wsp:val=&quot;0056693D&quot;/&gt;&lt;wsp:rsid wsp:val=&quot;00566A0E&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A1C0D&quot;/&gt;&lt;wsp:rsid wsp:val=&quot;006B3BB5&quot;/&gt;&lt;wsp:rsid wsp:val=&quot;006E7820&quot;/&gt;&lt;wsp:rsid wsp:val=&quot;006F1637&quot;/&gt;&lt;wsp:rsid wsp:val=&quot;006F77A7&quot;/&gt;&lt;wsp:rsid wsp:val=&quot;007003FC&quot;/&gt;&lt;wsp:rsid wsp:val=&quot;00700CAF&quot;/&gt;&lt;wsp:rsid wsp:val=&quot;007040C1&quot;/&gt;&lt;wsp:rsid wsp:val=&quot;00704D87&quot;/&gt;&lt;wsp:rsid wsp:val=&quot;007162AB&quot;/&gt;&lt;wsp:rsid wsp:val=&quot;007322C8&quot;/&gt;&lt;wsp:rsid wsp:val=&quot;007333B3&quot;/&gt;&lt;wsp:rsid wsp:val=&quot;00734745&quot;/&gt;&lt;wsp:rsid wsp:val=&quot;00737671&quot;/&gt;&lt;wsp:rsid wsp:val=&quot;00741BBC&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7F6EF9&quot;/&gt;&lt;wsp:rsid wsp:val=&quot;00807555&quot;/&gt;&lt;wsp:rsid wsp:val=&quot;0082254F&quot;/&gt;&lt;wsp:rsid wsp:val=&quot;00835CD6&quot;/&gt;&lt;wsp:rsid wsp:val=&quot;008404D2&quot;/&gt;&lt;wsp:rsid wsp:val=&quot;00854556&quot;/&gt;&lt;wsp:rsid wsp:val=&quot;00856BD9&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44F2&quot;/&gt;&lt;wsp:rsid wsp:val=&quot;009E56AC&quot;/&gt;&lt;wsp:rsid wsp:val=&quot;009F2D1C&quot;/&gt;&lt;wsp:rsid wsp:val=&quot;009F74C3&quot;/&gt;&lt;wsp:rsid wsp:val=&quot;00A16B41&quot;/&gt;&lt;wsp:rsid wsp:val=&quot;00A1790C&quot;/&gt;&lt;wsp:rsid wsp:val=&quot;00A2180D&quot;/&gt;&lt;wsp:rsid wsp:val=&quot;00A22D11&quot;/&gt;&lt;wsp:rsid wsp:val=&quot;00A22E1C&quot;/&gt;&lt;wsp:rsid wsp:val=&quot;00A80648&quot;/&gt;&lt;wsp:rsid wsp:val=&quot;00AA1F42&quot;/&gt;&lt;wsp:rsid wsp:val=&quot;00AA341E&quot;/&gt;&lt;wsp:rsid wsp:val=&quot;00AB50F0&quot;/&gt;&lt;wsp:rsid wsp:val=&quot;00AC5B08&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410B0&quot;/&gt;&lt;wsp:rsid wsp:val=&quot;00B60341&quot;/&gt;&lt;wsp:rsid wsp:val=&quot;00B640E8&quot;/&gt;&lt;wsp:rsid wsp:val=&quot;00B75DE1&quot;/&gt;&lt;wsp:rsid wsp:val=&quot;00B846F0&quot;/&gt;&lt;wsp:rsid wsp:val=&quot;00B92631&quot;/&gt;&lt;wsp:rsid wsp:val=&quot;00B97AAA&quot;/&gt;&lt;wsp:rsid wsp:val=&quot;00BA773A&quot;/&gt;&lt;wsp:rsid wsp:val=&quot;00BC3D43&quot;/&gt;&lt;wsp:rsid wsp:val=&quot;00BF1F78&quot;/&gt;&lt;wsp:rsid wsp:val=&quot;00BF7B8F&quot;/&gt;&lt;wsp:rsid wsp:val=&quot;00C12376&quot;/&gt;&lt;wsp:rsid wsp:val=&quot;00C24201&quot;/&gt;&lt;wsp:rsid wsp:val=&quot;00C30EBC&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91E&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8555F&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EF2D02&quot;/&gt;&lt;wsp:rsid wsp:val=&quot;00F000D6&quot;/&gt;&lt;wsp:rsid wsp:val=&quot;00F06B2E&quot;/&gt;&lt;wsp:rsid wsp:val=&quot;00F0785E&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60160&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C7082&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EF2D02&quot; wsp:rsidP=&quot;00EF2D02&quot;&gt;&lt;m:oMathPara&gt;&lt;m:oMath&gt;&lt;m:sSub&gt;&lt;m:sSubPr&gt;&lt;m:ctrlPr&gt;&lt;w:rPr&gt;&lt;w:rFonts w:ascii=&quot;Cambria Math&quot; w:fareast=&quot;Calibri&quot; w:h-ansi=&quot;Cambria Math&quot; w:cs=&quot;Calibri&quot;/&gt;&lt;wx:font wx:val=&quot;Cambria Math&quot;/&gt;&lt;w:sz w:val=&quot;24&quot;/&gt;&lt;/w:rPr&gt;&lt;/m:ctrlPr&gt;&lt;/m:sSubPr&gt;&lt;m:e&gt;&lt;m:r&gt;&lt;m:rPr&gt;&lt;m:sty m:val=&quot;bi&quot;/&gt;&lt;/m:rPr&gt;&lt;w:rPr&gt;&lt;w:rFonts w:ascii=&quot;Cambria Math&quot; w:h-ansi=&quot;Cambria Math&quot;/&gt;&lt;wx:font wx:val=&quot;Cambria Math&quot;/&gt;&lt;w:b/&gt;&lt;w:i/&gt;&lt;/w:rPr&gt;&lt;m:t&gt;N&lt;/m:t&gt;&lt;/m:r&gt;&lt;/m:e&gt;&lt;m:sub&gt;&lt;m:r&gt;&lt;m:rPr&gt;&lt;m:sty m:val=&quot;bi&quot;/&gt;&lt;/m:rPr&gt;&lt;w:rPr&gt;&lt;w:rFonts w:ascii=&quot;Cambria Math&quot; w:h-ansi=&quot;Cambria Math&quot;/&gt;&lt;wx:font wx:val=&quot;Cambria Math&quot;/&gt;&lt;w:b/&gt;&lt;w:i/&gt;&lt;/w:rPr&gt;&lt;m:t&gt;TA&lt;/m:t&gt;&lt;/m:r&gt;&lt;m:r&gt;&lt;m:rPr&gt;&lt;m:sty m:val=&quot;p&quot;/&gt;&lt;/m:rPr&gt;&lt;w:rPr&gt;&lt;w:rFonts w:ascii=&quot;Cambria Math&quot; w:h-ansi=&quot;Cambria Math&quot;/&gt;&lt;wx:font wx:val=&quot;Cambria Math&quot;/&gt;&lt;/w:rPr&gt;&lt;m:t&gt;,¬†&lt;/m:t&gt;&lt;/m:r&gt;&lt;m:r&gt;&lt;m:rPr&gt;&lt;m:sty m:val=&quot;bi&quot;/&gt;&lt;/m:rPr&gt;&lt;w:rPr&gt;&lt;w:rFonts w:ascii=&quot;Cambria Math&quot; w:h-ansi=&quot;Cambria Math&quot;/&gt;&lt;wx:font wx:val=&quot;Cambria Math&quot;/&gt;&lt;w:b/&gt;&lt;w:i/&gt;&lt;/w:rPr&gt;&lt;m:t&gt;comm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591BF9">
        <w:rPr>
          <w:rFonts w:ascii="Times New Roman" w:hAnsi="Times New Roman" w:cs="Times New Roman"/>
          <w:i/>
          <w:iCs/>
        </w:rPr>
        <w:fldChar w:fldCharType="end"/>
      </w:r>
      <w:r w:rsidRPr="00591BF9">
        <w:rPr>
          <w:rFonts w:ascii="Times New Roman" w:hAnsi="Times New Roman" w:cs="Times New Roman"/>
          <w:i/>
          <w:iCs/>
        </w:rPr>
        <w:t xml:space="preserve">  calculation as follows:</w:t>
      </w:r>
    </w:p>
    <w:p w14:paraId="7473B4D6" w14:textId="77777777" w:rsidR="00591BF9" w:rsidRPr="00591BF9" w:rsidRDefault="00591BF9" w:rsidP="00591BF9">
      <w:pPr>
        <w:jc w:val="center"/>
        <w:rPr>
          <w:rFonts w:ascii="Times New Roman" w:hAnsi="Times New Roman" w:cs="Times New Roman"/>
          <w:i/>
          <w:iCs/>
        </w:rPr>
      </w:pPr>
      <w:r w:rsidRPr="00591BF9">
        <w:rPr>
          <w:rFonts w:ascii="Times New Roman" w:hAnsi="Times New Roman" w:cs="Times New Roman"/>
          <w:b/>
          <w:bCs/>
          <w:i/>
          <w:iCs/>
        </w:rPr>
        <w:lastRenderedPageBreak/>
        <w:br/>
      </w:r>
      <w:r w:rsidRPr="00591BF9">
        <w:rPr>
          <w:rFonts w:ascii="Times New Roman" w:hAnsi="Times New Roman" w:cs="Times New Roman"/>
          <w:i/>
          <w:iCs/>
        </w:rPr>
        <w:fldChar w:fldCharType="begin"/>
      </w:r>
      <w:r w:rsidRPr="00591BF9">
        <w:rPr>
          <w:rFonts w:ascii="Times New Roman" w:hAnsi="Times New Roman" w:cs="Times New Roman"/>
          <w:i/>
          <w:iCs/>
        </w:rPr>
        <w:instrText xml:space="preserve"> QUOTE </w:instrText>
      </w:r>
      <w:r w:rsidR="00A11A70">
        <w:rPr>
          <w:rFonts w:ascii="Times New Roman" w:hAnsi="Times New Roman" w:cs="Times New Roman"/>
          <w:i/>
          <w:noProof/>
        </w:rPr>
        <w:pict w14:anchorId="31308337">
          <v:shape id="_x0000_i1048" type="#_x0000_t75" alt="" style="width:482.15pt;height:36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0F1C&quot;/&gt;&lt;wsp:rsid wsp:val=&quot;000206F5&quot;/&gt;&lt;wsp:rsid wsp:val=&quot;00021A46&quot;/&gt;&lt;wsp:rsid wsp:val=&quot;00027418&quot;/&gt;&lt;wsp:rsid wsp:val=&quot;0004636F&quot;/&gt;&lt;wsp:rsid wsp:val=&quot;0005310E&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6382&quot;/&gt;&lt;wsp:rsid wsp:val=&quot;000B71F4&quot;/&gt;&lt;wsp:rsid wsp:val=&quot;000C256E&quot;/&gt;&lt;wsp:rsid wsp:val=&quot;000C51A7&quot;/&gt;&lt;wsp:rsid wsp:val=&quot;000E6AED&quot;/&gt;&lt;wsp:rsid wsp:val=&quot;000E73F5&quot;/&gt;&lt;wsp:rsid wsp:val=&quot;00106971&quot;/&gt;&lt;wsp:rsid wsp:val=&quot;00112B5A&quot;/&gt;&lt;wsp:rsid wsp:val=&quot;001132F5&quot;/&gt;&lt;wsp:rsid wsp:val=&quot;00136F30&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3DF&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199B&quot;/&gt;&lt;wsp:rsid wsp:val=&quot;00345EEA&quot;/&gt;&lt;wsp:rsid wsp:val=&quot;0036449B&quot;/&gt;&lt;wsp:rsid wsp:val=&quot;0037674C&quot;/&gt;&lt;wsp:rsid wsp:val=&quot;00377B45&quot;/&gt;&lt;wsp:rsid wsp:val=&quot;003807FC&quot;/&gt;&lt;wsp:rsid wsp:val=&quot;00382901&quot;/&gt;&lt;wsp:rsid wsp:val=&quot;00386222&quot;/&gt;&lt;wsp:rsid wsp:val=&quot;003A135F&quot;/&gt;&lt;wsp:rsid wsp:val=&quot;003B0BF8&quot;/&gt;&lt;wsp:rsid wsp:val=&quot;003B2354&quot;/&gt;&lt;wsp:rsid wsp:val=&quot;003C2BE6&quot;/&gt;&lt;wsp:rsid wsp:val=&quot;003C5468&quot;/&gt;&lt;wsp:rsid wsp:val=&quot;003E0305&quot;/&gt;&lt;wsp:rsid wsp:val=&quot;003E1073&quot;/&gt;&lt;wsp:rsid wsp:val=&quot;003E2767&quot;/&gt;&lt;wsp:rsid wsp:val=&quot;003F47B5&quot;/&gt;&lt;wsp:rsid wsp:val=&quot;004206FA&quot;/&gt;&lt;wsp:rsid wsp:val=&quot;00437B5E&quot;/&gt;&lt;wsp:rsid wsp:val=&quot;0044082C&quot;/&gt;&lt;wsp:rsid wsp:val=&quot;00462BD0&quot;/&gt;&lt;wsp:rsid wsp:val=&quot;00463A7F&quot;/&gt;&lt;wsp:rsid wsp:val=&quot;00471140&quot;/&gt;&lt;wsp:rsid wsp:val=&quot;004952EA&quot;/&gt;&lt;wsp:rsid wsp:val=&quot;004959F0&quot;/&gt;&lt;wsp:rsid wsp:val=&quot;004A44DE&quot;/&gt;&lt;wsp:rsid wsp:val=&quot;004A7A04&quot;/&gt;&lt;wsp:rsid wsp:val=&quot;004B32D5&quot;/&gt;&lt;wsp:rsid wsp:val=&quot;004C20CB&quot;/&gt;&lt;wsp:rsid wsp:val=&quot;004C5181&quot;/&gt;&lt;wsp:rsid wsp:val=&quot;004C6C1E&quot;/&gt;&lt;wsp:rsid wsp:val=&quot;004C6E17&quot;/&gt;&lt;wsp:rsid wsp:val=&quot;004C740B&quot;/&gt;&lt;wsp:rsid wsp:val=&quot;004D1E54&quot;/&gt;&lt;wsp:rsid wsp:val=&quot;004D4A01&quot;/&gt;&lt;wsp:rsid wsp:val=&quot;004E1DF7&quot;/&gt;&lt;wsp:rsid wsp:val=&quot;004E40C3&quot;/&gt;&lt;wsp:rsid wsp:val=&quot;005110EA&quot;/&gt;&lt;wsp:rsid wsp:val=&quot;005119B3&quot;/&gt;&lt;wsp:rsid wsp:val=&quot;00514701&quot;/&gt;&lt;wsp:rsid wsp:val=&quot;005262B4&quot;/&gt;&lt;wsp:rsid wsp:val=&quot;00546BEF&quot;/&gt;&lt;wsp:rsid wsp:val=&quot;00551BEB&quot;/&gt;&lt;wsp:rsid wsp:val=&quot;00554E95&quot;/&gt;&lt;wsp:rsid wsp:val=&quot;005648DC&quot;/&gt;&lt;wsp:rsid wsp:val=&quot;0056693D&quot;/&gt;&lt;wsp:rsid wsp:val=&quot;00566A0E&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A1C0D&quot;/&gt;&lt;wsp:rsid wsp:val=&quot;006B3BB5&quot;/&gt;&lt;wsp:rsid wsp:val=&quot;006E7820&quot;/&gt;&lt;wsp:rsid wsp:val=&quot;006F1637&quot;/&gt;&lt;wsp:rsid wsp:val=&quot;006F77A7&quot;/&gt;&lt;wsp:rsid wsp:val=&quot;007003FC&quot;/&gt;&lt;wsp:rsid wsp:val=&quot;00700CAF&quot;/&gt;&lt;wsp:rsid wsp:val=&quot;007040C1&quot;/&gt;&lt;wsp:rsid wsp:val=&quot;00704D87&quot;/&gt;&lt;wsp:rsid wsp:val=&quot;007162AB&quot;/&gt;&lt;wsp:rsid wsp:val=&quot;007322C8&quot;/&gt;&lt;wsp:rsid wsp:val=&quot;007333B3&quot;/&gt;&lt;wsp:rsid wsp:val=&quot;00734745&quot;/&gt;&lt;wsp:rsid wsp:val=&quot;00737671&quot;/&gt;&lt;wsp:rsid wsp:val=&quot;00741BBC&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7F6EF9&quot;/&gt;&lt;wsp:rsid wsp:val=&quot;00807555&quot;/&gt;&lt;wsp:rsid wsp:val=&quot;0082254F&quot;/&gt;&lt;wsp:rsid wsp:val=&quot;00835CD6&quot;/&gt;&lt;wsp:rsid wsp:val=&quot;008404D2&quot;/&gt;&lt;wsp:rsid wsp:val=&quot;00854556&quot;/&gt;&lt;wsp:rsid wsp:val=&quot;00856BD9&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44F2&quot;/&gt;&lt;wsp:rsid wsp:val=&quot;009E56AC&quot;/&gt;&lt;wsp:rsid wsp:val=&quot;009F2D1C&quot;/&gt;&lt;wsp:rsid wsp:val=&quot;009F74C3&quot;/&gt;&lt;wsp:rsid wsp:val=&quot;00A16B41&quot;/&gt;&lt;wsp:rsid wsp:val=&quot;00A1790C&quot;/&gt;&lt;wsp:rsid wsp:val=&quot;00A2180D&quot;/&gt;&lt;wsp:rsid wsp:val=&quot;00A22D11&quot;/&gt;&lt;wsp:rsid wsp:val=&quot;00A22E1C&quot;/&gt;&lt;wsp:rsid wsp:val=&quot;00A80648&quot;/&gt;&lt;wsp:rsid wsp:val=&quot;00AA1F42&quot;/&gt;&lt;wsp:rsid wsp:val=&quot;00AA341E&quot;/&gt;&lt;wsp:rsid wsp:val=&quot;00AB50F0&quot;/&gt;&lt;wsp:rsid wsp:val=&quot;00AC5B08&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410B0&quot;/&gt;&lt;wsp:rsid wsp:val=&quot;00B60341&quot;/&gt;&lt;wsp:rsid wsp:val=&quot;00B640E8&quot;/&gt;&lt;wsp:rsid wsp:val=&quot;00B75DE1&quot;/&gt;&lt;wsp:rsid wsp:val=&quot;00B846F0&quot;/&gt;&lt;wsp:rsid wsp:val=&quot;00B92631&quot;/&gt;&lt;wsp:rsid wsp:val=&quot;00B97AAA&quot;/&gt;&lt;wsp:rsid wsp:val=&quot;00BA773A&quot;/&gt;&lt;wsp:rsid wsp:val=&quot;00BC3D43&quot;/&gt;&lt;wsp:rsid wsp:val=&quot;00BF1F78&quot;/&gt;&lt;wsp:rsid wsp:val=&quot;00BF7B8F&quot;/&gt;&lt;wsp:rsid wsp:val=&quot;00C12376&quot;/&gt;&lt;wsp:rsid wsp:val=&quot;00C24201&quot;/&gt;&lt;wsp:rsid wsp:val=&quot;00C30EBC&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91E&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8555F&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6B2E&quot;/&gt;&lt;wsp:rsid wsp:val=&quot;00F0785E&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60160&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C7082&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4C6E17&quot; wsp:rsidP=&quot;004C6E17&quot;&gt;&lt;m:oMathPara&gt;&lt;m:oMath&gt;&lt;m:sSub&gt;&lt;m:sSubPr&gt;&lt;m:ctrlPr&gt;&lt;w:rPr&gt;&lt;w:rFonts w:ascii=&quot;Cambria Math&quot; w:fareast=&quot;Calibri&quot; w:h-ansi=&quot;Cambria Math&quot; w:cs=&quot;Calibri&quot;/&gt;&lt;wx:font wx:val=&quot;Cambria Math&quot;/&gt;&lt;w:sz w:val=&quot;24&quot;/&gt;&lt;/w:rPr&gt;&lt;/m:ctrlPr&gt;&lt;/m:sSubPr&gt;&lt;m:e&gt;&lt;m:r&gt;&lt;w:rPr&gt;&lt;w:rFonts w:ascii=&quot;Cambria Math&quot; w:h-ansi=&quot;Cambria Math&quot;/&gt;&lt;wx:font wx:val=&quot;Cambria Math&quot;/&gt;&lt;w:i/&gt;&lt;/w:rPr&gt;&lt;m:t&gt;Delay&lt;/m:t&gt;&lt;/m:r&gt;&lt;/m:e&gt;&lt;m:sub&gt;&lt;m:r&gt;&lt;w:rPr&gt;&lt;w:rFonts w:ascii=&quot;Cambria Math&quot; w:h-ansi=&quot;Cambria Math&quot;/&gt;&lt;wx:font wx:val=&quot;Cambria Math&quot;/&gt;&lt;w:i/&gt;&lt;/w:rPr&gt;&lt;m:t&gt;common&lt;/m:t&gt;&lt;/m:r&gt;&lt;/m:sub&gt;&lt;/m:sSub&gt;&lt;m:d&gt;&lt;m:dPr&gt;&lt;m:ctrlPr&gt;&lt;w:rPr&gt;&lt;w:rFonts w:ascii=&quot;Cambria Math&quot; w:fareast=&quot;Calibri&quot; w:h-ansi=&quot;Cambria Math&quot; w:cs=&quot;Calibri&quot;/&gt;&lt;wx:font wx:val=&quot;Cambria Math&quot;/&gt;&lt;w:sz w:val=&quot;24&quot;/&gt;&lt;/w:rPr&gt;&lt;/m:ctrlPr&gt;&lt;/m:dPr&gt;&lt;m:e&gt;&lt;m:r&gt;&lt;w:rPr&gt;&lt;w:rFonts w:ascii=&quot;Cambria Math&quot; w:h-ansi=&quot;Cambria Math&quot;/&gt;&lt;wx:font wx:val=&quot;Cambria Math&quot;/&gt;&lt;w:i/&gt;&lt;/w:rPr&gt;&lt;m:t&gt;t&lt;/m:t&gt;&lt;/m:r&gt;&lt;/m:e&gt;&lt;/m:d&gt;&lt;m:r&gt;&lt;m:rPr&gt;&lt;m:sty m:val=&quot;p&quot;/&gt;&lt;/m:rPr&gt;&lt;w:rPr&gt;&lt;w:rFonts w:ascii=&quot;Cambria Math&quot; w:h-ansi=&quot;Cambria Math&quot;/&gt;&lt;wx:font wx:val=&quot;Cambria Math&quot;/&gt;&lt;/w:rPr&gt;&lt;m:t&gt;=¬†&lt;/m:t&gt;&lt;/m:r&gt;&lt;m:sSub&gt;&lt;m:sSubPr&gt;&lt;m:ctrlPr&gt;&lt;w:rPr&gt;&lt;w:rFonts w:ascii=&quot;Cambria Math&quot; w:fareast=&quot;Calibri&quot; w:h-ansi=&quot;Cambria Math&quot; w:cs=&quot;Calibri&quot;/&gt;&lt;wx:font wx:val=&quot;Cambria Math&quot;/&gt;&lt;w:sz w:val=&quot;24&quot;/&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Common&lt;/m:t&gt;&lt;/m:r&gt;&lt;m:r&gt;&lt;m:rPr&gt;&lt;m:sty m:val=&quot;p&quot;/&gt;&lt;/m:rPr&gt;&lt;w:rPr&gt;&lt;w:rFonts w:ascii=&quot;Cambria Math&quot; w:h-ansi=&quot;Cambria Math&quot;/&gt;&lt;wx:font wx:val=&quot;Cambria Math&quot;/&gt;&lt;/w:rPr&gt;&lt;m:t&gt;¬†&lt;/m:t&gt;&lt;/m:r&gt;&lt;/m:sub&gt;&lt;/m:sSub&gt;&lt;m:d&gt;&lt;m:dPr&gt;&lt;m:ctrlPr&gt;&lt;w:rPr&gt;&lt;w:rFonts w:ascii=&quot;Cambria Math&quot; w:fareast=&quot;Calibri&quot; w:h-ansi=&quot;Cambria Math&quot; w:cs=&quot;Calibri&quot;/&gt;&lt;wx:font wx:val=&quot;Cambria Math&quot;/&gt;&lt;w:sz w:val=&quot;24&quot;/&gt;&lt;/w:rPr&gt;&lt;/m:ctrlPr&gt;&lt;/m:dPr&gt;&lt;m:e&gt;&lt;m:sSub&gt;&lt;m:sSubPr&gt;&lt;m:ctrlPr&gt;&lt;w:rPr&gt;&lt;w:rFonts w:ascii=&quot;Cambria Math&quot; w:fareast=&quot;Calibri&quot; w:h-ansi=&quot;Cambria Math&quot; w:cs=&quot;Calibri&quot;/&gt;&lt;wx:font wx:val=&quot;Cambria Math&quot;/&gt;&lt;w:sz w:val=&quot;24&quot;/&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epoch&lt;/m:t&gt;&lt;/m:r&gt;&lt;/m:sub&gt;&lt;/m:sSub&gt;&lt;/m:e&gt;&lt;/m:d&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 DCommonDrift&lt;/m:t&gt;&lt;/m:r&gt;&lt;m:r&gt;&lt;m:rPr&gt;&lt;m:sty m:val=&quot;p&quot;/&gt;&lt;/m:rPr&gt;&lt;w:rPr&gt;&lt;w:rFonts w:ascii=&quot;Cambria Math&quot; w:h-ansi=&quot;Cambria Math&quot;/&gt;&lt;wx:font wx:val=&quot;Cambria Math&quot;/&gt;&lt;/w:rPr&gt;&lt;m:t&gt;vó¬†&lt;/m:t&gt;&lt;/m:r&gt;&lt;m:d&gt;&lt;m:dPr&gt;&lt;m:ctrlPr&gt;&lt;w:rPr&gt;&lt;w:rFonts w:ascii=&quot;Cambria Math&quot; w:fareast=&quot;Calibri&quot; w:h-ansi=&quot;Cambria Math&quot; w:cs=&quot;Calibri&quot;/&gt;&lt;wx:font wx:val=&quot;Cambria Math&quot;/&gt;&lt;w:sz w:val=&quot;24&quot;/&gt;&lt;/w:rPr&gt;&lt;/m:ctrlPr&gt;&lt;/m:dPr&gt;&lt;m:e&gt;&lt;m:r&gt;&lt;w:rPr&gt;&lt;w:rFonts w:ascii=&quot;Cambria Math&quot; w:h-ansi=&quot;Cambria Math&quot;/&gt;&lt;wx:font wx:val=&quot;Cambria Math&quot;/&gt;&lt;w:i/&gt;&lt;/w:rPr&gt;&lt;m:t&gt;t&lt;/m:t&gt;&lt;/m:r&gt;&lt;m:r&gt;&lt;m:rPr&gt;&lt;m:sty m:val=&quot;p&quot;/&gt;&lt;/m:rPr&gt;&lt;w:rPr&gt;&lt;w:rFonts w:ascii=&quot;Cambria Math&quot; w:h-ansi=&quot;Cambria Math&quot;/&gt;&lt;wx:font wx:val=&quot;Cambria Math&quot;/&gt;&lt;/w:rPr&gt;&lt;m:t&gt;-&lt;/m:t&gt;&lt;/m:r&gt;&lt;m:sSub&gt;&lt;m:sSubPr&gt;&lt;m:ctrlPr&gt;&lt;w:rPr&gt;&lt;w:rFonts w:ascii=&quot;Cambria Math&quot; w:fareast=&quot;Calibri&quot; w:h-ansi=&quot;Cambria Math&quot; w:cs=&quot;Calibri&quot;/&gt;&lt;wx:font wx:val=&quot;Cambria Math&quot;/&gt;&lt;w:sz w:val=&quot;24&quot;/&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epoch&lt;/m:t&gt;&lt;/m:r&gt;&lt;/m:sub&gt;&lt;/m:sSub&gt;&lt;/m:e&gt;&lt;/m:d&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DCommonDriftVariation&lt;/m:t&gt;&lt;/m:r&gt;&lt;m:r&gt;&lt;m:rPr&gt;&lt;m:sty m:val=&quot;p&quot;/&gt;&lt;/m:rPr&gt;&lt;w:rPr&gt;&lt;w:rFonts w:ascii=&quot;Cambria Math&quot; w:h-ansi=&quot;Cambria Math&quot;/&gt;&lt;wx:font wx:val=&quot;Cambria Math&quot;/&gt;&lt;/w:rPr&gt;&lt;m:t&gt;vó¬†&lt;/m:t&gt;&lt;/m:r&gt;&lt;m:sSup&gt;&lt;m:sSupPr&gt;&lt;m:ctrlPr&gt;&lt;w:rPr&gt;&lt;w:rFonts w:ascii=&quot;Cambria Math&quot; w:fareast=&quot;Calibri&quot; w:h-ansi=&quot;Cambria Math&quot; w:cs=&quot;Calibri&quot;/&gt;&lt;wx:font wx:val=&quot;Cambria Math&quot;/&gt;&lt;w:sz w:val=&quot;24&quot;/&gt;&lt;/w:rPr&gt;&lt;/m:ctrlPr&gt;&lt;/m:sSupPr&gt;&lt;m:e&gt;&lt;m:d&gt;&lt;m:dPr&gt;&lt;m:ctrlPr&gt;&lt;w:rPr&gt;&lt;w:rFonts w:ascii=&quot;Cambria Math&quot; w:fareast=&quot;Calibri&quot; w:h-ansi=&quot;Cambria Math&quot; w:cs=&quot;Calibri&quot;/&gt;&lt;wx:font wx:val=&quot;Cambria Math&quot;/&gt;&lt;w:sz w:val=&quot;24&quot;/&gt;&lt;/w:rPr&gt;&lt;/m:ctrlPr&gt;&lt;/m:dPr&gt;&lt;m:e&gt;&lt;m:r&gt;&lt;w:rPr&gt;&lt;w:rFonts w:ascii=&quot;Cambria Math&quot; w:h-ansi=&quot;Cambria Math&quot;/&gt;&lt;wx:font wx:val=&quot;Cambria Math&quot;/&gt;&lt;w:i/&gt;&lt;/w:rPr&gt;&lt;m:t&gt;t&lt;/m:t&gt;&lt;/m:r&gt;&lt;m:r&gt;&lt;m:rPr&gt;&lt;m:sty m:val=&quot;p&quot;/&gt;&lt;/m:rPr&gt;&lt;w:rPr&gt;&lt;w:rFonts w:ascii=&quot;Cambria Math&quot; w:h-ansi=&quot;Cambria Math&quot;/&gt;&lt;wx:font wx:val=&quot;Cambria Math&quot;/&gt;&lt;/w:rPr&gt;&lt;m:t&gt;-&lt;/m:t&gt;&lt;/m:r&gt;&lt;m:sSub&gt;&lt;m:sSubPr&gt;&lt;m:ctrlPr&gt;&lt;w:rPr&gt;&lt;w:rFonts w:ascii=&quot;Cambria Math&quot; w:fareast=&quot;Calibri&quot; w:h-ansi=&quot;Cambria Math&quot; w:cs=&quot;Calibri&quot;/&gt;&lt;wx:font wx:val=&quot;Cambria Math&quot;/&gt;&lt;w:sz w:val=&quot;24&quot;/&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epoch&lt;/m:t&gt;&lt;/m:r&gt;&lt;/m:sub&gt;&lt;/m:sSub&gt;&lt;/m:e&gt;&lt;/m:d&gt;&lt;/m:e&gt;&lt;m:sup&gt;&lt;m:r&gt;&lt;m:rPr&gt;&lt;m:sty m:val=&quot;p&quot;/&gt;&lt;/m:rPr&gt;&lt;w:rPr&gt;&lt;w:rFonts w:ascii=&quot;Cambria Math&quot; w:h-ansi=&quot;Cambria Math&quot;/&gt;&lt;wx:font wx:val=&quot;Cambria Math&quot;/&gt;&lt;/w:rPr&gt;&lt;m:t&gt;2&lt;/m:t&gt;&lt;/m:r&gt;&lt;/m:sup&gt;&lt;/m:sSup&gt;&lt;m:r&gt;&lt;m:rPr&gt;&lt;m:sty m:val=&quot;p&quot;/&gt;&lt;/m:rPr&gt;&lt;w:rPr&gt;&lt;w:rFonts w:ascii=&quot;Cambria Math&quot; w:h-ansi=&quot;Cambria Math&quot;/&gt;&lt;wx:font wx:val=&quot;Cambria Math&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591BF9">
        <w:rPr>
          <w:rFonts w:ascii="Times New Roman" w:hAnsi="Times New Roman" w:cs="Times New Roman"/>
          <w:i/>
          <w:iCs/>
        </w:rPr>
        <w:instrText xml:space="preserve"> </w:instrText>
      </w:r>
      <w:r w:rsidRPr="00591BF9">
        <w:rPr>
          <w:rFonts w:ascii="Times New Roman" w:hAnsi="Times New Roman" w:cs="Times New Roman"/>
          <w:i/>
          <w:iCs/>
        </w:rPr>
        <w:fldChar w:fldCharType="separate"/>
      </w:r>
      <w:r w:rsidR="00A11A70">
        <w:rPr>
          <w:rFonts w:ascii="Times New Roman" w:hAnsi="Times New Roman" w:cs="Times New Roman"/>
          <w:i/>
          <w:noProof/>
        </w:rPr>
        <w:pict w14:anchorId="3E24D5F2">
          <v:shape id="_x0000_i1047" type="#_x0000_t75" alt="" style="width:410.15pt;height:28.9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0F1C&quot;/&gt;&lt;wsp:rsid wsp:val=&quot;000206F5&quot;/&gt;&lt;wsp:rsid wsp:val=&quot;00021A46&quot;/&gt;&lt;wsp:rsid wsp:val=&quot;00027418&quot;/&gt;&lt;wsp:rsid wsp:val=&quot;0004636F&quot;/&gt;&lt;wsp:rsid wsp:val=&quot;0005310E&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6382&quot;/&gt;&lt;wsp:rsid wsp:val=&quot;000B71F4&quot;/&gt;&lt;wsp:rsid wsp:val=&quot;000C256E&quot;/&gt;&lt;wsp:rsid wsp:val=&quot;000C51A7&quot;/&gt;&lt;wsp:rsid wsp:val=&quot;000E6AED&quot;/&gt;&lt;wsp:rsid wsp:val=&quot;000E73F5&quot;/&gt;&lt;wsp:rsid wsp:val=&quot;00106971&quot;/&gt;&lt;wsp:rsid wsp:val=&quot;00112B5A&quot;/&gt;&lt;wsp:rsid wsp:val=&quot;001132F5&quot;/&gt;&lt;wsp:rsid wsp:val=&quot;00136F30&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3DF&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199B&quot;/&gt;&lt;wsp:rsid wsp:val=&quot;00345EEA&quot;/&gt;&lt;wsp:rsid wsp:val=&quot;0036449B&quot;/&gt;&lt;wsp:rsid wsp:val=&quot;0037674C&quot;/&gt;&lt;wsp:rsid wsp:val=&quot;00377B45&quot;/&gt;&lt;wsp:rsid wsp:val=&quot;003807FC&quot;/&gt;&lt;wsp:rsid wsp:val=&quot;00382901&quot;/&gt;&lt;wsp:rsid wsp:val=&quot;00386222&quot;/&gt;&lt;wsp:rsid wsp:val=&quot;003A135F&quot;/&gt;&lt;wsp:rsid wsp:val=&quot;003B0BF8&quot;/&gt;&lt;wsp:rsid wsp:val=&quot;003B2354&quot;/&gt;&lt;wsp:rsid wsp:val=&quot;003C2BE6&quot;/&gt;&lt;wsp:rsid wsp:val=&quot;003C5468&quot;/&gt;&lt;wsp:rsid wsp:val=&quot;003E0305&quot;/&gt;&lt;wsp:rsid wsp:val=&quot;003E1073&quot;/&gt;&lt;wsp:rsid wsp:val=&quot;003E2767&quot;/&gt;&lt;wsp:rsid wsp:val=&quot;003F47B5&quot;/&gt;&lt;wsp:rsid wsp:val=&quot;004206FA&quot;/&gt;&lt;wsp:rsid wsp:val=&quot;00437B5E&quot;/&gt;&lt;wsp:rsid wsp:val=&quot;0044082C&quot;/&gt;&lt;wsp:rsid wsp:val=&quot;00462BD0&quot;/&gt;&lt;wsp:rsid wsp:val=&quot;00463A7F&quot;/&gt;&lt;wsp:rsid wsp:val=&quot;00471140&quot;/&gt;&lt;wsp:rsid wsp:val=&quot;004952EA&quot;/&gt;&lt;wsp:rsid wsp:val=&quot;004959F0&quot;/&gt;&lt;wsp:rsid wsp:val=&quot;004A44DE&quot;/&gt;&lt;wsp:rsid wsp:val=&quot;004A7A04&quot;/&gt;&lt;wsp:rsid wsp:val=&quot;004B32D5&quot;/&gt;&lt;wsp:rsid wsp:val=&quot;004C20CB&quot;/&gt;&lt;wsp:rsid wsp:val=&quot;004C5181&quot;/&gt;&lt;wsp:rsid wsp:val=&quot;004C6C1E&quot;/&gt;&lt;wsp:rsid wsp:val=&quot;004C6E17&quot;/&gt;&lt;wsp:rsid wsp:val=&quot;004C740B&quot;/&gt;&lt;wsp:rsid wsp:val=&quot;004D1E54&quot;/&gt;&lt;wsp:rsid wsp:val=&quot;004D4A01&quot;/&gt;&lt;wsp:rsid wsp:val=&quot;004E1DF7&quot;/&gt;&lt;wsp:rsid wsp:val=&quot;004E40C3&quot;/&gt;&lt;wsp:rsid wsp:val=&quot;005110EA&quot;/&gt;&lt;wsp:rsid wsp:val=&quot;005119B3&quot;/&gt;&lt;wsp:rsid wsp:val=&quot;00514701&quot;/&gt;&lt;wsp:rsid wsp:val=&quot;005262B4&quot;/&gt;&lt;wsp:rsid wsp:val=&quot;00546BEF&quot;/&gt;&lt;wsp:rsid wsp:val=&quot;00551BEB&quot;/&gt;&lt;wsp:rsid wsp:val=&quot;00554E95&quot;/&gt;&lt;wsp:rsid wsp:val=&quot;005648DC&quot;/&gt;&lt;wsp:rsid wsp:val=&quot;0056693D&quot;/&gt;&lt;wsp:rsid wsp:val=&quot;00566A0E&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A1C0D&quot;/&gt;&lt;wsp:rsid wsp:val=&quot;006B3BB5&quot;/&gt;&lt;wsp:rsid wsp:val=&quot;006E7820&quot;/&gt;&lt;wsp:rsid wsp:val=&quot;006F1637&quot;/&gt;&lt;wsp:rsid wsp:val=&quot;006F77A7&quot;/&gt;&lt;wsp:rsid wsp:val=&quot;007003FC&quot;/&gt;&lt;wsp:rsid wsp:val=&quot;00700CAF&quot;/&gt;&lt;wsp:rsid wsp:val=&quot;007040C1&quot;/&gt;&lt;wsp:rsid wsp:val=&quot;00704D87&quot;/&gt;&lt;wsp:rsid wsp:val=&quot;007162AB&quot;/&gt;&lt;wsp:rsid wsp:val=&quot;007322C8&quot;/&gt;&lt;wsp:rsid wsp:val=&quot;007333B3&quot;/&gt;&lt;wsp:rsid wsp:val=&quot;00734745&quot;/&gt;&lt;wsp:rsid wsp:val=&quot;00737671&quot;/&gt;&lt;wsp:rsid wsp:val=&quot;00741BBC&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7F6EF9&quot;/&gt;&lt;wsp:rsid wsp:val=&quot;00807555&quot;/&gt;&lt;wsp:rsid wsp:val=&quot;0082254F&quot;/&gt;&lt;wsp:rsid wsp:val=&quot;00835CD6&quot;/&gt;&lt;wsp:rsid wsp:val=&quot;008404D2&quot;/&gt;&lt;wsp:rsid wsp:val=&quot;00854556&quot;/&gt;&lt;wsp:rsid wsp:val=&quot;00856BD9&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44F2&quot;/&gt;&lt;wsp:rsid wsp:val=&quot;009E56AC&quot;/&gt;&lt;wsp:rsid wsp:val=&quot;009F2D1C&quot;/&gt;&lt;wsp:rsid wsp:val=&quot;009F74C3&quot;/&gt;&lt;wsp:rsid wsp:val=&quot;00A16B41&quot;/&gt;&lt;wsp:rsid wsp:val=&quot;00A1790C&quot;/&gt;&lt;wsp:rsid wsp:val=&quot;00A2180D&quot;/&gt;&lt;wsp:rsid wsp:val=&quot;00A22D11&quot;/&gt;&lt;wsp:rsid wsp:val=&quot;00A22E1C&quot;/&gt;&lt;wsp:rsid wsp:val=&quot;00A80648&quot;/&gt;&lt;wsp:rsid wsp:val=&quot;00AA1F42&quot;/&gt;&lt;wsp:rsid wsp:val=&quot;00AA341E&quot;/&gt;&lt;wsp:rsid wsp:val=&quot;00AB50F0&quot;/&gt;&lt;wsp:rsid wsp:val=&quot;00AC5B08&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410B0&quot;/&gt;&lt;wsp:rsid wsp:val=&quot;00B60341&quot;/&gt;&lt;wsp:rsid wsp:val=&quot;00B640E8&quot;/&gt;&lt;wsp:rsid wsp:val=&quot;00B75DE1&quot;/&gt;&lt;wsp:rsid wsp:val=&quot;00B846F0&quot;/&gt;&lt;wsp:rsid wsp:val=&quot;00B92631&quot;/&gt;&lt;wsp:rsid wsp:val=&quot;00B97AAA&quot;/&gt;&lt;wsp:rsid wsp:val=&quot;00BA773A&quot;/&gt;&lt;wsp:rsid wsp:val=&quot;00BC3D43&quot;/&gt;&lt;wsp:rsid wsp:val=&quot;00BF1F78&quot;/&gt;&lt;wsp:rsid wsp:val=&quot;00BF7B8F&quot;/&gt;&lt;wsp:rsid wsp:val=&quot;00C12376&quot;/&gt;&lt;wsp:rsid wsp:val=&quot;00C24201&quot;/&gt;&lt;wsp:rsid wsp:val=&quot;00C30EBC&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91E&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8555F&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6B2E&quot;/&gt;&lt;wsp:rsid wsp:val=&quot;00F0785E&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60160&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C7082&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4C6E17&quot; wsp:rsidP=&quot;004C6E17&quot;&gt;&lt;m:oMathPara&gt;&lt;m:oMath&gt;&lt;m:sSub&gt;&lt;m:sSubPr&gt;&lt;m:ctrlPr&gt;&lt;w:rPr&gt;&lt;w:rFonts w:ascii=&quot;Cambria Math&quot; w:fareast=&quot;Calibri&quot; w:h-ansi=&quot;Cambria Math&quot; w:cs=&quot;Calibri&quot;/&gt;&lt;wx:font wx:val=&quot;Cambria Math&quot;/&gt;&lt;w:sz w:val=&quot;24&quot;/&gt;&lt;/w:rPr&gt;&lt;/m:ctrlPr&gt;&lt;/m:sSubPr&gt;&lt;m:e&gt;&lt;m:r&gt;&lt;w:rPr&gt;&lt;w:rFonts w:ascii=&quot;Cambria Math&quot; w:h-ansi=&quot;Cambria Math&quot;/&gt;&lt;wx:font wx:val=&quot;Cambria Math&quot;/&gt;&lt;w:i/&gt;&lt;/w:rPr&gt;&lt;m:t&gt;Delay&lt;/m:t&gt;&lt;/m:r&gt;&lt;/m:e&gt;&lt;m:sub&gt;&lt;m:r&gt;&lt;w:rPr&gt;&lt;w:rFonts w:ascii=&quot;Cambria Math&quot; w:h-ansi=&quot;Cambria Math&quot;/&gt;&lt;wx:font wx:val=&quot;Cambria Math&quot;/&gt;&lt;w:i/&gt;&lt;/w:rPr&gt;&lt;m:t&gt;common&lt;/m:t&gt;&lt;/m:r&gt;&lt;/m:sub&gt;&lt;/m:sSub&gt;&lt;m:d&gt;&lt;m:dPr&gt;&lt;m:ctrlPr&gt;&lt;w:rPr&gt;&lt;w:rFonts w:ascii=&quot;Cambria Math&quot; w:fareast=&quot;Calibri&quot; w:h-ansi=&quot;Cambria Math&quot; w:cs=&quot;Calibri&quot;/&gt;&lt;wx:font wx:val=&quot;Cambria Math&quot;/&gt;&lt;w:sz w:val=&quot;24&quot;/&gt;&lt;/w:rPr&gt;&lt;/m:ctrlPr&gt;&lt;/m:dPr&gt;&lt;m:e&gt;&lt;m:r&gt;&lt;w:rPr&gt;&lt;w:rFonts w:ascii=&quot;Cambria Math&quot; w:h-ansi=&quot;Cambria Math&quot;/&gt;&lt;wx:font wx:val=&quot;Cambria Math&quot;/&gt;&lt;w:i/&gt;&lt;/w:rPr&gt;&lt;m:t&gt;t&lt;/m:t&gt;&lt;/m:r&gt;&lt;/m:e&gt;&lt;/m:d&gt;&lt;m:r&gt;&lt;m:rPr&gt;&lt;m:sty m:val=&quot;p&quot;/&gt;&lt;/m:rPr&gt;&lt;w:rPr&gt;&lt;w:rFonts w:ascii=&quot;Cambria Math&quot; w:h-ansi=&quot;Cambria Math&quot;/&gt;&lt;wx:font wx:val=&quot;Cambria Math&quot;/&gt;&lt;/w:rPr&gt;&lt;m:t&gt;=¬†&lt;/m:t&gt;&lt;/m:r&gt;&lt;m:sSub&gt;&lt;m:sSubPr&gt;&lt;m:ctrlPr&gt;&lt;w:rPr&gt;&lt;w:rFonts w:ascii=&quot;Cambria Math&quot; w:fareast=&quot;Calibri&quot; w:h-ansi=&quot;Cambria Math&quot; w:cs=&quot;Calibri&quot;/&gt;&lt;wx:font wx:val=&quot;Cambria Math&quot;/&gt;&lt;w:sz w:val=&quot;24&quot;/&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Common&lt;/m:t&gt;&lt;/m:r&gt;&lt;m:r&gt;&lt;m:rPr&gt;&lt;m:sty m:val=&quot;p&quot;/&gt;&lt;/m:rPr&gt;&lt;w:rPr&gt;&lt;w:rFonts w:ascii=&quot;Cambria Math&quot; w:h-ansi=&quot;Cambria Math&quot;/&gt;&lt;wx:font wx:val=&quot;Cambria Math&quot;/&gt;&lt;/w:rPr&gt;&lt;m:t&gt;¬†&lt;/m:t&gt;&lt;/m:r&gt;&lt;/m:sub&gt;&lt;/m:sSub&gt;&lt;m:d&gt;&lt;m:dPr&gt;&lt;m:ctrlPr&gt;&lt;w:rPr&gt;&lt;w:rFonts w:ascii=&quot;Cambria Math&quot; w:fareast=&quot;Calibri&quot; w:h-ansi=&quot;Cambria Math&quot; w:cs=&quot;Calibri&quot;/&gt;&lt;wx:font wx:val=&quot;Cambria Math&quot;/&gt;&lt;w:sz w:val=&quot;24&quot;/&gt;&lt;/w:rPr&gt;&lt;/m:ctrlPr&gt;&lt;/m:dPr&gt;&lt;m:e&gt;&lt;m:sSub&gt;&lt;m:sSubPr&gt;&lt;m:ctrlPr&gt;&lt;w:rPr&gt;&lt;w:rFonts w:ascii=&quot;Cambria Math&quot; w:fareast=&quot;Calibri&quot; w:h-ansi=&quot;Cambria Math&quot; w:cs=&quot;Calibri&quot;/&gt;&lt;wx:font wx:val=&quot;Cambria Math&quot;/&gt;&lt;w:sz w:val=&quot;24&quot;/&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epoch&lt;/m:t&gt;&lt;/m:r&gt;&lt;/m:sub&gt;&lt;/m:sSub&gt;&lt;/m:e&gt;&lt;/m:d&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 DCommonDrift&lt;/m:t&gt;&lt;/m:r&gt;&lt;m:r&gt;&lt;m:rPr&gt;&lt;m:sty m:val=&quot;p&quot;/&gt;&lt;/m:rPr&gt;&lt;w:rPr&gt;&lt;w:rFonts w:ascii=&quot;Cambria Math&quot; w:h-ansi=&quot;Cambria Math&quot;/&gt;&lt;wx:font wx:val=&quot;Cambria Math&quot;/&gt;&lt;/w:rPr&gt;&lt;m:t&gt;vó¬†&lt;/m:t&gt;&lt;/m:r&gt;&lt;m:d&gt;&lt;m:dPr&gt;&lt;m:ctrlPr&gt;&lt;w:rPr&gt;&lt;w:rFonts w:ascii=&quot;Cambria Math&quot; w:fareast=&quot;Calibri&quot; w:h-ansi=&quot;Cambria Math&quot; w:cs=&quot;Calibri&quot;/&gt;&lt;wx:font wx:val=&quot;Cambria Math&quot;/&gt;&lt;w:sz w:val=&quot;24&quot;/&gt;&lt;/w:rPr&gt;&lt;/m:ctrlPr&gt;&lt;/m:dPr&gt;&lt;m:e&gt;&lt;m:r&gt;&lt;w:rPr&gt;&lt;w:rFonts w:ascii=&quot;Cambria Math&quot; w:h-ansi=&quot;Cambria Math&quot;/&gt;&lt;wx:font wx:val=&quot;Cambria Math&quot;/&gt;&lt;w:i/&gt;&lt;/w:rPr&gt;&lt;m:t&gt;t&lt;/m:t&gt;&lt;/m:r&gt;&lt;m:r&gt;&lt;m:rPr&gt;&lt;m:sty m:val=&quot;p&quot;/&gt;&lt;/m:rPr&gt;&lt;w:rPr&gt;&lt;w:rFonts w:ascii=&quot;Cambria Math&quot; w:h-ansi=&quot;Cambria Math&quot;/&gt;&lt;wx:font wx:val=&quot;Cambria Math&quot;/&gt;&lt;/w:rPr&gt;&lt;m:t&gt;-&lt;/m:t&gt;&lt;/m:r&gt;&lt;m:sSub&gt;&lt;m:sSubPr&gt;&lt;m:ctrlPr&gt;&lt;w:rPr&gt;&lt;w:rFonts w:ascii=&quot;Cambria Math&quot; w:fareast=&quot;Calibri&quot; w:h-ansi=&quot;Cambria Math&quot; w:cs=&quot;Calibri&quot;/&gt;&lt;wx:font wx:val=&quot;Cambria Math&quot;/&gt;&lt;w:sz w:val=&quot;24&quot;/&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epoch&lt;/m:t&gt;&lt;/m:r&gt;&lt;/m:sub&gt;&lt;/m:sSub&gt;&lt;/m:e&gt;&lt;/m:d&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DCommonDriftVariation&lt;/m:t&gt;&lt;/m:r&gt;&lt;m:r&gt;&lt;m:rPr&gt;&lt;m:sty m:val=&quot;p&quot;/&gt;&lt;/m:rPr&gt;&lt;w:rPr&gt;&lt;w:rFonts w:ascii=&quot;Cambria Math&quot; w:h-ansi=&quot;Cambria Math&quot;/&gt;&lt;wx:font wx:val=&quot;Cambria Math&quot;/&gt;&lt;/w:rPr&gt;&lt;m:t&gt;vó¬†&lt;/m:t&gt;&lt;/m:r&gt;&lt;m:sSup&gt;&lt;m:sSupPr&gt;&lt;m:ctrlPr&gt;&lt;w:rPr&gt;&lt;w:rFonts w:ascii=&quot;Cambria Math&quot; w:fareast=&quot;Calibri&quot; w:h-ansi=&quot;Cambria Math&quot; w:cs=&quot;Calibri&quot;/&gt;&lt;wx:font wx:val=&quot;Cambria Math&quot;/&gt;&lt;w:sz w:val=&quot;24&quot;/&gt;&lt;/w:rPr&gt;&lt;/m:ctrlPr&gt;&lt;/m:sSupPr&gt;&lt;m:e&gt;&lt;m:d&gt;&lt;m:dPr&gt;&lt;m:ctrlPr&gt;&lt;w:rPr&gt;&lt;w:rFonts w:ascii=&quot;Cambria Math&quot; w:fareast=&quot;Calibri&quot; w:h-ansi=&quot;Cambria Math&quot; w:cs=&quot;Calibri&quot;/&gt;&lt;wx:font wx:val=&quot;Cambria Math&quot;/&gt;&lt;w:sz w:val=&quot;24&quot;/&gt;&lt;/w:rPr&gt;&lt;/m:ctrlPr&gt;&lt;/m:dPr&gt;&lt;m:e&gt;&lt;m:r&gt;&lt;w:rPr&gt;&lt;w:rFonts w:ascii=&quot;Cambria Math&quot; w:h-ansi=&quot;Cambria Math&quot;/&gt;&lt;wx:font wx:val=&quot;Cambria Math&quot;/&gt;&lt;w:i/&gt;&lt;/w:rPr&gt;&lt;m:t&gt;t&lt;/m:t&gt;&lt;/m:r&gt;&lt;m:r&gt;&lt;m:rPr&gt;&lt;m:sty m:val=&quot;p&quot;/&gt;&lt;/m:rPr&gt;&lt;w:rPr&gt;&lt;w:rFonts w:ascii=&quot;Cambria Math&quot; w:h-ansi=&quot;Cambria Math&quot;/&gt;&lt;wx:font wx:val=&quot;Cambria Math&quot;/&gt;&lt;/w:rPr&gt;&lt;m:t&gt;-&lt;/m:t&gt;&lt;/m:r&gt;&lt;m:sSub&gt;&lt;m:sSubPr&gt;&lt;m:ctrlPr&gt;&lt;w:rPr&gt;&lt;w:rFonts w:ascii=&quot;Cambria Math&quot; w:fareast=&quot;Calibri&quot; w:h-ansi=&quot;Cambria Math&quot; w:cs=&quot;Calibri&quot;/&gt;&lt;wx:font wx:val=&quot;Cambria Math&quot;/&gt;&lt;w:sz w:val=&quot;24&quot;/&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epoch&lt;/m:t&gt;&lt;/m:r&gt;&lt;/m:sub&gt;&lt;/m:sSub&gt;&lt;/m:e&gt;&lt;/m:d&gt;&lt;/m:e&gt;&lt;m:sup&gt;&lt;m:r&gt;&lt;m:rPr&gt;&lt;m:sty m:val=&quot;p&quot;/&gt;&lt;/m:rPr&gt;&lt;w:rPr&gt;&lt;w:rFonts w:ascii=&quot;Cambria Math&quot; w:h-ansi=&quot;Cambria Math&quot;/&gt;&lt;wx:font wx:val=&quot;Cambria Math&quot;/&gt;&lt;/w:rPr&gt;&lt;m:t&gt;2&lt;/m:t&gt;&lt;/m:r&gt;&lt;/m:sup&gt;&lt;/m:sSup&gt;&lt;m:r&gt;&lt;m:rPr&gt;&lt;m:sty m:val=&quot;p&quot;/&gt;&lt;/m:rPr&gt;&lt;w:rPr&gt;&lt;w:rFonts w:ascii=&quot;Cambria Math&quot; w:h-ansi=&quot;Cambria Math&quot;/&gt;&lt;wx:font wx:val=&quot;Cambria Math&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591BF9">
        <w:rPr>
          <w:rFonts w:ascii="Times New Roman" w:hAnsi="Times New Roman" w:cs="Times New Roman"/>
          <w:i/>
          <w:iCs/>
        </w:rPr>
        <w:fldChar w:fldCharType="end"/>
      </w:r>
    </w:p>
    <w:p w14:paraId="15ED6DB5" w14:textId="77777777" w:rsidR="00591BF9" w:rsidRPr="00591BF9" w:rsidRDefault="00591BF9" w:rsidP="00591BF9">
      <w:pPr>
        <w:rPr>
          <w:rFonts w:ascii="Times New Roman" w:hAnsi="Times New Roman" w:cs="Times New Roman"/>
          <w:i/>
          <w:iCs/>
        </w:rPr>
      </w:pPr>
    </w:p>
    <w:p w14:paraId="509664E3" w14:textId="77777777" w:rsidR="00591BF9" w:rsidRPr="00591BF9" w:rsidRDefault="00591BF9" w:rsidP="00591BF9">
      <w:pPr>
        <w:rPr>
          <w:rFonts w:ascii="Times New Roman" w:hAnsi="Times New Roman" w:cs="Times New Roman"/>
          <w:i/>
          <w:iCs/>
        </w:rPr>
      </w:pPr>
      <w:r w:rsidRPr="00591BF9">
        <w:rPr>
          <w:rFonts w:ascii="Times New Roman" w:hAnsi="Times New Roman" w:cs="Times New Roman"/>
          <w:i/>
          <w:iCs/>
        </w:rPr>
        <w:t>Where:</w:t>
      </w:r>
    </w:p>
    <w:p w14:paraId="34A931C8" w14:textId="77777777" w:rsidR="00591BF9" w:rsidRPr="00591BF9" w:rsidRDefault="00591BF9" w:rsidP="00591BF9">
      <w:pPr>
        <w:numPr>
          <w:ilvl w:val="0"/>
          <w:numId w:val="33"/>
        </w:numPr>
        <w:rPr>
          <w:rFonts w:ascii="Times New Roman" w:hAnsi="Times New Roman" w:cs="Times New Roman"/>
          <w:i/>
          <w:iCs/>
        </w:rPr>
      </w:pPr>
      <w:r w:rsidRPr="00591BF9">
        <w:rPr>
          <w:rFonts w:ascii="Times New Roman" w:hAnsi="Times New Roman" w:cs="Times New Roman"/>
          <w:i/>
          <w:iCs/>
        </w:rPr>
        <w:fldChar w:fldCharType="begin"/>
      </w:r>
      <w:r w:rsidRPr="00591BF9">
        <w:rPr>
          <w:rFonts w:ascii="Times New Roman" w:hAnsi="Times New Roman" w:cs="Times New Roman"/>
          <w:i/>
          <w:iCs/>
        </w:rPr>
        <w:instrText xml:space="preserve"> QUOTE </w:instrText>
      </w:r>
      <w:r w:rsidR="00A11A70">
        <w:rPr>
          <w:rFonts w:ascii="Times New Roman" w:hAnsi="Times New Roman" w:cs="Times New Roman"/>
          <w:i/>
          <w:noProof/>
          <w:position w:val="-14"/>
        </w:rPr>
        <w:pict w14:anchorId="2EEB733C">
          <v:shape id="_x0000_i1046" type="#_x0000_t75" alt="" style="width:86.15pt;height:21.8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0F1C&quot;/&gt;&lt;wsp:rsid wsp:val=&quot;000206F5&quot;/&gt;&lt;wsp:rsid wsp:val=&quot;00021A46&quot;/&gt;&lt;wsp:rsid wsp:val=&quot;00027418&quot;/&gt;&lt;wsp:rsid wsp:val=&quot;0004636F&quot;/&gt;&lt;wsp:rsid wsp:val=&quot;0005310E&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6382&quot;/&gt;&lt;wsp:rsid wsp:val=&quot;000B71F4&quot;/&gt;&lt;wsp:rsid wsp:val=&quot;000C256E&quot;/&gt;&lt;wsp:rsid wsp:val=&quot;000C51A7&quot;/&gt;&lt;wsp:rsid wsp:val=&quot;000E6AED&quot;/&gt;&lt;wsp:rsid wsp:val=&quot;000E73F5&quot;/&gt;&lt;wsp:rsid wsp:val=&quot;00106971&quot;/&gt;&lt;wsp:rsid wsp:val=&quot;00112B5A&quot;/&gt;&lt;wsp:rsid wsp:val=&quot;001132F5&quot;/&gt;&lt;wsp:rsid wsp:val=&quot;00136F30&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3DF&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199B&quot;/&gt;&lt;wsp:rsid wsp:val=&quot;00345EEA&quot;/&gt;&lt;wsp:rsid wsp:val=&quot;0036449B&quot;/&gt;&lt;wsp:rsid wsp:val=&quot;0037674C&quot;/&gt;&lt;wsp:rsid wsp:val=&quot;00377B45&quot;/&gt;&lt;wsp:rsid wsp:val=&quot;003807FC&quot;/&gt;&lt;wsp:rsid wsp:val=&quot;00382901&quot;/&gt;&lt;wsp:rsid wsp:val=&quot;00386222&quot;/&gt;&lt;wsp:rsid wsp:val=&quot;003A135F&quot;/&gt;&lt;wsp:rsid wsp:val=&quot;003B0BF8&quot;/&gt;&lt;wsp:rsid wsp:val=&quot;003B2354&quot;/&gt;&lt;wsp:rsid wsp:val=&quot;003C2BE6&quot;/&gt;&lt;wsp:rsid wsp:val=&quot;003C5468&quot;/&gt;&lt;wsp:rsid wsp:val=&quot;003E0305&quot;/&gt;&lt;wsp:rsid wsp:val=&quot;003E1073&quot;/&gt;&lt;wsp:rsid wsp:val=&quot;003E2767&quot;/&gt;&lt;wsp:rsid wsp:val=&quot;003F47B5&quot;/&gt;&lt;wsp:rsid wsp:val=&quot;004206FA&quot;/&gt;&lt;wsp:rsid wsp:val=&quot;00437B5E&quot;/&gt;&lt;wsp:rsid wsp:val=&quot;0044082C&quot;/&gt;&lt;wsp:rsid wsp:val=&quot;00462BD0&quot;/&gt;&lt;wsp:rsid wsp:val=&quot;00463A7F&quot;/&gt;&lt;wsp:rsid wsp:val=&quot;00471140&quot;/&gt;&lt;wsp:rsid wsp:val=&quot;004952EA&quot;/&gt;&lt;wsp:rsid wsp:val=&quot;004959F0&quot;/&gt;&lt;wsp:rsid wsp:val=&quot;004A44DE&quot;/&gt;&lt;wsp:rsid wsp:val=&quot;004A7A04&quot;/&gt;&lt;wsp:rsid wsp:val=&quot;004B32D5&quot;/&gt;&lt;wsp:rsid wsp:val=&quot;004C20CB&quot;/&gt;&lt;wsp:rsid wsp:val=&quot;004C5181&quot;/&gt;&lt;wsp:rsid wsp:val=&quot;004C6C1E&quot;/&gt;&lt;wsp:rsid wsp:val=&quot;004C740B&quot;/&gt;&lt;wsp:rsid wsp:val=&quot;004D1E54&quot;/&gt;&lt;wsp:rsid wsp:val=&quot;004D4A01&quot;/&gt;&lt;wsp:rsid wsp:val=&quot;004E1DF7&quot;/&gt;&lt;wsp:rsid wsp:val=&quot;004E40C3&quot;/&gt;&lt;wsp:rsid wsp:val=&quot;005110EA&quot;/&gt;&lt;wsp:rsid wsp:val=&quot;005119B3&quot;/&gt;&lt;wsp:rsid wsp:val=&quot;00514701&quot;/&gt;&lt;wsp:rsid wsp:val=&quot;005262B4&quot;/&gt;&lt;wsp:rsid wsp:val=&quot;00546BEF&quot;/&gt;&lt;wsp:rsid wsp:val=&quot;00551BEB&quot;/&gt;&lt;wsp:rsid wsp:val=&quot;00554E95&quot;/&gt;&lt;wsp:rsid wsp:val=&quot;005648DC&quot;/&gt;&lt;wsp:rsid wsp:val=&quot;0056693D&quot;/&gt;&lt;wsp:rsid wsp:val=&quot;00566A0E&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A1C0D&quot;/&gt;&lt;wsp:rsid wsp:val=&quot;006B3BB5&quot;/&gt;&lt;wsp:rsid wsp:val=&quot;006E7820&quot;/&gt;&lt;wsp:rsid wsp:val=&quot;006F1637&quot;/&gt;&lt;wsp:rsid wsp:val=&quot;006F77A7&quot;/&gt;&lt;wsp:rsid wsp:val=&quot;007003FC&quot;/&gt;&lt;wsp:rsid wsp:val=&quot;00700CAF&quot;/&gt;&lt;wsp:rsid wsp:val=&quot;007040C1&quot;/&gt;&lt;wsp:rsid wsp:val=&quot;00704D87&quot;/&gt;&lt;wsp:rsid wsp:val=&quot;007162AB&quot;/&gt;&lt;wsp:rsid wsp:val=&quot;007322C8&quot;/&gt;&lt;wsp:rsid wsp:val=&quot;007333B3&quot;/&gt;&lt;wsp:rsid wsp:val=&quot;00734745&quot;/&gt;&lt;wsp:rsid wsp:val=&quot;00737671&quot;/&gt;&lt;wsp:rsid wsp:val=&quot;00741BBC&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7F6EF9&quot;/&gt;&lt;wsp:rsid wsp:val=&quot;00807555&quot;/&gt;&lt;wsp:rsid wsp:val=&quot;0082254F&quot;/&gt;&lt;wsp:rsid wsp:val=&quot;00835CD6&quot;/&gt;&lt;wsp:rsid wsp:val=&quot;008404D2&quot;/&gt;&lt;wsp:rsid wsp:val=&quot;00854556&quot;/&gt;&lt;wsp:rsid wsp:val=&quot;00856BD9&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44F2&quot;/&gt;&lt;wsp:rsid wsp:val=&quot;009E56AC&quot;/&gt;&lt;wsp:rsid wsp:val=&quot;009F2D1C&quot;/&gt;&lt;wsp:rsid wsp:val=&quot;009F74C3&quot;/&gt;&lt;wsp:rsid wsp:val=&quot;00A16B41&quot;/&gt;&lt;wsp:rsid wsp:val=&quot;00A1790C&quot;/&gt;&lt;wsp:rsid wsp:val=&quot;00A200B8&quot;/&gt;&lt;wsp:rsid wsp:val=&quot;00A2180D&quot;/&gt;&lt;wsp:rsid wsp:val=&quot;00A22D11&quot;/&gt;&lt;wsp:rsid wsp:val=&quot;00A22E1C&quot;/&gt;&lt;wsp:rsid wsp:val=&quot;00A80648&quot;/&gt;&lt;wsp:rsid wsp:val=&quot;00AA1F42&quot;/&gt;&lt;wsp:rsid wsp:val=&quot;00AA341E&quot;/&gt;&lt;wsp:rsid wsp:val=&quot;00AB50F0&quot;/&gt;&lt;wsp:rsid wsp:val=&quot;00AC5B08&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410B0&quot;/&gt;&lt;wsp:rsid wsp:val=&quot;00B60341&quot;/&gt;&lt;wsp:rsid wsp:val=&quot;00B640E8&quot;/&gt;&lt;wsp:rsid wsp:val=&quot;00B75DE1&quot;/&gt;&lt;wsp:rsid wsp:val=&quot;00B846F0&quot;/&gt;&lt;wsp:rsid wsp:val=&quot;00B92631&quot;/&gt;&lt;wsp:rsid wsp:val=&quot;00B97AAA&quot;/&gt;&lt;wsp:rsid wsp:val=&quot;00BA773A&quot;/&gt;&lt;wsp:rsid wsp:val=&quot;00BC3D43&quot;/&gt;&lt;wsp:rsid wsp:val=&quot;00BF1F78&quot;/&gt;&lt;wsp:rsid wsp:val=&quot;00BF7B8F&quot;/&gt;&lt;wsp:rsid wsp:val=&quot;00C12376&quot;/&gt;&lt;wsp:rsid wsp:val=&quot;00C24201&quot;/&gt;&lt;wsp:rsid wsp:val=&quot;00C30EBC&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91E&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8555F&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6B2E&quot;/&gt;&lt;wsp:rsid wsp:val=&quot;00F0785E&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60160&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C7082&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A200B8&quot; wsp:rsidP=&quot;00A200B8&quot;&gt;&lt;m:oMathPara&gt;&lt;m:oMath&gt;&lt;m:sSub&gt;&lt;m:sSubPr&gt;&lt;m:ctrlPr&gt;&lt;w:rPr&gt;&lt;w:rFonts w:ascii=&quot;Cambria Math&quot; w:fareast=&quot;Calibri&quot; w:h-ansi=&quot;Cambria Math&quot; w:cs=&quot;Calibri&quot;/&gt;&lt;wx:font wx:val=&quot;Cambria Math&quot;/&gt;&lt;w:sz w:val=&quot;24&quot;/&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Common&lt;/m:t&gt;&lt;/m:r&gt;&lt;m:r&gt;&lt;m:rPr&gt;&lt;m:sty m:val=&quot;p&quot;/&gt;&lt;/m:rPr&gt;&lt;w:rPr&gt;&lt;w:rFonts w:ascii=&quot;Cambria Math&quot; w:h-ansi=&quot;Cambria Math&quot;/&gt;&lt;wx:font wx:val=&quot;Cambria Math&quot;/&gt;&lt;/w:rPr&gt;&lt;m:t&gt;¬†&lt;/m:t&gt;&lt;/m:r&gt;&lt;/m:sub&gt;&lt;/m:sSub&gt;&lt;m:r&gt;&lt;m:rPr&gt;&lt;m:sty m:val=&quot;p&quot;/&gt;&lt;/m:rPr&gt;&lt;w:rPr&gt;&lt;w:rFonts w:ascii=&quot;Cambria Math&quot; w:h-ansi=&quot;Cambria Math&quot;/&gt;&lt;wx:font wx:val=&quot;Cambria Math&quot;/&gt;&lt;/w:rPr&gt;&lt;m:t&gt;=&lt;/m:t&gt;&lt;/m:r&gt;&lt;m:f&gt;&lt;m:fPr&gt;&lt;m:ctrlPr&gt;&lt;w:rPr&gt;&lt;w:rFonts w:ascii=&quot;Cambria Math&quot; w:fareast=&quot;Calibri&quot; w:h-ansi=&quot;Cambria Math&quot; w:cs=&quot;Calibri&quot;/&gt;&lt;wx:font wx:val=&quot;Cambria Math&quot;/&gt;&lt;w:sz w:val=&quot;24&quot;/&gt;&lt;/w:rPr&gt;&lt;/m:ctrlPr&gt;&lt;/m:fPr&gt;&lt;m:num&gt;&lt;m:sSub&gt;&lt;m:sSubPr&gt;&lt;m:ctrlPr&gt;&lt;w:rPr&gt;&lt;w:rFonts w:ascii=&quot;Cambria Math&quot; w:fareast=&quot;Calibri&quot; w:h-ansi=&quot;Cambria Math&quot; w:cs=&quot;Calibri&quot;/&gt;&lt;wx:font wx:val=&quot;Cambria Math&quot;/&gt;&lt;w:sz w:val=&quot;24&quot;/&gt;&lt;/w:rPr&gt;&lt;/m:ctrlPr&gt;&lt;/m:sSubPr&gt;&lt;m:e&gt;&lt;m:r&gt;&lt;m:rPr&gt;&lt;m:sty m:val=&quot;p&quot;/&gt;&lt;/m:rPr&gt;&lt;w:rPr&gt;&lt;w:rFonts w:ascii=&quot;Cambria Math&quot; w:h-ansi=&quot;Cambria Math&quot;/&gt;&lt;wx:font wx:val=&quot;Cambria Math&quot;/&gt;&lt;w:lang w:fareast=&quot;FR&quot;/&gt;&lt;/w:rPr&gt;&lt;m:t&gt; &lt;/m:t&gt;&lt;/m:r&gt;&lt;m:r&gt;&lt;m:rPr&gt;&lt;m:sty m:val=&quot;p&quot;/&gt;&lt;/m:rPr&gt;&lt;w:rPr&gt;&lt;w:rFonts w:ascii=&quot;Cambria Math&quot; w:h-ansi=&quot;Cambria Math&quot;/&gt;&lt;wx:font wx:val=&quot;Cambria Math&quot;/&gt;&lt;/w:rPr&gt;&lt;m:t&gt;TA&lt;/m:t&gt;&lt;/m:r&gt;&lt;/m:e&gt;&lt;m:sub&gt;&lt;m:r&gt;&lt;m:rPr&gt;&lt;m:sty m:val=&quot;p&quot;/&gt;&lt;/m:rPr&gt;&lt;w:rPr&gt;&lt;w:rFonts w:ascii=&quot;Cambria Math&quot; w:h-ansi=&quot;Cambria Math&quot;/&gt;&lt;wx:font wx:val=&quot;Cambria Math&quot;/&gt;&lt;/w:rPr&gt;&lt;m:t&gt;Common &lt;/m:t&gt;&lt;/m:r&gt;&lt;/m:sub&gt;&lt;/m:sSub&gt;&lt;/m:num&gt;&lt;m:den&gt;&lt;m:r&gt;&lt;m:rPr&gt;&lt;m:sty m:val=&quot;p&quot;/&gt;&lt;/m:rPr&gt;&lt;w:rPr&gt;&lt;w:rFonts w:ascii=&quot;Cambria Math&quot; w:h-ansi=&quot;Cambria Math&quot;/&gt;&lt;wx:font wx:val=&quot;Cambria Math&quot;/&gt;&lt;/w:rPr&gt;&lt;m:t&gt;2&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591BF9">
        <w:rPr>
          <w:rFonts w:ascii="Times New Roman" w:hAnsi="Times New Roman" w:cs="Times New Roman"/>
          <w:i/>
          <w:iCs/>
        </w:rPr>
        <w:instrText xml:space="preserve"> </w:instrText>
      </w:r>
      <w:r w:rsidRPr="00591BF9">
        <w:rPr>
          <w:rFonts w:ascii="Times New Roman" w:hAnsi="Times New Roman" w:cs="Times New Roman"/>
          <w:i/>
          <w:iCs/>
        </w:rPr>
        <w:fldChar w:fldCharType="separate"/>
      </w:r>
      <w:r w:rsidR="00A11A70">
        <w:rPr>
          <w:rFonts w:ascii="Times New Roman" w:hAnsi="Times New Roman" w:cs="Times New Roman"/>
          <w:i/>
          <w:noProof/>
          <w:position w:val="-14"/>
        </w:rPr>
        <w:pict w14:anchorId="23619753">
          <v:shape id="_x0000_i1045" type="#_x0000_t75" alt="" style="width:86.15pt;height:21.8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0F1C&quot;/&gt;&lt;wsp:rsid wsp:val=&quot;000206F5&quot;/&gt;&lt;wsp:rsid wsp:val=&quot;00021A46&quot;/&gt;&lt;wsp:rsid wsp:val=&quot;00027418&quot;/&gt;&lt;wsp:rsid wsp:val=&quot;0004636F&quot;/&gt;&lt;wsp:rsid wsp:val=&quot;0005310E&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6382&quot;/&gt;&lt;wsp:rsid wsp:val=&quot;000B71F4&quot;/&gt;&lt;wsp:rsid wsp:val=&quot;000C256E&quot;/&gt;&lt;wsp:rsid wsp:val=&quot;000C51A7&quot;/&gt;&lt;wsp:rsid wsp:val=&quot;000E6AED&quot;/&gt;&lt;wsp:rsid wsp:val=&quot;000E73F5&quot;/&gt;&lt;wsp:rsid wsp:val=&quot;00106971&quot;/&gt;&lt;wsp:rsid wsp:val=&quot;00112B5A&quot;/&gt;&lt;wsp:rsid wsp:val=&quot;001132F5&quot;/&gt;&lt;wsp:rsid wsp:val=&quot;00136F30&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3DF&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199B&quot;/&gt;&lt;wsp:rsid wsp:val=&quot;00345EEA&quot;/&gt;&lt;wsp:rsid wsp:val=&quot;0036449B&quot;/&gt;&lt;wsp:rsid wsp:val=&quot;0037674C&quot;/&gt;&lt;wsp:rsid wsp:val=&quot;00377B45&quot;/&gt;&lt;wsp:rsid wsp:val=&quot;003807FC&quot;/&gt;&lt;wsp:rsid wsp:val=&quot;00382901&quot;/&gt;&lt;wsp:rsid wsp:val=&quot;00386222&quot;/&gt;&lt;wsp:rsid wsp:val=&quot;003A135F&quot;/&gt;&lt;wsp:rsid wsp:val=&quot;003B0BF8&quot;/&gt;&lt;wsp:rsid wsp:val=&quot;003B2354&quot;/&gt;&lt;wsp:rsid wsp:val=&quot;003C2BE6&quot;/&gt;&lt;wsp:rsid wsp:val=&quot;003C5468&quot;/&gt;&lt;wsp:rsid wsp:val=&quot;003E0305&quot;/&gt;&lt;wsp:rsid wsp:val=&quot;003E1073&quot;/&gt;&lt;wsp:rsid wsp:val=&quot;003E2767&quot;/&gt;&lt;wsp:rsid wsp:val=&quot;003F47B5&quot;/&gt;&lt;wsp:rsid wsp:val=&quot;004206FA&quot;/&gt;&lt;wsp:rsid wsp:val=&quot;00437B5E&quot;/&gt;&lt;wsp:rsid wsp:val=&quot;0044082C&quot;/&gt;&lt;wsp:rsid wsp:val=&quot;00462BD0&quot;/&gt;&lt;wsp:rsid wsp:val=&quot;00463A7F&quot;/&gt;&lt;wsp:rsid wsp:val=&quot;00471140&quot;/&gt;&lt;wsp:rsid wsp:val=&quot;004952EA&quot;/&gt;&lt;wsp:rsid wsp:val=&quot;004959F0&quot;/&gt;&lt;wsp:rsid wsp:val=&quot;004A44DE&quot;/&gt;&lt;wsp:rsid wsp:val=&quot;004A7A04&quot;/&gt;&lt;wsp:rsid wsp:val=&quot;004B32D5&quot;/&gt;&lt;wsp:rsid wsp:val=&quot;004C20CB&quot;/&gt;&lt;wsp:rsid wsp:val=&quot;004C5181&quot;/&gt;&lt;wsp:rsid wsp:val=&quot;004C6C1E&quot;/&gt;&lt;wsp:rsid wsp:val=&quot;004C740B&quot;/&gt;&lt;wsp:rsid wsp:val=&quot;004D1E54&quot;/&gt;&lt;wsp:rsid wsp:val=&quot;004D4A01&quot;/&gt;&lt;wsp:rsid wsp:val=&quot;004E1DF7&quot;/&gt;&lt;wsp:rsid wsp:val=&quot;004E40C3&quot;/&gt;&lt;wsp:rsid wsp:val=&quot;005110EA&quot;/&gt;&lt;wsp:rsid wsp:val=&quot;005119B3&quot;/&gt;&lt;wsp:rsid wsp:val=&quot;00514701&quot;/&gt;&lt;wsp:rsid wsp:val=&quot;005262B4&quot;/&gt;&lt;wsp:rsid wsp:val=&quot;00546BEF&quot;/&gt;&lt;wsp:rsid wsp:val=&quot;00551BEB&quot;/&gt;&lt;wsp:rsid wsp:val=&quot;00554E95&quot;/&gt;&lt;wsp:rsid wsp:val=&quot;005648DC&quot;/&gt;&lt;wsp:rsid wsp:val=&quot;0056693D&quot;/&gt;&lt;wsp:rsid wsp:val=&quot;00566A0E&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A1C0D&quot;/&gt;&lt;wsp:rsid wsp:val=&quot;006B3BB5&quot;/&gt;&lt;wsp:rsid wsp:val=&quot;006E7820&quot;/&gt;&lt;wsp:rsid wsp:val=&quot;006F1637&quot;/&gt;&lt;wsp:rsid wsp:val=&quot;006F77A7&quot;/&gt;&lt;wsp:rsid wsp:val=&quot;007003FC&quot;/&gt;&lt;wsp:rsid wsp:val=&quot;00700CAF&quot;/&gt;&lt;wsp:rsid wsp:val=&quot;007040C1&quot;/&gt;&lt;wsp:rsid wsp:val=&quot;00704D87&quot;/&gt;&lt;wsp:rsid wsp:val=&quot;007162AB&quot;/&gt;&lt;wsp:rsid wsp:val=&quot;007322C8&quot;/&gt;&lt;wsp:rsid wsp:val=&quot;007333B3&quot;/&gt;&lt;wsp:rsid wsp:val=&quot;00734745&quot;/&gt;&lt;wsp:rsid wsp:val=&quot;00737671&quot;/&gt;&lt;wsp:rsid wsp:val=&quot;00741BBC&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7F6EF9&quot;/&gt;&lt;wsp:rsid wsp:val=&quot;00807555&quot;/&gt;&lt;wsp:rsid wsp:val=&quot;0082254F&quot;/&gt;&lt;wsp:rsid wsp:val=&quot;00835CD6&quot;/&gt;&lt;wsp:rsid wsp:val=&quot;008404D2&quot;/&gt;&lt;wsp:rsid wsp:val=&quot;00854556&quot;/&gt;&lt;wsp:rsid wsp:val=&quot;00856BD9&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44F2&quot;/&gt;&lt;wsp:rsid wsp:val=&quot;009E56AC&quot;/&gt;&lt;wsp:rsid wsp:val=&quot;009F2D1C&quot;/&gt;&lt;wsp:rsid wsp:val=&quot;009F74C3&quot;/&gt;&lt;wsp:rsid wsp:val=&quot;00A16B41&quot;/&gt;&lt;wsp:rsid wsp:val=&quot;00A1790C&quot;/&gt;&lt;wsp:rsid wsp:val=&quot;00A200B8&quot;/&gt;&lt;wsp:rsid wsp:val=&quot;00A2180D&quot;/&gt;&lt;wsp:rsid wsp:val=&quot;00A22D11&quot;/&gt;&lt;wsp:rsid wsp:val=&quot;00A22E1C&quot;/&gt;&lt;wsp:rsid wsp:val=&quot;00A80648&quot;/&gt;&lt;wsp:rsid wsp:val=&quot;00AA1F42&quot;/&gt;&lt;wsp:rsid wsp:val=&quot;00AA341E&quot;/&gt;&lt;wsp:rsid wsp:val=&quot;00AB50F0&quot;/&gt;&lt;wsp:rsid wsp:val=&quot;00AC5B08&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410B0&quot;/&gt;&lt;wsp:rsid wsp:val=&quot;00B60341&quot;/&gt;&lt;wsp:rsid wsp:val=&quot;00B640E8&quot;/&gt;&lt;wsp:rsid wsp:val=&quot;00B75DE1&quot;/&gt;&lt;wsp:rsid wsp:val=&quot;00B846F0&quot;/&gt;&lt;wsp:rsid wsp:val=&quot;00B92631&quot;/&gt;&lt;wsp:rsid wsp:val=&quot;00B97AAA&quot;/&gt;&lt;wsp:rsid wsp:val=&quot;00BA773A&quot;/&gt;&lt;wsp:rsid wsp:val=&quot;00BC3D43&quot;/&gt;&lt;wsp:rsid wsp:val=&quot;00BF1F78&quot;/&gt;&lt;wsp:rsid wsp:val=&quot;00BF7B8F&quot;/&gt;&lt;wsp:rsid wsp:val=&quot;00C12376&quot;/&gt;&lt;wsp:rsid wsp:val=&quot;00C24201&quot;/&gt;&lt;wsp:rsid wsp:val=&quot;00C30EBC&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91E&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8555F&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6B2E&quot;/&gt;&lt;wsp:rsid wsp:val=&quot;00F0785E&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60160&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C7082&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A200B8&quot; wsp:rsidP=&quot;00A200B8&quot;&gt;&lt;m:oMathPara&gt;&lt;m:oMath&gt;&lt;m:sSub&gt;&lt;m:sSubPr&gt;&lt;m:ctrlPr&gt;&lt;w:rPr&gt;&lt;w:rFonts w:ascii=&quot;Cambria Math&quot; w:fareast=&quot;Calibri&quot; w:h-ansi=&quot;Cambria Math&quot; w:cs=&quot;Calibri&quot;/&gt;&lt;wx:font wx:val=&quot;Cambria Math&quot;/&gt;&lt;w:sz w:val=&quot;24&quot;/&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Common&lt;/m:t&gt;&lt;/m:r&gt;&lt;m:r&gt;&lt;m:rPr&gt;&lt;m:sty m:val=&quot;p&quot;/&gt;&lt;/m:rPr&gt;&lt;w:rPr&gt;&lt;w:rFonts w:ascii=&quot;Cambria Math&quot; w:h-ansi=&quot;Cambria Math&quot;/&gt;&lt;wx:font wx:val=&quot;Cambria Math&quot;/&gt;&lt;/w:rPr&gt;&lt;m:t&gt;¬†&lt;/m:t&gt;&lt;/m:r&gt;&lt;/m:sub&gt;&lt;/m:sSub&gt;&lt;m:r&gt;&lt;m:rPr&gt;&lt;m:sty m:val=&quot;p&quot;/&gt;&lt;/m:rPr&gt;&lt;w:rPr&gt;&lt;w:rFonts w:ascii=&quot;Cambria Math&quot; w:h-ansi=&quot;Cambria Math&quot;/&gt;&lt;wx:font wx:val=&quot;Cambria Math&quot;/&gt;&lt;/w:rPr&gt;&lt;m:t&gt;=&lt;/m:t&gt;&lt;/m:r&gt;&lt;m:f&gt;&lt;m:fPr&gt;&lt;m:ctrlPr&gt;&lt;w:rPr&gt;&lt;w:rFonts w:ascii=&quot;Cambria Math&quot; w:fareast=&quot;Calibri&quot; w:h-ansi=&quot;Cambria Math&quot; w:cs=&quot;Calibri&quot;/&gt;&lt;wx:font wx:val=&quot;Cambria Math&quot;/&gt;&lt;w:sz w:val=&quot;24&quot;/&gt;&lt;/w:rPr&gt;&lt;/m:ctrlPr&gt;&lt;/m:fPr&gt;&lt;m:num&gt;&lt;m:sSub&gt;&lt;m:sSubPr&gt;&lt;m:ctrlPr&gt;&lt;w:rPr&gt;&lt;w:rFonts w:ascii=&quot;Cambria Math&quot; w:fareast=&quot;Calibri&quot; w:h-ansi=&quot;Cambria Math&quot; w:cs=&quot;Calibri&quot;/&gt;&lt;wx:font wx:val=&quot;Cambria Math&quot;/&gt;&lt;w:sz w:val=&quot;24&quot;/&gt;&lt;/w:rPr&gt;&lt;/m:ctrlPr&gt;&lt;/m:sSubPr&gt;&lt;m:e&gt;&lt;m:r&gt;&lt;m:rPr&gt;&lt;m:sty m:val=&quot;p&quot;/&gt;&lt;/m:rPr&gt;&lt;w:rPr&gt;&lt;w:rFonts w:ascii=&quot;Cambria Math&quot; w:h-ansi=&quot;Cambria Math&quot;/&gt;&lt;wx:font wx:val=&quot;Cambria Math&quot;/&gt;&lt;w:lang w:fareast=&quot;FR&quot;/&gt;&lt;/w:rPr&gt;&lt;m:t&gt; &lt;/m:t&gt;&lt;/m:r&gt;&lt;m:r&gt;&lt;m:rPr&gt;&lt;m:sty m:val=&quot;p&quot;/&gt;&lt;/m:rPr&gt;&lt;w:rPr&gt;&lt;w:rFonts w:ascii=&quot;Cambria Math&quot; w:h-ansi=&quot;Cambria Math&quot;/&gt;&lt;wx:font wx:val=&quot;Cambria Math&quot;/&gt;&lt;/w:rPr&gt;&lt;m:t&gt;TA&lt;/m:t&gt;&lt;/m:r&gt;&lt;/m:e&gt;&lt;m:sub&gt;&lt;m:r&gt;&lt;m:rPr&gt;&lt;m:sty m:val=&quot;p&quot;/&gt;&lt;/m:rPr&gt;&lt;w:rPr&gt;&lt;w:rFonts w:ascii=&quot;Cambria Math&quot; w:h-ansi=&quot;Cambria Math&quot;/&gt;&lt;wx:font wx:val=&quot;Cambria Math&quot;/&gt;&lt;/w:rPr&gt;&lt;m:t&gt;Common &lt;/m:t&gt;&lt;/m:r&gt;&lt;/m:sub&gt;&lt;/m:sSub&gt;&lt;/m:num&gt;&lt;m:den&gt;&lt;m:r&gt;&lt;m:rPr&gt;&lt;m:sty m:val=&quot;p&quot;/&gt;&lt;/m:rPr&gt;&lt;w:rPr&gt;&lt;w:rFonts w:ascii=&quot;Cambria Math&quot; w:h-ansi=&quot;Cambria Math&quot;/&gt;&lt;wx:font wx:val=&quot;Cambria Math&quot;/&gt;&lt;/w:rPr&gt;&lt;m:t&gt;2&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591BF9">
        <w:rPr>
          <w:rFonts w:ascii="Times New Roman" w:hAnsi="Times New Roman" w:cs="Times New Roman"/>
          <w:i/>
          <w:iCs/>
        </w:rPr>
        <w:fldChar w:fldCharType="end"/>
      </w:r>
      <w:r w:rsidRPr="00591BF9">
        <w:rPr>
          <w:rFonts w:ascii="Times New Roman" w:hAnsi="Times New Roman" w:cs="Times New Roman"/>
          <w:i/>
          <w:iCs/>
        </w:rPr>
        <w:t xml:space="preserve">, </w:t>
      </w:r>
      <w:r w:rsidRPr="00591BF9">
        <w:rPr>
          <w:rFonts w:ascii="Times New Roman" w:hAnsi="Times New Roman" w:cs="Times New Roman"/>
          <w:i/>
          <w:iCs/>
        </w:rPr>
        <w:fldChar w:fldCharType="begin"/>
      </w:r>
      <w:r w:rsidRPr="00591BF9">
        <w:rPr>
          <w:rFonts w:ascii="Times New Roman" w:hAnsi="Times New Roman" w:cs="Times New Roman"/>
          <w:i/>
          <w:iCs/>
        </w:rPr>
        <w:instrText xml:space="preserve"> QUOTE </w:instrText>
      </w:r>
      <w:r w:rsidR="00A11A70">
        <w:rPr>
          <w:rFonts w:ascii="Times New Roman" w:hAnsi="Times New Roman" w:cs="Times New Roman"/>
          <w:i/>
          <w:noProof/>
          <w:position w:val="-11"/>
        </w:rPr>
        <w:pict w14:anchorId="30A67DB5">
          <v:shape id="_x0000_i1044" type="#_x0000_t75" alt="" style="width:136.9pt;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0F1C&quot;/&gt;&lt;wsp:rsid wsp:val=&quot;000206F5&quot;/&gt;&lt;wsp:rsid wsp:val=&quot;00021A46&quot;/&gt;&lt;wsp:rsid wsp:val=&quot;00027418&quot;/&gt;&lt;wsp:rsid wsp:val=&quot;0004636F&quot;/&gt;&lt;wsp:rsid wsp:val=&quot;0005310E&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6382&quot;/&gt;&lt;wsp:rsid wsp:val=&quot;000B71F4&quot;/&gt;&lt;wsp:rsid wsp:val=&quot;000C0C74&quot;/&gt;&lt;wsp:rsid wsp:val=&quot;000C256E&quot;/&gt;&lt;wsp:rsid wsp:val=&quot;000C51A7&quot;/&gt;&lt;wsp:rsid wsp:val=&quot;000E6AED&quot;/&gt;&lt;wsp:rsid wsp:val=&quot;000E73F5&quot;/&gt;&lt;wsp:rsid wsp:val=&quot;00106971&quot;/&gt;&lt;wsp:rsid wsp:val=&quot;00112B5A&quot;/&gt;&lt;wsp:rsid wsp:val=&quot;001132F5&quot;/&gt;&lt;wsp:rsid wsp:val=&quot;00136F30&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3DF&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199B&quot;/&gt;&lt;wsp:rsid wsp:val=&quot;00345EEA&quot;/&gt;&lt;wsp:rsid wsp:val=&quot;0036449B&quot;/&gt;&lt;wsp:rsid wsp:val=&quot;0037674C&quot;/&gt;&lt;wsp:rsid wsp:val=&quot;00377B45&quot;/&gt;&lt;wsp:rsid wsp:val=&quot;003807FC&quot;/&gt;&lt;wsp:rsid wsp:val=&quot;00382901&quot;/&gt;&lt;wsp:rsid wsp:val=&quot;00386222&quot;/&gt;&lt;wsp:rsid wsp:val=&quot;003A135F&quot;/&gt;&lt;wsp:rsid wsp:val=&quot;003B0BF8&quot;/&gt;&lt;wsp:rsid wsp:val=&quot;003B2354&quot;/&gt;&lt;wsp:rsid wsp:val=&quot;003C2BE6&quot;/&gt;&lt;wsp:rsid wsp:val=&quot;003C5468&quot;/&gt;&lt;wsp:rsid wsp:val=&quot;003E0305&quot;/&gt;&lt;wsp:rsid wsp:val=&quot;003E1073&quot;/&gt;&lt;wsp:rsid wsp:val=&quot;003E2767&quot;/&gt;&lt;wsp:rsid wsp:val=&quot;003F47B5&quot;/&gt;&lt;wsp:rsid wsp:val=&quot;004206FA&quot;/&gt;&lt;wsp:rsid wsp:val=&quot;00437B5E&quot;/&gt;&lt;wsp:rsid wsp:val=&quot;0044082C&quot;/&gt;&lt;wsp:rsid wsp:val=&quot;00462BD0&quot;/&gt;&lt;wsp:rsid wsp:val=&quot;00463A7F&quot;/&gt;&lt;wsp:rsid wsp:val=&quot;00471140&quot;/&gt;&lt;wsp:rsid wsp:val=&quot;004952EA&quot;/&gt;&lt;wsp:rsid wsp:val=&quot;004959F0&quot;/&gt;&lt;wsp:rsid wsp:val=&quot;004A44DE&quot;/&gt;&lt;wsp:rsid wsp:val=&quot;004A7A04&quot;/&gt;&lt;wsp:rsid wsp:val=&quot;004B32D5&quot;/&gt;&lt;wsp:rsid wsp:val=&quot;004C20CB&quot;/&gt;&lt;wsp:rsid wsp:val=&quot;004C5181&quot;/&gt;&lt;wsp:rsid wsp:val=&quot;004C6C1E&quot;/&gt;&lt;wsp:rsid wsp:val=&quot;004C740B&quot;/&gt;&lt;wsp:rsid wsp:val=&quot;004D1E54&quot;/&gt;&lt;wsp:rsid wsp:val=&quot;004D4A01&quot;/&gt;&lt;wsp:rsid wsp:val=&quot;004E1DF7&quot;/&gt;&lt;wsp:rsid wsp:val=&quot;004E40C3&quot;/&gt;&lt;wsp:rsid wsp:val=&quot;005110EA&quot;/&gt;&lt;wsp:rsid wsp:val=&quot;005119B3&quot;/&gt;&lt;wsp:rsid wsp:val=&quot;00514701&quot;/&gt;&lt;wsp:rsid wsp:val=&quot;005262B4&quot;/&gt;&lt;wsp:rsid wsp:val=&quot;00546BEF&quot;/&gt;&lt;wsp:rsid wsp:val=&quot;00551BEB&quot;/&gt;&lt;wsp:rsid wsp:val=&quot;00554E95&quot;/&gt;&lt;wsp:rsid wsp:val=&quot;005648DC&quot;/&gt;&lt;wsp:rsid wsp:val=&quot;0056693D&quot;/&gt;&lt;wsp:rsid wsp:val=&quot;00566A0E&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A1C0D&quot;/&gt;&lt;wsp:rsid wsp:val=&quot;006B3BB5&quot;/&gt;&lt;wsp:rsid wsp:val=&quot;006E7820&quot;/&gt;&lt;wsp:rsid wsp:val=&quot;006F1637&quot;/&gt;&lt;wsp:rsid wsp:val=&quot;006F77A7&quot;/&gt;&lt;wsp:rsid wsp:val=&quot;007003FC&quot;/&gt;&lt;wsp:rsid wsp:val=&quot;00700CAF&quot;/&gt;&lt;wsp:rsid wsp:val=&quot;007040C1&quot;/&gt;&lt;wsp:rsid wsp:val=&quot;00704D87&quot;/&gt;&lt;wsp:rsid wsp:val=&quot;007162AB&quot;/&gt;&lt;wsp:rsid wsp:val=&quot;007322C8&quot;/&gt;&lt;wsp:rsid wsp:val=&quot;007333B3&quot;/&gt;&lt;wsp:rsid wsp:val=&quot;00734745&quot;/&gt;&lt;wsp:rsid wsp:val=&quot;00737671&quot;/&gt;&lt;wsp:rsid wsp:val=&quot;00741BBC&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7F6EF9&quot;/&gt;&lt;wsp:rsid wsp:val=&quot;00807555&quot;/&gt;&lt;wsp:rsid wsp:val=&quot;0082254F&quot;/&gt;&lt;wsp:rsid wsp:val=&quot;00835CD6&quot;/&gt;&lt;wsp:rsid wsp:val=&quot;008404D2&quot;/&gt;&lt;wsp:rsid wsp:val=&quot;00854556&quot;/&gt;&lt;wsp:rsid wsp:val=&quot;00856BD9&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44F2&quot;/&gt;&lt;wsp:rsid wsp:val=&quot;009E56AC&quot;/&gt;&lt;wsp:rsid wsp:val=&quot;009F2D1C&quot;/&gt;&lt;wsp:rsid wsp:val=&quot;009F74C3&quot;/&gt;&lt;wsp:rsid wsp:val=&quot;00A16B41&quot;/&gt;&lt;wsp:rsid wsp:val=&quot;00A1790C&quot;/&gt;&lt;wsp:rsid wsp:val=&quot;00A2180D&quot;/&gt;&lt;wsp:rsid wsp:val=&quot;00A22D11&quot;/&gt;&lt;wsp:rsid wsp:val=&quot;00A22E1C&quot;/&gt;&lt;wsp:rsid wsp:val=&quot;00A80648&quot;/&gt;&lt;wsp:rsid wsp:val=&quot;00AA1F42&quot;/&gt;&lt;wsp:rsid wsp:val=&quot;00AA341E&quot;/&gt;&lt;wsp:rsid wsp:val=&quot;00AB50F0&quot;/&gt;&lt;wsp:rsid wsp:val=&quot;00AC5B08&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410B0&quot;/&gt;&lt;wsp:rsid wsp:val=&quot;00B60341&quot;/&gt;&lt;wsp:rsid wsp:val=&quot;00B640E8&quot;/&gt;&lt;wsp:rsid wsp:val=&quot;00B75DE1&quot;/&gt;&lt;wsp:rsid wsp:val=&quot;00B846F0&quot;/&gt;&lt;wsp:rsid wsp:val=&quot;00B92631&quot;/&gt;&lt;wsp:rsid wsp:val=&quot;00B97AAA&quot;/&gt;&lt;wsp:rsid wsp:val=&quot;00BA773A&quot;/&gt;&lt;wsp:rsid wsp:val=&quot;00BC3D43&quot;/&gt;&lt;wsp:rsid wsp:val=&quot;00BF1F78&quot;/&gt;&lt;wsp:rsid wsp:val=&quot;00BF7B8F&quot;/&gt;&lt;wsp:rsid wsp:val=&quot;00C12376&quot;/&gt;&lt;wsp:rsid wsp:val=&quot;00C24201&quot;/&gt;&lt;wsp:rsid wsp:val=&quot;00C30EBC&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91E&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8555F&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6B2E&quot;/&gt;&lt;wsp:rsid wsp:val=&quot;00F0785E&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60160&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C7082&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0C0C74&quot; wsp:rsidP=&quot;000C0C74&quot;&gt;&lt;m:oMathPara&gt;&lt;m:oMath&gt;&lt;m:r&gt;&lt;w:rPr&gt;&lt;w:rFonts w:ascii=&quot;Cambria Math&quot; w:h-ansi=&quot;Cambria Math&quot;/&gt;&lt;wx:font wx:val=&quot;Cambria Math&quot;/&gt;&lt;w:i/&gt;&lt;/w:rPr&gt;&lt;m:t&gt;DCommonDrift&lt;/m:t&gt;&lt;/m:r&gt;&lt;m:r&gt;&lt;m:rPr&gt;&lt;m:sty m:val=&quot;p&quot;/&gt;&lt;/m:rPr&gt;&lt;w:rPr&gt;&lt;w:rFonts w:ascii=&quot;Cambria Math&quot; w:h-ansi=&quot;Cambria Math&quot;/&gt;&lt;wx:font wx:val=&quot;Cambria Math&quot;/&gt;&lt;/w:rPr&gt;&lt;m:t&gt;=&lt;/m:t&gt;&lt;/m:r&gt;&lt;m:f&gt;&lt;m:fPr&gt;&lt;m:ctrlPr&gt;&lt;w:rPr&gt;&lt;w:rFonts w:ascii=&quot;Cambria Math&quot; w:fareast=&quot;Calibri&quot; w:h-ansi=&quot;Cambria Math&quot; w:cs=&quot;Calibri&quot;/&gt;&lt;wx:font wx:val=&quot;Cambria Math&quot;/&gt;&lt;w:sz w:val=&quot;24&quot;/&gt;&lt;/w:rPr&gt;&lt;/m:ctrlPr&gt;&lt;/m:fPr&gt;&lt;m:num&gt;&lt;m:r&gt;&lt;m:rPr&gt;&lt;m:sty m:val=&quot;p&quot;/&gt;&lt;/m:rPr&gt;&lt;w:rPr&gt;&lt;w:rFonts w:ascii=&quot;Cambria Math&quot; w:h-ansi=&quot;Cambria Math&quot;/&gt;&lt;wx:font wx:val=&quot;Cambria Math&quot;/&gt;&lt;/w:rPr&gt;&lt;m:t&gt;TACommonDrift&lt;/m:t&gt;&lt;/m:r&gt;&lt;/m:num&gt;&lt;m:den&gt;&lt;m:r&gt;&lt;m:rPr&gt;&lt;m:sty m:val=&quot;p&quot;/&gt;&lt;/m:rPr&gt;&lt;w:rPr&gt;&lt;w:rFonts w:ascii=&quot;Cambria Math&quot; w:h-ansi=&quot;Cambria Math&quot;/&gt;&lt;wx:font wx:val=&quot;Cambria Math&quot;/&gt;&lt;/w:rPr&gt;&lt;m:t&gt;2&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591BF9">
        <w:rPr>
          <w:rFonts w:ascii="Times New Roman" w:hAnsi="Times New Roman" w:cs="Times New Roman"/>
          <w:i/>
          <w:iCs/>
        </w:rPr>
        <w:instrText xml:space="preserve"> </w:instrText>
      </w:r>
      <w:r w:rsidRPr="00591BF9">
        <w:rPr>
          <w:rFonts w:ascii="Times New Roman" w:hAnsi="Times New Roman" w:cs="Times New Roman"/>
          <w:i/>
          <w:iCs/>
        </w:rPr>
        <w:fldChar w:fldCharType="separate"/>
      </w:r>
      <w:r w:rsidR="00A11A70">
        <w:rPr>
          <w:rFonts w:ascii="Times New Roman" w:hAnsi="Times New Roman" w:cs="Times New Roman"/>
          <w:i/>
          <w:noProof/>
          <w:position w:val="-11"/>
        </w:rPr>
        <w:pict w14:anchorId="44645823">
          <v:shape id="_x0000_i1043" type="#_x0000_t75" alt="" style="width:136.9pt;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0F1C&quot;/&gt;&lt;wsp:rsid wsp:val=&quot;000206F5&quot;/&gt;&lt;wsp:rsid wsp:val=&quot;00021A46&quot;/&gt;&lt;wsp:rsid wsp:val=&quot;00027418&quot;/&gt;&lt;wsp:rsid wsp:val=&quot;0004636F&quot;/&gt;&lt;wsp:rsid wsp:val=&quot;0005310E&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6382&quot;/&gt;&lt;wsp:rsid wsp:val=&quot;000B71F4&quot;/&gt;&lt;wsp:rsid wsp:val=&quot;000C0C74&quot;/&gt;&lt;wsp:rsid wsp:val=&quot;000C256E&quot;/&gt;&lt;wsp:rsid wsp:val=&quot;000C51A7&quot;/&gt;&lt;wsp:rsid wsp:val=&quot;000E6AED&quot;/&gt;&lt;wsp:rsid wsp:val=&quot;000E73F5&quot;/&gt;&lt;wsp:rsid wsp:val=&quot;00106971&quot;/&gt;&lt;wsp:rsid wsp:val=&quot;00112B5A&quot;/&gt;&lt;wsp:rsid wsp:val=&quot;001132F5&quot;/&gt;&lt;wsp:rsid wsp:val=&quot;00136F30&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3DF&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199B&quot;/&gt;&lt;wsp:rsid wsp:val=&quot;00345EEA&quot;/&gt;&lt;wsp:rsid wsp:val=&quot;0036449B&quot;/&gt;&lt;wsp:rsid wsp:val=&quot;0037674C&quot;/&gt;&lt;wsp:rsid wsp:val=&quot;00377B45&quot;/&gt;&lt;wsp:rsid wsp:val=&quot;003807FC&quot;/&gt;&lt;wsp:rsid wsp:val=&quot;00382901&quot;/&gt;&lt;wsp:rsid wsp:val=&quot;00386222&quot;/&gt;&lt;wsp:rsid wsp:val=&quot;003A135F&quot;/&gt;&lt;wsp:rsid wsp:val=&quot;003B0BF8&quot;/&gt;&lt;wsp:rsid wsp:val=&quot;003B2354&quot;/&gt;&lt;wsp:rsid wsp:val=&quot;003C2BE6&quot;/&gt;&lt;wsp:rsid wsp:val=&quot;003C5468&quot;/&gt;&lt;wsp:rsid wsp:val=&quot;003E0305&quot;/&gt;&lt;wsp:rsid wsp:val=&quot;003E1073&quot;/&gt;&lt;wsp:rsid wsp:val=&quot;003E2767&quot;/&gt;&lt;wsp:rsid wsp:val=&quot;003F47B5&quot;/&gt;&lt;wsp:rsid wsp:val=&quot;004206FA&quot;/&gt;&lt;wsp:rsid wsp:val=&quot;00437B5E&quot;/&gt;&lt;wsp:rsid wsp:val=&quot;0044082C&quot;/&gt;&lt;wsp:rsid wsp:val=&quot;00462BD0&quot;/&gt;&lt;wsp:rsid wsp:val=&quot;00463A7F&quot;/&gt;&lt;wsp:rsid wsp:val=&quot;00471140&quot;/&gt;&lt;wsp:rsid wsp:val=&quot;004952EA&quot;/&gt;&lt;wsp:rsid wsp:val=&quot;004959F0&quot;/&gt;&lt;wsp:rsid wsp:val=&quot;004A44DE&quot;/&gt;&lt;wsp:rsid wsp:val=&quot;004A7A04&quot;/&gt;&lt;wsp:rsid wsp:val=&quot;004B32D5&quot;/&gt;&lt;wsp:rsid wsp:val=&quot;004C20CB&quot;/&gt;&lt;wsp:rsid wsp:val=&quot;004C5181&quot;/&gt;&lt;wsp:rsid wsp:val=&quot;004C6C1E&quot;/&gt;&lt;wsp:rsid wsp:val=&quot;004C740B&quot;/&gt;&lt;wsp:rsid wsp:val=&quot;004D1E54&quot;/&gt;&lt;wsp:rsid wsp:val=&quot;004D4A01&quot;/&gt;&lt;wsp:rsid wsp:val=&quot;004E1DF7&quot;/&gt;&lt;wsp:rsid wsp:val=&quot;004E40C3&quot;/&gt;&lt;wsp:rsid wsp:val=&quot;005110EA&quot;/&gt;&lt;wsp:rsid wsp:val=&quot;005119B3&quot;/&gt;&lt;wsp:rsid wsp:val=&quot;00514701&quot;/&gt;&lt;wsp:rsid wsp:val=&quot;005262B4&quot;/&gt;&lt;wsp:rsid wsp:val=&quot;00546BEF&quot;/&gt;&lt;wsp:rsid wsp:val=&quot;00551BEB&quot;/&gt;&lt;wsp:rsid wsp:val=&quot;00554E95&quot;/&gt;&lt;wsp:rsid wsp:val=&quot;005648DC&quot;/&gt;&lt;wsp:rsid wsp:val=&quot;0056693D&quot;/&gt;&lt;wsp:rsid wsp:val=&quot;00566A0E&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A1C0D&quot;/&gt;&lt;wsp:rsid wsp:val=&quot;006B3BB5&quot;/&gt;&lt;wsp:rsid wsp:val=&quot;006E7820&quot;/&gt;&lt;wsp:rsid wsp:val=&quot;006F1637&quot;/&gt;&lt;wsp:rsid wsp:val=&quot;006F77A7&quot;/&gt;&lt;wsp:rsid wsp:val=&quot;007003FC&quot;/&gt;&lt;wsp:rsid wsp:val=&quot;00700CAF&quot;/&gt;&lt;wsp:rsid wsp:val=&quot;007040C1&quot;/&gt;&lt;wsp:rsid wsp:val=&quot;00704D87&quot;/&gt;&lt;wsp:rsid wsp:val=&quot;007162AB&quot;/&gt;&lt;wsp:rsid wsp:val=&quot;007322C8&quot;/&gt;&lt;wsp:rsid wsp:val=&quot;007333B3&quot;/&gt;&lt;wsp:rsid wsp:val=&quot;00734745&quot;/&gt;&lt;wsp:rsid wsp:val=&quot;00737671&quot;/&gt;&lt;wsp:rsid wsp:val=&quot;00741BBC&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7F6EF9&quot;/&gt;&lt;wsp:rsid wsp:val=&quot;00807555&quot;/&gt;&lt;wsp:rsid wsp:val=&quot;0082254F&quot;/&gt;&lt;wsp:rsid wsp:val=&quot;00835CD6&quot;/&gt;&lt;wsp:rsid wsp:val=&quot;008404D2&quot;/&gt;&lt;wsp:rsid wsp:val=&quot;00854556&quot;/&gt;&lt;wsp:rsid wsp:val=&quot;00856BD9&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44F2&quot;/&gt;&lt;wsp:rsid wsp:val=&quot;009E56AC&quot;/&gt;&lt;wsp:rsid wsp:val=&quot;009F2D1C&quot;/&gt;&lt;wsp:rsid wsp:val=&quot;009F74C3&quot;/&gt;&lt;wsp:rsid wsp:val=&quot;00A16B41&quot;/&gt;&lt;wsp:rsid wsp:val=&quot;00A1790C&quot;/&gt;&lt;wsp:rsid wsp:val=&quot;00A2180D&quot;/&gt;&lt;wsp:rsid wsp:val=&quot;00A22D11&quot;/&gt;&lt;wsp:rsid wsp:val=&quot;00A22E1C&quot;/&gt;&lt;wsp:rsid wsp:val=&quot;00A80648&quot;/&gt;&lt;wsp:rsid wsp:val=&quot;00AA1F42&quot;/&gt;&lt;wsp:rsid wsp:val=&quot;00AA341E&quot;/&gt;&lt;wsp:rsid wsp:val=&quot;00AB50F0&quot;/&gt;&lt;wsp:rsid wsp:val=&quot;00AC5B08&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410B0&quot;/&gt;&lt;wsp:rsid wsp:val=&quot;00B60341&quot;/&gt;&lt;wsp:rsid wsp:val=&quot;00B640E8&quot;/&gt;&lt;wsp:rsid wsp:val=&quot;00B75DE1&quot;/&gt;&lt;wsp:rsid wsp:val=&quot;00B846F0&quot;/&gt;&lt;wsp:rsid wsp:val=&quot;00B92631&quot;/&gt;&lt;wsp:rsid wsp:val=&quot;00B97AAA&quot;/&gt;&lt;wsp:rsid wsp:val=&quot;00BA773A&quot;/&gt;&lt;wsp:rsid wsp:val=&quot;00BC3D43&quot;/&gt;&lt;wsp:rsid wsp:val=&quot;00BF1F78&quot;/&gt;&lt;wsp:rsid wsp:val=&quot;00BF7B8F&quot;/&gt;&lt;wsp:rsid wsp:val=&quot;00C12376&quot;/&gt;&lt;wsp:rsid wsp:val=&quot;00C24201&quot;/&gt;&lt;wsp:rsid wsp:val=&quot;00C30EBC&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91E&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8555F&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6B2E&quot;/&gt;&lt;wsp:rsid wsp:val=&quot;00F0785E&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60160&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C7082&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0C0C74&quot; wsp:rsidP=&quot;000C0C74&quot;&gt;&lt;m:oMathPara&gt;&lt;m:oMath&gt;&lt;m:r&gt;&lt;w:rPr&gt;&lt;w:rFonts w:ascii=&quot;Cambria Math&quot; w:h-ansi=&quot;Cambria Math&quot;/&gt;&lt;wx:font wx:val=&quot;Cambria Math&quot;/&gt;&lt;w:i/&gt;&lt;/w:rPr&gt;&lt;m:t&gt;DCommonDrift&lt;/m:t&gt;&lt;/m:r&gt;&lt;m:r&gt;&lt;m:rPr&gt;&lt;m:sty m:val=&quot;p&quot;/&gt;&lt;/m:rPr&gt;&lt;w:rPr&gt;&lt;w:rFonts w:ascii=&quot;Cambria Math&quot; w:h-ansi=&quot;Cambria Math&quot;/&gt;&lt;wx:font wx:val=&quot;Cambria Math&quot;/&gt;&lt;/w:rPr&gt;&lt;m:t&gt;=&lt;/m:t&gt;&lt;/m:r&gt;&lt;m:f&gt;&lt;m:fPr&gt;&lt;m:ctrlPr&gt;&lt;w:rPr&gt;&lt;w:rFonts w:ascii=&quot;Cambria Math&quot; w:fareast=&quot;Calibri&quot; w:h-ansi=&quot;Cambria Math&quot; w:cs=&quot;Calibri&quot;/&gt;&lt;wx:font wx:val=&quot;Cambria Math&quot;/&gt;&lt;w:sz w:val=&quot;24&quot;/&gt;&lt;/w:rPr&gt;&lt;/m:ctrlPr&gt;&lt;/m:fPr&gt;&lt;m:num&gt;&lt;m:r&gt;&lt;m:rPr&gt;&lt;m:sty m:val=&quot;p&quot;/&gt;&lt;/m:rPr&gt;&lt;w:rPr&gt;&lt;w:rFonts w:ascii=&quot;Cambria Math&quot; w:h-ansi=&quot;Cambria Math&quot;/&gt;&lt;wx:font wx:val=&quot;Cambria Math&quot;/&gt;&lt;/w:rPr&gt;&lt;m:t&gt;TACommonDrift&lt;/m:t&gt;&lt;/m:r&gt;&lt;/m:num&gt;&lt;m:den&gt;&lt;m:r&gt;&lt;m:rPr&gt;&lt;m:sty m:val=&quot;p&quot;/&gt;&lt;/m:rPr&gt;&lt;w:rPr&gt;&lt;w:rFonts w:ascii=&quot;Cambria Math&quot; w:h-ansi=&quot;Cambria Math&quot;/&gt;&lt;wx:font wx:val=&quot;Cambria Math&quot;/&gt;&lt;/w:rPr&gt;&lt;m:t&gt;2&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591BF9">
        <w:rPr>
          <w:rFonts w:ascii="Times New Roman" w:hAnsi="Times New Roman" w:cs="Times New Roman"/>
          <w:i/>
          <w:iCs/>
        </w:rPr>
        <w:fldChar w:fldCharType="end"/>
      </w:r>
      <w:r w:rsidRPr="00591BF9">
        <w:rPr>
          <w:rFonts w:ascii="Times New Roman" w:hAnsi="Times New Roman" w:cs="Times New Roman"/>
          <w:i/>
          <w:iCs/>
        </w:rPr>
        <w:t xml:space="preserve"> and </w:t>
      </w:r>
      <w:r w:rsidRPr="00591BF9">
        <w:rPr>
          <w:rFonts w:ascii="Times New Roman" w:hAnsi="Times New Roman" w:cs="Times New Roman"/>
          <w:i/>
          <w:iCs/>
        </w:rPr>
        <w:fldChar w:fldCharType="begin"/>
      </w:r>
      <w:r w:rsidRPr="00591BF9">
        <w:rPr>
          <w:rFonts w:ascii="Times New Roman" w:hAnsi="Times New Roman" w:cs="Times New Roman"/>
          <w:i/>
          <w:iCs/>
        </w:rPr>
        <w:instrText xml:space="preserve"> QUOTE </w:instrText>
      </w:r>
      <w:r w:rsidR="00A11A70">
        <w:rPr>
          <w:rFonts w:ascii="Times New Roman" w:hAnsi="Times New Roman" w:cs="Times New Roman"/>
          <w:i/>
          <w:noProof/>
          <w:position w:val="-11"/>
        </w:rPr>
        <w:pict w14:anchorId="0F9E6DEB">
          <v:shape id="_x0000_i1042" type="#_x0000_t75" alt="" style="width:3in;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0F1C&quot;/&gt;&lt;wsp:rsid wsp:val=&quot;000206F5&quot;/&gt;&lt;wsp:rsid wsp:val=&quot;00021A46&quot;/&gt;&lt;wsp:rsid wsp:val=&quot;00027418&quot;/&gt;&lt;wsp:rsid wsp:val=&quot;0004636F&quot;/&gt;&lt;wsp:rsid wsp:val=&quot;0005310E&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6382&quot;/&gt;&lt;wsp:rsid wsp:val=&quot;000B71F4&quot;/&gt;&lt;wsp:rsid wsp:val=&quot;000C256E&quot;/&gt;&lt;wsp:rsid wsp:val=&quot;000C51A7&quot;/&gt;&lt;wsp:rsid wsp:val=&quot;000E6AED&quot;/&gt;&lt;wsp:rsid wsp:val=&quot;000E73F5&quot;/&gt;&lt;wsp:rsid wsp:val=&quot;00106971&quot;/&gt;&lt;wsp:rsid wsp:val=&quot;00112B5A&quot;/&gt;&lt;wsp:rsid wsp:val=&quot;001132F5&quot;/&gt;&lt;wsp:rsid wsp:val=&quot;00136F30&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3DF&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199B&quot;/&gt;&lt;wsp:rsid wsp:val=&quot;00345EEA&quot;/&gt;&lt;wsp:rsid wsp:val=&quot;0036449B&quot;/&gt;&lt;wsp:rsid wsp:val=&quot;0037674C&quot;/&gt;&lt;wsp:rsid wsp:val=&quot;00377B45&quot;/&gt;&lt;wsp:rsid wsp:val=&quot;003807FC&quot;/&gt;&lt;wsp:rsid wsp:val=&quot;00382901&quot;/&gt;&lt;wsp:rsid wsp:val=&quot;00386222&quot;/&gt;&lt;wsp:rsid wsp:val=&quot;003A135F&quot;/&gt;&lt;wsp:rsid wsp:val=&quot;003B0BF8&quot;/&gt;&lt;wsp:rsid wsp:val=&quot;003B2354&quot;/&gt;&lt;wsp:rsid wsp:val=&quot;003C2BE6&quot;/&gt;&lt;wsp:rsid wsp:val=&quot;003C5468&quot;/&gt;&lt;wsp:rsid wsp:val=&quot;003E0305&quot;/&gt;&lt;wsp:rsid wsp:val=&quot;003E1073&quot;/&gt;&lt;wsp:rsid wsp:val=&quot;003E2767&quot;/&gt;&lt;wsp:rsid wsp:val=&quot;003F47B5&quot;/&gt;&lt;wsp:rsid wsp:val=&quot;004206FA&quot;/&gt;&lt;wsp:rsid wsp:val=&quot;00437B5E&quot;/&gt;&lt;wsp:rsid wsp:val=&quot;0044082C&quot;/&gt;&lt;wsp:rsid wsp:val=&quot;00462BD0&quot;/&gt;&lt;wsp:rsid wsp:val=&quot;00463A7F&quot;/&gt;&lt;wsp:rsid wsp:val=&quot;00471140&quot;/&gt;&lt;wsp:rsid wsp:val=&quot;004952EA&quot;/&gt;&lt;wsp:rsid wsp:val=&quot;004959F0&quot;/&gt;&lt;wsp:rsid wsp:val=&quot;004A44DE&quot;/&gt;&lt;wsp:rsid wsp:val=&quot;004A7A04&quot;/&gt;&lt;wsp:rsid wsp:val=&quot;004B32D5&quot;/&gt;&lt;wsp:rsid wsp:val=&quot;004C20CB&quot;/&gt;&lt;wsp:rsid wsp:val=&quot;004C5181&quot;/&gt;&lt;wsp:rsid wsp:val=&quot;004C6C1E&quot;/&gt;&lt;wsp:rsid wsp:val=&quot;004C740B&quot;/&gt;&lt;wsp:rsid wsp:val=&quot;004D1E54&quot;/&gt;&lt;wsp:rsid wsp:val=&quot;004D4A01&quot;/&gt;&lt;wsp:rsid wsp:val=&quot;004E1DF7&quot;/&gt;&lt;wsp:rsid wsp:val=&quot;004E40C3&quot;/&gt;&lt;wsp:rsid wsp:val=&quot;005110EA&quot;/&gt;&lt;wsp:rsid wsp:val=&quot;005119B3&quot;/&gt;&lt;wsp:rsid wsp:val=&quot;00514701&quot;/&gt;&lt;wsp:rsid wsp:val=&quot;005262B4&quot;/&gt;&lt;wsp:rsid wsp:val=&quot;00546BEF&quot;/&gt;&lt;wsp:rsid wsp:val=&quot;00551BEB&quot;/&gt;&lt;wsp:rsid wsp:val=&quot;00554E95&quot;/&gt;&lt;wsp:rsid wsp:val=&quot;005648DC&quot;/&gt;&lt;wsp:rsid wsp:val=&quot;0056693D&quot;/&gt;&lt;wsp:rsid wsp:val=&quot;00566A0E&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A1C0D&quot;/&gt;&lt;wsp:rsid wsp:val=&quot;006B3BB5&quot;/&gt;&lt;wsp:rsid wsp:val=&quot;006E7820&quot;/&gt;&lt;wsp:rsid wsp:val=&quot;006F1637&quot;/&gt;&lt;wsp:rsid wsp:val=&quot;006F77A7&quot;/&gt;&lt;wsp:rsid wsp:val=&quot;007003FC&quot;/&gt;&lt;wsp:rsid wsp:val=&quot;00700CAF&quot;/&gt;&lt;wsp:rsid wsp:val=&quot;007040C1&quot;/&gt;&lt;wsp:rsid wsp:val=&quot;00704D87&quot;/&gt;&lt;wsp:rsid wsp:val=&quot;007162AB&quot;/&gt;&lt;wsp:rsid wsp:val=&quot;007322C8&quot;/&gt;&lt;wsp:rsid wsp:val=&quot;007333B3&quot;/&gt;&lt;wsp:rsid wsp:val=&quot;00734745&quot;/&gt;&lt;wsp:rsid wsp:val=&quot;00737671&quot;/&gt;&lt;wsp:rsid wsp:val=&quot;00741BBC&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7F6EF9&quot;/&gt;&lt;wsp:rsid wsp:val=&quot;00807555&quot;/&gt;&lt;wsp:rsid wsp:val=&quot;0082254F&quot;/&gt;&lt;wsp:rsid wsp:val=&quot;00835CD6&quot;/&gt;&lt;wsp:rsid wsp:val=&quot;008404D2&quot;/&gt;&lt;wsp:rsid wsp:val=&quot;00854556&quot;/&gt;&lt;wsp:rsid wsp:val=&quot;00856BD9&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44F2&quot;/&gt;&lt;wsp:rsid wsp:val=&quot;009E56AC&quot;/&gt;&lt;wsp:rsid wsp:val=&quot;009F2D1C&quot;/&gt;&lt;wsp:rsid wsp:val=&quot;009F74C3&quot;/&gt;&lt;wsp:rsid wsp:val=&quot;00A16B41&quot;/&gt;&lt;wsp:rsid wsp:val=&quot;00A1790C&quot;/&gt;&lt;wsp:rsid wsp:val=&quot;00A2180D&quot;/&gt;&lt;wsp:rsid wsp:val=&quot;00A22D11&quot;/&gt;&lt;wsp:rsid wsp:val=&quot;00A22E1C&quot;/&gt;&lt;wsp:rsid wsp:val=&quot;00A80648&quot;/&gt;&lt;wsp:rsid wsp:val=&quot;00AA1F42&quot;/&gt;&lt;wsp:rsid wsp:val=&quot;00AA341E&quot;/&gt;&lt;wsp:rsid wsp:val=&quot;00AB50F0&quot;/&gt;&lt;wsp:rsid wsp:val=&quot;00AC5B08&quot;/&gt;&lt;wsp:rsid wsp:val=&quot;00AD2F16&quot;/&gt;&lt;wsp:rsid wsp:val=&quot;00AF1A19&quot;/&gt;&lt;wsp:rsid wsp:val=&quot;00AF6EBE&quot;/&gt;&lt;wsp:rsid wsp:val=&quot;00B02742&quot;/&gt;&lt;wsp:rsid wsp:val=&quot;00B02BBA&quot;/&gt;&lt;wsp:rsid wsp:val=&quot;00B05D7B&quot;/&gt;&lt;wsp:rsid wsp:val=&quot;00B20627&quot;/&gt;&lt;wsp:rsid wsp:val=&quot;00B20CEE&quot;/&gt;&lt;wsp:rsid wsp:val=&quot;00B22C81&quot;/&gt;&lt;wsp:rsid wsp:val=&quot;00B34F32&quot;/&gt;&lt;wsp:rsid wsp:val=&quot;00B410B0&quot;/&gt;&lt;wsp:rsid wsp:val=&quot;00B60341&quot;/&gt;&lt;wsp:rsid wsp:val=&quot;00B640E8&quot;/&gt;&lt;wsp:rsid wsp:val=&quot;00B75DE1&quot;/&gt;&lt;wsp:rsid wsp:val=&quot;00B846F0&quot;/&gt;&lt;wsp:rsid wsp:val=&quot;00B92631&quot;/&gt;&lt;wsp:rsid wsp:val=&quot;00B97AAA&quot;/&gt;&lt;wsp:rsid wsp:val=&quot;00BA773A&quot;/&gt;&lt;wsp:rsid wsp:val=&quot;00BC3D43&quot;/&gt;&lt;wsp:rsid wsp:val=&quot;00BF1F78&quot;/&gt;&lt;wsp:rsid wsp:val=&quot;00BF7B8F&quot;/&gt;&lt;wsp:rsid wsp:val=&quot;00C12376&quot;/&gt;&lt;wsp:rsid wsp:val=&quot;00C24201&quot;/&gt;&lt;wsp:rsid wsp:val=&quot;00C30EBC&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91E&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8555F&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6B2E&quot;/&gt;&lt;wsp:rsid wsp:val=&quot;00F0785E&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60160&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C7082&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B20CEE&quot; wsp:rsidP=&quot;00B20CEE&quot;&gt;&lt;m:oMathPara&gt;&lt;m:oMath&gt;&lt;m:r&gt;&lt;w:rPr&gt;&lt;w:rFonts w:ascii=&quot;Cambria Math&quot; w:h-ansi=&quot;Cambria Math&quot;/&gt;&lt;wx:font wx:val=&quot;Cambria Math&quot;/&gt;&lt;w:i/&gt;&lt;/w:rPr&gt;&lt;m:t&gt;DCommonDriftVariation&lt;/m:t&gt;&lt;/m:r&gt;&lt;m:r&gt;&lt;m:rPr&gt;&lt;m:sty m:val=&quot;p&quot;/&gt;&lt;/m:rPr&gt;&lt;w:rPr&gt;&lt;w:rFonts w:ascii=&quot;Cambria Math&quot; w:h-ansi=&quot;Cambria Math&quot;/&gt;&lt;wx:font wx:val=&quot;Cambria Math&quot;/&gt;&lt;/w:rPr&gt;&lt;m:t&gt;=&lt;/m:t&gt;&lt;/m:r&gt;&lt;m:f&gt;&lt;m:fPr&gt;&lt;m:ctrlPr&gt;&lt;w:rPr&gt;&lt;w:rFonts w:ascii=&quot;Cambria Math&quot; w:fareast=&quot;Calibri&quot; w:h-ansi=&quot;Cambria Math&quot; w:cs=&quot;Calibri&quot;/&gt;&lt;wx:font wx:val=&quot;Cambria Math&quot;/&gt;&lt;w:sz w:val=&quot;24&quot;/&gt;&lt;/w:rPr&gt;&lt;/m:ctrlPr&gt;&lt;/m:fPr&gt;&lt;m:num&gt;&lt;m:r&gt;&lt;m:rPr&gt;&lt;m:sty m:val=&quot;p&quot;/&gt;&lt;/m:rPr&gt;&lt;w:rPr&gt;&lt;w:rFonts w:ascii=&quot;Cambria Math&quot; w:h-ansi=&quot;Cambria Math&quot;/&gt;&lt;wx:font wx:val=&quot;Cambria Math&quot;/&gt;&lt;/w:rPr&gt;&lt;m:t&gt;TACommonDriftVariation&lt;/m:t&gt;&lt;/m:r&gt;&lt;/m:num&gt;&lt;m:den&gt;&lt;m:r&gt;&lt;m:rPr&gt;&lt;m:sty m:val=&quot;p&quot;/&gt;&lt;/m:rPr&gt;&lt;w:rPr&gt;&lt;w:rFonts w:ascii=&quot;Cambria Math&quot; w:h-ansi=&quot;Cambria Math&quot;/&gt;&lt;wx:font wx:val=&quot;Cambria Math&quot;/&gt;&lt;/w:rPr&gt;&lt;m:t&gt;2&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591BF9">
        <w:rPr>
          <w:rFonts w:ascii="Times New Roman" w:hAnsi="Times New Roman" w:cs="Times New Roman"/>
          <w:i/>
          <w:iCs/>
        </w:rPr>
        <w:instrText xml:space="preserve"> </w:instrText>
      </w:r>
      <w:r w:rsidRPr="00591BF9">
        <w:rPr>
          <w:rFonts w:ascii="Times New Roman" w:hAnsi="Times New Roman" w:cs="Times New Roman"/>
          <w:i/>
          <w:iCs/>
        </w:rPr>
        <w:fldChar w:fldCharType="separate"/>
      </w:r>
      <w:r w:rsidR="00A11A70">
        <w:rPr>
          <w:rFonts w:ascii="Times New Roman" w:hAnsi="Times New Roman" w:cs="Times New Roman"/>
          <w:i/>
          <w:noProof/>
          <w:position w:val="-11"/>
        </w:rPr>
        <w:pict w14:anchorId="24593713">
          <v:shape id="_x0000_i1041" type="#_x0000_t75" alt="" style="width:3in;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0F1C&quot;/&gt;&lt;wsp:rsid wsp:val=&quot;000206F5&quot;/&gt;&lt;wsp:rsid wsp:val=&quot;00021A46&quot;/&gt;&lt;wsp:rsid wsp:val=&quot;00027418&quot;/&gt;&lt;wsp:rsid wsp:val=&quot;0004636F&quot;/&gt;&lt;wsp:rsid wsp:val=&quot;0005310E&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6382&quot;/&gt;&lt;wsp:rsid wsp:val=&quot;000B71F4&quot;/&gt;&lt;wsp:rsid wsp:val=&quot;000C256E&quot;/&gt;&lt;wsp:rsid wsp:val=&quot;000C51A7&quot;/&gt;&lt;wsp:rsid wsp:val=&quot;000E6AED&quot;/&gt;&lt;wsp:rsid wsp:val=&quot;000E73F5&quot;/&gt;&lt;wsp:rsid wsp:val=&quot;00106971&quot;/&gt;&lt;wsp:rsid wsp:val=&quot;00112B5A&quot;/&gt;&lt;wsp:rsid wsp:val=&quot;001132F5&quot;/&gt;&lt;wsp:rsid wsp:val=&quot;00136F30&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3DF&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199B&quot;/&gt;&lt;wsp:rsid wsp:val=&quot;00345EEA&quot;/&gt;&lt;wsp:rsid wsp:val=&quot;0036449B&quot;/&gt;&lt;wsp:rsid wsp:val=&quot;0037674C&quot;/&gt;&lt;wsp:rsid wsp:val=&quot;00377B45&quot;/&gt;&lt;wsp:rsid wsp:val=&quot;003807FC&quot;/&gt;&lt;wsp:rsid wsp:val=&quot;00382901&quot;/&gt;&lt;wsp:rsid wsp:val=&quot;00386222&quot;/&gt;&lt;wsp:rsid wsp:val=&quot;003A135F&quot;/&gt;&lt;wsp:rsid wsp:val=&quot;003B0BF8&quot;/&gt;&lt;wsp:rsid wsp:val=&quot;003B2354&quot;/&gt;&lt;wsp:rsid wsp:val=&quot;003C2BE6&quot;/&gt;&lt;wsp:rsid wsp:val=&quot;003C5468&quot;/&gt;&lt;wsp:rsid wsp:val=&quot;003E0305&quot;/&gt;&lt;wsp:rsid wsp:val=&quot;003E1073&quot;/&gt;&lt;wsp:rsid wsp:val=&quot;003E2767&quot;/&gt;&lt;wsp:rsid wsp:val=&quot;003F47B5&quot;/&gt;&lt;wsp:rsid wsp:val=&quot;004206FA&quot;/&gt;&lt;wsp:rsid wsp:val=&quot;00437B5E&quot;/&gt;&lt;wsp:rsid wsp:val=&quot;0044082C&quot;/&gt;&lt;wsp:rsid wsp:val=&quot;00462BD0&quot;/&gt;&lt;wsp:rsid wsp:val=&quot;00463A7F&quot;/&gt;&lt;wsp:rsid wsp:val=&quot;00471140&quot;/&gt;&lt;wsp:rsid wsp:val=&quot;004952EA&quot;/&gt;&lt;wsp:rsid wsp:val=&quot;004959F0&quot;/&gt;&lt;wsp:rsid wsp:val=&quot;004A44DE&quot;/&gt;&lt;wsp:rsid wsp:val=&quot;004A7A04&quot;/&gt;&lt;wsp:rsid wsp:val=&quot;004B32D5&quot;/&gt;&lt;wsp:rsid wsp:val=&quot;004C20CB&quot;/&gt;&lt;wsp:rsid wsp:val=&quot;004C5181&quot;/&gt;&lt;wsp:rsid wsp:val=&quot;004C6C1E&quot;/&gt;&lt;wsp:rsid wsp:val=&quot;004C740B&quot;/&gt;&lt;wsp:rsid wsp:val=&quot;004D1E54&quot;/&gt;&lt;wsp:rsid wsp:val=&quot;004D4A01&quot;/&gt;&lt;wsp:rsid wsp:val=&quot;004E1DF7&quot;/&gt;&lt;wsp:rsid wsp:val=&quot;004E40C3&quot;/&gt;&lt;wsp:rsid wsp:val=&quot;005110EA&quot;/&gt;&lt;wsp:rsid wsp:val=&quot;005119B3&quot;/&gt;&lt;wsp:rsid wsp:val=&quot;00514701&quot;/&gt;&lt;wsp:rsid wsp:val=&quot;005262B4&quot;/&gt;&lt;wsp:rsid wsp:val=&quot;00546BEF&quot;/&gt;&lt;wsp:rsid wsp:val=&quot;00551BEB&quot;/&gt;&lt;wsp:rsid wsp:val=&quot;00554E95&quot;/&gt;&lt;wsp:rsid wsp:val=&quot;005648DC&quot;/&gt;&lt;wsp:rsid wsp:val=&quot;0056693D&quot;/&gt;&lt;wsp:rsid wsp:val=&quot;00566A0E&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A1C0D&quot;/&gt;&lt;wsp:rsid wsp:val=&quot;006B3BB5&quot;/&gt;&lt;wsp:rsid wsp:val=&quot;006E7820&quot;/&gt;&lt;wsp:rsid wsp:val=&quot;006F1637&quot;/&gt;&lt;wsp:rsid wsp:val=&quot;006F77A7&quot;/&gt;&lt;wsp:rsid wsp:val=&quot;007003FC&quot;/&gt;&lt;wsp:rsid wsp:val=&quot;00700CAF&quot;/&gt;&lt;wsp:rsid wsp:val=&quot;007040C1&quot;/&gt;&lt;wsp:rsid wsp:val=&quot;00704D87&quot;/&gt;&lt;wsp:rsid wsp:val=&quot;007162AB&quot;/&gt;&lt;wsp:rsid wsp:val=&quot;007322C8&quot;/&gt;&lt;wsp:rsid wsp:val=&quot;007333B3&quot;/&gt;&lt;wsp:rsid wsp:val=&quot;00734745&quot;/&gt;&lt;wsp:rsid wsp:val=&quot;00737671&quot;/&gt;&lt;wsp:rsid wsp:val=&quot;00741BBC&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7F6EF9&quot;/&gt;&lt;wsp:rsid wsp:val=&quot;00807555&quot;/&gt;&lt;wsp:rsid wsp:val=&quot;0082254F&quot;/&gt;&lt;wsp:rsid wsp:val=&quot;00835CD6&quot;/&gt;&lt;wsp:rsid wsp:val=&quot;008404D2&quot;/&gt;&lt;wsp:rsid wsp:val=&quot;00854556&quot;/&gt;&lt;wsp:rsid wsp:val=&quot;00856BD9&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44F2&quot;/&gt;&lt;wsp:rsid wsp:val=&quot;009E56AC&quot;/&gt;&lt;wsp:rsid wsp:val=&quot;009F2D1C&quot;/&gt;&lt;wsp:rsid wsp:val=&quot;009F74C3&quot;/&gt;&lt;wsp:rsid wsp:val=&quot;00A16B41&quot;/&gt;&lt;wsp:rsid wsp:val=&quot;00A1790C&quot;/&gt;&lt;wsp:rsid wsp:val=&quot;00A2180D&quot;/&gt;&lt;wsp:rsid wsp:val=&quot;00A22D11&quot;/&gt;&lt;wsp:rsid wsp:val=&quot;00A22E1C&quot;/&gt;&lt;wsp:rsid wsp:val=&quot;00A80648&quot;/&gt;&lt;wsp:rsid wsp:val=&quot;00AA1F42&quot;/&gt;&lt;wsp:rsid wsp:val=&quot;00AA341E&quot;/&gt;&lt;wsp:rsid wsp:val=&quot;00AB50F0&quot;/&gt;&lt;wsp:rsid wsp:val=&quot;00AC5B08&quot;/&gt;&lt;wsp:rsid wsp:val=&quot;00AD2F16&quot;/&gt;&lt;wsp:rsid wsp:val=&quot;00AF1A19&quot;/&gt;&lt;wsp:rsid wsp:val=&quot;00AF6EBE&quot;/&gt;&lt;wsp:rsid wsp:val=&quot;00B02742&quot;/&gt;&lt;wsp:rsid wsp:val=&quot;00B02BBA&quot;/&gt;&lt;wsp:rsid wsp:val=&quot;00B05D7B&quot;/&gt;&lt;wsp:rsid wsp:val=&quot;00B20627&quot;/&gt;&lt;wsp:rsid wsp:val=&quot;00B20CEE&quot;/&gt;&lt;wsp:rsid wsp:val=&quot;00B22C81&quot;/&gt;&lt;wsp:rsid wsp:val=&quot;00B34F32&quot;/&gt;&lt;wsp:rsid wsp:val=&quot;00B410B0&quot;/&gt;&lt;wsp:rsid wsp:val=&quot;00B60341&quot;/&gt;&lt;wsp:rsid wsp:val=&quot;00B640E8&quot;/&gt;&lt;wsp:rsid wsp:val=&quot;00B75DE1&quot;/&gt;&lt;wsp:rsid wsp:val=&quot;00B846F0&quot;/&gt;&lt;wsp:rsid wsp:val=&quot;00B92631&quot;/&gt;&lt;wsp:rsid wsp:val=&quot;00B97AAA&quot;/&gt;&lt;wsp:rsid wsp:val=&quot;00BA773A&quot;/&gt;&lt;wsp:rsid wsp:val=&quot;00BC3D43&quot;/&gt;&lt;wsp:rsid wsp:val=&quot;00BF1F78&quot;/&gt;&lt;wsp:rsid wsp:val=&quot;00BF7B8F&quot;/&gt;&lt;wsp:rsid wsp:val=&quot;00C12376&quot;/&gt;&lt;wsp:rsid wsp:val=&quot;00C24201&quot;/&gt;&lt;wsp:rsid wsp:val=&quot;00C30EBC&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91E&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8555F&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6B2E&quot;/&gt;&lt;wsp:rsid wsp:val=&quot;00F0785E&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60160&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C7082&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B20CEE&quot; wsp:rsidP=&quot;00B20CEE&quot;&gt;&lt;m:oMathPara&gt;&lt;m:oMath&gt;&lt;m:r&gt;&lt;w:rPr&gt;&lt;w:rFonts w:ascii=&quot;Cambria Math&quot; w:h-ansi=&quot;Cambria Math&quot;/&gt;&lt;wx:font wx:val=&quot;Cambria Math&quot;/&gt;&lt;w:i/&gt;&lt;/w:rPr&gt;&lt;m:t&gt;DCommonDriftVariation&lt;/m:t&gt;&lt;/m:r&gt;&lt;m:r&gt;&lt;m:rPr&gt;&lt;m:sty m:val=&quot;p&quot;/&gt;&lt;/m:rPr&gt;&lt;w:rPr&gt;&lt;w:rFonts w:ascii=&quot;Cambria Math&quot; w:h-ansi=&quot;Cambria Math&quot;/&gt;&lt;wx:font wx:val=&quot;Cambria Math&quot;/&gt;&lt;/w:rPr&gt;&lt;m:t&gt;=&lt;/m:t&gt;&lt;/m:r&gt;&lt;m:f&gt;&lt;m:fPr&gt;&lt;m:ctrlPr&gt;&lt;w:rPr&gt;&lt;w:rFonts w:ascii=&quot;Cambria Math&quot; w:fareast=&quot;Calibri&quot; w:h-ansi=&quot;Cambria Math&quot; w:cs=&quot;Calibri&quot;/&gt;&lt;wx:font wx:val=&quot;Cambria Math&quot;/&gt;&lt;w:sz w:val=&quot;24&quot;/&gt;&lt;/w:rPr&gt;&lt;/m:ctrlPr&gt;&lt;/m:fPr&gt;&lt;m:num&gt;&lt;m:r&gt;&lt;m:rPr&gt;&lt;m:sty m:val=&quot;p&quot;/&gt;&lt;/m:rPr&gt;&lt;w:rPr&gt;&lt;w:rFonts w:ascii=&quot;Cambria Math&quot; w:h-ansi=&quot;Cambria Math&quot;/&gt;&lt;wx:font wx:val=&quot;Cambria Math&quot;/&gt;&lt;/w:rPr&gt;&lt;m:t&gt;TACommonDriftVariation&lt;/m:t&gt;&lt;/m:r&gt;&lt;/m:num&gt;&lt;m:den&gt;&lt;m:r&gt;&lt;m:rPr&gt;&lt;m:sty m:val=&quot;p&quot;/&gt;&lt;/m:rPr&gt;&lt;w:rPr&gt;&lt;w:rFonts w:ascii=&quot;Cambria Math&quot; w:h-ansi=&quot;Cambria Math&quot;/&gt;&lt;wx:font wx:val=&quot;Cambria Math&quot;/&gt;&lt;/w:rPr&gt;&lt;m:t&gt;2&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591BF9">
        <w:rPr>
          <w:rFonts w:ascii="Times New Roman" w:hAnsi="Times New Roman" w:cs="Times New Roman"/>
          <w:i/>
          <w:iCs/>
        </w:rPr>
        <w:fldChar w:fldCharType="end"/>
      </w:r>
    </w:p>
    <w:p w14:paraId="59E78CE9" w14:textId="77777777" w:rsidR="00591BF9" w:rsidRPr="00591BF9" w:rsidRDefault="00591BF9" w:rsidP="00591BF9">
      <w:pPr>
        <w:numPr>
          <w:ilvl w:val="0"/>
          <w:numId w:val="33"/>
        </w:numPr>
        <w:rPr>
          <w:rFonts w:ascii="Times New Roman" w:hAnsi="Times New Roman" w:cs="Times New Roman"/>
          <w:i/>
          <w:iCs/>
        </w:rPr>
      </w:pPr>
      <w:proofErr w:type="spellStart"/>
      <w:r w:rsidRPr="00591BF9">
        <w:rPr>
          <w:rFonts w:ascii="Times New Roman" w:hAnsi="Times New Roman" w:cs="Times New Roman"/>
          <w:i/>
          <w:iCs/>
        </w:rPr>
        <w:t>TACommon</w:t>
      </w:r>
      <w:proofErr w:type="spellEnd"/>
      <w:r w:rsidRPr="00591BF9">
        <w:rPr>
          <w:rFonts w:ascii="Times New Roman" w:hAnsi="Times New Roman" w:cs="Times New Roman"/>
          <w:i/>
          <w:iCs/>
        </w:rPr>
        <w:t xml:space="preserve">, </w:t>
      </w:r>
      <w:proofErr w:type="spellStart"/>
      <w:r w:rsidRPr="00591BF9">
        <w:rPr>
          <w:rFonts w:ascii="Times New Roman" w:hAnsi="Times New Roman" w:cs="Times New Roman"/>
          <w:i/>
          <w:iCs/>
        </w:rPr>
        <w:t>TACommonDrift</w:t>
      </w:r>
      <w:proofErr w:type="spellEnd"/>
      <w:r w:rsidRPr="00591BF9">
        <w:rPr>
          <w:rFonts w:ascii="Times New Roman" w:hAnsi="Times New Roman" w:cs="Times New Roman"/>
          <w:i/>
          <w:iCs/>
        </w:rPr>
        <w:t xml:space="preserve"> and </w:t>
      </w:r>
      <w:proofErr w:type="spellStart"/>
      <w:r w:rsidRPr="00591BF9">
        <w:rPr>
          <w:rFonts w:ascii="Times New Roman" w:hAnsi="Times New Roman" w:cs="Times New Roman"/>
          <w:i/>
          <w:iCs/>
        </w:rPr>
        <w:t>TACommonDriftVariation</w:t>
      </w:r>
      <w:proofErr w:type="spellEnd"/>
      <w:r w:rsidRPr="00591BF9">
        <w:rPr>
          <w:rFonts w:ascii="Times New Roman" w:hAnsi="Times New Roman" w:cs="Times New Roman"/>
          <w:i/>
          <w:iCs/>
        </w:rPr>
        <w:t xml:space="preserve"> are Common TA parameter defined in RAN1 Meeting #106-bis-e</w:t>
      </w:r>
    </w:p>
    <w:p w14:paraId="2315BCE2" w14:textId="77777777" w:rsidR="00591BF9" w:rsidRPr="00591BF9" w:rsidRDefault="00591BF9" w:rsidP="00591BF9">
      <w:pPr>
        <w:numPr>
          <w:ilvl w:val="0"/>
          <w:numId w:val="33"/>
        </w:numPr>
        <w:rPr>
          <w:rFonts w:ascii="Times New Roman" w:hAnsi="Times New Roman" w:cs="Times New Roman"/>
          <w:i/>
          <w:iCs/>
        </w:rPr>
      </w:pPr>
      <w:r w:rsidRPr="00591BF9">
        <w:rPr>
          <w:rFonts w:ascii="Times New Roman" w:hAnsi="Times New Roman" w:cs="Times New Roman"/>
          <w:i/>
          <w:iCs/>
        </w:rPr>
        <w:fldChar w:fldCharType="begin"/>
      </w:r>
      <w:r w:rsidRPr="00591BF9">
        <w:rPr>
          <w:rFonts w:ascii="Times New Roman" w:hAnsi="Times New Roman" w:cs="Times New Roman"/>
          <w:i/>
          <w:iCs/>
        </w:rPr>
        <w:instrText xml:space="preserve"> QUOTE </w:instrText>
      </w:r>
      <w:r w:rsidR="00A11A70">
        <w:rPr>
          <w:rFonts w:ascii="Times New Roman" w:hAnsi="Times New Roman" w:cs="Times New Roman"/>
          <w:i/>
          <w:noProof/>
          <w:position w:val="-9"/>
        </w:rPr>
        <w:pict w14:anchorId="349427D6">
          <v:shape id="_x0000_i1040" type="#_x0000_t75" alt="" style="width:1in;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0F1C&quot;/&gt;&lt;wsp:rsid wsp:val=&quot;000206F5&quot;/&gt;&lt;wsp:rsid wsp:val=&quot;00021A46&quot;/&gt;&lt;wsp:rsid wsp:val=&quot;00027418&quot;/&gt;&lt;wsp:rsid wsp:val=&quot;0004636F&quot;/&gt;&lt;wsp:rsid wsp:val=&quot;0005310E&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6382&quot;/&gt;&lt;wsp:rsid wsp:val=&quot;000B71F4&quot;/&gt;&lt;wsp:rsid wsp:val=&quot;000C256E&quot;/&gt;&lt;wsp:rsid wsp:val=&quot;000C51A7&quot;/&gt;&lt;wsp:rsid wsp:val=&quot;000E6AED&quot;/&gt;&lt;wsp:rsid wsp:val=&quot;000E73F5&quot;/&gt;&lt;wsp:rsid wsp:val=&quot;00106971&quot;/&gt;&lt;wsp:rsid wsp:val=&quot;00112B5A&quot;/&gt;&lt;wsp:rsid wsp:val=&quot;001132F5&quot;/&gt;&lt;wsp:rsid wsp:val=&quot;00136F30&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3DF&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199B&quot;/&gt;&lt;wsp:rsid wsp:val=&quot;00345EEA&quot;/&gt;&lt;wsp:rsid wsp:val=&quot;0036449B&quot;/&gt;&lt;wsp:rsid wsp:val=&quot;0037674C&quot;/&gt;&lt;wsp:rsid wsp:val=&quot;00377B45&quot;/&gt;&lt;wsp:rsid wsp:val=&quot;003807FC&quot;/&gt;&lt;wsp:rsid wsp:val=&quot;00382901&quot;/&gt;&lt;wsp:rsid wsp:val=&quot;00386222&quot;/&gt;&lt;wsp:rsid wsp:val=&quot;003A135F&quot;/&gt;&lt;wsp:rsid wsp:val=&quot;003B0BF8&quot;/&gt;&lt;wsp:rsid wsp:val=&quot;003B2354&quot;/&gt;&lt;wsp:rsid wsp:val=&quot;003C2BE6&quot;/&gt;&lt;wsp:rsid wsp:val=&quot;003C5468&quot;/&gt;&lt;wsp:rsid wsp:val=&quot;003E0305&quot;/&gt;&lt;wsp:rsid wsp:val=&quot;003E1073&quot;/&gt;&lt;wsp:rsid wsp:val=&quot;003E2767&quot;/&gt;&lt;wsp:rsid wsp:val=&quot;003F47B5&quot;/&gt;&lt;wsp:rsid wsp:val=&quot;004206FA&quot;/&gt;&lt;wsp:rsid wsp:val=&quot;00437B5E&quot;/&gt;&lt;wsp:rsid wsp:val=&quot;0044082C&quot;/&gt;&lt;wsp:rsid wsp:val=&quot;00462BD0&quot;/&gt;&lt;wsp:rsid wsp:val=&quot;00463A7F&quot;/&gt;&lt;wsp:rsid wsp:val=&quot;00471140&quot;/&gt;&lt;wsp:rsid wsp:val=&quot;004952EA&quot;/&gt;&lt;wsp:rsid wsp:val=&quot;004959F0&quot;/&gt;&lt;wsp:rsid wsp:val=&quot;004A44DE&quot;/&gt;&lt;wsp:rsid wsp:val=&quot;004A7A04&quot;/&gt;&lt;wsp:rsid wsp:val=&quot;004B32D5&quot;/&gt;&lt;wsp:rsid wsp:val=&quot;004C20CB&quot;/&gt;&lt;wsp:rsid wsp:val=&quot;004C5181&quot;/&gt;&lt;wsp:rsid wsp:val=&quot;004C6C1E&quot;/&gt;&lt;wsp:rsid wsp:val=&quot;004C740B&quot;/&gt;&lt;wsp:rsid wsp:val=&quot;004D1E54&quot;/&gt;&lt;wsp:rsid wsp:val=&quot;004D4A01&quot;/&gt;&lt;wsp:rsid wsp:val=&quot;004E1DF7&quot;/&gt;&lt;wsp:rsid wsp:val=&quot;004E40C3&quot;/&gt;&lt;wsp:rsid wsp:val=&quot;005110EA&quot;/&gt;&lt;wsp:rsid wsp:val=&quot;005119B3&quot;/&gt;&lt;wsp:rsid wsp:val=&quot;00514701&quot;/&gt;&lt;wsp:rsid wsp:val=&quot;005262B4&quot;/&gt;&lt;wsp:rsid wsp:val=&quot;00546BEF&quot;/&gt;&lt;wsp:rsid wsp:val=&quot;00551BEB&quot;/&gt;&lt;wsp:rsid wsp:val=&quot;00554E95&quot;/&gt;&lt;wsp:rsid wsp:val=&quot;005648DC&quot;/&gt;&lt;wsp:rsid wsp:val=&quot;0056693D&quot;/&gt;&lt;wsp:rsid wsp:val=&quot;00566A0E&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A1C0D&quot;/&gt;&lt;wsp:rsid wsp:val=&quot;006B3BB5&quot;/&gt;&lt;wsp:rsid wsp:val=&quot;006E7820&quot;/&gt;&lt;wsp:rsid wsp:val=&quot;006F1637&quot;/&gt;&lt;wsp:rsid wsp:val=&quot;006F77A7&quot;/&gt;&lt;wsp:rsid wsp:val=&quot;007003FC&quot;/&gt;&lt;wsp:rsid wsp:val=&quot;00700CAF&quot;/&gt;&lt;wsp:rsid wsp:val=&quot;007040C1&quot;/&gt;&lt;wsp:rsid wsp:val=&quot;00704D87&quot;/&gt;&lt;wsp:rsid wsp:val=&quot;007162AB&quot;/&gt;&lt;wsp:rsid wsp:val=&quot;007322C8&quot;/&gt;&lt;wsp:rsid wsp:val=&quot;007333B3&quot;/&gt;&lt;wsp:rsid wsp:val=&quot;00734745&quot;/&gt;&lt;wsp:rsid wsp:val=&quot;00737671&quot;/&gt;&lt;wsp:rsid wsp:val=&quot;00741BBC&quot;/&gt;&lt;wsp:rsid wsp:val=&quot;007436B8&quot;/&gt;&lt;wsp:rsid wsp:val=&quot;00777298&quot;/&gt;&lt;wsp:rsid wsp:val=&quot;00792320&quot;/&gt;&lt;wsp:rsid wsp:val=&quot;00795608&quot;/&gt;&lt;wsp:rsid wsp:val=&quot;00797153&quot;/&gt;&lt;wsp:rsid wsp:val=&quot;007A24A4&quot;/&gt;&lt;wsp:rsid wsp:val=&quot;007B7F47&quot;/&gt;&lt;wsp:rsid wsp:val=&quot;007C3C20&quot;/&gt;&lt;wsp:rsid wsp:val=&quot;007E5906&quot;/&gt;&lt;wsp:rsid wsp:val=&quot;007F6EF9&quot;/&gt;&lt;wsp:rsid wsp:val=&quot;00807555&quot;/&gt;&lt;wsp:rsid wsp:val=&quot;0082254F&quot;/&gt;&lt;wsp:rsid wsp:val=&quot;00835CD6&quot;/&gt;&lt;wsp:rsid wsp:val=&quot;008404D2&quot;/&gt;&lt;wsp:rsid wsp:val=&quot;00854556&quot;/&gt;&lt;wsp:rsid wsp:val=&quot;00856BD9&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44F2&quot;/&gt;&lt;wsp:rsid wsp:val=&quot;009E56AC&quot;/&gt;&lt;wsp:rsid wsp:val=&quot;009F2D1C&quot;/&gt;&lt;wsp:rsid wsp:val=&quot;009F74C3&quot;/&gt;&lt;wsp:rsid wsp:val=&quot;00A16B41&quot;/&gt;&lt;wsp:rsid wsp:val=&quot;00A1790C&quot;/&gt;&lt;wsp:rsid wsp:val=&quot;00A2180D&quot;/&gt;&lt;wsp:rsid wsp:val=&quot;00A22D11&quot;/&gt;&lt;wsp:rsid wsp:val=&quot;00A22E1C&quot;/&gt;&lt;wsp:rsid wsp:val=&quot;00A80648&quot;/&gt;&lt;wsp:rsid wsp:val=&quot;00AA1F42&quot;/&gt;&lt;wsp:rsid wsp:val=&quot;00AA341E&quot;/&gt;&lt;wsp:rsid wsp:val=&quot;00AB50F0&quot;/&gt;&lt;wsp:rsid wsp:val=&quot;00AC5B08&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410B0&quot;/&gt;&lt;wsp:rsid wsp:val=&quot;00B60341&quot;/&gt;&lt;wsp:rsid wsp:val=&quot;00B640E8&quot;/&gt;&lt;wsp:rsid wsp:val=&quot;00B75DE1&quot;/&gt;&lt;wsp:rsid wsp:val=&quot;00B846F0&quot;/&gt;&lt;wsp:rsid wsp:val=&quot;00B92631&quot;/&gt;&lt;wsp:rsid wsp:val=&quot;00B97AAA&quot;/&gt;&lt;wsp:rsid wsp:val=&quot;00BA773A&quot;/&gt;&lt;wsp:rsid wsp:val=&quot;00BC3D43&quot;/&gt;&lt;wsp:rsid wsp:val=&quot;00BF1F78&quot;/&gt;&lt;wsp:rsid wsp:val=&quot;00BF7B8F&quot;/&gt;&lt;wsp:rsid wsp:val=&quot;00C12376&quot;/&gt;&lt;wsp:rsid wsp:val=&quot;00C24201&quot;/&gt;&lt;wsp:rsid wsp:val=&quot;00C30EBC&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91E&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8555F&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6B2E&quot;/&gt;&lt;wsp:rsid wsp:val=&quot;00F0785E&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60160&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C7082&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795608&quot; wsp:rsidP=&quot;00795608&quot;&gt;&lt;m:oMathPara&gt;&lt;m:oMath&gt;&lt;m:sSub&gt;&lt;m:sSubPr&gt;&lt;m:ctrlPr&gt;&lt;w:rPr&gt;&lt;w:rFonts w:ascii=&quot;Cambria Math&quot; w:fareast=&quot;Calibri&quot; w:h-ansi=&quot;Cambria Math&quot; w:cs=&quot;Calibri&quot;/&gt;&lt;wx:font wx:val=&quot;Cambria Math&quot;/&gt;&lt;w:i/&gt;&lt;w:i-cs/&gt;&lt;w:sz w:val=&quot;22&quot;/&gt;&lt;w:sz-cs w:val=&quot;22&quot;/&gt;&lt;/w:rPr&gt;&lt;/m:ctrlPr&gt;&lt;/m:sSubPr&gt;&lt;m:e&gt;&lt;m:r&gt;&lt;m:rPr&gt;&lt;m:sty m:val=&quot;bi&quot;/&gt;&lt;/m:rPr&gt;&lt;w:rPr&gt;&lt;w:rFonts w:ascii=&quot;Cambria Math&quot; w:h-ansi=&quot;Cambria Math&quot;/&gt;&lt;wx:font wx:val=&quot;Cambria Math&quot;/&gt;&lt;w:b/&gt;&lt;w:i/&gt;&lt;/w:rPr&gt;&lt;m:t&gt;Delay&lt;/m:t&gt;&lt;/m:r&gt;&lt;/m:e&gt;&lt;m:sub&gt;&lt;m:r&gt;&lt;m:rPr&gt;&lt;m:sty m:val=&quot;bi&quot;/&gt;&lt;/m:rPr&gt;&lt;w:rPr&gt;&lt;w:rFonts w:ascii=&quot;Cambria Math&quot; w:h-ansi=&quot;Cambria Math&quot;/&gt;&lt;wx:font wx:val=&quot;Cambria Math&quot;/&gt;&lt;w:b/&gt;&lt;w:i/&gt;&lt;/w:rPr&gt;&lt;m:t&gt;common&lt;/m:t&gt;&lt;/m:r&gt;&lt;/m:sub&gt;&lt;/m:sSub&gt;&lt;m:d&gt;&lt;m:dPr&gt;&lt;m:ctrlPr&gt;&lt;w:rPr&gt;&lt;w:rFonts w:ascii=&quot;Cambria Math&quot; w:fareast=&quot;Calibri&quot; w:h-ansi=&quot;Cambria Math&quot; w:cs=&quot;Calibri&quot;/&gt;&lt;wx:font wx:val=&quot;Cambria Math&quot;/&gt;&lt;w:i/&gt;&lt;w:i-cs/&gt;&lt;w:sz w:val=&quot;22&quot;/&gt;&lt;w:sz-cs w:val=&quot;22&quot;/&gt;&lt;/w:rPr&gt;&lt;/m:ctrlPr&gt;&lt;/m:dPr&gt;&lt;m:e&gt;&lt;m:r&gt;&lt;m:rPr&gt;&lt;m:sty m:val=&quot;bi&quot;/&gt;&lt;/m:rPr&gt;&lt;w:rPr&gt;&lt;w:rFonts w:ascii=&quot;Cambria Math&quot; w:h-ansi=&quot;Cambria Math&quot;/&gt;&lt;wx:font wx:val=&quot;Cambria Math&quot;/&gt;&lt;w:b/&gt;&lt;w:i/&gt;&lt;/w:rPr&gt;&lt;m:t&gt;t&lt;/m:t&gt;&lt;/m:r&gt;&lt;/m:e&gt;&lt;/m:d&gt;&lt;m:r&gt;&lt;m:rPr&gt;&lt;m:sty m:val=&quot;p&quot;/&gt;&lt;/m:rPr&gt;&lt;w:rPr&gt;&lt;w:rFonts w:ascii=&quot;Cambria Math&quot; w:h-ansi=&quot;Cambria Math&quot;/&gt;&lt;wx:font wx:val=&quot;Cambria Math&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591BF9">
        <w:rPr>
          <w:rFonts w:ascii="Times New Roman" w:hAnsi="Times New Roman" w:cs="Times New Roman"/>
          <w:i/>
          <w:iCs/>
        </w:rPr>
        <w:instrText xml:space="preserve"> </w:instrText>
      </w:r>
      <w:r w:rsidRPr="00591BF9">
        <w:rPr>
          <w:rFonts w:ascii="Times New Roman" w:hAnsi="Times New Roman" w:cs="Times New Roman"/>
          <w:i/>
          <w:iCs/>
        </w:rPr>
        <w:fldChar w:fldCharType="separate"/>
      </w:r>
      <w:r w:rsidR="00A11A70">
        <w:rPr>
          <w:rFonts w:ascii="Times New Roman" w:hAnsi="Times New Roman" w:cs="Times New Roman"/>
          <w:i/>
          <w:noProof/>
          <w:position w:val="-9"/>
        </w:rPr>
        <w:pict w14:anchorId="642709D2">
          <v:shape id="_x0000_i1039" type="#_x0000_t75" alt="" style="width:1in;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0F1C&quot;/&gt;&lt;wsp:rsid wsp:val=&quot;000206F5&quot;/&gt;&lt;wsp:rsid wsp:val=&quot;00021A46&quot;/&gt;&lt;wsp:rsid wsp:val=&quot;00027418&quot;/&gt;&lt;wsp:rsid wsp:val=&quot;0004636F&quot;/&gt;&lt;wsp:rsid wsp:val=&quot;0005310E&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6382&quot;/&gt;&lt;wsp:rsid wsp:val=&quot;000B71F4&quot;/&gt;&lt;wsp:rsid wsp:val=&quot;000C256E&quot;/&gt;&lt;wsp:rsid wsp:val=&quot;000C51A7&quot;/&gt;&lt;wsp:rsid wsp:val=&quot;000E6AED&quot;/&gt;&lt;wsp:rsid wsp:val=&quot;000E73F5&quot;/&gt;&lt;wsp:rsid wsp:val=&quot;00106971&quot;/&gt;&lt;wsp:rsid wsp:val=&quot;00112B5A&quot;/&gt;&lt;wsp:rsid wsp:val=&quot;001132F5&quot;/&gt;&lt;wsp:rsid wsp:val=&quot;00136F30&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3DF&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199B&quot;/&gt;&lt;wsp:rsid wsp:val=&quot;00345EEA&quot;/&gt;&lt;wsp:rsid wsp:val=&quot;0036449B&quot;/&gt;&lt;wsp:rsid wsp:val=&quot;0037674C&quot;/&gt;&lt;wsp:rsid wsp:val=&quot;00377B45&quot;/&gt;&lt;wsp:rsid wsp:val=&quot;003807FC&quot;/&gt;&lt;wsp:rsid wsp:val=&quot;00382901&quot;/&gt;&lt;wsp:rsid wsp:val=&quot;00386222&quot;/&gt;&lt;wsp:rsid wsp:val=&quot;003A135F&quot;/&gt;&lt;wsp:rsid wsp:val=&quot;003B0BF8&quot;/&gt;&lt;wsp:rsid wsp:val=&quot;003B2354&quot;/&gt;&lt;wsp:rsid wsp:val=&quot;003C2BE6&quot;/&gt;&lt;wsp:rsid wsp:val=&quot;003C5468&quot;/&gt;&lt;wsp:rsid wsp:val=&quot;003E0305&quot;/&gt;&lt;wsp:rsid wsp:val=&quot;003E1073&quot;/&gt;&lt;wsp:rsid wsp:val=&quot;003E2767&quot;/&gt;&lt;wsp:rsid wsp:val=&quot;003F47B5&quot;/&gt;&lt;wsp:rsid wsp:val=&quot;004206FA&quot;/&gt;&lt;wsp:rsid wsp:val=&quot;00437B5E&quot;/&gt;&lt;wsp:rsid wsp:val=&quot;0044082C&quot;/&gt;&lt;wsp:rsid wsp:val=&quot;00462BD0&quot;/&gt;&lt;wsp:rsid wsp:val=&quot;00463A7F&quot;/&gt;&lt;wsp:rsid wsp:val=&quot;00471140&quot;/&gt;&lt;wsp:rsid wsp:val=&quot;004952EA&quot;/&gt;&lt;wsp:rsid wsp:val=&quot;004959F0&quot;/&gt;&lt;wsp:rsid wsp:val=&quot;004A44DE&quot;/&gt;&lt;wsp:rsid wsp:val=&quot;004A7A04&quot;/&gt;&lt;wsp:rsid wsp:val=&quot;004B32D5&quot;/&gt;&lt;wsp:rsid wsp:val=&quot;004C20CB&quot;/&gt;&lt;wsp:rsid wsp:val=&quot;004C5181&quot;/&gt;&lt;wsp:rsid wsp:val=&quot;004C6C1E&quot;/&gt;&lt;wsp:rsid wsp:val=&quot;004C740B&quot;/&gt;&lt;wsp:rsid wsp:val=&quot;004D1E54&quot;/&gt;&lt;wsp:rsid wsp:val=&quot;004D4A01&quot;/&gt;&lt;wsp:rsid wsp:val=&quot;004E1DF7&quot;/&gt;&lt;wsp:rsid wsp:val=&quot;004E40C3&quot;/&gt;&lt;wsp:rsid wsp:val=&quot;005110EA&quot;/&gt;&lt;wsp:rsid wsp:val=&quot;005119B3&quot;/&gt;&lt;wsp:rsid wsp:val=&quot;00514701&quot;/&gt;&lt;wsp:rsid wsp:val=&quot;005262B4&quot;/&gt;&lt;wsp:rsid wsp:val=&quot;00546BEF&quot;/&gt;&lt;wsp:rsid wsp:val=&quot;00551BEB&quot;/&gt;&lt;wsp:rsid wsp:val=&quot;00554E95&quot;/&gt;&lt;wsp:rsid wsp:val=&quot;005648DC&quot;/&gt;&lt;wsp:rsid wsp:val=&quot;0056693D&quot;/&gt;&lt;wsp:rsid wsp:val=&quot;00566A0E&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A1C0D&quot;/&gt;&lt;wsp:rsid wsp:val=&quot;006B3BB5&quot;/&gt;&lt;wsp:rsid wsp:val=&quot;006E7820&quot;/&gt;&lt;wsp:rsid wsp:val=&quot;006F1637&quot;/&gt;&lt;wsp:rsid wsp:val=&quot;006F77A7&quot;/&gt;&lt;wsp:rsid wsp:val=&quot;007003FC&quot;/&gt;&lt;wsp:rsid wsp:val=&quot;00700CAF&quot;/&gt;&lt;wsp:rsid wsp:val=&quot;007040C1&quot;/&gt;&lt;wsp:rsid wsp:val=&quot;00704D87&quot;/&gt;&lt;wsp:rsid wsp:val=&quot;007162AB&quot;/&gt;&lt;wsp:rsid wsp:val=&quot;007322C8&quot;/&gt;&lt;wsp:rsid wsp:val=&quot;007333B3&quot;/&gt;&lt;wsp:rsid wsp:val=&quot;00734745&quot;/&gt;&lt;wsp:rsid wsp:val=&quot;00737671&quot;/&gt;&lt;wsp:rsid wsp:val=&quot;00741BBC&quot;/&gt;&lt;wsp:rsid wsp:val=&quot;007436B8&quot;/&gt;&lt;wsp:rsid wsp:val=&quot;00777298&quot;/&gt;&lt;wsp:rsid wsp:val=&quot;00792320&quot;/&gt;&lt;wsp:rsid wsp:val=&quot;00795608&quot;/&gt;&lt;wsp:rsid wsp:val=&quot;00797153&quot;/&gt;&lt;wsp:rsid wsp:val=&quot;007A24A4&quot;/&gt;&lt;wsp:rsid wsp:val=&quot;007B7F47&quot;/&gt;&lt;wsp:rsid wsp:val=&quot;007C3C20&quot;/&gt;&lt;wsp:rsid wsp:val=&quot;007E5906&quot;/&gt;&lt;wsp:rsid wsp:val=&quot;007F6EF9&quot;/&gt;&lt;wsp:rsid wsp:val=&quot;00807555&quot;/&gt;&lt;wsp:rsid wsp:val=&quot;0082254F&quot;/&gt;&lt;wsp:rsid wsp:val=&quot;00835CD6&quot;/&gt;&lt;wsp:rsid wsp:val=&quot;008404D2&quot;/&gt;&lt;wsp:rsid wsp:val=&quot;00854556&quot;/&gt;&lt;wsp:rsid wsp:val=&quot;00856BD9&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44F2&quot;/&gt;&lt;wsp:rsid wsp:val=&quot;009E56AC&quot;/&gt;&lt;wsp:rsid wsp:val=&quot;009F2D1C&quot;/&gt;&lt;wsp:rsid wsp:val=&quot;009F74C3&quot;/&gt;&lt;wsp:rsid wsp:val=&quot;00A16B41&quot;/&gt;&lt;wsp:rsid wsp:val=&quot;00A1790C&quot;/&gt;&lt;wsp:rsid wsp:val=&quot;00A2180D&quot;/&gt;&lt;wsp:rsid wsp:val=&quot;00A22D11&quot;/&gt;&lt;wsp:rsid wsp:val=&quot;00A22E1C&quot;/&gt;&lt;wsp:rsid wsp:val=&quot;00A80648&quot;/&gt;&lt;wsp:rsid wsp:val=&quot;00AA1F42&quot;/&gt;&lt;wsp:rsid wsp:val=&quot;00AA341E&quot;/&gt;&lt;wsp:rsid wsp:val=&quot;00AB50F0&quot;/&gt;&lt;wsp:rsid wsp:val=&quot;00AC5B08&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410B0&quot;/&gt;&lt;wsp:rsid wsp:val=&quot;00B60341&quot;/&gt;&lt;wsp:rsid wsp:val=&quot;00B640E8&quot;/&gt;&lt;wsp:rsid wsp:val=&quot;00B75DE1&quot;/&gt;&lt;wsp:rsid wsp:val=&quot;00B846F0&quot;/&gt;&lt;wsp:rsid wsp:val=&quot;00B92631&quot;/&gt;&lt;wsp:rsid wsp:val=&quot;00B97AAA&quot;/&gt;&lt;wsp:rsid wsp:val=&quot;00BA773A&quot;/&gt;&lt;wsp:rsid wsp:val=&quot;00BC3D43&quot;/&gt;&lt;wsp:rsid wsp:val=&quot;00BF1F78&quot;/&gt;&lt;wsp:rsid wsp:val=&quot;00BF7B8F&quot;/&gt;&lt;wsp:rsid wsp:val=&quot;00C12376&quot;/&gt;&lt;wsp:rsid wsp:val=&quot;00C24201&quot;/&gt;&lt;wsp:rsid wsp:val=&quot;00C30EBC&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91E&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8555F&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6B2E&quot;/&gt;&lt;wsp:rsid wsp:val=&quot;00F0785E&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60160&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C7082&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795608&quot; wsp:rsidP=&quot;00795608&quot;&gt;&lt;m:oMathPara&gt;&lt;m:oMath&gt;&lt;m:sSub&gt;&lt;m:sSubPr&gt;&lt;m:ctrlPr&gt;&lt;w:rPr&gt;&lt;w:rFonts w:ascii=&quot;Cambria Math&quot; w:fareast=&quot;Calibri&quot; w:h-ansi=&quot;Cambria Math&quot; w:cs=&quot;Calibri&quot;/&gt;&lt;wx:font wx:val=&quot;Cambria Math&quot;/&gt;&lt;w:i/&gt;&lt;w:i-cs/&gt;&lt;w:sz w:val=&quot;22&quot;/&gt;&lt;w:sz-cs w:val=&quot;22&quot;/&gt;&lt;/w:rPr&gt;&lt;/m:ctrlPr&gt;&lt;/m:sSubPr&gt;&lt;m:e&gt;&lt;m:r&gt;&lt;m:rPr&gt;&lt;m:sty m:val=&quot;bi&quot;/&gt;&lt;/m:rPr&gt;&lt;w:rPr&gt;&lt;w:rFonts w:ascii=&quot;Cambria Math&quot; w:h-ansi=&quot;Cambria Math&quot;/&gt;&lt;wx:font wx:val=&quot;Cambria Math&quot;/&gt;&lt;w:b/&gt;&lt;w:i/&gt;&lt;/w:rPr&gt;&lt;m:t&gt;Delay&lt;/m:t&gt;&lt;/m:r&gt;&lt;/m:e&gt;&lt;m:sub&gt;&lt;m:r&gt;&lt;m:rPr&gt;&lt;m:sty m:val=&quot;bi&quot;/&gt;&lt;/m:rPr&gt;&lt;w:rPr&gt;&lt;w:rFonts w:ascii=&quot;Cambria Math&quot; w:h-ansi=&quot;Cambria Math&quot;/&gt;&lt;wx:font wx:val=&quot;Cambria Math&quot;/&gt;&lt;w:b/&gt;&lt;w:i/&gt;&lt;/w:rPr&gt;&lt;m:t&gt;common&lt;/m:t&gt;&lt;/m:r&gt;&lt;/m:sub&gt;&lt;/m:sSub&gt;&lt;m:d&gt;&lt;m:dPr&gt;&lt;m:ctrlPr&gt;&lt;w:rPr&gt;&lt;w:rFonts w:ascii=&quot;Cambria Math&quot; w:fareast=&quot;Calibri&quot; w:h-ansi=&quot;Cambria Math&quot; w:cs=&quot;Calibri&quot;/&gt;&lt;wx:font wx:val=&quot;Cambria Math&quot;/&gt;&lt;w:i/&gt;&lt;w:i-cs/&gt;&lt;w:sz w:val=&quot;22&quot;/&gt;&lt;w:sz-cs w:val=&quot;22&quot;/&gt;&lt;/w:rPr&gt;&lt;/m:ctrlPr&gt;&lt;/m:dPr&gt;&lt;m:e&gt;&lt;m:r&gt;&lt;m:rPr&gt;&lt;m:sty m:val=&quot;bi&quot;/&gt;&lt;/m:rPr&gt;&lt;w:rPr&gt;&lt;w:rFonts w:ascii=&quot;Cambria Math&quot; w:h-ansi=&quot;Cambria Math&quot;/&gt;&lt;wx:font wx:val=&quot;Cambria Math&quot;/&gt;&lt;w:b/&gt;&lt;w:i/&gt;&lt;/w:rPr&gt;&lt;m:t&gt;t&lt;/m:t&gt;&lt;/m:r&gt;&lt;/m:e&gt;&lt;/m:d&gt;&lt;m:r&gt;&lt;m:rPr&gt;&lt;m:sty m:val=&quot;p&quot;/&gt;&lt;/m:rPr&gt;&lt;w:rPr&gt;&lt;w:rFonts w:ascii=&quot;Cambria Math&quot; w:h-ansi=&quot;Cambria Math&quot;/&gt;&lt;wx:font wx:val=&quot;Cambria Math&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591BF9">
        <w:rPr>
          <w:rFonts w:ascii="Times New Roman" w:hAnsi="Times New Roman" w:cs="Times New Roman"/>
          <w:i/>
          <w:iCs/>
        </w:rPr>
        <w:fldChar w:fldCharType="end"/>
      </w:r>
      <w:r w:rsidRPr="00591BF9">
        <w:rPr>
          <w:rFonts w:ascii="Times New Roman" w:hAnsi="Times New Roman" w:cs="Times New Roman"/>
          <w:i/>
          <w:iCs/>
        </w:rPr>
        <w:t xml:space="preserve">is the distance between the satellite and the uplink time synchronization reference point divided by the speed of light. DL and UL are frame aligned at the reference point with an offset given by </w:t>
      </w:r>
      <w:r w:rsidRPr="00591BF9">
        <w:rPr>
          <w:rFonts w:ascii="Times New Roman" w:hAnsi="Times New Roman" w:cs="Times New Roman"/>
          <w:b/>
          <w:bCs/>
          <w:i/>
          <w:iCs/>
        </w:rPr>
        <w:fldChar w:fldCharType="begin"/>
      </w:r>
      <w:r w:rsidRPr="00591BF9">
        <w:rPr>
          <w:rFonts w:ascii="Times New Roman" w:hAnsi="Times New Roman" w:cs="Times New Roman"/>
          <w:b/>
          <w:bCs/>
          <w:i/>
          <w:iCs/>
        </w:rPr>
        <w:instrText xml:space="preserve"> QUOTE </w:instrText>
      </w:r>
      <w:r w:rsidR="00A11A70">
        <w:rPr>
          <w:rFonts w:ascii="Times New Roman" w:hAnsi="Times New Roman" w:cs="Times New Roman"/>
          <w:i/>
          <w:noProof/>
          <w:position w:val="-8"/>
        </w:rPr>
        <w:pict w14:anchorId="3CE9F8E6">
          <v:shape id="_x0000_i1038" type="#_x0000_t75" alt="" style="width:36pt;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0F1C&quot;/&gt;&lt;wsp:rsid wsp:val=&quot;000206F5&quot;/&gt;&lt;wsp:rsid wsp:val=&quot;00021A46&quot;/&gt;&lt;wsp:rsid wsp:val=&quot;00027418&quot;/&gt;&lt;wsp:rsid wsp:val=&quot;0004636F&quot;/&gt;&lt;wsp:rsid wsp:val=&quot;0005310E&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6382&quot;/&gt;&lt;wsp:rsid wsp:val=&quot;000B71F4&quot;/&gt;&lt;wsp:rsid wsp:val=&quot;000C256E&quot;/&gt;&lt;wsp:rsid wsp:val=&quot;000C51A7&quot;/&gt;&lt;wsp:rsid wsp:val=&quot;000E6AED&quot;/&gt;&lt;wsp:rsid wsp:val=&quot;000E73F5&quot;/&gt;&lt;wsp:rsid wsp:val=&quot;00106971&quot;/&gt;&lt;wsp:rsid wsp:val=&quot;00112B5A&quot;/&gt;&lt;wsp:rsid wsp:val=&quot;001132F5&quot;/&gt;&lt;wsp:rsid wsp:val=&quot;00136F30&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3DF&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199B&quot;/&gt;&lt;wsp:rsid wsp:val=&quot;00345EEA&quot;/&gt;&lt;wsp:rsid wsp:val=&quot;0036449B&quot;/&gt;&lt;wsp:rsid wsp:val=&quot;0037674C&quot;/&gt;&lt;wsp:rsid wsp:val=&quot;00377B45&quot;/&gt;&lt;wsp:rsid wsp:val=&quot;003807FC&quot;/&gt;&lt;wsp:rsid wsp:val=&quot;00382901&quot;/&gt;&lt;wsp:rsid wsp:val=&quot;00386222&quot;/&gt;&lt;wsp:rsid wsp:val=&quot;003A135F&quot;/&gt;&lt;wsp:rsid wsp:val=&quot;003B0BF8&quot;/&gt;&lt;wsp:rsid wsp:val=&quot;003B2354&quot;/&gt;&lt;wsp:rsid wsp:val=&quot;003C2BE6&quot;/&gt;&lt;wsp:rsid wsp:val=&quot;003C5468&quot;/&gt;&lt;wsp:rsid wsp:val=&quot;003E0305&quot;/&gt;&lt;wsp:rsid wsp:val=&quot;003E1073&quot;/&gt;&lt;wsp:rsid wsp:val=&quot;003E2767&quot;/&gt;&lt;wsp:rsid wsp:val=&quot;003F47B5&quot;/&gt;&lt;wsp:rsid wsp:val=&quot;004206FA&quot;/&gt;&lt;wsp:rsid wsp:val=&quot;00437B5E&quot;/&gt;&lt;wsp:rsid wsp:val=&quot;0044082C&quot;/&gt;&lt;wsp:rsid wsp:val=&quot;00462BD0&quot;/&gt;&lt;wsp:rsid wsp:val=&quot;00463A7F&quot;/&gt;&lt;wsp:rsid wsp:val=&quot;00471140&quot;/&gt;&lt;wsp:rsid wsp:val=&quot;004952EA&quot;/&gt;&lt;wsp:rsid wsp:val=&quot;004959F0&quot;/&gt;&lt;wsp:rsid wsp:val=&quot;004A44DE&quot;/&gt;&lt;wsp:rsid wsp:val=&quot;004A7A04&quot;/&gt;&lt;wsp:rsid wsp:val=&quot;004B32D5&quot;/&gt;&lt;wsp:rsid wsp:val=&quot;004C20CB&quot;/&gt;&lt;wsp:rsid wsp:val=&quot;004C5181&quot;/&gt;&lt;wsp:rsid wsp:val=&quot;004C6C1E&quot;/&gt;&lt;wsp:rsid wsp:val=&quot;004C740B&quot;/&gt;&lt;wsp:rsid wsp:val=&quot;004D1E54&quot;/&gt;&lt;wsp:rsid wsp:val=&quot;004D4A01&quot;/&gt;&lt;wsp:rsid wsp:val=&quot;004E1DF7&quot;/&gt;&lt;wsp:rsid wsp:val=&quot;004E40C3&quot;/&gt;&lt;wsp:rsid wsp:val=&quot;005110EA&quot;/&gt;&lt;wsp:rsid wsp:val=&quot;005119B3&quot;/&gt;&lt;wsp:rsid wsp:val=&quot;00514701&quot;/&gt;&lt;wsp:rsid wsp:val=&quot;005262B4&quot;/&gt;&lt;wsp:rsid wsp:val=&quot;00546BEF&quot;/&gt;&lt;wsp:rsid wsp:val=&quot;00551BEB&quot;/&gt;&lt;wsp:rsid wsp:val=&quot;00554E95&quot;/&gt;&lt;wsp:rsid wsp:val=&quot;005648DC&quot;/&gt;&lt;wsp:rsid wsp:val=&quot;0056693D&quot;/&gt;&lt;wsp:rsid wsp:val=&quot;00566A0E&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A1C0D&quot;/&gt;&lt;wsp:rsid wsp:val=&quot;006B3BB5&quot;/&gt;&lt;wsp:rsid wsp:val=&quot;006E7820&quot;/&gt;&lt;wsp:rsid wsp:val=&quot;006F1637&quot;/&gt;&lt;wsp:rsid wsp:val=&quot;006F77A7&quot;/&gt;&lt;wsp:rsid wsp:val=&quot;007003FC&quot;/&gt;&lt;wsp:rsid wsp:val=&quot;00700CAF&quot;/&gt;&lt;wsp:rsid wsp:val=&quot;007040C1&quot;/&gt;&lt;wsp:rsid wsp:val=&quot;00704D87&quot;/&gt;&lt;wsp:rsid wsp:val=&quot;007162AB&quot;/&gt;&lt;wsp:rsid wsp:val=&quot;007322C8&quot;/&gt;&lt;wsp:rsid wsp:val=&quot;007333B3&quot;/&gt;&lt;wsp:rsid wsp:val=&quot;00734745&quot;/&gt;&lt;wsp:rsid wsp:val=&quot;00737671&quot;/&gt;&lt;wsp:rsid wsp:val=&quot;00741BBC&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7F6EF9&quot;/&gt;&lt;wsp:rsid wsp:val=&quot;00807555&quot;/&gt;&lt;wsp:rsid wsp:val=&quot;0082254F&quot;/&gt;&lt;wsp:rsid wsp:val=&quot;00835CD6&quot;/&gt;&lt;wsp:rsid wsp:val=&quot;008404D2&quot;/&gt;&lt;wsp:rsid wsp:val=&quot;00854556&quot;/&gt;&lt;wsp:rsid wsp:val=&quot;00856BD9&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44F2&quot;/&gt;&lt;wsp:rsid wsp:val=&quot;009E56AC&quot;/&gt;&lt;wsp:rsid wsp:val=&quot;009F2D1C&quot;/&gt;&lt;wsp:rsid wsp:val=&quot;009F74C3&quot;/&gt;&lt;wsp:rsid wsp:val=&quot;00A16B41&quot;/&gt;&lt;wsp:rsid wsp:val=&quot;00A1790C&quot;/&gt;&lt;wsp:rsid wsp:val=&quot;00A2180D&quot;/&gt;&lt;wsp:rsid wsp:val=&quot;00A22D11&quot;/&gt;&lt;wsp:rsid wsp:val=&quot;00A22E1C&quot;/&gt;&lt;wsp:rsid wsp:val=&quot;00A70658&quot;/&gt;&lt;wsp:rsid wsp:val=&quot;00A80648&quot;/&gt;&lt;wsp:rsid wsp:val=&quot;00AA1F42&quot;/&gt;&lt;wsp:rsid wsp:val=&quot;00AA341E&quot;/&gt;&lt;wsp:rsid wsp:val=&quot;00AB50F0&quot;/&gt;&lt;wsp:rsid wsp:val=&quot;00AC5B08&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410B0&quot;/&gt;&lt;wsp:rsid wsp:val=&quot;00B60341&quot;/&gt;&lt;wsp:rsid wsp:val=&quot;00B640E8&quot;/&gt;&lt;wsp:rsid wsp:val=&quot;00B75DE1&quot;/&gt;&lt;wsp:rsid wsp:val=&quot;00B846F0&quot;/&gt;&lt;wsp:rsid wsp:val=&quot;00B92631&quot;/&gt;&lt;wsp:rsid wsp:val=&quot;00B97AAA&quot;/&gt;&lt;wsp:rsid wsp:val=&quot;00BA773A&quot;/&gt;&lt;wsp:rsid wsp:val=&quot;00BC3D43&quot;/&gt;&lt;wsp:rsid wsp:val=&quot;00BF1F78&quot;/&gt;&lt;wsp:rsid wsp:val=&quot;00BF7B8F&quot;/&gt;&lt;wsp:rsid wsp:val=&quot;00C12376&quot;/&gt;&lt;wsp:rsid wsp:val=&quot;00C24201&quot;/&gt;&lt;wsp:rsid wsp:val=&quot;00C30EBC&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91E&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8555F&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6B2E&quot;/&gt;&lt;wsp:rsid wsp:val=&quot;00F0785E&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60160&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C7082&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A70658&quot; wsp:rsidP=&quot;00A70658&quot;&gt;&lt;m:oMathPara&gt;&lt;m:oMath&gt;&lt;m:sSub&gt;&lt;m:sSubPr&gt;&lt;m:ctrlPr&gt;&lt;w:rPr&gt;&lt;w:rFonts w:ascii=&quot;Cambria Math&quot; w:fareast=&quot;Calibri&quot; w:h-ansi=&quot;Cambria Math&quot; w:cs=&quot;Calibri&quot;/&gt;&lt;wx:font wx:val=&quot;Cambria Math&quot;/&gt;&lt;w:b/&gt;&lt;w:b-cs/&gt;&lt;w:sz w:val=&quot;22&quot;/&gt;&lt;w:sz-cs w:val=&quot;22&quot;/&gt;&lt;w:lang w:fareast=&quot;KO&quot;/&gt;&lt;/w:rPr&gt;&lt;/m:ctrlPr&gt;&lt;/m:sSubPr&gt;&lt;m:e&gt;&lt;m:r&gt;&lt;m:rPr&gt;&lt;m:sty m:val=&quot;b&quot;/&gt;&lt;/m:rPr&gt;&lt;w:rPr&gt;&lt;w:rFonts w:ascii=&quot;Cambria Math&quot; w:h-ansi=&quot;Cambria Math&quot;/&gt;&lt;wx:font wx:val=&quot;Cambria Math&quot;/&gt;&lt;w:b/&gt;&lt;w:lang w:fareast=&quot;KO&quot;/&gt;&lt;/w:rPr&gt;&lt;m:t&gt;N&lt;/m:t&gt;&lt;/m:r&gt;&lt;/m:e&gt;&lt;m:sub&gt;&lt;m:r&gt;&lt;m:rPr&gt;&lt;m:sty m:val=&quot;b&quot;/&gt;&lt;/m:rPr&gt;&lt;w:rPr&gt;&lt;w:rFonts w:ascii=&quot;Cambria Math&quot; w:h-ansi=&quot;Cambria Math&quot;/&gt;&lt;wx:font wx:val=&quot;Cambria Math&quot;/&gt;&lt;w:b/&gt;&lt;w:lang w:fareast=&quot;KO&quot;/&gt;&lt;/w:rPr&gt;&lt;m:t&gt;TA,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591BF9">
        <w:rPr>
          <w:rFonts w:ascii="Times New Roman" w:hAnsi="Times New Roman" w:cs="Times New Roman"/>
          <w:b/>
          <w:bCs/>
          <w:i/>
          <w:iCs/>
        </w:rPr>
        <w:instrText xml:space="preserve"> </w:instrText>
      </w:r>
      <w:r w:rsidRPr="00591BF9">
        <w:rPr>
          <w:rFonts w:ascii="Times New Roman" w:hAnsi="Times New Roman" w:cs="Times New Roman"/>
          <w:b/>
          <w:bCs/>
          <w:i/>
          <w:iCs/>
        </w:rPr>
        <w:fldChar w:fldCharType="separate"/>
      </w:r>
      <w:r w:rsidR="00A11A70">
        <w:rPr>
          <w:rFonts w:ascii="Times New Roman" w:hAnsi="Times New Roman" w:cs="Times New Roman"/>
          <w:i/>
          <w:noProof/>
          <w:position w:val="-8"/>
        </w:rPr>
        <w:pict w14:anchorId="16F07275">
          <v:shape id="_x0000_i1037" type="#_x0000_t75" alt="" style="width:36pt;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0F1C&quot;/&gt;&lt;wsp:rsid wsp:val=&quot;000206F5&quot;/&gt;&lt;wsp:rsid wsp:val=&quot;00021A46&quot;/&gt;&lt;wsp:rsid wsp:val=&quot;00027418&quot;/&gt;&lt;wsp:rsid wsp:val=&quot;0004636F&quot;/&gt;&lt;wsp:rsid wsp:val=&quot;0005310E&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6382&quot;/&gt;&lt;wsp:rsid wsp:val=&quot;000B71F4&quot;/&gt;&lt;wsp:rsid wsp:val=&quot;000C256E&quot;/&gt;&lt;wsp:rsid wsp:val=&quot;000C51A7&quot;/&gt;&lt;wsp:rsid wsp:val=&quot;000E6AED&quot;/&gt;&lt;wsp:rsid wsp:val=&quot;000E73F5&quot;/&gt;&lt;wsp:rsid wsp:val=&quot;00106971&quot;/&gt;&lt;wsp:rsid wsp:val=&quot;00112B5A&quot;/&gt;&lt;wsp:rsid wsp:val=&quot;001132F5&quot;/&gt;&lt;wsp:rsid wsp:val=&quot;00136F30&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3DF&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199B&quot;/&gt;&lt;wsp:rsid wsp:val=&quot;00345EEA&quot;/&gt;&lt;wsp:rsid wsp:val=&quot;0036449B&quot;/&gt;&lt;wsp:rsid wsp:val=&quot;0037674C&quot;/&gt;&lt;wsp:rsid wsp:val=&quot;00377B45&quot;/&gt;&lt;wsp:rsid wsp:val=&quot;003807FC&quot;/&gt;&lt;wsp:rsid wsp:val=&quot;00382901&quot;/&gt;&lt;wsp:rsid wsp:val=&quot;00386222&quot;/&gt;&lt;wsp:rsid wsp:val=&quot;003A135F&quot;/&gt;&lt;wsp:rsid wsp:val=&quot;003B0BF8&quot;/&gt;&lt;wsp:rsid wsp:val=&quot;003B2354&quot;/&gt;&lt;wsp:rsid wsp:val=&quot;003C2BE6&quot;/&gt;&lt;wsp:rsid wsp:val=&quot;003C5468&quot;/&gt;&lt;wsp:rsid wsp:val=&quot;003E0305&quot;/&gt;&lt;wsp:rsid wsp:val=&quot;003E1073&quot;/&gt;&lt;wsp:rsid wsp:val=&quot;003E2767&quot;/&gt;&lt;wsp:rsid wsp:val=&quot;003F47B5&quot;/&gt;&lt;wsp:rsid wsp:val=&quot;004206FA&quot;/&gt;&lt;wsp:rsid wsp:val=&quot;00437B5E&quot;/&gt;&lt;wsp:rsid wsp:val=&quot;0044082C&quot;/&gt;&lt;wsp:rsid wsp:val=&quot;00462BD0&quot;/&gt;&lt;wsp:rsid wsp:val=&quot;00463A7F&quot;/&gt;&lt;wsp:rsid wsp:val=&quot;00471140&quot;/&gt;&lt;wsp:rsid wsp:val=&quot;004952EA&quot;/&gt;&lt;wsp:rsid wsp:val=&quot;004959F0&quot;/&gt;&lt;wsp:rsid wsp:val=&quot;004A44DE&quot;/&gt;&lt;wsp:rsid wsp:val=&quot;004A7A04&quot;/&gt;&lt;wsp:rsid wsp:val=&quot;004B32D5&quot;/&gt;&lt;wsp:rsid wsp:val=&quot;004C20CB&quot;/&gt;&lt;wsp:rsid wsp:val=&quot;004C5181&quot;/&gt;&lt;wsp:rsid wsp:val=&quot;004C6C1E&quot;/&gt;&lt;wsp:rsid wsp:val=&quot;004C740B&quot;/&gt;&lt;wsp:rsid wsp:val=&quot;004D1E54&quot;/&gt;&lt;wsp:rsid wsp:val=&quot;004D4A01&quot;/&gt;&lt;wsp:rsid wsp:val=&quot;004E1DF7&quot;/&gt;&lt;wsp:rsid wsp:val=&quot;004E40C3&quot;/&gt;&lt;wsp:rsid wsp:val=&quot;005110EA&quot;/&gt;&lt;wsp:rsid wsp:val=&quot;005119B3&quot;/&gt;&lt;wsp:rsid wsp:val=&quot;00514701&quot;/&gt;&lt;wsp:rsid wsp:val=&quot;005262B4&quot;/&gt;&lt;wsp:rsid wsp:val=&quot;00546BEF&quot;/&gt;&lt;wsp:rsid wsp:val=&quot;00551BEB&quot;/&gt;&lt;wsp:rsid wsp:val=&quot;00554E95&quot;/&gt;&lt;wsp:rsid wsp:val=&quot;005648DC&quot;/&gt;&lt;wsp:rsid wsp:val=&quot;0056693D&quot;/&gt;&lt;wsp:rsid wsp:val=&quot;00566A0E&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A1C0D&quot;/&gt;&lt;wsp:rsid wsp:val=&quot;006B3BB5&quot;/&gt;&lt;wsp:rsid wsp:val=&quot;006E7820&quot;/&gt;&lt;wsp:rsid wsp:val=&quot;006F1637&quot;/&gt;&lt;wsp:rsid wsp:val=&quot;006F77A7&quot;/&gt;&lt;wsp:rsid wsp:val=&quot;007003FC&quot;/&gt;&lt;wsp:rsid wsp:val=&quot;00700CAF&quot;/&gt;&lt;wsp:rsid wsp:val=&quot;007040C1&quot;/&gt;&lt;wsp:rsid wsp:val=&quot;00704D87&quot;/&gt;&lt;wsp:rsid wsp:val=&quot;007162AB&quot;/&gt;&lt;wsp:rsid wsp:val=&quot;007322C8&quot;/&gt;&lt;wsp:rsid wsp:val=&quot;007333B3&quot;/&gt;&lt;wsp:rsid wsp:val=&quot;00734745&quot;/&gt;&lt;wsp:rsid wsp:val=&quot;00737671&quot;/&gt;&lt;wsp:rsid wsp:val=&quot;00741BBC&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7F6EF9&quot;/&gt;&lt;wsp:rsid wsp:val=&quot;00807555&quot;/&gt;&lt;wsp:rsid wsp:val=&quot;0082254F&quot;/&gt;&lt;wsp:rsid wsp:val=&quot;00835CD6&quot;/&gt;&lt;wsp:rsid wsp:val=&quot;008404D2&quot;/&gt;&lt;wsp:rsid wsp:val=&quot;00854556&quot;/&gt;&lt;wsp:rsid wsp:val=&quot;00856BD9&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44F2&quot;/&gt;&lt;wsp:rsid wsp:val=&quot;009E56AC&quot;/&gt;&lt;wsp:rsid wsp:val=&quot;009F2D1C&quot;/&gt;&lt;wsp:rsid wsp:val=&quot;009F74C3&quot;/&gt;&lt;wsp:rsid wsp:val=&quot;00A16B41&quot;/&gt;&lt;wsp:rsid wsp:val=&quot;00A1790C&quot;/&gt;&lt;wsp:rsid wsp:val=&quot;00A2180D&quot;/&gt;&lt;wsp:rsid wsp:val=&quot;00A22D11&quot;/&gt;&lt;wsp:rsid wsp:val=&quot;00A22E1C&quot;/&gt;&lt;wsp:rsid wsp:val=&quot;00A70658&quot;/&gt;&lt;wsp:rsid wsp:val=&quot;00A80648&quot;/&gt;&lt;wsp:rsid wsp:val=&quot;00AA1F42&quot;/&gt;&lt;wsp:rsid wsp:val=&quot;00AA341E&quot;/&gt;&lt;wsp:rsid wsp:val=&quot;00AB50F0&quot;/&gt;&lt;wsp:rsid wsp:val=&quot;00AC5B08&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410B0&quot;/&gt;&lt;wsp:rsid wsp:val=&quot;00B60341&quot;/&gt;&lt;wsp:rsid wsp:val=&quot;00B640E8&quot;/&gt;&lt;wsp:rsid wsp:val=&quot;00B75DE1&quot;/&gt;&lt;wsp:rsid wsp:val=&quot;00B846F0&quot;/&gt;&lt;wsp:rsid wsp:val=&quot;00B92631&quot;/&gt;&lt;wsp:rsid wsp:val=&quot;00B97AAA&quot;/&gt;&lt;wsp:rsid wsp:val=&quot;00BA773A&quot;/&gt;&lt;wsp:rsid wsp:val=&quot;00BC3D43&quot;/&gt;&lt;wsp:rsid wsp:val=&quot;00BF1F78&quot;/&gt;&lt;wsp:rsid wsp:val=&quot;00BF7B8F&quot;/&gt;&lt;wsp:rsid wsp:val=&quot;00C12376&quot;/&gt;&lt;wsp:rsid wsp:val=&quot;00C24201&quot;/&gt;&lt;wsp:rsid wsp:val=&quot;00C30EBC&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91E&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8555F&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6B2E&quot;/&gt;&lt;wsp:rsid wsp:val=&quot;00F0785E&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60160&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C7082&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A70658&quot; wsp:rsidP=&quot;00A70658&quot;&gt;&lt;m:oMathPara&gt;&lt;m:oMath&gt;&lt;m:sSub&gt;&lt;m:sSubPr&gt;&lt;m:ctrlPr&gt;&lt;w:rPr&gt;&lt;w:rFonts w:ascii=&quot;Cambria Math&quot; w:fareast=&quot;Calibri&quot; w:h-ansi=&quot;Cambria Math&quot; w:cs=&quot;Calibri&quot;/&gt;&lt;wx:font wx:val=&quot;Cambria Math&quot;/&gt;&lt;w:b/&gt;&lt;w:b-cs/&gt;&lt;w:sz w:val=&quot;22&quot;/&gt;&lt;w:sz-cs w:val=&quot;22&quot;/&gt;&lt;w:lang w:fareast=&quot;KO&quot;/&gt;&lt;/w:rPr&gt;&lt;/m:ctrlPr&gt;&lt;/m:sSubPr&gt;&lt;m:e&gt;&lt;m:r&gt;&lt;m:rPr&gt;&lt;m:sty m:val=&quot;b&quot;/&gt;&lt;/m:rPr&gt;&lt;w:rPr&gt;&lt;w:rFonts w:ascii=&quot;Cambria Math&quot; w:h-ansi=&quot;Cambria Math&quot;/&gt;&lt;wx:font wx:val=&quot;Cambria Math&quot;/&gt;&lt;w:b/&gt;&lt;w:lang w:fareast=&quot;KO&quot;/&gt;&lt;/w:rPr&gt;&lt;m:t&gt;N&lt;/m:t&gt;&lt;/m:r&gt;&lt;/m:e&gt;&lt;m:sub&gt;&lt;m:r&gt;&lt;m:rPr&gt;&lt;m:sty m:val=&quot;b&quot;/&gt;&lt;/m:rPr&gt;&lt;w:rPr&gt;&lt;w:rFonts w:ascii=&quot;Cambria Math&quot; w:h-ansi=&quot;Cambria Math&quot;/&gt;&lt;wx:font wx:val=&quot;Cambria Math&quot;/&gt;&lt;w:b/&gt;&lt;w:lang w:fareast=&quot;KO&quot;/&gt;&lt;/w:rPr&gt;&lt;m:t&gt;TA,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591BF9">
        <w:rPr>
          <w:rFonts w:ascii="Times New Roman" w:hAnsi="Times New Roman" w:cs="Times New Roman"/>
          <w:b/>
          <w:bCs/>
          <w:i/>
          <w:iCs/>
        </w:rPr>
        <w:fldChar w:fldCharType="end"/>
      </w:r>
      <w:r w:rsidRPr="00591BF9">
        <w:rPr>
          <w:rFonts w:ascii="Times New Roman" w:hAnsi="Times New Roman" w:cs="Times New Roman"/>
          <w:b/>
          <w:bCs/>
          <w:i/>
          <w:iCs/>
        </w:rPr>
        <w:t>.</w:t>
      </w:r>
    </w:p>
    <w:p w14:paraId="13FBF5B5" w14:textId="77777777" w:rsidR="00591BF9" w:rsidRPr="00591BF9" w:rsidRDefault="00591BF9" w:rsidP="00591BF9">
      <w:pPr>
        <w:numPr>
          <w:ilvl w:val="0"/>
          <w:numId w:val="33"/>
        </w:numPr>
        <w:rPr>
          <w:rFonts w:ascii="Times New Roman" w:hAnsi="Times New Roman" w:cs="Times New Roman"/>
          <w:i/>
          <w:iCs/>
        </w:rPr>
      </w:pPr>
      <w:r w:rsidRPr="00591BF9">
        <w:rPr>
          <w:rFonts w:ascii="Times New Roman" w:hAnsi="Times New Roman" w:cs="Times New Roman"/>
          <w:i/>
          <w:iCs/>
        </w:rPr>
        <w:fldChar w:fldCharType="begin"/>
      </w:r>
      <w:r w:rsidRPr="00591BF9">
        <w:rPr>
          <w:rFonts w:ascii="Times New Roman" w:hAnsi="Times New Roman" w:cs="Times New Roman"/>
          <w:i/>
          <w:iCs/>
        </w:rPr>
        <w:instrText xml:space="preserve"> QUOTE </w:instrText>
      </w:r>
      <w:r w:rsidR="00A11A70">
        <w:rPr>
          <w:rFonts w:ascii="Times New Roman" w:hAnsi="Times New Roman" w:cs="Times New Roman"/>
          <w:i/>
          <w:noProof/>
          <w:position w:val="-9"/>
        </w:rPr>
        <w:pict w14:anchorId="05E66B3D">
          <v:shape id="_x0000_i1036" type="#_x0000_t75" alt="" style="width:50.15pt;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0F1C&quot;/&gt;&lt;wsp:rsid wsp:val=&quot;000206F5&quot;/&gt;&lt;wsp:rsid wsp:val=&quot;00021A46&quot;/&gt;&lt;wsp:rsid wsp:val=&quot;00027418&quot;/&gt;&lt;wsp:rsid wsp:val=&quot;0004636F&quot;/&gt;&lt;wsp:rsid wsp:val=&quot;0005310E&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6382&quot;/&gt;&lt;wsp:rsid wsp:val=&quot;000B71F4&quot;/&gt;&lt;wsp:rsid wsp:val=&quot;000C256E&quot;/&gt;&lt;wsp:rsid wsp:val=&quot;000C51A7&quot;/&gt;&lt;wsp:rsid wsp:val=&quot;000E6AED&quot;/&gt;&lt;wsp:rsid wsp:val=&quot;000E73F5&quot;/&gt;&lt;wsp:rsid wsp:val=&quot;00106971&quot;/&gt;&lt;wsp:rsid wsp:val=&quot;00112B5A&quot;/&gt;&lt;wsp:rsid wsp:val=&quot;001132F5&quot;/&gt;&lt;wsp:rsid wsp:val=&quot;00136F30&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3DF&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199B&quot;/&gt;&lt;wsp:rsid wsp:val=&quot;00345EEA&quot;/&gt;&lt;wsp:rsid wsp:val=&quot;0036449B&quot;/&gt;&lt;wsp:rsid wsp:val=&quot;0037674C&quot;/&gt;&lt;wsp:rsid wsp:val=&quot;00377B45&quot;/&gt;&lt;wsp:rsid wsp:val=&quot;003807FC&quot;/&gt;&lt;wsp:rsid wsp:val=&quot;00382901&quot;/&gt;&lt;wsp:rsid wsp:val=&quot;00386222&quot;/&gt;&lt;wsp:rsid wsp:val=&quot;003A135F&quot;/&gt;&lt;wsp:rsid wsp:val=&quot;003B0BF8&quot;/&gt;&lt;wsp:rsid wsp:val=&quot;003B2354&quot;/&gt;&lt;wsp:rsid wsp:val=&quot;003C2BE6&quot;/&gt;&lt;wsp:rsid wsp:val=&quot;003C5468&quot;/&gt;&lt;wsp:rsid wsp:val=&quot;003E0305&quot;/&gt;&lt;wsp:rsid wsp:val=&quot;003E1073&quot;/&gt;&lt;wsp:rsid wsp:val=&quot;003E2767&quot;/&gt;&lt;wsp:rsid wsp:val=&quot;003F47B5&quot;/&gt;&lt;wsp:rsid wsp:val=&quot;004206FA&quot;/&gt;&lt;wsp:rsid wsp:val=&quot;00437B5E&quot;/&gt;&lt;wsp:rsid wsp:val=&quot;0044082C&quot;/&gt;&lt;wsp:rsid wsp:val=&quot;00462BD0&quot;/&gt;&lt;wsp:rsid wsp:val=&quot;00463A7F&quot;/&gt;&lt;wsp:rsid wsp:val=&quot;00471140&quot;/&gt;&lt;wsp:rsid wsp:val=&quot;004952EA&quot;/&gt;&lt;wsp:rsid wsp:val=&quot;004959F0&quot;/&gt;&lt;wsp:rsid wsp:val=&quot;004A44DE&quot;/&gt;&lt;wsp:rsid wsp:val=&quot;004A7A04&quot;/&gt;&lt;wsp:rsid wsp:val=&quot;004B32D5&quot;/&gt;&lt;wsp:rsid wsp:val=&quot;004C20CB&quot;/&gt;&lt;wsp:rsid wsp:val=&quot;004C5181&quot;/&gt;&lt;wsp:rsid wsp:val=&quot;004C6C1E&quot;/&gt;&lt;wsp:rsid wsp:val=&quot;004C740B&quot;/&gt;&lt;wsp:rsid wsp:val=&quot;004D1E54&quot;/&gt;&lt;wsp:rsid wsp:val=&quot;004D4A01&quot;/&gt;&lt;wsp:rsid wsp:val=&quot;004E1DF7&quot;/&gt;&lt;wsp:rsid wsp:val=&quot;004E40C3&quot;/&gt;&lt;wsp:rsid wsp:val=&quot;005110EA&quot;/&gt;&lt;wsp:rsid wsp:val=&quot;005119B3&quot;/&gt;&lt;wsp:rsid wsp:val=&quot;00514701&quot;/&gt;&lt;wsp:rsid wsp:val=&quot;005262B4&quot;/&gt;&lt;wsp:rsid wsp:val=&quot;00546BEF&quot;/&gt;&lt;wsp:rsid wsp:val=&quot;00551BEB&quot;/&gt;&lt;wsp:rsid wsp:val=&quot;00554E95&quot;/&gt;&lt;wsp:rsid wsp:val=&quot;00555FEC&quot;/&gt;&lt;wsp:rsid wsp:val=&quot;005648DC&quot;/&gt;&lt;wsp:rsid wsp:val=&quot;0056693D&quot;/&gt;&lt;wsp:rsid wsp:val=&quot;00566A0E&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A1C0D&quot;/&gt;&lt;wsp:rsid wsp:val=&quot;006B3BB5&quot;/&gt;&lt;wsp:rsid wsp:val=&quot;006E7820&quot;/&gt;&lt;wsp:rsid wsp:val=&quot;006F1637&quot;/&gt;&lt;wsp:rsid wsp:val=&quot;006F77A7&quot;/&gt;&lt;wsp:rsid wsp:val=&quot;007003FC&quot;/&gt;&lt;wsp:rsid wsp:val=&quot;00700CAF&quot;/&gt;&lt;wsp:rsid wsp:val=&quot;007040C1&quot;/&gt;&lt;wsp:rsid wsp:val=&quot;00704D87&quot;/&gt;&lt;wsp:rsid wsp:val=&quot;007162AB&quot;/&gt;&lt;wsp:rsid wsp:val=&quot;007322C8&quot;/&gt;&lt;wsp:rsid wsp:val=&quot;007333B3&quot;/&gt;&lt;wsp:rsid wsp:val=&quot;00734745&quot;/&gt;&lt;wsp:rsid wsp:val=&quot;00737671&quot;/&gt;&lt;wsp:rsid wsp:val=&quot;00741BBC&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7F6EF9&quot;/&gt;&lt;wsp:rsid wsp:val=&quot;00807555&quot;/&gt;&lt;wsp:rsid wsp:val=&quot;0082254F&quot;/&gt;&lt;wsp:rsid wsp:val=&quot;00835CD6&quot;/&gt;&lt;wsp:rsid wsp:val=&quot;008404D2&quot;/&gt;&lt;wsp:rsid wsp:val=&quot;00854556&quot;/&gt;&lt;wsp:rsid wsp:val=&quot;00856BD9&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44F2&quot;/&gt;&lt;wsp:rsid wsp:val=&quot;009E56AC&quot;/&gt;&lt;wsp:rsid wsp:val=&quot;009F2D1C&quot;/&gt;&lt;wsp:rsid wsp:val=&quot;009F74C3&quot;/&gt;&lt;wsp:rsid wsp:val=&quot;00A16B41&quot;/&gt;&lt;wsp:rsid wsp:val=&quot;00A1790C&quot;/&gt;&lt;wsp:rsid wsp:val=&quot;00A2180D&quot;/&gt;&lt;wsp:rsid wsp:val=&quot;00A22D11&quot;/&gt;&lt;wsp:rsid wsp:val=&quot;00A22E1C&quot;/&gt;&lt;wsp:rsid wsp:val=&quot;00A80648&quot;/&gt;&lt;wsp:rsid wsp:val=&quot;00AA1F42&quot;/&gt;&lt;wsp:rsid wsp:val=&quot;00AA341E&quot;/&gt;&lt;wsp:rsid wsp:val=&quot;00AB50F0&quot;/&gt;&lt;wsp:rsid wsp:val=&quot;00AC5B08&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410B0&quot;/&gt;&lt;wsp:rsid wsp:val=&quot;00B60341&quot;/&gt;&lt;wsp:rsid wsp:val=&quot;00B640E8&quot;/&gt;&lt;wsp:rsid wsp:val=&quot;00B75DE1&quot;/&gt;&lt;wsp:rsid wsp:val=&quot;00B846F0&quot;/&gt;&lt;wsp:rsid wsp:val=&quot;00B92631&quot;/&gt;&lt;wsp:rsid wsp:val=&quot;00B97AAA&quot;/&gt;&lt;wsp:rsid wsp:val=&quot;00BA773A&quot;/&gt;&lt;wsp:rsid wsp:val=&quot;00BC3D43&quot;/&gt;&lt;wsp:rsid wsp:val=&quot;00BF1F78&quot;/&gt;&lt;wsp:rsid wsp:val=&quot;00BF7B8F&quot;/&gt;&lt;wsp:rsid wsp:val=&quot;00C12376&quot;/&gt;&lt;wsp:rsid wsp:val=&quot;00C24201&quot;/&gt;&lt;wsp:rsid wsp:val=&quot;00C30EBC&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91E&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8555F&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6B2E&quot;/&gt;&lt;wsp:rsid wsp:val=&quot;00F0785E&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60160&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C7082&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555FEC&quot; wsp:rsidP=&quot;00555FEC&quot;&gt;&lt;m:oMathPara&gt;&lt;m:oMath&gt;&lt;m:sSub&gt;&lt;m:sSubPr&gt;&lt;m:ctrlPr&gt;&lt;w:rPr&gt;&lt;w:rFonts w:ascii=&quot;Cambria Math&quot; w:h-ansi=&quot;Cambria Math&quot;/&gt;&lt;wx:font wx:val=&quot;Cambria Math&quot;/&gt;&lt;w:i/&gt;&lt;w:i-cs/&gt;&lt;w:sz w:val=&quot;24&quot;/&gt;&lt;/w:rPr&gt;&lt;/m:ctrlPr&gt;&lt;/m:sSubPr&gt;&lt;m:e&gt;&lt;m:r&gt;&lt;m:rPr&gt;&lt;m:sty m:val=&quot;bi&quot;/&gt;&lt;/m:rPr&gt;&lt;w:rPr&gt;&lt;w:rFonts w:ascii=&quot;Cambria Math&quot; w:h-ansi=&quot;Cambria Math&quot;/&gt;&lt;wx:font wx:val=&quot;Cambria Math&quot;/&gt;&lt;w:b/&gt;&lt;w:i/&gt;&lt;/w:rPr&gt;&lt;m:t&gt;N&lt;/m:t&gt;&lt;/m:r&gt;&lt;/m:e&gt;&lt;m:sub&gt;&lt;m:r&gt;&lt;m:rPr&gt;&lt;m:sty m:val=&quot;bi&quot;/&gt;&lt;/m:rPr&gt;&lt;w:rPr&gt;&lt;w:rFonts w:ascii=&quot;Cambria Math&quot; w:h-ansi=&quot;Cambria Math&quot;/&gt;&lt;wx:font wx:val=&quot;Cambria Math&quot;/&gt;&lt;w:b/&gt;&lt;w:i/&gt;&lt;/w:rPr&gt;&lt;m:t&gt;TA&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lt;/m:t&gt;&lt;/m:r&gt;&lt;m:r&gt;&lt;m:rPr&gt;&lt;m:sty m:val=&quot;bi&quot;/&gt;&lt;/m:rPr&gt;&lt;w:rPr&gt;&lt;w:rFonts w:ascii=&quot;Cambria Math&quot; w:h-ansi=&quot;Cambria Math&quot;/&gt;&lt;wx:font wx:val=&quot;Cambria Math&quot;/&gt;&lt;w:b/&gt;&lt;w:i/&gt;&lt;/w:rPr&gt;&lt;m:t&gt;comm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591BF9">
        <w:rPr>
          <w:rFonts w:ascii="Times New Roman" w:hAnsi="Times New Roman" w:cs="Times New Roman"/>
          <w:i/>
          <w:iCs/>
        </w:rPr>
        <w:instrText xml:space="preserve"> </w:instrText>
      </w:r>
      <w:r w:rsidRPr="00591BF9">
        <w:rPr>
          <w:rFonts w:ascii="Times New Roman" w:hAnsi="Times New Roman" w:cs="Times New Roman"/>
          <w:i/>
          <w:iCs/>
        </w:rPr>
        <w:fldChar w:fldCharType="separate"/>
      </w:r>
      <w:r w:rsidR="00A11A70">
        <w:rPr>
          <w:rFonts w:ascii="Times New Roman" w:hAnsi="Times New Roman" w:cs="Times New Roman"/>
          <w:i/>
          <w:noProof/>
          <w:position w:val="-9"/>
        </w:rPr>
        <w:pict w14:anchorId="4670FFA9">
          <v:shape id="_x0000_i1035" type="#_x0000_t75" alt="" style="width:50.15pt;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0F1C&quot;/&gt;&lt;wsp:rsid wsp:val=&quot;000206F5&quot;/&gt;&lt;wsp:rsid wsp:val=&quot;00021A46&quot;/&gt;&lt;wsp:rsid wsp:val=&quot;00027418&quot;/&gt;&lt;wsp:rsid wsp:val=&quot;0004636F&quot;/&gt;&lt;wsp:rsid wsp:val=&quot;0005310E&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6382&quot;/&gt;&lt;wsp:rsid wsp:val=&quot;000B71F4&quot;/&gt;&lt;wsp:rsid wsp:val=&quot;000C256E&quot;/&gt;&lt;wsp:rsid wsp:val=&quot;000C51A7&quot;/&gt;&lt;wsp:rsid wsp:val=&quot;000E6AED&quot;/&gt;&lt;wsp:rsid wsp:val=&quot;000E73F5&quot;/&gt;&lt;wsp:rsid wsp:val=&quot;00106971&quot;/&gt;&lt;wsp:rsid wsp:val=&quot;00112B5A&quot;/&gt;&lt;wsp:rsid wsp:val=&quot;001132F5&quot;/&gt;&lt;wsp:rsid wsp:val=&quot;00136F30&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3DF&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199B&quot;/&gt;&lt;wsp:rsid wsp:val=&quot;00345EEA&quot;/&gt;&lt;wsp:rsid wsp:val=&quot;0036449B&quot;/&gt;&lt;wsp:rsid wsp:val=&quot;0037674C&quot;/&gt;&lt;wsp:rsid wsp:val=&quot;00377B45&quot;/&gt;&lt;wsp:rsid wsp:val=&quot;003807FC&quot;/&gt;&lt;wsp:rsid wsp:val=&quot;00382901&quot;/&gt;&lt;wsp:rsid wsp:val=&quot;00386222&quot;/&gt;&lt;wsp:rsid wsp:val=&quot;003A135F&quot;/&gt;&lt;wsp:rsid wsp:val=&quot;003B0BF8&quot;/&gt;&lt;wsp:rsid wsp:val=&quot;003B2354&quot;/&gt;&lt;wsp:rsid wsp:val=&quot;003C2BE6&quot;/&gt;&lt;wsp:rsid wsp:val=&quot;003C5468&quot;/&gt;&lt;wsp:rsid wsp:val=&quot;003E0305&quot;/&gt;&lt;wsp:rsid wsp:val=&quot;003E1073&quot;/&gt;&lt;wsp:rsid wsp:val=&quot;003E2767&quot;/&gt;&lt;wsp:rsid wsp:val=&quot;003F47B5&quot;/&gt;&lt;wsp:rsid wsp:val=&quot;004206FA&quot;/&gt;&lt;wsp:rsid wsp:val=&quot;00437B5E&quot;/&gt;&lt;wsp:rsid wsp:val=&quot;0044082C&quot;/&gt;&lt;wsp:rsid wsp:val=&quot;00462BD0&quot;/&gt;&lt;wsp:rsid wsp:val=&quot;00463A7F&quot;/&gt;&lt;wsp:rsid wsp:val=&quot;00471140&quot;/&gt;&lt;wsp:rsid wsp:val=&quot;004952EA&quot;/&gt;&lt;wsp:rsid wsp:val=&quot;004959F0&quot;/&gt;&lt;wsp:rsid wsp:val=&quot;004A44DE&quot;/&gt;&lt;wsp:rsid wsp:val=&quot;004A7A04&quot;/&gt;&lt;wsp:rsid wsp:val=&quot;004B32D5&quot;/&gt;&lt;wsp:rsid wsp:val=&quot;004C20CB&quot;/&gt;&lt;wsp:rsid wsp:val=&quot;004C5181&quot;/&gt;&lt;wsp:rsid wsp:val=&quot;004C6C1E&quot;/&gt;&lt;wsp:rsid wsp:val=&quot;004C740B&quot;/&gt;&lt;wsp:rsid wsp:val=&quot;004D1E54&quot;/&gt;&lt;wsp:rsid wsp:val=&quot;004D4A01&quot;/&gt;&lt;wsp:rsid wsp:val=&quot;004E1DF7&quot;/&gt;&lt;wsp:rsid wsp:val=&quot;004E40C3&quot;/&gt;&lt;wsp:rsid wsp:val=&quot;005110EA&quot;/&gt;&lt;wsp:rsid wsp:val=&quot;005119B3&quot;/&gt;&lt;wsp:rsid wsp:val=&quot;00514701&quot;/&gt;&lt;wsp:rsid wsp:val=&quot;005262B4&quot;/&gt;&lt;wsp:rsid wsp:val=&quot;00546BEF&quot;/&gt;&lt;wsp:rsid wsp:val=&quot;00551BEB&quot;/&gt;&lt;wsp:rsid wsp:val=&quot;00554E95&quot;/&gt;&lt;wsp:rsid wsp:val=&quot;00555FEC&quot;/&gt;&lt;wsp:rsid wsp:val=&quot;005648DC&quot;/&gt;&lt;wsp:rsid wsp:val=&quot;0056693D&quot;/&gt;&lt;wsp:rsid wsp:val=&quot;00566A0E&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A1C0D&quot;/&gt;&lt;wsp:rsid wsp:val=&quot;006B3BB5&quot;/&gt;&lt;wsp:rsid wsp:val=&quot;006E7820&quot;/&gt;&lt;wsp:rsid wsp:val=&quot;006F1637&quot;/&gt;&lt;wsp:rsid wsp:val=&quot;006F77A7&quot;/&gt;&lt;wsp:rsid wsp:val=&quot;007003FC&quot;/&gt;&lt;wsp:rsid wsp:val=&quot;00700CAF&quot;/&gt;&lt;wsp:rsid wsp:val=&quot;007040C1&quot;/&gt;&lt;wsp:rsid wsp:val=&quot;00704D87&quot;/&gt;&lt;wsp:rsid wsp:val=&quot;007162AB&quot;/&gt;&lt;wsp:rsid wsp:val=&quot;007322C8&quot;/&gt;&lt;wsp:rsid wsp:val=&quot;007333B3&quot;/&gt;&lt;wsp:rsid wsp:val=&quot;00734745&quot;/&gt;&lt;wsp:rsid wsp:val=&quot;00737671&quot;/&gt;&lt;wsp:rsid wsp:val=&quot;00741BBC&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7F6EF9&quot;/&gt;&lt;wsp:rsid wsp:val=&quot;00807555&quot;/&gt;&lt;wsp:rsid wsp:val=&quot;0082254F&quot;/&gt;&lt;wsp:rsid wsp:val=&quot;00835CD6&quot;/&gt;&lt;wsp:rsid wsp:val=&quot;008404D2&quot;/&gt;&lt;wsp:rsid wsp:val=&quot;00854556&quot;/&gt;&lt;wsp:rsid wsp:val=&quot;00856BD9&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44F2&quot;/&gt;&lt;wsp:rsid wsp:val=&quot;009E56AC&quot;/&gt;&lt;wsp:rsid wsp:val=&quot;009F2D1C&quot;/&gt;&lt;wsp:rsid wsp:val=&quot;009F74C3&quot;/&gt;&lt;wsp:rsid wsp:val=&quot;00A16B41&quot;/&gt;&lt;wsp:rsid wsp:val=&quot;00A1790C&quot;/&gt;&lt;wsp:rsid wsp:val=&quot;00A2180D&quot;/&gt;&lt;wsp:rsid wsp:val=&quot;00A22D11&quot;/&gt;&lt;wsp:rsid wsp:val=&quot;00A22E1C&quot;/&gt;&lt;wsp:rsid wsp:val=&quot;00A80648&quot;/&gt;&lt;wsp:rsid wsp:val=&quot;00AA1F42&quot;/&gt;&lt;wsp:rsid wsp:val=&quot;00AA341E&quot;/&gt;&lt;wsp:rsid wsp:val=&quot;00AB50F0&quot;/&gt;&lt;wsp:rsid wsp:val=&quot;00AC5B08&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410B0&quot;/&gt;&lt;wsp:rsid wsp:val=&quot;00B60341&quot;/&gt;&lt;wsp:rsid wsp:val=&quot;00B640E8&quot;/&gt;&lt;wsp:rsid wsp:val=&quot;00B75DE1&quot;/&gt;&lt;wsp:rsid wsp:val=&quot;00B846F0&quot;/&gt;&lt;wsp:rsid wsp:val=&quot;00B92631&quot;/&gt;&lt;wsp:rsid wsp:val=&quot;00B97AAA&quot;/&gt;&lt;wsp:rsid wsp:val=&quot;00BA773A&quot;/&gt;&lt;wsp:rsid wsp:val=&quot;00BC3D43&quot;/&gt;&lt;wsp:rsid wsp:val=&quot;00BF1F78&quot;/&gt;&lt;wsp:rsid wsp:val=&quot;00BF7B8F&quot;/&gt;&lt;wsp:rsid wsp:val=&quot;00C12376&quot;/&gt;&lt;wsp:rsid wsp:val=&quot;00C24201&quot;/&gt;&lt;wsp:rsid wsp:val=&quot;00C30EBC&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91E&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8555F&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6B2E&quot;/&gt;&lt;wsp:rsid wsp:val=&quot;00F0785E&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60160&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C7082&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555FEC&quot; wsp:rsidP=&quot;00555FEC&quot;&gt;&lt;m:oMathPara&gt;&lt;m:oMath&gt;&lt;m:sSub&gt;&lt;m:sSubPr&gt;&lt;m:ctrlPr&gt;&lt;w:rPr&gt;&lt;w:rFonts w:ascii=&quot;Cambria Math&quot; w:h-ansi=&quot;Cambria Math&quot;/&gt;&lt;wx:font wx:val=&quot;Cambria Math&quot;/&gt;&lt;w:i/&gt;&lt;w:i-cs/&gt;&lt;w:sz w:val=&quot;24&quot;/&gt;&lt;/w:rPr&gt;&lt;/m:ctrlPr&gt;&lt;/m:sSubPr&gt;&lt;m:e&gt;&lt;m:r&gt;&lt;m:rPr&gt;&lt;m:sty m:val=&quot;bi&quot;/&gt;&lt;/m:rPr&gt;&lt;w:rPr&gt;&lt;w:rFonts w:ascii=&quot;Cambria Math&quot; w:h-ansi=&quot;Cambria Math&quot;/&gt;&lt;wx:font wx:val=&quot;Cambria Math&quot;/&gt;&lt;w:b/&gt;&lt;w:i/&gt;&lt;/w:rPr&gt;&lt;m:t&gt;N&lt;/m:t&gt;&lt;/m:r&gt;&lt;/m:e&gt;&lt;m:sub&gt;&lt;m:r&gt;&lt;m:rPr&gt;&lt;m:sty m:val=&quot;bi&quot;/&gt;&lt;/m:rPr&gt;&lt;w:rPr&gt;&lt;w:rFonts w:ascii=&quot;Cambria Math&quot; w:h-ansi=&quot;Cambria Math&quot;/&gt;&lt;wx:font wx:val=&quot;Cambria Math&quot;/&gt;&lt;w:b/&gt;&lt;w:i/&gt;&lt;/w:rPr&gt;&lt;m:t&gt;TA&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lt;/m:t&gt;&lt;/m:r&gt;&lt;m:r&gt;&lt;m:rPr&gt;&lt;m:sty m:val=&quot;bi&quot;/&gt;&lt;/m:rPr&gt;&lt;w:rPr&gt;&lt;w:rFonts w:ascii=&quot;Cambria Math&quot; w:h-ansi=&quot;Cambria Math&quot;/&gt;&lt;wx:font wx:val=&quot;Cambria Math&quot;/&gt;&lt;w:b/&gt;&lt;w:i/&gt;&lt;/w:rPr&gt;&lt;m:t&gt;commo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591BF9">
        <w:rPr>
          <w:rFonts w:ascii="Times New Roman" w:hAnsi="Times New Roman" w:cs="Times New Roman"/>
          <w:i/>
          <w:iCs/>
        </w:rPr>
        <w:fldChar w:fldCharType="end"/>
      </w:r>
      <w:r w:rsidRPr="00591BF9">
        <w:rPr>
          <w:rFonts w:ascii="Times New Roman" w:hAnsi="Times New Roman" w:cs="Times New Roman"/>
          <w:i/>
          <w:iCs/>
        </w:rPr>
        <w:t xml:space="preserve"> is derived by the UE based on </w:t>
      </w:r>
      <w:r w:rsidRPr="00591BF9">
        <w:rPr>
          <w:rFonts w:ascii="Times New Roman" w:hAnsi="Times New Roman" w:cs="Times New Roman"/>
          <w:i/>
          <w:iCs/>
        </w:rPr>
        <w:fldChar w:fldCharType="begin"/>
      </w:r>
      <w:r w:rsidRPr="00591BF9">
        <w:rPr>
          <w:rFonts w:ascii="Times New Roman" w:hAnsi="Times New Roman" w:cs="Times New Roman"/>
          <w:i/>
          <w:iCs/>
        </w:rPr>
        <w:instrText xml:space="preserve"> QUOTE </w:instrText>
      </w:r>
      <w:r w:rsidR="00A11A70">
        <w:rPr>
          <w:rFonts w:ascii="Times New Roman" w:hAnsi="Times New Roman" w:cs="Times New Roman"/>
          <w:i/>
          <w:noProof/>
          <w:position w:val="-9"/>
        </w:rPr>
        <w:pict w14:anchorId="1CF3F29D">
          <v:shape id="_x0000_i1034" type="#_x0000_t75" alt="" style="width:1in;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0F1C&quot;/&gt;&lt;wsp:rsid wsp:val=&quot;000206F5&quot;/&gt;&lt;wsp:rsid wsp:val=&quot;00021A46&quot;/&gt;&lt;wsp:rsid wsp:val=&quot;00027418&quot;/&gt;&lt;wsp:rsid wsp:val=&quot;0004636F&quot;/&gt;&lt;wsp:rsid wsp:val=&quot;0005310E&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6382&quot;/&gt;&lt;wsp:rsid wsp:val=&quot;000B71F4&quot;/&gt;&lt;wsp:rsid wsp:val=&quot;000C256E&quot;/&gt;&lt;wsp:rsid wsp:val=&quot;000C51A7&quot;/&gt;&lt;wsp:rsid wsp:val=&quot;000E6AED&quot;/&gt;&lt;wsp:rsid wsp:val=&quot;000E73F5&quot;/&gt;&lt;wsp:rsid wsp:val=&quot;00106971&quot;/&gt;&lt;wsp:rsid wsp:val=&quot;00112B5A&quot;/&gt;&lt;wsp:rsid wsp:val=&quot;001132F5&quot;/&gt;&lt;wsp:rsid wsp:val=&quot;00136F30&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15014&quot;/&gt;&lt;wsp:rsid wsp:val=&quot;002358F7&quot;/&gt;&lt;wsp:rsid wsp:val=&quot;00265760&quot;/&gt;&lt;wsp:rsid wsp:val=&quot;00293C36&quot;/&gt;&lt;wsp:rsid wsp:val=&quot;0029433B&quot;/&gt;&lt;wsp:rsid wsp:val=&quot;002973DF&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199B&quot;/&gt;&lt;wsp:rsid wsp:val=&quot;00345EEA&quot;/&gt;&lt;wsp:rsid wsp:val=&quot;0036449B&quot;/&gt;&lt;wsp:rsid wsp:val=&quot;0037674C&quot;/&gt;&lt;wsp:rsid wsp:val=&quot;00377B45&quot;/&gt;&lt;wsp:rsid wsp:val=&quot;003807FC&quot;/&gt;&lt;wsp:rsid wsp:val=&quot;00382901&quot;/&gt;&lt;wsp:rsid wsp:val=&quot;00386222&quot;/&gt;&lt;wsp:rsid wsp:val=&quot;003A135F&quot;/&gt;&lt;wsp:rsid wsp:val=&quot;003B0BF8&quot;/&gt;&lt;wsp:rsid wsp:val=&quot;003B2354&quot;/&gt;&lt;wsp:rsid wsp:val=&quot;003C2BE6&quot;/&gt;&lt;wsp:rsid wsp:val=&quot;003C5468&quot;/&gt;&lt;wsp:rsid wsp:val=&quot;003E0305&quot;/&gt;&lt;wsp:rsid wsp:val=&quot;003E1073&quot;/&gt;&lt;wsp:rsid wsp:val=&quot;003E2767&quot;/&gt;&lt;wsp:rsid wsp:val=&quot;003F47B5&quot;/&gt;&lt;wsp:rsid wsp:val=&quot;004206FA&quot;/&gt;&lt;wsp:rsid wsp:val=&quot;00437B5E&quot;/&gt;&lt;wsp:rsid wsp:val=&quot;0044082C&quot;/&gt;&lt;wsp:rsid wsp:val=&quot;00462BD0&quot;/&gt;&lt;wsp:rsid wsp:val=&quot;00463A7F&quot;/&gt;&lt;wsp:rsid wsp:val=&quot;00471140&quot;/&gt;&lt;wsp:rsid wsp:val=&quot;004952EA&quot;/&gt;&lt;wsp:rsid wsp:val=&quot;004959F0&quot;/&gt;&lt;wsp:rsid wsp:val=&quot;004A44DE&quot;/&gt;&lt;wsp:rsid wsp:val=&quot;004A7A04&quot;/&gt;&lt;wsp:rsid wsp:val=&quot;004B32D5&quot;/&gt;&lt;wsp:rsid wsp:val=&quot;004C20CB&quot;/&gt;&lt;wsp:rsid wsp:val=&quot;004C5181&quot;/&gt;&lt;wsp:rsid wsp:val=&quot;004C6C1E&quot;/&gt;&lt;wsp:rsid wsp:val=&quot;004C740B&quot;/&gt;&lt;wsp:rsid wsp:val=&quot;004D1E54&quot;/&gt;&lt;wsp:rsid wsp:val=&quot;004D4A01&quot;/&gt;&lt;wsp:rsid wsp:val=&quot;004E1DF7&quot;/&gt;&lt;wsp:rsid wsp:val=&quot;004E40C3&quot;/&gt;&lt;wsp:rsid wsp:val=&quot;005110EA&quot;/&gt;&lt;wsp:rsid wsp:val=&quot;005119B3&quot;/&gt;&lt;wsp:rsid wsp:val=&quot;00514701&quot;/&gt;&lt;wsp:rsid wsp:val=&quot;005262B4&quot;/&gt;&lt;wsp:rsid wsp:val=&quot;00546BEF&quot;/&gt;&lt;wsp:rsid wsp:val=&quot;00551BEB&quot;/&gt;&lt;wsp:rsid wsp:val=&quot;00554E95&quot;/&gt;&lt;wsp:rsid wsp:val=&quot;005648DC&quot;/&gt;&lt;wsp:rsid wsp:val=&quot;0056693D&quot;/&gt;&lt;wsp:rsid wsp:val=&quot;00566A0E&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A1C0D&quot;/&gt;&lt;wsp:rsid wsp:val=&quot;006B3BB5&quot;/&gt;&lt;wsp:rsid wsp:val=&quot;006E7820&quot;/&gt;&lt;wsp:rsid wsp:val=&quot;006F1637&quot;/&gt;&lt;wsp:rsid wsp:val=&quot;006F77A7&quot;/&gt;&lt;wsp:rsid wsp:val=&quot;007003FC&quot;/&gt;&lt;wsp:rsid wsp:val=&quot;00700CAF&quot;/&gt;&lt;wsp:rsid wsp:val=&quot;007040C1&quot;/&gt;&lt;wsp:rsid wsp:val=&quot;00704D87&quot;/&gt;&lt;wsp:rsid wsp:val=&quot;007162AB&quot;/&gt;&lt;wsp:rsid wsp:val=&quot;007322C8&quot;/&gt;&lt;wsp:rsid wsp:val=&quot;007333B3&quot;/&gt;&lt;wsp:rsid wsp:val=&quot;00734745&quot;/&gt;&lt;wsp:rsid wsp:val=&quot;00737671&quot;/&gt;&lt;wsp:rsid wsp:val=&quot;00741BBC&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7F6EF9&quot;/&gt;&lt;wsp:rsid wsp:val=&quot;00807555&quot;/&gt;&lt;wsp:rsid wsp:val=&quot;0082254F&quot;/&gt;&lt;wsp:rsid wsp:val=&quot;00835CD6&quot;/&gt;&lt;wsp:rsid wsp:val=&quot;008404D2&quot;/&gt;&lt;wsp:rsid wsp:val=&quot;00854556&quot;/&gt;&lt;wsp:rsid wsp:val=&quot;00856BD9&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44F2&quot;/&gt;&lt;wsp:rsid wsp:val=&quot;009E56AC&quot;/&gt;&lt;wsp:rsid wsp:val=&quot;009F2D1C&quot;/&gt;&lt;wsp:rsid wsp:val=&quot;009F74C3&quot;/&gt;&lt;wsp:rsid wsp:val=&quot;00A16B41&quot;/&gt;&lt;wsp:rsid wsp:val=&quot;00A1790C&quot;/&gt;&lt;wsp:rsid wsp:val=&quot;00A2180D&quot;/&gt;&lt;wsp:rsid wsp:val=&quot;00A22D11&quot;/&gt;&lt;wsp:rsid wsp:val=&quot;00A22E1C&quot;/&gt;&lt;wsp:rsid wsp:val=&quot;00A80648&quot;/&gt;&lt;wsp:rsid wsp:val=&quot;00AA1F42&quot;/&gt;&lt;wsp:rsid wsp:val=&quot;00AA341E&quot;/&gt;&lt;wsp:rsid wsp:val=&quot;00AB50F0&quot;/&gt;&lt;wsp:rsid wsp:val=&quot;00AC5B08&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410B0&quot;/&gt;&lt;wsp:rsid wsp:val=&quot;00B60341&quot;/&gt;&lt;wsp:rsid wsp:val=&quot;00B640E8&quot;/&gt;&lt;wsp:rsid wsp:val=&quot;00B75DE1&quot;/&gt;&lt;wsp:rsid wsp:val=&quot;00B846F0&quot;/&gt;&lt;wsp:rsid wsp:val=&quot;00B92631&quot;/&gt;&lt;wsp:rsid wsp:val=&quot;00B97AAA&quot;/&gt;&lt;wsp:rsid wsp:val=&quot;00BA773A&quot;/&gt;&lt;wsp:rsid wsp:val=&quot;00BC3D43&quot;/&gt;&lt;wsp:rsid wsp:val=&quot;00BF1F78&quot;/&gt;&lt;wsp:rsid wsp:val=&quot;00BF7B8F&quot;/&gt;&lt;wsp:rsid wsp:val=&quot;00C12376&quot;/&gt;&lt;wsp:rsid wsp:val=&quot;00C24201&quot;/&gt;&lt;wsp:rsid wsp:val=&quot;00C30EBC&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91E&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8555F&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6B2E&quot;/&gt;&lt;wsp:rsid wsp:val=&quot;00F0785E&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60160&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C7082&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215014&quot; wsp:rsidP=&quot;00215014&quot;&gt;&lt;m:oMathPara&gt;&lt;m:oMath&gt;&lt;m:sSub&gt;&lt;m:sSubPr&gt;&lt;m:ctrlPr&gt;&lt;w:rPr&gt;&lt;w:rFonts w:ascii=&quot;Cambria Math&quot; w:h-ansi=&quot;Cambria Math&quot;/&gt;&lt;wx:font wx:val=&quot;Cambria Math&quot;/&gt;&lt;w:i/&gt;&lt;w:i-cs/&gt;&lt;w:sz w:val=&quot;24&quot;/&gt;&lt;/w:rPr&gt;&lt;/m:ctrlPr&gt;&lt;/m:sSubPr&gt;&lt;m:e&gt;&lt;m:r&gt;&lt;m:rPr&gt;&lt;m:sty m:val=&quot;bi&quot;/&gt;&lt;/m:rPr&gt;&lt;w:rPr&gt;&lt;w:rFonts w:ascii=&quot;Cambria Math&quot; w:h-ansi=&quot;Cambria Math&quot;/&gt;&lt;wx:font wx:val=&quot;Cambria Math&quot;/&gt;&lt;w:b/&gt;&lt;w:i/&gt;&lt;/w:rPr&gt;&lt;m:t&gt;Delay&lt;/m:t&gt;&lt;/m:r&gt;&lt;/m:e&gt;&lt;m:sub&gt;&lt;m:r&gt;&lt;m:rPr&gt;&lt;m:sty m:val=&quot;bi&quot;/&gt;&lt;/m:rPr&gt;&lt;w:rPr&gt;&lt;w:rFonts w:ascii=&quot;Cambria Math&quot; w:h-ansi=&quot;Cambria Math&quot;/&gt;&lt;wx:font wx:val=&quot;Cambria Math&quot;/&gt;&lt;w:b/&gt;&lt;w:i/&gt;&lt;/w:rPr&gt;&lt;m:t&gt;common&lt;/m:t&gt;&lt;/m:r&gt;&lt;/m:sub&gt;&lt;/m:sSub&gt;&lt;m:d&gt;&lt;m:dPr&gt;&lt;m:ctrlPr&gt;&lt;w:rPr&gt;&lt;w:rFonts w:ascii=&quot;Cambria Math&quot; w:h-ansi=&quot;Cambria Math&quot;/&gt;&lt;wx:font wx:val=&quot;Cambria Math&quot;/&gt;&lt;w:i/&gt;&lt;w:i-cs/&gt;&lt;w:sz w:val=&quot;24&quot;/&gt;&lt;/w:rPr&gt;&lt;/m:ctrlPr&gt;&lt;/m:dPr&gt;&lt;m:e&gt;&lt;m:r&gt;&lt;m:rPr&gt;&lt;m:sty m:val=&quot;bi&quot;/&gt;&lt;/m:rPr&gt;&lt;w:rPr&gt;&lt;w:rFonts w:ascii=&quot;Cambria Math&quot; w:h-ansi=&quot;Cambria Math&quot;/&gt;&lt;wx:font wx:val=&quot;Cambria Math&quot;/&gt;&lt;w:b/&gt;&lt;w:i/&gt;&lt;/w:rPr&gt;&lt;m:t&gt;t&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591BF9">
        <w:rPr>
          <w:rFonts w:ascii="Times New Roman" w:hAnsi="Times New Roman" w:cs="Times New Roman"/>
          <w:i/>
          <w:iCs/>
        </w:rPr>
        <w:instrText xml:space="preserve"> </w:instrText>
      </w:r>
      <w:r w:rsidRPr="00591BF9">
        <w:rPr>
          <w:rFonts w:ascii="Times New Roman" w:hAnsi="Times New Roman" w:cs="Times New Roman"/>
          <w:i/>
          <w:iCs/>
        </w:rPr>
        <w:fldChar w:fldCharType="separate"/>
      </w:r>
      <w:r w:rsidR="00A11A70">
        <w:rPr>
          <w:rFonts w:ascii="Times New Roman" w:hAnsi="Times New Roman" w:cs="Times New Roman"/>
          <w:i/>
          <w:noProof/>
          <w:position w:val="-9"/>
        </w:rPr>
        <w:pict w14:anchorId="3A778E81">
          <v:shape id="_x0000_i1033" type="#_x0000_t75" alt="" style="width:1in;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0F1C&quot;/&gt;&lt;wsp:rsid wsp:val=&quot;000206F5&quot;/&gt;&lt;wsp:rsid wsp:val=&quot;00021A46&quot;/&gt;&lt;wsp:rsid wsp:val=&quot;00027418&quot;/&gt;&lt;wsp:rsid wsp:val=&quot;0004636F&quot;/&gt;&lt;wsp:rsid wsp:val=&quot;0005310E&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6382&quot;/&gt;&lt;wsp:rsid wsp:val=&quot;000B71F4&quot;/&gt;&lt;wsp:rsid wsp:val=&quot;000C256E&quot;/&gt;&lt;wsp:rsid wsp:val=&quot;000C51A7&quot;/&gt;&lt;wsp:rsid wsp:val=&quot;000E6AED&quot;/&gt;&lt;wsp:rsid wsp:val=&quot;000E73F5&quot;/&gt;&lt;wsp:rsid wsp:val=&quot;00106971&quot;/&gt;&lt;wsp:rsid wsp:val=&quot;00112B5A&quot;/&gt;&lt;wsp:rsid wsp:val=&quot;001132F5&quot;/&gt;&lt;wsp:rsid wsp:val=&quot;00136F30&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15014&quot;/&gt;&lt;wsp:rsid wsp:val=&quot;002358F7&quot;/&gt;&lt;wsp:rsid wsp:val=&quot;00265760&quot;/&gt;&lt;wsp:rsid wsp:val=&quot;00293C36&quot;/&gt;&lt;wsp:rsid wsp:val=&quot;0029433B&quot;/&gt;&lt;wsp:rsid wsp:val=&quot;002973DF&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199B&quot;/&gt;&lt;wsp:rsid wsp:val=&quot;00345EEA&quot;/&gt;&lt;wsp:rsid wsp:val=&quot;0036449B&quot;/&gt;&lt;wsp:rsid wsp:val=&quot;0037674C&quot;/&gt;&lt;wsp:rsid wsp:val=&quot;00377B45&quot;/&gt;&lt;wsp:rsid wsp:val=&quot;003807FC&quot;/&gt;&lt;wsp:rsid wsp:val=&quot;00382901&quot;/&gt;&lt;wsp:rsid wsp:val=&quot;00386222&quot;/&gt;&lt;wsp:rsid wsp:val=&quot;003A135F&quot;/&gt;&lt;wsp:rsid wsp:val=&quot;003B0BF8&quot;/&gt;&lt;wsp:rsid wsp:val=&quot;003B2354&quot;/&gt;&lt;wsp:rsid wsp:val=&quot;003C2BE6&quot;/&gt;&lt;wsp:rsid wsp:val=&quot;003C5468&quot;/&gt;&lt;wsp:rsid wsp:val=&quot;003E0305&quot;/&gt;&lt;wsp:rsid wsp:val=&quot;003E1073&quot;/&gt;&lt;wsp:rsid wsp:val=&quot;003E2767&quot;/&gt;&lt;wsp:rsid wsp:val=&quot;003F47B5&quot;/&gt;&lt;wsp:rsid wsp:val=&quot;004206FA&quot;/&gt;&lt;wsp:rsid wsp:val=&quot;00437B5E&quot;/&gt;&lt;wsp:rsid wsp:val=&quot;0044082C&quot;/&gt;&lt;wsp:rsid wsp:val=&quot;00462BD0&quot;/&gt;&lt;wsp:rsid wsp:val=&quot;00463A7F&quot;/&gt;&lt;wsp:rsid wsp:val=&quot;00471140&quot;/&gt;&lt;wsp:rsid wsp:val=&quot;004952EA&quot;/&gt;&lt;wsp:rsid wsp:val=&quot;004959F0&quot;/&gt;&lt;wsp:rsid wsp:val=&quot;004A44DE&quot;/&gt;&lt;wsp:rsid wsp:val=&quot;004A7A04&quot;/&gt;&lt;wsp:rsid wsp:val=&quot;004B32D5&quot;/&gt;&lt;wsp:rsid wsp:val=&quot;004C20CB&quot;/&gt;&lt;wsp:rsid wsp:val=&quot;004C5181&quot;/&gt;&lt;wsp:rsid wsp:val=&quot;004C6C1E&quot;/&gt;&lt;wsp:rsid wsp:val=&quot;004C740B&quot;/&gt;&lt;wsp:rsid wsp:val=&quot;004D1E54&quot;/&gt;&lt;wsp:rsid wsp:val=&quot;004D4A01&quot;/&gt;&lt;wsp:rsid wsp:val=&quot;004E1DF7&quot;/&gt;&lt;wsp:rsid wsp:val=&quot;004E40C3&quot;/&gt;&lt;wsp:rsid wsp:val=&quot;005110EA&quot;/&gt;&lt;wsp:rsid wsp:val=&quot;005119B3&quot;/&gt;&lt;wsp:rsid wsp:val=&quot;00514701&quot;/&gt;&lt;wsp:rsid wsp:val=&quot;005262B4&quot;/&gt;&lt;wsp:rsid wsp:val=&quot;00546BEF&quot;/&gt;&lt;wsp:rsid wsp:val=&quot;00551BEB&quot;/&gt;&lt;wsp:rsid wsp:val=&quot;00554E95&quot;/&gt;&lt;wsp:rsid wsp:val=&quot;005648DC&quot;/&gt;&lt;wsp:rsid wsp:val=&quot;0056693D&quot;/&gt;&lt;wsp:rsid wsp:val=&quot;00566A0E&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83F5D&quot;/&gt;&lt;wsp:rsid wsp:val=&quot;006845E0&quot;/&gt;&lt;wsp:rsid wsp:val=&quot;006A1C0D&quot;/&gt;&lt;wsp:rsid wsp:val=&quot;006B3BB5&quot;/&gt;&lt;wsp:rsid wsp:val=&quot;006E7820&quot;/&gt;&lt;wsp:rsid wsp:val=&quot;006F1637&quot;/&gt;&lt;wsp:rsid wsp:val=&quot;006F77A7&quot;/&gt;&lt;wsp:rsid wsp:val=&quot;007003FC&quot;/&gt;&lt;wsp:rsid wsp:val=&quot;00700CAF&quot;/&gt;&lt;wsp:rsid wsp:val=&quot;007040C1&quot;/&gt;&lt;wsp:rsid wsp:val=&quot;00704D87&quot;/&gt;&lt;wsp:rsid wsp:val=&quot;007162AB&quot;/&gt;&lt;wsp:rsid wsp:val=&quot;007322C8&quot;/&gt;&lt;wsp:rsid wsp:val=&quot;007333B3&quot;/&gt;&lt;wsp:rsid wsp:val=&quot;00734745&quot;/&gt;&lt;wsp:rsid wsp:val=&quot;00737671&quot;/&gt;&lt;wsp:rsid wsp:val=&quot;00741BBC&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7F6EF9&quot;/&gt;&lt;wsp:rsid wsp:val=&quot;00807555&quot;/&gt;&lt;wsp:rsid wsp:val=&quot;0082254F&quot;/&gt;&lt;wsp:rsid wsp:val=&quot;00835CD6&quot;/&gt;&lt;wsp:rsid wsp:val=&quot;008404D2&quot;/&gt;&lt;wsp:rsid wsp:val=&quot;00854556&quot;/&gt;&lt;wsp:rsid wsp:val=&quot;00856BD9&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44F2&quot;/&gt;&lt;wsp:rsid wsp:val=&quot;009E56AC&quot;/&gt;&lt;wsp:rsid wsp:val=&quot;009F2D1C&quot;/&gt;&lt;wsp:rsid wsp:val=&quot;009F74C3&quot;/&gt;&lt;wsp:rsid wsp:val=&quot;00A16B41&quot;/&gt;&lt;wsp:rsid wsp:val=&quot;00A1790C&quot;/&gt;&lt;wsp:rsid wsp:val=&quot;00A2180D&quot;/&gt;&lt;wsp:rsid wsp:val=&quot;00A22D11&quot;/&gt;&lt;wsp:rsid wsp:val=&quot;00A22E1C&quot;/&gt;&lt;wsp:rsid wsp:val=&quot;00A80648&quot;/&gt;&lt;wsp:rsid wsp:val=&quot;00AA1F42&quot;/&gt;&lt;wsp:rsid wsp:val=&quot;00AA341E&quot;/&gt;&lt;wsp:rsid wsp:val=&quot;00AB50F0&quot;/&gt;&lt;wsp:rsid wsp:val=&quot;00AC5B08&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410B0&quot;/&gt;&lt;wsp:rsid wsp:val=&quot;00B60341&quot;/&gt;&lt;wsp:rsid wsp:val=&quot;00B640E8&quot;/&gt;&lt;wsp:rsid wsp:val=&quot;00B75DE1&quot;/&gt;&lt;wsp:rsid wsp:val=&quot;00B846F0&quot;/&gt;&lt;wsp:rsid wsp:val=&quot;00B92631&quot;/&gt;&lt;wsp:rsid wsp:val=&quot;00B97AAA&quot;/&gt;&lt;wsp:rsid wsp:val=&quot;00BA773A&quot;/&gt;&lt;wsp:rsid wsp:val=&quot;00BC3D43&quot;/&gt;&lt;wsp:rsid wsp:val=&quot;00BF1F78&quot;/&gt;&lt;wsp:rsid wsp:val=&quot;00BF7B8F&quot;/&gt;&lt;wsp:rsid wsp:val=&quot;00C12376&quot;/&gt;&lt;wsp:rsid wsp:val=&quot;00C24201&quot;/&gt;&lt;wsp:rsid wsp:val=&quot;00C30EBC&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91E&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8555F&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6B2E&quot;/&gt;&lt;wsp:rsid wsp:val=&quot;00F0785E&quot;/&gt;&lt;wsp:rsid wsp:val=&quot;00F07B8D&quot;/&gt;&lt;wsp:rsid wsp:val=&quot;00F14758&quot;/&gt;&lt;wsp:rsid wsp:val=&quot;00F230BA&quot;/&gt;&lt;wsp:rsid wsp:val=&quot;00F23620&quot;/&gt;&lt;wsp:rsid wsp:val=&quot;00F26BD4&quot;/&gt;&lt;wsp:rsid wsp:val=&quot;00F30FD9&quot;/&gt;&lt;wsp:rsid wsp:val=&quot;00F35A89&quot;/&gt;&lt;wsp:rsid wsp:val=&quot;00F52B54&quot;/&gt;&lt;wsp:rsid wsp:val=&quot;00F60160&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C7082&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215014&quot; wsp:rsidP=&quot;00215014&quot;&gt;&lt;m:oMathPara&gt;&lt;m:oMath&gt;&lt;m:sSub&gt;&lt;m:sSubPr&gt;&lt;m:ctrlPr&gt;&lt;w:rPr&gt;&lt;w:rFonts w:ascii=&quot;Cambria Math&quot; w:h-ansi=&quot;Cambria Math&quot;/&gt;&lt;wx:font wx:val=&quot;Cambria Math&quot;/&gt;&lt;w:i/&gt;&lt;w:i-cs/&gt;&lt;w:sz w:val=&quot;24&quot;/&gt;&lt;/w:rPr&gt;&lt;/m:ctrlPr&gt;&lt;/m:sSubPr&gt;&lt;m:e&gt;&lt;m:r&gt;&lt;m:rPr&gt;&lt;m:sty m:val=&quot;bi&quot;/&gt;&lt;/m:rPr&gt;&lt;w:rPr&gt;&lt;w:rFonts w:ascii=&quot;Cambria Math&quot; w:h-ansi=&quot;Cambria Math&quot;/&gt;&lt;wx:font wx:val=&quot;Cambria Math&quot;/&gt;&lt;w:b/&gt;&lt;w:i/&gt;&lt;/w:rPr&gt;&lt;m:t&gt;Delay&lt;/m:t&gt;&lt;/m:r&gt;&lt;/m:e&gt;&lt;m:sub&gt;&lt;m:r&gt;&lt;m:rPr&gt;&lt;m:sty m:val=&quot;bi&quot;/&gt;&lt;/m:rPr&gt;&lt;w:rPr&gt;&lt;w:rFonts w:ascii=&quot;Cambria Math&quot; w:h-ansi=&quot;Cambria Math&quot;/&gt;&lt;wx:font wx:val=&quot;Cambria Math&quot;/&gt;&lt;w:b/&gt;&lt;w:i/&gt;&lt;/w:rPr&gt;&lt;m:t&gt;common&lt;/m:t&gt;&lt;/m:r&gt;&lt;/m:sub&gt;&lt;/m:sSub&gt;&lt;m:d&gt;&lt;m:dPr&gt;&lt;m:ctrlPr&gt;&lt;w:rPr&gt;&lt;w:rFonts w:ascii=&quot;Cambria Math&quot; w:h-ansi=&quot;Cambria Math&quot;/&gt;&lt;wx:font wx:val=&quot;Cambria Math&quot;/&gt;&lt;w:i/&gt;&lt;w:i-cs/&gt;&lt;w:sz w:val=&quot;24&quot;/&gt;&lt;/w:rPr&gt;&lt;/m:ctrlPr&gt;&lt;/m:dPr&gt;&lt;m:e&gt;&lt;m:r&gt;&lt;m:rPr&gt;&lt;m:sty m:val=&quot;bi&quot;/&gt;&lt;/m:rPr&gt;&lt;w:rPr&gt;&lt;w:rFonts w:ascii=&quot;Cambria Math&quot; w:h-ansi=&quot;Cambria Math&quot;/&gt;&lt;wx:font wx:val=&quot;Cambria Math&quot;/&gt;&lt;w:b/&gt;&lt;w:i/&gt;&lt;/w:rPr&gt;&lt;m:t&gt;t&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591BF9">
        <w:rPr>
          <w:rFonts w:ascii="Times New Roman" w:hAnsi="Times New Roman" w:cs="Times New Roman"/>
          <w:i/>
          <w:iCs/>
        </w:rPr>
        <w:fldChar w:fldCharType="end"/>
      </w:r>
      <w:r w:rsidRPr="00591BF9">
        <w:rPr>
          <w:rFonts w:ascii="Times New Roman" w:hAnsi="Times New Roman" w:cs="Times New Roman"/>
          <w:i/>
          <w:iCs/>
        </w:rPr>
        <w:t xml:space="preserve"> to pre-compensate the two-way transmission delay between the uplink time reference point and the satellite.</w:t>
      </w:r>
    </w:p>
    <w:p w14:paraId="440DDECB" w14:textId="77777777" w:rsidR="00591BF9" w:rsidRPr="00591BF9" w:rsidRDefault="00591BF9" w:rsidP="00591BF9">
      <w:pPr>
        <w:rPr>
          <w:rFonts w:ascii="Times New Roman" w:hAnsi="Times New Roman" w:cs="Times New Roman"/>
          <w:b/>
          <w:bCs/>
          <w:i/>
          <w:iCs/>
          <w:highlight w:val="yellow"/>
        </w:rPr>
      </w:pPr>
    </w:p>
    <w:p w14:paraId="6328FADE" w14:textId="77777777" w:rsidR="00591BF9" w:rsidRPr="00591BF9" w:rsidRDefault="00591BF9" w:rsidP="00591BF9">
      <w:pPr>
        <w:rPr>
          <w:rFonts w:ascii="Times New Roman" w:hAnsi="Times New Roman" w:cs="Times New Roman"/>
          <w:i/>
          <w:iCs/>
          <w:lang w:eastAsia="x-none"/>
        </w:rPr>
      </w:pPr>
    </w:p>
    <w:p w14:paraId="362D10C8" w14:textId="77777777" w:rsidR="00591BF9" w:rsidRPr="00591BF9" w:rsidRDefault="00591BF9" w:rsidP="00591BF9">
      <w:pPr>
        <w:rPr>
          <w:rFonts w:ascii="Times New Roman" w:hAnsi="Times New Roman" w:cs="Times New Roman"/>
          <w:b/>
          <w:bCs/>
          <w:i/>
          <w:iCs/>
          <w:color w:val="000000"/>
        </w:rPr>
      </w:pPr>
      <w:r w:rsidRPr="00591BF9">
        <w:rPr>
          <w:rFonts w:ascii="Times New Roman" w:hAnsi="Times New Roman" w:cs="Times New Roman"/>
          <w:b/>
          <w:bCs/>
          <w:i/>
          <w:iCs/>
          <w:color w:val="000000"/>
          <w:highlight w:val="green"/>
        </w:rPr>
        <w:t>Agreement</w:t>
      </w:r>
    </w:p>
    <w:p w14:paraId="79E9A557" w14:textId="77777777" w:rsidR="00591BF9" w:rsidRPr="00591BF9" w:rsidRDefault="00591BF9" w:rsidP="00591BF9">
      <w:pPr>
        <w:pStyle w:val="ListParagraph"/>
        <w:ind w:left="0"/>
        <w:rPr>
          <w:rFonts w:ascii="Times New Roman" w:hAnsi="Times New Roman" w:cs="Times New Roman"/>
          <w:i/>
          <w:iCs/>
        </w:rPr>
      </w:pPr>
      <w:r w:rsidRPr="00591BF9">
        <w:rPr>
          <w:rFonts w:ascii="Times New Roman" w:hAnsi="Times New Roman" w:cs="Times New Roman"/>
          <w:i/>
          <w:iCs/>
        </w:rPr>
        <w:t xml:space="preserve">Confirm the Working assumption on granularity and bits allocation for Common TA parameters: Value range, </w:t>
      </w:r>
      <w:proofErr w:type="gramStart"/>
      <w:r w:rsidRPr="00591BF9">
        <w:rPr>
          <w:rFonts w:ascii="Times New Roman" w:hAnsi="Times New Roman" w:cs="Times New Roman"/>
          <w:i/>
          <w:iCs/>
        </w:rPr>
        <w:t>granularity</w:t>
      </w:r>
      <w:proofErr w:type="gramEnd"/>
      <w:r w:rsidRPr="00591BF9">
        <w:rPr>
          <w:rFonts w:ascii="Times New Roman" w:hAnsi="Times New Roman" w:cs="Times New Roman"/>
          <w:i/>
          <w:iCs/>
        </w:rPr>
        <w:t xml:space="preserve"> and bits allocation of Higher-layer parameters </w:t>
      </w:r>
      <w:proofErr w:type="spellStart"/>
      <w:r w:rsidRPr="00591BF9">
        <w:rPr>
          <w:rFonts w:ascii="Times New Roman" w:hAnsi="Times New Roman" w:cs="Times New Roman"/>
          <w:i/>
          <w:iCs/>
        </w:rPr>
        <w:t>TACommon</w:t>
      </w:r>
      <w:proofErr w:type="spellEnd"/>
      <w:r w:rsidRPr="00591BF9">
        <w:rPr>
          <w:rFonts w:ascii="Times New Roman" w:hAnsi="Times New Roman" w:cs="Times New Roman"/>
          <w:i/>
          <w:iCs/>
        </w:rPr>
        <w:t xml:space="preserve">, </w:t>
      </w:r>
      <w:proofErr w:type="spellStart"/>
      <w:r w:rsidRPr="00591BF9">
        <w:rPr>
          <w:rFonts w:ascii="Times New Roman" w:hAnsi="Times New Roman" w:cs="Times New Roman"/>
          <w:i/>
          <w:iCs/>
        </w:rPr>
        <w:t>TACommonDrift</w:t>
      </w:r>
      <w:proofErr w:type="spellEnd"/>
      <w:r w:rsidRPr="00591BF9">
        <w:rPr>
          <w:rFonts w:ascii="Times New Roman" w:hAnsi="Times New Roman" w:cs="Times New Roman"/>
          <w:i/>
          <w:iCs/>
        </w:rPr>
        <w:t xml:space="preserve">, </w:t>
      </w:r>
      <w:proofErr w:type="spellStart"/>
      <w:r w:rsidRPr="00591BF9">
        <w:rPr>
          <w:rFonts w:ascii="Times New Roman" w:hAnsi="Times New Roman" w:cs="Times New Roman"/>
          <w:i/>
          <w:iCs/>
        </w:rPr>
        <w:t>TACommonDriftVariation</w:t>
      </w:r>
      <w:proofErr w:type="spellEnd"/>
      <w:r w:rsidRPr="00591BF9">
        <w:rPr>
          <w:rFonts w:ascii="Times New Roman" w:hAnsi="Times New Roman" w:cs="Times New Roman"/>
          <w:i/>
          <w:iCs/>
        </w:rPr>
        <w:t xml:space="preserve"> are as follows:</w:t>
      </w:r>
    </w:p>
    <w:p w14:paraId="1378EEE6" w14:textId="77777777" w:rsidR="00591BF9" w:rsidRPr="00591BF9" w:rsidRDefault="00591BF9" w:rsidP="00591BF9">
      <w:pPr>
        <w:pStyle w:val="ListParagraph"/>
        <w:ind w:left="0"/>
        <w:rPr>
          <w:rFonts w:ascii="Times New Roman" w:hAnsi="Times New Roman" w:cs="Times New Roman"/>
          <w:i/>
          <w:iCs/>
        </w:rPr>
      </w:pPr>
    </w:p>
    <w:tbl>
      <w:tblPr>
        <w:tblW w:w="5000" w:type="pct"/>
        <w:tblCellMar>
          <w:left w:w="0" w:type="dxa"/>
          <w:right w:w="0" w:type="dxa"/>
        </w:tblCellMar>
        <w:tblLook w:val="04A0" w:firstRow="1" w:lastRow="0" w:firstColumn="1" w:lastColumn="0" w:noHBand="0" w:noVBand="1"/>
      </w:tblPr>
      <w:tblGrid>
        <w:gridCol w:w="2679"/>
        <w:gridCol w:w="3637"/>
        <w:gridCol w:w="2050"/>
        <w:gridCol w:w="1586"/>
      </w:tblGrid>
      <w:tr w:rsidR="00591BF9" w:rsidRPr="00591BF9" w14:paraId="4CBA9C84" w14:textId="77777777" w:rsidTr="00622BB8">
        <w:trPr>
          <w:trHeight w:val="498"/>
          <w:tblHeader/>
        </w:trPr>
        <w:tc>
          <w:tcPr>
            <w:tcW w:w="1376" w:type="pct"/>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hideMark/>
          </w:tcPr>
          <w:p w14:paraId="21719D70" w14:textId="77777777" w:rsidR="00591BF9" w:rsidRPr="00591BF9" w:rsidRDefault="00591BF9" w:rsidP="00622BB8">
            <w:pPr>
              <w:rPr>
                <w:rFonts w:ascii="Times New Roman" w:hAnsi="Times New Roman" w:cs="Times New Roman"/>
                <w:b/>
                <w:bCs/>
                <w:i/>
                <w:iCs/>
                <w:color w:val="FFFFFF"/>
                <w:lang w:eastAsia="fr-FR"/>
              </w:rPr>
            </w:pPr>
            <w:r w:rsidRPr="00591BF9">
              <w:rPr>
                <w:rFonts w:ascii="Times New Roman" w:hAnsi="Times New Roman" w:cs="Times New Roman"/>
                <w:b/>
                <w:bCs/>
                <w:i/>
                <w:iCs/>
                <w:color w:val="FFFFFF"/>
                <w:lang w:eastAsia="fr-FR"/>
              </w:rPr>
              <w:t xml:space="preserve">Parameter name </w:t>
            </w:r>
          </w:p>
        </w:tc>
        <w:tc>
          <w:tcPr>
            <w:tcW w:w="173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1EB187CA" w14:textId="77777777" w:rsidR="00591BF9" w:rsidRPr="00591BF9" w:rsidRDefault="00591BF9" w:rsidP="00622BB8">
            <w:pPr>
              <w:rPr>
                <w:rFonts w:ascii="Times New Roman" w:hAnsi="Times New Roman" w:cs="Times New Roman"/>
                <w:b/>
                <w:bCs/>
                <w:i/>
                <w:iCs/>
                <w:color w:val="FFFFFF"/>
                <w:lang w:val="fr-FR" w:eastAsia="fr-FR"/>
              </w:rPr>
            </w:pPr>
            <w:r w:rsidRPr="00591BF9">
              <w:rPr>
                <w:rFonts w:ascii="Times New Roman" w:hAnsi="Times New Roman" w:cs="Times New Roman"/>
                <w:b/>
                <w:bCs/>
                <w:i/>
                <w:iCs/>
                <w:color w:val="FFFFFF"/>
                <w:lang w:val="fr-FR" w:eastAsia="fr-FR"/>
              </w:rPr>
              <w:t>Value range</w:t>
            </w:r>
          </w:p>
        </w:tc>
        <w:tc>
          <w:tcPr>
            <w:tcW w:w="1060"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1BB30968" w14:textId="77777777" w:rsidR="00591BF9" w:rsidRPr="00591BF9" w:rsidRDefault="00591BF9" w:rsidP="00622BB8">
            <w:pPr>
              <w:rPr>
                <w:rFonts w:ascii="Times New Roman" w:hAnsi="Times New Roman" w:cs="Times New Roman"/>
                <w:b/>
                <w:bCs/>
                <w:i/>
                <w:iCs/>
                <w:color w:val="FFFFFF"/>
                <w:lang w:val="fr-FR" w:eastAsia="fr-FR"/>
              </w:rPr>
            </w:pPr>
            <w:proofErr w:type="spellStart"/>
            <w:r w:rsidRPr="00591BF9">
              <w:rPr>
                <w:rFonts w:ascii="Times New Roman" w:hAnsi="Times New Roman" w:cs="Times New Roman"/>
                <w:b/>
                <w:bCs/>
                <w:i/>
                <w:iCs/>
                <w:color w:val="FFFFFF"/>
                <w:lang w:val="fr-FR" w:eastAsia="fr-FR"/>
              </w:rPr>
              <w:t>Granularity</w:t>
            </w:r>
            <w:proofErr w:type="spellEnd"/>
          </w:p>
        </w:tc>
        <w:tc>
          <w:tcPr>
            <w:tcW w:w="82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3E7C9706" w14:textId="77777777" w:rsidR="00591BF9" w:rsidRPr="00591BF9" w:rsidRDefault="00591BF9" w:rsidP="00622BB8">
            <w:pPr>
              <w:rPr>
                <w:rFonts w:ascii="Times New Roman" w:hAnsi="Times New Roman" w:cs="Times New Roman"/>
                <w:b/>
                <w:bCs/>
                <w:i/>
                <w:iCs/>
                <w:color w:val="FFFFFF"/>
                <w:lang w:val="fr-FR" w:eastAsia="fr-FR"/>
              </w:rPr>
            </w:pPr>
            <w:r w:rsidRPr="00591BF9">
              <w:rPr>
                <w:rFonts w:ascii="Times New Roman" w:hAnsi="Times New Roman" w:cs="Times New Roman"/>
                <w:b/>
                <w:bCs/>
                <w:i/>
                <w:iCs/>
                <w:color w:val="FFFFFF"/>
                <w:lang w:val="fr-FR" w:eastAsia="fr-FR"/>
              </w:rPr>
              <w:t>Bits allocation</w:t>
            </w:r>
          </w:p>
        </w:tc>
      </w:tr>
      <w:tr w:rsidR="00591BF9" w:rsidRPr="00591BF9" w14:paraId="6B383ED2" w14:textId="77777777" w:rsidTr="00622BB8">
        <w:trPr>
          <w:trHeight w:val="595"/>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E135DE7" w14:textId="77777777" w:rsidR="00591BF9" w:rsidRPr="00591BF9" w:rsidRDefault="00591BF9" w:rsidP="00622BB8">
            <w:pPr>
              <w:rPr>
                <w:rFonts w:ascii="Times New Roman" w:hAnsi="Times New Roman" w:cs="Times New Roman"/>
                <w:i/>
                <w:iCs/>
              </w:rPr>
            </w:pPr>
            <w:r w:rsidRPr="00591BF9">
              <w:rPr>
                <w:rFonts w:ascii="Times New Roman" w:hAnsi="Times New Roman" w:cs="Times New Roman"/>
                <w:i/>
                <w:iCs/>
                <w:noProof/>
                <w:lang w:eastAsia="zh-CN"/>
              </w:rPr>
              <w:drawing>
                <wp:inline distT="0" distB="0" distL="0" distR="0" wp14:anchorId="5A66BECD" wp14:editId="32B2B5FC">
                  <wp:extent cx="576580" cy="153670"/>
                  <wp:effectExtent l="0" t="0" r="0" b="0"/>
                  <wp:docPr id="173" name="Picture 1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3"/>
                          <pic:cNvPicPr>
                            <a:picLocks/>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580" cy="153670"/>
                          </a:xfrm>
                          <a:prstGeom prst="rect">
                            <a:avLst/>
                          </a:prstGeom>
                          <a:noFill/>
                          <a:ln>
                            <a:noFill/>
                          </a:ln>
                        </pic:spPr>
                      </pic:pic>
                    </a:graphicData>
                  </a:graphic>
                </wp:inline>
              </w:drawing>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8063A9D" w14:textId="77777777" w:rsidR="00591BF9" w:rsidRPr="00591BF9" w:rsidRDefault="00591BF9" w:rsidP="00622BB8">
            <w:pPr>
              <w:pStyle w:val="Prop1"/>
              <w:rPr>
                <w:b w:val="0"/>
                <w:i/>
                <w:iCs/>
                <w:sz w:val="24"/>
                <w:szCs w:val="24"/>
              </w:rPr>
            </w:pPr>
            <w:r w:rsidRPr="00591BF9">
              <w:rPr>
                <w:b w:val="0"/>
                <w:bCs/>
                <w:i/>
                <w:iCs/>
                <w:sz w:val="24"/>
                <w:szCs w:val="24"/>
              </w:rPr>
              <w:t xml:space="preserve">0 ...66485757 </w:t>
            </w:r>
          </w:p>
          <w:p w14:paraId="62036EC0" w14:textId="77777777" w:rsidR="00591BF9" w:rsidRPr="00591BF9" w:rsidRDefault="00591BF9" w:rsidP="00622BB8">
            <w:pPr>
              <w:pStyle w:val="Prop1"/>
              <w:rPr>
                <w:b w:val="0"/>
                <w:bCs/>
                <w:i/>
                <w:iCs/>
                <w:sz w:val="24"/>
                <w:szCs w:val="24"/>
              </w:rPr>
            </w:pPr>
            <w:r w:rsidRPr="00591BF9">
              <w:rPr>
                <w:b w:val="0"/>
                <w:bCs/>
                <w:i/>
                <w:iCs/>
                <w:sz w:val="24"/>
                <w:szCs w:val="24"/>
              </w:rPr>
              <w:t>(</w:t>
            </w:r>
            <w:proofErr w:type="spellStart"/>
            <w:r w:rsidRPr="00591BF9">
              <w:rPr>
                <w:b w:val="0"/>
                <w:bCs/>
                <w:i/>
                <w:iCs/>
                <w:sz w:val="24"/>
                <w:szCs w:val="24"/>
              </w:rPr>
              <w:t>i.e</w:t>
            </w:r>
            <w:proofErr w:type="spellEnd"/>
            <w:r w:rsidRPr="00591BF9">
              <w:rPr>
                <w:b w:val="0"/>
                <w:bCs/>
                <w:i/>
                <w:iCs/>
                <w:sz w:val="24"/>
                <w:szCs w:val="24"/>
              </w:rPr>
              <w:t xml:space="preserve">: 0… 270.73 </w:t>
            </w:r>
            <w:proofErr w:type="spellStart"/>
            <w:r w:rsidRPr="00591BF9">
              <w:rPr>
                <w:b w:val="0"/>
                <w:bCs/>
                <w:i/>
                <w:iCs/>
                <w:sz w:val="24"/>
                <w:szCs w:val="24"/>
              </w:rPr>
              <w:t>ms</w:t>
            </w:r>
            <w:proofErr w:type="spellEnd"/>
            <w:r w:rsidRPr="00591BF9">
              <w:rPr>
                <w:b w:val="0"/>
                <w:bCs/>
                <w:i/>
                <w:iCs/>
                <w:sz w:val="24"/>
                <w:szCs w:val="24"/>
              </w:rP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8BCB429" w14:textId="77777777" w:rsidR="00591BF9" w:rsidRPr="00591BF9" w:rsidRDefault="00591BF9" w:rsidP="00622BB8">
            <w:pPr>
              <w:rPr>
                <w:rFonts w:ascii="Times New Roman" w:hAnsi="Times New Roman" w:cs="Times New Roman"/>
                <w:i/>
                <w:iCs/>
              </w:rPr>
            </w:pPr>
            <w:r w:rsidRPr="00591BF9">
              <w:rPr>
                <w:rFonts w:ascii="Times New Roman" w:hAnsi="Times New Roman" w:cs="Times New Roman"/>
                <w:i/>
                <w:iCs/>
                <w:noProof/>
                <w:lang w:eastAsia="zh-CN"/>
              </w:rPr>
              <w:drawing>
                <wp:inline distT="0" distB="0" distL="0" distR="0" wp14:anchorId="0CFC5386" wp14:editId="471D0064">
                  <wp:extent cx="868045" cy="153670"/>
                  <wp:effectExtent l="0" t="0" r="0" b="0"/>
                  <wp:docPr id="174" name="Picture 1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4"/>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68045" cy="153670"/>
                          </a:xfrm>
                          <a:prstGeom prst="rect">
                            <a:avLst/>
                          </a:prstGeom>
                          <a:noFill/>
                          <a:ln>
                            <a:noFill/>
                          </a:ln>
                        </pic:spPr>
                      </pic:pic>
                    </a:graphicData>
                  </a:graphic>
                </wp:inline>
              </w:drawing>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A585EC3" w14:textId="77777777" w:rsidR="00591BF9" w:rsidRPr="00591BF9" w:rsidRDefault="00591BF9" w:rsidP="00622BB8">
            <w:pPr>
              <w:rPr>
                <w:rFonts w:ascii="Times New Roman" w:hAnsi="Times New Roman" w:cs="Times New Roman"/>
                <w:i/>
                <w:iCs/>
              </w:rPr>
            </w:pPr>
            <w:r w:rsidRPr="00591BF9">
              <w:rPr>
                <w:rFonts w:ascii="Times New Roman" w:hAnsi="Times New Roman" w:cs="Times New Roman"/>
                <w:i/>
                <w:iCs/>
              </w:rPr>
              <w:t>26 bits</w:t>
            </w:r>
          </w:p>
        </w:tc>
      </w:tr>
      <w:tr w:rsidR="00591BF9" w:rsidRPr="00591BF9" w14:paraId="59697DE7" w14:textId="77777777" w:rsidTr="00622BB8">
        <w:trPr>
          <w:trHeight w:val="264"/>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7CEF247" w14:textId="77777777" w:rsidR="00591BF9" w:rsidRPr="00591BF9" w:rsidRDefault="00591BF9" w:rsidP="00622BB8">
            <w:pPr>
              <w:rPr>
                <w:rFonts w:ascii="Times New Roman" w:hAnsi="Times New Roman" w:cs="Times New Roman"/>
                <w:i/>
                <w:iCs/>
              </w:rPr>
            </w:pPr>
            <w:proofErr w:type="spellStart"/>
            <w:r w:rsidRPr="00591BF9">
              <w:rPr>
                <w:rFonts w:ascii="Times New Roman" w:hAnsi="Times New Roman" w:cs="Times New Roman"/>
                <w:i/>
                <w:iCs/>
              </w:rPr>
              <w:t>TACommonDrift</w:t>
            </w:r>
            <w:proofErr w:type="spellEnd"/>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09316E87" w14:textId="77777777" w:rsidR="00591BF9" w:rsidRPr="00591BF9" w:rsidRDefault="00591BF9" w:rsidP="00622BB8">
            <w:pPr>
              <w:pStyle w:val="Prop1"/>
              <w:rPr>
                <w:b w:val="0"/>
                <w:i/>
                <w:iCs/>
                <w:sz w:val="24"/>
                <w:szCs w:val="24"/>
              </w:rPr>
            </w:pPr>
            <w:r w:rsidRPr="00591BF9">
              <w:rPr>
                <w:b w:val="0"/>
                <w:bCs/>
                <w:i/>
                <w:iCs/>
                <w:sz w:val="24"/>
                <w:szCs w:val="24"/>
              </w:rPr>
              <w:t>- 261935… + 261935</w:t>
            </w:r>
          </w:p>
          <w:p w14:paraId="4869F7A0" w14:textId="77777777" w:rsidR="00591BF9" w:rsidRPr="00591BF9" w:rsidRDefault="00591BF9" w:rsidP="00622BB8">
            <w:pPr>
              <w:rPr>
                <w:rFonts w:ascii="Times New Roman" w:hAnsi="Times New Roman" w:cs="Times New Roman"/>
                <w:i/>
                <w:iCs/>
              </w:rPr>
            </w:pPr>
            <w:r w:rsidRPr="00591BF9">
              <w:rPr>
                <w:rFonts w:ascii="Times New Roman" w:hAnsi="Times New Roman" w:cs="Times New Roman"/>
                <w:i/>
                <w:iCs/>
              </w:rPr>
              <w:t>(</w:t>
            </w:r>
            <w:proofErr w:type="spellStart"/>
            <w:r w:rsidRPr="00591BF9">
              <w:rPr>
                <w:rFonts w:ascii="Times New Roman" w:hAnsi="Times New Roman" w:cs="Times New Roman"/>
                <w:i/>
                <w:iCs/>
              </w:rPr>
              <w:t>i.e</w:t>
            </w:r>
            <w:proofErr w:type="spellEnd"/>
            <w:r w:rsidRPr="00591BF9">
              <w:rPr>
                <w:rFonts w:ascii="Times New Roman" w:hAnsi="Times New Roman" w:cs="Times New Roman"/>
                <w:i/>
                <w:iCs/>
              </w:rPr>
              <w:t>: --53.33   </w:t>
            </w:r>
            <w:r w:rsidRPr="00591BF9">
              <w:rPr>
                <w:rFonts w:ascii="Times New Roman" w:hAnsi="Times New Roman" w:cs="Times New Roman"/>
                <w:i/>
                <w:iCs/>
                <w:noProof/>
                <w:lang w:eastAsia="zh-CN"/>
              </w:rPr>
              <w:drawing>
                <wp:inline distT="0" distB="0" distL="0" distR="0" wp14:anchorId="3EA4C575" wp14:editId="5237FE22">
                  <wp:extent cx="269240" cy="153670"/>
                  <wp:effectExtent l="0" t="0" r="0" b="0"/>
                  <wp:docPr id="175" name="Picture 1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5"/>
                          <pic:cNvPicPr>
                            <a:picLocks/>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69240" cy="153670"/>
                          </a:xfrm>
                          <a:prstGeom prst="rect">
                            <a:avLst/>
                          </a:prstGeom>
                          <a:noFill/>
                          <a:ln>
                            <a:noFill/>
                          </a:ln>
                        </pic:spPr>
                      </pic:pic>
                    </a:graphicData>
                  </a:graphic>
                </wp:inline>
              </w:drawing>
            </w:r>
            <w:r w:rsidRPr="00591BF9">
              <w:rPr>
                <w:rFonts w:ascii="Times New Roman" w:hAnsi="Times New Roman" w:cs="Times New Roman"/>
                <w:i/>
                <w:iCs/>
              </w:rPr>
              <w:t xml:space="preserve">… +-53.33 </w:t>
            </w:r>
            <w:r w:rsidRPr="00591BF9">
              <w:rPr>
                <w:rFonts w:ascii="Times New Roman" w:hAnsi="Times New Roman" w:cs="Times New Roman"/>
                <w:i/>
                <w:iCs/>
                <w:noProof/>
                <w:lang w:eastAsia="zh-CN"/>
              </w:rPr>
              <w:drawing>
                <wp:inline distT="0" distB="0" distL="0" distR="0" wp14:anchorId="491D3604" wp14:editId="00AE253A">
                  <wp:extent cx="269240" cy="153670"/>
                  <wp:effectExtent l="0" t="0" r="0" b="0"/>
                  <wp:docPr id="176" name="Picture 1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6"/>
                          <pic:cNvPicPr>
                            <a:picLocks/>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69240" cy="153670"/>
                          </a:xfrm>
                          <a:prstGeom prst="rect">
                            <a:avLst/>
                          </a:prstGeom>
                          <a:noFill/>
                          <a:ln>
                            <a:noFill/>
                          </a:ln>
                        </pic:spPr>
                      </pic:pic>
                    </a:graphicData>
                  </a:graphic>
                </wp:inline>
              </w:drawing>
            </w:r>
            <w:r w:rsidRPr="00591BF9">
              <w:rPr>
                <w:rFonts w:ascii="Times New Roman" w:hAnsi="Times New Roman" w:cs="Times New Roman"/>
                <w:i/>
                <w:iCs/>
              </w:rP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44D9303" w14:textId="77777777" w:rsidR="00591BF9" w:rsidRPr="00591BF9" w:rsidRDefault="00591BF9" w:rsidP="00622BB8">
            <w:pPr>
              <w:rPr>
                <w:rFonts w:ascii="Times New Roman" w:hAnsi="Times New Roman" w:cs="Times New Roman"/>
                <w:i/>
                <w:iCs/>
              </w:rPr>
            </w:pPr>
            <w:r w:rsidRPr="00591BF9">
              <w:rPr>
                <w:rFonts w:ascii="Times New Roman" w:hAnsi="Times New Roman" w:cs="Times New Roman"/>
                <w:i/>
                <w:iCs/>
                <w:noProof/>
                <w:lang w:eastAsia="zh-CN"/>
              </w:rPr>
              <w:drawing>
                <wp:inline distT="0" distB="0" distL="0" distR="0" wp14:anchorId="33D6D985" wp14:editId="546386AD">
                  <wp:extent cx="914400" cy="153670"/>
                  <wp:effectExtent l="0" t="0" r="0" b="0"/>
                  <wp:docPr id="177" name="Picture 1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7"/>
                          <pic:cNvPicPr>
                            <a:picLocks/>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914400" cy="153670"/>
                          </a:xfrm>
                          <a:prstGeom prst="rect">
                            <a:avLst/>
                          </a:prstGeom>
                          <a:noFill/>
                          <a:ln>
                            <a:noFill/>
                          </a:ln>
                        </pic:spPr>
                      </pic:pic>
                    </a:graphicData>
                  </a:graphic>
                </wp:inline>
              </w:drawing>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F0DA46B" w14:textId="77777777" w:rsidR="00591BF9" w:rsidRPr="00591BF9" w:rsidRDefault="00591BF9" w:rsidP="00622BB8">
            <w:pPr>
              <w:rPr>
                <w:rFonts w:ascii="Times New Roman" w:hAnsi="Times New Roman" w:cs="Times New Roman"/>
                <w:i/>
                <w:iCs/>
              </w:rPr>
            </w:pPr>
            <w:r w:rsidRPr="00591BF9">
              <w:rPr>
                <w:rFonts w:ascii="Times New Roman" w:hAnsi="Times New Roman" w:cs="Times New Roman"/>
                <w:i/>
                <w:iCs/>
              </w:rPr>
              <w:t>19 bits</w:t>
            </w:r>
          </w:p>
        </w:tc>
      </w:tr>
      <w:tr w:rsidR="00591BF9" w:rsidRPr="00591BF9" w14:paraId="73E98ED8" w14:textId="77777777" w:rsidTr="00622BB8">
        <w:trPr>
          <w:trHeight w:val="888"/>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F0FE960" w14:textId="77777777" w:rsidR="00591BF9" w:rsidRPr="00591BF9" w:rsidRDefault="00591BF9" w:rsidP="00622BB8">
            <w:pPr>
              <w:rPr>
                <w:rFonts w:ascii="Times New Roman" w:hAnsi="Times New Roman" w:cs="Times New Roman"/>
                <w:i/>
                <w:iCs/>
              </w:rPr>
            </w:pPr>
            <w:proofErr w:type="spellStart"/>
            <w:r w:rsidRPr="00591BF9">
              <w:rPr>
                <w:rFonts w:ascii="Times New Roman" w:hAnsi="Times New Roman" w:cs="Times New Roman"/>
                <w:i/>
                <w:iCs/>
              </w:rPr>
              <w:t>TACommonDriftVariation</w:t>
            </w:r>
            <w:proofErr w:type="spellEnd"/>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6078D546" w14:textId="77777777" w:rsidR="00591BF9" w:rsidRPr="00591BF9" w:rsidRDefault="00591BF9" w:rsidP="00622BB8">
            <w:pPr>
              <w:pStyle w:val="Prop1"/>
              <w:rPr>
                <w:b w:val="0"/>
                <w:i/>
                <w:iCs/>
                <w:sz w:val="24"/>
                <w:szCs w:val="24"/>
              </w:rPr>
            </w:pPr>
            <w:r w:rsidRPr="00591BF9">
              <w:rPr>
                <w:b w:val="0"/>
                <w:bCs/>
                <w:i/>
                <w:iCs/>
                <w:sz w:val="24"/>
                <w:szCs w:val="24"/>
              </w:rPr>
              <w:t>0…29470</w:t>
            </w:r>
          </w:p>
          <w:p w14:paraId="169AD0A0" w14:textId="77777777" w:rsidR="00591BF9" w:rsidRPr="00591BF9" w:rsidRDefault="00591BF9" w:rsidP="00622BB8">
            <w:pPr>
              <w:rPr>
                <w:rFonts w:ascii="Times New Roman" w:hAnsi="Times New Roman" w:cs="Times New Roman"/>
                <w:i/>
                <w:iCs/>
              </w:rPr>
            </w:pPr>
            <w:r w:rsidRPr="00591BF9">
              <w:rPr>
                <w:rFonts w:ascii="Times New Roman" w:hAnsi="Times New Roman" w:cs="Times New Roman"/>
                <w:i/>
                <w:iCs/>
              </w:rPr>
              <w:t xml:space="preserve">(0…0.60 </w:t>
            </w:r>
            <w:r w:rsidRPr="00591BF9">
              <w:rPr>
                <w:rFonts w:ascii="Times New Roman" w:hAnsi="Times New Roman" w:cs="Times New Roman"/>
                <w:i/>
                <w:iCs/>
                <w:noProof/>
                <w:lang w:eastAsia="zh-CN"/>
              </w:rPr>
              <w:drawing>
                <wp:inline distT="0" distB="0" distL="0" distR="0" wp14:anchorId="09328B82" wp14:editId="731E9E30">
                  <wp:extent cx="330200" cy="153670"/>
                  <wp:effectExtent l="0" t="0" r="0" b="0"/>
                  <wp:docPr id="178" name="Picture 1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8"/>
                          <pic:cNvPicPr>
                            <a:picLocks/>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30200" cy="153670"/>
                          </a:xfrm>
                          <a:prstGeom prst="rect">
                            <a:avLst/>
                          </a:prstGeom>
                          <a:noFill/>
                          <a:ln>
                            <a:noFill/>
                          </a:ln>
                        </pic:spPr>
                      </pic:pic>
                    </a:graphicData>
                  </a:graphic>
                </wp:inline>
              </w:drawing>
            </w:r>
            <w:r w:rsidRPr="00591BF9">
              <w:rPr>
                <w:rFonts w:ascii="Times New Roman" w:hAnsi="Times New Roman" w:cs="Times New Roman"/>
                <w:i/>
                <w:iCs/>
              </w:rPr>
              <w:t>)</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C4236B5" w14:textId="77777777" w:rsidR="00591BF9" w:rsidRPr="00591BF9" w:rsidRDefault="00591BF9" w:rsidP="00622BB8">
            <w:pPr>
              <w:rPr>
                <w:rFonts w:ascii="Times New Roman" w:hAnsi="Times New Roman" w:cs="Times New Roman"/>
                <w:i/>
                <w:iCs/>
              </w:rPr>
            </w:pPr>
            <w:r w:rsidRPr="00591BF9">
              <w:rPr>
                <w:rFonts w:ascii="Times New Roman" w:hAnsi="Times New Roman" w:cs="Times New Roman"/>
                <w:i/>
                <w:iCs/>
                <w:noProof/>
                <w:lang w:eastAsia="zh-CN"/>
              </w:rPr>
              <w:drawing>
                <wp:inline distT="0" distB="0" distL="0" distR="0" wp14:anchorId="78A79ED4" wp14:editId="518533E9">
                  <wp:extent cx="975995" cy="153670"/>
                  <wp:effectExtent l="0" t="0" r="0" b="0"/>
                  <wp:docPr id="179" name="Picture 1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9"/>
                          <pic:cNvPicPr>
                            <a:picLocks/>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75995" cy="153670"/>
                          </a:xfrm>
                          <a:prstGeom prst="rect">
                            <a:avLst/>
                          </a:prstGeom>
                          <a:noFill/>
                          <a:ln>
                            <a:noFill/>
                          </a:ln>
                        </pic:spPr>
                      </pic:pic>
                    </a:graphicData>
                  </a:graphic>
                </wp:inline>
              </w:drawing>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3399A84" w14:textId="77777777" w:rsidR="00591BF9" w:rsidRPr="00591BF9" w:rsidRDefault="00591BF9" w:rsidP="00622BB8">
            <w:pPr>
              <w:rPr>
                <w:rFonts w:ascii="Times New Roman" w:hAnsi="Times New Roman" w:cs="Times New Roman"/>
                <w:i/>
                <w:iCs/>
              </w:rPr>
            </w:pPr>
            <w:r w:rsidRPr="00591BF9">
              <w:rPr>
                <w:rFonts w:ascii="Times New Roman" w:hAnsi="Times New Roman" w:cs="Times New Roman"/>
                <w:i/>
                <w:iCs/>
              </w:rPr>
              <w:t>15 bits</w:t>
            </w:r>
          </w:p>
        </w:tc>
      </w:tr>
      <w:tr w:rsidR="00591BF9" w:rsidRPr="00591BF9" w14:paraId="17A4297B" w14:textId="77777777" w:rsidTr="00622BB8">
        <w:trPr>
          <w:trHeight w:val="47"/>
        </w:trPr>
        <w:tc>
          <w:tcPr>
            <w:tcW w:w="5000" w:type="pct"/>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6219ECF4" w14:textId="77777777" w:rsidR="00591BF9" w:rsidRPr="00591BF9" w:rsidRDefault="00591BF9" w:rsidP="00591BF9">
            <w:pPr>
              <w:pStyle w:val="ListParagraph"/>
              <w:numPr>
                <w:ilvl w:val="0"/>
                <w:numId w:val="30"/>
              </w:numPr>
              <w:rPr>
                <w:rFonts w:ascii="Times New Roman" w:hAnsi="Times New Roman" w:cs="Times New Roman"/>
                <w:i/>
                <w:iCs/>
              </w:rPr>
            </w:pPr>
            <w:r w:rsidRPr="00591BF9">
              <w:rPr>
                <w:rFonts w:ascii="Times New Roman" w:hAnsi="Times New Roman" w:cs="Times New Roman"/>
                <w:i/>
                <w:iCs/>
              </w:rPr>
              <w:t>Value ranges are given in unit of corresponding granularity</w:t>
            </w:r>
          </w:p>
        </w:tc>
      </w:tr>
    </w:tbl>
    <w:p w14:paraId="0FD80930" w14:textId="77777777" w:rsidR="00591BF9" w:rsidRPr="00591BF9" w:rsidRDefault="00591BF9" w:rsidP="00591BF9">
      <w:pPr>
        <w:rPr>
          <w:rFonts w:ascii="Times New Roman" w:hAnsi="Times New Roman" w:cs="Times New Roman"/>
          <w:i/>
          <w:iCs/>
        </w:rPr>
      </w:pPr>
    </w:p>
    <w:p w14:paraId="6DE51E12" w14:textId="77777777" w:rsidR="00591BF9" w:rsidRPr="00591BF9" w:rsidRDefault="00591BF9" w:rsidP="00591BF9">
      <w:pPr>
        <w:rPr>
          <w:rFonts w:ascii="Times New Roman" w:hAnsi="Times New Roman" w:cs="Times New Roman"/>
          <w:i/>
          <w:iCs/>
        </w:rPr>
      </w:pPr>
    </w:p>
    <w:p w14:paraId="09BF9C1E" w14:textId="77777777" w:rsidR="00591BF9" w:rsidRPr="00591BF9" w:rsidRDefault="00591BF9" w:rsidP="00591BF9">
      <w:pPr>
        <w:rPr>
          <w:rFonts w:ascii="Times New Roman" w:hAnsi="Times New Roman" w:cs="Times New Roman"/>
          <w:b/>
          <w:bCs/>
          <w:i/>
          <w:iCs/>
          <w:lang w:val="fr-FR"/>
        </w:rPr>
      </w:pPr>
      <w:r w:rsidRPr="00591BF9">
        <w:rPr>
          <w:rFonts w:ascii="Times New Roman" w:hAnsi="Times New Roman" w:cs="Times New Roman"/>
          <w:b/>
          <w:bCs/>
          <w:i/>
          <w:iCs/>
          <w:highlight w:val="green"/>
        </w:rPr>
        <w:t>Agreement</w:t>
      </w:r>
    </w:p>
    <w:p w14:paraId="16D4DCE1" w14:textId="77777777" w:rsidR="00591BF9" w:rsidRPr="00591BF9" w:rsidRDefault="00591BF9" w:rsidP="00591BF9">
      <w:pPr>
        <w:pStyle w:val="ListParagraph"/>
        <w:numPr>
          <w:ilvl w:val="0"/>
          <w:numId w:val="31"/>
        </w:numPr>
        <w:ind w:left="714" w:hanging="357"/>
        <w:rPr>
          <w:rFonts w:ascii="Times New Roman" w:hAnsi="Times New Roman" w:cs="Times New Roman"/>
          <w:i/>
          <w:iCs/>
        </w:rPr>
      </w:pPr>
      <w:r w:rsidRPr="00591BF9">
        <w:rPr>
          <w:rFonts w:ascii="Times New Roman" w:hAnsi="Times New Roman" w:cs="Times New Roman"/>
          <w:i/>
          <w:iCs/>
        </w:rPr>
        <w:t>When explicitly provided through SIB, Epoch time of assistance information (</w:t>
      </w:r>
      <w:proofErr w:type="gramStart"/>
      <w:r w:rsidRPr="00591BF9">
        <w:rPr>
          <w:rFonts w:ascii="Times New Roman" w:hAnsi="Times New Roman" w:cs="Times New Roman"/>
          <w:i/>
          <w:iCs/>
        </w:rPr>
        <w:t>i.e.</w:t>
      </w:r>
      <w:proofErr w:type="gramEnd"/>
      <w:r w:rsidRPr="00591BF9">
        <w:rPr>
          <w:rFonts w:ascii="Times New Roman" w:hAnsi="Times New Roman" w:cs="Times New Roman"/>
          <w:i/>
          <w:iCs/>
        </w:rPr>
        <w:t xml:space="preserve"> Serving satellite ephemeris and Common TA parameters) is the starting time of a DL sub-frame, indicated by a SFN and a sub-frame number signaled together with the assistance information. </w:t>
      </w:r>
    </w:p>
    <w:p w14:paraId="7F2A5D21" w14:textId="77777777" w:rsidR="00591BF9" w:rsidRPr="00591BF9" w:rsidRDefault="00591BF9" w:rsidP="00591BF9">
      <w:pPr>
        <w:pStyle w:val="ListParagraph"/>
        <w:numPr>
          <w:ilvl w:val="0"/>
          <w:numId w:val="31"/>
        </w:numPr>
        <w:ind w:left="714" w:hanging="357"/>
        <w:rPr>
          <w:rFonts w:ascii="Times New Roman" w:hAnsi="Times New Roman" w:cs="Times New Roman"/>
          <w:i/>
          <w:iCs/>
        </w:rPr>
      </w:pPr>
      <w:r w:rsidRPr="00591BF9">
        <w:rPr>
          <w:rFonts w:ascii="Times New Roman" w:hAnsi="Times New Roman" w:cs="Times New Roman"/>
          <w:i/>
          <w:iCs/>
        </w:rPr>
        <w:t>Otherwise, when indicated in SIB (other than SIB1), epoch time of assistance information (</w:t>
      </w:r>
      <w:proofErr w:type="gramStart"/>
      <w:r w:rsidRPr="00591BF9">
        <w:rPr>
          <w:rFonts w:ascii="Times New Roman" w:hAnsi="Times New Roman" w:cs="Times New Roman"/>
          <w:i/>
          <w:iCs/>
        </w:rPr>
        <w:t>i.e.</w:t>
      </w:r>
      <w:proofErr w:type="gramEnd"/>
      <w:r w:rsidRPr="00591BF9">
        <w:rPr>
          <w:rFonts w:ascii="Times New Roman" w:hAnsi="Times New Roman" w:cs="Times New Roman"/>
          <w:i/>
          <w:iCs/>
        </w:rPr>
        <w:t xml:space="preserve"> Serving satellite ephemeris and Common TA parameters) is implicitly known as the end of the SI window during which the SI message is transmitted.</w:t>
      </w:r>
    </w:p>
    <w:p w14:paraId="1743C070" w14:textId="77777777" w:rsidR="00591BF9" w:rsidRPr="00591BF9" w:rsidRDefault="00591BF9" w:rsidP="00591BF9">
      <w:pPr>
        <w:pStyle w:val="ListParagraph"/>
        <w:numPr>
          <w:ilvl w:val="0"/>
          <w:numId w:val="31"/>
        </w:numPr>
        <w:ind w:left="714" w:hanging="357"/>
        <w:rPr>
          <w:rFonts w:ascii="Times New Roman" w:hAnsi="Times New Roman" w:cs="Times New Roman"/>
          <w:i/>
          <w:iCs/>
        </w:rPr>
      </w:pPr>
      <w:r w:rsidRPr="00591BF9">
        <w:rPr>
          <w:rFonts w:ascii="Times New Roman" w:hAnsi="Times New Roman" w:cs="Times New Roman"/>
          <w:i/>
          <w:iCs/>
        </w:rPr>
        <w:t>When provided through dedicated signaling, epoch time of assistance information (</w:t>
      </w:r>
      <w:proofErr w:type="gramStart"/>
      <w:r w:rsidRPr="00591BF9">
        <w:rPr>
          <w:rFonts w:ascii="Times New Roman" w:hAnsi="Times New Roman" w:cs="Times New Roman"/>
          <w:i/>
          <w:iCs/>
        </w:rPr>
        <w:t>i.e.</w:t>
      </w:r>
      <w:proofErr w:type="gramEnd"/>
      <w:r w:rsidRPr="00591BF9">
        <w:rPr>
          <w:rFonts w:ascii="Times New Roman" w:hAnsi="Times New Roman" w:cs="Times New Roman"/>
          <w:i/>
          <w:iCs/>
        </w:rPr>
        <w:t xml:space="preserve"> Serving satellite ephemeris and Common TA parameters) is the starting time of a DL sub-frame, indicated by a SFN and a sub-frame number.</w:t>
      </w:r>
    </w:p>
    <w:p w14:paraId="1D3A4F7F" w14:textId="77777777" w:rsidR="00591BF9" w:rsidRPr="00591BF9" w:rsidRDefault="00591BF9" w:rsidP="00591BF9">
      <w:pPr>
        <w:rPr>
          <w:rFonts w:ascii="Times New Roman" w:hAnsi="Times New Roman" w:cs="Times New Roman"/>
          <w:i/>
          <w:iCs/>
        </w:rPr>
      </w:pPr>
    </w:p>
    <w:p w14:paraId="61088790" w14:textId="77777777" w:rsidR="00591BF9" w:rsidRPr="00591BF9" w:rsidRDefault="00591BF9" w:rsidP="00591BF9">
      <w:pPr>
        <w:rPr>
          <w:rFonts w:ascii="Times New Roman" w:hAnsi="Times New Roman" w:cs="Times New Roman"/>
          <w:b/>
          <w:bCs/>
          <w:i/>
          <w:iCs/>
        </w:rPr>
      </w:pPr>
      <w:r w:rsidRPr="00591BF9">
        <w:rPr>
          <w:rFonts w:ascii="Times New Roman" w:hAnsi="Times New Roman" w:cs="Times New Roman"/>
          <w:b/>
          <w:bCs/>
          <w:i/>
          <w:iCs/>
          <w:highlight w:val="green"/>
        </w:rPr>
        <w:t>Agreement</w:t>
      </w:r>
    </w:p>
    <w:p w14:paraId="1F4583A5" w14:textId="77777777" w:rsidR="00591BF9" w:rsidRPr="00591BF9" w:rsidRDefault="00591BF9" w:rsidP="00591BF9">
      <w:pPr>
        <w:rPr>
          <w:rFonts w:ascii="Times New Roman" w:hAnsi="Times New Roman" w:cs="Times New Roman"/>
          <w:i/>
          <w:iCs/>
        </w:rPr>
      </w:pPr>
      <w:r w:rsidRPr="00591BF9">
        <w:rPr>
          <w:rFonts w:ascii="Times New Roman" w:hAnsi="Times New Roman" w:cs="Times New Roman"/>
          <w:i/>
          <w:iCs/>
        </w:rPr>
        <w:lastRenderedPageBreak/>
        <w:t>The reference point for epoch time of the serving satellite ephemeris and Common TA parameters is the uplink time synchronization reference point.</w:t>
      </w:r>
    </w:p>
    <w:p w14:paraId="236D6031" w14:textId="77777777" w:rsidR="00591BF9" w:rsidRPr="00591BF9" w:rsidRDefault="00591BF9" w:rsidP="00591BF9">
      <w:pPr>
        <w:rPr>
          <w:rFonts w:ascii="Times New Roman" w:hAnsi="Times New Roman" w:cs="Times New Roman"/>
          <w:i/>
          <w:iCs/>
          <w:lang w:eastAsia="x-none"/>
        </w:rPr>
      </w:pPr>
    </w:p>
    <w:p w14:paraId="360FEDC0" w14:textId="77777777" w:rsidR="00591BF9" w:rsidRPr="00591BF9" w:rsidRDefault="00591BF9" w:rsidP="00591BF9">
      <w:pPr>
        <w:pStyle w:val="DraftProposal"/>
        <w:tabs>
          <w:tab w:val="clear" w:pos="720"/>
        </w:tabs>
        <w:rPr>
          <w:rFonts w:ascii="Times New Roman" w:hAnsi="Times New Roman" w:cs="Times New Roman"/>
          <w:i/>
          <w:iCs/>
        </w:rPr>
      </w:pPr>
      <w:r w:rsidRPr="00591BF9">
        <w:rPr>
          <w:rFonts w:ascii="Times New Roman" w:hAnsi="Times New Roman" w:cs="Times New Roman"/>
          <w:i/>
          <w:iCs/>
          <w:highlight w:val="darkYellow"/>
        </w:rPr>
        <w:t>Working assumption:</w:t>
      </w:r>
    </w:p>
    <w:p w14:paraId="1C20B033" w14:textId="77777777" w:rsidR="00591BF9" w:rsidRPr="00591BF9" w:rsidRDefault="00591BF9" w:rsidP="00591BF9">
      <w:pPr>
        <w:rPr>
          <w:rFonts w:ascii="Times New Roman" w:hAnsi="Times New Roman" w:cs="Times New Roman"/>
          <w:i/>
          <w:iCs/>
        </w:rPr>
      </w:pPr>
      <w:r w:rsidRPr="00591BF9">
        <w:rPr>
          <w:rFonts w:ascii="Times New Roman" w:hAnsi="Times New Roman" w:cs="Times New Roman"/>
          <w:i/>
          <w:iCs/>
        </w:rPr>
        <w:t>When TAC (</w:t>
      </w:r>
      <w:r w:rsidRPr="00591BF9">
        <w:rPr>
          <w:rFonts w:ascii="Times New Roman" w:hAnsi="Times New Roman" w:cs="Times New Roman"/>
          <w:i/>
          <w:iCs/>
        </w:rPr>
        <w:fldChar w:fldCharType="begin"/>
      </w:r>
      <w:r w:rsidRPr="00591BF9">
        <w:rPr>
          <w:rFonts w:ascii="Times New Roman" w:hAnsi="Times New Roman" w:cs="Times New Roman"/>
          <w:i/>
          <w:iCs/>
        </w:rPr>
        <w:instrText xml:space="preserve"> QUOTE </w:instrText>
      </w:r>
      <w:r w:rsidR="00A11A70">
        <w:rPr>
          <w:rFonts w:ascii="Times New Roman" w:hAnsi="Times New Roman" w:cs="Times New Roman"/>
          <w:i/>
          <w:noProof/>
          <w:position w:val="-6"/>
        </w:rPr>
        <w:pict w14:anchorId="7E254616">
          <v:shape id="_x0000_i1032" type="#_x0000_t75" alt="" style="width:14.15pt;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7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0F1C&quot;/&gt;&lt;wsp:rsid wsp:val=&quot;000206F5&quot;/&gt;&lt;wsp:rsid wsp:val=&quot;00021A46&quot;/&gt;&lt;wsp:rsid wsp:val=&quot;00027418&quot;/&gt;&lt;wsp:rsid wsp:val=&quot;0004636F&quot;/&gt;&lt;wsp:rsid wsp:val=&quot;0005310E&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6382&quot;/&gt;&lt;wsp:rsid wsp:val=&quot;000B71F4&quot;/&gt;&lt;wsp:rsid wsp:val=&quot;000C256E&quot;/&gt;&lt;wsp:rsid wsp:val=&quot;000C51A7&quot;/&gt;&lt;wsp:rsid wsp:val=&quot;000E6AED&quot;/&gt;&lt;wsp:rsid wsp:val=&quot;000E73F5&quot;/&gt;&lt;wsp:rsid wsp:val=&quot;00106971&quot;/&gt;&lt;wsp:rsid wsp:val=&quot;00112B5A&quot;/&gt;&lt;wsp:rsid wsp:val=&quot;001132F5&quot;/&gt;&lt;wsp:rsid wsp:val=&quot;00136F30&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3DF&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199B&quot;/&gt;&lt;wsp:rsid wsp:val=&quot;00345EEA&quot;/&gt;&lt;wsp:rsid wsp:val=&quot;0036449B&quot;/&gt;&lt;wsp:rsid wsp:val=&quot;0037674C&quot;/&gt;&lt;wsp:rsid wsp:val=&quot;00377B45&quot;/&gt;&lt;wsp:rsid wsp:val=&quot;003807FC&quot;/&gt;&lt;wsp:rsid wsp:val=&quot;00382901&quot;/&gt;&lt;wsp:rsid wsp:val=&quot;00386222&quot;/&gt;&lt;wsp:rsid wsp:val=&quot;003A135F&quot;/&gt;&lt;wsp:rsid wsp:val=&quot;003B0BF8&quot;/&gt;&lt;wsp:rsid wsp:val=&quot;003B2354&quot;/&gt;&lt;wsp:rsid wsp:val=&quot;003C2BE6&quot;/&gt;&lt;wsp:rsid wsp:val=&quot;003C5468&quot;/&gt;&lt;wsp:rsid wsp:val=&quot;003E0305&quot;/&gt;&lt;wsp:rsid wsp:val=&quot;003E1073&quot;/&gt;&lt;wsp:rsid wsp:val=&quot;003E2767&quot;/&gt;&lt;wsp:rsid wsp:val=&quot;003F47B5&quot;/&gt;&lt;wsp:rsid wsp:val=&quot;004206FA&quot;/&gt;&lt;wsp:rsid wsp:val=&quot;00437B5E&quot;/&gt;&lt;wsp:rsid wsp:val=&quot;0044082C&quot;/&gt;&lt;wsp:rsid wsp:val=&quot;00462BD0&quot;/&gt;&lt;wsp:rsid wsp:val=&quot;00463A7F&quot;/&gt;&lt;wsp:rsid wsp:val=&quot;00471140&quot;/&gt;&lt;wsp:rsid wsp:val=&quot;004952EA&quot;/&gt;&lt;wsp:rsid wsp:val=&quot;004959F0&quot;/&gt;&lt;wsp:rsid wsp:val=&quot;004A44DE&quot;/&gt;&lt;wsp:rsid wsp:val=&quot;004A7A04&quot;/&gt;&lt;wsp:rsid wsp:val=&quot;004B32D5&quot;/&gt;&lt;wsp:rsid wsp:val=&quot;004C20CB&quot;/&gt;&lt;wsp:rsid wsp:val=&quot;004C5181&quot;/&gt;&lt;wsp:rsid wsp:val=&quot;004C6C1E&quot;/&gt;&lt;wsp:rsid wsp:val=&quot;004C740B&quot;/&gt;&lt;wsp:rsid wsp:val=&quot;004D1E54&quot;/&gt;&lt;wsp:rsid wsp:val=&quot;004D4A01&quot;/&gt;&lt;wsp:rsid wsp:val=&quot;004E1DF7&quot;/&gt;&lt;wsp:rsid wsp:val=&quot;004E40C3&quot;/&gt;&lt;wsp:rsid wsp:val=&quot;005110EA&quot;/&gt;&lt;wsp:rsid wsp:val=&quot;005119B3&quot;/&gt;&lt;wsp:rsid wsp:val=&quot;00514701&quot;/&gt;&lt;wsp:rsid wsp:val=&quot;005262B4&quot;/&gt;&lt;wsp:rsid wsp:val=&quot;00546BEF&quot;/&gt;&lt;wsp:rsid wsp:val=&quot;00551BEB&quot;/&gt;&lt;wsp:rsid wsp:val=&quot;00554E95&quot;/&gt;&lt;wsp:rsid wsp:val=&quot;005648DC&quot;/&gt;&lt;wsp:rsid wsp:val=&quot;0056693D&quot;/&gt;&lt;wsp:rsid wsp:val=&quot;00566A0E&quot;/&gt;&lt;wsp:rsid wsp:val=&quot;00570536&quot;/&gt;&lt;wsp:rsid wsp:val=&quot;005765F4&quot;/&gt;&lt;wsp:rsid wsp:val=&quot;00585CC3&quot;/&gt;&lt;wsp:rsid wsp:val=&quot;005D289B&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64A7F&quot;/&gt;&lt;wsp:rsid wsp:val=&quot;00683F5D&quot;/&gt;&lt;wsp:rsid wsp:val=&quot;006845E0&quot;/&gt;&lt;wsp:rsid wsp:val=&quot;006A1C0D&quot;/&gt;&lt;wsp:rsid wsp:val=&quot;006B3BB5&quot;/&gt;&lt;wsp:rsid wsp:val=&quot;006E7820&quot;/&gt;&lt;wsp:rsid wsp:val=&quot;006F1637&quot;/&gt;&lt;wsp:rsid wsp:val=&quot;006F77A7&quot;/&gt;&lt;wsp:rsid wsp:val=&quot;007003FC&quot;/&gt;&lt;wsp:rsid wsp:val=&quot;00700CAF&quot;/&gt;&lt;wsp:rsid wsp:val=&quot;007040C1&quot;/&gt;&lt;wsp:rsid wsp:val=&quot;00704D87&quot;/&gt;&lt;wsp:rsid wsp:val=&quot;007162AB&quot;/&gt;&lt;wsp:rsid wsp:val=&quot;007322C8&quot;/&gt;&lt;wsp:rsid wsp:val=&quot;007333B3&quot;/&gt;&lt;wsp:rsid wsp:val=&quot;00734745&quot;/&gt;&lt;wsp:rsid wsp:val=&quot;00737671&quot;/&gt;&lt;wsp:rsid wsp:val=&quot;00741BBC&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7F6EF9&quot;/&gt;&lt;wsp:rsid wsp:val=&quot;00807555&quot;/&gt;&lt;wsp:rsid wsp:val=&quot;0082254F&quot;/&gt;&lt;wsp:rsid wsp:val=&quot;00835CD6&quot;/&gt;&lt;wsp:rsid wsp:val=&quot;008404D2&quot;/&gt;&lt;wsp:rsid wsp:val=&quot;00854556&quot;/&gt;&lt;wsp:rsid wsp:val=&quot;00856BD9&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44F2&quot;/&gt;&lt;wsp:rsid wsp:val=&quot;009E56AC&quot;/&gt;&lt;wsp:rsid wsp:val=&quot;009F2D1C&quot;/&gt;&lt;wsp:rsid wsp:val=&quot;009F74C3&quot;/&gt;&lt;wsp:rsid wsp:val=&quot;00A16B41&quot;/&gt;&lt;wsp:rsid wsp:val=&quot;00A1790C&quot;/&gt;&lt;wsp:rsid wsp:val=&quot;00A2180D&quot;/&gt;&lt;wsp:rsid wsp:val=&quot;00A22D11&quot;/&gt;&lt;wsp:rsid wsp:val=&quot;00A22E1C&quot;/&gt;&lt;wsp:rsid wsp:val=&quot;00A80648&quot;/&gt;&lt;wsp:rsid wsp:val=&quot;00AA1F42&quot;/&gt;&lt;wsp:rsid wsp:val=&quot;00AA341E&quot;/&gt;&lt;wsp:rsid wsp:val=&quot;00AB50F0&quot;/&gt;&lt;wsp:rsid wsp:val=&quot;00AC5B08&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410B0&quot;/&gt;&lt;wsp:rsid wsp:val=&quot;00B60341&quot;/&gt;&lt;wsp:rsid wsp:val=&quot;00B640E8&quot;/&gt;&lt;wsp:rsid wsp:val=&quot;00B75DE1&quot;/&gt;&lt;wsp:rsid wsp:val=&quot;00B846F0&quot;/&gt;&lt;wsp:rsid wsp:val=&quot;00B92631&quot;/&gt;&lt;wsp:rsid wsp:val=&quot;00B97AAA&quot;/&gt;&lt;wsp:rsid wsp:val=&quot;00BA773A&quot;/&gt;&lt;wsp:rsid wsp:val=&quot;00BC3D43&quot;/&gt;&lt;wsp:rsid wsp:val=&quot;00BF1F78&quot;/&gt;&lt;wsp:rsid wsp:val=&quot;00BF7B8F&quot;/&gt;&lt;wsp:rsid wsp:val=&quot;00C12376&quot;/&gt;&lt;wsp:rsid wsp:val=&quot;00C24201&quot;/&gt;&lt;wsp:rsid wsp:val=&quot;00C30EBC&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91E&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8555F&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6B2E&quot;/&gt;&lt;wsp:rsid wsp:val=&quot;00F0785E&quot;/&gt;&lt;wsp:rsid wsp:val=&quot;00F07B8D&quot;/&gt;&lt;wsp:rsid wsp:val=&quot;00F1021C&quot;/&gt;&lt;wsp:rsid wsp:val=&quot;00F14758&quot;/&gt;&lt;wsp:rsid wsp:val=&quot;00F230BA&quot;/&gt;&lt;wsp:rsid wsp:val=&quot;00F23620&quot;/&gt;&lt;wsp:rsid wsp:val=&quot;00F26BD4&quot;/&gt;&lt;wsp:rsid wsp:val=&quot;00F30FD9&quot;/&gt;&lt;wsp:rsid wsp:val=&quot;00F35A89&quot;/&gt;&lt;wsp:rsid wsp:val=&quot;00F52B54&quot;/&gt;&lt;wsp:rsid wsp:val=&quot;00F60160&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C7082&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5D289B&quot; wsp:rsidP=&quot;005D289B&quot;&gt;&lt;m:oMathPara&gt;&lt;m:oMath&gt;&lt;m:sSub&gt;&lt;m:sSubPr&gt;&lt;m:ctrlPr&gt;&lt;w:rPr&gt;&lt;w:rFonts w:ascii=&quot;Cambria Math&quot; w:fareast=&quot;Calibri&quot; w:h-ansi=&quot;Cambria Math&quot; w:cs=&quot;Calibri&quot;/&gt;&lt;wx:font wx:val=&quot;Cambria Math&quot;/&gt;&lt;w:sz w:val=&quot;24&quot;/&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591BF9">
        <w:rPr>
          <w:rFonts w:ascii="Times New Roman" w:hAnsi="Times New Roman" w:cs="Times New Roman"/>
          <w:i/>
          <w:iCs/>
        </w:rPr>
        <w:instrText xml:space="preserve"> </w:instrText>
      </w:r>
      <w:r w:rsidRPr="00591BF9">
        <w:rPr>
          <w:rFonts w:ascii="Times New Roman" w:hAnsi="Times New Roman" w:cs="Times New Roman"/>
          <w:i/>
          <w:iCs/>
        </w:rPr>
        <w:fldChar w:fldCharType="separate"/>
      </w:r>
      <w:r w:rsidR="00A11A70">
        <w:rPr>
          <w:rFonts w:ascii="Times New Roman" w:hAnsi="Times New Roman" w:cs="Times New Roman"/>
          <w:i/>
          <w:noProof/>
          <w:position w:val="-6"/>
        </w:rPr>
        <w:pict w14:anchorId="238D9542">
          <v:shape id="_x0000_i1031" type="#_x0000_t75" alt="" style="width:14.15pt;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7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0F1C&quot;/&gt;&lt;wsp:rsid wsp:val=&quot;000206F5&quot;/&gt;&lt;wsp:rsid wsp:val=&quot;00021A46&quot;/&gt;&lt;wsp:rsid wsp:val=&quot;00027418&quot;/&gt;&lt;wsp:rsid wsp:val=&quot;0004636F&quot;/&gt;&lt;wsp:rsid wsp:val=&quot;0005310E&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6382&quot;/&gt;&lt;wsp:rsid wsp:val=&quot;000B71F4&quot;/&gt;&lt;wsp:rsid wsp:val=&quot;000C256E&quot;/&gt;&lt;wsp:rsid wsp:val=&quot;000C51A7&quot;/&gt;&lt;wsp:rsid wsp:val=&quot;000E6AED&quot;/&gt;&lt;wsp:rsid wsp:val=&quot;000E73F5&quot;/&gt;&lt;wsp:rsid wsp:val=&quot;00106971&quot;/&gt;&lt;wsp:rsid wsp:val=&quot;00112B5A&quot;/&gt;&lt;wsp:rsid wsp:val=&quot;001132F5&quot;/&gt;&lt;wsp:rsid wsp:val=&quot;00136F30&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3DF&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199B&quot;/&gt;&lt;wsp:rsid wsp:val=&quot;00345EEA&quot;/&gt;&lt;wsp:rsid wsp:val=&quot;0036449B&quot;/&gt;&lt;wsp:rsid wsp:val=&quot;0037674C&quot;/&gt;&lt;wsp:rsid wsp:val=&quot;00377B45&quot;/&gt;&lt;wsp:rsid wsp:val=&quot;003807FC&quot;/&gt;&lt;wsp:rsid wsp:val=&quot;00382901&quot;/&gt;&lt;wsp:rsid wsp:val=&quot;00386222&quot;/&gt;&lt;wsp:rsid wsp:val=&quot;003A135F&quot;/&gt;&lt;wsp:rsid wsp:val=&quot;003B0BF8&quot;/&gt;&lt;wsp:rsid wsp:val=&quot;003B2354&quot;/&gt;&lt;wsp:rsid wsp:val=&quot;003C2BE6&quot;/&gt;&lt;wsp:rsid wsp:val=&quot;003C5468&quot;/&gt;&lt;wsp:rsid wsp:val=&quot;003E0305&quot;/&gt;&lt;wsp:rsid wsp:val=&quot;003E1073&quot;/&gt;&lt;wsp:rsid wsp:val=&quot;003E2767&quot;/&gt;&lt;wsp:rsid wsp:val=&quot;003F47B5&quot;/&gt;&lt;wsp:rsid wsp:val=&quot;004206FA&quot;/&gt;&lt;wsp:rsid wsp:val=&quot;00437B5E&quot;/&gt;&lt;wsp:rsid wsp:val=&quot;0044082C&quot;/&gt;&lt;wsp:rsid wsp:val=&quot;00462BD0&quot;/&gt;&lt;wsp:rsid wsp:val=&quot;00463A7F&quot;/&gt;&lt;wsp:rsid wsp:val=&quot;00471140&quot;/&gt;&lt;wsp:rsid wsp:val=&quot;004952EA&quot;/&gt;&lt;wsp:rsid wsp:val=&quot;004959F0&quot;/&gt;&lt;wsp:rsid wsp:val=&quot;004A44DE&quot;/&gt;&lt;wsp:rsid wsp:val=&quot;004A7A04&quot;/&gt;&lt;wsp:rsid wsp:val=&quot;004B32D5&quot;/&gt;&lt;wsp:rsid wsp:val=&quot;004C20CB&quot;/&gt;&lt;wsp:rsid wsp:val=&quot;004C5181&quot;/&gt;&lt;wsp:rsid wsp:val=&quot;004C6C1E&quot;/&gt;&lt;wsp:rsid wsp:val=&quot;004C740B&quot;/&gt;&lt;wsp:rsid wsp:val=&quot;004D1E54&quot;/&gt;&lt;wsp:rsid wsp:val=&quot;004D4A01&quot;/&gt;&lt;wsp:rsid wsp:val=&quot;004E1DF7&quot;/&gt;&lt;wsp:rsid wsp:val=&quot;004E40C3&quot;/&gt;&lt;wsp:rsid wsp:val=&quot;005110EA&quot;/&gt;&lt;wsp:rsid wsp:val=&quot;005119B3&quot;/&gt;&lt;wsp:rsid wsp:val=&quot;00514701&quot;/&gt;&lt;wsp:rsid wsp:val=&quot;005262B4&quot;/&gt;&lt;wsp:rsid wsp:val=&quot;00546BEF&quot;/&gt;&lt;wsp:rsid wsp:val=&quot;00551BEB&quot;/&gt;&lt;wsp:rsid wsp:val=&quot;00554E95&quot;/&gt;&lt;wsp:rsid wsp:val=&quot;005648DC&quot;/&gt;&lt;wsp:rsid wsp:val=&quot;0056693D&quot;/&gt;&lt;wsp:rsid wsp:val=&quot;00566A0E&quot;/&gt;&lt;wsp:rsid wsp:val=&quot;00570536&quot;/&gt;&lt;wsp:rsid wsp:val=&quot;005765F4&quot;/&gt;&lt;wsp:rsid wsp:val=&quot;00585CC3&quot;/&gt;&lt;wsp:rsid wsp:val=&quot;005D289B&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64A7F&quot;/&gt;&lt;wsp:rsid wsp:val=&quot;00683F5D&quot;/&gt;&lt;wsp:rsid wsp:val=&quot;006845E0&quot;/&gt;&lt;wsp:rsid wsp:val=&quot;006A1C0D&quot;/&gt;&lt;wsp:rsid wsp:val=&quot;006B3BB5&quot;/&gt;&lt;wsp:rsid wsp:val=&quot;006E7820&quot;/&gt;&lt;wsp:rsid wsp:val=&quot;006F1637&quot;/&gt;&lt;wsp:rsid wsp:val=&quot;006F77A7&quot;/&gt;&lt;wsp:rsid wsp:val=&quot;007003FC&quot;/&gt;&lt;wsp:rsid wsp:val=&quot;00700CAF&quot;/&gt;&lt;wsp:rsid wsp:val=&quot;007040C1&quot;/&gt;&lt;wsp:rsid wsp:val=&quot;00704D87&quot;/&gt;&lt;wsp:rsid wsp:val=&quot;007162AB&quot;/&gt;&lt;wsp:rsid wsp:val=&quot;007322C8&quot;/&gt;&lt;wsp:rsid wsp:val=&quot;007333B3&quot;/&gt;&lt;wsp:rsid wsp:val=&quot;00734745&quot;/&gt;&lt;wsp:rsid wsp:val=&quot;00737671&quot;/&gt;&lt;wsp:rsid wsp:val=&quot;00741BBC&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7F6EF9&quot;/&gt;&lt;wsp:rsid wsp:val=&quot;00807555&quot;/&gt;&lt;wsp:rsid wsp:val=&quot;0082254F&quot;/&gt;&lt;wsp:rsid wsp:val=&quot;00835CD6&quot;/&gt;&lt;wsp:rsid wsp:val=&quot;008404D2&quot;/&gt;&lt;wsp:rsid wsp:val=&quot;00854556&quot;/&gt;&lt;wsp:rsid wsp:val=&quot;00856BD9&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44F2&quot;/&gt;&lt;wsp:rsid wsp:val=&quot;009E56AC&quot;/&gt;&lt;wsp:rsid wsp:val=&quot;009F2D1C&quot;/&gt;&lt;wsp:rsid wsp:val=&quot;009F74C3&quot;/&gt;&lt;wsp:rsid wsp:val=&quot;00A16B41&quot;/&gt;&lt;wsp:rsid wsp:val=&quot;00A1790C&quot;/&gt;&lt;wsp:rsid wsp:val=&quot;00A2180D&quot;/&gt;&lt;wsp:rsid wsp:val=&quot;00A22D11&quot;/&gt;&lt;wsp:rsid wsp:val=&quot;00A22E1C&quot;/&gt;&lt;wsp:rsid wsp:val=&quot;00A80648&quot;/&gt;&lt;wsp:rsid wsp:val=&quot;00AA1F42&quot;/&gt;&lt;wsp:rsid wsp:val=&quot;00AA341E&quot;/&gt;&lt;wsp:rsid wsp:val=&quot;00AB50F0&quot;/&gt;&lt;wsp:rsid wsp:val=&quot;00AC5B08&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410B0&quot;/&gt;&lt;wsp:rsid wsp:val=&quot;00B60341&quot;/&gt;&lt;wsp:rsid wsp:val=&quot;00B640E8&quot;/&gt;&lt;wsp:rsid wsp:val=&quot;00B75DE1&quot;/&gt;&lt;wsp:rsid wsp:val=&quot;00B846F0&quot;/&gt;&lt;wsp:rsid wsp:val=&quot;00B92631&quot;/&gt;&lt;wsp:rsid wsp:val=&quot;00B97AAA&quot;/&gt;&lt;wsp:rsid wsp:val=&quot;00BA773A&quot;/&gt;&lt;wsp:rsid wsp:val=&quot;00BC3D43&quot;/&gt;&lt;wsp:rsid wsp:val=&quot;00BF1F78&quot;/&gt;&lt;wsp:rsid wsp:val=&quot;00BF7B8F&quot;/&gt;&lt;wsp:rsid wsp:val=&quot;00C12376&quot;/&gt;&lt;wsp:rsid wsp:val=&quot;00C24201&quot;/&gt;&lt;wsp:rsid wsp:val=&quot;00C30EBC&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91E&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8555F&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6B2E&quot;/&gt;&lt;wsp:rsid wsp:val=&quot;00F0785E&quot;/&gt;&lt;wsp:rsid wsp:val=&quot;00F07B8D&quot;/&gt;&lt;wsp:rsid wsp:val=&quot;00F1021C&quot;/&gt;&lt;wsp:rsid wsp:val=&quot;00F14758&quot;/&gt;&lt;wsp:rsid wsp:val=&quot;00F230BA&quot;/&gt;&lt;wsp:rsid wsp:val=&quot;00F23620&quot;/&gt;&lt;wsp:rsid wsp:val=&quot;00F26BD4&quot;/&gt;&lt;wsp:rsid wsp:val=&quot;00F30FD9&quot;/&gt;&lt;wsp:rsid wsp:val=&quot;00F35A89&quot;/&gt;&lt;wsp:rsid wsp:val=&quot;00F52B54&quot;/&gt;&lt;wsp:rsid wsp:val=&quot;00F60160&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C7082&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5D289B&quot; wsp:rsidP=&quot;005D289B&quot;&gt;&lt;m:oMathPara&gt;&lt;m:oMath&gt;&lt;m:sSub&gt;&lt;m:sSubPr&gt;&lt;m:ctrlPr&gt;&lt;w:rPr&gt;&lt;w:rFonts w:ascii=&quot;Cambria Math&quot; w:fareast=&quot;Calibri&quot; w:h-ansi=&quot;Cambria Math&quot; w:cs=&quot;Calibri&quot;/&gt;&lt;wx:font wx:val=&quot;Cambria Math&quot;/&gt;&lt;w:sz w:val=&quot;24&quot;/&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591BF9">
        <w:rPr>
          <w:rFonts w:ascii="Times New Roman" w:hAnsi="Times New Roman" w:cs="Times New Roman"/>
          <w:i/>
          <w:iCs/>
        </w:rPr>
        <w:fldChar w:fldCharType="end"/>
      </w:r>
      <w:r w:rsidRPr="00591BF9">
        <w:rPr>
          <w:rFonts w:ascii="Times New Roman" w:hAnsi="Times New Roman" w:cs="Times New Roman"/>
          <w:i/>
          <w:iCs/>
        </w:rPr>
        <w:t>) in msg2/</w:t>
      </w:r>
      <w:proofErr w:type="spellStart"/>
      <w:r w:rsidRPr="00591BF9">
        <w:rPr>
          <w:rFonts w:ascii="Times New Roman" w:hAnsi="Times New Roman" w:cs="Times New Roman"/>
          <w:i/>
          <w:iCs/>
        </w:rPr>
        <w:t>msgB</w:t>
      </w:r>
      <w:proofErr w:type="spellEnd"/>
      <w:r w:rsidRPr="00591BF9">
        <w:rPr>
          <w:rFonts w:ascii="Times New Roman" w:hAnsi="Times New Roman" w:cs="Times New Roman"/>
          <w:i/>
          <w:iCs/>
        </w:rPr>
        <w:t xml:space="preserve"> is received, UE receives the first adjustment and </w:t>
      </w:r>
      <w:r w:rsidRPr="00591BF9">
        <w:rPr>
          <w:rFonts w:ascii="Times New Roman" w:hAnsi="Times New Roman" w:cs="Times New Roman"/>
          <w:i/>
          <w:iCs/>
        </w:rPr>
        <w:fldChar w:fldCharType="begin"/>
      </w:r>
      <w:r w:rsidRPr="00591BF9">
        <w:rPr>
          <w:rFonts w:ascii="Times New Roman" w:hAnsi="Times New Roman" w:cs="Times New Roman"/>
          <w:i/>
          <w:iCs/>
        </w:rPr>
        <w:instrText xml:space="preserve"> QUOTE </w:instrText>
      </w:r>
      <w:r w:rsidR="00A11A70">
        <w:rPr>
          <w:rFonts w:ascii="Times New Roman" w:hAnsi="Times New Roman" w:cs="Times New Roman"/>
          <w:i/>
          <w:noProof/>
          <w:position w:val="-6"/>
        </w:rPr>
        <w:pict w14:anchorId="6AF8F404">
          <v:shape id="_x0000_i1030" type="#_x0000_t75" alt="" style="width:14.15pt;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7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0F1C&quot;/&gt;&lt;wsp:rsid wsp:val=&quot;000206F5&quot;/&gt;&lt;wsp:rsid wsp:val=&quot;00021A46&quot;/&gt;&lt;wsp:rsid wsp:val=&quot;00027418&quot;/&gt;&lt;wsp:rsid wsp:val=&quot;0004636F&quot;/&gt;&lt;wsp:rsid wsp:val=&quot;0005310E&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6382&quot;/&gt;&lt;wsp:rsid wsp:val=&quot;000B71F4&quot;/&gt;&lt;wsp:rsid wsp:val=&quot;000C256E&quot;/&gt;&lt;wsp:rsid wsp:val=&quot;000C51A7&quot;/&gt;&lt;wsp:rsid wsp:val=&quot;000E6AED&quot;/&gt;&lt;wsp:rsid wsp:val=&quot;000E73F5&quot;/&gt;&lt;wsp:rsid wsp:val=&quot;00106971&quot;/&gt;&lt;wsp:rsid wsp:val=&quot;00112B5A&quot;/&gt;&lt;wsp:rsid wsp:val=&quot;001132F5&quot;/&gt;&lt;wsp:rsid wsp:val=&quot;00136F30&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3DF&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199B&quot;/&gt;&lt;wsp:rsid wsp:val=&quot;00345EEA&quot;/&gt;&lt;wsp:rsid wsp:val=&quot;0036449B&quot;/&gt;&lt;wsp:rsid wsp:val=&quot;0037674C&quot;/&gt;&lt;wsp:rsid wsp:val=&quot;00377B45&quot;/&gt;&lt;wsp:rsid wsp:val=&quot;003807FC&quot;/&gt;&lt;wsp:rsid wsp:val=&quot;00382901&quot;/&gt;&lt;wsp:rsid wsp:val=&quot;00386222&quot;/&gt;&lt;wsp:rsid wsp:val=&quot;003A135F&quot;/&gt;&lt;wsp:rsid wsp:val=&quot;003B0BF8&quot;/&gt;&lt;wsp:rsid wsp:val=&quot;003B2354&quot;/&gt;&lt;wsp:rsid wsp:val=&quot;003C2BE6&quot;/&gt;&lt;wsp:rsid wsp:val=&quot;003C5468&quot;/&gt;&lt;wsp:rsid wsp:val=&quot;003E0305&quot;/&gt;&lt;wsp:rsid wsp:val=&quot;003E1073&quot;/&gt;&lt;wsp:rsid wsp:val=&quot;003E2767&quot;/&gt;&lt;wsp:rsid wsp:val=&quot;003F47B5&quot;/&gt;&lt;wsp:rsid wsp:val=&quot;004206FA&quot;/&gt;&lt;wsp:rsid wsp:val=&quot;00437B5E&quot;/&gt;&lt;wsp:rsid wsp:val=&quot;0044082C&quot;/&gt;&lt;wsp:rsid wsp:val=&quot;00462BD0&quot;/&gt;&lt;wsp:rsid wsp:val=&quot;00463A7F&quot;/&gt;&lt;wsp:rsid wsp:val=&quot;00471140&quot;/&gt;&lt;wsp:rsid wsp:val=&quot;004952EA&quot;/&gt;&lt;wsp:rsid wsp:val=&quot;004959F0&quot;/&gt;&lt;wsp:rsid wsp:val=&quot;004A44DE&quot;/&gt;&lt;wsp:rsid wsp:val=&quot;004A7A04&quot;/&gt;&lt;wsp:rsid wsp:val=&quot;004B32D5&quot;/&gt;&lt;wsp:rsid wsp:val=&quot;004C20CB&quot;/&gt;&lt;wsp:rsid wsp:val=&quot;004C5181&quot;/&gt;&lt;wsp:rsid wsp:val=&quot;004C6C1E&quot;/&gt;&lt;wsp:rsid wsp:val=&quot;004C740B&quot;/&gt;&lt;wsp:rsid wsp:val=&quot;004D1E54&quot;/&gt;&lt;wsp:rsid wsp:val=&quot;004D4A01&quot;/&gt;&lt;wsp:rsid wsp:val=&quot;004E1DF7&quot;/&gt;&lt;wsp:rsid wsp:val=&quot;004E40C3&quot;/&gt;&lt;wsp:rsid wsp:val=&quot;005110EA&quot;/&gt;&lt;wsp:rsid wsp:val=&quot;005119B3&quot;/&gt;&lt;wsp:rsid wsp:val=&quot;00514701&quot;/&gt;&lt;wsp:rsid wsp:val=&quot;005262B4&quot;/&gt;&lt;wsp:rsid wsp:val=&quot;00546BEF&quot;/&gt;&lt;wsp:rsid wsp:val=&quot;00551BEB&quot;/&gt;&lt;wsp:rsid wsp:val=&quot;00554E95&quot;/&gt;&lt;wsp:rsid wsp:val=&quot;005648DC&quot;/&gt;&lt;wsp:rsid wsp:val=&quot;0056693D&quot;/&gt;&lt;wsp:rsid wsp:val=&quot;00566A0E&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64A7F&quot;/&gt;&lt;wsp:rsid wsp:val=&quot;00683F5D&quot;/&gt;&lt;wsp:rsid wsp:val=&quot;006845E0&quot;/&gt;&lt;wsp:rsid wsp:val=&quot;006A1C0D&quot;/&gt;&lt;wsp:rsid wsp:val=&quot;006B3BB5&quot;/&gt;&lt;wsp:rsid wsp:val=&quot;006E7820&quot;/&gt;&lt;wsp:rsid wsp:val=&quot;006F1637&quot;/&gt;&lt;wsp:rsid wsp:val=&quot;006F77A7&quot;/&gt;&lt;wsp:rsid wsp:val=&quot;007003FC&quot;/&gt;&lt;wsp:rsid wsp:val=&quot;00700CAF&quot;/&gt;&lt;wsp:rsid wsp:val=&quot;007040C1&quot;/&gt;&lt;wsp:rsid wsp:val=&quot;00704D87&quot;/&gt;&lt;wsp:rsid wsp:val=&quot;007162AB&quot;/&gt;&lt;wsp:rsid wsp:val=&quot;007322C8&quot;/&gt;&lt;wsp:rsid wsp:val=&quot;007333B3&quot;/&gt;&lt;wsp:rsid wsp:val=&quot;00734745&quot;/&gt;&lt;wsp:rsid wsp:val=&quot;00737671&quot;/&gt;&lt;wsp:rsid wsp:val=&quot;00741BBC&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7F6EF9&quot;/&gt;&lt;wsp:rsid wsp:val=&quot;00807555&quot;/&gt;&lt;wsp:rsid wsp:val=&quot;0082254F&quot;/&gt;&lt;wsp:rsid wsp:val=&quot;00835CD6&quot;/&gt;&lt;wsp:rsid wsp:val=&quot;008404D2&quot;/&gt;&lt;wsp:rsid wsp:val=&quot;00854556&quot;/&gt;&lt;wsp:rsid wsp:val=&quot;00856BD9&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2301&quot;/&gt;&lt;wsp:rsid wsp:val=&quot;009709D8&quot;/&gt;&lt;wsp:rsid wsp:val=&quot;00981D9F&quot;/&gt;&lt;wsp:rsid wsp:val=&quot;009A18B0&quot;/&gt;&lt;wsp:rsid wsp:val=&quot;009B1D77&quot;/&gt;&lt;wsp:rsid wsp:val=&quot;009B249C&quot;/&gt;&lt;wsp:rsid wsp:val=&quot;009B64D0&quot;/&gt;&lt;wsp:rsid wsp:val=&quot;009C7E4E&quot;/&gt;&lt;wsp:rsid wsp:val=&quot;009E44F2&quot;/&gt;&lt;wsp:rsid wsp:val=&quot;009E56AC&quot;/&gt;&lt;wsp:rsid wsp:val=&quot;009F2D1C&quot;/&gt;&lt;wsp:rsid wsp:val=&quot;009F74C3&quot;/&gt;&lt;wsp:rsid wsp:val=&quot;00A16B41&quot;/&gt;&lt;wsp:rsid wsp:val=&quot;00A1790C&quot;/&gt;&lt;wsp:rsid wsp:val=&quot;00A2180D&quot;/&gt;&lt;wsp:rsid wsp:val=&quot;00A22D11&quot;/&gt;&lt;wsp:rsid wsp:val=&quot;00A22E1C&quot;/&gt;&lt;wsp:rsid wsp:val=&quot;00A80648&quot;/&gt;&lt;wsp:rsid wsp:val=&quot;00AA1F42&quot;/&gt;&lt;wsp:rsid wsp:val=&quot;00AA341E&quot;/&gt;&lt;wsp:rsid wsp:val=&quot;00AB50F0&quot;/&gt;&lt;wsp:rsid wsp:val=&quot;00AC5B08&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410B0&quot;/&gt;&lt;wsp:rsid wsp:val=&quot;00B60341&quot;/&gt;&lt;wsp:rsid wsp:val=&quot;00B640E8&quot;/&gt;&lt;wsp:rsid wsp:val=&quot;00B75DE1&quot;/&gt;&lt;wsp:rsid wsp:val=&quot;00B846F0&quot;/&gt;&lt;wsp:rsid wsp:val=&quot;00B92631&quot;/&gt;&lt;wsp:rsid wsp:val=&quot;00B97AAA&quot;/&gt;&lt;wsp:rsid wsp:val=&quot;00BA773A&quot;/&gt;&lt;wsp:rsid wsp:val=&quot;00BC3D43&quot;/&gt;&lt;wsp:rsid wsp:val=&quot;00BF1F78&quot;/&gt;&lt;wsp:rsid wsp:val=&quot;00BF7B8F&quot;/&gt;&lt;wsp:rsid wsp:val=&quot;00C12376&quot;/&gt;&lt;wsp:rsid wsp:val=&quot;00C24201&quot;/&gt;&lt;wsp:rsid wsp:val=&quot;00C30EBC&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91E&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8555F&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6B2E&quot;/&gt;&lt;wsp:rsid wsp:val=&quot;00F0785E&quot;/&gt;&lt;wsp:rsid wsp:val=&quot;00F07B8D&quot;/&gt;&lt;wsp:rsid wsp:val=&quot;00F1021C&quot;/&gt;&lt;wsp:rsid wsp:val=&quot;00F14758&quot;/&gt;&lt;wsp:rsid wsp:val=&quot;00F230BA&quot;/&gt;&lt;wsp:rsid wsp:val=&quot;00F23620&quot;/&gt;&lt;wsp:rsid wsp:val=&quot;00F26BD4&quot;/&gt;&lt;wsp:rsid wsp:val=&quot;00F30FD9&quot;/&gt;&lt;wsp:rsid wsp:val=&quot;00F35A89&quot;/&gt;&lt;wsp:rsid wsp:val=&quot;00F52B54&quot;/&gt;&lt;wsp:rsid wsp:val=&quot;00F60160&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C7082&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952301&quot; wsp:rsidP=&quot;00952301&quot;&gt;&lt;m:oMathPara&gt;&lt;m:oMath&gt;&lt;m:sSub&gt;&lt;m:sSubPr&gt;&lt;m:ctrlPr&gt;&lt;w:rPr&gt;&lt;w:rFonts w:ascii=&quot;Cambria Math&quot; w:fareast=&quot;Calibri&quot; w:h-ansi=&quot;Cambria Math&quot; w:cs=&quot;Calibri&quot;/&gt;&lt;wx:font wx:val=&quot;Cambria Math&quot;/&gt;&lt;w:sz w:val=&quot;24&quot;/&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Pr="00591BF9">
        <w:rPr>
          <w:rFonts w:ascii="Times New Roman" w:hAnsi="Times New Roman" w:cs="Times New Roman"/>
          <w:i/>
          <w:iCs/>
        </w:rPr>
        <w:instrText xml:space="preserve"> </w:instrText>
      </w:r>
      <w:r w:rsidRPr="00591BF9">
        <w:rPr>
          <w:rFonts w:ascii="Times New Roman" w:hAnsi="Times New Roman" w:cs="Times New Roman"/>
          <w:i/>
          <w:iCs/>
        </w:rPr>
        <w:fldChar w:fldCharType="separate"/>
      </w:r>
      <w:r w:rsidR="00A11A70">
        <w:rPr>
          <w:rFonts w:ascii="Times New Roman" w:hAnsi="Times New Roman" w:cs="Times New Roman"/>
          <w:i/>
          <w:noProof/>
          <w:position w:val="-6"/>
        </w:rPr>
        <w:pict w14:anchorId="44F01B40">
          <v:shape id="_x0000_i1029" type="#_x0000_t75" alt="" style="width:14.15pt;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7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0F1C&quot;/&gt;&lt;wsp:rsid wsp:val=&quot;000206F5&quot;/&gt;&lt;wsp:rsid wsp:val=&quot;00021A46&quot;/&gt;&lt;wsp:rsid wsp:val=&quot;00027418&quot;/&gt;&lt;wsp:rsid wsp:val=&quot;0004636F&quot;/&gt;&lt;wsp:rsid wsp:val=&quot;0005310E&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6382&quot;/&gt;&lt;wsp:rsid wsp:val=&quot;000B71F4&quot;/&gt;&lt;wsp:rsid wsp:val=&quot;000C256E&quot;/&gt;&lt;wsp:rsid wsp:val=&quot;000C51A7&quot;/&gt;&lt;wsp:rsid wsp:val=&quot;000E6AED&quot;/&gt;&lt;wsp:rsid wsp:val=&quot;000E73F5&quot;/&gt;&lt;wsp:rsid wsp:val=&quot;00106971&quot;/&gt;&lt;wsp:rsid wsp:val=&quot;00112B5A&quot;/&gt;&lt;wsp:rsid wsp:val=&quot;001132F5&quot;/&gt;&lt;wsp:rsid wsp:val=&quot;00136F30&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3DF&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199B&quot;/&gt;&lt;wsp:rsid wsp:val=&quot;00345EEA&quot;/&gt;&lt;wsp:rsid wsp:val=&quot;0036449B&quot;/&gt;&lt;wsp:rsid wsp:val=&quot;0037674C&quot;/&gt;&lt;wsp:rsid wsp:val=&quot;00377B45&quot;/&gt;&lt;wsp:rsid wsp:val=&quot;003807FC&quot;/&gt;&lt;wsp:rsid wsp:val=&quot;00382901&quot;/&gt;&lt;wsp:rsid wsp:val=&quot;00386222&quot;/&gt;&lt;wsp:rsid wsp:val=&quot;003A135F&quot;/&gt;&lt;wsp:rsid wsp:val=&quot;003B0BF8&quot;/&gt;&lt;wsp:rsid wsp:val=&quot;003B2354&quot;/&gt;&lt;wsp:rsid wsp:val=&quot;003C2BE6&quot;/&gt;&lt;wsp:rsid wsp:val=&quot;003C5468&quot;/&gt;&lt;wsp:rsid wsp:val=&quot;003E0305&quot;/&gt;&lt;wsp:rsid wsp:val=&quot;003E1073&quot;/&gt;&lt;wsp:rsid wsp:val=&quot;003E2767&quot;/&gt;&lt;wsp:rsid wsp:val=&quot;003F47B5&quot;/&gt;&lt;wsp:rsid wsp:val=&quot;004206FA&quot;/&gt;&lt;wsp:rsid wsp:val=&quot;00437B5E&quot;/&gt;&lt;wsp:rsid wsp:val=&quot;0044082C&quot;/&gt;&lt;wsp:rsid wsp:val=&quot;00462BD0&quot;/&gt;&lt;wsp:rsid wsp:val=&quot;00463A7F&quot;/&gt;&lt;wsp:rsid wsp:val=&quot;00471140&quot;/&gt;&lt;wsp:rsid wsp:val=&quot;004952EA&quot;/&gt;&lt;wsp:rsid wsp:val=&quot;004959F0&quot;/&gt;&lt;wsp:rsid wsp:val=&quot;004A44DE&quot;/&gt;&lt;wsp:rsid wsp:val=&quot;004A7A04&quot;/&gt;&lt;wsp:rsid wsp:val=&quot;004B32D5&quot;/&gt;&lt;wsp:rsid wsp:val=&quot;004C20CB&quot;/&gt;&lt;wsp:rsid wsp:val=&quot;004C5181&quot;/&gt;&lt;wsp:rsid wsp:val=&quot;004C6C1E&quot;/&gt;&lt;wsp:rsid wsp:val=&quot;004C740B&quot;/&gt;&lt;wsp:rsid wsp:val=&quot;004D1E54&quot;/&gt;&lt;wsp:rsid wsp:val=&quot;004D4A01&quot;/&gt;&lt;wsp:rsid wsp:val=&quot;004E1DF7&quot;/&gt;&lt;wsp:rsid wsp:val=&quot;004E40C3&quot;/&gt;&lt;wsp:rsid wsp:val=&quot;005110EA&quot;/&gt;&lt;wsp:rsid wsp:val=&quot;005119B3&quot;/&gt;&lt;wsp:rsid wsp:val=&quot;00514701&quot;/&gt;&lt;wsp:rsid wsp:val=&quot;005262B4&quot;/&gt;&lt;wsp:rsid wsp:val=&quot;00546BEF&quot;/&gt;&lt;wsp:rsid wsp:val=&quot;00551BEB&quot;/&gt;&lt;wsp:rsid wsp:val=&quot;00554E95&quot;/&gt;&lt;wsp:rsid wsp:val=&quot;005648DC&quot;/&gt;&lt;wsp:rsid wsp:val=&quot;0056693D&quot;/&gt;&lt;wsp:rsid wsp:val=&quot;00566A0E&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64A7F&quot;/&gt;&lt;wsp:rsid wsp:val=&quot;00683F5D&quot;/&gt;&lt;wsp:rsid wsp:val=&quot;006845E0&quot;/&gt;&lt;wsp:rsid wsp:val=&quot;006A1C0D&quot;/&gt;&lt;wsp:rsid wsp:val=&quot;006B3BB5&quot;/&gt;&lt;wsp:rsid wsp:val=&quot;006E7820&quot;/&gt;&lt;wsp:rsid wsp:val=&quot;006F1637&quot;/&gt;&lt;wsp:rsid wsp:val=&quot;006F77A7&quot;/&gt;&lt;wsp:rsid wsp:val=&quot;007003FC&quot;/&gt;&lt;wsp:rsid wsp:val=&quot;00700CAF&quot;/&gt;&lt;wsp:rsid wsp:val=&quot;007040C1&quot;/&gt;&lt;wsp:rsid wsp:val=&quot;00704D87&quot;/&gt;&lt;wsp:rsid wsp:val=&quot;007162AB&quot;/&gt;&lt;wsp:rsid wsp:val=&quot;007322C8&quot;/&gt;&lt;wsp:rsid wsp:val=&quot;007333B3&quot;/&gt;&lt;wsp:rsid wsp:val=&quot;00734745&quot;/&gt;&lt;wsp:rsid wsp:val=&quot;00737671&quot;/&gt;&lt;wsp:rsid wsp:val=&quot;00741BBC&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7F6EF9&quot;/&gt;&lt;wsp:rsid wsp:val=&quot;00807555&quot;/&gt;&lt;wsp:rsid wsp:val=&quot;0082254F&quot;/&gt;&lt;wsp:rsid wsp:val=&quot;00835CD6&quot;/&gt;&lt;wsp:rsid wsp:val=&quot;008404D2&quot;/&gt;&lt;wsp:rsid wsp:val=&quot;00854556&quot;/&gt;&lt;wsp:rsid wsp:val=&quot;00856BD9&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2301&quot;/&gt;&lt;wsp:rsid wsp:val=&quot;009709D8&quot;/&gt;&lt;wsp:rsid wsp:val=&quot;00981D9F&quot;/&gt;&lt;wsp:rsid wsp:val=&quot;009A18B0&quot;/&gt;&lt;wsp:rsid wsp:val=&quot;009B1D77&quot;/&gt;&lt;wsp:rsid wsp:val=&quot;009B249C&quot;/&gt;&lt;wsp:rsid wsp:val=&quot;009B64D0&quot;/&gt;&lt;wsp:rsid wsp:val=&quot;009C7E4E&quot;/&gt;&lt;wsp:rsid wsp:val=&quot;009E44F2&quot;/&gt;&lt;wsp:rsid wsp:val=&quot;009E56AC&quot;/&gt;&lt;wsp:rsid wsp:val=&quot;009F2D1C&quot;/&gt;&lt;wsp:rsid wsp:val=&quot;009F74C3&quot;/&gt;&lt;wsp:rsid wsp:val=&quot;00A16B41&quot;/&gt;&lt;wsp:rsid wsp:val=&quot;00A1790C&quot;/&gt;&lt;wsp:rsid wsp:val=&quot;00A2180D&quot;/&gt;&lt;wsp:rsid wsp:val=&quot;00A22D11&quot;/&gt;&lt;wsp:rsid wsp:val=&quot;00A22E1C&quot;/&gt;&lt;wsp:rsid wsp:val=&quot;00A80648&quot;/&gt;&lt;wsp:rsid wsp:val=&quot;00AA1F42&quot;/&gt;&lt;wsp:rsid wsp:val=&quot;00AA341E&quot;/&gt;&lt;wsp:rsid wsp:val=&quot;00AB50F0&quot;/&gt;&lt;wsp:rsid wsp:val=&quot;00AC5B08&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410B0&quot;/&gt;&lt;wsp:rsid wsp:val=&quot;00B60341&quot;/&gt;&lt;wsp:rsid wsp:val=&quot;00B640E8&quot;/&gt;&lt;wsp:rsid wsp:val=&quot;00B75DE1&quot;/&gt;&lt;wsp:rsid wsp:val=&quot;00B846F0&quot;/&gt;&lt;wsp:rsid wsp:val=&quot;00B92631&quot;/&gt;&lt;wsp:rsid wsp:val=&quot;00B97AAA&quot;/&gt;&lt;wsp:rsid wsp:val=&quot;00BA773A&quot;/&gt;&lt;wsp:rsid wsp:val=&quot;00BC3D43&quot;/&gt;&lt;wsp:rsid wsp:val=&quot;00BF1F78&quot;/&gt;&lt;wsp:rsid wsp:val=&quot;00BF7B8F&quot;/&gt;&lt;wsp:rsid wsp:val=&quot;00C12376&quot;/&gt;&lt;wsp:rsid wsp:val=&quot;00C24201&quot;/&gt;&lt;wsp:rsid wsp:val=&quot;00C30EBC&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91E&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8555F&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6B2E&quot;/&gt;&lt;wsp:rsid wsp:val=&quot;00F0785E&quot;/&gt;&lt;wsp:rsid wsp:val=&quot;00F07B8D&quot;/&gt;&lt;wsp:rsid wsp:val=&quot;00F1021C&quot;/&gt;&lt;wsp:rsid wsp:val=&quot;00F14758&quot;/&gt;&lt;wsp:rsid wsp:val=&quot;00F230BA&quot;/&gt;&lt;wsp:rsid wsp:val=&quot;00F23620&quot;/&gt;&lt;wsp:rsid wsp:val=&quot;00F26BD4&quot;/&gt;&lt;wsp:rsid wsp:val=&quot;00F30FD9&quot;/&gt;&lt;wsp:rsid wsp:val=&quot;00F35A89&quot;/&gt;&lt;wsp:rsid wsp:val=&quot;00F52B54&quot;/&gt;&lt;wsp:rsid wsp:val=&quot;00F60160&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C7082&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952301&quot; wsp:rsidP=&quot;00952301&quot;&gt;&lt;m:oMathPara&gt;&lt;m:oMath&gt;&lt;m:sSub&gt;&lt;m:sSubPr&gt;&lt;m:ctrlPr&gt;&lt;w:rPr&gt;&lt;w:rFonts w:ascii=&quot;Cambria Math&quot; w:fareast=&quot;Calibri&quot; w:h-ansi=&quot;Cambria Math&quot; w:cs=&quot;Calibri&quot;/&gt;&lt;wx:font wx:val=&quot;Cambria Math&quot;/&gt;&lt;w:sz w:val=&quot;24&quot;/&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Pr="00591BF9">
        <w:rPr>
          <w:rFonts w:ascii="Times New Roman" w:hAnsi="Times New Roman" w:cs="Times New Roman"/>
          <w:i/>
          <w:iCs/>
        </w:rPr>
        <w:fldChar w:fldCharType="end"/>
      </w:r>
      <w:r w:rsidRPr="00591BF9">
        <w:rPr>
          <w:rFonts w:ascii="Times New Roman" w:hAnsi="Times New Roman" w:cs="Times New Roman"/>
          <w:i/>
          <w:iCs/>
        </w:rPr>
        <w:t xml:space="preserve"> is updated as:</w:t>
      </w:r>
    </w:p>
    <w:p w14:paraId="2D145903" w14:textId="77777777" w:rsidR="00591BF9" w:rsidRPr="00591BF9" w:rsidRDefault="00591BF9" w:rsidP="00591BF9">
      <w:pPr>
        <w:pStyle w:val="ListParagraph"/>
        <w:numPr>
          <w:ilvl w:val="0"/>
          <w:numId w:val="32"/>
        </w:numPr>
        <w:snapToGrid w:val="0"/>
        <w:spacing w:before="100" w:beforeAutospacing="1" w:after="100" w:afterAutospacing="1"/>
        <w:contextualSpacing/>
        <w:rPr>
          <w:rFonts w:ascii="Times New Roman" w:hAnsi="Times New Roman" w:cs="Times New Roman"/>
          <w:i/>
          <w:iCs/>
        </w:rPr>
      </w:pPr>
      <w:r w:rsidRPr="00591BF9">
        <w:rPr>
          <w:rFonts w:ascii="Times New Roman" w:hAnsi="Times New Roman" w:cs="Times New Roman"/>
          <w:i/>
          <w:iCs/>
        </w:rPr>
        <w:t xml:space="preserve">Option 1: </w:t>
      </w:r>
      <w:r w:rsidRPr="00591BF9">
        <w:rPr>
          <w:rFonts w:ascii="Times New Roman" w:hAnsi="Times New Roman" w:cs="Times New Roman"/>
          <w:i/>
          <w:iCs/>
        </w:rPr>
        <w:fldChar w:fldCharType="begin"/>
      </w:r>
      <w:r w:rsidRPr="00591BF9">
        <w:rPr>
          <w:rFonts w:ascii="Times New Roman" w:hAnsi="Times New Roman" w:cs="Times New Roman"/>
          <w:i/>
          <w:iCs/>
        </w:rPr>
        <w:instrText xml:space="preserve"> QUOTE </w:instrText>
      </w:r>
      <w:r w:rsidR="00A11A70">
        <w:rPr>
          <w:rFonts w:ascii="Times New Roman" w:hAnsi="Times New Roman" w:cs="Times New Roman"/>
          <w:i/>
          <w:noProof/>
          <w:position w:val="-12"/>
        </w:rPr>
        <w:pict w14:anchorId="500448F1">
          <v:shape id="_x0000_i1028" type="#_x0000_t75" alt="" style="width:79.1pt;height:21.8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7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0F1C&quot;/&gt;&lt;wsp:rsid wsp:val=&quot;000206F5&quot;/&gt;&lt;wsp:rsid wsp:val=&quot;00021A46&quot;/&gt;&lt;wsp:rsid wsp:val=&quot;00027418&quot;/&gt;&lt;wsp:rsid wsp:val=&quot;0004636F&quot;/&gt;&lt;wsp:rsid wsp:val=&quot;0005310E&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6382&quot;/&gt;&lt;wsp:rsid wsp:val=&quot;000B71F4&quot;/&gt;&lt;wsp:rsid wsp:val=&quot;000C256E&quot;/&gt;&lt;wsp:rsid wsp:val=&quot;000C51A7&quot;/&gt;&lt;wsp:rsid wsp:val=&quot;000E6AED&quot;/&gt;&lt;wsp:rsid wsp:val=&quot;000E73F5&quot;/&gt;&lt;wsp:rsid wsp:val=&quot;00106971&quot;/&gt;&lt;wsp:rsid wsp:val=&quot;00112B5A&quot;/&gt;&lt;wsp:rsid wsp:val=&quot;001132F5&quot;/&gt;&lt;wsp:rsid wsp:val=&quot;00136F30&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3DF&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199B&quot;/&gt;&lt;wsp:rsid wsp:val=&quot;00345EEA&quot;/&gt;&lt;wsp:rsid wsp:val=&quot;0036449B&quot;/&gt;&lt;wsp:rsid wsp:val=&quot;0037674C&quot;/&gt;&lt;wsp:rsid wsp:val=&quot;00377B45&quot;/&gt;&lt;wsp:rsid wsp:val=&quot;003807FC&quot;/&gt;&lt;wsp:rsid wsp:val=&quot;00382901&quot;/&gt;&lt;wsp:rsid wsp:val=&quot;00386222&quot;/&gt;&lt;wsp:rsid wsp:val=&quot;003A135F&quot;/&gt;&lt;wsp:rsid wsp:val=&quot;003B0BF8&quot;/&gt;&lt;wsp:rsid wsp:val=&quot;003B2354&quot;/&gt;&lt;wsp:rsid wsp:val=&quot;003C2BE6&quot;/&gt;&lt;wsp:rsid wsp:val=&quot;003C5468&quot;/&gt;&lt;wsp:rsid wsp:val=&quot;003E0305&quot;/&gt;&lt;wsp:rsid wsp:val=&quot;003E1073&quot;/&gt;&lt;wsp:rsid wsp:val=&quot;003E2767&quot;/&gt;&lt;wsp:rsid wsp:val=&quot;003F47B5&quot;/&gt;&lt;wsp:rsid wsp:val=&quot;004206FA&quot;/&gt;&lt;wsp:rsid wsp:val=&quot;00437B5E&quot;/&gt;&lt;wsp:rsid wsp:val=&quot;0044082C&quot;/&gt;&lt;wsp:rsid wsp:val=&quot;00462BD0&quot;/&gt;&lt;wsp:rsid wsp:val=&quot;00463A7F&quot;/&gt;&lt;wsp:rsid wsp:val=&quot;00471140&quot;/&gt;&lt;wsp:rsid wsp:val=&quot;004952EA&quot;/&gt;&lt;wsp:rsid wsp:val=&quot;004959F0&quot;/&gt;&lt;wsp:rsid wsp:val=&quot;004A44DE&quot;/&gt;&lt;wsp:rsid wsp:val=&quot;004A7A04&quot;/&gt;&lt;wsp:rsid wsp:val=&quot;004B32D5&quot;/&gt;&lt;wsp:rsid wsp:val=&quot;004C20CB&quot;/&gt;&lt;wsp:rsid wsp:val=&quot;004C5181&quot;/&gt;&lt;wsp:rsid wsp:val=&quot;004C6C1E&quot;/&gt;&lt;wsp:rsid wsp:val=&quot;004C740B&quot;/&gt;&lt;wsp:rsid wsp:val=&quot;004D1E54&quot;/&gt;&lt;wsp:rsid wsp:val=&quot;004D4A01&quot;/&gt;&lt;wsp:rsid wsp:val=&quot;004E1DF7&quot;/&gt;&lt;wsp:rsid wsp:val=&quot;004E40C3&quot;/&gt;&lt;wsp:rsid wsp:val=&quot;005110EA&quot;/&gt;&lt;wsp:rsid wsp:val=&quot;005119B3&quot;/&gt;&lt;wsp:rsid wsp:val=&quot;00514701&quot;/&gt;&lt;wsp:rsid wsp:val=&quot;005262B4&quot;/&gt;&lt;wsp:rsid wsp:val=&quot;00546BEF&quot;/&gt;&lt;wsp:rsid wsp:val=&quot;00551BEB&quot;/&gt;&lt;wsp:rsid wsp:val=&quot;00554E95&quot;/&gt;&lt;wsp:rsid wsp:val=&quot;005648DC&quot;/&gt;&lt;wsp:rsid wsp:val=&quot;0056693D&quot;/&gt;&lt;wsp:rsid wsp:val=&quot;00566A0E&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64A7F&quot;/&gt;&lt;wsp:rsid wsp:val=&quot;00683F5D&quot;/&gt;&lt;wsp:rsid wsp:val=&quot;006845E0&quot;/&gt;&lt;wsp:rsid wsp:val=&quot;006A1C0D&quot;/&gt;&lt;wsp:rsid wsp:val=&quot;006B3BB5&quot;/&gt;&lt;wsp:rsid wsp:val=&quot;006E7820&quot;/&gt;&lt;wsp:rsid wsp:val=&quot;006F1637&quot;/&gt;&lt;wsp:rsid wsp:val=&quot;006F77A7&quot;/&gt;&lt;wsp:rsid wsp:val=&quot;007003FC&quot;/&gt;&lt;wsp:rsid wsp:val=&quot;00700CAF&quot;/&gt;&lt;wsp:rsid wsp:val=&quot;007040C1&quot;/&gt;&lt;wsp:rsid wsp:val=&quot;00704D87&quot;/&gt;&lt;wsp:rsid wsp:val=&quot;007162AB&quot;/&gt;&lt;wsp:rsid wsp:val=&quot;007322C8&quot;/&gt;&lt;wsp:rsid wsp:val=&quot;007333B3&quot;/&gt;&lt;wsp:rsid wsp:val=&quot;00734745&quot;/&gt;&lt;wsp:rsid wsp:val=&quot;00737671&quot;/&gt;&lt;wsp:rsid wsp:val=&quot;00741BBC&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7F6EF9&quot;/&gt;&lt;wsp:rsid wsp:val=&quot;00807555&quot;/&gt;&lt;wsp:rsid wsp:val=&quot;0082254F&quot;/&gt;&lt;wsp:rsid wsp:val=&quot;00835CD6&quot;/&gt;&lt;wsp:rsid wsp:val=&quot;008404D2&quot;/&gt;&lt;wsp:rsid wsp:val=&quot;00854556&quot;/&gt;&lt;wsp:rsid wsp:val=&quot;00856BD9&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854&quot;/&gt;&lt;wsp:rsid wsp:val=&quot;009B1D77&quot;/&gt;&lt;wsp:rsid wsp:val=&quot;009B249C&quot;/&gt;&lt;wsp:rsid wsp:val=&quot;009B64D0&quot;/&gt;&lt;wsp:rsid wsp:val=&quot;009C7E4E&quot;/&gt;&lt;wsp:rsid wsp:val=&quot;009E44F2&quot;/&gt;&lt;wsp:rsid wsp:val=&quot;009E56AC&quot;/&gt;&lt;wsp:rsid wsp:val=&quot;009F2D1C&quot;/&gt;&lt;wsp:rsid wsp:val=&quot;009F74C3&quot;/&gt;&lt;wsp:rsid wsp:val=&quot;00A16B41&quot;/&gt;&lt;wsp:rsid wsp:val=&quot;00A1790C&quot;/&gt;&lt;wsp:rsid wsp:val=&quot;00A2180D&quot;/&gt;&lt;wsp:rsid wsp:val=&quot;00A22D11&quot;/&gt;&lt;wsp:rsid wsp:val=&quot;00A22E1C&quot;/&gt;&lt;wsp:rsid wsp:val=&quot;00A80648&quot;/&gt;&lt;wsp:rsid wsp:val=&quot;00AA1F42&quot;/&gt;&lt;wsp:rsid wsp:val=&quot;00AA341E&quot;/&gt;&lt;wsp:rsid wsp:val=&quot;00AB50F0&quot;/&gt;&lt;wsp:rsid wsp:val=&quot;00AC5B08&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410B0&quot;/&gt;&lt;wsp:rsid wsp:val=&quot;00B60341&quot;/&gt;&lt;wsp:rsid wsp:val=&quot;00B640E8&quot;/&gt;&lt;wsp:rsid wsp:val=&quot;00B75DE1&quot;/&gt;&lt;wsp:rsid wsp:val=&quot;00B846F0&quot;/&gt;&lt;wsp:rsid wsp:val=&quot;00B92631&quot;/&gt;&lt;wsp:rsid wsp:val=&quot;00B97AAA&quot;/&gt;&lt;wsp:rsid wsp:val=&quot;00BA773A&quot;/&gt;&lt;wsp:rsid wsp:val=&quot;00BC3D43&quot;/&gt;&lt;wsp:rsid wsp:val=&quot;00BF1F78&quot;/&gt;&lt;wsp:rsid wsp:val=&quot;00BF7B8F&quot;/&gt;&lt;wsp:rsid wsp:val=&quot;00C12376&quot;/&gt;&lt;wsp:rsid wsp:val=&quot;00C24201&quot;/&gt;&lt;wsp:rsid wsp:val=&quot;00C30EBC&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91E&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8555F&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6B2E&quot;/&gt;&lt;wsp:rsid wsp:val=&quot;00F0785E&quot;/&gt;&lt;wsp:rsid wsp:val=&quot;00F07B8D&quot;/&gt;&lt;wsp:rsid wsp:val=&quot;00F1021C&quot;/&gt;&lt;wsp:rsid wsp:val=&quot;00F14758&quot;/&gt;&lt;wsp:rsid wsp:val=&quot;00F230BA&quot;/&gt;&lt;wsp:rsid wsp:val=&quot;00F23620&quot;/&gt;&lt;wsp:rsid wsp:val=&quot;00F26BD4&quot;/&gt;&lt;wsp:rsid wsp:val=&quot;00F30FD9&quot;/&gt;&lt;wsp:rsid wsp:val=&quot;00F35A89&quot;/&gt;&lt;wsp:rsid wsp:val=&quot;00F52B54&quot;/&gt;&lt;wsp:rsid wsp:val=&quot;00F60160&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C7082&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9B1854&quot; wsp:rsidP=&quot;009B1854&quot;&gt;&lt;m:oMathPara&gt;&lt;m:oMath&gt;&lt;m:sSub&gt;&lt;m:sSubPr&gt;&lt;m:ctrlPr&gt;&lt;w:rPr&gt;&lt;w:rFonts w:ascii=&quot;Cambria Math&quot; w:fareast=&quot;Calibri&quot; w:h-ansi=&quot;Cambria Math&quot; w:cs=&quot;Calibri&quot;/&gt;&lt;wx:font wx:val=&quot;Cambria Math&quot;/&gt;&lt;w:sz w:val=&quot;22&quot;/&gt;&lt;w:sz-cs w:val=&quot;22&quot;/&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fareast=&quot;Calibri&quot; w:h-ansi=&quot;Cambria Math&quot; w:cs=&quot;Calibri&quot;/&gt;&lt;wx:font wx:val=&quot;Cambria Math&quot;/&gt;&lt;w:sz w:val=&quot;22&quot;/&gt;&lt;w:sz-cs w:val=&quot;22&quot;/&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p&quot;/&gt;&lt;/m:rPr&gt;&lt;w:rPr&gt;&lt;w:rFonts w:ascii=&quot;Cambria Math&quot; w:h-ansi=&quot;Cambria Math&quot;/&gt;&lt;wx:font wx:val=&quot;Cambria Math&quot;/&gt;&lt;/w:rPr&gt;&lt;m:t&gt;‚ãÖ&lt;/m:t&gt;&lt;/m:r&gt;&lt;m:r&gt;&lt;m:rPr&gt;&lt;m:sty m:val=&quot;b&quot;/&gt;&lt;/m:rPr&gt;&lt;w:rPr&gt;&lt;w:rFonts w:ascii=&quot;Cambria Math&quot; w:h-ansi=&quot;Cambria Math&quot;/&gt;&lt;wx:font wx:val=&quot;Cambria Math&quot;/&gt;&lt;w:b/&gt;&lt;/w:rPr&gt;&lt;m:t&gt;16&lt;/m:t&gt;&lt;/m:r&gt;&lt;m:r&gt;&lt;m:rPr&gt;&lt;m:sty m:val=&quot;p&quot;/&gt;&lt;/m:rPr&gt;&lt;w:rPr&gt;&lt;w:rFonts w:ascii=&quot;Cambria Math&quot; w:h-ansi=&quot;Cambria Math&quot;/&gt;&lt;wx:font wx:val=&quot;Cambria Math&quot;/&gt;&lt;/w:rPr&gt;&lt;m:t&gt;‚ãÖ&lt;/m:t&gt;&lt;/m:r&gt;&lt;m:f&gt;&lt;m:fPr&gt;&lt;m:ctrlPr&gt;&lt;w:rPr&gt;&lt;w:rFonts w:ascii=&quot;Cambria Math&quot; w:fareast=&quot;Calibri&quot; w:h-ansi=&quot;Cambria Math&quot; w:cs=&quot;Calibri&quot;/&gt;&lt;wx:font wx:val=&quot;Cambria Math&quot;/&gt;&lt;w:sz w:val=&quot;22&quot;/&gt;&lt;w:sz-cs w:val=&quot;22&quot;/&gt;&lt;/w:rPr&gt;&lt;/m:ctrlPr&gt;&lt;/m:fPr&gt;&lt;m:num&gt;&lt;m:r&gt;&lt;m:rPr&gt;&lt;m:sty m:val=&quot;b&quot;/&gt;&lt;/m:rPr&gt;&lt;w:rPr&gt;&lt;w:rFonts w:ascii=&quot;Cambria Math&quot; w:h-ansi=&quot;Cambria Math&quot;/&gt;&lt;wx:font wx:val=&quot;Cambria Math&quot;/&gt;&lt;w:b/&gt;&lt;/w:rPr&gt;&lt;m:t&gt;64&lt;/m:t&gt;&lt;/m:r&gt;&lt;/m:num&gt;&lt;m:den&gt;&lt;m:sSup&gt;&lt;m:sSupPr&gt;&lt;m:ctrlPr&gt;&lt;w:rPr&gt;&lt;w:rFonts w:ascii=&quot;Cambria Math&quot; w:fareast=&quot;Calibri&quot; w:h-ansi=&quot;Cambria Math&quot; w:cs=&quot;Calibri&quot;/&gt;&lt;wx:font wx:val=&quot;Cambria Math&quot;/&gt;&lt;w:sz w:val=&quot;22&quot;/&gt;&lt;w:sz-cs w:val=&quot;22&quot;/&gt;&lt;/w:rPr&gt;&lt;/m:ctrlPr&gt;&lt;/m:sSupPr&gt;&lt;m:e&gt;&lt;m:r&gt;&lt;m:rPr&gt;&lt;m:sty m:val=&quot;b&quot;/&gt;&lt;/m:rPr&gt;&lt;w:rPr&gt;&lt;w:rFonts w:ascii=&quot;Cambria Math&quot; w:h-ansi=&quot;Cambria Math&quot;/&gt;&lt;wx:font wx:val=&quot;Cambria Math&quot;/&gt;&lt;w:b/&gt;&lt;/w:rPr&gt;&lt;m:t&gt;2&lt;/m:t&gt;&lt;/m:r&gt;&lt;/m:e&gt;&lt;m:sup&gt;&lt;m:r&gt;&lt;m:rPr&gt;&lt;m:sty m:val=&quot;b&quot;/&gt;&lt;/m:rPr&gt;&lt;w:rPr&gt;&lt;w:rFonts w:ascii=&quot;Cambria Math&quot; w:h-ansi=&quot;Cambria Math&quot;/&gt;&lt;wx:font wx:val=&quot;Cambria Math&quot;/&gt;&lt;w:b/&gt;&lt;/w:rPr&gt;&lt;m:t&gt;Œº&lt;/m:t&gt;&lt;/m:r&gt;&lt;/m:sup&gt;&lt;/m:s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591BF9">
        <w:rPr>
          <w:rFonts w:ascii="Times New Roman" w:hAnsi="Times New Roman" w:cs="Times New Roman"/>
          <w:i/>
          <w:iCs/>
        </w:rPr>
        <w:instrText xml:space="preserve"> </w:instrText>
      </w:r>
      <w:r w:rsidRPr="00591BF9">
        <w:rPr>
          <w:rFonts w:ascii="Times New Roman" w:hAnsi="Times New Roman" w:cs="Times New Roman"/>
          <w:i/>
          <w:iCs/>
        </w:rPr>
        <w:fldChar w:fldCharType="separate"/>
      </w:r>
      <w:r w:rsidR="00A11A70">
        <w:rPr>
          <w:rFonts w:ascii="Times New Roman" w:hAnsi="Times New Roman" w:cs="Times New Roman"/>
          <w:i/>
          <w:noProof/>
          <w:position w:val="-12"/>
        </w:rPr>
        <w:pict w14:anchorId="757B8C57">
          <v:shape id="_x0000_i1027" type="#_x0000_t75" alt="" style="width:79.1pt;height:21.8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7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0F1C&quot;/&gt;&lt;wsp:rsid wsp:val=&quot;000206F5&quot;/&gt;&lt;wsp:rsid wsp:val=&quot;00021A46&quot;/&gt;&lt;wsp:rsid wsp:val=&quot;00027418&quot;/&gt;&lt;wsp:rsid wsp:val=&quot;0004636F&quot;/&gt;&lt;wsp:rsid wsp:val=&quot;0005310E&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6382&quot;/&gt;&lt;wsp:rsid wsp:val=&quot;000B71F4&quot;/&gt;&lt;wsp:rsid wsp:val=&quot;000C256E&quot;/&gt;&lt;wsp:rsid wsp:val=&quot;000C51A7&quot;/&gt;&lt;wsp:rsid wsp:val=&quot;000E6AED&quot;/&gt;&lt;wsp:rsid wsp:val=&quot;000E73F5&quot;/&gt;&lt;wsp:rsid wsp:val=&quot;00106971&quot;/&gt;&lt;wsp:rsid wsp:val=&quot;00112B5A&quot;/&gt;&lt;wsp:rsid wsp:val=&quot;001132F5&quot;/&gt;&lt;wsp:rsid wsp:val=&quot;00136F30&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3DF&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199B&quot;/&gt;&lt;wsp:rsid wsp:val=&quot;00345EEA&quot;/&gt;&lt;wsp:rsid wsp:val=&quot;0036449B&quot;/&gt;&lt;wsp:rsid wsp:val=&quot;0037674C&quot;/&gt;&lt;wsp:rsid wsp:val=&quot;00377B45&quot;/&gt;&lt;wsp:rsid wsp:val=&quot;003807FC&quot;/&gt;&lt;wsp:rsid wsp:val=&quot;00382901&quot;/&gt;&lt;wsp:rsid wsp:val=&quot;00386222&quot;/&gt;&lt;wsp:rsid wsp:val=&quot;003A135F&quot;/&gt;&lt;wsp:rsid wsp:val=&quot;003B0BF8&quot;/&gt;&lt;wsp:rsid wsp:val=&quot;003B2354&quot;/&gt;&lt;wsp:rsid wsp:val=&quot;003C2BE6&quot;/&gt;&lt;wsp:rsid wsp:val=&quot;003C5468&quot;/&gt;&lt;wsp:rsid wsp:val=&quot;003E0305&quot;/&gt;&lt;wsp:rsid wsp:val=&quot;003E1073&quot;/&gt;&lt;wsp:rsid wsp:val=&quot;003E2767&quot;/&gt;&lt;wsp:rsid wsp:val=&quot;003F47B5&quot;/&gt;&lt;wsp:rsid wsp:val=&quot;004206FA&quot;/&gt;&lt;wsp:rsid wsp:val=&quot;00437B5E&quot;/&gt;&lt;wsp:rsid wsp:val=&quot;0044082C&quot;/&gt;&lt;wsp:rsid wsp:val=&quot;00462BD0&quot;/&gt;&lt;wsp:rsid wsp:val=&quot;00463A7F&quot;/&gt;&lt;wsp:rsid wsp:val=&quot;00471140&quot;/&gt;&lt;wsp:rsid wsp:val=&quot;004952EA&quot;/&gt;&lt;wsp:rsid wsp:val=&quot;004959F0&quot;/&gt;&lt;wsp:rsid wsp:val=&quot;004A44DE&quot;/&gt;&lt;wsp:rsid wsp:val=&quot;004A7A04&quot;/&gt;&lt;wsp:rsid wsp:val=&quot;004B32D5&quot;/&gt;&lt;wsp:rsid wsp:val=&quot;004C20CB&quot;/&gt;&lt;wsp:rsid wsp:val=&quot;004C5181&quot;/&gt;&lt;wsp:rsid wsp:val=&quot;004C6C1E&quot;/&gt;&lt;wsp:rsid wsp:val=&quot;004C740B&quot;/&gt;&lt;wsp:rsid wsp:val=&quot;004D1E54&quot;/&gt;&lt;wsp:rsid wsp:val=&quot;004D4A01&quot;/&gt;&lt;wsp:rsid wsp:val=&quot;004E1DF7&quot;/&gt;&lt;wsp:rsid wsp:val=&quot;004E40C3&quot;/&gt;&lt;wsp:rsid wsp:val=&quot;005110EA&quot;/&gt;&lt;wsp:rsid wsp:val=&quot;005119B3&quot;/&gt;&lt;wsp:rsid wsp:val=&quot;00514701&quot;/&gt;&lt;wsp:rsid wsp:val=&quot;005262B4&quot;/&gt;&lt;wsp:rsid wsp:val=&quot;00546BEF&quot;/&gt;&lt;wsp:rsid wsp:val=&quot;00551BEB&quot;/&gt;&lt;wsp:rsid wsp:val=&quot;00554E95&quot;/&gt;&lt;wsp:rsid wsp:val=&quot;005648DC&quot;/&gt;&lt;wsp:rsid wsp:val=&quot;0056693D&quot;/&gt;&lt;wsp:rsid wsp:val=&quot;00566A0E&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64A7F&quot;/&gt;&lt;wsp:rsid wsp:val=&quot;00683F5D&quot;/&gt;&lt;wsp:rsid wsp:val=&quot;006845E0&quot;/&gt;&lt;wsp:rsid wsp:val=&quot;006A1C0D&quot;/&gt;&lt;wsp:rsid wsp:val=&quot;006B3BB5&quot;/&gt;&lt;wsp:rsid wsp:val=&quot;006E7820&quot;/&gt;&lt;wsp:rsid wsp:val=&quot;006F1637&quot;/&gt;&lt;wsp:rsid wsp:val=&quot;006F77A7&quot;/&gt;&lt;wsp:rsid wsp:val=&quot;007003FC&quot;/&gt;&lt;wsp:rsid wsp:val=&quot;00700CAF&quot;/&gt;&lt;wsp:rsid wsp:val=&quot;007040C1&quot;/&gt;&lt;wsp:rsid wsp:val=&quot;00704D87&quot;/&gt;&lt;wsp:rsid wsp:val=&quot;007162AB&quot;/&gt;&lt;wsp:rsid wsp:val=&quot;007322C8&quot;/&gt;&lt;wsp:rsid wsp:val=&quot;007333B3&quot;/&gt;&lt;wsp:rsid wsp:val=&quot;00734745&quot;/&gt;&lt;wsp:rsid wsp:val=&quot;00737671&quot;/&gt;&lt;wsp:rsid wsp:val=&quot;00741BBC&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7F6EF9&quot;/&gt;&lt;wsp:rsid wsp:val=&quot;00807555&quot;/&gt;&lt;wsp:rsid wsp:val=&quot;0082254F&quot;/&gt;&lt;wsp:rsid wsp:val=&quot;00835CD6&quot;/&gt;&lt;wsp:rsid wsp:val=&quot;008404D2&quot;/&gt;&lt;wsp:rsid wsp:val=&quot;00854556&quot;/&gt;&lt;wsp:rsid wsp:val=&quot;00856BD9&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854&quot;/&gt;&lt;wsp:rsid wsp:val=&quot;009B1D77&quot;/&gt;&lt;wsp:rsid wsp:val=&quot;009B249C&quot;/&gt;&lt;wsp:rsid wsp:val=&quot;009B64D0&quot;/&gt;&lt;wsp:rsid wsp:val=&quot;009C7E4E&quot;/&gt;&lt;wsp:rsid wsp:val=&quot;009E44F2&quot;/&gt;&lt;wsp:rsid wsp:val=&quot;009E56AC&quot;/&gt;&lt;wsp:rsid wsp:val=&quot;009F2D1C&quot;/&gt;&lt;wsp:rsid wsp:val=&quot;009F74C3&quot;/&gt;&lt;wsp:rsid wsp:val=&quot;00A16B41&quot;/&gt;&lt;wsp:rsid wsp:val=&quot;00A1790C&quot;/&gt;&lt;wsp:rsid wsp:val=&quot;00A2180D&quot;/&gt;&lt;wsp:rsid wsp:val=&quot;00A22D11&quot;/&gt;&lt;wsp:rsid wsp:val=&quot;00A22E1C&quot;/&gt;&lt;wsp:rsid wsp:val=&quot;00A80648&quot;/&gt;&lt;wsp:rsid wsp:val=&quot;00AA1F42&quot;/&gt;&lt;wsp:rsid wsp:val=&quot;00AA341E&quot;/&gt;&lt;wsp:rsid wsp:val=&quot;00AB50F0&quot;/&gt;&lt;wsp:rsid wsp:val=&quot;00AC5B08&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410B0&quot;/&gt;&lt;wsp:rsid wsp:val=&quot;00B60341&quot;/&gt;&lt;wsp:rsid wsp:val=&quot;00B640E8&quot;/&gt;&lt;wsp:rsid wsp:val=&quot;00B75DE1&quot;/&gt;&lt;wsp:rsid wsp:val=&quot;00B846F0&quot;/&gt;&lt;wsp:rsid wsp:val=&quot;00B92631&quot;/&gt;&lt;wsp:rsid wsp:val=&quot;00B97AAA&quot;/&gt;&lt;wsp:rsid wsp:val=&quot;00BA773A&quot;/&gt;&lt;wsp:rsid wsp:val=&quot;00BC3D43&quot;/&gt;&lt;wsp:rsid wsp:val=&quot;00BF1F78&quot;/&gt;&lt;wsp:rsid wsp:val=&quot;00BF7B8F&quot;/&gt;&lt;wsp:rsid wsp:val=&quot;00C12376&quot;/&gt;&lt;wsp:rsid wsp:val=&quot;00C24201&quot;/&gt;&lt;wsp:rsid wsp:val=&quot;00C30EBC&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91E&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769E&quot;/&gt;&lt;wsp:rsid wsp:val=&quot;00E8555F&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6B2E&quot;/&gt;&lt;wsp:rsid wsp:val=&quot;00F0785E&quot;/&gt;&lt;wsp:rsid wsp:val=&quot;00F07B8D&quot;/&gt;&lt;wsp:rsid wsp:val=&quot;00F1021C&quot;/&gt;&lt;wsp:rsid wsp:val=&quot;00F14758&quot;/&gt;&lt;wsp:rsid wsp:val=&quot;00F230BA&quot;/&gt;&lt;wsp:rsid wsp:val=&quot;00F23620&quot;/&gt;&lt;wsp:rsid wsp:val=&quot;00F26BD4&quot;/&gt;&lt;wsp:rsid wsp:val=&quot;00F30FD9&quot;/&gt;&lt;wsp:rsid wsp:val=&quot;00F35A89&quot;/&gt;&lt;wsp:rsid wsp:val=&quot;00F52B54&quot;/&gt;&lt;wsp:rsid wsp:val=&quot;00F60160&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C7082&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9B1854&quot; wsp:rsidP=&quot;009B1854&quot;&gt;&lt;m:oMathPara&gt;&lt;m:oMath&gt;&lt;m:sSub&gt;&lt;m:sSubPr&gt;&lt;m:ctrlPr&gt;&lt;w:rPr&gt;&lt;w:rFonts w:ascii=&quot;Cambria Math&quot; w:fareast=&quot;Calibri&quot; w:h-ansi=&quot;Cambria Math&quot; w:cs=&quot;Calibri&quot;/&gt;&lt;wx:font wx:val=&quot;Cambria Math&quot;/&gt;&lt;w:sz w:val=&quot;22&quot;/&gt;&lt;w:sz-cs w:val=&quot;22&quot;/&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fareast=&quot;Calibri&quot; w:h-ansi=&quot;Cambria Math&quot; w:cs=&quot;Calibri&quot;/&gt;&lt;wx:font wx:val=&quot;Cambria Math&quot;/&gt;&lt;w:sz w:val=&quot;22&quot;/&gt;&lt;w:sz-cs w:val=&quot;22&quot;/&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r&gt;&lt;m:rPr&gt;&lt;m:sty m:val=&quot;p&quot;/&gt;&lt;/m:rPr&gt;&lt;w:rPr&gt;&lt;w:rFonts w:ascii=&quot;Cambria Math&quot; w:h-ansi=&quot;Cambria Math&quot;/&gt;&lt;wx:font wx:val=&quot;Cambria Math&quot;/&gt;&lt;/w:rPr&gt;&lt;m:t&gt;‚ãÖ&lt;/m:t&gt;&lt;/m:r&gt;&lt;m:r&gt;&lt;m:rPr&gt;&lt;m:sty m:val=&quot;b&quot;/&gt;&lt;/m:rPr&gt;&lt;w:rPr&gt;&lt;w:rFonts w:ascii=&quot;Cambria Math&quot; w:h-ansi=&quot;Cambria Math&quot;/&gt;&lt;wx:font wx:val=&quot;Cambria Math&quot;/&gt;&lt;w:b/&gt;&lt;/w:rPr&gt;&lt;m:t&gt;16&lt;/m:t&gt;&lt;/m:r&gt;&lt;m:r&gt;&lt;m:rPr&gt;&lt;m:sty m:val=&quot;p&quot;/&gt;&lt;/m:rPr&gt;&lt;w:rPr&gt;&lt;w:rFonts w:ascii=&quot;Cambria Math&quot; w:h-ansi=&quot;Cambria Math&quot;/&gt;&lt;wx:font wx:val=&quot;Cambria Math&quot;/&gt;&lt;/w:rPr&gt;&lt;m:t&gt;‚ãÖ&lt;/m:t&gt;&lt;/m:r&gt;&lt;m:f&gt;&lt;m:fPr&gt;&lt;m:ctrlPr&gt;&lt;w:rPr&gt;&lt;w:rFonts w:ascii=&quot;Cambria Math&quot; w:fareast=&quot;Calibri&quot; w:h-ansi=&quot;Cambria Math&quot; w:cs=&quot;Calibri&quot;/&gt;&lt;wx:font wx:val=&quot;Cambria Math&quot;/&gt;&lt;w:sz w:val=&quot;22&quot;/&gt;&lt;w:sz-cs w:val=&quot;22&quot;/&gt;&lt;/w:rPr&gt;&lt;/m:ctrlPr&gt;&lt;/m:fPr&gt;&lt;m:num&gt;&lt;m:r&gt;&lt;m:rPr&gt;&lt;m:sty m:val=&quot;b&quot;/&gt;&lt;/m:rPr&gt;&lt;w:rPr&gt;&lt;w:rFonts w:ascii=&quot;Cambria Math&quot; w:h-ansi=&quot;Cambria Math&quot;/&gt;&lt;wx:font wx:val=&quot;Cambria Math&quot;/&gt;&lt;w:b/&gt;&lt;/w:rPr&gt;&lt;m:t&gt;64&lt;/m:t&gt;&lt;/m:r&gt;&lt;/m:num&gt;&lt;m:den&gt;&lt;m:sSup&gt;&lt;m:sSupPr&gt;&lt;m:ctrlPr&gt;&lt;w:rPr&gt;&lt;w:rFonts w:ascii=&quot;Cambria Math&quot; w:fareast=&quot;Calibri&quot; w:h-ansi=&quot;Cambria Math&quot; w:cs=&quot;Calibri&quot;/&gt;&lt;wx:font wx:val=&quot;Cambria Math&quot;/&gt;&lt;w:sz w:val=&quot;22&quot;/&gt;&lt;w:sz-cs w:val=&quot;22&quot;/&gt;&lt;/w:rPr&gt;&lt;/m:ctrlPr&gt;&lt;/m:sSupPr&gt;&lt;m:e&gt;&lt;m:r&gt;&lt;m:rPr&gt;&lt;m:sty m:val=&quot;b&quot;/&gt;&lt;/m:rPr&gt;&lt;w:rPr&gt;&lt;w:rFonts w:ascii=&quot;Cambria Math&quot; w:h-ansi=&quot;Cambria Math&quot;/&gt;&lt;wx:font wx:val=&quot;Cambria Math&quot;/&gt;&lt;w:b/&gt;&lt;/w:rPr&gt;&lt;m:t&gt;2&lt;/m:t&gt;&lt;/m:r&gt;&lt;/m:e&gt;&lt;m:sup&gt;&lt;m:r&gt;&lt;m:rPr&gt;&lt;m:sty m:val=&quot;b&quot;/&gt;&lt;/m:rPr&gt;&lt;w:rPr&gt;&lt;w:rFonts w:ascii=&quot;Cambria Math&quot; w:h-ansi=&quot;Cambria Math&quot;/&gt;&lt;wx:font wx:val=&quot;Cambria Math&quot;/&gt;&lt;w:b/&gt;&lt;/w:rPr&gt;&lt;m:t&gt;Œº&lt;/m:t&gt;&lt;/m:r&gt;&lt;/m:sup&gt;&lt;/m:s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591BF9">
        <w:rPr>
          <w:rFonts w:ascii="Times New Roman" w:hAnsi="Times New Roman" w:cs="Times New Roman"/>
          <w:i/>
          <w:iCs/>
        </w:rPr>
        <w:fldChar w:fldCharType="end"/>
      </w:r>
      <w:r w:rsidRPr="00591BF9">
        <w:rPr>
          <w:rFonts w:ascii="Times New Roman" w:hAnsi="Times New Roman" w:cs="Times New Roman"/>
          <w:i/>
          <w:iCs/>
        </w:rPr>
        <w:t xml:space="preserve">. </w:t>
      </w:r>
    </w:p>
    <w:p w14:paraId="00A7A2AF" w14:textId="77777777" w:rsidR="00591BF9" w:rsidRPr="00591BF9" w:rsidRDefault="00591BF9" w:rsidP="00591BF9">
      <w:pPr>
        <w:snapToGrid w:val="0"/>
        <w:rPr>
          <w:rFonts w:ascii="Times New Roman" w:hAnsi="Times New Roman" w:cs="Times New Roman"/>
          <w:i/>
          <w:iCs/>
        </w:rPr>
      </w:pPr>
      <w:r w:rsidRPr="00591BF9">
        <w:rPr>
          <w:rFonts w:ascii="Times New Roman" w:hAnsi="Times New Roman" w:cs="Times New Roman"/>
          <w:i/>
          <w:iCs/>
        </w:rPr>
        <w:t xml:space="preserve">Where, </w:t>
      </w:r>
      <w:r w:rsidRPr="00591BF9">
        <w:rPr>
          <w:rFonts w:ascii="Times New Roman" w:hAnsi="Times New Roman" w:cs="Times New Roman"/>
          <w:i/>
          <w:iCs/>
        </w:rPr>
        <w:fldChar w:fldCharType="begin"/>
      </w:r>
      <w:r w:rsidRPr="00591BF9">
        <w:rPr>
          <w:rFonts w:ascii="Times New Roman" w:hAnsi="Times New Roman" w:cs="Times New Roman"/>
          <w:i/>
          <w:iCs/>
        </w:rPr>
        <w:instrText xml:space="preserve"> QUOTE </w:instrText>
      </w:r>
      <w:r w:rsidR="00A11A70">
        <w:rPr>
          <w:rFonts w:ascii="Times New Roman" w:hAnsi="Times New Roman" w:cs="Times New Roman"/>
          <w:i/>
          <w:noProof/>
          <w:position w:val="-6"/>
        </w:rPr>
        <w:pict w14:anchorId="3A063FEE">
          <v:shape id="_x0000_i1026" type="#_x0000_t75" alt="" style="width:14.15pt;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7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0F1C&quot;/&gt;&lt;wsp:rsid wsp:val=&quot;000206F5&quot;/&gt;&lt;wsp:rsid wsp:val=&quot;00021A46&quot;/&gt;&lt;wsp:rsid wsp:val=&quot;00027418&quot;/&gt;&lt;wsp:rsid wsp:val=&quot;0004636F&quot;/&gt;&lt;wsp:rsid wsp:val=&quot;0005310E&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6382&quot;/&gt;&lt;wsp:rsid wsp:val=&quot;000B71F4&quot;/&gt;&lt;wsp:rsid wsp:val=&quot;000C256E&quot;/&gt;&lt;wsp:rsid wsp:val=&quot;000C51A7&quot;/&gt;&lt;wsp:rsid wsp:val=&quot;000E6AED&quot;/&gt;&lt;wsp:rsid wsp:val=&quot;000E73F5&quot;/&gt;&lt;wsp:rsid wsp:val=&quot;00106971&quot;/&gt;&lt;wsp:rsid wsp:val=&quot;00112B5A&quot;/&gt;&lt;wsp:rsid wsp:val=&quot;001132F5&quot;/&gt;&lt;wsp:rsid wsp:val=&quot;00136F30&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3DF&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199B&quot;/&gt;&lt;wsp:rsid wsp:val=&quot;00345EEA&quot;/&gt;&lt;wsp:rsid wsp:val=&quot;0036449B&quot;/&gt;&lt;wsp:rsid wsp:val=&quot;0037674C&quot;/&gt;&lt;wsp:rsid wsp:val=&quot;00377B45&quot;/&gt;&lt;wsp:rsid wsp:val=&quot;003807FC&quot;/&gt;&lt;wsp:rsid wsp:val=&quot;00382901&quot;/&gt;&lt;wsp:rsid wsp:val=&quot;00386222&quot;/&gt;&lt;wsp:rsid wsp:val=&quot;003A135F&quot;/&gt;&lt;wsp:rsid wsp:val=&quot;003B0BF8&quot;/&gt;&lt;wsp:rsid wsp:val=&quot;003B2354&quot;/&gt;&lt;wsp:rsid wsp:val=&quot;003C2BE6&quot;/&gt;&lt;wsp:rsid wsp:val=&quot;003C5468&quot;/&gt;&lt;wsp:rsid wsp:val=&quot;003E0305&quot;/&gt;&lt;wsp:rsid wsp:val=&quot;003E1073&quot;/&gt;&lt;wsp:rsid wsp:val=&quot;003E2767&quot;/&gt;&lt;wsp:rsid wsp:val=&quot;003F47B5&quot;/&gt;&lt;wsp:rsid wsp:val=&quot;004206FA&quot;/&gt;&lt;wsp:rsid wsp:val=&quot;00437B5E&quot;/&gt;&lt;wsp:rsid wsp:val=&quot;0044082C&quot;/&gt;&lt;wsp:rsid wsp:val=&quot;00462BD0&quot;/&gt;&lt;wsp:rsid wsp:val=&quot;00463A7F&quot;/&gt;&lt;wsp:rsid wsp:val=&quot;00471140&quot;/&gt;&lt;wsp:rsid wsp:val=&quot;004952EA&quot;/&gt;&lt;wsp:rsid wsp:val=&quot;004959F0&quot;/&gt;&lt;wsp:rsid wsp:val=&quot;004A44DE&quot;/&gt;&lt;wsp:rsid wsp:val=&quot;004A7A04&quot;/&gt;&lt;wsp:rsid wsp:val=&quot;004B32D5&quot;/&gt;&lt;wsp:rsid wsp:val=&quot;004C20CB&quot;/&gt;&lt;wsp:rsid wsp:val=&quot;004C5181&quot;/&gt;&lt;wsp:rsid wsp:val=&quot;004C6C1E&quot;/&gt;&lt;wsp:rsid wsp:val=&quot;004C740B&quot;/&gt;&lt;wsp:rsid wsp:val=&quot;004D1E54&quot;/&gt;&lt;wsp:rsid wsp:val=&quot;004D4A01&quot;/&gt;&lt;wsp:rsid wsp:val=&quot;004E1DF7&quot;/&gt;&lt;wsp:rsid wsp:val=&quot;004E40C3&quot;/&gt;&lt;wsp:rsid wsp:val=&quot;005110EA&quot;/&gt;&lt;wsp:rsid wsp:val=&quot;005119B3&quot;/&gt;&lt;wsp:rsid wsp:val=&quot;00514701&quot;/&gt;&lt;wsp:rsid wsp:val=&quot;005262B4&quot;/&gt;&lt;wsp:rsid wsp:val=&quot;00546BEF&quot;/&gt;&lt;wsp:rsid wsp:val=&quot;00551BEB&quot;/&gt;&lt;wsp:rsid wsp:val=&quot;00554E95&quot;/&gt;&lt;wsp:rsid wsp:val=&quot;005648DC&quot;/&gt;&lt;wsp:rsid wsp:val=&quot;0056693D&quot;/&gt;&lt;wsp:rsid wsp:val=&quot;00566A0E&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64A7F&quot;/&gt;&lt;wsp:rsid wsp:val=&quot;00683F5D&quot;/&gt;&lt;wsp:rsid wsp:val=&quot;006845E0&quot;/&gt;&lt;wsp:rsid wsp:val=&quot;006A1C0D&quot;/&gt;&lt;wsp:rsid wsp:val=&quot;006B3BB5&quot;/&gt;&lt;wsp:rsid wsp:val=&quot;006E7820&quot;/&gt;&lt;wsp:rsid wsp:val=&quot;006F1637&quot;/&gt;&lt;wsp:rsid wsp:val=&quot;006F77A7&quot;/&gt;&lt;wsp:rsid wsp:val=&quot;007003FC&quot;/&gt;&lt;wsp:rsid wsp:val=&quot;00700CAF&quot;/&gt;&lt;wsp:rsid wsp:val=&quot;007040C1&quot;/&gt;&lt;wsp:rsid wsp:val=&quot;00704D87&quot;/&gt;&lt;wsp:rsid wsp:val=&quot;007162AB&quot;/&gt;&lt;wsp:rsid wsp:val=&quot;007322C8&quot;/&gt;&lt;wsp:rsid wsp:val=&quot;007333B3&quot;/&gt;&lt;wsp:rsid wsp:val=&quot;00734745&quot;/&gt;&lt;wsp:rsid wsp:val=&quot;00737671&quot;/&gt;&lt;wsp:rsid wsp:val=&quot;00741BBC&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7F6EF9&quot;/&gt;&lt;wsp:rsid wsp:val=&quot;00807555&quot;/&gt;&lt;wsp:rsid wsp:val=&quot;0082254F&quot;/&gt;&lt;wsp:rsid wsp:val=&quot;00835CD6&quot;/&gt;&lt;wsp:rsid wsp:val=&quot;008404D2&quot;/&gt;&lt;wsp:rsid wsp:val=&quot;00854556&quot;/&gt;&lt;wsp:rsid wsp:val=&quot;00856BD9&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44F2&quot;/&gt;&lt;wsp:rsid wsp:val=&quot;009E56AC&quot;/&gt;&lt;wsp:rsid wsp:val=&quot;009F2D1C&quot;/&gt;&lt;wsp:rsid wsp:val=&quot;009F74C3&quot;/&gt;&lt;wsp:rsid wsp:val=&quot;00A16B41&quot;/&gt;&lt;wsp:rsid wsp:val=&quot;00A1790C&quot;/&gt;&lt;wsp:rsid wsp:val=&quot;00A2180D&quot;/&gt;&lt;wsp:rsid wsp:val=&quot;00A22D11&quot;/&gt;&lt;wsp:rsid wsp:val=&quot;00A22E1C&quot;/&gt;&lt;wsp:rsid wsp:val=&quot;00A80648&quot;/&gt;&lt;wsp:rsid wsp:val=&quot;00AA1F42&quot;/&gt;&lt;wsp:rsid wsp:val=&quot;00AA341E&quot;/&gt;&lt;wsp:rsid wsp:val=&quot;00AB50F0&quot;/&gt;&lt;wsp:rsid wsp:val=&quot;00AC5B08&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410B0&quot;/&gt;&lt;wsp:rsid wsp:val=&quot;00B60341&quot;/&gt;&lt;wsp:rsid wsp:val=&quot;00B640E8&quot;/&gt;&lt;wsp:rsid wsp:val=&quot;00B75DE1&quot;/&gt;&lt;wsp:rsid wsp:val=&quot;00B846F0&quot;/&gt;&lt;wsp:rsid wsp:val=&quot;00B92631&quot;/&gt;&lt;wsp:rsid wsp:val=&quot;00B97AAA&quot;/&gt;&lt;wsp:rsid wsp:val=&quot;00BA773A&quot;/&gt;&lt;wsp:rsid wsp:val=&quot;00BC3D43&quot;/&gt;&lt;wsp:rsid wsp:val=&quot;00BF1F78&quot;/&gt;&lt;wsp:rsid wsp:val=&quot;00BF7B8F&quot;/&gt;&lt;wsp:rsid wsp:val=&quot;00C12376&quot;/&gt;&lt;wsp:rsid wsp:val=&quot;00C24201&quot;/&gt;&lt;wsp:rsid wsp:val=&quot;00C30EBC&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91E&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59AF&quot;/&gt;&lt;wsp:rsid wsp:val=&quot;00E7769E&quot;/&gt;&lt;wsp:rsid wsp:val=&quot;00E8555F&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6B2E&quot;/&gt;&lt;wsp:rsid wsp:val=&quot;00F0785E&quot;/&gt;&lt;wsp:rsid wsp:val=&quot;00F07B8D&quot;/&gt;&lt;wsp:rsid wsp:val=&quot;00F1021C&quot;/&gt;&lt;wsp:rsid wsp:val=&quot;00F14758&quot;/&gt;&lt;wsp:rsid wsp:val=&quot;00F230BA&quot;/&gt;&lt;wsp:rsid wsp:val=&quot;00F23620&quot;/&gt;&lt;wsp:rsid wsp:val=&quot;00F26BD4&quot;/&gt;&lt;wsp:rsid wsp:val=&quot;00F30FD9&quot;/&gt;&lt;wsp:rsid wsp:val=&quot;00F35A89&quot;/&gt;&lt;wsp:rsid wsp:val=&quot;00F52B54&quot;/&gt;&lt;wsp:rsid wsp:val=&quot;00F60160&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C7082&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E759AF&quot; wsp:rsidP=&quot;00E759AF&quot;&gt;&lt;m:oMathPara&gt;&lt;m:oMath&gt;&lt;m:sSub&gt;&lt;m:sSubPr&gt;&lt;m:ctrlPr&gt;&lt;w:rPr&gt;&lt;w:rFonts w:ascii=&quot;Cambria Math&quot; w:fareast=&quot;Calibri&quot; w:h-ansi=&quot;Cambria Math&quot; w:cs=&quot;Calibri&quot;/&gt;&lt;wx:font wx:val=&quot;Cambria Math&quot;/&gt;&lt;w:sz w:val=&quot;24&quot;/&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591BF9">
        <w:rPr>
          <w:rFonts w:ascii="Times New Roman" w:hAnsi="Times New Roman" w:cs="Times New Roman"/>
          <w:i/>
          <w:iCs/>
        </w:rPr>
        <w:instrText xml:space="preserve"> </w:instrText>
      </w:r>
      <w:r w:rsidRPr="00591BF9">
        <w:rPr>
          <w:rFonts w:ascii="Times New Roman" w:hAnsi="Times New Roman" w:cs="Times New Roman"/>
          <w:i/>
          <w:iCs/>
        </w:rPr>
        <w:fldChar w:fldCharType="separate"/>
      </w:r>
      <w:r w:rsidR="00A11A70">
        <w:rPr>
          <w:rFonts w:ascii="Times New Roman" w:hAnsi="Times New Roman" w:cs="Times New Roman"/>
          <w:i/>
          <w:noProof/>
          <w:position w:val="-6"/>
        </w:rPr>
        <w:pict w14:anchorId="58E9471B">
          <v:shape id="_x0000_i1025" type="#_x0000_t75" alt="" style="width:14.15pt;height:14.15pt;mso-width-percent:0;mso-height-percent:0;mso-width-percent:0;mso-height-percent:0" equationxml="&lt;?xml version=&quot;1.0&quot; encoding=&quot;UTF-8&quot; standalone=&quot;yes&quot;?&gt;&#13;&#13;&#10;&#13;&#13;&#10;&#13;&#13;&#10;&lt;?mso-application progid=&quot;Word.Document&quot;?&gt;&#13;&#13;&#10;&#13;&#13;&#10;&#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7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10F1C&quot;/&gt;&lt;wsp:rsid wsp:val=&quot;000206F5&quot;/&gt;&lt;wsp:rsid wsp:val=&quot;00021A46&quot;/&gt;&lt;wsp:rsid wsp:val=&quot;00027418&quot;/&gt;&lt;wsp:rsid wsp:val=&quot;0004636F&quot;/&gt;&lt;wsp:rsid wsp:val=&quot;0005310E&quot;/&gt;&lt;wsp:rsid wsp:val=&quot;00053611&quot;/&gt;&lt;wsp:rsid wsp:val=&quot;00061115&quot;/&gt;&lt;wsp:rsid wsp:val=&quot;00070387&quot;/&gt;&lt;wsp:rsid wsp:val=&quot;00073C45&quot;/&gt;&lt;wsp:rsid wsp:val=&quot;00074A3E&quot;/&gt;&lt;wsp:rsid wsp:val=&quot;00076C50&quot;/&gt;&lt;wsp:rsid wsp:val=&quot;00084952&quot;/&gt;&lt;wsp:rsid wsp:val=&quot;000A0641&quot;/&gt;&lt;wsp:rsid wsp:val=&quot;000B5042&quot;/&gt;&lt;wsp:rsid wsp:val=&quot;000B5BDD&quot;/&gt;&lt;wsp:rsid wsp:val=&quot;000B6382&quot;/&gt;&lt;wsp:rsid wsp:val=&quot;000B71F4&quot;/&gt;&lt;wsp:rsid wsp:val=&quot;000C256E&quot;/&gt;&lt;wsp:rsid wsp:val=&quot;000C51A7&quot;/&gt;&lt;wsp:rsid wsp:val=&quot;000E6AED&quot;/&gt;&lt;wsp:rsid wsp:val=&quot;000E73F5&quot;/&gt;&lt;wsp:rsid wsp:val=&quot;00106971&quot;/&gt;&lt;wsp:rsid wsp:val=&quot;00112B5A&quot;/&gt;&lt;wsp:rsid wsp:val=&quot;001132F5&quot;/&gt;&lt;wsp:rsid wsp:val=&quot;00136F30&quot;/&gt;&lt;wsp:rsid wsp:val=&quot;001671FB&quot;/&gt;&lt;wsp:rsid wsp:val=&quot;001675CE&quot;/&gt;&lt;wsp:rsid wsp:val=&quot;0018004F&quot;/&gt;&lt;wsp:rsid wsp:val=&quot;001839FA&quot;/&gt;&lt;wsp:rsid wsp:val=&quot;001C3CFF&quot;/&gt;&lt;wsp:rsid wsp:val=&quot;001C40D9&quot;/&gt;&lt;wsp:rsid wsp:val=&quot;001D150F&quot;/&gt;&lt;wsp:rsid wsp:val=&quot;001D7AE8&quot;/&gt;&lt;wsp:rsid wsp:val=&quot;00211448&quot;/&gt;&lt;wsp:rsid wsp:val=&quot;002358F7&quot;/&gt;&lt;wsp:rsid wsp:val=&quot;00265760&quot;/&gt;&lt;wsp:rsid wsp:val=&quot;00293C36&quot;/&gt;&lt;wsp:rsid wsp:val=&quot;0029433B&quot;/&gt;&lt;wsp:rsid wsp:val=&quot;002973DF&quot;/&gt;&lt;wsp:rsid wsp:val=&quot;0029757E&quot;/&gt;&lt;wsp:rsid wsp:val=&quot;002A1E7D&quot;/&gt;&lt;wsp:rsid wsp:val=&quot;002A5B98&quot;/&gt;&lt;wsp:rsid wsp:val=&quot;002C1940&quot;/&gt;&lt;wsp:rsid wsp:val=&quot;002C578C&quot;/&gt;&lt;wsp:rsid wsp:val=&quot;002D217C&quot;/&gt;&lt;wsp:rsid wsp:val=&quot;002D4D40&quot;/&gt;&lt;wsp:rsid wsp:val=&quot;002F27F0&quot;/&gt;&lt;wsp:rsid wsp:val=&quot;002F79D8&quot;/&gt;&lt;wsp:rsid wsp:val=&quot;00302C02&quot;/&gt;&lt;wsp:rsid wsp:val=&quot;0031743C&quot;/&gt;&lt;wsp:rsid wsp:val=&quot;0033362F&quot;/&gt;&lt;wsp:rsid wsp:val=&quot;00333A72&quot;/&gt;&lt;wsp:rsid wsp:val=&quot;0034199B&quot;/&gt;&lt;wsp:rsid wsp:val=&quot;00345EEA&quot;/&gt;&lt;wsp:rsid wsp:val=&quot;0036449B&quot;/&gt;&lt;wsp:rsid wsp:val=&quot;0037674C&quot;/&gt;&lt;wsp:rsid wsp:val=&quot;00377B45&quot;/&gt;&lt;wsp:rsid wsp:val=&quot;003807FC&quot;/&gt;&lt;wsp:rsid wsp:val=&quot;00382901&quot;/&gt;&lt;wsp:rsid wsp:val=&quot;00386222&quot;/&gt;&lt;wsp:rsid wsp:val=&quot;003A135F&quot;/&gt;&lt;wsp:rsid wsp:val=&quot;003B0BF8&quot;/&gt;&lt;wsp:rsid wsp:val=&quot;003B2354&quot;/&gt;&lt;wsp:rsid wsp:val=&quot;003C2BE6&quot;/&gt;&lt;wsp:rsid wsp:val=&quot;003C5468&quot;/&gt;&lt;wsp:rsid wsp:val=&quot;003E0305&quot;/&gt;&lt;wsp:rsid wsp:val=&quot;003E1073&quot;/&gt;&lt;wsp:rsid wsp:val=&quot;003E2767&quot;/&gt;&lt;wsp:rsid wsp:val=&quot;003F47B5&quot;/&gt;&lt;wsp:rsid wsp:val=&quot;004206FA&quot;/&gt;&lt;wsp:rsid wsp:val=&quot;00437B5E&quot;/&gt;&lt;wsp:rsid wsp:val=&quot;0044082C&quot;/&gt;&lt;wsp:rsid wsp:val=&quot;00462BD0&quot;/&gt;&lt;wsp:rsid wsp:val=&quot;00463A7F&quot;/&gt;&lt;wsp:rsid wsp:val=&quot;00471140&quot;/&gt;&lt;wsp:rsid wsp:val=&quot;004952EA&quot;/&gt;&lt;wsp:rsid wsp:val=&quot;004959F0&quot;/&gt;&lt;wsp:rsid wsp:val=&quot;004A44DE&quot;/&gt;&lt;wsp:rsid wsp:val=&quot;004A7A04&quot;/&gt;&lt;wsp:rsid wsp:val=&quot;004B32D5&quot;/&gt;&lt;wsp:rsid wsp:val=&quot;004C20CB&quot;/&gt;&lt;wsp:rsid wsp:val=&quot;004C5181&quot;/&gt;&lt;wsp:rsid wsp:val=&quot;004C6C1E&quot;/&gt;&lt;wsp:rsid wsp:val=&quot;004C740B&quot;/&gt;&lt;wsp:rsid wsp:val=&quot;004D1E54&quot;/&gt;&lt;wsp:rsid wsp:val=&quot;004D4A01&quot;/&gt;&lt;wsp:rsid wsp:val=&quot;004E1DF7&quot;/&gt;&lt;wsp:rsid wsp:val=&quot;004E40C3&quot;/&gt;&lt;wsp:rsid wsp:val=&quot;005110EA&quot;/&gt;&lt;wsp:rsid wsp:val=&quot;005119B3&quot;/&gt;&lt;wsp:rsid wsp:val=&quot;00514701&quot;/&gt;&lt;wsp:rsid wsp:val=&quot;005262B4&quot;/&gt;&lt;wsp:rsid wsp:val=&quot;00546BEF&quot;/&gt;&lt;wsp:rsid wsp:val=&quot;00551BEB&quot;/&gt;&lt;wsp:rsid wsp:val=&quot;00554E95&quot;/&gt;&lt;wsp:rsid wsp:val=&quot;005648DC&quot;/&gt;&lt;wsp:rsid wsp:val=&quot;0056693D&quot;/&gt;&lt;wsp:rsid wsp:val=&quot;00566A0E&quot;/&gt;&lt;wsp:rsid wsp:val=&quot;00570536&quot;/&gt;&lt;wsp:rsid wsp:val=&quot;005765F4&quot;/&gt;&lt;wsp:rsid wsp:val=&quot;00585CC3&quot;/&gt;&lt;wsp:rsid wsp:val=&quot;005D4467&quot;/&gt;&lt;wsp:rsid wsp:val=&quot;005D65FC&quot;/&gt;&lt;wsp:rsid wsp:val=&quot;005E4C37&quot;/&gt;&lt;wsp:rsid wsp:val=&quot;00614310&quot;/&gt;&lt;wsp:rsid wsp:val=&quot;006145B3&quot;/&gt;&lt;wsp:rsid wsp:val=&quot;00636383&quot;/&gt;&lt;wsp:rsid wsp:val=&quot;00640051&quot;/&gt;&lt;wsp:rsid wsp:val=&quot;00645CFD&quot;/&gt;&lt;wsp:rsid wsp:val=&quot;00664A7F&quot;/&gt;&lt;wsp:rsid wsp:val=&quot;00683F5D&quot;/&gt;&lt;wsp:rsid wsp:val=&quot;006845E0&quot;/&gt;&lt;wsp:rsid wsp:val=&quot;006A1C0D&quot;/&gt;&lt;wsp:rsid wsp:val=&quot;006B3BB5&quot;/&gt;&lt;wsp:rsid wsp:val=&quot;006E7820&quot;/&gt;&lt;wsp:rsid wsp:val=&quot;006F1637&quot;/&gt;&lt;wsp:rsid wsp:val=&quot;006F77A7&quot;/&gt;&lt;wsp:rsid wsp:val=&quot;007003FC&quot;/&gt;&lt;wsp:rsid wsp:val=&quot;00700CAF&quot;/&gt;&lt;wsp:rsid wsp:val=&quot;007040C1&quot;/&gt;&lt;wsp:rsid wsp:val=&quot;00704D87&quot;/&gt;&lt;wsp:rsid wsp:val=&quot;007162AB&quot;/&gt;&lt;wsp:rsid wsp:val=&quot;007322C8&quot;/&gt;&lt;wsp:rsid wsp:val=&quot;007333B3&quot;/&gt;&lt;wsp:rsid wsp:val=&quot;00734745&quot;/&gt;&lt;wsp:rsid wsp:val=&quot;00737671&quot;/&gt;&lt;wsp:rsid wsp:val=&quot;00741BBC&quot;/&gt;&lt;wsp:rsid wsp:val=&quot;007436B8&quot;/&gt;&lt;wsp:rsid wsp:val=&quot;00777298&quot;/&gt;&lt;wsp:rsid wsp:val=&quot;00792320&quot;/&gt;&lt;wsp:rsid wsp:val=&quot;00797153&quot;/&gt;&lt;wsp:rsid wsp:val=&quot;007A24A4&quot;/&gt;&lt;wsp:rsid wsp:val=&quot;007B7F47&quot;/&gt;&lt;wsp:rsid wsp:val=&quot;007C3C20&quot;/&gt;&lt;wsp:rsid wsp:val=&quot;007E5906&quot;/&gt;&lt;wsp:rsid wsp:val=&quot;007F6EF9&quot;/&gt;&lt;wsp:rsid wsp:val=&quot;00807555&quot;/&gt;&lt;wsp:rsid wsp:val=&quot;0082254F&quot;/&gt;&lt;wsp:rsid wsp:val=&quot;00835CD6&quot;/&gt;&lt;wsp:rsid wsp:val=&quot;008404D2&quot;/&gt;&lt;wsp:rsid wsp:val=&quot;00854556&quot;/&gt;&lt;wsp:rsid wsp:val=&quot;00856BD9&quot;/&gt;&lt;wsp:rsid wsp:val=&quot;00857F8C&quot;/&gt;&lt;wsp:rsid wsp:val=&quot;0086583C&quot;/&gt;&lt;wsp:rsid wsp:val=&quot;00874C8F&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709D8&quot;/&gt;&lt;wsp:rsid wsp:val=&quot;00981D9F&quot;/&gt;&lt;wsp:rsid wsp:val=&quot;009A18B0&quot;/&gt;&lt;wsp:rsid wsp:val=&quot;009B1D77&quot;/&gt;&lt;wsp:rsid wsp:val=&quot;009B249C&quot;/&gt;&lt;wsp:rsid wsp:val=&quot;009B64D0&quot;/&gt;&lt;wsp:rsid wsp:val=&quot;009C7E4E&quot;/&gt;&lt;wsp:rsid wsp:val=&quot;009E44F2&quot;/&gt;&lt;wsp:rsid wsp:val=&quot;009E56AC&quot;/&gt;&lt;wsp:rsid wsp:val=&quot;009F2D1C&quot;/&gt;&lt;wsp:rsid wsp:val=&quot;009F74C3&quot;/&gt;&lt;wsp:rsid wsp:val=&quot;00A16B41&quot;/&gt;&lt;wsp:rsid wsp:val=&quot;00A1790C&quot;/&gt;&lt;wsp:rsid wsp:val=&quot;00A2180D&quot;/&gt;&lt;wsp:rsid wsp:val=&quot;00A22D11&quot;/&gt;&lt;wsp:rsid wsp:val=&quot;00A22E1C&quot;/&gt;&lt;wsp:rsid wsp:val=&quot;00A80648&quot;/&gt;&lt;wsp:rsid wsp:val=&quot;00AA1F42&quot;/&gt;&lt;wsp:rsid wsp:val=&quot;00AA341E&quot;/&gt;&lt;wsp:rsid wsp:val=&quot;00AB50F0&quot;/&gt;&lt;wsp:rsid wsp:val=&quot;00AC5B08&quot;/&gt;&lt;wsp:rsid wsp:val=&quot;00AD2F16&quot;/&gt;&lt;wsp:rsid wsp:val=&quot;00AF1A19&quot;/&gt;&lt;wsp:rsid wsp:val=&quot;00AF6EBE&quot;/&gt;&lt;wsp:rsid wsp:val=&quot;00B02742&quot;/&gt;&lt;wsp:rsid wsp:val=&quot;00B02BBA&quot;/&gt;&lt;wsp:rsid wsp:val=&quot;00B05D7B&quot;/&gt;&lt;wsp:rsid wsp:val=&quot;00B20627&quot;/&gt;&lt;wsp:rsid wsp:val=&quot;00B22C81&quot;/&gt;&lt;wsp:rsid wsp:val=&quot;00B34F32&quot;/&gt;&lt;wsp:rsid wsp:val=&quot;00B410B0&quot;/&gt;&lt;wsp:rsid wsp:val=&quot;00B60341&quot;/&gt;&lt;wsp:rsid wsp:val=&quot;00B640E8&quot;/&gt;&lt;wsp:rsid wsp:val=&quot;00B75DE1&quot;/&gt;&lt;wsp:rsid wsp:val=&quot;00B846F0&quot;/&gt;&lt;wsp:rsid wsp:val=&quot;00B92631&quot;/&gt;&lt;wsp:rsid wsp:val=&quot;00B97AAA&quot;/&gt;&lt;wsp:rsid wsp:val=&quot;00BA773A&quot;/&gt;&lt;wsp:rsid wsp:val=&quot;00BC3D43&quot;/&gt;&lt;wsp:rsid wsp:val=&quot;00BF1F78&quot;/&gt;&lt;wsp:rsid wsp:val=&quot;00BF7B8F&quot;/&gt;&lt;wsp:rsid wsp:val=&quot;00C12376&quot;/&gt;&lt;wsp:rsid wsp:val=&quot;00C24201&quot;/&gt;&lt;wsp:rsid wsp:val=&quot;00C30EBC&quot;/&gt;&lt;wsp:rsid wsp:val=&quot;00C37179&quot;/&gt;&lt;wsp:rsid wsp:val=&quot;00C447E1&quot;/&gt;&lt;wsp:rsid wsp:val=&quot;00C51723&quot;/&gt;&lt;wsp:rsid wsp:val=&quot;00C569CC&quot;/&gt;&lt;wsp:rsid wsp:val=&quot;00C707D9&quot;/&gt;&lt;wsp:rsid wsp:val=&quot;00C758A0&quot;/&gt;&lt;wsp:rsid wsp:val=&quot;00C86B16&quot;/&gt;&lt;wsp:rsid wsp:val=&quot;00CA0009&quot;/&gt;&lt;wsp:rsid wsp:val=&quot;00CA4A7A&quot;/&gt;&lt;wsp:rsid wsp:val=&quot;00CB65ED&quot;/&gt;&lt;wsp:rsid wsp:val=&quot;00CD1153&quot;/&gt;&lt;wsp:rsid wsp:val=&quot;00D0138D&quot;/&gt;&lt;wsp:rsid wsp:val=&quot;00D1591E&quot;/&gt;&lt;wsp:rsid wsp:val=&quot;00D15FAF&quot;/&gt;&lt;wsp:rsid wsp:val=&quot;00D4731C&quot;/&gt;&lt;wsp:rsid wsp:val=&quot;00D569F7&quot;/&gt;&lt;wsp:rsid wsp:val=&quot;00D85F46&quot;/&gt;&lt;wsp:rsid wsp:val=&quot;00D978A0&quot;/&gt;&lt;wsp:rsid wsp:val=&quot;00DA35DB&quot;/&gt;&lt;wsp:rsid wsp:val=&quot;00DB156D&quot;/&gt;&lt;wsp:rsid wsp:val=&quot;00DB3B20&quot;/&gt;&lt;wsp:rsid wsp:val=&quot;00DC715B&quot;/&gt;&lt;wsp:rsid wsp:val=&quot;00DD110B&quot;/&gt;&lt;wsp:rsid wsp:val=&quot;00DD5063&quot;/&gt;&lt;wsp:rsid wsp:val=&quot;00E032FA&quot;/&gt;&lt;wsp:rsid wsp:val=&quot;00E106DC&quot;/&gt;&lt;wsp:rsid wsp:val=&quot;00E524D0&quot;/&gt;&lt;wsp:rsid wsp:val=&quot;00E759AF&quot;/&gt;&lt;wsp:rsid wsp:val=&quot;00E7769E&quot;/&gt;&lt;wsp:rsid wsp:val=&quot;00E8555F&quot;/&gt;&lt;wsp:rsid wsp:val=&quot;00E93232&quot;/&gt;&lt;wsp:rsid wsp:val=&quot;00EA7990&quot;/&gt;&lt;wsp:rsid wsp:val=&quot;00EB37A1&quot;/&gt;&lt;wsp:rsid wsp:val=&quot;00EC25B0&quot;/&gt;&lt;wsp:rsid wsp:val=&quot;00EC7B40&quot;/&gt;&lt;wsp:rsid wsp:val=&quot;00ED2E01&quot;/&gt;&lt;wsp:rsid wsp:val=&quot;00EE1229&quot;/&gt;&lt;wsp:rsid wsp:val=&quot;00EE1F26&quot;/&gt;&lt;wsp:rsid wsp:val=&quot;00EF1AAC&quot;/&gt;&lt;wsp:rsid wsp:val=&quot;00F000D6&quot;/&gt;&lt;wsp:rsid wsp:val=&quot;00F06B2E&quot;/&gt;&lt;wsp:rsid wsp:val=&quot;00F0785E&quot;/&gt;&lt;wsp:rsid wsp:val=&quot;00F07B8D&quot;/&gt;&lt;wsp:rsid wsp:val=&quot;00F1021C&quot;/&gt;&lt;wsp:rsid wsp:val=&quot;00F14758&quot;/&gt;&lt;wsp:rsid wsp:val=&quot;00F230BA&quot;/&gt;&lt;wsp:rsid wsp:val=&quot;00F23620&quot;/&gt;&lt;wsp:rsid wsp:val=&quot;00F26BD4&quot;/&gt;&lt;wsp:rsid wsp:val=&quot;00F30FD9&quot;/&gt;&lt;wsp:rsid wsp:val=&quot;00F35A89&quot;/&gt;&lt;wsp:rsid wsp:val=&quot;00F52B54&quot;/&gt;&lt;wsp:rsid wsp:val=&quot;00F60160&quot;/&gt;&lt;wsp:rsid wsp:val=&quot;00F724AE&quot;/&gt;&lt;wsp:rsid wsp:val=&quot;00F82E18&quot;/&gt;&lt;wsp:rsid wsp:val=&quot;00F8300D&quot;/&gt;&lt;wsp:rsid wsp:val=&quot;00F9692E&quot;/&gt;&lt;wsp:rsid wsp:val=&quot;00F97A0B&quot;/&gt;&lt;wsp:rsid wsp:val=&quot;00FB3362&quot;/&gt;&lt;wsp:rsid wsp:val=&quot;00FB3A03&quot;/&gt;&lt;wsp:rsid wsp:val=&quot;00FC5F97&quot;/&gt;&lt;wsp:rsid wsp:val=&quot;00FC7082&quot;/&gt;&lt;wsp:rsid wsp:val=&quot;00FD43E6&quot;/&gt;&lt;wsp:rsid wsp:val=&quot;00FD6FEE&quot;/&gt;&lt;wsp:rsid wsp:val=&quot;00FE1FEE&quot;/&gt;&lt;wsp:rsid wsp:val=&quot;00FE26CF&quot;/&gt;&lt;wsp:rsid wsp:val=&quot;00FE6A52&quot;/&gt;&lt;wsp:rsid wsp:val=&quot;00FE6C4F&quot;/&gt;&lt;/wsp:rsids&gt;&lt;/w:docPr&gt;&lt;w:body&gt;&lt;wx:sect&gt;&lt;w:p wsp:rsidR=&quot;00000000&quot; wsp:rsidRDefault=&quot;00E759AF&quot; wsp:rsidP=&quot;00E759AF&quot;&gt;&lt;m:oMathPara&gt;&lt;m:oMath&gt;&lt;m:sSub&gt;&lt;m:sSubPr&gt;&lt;m:ctrlPr&gt;&lt;w:rPr&gt;&lt;w:rFonts w:ascii=&quot;Cambria Math&quot; w:fareast=&quot;Calibri&quot; w:h-ansi=&quot;Cambria Math&quot; w:cs=&quot;Calibri&quot;/&gt;&lt;wx:font wx:val=&quot;Cambria Math&quot;/&gt;&lt;w:sz w:val=&quot;24&quot;/&gt;&lt;/w:rPr&gt;&lt;/m:ctrlPr&gt;&lt;/m:sSubPr&gt;&lt;m:e&gt;&lt;m:r&gt;&lt;m:rPr&gt;&lt;m:sty m:val=&quot;b&quot;/&gt;&lt;/m:rPr&gt;&lt;w:rPr&gt;&lt;w:rFonts w:ascii=&quot;Cambria Math&quot; w:h-ansi=&quot;Cambria Math&quot;/&gt;&lt;wx:font wx:val=&quot;Cambria Math&quot;/&gt;&lt;w:b/&gt;&lt;/w:rPr&gt;&lt;m:t&gt;T&lt;/m:t&gt;&lt;/m:r&gt;&lt;/m:e&gt;&lt;m:sub&gt;&lt;m:r&gt;&lt;m:rPr&gt;&lt;m:sty m:val=&quot;b&quot;/&gt;&lt;/m:rPr&gt;&lt;w:rPr&gt;&lt;w:rFonts w:ascii=&quot;Cambria Math&quot; w:h-ansi=&quot;Cambria Math&quot;/&gt;&lt;wx:font wx:val=&quot;Cambria Math&quot;/&gt;&lt;w:b/&gt;&lt;/w:rPr&gt;&lt;m:t&g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sidRPr="00591BF9">
        <w:rPr>
          <w:rFonts w:ascii="Times New Roman" w:hAnsi="Times New Roman" w:cs="Times New Roman"/>
          <w:i/>
          <w:iCs/>
        </w:rPr>
        <w:fldChar w:fldCharType="end"/>
      </w:r>
      <w:r w:rsidRPr="00591BF9">
        <w:rPr>
          <w:rFonts w:ascii="Times New Roman" w:hAnsi="Times New Roman" w:cs="Times New Roman"/>
          <w:i/>
          <w:iCs/>
        </w:rPr>
        <w:t xml:space="preserve"> is the TAC field in msg2/</w:t>
      </w:r>
      <w:proofErr w:type="spellStart"/>
      <w:r w:rsidRPr="00591BF9">
        <w:rPr>
          <w:rFonts w:ascii="Times New Roman" w:hAnsi="Times New Roman" w:cs="Times New Roman"/>
          <w:i/>
          <w:iCs/>
        </w:rPr>
        <w:t>msgB</w:t>
      </w:r>
      <w:proofErr w:type="spellEnd"/>
    </w:p>
    <w:p w14:paraId="615189A6" w14:textId="77777777" w:rsidR="00591BF9" w:rsidRPr="00591BF9" w:rsidRDefault="00591BF9" w:rsidP="00591BF9">
      <w:pPr>
        <w:rPr>
          <w:rFonts w:ascii="Times New Roman" w:hAnsi="Times New Roman" w:cs="Times New Roman"/>
          <w:i/>
          <w:iCs/>
        </w:rPr>
      </w:pPr>
    </w:p>
    <w:p w14:paraId="101A82BE" w14:textId="77777777" w:rsidR="00591BF9" w:rsidRPr="00591BF9" w:rsidRDefault="00591BF9" w:rsidP="00591BF9">
      <w:pPr>
        <w:rPr>
          <w:rFonts w:ascii="Times New Roman" w:hAnsi="Times New Roman" w:cs="Times New Roman"/>
          <w:b/>
          <w:i/>
          <w:iCs/>
          <w:u w:val="single"/>
        </w:rPr>
      </w:pPr>
      <w:r w:rsidRPr="00591BF9">
        <w:rPr>
          <w:rFonts w:ascii="Times New Roman" w:hAnsi="Times New Roman" w:cs="Times New Roman"/>
          <w:b/>
          <w:i/>
          <w:iCs/>
          <w:u w:val="single"/>
        </w:rPr>
        <w:t>Conclusion</w:t>
      </w:r>
    </w:p>
    <w:p w14:paraId="641679E7" w14:textId="77777777" w:rsidR="00591BF9" w:rsidRPr="00591BF9" w:rsidRDefault="00591BF9" w:rsidP="00591BF9">
      <w:pPr>
        <w:rPr>
          <w:rFonts w:ascii="Times New Roman" w:hAnsi="Times New Roman" w:cs="Times New Roman"/>
          <w:i/>
          <w:iCs/>
        </w:rPr>
      </w:pPr>
      <w:r w:rsidRPr="00591BF9">
        <w:rPr>
          <w:rFonts w:ascii="Times New Roman" w:hAnsi="Times New Roman" w:cs="Times New Roman"/>
          <w:i/>
          <w:iCs/>
        </w:rPr>
        <w:t>DL frequency compensation by gNB for the service link Doppler is not supported in Release 17.</w:t>
      </w:r>
    </w:p>
    <w:p w14:paraId="7D1B21AA" w14:textId="77777777" w:rsidR="00EE0CAC" w:rsidRPr="00E43871" w:rsidRDefault="00EE0CAC" w:rsidP="00EE0CAC">
      <w:pPr>
        <w:rPr>
          <w:rFonts w:eastAsia="Batang"/>
          <w:lang w:eastAsia="x-none"/>
        </w:rPr>
      </w:pPr>
    </w:p>
    <w:p w14:paraId="5AA248AD" w14:textId="7754CD86" w:rsidR="00906401" w:rsidRPr="008924A3" w:rsidRDefault="00F23081" w:rsidP="00637413">
      <w:pPr>
        <w:spacing w:line="276" w:lineRule="auto"/>
        <w:jc w:val="both"/>
        <w:rPr>
          <w:rFonts w:ascii="Arial" w:hAnsi="Arial" w:cs="Arial"/>
        </w:rPr>
      </w:pPr>
      <w:bookmarkStart w:id="2" w:name="_Hlk528874692"/>
      <w:r w:rsidRPr="008924A3">
        <w:rPr>
          <w:rFonts w:ascii="Arial" w:hAnsi="Arial" w:cs="Arial"/>
        </w:rPr>
        <w:t xml:space="preserve">In this contribution, </w:t>
      </w:r>
      <w:r w:rsidR="008C00C8" w:rsidRPr="008924A3">
        <w:rPr>
          <w:rFonts w:ascii="Arial" w:hAnsi="Arial" w:cs="Arial"/>
        </w:rPr>
        <w:t xml:space="preserve">we </w:t>
      </w:r>
      <w:r w:rsidR="00A14EA0">
        <w:rPr>
          <w:rFonts w:ascii="Arial" w:hAnsi="Arial" w:cs="Arial"/>
        </w:rPr>
        <w:t xml:space="preserve">further </w:t>
      </w:r>
      <w:r w:rsidR="008C00C8" w:rsidRPr="008924A3">
        <w:rPr>
          <w:rFonts w:ascii="Arial" w:hAnsi="Arial" w:cs="Arial"/>
        </w:rPr>
        <w:t>discuss on the</w:t>
      </w:r>
      <w:r w:rsidR="0014634B">
        <w:rPr>
          <w:rFonts w:ascii="Arial" w:hAnsi="Arial" w:cs="Arial"/>
        </w:rPr>
        <w:t xml:space="preserve"> remaining issues on</w:t>
      </w:r>
      <w:r w:rsidR="008C00C8" w:rsidRPr="008924A3">
        <w:rPr>
          <w:rFonts w:ascii="Arial" w:hAnsi="Arial" w:cs="Arial"/>
        </w:rPr>
        <w:t xml:space="preserve"> UL time and frequency synchronization enhancements.</w:t>
      </w:r>
    </w:p>
    <w:bookmarkEnd w:id="2"/>
    <w:p w14:paraId="0CE481FD" w14:textId="33EC3D05" w:rsidR="004F0A81" w:rsidRPr="00F76DA7" w:rsidRDefault="00A81C38" w:rsidP="008924A3">
      <w:pPr>
        <w:pStyle w:val="Heading1"/>
        <w:pBdr>
          <w:top w:val="single" w:sz="12" w:space="5" w:color="auto"/>
        </w:pBdr>
        <w:tabs>
          <w:tab w:val="clear" w:pos="2952"/>
          <w:tab w:val="num" w:pos="360"/>
        </w:tabs>
        <w:spacing w:after="120"/>
        <w:ind w:hanging="2952"/>
        <w:rPr>
          <w:rFonts w:cs="Arial"/>
          <w:b/>
          <w:sz w:val="32"/>
          <w:szCs w:val="32"/>
        </w:rPr>
      </w:pPr>
      <w:r>
        <w:rPr>
          <w:rFonts w:cs="Arial"/>
          <w:b/>
          <w:sz w:val="32"/>
          <w:szCs w:val="32"/>
        </w:rPr>
        <w:t>Remaining Issues</w:t>
      </w:r>
    </w:p>
    <w:p w14:paraId="43B68966" w14:textId="0FC5FDA4" w:rsidR="00035CF4" w:rsidRPr="0043258F" w:rsidRDefault="00035CF4" w:rsidP="0043258F">
      <w:pPr>
        <w:pStyle w:val="Heading2"/>
        <w:rPr>
          <w:sz w:val="28"/>
          <w:szCs w:val="28"/>
        </w:rPr>
      </w:pPr>
      <w:r w:rsidRPr="0043258F">
        <w:rPr>
          <w:sz w:val="28"/>
          <w:szCs w:val="28"/>
        </w:rPr>
        <w:t>Ephemeris formats</w:t>
      </w:r>
    </w:p>
    <w:p w14:paraId="647FAC8A" w14:textId="4675FC89" w:rsidR="00C867A1" w:rsidRDefault="00896075" w:rsidP="00AA1247">
      <w:pPr>
        <w:spacing w:after="120" w:line="276" w:lineRule="auto"/>
        <w:jc w:val="both"/>
        <w:rPr>
          <w:rFonts w:ascii="Arial" w:hAnsi="Arial" w:cs="Arial"/>
        </w:rPr>
      </w:pPr>
      <w:r w:rsidRPr="001C3B8A">
        <w:rPr>
          <w:rFonts w:ascii="Arial" w:hAnsi="Arial" w:cs="Arial"/>
        </w:rPr>
        <w:t>It has been agreed to</w:t>
      </w:r>
      <w:r w:rsidR="00C867A1">
        <w:rPr>
          <w:rFonts w:ascii="Arial" w:hAnsi="Arial" w:cs="Arial"/>
        </w:rPr>
        <w:t xml:space="preserve"> support of both ephemeris formats (i.e., state vectors and orbital elements). However, which ephemeris format is used in each scenario is still not decided yet.</w:t>
      </w:r>
    </w:p>
    <w:p w14:paraId="69DED7B5" w14:textId="52171F42" w:rsidR="00AF3C0D" w:rsidRPr="00AA1247" w:rsidRDefault="00AF3C0D" w:rsidP="00AA1247">
      <w:pPr>
        <w:spacing w:after="120" w:line="276" w:lineRule="auto"/>
        <w:jc w:val="both"/>
        <w:rPr>
          <w:rFonts w:ascii="Arial" w:hAnsi="Arial" w:cs="Arial"/>
        </w:rPr>
      </w:pPr>
      <w:r w:rsidRPr="00AA1247">
        <w:rPr>
          <w:rFonts w:ascii="Arial" w:hAnsi="Arial" w:cs="Arial"/>
        </w:rPr>
        <w:t xml:space="preserve">As GEO satellites are relatively stationary and therefore do not require information regarding orbital trajectories to track/predict movement, providing ephemeris location in coordinates seems to be a sufficient solution requiring less </w:t>
      </w:r>
      <w:r w:rsidR="00FE468B" w:rsidRPr="00AA1247">
        <w:rPr>
          <w:rFonts w:ascii="Arial" w:hAnsi="Arial" w:cs="Arial"/>
        </w:rPr>
        <w:t>signaling</w:t>
      </w:r>
      <w:r w:rsidRPr="00AA1247">
        <w:rPr>
          <w:rFonts w:ascii="Arial" w:hAnsi="Arial" w:cs="Arial"/>
        </w:rPr>
        <w:t xml:space="preserve"> overhead than via satellite orbital parameters</w:t>
      </w:r>
    </w:p>
    <w:p w14:paraId="7802BDD9" w14:textId="6ED1A3F5" w:rsidR="00AF3C0D" w:rsidRPr="00AA1247" w:rsidRDefault="00AF3C0D" w:rsidP="00AA1247">
      <w:pPr>
        <w:spacing w:after="120" w:line="276" w:lineRule="auto"/>
        <w:jc w:val="both"/>
        <w:rPr>
          <w:rFonts w:ascii="Arial" w:hAnsi="Arial" w:cs="Arial"/>
        </w:rPr>
      </w:pPr>
      <w:r w:rsidRPr="007C06B2">
        <w:rPr>
          <w:rFonts w:ascii="Arial" w:hAnsi="Arial" w:cs="Arial"/>
        </w:rPr>
        <w:t>However, when considering LEO deployments, satellites orbit the earth with speeds up to 7.56 km/s. Within two times a ty</w:t>
      </w:r>
      <w:r w:rsidRPr="00E4653B">
        <w:rPr>
          <w:rFonts w:ascii="Arial" w:hAnsi="Arial" w:cs="Arial"/>
        </w:rPr>
        <w:t xml:space="preserve">pical RTD (~50ms), the satellite will have moved approximately 380m. Over the duration of several minutes, the satellite will have moved sufficiently to make coordinate-based ephemeris data obsolete, thus requiring frequent updates. One solution mentioned </w:t>
      </w:r>
      <w:r w:rsidRPr="00AA1247">
        <w:rPr>
          <w:rFonts w:ascii="Arial" w:hAnsi="Arial" w:cs="Arial"/>
        </w:rPr>
        <w:t>is to include an additional velocity vector to allow prediction, however as satellites typically travel on an elliptical or circular orbit, over large time scales such additional information is of limited use.</w:t>
      </w:r>
    </w:p>
    <w:p w14:paraId="1C3A35FB" w14:textId="0257AD5D" w:rsidR="00AF3C0D" w:rsidRPr="007C06B2" w:rsidRDefault="009C7F0C" w:rsidP="00AA1247">
      <w:pPr>
        <w:spacing w:after="120" w:line="276" w:lineRule="auto"/>
        <w:jc w:val="both"/>
        <w:rPr>
          <w:rFonts w:ascii="Arial" w:hAnsi="Arial" w:cs="Arial"/>
          <w:i/>
          <w:lang w:eastAsia="sv-SE"/>
        </w:rPr>
      </w:pPr>
      <w:r w:rsidRPr="007A6421">
        <w:rPr>
          <w:rFonts w:ascii="Arial" w:eastAsia="Calibri" w:hAnsi="Arial" w:cs="Arial"/>
          <w:b/>
          <w:i/>
          <w:iCs/>
        </w:rPr>
        <w:t>Observation-</w:t>
      </w:r>
      <w:r w:rsidR="00C867A1">
        <w:rPr>
          <w:rFonts w:ascii="Arial" w:eastAsia="Calibri" w:hAnsi="Arial" w:cs="Arial"/>
          <w:b/>
          <w:i/>
          <w:iCs/>
        </w:rPr>
        <w:t>1</w:t>
      </w:r>
      <w:r w:rsidRPr="007A6421">
        <w:rPr>
          <w:rFonts w:ascii="Arial" w:eastAsia="Calibri" w:hAnsi="Arial" w:cs="Arial"/>
          <w:b/>
          <w:i/>
          <w:iCs/>
        </w:rPr>
        <w:t>:</w:t>
      </w:r>
      <w:r w:rsidRPr="007A6421">
        <w:rPr>
          <w:rFonts w:ascii="Arial" w:eastAsia="Calibri" w:hAnsi="Arial" w:cs="Arial"/>
          <w:bCs/>
          <w:i/>
          <w:iCs/>
        </w:rPr>
        <w:t xml:space="preserve"> </w:t>
      </w:r>
      <w:r w:rsidR="00AF3C0D" w:rsidRPr="00AA1247">
        <w:rPr>
          <w:rFonts w:ascii="Arial" w:hAnsi="Arial" w:cs="Arial"/>
          <w:i/>
          <w:lang w:eastAsia="sv-SE"/>
        </w:rPr>
        <w:t>Due to fast movement of LEO satellites, a coordinate-based ephemeris representation will become quickly obsolete and require frequent updates.</w:t>
      </w:r>
    </w:p>
    <w:p w14:paraId="00359350" w14:textId="77777777" w:rsidR="00AF3C0D" w:rsidRPr="002339B1" w:rsidRDefault="00AF3C0D" w:rsidP="00AA1247">
      <w:pPr>
        <w:spacing w:after="120" w:line="276" w:lineRule="auto"/>
        <w:jc w:val="both"/>
        <w:rPr>
          <w:rFonts w:ascii="Arial" w:hAnsi="Arial" w:cs="Arial"/>
        </w:rPr>
      </w:pPr>
      <w:r w:rsidRPr="00AA1247">
        <w:rPr>
          <w:rFonts w:ascii="Arial" w:hAnsi="Arial" w:cs="Arial"/>
          <w:lang w:eastAsia="sv-SE"/>
        </w:rPr>
        <w:t>Alternatively, representing LEO ephemeris data by orbital parameters which describe the general trajectory of the satellite allow the UE to predict the general position of the satellite over time.</w:t>
      </w:r>
      <w:r w:rsidRPr="007C06B2">
        <w:rPr>
          <w:rFonts w:ascii="Arial" w:hAnsi="Arial" w:cs="Arial"/>
          <w:lang w:eastAsia="sv-SE"/>
        </w:rPr>
        <w:t xml:space="preserve"> </w:t>
      </w:r>
      <w:r w:rsidRPr="00E36B10">
        <w:rPr>
          <w:rFonts w:ascii="Arial" w:hAnsi="Arial" w:cs="Arial"/>
        </w:rPr>
        <w:t>Several external influences such as atmospheric drag can cause deviation from the predicted orbit, introducing error</w:t>
      </w:r>
      <w:r w:rsidRPr="002339B1">
        <w:rPr>
          <w:rFonts w:ascii="Arial" w:hAnsi="Arial" w:cs="Arial"/>
        </w:rPr>
        <w:t xml:space="preserve"> to initial time/frequency pre-compensation estimates. However, considering RTD is relatively low in LEO satellites (on the order of tens of milliseconds) the error introduced should be relatively minor for at least the duration of initial access procedure. </w:t>
      </w:r>
    </w:p>
    <w:p w14:paraId="22610F39" w14:textId="0DB97A2E" w:rsidR="00AF3C0D" w:rsidRPr="002339B1" w:rsidRDefault="009C7F0C" w:rsidP="00AA1247">
      <w:pPr>
        <w:spacing w:after="120" w:line="276" w:lineRule="auto"/>
        <w:jc w:val="both"/>
        <w:rPr>
          <w:rFonts w:ascii="Arial" w:hAnsi="Arial" w:cs="Arial"/>
          <w:i/>
          <w:lang w:eastAsia="sv-SE"/>
        </w:rPr>
      </w:pPr>
      <w:r w:rsidRPr="007A6421">
        <w:rPr>
          <w:rFonts w:ascii="Arial" w:eastAsia="Calibri" w:hAnsi="Arial" w:cs="Arial"/>
          <w:b/>
          <w:i/>
          <w:iCs/>
        </w:rPr>
        <w:lastRenderedPageBreak/>
        <w:t>Observation-</w:t>
      </w:r>
      <w:r w:rsidR="00C867A1">
        <w:rPr>
          <w:rFonts w:ascii="Arial" w:eastAsia="Calibri" w:hAnsi="Arial" w:cs="Arial"/>
          <w:b/>
          <w:i/>
          <w:iCs/>
        </w:rPr>
        <w:t>2</w:t>
      </w:r>
      <w:r w:rsidRPr="007A6421">
        <w:rPr>
          <w:rFonts w:ascii="Arial" w:eastAsia="Calibri" w:hAnsi="Arial" w:cs="Arial"/>
          <w:b/>
          <w:i/>
          <w:iCs/>
        </w:rPr>
        <w:t>:</w:t>
      </w:r>
      <w:r w:rsidRPr="007A6421">
        <w:rPr>
          <w:rFonts w:ascii="Arial" w:eastAsia="Calibri" w:hAnsi="Arial" w:cs="Arial"/>
          <w:bCs/>
          <w:i/>
          <w:iCs/>
        </w:rPr>
        <w:t xml:space="preserve"> </w:t>
      </w:r>
      <w:r w:rsidR="00AF3C0D" w:rsidRPr="002339B1">
        <w:rPr>
          <w:rFonts w:ascii="Arial" w:hAnsi="Arial" w:cs="Arial"/>
          <w:i/>
          <w:lang w:eastAsia="sv-SE"/>
        </w:rPr>
        <w:t xml:space="preserve">Over the timescales of initial access, error to orbital prediction introduced by </w:t>
      </w:r>
      <w:r w:rsidR="004449E7" w:rsidRPr="002339B1">
        <w:rPr>
          <w:rFonts w:ascii="Arial" w:hAnsi="Arial" w:cs="Arial"/>
          <w:i/>
          <w:lang w:eastAsia="sv-SE"/>
        </w:rPr>
        <w:t>e.g.,</w:t>
      </w:r>
      <w:r w:rsidR="00AF3C0D" w:rsidRPr="002339B1">
        <w:rPr>
          <w:rFonts w:ascii="Arial" w:hAnsi="Arial" w:cs="Arial"/>
          <w:i/>
          <w:lang w:eastAsia="sv-SE"/>
        </w:rPr>
        <w:t xml:space="preserve"> atmospheric drag is relatively minor and should allow sufficiently accurate estimates for timing pre-compensation.</w:t>
      </w:r>
    </w:p>
    <w:p w14:paraId="0091C92A" w14:textId="53525F78" w:rsidR="00AF3C0D" w:rsidRDefault="00AF3C0D" w:rsidP="00E36B10">
      <w:pPr>
        <w:spacing w:after="120" w:line="276" w:lineRule="auto"/>
        <w:jc w:val="both"/>
        <w:rPr>
          <w:rFonts w:ascii="Arial" w:hAnsi="Arial" w:cs="Arial"/>
        </w:rPr>
      </w:pPr>
      <w:r w:rsidRPr="002339B1">
        <w:rPr>
          <w:rFonts w:ascii="Arial" w:hAnsi="Arial" w:cs="Arial"/>
        </w:rPr>
        <w:t>The main challenge (as described in TR 38.821) is therefore the amount of data necessary to store and track the orbital parameters of many different satellites. However, considering several satellites may share an orbital plane and thus share common parameters, and may be pre-provisioning in e.g.</w:t>
      </w:r>
      <w:r w:rsidR="005E0FA6">
        <w:rPr>
          <w:rFonts w:ascii="Arial" w:hAnsi="Arial" w:cs="Arial"/>
        </w:rPr>
        <w:t>,</w:t>
      </w:r>
      <w:r w:rsidRPr="002339B1">
        <w:rPr>
          <w:rFonts w:ascii="Arial" w:hAnsi="Arial" w:cs="Arial"/>
        </w:rPr>
        <w:t xml:space="preserve"> </w:t>
      </w:r>
      <w:proofErr w:type="spellStart"/>
      <w:r w:rsidRPr="002339B1">
        <w:rPr>
          <w:rFonts w:ascii="Arial" w:hAnsi="Arial" w:cs="Arial"/>
        </w:rPr>
        <w:t>uSIM</w:t>
      </w:r>
      <w:proofErr w:type="spellEnd"/>
      <w:r w:rsidRPr="002339B1">
        <w:rPr>
          <w:rFonts w:ascii="Arial" w:hAnsi="Arial" w:cs="Arial"/>
        </w:rPr>
        <w:t xml:space="preserve"> can help reduce transmission requirements. Such enhancements </w:t>
      </w:r>
      <w:r>
        <w:rPr>
          <w:rFonts w:ascii="Arial" w:hAnsi="Arial" w:cs="Arial"/>
        </w:rPr>
        <w:t>are currently being considered in RAN2.</w:t>
      </w:r>
    </w:p>
    <w:p w14:paraId="1A256DDD" w14:textId="15FEFEE8" w:rsidR="00816C99" w:rsidRDefault="00816C99" w:rsidP="00E36B10">
      <w:pPr>
        <w:spacing w:after="120" w:line="276" w:lineRule="auto"/>
        <w:jc w:val="both"/>
        <w:rPr>
          <w:rFonts w:ascii="Arial" w:hAnsi="Arial" w:cs="Arial"/>
        </w:rPr>
      </w:pPr>
      <w:r>
        <w:rPr>
          <w:rFonts w:ascii="Arial" w:hAnsi="Arial" w:cs="Arial"/>
        </w:rPr>
        <w:t>Based on the above observations, which ephemeris format to use can be determined based on the NTN deployment scenario to optimize the signaling overhead. For example, state vector can be used for the NTN deployment scenarios with low mobility</w:t>
      </w:r>
      <w:r w:rsidR="004F12D0">
        <w:rPr>
          <w:rFonts w:ascii="Arial" w:hAnsi="Arial" w:cs="Arial"/>
        </w:rPr>
        <w:t xml:space="preserve"> (e.g., GEO)</w:t>
      </w:r>
      <w:r>
        <w:rPr>
          <w:rFonts w:ascii="Arial" w:hAnsi="Arial" w:cs="Arial"/>
        </w:rPr>
        <w:t xml:space="preserve"> or </w:t>
      </w:r>
      <w:r w:rsidR="004F12D0">
        <w:rPr>
          <w:rFonts w:ascii="Arial" w:hAnsi="Arial" w:cs="Arial"/>
        </w:rPr>
        <w:t>unpredictable moving direction (e.g., HAPS); while orbital elements can be used for the high mobility NTN deployment scenarios (e.g., LEO)</w:t>
      </w:r>
      <w:r w:rsidR="00FC627B">
        <w:rPr>
          <w:rFonts w:ascii="Arial" w:hAnsi="Arial" w:cs="Arial"/>
        </w:rPr>
        <w:t>.</w:t>
      </w:r>
    </w:p>
    <w:p w14:paraId="7F66CE00" w14:textId="6F034327" w:rsidR="00816C99" w:rsidRPr="00711FE8" w:rsidRDefault="00816C99" w:rsidP="00E36B10">
      <w:pPr>
        <w:spacing w:after="120" w:line="276" w:lineRule="auto"/>
        <w:jc w:val="both"/>
        <w:rPr>
          <w:rFonts w:ascii="Arial" w:hAnsi="Arial" w:cs="Arial"/>
          <w:bCs/>
          <w:i/>
          <w:iCs/>
        </w:rPr>
      </w:pPr>
      <w:r w:rsidRPr="00AA1247">
        <w:rPr>
          <w:rFonts w:ascii="Arial" w:hAnsi="Arial" w:cs="Arial"/>
          <w:b/>
          <w:i/>
          <w:iCs/>
        </w:rPr>
        <w:t>Proposal</w:t>
      </w:r>
      <w:r>
        <w:rPr>
          <w:rFonts w:ascii="Arial" w:hAnsi="Arial" w:cs="Arial"/>
          <w:b/>
          <w:i/>
          <w:iCs/>
        </w:rPr>
        <w:t>-</w:t>
      </w:r>
      <w:r w:rsidR="00C43FD7">
        <w:rPr>
          <w:rFonts w:ascii="Arial" w:hAnsi="Arial" w:cs="Arial"/>
          <w:b/>
          <w:i/>
          <w:iCs/>
        </w:rPr>
        <w:t>1</w:t>
      </w:r>
      <w:r w:rsidRPr="00AA1247">
        <w:rPr>
          <w:rFonts w:ascii="Arial" w:hAnsi="Arial" w:cs="Arial"/>
          <w:b/>
          <w:i/>
          <w:iCs/>
        </w:rPr>
        <w:t>:</w:t>
      </w:r>
      <w:r w:rsidRPr="00AA1247">
        <w:rPr>
          <w:rFonts w:ascii="Arial" w:hAnsi="Arial" w:cs="Arial"/>
          <w:bCs/>
          <w:i/>
          <w:iCs/>
        </w:rPr>
        <w:tab/>
      </w:r>
      <w:r>
        <w:rPr>
          <w:rFonts w:ascii="Arial" w:hAnsi="Arial" w:cs="Arial"/>
          <w:bCs/>
          <w:i/>
          <w:iCs/>
        </w:rPr>
        <w:t>Ephemeris format is determined based on NTN scenario without indication.</w:t>
      </w:r>
    </w:p>
    <w:p w14:paraId="5490B344" w14:textId="6B342AB9" w:rsidR="00AF3C0D" w:rsidRDefault="00E36B10" w:rsidP="009C7F0C">
      <w:pPr>
        <w:spacing w:after="120" w:line="276" w:lineRule="auto"/>
        <w:jc w:val="both"/>
        <w:rPr>
          <w:rFonts w:ascii="Arial" w:hAnsi="Arial" w:cs="Arial"/>
          <w:bCs/>
          <w:i/>
          <w:iCs/>
        </w:rPr>
      </w:pPr>
      <w:r w:rsidRPr="00AA1247">
        <w:rPr>
          <w:rFonts w:ascii="Arial" w:hAnsi="Arial" w:cs="Arial"/>
          <w:b/>
          <w:i/>
          <w:iCs/>
        </w:rPr>
        <w:t>Proposal</w:t>
      </w:r>
      <w:r w:rsidR="009C7F0C">
        <w:rPr>
          <w:rFonts w:ascii="Arial" w:hAnsi="Arial" w:cs="Arial"/>
          <w:b/>
          <w:i/>
          <w:iCs/>
        </w:rPr>
        <w:t>-</w:t>
      </w:r>
      <w:r w:rsidR="00C43FD7">
        <w:rPr>
          <w:rFonts w:ascii="Arial" w:hAnsi="Arial" w:cs="Arial"/>
          <w:b/>
          <w:i/>
          <w:iCs/>
        </w:rPr>
        <w:t>2</w:t>
      </w:r>
      <w:r w:rsidRPr="00AA1247">
        <w:rPr>
          <w:rFonts w:ascii="Arial" w:hAnsi="Arial" w:cs="Arial"/>
          <w:b/>
          <w:i/>
          <w:iCs/>
        </w:rPr>
        <w:t>:</w:t>
      </w:r>
      <w:r w:rsidRPr="00AA1247">
        <w:rPr>
          <w:rFonts w:ascii="Arial" w:hAnsi="Arial" w:cs="Arial"/>
          <w:bCs/>
          <w:i/>
          <w:iCs/>
        </w:rPr>
        <w:tab/>
      </w:r>
      <w:r w:rsidR="00816C99">
        <w:rPr>
          <w:rFonts w:ascii="Arial" w:hAnsi="Arial" w:cs="Arial"/>
          <w:bCs/>
          <w:i/>
          <w:iCs/>
        </w:rPr>
        <w:t>State vector is used for GEO</w:t>
      </w:r>
      <w:r w:rsidR="004F12D0">
        <w:rPr>
          <w:rFonts w:ascii="Arial" w:hAnsi="Arial" w:cs="Arial"/>
          <w:bCs/>
          <w:i/>
          <w:iCs/>
        </w:rPr>
        <w:t>/HAPS</w:t>
      </w:r>
      <w:r w:rsidR="00816C99">
        <w:rPr>
          <w:rFonts w:ascii="Arial" w:hAnsi="Arial" w:cs="Arial"/>
          <w:bCs/>
          <w:i/>
          <w:iCs/>
        </w:rPr>
        <w:t xml:space="preserve"> and orbital elements is used for LEO</w:t>
      </w:r>
      <w:r>
        <w:rPr>
          <w:rFonts w:ascii="Arial" w:hAnsi="Arial" w:cs="Arial"/>
          <w:bCs/>
          <w:i/>
          <w:iCs/>
        </w:rPr>
        <w:t>.</w:t>
      </w:r>
    </w:p>
    <w:p w14:paraId="12CA969B" w14:textId="281633BE" w:rsidR="00035CF4" w:rsidRDefault="00035CF4" w:rsidP="009C7F0C">
      <w:pPr>
        <w:spacing w:after="120" w:line="276" w:lineRule="auto"/>
        <w:jc w:val="both"/>
        <w:rPr>
          <w:rFonts w:ascii="Arial" w:hAnsi="Arial" w:cs="Arial"/>
          <w:bCs/>
        </w:rPr>
      </w:pPr>
      <w:r>
        <w:rPr>
          <w:rFonts w:ascii="Arial" w:hAnsi="Arial" w:cs="Arial"/>
          <w:bCs/>
        </w:rPr>
        <w:t>Ephemeris format has been defined for LEO, MEO, and GEO but it is still open for the case of HAPS. From our perspective, state vector</w:t>
      </w:r>
      <w:r w:rsidR="00E63470">
        <w:rPr>
          <w:rFonts w:ascii="Arial" w:hAnsi="Arial" w:cs="Arial"/>
          <w:bCs/>
        </w:rPr>
        <w:t xml:space="preserve"> ephemeris format can be supported for HAPS case.</w:t>
      </w:r>
    </w:p>
    <w:p w14:paraId="28CB3852" w14:textId="16F5F33E" w:rsidR="00E63470" w:rsidRDefault="00E63470" w:rsidP="00E63470">
      <w:pPr>
        <w:spacing w:after="120" w:line="276" w:lineRule="auto"/>
        <w:jc w:val="both"/>
        <w:rPr>
          <w:rFonts w:ascii="Arial" w:hAnsi="Arial" w:cs="Arial"/>
          <w:bCs/>
          <w:i/>
          <w:iCs/>
        </w:rPr>
      </w:pPr>
      <w:r w:rsidRPr="001C3B8A">
        <w:rPr>
          <w:rFonts w:ascii="Arial" w:hAnsi="Arial" w:cs="Arial"/>
          <w:b/>
          <w:i/>
          <w:iCs/>
        </w:rPr>
        <w:t>Proposal-</w:t>
      </w:r>
      <w:r w:rsidR="00B3707C">
        <w:rPr>
          <w:rFonts w:ascii="Arial" w:hAnsi="Arial" w:cs="Arial"/>
          <w:b/>
          <w:i/>
          <w:iCs/>
        </w:rPr>
        <w:t>3</w:t>
      </w:r>
      <w:r w:rsidRPr="001C3B8A">
        <w:rPr>
          <w:rFonts w:ascii="Arial" w:hAnsi="Arial" w:cs="Arial"/>
          <w:b/>
          <w:i/>
          <w:iCs/>
        </w:rPr>
        <w:t>:</w:t>
      </w:r>
      <w:r>
        <w:rPr>
          <w:rFonts w:ascii="Arial" w:hAnsi="Arial" w:cs="Arial"/>
          <w:b/>
          <w:i/>
          <w:iCs/>
        </w:rPr>
        <w:tab/>
      </w:r>
      <w:r>
        <w:rPr>
          <w:rFonts w:ascii="Arial" w:hAnsi="Arial" w:cs="Arial"/>
          <w:bCs/>
          <w:i/>
          <w:iCs/>
        </w:rPr>
        <w:t>State vector ephemeris format is supported for HAPS.</w:t>
      </w:r>
    </w:p>
    <w:p w14:paraId="5393D825" w14:textId="0D3A6B79" w:rsidR="00E63470" w:rsidRPr="00622BB8" w:rsidRDefault="00E63470" w:rsidP="00E63470">
      <w:pPr>
        <w:pStyle w:val="Heading2"/>
        <w:rPr>
          <w:sz w:val="28"/>
          <w:szCs w:val="28"/>
        </w:rPr>
      </w:pPr>
      <w:r>
        <w:rPr>
          <w:sz w:val="28"/>
          <w:szCs w:val="28"/>
        </w:rPr>
        <w:t>Validity timer for GEO</w:t>
      </w:r>
    </w:p>
    <w:p w14:paraId="76CBC3E8" w14:textId="076A796E" w:rsidR="00E63470" w:rsidRDefault="00E63470" w:rsidP="009C7F0C">
      <w:pPr>
        <w:spacing w:after="120" w:line="276" w:lineRule="auto"/>
        <w:jc w:val="both"/>
        <w:rPr>
          <w:rFonts w:ascii="Arial" w:hAnsi="Arial" w:cs="Arial"/>
          <w:bCs/>
        </w:rPr>
      </w:pPr>
      <w:r>
        <w:rPr>
          <w:rFonts w:ascii="Arial" w:hAnsi="Arial" w:cs="Arial"/>
          <w:bCs/>
        </w:rPr>
        <w:t>In RAN1 #107-e, the range of the validity timer has been agreed which could go up to 240s. The validity timer allows a UE to skip receiving SIB to update satellite ephemeris and common TA related parameter</w:t>
      </w:r>
      <w:r w:rsidR="003C130F">
        <w:rPr>
          <w:rFonts w:ascii="Arial" w:hAnsi="Arial" w:cs="Arial"/>
          <w:bCs/>
        </w:rPr>
        <w:t xml:space="preserve">s, which is beneficial for UE power saving. In GEO, the satellite is stationary, thus satellite ephemeris and common TA related parameters may not even change (at least much longer than 240s). In this case, it is straightforward to </w:t>
      </w:r>
      <w:r w:rsidR="002D1FC9">
        <w:rPr>
          <w:rFonts w:ascii="Arial" w:hAnsi="Arial" w:cs="Arial"/>
          <w:bCs/>
        </w:rPr>
        <w:t>support much larger value than 240s for GEO case or if validity timer is not configured, a UE may assume that satellite ephemeris/common TA related parameters are not change over time (or up to UE implementation</w:t>
      </w:r>
      <w:r w:rsidR="004F0E1A">
        <w:rPr>
          <w:rFonts w:ascii="Arial" w:hAnsi="Arial" w:cs="Arial"/>
          <w:bCs/>
        </w:rPr>
        <w:t>)</w:t>
      </w:r>
      <w:r w:rsidR="002D1FC9">
        <w:rPr>
          <w:rFonts w:ascii="Arial" w:hAnsi="Arial" w:cs="Arial"/>
          <w:bCs/>
        </w:rPr>
        <w:t>.</w:t>
      </w:r>
    </w:p>
    <w:p w14:paraId="4A610C01" w14:textId="7481418D" w:rsidR="002D1FC9" w:rsidRPr="002D1FC9" w:rsidRDefault="002D1FC9" w:rsidP="009C7F0C">
      <w:pPr>
        <w:spacing w:after="120" w:line="276" w:lineRule="auto"/>
        <w:jc w:val="both"/>
        <w:rPr>
          <w:rFonts w:ascii="Arial" w:hAnsi="Arial" w:cs="Arial"/>
          <w:bCs/>
          <w:i/>
          <w:iCs/>
        </w:rPr>
      </w:pPr>
      <w:r w:rsidRPr="001C3B8A">
        <w:rPr>
          <w:rFonts w:ascii="Arial" w:hAnsi="Arial" w:cs="Arial"/>
          <w:b/>
          <w:i/>
          <w:iCs/>
        </w:rPr>
        <w:t>Proposal-</w:t>
      </w:r>
      <w:r w:rsidR="00B3707C">
        <w:rPr>
          <w:rFonts w:ascii="Arial" w:hAnsi="Arial" w:cs="Arial"/>
          <w:b/>
          <w:i/>
          <w:iCs/>
        </w:rPr>
        <w:t>4</w:t>
      </w:r>
      <w:r w:rsidRPr="001C3B8A">
        <w:rPr>
          <w:rFonts w:ascii="Arial" w:hAnsi="Arial" w:cs="Arial"/>
          <w:b/>
          <w:i/>
          <w:iCs/>
        </w:rPr>
        <w:t>:</w:t>
      </w:r>
      <w:r>
        <w:rPr>
          <w:rFonts w:ascii="Arial" w:hAnsi="Arial" w:cs="Arial"/>
          <w:b/>
          <w:i/>
          <w:iCs/>
        </w:rPr>
        <w:tab/>
      </w:r>
      <w:r>
        <w:rPr>
          <w:rFonts w:ascii="Arial" w:hAnsi="Arial" w:cs="Arial"/>
          <w:bCs/>
          <w:i/>
          <w:iCs/>
        </w:rPr>
        <w:t>Support a larger value of validity timer for GEO scenario.</w:t>
      </w:r>
    </w:p>
    <w:p w14:paraId="0A5187E8" w14:textId="2B874E69" w:rsidR="000A5764" w:rsidRPr="00F76DA7" w:rsidRDefault="00726B44" w:rsidP="008924A3">
      <w:pPr>
        <w:pStyle w:val="Heading1"/>
        <w:ind w:left="360" w:hanging="360"/>
        <w:rPr>
          <w:rFonts w:cs="Arial"/>
          <w:b/>
          <w:sz w:val="32"/>
          <w:szCs w:val="32"/>
          <w:lang w:val="en-US"/>
        </w:rPr>
      </w:pPr>
      <w:r>
        <w:rPr>
          <w:rFonts w:cs="Arial"/>
          <w:b/>
          <w:sz w:val="32"/>
          <w:szCs w:val="32"/>
        </w:rPr>
        <w:t>Summary</w:t>
      </w:r>
    </w:p>
    <w:p w14:paraId="0D325EF1" w14:textId="3B0E90B4" w:rsidR="003F215B" w:rsidRDefault="00E652D4">
      <w:pPr>
        <w:spacing w:after="120"/>
        <w:jc w:val="both"/>
        <w:rPr>
          <w:rFonts w:ascii="Arial" w:hAnsi="Arial" w:cs="Arial"/>
        </w:rPr>
      </w:pPr>
      <w:r w:rsidRPr="008924A3">
        <w:rPr>
          <w:rFonts w:ascii="Arial" w:hAnsi="Arial" w:cs="Arial"/>
        </w:rPr>
        <w:t xml:space="preserve">In this contribution, </w:t>
      </w:r>
      <w:r w:rsidR="00E96971" w:rsidRPr="008924A3">
        <w:rPr>
          <w:rFonts w:ascii="Arial" w:hAnsi="Arial" w:cs="Arial"/>
        </w:rPr>
        <w:t xml:space="preserve">we discussed </w:t>
      </w:r>
      <w:r w:rsidR="00D81F21" w:rsidRPr="008924A3">
        <w:rPr>
          <w:rFonts w:ascii="Arial" w:hAnsi="Arial" w:cs="Arial"/>
        </w:rPr>
        <w:t xml:space="preserve">on UL time/frequency synchronization issues. Based on the discussions, </w:t>
      </w:r>
      <w:r w:rsidR="004B0EC4">
        <w:rPr>
          <w:rFonts w:ascii="Arial" w:hAnsi="Arial" w:cs="Arial"/>
        </w:rPr>
        <w:t xml:space="preserve">our observations and proposals are as </w:t>
      </w:r>
      <w:r w:rsidR="00D81F21" w:rsidRPr="008924A3">
        <w:rPr>
          <w:rFonts w:ascii="Arial" w:hAnsi="Arial" w:cs="Arial"/>
        </w:rPr>
        <w:t>following</w:t>
      </w:r>
      <w:r w:rsidR="002B075D" w:rsidRPr="008924A3">
        <w:rPr>
          <w:rFonts w:ascii="Arial" w:hAnsi="Arial" w:cs="Arial"/>
        </w:rPr>
        <w:t>:</w:t>
      </w:r>
      <w:r w:rsidRPr="008924A3">
        <w:rPr>
          <w:rFonts w:ascii="Arial" w:hAnsi="Arial" w:cs="Arial"/>
        </w:rPr>
        <w:t xml:space="preserve"> </w:t>
      </w:r>
    </w:p>
    <w:p w14:paraId="50299AF3" w14:textId="6015F073" w:rsidR="009C7F0C" w:rsidRPr="007C06B2" w:rsidRDefault="009C7F0C" w:rsidP="009C7F0C">
      <w:pPr>
        <w:spacing w:after="120" w:line="276" w:lineRule="auto"/>
        <w:jc w:val="both"/>
        <w:rPr>
          <w:rFonts w:ascii="Arial" w:hAnsi="Arial" w:cs="Arial"/>
          <w:i/>
          <w:lang w:eastAsia="sv-SE"/>
        </w:rPr>
      </w:pPr>
      <w:r w:rsidRPr="007A6421">
        <w:rPr>
          <w:rFonts w:ascii="Arial" w:eastAsia="Calibri" w:hAnsi="Arial" w:cs="Arial"/>
          <w:b/>
          <w:i/>
          <w:iCs/>
        </w:rPr>
        <w:t>Observation-</w:t>
      </w:r>
      <w:r w:rsidR="00816C99">
        <w:rPr>
          <w:rFonts w:ascii="Arial" w:eastAsia="Calibri" w:hAnsi="Arial" w:cs="Arial"/>
          <w:b/>
          <w:i/>
          <w:iCs/>
        </w:rPr>
        <w:t>1</w:t>
      </w:r>
      <w:r w:rsidRPr="007A6421">
        <w:rPr>
          <w:rFonts w:ascii="Arial" w:eastAsia="Calibri" w:hAnsi="Arial" w:cs="Arial"/>
          <w:b/>
          <w:i/>
          <w:iCs/>
        </w:rPr>
        <w:t>:</w:t>
      </w:r>
      <w:r w:rsidRPr="007A6421">
        <w:rPr>
          <w:rFonts w:ascii="Arial" w:eastAsia="Calibri" w:hAnsi="Arial" w:cs="Arial"/>
          <w:bCs/>
          <w:i/>
          <w:iCs/>
        </w:rPr>
        <w:t xml:space="preserve"> </w:t>
      </w:r>
      <w:r w:rsidRPr="00AA1247">
        <w:rPr>
          <w:rFonts w:ascii="Arial" w:hAnsi="Arial" w:cs="Arial"/>
          <w:i/>
          <w:lang w:eastAsia="sv-SE"/>
        </w:rPr>
        <w:t>Due to fast movement of LEO satellites, a coordinate-based ephemeris representation will become quickly obsolete and require frequent updates.</w:t>
      </w:r>
    </w:p>
    <w:p w14:paraId="4DEFB0AE" w14:textId="4B4A81FC" w:rsidR="002D1FC9" w:rsidRPr="002339B1" w:rsidRDefault="009C7F0C" w:rsidP="009C7F0C">
      <w:pPr>
        <w:spacing w:after="120" w:line="276" w:lineRule="auto"/>
        <w:jc w:val="both"/>
        <w:rPr>
          <w:rFonts w:ascii="Arial" w:hAnsi="Arial" w:cs="Arial"/>
          <w:i/>
          <w:lang w:eastAsia="sv-SE"/>
        </w:rPr>
      </w:pPr>
      <w:r w:rsidRPr="007A6421">
        <w:rPr>
          <w:rFonts w:ascii="Arial" w:eastAsia="Calibri" w:hAnsi="Arial" w:cs="Arial"/>
          <w:b/>
          <w:i/>
          <w:iCs/>
        </w:rPr>
        <w:lastRenderedPageBreak/>
        <w:t>Observation-</w:t>
      </w:r>
      <w:r w:rsidR="00816C99">
        <w:rPr>
          <w:rFonts w:ascii="Arial" w:eastAsia="Calibri" w:hAnsi="Arial" w:cs="Arial"/>
          <w:b/>
          <w:i/>
          <w:iCs/>
        </w:rPr>
        <w:t>2</w:t>
      </w:r>
      <w:r w:rsidRPr="007A6421">
        <w:rPr>
          <w:rFonts w:ascii="Arial" w:eastAsia="Calibri" w:hAnsi="Arial" w:cs="Arial"/>
          <w:b/>
          <w:i/>
          <w:iCs/>
        </w:rPr>
        <w:t>:</w:t>
      </w:r>
      <w:r w:rsidRPr="007A6421">
        <w:rPr>
          <w:rFonts w:ascii="Arial" w:eastAsia="Calibri" w:hAnsi="Arial" w:cs="Arial"/>
          <w:bCs/>
          <w:i/>
          <w:iCs/>
        </w:rPr>
        <w:t xml:space="preserve"> </w:t>
      </w:r>
      <w:r w:rsidRPr="002339B1">
        <w:rPr>
          <w:rFonts w:ascii="Arial" w:hAnsi="Arial" w:cs="Arial"/>
          <w:i/>
          <w:lang w:eastAsia="sv-SE"/>
        </w:rPr>
        <w:t xml:space="preserve">Over the timescales of initial access, error to orbital prediction introduced by </w:t>
      </w:r>
      <w:r w:rsidR="004449E7" w:rsidRPr="002339B1">
        <w:rPr>
          <w:rFonts w:ascii="Arial" w:hAnsi="Arial" w:cs="Arial"/>
          <w:i/>
          <w:lang w:eastAsia="sv-SE"/>
        </w:rPr>
        <w:t>e.g.,</w:t>
      </w:r>
      <w:r w:rsidRPr="002339B1">
        <w:rPr>
          <w:rFonts w:ascii="Arial" w:hAnsi="Arial" w:cs="Arial"/>
          <w:i/>
          <w:lang w:eastAsia="sv-SE"/>
        </w:rPr>
        <w:t xml:space="preserve"> atmospheric drag is relatively minor and should allow sufficiently accurate estimates for timing pre-compensation.</w:t>
      </w:r>
    </w:p>
    <w:p w14:paraId="060C7F07" w14:textId="77777777" w:rsidR="005C6382" w:rsidRDefault="005C6382" w:rsidP="0043258F">
      <w:pPr>
        <w:spacing w:after="120" w:line="276" w:lineRule="auto"/>
        <w:jc w:val="both"/>
        <w:rPr>
          <w:rFonts w:ascii="Arial" w:hAnsi="Arial" w:cs="Arial"/>
        </w:rPr>
      </w:pPr>
    </w:p>
    <w:p w14:paraId="67BA3155" w14:textId="069D1C31" w:rsidR="00FC627B" w:rsidRPr="00C22381" w:rsidRDefault="00FC627B" w:rsidP="00FC627B">
      <w:pPr>
        <w:spacing w:after="120" w:line="276" w:lineRule="auto"/>
        <w:jc w:val="both"/>
        <w:rPr>
          <w:rFonts w:ascii="Arial" w:hAnsi="Arial" w:cs="Arial"/>
          <w:bCs/>
          <w:i/>
          <w:iCs/>
        </w:rPr>
      </w:pPr>
      <w:r w:rsidRPr="00AA1247">
        <w:rPr>
          <w:rFonts w:ascii="Arial" w:hAnsi="Arial" w:cs="Arial"/>
          <w:b/>
          <w:i/>
          <w:iCs/>
        </w:rPr>
        <w:t>Proposal</w:t>
      </w:r>
      <w:r>
        <w:rPr>
          <w:rFonts w:ascii="Arial" w:hAnsi="Arial" w:cs="Arial"/>
          <w:b/>
          <w:i/>
          <w:iCs/>
        </w:rPr>
        <w:t>-</w:t>
      </w:r>
      <w:r w:rsidR="00C43FD7">
        <w:rPr>
          <w:rFonts w:ascii="Arial" w:hAnsi="Arial" w:cs="Arial"/>
          <w:b/>
          <w:i/>
          <w:iCs/>
        </w:rPr>
        <w:t>1</w:t>
      </w:r>
      <w:r w:rsidRPr="00AA1247">
        <w:rPr>
          <w:rFonts w:ascii="Arial" w:hAnsi="Arial" w:cs="Arial"/>
          <w:b/>
          <w:i/>
          <w:iCs/>
        </w:rPr>
        <w:t>:</w:t>
      </w:r>
      <w:r w:rsidRPr="00AA1247">
        <w:rPr>
          <w:rFonts w:ascii="Arial" w:hAnsi="Arial" w:cs="Arial"/>
          <w:bCs/>
          <w:i/>
          <w:iCs/>
        </w:rPr>
        <w:tab/>
      </w:r>
      <w:r>
        <w:rPr>
          <w:rFonts w:ascii="Arial" w:hAnsi="Arial" w:cs="Arial"/>
          <w:bCs/>
          <w:i/>
          <w:iCs/>
        </w:rPr>
        <w:t>Ephemeris format is determined based on NTN scenario without indication.</w:t>
      </w:r>
    </w:p>
    <w:p w14:paraId="46E654A3" w14:textId="544F3DA5" w:rsidR="009C7F0C" w:rsidRDefault="00FC627B" w:rsidP="009C7F0C">
      <w:pPr>
        <w:spacing w:after="120" w:line="276" w:lineRule="auto"/>
        <w:jc w:val="both"/>
        <w:rPr>
          <w:rFonts w:ascii="Arial" w:hAnsi="Arial" w:cs="Arial"/>
          <w:bCs/>
          <w:i/>
          <w:iCs/>
        </w:rPr>
      </w:pPr>
      <w:r w:rsidRPr="00AA1247">
        <w:rPr>
          <w:rFonts w:ascii="Arial" w:hAnsi="Arial" w:cs="Arial"/>
          <w:b/>
          <w:i/>
          <w:iCs/>
        </w:rPr>
        <w:t>Proposal</w:t>
      </w:r>
      <w:r>
        <w:rPr>
          <w:rFonts w:ascii="Arial" w:hAnsi="Arial" w:cs="Arial"/>
          <w:b/>
          <w:i/>
          <w:iCs/>
        </w:rPr>
        <w:t>-</w:t>
      </w:r>
      <w:r w:rsidR="00C43FD7">
        <w:rPr>
          <w:rFonts w:ascii="Arial" w:hAnsi="Arial" w:cs="Arial"/>
          <w:b/>
          <w:i/>
          <w:iCs/>
        </w:rPr>
        <w:t>2</w:t>
      </w:r>
      <w:r w:rsidRPr="00AA1247">
        <w:rPr>
          <w:rFonts w:ascii="Arial" w:hAnsi="Arial" w:cs="Arial"/>
          <w:b/>
          <w:i/>
          <w:iCs/>
        </w:rPr>
        <w:t>:</w:t>
      </w:r>
      <w:r w:rsidRPr="00AA1247">
        <w:rPr>
          <w:rFonts w:ascii="Arial" w:hAnsi="Arial" w:cs="Arial"/>
          <w:bCs/>
          <w:i/>
          <w:iCs/>
        </w:rPr>
        <w:tab/>
      </w:r>
      <w:r>
        <w:rPr>
          <w:rFonts w:ascii="Arial" w:hAnsi="Arial" w:cs="Arial"/>
          <w:bCs/>
          <w:i/>
          <w:iCs/>
        </w:rPr>
        <w:t>State vector is used for GEO/HAPS and orbital elements is used for LEO.</w:t>
      </w:r>
    </w:p>
    <w:p w14:paraId="445784CC" w14:textId="5004C3F1" w:rsidR="002D1FC9" w:rsidRDefault="002D1FC9" w:rsidP="002D1FC9">
      <w:pPr>
        <w:spacing w:after="120" w:line="276" w:lineRule="auto"/>
        <w:jc w:val="both"/>
        <w:rPr>
          <w:rFonts w:ascii="Arial" w:hAnsi="Arial" w:cs="Arial"/>
          <w:bCs/>
          <w:i/>
          <w:iCs/>
        </w:rPr>
      </w:pPr>
      <w:r w:rsidRPr="001C3B8A">
        <w:rPr>
          <w:rFonts w:ascii="Arial" w:hAnsi="Arial" w:cs="Arial"/>
          <w:b/>
          <w:i/>
          <w:iCs/>
        </w:rPr>
        <w:t>Proposal-</w:t>
      </w:r>
      <w:r w:rsidR="00B3707C">
        <w:rPr>
          <w:rFonts w:ascii="Arial" w:hAnsi="Arial" w:cs="Arial"/>
          <w:b/>
          <w:i/>
          <w:iCs/>
        </w:rPr>
        <w:t>3</w:t>
      </w:r>
      <w:r w:rsidRPr="001C3B8A">
        <w:rPr>
          <w:rFonts w:ascii="Arial" w:hAnsi="Arial" w:cs="Arial"/>
          <w:b/>
          <w:i/>
          <w:iCs/>
        </w:rPr>
        <w:t>:</w:t>
      </w:r>
      <w:r>
        <w:rPr>
          <w:rFonts w:ascii="Arial" w:hAnsi="Arial" w:cs="Arial"/>
          <w:b/>
          <w:i/>
          <w:iCs/>
        </w:rPr>
        <w:tab/>
      </w:r>
      <w:r>
        <w:rPr>
          <w:rFonts w:ascii="Arial" w:hAnsi="Arial" w:cs="Arial"/>
          <w:bCs/>
          <w:i/>
          <w:iCs/>
        </w:rPr>
        <w:t>State vector ephemeris format is supported for HAPS.</w:t>
      </w:r>
    </w:p>
    <w:p w14:paraId="26A2F238" w14:textId="61DDDEB9" w:rsidR="002D1FC9" w:rsidRDefault="002D1FC9" w:rsidP="00A822F8">
      <w:pPr>
        <w:spacing w:after="120" w:line="276" w:lineRule="auto"/>
        <w:jc w:val="both"/>
        <w:rPr>
          <w:rFonts w:ascii="Arial" w:hAnsi="Arial" w:cs="Arial"/>
          <w:bCs/>
          <w:i/>
          <w:iCs/>
        </w:rPr>
      </w:pPr>
      <w:r w:rsidRPr="001C3B8A">
        <w:rPr>
          <w:rFonts w:ascii="Arial" w:hAnsi="Arial" w:cs="Arial"/>
          <w:b/>
          <w:i/>
          <w:iCs/>
        </w:rPr>
        <w:t>Proposal-</w:t>
      </w:r>
      <w:r w:rsidR="00B3707C">
        <w:rPr>
          <w:rFonts w:ascii="Arial" w:hAnsi="Arial" w:cs="Arial"/>
          <w:b/>
          <w:i/>
          <w:iCs/>
        </w:rPr>
        <w:t>4</w:t>
      </w:r>
      <w:r w:rsidRPr="001C3B8A">
        <w:rPr>
          <w:rFonts w:ascii="Arial" w:hAnsi="Arial" w:cs="Arial"/>
          <w:b/>
          <w:i/>
          <w:iCs/>
        </w:rPr>
        <w:t>:</w:t>
      </w:r>
      <w:r>
        <w:rPr>
          <w:rFonts w:ascii="Arial" w:hAnsi="Arial" w:cs="Arial"/>
          <w:b/>
          <w:i/>
          <w:iCs/>
        </w:rPr>
        <w:tab/>
      </w:r>
      <w:r>
        <w:rPr>
          <w:rFonts w:ascii="Arial" w:hAnsi="Arial" w:cs="Arial"/>
          <w:bCs/>
          <w:i/>
          <w:iCs/>
        </w:rPr>
        <w:t>Support a larger value of validity timer for GEO scenario.</w:t>
      </w:r>
    </w:p>
    <w:p w14:paraId="12348844" w14:textId="77777777" w:rsidR="000A5764" w:rsidRPr="00F76DA7" w:rsidRDefault="000A5764" w:rsidP="008924A3">
      <w:pPr>
        <w:pStyle w:val="Heading1"/>
        <w:tabs>
          <w:tab w:val="clear" w:pos="2952"/>
          <w:tab w:val="num" w:pos="360"/>
        </w:tabs>
        <w:ind w:hanging="2952"/>
        <w:rPr>
          <w:rFonts w:cs="Arial"/>
          <w:b/>
          <w:sz w:val="32"/>
          <w:lang w:val="en-US"/>
        </w:rPr>
      </w:pPr>
      <w:r w:rsidRPr="00F76DA7">
        <w:rPr>
          <w:rFonts w:cs="Arial"/>
          <w:b/>
          <w:sz w:val="32"/>
          <w:lang w:val="en-US"/>
        </w:rPr>
        <w:t>References</w:t>
      </w:r>
    </w:p>
    <w:p w14:paraId="3078C24B" w14:textId="04698747" w:rsidR="00BF5D4C" w:rsidRPr="008924A3" w:rsidRDefault="00BF5D4C" w:rsidP="00711FE8">
      <w:pPr>
        <w:pStyle w:val="ListParagraph"/>
        <w:numPr>
          <w:ilvl w:val="0"/>
          <w:numId w:val="10"/>
        </w:numPr>
        <w:spacing w:before="120" w:line="360" w:lineRule="auto"/>
        <w:contextualSpacing/>
        <w:jc w:val="both"/>
        <w:rPr>
          <w:rFonts w:ascii="Arial" w:hAnsi="Arial" w:cs="Arial"/>
        </w:rPr>
      </w:pPr>
      <w:bookmarkStart w:id="3" w:name="_Ref521518965"/>
      <w:r>
        <w:rPr>
          <w:rFonts w:ascii="Arial" w:hAnsi="Arial" w:cs="Arial"/>
        </w:rPr>
        <w:t>RAN1 #</w:t>
      </w:r>
      <w:r w:rsidR="002D1FC9">
        <w:rPr>
          <w:rFonts w:ascii="Arial" w:hAnsi="Arial" w:cs="Arial"/>
        </w:rPr>
        <w:t>107</w:t>
      </w:r>
      <w:r>
        <w:rPr>
          <w:rFonts w:ascii="Arial" w:hAnsi="Arial" w:cs="Arial"/>
        </w:rPr>
        <w:t>-e Chairman’s note</w:t>
      </w:r>
    </w:p>
    <w:p w14:paraId="40BB4035" w14:textId="129715F4" w:rsidR="00A84253" w:rsidRDefault="00A84253" w:rsidP="00711FE8">
      <w:pPr>
        <w:pStyle w:val="ListParagraph"/>
        <w:numPr>
          <w:ilvl w:val="0"/>
          <w:numId w:val="10"/>
        </w:numPr>
        <w:spacing w:before="120" w:line="360" w:lineRule="auto"/>
        <w:contextualSpacing/>
        <w:jc w:val="both"/>
        <w:rPr>
          <w:rFonts w:ascii="Arial" w:hAnsi="Arial" w:cs="Arial"/>
        </w:rPr>
      </w:pPr>
      <w:r w:rsidRPr="008924A3">
        <w:rPr>
          <w:rFonts w:ascii="Arial" w:hAnsi="Arial" w:cs="Arial"/>
        </w:rPr>
        <w:t>3GPP TR38.821 V16.0.0, “Solutions for NR to support non-terrestrial networks (NTN)”</w:t>
      </w:r>
    </w:p>
    <w:p w14:paraId="16B45EA5" w14:textId="2AE70D8E" w:rsidR="00476368" w:rsidRPr="008924A3" w:rsidRDefault="00476368" w:rsidP="00711FE8">
      <w:pPr>
        <w:pStyle w:val="ListParagraph"/>
        <w:numPr>
          <w:ilvl w:val="0"/>
          <w:numId w:val="10"/>
        </w:numPr>
        <w:spacing w:before="120" w:line="360" w:lineRule="auto"/>
        <w:contextualSpacing/>
        <w:jc w:val="both"/>
        <w:rPr>
          <w:rFonts w:ascii="Arial" w:hAnsi="Arial" w:cs="Arial"/>
        </w:rPr>
      </w:pPr>
      <w:r>
        <w:rPr>
          <w:rFonts w:ascii="Arial" w:hAnsi="Arial" w:cs="Arial"/>
        </w:rPr>
        <w:t>R1-</w:t>
      </w:r>
      <w:r w:rsidR="00FC627B">
        <w:rPr>
          <w:rFonts w:ascii="Arial" w:hAnsi="Arial" w:cs="Arial"/>
        </w:rPr>
        <w:t>2106290</w:t>
      </w:r>
      <w:r>
        <w:rPr>
          <w:rFonts w:ascii="Arial" w:hAnsi="Arial" w:cs="Arial"/>
        </w:rPr>
        <w:t>, “</w:t>
      </w:r>
      <w:r w:rsidR="00FC627B">
        <w:rPr>
          <w:rFonts w:ascii="Arial" w:hAnsi="Arial" w:cs="Arial"/>
        </w:rPr>
        <w:t>FL Summary on enhancements on UL time and frequency synchronization for NR</w:t>
      </w:r>
      <w:r>
        <w:rPr>
          <w:rFonts w:ascii="Arial" w:hAnsi="Arial" w:cs="Arial"/>
        </w:rPr>
        <w:t>”</w:t>
      </w:r>
    </w:p>
    <w:bookmarkEnd w:id="3"/>
    <w:p w14:paraId="5AFD0F5D" w14:textId="77777777" w:rsidR="00476368" w:rsidRPr="00E652A0" w:rsidRDefault="00476368" w:rsidP="00DA0B7E">
      <w:pPr>
        <w:spacing w:before="120"/>
        <w:contextualSpacing/>
        <w:jc w:val="both"/>
      </w:pPr>
    </w:p>
    <w:sectPr w:rsidR="00476368" w:rsidRPr="00E652A0" w:rsidSect="00E74F05">
      <w:headerReference w:type="even" r:id="rId38"/>
      <w:headerReference w:type="default" r:id="rId39"/>
      <w:footerReference w:type="even" r:id="rId40"/>
      <w:footerReference w:type="default" r:id="rId41"/>
      <w:headerReference w:type="first" r:id="rId42"/>
      <w:footerReference w:type="first" r:id="rId43"/>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99734" w14:textId="77777777" w:rsidR="00A11A70" w:rsidRDefault="00A11A70">
      <w:r>
        <w:separator/>
      </w:r>
    </w:p>
  </w:endnote>
  <w:endnote w:type="continuationSeparator" w:id="0">
    <w:p w14:paraId="571F59CA" w14:textId="77777777" w:rsidR="00A11A70" w:rsidRDefault="00A11A70">
      <w:r>
        <w:continuationSeparator/>
      </w:r>
    </w:p>
  </w:endnote>
  <w:endnote w:type="continuationNotice" w:id="1">
    <w:p w14:paraId="53F63D04" w14:textId="77777777" w:rsidR="00A11A70" w:rsidRDefault="00A11A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28009F" w:csb1="00000000"/>
  </w:font>
  <w:font w:name="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8523D" w14:textId="77777777" w:rsidR="00EF4EB3" w:rsidRDefault="00EF4E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4FA30" w14:textId="77777777" w:rsidR="00EF4EB3" w:rsidRDefault="00EF4E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2E2CA" w14:textId="77777777" w:rsidR="00EF4EB3" w:rsidRDefault="00EF4E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159DC" w14:textId="77777777" w:rsidR="00A11A70" w:rsidRDefault="00A11A70">
      <w:r>
        <w:separator/>
      </w:r>
    </w:p>
  </w:footnote>
  <w:footnote w:type="continuationSeparator" w:id="0">
    <w:p w14:paraId="66EF9FD0" w14:textId="77777777" w:rsidR="00A11A70" w:rsidRDefault="00A11A70">
      <w:r>
        <w:continuationSeparator/>
      </w:r>
    </w:p>
  </w:footnote>
  <w:footnote w:type="continuationNotice" w:id="1">
    <w:p w14:paraId="618F445C" w14:textId="77777777" w:rsidR="00A11A70" w:rsidRDefault="00A11A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A3A1C" w14:textId="77777777" w:rsidR="00796FD4" w:rsidRDefault="00796F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FC4DC" w14:textId="2C9CCC16" w:rsidR="00795C73" w:rsidRDefault="00795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64934" w14:textId="77777777" w:rsidR="00796FD4" w:rsidRDefault="00796F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2952"/>
        </w:tabs>
        <w:ind w:left="295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431AA1"/>
    <w:multiLevelType w:val="hybridMultilevel"/>
    <w:tmpl w:val="93328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442223D"/>
    <w:multiLevelType w:val="hybridMultilevel"/>
    <w:tmpl w:val="64D49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4601D7"/>
    <w:multiLevelType w:val="multilevel"/>
    <w:tmpl w:val="97FE7C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7A53FF"/>
    <w:multiLevelType w:val="multilevel"/>
    <w:tmpl w:val="6DC6B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9"/>
  </w:num>
  <w:num w:numId="3">
    <w:abstractNumId w:val="12"/>
  </w:num>
  <w:num w:numId="4">
    <w:abstractNumId w:val="13"/>
  </w:num>
  <w:num w:numId="5">
    <w:abstractNumId w:val="7"/>
  </w:num>
  <w:num w:numId="6">
    <w:abstractNumId w:val="16"/>
  </w:num>
  <w:num w:numId="7">
    <w:abstractNumId w:val="24"/>
  </w:num>
  <w:num w:numId="8">
    <w:abstractNumId w:val="8"/>
  </w:num>
  <w:num w:numId="9">
    <w:abstractNumId w:val="28"/>
  </w:num>
  <w:num w:numId="10">
    <w:abstractNumId w:val="9"/>
  </w:num>
  <w:num w:numId="11">
    <w:abstractNumId w:val="25"/>
  </w:num>
  <w:num w:numId="12">
    <w:abstractNumId w:val="20"/>
  </w:num>
  <w:num w:numId="13">
    <w:abstractNumId w:val="30"/>
  </w:num>
  <w:num w:numId="14">
    <w:abstractNumId w:val="17"/>
  </w:num>
  <w:num w:numId="15">
    <w:abstractNumId w:val="10"/>
  </w:num>
  <w:num w:numId="16">
    <w:abstractNumId w:val="1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27"/>
  </w:num>
  <w:num w:numId="20">
    <w:abstractNumId w:val="29"/>
  </w:num>
  <w:num w:numId="21">
    <w:abstractNumId w:val="22"/>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
  </w:num>
  <w:num w:numId="25">
    <w:abstractNumId w:val="14"/>
  </w:num>
  <w:num w:numId="26">
    <w:abstractNumId w:val="18"/>
  </w:num>
  <w:num w:numId="27">
    <w:abstractNumId w:val="6"/>
  </w:num>
  <w:num w:numId="28">
    <w:abstractNumId w:val="15"/>
  </w:num>
  <w:num w:numId="29">
    <w:abstractNumId w:val="21"/>
  </w:num>
  <w:num w:numId="30">
    <w:abstractNumId w:val="3"/>
  </w:num>
  <w:num w:numId="31">
    <w:abstractNumId w:val="26"/>
  </w:num>
  <w:num w:numId="32">
    <w:abstractNumId w:val="4"/>
  </w:num>
  <w:num w:numId="33">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removePersonalInformation/>
  <w:removeDateAndTime/>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6DD"/>
    <w:rsid w:val="00006708"/>
    <w:rsid w:val="00006896"/>
    <w:rsid w:val="0000762E"/>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7074"/>
    <w:rsid w:val="000208E4"/>
    <w:rsid w:val="00021025"/>
    <w:rsid w:val="00021143"/>
    <w:rsid w:val="00022522"/>
    <w:rsid w:val="00022C6C"/>
    <w:rsid w:val="00023233"/>
    <w:rsid w:val="0002360A"/>
    <w:rsid w:val="00023A7A"/>
    <w:rsid w:val="000244A8"/>
    <w:rsid w:val="00024F2F"/>
    <w:rsid w:val="00025050"/>
    <w:rsid w:val="00025408"/>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CF4"/>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85E"/>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77B"/>
    <w:rsid w:val="00061829"/>
    <w:rsid w:val="0006232B"/>
    <w:rsid w:val="000625C8"/>
    <w:rsid w:val="00063138"/>
    <w:rsid w:val="00063AC3"/>
    <w:rsid w:val="00063EF3"/>
    <w:rsid w:val="000641AA"/>
    <w:rsid w:val="000645B8"/>
    <w:rsid w:val="000646E0"/>
    <w:rsid w:val="0006487E"/>
    <w:rsid w:val="00065243"/>
    <w:rsid w:val="00065E1A"/>
    <w:rsid w:val="00065F7E"/>
    <w:rsid w:val="00066C46"/>
    <w:rsid w:val="000674D8"/>
    <w:rsid w:val="00070074"/>
    <w:rsid w:val="00070479"/>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3EB6"/>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4E6"/>
    <w:rsid w:val="000C6F9D"/>
    <w:rsid w:val="000D0A64"/>
    <w:rsid w:val="000D0D07"/>
    <w:rsid w:val="000D162D"/>
    <w:rsid w:val="000D17D6"/>
    <w:rsid w:val="000D1A47"/>
    <w:rsid w:val="000D2C76"/>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38CA"/>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17D71"/>
    <w:rsid w:val="001203FC"/>
    <w:rsid w:val="0012169D"/>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34B"/>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721"/>
    <w:rsid w:val="001659C1"/>
    <w:rsid w:val="00166278"/>
    <w:rsid w:val="0016660C"/>
    <w:rsid w:val="001669BD"/>
    <w:rsid w:val="00166C86"/>
    <w:rsid w:val="0016726A"/>
    <w:rsid w:val="001672AE"/>
    <w:rsid w:val="00167733"/>
    <w:rsid w:val="00167A2F"/>
    <w:rsid w:val="00167A9D"/>
    <w:rsid w:val="001711A9"/>
    <w:rsid w:val="00171478"/>
    <w:rsid w:val="0017163C"/>
    <w:rsid w:val="00171E9B"/>
    <w:rsid w:val="00171FAE"/>
    <w:rsid w:val="001721D5"/>
    <w:rsid w:val="001735B9"/>
    <w:rsid w:val="00173A8E"/>
    <w:rsid w:val="0017437B"/>
    <w:rsid w:val="001746D1"/>
    <w:rsid w:val="001747A2"/>
    <w:rsid w:val="00174FE7"/>
    <w:rsid w:val="00175056"/>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CCA"/>
    <w:rsid w:val="00197DF9"/>
    <w:rsid w:val="001A05D2"/>
    <w:rsid w:val="001A0921"/>
    <w:rsid w:val="001A1457"/>
    <w:rsid w:val="001A1986"/>
    <w:rsid w:val="001A1987"/>
    <w:rsid w:val="001A1F0C"/>
    <w:rsid w:val="001A2564"/>
    <w:rsid w:val="001A2625"/>
    <w:rsid w:val="001A26FB"/>
    <w:rsid w:val="001A2854"/>
    <w:rsid w:val="001A3076"/>
    <w:rsid w:val="001A3780"/>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B8A"/>
    <w:rsid w:val="001C3D2A"/>
    <w:rsid w:val="001C3D34"/>
    <w:rsid w:val="001C508D"/>
    <w:rsid w:val="001C5B0C"/>
    <w:rsid w:val="001C6312"/>
    <w:rsid w:val="001C664F"/>
    <w:rsid w:val="001C7611"/>
    <w:rsid w:val="001C7E29"/>
    <w:rsid w:val="001D0064"/>
    <w:rsid w:val="001D0C44"/>
    <w:rsid w:val="001D11ED"/>
    <w:rsid w:val="001D1452"/>
    <w:rsid w:val="001D1B44"/>
    <w:rsid w:val="001D1C91"/>
    <w:rsid w:val="001D1D1C"/>
    <w:rsid w:val="001D1D29"/>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8FA"/>
    <w:rsid w:val="001E2AD7"/>
    <w:rsid w:val="001E3792"/>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5888"/>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197"/>
    <w:rsid w:val="002704F9"/>
    <w:rsid w:val="0027144F"/>
    <w:rsid w:val="00271A63"/>
    <w:rsid w:val="00271F3A"/>
    <w:rsid w:val="002726AF"/>
    <w:rsid w:val="00272ECC"/>
    <w:rsid w:val="00273278"/>
    <w:rsid w:val="00273429"/>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288"/>
    <w:rsid w:val="002A7657"/>
    <w:rsid w:val="002A7683"/>
    <w:rsid w:val="002B075D"/>
    <w:rsid w:val="002B10A1"/>
    <w:rsid w:val="002B1780"/>
    <w:rsid w:val="002B24D6"/>
    <w:rsid w:val="002B2876"/>
    <w:rsid w:val="002B2C00"/>
    <w:rsid w:val="002B3A7C"/>
    <w:rsid w:val="002B3B0D"/>
    <w:rsid w:val="002B3FE9"/>
    <w:rsid w:val="002B4A33"/>
    <w:rsid w:val="002B629B"/>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1708"/>
    <w:rsid w:val="002D1FC9"/>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394D"/>
    <w:rsid w:val="002E4943"/>
    <w:rsid w:val="002E4B6C"/>
    <w:rsid w:val="002E4D4A"/>
    <w:rsid w:val="002E5B53"/>
    <w:rsid w:val="002E659A"/>
    <w:rsid w:val="002E689B"/>
    <w:rsid w:val="002E6FFF"/>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57B"/>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82"/>
    <w:rsid w:val="003273A2"/>
    <w:rsid w:val="003275BE"/>
    <w:rsid w:val="003300BF"/>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6C4A"/>
    <w:rsid w:val="00337135"/>
    <w:rsid w:val="003402E0"/>
    <w:rsid w:val="00340574"/>
    <w:rsid w:val="00340CA8"/>
    <w:rsid w:val="0034106C"/>
    <w:rsid w:val="0034166C"/>
    <w:rsid w:val="003419A8"/>
    <w:rsid w:val="00342989"/>
    <w:rsid w:val="00342BD7"/>
    <w:rsid w:val="00343C63"/>
    <w:rsid w:val="00343CA5"/>
    <w:rsid w:val="003443F2"/>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30F"/>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29D"/>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759"/>
    <w:rsid w:val="003F4A38"/>
    <w:rsid w:val="003F4A65"/>
    <w:rsid w:val="003F56D3"/>
    <w:rsid w:val="003F5B82"/>
    <w:rsid w:val="003F5CA0"/>
    <w:rsid w:val="003F5DCE"/>
    <w:rsid w:val="003F6392"/>
    <w:rsid w:val="003F69D8"/>
    <w:rsid w:val="003F6BBE"/>
    <w:rsid w:val="003F7304"/>
    <w:rsid w:val="003F7674"/>
    <w:rsid w:val="003F77C3"/>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89"/>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58F"/>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9E7"/>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493F"/>
    <w:rsid w:val="004661B2"/>
    <w:rsid w:val="00466545"/>
    <w:rsid w:val="00466667"/>
    <w:rsid w:val="004669E2"/>
    <w:rsid w:val="00466C8A"/>
    <w:rsid w:val="00466F5E"/>
    <w:rsid w:val="00466FFC"/>
    <w:rsid w:val="00467103"/>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368"/>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50B"/>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AA0"/>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0EC4"/>
    <w:rsid w:val="004B1049"/>
    <w:rsid w:val="004B1157"/>
    <w:rsid w:val="004B1790"/>
    <w:rsid w:val="004B1CFE"/>
    <w:rsid w:val="004B1DB8"/>
    <w:rsid w:val="004B2532"/>
    <w:rsid w:val="004B2F6C"/>
    <w:rsid w:val="004B35C1"/>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168F"/>
    <w:rsid w:val="004D2254"/>
    <w:rsid w:val="004D22B0"/>
    <w:rsid w:val="004D269D"/>
    <w:rsid w:val="004D2D88"/>
    <w:rsid w:val="004D36B1"/>
    <w:rsid w:val="004D3768"/>
    <w:rsid w:val="004D3827"/>
    <w:rsid w:val="004D386C"/>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0A2"/>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0E1A"/>
    <w:rsid w:val="004F12D0"/>
    <w:rsid w:val="004F19EB"/>
    <w:rsid w:val="004F1AEF"/>
    <w:rsid w:val="004F1B0B"/>
    <w:rsid w:val="004F2078"/>
    <w:rsid w:val="004F224C"/>
    <w:rsid w:val="004F27D0"/>
    <w:rsid w:val="004F30B7"/>
    <w:rsid w:val="004F4990"/>
    <w:rsid w:val="004F49D2"/>
    <w:rsid w:val="004F4A7F"/>
    <w:rsid w:val="004F4DA3"/>
    <w:rsid w:val="004F53E9"/>
    <w:rsid w:val="004F575D"/>
    <w:rsid w:val="004F631B"/>
    <w:rsid w:val="004F6322"/>
    <w:rsid w:val="004F659D"/>
    <w:rsid w:val="004F66A7"/>
    <w:rsid w:val="004F67B0"/>
    <w:rsid w:val="004F735E"/>
    <w:rsid w:val="004F7C51"/>
    <w:rsid w:val="00500291"/>
    <w:rsid w:val="00500362"/>
    <w:rsid w:val="00500B52"/>
    <w:rsid w:val="00500C26"/>
    <w:rsid w:val="005011FB"/>
    <w:rsid w:val="00502124"/>
    <w:rsid w:val="00502401"/>
    <w:rsid w:val="0050268E"/>
    <w:rsid w:val="0050318E"/>
    <w:rsid w:val="00504512"/>
    <w:rsid w:val="00504D78"/>
    <w:rsid w:val="00505152"/>
    <w:rsid w:val="00505539"/>
    <w:rsid w:val="005055B3"/>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54"/>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134"/>
    <w:rsid w:val="005704BB"/>
    <w:rsid w:val="00570632"/>
    <w:rsid w:val="00570D73"/>
    <w:rsid w:val="00571554"/>
    <w:rsid w:val="005716E3"/>
    <w:rsid w:val="005717FF"/>
    <w:rsid w:val="00571A96"/>
    <w:rsid w:val="00571BE1"/>
    <w:rsid w:val="00571D1C"/>
    <w:rsid w:val="00571D3C"/>
    <w:rsid w:val="00572505"/>
    <w:rsid w:val="00572803"/>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4C35"/>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1BF9"/>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476"/>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708"/>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CDC"/>
    <w:rsid w:val="005B6D71"/>
    <w:rsid w:val="005B6F83"/>
    <w:rsid w:val="005B7595"/>
    <w:rsid w:val="005C0572"/>
    <w:rsid w:val="005C0577"/>
    <w:rsid w:val="005C071C"/>
    <w:rsid w:val="005C15E4"/>
    <w:rsid w:val="005C2555"/>
    <w:rsid w:val="005C2834"/>
    <w:rsid w:val="005C2B83"/>
    <w:rsid w:val="005C34D3"/>
    <w:rsid w:val="005C37F3"/>
    <w:rsid w:val="005C3F85"/>
    <w:rsid w:val="005C42CB"/>
    <w:rsid w:val="005C433B"/>
    <w:rsid w:val="005C61AC"/>
    <w:rsid w:val="005C6382"/>
    <w:rsid w:val="005C63F1"/>
    <w:rsid w:val="005C65B6"/>
    <w:rsid w:val="005C6E03"/>
    <w:rsid w:val="005C71A4"/>
    <w:rsid w:val="005C74FB"/>
    <w:rsid w:val="005C76FB"/>
    <w:rsid w:val="005C7D19"/>
    <w:rsid w:val="005D0018"/>
    <w:rsid w:val="005D030D"/>
    <w:rsid w:val="005D1263"/>
    <w:rsid w:val="005D1602"/>
    <w:rsid w:val="005D2406"/>
    <w:rsid w:val="005D2490"/>
    <w:rsid w:val="005D28DF"/>
    <w:rsid w:val="005D298E"/>
    <w:rsid w:val="005D2D53"/>
    <w:rsid w:val="005D32AE"/>
    <w:rsid w:val="005D3F72"/>
    <w:rsid w:val="005D47EF"/>
    <w:rsid w:val="005D4AB0"/>
    <w:rsid w:val="005D53C3"/>
    <w:rsid w:val="005D5CDC"/>
    <w:rsid w:val="005D6010"/>
    <w:rsid w:val="005D623C"/>
    <w:rsid w:val="005D6446"/>
    <w:rsid w:val="005D69BE"/>
    <w:rsid w:val="005D7271"/>
    <w:rsid w:val="005D7A1B"/>
    <w:rsid w:val="005D7B61"/>
    <w:rsid w:val="005D7C82"/>
    <w:rsid w:val="005D7ED3"/>
    <w:rsid w:val="005E0C50"/>
    <w:rsid w:val="005E0C55"/>
    <w:rsid w:val="005E0FA6"/>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2CB1"/>
    <w:rsid w:val="005F2D31"/>
    <w:rsid w:val="005F3E78"/>
    <w:rsid w:val="005F40F1"/>
    <w:rsid w:val="005F4108"/>
    <w:rsid w:val="005F4EDE"/>
    <w:rsid w:val="005F589E"/>
    <w:rsid w:val="005F5AC9"/>
    <w:rsid w:val="005F5C6B"/>
    <w:rsid w:val="005F5F41"/>
    <w:rsid w:val="005F5F73"/>
    <w:rsid w:val="005F618C"/>
    <w:rsid w:val="005F68AB"/>
    <w:rsid w:val="005F70BD"/>
    <w:rsid w:val="005F7494"/>
    <w:rsid w:val="005F783A"/>
    <w:rsid w:val="005F7AAE"/>
    <w:rsid w:val="005F7F27"/>
    <w:rsid w:val="0060064D"/>
    <w:rsid w:val="00601F2D"/>
    <w:rsid w:val="0060200F"/>
    <w:rsid w:val="0060251F"/>
    <w:rsid w:val="0060283C"/>
    <w:rsid w:val="00602ABF"/>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371B"/>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1DB6"/>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584"/>
    <w:rsid w:val="006477F5"/>
    <w:rsid w:val="00647BE4"/>
    <w:rsid w:val="006501EE"/>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578D7"/>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65C"/>
    <w:rsid w:val="006929B2"/>
    <w:rsid w:val="00692C29"/>
    <w:rsid w:val="00692D04"/>
    <w:rsid w:val="00692E40"/>
    <w:rsid w:val="006931AC"/>
    <w:rsid w:val="00693DA4"/>
    <w:rsid w:val="00694727"/>
    <w:rsid w:val="00694C87"/>
    <w:rsid w:val="00694E1E"/>
    <w:rsid w:val="0069594C"/>
    <w:rsid w:val="006959AD"/>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5F98"/>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C7641"/>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30"/>
    <w:rsid w:val="006E456A"/>
    <w:rsid w:val="006E4677"/>
    <w:rsid w:val="006E46A8"/>
    <w:rsid w:val="006E46D2"/>
    <w:rsid w:val="006E4A5A"/>
    <w:rsid w:val="006E4E39"/>
    <w:rsid w:val="006E4E84"/>
    <w:rsid w:val="006E545B"/>
    <w:rsid w:val="006E565E"/>
    <w:rsid w:val="006E5A6E"/>
    <w:rsid w:val="006E5C46"/>
    <w:rsid w:val="006E6DFE"/>
    <w:rsid w:val="006E6E5E"/>
    <w:rsid w:val="006E79E6"/>
    <w:rsid w:val="006E7A6D"/>
    <w:rsid w:val="006E7D3B"/>
    <w:rsid w:val="006E7E11"/>
    <w:rsid w:val="006F028F"/>
    <w:rsid w:val="006F0CF9"/>
    <w:rsid w:val="006F0D29"/>
    <w:rsid w:val="006F0E91"/>
    <w:rsid w:val="006F1B70"/>
    <w:rsid w:val="006F2018"/>
    <w:rsid w:val="006F2504"/>
    <w:rsid w:val="006F2884"/>
    <w:rsid w:val="006F3141"/>
    <w:rsid w:val="006F341D"/>
    <w:rsid w:val="006F370B"/>
    <w:rsid w:val="006F3AAC"/>
    <w:rsid w:val="006F3B3A"/>
    <w:rsid w:val="006F3FC2"/>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3EFC"/>
    <w:rsid w:val="00704647"/>
    <w:rsid w:val="00704736"/>
    <w:rsid w:val="00704EDB"/>
    <w:rsid w:val="0070511A"/>
    <w:rsid w:val="00705BC2"/>
    <w:rsid w:val="00705F8A"/>
    <w:rsid w:val="00706101"/>
    <w:rsid w:val="0070666D"/>
    <w:rsid w:val="00706A67"/>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1FE8"/>
    <w:rsid w:val="00712287"/>
    <w:rsid w:val="00712772"/>
    <w:rsid w:val="00712C81"/>
    <w:rsid w:val="00713A02"/>
    <w:rsid w:val="00713AEB"/>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518"/>
    <w:rsid w:val="00720CB6"/>
    <w:rsid w:val="00720E70"/>
    <w:rsid w:val="00721E95"/>
    <w:rsid w:val="007223A7"/>
    <w:rsid w:val="007227FA"/>
    <w:rsid w:val="00722EA0"/>
    <w:rsid w:val="00723001"/>
    <w:rsid w:val="007245A0"/>
    <w:rsid w:val="00724649"/>
    <w:rsid w:val="00724AE1"/>
    <w:rsid w:val="007250FA"/>
    <w:rsid w:val="00725161"/>
    <w:rsid w:val="007251FF"/>
    <w:rsid w:val="00725300"/>
    <w:rsid w:val="00725B07"/>
    <w:rsid w:val="007262C2"/>
    <w:rsid w:val="0072685A"/>
    <w:rsid w:val="00726B44"/>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2CB"/>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316"/>
    <w:rsid w:val="00755EC7"/>
    <w:rsid w:val="00756F2A"/>
    <w:rsid w:val="007571E1"/>
    <w:rsid w:val="007575D7"/>
    <w:rsid w:val="00757F5E"/>
    <w:rsid w:val="007602E4"/>
    <w:rsid w:val="007604B2"/>
    <w:rsid w:val="00760C05"/>
    <w:rsid w:val="00761501"/>
    <w:rsid w:val="007619D7"/>
    <w:rsid w:val="00761C8C"/>
    <w:rsid w:val="007623FB"/>
    <w:rsid w:val="0076319A"/>
    <w:rsid w:val="007639DA"/>
    <w:rsid w:val="00763B30"/>
    <w:rsid w:val="00763ED2"/>
    <w:rsid w:val="00764724"/>
    <w:rsid w:val="00765281"/>
    <w:rsid w:val="00765492"/>
    <w:rsid w:val="00766BAD"/>
    <w:rsid w:val="00770099"/>
    <w:rsid w:val="00770226"/>
    <w:rsid w:val="007716CD"/>
    <w:rsid w:val="00771706"/>
    <w:rsid w:val="007718CB"/>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E8A"/>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2C"/>
    <w:rsid w:val="00785490"/>
    <w:rsid w:val="0078563C"/>
    <w:rsid w:val="00785863"/>
    <w:rsid w:val="00785889"/>
    <w:rsid w:val="00785D29"/>
    <w:rsid w:val="007866D5"/>
    <w:rsid w:val="00786E64"/>
    <w:rsid w:val="00786ECC"/>
    <w:rsid w:val="00786EF1"/>
    <w:rsid w:val="00787850"/>
    <w:rsid w:val="00790584"/>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6FD4"/>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9E9"/>
    <w:rsid w:val="007A3EBF"/>
    <w:rsid w:val="007A406C"/>
    <w:rsid w:val="007A43A6"/>
    <w:rsid w:val="007A57A2"/>
    <w:rsid w:val="007A58A6"/>
    <w:rsid w:val="007A5B5A"/>
    <w:rsid w:val="007A5EED"/>
    <w:rsid w:val="007A61D2"/>
    <w:rsid w:val="007A6261"/>
    <w:rsid w:val="007A642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6B2"/>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9A6"/>
    <w:rsid w:val="00803ADC"/>
    <w:rsid w:val="00803FAE"/>
    <w:rsid w:val="0080428B"/>
    <w:rsid w:val="00805143"/>
    <w:rsid w:val="008052C1"/>
    <w:rsid w:val="008055CB"/>
    <w:rsid w:val="00805626"/>
    <w:rsid w:val="00805927"/>
    <w:rsid w:val="0080605F"/>
    <w:rsid w:val="00807786"/>
    <w:rsid w:val="00807BC3"/>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2DC"/>
    <w:rsid w:val="00815681"/>
    <w:rsid w:val="008156D5"/>
    <w:rsid w:val="008158D6"/>
    <w:rsid w:val="00815979"/>
    <w:rsid w:val="0081598F"/>
    <w:rsid w:val="00816749"/>
    <w:rsid w:val="00816C99"/>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5EF"/>
    <w:rsid w:val="00826A61"/>
    <w:rsid w:val="00826FF8"/>
    <w:rsid w:val="00827128"/>
    <w:rsid w:val="008277DF"/>
    <w:rsid w:val="00827B85"/>
    <w:rsid w:val="00827CAB"/>
    <w:rsid w:val="00827D6F"/>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47DA8"/>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59D7"/>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0E1"/>
    <w:rsid w:val="00863363"/>
    <w:rsid w:val="00863537"/>
    <w:rsid w:val="008637D7"/>
    <w:rsid w:val="00863C5D"/>
    <w:rsid w:val="00863D38"/>
    <w:rsid w:val="0086425C"/>
    <w:rsid w:val="00864288"/>
    <w:rsid w:val="00864588"/>
    <w:rsid w:val="00864DC3"/>
    <w:rsid w:val="00865805"/>
    <w:rsid w:val="00865DBC"/>
    <w:rsid w:val="00865F3B"/>
    <w:rsid w:val="0086607D"/>
    <w:rsid w:val="008669E1"/>
    <w:rsid w:val="00866E1D"/>
    <w:rsid w:val="008677EA"/>
    <w:rsid w:val="008677FD"/>
    <w:rsid w:val="00867981"/>
    <w:rsid w:val="00867B26"/>
    <w:rsid w:val="0087055F"/>
    <w:rsid w:val="008705D4"/>
    <w:rsid w:val="008706D4"/>
    <w:rsid w:val="00870786"/>
    <w:rsid w:val="00870F0B"/>
    <w:rsid w:val="00870F8A"/>
    <w:rsid w:val="008719A4"/>
    <w:rsid w:val="00871A0E"/>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2606"/>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4A3"/>
    <w:rsid w:val="00892CFF"/>
    <w:rsid w:val="0089347C"/>
    <w:rsid w:val="00893E80"/>
    <w:rsid w:val="008947E4"/>
    <w:rsid w:val="00894A88"/>
    <w:rsid w:val="00895310"/>
    <w:rsid w:val="00895386"/>
    <w:rsid w:val="00896075"/>
    <w:rsid w:val="00896985"/>
    <w:rsid w:val="00896998"/>
    <w:rsid w:val="0089757A"/>
    <w:rsid w:val="008A0210"/>
    <w:rsid w:val="008A08E0"/>
    <w:rsid w:val="008A0B24"/>
    <w:rsid w:val="008A0B9C"/>
    <w:rsid w:val="008A14EB"/>
    <w:rsid w:val="008A166F"/>
    <w:rsid w:val="008A18CC"/>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0C8"/>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BE7"/>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577"/>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825"/>
    <w:rsid w:val="008F0A25"/>
    <w:rsid w:val="008F197A"/>
    <w:rsid w:val="008F19BC"/>
    <w:rsid w:val="008F1EAB"/>
    <w:rsid w:val="008F205C"/>
    <w:rsid w:val="008F21F5"/>
    <w:rsid w:val="008F25C1"/>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54D"/>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61E9"/>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373E0"/>
    <w:rsid w:val="00940C00"/>
    <w:rsid w:val="00940D54"/>
    <w:rsid w:val="00941636"/>
    <w:rsid w:val="00942078"/>
    <w:rsid w:val="00942082"/>
    <w:rsid w:val="0094227E"/>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57C94"/>
    <w:rsid w:val="00960BD3"/>
    <w:rsid w:val="00961481"/>
    <w:rsid w:val="009615FF"/>
    <w:rsid w:val="00961921"/>
    <w:rsid w:val="0096240B"/>
    <w:rsid w:val="0096241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F4B"/>
    <w:rsid w:val="009C5410"/>
    <w:rsid w:val="009C5798"/>
    <w:rsid w:val="009C57AF"/>
    <w:rsid w:val="009C591E"/>
    <w:rsid w:val="009C5948"/>
    <w:rsid w:val="009C5A31"/>
    <w:rsid w:val="009C62EF"/>
    <w:rsid w:val="009C6698"/>
    <w:rsid w:val="009C67A6"/>
    <w:rsid w:val="009C742A"/>
    <w:rsid w:val="009C78AC"/>
    <w:rsid w:val="009C7F0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96E"/>
    <w:rsid w:val="009E7CEA"/>
    <w:rsid w:val="009E7F06"/>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A70"/>
    <w:rsid w:val="00A11BA9"/>
    <w:rsid w:val="00A12095"/>
    <w:rsid w:val="00A120A5"/>
    <w:rsid w:val="00A12492"/>
    <w:rsid w:val="00A139B6"/>
    <w:rsid w:val="00A13DD6"/>
    <w:rsid w:val="00A13E54"/>
    <w:rsid w:val="00A1420D"/>
    <w:rsid w:val="00A144B1"/>
    <w:rsid w:val="00A147FB"/>
    <w:rsid w:val="00A149B8"/>
    <w:rsid w:val="00A14EA0"/>
    <w:rsid w:val="00A15233"/>
    <w:rsid w:val="00A15385"/>
    <w:rsid w:val="00A1585F"/>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1A"/>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2"/>
    <w:rsid w:val="00A6672A"/>
    <w:rsid w:val="00A670EF"/>
    <w:rsid w:val="00A67D49"/>
    <w:rsid w:val="00A67DB6"/>
    <w:rsid w:val="00A67E6C"/>
    <w:rsid w:val="00A67EAC"/>
    <w:rsid w:val="00A705D7"/>
    <w:rsid w:val="00A71539"/>
    <w:rsid w:val="00A71B99"/>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C38"/>
    <w:rsid w:val="00A81D0F"/>
    <w:rsid w:val="00A822F8"/>
    <w:rsid w:val="00A82369"/>
    <w:rsid w:val="00A83B47"/>
    <w:rsid w:val="00A84253"/>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247"/>
    <w:rsid w:val="00AA1CBE"/>
    <w:rsid w:val="00AA1D8A"/>
    <w:rsid w:val="00AA1EB5"/>
    <w:rsid w:val="00AA1ED6"/>
    <w:rsid w:val="00AA20D3"/>
    <w:rsid w:val="00AA22DC"/>
    <w:rsid w:val="00AA23DA"/>
    <w:rsid w:val="00AA2D9C"/>
    <w:rsid w:val="00AA3748"/>
    <w:rsid w:val="00AA446F"/>
    <w:rsid w:val="00AA497E"/>
    <w:rsid w:val="00AA51D6"/>
    <w:rsid w:val="00AA548E"/>
    <w:rsid w:val="00AA5D17"/>
    <w:rsid w:val="00AA5D4F"/>
    <w:rsid w:val="00AA5F8B"/>
    <w:rsid w:val="00AA60E3"/>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4F0"/>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707"/>
    <w:rsid w:val="00AF1C5D"/>
    <w:rsid w:val="00AF1E22"/>
    <w:rsid w:val="00AF271A"/>
    <w:rsid w:val="00AF2A94"/>
    <w:rsid w:val="00AF2FCD"/>
    <w:rsid w:val="00AF3219"/>
    <w:rsid w:val="00AF3C0D"/>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ED8"/>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47C"/>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409E"/>
    <w:rsid w:val="00B24598"/>
    <w:rsid w:val="00B24D34"/>
    <w:rsid w:val="00B25A7A"/>
    <w:rsid w:val="00B25C07"/>
    <w:rsid w:val="00B25C41"/>
    <w:rsid w:val="00B263DB"/>
    <w:rsid w:val="00B267E3"/>
    <w:rsid w:val="00B26C1E"/>
    <w:rsid w:val="00B2763F"/>
    <w:rsid w:val="00B27AAC"/>
    <w:rsid w:val="00B27B91"/>
    <w:rsid w:val="00B27D16"/>
    <w:rsid w:val="00B27EF6"/>
    <w:rsid w:val="00B27FC1"/>
    <w:rsid w:val="00B30016"/>
    <w:rsid w:val="00B30309"/>
    <w:rsid w:val="00B30462"/>
    <w:rsid w:val="00B30887"/>
    <w:rsid w:val="00B30929"/>
    <w:rsid w:val="00B30D68"/>
    <w:rsid w:val="00B3133B"/>
    <w:rsid w:val="00B318DF"/>
    <w:rsid w:val="00B31A5E"/>
    <w:rsid w:val="00B32210"/>
    <w:rsid w:val="00B3262E"/>
    <w:rsid w:val="00B32958"/>
    <w:rsid w:val="00B32BC1"/>
    <w:rsid w:val="00B337BC"/>
    <w:rsid w:val="00B34A46"/>
    <w:rsid w:val="00B35997"/>
    <w:rsid w:val="00B3635D"/>
    <w:rsid w:val="00B36F25"/>
    <w:rsid w:val="00B36F3A"/>
    <w:rsid w:val="00B3707C"/>
    <w:rsid w:val="00B372AA"/>
    <w:rsid w:val="00B37C5F"/>
    <w:rsid w:val="00B40445"/>
    <w:rsid w:val="00B41888"/>
    <w:rsid w:val="00B42A36"/>
    <w:rsid w:val="00B44A19"/>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2BEF"/>
    <w:rsid w:val="00B63658"/>
    <w:rsid w:val="00B63B96"/>
    <w:rsid w:val="00B63CEF"/>
    <w:rsid w:val="00B64A5E"/>
    <w:rsid w:val="00B64B37"/>
    <w:rsid w:val="00B66456"/>
    <w:rsid w:val="00B664C7"/>
    <w:rsid w:val="00B665B8"/>
    <w:rsid w:val="00B66A84"/>
    <w:rsid w:val="00B66F4E"/>
    <w:rsid w:val="00B672C8"/>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279A"/>
    <w:rsid w:val="00B8337D"/>
    <w:rsid w:val="00B84089"/>
    <w:rsid w:val="00B8435D"/>
    <w:rsid w:val="00B84373"/>
    <w:rsid w:val="00B84C08"/>
    <w:rsid w:val="00B85203"/>
    <w:rsid w:val="00B852E5"/>
    <w:rsid w:val="00B85920"/>
    <w:rsid w:val="00B85DE5"/>
    <w:rsid w:val="00B85F55"/>
    <w:rsid w:val="00B85F9D"/>
    <w:rsid w:val="00B863E8"/>
    <w:rsid w:val="00B866B2"/>
    <w:rsid w:val="00B86D43"/>
    <w:rsid w:val="00B86FB9"/>
    <w:rsid w:val="00B870C6"/>
    <w:rsid w:val="00B9013B"/>
    <w:rsid w:val="00B9021E"/>
    <w:rsid w:val="00B90355"/>
    <w:rsid w:val="00B909B5"/>
    <w:rsid w:val="00B90BFF"/>
    <w:rsid w:val="00B90F73"/>
    <w:rsid w:val="00B911CA"/>
    <w:rsid w:val="00B91449"/>
    <w:rsid w:val="00B915F9"/>
    <w:rsid w:val="00B9161B"/>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611A"/>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E8B"/>
    <w:rsid w:val="00BA5484"/>
    <w:rsid w:val="00BA56D2"/>
    <w:rsid w:val="00BA5887"/>
    <w:rsid w:val="00BA58F5"/>
    <w:rsid w:val="00BA5C90"/>
    <w:rsid w:val="00BA5FF2"/>
    <w:rsid w:val="00BA70BB"/>
    <w:rsid w:val="00BA76E0"/>
    <w:rsid w:val="00BB0A24"/>
    <w:rsid w:val="00BB0DE4"/>
    <w:rsid w:val="00BB0EDF"/>
    <w:rsid w:val="00BB1463"/>
    <w:rsid w:val="00BB1A22"/>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3279"/>
    <w:rsid w:val="00BF3F37"/>
    <w:rsid w:val="00BF4BBF"/>
    <w:rsid w:val="00BF512B"/>
    <w:rsid w:val="00BF51F4"/>
    <w:rsid w:val="00BF5A7A"/>
    <w:rsid w:val="00BF5D4C"/>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8BA"/>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76A"/>
    <w:rsid w:val="00C348D9"/>
    <w:rsid w:val="00C34C4D"/>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3FD7"/>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2E0"/>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7A1"/>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6B73"/>
    <w:rsid w:val="00C97567"/>
    <w:rsid w:val="00C97A5F"/>
    <w:rsid w:val="00C97AA2"/>
    <w:rsid w:val="00C97BCB"/>
    <w:rsid w:val="00C97EA2"/>
    <w:rsid w:val="00CA0036"/>
    <w:rsid w:val="00CA0A65"/>
    <w:rsid w:val="00CA17EF"/>
    <w:rsid w:val="00CA1ED8"/>
    <w:rsid w:val="00CA29AB"/>
    <w:rsid w:val="00CA2CE3"/>
    <w:rsid w:val="00CA30A3"/>
    <w:rsid w:val="00CA38D6"/>
    <w:rsid w:val="00CA390E"/>
    <w:rsid w:val="00CA39A2"/>
    <w:rsid w:val="00CA3A68"/>
    <w:rsid w:val="00CA3BE0"/>
    <w:rsid w:val="00CA3DFD"/>
    <w:rsid w:val="00CA3E47"/>
    <w:rsid w:val="00CA3FA1"/>
    <w:rsid w:val="00CA42DE"/>
    <w:rsid w:val="00CA4E1A"/>
    <w:rsid w:val="00CA57E7"/>
    <w:rsid w:val="00CA59E2"/>
    <w:rsid w:val="00CA5A5B"/>
    <w:rsid w:val="00CA5D20"/>
    <w:rsid w:val="00CA6781"/>
    <w:rsid w:val="00CA7D65"/>
    <w:rsid w:val="00CB0F89"/>
    <w:rsid w:val="00CB1F63"/>
    <w:rsid w:val="00CB2067"/>
    <w:rsid w:val="00CB2075"/>
    <w:rsid w:val="00CB37DE"/>
    <w:rsid w:val="00CB4899"/>
    <w:rsid w:val="00CB4D5A"/>
    <w:rsid w:val="00CB51CE"/>
    <w:rsid w:val="00CB639A"/>
    <w:rsid w:val="00CB6855"/>
    <w:rsid w:val="00CB6997"/>
    <w:rsid w:val="00CB712F"/>
    <w:rsid w:val="00CB79B1"/>
    <w:rsid w:val="00CC040E"/>
    <w:rsid w:val="00CC05E6"/>
    <w:rsid w:val="00CC111F"/>
    <w:rsid w:val="00CC1E1C"/>
    <w:rsid w:val="00CC2A50"/>
    <w:rsid w:val="00CC3806"/>
    <w:rsid w:val="00CC3874"/>
    <w:rsid w:val="00CC3CBF"/>
    <w:rsid w:val="00CC3E12"/>
    <w:rsid w:val="00CC3EA0"/>
    <w:rsid w:val="00CC469C"/>
    <w:rsid w:val="00CC4E43"/>
    <w:rsid w:val="00CC51F4"/>
    <w:rsid w:val="00CC52F4"/>
    <w:rsid w:val="00CC5C3E"/>
    <w:rsid w:val="00CC5D4D"/>
    <w:rsid w:val="00CC62AA"/>
    <w:rsid w:val="00CC66FA"/>
    <w:rsid w:val="00CC67A1"/>
    <w:rsid w:val="00CC71A0"/>
    <w:rsid w:val="00CC73CC"/>
    <w:rsid w:val="00CC7B45"/>
    <w:rsid w:val="00CD0B1E"/>
    <w:rsid w:val="00CD0D82"/>
    <w:rsid w:val="00CD0EB6"/>
    <w:rsid w:val="00CD1188"/>
    <w:rsid w:val="00CD15BB"/>
    <w:rsid w:val="00CD1742"/>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652E"/>
    <w:rsid w:val="00CE7561"/>
    <w:rsid w:val="00CE75E3"/>
    <w:rsid w:val="00CE7E77"/>
    <w:rsid w:val="00CF07BD"/>
    <w:rsid w:val="00CF0924"/>
    <w:rsid w:val="00CF0C35"/>
    <w:rsid w:val="00CF0C40"/>
    <w:rsid w:val="00CF0DD0"/>
    <w:rsid w:val="00CF1042"/>
    <w:rsid w:val="00CF11F6"/>
    <w:rsid w:val="00CF1354"/>
    <w:rsid w:val="00CF2261"/>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2E6F"/>
    <w:rsid w:val="00D235FD"/>
    <w:rsid w:val="00D239A7"/>
    <w:rsid w:val="00D23F4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4D0"/>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3A3"/>
    <w:rsid w:val="00D354FA"/>
    <w:rsid w:val="00D359F8"/>
    <w:rsid w:val="00D3621D"/>
    <w:rsid w:val="00D368D5"/>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4E8"/>
    <w:rsid w:val="00D47625"/>
    <w:rsid w:val="00D47B9A"/>
    <w:rsid w:val="00D47DFC"/>
    <w:rsid w:val="00D5019F"/>
    <w:rsid w:val="00D50B5C"/>
    <w:rsid w:val="00D50E90"/>
    <w:rsid w:val="00D5163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0A2"/>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0DD4"/>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7A2"/>
    <w:rsid w:val="00D81F21"/>
    <w:rsid w:val="00D823C6"/>
    <w:rsid w:val="00D83480"/>
    <w:rsid w:val="00D83497"/>
    <w:rsid w:val="00D84E2F"/>
    <w:rsid w:val="00D85917"/>
    <w:rsid w:val="00D85D70"/>
    <w:rsid w:val="00D871CE"/>
    <w:rsid w:val="00D87270"/>
    <w:rsid w:val="00D87C37"/>
    <w:rsid w:val="00D90375"/>
    <w:rsid w:val="00D90B09"/>
    <w:rsid w:val="00D91078"/>
    <w:rsid w:val="00D9110B"/>
    <w:rsid w:val="00D9127D"/>
    <w:rsid w:val="00D91733"/>
    <w:rsid w:val="00D9196D"/>
    <w:rsid w:val="00D91D43"/>
    <w:rsid w:val="00D92036"/>
    <w:rsid w:val="00D92982"/>
    <w:rsid w:val="00D92F92"/>
    <w:rsid w:val="00D93601"/>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B73D1"/>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6EA8"/>
    <w:rsid w:val="00DC74E0"/>
    <w:rsid w:val="00DC7539"/>
    <w:rsid w:val="00DD017F"/>
    <w:rsid w:val="00DD0F0A"/>
    <w:rsid w:val="00DD1137"/>
    <w:rsid w:val="00DD126B"/>
    <w:rsid w:val="00DD1AE7"/>
    <w:rsid w:val="00DD1E7D"/>
    <w:rsid w:val="00DD2044"/>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DA8"/>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625"/>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3D2B"/>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FDF"/>
    <w:rsid w:val="00E21002"/>
    <w:rsid w:val="00E2105A"/>
    <w:rsid w:val="00E21399"/>
    <w:rsid w:val="00E21520"/>
    <w:rsid w:val="00E216B3"/>
    <w:rsid w:val="00E2171D"/>
    <w:rsid w:val="00E21DD4"/>
    <w:rsid w:val="00E225B7"/>
    <w:rsid w:val="00E2265E"/>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6B10"/>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3871"/>
    <w:rsid w:val="00E44608"/>
    <w:rsid w:val="00E446F1"/>
    <w:rsid w:val="00E44802"/>
    <w:rsid w:val="00E4545A"/>
    <w:rsid w:val="00E4653B"/>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47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B48"/>
    <w:rsid w:val="00E84706"/>
    <w:rsid w:val="00E84B86"/>
    <w:rsid w:val="00E84E80"/>
    <w:rsid w:val="00E8504A"/>
    <w:rsid w:val="00E851D4"/>
    <w:rsid w:val="00E85443"/>
    <w:rsid w:val="00E85928"/>
    <w:rsid w:val="00E870BC"/>
    <w:rsid w:val="00E870F5"/>
    <w:rsid w:val="00E8723F"/>
    <w:rsid w:val="00E87822"/>
    <w:rsid w:val="00E87A9B"/>
    <w:rsid w:val="00E87D7F"/>
    <w:rsid w:val="00E90395"/>
    <w:rsid w:val="00E90719"/>
    <w:rsid w:val="00E90922"/>
    <w:rsid w:val="00E90B53"/>
    <w:rsid w:val="00E90D76"/>
    <w:rsid w:val="00E90E49"/>
    <w:rsid w:val="00E91506"/>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59B4"/>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513"/>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D24"/>
    <w:rsid w:val="00EC60AE"/>
    <w:rsid w:val="00EC61BC"/>
    <w:rsid w:val="00EC640B"/>
    <w:rsid w:val="00EC657C"/>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E0388"/>
    <w:rsid w:val="00EE0CAC"/>
    <w:rsid w:val="00EE0D13"/>
    <w:rsid w:val="00EE0FE2"/>
    <w:rsid w:val="00EE1034"/>
    <w:rsid w:val="00EE1F98"/>
    <w:rsid w:val="00EE2019"/>
    <w:rsid w:val="00EE280C"/>
    <w:rsid w:val="00EE2897"/>
    <w:rsid w:val="00EE28F5"/>
    <w:rsid w:val="00EE2980"/>
    <w:rsid w:val="00EE35AB"/>
    <w:rsid w:val="00EE4903"/>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4EB3"/>
    <w:rsid w:val="00EF53CD"/>
    <w:rsid w:val="00EF5787"/>
    <w:rsid w:val="00EF5E6B"/>
    <w:rsid w:val="00EF60D0"/>
    <w:rsid w:val="00EF751A"/>
    <w:rsid w:val="00EF7A73"/>
    <w:rsid w:val="00EF7C03"/>
    <w:rsid w:val="00F0000C"/>
    <w:rsid w:val="00F00459"/>
    <w:rsid w:val="00F00A11"/>
    <w:rsid w:val="00F00C12"/>
    <w:rsid w:val="00F01A5F"/>
    <w:rsid w:val="00F01AA2"/>
    <w:rsid w:val="00F033DD"/>
    <w:rsid w:val="00F0404A"/>
    <w:rsid w:val="00F04108"/>
    <w:rsid w:val="00F041D8"/>
    <w:rsid w:val="00F047BD"/>
    <w:rsid w:val="00F04A03"/>
    <w:rsid w:val="00F04AF7"/>
    <w:rsid w:val="00F04D4B"/>
    <w:rsid w:val="00F0528D"/>
    <w:rsid w:val="00F0563C"/>
    <w:rsid w:val="00F056D5"/>
    <w:rsid w:val="00F05A55"/>
    <w:rsid w:val="00F0617C"/>
    <w:rsid w:val="00F061DF"/>
    <w:rsid w:val="00F06B11"/>
    <w:rsid w:val="00F06C67"/>
    <w:rsid w:val="00F06CB0"/>
    <w:rsid w:val="00F06DFD"/>
    <w:rsid w:val="00F07186"/>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AE"/>
    <w:rsid w:val="00F14369"/>
    <w:rsid w:val="00F144AC"/>
    <w:rsid w:val="00F1502B"/>
    <w:rsid w:val="00F151AF"/>
    <w:rsid w:val="00F15366"/>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081"/>
    <w:rsid w:val="00F2399D"/>
    <w:rsid w:val="00F23D23"/>
    <w:rsid w:val="00F243D8"/>
    <w:rsid w:val="00F243E4"/>
    <w:rsid w:val="00F24445"/>
    <w:rsid w:val="00F248D5"/>
    <w:rsid w:val="00F24E73"/>
    <w:rsid w:val="00F257F7"/>
    <w:rsid w:val="00F25B84"/>
    <w:rsid w:val="00F26666"/>
    <w:rsid w:val="00F26E23"/>
    <w:rsid w:val="00F276AD"/>
    <w:rsid w:val="00F27994"/>
    <w:rsid w:val="00F27FAF"/>
    <w:rsid w:val="00F30213"/>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7F"/>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5AA"/>
    <w:rsid w:val="00F77F2D"/>
    <w:rsid w:val="00F800BF"/>
    <w:rsid w:val="00F80174"/>
    <w:rsid w:val="00F804BE"/>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3ACC"/>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B7F3D"/>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27B"/>
    <w:rsid w:val="00FC6469"/>
    <w:rsid w:val="00FC6D90"/>
    <w:rsid w:val="00FC7349"/>
    <w:rsid w:val="00FC7429"/>
    <w:rsid w:val="00FC79F9"/>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06F"/>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0F3E"/>
    <w:rsid w:val="00FE1156"/>
    <w:rsid w:val="00FE1F53"/>
    <w:rsid w:val="00FE220A"/>
    <w:rsid w:val="00FE2365"/>
    <w:rsid w:val="00FE2EB6"/>
    <w:rsid w:val="00FE32C1"/>
    <w:rsid w:val="00FE37D0"/>
    <w:rsid w:val="00FE3FFB"/>
    <w:rsid w:val="00FE468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77DF"/>
    <w:rPr>
      <w:rFonts w:asciiTheme="minorHAnsi" w:eastAsiaTheme="minorEastAsia" w:hAnsiTheme="minorHAnsi" w:cstheme="minorBidi"/>
      <w:sz w:val="24"/>
      <w:szCs w:val="24"/>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277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77D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aliases w:val="b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aliases w:val="b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ommentTextChar">
    <w:name w:val="Comment Text Char"/>
    <w:basedOn w:val="DefaultParagraphFont"/>
    <w:link w:val="CommentText"/>
    <w:uiPriority w:val="99"/>
    <w:semiHidden/>
    <w:rsid w:val="00490AA0"/>
    <w:rPr>
      <w:rFonts w:asciiTheme="minorHAnsi" w:eastAsiaTheme="minorEastAsia" w:hAnsiTheme="minorHAnsi" w:cstheme="minorBidi"/>
      <w:szCs w:val="24"/>
      <w:lang w:val="en-US" w:eastAsia="ko-KR"/>
    </w:rPr>
  </w:style>
  <w:style w:type="paragraph" w:styleId="NoSpacing">
    <w:name w:val="No Spacing"/>
    <w:basedOn w:val="Normal"/>
    <w:uiPriority w:val="1"/>
    <w:qFormat/>
    <w:rsid w:val="00F07186"/>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qFormat/>
    <w:rsid w:val="00E43871"/>
  </w:style>
  <w:style w:type="paragraph" w:customStyle="1" w:styleId="DraftProposal">
    <w:name w:val="Draft Proposal"/>
    <w:basedOn w:val="Normal"/>
    <w:uiPriority w:val="99"/>
    <w:qFormat/>
    <w:rsid w:val="009261E9"/>
    <w:pPr>
      <w:tabs>
        <w:tab w:val="num" w:pos="720"/>
      </w:tabs>
      <w:spacing w:line="252" w:lineRule="auto"/>
    </w:pPr>
    <w:rPr>
      <w:rFonts w:ascii="Arial" w:eastAsia="Calibri" w:hAnsi="Arial" w:cs="Arial"/>
      <w:b/>
      <w:bCs/>
    </w:rPr>
  </w:style>
  <w:style w:type="paragraph" w:customStyle="1" w:styleId="Prop1">
    <w:name w:val="Prop1"/>
    <w:basedOn w:val="ListParagraph"/>
    <w:uiPriority w:val="99"/>
    <w:qFormat/>
    <w:rsid w:val="00591BF9"/>
    <w:pPr>
      <w:ind w:left="0"/>
    </w:pPr>
    <w:rPr>
      <w:rFonts w:ascii="Times New Roman" w:eastAsia="SimSun" w:hAnsi="Times New Roman" w:cs="Times New Roman"/>
      <w:b/>
      <w:sz w:val="20"/>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913">
      <w:bodyDiv w:val="1"/>
      <w:marLeft w:val="0"/>
      <w:marRight w:val="0"/>
      <w:marTop w:val="0"/>
      <w:marBottom w:val="0"/>
      <w:divBdr>
        <w:top w:val="none" w:sz="0" w:space="0" w:color="auto"/>
        <w:left w:val="none" w:sz="0" w:space="0" w:color="auto"/>
        <w:bottom w:val="none" w:sz="0" w:space="0" w:color="auto"/>
        <w:right w:val="none" w:sz="0" w:space="0" w:color="auto"/>
      </w:divBdr>
      <w:divsChild>
        <w:div w:id="439640388">
          <w:marLeft w:val="0"/>
          <w:marRight w:val="0"/>
          <w:marTop w:val="0"/>
          <w:marBottom w:val="0"/>
          <w:divBdr>
            <w:top w:val="none" w:sz="0" w:space="0" w:color="auto"/>
            <w:left w:val="none" w:sz="0" w:space="0" w:color="auto"/>
            <w:bottom w:val="none" w:sz="0" w:space="0" w:color="auto"/>
            <w:right w:val="none" w:sz="0" w:space="0" w:color="auto"/>
          </w:divBdr>
          <w:divsChild>
            <w:div w:id="229968037">
              <w:marLeft w:val="0"/>
              <w:marRight w:val="0"/>
              <w:marTop w:val="0"/>
              <w:marBottom w:val="0"/>
              <w:divBdr>
                <w:top w:val="none" w:sz="0" w:space="0" w:color="auto"/>
                <w:left w:val="none" w:sz="0" w:space="0" w:color="auto"/>
                <w:bottom w:val="none" w:sz="0" w:space="0" w:color="auto"/>
                <w:right w:val="none" w:sz="0" w:space="0" w:color="auto"/>
              </w:divBdr>
              <w:divsChild>
                <w:div w:id="65734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16747351">
      <w:bodyDiv w:val="1"/>
      <w:marLeft w:val="0"/>
      <w:marRight w:val="0"/>
      <w:marTop w:val="0"/>
      <w:marBottom w:val="0"/>
      <w:divBdr>
        <w:top w:val="none" w:sz="0" w:space="0" w:color="auto"/>
        <w:left w:val="none" w:sz="0" w:space="0" w:color="auto"/>
        <w:bottom w:val="none" w:sz="0" w:space="0" w:color="auto"/>
        <w:right w:val="none" w:sz="0" w:space="0" w:color="auto"/>
      </w:divBdr>
      <w:divsChild>
        <w:div w:id="302853520">
          <w:marLeft w:val="0"/>
          <w:marRight w:val="0"/>
          <w:marTop w:val="0"/>
          <w:marBottom w:val="0"/>
          <w:divBdr>
            <w:top w:val="none" w:sz="0" w:space="0" w:color="auto"/>
            <w:left w:val="none" w:sz="0" w:space="0" w:color="auto"/>
            <w:bottom w:val="none" w:sz="0" w:space="0" w:color="auto"/>
            <w:right w:val="none" w:sz="0" w:space="0" w:color="auto"/>
          </w:divBdr>
          <w:divsChild>
            <w:div w:id="707296569">
              <w:marLeft w:val="0"/>
              <w:marRight w:val="0"/>
              <w:marTop w:val="0"/>
              <w:marBottom w:val="0"/>
              <w:divBdr>
                <w:top w:val="none" w:sz="0" w:space="0" w:color="auto"/>
                <w:left w:val="none" w:sz="0" w:space="0" w:color="auto"/>
                <w:bottom w:val="none" w:sz="0" w:space="0" w:color="auto"/>
                <w:right w:val="none" w:sz="0" w:space="0" w:color="auto"/>
              </w:divBdr>
              <w:divsChild>
                <w:div w:id="13587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28083458">
      <w:bodyDiv w:val="1"/>
      <w:marLeft w:val="0"/>
      <w:marRight w:val="0"/>
      <w:marTop w:val="0"/>
      <w:marBottom w:val="0"/>
      <w:divBdr>
        <w:top w:val="none" w:sz="0" w:space="0" w:color="auto"/>
        <w:left w:val="none" w:sz="0" w:space="0" w:color="auto"/>
        <w:bottom w:val="none" w:sz="0" w:space="0" w:color="auto"/>
        <w:right w:val="none" w:sz="0" w:space="0" w:color="auto"/>
      </w:divBdr>
      <w:divsChild>
        <w:div w:id="914046591">
          <w:marLeft w:val="0"/>
          <w:marRight w:val="0"/>
          <w:marTop w:val="0"/>
          <w:marBottom w:val="0"/>
          <w:divBdr>
            <w:top w:val="none" w:sz="0" w:space="0" w:color="auto"/>
            <w:left w:val="none" w:sz="0" w:space="0" w:color="auto"/>
            <w:bottom w:val="none" w:sz="0" w:space="0" w:color="auto"/>
            <w:right w:val="none" w:sz="0" w:space="0" w:color="auto"/>
          </w:divBdr>
          <w:divsChild>
            <w:div w:id="1424566887">
              <w:marLeft w:val="0"/>
              <w:marRight w:val="0"/>
              <w:marTop w:val="0"/>
              <w:marBottom w:val="0"/>
              <w:divBdr>
                <w:top w:val="none" w:sz="0" w:space="0" w:color="auto"/>
                <w:left w:val="none" w:sz="0" w:space="0" w:color="auto"/>
                <w:bottom w:val="none" w:sz="0" w:space="0" w:color="auto"/>
                <w:right w:val="none" w:sz="0" w:space="0" w:color="auto"/>
              </w:divBdr>
              <w:divsChild>
                <w:div w:id="22160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596209653">
      <w:bodyDiv w:val="1"/>
      <w:marLeft w:val="0"/>
      <w:marRight w:val="0"/>
      <w:marTop w:val="0"/>
      <w:marBottom w:val="0"/>
      <w:divBdr>
        <w:top w:val="none" w:sz="0" w:space="0" w:color="auto"/>
        <w:left w:val="none" w:sz="0" w:space="0" w:color="auto"/>
        <w:bottom w:val="none" w:sz="0" w:space="0" w:color="auto"/>
        <w:right w:val="none" w:sz="0" w:space="0" w:color="auto"/>
      </w:divBdr>
      <w:divsChild>
        <w:div w:id="550381743">
          <w:marLeft w:val="0"/>
          <w:marRight w:val="0"/>
          <w:marTop w:val="0"/>
          <w:marBottom w:val="0"/>
          <w:divBdr>
            <w:top w:val="none" w:sz="0" w:space="0" w:color="auto"/>
            <w:left w:val="none" w:sz="0" w:space="0" w:color="auto"/>
            <w:bottom w:val="none" w:sz="0" w:space="0" w:color="auto"/>
            <w:right w:val="none" w:sz="0" w:space="0" w:color="auto"/>
          </w:divBdr>
          <w:divsChild>
            <w:div w:id="1509060250">
              <w:marLeft w:val="0"/>
              <w:marRight w:val="0"/>
              <w:marTop w:val="0"/>
              <w:marBottom w:val="0"/>
              <w:divBdr>
                <w:top w:val="none" w:sz="0" w:space="0" w:color="auto"/>
                <w:left w:val="none" w:sz="0" w:space="0" w:color="auto"/>
                <w:bottom w:val="none" w:sz="0" w:space="0" w:color="auto"/>
                <w:right w:val="none" w:sz="0" w:space="0" w:color="auto"/>
              </w:divBdr>
              <w:divsChild>
                <w:div w:id="173234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2979307">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33000240">
      <w:bodyDiv w:val="1"/>
      <w:marLeft w:val="0"/>
      <w:marRight w:val="0"/>
      <w:marTop w:val="0"/>
      <w:marBottom w:val="0"/>
      <w:divBdr>
        <w:top w:val="none" w:sz="0" w:space="0" w:color="auto"/>
        <w:left w:val="none" w:sz="0" w:space="0" w:color="auto"/>
        <w:bottom w:val="none" w:sz="0" w:space="0" w:color="auto"/>
        <w:right w:val="none" w:sz="0" w:space="0" w:color="auto"/>
      </w:divBdr>
      <w:divsChild>
        <w:div w:id="1525168565">
          <w:marLeft w:val="0"/>
          <w:marRight w:val="0"/>
          <w:marTop w:val="0"/>
          <w:marBottom w:val="0"/>
          <w:divBdr>
            <w:top w:val="none" w:sz="0" w:space="0" w:color="auto"/>
            <w:left w:val="none" w:sz="0" w:space="0" w:color="auto"/>
            <w:bottom w:val="none" w:sz="0" w:space="0" w:color="auto"/>
            <w:right w:val="none" w:sz="0" w:space="0" w:color="auto"/>
          </w:divBdr>
          <w:divsChild>
            <w:div w:id="1530416739">
              <w:marLeft w:val="0"/>
              <w:marRight w:val="0"/>
              <w:marTop w:val="0"/>
              <w:marBottom w:val="0"/>
              <w:divBdr>
                <w:top w:val="none" w:sz="0" w:space="0" w:color="auto"/>
                <w:left w:val="none" w:sz="0" w:space="0" w:color="auto"/>
                <w:bottom w:val="none" w:sz="0" w:space="0" w:color="auto"/>
                <w:right w:val="none" w:sz="0" w:space="0" w:color="auto"/>
              </w:divBdr>
              <w:divsChild>
                <w:div w:id="159239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76372525">
      <w:bodyDiv w:val="1"/>
      <w:marLeft w:val="0"/>
      <w:marRight w:val="0"/>
      <w:marTop w:val="0"/>
      <w:marBottom w:val="0"/>
      <w:divBdr>
        <w:top w:val="none" w:sz="0" w:space="0" w:color="auto"/>
        <w:left w:val="none" w:sz="0" w:space="0" w:color="auto"/>
        <w:bottom w:val="none" w:sz="0" w:space="0" w:color="auto"/>
        <w:right w:val="none" w:sz="0" w:space="0" w:color="auto"/>
      </w:divBdr>
      <w:divsChild>
        <w:div w:id="1054041091">
          <w:marLeft w:val="0"/>
          <w:marRight w:val="0"/>
          <w:marTop w:val="0"/>
          <w:marBottom w:val="0"/>
          <w:divBdr>
            <w:top w:val="none" w:sz="0" w:space="0" w:color="auto"/>
            <w:left w:val="none" w:sz="0" w:space="0" w:color="auto"/>
            <w:bottom w:val="none" w:sz="0" w:space="0" w:color="auto"/>
            <w:right w:val="none" w:sz="0" w:space="0" w:color="auto"/>
          </w:divBdr>
          <w:divsChild>
            <w:div w:id="1272203274">
              <w:marLeft w:val="0"/>
              <w:marRight w:val="0"/>
              <w:marTop w:val="0"/>
              <w:marBottom w:val="0"/>
              <w:divBdr>
                <w:top w:val="none" w:sz="0" w:space="0" w:color="auto"/>
                <w:left w:val="none" w:sz="0" w:space="0" w:color="auto"/>
                <w:bottom w:val="none" w:sz="0" w:space="0" w:color="auto"/>
                <w:right w:val="none" w:sz="0" w:space="0" w:color="auto"/>
              </w:divBdr>
              <w:divsChild>
                <w:div w:id="148939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header" Target="header2.xml"/><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header" Target="header3.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7.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footer" Target="footer3.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header" Target="header1.xml"/><Relationship Id="rId20" Type="http://schemas.openxmlformats.org/officeDocument/2006/relationships/image" Target="media/image11.png"/><Relationship Id="rId41"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82C394-41C6-4415-979A-34BBDBD86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1597</Words>
  <Characters>9105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2022-02-14T15:17:00Z</dcterms:created>
  <dcterms:modified xsi:type="dcterms:W3CDTF">2022-02-14T18:55:00Z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