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3758015D" w:rsidR="003346F0" w:rsidRPr="00771486" w:rsidRDefault="00080C1D"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sidR="006B58A0">
        <w:rPr>
          <w:rFonts w:ascii="Times New Roman" w:eastAsiaTheme="minorHAnsi" w:hAnsi="Times New Roman"/>
          <w:b/>
          <w:bCs/>
          <w:sz w:val="24"/>
          <w:szCs w:val="28"/>
          <w:lang w:val="en-US"/>
        </w:rPr>
        <w:t>8</w:t>
      </w:r>
      <w:r w:rsidRPr="00592B72">
        <w:rPr>
          <w:rFonts w:ascii="Times New Roman" w:eastAsiaTheme="minorHAnsi" w:hAnsi="Times New Roman"/>
          <w:b/>
          <w:bCs/>
          <w:sz w:val="24"/>
          <w:szCs w:val="28"/>
          <w:lang w:val="en-US"/>
        </w:rPr>
        <w:t>-e</w:t>
      </w:r>
      <w:r w:rsidR="003346F0" w:rsidRPr="00771486">
        <w:rPr>
          <w:rFonts w:ascii="Times New Roman" w:eastAsiaTheme="minorHAnsi" w:hAnsi="Times New Roman" w:cstheme="minorBidi"/>
          <w:b/>
          <w:bCs/>
          <w:sz w:val="24"/>
          <w:szCs w:val="28"/>
          <w:lang w:val="en-US"/>
        </w:rPr>
        <w:tab/>
      </w:r>
      <w:r w:rsidR="003346F0" w:rsidRPr="00771486">
        <w:rPr>
          <w:rFonts w:ascii="Times New Roman" w:eastAsiaTheme="minorHAnsi" w:hAnsi="Times New Roman" w:cstheme="minorBidi"/>
          <w:b/>
          <w:bCs/>
          <w:sz w:val="24"/>
          <w:szCs w:val="28"/>
          <w:lang w:val="en-US"/>
        </w:rPr>
        <w:tab/>
      </w:r>
      <w:r w:rsidR="003346F0">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7E3896" w:rsidRPr="007E3896">
        <w:rPr>
          <w:rFonts w:ascii="Times New Roman" w:eastAsiaTheme="minorHAnsi" w:hAnsi="Times New Roman"/>
          <w:b/>
          <w:bCs/>
          <w:sz w:val="24"/>
          <w:szCs w:val="24"/>
          <w:lang w:val="en-US"/>
        </w:rPr>
        <w:t>220</w:t>
      </w:r>
      <w:r w:rsidR="006B58A0">
        <w:rPr>
          <w:rFonts w:ascii="Times New Roman" w:eastAsiaTheme="minorHAnsi" w:hAnsi="Times New Roman"/>
          <w:b/>
          <w:bCs/>
          <w:sz w:val="24"/>
          <w:szCs w:val="24"/>
          <w:lang w:val="en-US"/>
        </w:rPr>
        <w:t>1661</w:t>
      </w:r>
    </w:p>
    <w:p w14:paraId="7DFC3C48" w14:textId="08575FCC" w:rsidR="006056BE" w:rsidRDefault="00425404" w:rsidP="006056BE">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Pr="00E36475">
        <w:rPr>
          <w:rFonts w:ascii="Times New Roman" w:eastAsiaTheme="minorHAnsi" w:hAnsi="Times New Roman"/>
          <w:b/>
          <w:bCs/>
          <w:sz w:val="24"/>
          <w:szCs w:val="28"/>
          <w:lang w:val="en-US"/>
        </w:rPr>
        <w:t>February 21st – March 3rd,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EB3121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8.8.3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7A915760" w:rsidR="003346F0" w:rsidRPr="00146444"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8821D9">
        <w:rPr>
          <w:rFonts w:cs="Times New Roman"/>
          <w:b/>
          <w:bCs/>
        </w:rPr>
        <w:t>Type A PUSCH repetitions for Msg3</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7A8061C7" w14:textId="73134715" w:rsidR="004C757F" w:rsidRDefault="004C757F" w:rsidP="004C757F">
      <w:pPr>
        <w:spacing w:line="240" w:lineRule="auto"/>
        <w:rPr>
          <w:rFonts w:cs="Times New Roman"/>
          <w:sz w:val="20"/>
          <w:szCs w:val="20"/>
        </w:rPr>
      </w:pPr>
      <w:r w:rsidRPr="00E86906">
        <w:rPr>
          <w:rFonts w:cs="Times New Roman"/>
          <w:sz w:val="20"/>
          <w:szCs w:val="20"/>
        </w:rPr>
        <w:t xml:space="preserve">This contribution addresses the following </w:t>
      </w:r>
      <w:r w:rsidR="00B46F42">
        <w:rPr>
          <w:rFonts w:cs="Times New Roman"/>
          <w:sz w:val="20"/>
          <w:szCs w:val="20"/>
        </w:rPr>
        <w:t xml:space="preserve">remaining </w:t>
      </w:r>
      <w:r w:rsidRPr="00E86906">
        <w:rPr>
          <w:rFonts w:cs="Times New Roman"/>
          <w:sz w:val="20"/>
          <w:szCs w:val="20"/>
        </w:rPr>
        <w:t>issue for Type A PUSCH repetitions for Msg3:</w:t>
      </w:r>
    </w:p>
    <w:p w14:paraId="578DCDC5" w14:textId="05BB83F0" w:rsidR="008821D9" w:rsidRDefault="00F14C74" w:rsidP="000C3BCA">
      <w:pPr>
        <w:pStyle w:val="ListParagraph"/>
        <w:numPr>
          <w:ilvl w:val="0"/>
          <w:numId w:val="28"/>
        </w:numPr>
        <w:rPr>
          <w:rFonts w:cs="Times New Roman"/>
          <w:sz w:val="20"/>
          <w:szCs w:val="20"/>
        </w:rPr>
      </w:pPr>
      <w:r>
        <w:rPr>
          <w:rFonts w:cs="Times New Roman"/>
          <w:sz w:val="20"/>
          <w:szCs w:val="20"/>
        </w:rPr>
        <w:t>R</w:t>
      </w:r>
      <w:r w:rsidR="00B46F42">
        <w:rPr>
          <w:rFonts w:cs="Times New Roman"/>
          <w:sz w:val="20"/>
          <w:szCs w:val="20"/>
        </w:rPr>
        <w:t>epetition for CFRA PUSCH</w:t>
      </w:r>
    </w:p>
    <w:p w14:paraId="3E016F7E" w14:textId="68DA4916" w:rsidR="00C65D27" w:rsidRPr="00C65D27" w:rsidRDefault="00C65D27" w:rsidP="00CD4B5F">
      <w:pPr>
        <w:spacing w:before="240"/>
        <w:rPr>
          <w:rFonts w:cs="Times New Roman"/>
          <w:sz w:val="20"/>
          <w:szCs w:val="20"/>
        </w:rPr>
      </w:pPr>
      <w:r>
        <w:rPr>
          <w:rFonts w:cs="Times New Roman"/>
          <w:sz w:val="20"/>
          <w:szCs w:val="20"/>
        </w:rPr>
        <w:t xml:space="preserve">The contribution proposes to </w:t>
      </w:r>
      <w:r w:rsidR="00F14C74">
        <w:rPr>
          <w:rFonts w:cs="Times New Roman"/>
          <w:sz w:val="20"/>
          <w:szCs w:val="20"/>
        </w:rPr>
        <w:t>confirm the working assumption on repetition for PUSCH scheduled by RAR in case of CFRA</w:t>
      </w:r>
      <w:r w:rsidR="00A015AE">
        <w:rPr>
          <w:rFonts w:cs="Times New Roman"/>
          <w:sz w:val="20"/>
          <w:szCs w:val="20"/>
        </w:rPr>
        <w:t xml:space="preserve"> and to send LS to RAN2 to enable </w:t>
      </w:r>
      <w:r w:rsidR="00D66CF9">
        <w:rPr>
          <w:rFonts w:cs="Times New Roman"/>
          <w:sz w:val="20"/>
          <w:szCs w:val="20"/>
        </w:rPr>
        <w:t>completion of the work</w:t>
      </w:r>
      <w:r w:rsidR="00F14C74">
        <w:rPr>
          <w:rFonts w:cs="Times New Roman"/>
          <w:sz w:val="20"/>
          <w:szCs w:val="20"/>
        </w:rPr>
        <w:t>.</w:t>
      </w:r>
    </w:p>
    <w:p w14:paraId="4EF1E449" w14:textId="3A12EBE3" w:rsidR="00F02611" w:rsidRDefault="00F14C74" w:rsidP="00F02611">
      <w:pPr>
        <w:pStyle w:val="Heading1"/>
      </w:pPr>
      <w:r>
        <w:t>R</w:t>
      </w:r>
      <w:r w:rsidR="00F02611">
        <w:t xml:space="preserve">epetition for CFRA </w:t>
      </w:r>
      <w:r>
        <w:t xml:space="preserve">PUSCH </w:t>
      </w:r>
      <w:r w:rsidR="00F02611">
        <w:t xml:space="preserve">case </w:t>
      </w:r>
    </w:p>
    <w:p w14:paraId="49A75453" w14:textId="1932D252" w:rsidR="00B71594" w:rsidRDefault="00F02611" w:rsidP="004C757F">
      <w:pPr>
        <w:rPr>
          <w:rFonts w:cs="Times New Roman"/>
          <w:sz w:val="20"/>
          <w:szCs w:val="20"/>
          <w:lang w:val="en-GB" w:eastAsia="zh-CN"/>
        </w:rPr>
      </w:pPr>
      <w:r>
        <w:rPr>
          <w:rFonts w:cs="Times New Roman"/>
          <w:sz w:val="20"/>
          <w:szCs w:val="20"/>
          <w:lang w:val="en-GB" w:eastAsia="zh-CN"/>
        </w:rPr>
        <w:t>In RAN1#107-e, RAN1 made a working assumption to support repetition for a PUSCH scheduled by RAR UL grant also for the case of CFRA PUSCH. The working assumption can be confirmed only if no additional RAN1 specification impact is identified and if no optimization specific for CFRA PUSCH is supported.</w:t>
      </w:r>
    </w:p>
    <w:p w14:paraId="7F16D745" w14:textId="10D7535D" w:rsidR="00970C9B" w:rsidRPr="00970C9B" w:rsidRDefault="00D66CF9" w:rsidP="00970C9B">
      <w:pPr>
        <w:rPr>
          <w:rFonts w:cs="Times New Roman"/>
          <w:sz w:val="20"/>
          <w:szCs w:val="20"/>
          <w:lang w:val="en-GB" w:eastAsia="zh-CN"/>
        </w:rPr>
      </w:pPr>
      <w:r>
        <w:rPr>
          <w:rFonts w:cs="Times New Roman"/>
          <w:sz w:val="20"/>
          <w:szCs w:val="20"/>
          <w:lang w:val="en-GB" w:eastAsia="zh-CN"/>
        </w:rPr>
        <w:t xml:space="preserve">In RAN1#107b-e, RAN1 </w:t>
      </w:r>
      <w:r w:rsidR="00B436FC">
        <w:rPr>
          <w:rFonts w:cs="Times New Roman"/>
          <w:sz w:val="20"/>
          <w:szCs w:val="20"/>
          <w:lang w:val="en-GB" w:eastAsia="zh-CN"/>
        </w:rPr>
        <w:t>initiated discussions on whether to confirm the working assumption</w:t>
      </w:r>
      <w:r w:rsidR="0022132B">
        <w:rPr>
          <w:rFonts w:cs="Times New Roman"/>
          <w:sz w:val="20"/>
          <w:szCs w:val="20"/>
          <w:lang w:val="en-GB" w:eastAsia="zh-CN"/>
        </w:rPr>
        <w:t xml:space="preserve"> but paused </w:t>
      </w:r>
      <w:r w:rsidR="00895E2C">
        <w:rPr>
          <w:rFonts w:cs="Times New Roman"/>
          <w:sz w:val="20"/>
          <w:szCs w:val="20"/>
          <w:lang w:val="en-GB" w:eastAsia="zh-CN"/>
        </w:rPr>
        <w:t xml:space="preserve">to allow RAN2 to discuss possible impact on their specifications. </w:t>
      </w:r>
      <w:r w:rsidR="00970C9B">
        <w:rPr>
          <w:rFonts w:cs="Times New Roman"/>
          <w:sz w:val="20"/>
          <w:szCs w:val="20"/>
          <w:lang w:val="en-GB" w:eastAsia="zh-CN"/>
        </w:rPr>
        <w:t>In RAN2#116b-e</w:t>
      </w:r>
      <w:r w:rsidR="00895E2C">
        <w:rPr>
          <w:rFonts w:cs="Times New Roman"/>
          <w:sz w:val="20"/>
          <w:szCs w:val="20"/>
          <w:lang w:val="en-GB" w:eastAsia="zh-CN"/>
        </w:rPr>
        <w:t xml:space="preserve">, </w:t>
      </w:r>
      <w:r w:rsidR="00970C9B">
        <w:rPr>
          <w:rFonts w:cs="Times New Roman"/>
          <w:sz w:val="20"/>
          <w:szCs w:val="20"/>
          <w:lang w:val="en-GB" w:eastAsia="zh-CN"/>
        </w:rPr>
        <w:t>RAN2 made the following agreement [2]:</w:t>
      </w:r>
    </w:p>
    <w:p w14:paraId="2A4D7BC9" w14:textId="77777777" w:rsidR="00970C9B" w:rsidRDefault="00970C9B" w:rsidP="00970C9B">
      <w:pPr>
        <w:pStyle w:val="Doc-text2"/>
        <w:pBdr>
          <w:top w:val="single" w:sz="4" w:space="1" w:color="auto"/>
          <w:left w:val="single" w:sz="4" w:space="31" w:color="auto"/>
          <w:bottom w:val="single" w:sz="4" w:space="1" w:color="auto"/>
          <w:right w:val="single" w:sz="4" w:space="1" w:color="auto"/>
        </w:pBdr>
      </w:pPr>
      <w:r>
        <w:t>Agreements:</w:t>
      </w:r>
    </w:p>
    <w:p w14:paraId="7992A276" w14:textId="77777777" w:rsidR="00970C9B" w:rsidRDefault="00970C9B" w:rsidP="00B22A28">
      <w:pPr>
        <w:pStyle w:val="Doc-text2"/>
        <w:numPr>
          <w:ilvl w:val="0"/>
          <w:numId w:val="35"/>
        </w:numPr>
        <w:pBdr>
          <w:top w:val="single" w:sz="4" w:space="1" w:color="auto"/>
          <w:left w:val="single" w:sz="4" w:space="31" w:color="auto"/>
          <w:bottom w:val="single" w:sz="4" w:space="1" w:color="auto"/>
          <w:right w:val="single" w:sz="4" w:space="1" w:color="auto"/>
        </w:pBdr>
      </w:pPr>
      <w:r>
        <w:t>For now there is no consensus in RAN2 on whether to support CFRA with msg3 repetition or not, based on the assumption that RAN1 should discuss this first.</w:t>
      </w:r>
    </w:p>
    <w:p w14:paraId="03917A8B" w14:textId="23276B93" w:rsidR="00970C9B" w:rsidRDefault="00970C9B" w:rsidP="004C757F">
      <w:pPr>
        <w:rPr>
          <w:rFonts w:cs="Times New Roman"/>
          <w:sz w:val="20"/>
          <w:szCs w:val="20"/>
          <w:lang w:val="en-GB" w:eastAsia="zh-CN"/>
        </w:rPr>
      </w:pPr>
    </w:p>
    <w:p w14:paraId="3A56B634" w14:textId="52010814" w:rsidR="00D04C5F" w:rsidRDefault="00D04C5F" w:rsidP="004C757F">
      <w:pPr>
        <w:rPr>
          <w:rFonts w:cs="Times New Roman"/>
          <w:sz w:val="20"/>
          <w:szCs w:val="20"/>
          <w:lang w:val="en-GB" w:eastAsia="zh-CN"/>
        </w:rPr>
      </w:pPr>
      <w:r>
        <w:rPr>
          <w:rFonts w:cs="Times New Roman"/>
          <w:sz w:val="20"/>
          <w:szCs w:val="20"/>
          <w:lang w:val="en-GB" w:eastAsia="zh-CN"/>
        </w:rPr>
        <w:t>Therefore, it is up to RAN1 to decide whether confirm the working assumption and inform RAN2 of the decision. To make that decision one may first consider potential benefits and then assess possible specification impacts.</w:t>
      </w:r>
    </w:p>
    <w:p w14:paraId="0C9FCA40" w14:textId="208DA01F" w:rsidR="00D04C5F" w:rsidRPr="003208A6" w:rsidRDefault="00EF65D4" w:rsidP="004C757F">
      <w:pPr>
        <w:rPr>
          <w:rFonts w:cs="Times New Roman"/>
          <w:sz w:val="20"/>
          <w:szCs w:val="20"/>
          <w:u w:val="single"/>
          <w:lang w:val="en-GB" w:eastAsia="zh-CN"/>
        </w:rPr>
      </w:pPr>
      <w:r>
        <w:rPr>
          <w:rFonts w:cs="Times New Roman"/>
          <w:sz w:val="20"/>
          <w:szCs w:val="20"/>
          <w:u w:val="single"/>
          <w:lang w:val="en-GB" w:eastAsia="zh-CN"/>
        </w:rPr>
        <w:t>B</w:t>
      </w:r>
      <w:r w:rsidR="00D04C5F" w:rsidRPr="003208A6">
        <w:rPr>
          <w:rFonts w:cs="Times New Roman"/>
          <w:sz w:val="20"/>
          <w:szCs w:val="20"/>
          <w:u w:val="single"/>
          <w:lang w:val="en-GB" w:eastAsia="zh-CN"/>
        </w:rPr>
        <w:t>enefit of repetition for CFRA PUSCH</w:t>
      </w:r>
    </w:p>
    <w:p w14:paraId="754C9F92" w14:textId="64CEA426" w:rsidR="00D04C5F" w:rsidRDefault="003208A6" w:rsidP="004C757F">
      <w:pPr>
        <w:rPr>
          <w:rFonts w:cs="Times New Roman"/>
          <w:sz w:val="20"/>
          <w:szCs w:val="20"/>
          <w:lang w:val="en-GB" w:eastAsia="zh-CN"/>
        </w:rPr>
      </w:pPr>
      <w:r>
        <w:rPr>
          <w:rFonts w:cs="Times New Roman"/>
          <w:sz w:val="20"/>
          <w:szCs w:val="20"/>
          <w:lang w:val="en-GB" w:eastAsia="zh-CN"/>
        </w:rPr>
        <w:t>Repetition of CFRA PUSCH concerns the handover scenario only.</w:t>
      </w:r>
      <w:r w:rsidR="00366983">
        <w:rPr>
          <w:rFonts w:cs="Times New Roman"/>
          <w:sz w:val="20"/>
          <w:szCs w:val="20"/>
          <w:lang w:val="en-GB" w:eastAsia="zh-CN"/>
        </w:rPr>
        <w:t xml:space="preserve"> In R15/R16, the UE can be provided with dedicated preamble if the RSRP is above a configured threshold.</w:t>
      </w:r>
      <w:r>
        <w:rPr>
          <w:rFonts w:cs="Times New Roman"/>
          <w:sz w:val="20"/>
          <w:szCs w:val="20"/>
          <w:lang w:val="en-GB" w:eastAsia="zh-CN"/>
        </w:rPr>
        <w:t xml:space="preserve"> </w:t>
      </w:r>
      <w:r w:rsidR="00342298">
        <w:rPr>
          <w:rFonts w:cs="Times New Roman"/>
          <w:sz w:val="20"/>
          <w:szCs w:val="20"/>
          <w:lang w:val="en-GB" w:eastAsia="zh-CN"/>
        </w:rPr>
        <w:t xml:space="preserve">The UE is </w:t>
      </w:r>
      <w:r w:rsidR="00642B22">
        <w:rPr>
          <w:rFonts w:cs="Times New Roman"/>
          <w:sz w:val="20"/>
          <w:szCs w:val="20"/>
          <w:lang w:val="en-GB" w:eastAsia="zh-CN"/>
        </w:rPr>
        <w:t>often</w:t>
      </w:r>
      <w:r w:rsidR="00342298">
        <w:rPr>
          <w:rFonts w:cs="Times New Roman"/>
          <w:sz w:val="20"/>
          <w:szCs w:val="20"/>
          <w:lang w:val="en-GB" w:eastAsia="zh-CN"/>
        </w:rPr>
        <w:t xml:space="preserve"> in cell-edge conditions upon handing over to the target cell, which may exhibit poor coverage, especially in macro cells or FR2 cells. </w:t>
      </w:r>
      <w:r w:rsidR="00366983">
        <w:rPr>
          <w:rFonts w:cs="Times New Roman"/>
          <w:sz w:val="20"/>
          <w:szCs w:val="20"/>
          <w:lang w:val="en-GB" w:eastAsia="zh-CN"/>
        </w:rPr>
        <w:t>If repetition for CFRA PUSCH is supported, the network has the possibility of configuring this threshold to a lower value and increase the number of UEs that can benefit from handover with dedicated preamble.</w:t>
      </w:r>
      <w:r w:rsidR="00017189">
        <w:rPr>
          <w:rFonts w:cs="Times New Roman"/>
          <w:sz w:val="20"/>
          <w:szCs w:val="20"/>
          <w:lang w:val="en-GB" w:eastAsia="zh-CN"/>
        </w:rPr>
        <w:t xml:space="preserve"> This also provides more flexibility from network perspective.</w:t>
      </w:r>
    </w:p>
    <w:p w14:paraId="403FF590" w14:textId="56F2ACD0" w:rsidR="00017189" w:rsidRPr="00017189" w:rsidRDefault="00017189" w:rsidP="004C757F">
      <w:pPr>
        <w:rPr>
          <w:rFonts w:cs="Times New Roman"/>
          <w:sz w:val="20"/>
          <w:szCs w:val="20"/>
          <w:u w:val="single"/>
          <w:lang w:val="en-GB" w:eastAsia="zh-CN"/>
        </w:rPr>
      </w:pPr>
      <w:r w:rsidRPr="00017189">
        <w:rPr>
          <w:rFonts w:cs="Times New Roman"/>
          <w:sz w:val="20"/>
          <w:szCs w:val="20"/>
          <w:u w:val="single"/>
          <w:lang w:val="en-GB" w:eastAsia="zh-CN"/>
        </w:rPr>
        <w:t>Possible specification impacts</w:t>
      </w:r>
    </w:p>
    <w:p w14:paraId="48EBAA5C" w14:textId="466FD503" w:rsidR="00AD1336" w:rsidRDefault="00073B35" w:rsidP="004C757F">
      <w:pPr>
        <w:rPr>
          <w:rFonts w:cs="Times New Roman"/>
          <w:sz w:val="20"/>
          <w:szCs w:val="20"/>
          <w:lang w:val="en-GB" w:eastAsia="zh-CN"/>
        </w:rPr>
      </w:pPr>
      <w:r>
        <w:rPr>
          <w:rFonts w:cs="Times New Roman"/>
          <w:sz w:val="20"/>
          <w:szCs w:val="20"/>
          <w:lang w:val="en-GB" w:eastAsia="zh-CN"/>
        </w:rPr>
        <w:t xml:space="preserve">In RAN1 specifications, there does not seem to be </w:t>
      </w:r>
      <w:r w:rsidR="00E37043">
        <w:rPr>
          <w:rFonts w:cs="Times New Roman"/>
          <w:sz w:val="20"/>
          <w:szCs w:val="20"/>
          <w:lang w:val="en-GB" w:eastAsia="zh-CN"/>
        </w:rPr>
        <w:t>any specification impact of supporting CFRA-based PUSCH repetition</w:t>
      </w:r>
      <w:r w:rsidR="00293138">
        <w:rPr>
          <w:rFonts w:cs="Times New Roman"/>
          <w:sz w:val="20"/>
          <w:szCs w:val="20"/>
          <w:lang w:val="en-GB" w:eastAsia="zh-CN"/>
        </w:rPr>
        <w:t xml:space="preserve"> </w:t>
      </w:r>
      <w:r w:rsidR="00AD1336">
        <w:rPr>
          <w:rFonts w:cs="Times New Roman"/>
          <w:sz w:val="20"/>
          <w:szCs w:val="20"/>
          <w:lang w:val="en-GB" w:eastAsia="zh-CN"/>
        </w:rPr>
        <w:t>from</w:t>
      </w:r>
      <w:r w:rsidR="00293138">
        <w:rPr>
          <w:rFonts w:cs="Times New Roman"/>
          <w:sz w:val="20"/>
          <w:szCs w:val="20"/>
          <w:lang w:val="en-GB" w:eastAsia="zh-CN"/>
        </w:rPr>
        <w:t xml:space="preserve"> current version</w:t>
      </w:r>
      <w:r w:rsidR="00AD1336">
        <w:rPr>
          <w:rFonts w:cs="Times New Roman"/>
          <w:sz w:val="20"/>
          <w:szCs w:val="20"/>
          <w:lang w:val="en-GB" w:eastAsia="zh-CN"/>
        </w:rPr>
        <w:t>s</w:t>
      </w:r>
      <w:r w:rsidR="00293138">
        <w:rPr>
          <w:rFonts w:cs="Times New Roman"/>
          <w:sz w:val="20"/>
          <w:szCs w:val="20"/>
          <w:lang w:val="en-GB" w:eastAsia="zh-CN"/>
        </w:rPr>
        <w:t xml:space="preserve"> (v17</w:t>
      </w:r>
      <w:r w:rsidR="00C43F78">
        <w:rPr>
          <w:rFonts w:cs="Times New Roman"/>
          <w:sz w:val="20"/>
          <w:szCs w:val="20"/>
          <w:lang w:val="en-GB" w:eastAsia="zh-CN"/>
        </w:rPr>
        <w:t>.0.0</w:t>
      </w:r>
      <w:r w:rsidR="00293138">
        <w:rPr>
          <w:rFonts w:cs="Times New Roman"/>
          <w:sz w:val="20"/>
          <w:szCs w:val="20"/>
          <w:lang w:val="en-GB" w:eastAsia="zh-CN"/>
        </w:rPr>
        <w:t>)</w:t>
      </w:r>
      <w:r w:rsidR="00C43F78">
        <w:rPr>
          <w:rFonts w:cs="Times New Roman"/>
          <w:sz w:val="20"/>
          <w:szCs w:val="20"/>
          <w:lang w:val="en-GB" w:eastAsia="zh-CN"/>
        </w:rPr>
        <w:t xml:space="preserve"> </w:t>
      </w:r>
      <w:r w:rsidR="00AD1336">
        <w:rPr>
          <w:rFonts w:cs="Times New Roman"/>
          <w:sz w:val="20"/>
          <w:szCs w:val="20"/>
          <w:lang w:val="en-GB" w:eastAsia="zh-CN"/>
        </w:rPr>
        <w:t xml:space="preserve">of the specifications. However, some rewording of the TPs agreed in RAN1#107b-e for TS38.212 may be desirable to not restrict to a “UE </w:t>
      </w:r>
      <w:r w:rsidR="00AD1336" w:rsidRPr="00AD1336">
        <w:rPr>
          <w:rFonts w:cs="Times New Roman"/>
          <w:sz w:val="20"/>
          <w:szCs w:val="20"/>
          <w:u w:val="single"/>
          <w:lang w:val="en-GB" w:eastAsia="zh-CN"/>
        </w:rPr>
        <w:t>requesting</w:t>
      </w:r>
      <w:r w:rsidR="00AD1336">
        <w:rPr>
          <w:rFonts w:cs="Times New Roman"/>
          <w:sz w:val="20"/>
          <w:szCs w:val="20"/>
          <w:lang w:val="en-GB" w:eastAsia="zh-CN"/>
        </w:rPr>
        <w:t xml:space="preserve"> repetition”. The wording “UE </w:t>
      </w:r>
      <w:r w:rsidR="00AD1336" w:rsidRPr="00AD1336">
        <w:rPr>
          <w:rFonts w:cs="Times New Roman"/>
          <w:sz w:val="20"/>
          <w:szCs w:val="20"/>
          <w:u w:val="single"/>
          <w:lang w:val="en-GB" w:eastAsia="zh-CN"/>
        </w:rPr>
        <w:t>expecting</w:t>
      </w:r>
      <w:r w:rsidR="00AD1336">
        <w:rPr>
          <w:rFonts w:cs="Times New Roman"/>
          <w:sz w:val="20"/>
          <w:szCs w:val="20"/>
          <w:lang w:val="en-GB" w:eastAsia="zh-CN"/>
        </w:rPr>
        <w:t xml:space="preserve"> repetition” (based on 38.321) may be more suitable, since in case of CFRA the UE does not select a preamble.</w:t>
      </w:r>
      <w:r w:rsidR="00D41A28">
        <w:rPr>
          <w:rFonts w:cs="Times New Roman"/>
          <w:sz w:val="20"/>
          <w:szCs w:val="20"/>
          <w:lang w:val="en-GB" w:eastAsia="zh-CN"/>
        </w:rPr>
        <w:t xml:space="preserve"> The proposed changes to 38.213 after RAN1#107b-e [3] may also need rewording to be inclusive of CFRA. </w:t>
      </w:r>
    </w:p>
    <w:p w14:paraId="21BDDF07" w14:textId="71DB689C" w:rsidR="00756931" w:rsidRDefault="00756931" w:rsidP="004C757F">
      <w:pPr>
        <w:rPr>
          <w:rFonts w:cs="Times New Roman"/>
          <w:sz w:val="20"/>
          <w:szCs w:val="20"/>
          <w:lang w:val="en-GB" w:eastAsia="zh-CN"/>
        </w:rPr>
      </w:pPr>
      <w:r>
        <w:rPr>
          <w:rFonts w:cs="Times New Roman"/>
          <w:sz w:val="20"/>
          <w:szCs w:val="20"/>
          <w:lang w:val="en-GB" w:eastAsia="zh-CN"/>
        </w:rPr>
        <w:lastRenderedPageBreak/>
        <w:t xml:space="preserve">In RAN2 specification, one possible impact arises from the need for the UE to determine how to interpret the RAR grant after transmission of the dedicated preamble. One option could simply be that the UE always interpret the RAR </w:t>
      </w:r>
      <w:r w:rsidR="00BB2D94">
        <w:rPr>
          <w:rFonts w:cs="Times New Roman"/>
          <w:sz w:val="20"/>
          <w:szCs w:val="20"/>
          <w:lang w:val="en-GB" w:eastAsia="zh-CN"/>
        </w:rPr>
        <w:t xml:space="preserve">as indicating repetitions if the configuration exists in </w:t>
      </w:r>
      <w:r w:rsidR="00BB2D94" w:rsidRPr="00BB2D94">
        <w:rPr>
          <w:rFonts w:cs="Times New Roman"/>
          <w:i/>
          <w:iCs/>
          <w:sz w:val="20"/>
          <w:szCs w:val="20"/>
          <w:lang w:val="en-GB" w:eastAsia="zh-CN"/>
        </w:rPr>
        <w:t>RACH-ConfigCommon</w:t>
      </w:r>
      <w:r w:rsidR="00BB2D94">
        <w:rPr>
          <w:rFonts w:cs="Times New Roman"/>
          <w:sz w:val="20"/>
          <w:szCs w:val="20"/>
          <w:lang w:val="en-GB" w:eastAsia="zh-CN"/>
        </w:rPr>
        <w:t xml:space="preserve"> of the target cell (provided in handover message)</w:t>
      </w:r>
      <w:r w:rsidR="00642B22">
        <w:rPr>
          <w:rFonts w:cs="Times New Roman"/>
          <w:sz w:val="20"/>
          <w:szCs w:val="20"/>
          <w:lang w:val="en-GB" w:eastAsia="zh-CN"/>
        </w:rPr>
        <w:t xml:space="preserve"> and if the UE has the capability of msg3 repetition</w:t>
      </w:r>
      <w:r w:rsidR="00BB2D94">
        <w:rPr>
          <w:rFonts w:cs="Times New Roman"/>
          <w:sz w:val="20"/>
          <w:szCs w:val="20"/>
          <w:lang w:val="en-GB" w:eastAsia="zh-CN"/>
        </w:rPr>
        <w:t>. This option would not require any additional RRC paramete</w:t>
      </w:r>
      <w:r w:rsidR="00DD4958">
        <w:rPr>
          <w:rFonts w:cs="Times New Roman"/>
          <w:sz w:val="20"/>
          <w:szCs w:val="20"/>
          <w:lang w:val="en-GB" w:eastAsia="zh-CN"/>
        </w:rPr>
        <w:t>r. Another could be that the UE is explicitly indicated how to interpret the RAR in a new parameter provided as part of RACH dedicated configuration</w:t>
      </w:r>
      <w:r w:rsidR="00642B22">
        <w:rPr>
          <w:rFonts w:cs="Times New Roman"/>
          <w:sz w:val="20"/>
          <w:szCs w:val="20"/>
          <w:lang w:val="en-GB" w:eastAsia="zh-CN"/>
        </w:rPr>
        <w:t xml:space="preserve"> to allow more flexibility for selecting MCS for msg3</w:t>
      </w:r>
      <w:r w:rsidR="00DD4958">
        <w:rPr>
          <w:rFonts w:cs="Times New Roman"/>
          <w:sz w:val="20"/>
          <w:szCs w:val="20"/>
          <w:lang w:val="en-GB" w:eastAsia="zh-CN"/>
        </w:rPr>
        <w:t xml:space="preserve">. </w:t>
      </w:r>
      <w:r w:rsidR="00EF65D4">
        <w:rPr>
          <w:rFonts w:cs="Times New Roman"/>
          <w:sz w:val="20"/>
          <w:szCs w:val="20"/>
          <w:lang w:val="en-GB" w:eastAsia="zh-CN"/>
        </w:rPr>
        <w:t xml:space="preserve">There is likely </w:t>
      </w:r>
      <w:r w:rsidR="00672023">
        <w:rPr>
          <w:rFonts w:cs="Times New Roman"/>
          <w:sz w:val="20"/>
          <w:szCs w:val="20"/>
          <w:lang w:val="en-GB" w:eastAsia="zh-CN"/>
        </w:rPr>
        <w:t xml:space="preserve">some limited </w:t>
      </w:r>
      <w:r w:rsidR="00EF65D4">
        <w:rPr>
          <w:rFonts w:cs="Times New Roman"/>
          <w:sz w:val="20"/>
          <w:szCs w:val="20"/>
          <w:lang w:val="en-GB" w:eastAsia="zh-CN"/>
        </w:rPr>
        <w:t>impact on specification text for the RACH procedure in 38.321 for either option</w:t>
      </w:r>
      <w:r w:rsidR="00667668">
        <w:rPr>
          <w:rFonts w:cs="Times New Roman"/>
          <w:sz w:val="20"/>
          <w:szCs w:val="20"/>
          <w:lang w:val="en-GB" w:eastAsia="zh-CN"/>
        </w:rPr>
        <w:t xml:space="preserve"> to specify how to interpret the RAR grant in case of a dedicated preamble</w:t>
      </w:r>
      <w:r w:rsidR="00EF65D4">
        <w:rPr>
          <w:rFonts w:cs="Times New Roman"/>
          <w:sz w:val="20"/>
          <w:szCs w:val="20"/>
          <w:lang w:val="en-GB" w:eastAsia="zh-CN"/>
        </w:rPr>
        <w:t xml:space="preserve">. </w:t>
      </w:r>
      <w:r w:rsidR="00667668">
        <w:rPr>
          <w:rFonts w:cs="Times New Roman"/>
          <w:sz w:val="20"/>
          <w:szCs w:val="20"/>
          <w:lang w:val="en-GB" w:eastAsia="zh-CN"/>
        </w:rPr>
        <w:t xml:space="preserve">These options and aspects can be discussed in RAN2. </w:t>
      </w:r>
      <w:r w:rsidR="00DD4958">
        <w:rPr>
          <w:rFonts w:cs="Times New Roman"/>
          <w:sz w:val="20"/>
          <w:szCs w:val="20"/>
          <w:lang w:val="en-GB" w:eastAsia="zh-CN"/>
        </w:rPr>
        <w:t xml:space="preserve">It should be noted that a UE reconfiguring to a target cell that does not support R17 would not get configuration for repetitions in the </w:t>
      </w:r>
      <w:r w:rsidR="00DD4958" w:rsidRPr="00DD4958">
        <w:rPr>
          <w:rFonts w:cs="Times New Roman"/>
          <w:i/>
          <w:iCs/>
          <w:sz w:val="20"/>
          <w:szCs w:val="20"/>
          <w:lang w:val="en-GB" w:eastAsia="zh-CN"/>
        </w:rPr>
        <w:t>RACH-ConfigCommon</w:t>
      </w:r>
      <w:r w:rsidR="00DD4958">
        <w:rPr>
          <w:rFonts w:cs="Times New Roman"/>
          <w:sz w:val="20"/>
          <w:szCs w:val="20"/>
          <w:lang w:val="en-GB" w:eastAsia="zh-CN"/>
        </w:rPr>
        <w:t xml:space="preserve"> of this target cell so there is no possibility of confusion in that case.</w:t>
      </w:r>
    </w:p>
    <w:p w14:paraId="3FD11C64" w14:textId="459995D9" w:rsidR="008B76A1" w:rsidRDefault="00EF65D4" w:rsidP="004C757F">
      <w:pPr>
        <w:rPr>
          <w:rFonts w:cs="Times New Roman"/>
          <w:sz w:val="20"/>
          <w:szCs w:val="20"/>
          <w:lang w:val="en-GB" w:eastAsia="zh-CN"/>
        </w:rPr>
      </w:pPr>
      <w:r>
        <w:rPr>
          <w:rFonts w:cs="Times New Roman"/>
          <w:sz w:val="20"/>
          <w:szCs w:val="20"/>
          <w:lang w:val="en-GB" w:eastAsia="zh-CN"/>
        </w:rPr>
        <w:t xml:space="preserve">Considering that benefit of supporting repetition for CFRA PUSCH seems to exist and that the specification impact </w:t>
      </w:r>
      <w:r w:rsidR="00293138">
        <w:rPr>
          <w:rFonts w:cs="Times New Roman"/>
          <w:sz w:val="20"/>
          <w:szCs w:val="20"/>
          <w:lang w:val="en-GB" w:eastAsia="zh-CN"/>
        </w:rPr>
        <w:t>is very limited</w:t>
      </w:r>
      <w:r>
        <w:rPr>
          <w:rFonts w:cs="Times New Roman"/>
          <w:sz w:val="20"/>
          <w:szCs w:val="20"/>
          <w:lang w:val="en-GB" w:eastAsia="zh-CN"/>
        </w:rPr>
        <w:t>, the following is proposed:</w:t>
      </w:r>
    </w:p>
    <w:p w14:paraId="307D8B3E" w14:textId="0B08BBFC" w:rsidR="00FC0942" w:rsidRPr="00FC0942" w:rsidRDefault="00FC0942" w:rsidP="004C757F">
      <w:pPr>
        <w:rPr>
          <w:rFonts w:cs="Times New Roman"/>
          <w:b/>
          <w:bCs/>
          <w:i/>
          <w:iCs/>
          <w:sz w:val="20"/>
          <w:szCs w:val="20"/>
          <w:lang w:val="en-GB" w:eastAsia="zh-CN"/>
        </w:rPr>
      </w:pPr>
      <w:r w:rsidRPr="00FC0942">
        <w:rPr>
          <w:rFonts w:cs="Times New Roman"/>
          <w:b/>
          <w:bCs/>
          <w:i/>
          <w:iCs/>
          <w:sz w:val="20"/>
          <w:szCs w:val="20"/>
          <w:lang w:val="en-GB" w:eastAsia="zh-CN"/>
        </w:rPr>
        <w:t xml:space="preserve">Proposal </w:t>
      </w:r>
      <w:r w:rsidR="0022132B">
        <w:rPr>
          <w:rFonts w:cs="Times New Roman"/>
          <w:b/>
          <w:bCs/>
          <w:i/>
          <w:iCs/>
          <w:sz w:val="20"/>
          <w:szCs w:val="20"/>
          <w:lang w:val="en-GB" w:eastAsia="zh-CN"/>
        </w:rPr>
        <w:t>1</w:t>
      </w:r>
      <w:r w:rsidRPr="00FC0942">
        <w:rPr>
          <w:rFonts w:cs="Times New Roman"/>
          <w:b/>
          <w:bCs/>
          <w:i/>
          <w:iCs/>
          <w:sz w:val="20"/>
          <w:szCs w:val="20"/>
          <w:lang w:val="en-GB" w:eastAsia="zh-CN"/>
        </w:rPr>
        <w:t>: Confirm the following working assumption:</w:t>
      </w:r>
    </w:p>
    <w:p w14:paraId="43AF06F2" w14:textId="77777777" w:rsidR="00FC0942" w:rsidRPr="00FC0942" w:rsidRDefault="00FC0942" w:rsidP="00FC0942">
      <w:pPr>
        <w:shd w:val="clear" w:color="auto" w:fill="FFFFFF"/>
        <w:spacing w:after="0" w:line="240" w:lineRule="auto"/>
        <w:ind w:left="420"/>
        <w:jc w:val="left"/>
        <w:rPr>
          <w:rFonts w:ascii="Times" w:eastAsia="Batang" w:hAnsi="Times" w:cs="Times New Roman"/>
          <w:b/>
          <w:bCs/>
          <w:i/>
          <w:iCs/>
          <w:sz w:val="20"/>
          <w:szCs w:val="24"/>
          <w:highlight w:val="darkYellow"/>
          <w:lang w:eastAsia="zh-CN"/>
        </w:rPr>
      </w:pPr>
      <w:r w:rsidRPr="00FC0942">
        <w:rPr>
          <w:rFonts w:ascii="Times" w:eastAsia="Batang" w:hAnsi="Times" w:cs="Times New Roman" w:hint="eastAsia"/>
          <w:b/>
          <w:bCs/>
          <w:i/>
          <w:iCs/>
          <w:sz w:val="20"/>
          <w:szCs w:val="24"/>
          <w:highlight w:val="darkYellow"/>
          <w:lang w:eastAsia="zh-CN"/>
        </w:rPr>
        <w:t>Working assumption </w:t>
      </w:r>
    </w:p>
    <w:p w14:paraId="2CAA57AB" w14:textId="77777777" w:rsidR="00FC0942" w:rsidRPr="00FC0942" w:rsidRDefault="00FC0942" w:rsidP="00B22A28">
      <w:pPr>
        <w:numPr>
          <w:ilvl w:val="0"/>
          <w:numId w:val="34"/>
        </w:numPr>
        <w:shd w:val="clear" w:color="auto" w:fill="FFFFFF"/>
        <w:spacing w:after="0" w:line="240" w:lineRule="auto"/>
        <w:ind w:left="84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support repetition for a PUSCH scheduled by RAR UL grant, including both Msg3 PUSCH and CFRA PUSCH.</w:t>
      </w:r>
    </w:p>
    <w:p w14:paraId="1DF2083A" w14:textId="77777777" w:rsidR="00FC0942" w:rsidRPr="00FC0942" w:rsidRDefault="00FC0942" w:rsidP="00B22A28">
      <w:pPr>
        <w:numPr>
          <w:ilvl w:val="1"/>
          <w:numId w:val="34"/>
        </w:numPr>
        <w:shd w:val="clear" w:color="auto" w:fill="FFFFFF"/>
        <w:spacing w:after="0" w:line="240" w:lineRule="auto"/>
        <w:ind w:left="1260"/>
        <w:jc w:val="left"/>
        <w:rPr>
          <w:rFonts w:ascii="Microsoft YaHei UI" w:eastAsia="Microsoft YaHei UI" w:hAnsi="Microsoft YaHei UI" w:cs="SimSun"/>
          <w:i/>
          <w:iCs/>
          <w:color w:val="000000"/>
          <w:sz w:val="21"/>
          <w:szCs w:val="21"/>
          <w:lang w:eastAsia="zh-CN"/>
        </w:rPr>
      </w:pPr>
      <w:r w:rsidRPr="00FC0942">
        <w:rPr>
          <w:rFonts w:ascii="Times" w:eastAsia="Batang" w:hAnsi="Times" w:cs="Times New Roman" w:hint="eastAsia"/>
          <w:i/>
          <w:iCs/>
          <w:sz w:val="20"/>
          <w:szCs w:val="24"/>
          <w:lang w:val="en-GB" w:eastAsia="en-US"/>
        </w:rPr>
        <w:t>Use the same mechanism of Msg3 PUSCH repetition, when applicable, for CFRA PUSCH with repetitions.</w:t>
      </w:r>
    </w:p>
    <w:p w14:paraId="69324906" w14:textId="77777777" w:rsidR="00FC0942" w:rsidRPr="00FC0942" w:rsidRDefault="00FC0942" w:rsidP="00B22A28">
      <w:pPr>
        <w:numPr>
          <w:ilvl w:val="1"/>
          <w:numId w:val="34"/>
        </w:numPr>
        <w:shd w:val="clear" w:color="auto" w:fill="FFFFFF"/>
        <w:spacing w:after="0" w:line="240" w:lineRule="auto"/>
        <w:ind w:left="126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 separate CFRA preamble/RO for repetition of CFRA PUSCH is introduced.</w:t>
      </w:r>
    </w:p>
    <w:p w14:paraId="49284E9C" w14:textId="77777777" w:rsidR="00FC0942" w:rsidRPr="00FC0942" w:rsidRDefault="00FC0942" w:rsidP="00B22A28">
      <w:pPr>
        <w:numPr>
          <w:ilvl w:val="1"/>
          <w:numId w:val="34"/>
        </w:numPr>
        <w:shd w:val="clear" w:color="auto" w:fill="FFFFFF"/>
        <w:spacing w:after="0" w:line="240" w:lineRule="auto"/>
        <w:ind w:left="126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 additional optimization specific for CFRA PUSCH is considered for CFRA PUSCH with repetition.</w:t>
      </w:r>
    </w:p>
    <w:p w14:paraId="2A5C91F0" w14:textId="77777777" w:rsidR="00FC0942" w:rsidRPr="00FC0942" w:rsidRDefault="00FC0942" w:rsidP="00B22A28">
      <w:pPr>
        <w:numPr>
          <w:ilvl w:val="1"/>
          <w:numId w:val="34"/>
        </w:numPr>
        <w:shd w:val="clear" w:color="auto" w:fill="FFFFFF"/>
        <w:spacing w:after="0" w:line="240" w:lineRule="auto"/>
        <w:ind w:left="126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 additional RAN1 specification impact</w:t>
      </w:r>
    </w:p>
    <w:p w14:paraId="3C5760CE" w14:textId="77777777" w:rsidR="00FC0942" w:rsidRPr="00FC0942" w:rsidRDefault="00FC0942" w:rsidP="00FC0942">
      <w:pPr>
        <w:shd w:val="clear" w:color="auto" w:fill="FFFFFF"/>
        <w:spacing w:after="0" w:line="240" w:lineRule="auto"/>
        <w:ind w:left="42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Note: UE reports Msg3 repetition capability after initial access.</w:t>
      </w:r>
    </w:p>
    <w:p w14:paraId="7F2996A6" w14:textId="77777777" w:rsidR="00FC0942" w:rsidRPr="00FC0942" w:rsidRDefault="00FC0942" w:rsidP="00FC0942">
      <w:pPr>
        <w:shd w:val="clear" w:color="auto" w:fill="FFFFFF"/>
        <w:spacing w:after="0" w:line="240" w:lineRule="auto"/>
        <w:ind w:left="42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Note: The working assumption can be confirmed only if no additional RAN1 specification impact nor optimization specific for CFRA PUSCH. </w:t>
      </w:r>
    </w:p>
    <w:p w14:paraId="71CD939C" w14:textId="4E510A6B" w:rsidR="00C2403B" w:rsidRPr="003677AA" w:rsidRDefault="0022132B" w:rsidP="00CE5517">
      <w:pPr>
        <w:spacing w:before="240"/>
        <w:rPr>
          <w:rFonts w:cs="Times New Roman"/>
          <w:b/>
          <w:bCs/>
          <w:i/>
          <w:iCs/>
          <w:sz w:val="20"/>
          <w:szCs w:val="20"/>
          <w:lang w:val="en-GB" w:eastAsia="zh-CN"/>
        </w:rPr>
      </w:pPr>
      <w:r>
        <w:rPr>
          <w:rFonts w:cs="Times New Roman"/>
          <w:b/>
          <w:bCs/>
          <w:i/>
          <w:iCs/>
          <w:sz w:val="20"/>
          <w:szCs w:val="20"/>
          <w:lang w:val="en-GB" w:eastAsia="zh-CN"/>
        </w:rPr>
        <w:t xml:space="preserve">Proposal 2: Send LS to RAN2 to inform them that the </w:t>
      </w:r>
      <w:r w:rsidR="00667668">
        <w:rPr>
          <w:rFonts w:cs="Times New Roman"/>
          <w:b/>
          <w:bCs/>
          <w:i/>
          <w:iCs/>
          <w:sz w:val="20"/>
          <w:szCs w:val="20"/>
          <w:lang w:val="en-GB" w:eastAsia="zh-CN"/>
        </w:rPr>
        <w:t xml:space="preserve">above </w:t>
      </w:r>
      <w:r>
        <w:rPr>
          <w:rFonts w:cs="Times New Roman"/>
          <w:b/>
          <w:bCs/>
          <w:i/>
          <w:iCs/>
          <w:sz w:val="20"/>
          <w:szCs w:val="20"/>
          <w:lang w:val="en-GB" w:eastAsia="zh-CN"/>
        </w:rPr>
        <w:t xml:space="preserve">WA is confirmed and to </w:t>
      </w:r>
      <w:r w:rsidR="00236C5A">
        <w:rPr>
          <w:rFonts w:cs="Times New Roman"/>
          <w:b/>
          <w:bCs/>
          <w:i/>
          <w:iCs/>
          <w:sz w:val="20"/>
          <w:szCs w:val="20"/>
          <w:lang w:val="en-GB" w:eastAsia="zh-CN"/>
        </w:rPr>
        <w:t xml:space="preserve">request that they </w:t>
      </w:r>
      <w:r>
        <w:rPr>
          <w:rFonts w:cs="Times New Roman"/>
          <w:b/>
          <w:bCs/>
          <w:i/>
          <w:iCs/>
          <w:sz w:val="20"/>
          <w:szCs w:val="20"/>
          <w:lang w:val="en-GB" w:eastAsia="zh-CN"/>
        </w:rPr>
        <w:t xml:space="preserve">introduce </w:t>
      </w:r>
      <w:r w:rsidR="00236C5A">
        <w:rPr>
          <w:rFonts w:cs="Times New Roman"/>
          <w:b/>
          <w:bCs/>
          <w:i/>
          <w:iCs/>
          <w:sz w:val="20"/>
          <w:szCs w:val="20"/>
          <w:lang w:val="en-GB" w:eastAsia="zh-CN"/>
        </w:rPr>
        <w:t>any</w:t>
      </w:r>
      <w:r>
        <w:rPr>
          <w:rFonts w:cs="Times New Roman"/>
          <w:b/>
          <w:bCs/>
          <w:i/>
          <w:iCs/>
          <w:sz w:val="20"/>
          <w:szCs w:val="20"/>
          <w:lang w:val="en-GB" w:eastAsia="zh-CN"/>
        </w:rPr>
        <w:t xml:space="preserve"> necessary change </w:t>
      </w:r>
      <w:r w:rsidR="00236C5A">
        <w:rPr>
          <w:rFonts w:cs="Times New Roman"/>
          <w:b/>
          <w:bCs/>
          <w:i/>
          <w:iCs/>
          <w:sz w:val="20"/>
          <w:szCs w:val="20"/>
          <w:lang w:val="en-GB" w:eastAsia="zh-CN"/>
        </w:rPr>
        <w:t>in RAN2 specifications.</w:t>
      </w:r>
    </w:p>
    <w:p w14:paraId="386ED62F" w14:textId="77777777" w:rsidR="004C757F" w:rsidRPr="00771865" w:rsidRDefault="004C757F" w:rsidP="004C757F">
      <w:pPr>
        <w:pStyle w:val="Heading1"/>
        <w:rPr>
          <w:rFonts w:ascii="Times New Roman" w:hAnsi="Times New Roman"/>
          <w:szCs w:val="32"/>
          <w:lang w:val="en-US"/>
        </w:rPr>
      </w:pPr>
      <w:r w:rsidRPr="00771865">
        <w:rPr>
          <w:rFonts w:ascii="Times New Roman" w:hAnsi="Times New Roman"/>
          <w:szCs w:val="32"/>
        </w:rPr>
        <w:t>Conclusion</w:t>
      </w:r>
      <w:r w:rsidRPr="00771865">
        <w:rPr>
          <w:rFonts w:ascii="Times New Roman" w:hAnsi="Times New Roman"/>
          <w:i/>
          <w:sz w:val="20"/>
          <w:szCs w:val="20"/>
        </w:rPr>
        <w:t>.</w:t>
      </w:r>
    </w:p>
    <w:p w14:paraId="41156C32" w14:textId="7E6F08B7" w:rsidR="00B22A28" w:rsidRPr="00B22A28" w:rsidRDefault="00B22A28" w:rsidP="00B22A28">
      <w:pPr>
        <w:rPr>
          <w:rFonts w:cs="Times New Roman"/>
          <w:sz w:val="20"/>
          <w:szCs w:val="20"/>
          <w:lang w:val="en-GB" w:eastAsia="zh-CN"/>
        </w:rPr>
      </w:pPr>
      <w:r>
        <w:rPr>
          <w:rFonts w:cs="Times New Roman"/>
          <w:sz w:val="20"/>
          <w:szCs w:val="20"/>
          <w:lang w:val="en-GB" w:eastAsia="zh-CN"/>
        </w:rPr>
        <w:t>This contribution proposes the following:</w:t>
      </w:r>
    </w:p>
    <w:p w14:paraId="5E740D09" w14:textId="4DA153B7" w:rsidR="00B22A28" w:rsidRPr="00FC0942" w:rsidRDefault="00B22A28" w:rsidP="00B22A28">
      <w:pPr>
        <w:rPr>
          <w:rFonts w:cs="Times New Roman"/>
          <w:b/>
          <w:bCs/>
          <w:i/>
          <w:iCs/>
          <w:sz w:val="20"/>
          <w:szCs w:val="20"/>
          <w:lang w:val="en-GB" w:eastAsia="zh-CN"/>
        </w:rPr>
      </w:pPr>
      <w:r w:rsidRPr="00FC0942">
        <w:rPr>
          <w:rFonts w:cs="Times New Roman"/>
          <w:b/>
          <w:bCs/>
          <w:i/>
          <w:iCs/>
          <w:sz w:val="20"/>
          <w:szCs w:val="20"/>
          <w:lang w:val="en-GB" w:eastAsia="zh-CN"/>
        </w:rPr>
        <w:t xml:space="preserve">Proposal </w:t>
      </w:r>
      <w:r>
        <w:rPr>
          <w:rFonts w:cs="Times New Roman"/>
          <w:b/>
          <w:bCs/>
          <w:i/>
          <w:iCs/>
          <w:sz w:val="20"/>
          <w:szCs w:val="20"/>
          <w:lang w:val="en-GB" w:eastAsia="zh-CN"/>
        </w:rPr>
        <w:t>1</w:t>
      </w:r>
      <w:r w:rsidRPr="00FC0942">
        <w:rPr>
          <w:rFonts w:cs="Times New Roman"/>
          <w:b/>
          <w:bCs/>
          <w:i/>
          <w:iCs/>
          <w:sz w:val="20"/>
          <w:szCs w:val="20"/>
          <w:lang w:val="en-GB" w:eastAsia="zh-CN"/>
        </w:rPr>
        <w:t>: Confirm the following working assumption:</w:t>
      </w:r>
    </w:p>
    <w:p w14:paraId="2524FEEB" w14:textId="77777777" w:rsidR="00B22A28" w:rsidRPr="00FC0942" w:rsidRDefault="00B22A28" w:rsidP="00B22A28">
      <w:pPr>
        <w:shd w:val="clear" w:color="auto" w:fill="FFFFFF"/>
        <w:spacing w:after="0" w:line="240" w:lineRule="auto"/>
        <w:ind w:left="420"/>
        <w:jc w:val="left"/>
        <w:rPr>
          <w:rFonts w:ascii="Times" w:eastAsia="Batang" w:hAnsi="Times" w:cs="Times New Roman"/>
          <w:b/>
          <w:bCs/>
          <w:i/>
          <w:iCs/>
          <w:sz w:val="20"/>
          <w:szCs w:val="24"/>
          <w:highlight w:val="darkYellow"/>
          <w:lang w:eastAsia="zh-CN"/>
        </w:rPr>
      </w:pPr>
      <w:r w:rsidRPr="00FC0942">
        <w:rPr>
          <w:rFonts w:ascii="Times" w:eastAsia="Batang" w:hAnsi="Times" w:cs="Times New Roman" w:hint="eastAsia"/>
          <w:b/>
          <w:bCs/>
          <w:i/>
          <w:iCs/>
          <w:sz w:val="20"/>
          <w:szCs w:val="24"/>
          <w:highlight w:val="darkYellow"/>
          <w:lang w:eastAsia="zh-CN"/>
        </w:rPr>
        <w:t>Working assumption </w:t>
      </w:r>
    </w:p>
    <w:p w14:paraId="17543F63" w14:textId="77777777" w:rsidR="00B22A28" w:rsidRPr="00FC0942" w:rsidRDefault="00B22A28" w:rsidP="00B22A28">
      <w:pPr>
        <w:numPr>
          <w:ilvl w:val="0"/>
          <w:numId w:val="34"/>
        </w:numPr>
        <w:shd w:val="clear" w:color="auto" w:fill="FFFFFF"/>
        <w:spacing w:after="0" w:line="240" w:lineRule="auto"/>
        <w:ind w:left="84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support repetition for a PUSCH scheduled by RAR UL grant, including both Msg3 PUSCH and CFRA PUSCH.</w:t>
      </w:r>
    </w:p>
    <w:p w14:paraId="16106D6B" w14:textId="77777777" w:rsidR="00B22A28" w:rsidRPr="00FC0942" w:rsidRDefault="00B22A28" w:rsidP="00B22A28">
      <w:pPr>
        <w:numPr>
          <w:ilvl w:val="1"/>
          <w:numId w:val="34"/>
        </w:numPr>
        <w:shd w:val="clear" w:color="auto" w:fill="FFFFFF"/>
        <w:spacing w:after="0" w:line="240" w:lineRule="auto"/>
        <w:ind w:left="1260"/>
        <w:jc w:val="left"/>
        <w:rPr>
          <w:rFonts w:ascii="Microsoft YaHei UI" w:eastAsia="Microsoft YaHei UI" w:hAnsi="Microsoft YaHei UI" w:cs="SimSun"/>
          <w:i/>
          <w:iCs/>
          <w:color w:val="000000"/>
          <w:sz w:val="21"/>
          <w:szCs w:val="21"/>
          <w:lang w:eastAsia="zh-CN"/>
        </w:rPr>
      </w:pPr>
      <w:r w:rsidRPr="00FC0942">
        <w:rPr>
          <w:rFonts w:ascii="Times" w:eastAsia="Batang" w:hAnsi="Times" w:cs="Times New Roman" w:hint="eastAsia"/>
          <w:i/>
          <w:iCs/>
          <w:sz w:val="20"/>
          <w:szCs w:val="24"/>
          <w:lang w:val="en-GB" w:eastAsia="en-US"/>
        </w:rPr>
        <w:t>Use the same mechanism of Msg3 PUSCH repetition, when applicable, for CFRA PUSCH with repetitions.</w:t>
      </w:r>
    </w:p>
    <w:p w14:paraId="0F425B0B" w14:textId="77777777" w:rsidR="00B22A28" w:rsidRPr="00FC0942" w:rsidRDefault="00B22A28" w:rsidP="00B22A28">
      <w:pPr>
        <w:numPr>
          <w:ilvl w:val="1"/>
          <w:numId w:val="34"/>
        </w:numPr>
        <w:shd w:val="clear" w:color="auto" w:fill="FFFFFF"/>
        <w:spacing w:after="0" w:line="240" w:lineRule="auto"/>
        <w:ind w:left="126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 separate CFRA preamble/RO for repetition of CFRA PUSCH is introduced.</w:t>
      </w:r>
    </w:p>
    <w:p w14:paraId="7FAB7F2C" w14:textId="77777777" w:rsidR="00B22A28" w:rsidRPr="00FC0942" w:rsidRDefault="00B22A28" w:rsidP="00B22A28">
      <w:pPr>
        <w:numPr>
          <w:ilvl w:val="1"/>
          <w:numId w:val="34"/>
        </w:numPr>
        <w:shd w:val="clear" w:color="auto" w:fill="FFFFFF"/>
        <w:spacing w:after="0" w:line="240" w:lineRule="auto"/>
        <w:ind w:left="126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 additional optimization specific for CFRA PUSCH is considered for CFRA PUSCH with repetition.</w:t>
      </w:r>
    </w:p>
    <w:p w14:paraId="713AB471" w14:textId="77777777" w:rsidR="00B22A28" w:rsidRPr="00FC0942" w:rsidRDefault="00B22A28" w:rsidP="00B22A28">
      <w:pPr>
        <w:numPr>
          <w:ilvl w:val="1"/>
          <w:numId w:val="34"/>
        </w:numPr>
        <w:shd w:val="clear" w:color="auto" w:fill="FFFFFF"/>
        <w:spacing w:after="0" w:line="240" w:lineRule="auto"/>
        <w:ind w:left="126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 additional RAN1 specification impact</w:t>
      </w:r>
    </w:p>
    <w:p w14:paraId="74293DD2" w14:textId="77777777" w:rsidR="00B22A28" w:rsidRPr="00FC0942" w:rsidRDefault="00B22A28" w:rsidP="00B22A28">
      <w:pPr>
        <w:shd w:val="clear" w:color="auto" w:fill="FFFFFF"/>
        <w:spacing w:after="0" w:line="240" w:lineRule="auto"/>
        <w:ind w:left="42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Note: UE reports Msg3 repetition capability after initial access.</w:t>
      </w:r>
    </w:p>
    <w:p w14:paraId="6D359B58" w14:textId="77777777" w:rsidR="00B22A28" w:rsidRPr="00FC0942" w:rsidRDefault="00B22A28" w:rsidP="00B22A28">
      <w:pPr>
        <w:shd w:val="clear" w:color="auto" w:fill="FFFFFF"/>
        <w:spacing w:after="0" w:line="240" w:lineRule="auto"/>
        <w:ind w:left="420"/>
        <w:jc w:val="left"/>
        <w:rPr>
          <w:rFonts w:ascii="Times" w:eastAsia="Batang" w:hAnsi="Times" w:cs="Times New Roman"/>
          <w:i/>
          <w:iCs/>
          <w:sz w:val="20"/>
          <w:szCs w:val="24"/>
          <w:lang w:val="en-GB" w:eastAsia="en-US"/>
        </w:rPr>
      </w:pPr>
      <w:r w:rsidRPr="00FC0942">
        <w:rPr>
          <w:rFonts w:ascii="Times" w:eastAsia="Batang" w:hAnsi="Times" w:cs="Times New Roman" w:hint="eastAsia"/>
          <w:i/>
          <w:iCs/>
          <w:sz w:val="20"/>
          <w:szCs w:val="24"/>
          <w:lang w:val="en-GB" w:eastAsia="en-US"/>
        </w:rPr>
        <w:t>Note: The working assumption can be confirmed only if no additional RAN1 specification impact nor optimization specific for CFRA PUSCH. </w:t>
      </w:r>
    </w:p>
    <w:p w14:paraId="3C957B20" w14:textId="5CBCBC50" w:rsidR="00B22A28" w:rsidRPr="003677AA" w:rsidRDefault="00B22A28" w:rsidP="00B22A28">
      <w:pPr>
        <w:spacing w:before="240"/>
        <w:rPr>
          <w:rFonts w:cs="Times New Roman"/>
          <w:b/>
          <w:bCs/>
          <w:i/>
          <w:iCs/>
          <w:sz w:val="20"/>
          <w:szCs w:val="20"/>
          <w:lang w:val="en-GB" w:eastAsia="zh-CN"/>
        </w:rPr>
      </w:pPr>
      <w:r>
        <w:rPr>
          <w:rFonts w:cs="Times New Roman"/>
          <w:b/>
          <w:bCs/>
          <w:i/>
          <w:iCs/>
          <w:sz w:val="20"/>
          <w:szCs w:val="20"/>
          <w:lang w:val="en-GB" w:eastAsia="zh-CN"/>
        </w:rPr>
        <w:t>Proposal 2: Send LS to RAN2 to inform them that the above WA is confirmed and to request that RAN2 introduces any necessary change in RAN2 specifications.</w:t>
      </w:r>
    </w:p>
    <w:p w14:paraId="09BA66A5" w14:textId="77777777" w:rsidR="004C757F" w:rsidRPr="001029A1" w:rsidRDefault="004C757F" w:rsidP="004C757F">
      <w:pPr>
        <w:pStyle w:val="Heading1"/>
        <w:rPr>
          <w:rFonts w:ascii="Times New Roman" w:hAnsi="Times New Roman"/>
          <w:szCs w:val="32"/>
          <w:lang w:val="en-US"/>
        </w:rPr>
      </w:pPr>
      <w:r>
        <w:rPr>
          <w:rFonts w:ascii="Times New Roman" w:hAnsi="Times New Roman"/>
          <w:szCs w:val="32"/>
        </w:rPr>
        <w:lastRenderedPageBreak/>
        <w:t>References</w:t>
      </w:r>
    </w:p>
    <w:p w14:paraId="4F0084C8" w14:textId="38D315BA" w:rsidR="004C757F" w:rsidRDefault="004C757F" w:rsidP="004C757F">
      <w:pPr>
        <w:spacing w:before="240"/>
        <w:rPr>
          <w:rFonts w:cs="Times New Roman"/>
          <w:sz w:val="20"/>
          <w:szCs w:val="20"/>
          <w:lang w:eastAsia="zh-CN"/>
        </w:rPr>
      </w:pPr>
      <w:r w:rsidRPr="008F7262">
        <w:rPr>
          <w:rFonts w:cs="Times New Roman"/>
          <w:sz w:val="20"/>
          <w:szCs w:val="20"/>
          <w:lang w:eastAsia="zh-CN"/>
        </w:rPr>
        <w:t xml:space="preserve">[1] </w:t>
      </w:r>
      <w:r w:rsidR="00F27C34">
        <w:rPr>
          <w:rFonts w:cs="Times New Roman"/>
          <w:sz w:val="20"/>
          <w:szCs w:val="20"/>
          <w:lang w:eastAsia="zh-CN"/>
        </w:rPr>
        <w:t>R1-2</w:t>
      </w:r>
      <w:r w:rsidR="00D702CB">
        <w:rPr>
          <w:rFonts w:cs="Times New Roman"/>
          <w:sz w:val="20"/>
          <w:szCs w:val="20"/>
          <w:lang w:eastAsia="zh-CN"/>
        </w:rPr>
        <w:t>20071</w:t>
      </w:r>
      <w:r w:rsidR="00E90B6E">
        <w:rPr>
          <w:rFonts w:cs="Times New Roman"/>
          <w:sz w:val="20"/>
          <w:szCs w:val="20"/>
          <w:lang w:eastAsia="zh-CN"/>
        </w:rPr>
        <w:t>4</w:t>
      </w:r>
      <w:r w:rsidR="00CE5517">
        <w:rPr>
          <w:rFonts w:cs="Times New Roman"/>
          <w:sz w:val="20"/>
          <w:szCs w:val="20"/>
          <w:lang w:eastAsia="zh-CN"/>
        </w:rPr>
        <w:t>,</w:t>
      </w:r>
      <w:r w:rsidR="00F27C34">
        <w:rPr>
          <w:rFonts w:cs="Times New Roman"/>
          <w:sz w:val="20"/>
          <w:szCs w:val="20"/>
          <w:lang w:eastAsia="zh-CN"/>
        </w:rPr>
        <w:tab/>
        <w:t>“Feature lead summary #</w:t>
      </w:r>
      <w:r w:rsidR="00E90B6E">
        <w:rPr>
          <w:rFonts w:cs="Times New Roman"/>
          <w:sz w:val="20"/>
          <w:szCs w:val="20"/>
          <w:lang w:eastAsia="zh-CN"/>
        </w:rPr>
        <w:t>3</w:t>
      </w:r>
      <w:r w:rsidR="00F27C34">
        <w:rPr>
          <w:rFonts w:cs="Times New Roman"/>
          <w:sz w:val="20"/>
          <w:szCs w:val="20"/>
          <w:lang w:eastAsia="zh-CN"/>
        </w:rPr>
        <w:t xml:space="preserve"> on support of Type A PUSCH repetitions for Msg3”</w:t>
      </w:r>
      <w:r w:rsidR="0048485A">
        <w:rPr>
          <w:rFonts w:cs="Times New Roman"/>
          <w:sz w:val="20"/>
          <w:szCs w:val="20"/>
          <w:lang w:eastAsia="zh-CN"/>
        </w:rPr>
        <w:t>, Moderator (ZTE Corporation).</w:t>
      </w:r>
    </w:p>
    <w:p w14:paraId="44864924" w14:textId="629D0F6C" w:rsidR="00D702CB" w:rsidRDefault="00D702CB" w:rsidP="004C757F">
      <w:pPr>
        <w:spacing w:before="240"/>
        <w:rPr>
          <w:rFonts w:cs="Times New Roman"/>
          <w:sz w:val="20"/>
          <w:szCs w:val="20"/>
          <w:lang w:eastAsia="zh-CN"/>
        </w:rPr>
      </w:pPr>
      <w:r>
        <w:rPr>
          <w:rFonts w:cs="Times New Roman"/>
          <w:sz w:val="20"/>
          <w:szCs w:val="20"/>
          <w:lang w:eastAsia="zh-CN"/>
        </w:rPr>
        <w:t>[2] R2-2201662, “Report from Break-out session on R17</w:t>
      </w:r>
      <w:r w:rsidR="0022132B">
        <w:rPr>
          <w:rFonts w:cs="Times New Roman"/>
          <w:sz w:val="20"/>
          <w:szCs w:val="20"/>
          <w:lang w:eastAsia="zh-CN"/>
        </w:rPr>
        <w:t xml:space="preserve"> NTN, REDCAP and CE”, Vice Chairman (ZTE Corporation).</w:t>
      </w:r>
    </w:p>
    <w:p w14:paraId="3E658703" w14:textId="7C0FFFFC" w:rsidR="00D41A28" w:rsidRDefault="00D41A28" w:rsidP="004C757F">
      <w:pPr>
        <w:spacing w:before="240"/>
        <w:rPr>
          <w:rFonts w:cs="Times New Roman"/>
          <w:sz w:val="20"/>
          <w:szCs w:val="20"/>
          <w:lang w:eastAsia="zh-CN"/>
        </w:rPr>
      </w:pPr>
      <w:r>
        <w:rPr>
          <w:rFonts w:cs="Times New Roman"/>
          <w:sz w:val="20"/>
          <w:szCs w:val="20"/>
          <w:lang w:eastAsia="zh-CN"/>
        </w:rPr>
        <w:t>[3] R1-2200811, “Corrections to the introduction of coverage enhancements in NR”, Samsung.</w:t>
      </w:r>
    </w:p>
    <w:p w14:paraId="7A855B3E" w14:textId="70DC75DC" w:rsidR="00CE5517" w:rsidRDefault="00CE5517" w:rsidP="004C757F">
      <w:pPr>
        <w:spacing w:before="240"/>
        <w:rPr>
          <w:rFonts w:cs="Times New Roman"/>
          <w:sz w:val="20"/>
          <w:szCs w:val="20"/>
          <w:lang w:eastAsia="zh-CN"/>
        </w:rPr>
      </w:pPr>
    </w:p>
    <w:p w14:paraId="61F2D960" w14:textId="7D2A6FCD" w:rsidR="004C757F" w:rsidRDefault="004C757F" w:rsidP="004C757F">
      <w:pPr>
        <w:pStyle w:val="Heading1"/>
        <w:numPr>
          <w:ilvl w:val="0"/>
          <w:numId w:val="0"/>
        </w:numPr>
        <w:ind w:left="432" w:hanging="432"/>
        <w:rPr>
          <w:rFonts w:ascii="Times New Roman" w:hAnsi="Times New Roman"/>
          <w:szCs w:val="32"/>
        </w:rPr>
      </w:pPr>
      <w:r>
        <w:rPr>
          <w:rFonts w:ascii="Times New Roman" w:hAnsi="Times New Roman"/>
          <w:szCs w:val="32"/>
        </w:rPr>
        <w:t>Appendix</w:t>
      </w:r>
    </w:p>
    <w:p w14:paraId="5959A249" w14:textId="5EB3A8A1" w:rsidR="00B22A28" w:rsidRPr="00F27C34" w:rsidRDefault="00B22A28" w:rsidP="00B22A28">
      <w:pPr>
        <w:rPr>
          <w:rFonts w:cs="Times New Roman"/>
          <w:u w:val="single"/>
          <w:lang w:val="en-GB" w:eastAsia="zh-CN"/>
        </w:rPr>
      </w:pPr>
      <w:r w:rsidRPr="00B13245">
        <w:rPr>
          <w:rFonts w:cs="Times New Roman"/>
          <w:u w:val="single"/>
          <w:lang w:val="en-GB" w:eastAsia="zh-CN"/>
        </w:rPr>
        <w:t>Agreements from RAN1#10</w:t>
      </w:r>
      <w:r>
        <w:rPr>
          <w:rFonts w:cs="Times New Roman"/>
          <w:u w:val="single"/>
          <w:lang w:val="en-GB" w:eastAsia="zh-CN"/>
        </w:rPr>
        <w:t>7b-e</w:t>
      </w:r>
    </w:p>
    <w:p w14:paraId="57EA7A10" w14:textId="77777777" w:rsidR="00B22A28" w:rsidRDefault="00B22A28" w:rsidP="00B22A28">
      <w:pPr>
        <w:spacing w:after="0" w:line="240" w:lineRule="auto"/>
        <w:jc w:val="left"/>
        <w:rPr>
          <w:rFonts w:ascii="Times" w:eastAsia="Batang" w:hAnsi="Times" w:cs="Times New Roman"/>
          <w:b/>
          <w:bCs/>
          <w:sz w:val="20"/>
          <w:szCs w:val="24"/>
          <w:highlight w:val="green"/>
          <w:lang w:eastAsia="zh-CN"/>
        </w:rPr>
      </w:pPr>
    </w:p>
    <w:p w14:paraId="2E04B5FB" w14:textId="75602537" w:rsidR="00B22A28" w:rsidRPr="00B22A28" w:rsidRDefault="00B22A28" w:rsidP="00B22A28">
      <w:pPr>
        <w:spacing w:after="0" w:line="240" w:lineRule="auto"/>
        <w:jc w:val="left"/>
        <w:rPr>
          <w:rFonts w:ascii="Times" w:eastAsia="Batang" w:hAnsi="Times" w:cs="Times New Roman"/>
          <w:sz w:val="20"/>
          <w:szCs w:val="24"/>
          <w:highlight w:val="green"/>
          <w:lang w:eastAsia="zh-CN"/>
        </w:rPr>
      </w:pPr>
      <w:r w:rsidRPr="00B22A28">
        <w:rPr>
          <w:rFonts w:ascii="Times" w:eastAsia="Batang" w:hAnsi="Times" w:cs="Times New Roman"/>
          <w:b/>
          <w:bCs/>
          <w:sz w:val="20"/>
          <w:szCs w:val="24"/>
          <w:highlight w:val="green"/>
          <w:lang w:eastAsia="zh-CN"/>
        </w:rPr>
        <w:t>Agreement</w:t>
      </w:r>
      <w:r w:rsidRPr="00B22A28">
        <w:rPr>
          <w:rFonts w:ascii="Times" w:eastAsia="Batang" w:hAnsi="Times" w:cs="Times New Roman" w:hint="eastAsia"/>
          <w:sz w:val="20"/>
          <w:szCs w:val="24"/>
          <w:highlight w:val="green"/>
          <w:lang w:eastAsia="zh-CN"/>
        </w:rPr>
        <w:t xml:space="preserve"> </w:t>
      </w:r>
    </w:p>
    <w:p w14:paraId="05C61D47" w14:textId="77777777" w:rsidR="00B22A28" w:rsidRPr="00B22A28" w:rsidRDefault="00B22A28" w:rsidP="00B22A28">
      <w:pPr>
        <w:spacing w:after="0" w:line="240" w:lineRule="auto"/>
        <w:jc w:val="left"/>
        <w:rPr>
          <w:rFonts w:ascii="Times" w:eastAsia="Batang" w:hAnsi="Times" w:cs="Times New Roman"/>
          <w:i/>
          <w:iCs/>
          <w:sz w:val="20"/>
          <w:szCs w:val="24"/>
          <w:u w:val="single"/>
          <w:lang w:eastAsia="zh-CN"/>
        </w:rPr>
      </w:pPr>
      <w:r w:rsidRPr="00B22A28">
        <w:rPr>
          <w:rFonts w:ascii="Times" w:eastAsia="Batang" w:hAnsi="Times" w:cs="Times New Roman" w:hint="eastAsia"/>
          <w:i/>
          <w:iCs/>
          <w:sz w:val="20"/>
          <w:szCs w:val="24"/>
          <w:lang w:eastAsia="zh-CN"/>
        </w:rPr>
        <w:t xml:space="preserve">Regarding </w:t>
      </w:r>
      <w:r w:rsidRPr="00B22A28">
        <w:rPr>
          <w:rFonts w:ascii="Times" w:eastAsia="Batang" w:hAnsi="Times" w:cs="Times New Roman"/>
          <w:i/>
          <w:iCs/>
          <w:sz w:val="20"/>
          <w:szCs w:val="24"/>
          <w:lang w:val="en-GB" w:eastAsia="en-US"/>
        </w:rPr>
        <w:t xml:space="preserve">how a UE should interpret </w:t>
      </w:r>
      <w:r w:rsidRPr="00B22A28">
        <w:rPr>
          <w:rFonts w:ascii="Times" w:eastAsia="Batang" w:hAnsi="Times" w:cs="Times New Roman"/>
          <w:i/>
          <w:color w:val="000000"/>
          <w:sz w:val="20"/>
          <w:szCs w:val="24"/>
          <w:shd w:val="clear" w:color="auto" w:fill="FFFFFF"/>
          <w:lang w:val="en-GB" w:eastAsia="en-US"/>
        </w:rPr>
        <w:t>MCS information field</w:t>
      </w:r>
      <w:r w:rsidRPr="00B22A28">
        <w:rPr>
          <w:rFonts w:ascii="Times" w:eastAsia="Batang" w:hAnsi="Times" w:cs="Times New Roman"/>
          <w:i/>
          <w:iCs/>
          <w:sz w:val="20"/>
          <w:szCs w:val="24"/>
          <w:lang w:val="en-GB" w:eastAsia="en-US"/>
        </w:rPr>
        <w:t> for indication of the number of repetitions</w:t>
      </w:r>
      <w:r w:rsidRPr="00B22A28">
        <w:rPr>
          <w:rFonts w:ascii="Times" w:eastAsia="Batang" w:hAnsi="Times" w:cs="Times New Roman"/>
          <w:i/>
          <w:iCs/>
          <w:sz w:val="20"/>
          <w:szCs w:val="24"/>
          <w:u w:val="single"/>
          <w:lang w:val="en-GB" w:eastAsia="en-US"/>
        </w:rPr>
        <w:t xml:space="preserve"> </w:t>
      </w:r>
      <w:r w:rsidRPr="00B22A28">
        <w:rPr>
          <w:rFonts w:ascii="Times" w:eastAsia="Batang" w:hAnsi="Times" w:cs="Times New Roman"/>
          <w:i/>
          <w:iCs/>
          <w:color w:val="000000"/>
          <w:sz w:val="20"/>
          <w:szCs w:val="24"/>
          <w:u w:val="single"/>
          <w:lang w:val="en-GB" w:eastAsia="en-US"/>
        </w:rPr>
        <w:t>for the case of CBRA</w:t>
      </w:r>
      <w:r w:rsidRPr="00B22A28">
        <w:rPr>
          <w:rFonts w:ascii="Times" w:eastAsia="Batang" w:hAnsi="Times" w:cs="Times New Roman" w:hint="eastAsia"/>
          <w:i/>
          <w:iCs/>
          <w:sz w:val="20"/>
          <w:szCs w:val="24"/>
          <w:u w:val="single"/>
          <w:lang w:eastAsia="zh-CN"/>
        </w:rPr>
        <w:t>, Option 1 is supported.</w:t>
      </w:r>
    </w:p>
    <w:p w14:paraId="1C5DDE06" w14:textId="77777777" w:rsidR="00B22A28" w:rsidRPr="00B22A28" w:rsidRDefault="00B22A28" w:rsidP="00B22A28">
      <w:pPr>
        <w:widowControl w:val="0"/>
        <w:numPr>
          <w:ilvl w:val="0"/>
          <w:numId w:val="23"/>
        </w:numPr>
        <w:overflowPunct w:val="0"/>
        <w:autoSpaceDE w:val="0"/>
        <w:autoSpaceDN w:val="0"/>
        <w:adjustRightInd w:val="0"/>
        <w:snapToGrid w:val="0"/>
        <w:spacing w:before="120" w:after="120" w:line="280" w:lineRule="atLeast"/>
        <w:jc w:val="left"/>
        <w:textAlignment w:val="baseline"/>
        <w:rPr>
          <w:rFonts w:ascii="Times" w:eastAsia="Batang" w:hAnsi="Times" w:cs="Times New Roman"/>
          <w:i/>
          <w:iCs/>
          <w:sz w:val="20"/>
          <w:szCs w:val="24"/>
          <w:lang w:val="en-GB" w:eastAsia="en-US"/>
        </w:rPr>
      </w:pPr>
      <w:r w:rsidRPr="00B22A28">
        <w:rPr>
          <w:rFonts w:ascii="Times" w:eastAsia="Batang" w:hAnsi="Times" w:cs="Times New Roman" w:hint="eastAsia"/>
          <w:i/>
          <w:iCs/>
          <w:sz w:val="20"/>
          <w:szCs w:val="24"/>
          <w:lang w:eastAsia="zh-CN"/>
        </w:rPr>
        <w:t xml:space="preserve"> </w:t>
      </w:r>
      <w:r w:rsidRPr="00B22A28">
        <w:rPr>
          <w:rFonts w:ascii="Times" w:eastAsia="Batang" w:hAnsi="Times" w:cs="Times New Roman"/>
          <w:i/>
          <w:iCs/>
          <w:sz w:val="20"/>
          <w:szCs w:val="24"/>
          <w:lang w:val="en-GB" w:eastAsia="en-US"/>
        </w:rPr>
        <w:t>When a UE requests Msg3</w:t>
      </w:r>
      <w:r w:rsidRPr="00B22A28">
        <w:rPr>
          <w:rFonts w:ascii="Times" w:eastAsia="Batang" w:hAnsi="Times" w:cs="Times New Roman" w:hint="eastAsia"/>
          <w:i/>
          <w:iCs/>
          <w:sz w:val="20"/>
          <w:szCs w:val="24"/>
          <w:lang w:eastAsia="zh-CN"/>
        </w:rPr>
        <w:t xml:space="preserve"> </w:t>
      </w:r>
      <w:r w:rsidRPr="00B22A28">
        <w:rPr>
          <w:rFonts w:ascii="Times" w:eastAsia="Batang" w:hAnsi="Times" w:cs="Times New Roman"/>
          <w:i/>
          <w:iCs/>
          <w:sz w:val="20"/>
          <w:szCs w:val="24"/>
          <w:lang w:val="en-GB" w:eastAsia="en-US"/>
        </w:rPr>
        <w:t xml:space="preserve">repetition, the repurposed </w:t>
      </w:r>
      <w:r w:rsidRPr="00B22A28">
        <w:rPr>
          <w:rFonts w:ascii="Times" w:eastAsia="Batang" w:hAnsi="Times" w:cs="Times New Roman" w:hint="eastAsia"/>
          <w:i/>
          <w:iCs/>
          <w:sz w:val="20"/>
          <w:szCs w:val="24"/>
          <w:lang w:eastAsia="zh-CN"/>
        </w:rPr>
        <w:t xml:space="preserve">MCS </w:t>
      </w:r>
      <w:r w:rsidRPr="00B22A28">
        <w:rPr>
          <w:rFonts w:ascii="Times" w:eastAsia="Batang" w:hAnsi="Times" w:cs="Times New Roman"/>
          <w:i/>
          <w:iCs/>
          <w:sz w:val="20"/>
          <w:szCs w:val="24"/>
          <w:lang w:val="en-GB" w:eastAsia="en-US"/>
        </w:rPr>
        <w:t>information field is applied. gNB schedules Msg3 with or without repetition for the UE requesting Msg3 repetition.</w:t>
      </w:r>
    </w:p>
    <w:p w14:paraId="581B4C9E" w14:textId="77777777" w:rsidR="00B22A28" w:rsidRPr="00B22A28" w:rsidRDefault="00B22A28" w:rsidP="00B22A28">
      <w:pPr>
        <w:widowControl w:val="0"/>
        <w:numPr>
          <w:ilvl w:val="1"/>
          <w:numId w:val="23"/>
        </w:numPr>
        <w:tabs>
          <w:tab w:val="left" w:pos="840"/>
        </w:tabs>
        <w:overflowPunct w:val="0"/>
        <w:autoSpaceDE w:val="0"/>
        <w:autoSpaceDN w:val="0"/>
        <w:adjustRightInd w:val="0"/>
        <w:snapToGrid w:val="0"/>
        <w:spacing w:before="120" w:after="120" w:line="280" w:lineRule="atLeast"/>
        <w:jc w:val="left"/>
        <w:textAlignment w:val="baseline"/>
        <w:rPr>
          <w:rFonts w:ascii="Times" w:eastAsia="Batang" w:hAnsi="Times" w:cs="Times New Roman"/>
          <w:i/>
          <w:iCs/>
          <w:sz w:val="20"/>
          <w:szCs w:val="24"/>
          <w:lang w:val="en-GB" w:eastAsia="en-US"/>
        </w:rPr>
      </w:pPr>
      <w:r w:rsidRPr="00B22A28">
        <w:rPr>
          <w:rFonts w:ascii="Times" w:eastAsia="Batang" w:hAnsi="Times" w:cs="Times New Roman"/>
          <w:i/>
          <w:iCs/>
          <w:sz w:val="20"/>
          <w:szCs w:val="24"/>
          <w:lang w:val="en-GB" w:eastAsia="en-US"/>
        </w:rPr>
        <w:t xml:space="preserve">Repetition factor K=1 </w:t>
      </w:r>
      <w:r w:rsidRPr="00B22A28">
        <w:rPr>
          <w:rFonts w:ascii="Times" w:eastAsia="Batang" w:hAnsi="Times" w:cs="Times New Roman" w:hint="eastAsia"/>
          <w:i/>
          <w:iCs/>
          <w:sz w:val="20"/>
          <w:szCs w:val="24"/>
          <w:lang w:eastAsia="zh-CN"/>
        </w:rPr>
        <w:t xml:space="preserve">is included in </w:t>
      </w:r>
      <w:r w:rsidRPr="00B22A28">
        <w:rPr>
          <w:rFonts w:ascii="Times" w:eastAsia="SimSun" w:hAnsi="Times" w:cs="Times New Roman" w:hint="eastAsia"/>
          <w:i/>
          <w:iCs/>
          <w:sz w:val="20"/>
          <w:szCs w:val="24"/>
          <w:lang w:eastAsia="zh-CN"/>
        </w:rPr>
        <w:t>the four candidate repetition factors</w:t>
      </w:r>
      <w:r w:rsidRPr="00B22A28">
        <w:rPr>
          <w:rFonts w:ascii="Times" w:eastAsia="Batang" w:hAnsi="Times" w:cs="Times New Roman" w:hint="eastAsia"/>
          <w:i/>
          <w:iCs/>
          <w:sz w:val="20"/>
          <w:szCs w:val="24"/>
          <w:lang w:eastAsia="zh-CN"/>
        </w:rPr>
        <w:t xml:space="preserve"> used for repetition indication. </w:t>
      </w:r>
    </w:p>
    <w:p w14:paraId="2A572B55" w14:textId="77777777" w:rsidR="00B22A28" w:rsidRPr="00B22A28" w:rsidRDefault="00B22A28" w:rsidP="00B22A28">
      <w:pPr>
        <w:widowControl w:val="0"/>
        <w:numPr>
          <w:ilvl w:val="0"/>
          <w:numId w:val="23"/>
        </w:numPr>
        <w:overflowPunct w:val="0"/>
        <w:autoSpaceDE w:val="0"/>
        <w:autoSpaceDN w:val="0"/>
        <w:adjustRightInd w:val="0"/>
        <w:snapToGrid w:val="0"/>
        <w:spacing w:before="120" w:after="120" w:line="280" w:lineRule="atLeast"/>
        <w:jc w:val="left"/>
        <w:textAlignment w:val="baseline"/>
        <w:rPr>
          <w:rFonts w:ascii="Times" w:eastAsia="Batang" w:hAnsi="Times" w:cs="Times New Roman"/>
          <w:i/>
          <w:iCs/>
          <w:sz w:val="20"/>
          <w:szCs w:val="24"/>
          <w:lang w:eastAsia="zh-CN"/>
        </w:rPr>
      </w:pPr>
      <w:r w:rsidRPr="00B22A28">
        <w:rPr>
          <w:rFonts w:ascii="Times" w:eastAsia="Batang" w:hAnsi="Times" w:cs="Times New Roman" w:hint="eastAsia"/>
          <w:i/>
          <w:iCs/>
          <w:sz w:val="20"/>
          <w:szCs w:val="24"/>
          <w:lang w:eastAsia="zh-CN"/>
        </w:rPr>
        <w:t>When the UE doesn</w:t>
      </w:r>
      <w:r w:rsidRPr="00B22A28">
        <w:rPr>
          <w:rFonts w:ascii="Times" w:eastAsia="Batang" w:hAnsi="Times" w:cs="Times New Roman" w:hint="eastAsia"/>
          <w:i/>
          <w:iCs/>
          <w:sz w:val="20"/>
          <w:szCs w:val="24"/>
          <w:lang w:eastAsia="zh-CN"/>
        </w:rPr>
        <w:t>’</w:t>
      </w:r>
      <w:r w:rsidRPr="00B22A28">
        <w:rPr>
          <w:rFonts w:ascii="Times" w:eastAsia="Batang" w:hAnsi="Times" w:cs="Times New Roman" w:hint="eastAsia"/>
          <w:i/>
          <w:iCs/>
          <w:sz w:val="20"/>
          <w:szCs w:val="24"/>
          <w:lang w:eastAsia="zh-CN"/>
        </w:rPr>
        <w:t>t request Msg3 repetition (including legacy UE), the legacy MCS information field is applied. gNB schedules Msg3 without repetition for the UE not requesting Msg3 repetition.</w:t>
      </w:r>
    </w:p>
    <w:p w14:paraId="6D261EDD" w14:textId="77777777" w:rsidR="00B22A28" w:rsidRPr="00B22A28" w:rsidRDefault="00B22A28" w:rsidP="00B22A28">
      <w:pPr>
        <w:tabs>
          <w:tab w:val="left" w:pos="720"/>
        </w:tabs>
        <w:spacing w:after="0" w:line="240" w:lineRule="auto"/>
        <w:jc w:val="left"/>
        <w:rPr>
          <w:rFonts w:ascii="Times" w:eastAsia="DengXian" w:hAnsi="Times" w:cs="Times New Roman"/>
          <w:b/>
          <w:bCs/>
          <w:iCs/>
          <w:sz w:val="20"/>
          <w:szCs w:val="24"/>
          <w:lang w:eastAsia="zh-CN"/>
        </w:rPr>
      </w:pPr>
    </w:p>
    <w:p w14:paraId="6A7AECF5" w14:textId="77777777" w:rsidR="00B22A28" w:rsidRPr="00B22A28" w:rsidRDefault="00B22A28" w:rsidP="00B22A28">
      <w:pPr>
        <w:spacing w:after="0" w:line="240" w:lineRule="auto"/>
        <w:jc w:val="left"/>
        <w:rPr>
          <w:rFonts w:ascii="Times" w:eastAsia="DengXian" w:hAnsi="Times" w:cs="Times New Roman"/>
          <w:sz w:val="20"/>
          <w:szCs w:val="24"/>
          <w:lang w:val="en-GB" w:eastAsia="zh-CN"/>
        </w:rPr>
      </w:pPr>
    </w:p>
    <w:p w14:paraId="08E169C5" w14:textId="77777777" w:rsidR="00B22A28" w:rsidRPr="00B22A28" w:rsidRDefault="00B22A28" w:rsidP="00B22A28">
      <w:pPr>
        <w:spacing w:after="0" w:line="240" w:lineRule="auto"/>
        <w:jc w:val="left"/>
        <w:rPr>
          <w:rFonts w:ascii="Times" w:eastAsia="DengXian" w:hAnsi="Times" w:cs="Times New Roman"/>
          <w:sz w:val="20"/>
          <w:szCs w:val="24"/>
          <w:lang w:val="en-GB" w:eastAsia="zh-CN"/>
        </w:rPr>
      </w:pPr>
    </w:p>
    <w:p w14:paraId="4AA35A38" w14:textId="77777777" w:rsidR="00B22A28" w:rsidRPr="00B22A28" w:rsidRDefault="00B22A28" w:rsidP="00B22A28">
      <w:pPr>
        <w:spacing w:after="0" w:line="240" w:lineRule="auto"/>
        <w:jc w:val="left"/>
        <w:rPr>
          <w:rFonts w:ascii="Times" w:eastAsia="DengXian" w:hAnsi="Times" w:cs="Times New Roman"/>
          <w:sz w:val="20"/>
          <w:szCs w:val="24"/>
          <w:highlight w:val="green"/>
          <w:lang w:eastAsia="zh-CN"/>
        </w:rPr>
      </w:pPr>
      <w:r w:rsidRPr="00B22A28">
        <w:rPr>
          <w:rFonts w:ascii="Times" w:eastAsia="DengXian" w:hAnsi="Times" w:cs="Times New Roman" w:hint="eastAsia"/>
          <w:sz w:val="20"/>
          <w:szCs w:val="24"/>
          <w:highlight w:val="green"/>
          <w:lang w:eastAsia="zh-CN"/>
        </w:rPr>
        <w:t xml:space="preserve">Agreement </w:t>
      </w:r>
    </w:p>
    <w:p w14:paraId="77C90443" w14:textId="77777777" w:rsidR="00B22A28" w:rsidRPr="00B22A28" w:rsidRDefault="00B22A28" w:rsidP="00B22A28">
      <w:pPr>
        <w:spacing w:afterLines="50" w:after="120" w:line="240" w:lineRule="auto"/>
        <w:jc w:val="left"/>
        <w:rPr>
          <w:rFonts w:ascii="Times" w:eastAsia="SimSun" w:hAnsi="Times" w:cs="Times New Roman"/>
          <w:sz w:val="20"/>
          <w:szCs w:val="24"/>
          <w:lang w:eastAsia="zh-CN"/>
        </w:rPr>
      </w:pPr>
      <w:r w:rsidRPr="00B22A28">
        <w:rPr>
          <w:rFonts w:ascii="Times" w:eastAsia="SimSun" w:hAnsi="Times" w:cs="Times New Roman" w:hint="eastAsia"/>
          <w:sz w:val="20"/>
          <w:szCs w:val="24"/>
          <w:lang w:eastAsia="zh-CN"/>
        </w:rPr>
        <w:t xml:space="preserve">The 3 LSB </w:t>
      </w:r>
      <w:r w:rsidRPr="00B22A28">
        <w:rPr>
          <w:rFonts w:ascii="Times" w:eastAsia="DengXian" w:hAnsi="Times" w:cs="Times New Roman" w:hint="eastAsia"/>
          <w:sz w:val="20"/>
          <w:szCs w:val="24"/>
          <w:lang w:val="en-GB" w:eastAsia="zh-CN"/>
        </w:rPr>
        <w:t>bit</w:t>
      </w:r>
      <w:r w:rsidRPr="00B22A28">
        <w:rPr>
          <w:rFonts w:ascii="Times" w:eastAsia="DengXian" w:hAnsi="Times" w:cs="Times New Roman" w:hint="eastAsia"/>
          <w:sz w:val="20"/>
          <w:szCs w:val="24"/>
          <w:lang w:eastAsia="zh-CN"/>
        </w:rPr>
        <w:t>s of</w:t>
      </w:r>
      <w:r w:rsidRPr="00B22A28">
        <w:rPr>
          <w:rFonts w:ascii="Times" w:eastAsia="DengXian" w:hAnsi="Times" w:cs="Times New Roman" w:hint="eastAsia"/>
          <w:sz w:val="20"/>
          <w:szCs w:val="24"/>
          <w:lang w:val="en-GB" w:eastAsia="zh-CN"/>
        </w:rPr>
        <w:t xml:space="preserve"> MCS </w:t>
      </w:r>
      <w:r w:rsidRPr="00B22A28">
        <w:rPr>
          <w:rFonts w:ascii="Times" w:eastAsia="DengXian" w:hAnsi="Times" w:cs="Times New Roman" w:hint="eastAsia"/>
          <w:sz w:val="20"/>
          <w:szCs w:val="24"/>
          <w:lang w:eastAsia="zh-CN"/>
        </w:rPr>
        <w:t xml:space="preserve">information field </w:t>
      </w:r>
      <w:r w:rsidRPr="00B22A28">
        <w:rPr>
          <w:rFonts w:ascii="Times" w:eastAsia="Batang" w:hAnsi="Times" w:cs="Times New Roman" w:hint="eastAsia"/>
          <w:sz w:val="20"/>
          <w:szCs w:val="24"/>
          <w:lang w:eastAsia="zh-CN"/>
        </w:rPr>
        <w:t xml:space="preserve">in </w:t>
      </w:r>
      <w:r w:rsidRPr="00B22A28">
        <w:rPr>
          <w:rFonts w:ascii="Times" w:eastAsia="Batang" w:hAnsi="Times" w:cs="Times New Roman"/>
          <w:sz w:val="20"/>
          <w:szCs w:val="24"/>
          <w:lang w:val="en-GB" w:eastAsia="en-US"/>
        </w:rPr>
        <w:t>DCI format 0_0 with CRC scrambled by the TC-RNTI</w:t>
      </w:r>
      <w:r w:rsidRPr="00B22A28">
        <w:rPr>
          <w:rFonts w:ascii="Times" w:eastAsia="SimSun" w:hAnsi="Times" w:cs="Times New Roman" w:hint="eastAsia"/>
          <w:sz w:val="20"/>
          <w:szCs w:val="24"/>
          <w:lang w:eastAsia="zh-CN"/>
        </w:rPr>
        <w:t xml:space="preserve"> </w:t>
      </w:r>
      <w:r w:rsidRPr="00B22A28">
        <w:rPr>
          <w:rFonts w:ascii="Times" w:eastAsia="DengXian" w:hAnsi="Times" w:cs="Times New Roman" w:hint="eastAsia"/>
          <w:sz w:val="20"/>
          <w:szCs w:val="24"/>
          <w:lang w:eastAsia="zh-CN"/>
        </w:rPr>
        <w:t xml:space="preserve">is used </w:t>
      </w:r>
      <w:r w:rsidRPr="00B22A28">
        <w:rPr>
          <w:rFonts w:ascii="Times" w:eastAsia="DengXian" w:hAnsi="Times" w:cs="Times New Roman" w:hint="eastAsia"/>
          <w:sz w:val="20"/>
          <w:szCs w:val="24"/>
          <w:lang w:val="en-GB" w:eastAsia="zh-CN"/>
        </w:rPr>
        <w:t xml:space="preserve">to indicate </w:t>
      </w:r>
      <w:r w:rsidRPr="00B22A28">
        <w:rPr>
          <w:rFonts w:ascii="Times" w:eastAsia="DengXian" w:hAnsi="Times" w:cs="Times New Roman" w:hint="eastAsia"/>
          <w:sz w:val="20"/>
          <w:szCs w:val="24"/>
          <w:lang w:eastAsia="zh-CN"/>
        </w:rPr>
        <w:t xml:space="preserve">one value from </w:t>
      </w:r>
      <w:r w:rsidRPr="00B22A28">
        <w:rPr>
          <w:rFonts w:ascii="Times" w:eastAsia="DengXian" w:hAnsi="Times" w:cs="Times New Roman" w:hint="eastAsia"/>
          <w:sz w:val="20"/>
          <w:szCs w:val="24"/>
          <w:lang w:val="en-GB" w:eastAsia="zh-CN"/>
        </w:rPr>
        <w:t xml:space="preserve">8 </w:t>
      </w:r>
      <w:r w:rsidRPr="00B22A28">
        <w:rPr>
          <w:rFonts w:ascii="Times" w:eastAsia="DengXian" w:hAnsi="Times" w:cs="Times New Roman" w:hint="eastAsia"/>
          <w:sz w:val="20"/>
          <w:szCs w:val="24"/>
          <w:lang w:eastAsia="zh-CN"/>
        </w:rPr>
        <w:t xml:space="preserve">candidate </w:t>
      </w:r>
      <w:r w:rsidRPr="00B22A28">
        <w:rPr>
          <w:rFonts w:ascii="Times" w:eastAsia="DengXian" w:hAnsi="Times" w:cs="Times New Roman" w:hint="eastAsia"/>
          <w:sz w:val="20"/>
          <w:szCs w:val="24"/>
        </w:rPr>
        <w:t>MCS indexes</w:t>
      </w:r>
      <w:r w:rsidRPr="00B22A28">
        <w:rPr>
          <w:rFonts w:ascii="Times" w:eastAsia="DengXian" w:hAnsi="Times" w:cs="Times New Roman" w:hint="eastAsia"/>
          <w:sz w:val="20"/>
          <w:szCs w:val="24"/>
          <w:lang w:eastAsia="zh-CN"/>
        </w:rPr>
        <w:t xml:space="preserve"> </w:t>
      </w:r>
      <w:r w:rsidRPr="00B22A28">
        <w:rPr>
          <w:rFonts w:ascii="Times" w:eastAsia="DengXian" w:hAnsi="Times" w:cs="Times New Roman" w:hint="eastAsia"/>
          <w:sz w:val="20"/>
          <w:szCs w:val="24"/>
          <w:lang w:val="en-GB" w:eastAsia="zh-CN"/>
        </w:rPr>
        <w:t xml:space="preserve">for </w:t>
      </w:r>
      <w:r w:rsidRPr="00B22A28">
        <w:rPr>
          <w:rFonts w:ascii="Times" w:eastAsia="DengXian" w:hAnsi="Times" w:cs="Times New Roman" w:hint="eastAsia"/>
          <w:sz w:val="20"/>
          <w:szCs w:val="24"/>
          <w:lang w:eastAsia="zh-CN"/>
        </w:rPr>
        <w:t>M</w:t>
      </w:r>
      <w:r w:rsidRPr="00B22A28">
        <w:rPr>
          <w:rFonts w:ascii="Times" w:eastAsia="DengXian" w:hAnsi="Times" w:cs="Times New Roman" w:hint="eastAsia"/>
          <w:sz w:val="20"/>
          <w:szCs w:val="24"/>
          <w:lang w:val="en-GB" w:eastAsia="zh-CN"/>
        </w:rPr>
        <w:t>sg3 retransmission</w:t>
      </w:r>
      <w:r w:rsidRPr="00B22A28">
        <w:rPr>
          <w:rFonts w:ascii="Times" w:eastAsia="DengXian" w:hAnsi="Times" w:cs="Times New Roman" w:hint="eastAsia"/>
          <w:sz w:val="20"/>
          <w:szCs w:val="24"/>
          <w:lang w:eastAsia="zh-CN"/>
        </w:rPr>
        <w:t>.</w:t>
      </w:r>
    </w:p>
    <w:p w14:paraId="75B56A15" w14:textId="77777777" w:rsidR="00B22A28" w:rsidRPr="00B22A28" w:rsidRDefault="00B22A28" w:rsidP="00B22A28">
      <w:pPr>
        <w:numPr>
          <w:ilvl w:val="1"/>
          <w:numId w:val="52"/>
        </w:numPr>
        <w:tabs>
          <w:tab w:val="left" w:pos="420"/>
        </w:tabs>
        <w:overflowPunct w:val="0"/>
        <w:autoSpaceDE w:val="0"/>
        <w:autoSpaceDN w:val="0"/>
        <w:adjustRightInd w:val="0"/>
        <w:snapToGrid w:val="0"/>
        <w:spacing w:afterLines="50" w:after="120" w:line="276" w:lineRule="auto"/>
        <w:ind w:left="426" w:hanging="426"/>
        <w:jc w:val="left"/>
        <w:textAlignment w:val="baseline"/>
        <w:rPr>
          <w:rFonts w:ascii="Times" w:eastAsia="Batang" w:hAnsi="Times" w:cs="Times New Roman"/>
          <w:sz w:val="20"/>
          <w:szCs w:val="24"/>
          <w:lang w:eastAsia="zh-CN"/>
        </w:rPr>
      </w:pPr>
      <w:r w:rsidRPr="00B22A28">
        <w:rPr>
          <w:rFonts w:ascii="Times" w:eastAsia="DengXian" w:hAnsi="Times" w:cs="Times New Roman" w:hint="eastAsia"/>
          <w:sz w:val="20"/>
          <w:szCs w:val="24"/>
          <w:lang w:eastAsia="zh-CN"/>
        </w:rPr>
        <w:t xml:space="preserve">The </w:t>
      </w:r>
      <w:r w:rsidRPr="00B22A28">
        <w:rPr>
          <w:rFonts w:ascii="Times" w:eastAsia="DengXian" w:hAnsi="Times" w:cs="Times New Roman" w:hint="eastAsia"/>
          <w:sz w:val="20"/>
          <w:szCs w:val="24"/>
          <w:lang w:val="en-GB" w:eastAsia="zh-CN"/>
        </w:rPr>
        <w:t xml:space="preserve">8 </w:t>
      </w:r>
      <w:r w:rsidRPr="00B22A28">
        <w:rPr>
          <w:rFonts w:ascii="Times" w:eastAsia="DengXian" w:hAnsi="Times" w:cs="Times New Roman" w:hint="eastAsia"/>
          <w:sz w:val="20"/>
          <w:szCs w:val="24"/>
          <w:lang w:eastAsia="zh-CN"/>
        </w:rPr>
        <w:t xml:space="preserve">candidate </w:t>
      </w:r>
      <w:r w:rsidRPr="00B22A28">
        <w:rPr>
          <w:rFonts w:ascii="Times" w:eastAsia="DengXian" w:hAnsi="Times" w:cs="Times New Roman" w:hint="eastAsia"/>
          <w:sz w:val="20"/>
          <w:szCs w:val="24"/>
        </w:rPr>
        <w:t>MCS indexes</w:t>
      </w:r>
      <w:r w:rsidRPr="00B22A28">
        <w:rPr>
          <w:rFonts w:ascii="Times" w:eastAsia="DengXian" w:hAnsi="Times" w:cs="Times New Roman" w:hint="eastAsia"/>
          <w:sz w:val="20"/>
          <w:szCs w:val="24"/>
          <w:lang w:eastAsia="zh-CN"/>
        </w:rPr>
        <w:t xml:space="preserve"> can be configured by SIB1, </w:t>
      </w:r>
      <w:r w:rsidRPr="00B22A28">
        <w:rPr>
          <w:rFonts w:ascii="Times" w:eastAsia="SimSun" w:hAnsi="Times" w:cs="Times New Roman"/>
          <w:sz w:val="20"/>
          <w:szCs w:val="24"/>
          <w:lang w:eastAsia="zh-CN"/>
        </w:rPr>
        <w:t>MCS 0~</w:t>
      </w:r>
      <w:r w:rsidRPr="00B22A28">
        <w:rPr>
          <w:rFonts w:ascii="Times" w:eastAsia="SimSun" w:hAnsi="Times" w:cs="Times New Roman" w:hint="eastAsia"/>
          <w:sz w:val="20"/>
          <w:szCs w:val="24"/>
          <w:lang w:eastAsia="zh-CN"/>
        </w:rPr>
        <w:t>7</w:t>
      </w:r>
      <w:r w:rsidRPr="00B22A28">
        <w:rPr>
          <w:rFonts w:ascii="Times" w:eastAsia="SimSun" w:hAnsi="Times" w:cs="Times New Roman"/>
          <w:sz w:val="20"/>
          <w:szCs w:val="24"/>
          <w:lang w:eastAsia="zh-CN"/>
        </w:rPr>
        <w:t xml:space="preserve"> are applied if the configuration is absent.</w:t>
      </w:r>
      <w:r w:rsidRPr="00B22A28">
        <w:rPr>
          <w:rFonts w:ascii="Times" w:eastAsia="SimSun" w:hAnsi="Times" w:cs="Times New Roman" w:hint="eastAsia"/>
          <w:sz w:val="20"/>
          <w:szCs w:val="24"/>
          <w:lang w:eastAsia="zh-CN"/>
        </w:rPr>
        <w:t xml:space="preserve"> </w:t>
      </w:r>
      <w:r w:rsidRPr="00B22A28">
        <w:rPr>
          <w:rFonts w:ascii="Times" w:eastAsia="DengXian" w:hAnsi="Times" w:cs="Times New Roman" w:hint="eastAsia"/>
          <w:iCs/>
          <w:sz w:val="20"/>
          <w:szCs w:val="24"/>
          <w:lang w:eastAsia="zh-CN"/>
        </w:rPr>
        <w:t xml:space="preserve">The first </w:t>
      </w:r>
      <w:r w:rsidRPr="00B22A28">
        <w:rPr>
          <w:rFonts w:ascii="Times" w:eastAsia="DengXian" w:hAnsi="Times" w:cs="Times New Roman" w:hint="eastAsia"/>
          <w:iCs/>
          <w:sz w:val="20"/>
          <w:szCs w:val="24"/>
          <w:lang w:val="en-GB" w:eastAsia="zh-CN"/>
        </w:rPr>
        <w:t xml:space="preserve">4 </w:t>
      </w:r>
      <w:r w:rsidRPr="00B22A28">
        <w:rPr>
          <w:rFonts w:ascii="Times" w:eastAsia="DengXian" w:hAnsi="Times" w:cs="Times New Roman" w:hint="eastAsia"/>
          <w:sz w:val="20"/>
          <w:szCs w:val="24"/>
        </w:rPr>
        <w:t>indexes</w:t>
      </w:r>
      <w:r w:rsidRPr="00B22A28">
        <w:rPr>
          <w:rFonts w:ascii="Times" w:eastAsia="DengXian" w:hAnsi="Times" w:cs="Times New Roman" w:hint="eastAsia"/>
          <w:iCs/>
          <w:sz w:val="20"/>
          <w:szCs w:val="24"/>
          <w:lang w:val="en-GB" w:eastAsia="zh-CN"/>
        </w:rPr>
        <w:t xml:space="preserve"> of the 8 </w:t>
      </w:r>
      <w:r w:rsidRPr="00B22A28">
        <w:rPr>
          <w:rFonts w:ascii="Times" w:eastAsia="DengXian" w:hAnsi="Times" w:cs="Times New Roman" w:hint="eastAsia"/>
          <w:sz w:val="20"/>
          <w:szCs w:val="24"/>
          <w:lang w:eastAsia="zh-CN"/>
        </w:rPr>
        <w:t xml:space="preserve">candidate </w:t>
      </w:r>
      <w:r w:rsidRPr="00B22A28">
        <w:rPr>
          <w:rFonts w:ascii="Times" w:eastAsia="DengXian" w:hAnsi="Times" w:cs="Times New Roman" w:hint="eastAsia"/>
          <w:sz w:val="20"/>
          <w:szCs w:val="24"/>
        </w:rPr>
        <w:t>MCS indexes</w:t>
      </w:r>
      <w:r w:rsidRPr="00B22A28">
        <w:rPr>
          <w:rFonts w:ascii="Times" w:eastAsia="DengXian" w:hAnsi="Times" w:cs="Times New Roman" w:hint="eastAsia"/>
          <w:iCs/>
          <w:sz w:val="20"/>
          <w:szCs w:val="24"/>
          <w:lang w:val="en-GB" w:eastAsia="zh-CN"/>
        </w:rPr>
        <w:t xml:space="preserve"> are used for </w:t>
      </w:r>
      <w:r w:rsidRPr="00B22A28">
        <w:rPr>
          <w:rFonts w:ascii="Times" w:eastAsia="DengXian" w:hAnsi="Times" w:cs="Times New Roman" w:hint="eastAsia"/>
          <w:iCs/>
          <w:sz w:val="20"/>
          <w:szCs w:val="24"/>
          <w:lang w:eastAsia="zh-CN"/>
        </w:rPr>
        <w:t xml:space="preserve">initial PUSCH transmission scheduled by </w:t>
      </w:r>
      <w:r w:rsidRPr="00B22A28">
        <w:rPr>
          <w:rFonts w:ascii="Times" w:eastAsia="DengXian" w:hAnsi="Times" w:cs="Times New Roman" w:hint="eastAsia"/>
          <w:iCs/>
          <w:sz w:val="20"/>
          <w:szCs w:val="24"/>
          <w:lang w:val="en-GB" w:eastAsia="zh-CN"/>
        </w:rPr>
        <w:t>RAR UL grant</w:t>
      </w:r>
      <w:r w:rsidRPr="00B22A28">
        <w:rPr>
          <w:rFonts w:ascii="Times" w:eastAsia="DengXian" w:hAnsi="Times" w:cs="Times New Roman" w:hint="eastAsia"/>
          <w:iCs/>
          <w:sz w:val="20"/>
          <w:szCs w:val="24"/>
          <w:lang w:eastAsia="zh-CN"/>
        </w:rPr>
        <w:t>.</w:t>
      </w:r>
    </w:p>
    <w:p w14:paraId="4BB3AFA0" w14:textId="77777777" w:rsidR="00B22A28" w:rsidRPr="00B22A28" w:rsidRDefault="00B22A28" w:rsidP="00B22A28">
      <w:pPr>
        <w:spacing w:after="0" w:line="240" w:lineRule="auto"/>
        <w:jc w:val="left"/>
        <w:rPr>
          <w:rFonts w:ascii="Times" w:eastAsia="DengXian" w:hAnsi="Times" w:cs="Times New Roman"/>
          <w:sz w:val="20"/>
          <w:szCs w:val="24"/>
          <w:highlight w:val="green"/>
          <w:lang w:eastAsia="zh-CN"/>
        </w:rPr>
      </w:pPr>
    </w:p>
    <w:p w14:paraId="47655AAD" w14:textId="77777777" w:rsidR="00B22A28" w:rsidRPr="00B22A28" w:rsidRDefault="00B22A28" w:rsidP="00B22A28">
      <w:pPr>
        <w:spacing w:after="0" w:line="240" w:lineRule="auto"/>
        <w:jc w:val="left"/>
        <w:rPr>
          <w:rFonts w:ascii="Times" w:eastAsia="DengXian" w:hAnsi="Times" w:cs="Times New Roman"/>
          <w:sz w:val="20"/>
          <w:szCs w:val="24"/>
          <w:highlight w:val="green"/>
          <w:lang w:eastAsia="zh-CN"/>
        </w:rPr>
      </w:pPr>
      <w:r w:rsidRPr="00B22A28">
        <w:rPr>
          <w:rFonts w:ascii="Times" w:eastAsia="DengXian" w:hAnsi="Times" w:cs="Times New Roman" w:hint="eastAsia"/>
          <w:sz w:val="20"/>
          <w:szCs w:val="24"/>
          <w:highlight w:val="green"/>
          <w:lang w:eastAsia="zh-CN"/>
        </w:rPr>
        <w:t xml:space="preserve">Agreement </w:t>
      </w:r>
    </w:p>
    <w:p w14:paraId="1654789D" w14:textId="77777777" w:rsidR="00B22A28" w:rsidRPr="00B22A28" w:rsidRDefault="00B22A28" w:rsidP="00B22A28">
      <w:pPr>
        <w:spacing w:afterLines="50" w:after="120" w:line="240" w:lineRule="auto"/>
        <w:jc w:val="left"/>
        <w:rPr>
          <w:rFonts w:ascii="Times" w:eastAsia="DengXian" w:hAnsi="Times" w:cs="Times New Roman"/>
          <w:sz w:val="20"/>
          <w:szCs w:val="24"/>
          <w:lang w:eastAsia="zh-CN"/>
        </w:rPr>
      </w:pPr>
      <w:r w:rsidRPr="00B22A28">
        <w:rPr>
          <w:rFonts w:eastAsia="Batang" w:cs="Times New Roman"/>
          <w:color w:val="000000"/>
          <w:sz w:val="21"/>
          <w:szCs w:val="21"/>
          <w:shd w:val="clear" w:color="auto" w:fill="FFFFFF"/>
          <w:lang w:val="en-GB" w:eastAsia="en-US"/>
        </w:rPr>
        <w:t>For the number of repetitions configured by numberOfMsg3Repetitions, support {1, 2, 3, 4, 7, 8, 12, 16}.</w:t>
      </w:r>
    </w:p>
    <w:p w14:paraId="41A3E9BD" w14:textId="77777777" w:rsidR="00B22A28" w:rsidRPr="00B22A28" w:rsidRDefault="00B22A28" w:rsidP="00B22A28">
      <w:pPr>
        <w:spacing w:after="0" w:line="240" w:lineRule="auto"/>
        <w:jc w:val="left"/>
        <w:rPr>
          <w:rFonts w:ascii="Times" w:eastAsia="DengXian" w:hAnsi="Times" w:cs="Times New Roman"/>
          <w:sz w:val="20"/>
          <w:szCs w:val="24"/>
          <w:lang w:eastAsia="zh-CN"/>
        </w:rPr>
      </w:pPr>
    </w:p>
    <w:p w14:paraId="484AD52C" w14:textId="77777777" w:rsidR="00B22A28" w:rsidRPr="00B22A28" w:rsidRDefault="00B22A28" w:rsidP="00B22A28">
      <w:pPr>
        <w:spacing w:after="0" w:line="240" w:lineRule="auto"/>
        <w:jc w:val="left"/>
        <w:rPr>
          <w:rFonts w:ascii="Times" w:eastAsia="SimSun" w:hAnsi="Times" w:cs="Times New Roman"/>
          <w:sz w:val="20"/>
          <w:szCs w:val="24"/>
          <w:lang w:val="en-GB" w:eastAsia="en-US"/>
        </w:rPr>
      </w:pPr>
      <w:r w:rsidRPr="00B22A28">
        <w:rPr>
          <w:rFonts w:ascii="Times" w:eastAsia="SimSun" w:hAnsi="Times" w:cs="Times New Roman"/>
          <w:sz w:val="20"/>
          <w:szCs w:val="24"/>
          <w:lang w:val="en-GB" w:eastAsia="en-US"/>
        </w:rPr>
        <w:t>Conclusion</w:t>
      </w:r>
    </w:p>
    <w:p w14:paraId="79E0C6D5" w14:textId="77777777" w:rsidR="00B22A28" w:rsidRPr="00B22A28" w:rsidRDefault="00B22A28" w:rsidP="00B22A28">
      <w:pPr>
        <w:spacing w:after="360" w:line="240" w:lineRule="auto"/>
        <w:jc w:val="left"/>
        <w:rPr>
          <w:rFonts w:ascii="Times" w:eastAsia="DengXian" w:hAnsi="Times" w:cs="Times New Roman"/>
          <w:sz w:val="20"/>
          <w:szCs w:val="24"/>
          <w:lang w:val="en-GB" w:eastAsia="en-US"/>
        </w:rPr>
      </w:pPr>
      <w:r w:rsidRPr="00B22A28">
        <w:rPr>
          <w:rFonts w:ascii="Times" w:eastAsia="Batang" w:hAnsi="Times" w:cs="Times New Roman"/>
          <w:sz w:val="20"/>
          <w:szCs w:val="24"/>
          <w:lang w:val="en-GB" w:eastAsia="en-US"/>
        </w:rPr>
        <w:t xml:space="preserve">For Rel-17 CE WI, Issue (4~7) in Section 2.6 of </w:t>
      </w:r>
      <w:hyperlink r:id="rId11" w:history="1">
        <w:r w:rsidRPr="00B22A28">
          <w:rPr>
            <w:rFonts w:ascii="Times" w:eastAsia="Batang" w:hAnsi="Times" w:cs="Times New Roman"/>
            <w:color w:val="0000FF"/>
            <w:sz w:val="20"/>
            <w:szCs w:val="24"/>
            <w:u w:val="single"/>
            <w:lang w:val="en-GB" w:eastAsia="en-US"/>
          </w:rPr>
          <w:t>R1-2200712</w:t>
        </w:r>
      </w:hyperlink>
      <w:r w:rsidRPr="00B22A28">
        <w:rPr>
          <w:rFonts w:ascii="Times" w:eastAsia="Batang" w:hAnsi="Times" w:cs="Times New Roman"/>
          <w:sz w:val="20"/>
          <w:szCs w:val="24"/>
          <w:lang w:val="en-GB" w:eastAsia="en-US"/>
        </w:rPr>
        <w:t xml:space="preserve"> will not be discussed in RAN1 in future meetings, and issue (1~3) in Section 2.6 of </w:t>
      </w:r>
      <w:hyperlink r:id="rId12" w:history="1">
        <w:r w:rsidRPr="00B22A28">
          <w:rPr>
            <w:rFonts w:ascii="Times" w:eastAsia="Batang" w:hAnsi="Times" w:cs="Times New Roman"/>
            <w:color w:val="0000FF"/>
            <w:sz w:val="20"/>
            <w:szCs w:val="24"/>
            <w:u w:val="single"/>
            <w:lang w:val="en-GB" w:eastAsia="en-US"/>
          </w:rPr>
          <w:t>R1-2200712</w:t>
        </w:r>
      </w:hyperlink>
      <w:r w:rsidRPr="00B22A28">
        <w:rPr>
          <w:rFonts w:ascii="Times" w:eastAsia="Batang" w:hAnsi="Times" w:cs="Times New Roman"/>
          <w:sz w:val="20"/>
          <w:szCs w:val="24"/>
          <w:lang w:val="en-GB" w:eastAsia="en-US"/>
        </w:rPr>
        <w:t xml:space="preserve"> can only be discussed in RAN1 if requested by other WGs. </w:t>
      </w:r>
    </w:p>
    <w:p w14:paraId="3F38CF04" w14:textId="77777777" w:rsidR="00B22A28" w:rsidRPr="00B22A28" w:rsidRDefault="00B22A28" w:rsidP="00B22A28">
      <w:pPr>
        <w:shd w:val="clear" w:color="auto" w:fill="FFFFFF"/>
        <w:spacing w:after="0" w:line="240" w:lineRule="auto"/>
        <w:jc w:val="left"/>
        <w:rPr>
          <w:rFonts w:ascii="Times" w:eastAsia="DengXian" w:hAnsi="Times" w:cs="Times New Roman"/>
          <w:sz w:val="20"/>
          <w:szCs w:val="24"/>
          <w:highlight w:val="green"/>
          <w:lang w:eastAsia="zh-CN"/>
        </w:rPr>
      </w:pPr>
      <w:r w:rsidRPr="00B22A28">
        <w:rPr>
          <w:rFonts w:ascii="Times" w:eastAsia="DengXian" w:hAnsi="Times" w:cs="Times New Roman" w:hint="eastAsia"/>
          <w:sz w:val="20"/>
          <w:szCs w:val="24"/>
          <w:highlight w:val="green"/>
          <w:lang w:eastAsia="zh-CN"/>
        </w:rPr>
        <w:t>Agreement</w:t>
      </w:r>
    </w:p>
    <w:p w14:paraId="016AAD31" w14:textId="77777777" w:rsidR="00B22A28" w:rsidRPr="00B22A28" w:rsidRDefault="00B22A28" w:rsidP="00B22A28">
      <w:pPr>
        <w:shd w:val="clear" w:color="auto" w:fill="FFFFFF"/>
        <w:spacing w:after="0" w:line="240" w:lineRule="auto"/>
        <w:jc w:val="left"/>
        <w:rPr>
          <w:rFonts w:ascii="Times" w:eastAsia="Batang" w:hAnsi="Times" w:cs="Times New Roman"/>
          <w:sz w:val="20"/>
          <w:szCs w:val="24"/>
          <w:lang w:val="en-GB" w:eastAsia="en-US"/>
        </w:rPr>
      </w:pPr>
      <w:r w:rsidRPr="00B22A28">
        <w:rPr>
          <w:rFonts w:ascii="Times" w:eastAsia="Batang" w:hAnsi="Times" w:cs="Times New Roman" w:hint="eastAsia"/>
          <w:sz w:val="20"/>
          <w:szCs w:val="24"/>
          <w:lang w:val="en-GB" w:eastAsia="en-US"/>
        </w:rPr>
        <w:t>All slots are considered as available slots for Msg3 repetition for both FD-FDD UEs and HD-FDD RedCap UEs.</w:t>
      </w:r>
    </w:p>
    <w:p w14:paraId="7482D104" w14:textId="77777777" w:rsidR="00B22A28" w:rsidRPr="00B22A28" w:rsidRDefault="00B22A28" w:rsidP="00B22A28">
      <w:pPr>
        <w:spacing w:after="0" w:line="240" w:lineRule="auto"/>
        <w:jc w:val="left"/>
        <w:rPr>
          <w:rFonts w:ascii="Times" w:eastAsia="DengXian" w:hAnsi="Times" w:cs="Times New Roman"/>
          <w:sz w:val="20"/>
          <w:szCs w:val="24"/>
          <w:lang w:eastAsia="zh-CN"/>
        </w:rPr>
      </w:pPr>
    </w:p>
    <w:p w14:paraId="59998AB4" w14:textId="77777777" w:rsidR="00B22A28" w:rsidRPr="00B22A28" w:rsidRDefault="00B22A28" w:rsidP="00B22A28">
      <w:pPr>
        <w:spacing w:after="0" w:line="240" w:lineRule="auto"/>
        <w:jc w:val="left"/>
        <w:rPr>
          <w:rFonts w:ascii="Times" w:eastAsia="DengXian" w:hAnsi="Times" w:cs="Times New Roman"/>
          <w:sz w:val="20"/>
          <w:szCs w:val="24"/>
          <w:lang w:eastAsia="zh-CN"/>
        </w:rPr>
      </w:pPr>
    </w:p>
    <w:p w14:paraId="726AF155" w14:textId="77777777" w:rsidR="00B22A28" w:rsidRPr="00B22A28" w:rsidRDefault="00B22A28" w:rsidP="00B22A28">
      <w:pPr>
        <w:spacing w:after="0" w:line="240" w:lineRule="auto"/>
        <w:jc w:val="left"/>
        <w:rPr>
          <w:rFonts w:ascii="Times" w:eastAsia="DengXian" w:hAnsi="Times" w:cs="Times New Roman"/>
          <w:sz w:val="20"/>
          <w:szCs w:val="24"/>
          <w:lang w:eastAsia="zh-CN"/>
        </w:rPr>
      </w:pPr>
    </w:p>
    <w:p w14:paraId="0BB930D5" w14:textId="77777777" w:rsidR="00B22A28" w:rsidRPr="00B22A28" w:rsidRDefault="00B22A28" w:rsidP="00B22A28">
      <w:pPr>
        <w:spacing w:after="0" w:line="240" w:lineRule="auto"/>
        <w:jc w:val="left"/>
        <w:rPr>
          <w:rFonts w:ascii="Times" w:eastAsia="Batang" w:hAnsi="Times" w:cs="Times New Roman"/>
          <w:b/>
          <w:bCs/>
          <w:sz w:val="20"/>
          <w:szCs w:val="24"/>
          <w:highlight w:val="green"/>
          <w:shd w:val="clear" w:color="auto" w:fill="FFFFFF"/>
          <w:lang w:eastAsia="zh-CN"/>
        </w:rPr>
      </w:pPr>
      <w:r w:rsidRPr="00B22A28">
        <w:rPr>
          <w:rFonts w:ascii="Times" w:eastAsia="Batang" w:hAnsi="Times" w:cs="Times New Roman"/>
          <w:b/>
          <w:bCs/>
          <w:sz w:val="20"/>
          <w:szCs w:val="24"/>
          <w:highlight w:val="green"/>
          <w:shd w:val="clear" w:color="auto" w:fill="FFFFFF"/>
          <w:lang w:eastAsia="zh-CN"/>
        </w:rPr>
        <w:lastRenderedPageBreak/>
        <w:t>Agreement</w:t>
      </w:r>
    </w:p>
    <w:p w14:paraId="5A932508" w14:textId="77777777" w:rsidR="00B22A28" w:rsidRPr="00B22A28" w:rsidRDefault="00B22A28" w:rsidP="00B22A28">
      <w:pPr>
        <w:spacing w:after="0" w:line="240" w:lineRule="auto"/>
        <w:jc w:val="left"/>
        <w:rPr>
          <w:rFonts w:ascii="Times" w:eastAsia="Batang" w:hAnsi="Times" w:cs="Times New Roman"/>
          <w:b/>
          <w:bCs/>
          <w:i/>
          <w:iCs/>
          <w:color w:val="FF0000"/>
          <w:sz w:val="20"/>
          <w:szCs w:val="24"/>
          <w:shd w:val="clear" w:color="auto" w:fill="FFFFFF"/>
          <w:lang w:eastAsia="zh-CN"/>
        </w:rPr>
      </w:pPr>
      <w:r w:rsidRPr="00B22A28">
        <w:rPr>
          <w:rFonts w:ascii="Times" w:eastAsia="Batang" w:hAnsi="Times" w:cs="Times New Roman" w:hint="eastAsia"/>
          <w:b/>
          <w:bCs/>
          <w:i/>
          <w:iCs/>
          <w:sz w:val="20"/>
          <w:szCs w:val="24"/>
          <w:shd w:val="clear" w:color="auto" w:fill="FFFFFF"/>
          <w:lang w:eastAsia="zh-CN"/>
        </w:rPr>
        <w:t xml:space="preserve">Introduce the following the RRC parameter for indication of the number of repetitions for PUSCH repetition scheduled by RAR UL grant and DCI format 0_0 with CRC scrambled by TC-RNTI. </w:t>
      </w:r>
    </w:p>
    <w:tbl>
      <w:tblPr>
        <w:tblW w:w="10242" w:type="dxa"/>
        <w:tblLayout w:type="fixed"/>
        <w:tblLook w:val="04A0" w:firstRow="1" w:lastRow="0" w:firstColumn="1" w:lastColumn="0" w:noHBand="0" w:noVBand="1"/>
      </w:tblPr>
      <w:tblGrid>
        <w:gridCol w:w="534"/>
        <w:gridCol w:w="567"/>
        <w:gridCol w:w="708"/>
        <w:gridCol w:w="583"/>
        <w:gridCol w:w="977"/>
        <w:gridCol w:w="814"/>
        <w:gridCol w:w="559"/>
        <w:gridCol w:w="716"/>
        <w:gridCol w:w="809"/>
        <w:gridCol w:w="708"/>
        <w:gridCol w:w="3267"/>
      </w:tblGrid>
      <w:tr w:rsidR="00B22A28" w:rsidRPr="00B22A28" w14:paraId="6058F025" w14:textId="77777777" w:rsidTr="00A07215">
        <w:trPr>
          <w:trHeight w:val="925"/>
        </w:trPr>
        <w:tc>
          <w:tcPr>
            <w:tcW w:w="534" w:type="dxa"/>
            <w:tcBorders>
              <w:top w:val="single" w:sz="4" w:space="0" w:color="auto"/>
              <w:left w:val="single" w:sz="4" w:space="0" w:color="auto"/>
              <w:bottom w:val="single" w:sz="4" w:space="0" w:color="auto"/>
              <w:right w:val="single" w:sz="4" w:space="0" w:color="auto"/>
            </w:tcBorders>
            <w:shd w:val="clear" w:color="000000" w:fill="00B0F0"/>
            <w:vAlign w:val="center"/>
          </w:tcPr>
          <w:p w14:paraId="5A0092F3"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WI code</w:t>
            </w:r>
          </w:p>
        </w:tc>
        <w:tc>
          <w:tcPr>
            <w:tcW w:w="567" w:type="dxa"/>
            <w:tcBorders>
              <w:top w:val="single" w:sz="4" w:space="0" w:color="auto"/>
              <w:left w:val="nil"/>
              <w:bottom w:val="single" w:sz="4" w:space="0" w:color="auto"/>
              <w:right w:val="single" w:sz="4" w:space="0" w:color="auto"/>
            </w:tcBorders>
            <w:shd w:val="clear" w:color="000000" w:fill="00B0F0"/>
            <w:vAlign w:val="center"/>
          </w:tcPr>
          <w:p w14:paraId="63125575"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Sub-feature group</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516559E5"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Parameter name in the spec</w:t>
            </w:r>
          </w:p>
        </w:tc>
        <w:tc>
          <w:tcPr>
            <w:tcW w:w="583" w:type="dxa"/>
            <w:tcBorders>
              <w:top w:val="single" w:sz="4" w:space="0" w:color="auto"/>
              <w:left w:val="nil"/>
              <w:bottom w:val="single" w:sz="4" w:space="0" w:color="auto"/>
              <w:right w:val="single" w:sz="4" w:space="0" w:color="auto"/>
            </w:tcBorders>
            <w:shd w:val="clear" w:color="000000" w:fill="00B0F0"/>
            <w:vAlign w:val="center"/>
          </w:tcPr>
          <w:p w14:paraId="383691B7"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New or existing?</w:t>
            </w:r>
          </w:p>
        </w:tc>
        <w:tc>
          <w:tcPr>
            <w:tcW w:w="977" w:type="dxa"/>
            <w:tcBorders>
              <w:top w:val="single" w:sz="4" w:space="0" w:color="auto"/>
              <w:left w:val="nil"/>
              <w:bottom w:val="single" w:sz="4" w:space="0" w:color="auto"/>
              <w:right w:val="single" w:sz="4" w:space="0" w:color="auto"/>
            </w:tcBorders>
            <w:shd w:val="clear" w:color="000000" w:fill="00B0F0"/>
            <w:vAlign w:val="center"/>
          </w:tcPr>
          <w:p w14:paraId="2080E60F"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Description</w:t>
            </w:r>
          </w:p>
        </w:tc>
        <w:tc>
          <w:tcPr>
            <w:tcW w:w="814" w:type="dxa"/>
            <w:tcBorders>
              <w:top w:val="single" w:sz="4" w:space="0" w:color="auto"/>
              <w:left w:val="nil"/>
              <w:bottom w:val="single" w:sz="4" w:space="0" w:color="auto"/>
              <w:right w:val="single" w:sz="4" w:space="0" w:color="auto"/>
            </w:tcBorders>
            <w:shd w:val="clear" w:color="000000" w:fill="00B0F0"/>
            <w:vAlign w:val="center"/>
          </w:tcPr>
          <w:p w14:paraId="0C06995B"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Value range</w:t>
            </w:r>
          </w:p>
        </w:tc>
        <w:tc>
          <w:tcPr>
            <w:tcW w:w="559" w:type="dxa"/>
            <w:tcBorders>
              <w:top w:val="single" w:sz="4" w:space="0" w:color="auto"/>
              <w:left w:val="nil"/>
              <w:bottom w:val="single" w:sz="4" w:space="0" w:color="auto"/>
              <w:right w:val="single" w:sz="4" w:space="0" w:color="auto"/>
            </w:tcBorders>
            <w:shd w:val="clear" w:color="000000" w:fill="00B0F0"/>
            <w:vAlign w:val="center"/>
          </w:tcPr>
          <w:p w14:paraId="7435EB9B"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hint="eastAsia"/>
                <w:b/>
                <w:bCs/>
                <w:color w:val="CCE8CF"/>
                <w:sz w:val="10"/>
                <w:szCs w:val="10"/>
                <w:lang w:val="en-GB" w:eastAsia="en-US"/>
              </w:rPr>
              <w:t>Default value aspect</w:t>
            </w:r>
          </w:p>
        </w:tc>
        <w:tc>
          <w:tcPr>
            <w:tcW w:w="716" w:type="dxa"/>
            <w:tcBorders>
              <w:top w:val="single" w:sz="4" w:space="0" w:color="auto"/>
              <w:left w:val="nil"/>
              <w:bottom w:val="single" w:sz="4" w:space="0" w:color="auto"/>
              <w:right w:val="single" w:sz="4" w:space="0" w:color="auto"/>
            </w:tcBorders>
            <w:shd w:val="clear" w:color="000000" w:fill="00B0F0"/>
            <w:vAlign w:val="center"/>
          </w:tcPr>
          <w:p w14:paraId="539C9850"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hint="eastAsia"/>
                <w:b/>
                <w:bCs/>
                <w:color w:val="CCE8CF"/>
                <w:sz w:val="10"/>
                <w:szCs w:val="10"/>
                <w:lang w:val="en-GB" w:eastAsia="en-US"/>
              </w:rPr>
              <w:t xml:space="preserve">Per (UE, cell, TRP, </w:t>
            </w:r>
            <w:r w:rsidRPr="00B22A28">
              <w:rPr>
                <w:rFonts w:ascii="Arial" w:eastAsia="DengXian" w:hAnsi="Arial" w:cs="Arial" w:hint="eastAsia"/>
                <w:b/>
                <w:bCs/>
                <w:color w:val="CCE8CF"/>
                <w:sz w:val="10"/>
                <w:szCs w:val="10"/>
                <w:lang w:val="en-GB" w:eastAsia="en-US"/>
              </w:rPr>
              <w:t>…</w:t>
            </w:r>
            <w:r w:rsidRPr="00B22A28">
              <w:rPr>
                <w:rFonts w:ascii="Arial" w:eastAsia="DengXian" w:hAnsi="Arial" w:cs="Arial" w:hint="eastAsia"/>
                <w:b/>
                <w:bCs/>
                <w:color w:val="CCE8CF"/>
                <w:sz w:val="10"/>
                <w:szCs w:val="10"/>
                <w:lang w:val="en-GB" w:eastAsia="en-US"/>
              </w:rPr>
              <w:t>)</w:t>
            </w:r>
          </w:p>
        </w:tc>
        <w:tc>
          <w:tcPr>
            <w:tcW w:w="809" w:type="dxa"/>
            <w:tcBorders>
              <w:top w:val="single" w:sz="4" w:space="0" w:color="auto"/>
              <w:left w:val="nil"/>
              <w:bottom w:val="single" w:sz="4" w:space="0" w:color="auto"/>
              <w:right w:val="single" w:sz="4" w:space="0" w:color="auto"/>
            </w:tcBorders>
            <w:shd w:val="clear" w:color="000000" w:fill="00B0F0"/>
            <w:vAlign w:val="center"/>
          </w:tcPr>
          <w:p w14:paraId="398C0A68"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 xml:space="preserve">UE-specific or </w:t>
            </w:r>
          </w:p>
          <w:p w14:paraId="4C780D59"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Cell-specific</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34A4F9CE"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Specification</w:t>
            </w:r>
          </w:p>
        </w:tc>
        <w:tc>
          <w:tcPr>
            <w:tcW w:w="3267" w:type="dxa"/>
            <w:tcBorders>
              <w:top w:val="single" w:sz="4" w:space="0" w:color="auto"/>
              <w:left w:val="nil"/>
              <w:bottom w:val="single" w:sz="4" w:space="0" w:color="auto"/>
              <w:right w:val="single" w:sz="4" w:space="0" w:color="auto"/>
            </w:tcBorders>
            <w:shd w:val="clear" w:color="000000" w:fill="00B0F0"/>
            <w:vAlign w:val="center"/>
          </w:tcPr>
          <w:p w14:paraId="381031F2"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Comment</w:t>
            </w:r>
          </w:p>
        </w:tc>
      </w:tr>
      <w:tr w:rsidR="00B22A28" w:rsidRPr="00B22A28" w14:paraId="17433B38" w14:textId="77777777" w:rsidTr="00A07215">
        <w:trPr>
          <w:trHeight w:val="764"/>
        </w:trPr>
        <w:tc>
          <w:tcPr>
            <w:tcW w:w="534" w:type="dxa"/>
            <w:tcBorders>
              <w:top w:val="nil"/>
              <w:left w:val="single" w:sz="4" w:space="0" w:color="auto"/>
              <w:bottom w:val="nil"/>
              <w:right w:val="single" w:sz="4" w:space="0" w:color="auto"/>
            </w:tcBorders>
            <w:shd w:val="clear" w:color="auto" w:fill="auto"/>
            <w:vAlign w:val="center"/>
          </w:tcPr>
          <w:p w14:paraId="4F01B679"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DengXian" w:hAnsi="Times" w:cs="Times New Roman"/>
                <w:sz w:val="10"/>
                <w:szCs w:val="10"/>
                <w:lang w:val="en-GB" w:eastAsia="en-US"/>
              </w:rPr>
              <w:t>NR_cov_enh-Core</w:t>
            </w:r>
          </w:p>
        </w:tc>
        <w:tc>
          <w:tcPr>
            <w:tcW w:w="567" w:type="dxa"/>
            <w:tcBorders>
              <w:top w:val="nil"/>
              <w:left w:val="nil"/>
              <w:bottom w:val="nil"/>
              <w:right w:val="single" w:sz="4" w:space="0" w:color="auto"/>
            </w:tcBorders>
            <w:shd w:val="clear" w:color="auto" w:fill="auto"/>
            <w:vAlign w:val="center"/>
          </w:tcPr>
          <w:p w14:paraId="0FC2238A"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DengXian" w:hAnsi="Times" w:cs="Times New Roman"/>
                <w:sz w:val="10"/>
                <w:szCs w:val="10"/>
                <w:lang w:val="en-GB" w:eastAsia="en-US"/>
              </w:rPr>
              <w:t>Type A PUSCH repetitions for Msg3</w:t>
            </w:r>
          </w:p>
        </w:tc>
        <w:tc>
          <w:tcPr>
            <w:tcW w:w="708" w:type="dxa"/>
            <w:tcBorders>
              <w:top w:val="nil"/>
              <w:left w:val="nil"/>
              <w:bottom w:val="nil"/>
              <w:right w:val="single" w:sz="4" w:space="0" w:color="auto"/>
            </w:tcBorders>
            <w:shd w:val="clear" w:color="auto" w:fill="auto"/>
            <w:vAlign w:val="center"/>
          </w:tcPr>
          <w:p w14:paraId="25DA27F9"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DengXian" w:hAnsi="Times" w:cs="Times New Roman"/>
                <w:sz w:val="10"/>
                <w:szCs w:val="10"/>
                <w:lang w:val="en-GB" w:eastAsia="en-US"/>
              </w:rPr>
              <w:t>numberOfMsg3Repetitions</w:t>
            </w:r>
          </w:p>
        </w:tc>
        <w:tc>
          <w:tcPr>
            <w:tcW w:w="583" w:type="dxa"/>
            <w:tcBorders>
              <w:top w:val="nil"/>
              <w:left w:val="nil"/>
              <w:bottom w:val="nil"/>
              <w:right w:val="single" w:sz="4" w:space="0" w:color="auto"/>
            </w:tcBorders>
            <w:shd w:val="clear" w:color="auto" w:fill="auto"/>
            <w:vAlign w:val="center"/>
          </w:tcPr>
          <w:p w14:paraId="3D3C2FD5"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DengXian" w:hAnsi="Times" w:cs="Times New Roman"/>
                <w:sz w:val="10"/>
                <w:szCs w:val="10"/>
                <w:lang w:val="en-GB" w:eastAsia="en-US"/>
              </w:rPr>
              <w:t>new</w:t>
            </w:r>
          </w:p>
        </w:tc>
        <w:tc>
          <w:tcPr>
            <w:tcW w:w="977" w:type="dxa"/>
            <w:tcBorders>
              <w:top w:val="nil"/>
              <w:left w:val="nil"/>
              <w:bottom w:val="nil"/>
              <w:right w:val="single" w:sz="4" w:space="0" w:color="auto"/>
            </w:tcBorders>
            <w:shd w:val="clear" w:color="auto" w:fill="auto"/>
            <w:vAlign w:val="center"/>
          </w:tcPr>
          <w:p w14:paraId="4903D6F2"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DengXian" w:hAnsi="Times" w:cs="Times New Roman"/>
                <w:sz w:val="10"/>
                <w:szCs w:val="10"/>
                <w:lang w:val="en-GB" w:eastAsia="en-US"/>
              </w:rPr>
              <w:t>The number of repetitions for PUSCH transmission scheduled by RAR UL grant and DCI format 0_0 with CRC scrambled by TC-RNTI</w:t>
            </w:r>
          </w:p>
        </w:tc>
        <w:tc>
          <w:tcPr>
            <w:tcW w:w="814" w:type="dxa"/>
            <w:tcBorders>
              <w:top w:val="nil"/>
              <w:left w:val="nil"/>
              <w:bottom w:val="nil"/>
              <w:right w:val="single" w:sz="4" w:space="0" w:color="auto"/>
            </w:tcBorders>
            <w:shd w:val="clear" w:color="auto" w:fill="auto"/>
            <w:vAlign w:val="center"/>
          </w:tcPr>
          <w:p w14:paraId="3359D037" w14:textId="77777777" w:rsidR="00B22A28" w:rsidRPr="00B22A28" w:rsidRDefault="00B22A28" w:rsidP="00B22A28">
            <w:pPr>
              <w:spacing w:after="0" w:line="240" w:lineRule="auto"/>
              <w:jc w:val="left"/>
              <w:rPr>
                <w:rFonts w:ascii="Times" w:eastAsia="DengXian" w:hAnsi="Times" w:cs="Times New Roman"/>
                <w:sz w:val="10"/>
                <w:szCs w:val="10"/>
                <w:highlight w:val="yellow"/>
                <w:lang w:eastAsia="zh-CN"/>
              </w:rPr>
            </w:pPr>
            <w:r w:rsidRPr="00B22A28">
              <w:rPr>
                <w:rFonts w:ascii="Times" w:eastAsia="Batang" w:hAnsi="Times" w:cs="Times New Roman"/>
                <w:sz w:val="10"/>
                <w:szCs w:val="10"/>
                <w:lang w:val="en-GB" w:eastAsia="en-US"/>
              </w:rPr>
              <w:t>SEQUENCE (SIZE (4)) OF INTEGER (1,2, 3, 4, 7, 8, 12</w:t>
            </w:r>
            <w:r w:rsidRPr="00B22A28">
              <w:rPr>
                <w:rFonts w:ascii="Times" w:eastAsia="Batang" w:hAnsi="Times" w:cs="Times New Roman"/>
                <w:sz w:val="10"/>
                <w:szCs w:val="10"/>
                <w:lang w:eastAsia="zh-CN"/>
              </w:rPr>
              <w:t>, 16</w:t>
            </w:r>
            <w:r w:rsidRPr="00B22A28">
              <w:rPr>
                <w:rFonts w:ascii="Times" w:eastAsia="Batang" w:hAnsi="Times" w:cs="Times New Roman"/>
                <w:sz w:val="10"/>
                <w:szCs w:val="10"/>
                <w:lang w:val="en-GB" w:eastAsia="en-US"/>
              </w:rPr>
              <w:t>)</w:t>
            </w:r>
          </w:p>
        </w:tc>
        <w:tc>
          <w:tcPr>
            <w:tcW w:w="559" w:type="dxa"/>
            <w:tcBorders>
              <w:top w:val="nil"/>
              <w:left w:val="nil"/>
              <w:bottom w:val="nil"/>
              <w:right w:val="single" w:sz="4" w:space="0" w:color="auto"/>
            </w:tcBorders>
            <w:shd w:val="clear" w:color="auto" w:fill="auto"/>
            <w:vAlign w:val="center"/>
          </w:tcPr>
          <w:p w14:paraId="1795A0B4"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Batang" w:hAnsi="Times" w:cs="Times New Roman"/>
                <w:sz w:val="10"/>
                <w:szCs w:val="10"/>
                <w:lang w:val="en-GB" w:eastAsia="en-US"/>
              </w:rPr>
              <w:t>{1, 2, 3, 4}</w:t>
            </w:r>
          </w:p>
        </w:tc>
        <w:tc>
          <w:tcPr>
            <w:tcW w:w="716" w:type="dxa"/>
            <w:tcBorders>
              <w:top w:val="nil"/>
              <w:left w:val="nil"/>
              <w:bottom w:val="nil"/>
              <w:right w:val="single" w:sz="4" w:space="0" w:color="auto"/>
            </w:tcBorders>
            <w:shd w:val="clear" w:color="auto" w:fill="auto"/>
            <w:vAlign w:val="center"/>
          </w:tcPr>
          <w:p w14:paraId="6242E13F" w14:textId="77777777" w:rsidR="00B22A28" w:rsidRPr="00B22A28" w:rsidRDefault="00B22A28" w:rsidP="00B22A28">
            <w:pPr>
              <w:spacing w:after="0" w:line="240" w:lineRule="auto"/>
              <w:jc w:val="left"/>
              <w:rPr>
                <w:rFonts w:ascii="Times" w:eastAsia="DengXian" w:hAnsi="Times" w:cs="Times New Roman"/>
                <w:sz w:val="10"/>
                <w:szCs w:val="10"/>
                <w:highlight w:val="yellow"/>
                <w:lang w:val="en-GB" w:eastAsia="en-US"/>
              </w:rPr>
            </w:pPr>
            <w:r w:rsidRPr="00B22A28">
              <w:rPr>
                <w:rFonts w:ascii="Times" w:eastAsia="Batang" w:hAnsi="Times" w:cs="Times New Roman"/>
                <w:sz w:val="10"/>
                <w:szCs w:val="10"/>
                <w:lang w:val="en-GB" w:eastAsia="en-US"/>
              </w:rPr>
              <w:t>RACH-ConfigCommon</w:t>
            </w:r>
          </w:p>
        </w:tc>
        <w:tc>
          <w:tcPr>
            <w:tcW w:w="809" w:type="dxa"/>
            <w:tcBorders>
              <w:top w:val="nil"/>
              <w:left w:val="nil"/>
              <w:bottom w:val="nil"/>
              <w:right w:val="single" w:sz="4" w:space="0" w:color="auto"/>
            </w:tcBorders>
            <w:shd w:val="clear" w:color="auto" w:fill="auto"/>
            <w:vAlign w:val="center"/>
          </w:tcPr>
          <w:p w14:paraId="3AC80F25"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DengXian" w:hAnsi="Times" w:cs="Times New Roman"/>
                <w:sz w:val="10"/>
                <w:szCs w:val="10"/>
                <w:lang w:val="en-GB" w:eastAsia="en-US"/>
              </w:rPr>
              <w:t>Cell-specific</w:t>
            </w:r>
          </w:p>
        </w:tc>
        <w:tc>
          <w:tcPr>
            <w:tcW w:w="708" w:type="dxa"/>
            <w:tcBorders>
              <w:top w:val="nil"/>
              <w:left w:val="nil"/>
              <w:bottom w:val="nil"/>
              <w:right w:val="single" w:sz="4" w:space="0" w:color="auto"/>
            </w:tcBorders>
            <w:shd w:val="clear" w:color="auto" w:fill="auto"/>
            <w:vAlign w:val="center"/>
          </w:tcPr>
          <w:p w14:paraId="27F9CF71"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DengXian" w:hAnsi="Times" w:cs="Times New Roman"/>
                <w:sz w:val="10"/>
                <w:szCs w:val="10"/>
                <w:lang w:val="en-GB" w:eastAsia="en-US"/>
              </w:rPr>
              <w:t>38.331</w:t>
            </w:r>
          </w:p>
        </w:tc>
        <w:tc>
          <w:tcPr>
            <w:tcW w:w="3267" w:type="dxa"/>
            <w:tcBorders>
              <w:top w:val="nil"/>
              <w:left w:val="nil"/>
              <w:bottom w:val="nil"/>
              <w:right w:val="single" w:sz="4" w:space="0" w:color="auto"/>
            </w:tcBorders>
            <w:shd w:val="clear" w:color="auto" w:fill="auto"/>
            <w:vAlign w:val="center"/>
          </w:tcPr>
          <w:p w14:paraId="3597E317" w14:textId="77777777" w:rsidR="00B22A28" w:rsidRPr="00B22A28" w:rsidRDefault="00B22A28" w:rsidP="00B22A28">
            <w:pPr>
              <w:spacing w:after="0" w:line="240" w:lineRule="auto"/>
              <w:jc w:val="left"/>
              <w:rPr>
                <w:rFonts w:ascii="Times" w:eastAsia="Batang" w:hAnsi="Times" w:cs="Times New Roman"/>
                <w:bCs/>
                <w:sz w:val="10"/>
                <w:szCs w:val="10"/>
                <w:highlight w:val="darkYellow"/>
                <w:shd w:val="clear" w:color="auto" w:fill="FFFFFF"/>
                <w:lang w:val="en-GB" w:eastAsia="en-US"/>
              </w:rPr>
            </w:pPr>
            <w:r w:rsidRPr="00B22A28">
              <w:rPr>
                <w:rFonts w:ascii="Times" w:eastAsia="Batang" w:hAnsi="Times" w:cs="Times New Roman"/>
                <w:bCs/>
                <w:sz w:val="10"/>
                <w:szCs w:val="10"/>
                <w:highlight w:val="darkYellow"/>
                <w:shd w:val="clear" w:color="auto" w:fill="FFFFFF"/>
                <w:lang w:val="en-GB" w:eastAsia="en-US" w:bidi="ar"/>
              </w:rPr>
              <w:t xml:space="preserve">Working Assumption </w:t>
            </w:r>
          </w:p>
          <w:p w14:paraId="1EEFB64F" w14:textId="77777777" w:rsidR="00B22A28" w:rsidRPr="00B22A28" w:rsidRDefault="00B22A28" w:rsidP="00B22A28">
            <w:pPr>
              <w:spacing w:after="0" w:line="240" w:lineRule="auto"/>
              <w:jc w:val="left"/>
              <w:rPr>
                <w:rFonts w:ascii="Times" w:eastAsia="New York" w:hAnsi="Times" w:cs="Times New Roman"/>
                <w:bCs/>
                <w:sz w:val="10"/>
                <w:szCs w:val="10"/>
                <w:lang w:val="en-GB" w:eastAsia="en-US"/>
              </w:rPr>
            </w:pPr>
            <w:r w:rsidRPr="00B22A28">
              <w:rPr>
                <w:rFonts w:ascii="Times" w:eastAsia="Batang" w:hAnsi="Times" w:cs="Times New Roman"/>
                <w:bCs/>
                <w:sz w:val="10"/>
                <w:szCs w:val="10"/>
                <w:shd w:val="clear" w:color="auto" w:fill="FFFFFF"/>
                <w:lang w:val="en-GB" w:eastAsia="en-US" w:bidi="ar"/>
              </w:rPr>
              <w:t>Down-select only one from the following methods for indication of the number of repetitions of Msg3 initial transmission.</w:t>
            </w:r>
          </w:p>
          <w:p w14:paraId="6D31BD14" w14:textId="77777777" w:rsidR="00B22A28" w:rsidRPr="00B22A28" w:rsidRDefault="00B22A28" w:rsidP="00B22A28">
            <w:pPr>
              <w:numPr>
                <w:ilvl w:val="0"/>
                <w:numId w:val="53"/>
              </w:numPr>
              <w:tabs>
                <w:tab w:val="left" w:pos="720"/>
              </w:tabs>
              <w:spacing w:after="0" w:line="240" w:lineRule="auto"/>
              <w:jc w:val="left"/>
              <w:rPr>
                <w:rFonts w:ascii="Times" w:eastAsia="New York" w:hAnsi="Times" w:cs="Times New Roman"/>
                <w:bCs/>
                <w:sz w:val="10"/>
                <w:szCs w:val="10"/>
                <w:lang w:val="en-GB" w:eastAsia="en-US"/>
              </w:rPr>
            </w:pPr>
            <w:r w:rsidRPr="00B22A28">
              <w:rPr>
                <w:rFonts w:ascii="Times" w:eastAsia="New York" w:hAnsi="Times" w:cs="Times New Roman"/>
                <w:bCs/>
                <w:sz w:val="10"/>
                <w:szCs w:val="10"/>
                <w:lang w:val="en-GB" w:eastAsia="en-US"/>
              </w:rPr>
              <w:t xml:space="preserve">Alt 1: If TDRA information field is chosen, Option 2 is supported. </w:t>
            </w:r>
          </w:p>
          <w:p w14:paraId="282F93F0" w14:textId="77777777" w:rsidR="00B22A28" w:rsidRPr="00B22A28" w:rsidRDefault="00B22A28" w:rsidP="00B22A28">
            <w:pPr>
              <w:numPr>
                <w:ilvl w:val="1"/>
                <w:numId w:val="53"/>
              </w:numPr>
              <w:tabs>
                <w:tab w:val="left" w:pos="1440"/>
              </w:tabs>
              <w:spacing w:after="0" w:line="240" w:lineRule="auto"/>
              <w:jc w:val="left"/>
              <w:rPr>
                <w:rFonts w:ascii="Times" w:eastAsia="New York" w:hAnsi="Times" w:cs="Times New Roman"/>
                <w:bCs/>
                <w:sz w:val="10"/>
                <w:szCs w:val="10"/>
                <w:lang w:val="en-GB" w:eastAsia="en-US"/>
              </w:rPr>
            </w:pPr>
            <w:r w:rsidRPr="00B22A28">
              <w:rPr>
                <w:rFonts w:ascii="Times" w:eastAsia="New York" w:hAnsi="Times" w:cs="Times New Roman"/>
                <w:bCs/>
                <w:sz w:val="10"/>
                <w:szCs w:val="10"/>
                <w:lang w:val="en-GB" w:eastAsia="en-US"/>
              </w:rPr>
              <w:t xml:space="preserve"> </w:t>
            </w:r>
            <w:r w:rsidRPr="00B22A28">
              <w:rPr>
                <w:rFonts w:ascii="Times" w:eastAsia="Batang" w:hAnsi="Times" w:cs="Times New Roman"/>
                <w:bCs/>
                <w:sz w:val="10"/>
                <w:szCs w:val="10"/>
                <w:shd w:val="clear" w:color="auto" w:fill="FFFFFF"/>
                <w:lang w:val="en-GB" w:eastAsia="en-US"/>
              </w:rPr>
              <w:t xml:space="preserve"> The candidate values for repetition factor could be chosen from {[1], 2, 3, 4, 7, 8, [12], [16]} </w:t>
            </w:r>
          </w:p>
          <w:p w14:paraId="444B38C7" w14:textId="77777777" w:rsidR="00B22A28" w:rsidRPr="00B22A28" w:rsidRDefault="00B22A28" w:rsidP="00B22A28">
            <w:pPr>
              <w:numPr>
                <w:ilvl w:val="0"/>
                <w:numId w:val="53"/>
              </w:numPr>
              <w:tabs>
                <w:tab w:val="left" w:pos="720"/>
              </w:tabs>
              <w:spacing w:after="0" w:line="240" w:lineRule="auto"/>
              <w:jc w:val="left"/>
              <w:rPr>
                <w:rFonts w:ascii="Times" w:eastAsia="New York" w:hAnsi="Times" w:cs="Times New Roman"/>
                <w:bCs/>
                <w:sz w:val="10"/>
                <w:szCs w:val="10"/>
                <w:lang w:val="en-GB" w:eastAsia="en-US"/>
              </w:rPr>
            </w:pPr>
            <w:r w:rsidRPr="00B22A28">
              <w:rPr>
                <w:rFonts w:ascii="Times" w:eastAsia="New York" w:hAnsi="Times" w:cs="Times New Roman"/>
                <w:bCs/>
                <w:sz w:val="10"/>
                <w:szCs w:val="10"/>
                <w:lang w:val="en-GB" w:eastAsia="en-US"/>
              </w:rPr>
              <w:t xml:space="preserve">Alt 2: If MCS information </w:t>
            </w:r>
            <w:r w:rsidRPr="00B22A28">
              <w:rPr>
                <w:rFonts w:ascii="Times" w:eastAsia="Batang" w:hAnsi="Times" w:cs="Times New Roman"/>
                <w:bCs/>
                <w:sz w:val="10"/>
                <w:szCs w:val="10"/>
                <w:shd w:val="clear" w:color="auto" w:fill="FFFFFF"/>
                <w:lang w:val="en-GB" w:eastAsia="en-US"/>
              </w:rPr>
              <w:t xml:space="preserve">field is chosen, repurpose the MCS </w:t>
            </w:r>
            <w:r w:rsidRPr="00B22A28">
              <w:rPr>
                <w:rFonts w:ascii="Times" w:eastAsia="New York" w:hAnsi="Times" w:cs="Times New Roman"/>
                <w:bCs/>
                <w:sz w:val="10"/>
                <w:szCs w:val="10"/>
                <w:lang w:val="en-GB" w:eastAsia="en-US"/>
              </w:rPr>
              <w:t xml:space="preserve">information </w:t>
            </w:r>
            <w:r w:rsidRPr="00B22A28">
              <w:rPr>
                <w:rFonts w:ascii="Times" w:eastAsia="Batang" w:hAnsi="Times" w:cs="Times New Roman"/>
                <w:bCs/>
                <w:sz w:val="10"/>
                <w:szCs w:val="10"/>
                <w:shd w:val="clear" w:color="auto" w:fill="FFFFFF"/>
                <w:lang w:val="en-GB" w:eastAsia="en-US"/>
              </w:rPr>
              <w:t>field</w:t>
            </w:r>
            <w:r w:rsidRPr="00B22A28">
              <w:rPr>
                <w:rFonts w:ascii="Times" w:eastAsia="New York" w:hAnsi="Times" w:cs="Times New Roman"/>
                <w:bCs/>
                <w:sz w:val="10"/>
                <w:szCs w:val="10"/>
                <w:lang w:val="en-GB" w:eastAsia="en-US"/>
              </w:rPr>
              <w:t xml:space="preserve"> as follows.</w:t>
            </w:r>
          </w:p>
          <w:p w14:paraId="14CDF4ED" w14:textId="77777777" w:rsidR="00B22A28" w:rsidRPr="00B22A28" w:rsidRDefault="00B22A28" w:rsidP="00B22A28">
            <w:pPr>
              <w:numPr>
                <w:ilvl w:val="1"/>
                <w:numId w:val="53"/>
              </w:numPr>
              <w:tabs>
                <w:tab w:val="left" w:pos="1440"/>
              </w:tabs>
              <w:spacing w:after="0" w:line="240" w:lineRule="auto"/>
              <w:jc w:val="left"/>
              <w:rPr>
                <w:rFonts w:ascii="Times" w:eastAsia="Batang" w:hAnsi="Times" w:cs="Times New Roman"/>
                <w:bCs/>
                <w:sz w:val="10"/>
                <w:szCs w:val="10"/>
                <w:shd w:val="clear" w:color="auto" w:fill="FFFFFF"/>
                <w:lang w:val="en-GB" w:eastAsia="en-US"/>
              </w:rPr>
            </w:pPr>
            <w:r w:rsidRPr="00B22A28">
              <w:rPr>
                <w:rFonts w:ascii="Times" w:eastAsia="Batang" w:hAnsi="Times" w:cs="Times New Roman"/>
                <w:bCs/>
                <w:sz w:val="10"/>
                <w:szCs w:val="10"/>
                <w:shd w:val="clear" w:color="auto" w:fill="FFFFFF"/>
                <w:lang w:val="en-GB" w:eastAsia="en-US"/>
              </w:rPr>
              <w:t xml:space="preserve">2 MSB bits of the MCS </w:t>
            </w:r>
            <w:r w:rsidRPr="00B22A28">
              <w:rPr>
                <w:rFonts w:ascii="Times" w:eastAsia="New York" w:hAnsi="Times" w:cs="Times New Roman"/>
                <w:bCs/>
                <w:sz w:val="10"/>
                <w:szCs w:val="10"/>
                <w:lang w:val="en-GB" w:eastAsia="en-US"/>
              </w:rPr>
              <w:t xml:space="preserve">information </w:t>
            </w:r>
            <w:r w:rsidRPr="00B22A28">
              <w:rPr>
                <w:rFonts w:ascii="Times" w:eastAsia="Batang" w:hAnsi="Times" w:cs="Times New Roman"/>
                <w:bCs/>
                <w:sz w:val="10"/>
                <w:szCs w:val="10"/>
                <w:shd w:val="clear" w:color="auto" w:fill="FFFFFF"/>
                <w:lang w:val="en-GB" w:eastAsia="en-US"/>
              </w:rPr>
              <w:t>field are used for selecting one repetition factor from a SIB1 configured set with 4 candidate values.</w:t>
            </w:r>
          </w:p>
          <w:p w14:paraId="3C39D847" w14:textId="77777777" w:rsidR="00B22A28" w:rsidRPr="00B22A28" w:rsidRDefault="00B22A28" w:rsidP="00B22A28">
            <w:pPr>
              <w:numPr>
                <w:ilvl w:val="2"/>
                <w:numId w:val="53"/>
              </w:numPr>
              <w:tabs>
                <w:tab w:val="left" w:pos="2160"/>
              </w:tabs>
              <w:spacing w:after="0" w:line="240" w:lineRule="auto"/>
              <w:jc w:val="left"/>
              <w:rPr>
                <w:rFonts w:ascii="Times" w:eastAsia="Batang" w:hAnsi="Times" w:cs="Times New Roman"/>
                <w:bCs/>
                <w:sz w:val="10"/>
                <w:szCs w:val="10"/>
                <w:shd w:val="clear" w:color="auto" w:fill="FFFFFF"/>
                <w:lang w:val="en-GB" w:eastAsia="en-US"/>
              </w:rPr>
            </w:pPr>
            <w:r w:rsidRPr="00B22A28">
              <w:rPr>
                <w:rFonts w:ascii="Times" w:eastAsia="Batang" w:hAnsi="Times" w:cs="Times New Roman"/>
                <w:bCs/>
                <w:sz w:val="10"/>
                <w:szCs w:val="10"/>
                <w:shd w:val="clear" w:color="auto" w:fill="FFFFFF"/>
                <w:lang w:val="en-GB" w:eastAsia="en-US"/>
              </w:rPr>
              <w:t xml:space="preserve"> The set of candidate values for repetition factor could be chosen from {[1], 2, 3, 4, 7, 8, [12], [16]}</w:t>
            </w:r>
          </w:p>
          <w:p w14:paraId="122AEDC5" w14:textId="77777777" w:rsidR="00B22A28" w:rsidRPr="00B22A28" w:rsidRDefault="00B22A28" w:rsidP="00B22A28">
            <w:pPr>
              <w:spacing w:after="0" w:line="240" w:lineRule="auto"/>
              <w:jc w:val="left"/>
              <w:rPr>
                <w:rFonts w:ascii="Times" w:eastAsia="New York" w:hAnsi="Times" w:cs="Times New Roman"/>
                <w:bCs/>
                <w:sz w:val="10"/>
                <w:szCs w:val="10"/>
                <w:lang w:val="en-GB" w:eastAsia="en-US" w:bidi="ar"/>
              </w:rPr>
            </w:pPr>
            <w:r w:rsidRPr="00B22A28">
              <w:rPr>
                <w:rFonts w:ascii="Times" w:eastAsia="New York" w:hAnsi="Times" w:cs="Times New Roman"/>
                <w:bCs/>
                <w:sz w:val="10"/>
                <w:szCs w:val="10"/>
                <w:lang w:val="en-GB" w:eastAsia="en-US" w:bidi="ar"/>
              </w:rPr>
              <w:t>Note: Whether ‘1’ is included depends on the outcome of interpretation of the selected information field.</w:t>
            </w:r>
          </w:p>
          <w:p w14:paraId="13F0471B" w14:textId="77777777" w:rsidR="00B22A28" w:rsidRPr="00B22A28" w:rsidRDefault="00B22A28" w:rsidP="00B22A28">
            <w:pPr>
              <w:spacing w:after="0" w:line="240" w:lineRule="auto"/>
              <w:jc w:val="left"/>
              <w:rPr>
                <w:rFonts w:ascii="Times" w:eastAsia="New York" w:hAnsi="Times" w:cs="Times New Roman"/>
                <w:bCs/>
                <w:sz w:val="10"/>
                <w:szCs w:val="10"/>
                <w:lang w:val="en-GB" w:eastAsia="en-US" w:bidi="ar"/>
              </w:rPr>
            </w:pPr>
          </w:p>
          <w:p w14:paraId="03E4948E" w14:textId="77777777" w:rsidR="00B22A28" w:rsidRPr="00B22A28" w:rsidRDefault="00B22A28" w:rsidP="00B22A28">
            <w:pPr>
              <w:spacing w:after="0" w:line="240" w:lineRule="auto"/>
              <w:jc w:val="left"/>
              <w:rPr>
                <w:rFonts w:ascii="Times" w:eastAsia="Batang" w:hAnsi="Times" w:cs="Times New Roman"/>
                <w:sz w:val="10"/>
                <w:szCs w:val="10"/>
                <w:highlight w:val="green"/>
                <w:lang w:val="en-GB" w:eastAsia="en-US"/>
              </w:rPr>
            </w:pPr>
            <w:r w:rsidRPr="00B22A28">
              <w:rPr>
                <w:rFonts w:ascii="Times" w:eastAsia="Batang" w:hAnsi="Times" w:cs="Times New Roman"/>
                <w:sz w:val="10"/>
                <w:szCs w:val="10"/>
                <w:highlight w:val="green"/>
                <w:lang w:val="en-GB" w:eastAsia="en-US"/>
              </w:rPr>
              <w:t>Agreements</w:t>
            </w:r>
          </w:p>
          <w:p w14:paraId="7323B279" w14:textId="77777777" w:rsidR="00B22A28" w:rsidRPr="00B22A28" w:rsidRDefault="00B22A28" w:rsidP="00B22A28">
            <w:pPr>
              <w:numPr>
                <w:ilvl w:val="0"/>
                <w:numId w:val="31"/>
              </w:numPr>
              <w:spacing w:after="0" w:line="240" w:lineRule="auto"/>
              <w:jc w:val="left"/>
              <w:rPr>
                <w:rFonts w:ascii="Times" w:eastAsia="New York" w:hAnsi="Times" w:cs="Times New Roman"/>
                <w:bCs/>
                <w:sz w:val="10"/>
                <w:szCs w:val="10"/>
                <w:lang w:val="en-GB" w:eastAsia="en-US"/>
              </w:rPr>
            </w:pPr>
            <w:r w:rsidRPr="00B22A28">
              <w:rPr>
                <w:rFonts w:ascii="Times" w:eastAsia="Batang" w:hAnsi="Times" w:cs="Times New Roman"/>
                <w:bCs/>
                <w:sz w:val="10"/>
                <w:szCs w:val="10"/>
                <w:shd w:val="clear" w:color="auto" w:fill="FFFFFF"/>
                <w:lang w:val="en-GB" w:eastAsia="en-US" w:bidi="ar"/>
              </w:rPr>
              <w:t xml:space="preserve">For indication of the number of repetitions of Msg3 initial transmission, </w:t>
            </w:r>
            <w:r w:rsidRPr="00B22A28">
              <w:rPr>
                <w:rFonts w:ascii="Times" w:eastAsia="New York" w:hAnsi="Times" w:cs="Times New Roman"/>
                <w:bCs/>
                <w:sz w:val="10"/>
                <w:szCs w:val="10"/>
                <w:lang w:val="en-GB" w:eastAsia="en-US"/>
              </w:rPr>
              <w:t xml:space="preserve">Alt 2 (i.e., using MCS information field) is adopted. </w:t>
            </w:r>
          </w:p>
          <w:p w14:paraId="3B82B036" w14:textId="77777777" w:rsidR="00B22A28" w:rsidRPr="00B22A28" w:rsidRDefault="00B22A28" w:rsidP="00B22A28">
            <w:pPr>
              <w:numPr>
                <w:ilvl w:val="1"/>
                <w:numId w:val="31"/>
              </w:numPr>
              <w:tabs>
                <w:tab w:val="left" w:pos="840"/>
              </w:tabs>
              <w:spacing w:after="0" w:line="240" w:lineRule="auto"/>
              <w:ind w:left="840"/>
              <w:jc w:val="left"/>
              <w:rPr>
                <w:rFonts w:ascii="Times" w:eastAsia="Batang" w:hAnsi="Times" w:cs="Times New Roman"/>
                <w:sz w:val="10"/>
                <w:szCs w:val="10"/>
                <w:lang w:val="en-GB" w:eastAsia="en-US"/>
              </w:rPr>
            </w:pPr>
            <w:r w:rsidRPr="00B22A28">
              <w:rPr>
                <w:rFonts w:ascii="Times" w:eastAsia="Batang" w:hAnsi="Times" w:cs="Times New Roman"/>
                <w:sz w:val="10"/>
                <w:szCs w:val="10"/>
                <w:lang w:val="en-GB" w:eastAsia="en-US"/>
              </w:rPr>
              <w:t>Four candidate MCS indexes can be configured by SIB1 for Msg3 initial transmission. MCS 0~3 are applied if the configuration is absent.</w:t>
            </w:r>
          </w:p>
          <w:p w14:paraId="1FAEE2F5" w14:textId="77777777" w:rsidR="00B22A28" w:rsidRPr="00B22A28" w:rsidRDefault="00B22A28" w:rsidP="00B22A28">
            <w:pPr>
              <w:spacing w:after="0" w:line="240" w:lineRule="auto"/>
              <w:jc w:val="left"/>
              <w:rPr>
                <w:rFonts w:ascii="Times" w:eastAsia="Batang" w:hAnsi="Times" w:cs="Times New Roman"/>
                <w:sz w:val="10"/>
                <w:szCs w:val="10"/>
                <w:lang w:val="en-GB" w:eastAsia="en-US"/>
              </w:rPr>
            </w:pPr>
            <w:r w:rsidRPr="00B22A28">
              <w:rPr>
                <w:rFonts w:ascii="Times" w:eastAsia="Batang" w:hAnsi="Times" w:cs="Times New Roman"/>
                <w:sz w:val="10"/>
                <w:szCs w:val="10"/>
                <w:lang w:val="en-GB" w:eastAsia="en-US"/>
              </w:rPr>
              <w:t xml:space="preserve">If the four candidate repetition factors are not configured, the default values are {1, 2, 3, 4}. </w:t>
            </w:r>
          </w:p>
          <w:p w14:paraId="13459498" w14:textId="77777777" w:rsidR="00B22A28" w:rsidRPr="00B22A28" w:rsidRDefault="00B22A28" w:rsidP="00B22A28">
            <w:pPr>
              <w:spacing w:after="0" w:line="240" w:lineRule="auto"/>
              <w:jc w:val="left"/>
              <w:rPr>
                <w:rFonts w:ascii="Times" w:eastAsia="Batang" w:hAnsi="Times" w:cs="Times New Roman"/>
                <w:sz w:val="10"/>
                <w:szCs w:val="10"/>
                <w:lang w:val="en-GB" w:eastAsia="en-US"/>
              </w:rPr>
            </w:pPr>
          </w:p>
          <w:p w14:paraId="6F62388C" w14:textId="77777777" w:rsidR="00B22A28" w:rsidRPr="00B22A28" w:rsidRDefault="00B22A28" w:rsidP="00B22A28">
            <w:pPr>
              <w:spacing w:after="0" w:line="240" w:lineRule="auto"/>
              <w:jc w:val="left"/>
              <w:rPr>
                <w:rFonts w:ascii="Times" w:eastAsia="Batang" w:hAnsi="Times" w:cs="Times New Roman"/>
                <w:sz w:val="10"/>
                <w:szCs w:val="10"/>
                <w:highlight w:val="green"/>
                <w:lang w:val="en-GB" w:eastAsia="en-US"/>
              </w:rPr>
            </w:pPr>
            <w:r w:rsidRPr="00B22A28">
              <w:rPr>
                <w:rFonts w:ascii="Times" w:eastAsia="Batang" w:hAnsi="Times" w:cs="Times New Roman"/>
                <w:sz w:val="10"/>
                <w:szCs w:val="10"/>
                <w:highlight w:val="green"/>
                <w:lang w:val="en-GB" w:eastAsia="en-US"/>
              </w:rPr>
              <w:t xml:space="preserve">Agreement </w:t>
            </w:r>
          </w:p>
          <w:p w14:paraId="26204EF1" w14:textId="77777777" w:rsidR="00B22A28" w:rsidRPr="00B22A28" w:rsidRDefault="00B22A28" w:rsidP="00B22A28">
            <w:pPr>
              <w:spacing w:after="0" w:line="240" w:lineRule="auto"/>
              <w:jc w:val="left"/>
              <w:rPr>
                <w:rFonts w:ascii="Times" w:eastAsia="Batang" w:hAnsi="Times" w:cs="Times New Roman"/>
                <w:sz w:val="10"/>
                <w:szCs w:val="10"/>
                <w:lang w:val="en-GB" w:eastAsia="en-US"/>
              </w:rPr>
            </w:pPr>
            <w:r w:rsidRPr="00B22A28">
              <w:rPr>
                <w:rFonts w:ascii="Times" w:eastAsia="Batang" w:hAnsi="Times" w:cs="Times New Roman"/>
                <w:sz w:val="10"/>
                <w:szCs w:val="10"/>
                <w:lang w:val="en-GB" w:eastAsia="en-US"/>
              </w:rPr>
              <w:t xml:space="preserve">For repetition indication for Msg3 re-transmission, Option 1 (i.e., use the same mechanism as supported for Msg3 initial transmission) is adopted. </w:t>
            </w:r>
          </w:p>
          <w:p w14:paraId="40814599" w14:textId="77777777" w:rsidR="00B22A28" w:rsidRPr="00B22A28" w:rsidRDefault="00B22A28" w:rsidP="00B22A28">
            <w:pPr>
              <w:spacing w:after="0" w:line="240" w:lineRule="auto"/>
              <w:jc w:val="left"/>
              <w:rPr>
                <w:rFonts w:ascii="Times" w:eastAsia="Batang" w:hAnsi="Times" w:cs="Times New Roman"/>
                <w:sz w:val="10"/>
                <w:szCs w:val="10"/>
                <w:lang w:val="en-GB" w:eastAsia="en-US"/>
              </w:rPr>
            </w:pPr>
            <w:r w:rsidRPr="00B22A28">
              <w:rPr>
                <w:rFonts w:ascii="Times" w:eastAsia="Batang" w:hAnsi="Times" w:cs="Times New Roman"/>
                <w:sz w:val="10"/>
                <w:szCs w:val="10"/>
                <w:lang w:val="en-GB" w:eastAsia="en-US"/>
              </w:rPr>
              <w:t>FFS: [8] MCS index to be used for Msg3 re-transmission</w:t>
            </w:r>
          </w:p>
          <w:p w14:paraId="3A57D473" w14:textId="77777777" w:rsidR="00B22A28" w:rsidRPr="00B22A28" w:rsidRDefault="00B22A28" w:rsidP="00B22A28">
            <w:pPr>
              <w:spacing w:after="0" w:line="240" w:lineRule="auto"/>
              <w:jc w:val="left"/>
              <w:rPr>
                <w:rFonts w:ascii="Times" w:eastAsia="Batang" w:hAnsi="Times" w:cs="Times New Roman"/>
                <w:sz w:val="10"/>
                <w:szCs w:val="10"/>
                <w:lang w:val="en-GB" w:eastAsia="en-US"/>
              </w:rPr>
            </w:pPr>
          </w:p>
          <w:p w14:paraId="567E1FC2" w14:textId="77777777" w:rsidR="00B22A28" w:rsidRPr="00B22A28" w:rsidRDefault="00B22A28" w:rsidP="00B22A28">
            <w:pPr>
              <w:spacing w:after="0" w:line="240" w:lineRule="auto"/>
              <w:jc w:val="left"/>
              <w:rPr>
                <w:rFonts w:ascii="Times" w:eastAsia="Batang" w:hAnsi="Times" w:cs="Times New Roman"/>
                <w:sz w:val="10"/>
                <w:szCs w:val="10"/>
                <w:lang w:eastAsia="zh-CN"/>
              </w:rPr>
            </w:pPr>
            <w:r w:rsidRPr="00B22A28">
              <w:rPr>
                <w:rFonts w:ascii="Times" w:eastAsia="Batang" w:hAnsi="Times" w:cs="Times New Roman" w:hint="eastAsia"/>
                <w:sz w:val="10"/>
                <w:szCs w:val="10"/>
                <w:highlight w:val="darkYellow"/>
                <w:lang w:eastAsia="en-US"/>
              </w:rPr>
              <w:t>Working assumption </w:t>
            </w:r>
            <w:r w:rsidRPr="00B22A28">
              <w:rPr>
                <w:rFonts w:ascii="Times" w:eastAsia="Batang" w:hAnsi="Times" w:cs="Times New Roman" w:hint="eastAsia"/>
                <w:sz w:val="10"/>
                <w:szCs w:val="10"/>
                <w:highlight w:val="darkYellow"/>
                <w:lang w:eastAsia="zh-CN"/>
              </w:rPr>
              <w:t xml:space="preserve">: </w:t>
            </w:r>
            <w:r w:rsidRPr="00B22A28">
              <w:rPr>
                <w:rFonts w:ascii="Times" w:eastAsia="Batang" w:hAnsi="Times" w:cs="Times New Roman"/>
                <w:sz w:val="10"/>
                <w:szCs w:val="10"/>
                <w:lang w:eastAsia="zh-CN"/>
              </w:rPr>
              <w:t>s</w:t>
            </w:r>
            <w:r w:rsidRPr="00B22A28">
              <w:rPr>
                <w:rFonts w:ascii="Times" w:eastAsia="Batang" w:hAnsi="Times" w:cs="Times New Roman" w:hint="eastAsia"/>
                <w:sz w:val="10"/>
                <w:szCs w:val="10"/>
                <w:lang w:eastAsia="zh-CN"/>
              </w:rPr>
              <w:t xml:space="preserve">upport repetition for a PUSCH scheduled by RAR UL grant, including both Msg3 PUSCH and CFRA PUSCH. </w:t>
            </w:r>
          </w:p>
          <w:p w14:paraId="3F954977" w14:textId="77777777" w:rsidR="00B22A28" w:rsidRPr="00B22A28" w:rsidRDefault="00B22A28" w:rsidP="00B22A28">
            <w:pPr>
              <w:numPr>
                <w:ilvl w:val="1"/>
                <w:numId w:val="54"/>
              </w:numPr>
              <w:spacing w:after="0" w:line="240" w:lineRule="auto"/>
              <w:jc w:val="left"/>
              <w:rPr>
                <w:rFonts w:ascii="Times" w:eastAsia="Batang" w:hAnsi="Times" w:cs="Times New Roman"/>
                <w:sz w:val="10"/>
                <w:szCs w:val="10"/>
                <w:lang w:eastAsia="zh-CN"/>
              </w:rPr>
            </w:pPr>
            <w:r w:rsidRPr="00B22A28">
              <w:rPr>
                <w:rFonts w:ascii="Times" w:eastAsia="Batang" w:hAnsi="Times" w:cs="Times New Roman" w:hint="eastAsia"/>
                <w:sz w:val="10"/>
                <w:szCs w:val="10"/>
                <w:lang w:eastAsia="zh-CN"/>
              </w:rPr>
              <w:t>Use the same mechanism of Msg3 PUSCH repetition, when applicable, for CFRA PUSCH</w:t>
            </w:r>
            <w:r w:rsidRPr="00B22A28">
              <w:rPr>
                <w:rFonts w:ascii="Times" w:eastAsia="Batang" w:hAnsi="Times" w:cs="Times New Roman"/>
                <w:sz w:val="10"/>
                <w:szCs w:val="10"/>
                <w:lang w:eastAsia="zh-CN"/>
              </w:rPr>
              <w:t xml:space="preserve"> with repetitions</w:t>
            </w:r>
            <w:r w:rsidRPr="00B22A28">
              <w:rPr>
                <w:rFonts w:ascii="Times" w:eastAsia="Batang" w:hAnsi="Times" w:cs="Times New Roman" w:hint="eastAsia"/>
                <w:sz w:val="10"/>
                <w:szCs w:val="10"/>
                <w:lang w:eastAsia="zh-CN"/>
              </w:rPr>
              <w:t xml:space="preserve">. </w:t>
            </w:r>
          </w:p>
          <w:p w14:paraId="5D303AF6" w14:textId="77777777" w:rsidR="00B22A28" w:rsidRPr="00B22A28" w:rsidRDefault="00B22A28" w:rsidP="00B22A28">
            <w:pPr>
              <w:numPr>
                <w:ilvl w:val="2"/>
                <w:numId w:val="54"/>
              </w:numPr>
              <w:tabs>
                <w:tab w:val="left" w:pos="840"/>
              </w:tabs>
              <w:spacing w:after="0" w:line="240" w:lineRule="auto"/>
              <w:jc w:val="left"/>
              <w:rPr>
                <w:rFonts w:ascii="Times" w:eastAsia="Batang" w:hAnsi="Times" w:cs="Times New Roman"/>
                <w:sz w:val="10"/>
                <w:szCs w:val="10"/>
                <w:lang w:eastAsia="zh-CN"/>
              </w:rPr>
            </w:pPr>
            <w:r w:rsidRPr="00B22A28">
              <w:rPr>
                <w:rFonts w:ascii="Times" w:eastAsia="Batang" w:hAnsi="Times" w:cs="Times New Roman" w:hint="eastAsia"/>
                <w:sz w:val="10"/>
                <w:szCs w:val="10"/>
                <w:lang w:eastAsia="zh-CN"/>
              </w:rPr>
              <w:t xml:space="preserve">No separate </w:t>
            </w:r>
            <w:r w:rsidRPr="00B22A28">
              <w:rPr>
                <w:rFonts w:ascii="Times" w:eastAsia="DengXian" w:hAnsi="Times" w:cs="Times New Roman"/>
                <w:sz w:val="10"/>
                <w:szCs w:val="10"/>
                <w:lang w:val="en-GB" w:eastAsia="zh-CN"/>
              </w:rPr>
              <w:t>CFRA preamble</w:t>
            </w:r>
            <w:r w:rsidRPr="00B22A28">
              <w:rPr>
                <w:rFonts w:ascii="Times" w:eastAsia="DengXian" w:hAnsi="Times" w:cs="Times New Roman" w:hint="eastAsia"/>
                <w:sz w:val="10"/>
                <w:szCs w:val="10"/>
                <w:lang w:eastAsia="zh-CN"/>
              </w:rPr>
              <w:t>/RO</w:t>
            </w:r>
            <w:r w:rsidRPr="00B22A28">
              <w:rPr>
                <w:rFonts w:ascii="Times" w:eastAsia="DengXian" w:hAnsi="Times" w:cs="Times New Roman"/>
                <w:sz w:val="10"/>
                <w:szCs w:val="10"/>
                <w:lang w:val="en-GB" w:eastAsia="zh-CN"/>
              </w:rPr>
              <w:t xml:space="preserve"> </w:t>
            </w:r>
            <w:r w:rsidRPr="00B22A28">
              <w:rPr>
                <w:rFonts w:ascii="Times" w:eastAsia="DengXian" w:hAnsi="Times" w:cs="Times New Roman" w:hint="eastAsia"/>
                <w:sz w:val="10"/>
                <w:szCs w:val="10"/>
                <w:lang w:eastAsia="zh-CN"/>
              </w:rPr>
              <w:t xml:space="preserve">for repetition of CFRA PUSCH </w:t>
            </w:r>
            <w:r w:rsidRPr="00B22A28">
              <w:rPr>
                <w:rFonts w:ascii="Times" w:eastAsia="DengXian" w:hAnsi="Times" w:cs="Times New Roman"/>
                <w:sz w:val="10"/>
                <w:szCs w:val="10"/>
                <w:lang w:val="en-GB" w:eastAsia="zh-CN"/>
              </w:rPr>
              <w:t xml:space="preserve">is </w:t>
            </w:r>
            <w:r w:rsidRPr="00B22A28">
              <w:rPr>
                <w:rFonts w:ascii="Times" w:eastAsia="DengXian" w:hAnsi="Times" w:cs="Times New Roman" w:hint="eastAsia"/>
                <w:sz w:val="10"/>
                <w:szCs w:val="10"/>
                <w:lang w:eastAsia="zh-CN"/>
              </w:rPr>
              <w:t xml:space="preserve">introduced. </w:t>
            </w:r>
          </w:p>
          <w:p w14:paraId="1E52DC51" w14:textId="77777777" w:rsidR="00B22A28" w:rsidRPr="00B22A28" w:rsidRDefault="00B22A28" w:rsidP="00B22A28">
            <w:pPr>
              <w:numPr>
                <w:ilvl w:val="2"/>
                <w:numId w:val="54"/>
              </w:numPr>
              <w:tabs>
                <w:tab w:val="left" w:pos="840"/>
              </w:tabs>
              <w:spacing w:after="0" w:line="240" w:lineRule="auto"/>
              <w:jc w:val="left"/>
              <w:rPr>
                <w:rFonts w:ascii="Times" w:eastAsia="Batang" w:hAnsi="Times" w:cs="Times New Roman"/>
                <w:sz w:val="10"/>
                <w:szCs w:val="10"/>
                <w:lang w:eastAsia="zh-CN"/>
              </w:rPr>
            </w:pPr>
            <w:r w:rsidRPr="00B22A28">
              <w:rPr>
                <w:rFonts w:ascii="Times" w:eastAsia="Batang" w:hAnsi="Times" w:cs="Times New Roman" w:hint="eastAsia"/>
                <w:sz w:val="10"/>
                <w:szCs w:val="10"/>
                <w:lang w:eastAsia="zh-CN"/>
              </w:rPr>
              <w:t xml:space="preserve">No additional </w:t>
            </w:r>
            <w:r w:rsidRPr="00B22A28">
              <w:rPr>
                <w:rFonts w:ascii="Times" w:eastAsia="DengXian" w:hAnsi="Times" w:cs="Times New Roman"/>
                <w:kern w:val="2"/>
                <w:sz w:val="10"/>
                <w:szCs w:val="11"/>
                <w:lang w:eastAsia="zh-CN"/>
              </w:rPr>
              <w:t xml:space="preserve">optimization specific for CFRA </w:t>
            </w:r>
            <w:r w:rsidRPr="00B22A28">
              <w:rPr>
                <w:rFonts w:ascii="Times" w:eastAsia="DengXian" w:hAnsi="Times" w:cs="Times New Roman" w:hint="eastAsia"/>
                <w:kern w:val="2"/>
                <w:sz w:val="10"/>
                <w:szCs w:val="11"/>
                <w:lang w:eastAsia="zh-CN"/>
              </w:rPr>
              <w:t>PUSCH is considered</w:t>
            </w:r>
            <w:r w:rsidRPr="00B22A28">
              <w:rPr>
                <w:rFonts w:ascii="Times" w:eastAsia="DengXian" w:hAnsi="Times" w:cs="Times New Roman"/>
                <w:kern w:val="2"/>
                <w:sz w:val="10"/>
                <w:szCs w:val="11"/>
                <w:lang w:eastAsia="zh-CN"/>
              </w:rPr>
              <w:t xml:space="preserve"> for CFRA PUSCH with repetition</w:t>
            </w:r>
            <w:r w:rsidRPr="00B22A28">
              <w:rPr>
                <w:rFonts w:ascii="Times" w:eastAsia="DengXian" w:hAnsi="Times" w:cs="Times New Roman" w:hint="eastAsia"/>
                <w:kern w:val="2"/>
                <w:sz w:val="10"/>
                <w:szCs w:val="11"/>
                <w:lang w:eastAsia="zh-CN"/>
              </w:rPr>
              <w:t xml:space="preserve">. </w:t>
            </w:r>
          </w:p>
          <w:p w14:paraId="6BDAC6F2" w14:textId="77777777" w:rsidR="00B22A28" w:rsidRPr="00B22A28" w:rsidRDefault="00B22A28" w:rsidP="00B22A28">
            <w:pPr>
              <w:numPr>
                <w:ilvl w:val="1"/>
                <w:numId w:val="54"/>
              </w:numPr>
              <w:spacing w:after="0" w:line="240" w:lineRule="auto"/>
              <w:jc w:val="left"/>
              <w:rPr>
                <w:rFonts w:ascii="Times" w:eastAsia="Batang" w:hAnsi="Times" w:cs="Times New Roman"/>
                <w:sz w:val="10"/>
                <w:szCs w:val="10"/>
                <w:lang w:eastAsia="zh-CN"/>
              </w:rPr>
            </w:pPr>
            <w:r w:rsidRPr="00B22A28">
              <w:rPr>
                <w:rFonts w:ascii="Times" w:eastAsia="Batang" w:hAnsi="Times" w:cs="Times New Roman"/>
                <w:sz w:val="10"/>
                <w:szCs w:val="10"/>
                <w:lang w:eastAsia="zh-CN"/>
              </w:rPr>
              <w:t>No additional RAN1 specification impact</w:t>
            </w:r>
          </w:p>
          <w:p w14:paraId="430F229B" w14:textId="77777777" w:rsidR="00B22A28" w:rsidRPr="00B22A28" w:rsidRDefault="00B22A28" w:rsidP="00B22A28">
            <w:pPr>
              <w:tabs>
                <w:tab w:val="left" w:pos="840"/>
              </w:tabs>
              <w:spacing w:after="0" w:line="240" w:lineRule="auto"/>
              <w:jc w:val="left"/>
              <w:rPr>
                <w:rFonts w:ascii="Times" w:eastAsia="Batang" w:hAnsi="Times" w:cs="Times New Roman"/>
                <w:sz w:val="10"/>
                <w:szCs w:val="10"/>
                <w:lang w:eastAsia="zh-CN"/>
              </w:rPr>
            </w:pPr>
            <w:r w:rsidRPr="00B22A28">
              <w:rPr>
                <w:rFonts w:ascii="Times" w:eastAsia="Batang" w:hAnsi="Times" w:cs="Times New Roman"/>
                <w:sz w:val="10"/>
                <w:szCs w:val="10"/>
                <w:lang w:eastAsia="zh-CN"/>
              </w:rPr>
              <w:t>Note: UE reports Msg3 repetition capability after initial access</w:t>
            </w:r>
            <w:r w:rsidRPr="00B22A28">
              <w:rPr>
                <w:rFonts w:ascii="Times" w:eastAsia="Batang" w:hAnsi="Times" w:cs="Times New Roman" w:hint="eastAsia"/>
                <w:sz w:val="10"/>
                <w:szCs w:val="10"/>
                <w:lang w:eastAsia="zh-CN"/>
              </w:rPr>
              <w:t xml:space="preserve">. </w:t>
            </w:r>
          </w:p>
          <w:p w14:paraId="36AF7557" w14:textId="77777777" w:rsidR="00B22A28" w:rsidRPr="00B22A28" w:rsidRDefault="00B22A28" w:rsidP="00B22A28">
            <w:pPr>
              <w:spacing w:after="0" w:line="240" w:lineRule="auto"/>
              <w:jc w:val="left"/>
              <w:rPr>
                <w:rFonts w:ascii="Times" w:eastAsia="Batang" w:hAnsi="Times" w:cs="Times New Roman"/>
                <w:sz w:val="10"/>
                <w:szCs w:val="10"/>
                <w:lang w:eastAsia="zh-CN"/>
              </w:rPr>
            </w:pPr>
            <w:r w:rsidRPr="00B22A28">
              <w:rPr>
                <w:rFonts w:ascii="Times" w:eastAsia="Batang" w:hAnsi="Times" w:cs="Times New Roman"/>
                <w:sz w:val="10"/>
                <w:szCs w:val="10"/>
                <w:lang w:eastAsia="zh-CN"/>
              </w:rPr>
              <w:t>Note: The working assumption can be confirmed only if no additional RAN1 specification impact nor optimization specific for CFRA PUSCH.</w:t>
            </w:r>
          </w:p>
          <w:p w14:paraId="04356D11" w14:textId="77777777" w:rsidR="00B22A28" w:rsidRPr="00B22A28" w:rsidRDefault="00B22A28" w:rsidP="00B22A28">
            <w:pPr>
              <w:spacing w:after="0" w:line="240" w:lineRule="auto"/>
              <w:jc w:val="left"/>
              <w:rPr>
                <w:rFonts w:ascii="Times" w:eastAsia="Batang" w:hAnsi="Times" w:cs="Times New Roman"/>
                <w:sz w:val="10"/>
                <w:szCs w:val="10"/>
                <w:lang w:eastAsia="zh-CN"/>
              </w:rPr>
            </w:pPr>
          </w:p>
          <w:p w14:paraId="10A5CC37" w14:textId="77777777" w:rsidR="00B22A28" w:rsidRPr="00B22A28" w:rsidRDefault="00B22A28" w:rsidP="00B22A28">
            <w:pPr>
              <w:spacing w:after="0" w:line="240" w:lineRule="auto"/>
              <w:jc w:val="left"/>
              <w:rPr>
                <w:rFonts w:ascii="Times" w:eastAsia="Batang" w:hAnsi="Times" w:cs="Times New Roman"/>
                <w:sz w:val="10"/>
                <w:szCs w:val="10"/>
                <w:highlight w:val="green"/>
                <w:lang w:eastAsia="zh-CN"/>
              </w:rPr>
            </w:pPr>
            <w:r w:rsidRPr="00B22A28">
              <w:rPr>
                <w:rFonts w:ascii="Times" w:eastAsia="Batang" w:hAnsi="Times" w:cs="Times New Roman"/>
                <w:sz w:val="10"/>
                <w:szCs w:val="10"/>
                <w:highlight w:val="green"/>
                <w:lang w:eastAsia="zh-CN"/>
              </w:rPr>
              <w:t>Agreement</w:t>
            </w:r>
          </w:p>
          <w:p w14:paraId="439825CF" w14:textId="77777777" w:rsidR="00B22A28" w:rsidRPr="00B22A28" w:rsidRDefault="00B22A28" w:rsidP="00B22A28">
            <w:pPr>
              <w:spacing w:after="0" w:line="240" w:lineRule="auto"/>
              <w:jc w:val="left"/>
              <w:rPr>
                <w:rFonts w:ascii="Times" w:eastAsia="Batang" w:hAnsi="Times" w:cs="Times New Roman"/>
                <w:sz w:val="10"/>
                <w:szCs w:val="10"/>
                <w:lang w:eastAsia="zh-CN"/>
              </w:rPr>
            </w:pPr>
            <w:r w:rsidRPr="00B22A28">
              <w:rPr>
                <w:rFonts w:ascii="Times" w:eastAsia="Batang" w:hAnsi="Times" w:cs="Times New Roman"/>
                <w:sz w:val="10"/>
                <w:szCs w:val="10"/>
                <w:lang w:eastAsia="zh-CN"/>
              </w:rPr>
              <w:t xml:space="preserve">Regarding </w:t>
            </w:r>
            <w:r w:rsidRPr="00B22A28">
              <w:rPr>
                <w:rFonts w:ascii="Times" w:eastAsia="Batang" w:hAnsi="Times" w:cs="Times New Roman"/>
                <w:sz w:val="10"/>
                <w:szCs w:val="10"/>
                <w:lang w:val="en-GB" w:eastAsia="en-US"/>
              </w:rPr>
              <w:t xml:space="preserve">how a UE should interpret </w:t>
            </w:r>
            <w:r w:rsidRPr="00B22A28">
              <w:rPr>
                <w:rFonts w:ascii="Times" w:eastAsia="Batang" w:hAnsi="Times" w:cs="Times New Roman"/>
                <w:sz w:val="10"/>
                <w:szCs w:val="10"/>
                <w:shd w:val="clear" w:color="auto" w:fill="FFFFFF"/>
                <w:lang w:val="en-GB" w:eastAsia="en-US"/>
              </w:rPr>
              <w:t>MCS information field</w:t>
            </w:r>
            <w:r w:rsidRPr="00B22A28">
              <w:rPr>
                <w:rFonts w:ascii="Times" w:eastAsia="Batang" w:hAnsi="Times" w:cs="Times New Roman"/>
                <w:sz w:val="10"/>
                <w:szCs w:val="10"/>
                <w:lang w:val="en-GB" w:eastAsia="en-US"/>
              </w:rPr>
              <w:t> for indication of the number of repetitions for the case of CBRA</w:t>
            </w:r>
            <w:r w:rsidRPr="00B22A28">
              <w:rPr>
                <w:rFonts w:ascii="Times" w:eastAsia="Batang" w:hAnsi="Times" w:cs="Times New Roman"/>
                <w:sz w:val="10"/>
                <w:szCs w:val="10"/>
                <w:lang w:eastAsia="zh-CN"/>
              </w:rPr>
              <w:t>, Option 1 is supported.</w:t>
            </w:r>
          </w:p>
          <w:p w14:paraId="3EEF4925" w14:textId="77777777" w:rsidR="00B22A28" w:rsidRPr="00B22A28" w:rsidRDefault="00B22A28" w:rsidP="00B22A28">
            <w:pPr>
              <w:widowControl w:val="0"/>
              <w:numPr>
                <w:ilvl w:val="0"/>
                <w:numId w:val="23"/>
              </w:numPr>
              <w:spacing w:after="0" w:line="240" w:lineRule="auto"/>
              <w:jc w:val="left"/>
              <w:rPr>
                <w:rFonts w:ascii="Times" w:eastAsia="Batang" w:hAnsi="Times" w:cs="Times New Roman"/>
                <w:sz w:val="10"/>
                <w:szCs w:val="10"/>
                <w:lang w:val="en-GB" w:eastAsia="en-US"/>
              </w:rPr>
            </w:pPr>
            <w:r w:rsidRPr="00B22A28">
              <w:rPr>
                <w:rFonts w:ascii="Times" w:eastAsia="Batang" w:hAnsi="Times" w:cs="Times New Roman"/>
                <w:sz w:val="10"/>
                <w:szCs w:val="10"/>
                <w:lang w:eastAsia="zh-CN"/>
              </w:rPr>
              <w:t xml:space="preserve"> </w:t>
            </w:r>
            <w:r w:rsidRPr="00B22A28">
              <w:rPr>
                <w:rFonts w:ascii="Times" w:eastAsia="Batang" w:hAnsi="Times" w:cs="Times New Roman"/>
                <w:sz w:val="10"/>
                <w:szCs w:val="10"/>
                <w:lang w:val="en-GB" w:eastAsia="en-US"/>
              </w:rPr>
              <w:t>When a UE requests Msg3</w:t>
            </w:r>
            <w:r w:rsidRPr="00B22A28">
              <w:rPr>
                <w:rFonts w:ascii="Times" w:eastAsia="Batang" w:hAnsi="Times" w:cs="Times New Roman"/>
                <w:sz w:val="10"/>
                <w:szCs w:val="10"/>
                <w:lang w:eastAsia="zh-CN"/>
              </w:rPr>
              <w:t xml:space="preserve"> </w:t>
            </w:r>
            <w:r w:rsidRPr="00B22A28">
              <w:rPr>
                <w:rFonts w:ascii="Times" w:eastAsia="Batang" w:hAnsi="Times" w:cs="Times New Roman"/>
                <w:sz w:val="10"/>
                <w:szCs w:val="10"/>
                <w:lang w:val="en-GB" w:eastAsia="en-US"/>
              </w:rPr>
              <w:t xml:space="preserve">repetition, the repurposed </w:t>
            </w:r>
            <w:r w:rsidRPr="00B22A28">
              <w:rPr>
                <w:rFonts w:ascii="Times" w:eastAsia="Batang" w:hAnsi="Times" w:cs="Times New Roman"/>
                <w:sz w:val="10"/>
                <w:szCs w:val="10"/>
                <w:lang w:eastAsia="zh-CN"/>
              </w:rPr>
              <w:t xml:space="preserve">MCS </w:t>
            </w:r>
            <w:r w:rsidRPr="00B22A28">
              <w:rPr>
                <w:rFonts w:ascii="Times" w:eastAsia="Batang" w:hAnsi="Times" w:cs="Times New Roman"/>
                <w:sz w:val="10"/>
                <w:szCs w:val="10"/>
                <w:lang w:val="en-GB" w:eastAsia="en-US"/>
              </w:rPr>
              <w:t>information field is applied. gNB schedules Msg3 with or without repetition for the UE requesting Msg3 repetition.</w:t>
            </w:r>
          </w:p>
          <w:p w14:paraId="7CD5ED33" w14:textId="77777777" w:rsidR="00B22A28" w:rsidRPr="00B22A28" w:rsidRDefault="00B22A28" w:rsidP="00B22A28">
            <w:pPr>
              <w:widowControl w:val="0"/>
              <w:numPr>
                <w:ilvl w:val="1"/>
                <w:numId w:val="23"/>
              </w:numPr>
              <w:tabs>
                <w:tab w:val="left" w:pos="840"/>
              </w:tabs>
              <w:spacing w:after="0" w:line="240" w:lineRule="auto"/>
              <w:jc w:val="left"/>
              <w:rPr>
                <w:rFonts w:ascii="Times" w:eastAsia="Batang" w:hAnsi="Times" w:cs="Times New Roman"/>
                <w:sz w:val="10"/>
                <w:szCs w:val="10"/>
                <w:lang w:val="en-GB" w:eastAsia="en-US"/>
              </w:rPr>
            </w:pPr>
            <w:r w:rsidRPr="00B22A28">
              <w:rPr>
                <w:rFonts w:ascii="Times" w:eastAsia="Batang" w:hAnsi="Times" w:cs="Times New Roman"/>
                <w:sz w:val="10"/>
                <w:szCs w:val="10"/>
                <w:lang w:val="en-GB" w:eastAsia="en-US"/>
              </w:rPr>
              <w:t xml:space="preserve">Repetition factor K=1 </w:t>
            </w:r>
            <w:r w:rsidRPr="00B22A28">
              <w:rPr>
                <w:rFonts w:ascii="Times" w:eastAsia="Batang" w:hAnsi="Times" w:cs="Times New Roman"/>
                <w:sz w:val="10"/>
                <w:szCs w:val="10"/>
                <w:lang w:eastAsia="zh-CN"/>
              </w:rPr>
              <w:t xml:space="preserve">is included in the four candidate repetition factors used for repetition indication. </w:t>
            </w:r>
          </w:p>
          <w:p w14:paraId="35F9B8C9" w14:textId="77777777" w:rsidR="00B22A28" w:rsidRPr="00B22A28" w:rsidRDefault="00B22A28" w:rsidP="00B22A28">
            <w:pPr>
              <w:spacing w:after="0" w:line="240" w:lineRule="auto"/>
              <w:jc w:val="left"/>
              <w:rPr>
                <w:rFonts w:ascii="Times" w:eastAsia="Batang" w:hAnsi="Times" w:cs="Times New Roman"/>
                <w:sz w:val="10"/>
                <w:szCs w:val="10"/>
                <w:lang w:eastAsia="zh-CN"/>
              </w:rPr>
            </w:pPr>
            <w:r w:rsidRPr="00B22A28">
              <w:rPr>
                <w:rFonts w:ascii="Times" w:eastAsia="Batang" w:hAnsi="Times" w:cs="Times New Roman"/>
                <w:sz w:val="10"/>
                <w:szCs w:val="10"/>
                <w:lang w:eastAsia="zh-CN"/>
              </w:rPr>
              <w:t>When the UE doesn’t request Msg3 repetition (including legacy UE), the legacy MCS information field is applied. gNB schedules Msg3 without repetition for the UE not requesting Msg3 repetition.</w:t>
            </w:r>
          </w:p>
          <w:p w14:paraId="4832C937" w14:textId="77777777" w:rsidR="00B22A28" w:rsidRPr="00B22A28" w:rsidRDefault="00B22A28" w:rsidP="00B22A28">
            <w:pPr>
              <w:spacing w:after="0" w:line="240" w:lineRule="auto"/>
              <w:jc w:val="left"/>
              <w:rPr>
                <w:rFonts w:ascii="Times" w:eastAsia="Batang" w:hAnsi="Times" w:cs="Times New Roman"/>
                <w:sz w:val="10"/>
                <w:szCs w:val="10"/>
                <w:lang w:eastAsia="zh-CN"/>
              </w:rPr>
            </w:pPr>
          </w:p>
          <w:p w14:paraId="5F5E26C9" w14:textId="77777777" w:rsidR="00B22A28" w:rsidRPr="00B22A28" w:rsidRDefault="00B22A28" w:rsidP="00B22A28">
            <w:pPr>
              <w:snapToGrid w:val="0"/>
              <w:spacing w:after="0" w:line="240" w:lineRule="auto"/>
              <w:jc w:val="left"/>
              <w:rPr>
                <w:rFonts w:ascii="Times" w:eastAsia="Batang" w:hAnsi="Times" w:cs="Times New Roman"/>
                <w:b/>
                <w:bCs/>
                <w:sz w:val="10"/>
                <w:szCs w:val="10"/>
                <w:shd w:val="clear" w:color="auto" w:fill="FFFFFF"/>
                <w:lang w:eastAsia="zh-CN"/>
              </w:rPr>
            </w:pPr>
            <w:r w:rsidRPr="00B22A28">
              <w:rPr>
                <w:rFonts w:ascii="New York" w:eastAsia="Batang" w:hAnsi="New York" w:cs="Times New Roman" w:hint="eastAsia"/>
                <w:b/>
                <w:bCs/>
                <w:sz w:val="10"/>
                <w:szCs w:val="10"/>
                <w:highlight w:val="green"/>
                <w:lang w:eastAsia="zh-CN"/>
              </w:rPr>
              <w:t xml:space="preserve">Agreement </w:t>
            </w:r>
            <w:r w:rsidRPr="00B22A28">
              <w:rPr>
                <w:rFonts w:ascii="Times" w:eastAsia="Batang" w:hAnsi="Times" w:cs="Times New Roman" w:hint="eastAsia"/>
                <w:b/>
                <w:bCs/>
                <w:sz w:val="10"/>
                <w:szCs w:val="10"/>
                <w:shd w:val="clear" w:color="auto" w:fill="FFFFFF"/>
                <w:lang w:eastAsia="zh-CN"/>
              </w:rPr>
              <w:t xml:space="preserve"> </w:t>
            </w:r>
          </w:p>
          <w:p w14:paraId="3A02C4C3" w14:textId="77777777" w:rsidR="00B22A28" w:rsidRPr="00B22A28" w:rsidRDefault="00B22A28" w:rsidP="00B22A28">
            <w:pPr>
              <w:spacing w:after="0" w:line="240" w:lineRule="auto"/>
              <w:jc w:val="left"/>
              <w:rPr>
                <w:rFonts w:ascii="Times" w:eastAsia="Batang" w:hAnsi="Times" w:cs="Times New Roman"/>
                <w:sz w:val="10"/>
                <w:szCs w:val="10"/>
                <w:lang w:eastAsia="zh-CN"/>
              </w:rPr>
            </w:pPr>
            <w:r w:rsidRPr="00B22A28">
              <w:rPr>
                <w:rFonts w:ascii="Times" w:eastAsia="Batang" w:hAnsi="Times" w:cs="Times New Roman" w:hint="eastAsia"/>
                <w:sz w:val="10"/>
                <w:szCs w:val="10"/>
                <w:shd w:val="clear" w:color="auto" w:fill="FFFFFF"/>
                <w:lang w:eastAsia="zh-CN"/>
              </w:rPr>
              <w:t xml:space="preserve">For the number of repetitions configured by numberOfMsg3Repetitions, support {1, 2, 3, 4, 7, 8, 12, 16}. </w:t>
            </w:r>
          </w:p>
        </w:tc>
      </w:tr>
    </w:tbl>
    <w:p w14:paraId="094386AC" w14:textId="77777777" w:rsidR="00B22A28" w:rsidRPr="00B22A28" w:rsidRDefault="00B22A28" w:rsidP="00B22A28">
      <w:pPr>
        <w:tabs>
          <w:tab w:val="left" w:pos="720"/>
        </w:tabs>
        <w:spacing w:after="0" w:line="240" w:lineRule="auto"/>
        <w:jc w:val="left"/>
        <w:rPr>
          <w:rFonts w:ascii="Times" w:eastAsia="Batang" w:hAnsi="Times" w:cs="Times New Roman"/>
          <w:color w:val="0000FF"/>
          <w:sz w:val="20"/>
          <w:szCs w:val="24"/>
          <w:lang w:eastAsia="zh-CN"/>
        </w:rPr>
      </w:pPr>
    </w:p>
    <w:p w14:paraId="7E923837" w14:textId="77777777" w:rsidR="00B22A28" w:rsidRPr="00B22A28" w:rsidRDefault="00B22A28" w:rsidP="00B22A28">
      <w:pPr>
        <w:spacing w:after="0" w:line="240" w:lineRule="auto"/>
        <w:jc w:val="left"/>
        <w:rPr>
          <w:rFonts w:ascii="Times" w:eastAsia="Batang" w:hAnsi="Times" w:cs="Times New Roman"/>
          <w:b/>
          <w:bCs/>
          <w:sz w:val="20"/>
          <w:szCs w:val="24"/>
          <w:highlight w:val="green"/>
          <w:shd w:val="clear" w:color="auto" w:fill="FFFFFF"/>
          <w:lang w:eastAsia="zh-CN"/>
        </w:rPr>
      </w:pPr>
      <w:r w:rsidRPr="00B22A28">
        <w:rPr>
          <w:rFonts w:ascii="Times" w:eastAsia="Batang" w:hAnsi="Times" w:cs="Times New Roman"/>
          <w:b/>
          <w:bCs/>
          <w:sz w:val="20"/>
          <w:szCs w:val="24"/>
          <w:highlight w:val="green"/>
          <w:shd w:val="clear" w:color="auto" w:fill="FFFFFF"/>
          <w:lang w:eastAsia="zh-CN"/>
        </w:rPr>
        <w:t>Agreement</w:t>
      </w:r>
      <w:r w:rsidRPr="00B22A28">
        <w:rPr>
          <w:rFonts w:ascii="Times" w:eastAsia="Batang" w:hAnsi="Times" w:cs="Times New Roman" w:hint="eastAsia"/>
          <w:b/>
          <w:bCs/>
          <w:sz w:val="20"/>
          <w:szCs w:val="24"/>
          <w:highlight w:val="green"/>
          <w:shd w:val="clear" w:color="auto" w:fill="FFFFFF"/>
          <w:lang w:eastAsia="zh-CN"/>
        </w:rPr>
        <w:t xml:space="preserve"> </w:t>
      </w:r>
    </w:p>
    <w:p w14:paraId="4A839DFA" w14:textId="77777777" w:rsidR="00B22A28" w:rsidRPr="00B22A28" w:rsidRDefault="00B22A28" w:rsidP="00B22A28">
      <w:pPr>
        <w:spacing w:after="0" w:line="240" w:lineRule="auto"/>
        <w:jc w:val="left"/>
        <w:rPr>
          <w:rFonts w:ascii="Times" w:eastAsia="Batang" w:hAnsi="Times" w:cs="Times New Roman"/>
          <w:b/>
          <w:bCs/>
          <w:i/>
          <w:iCs/>
          <w:sz w:val="20"/>
          <w:szCs w:val="24"/>
          <w:shd w:val="clear" w:color="auto" w:fill="FFFFFF"/>
          <w:lang w:eastAsia="zh-CN"/>
        </w:rPr>
      </w:pPr>
      <w:r w:rsidRPr="00B22A28">
        <w:rPr>
          <w:rFonts w:ascii="Times" w:eastAsia="Batang" w:hAnsi="Times" w:cs="Times New Roman" w:hint="eastAsia"/>
          <w:b/>
          <w:bCs/>
          <w:i/>
          <w:iCs/>
          <w:sz w:val="20"/>
          <w:szCs w:val="24"/>
          <w:shd w:val="clear" w:color="auto" w:fill="FFFFFF"/>
          <w:lang w:eastAsia="zh-CN"/>
        </w:rPr>
        <w:t xml:space="preserve">Introduce the following the RRC parameter for indication of the MCS index for PUSCH repetition scheduled by RAR UL grant and DCI format 0_0 with CRC scrambled by TC-RNTI. </w:t>
      </w:r>
    </w:p>
    <w:tbl>
      <w:tblPr>
        <w:tblW w:w="10154" w:type="dxa"/>
        <w:tblLayout w:type="fixed"/>
        <w:tblLook w:val="04A0" w:firstRow="1" w:lastRow="0" w:firstColumn="1" w:lastColumn="0" w:noHBand="0" w:noVBand="1"/>
      </w:tblPr>
      <w:tblGrid>
        <w:gridCol w:w="515"/>
        <w:gridCol w:w="546"/>
        <w:gridCol w:w="683"/>
        <w:gridCol w:w="562"/>
        <w:gridCol w:w="945"/>
        <w:gridCol w:w="786"/>
        <w:gridCol w:w="540"/>
        <w:gridCol w:w="691"/>
        <w:gridCol w:w="781"/>
        <w:gridCol w:w="683"/>
        <w:gridCol w:w="3422"/>
      </w:tblGrid>
      <w:tr w:rsidR="00B22A28" w:rsidRPr="00B22A28" w14:paraId="3FB4085A" w14:textId="77777777" w:rsidTr="00A07215">
        <w:trPr>
          <w:trHeight w:val="995"/>
        </w:trPr>
        <w:tc>
          <w:tcPr>
            <w:tcW w:w="515" w:type="dxa"/>
            <w:tcBorders>
              <w:top w:val="single" w:sz="4" w:space="0" w:color="auto"/>
              <w:left w:val="single" w:sz="4" w:space="0" w:color="auto"/>
              <w:bottom w:val="single" w:sz="4" w:space="0" w:color="auto"/>
              <w:right w:val="single" w:sz="4" w:space="0" w:color="auto"/>
            </w:tcBorders>
            <w:shd w:val="clear" w:color="000000" w:fill="00B0F0"/>
            <w:vAlign w:val="center"/>
          </w:tcPr>
          <w:p w14:paraId="36504D5F"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WI code</w:t>
            </w:r>
          </w:p>
        </w:tc>
        <w:tc>
          <w:tcPr>
            <w:tcW w:w="546" w:type="dxa"/>
            <w:tcBorders>
              <w:top w:val="single" w:sz="4" w:space="0" w:color="auto"/>
              <w:left w:val="nil"/>
              <w:bottom w:val="single" w:sz="4" w:space="0" w:color="auto"/>
              <w:right w:val="single" w:sz="4" w:space="0" w:color="auto"/>
            </w:tcBorders>
            <w:shd w:val="clear" w:color="000000" w:fill="00B0F0"/>
            <w:vAlign w:val="center"/>
          </w:tcPr>
          <w:p w14:paraId="41B50F47"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Sub-feature group</w:t>
            </w:r>
          </w:p>
        </w:tc>
        <w:tc>
          <w:tcPr>
            <w:tcW w:w="683" w:type="dxa"/>
            <w:tcBorders>
              <w:top w:val="single" w:sz="4" w:space="0" w:color="auto"/>
              <w:left w:val="nil"/>
              <w:bottom w:val="single" w:sz="4" w:space="0" w:color="auto"/>
              <w:right w:val="single" w:sz="4" w:space="0" w:color="auto"/>
            </w:tcBorders>
            <w:shd w:val="clear" w:color="000000" w:fill="00B0F0"/>
            <w:vAlign w:val="center"/>
          </w:tcPr>
          <w:p w14:paraId="5A17E17F"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Parameter name in the spec</w:t>
            </w:r>
          </w:p>
        </w:tc>
        <w:tc>
          <w:tcPr>
            <w:tcW w:w="562" w:type="dxa"/>
            <w:tcBorders>
              <w:top w:val="single" w:sz="4" w:space="0" w:color="auto"/>
              <w:left w:val="nil"/>
              <w:bottom w:val="single" w:sz="4" w:space="0" w:color="auto"/>
              <w:right w:val="single" w:sz="4" w:space="0" w:color="auto"/>
            </w:tcBorders>
            <w:shd w:val="clear" w:color="000000" w:fill="00B0F0"/>
            <w:vAlign w:val="center"/>
          </w:tcPr>
          <w:p w14:paraId="6132A2A5"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New or existing?</w:t>
            </w:r>
          </w:p>
        </w:tc>
        <w:tc>
          <w:tcPr>
            <w:tcW w:w="945" w:type="dxa"/>
            <w:tcBorders>
              <w:top w:val="single" w:sz="4" w:space="0" w:color="auto"/>
              <w:left w:val="nil"/>
              <w:bottom w:val="single" w:sz="4" w:space="0" w:color="auto"/>
              <w:right w:val="single" w:sz="4" w:space="0" w:color="auto"/>
            </w:tcBorders>
            <w:shd w:val="clear" w:color="000000" w:fill="00B0F0"/>
            <w:vAlign w:val="center"/>
          </w:tcPr>
          <w:p w14:paraId="6E968827"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Description</w:t>
            </w:r>
          </w:p>
        </w:tc>
        <w:tc>
          <w:tcPr>
            <w:tcW w:w="786" w:type="dxa"/>
            <w:tcBorders>
              <w:top w:val="single" w:sz="4" w:space="0" w:color="auto"/>
              <w:left w:val="nil"/>
              <w:bottom w:val="single" w:sz="4" w:space="0" w:color="auto"/>
              <w:right w:val="single" w:sz="4" w:space="0" w:color="auto"/>
            </w:tcBorders>
            <w:shd w:val="clear" w:color="000000" w:fill="00B0F0"/>
            <w:vAlign w:val="center"/>
          </w:tcPr>
          <w:p w14:paraId="1FF235CF"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Value range</w:t>
            </w:r>
          </w:p>
        </w:tc>
        <w:tc>
          <w:tcPr>
            <w:tcW w:w="540" w:type="dxa"/>
            <w:tcBorders>
              <w:top w:val="single" w:sz="4" w:space="0" w:color="auto"/>
              <w:left w:val="nil"/>
              <w:bottom w:val="single" w:sz="4" w:space="0" w:color="auto"/>
              <w:right w:val="single" w:sz="4" w:space="0" w:color="auto"/>
            </w:tcBorders>
            <w:shd w:val="clear" w:color="000000" w:fill="00B0F0"/>
            <w:vAlign w:val="center"/>
          </w:tcPr>
          <w:p w14:paraId="2A070092"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hint="eastAsia"/>
                <w:b/>
                <w:bCs/>
                <w:color w:val="CCE8CF"/>
                <w:sz w:val="10"/>
                <w:szCs w:val="10"/>
                <w:lang w:val="en-GB" w:eastAsia="en-US"/>
              </w:rPr>
              <w:t>Default value aspect</w:t>
            </w:r>
          </w:p>
        </w:tc>
        <w:tc>
          <w:tcPr>
            <w:tcW w:w="691" w:type="dxa"/>
            <w:tcBorders>
              <w:top w:val="single" w:sz="4" w:space="0" w:color="auto"/>
              <w:left w:val="nil"/>
              <w:bottom w:val="single" w:sz="4" w:space="0" w:color="auto"/>
              <w:right w:val="single" w:sz="4" w:space="0" w:color="auto"/>
            </w:tcBorders>
            <w:shd w:val="clear" w:color="000000" w:fill="00B0F0"/>
            <w:vAlign w:val="center"/>
          </w:tcPr>
          <w:p w14:paraId="69ADA79F"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hint="eastAsia"/>
                <w:b/>
                <w:bCs/>
                <w:color w:val="CCE8CF"/>
                <w:sz w:val="10"/>
                <w:szCs w:val="10"/>
                <w:lang w:val="en-GB" w:eastAsia="en-US"/>
              </w:rPr>
              <w:t xml:space="preserve">Per (UE, cell, TRP, </w:t>
            </w:r>
            <w:r w:rsidRPr="00B22A28">
              <w:rPr>
                <w:rFonts w:ascii="Arial" w:eastAsia="DengXian" w:hAnsi="Arial" w:cs="Arial" w:hint="eastAsia"/>
                <w:b/>
                <w:bCs/>
                <w:color w:val="CCE8CF"/>
                <w:sz w:val="10"/>
                <w:szCs w:val="10"/>
                <w:lang w:val="en-GB" w:eastAsia="en-US"/>
              </w:rPr>
              <w:t>…</w:t>
            </w:r>
            <w:r w:rsidRPr="00B22A28">
              <w:rPr>
                <w:rFonts w:ascii="Arial" w:eastAsia="DengXian" w:hAnsi="Arial" w:cs="Arial" w:hint="eastAsia"/>
                <w:b/>
                <w:bCs/>
                <w:color w:val="CCE8CF"/>
                <w:sz w:val="10"/>
                <w:szCs w:val="10"/>
                <w:lang w:val="en-GB" w:eastAsia="en-US"/>
              </w:rPr>
              <w:t>)</w:t>
            </w:r>
          </w:p>
        </w:tc>
        <w:tc>
          <w:tcPr>
            <w:tcW w:w="781" w:type="dxa"/>
            <w:tcBorders>
              <w:top w:val="single" w:sz="4" w:space="0" w:color="auto"/>
              <w:left w:val="nil"/>
              <w:bottom w:val="single" w:sz="4" w:space="0" w:color="auto"/>
              <w:right w:val="single" w:sz="4" w:space="0" w:color="auto"/>
            </w:tcBorders>
            <w:shd w:val="clear" w:color="000000" w:fill="00B0F0"/>
            <w:vAlign w:val="center"/>
          </w:tcPr>
          <w:p w14:paraId="46045CA6"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 xml:space="preserve">UE-specific or </w:t>
            </w:r>
          </w:p>
          <w:p w14:paraId="306316A3"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Cell-specific</w:t>
            </w:r>
          </w:p>
        </w:tc>
        <w:tc>
          <w:tcPr>
            <w:tcW w:w="683" w:type="dxa"/>
            <w:tcBorders>
              <w:top w:val="single" w:sz="4" w:space="0" w:color="auto"/>
              <w:left w:val="nil"/>
              <w:bottom w:val="single" w:sz="4" w:space="0" w:color="auto"/>
              <w:right w:val="single" w:sz="4" w:space="0" w:color="auto"/>
            </w:tcBorders>
            <w:shd w:val="clear" w:color="000000" w:fill="00B0F0"/>
            <w:vAlign w:val="center"/>
          </w:tcPr>
          <w:p w14:paraId="646825E2"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Specification</w:t>
            </w:r>
          </w:p>
        </w:tc>
        <w:tc>
          <w:tcPr>
            <w:tcW w:w="3422" w:type="dxa"/>
            <w:tcBorders>
              <w:top w:val="single" w:sz="4" w:space="0" w:color="auto"/>
              <w:left w:val="nil"/>
              <w:bottom w:val="single" w:sz="4" w:space="0" w:color="auto"/>
              <w:right w:val="single" w:sz="4" w:space="0" w:color="auto"/>
            </w:tcBorders>
            <w:shd w:val="clear" w:color="000000" w:fill="00B0F0"/>
            <w:vAlign w:val="center"/>
          </w:tcPr>
          <w:p w14:paraId="0A823190" w14:textId="77777777" w:rsidR="00B22A28" w:rsidRPr="00B22A28" w:rsidRDefault="00B22A28" w:rsidP="00B22A28">
            <w:pPr>
              <w:spacing w:after="0" w:line="240" w:lineRule="auto"/>
              <w:jc w:val="left"/>
              <w:rPr>
                <w:rFonts w:ascii="Arial" w:eastAsia="DengXian" w:hAnsi="Arial" w:cs="Arial"/>
                <w:b/>
                <w:bCs/>
                <w:color w:val="CCE8CF"/>
                <w:sz w:val="10"/>
                <w:szCs w:val="10"/>
                <w:lang w:val="en-GB" w:eastAsia="en-US"/>
              </w:rPr>
            </w:pPr>
            <w:r w:rsidRPr="00B22A28">
              <w:rPr>
                <w:rFonts w:ascii="Arial" w:eastAsia="DengXian" w:hAnsi="Arial" w:cs="Arial"/>
                <w:b/>
                <w:bCs/>
                <w:color w:val="CCE8CF"/>
                <w:sz w:val="10"/>
                <w:szCs w:val="10"/>
                <w:lang w:val="en-GB" w:eastAsia="en-US"/>
              </w:rPr>
              <w:t>Comment</w:t>
            </w:r>
          </w:p>
        </w:tc>
      </w:tr>
      <w:tr w:rsidR="00B22A28" w:rsidRPr="00B22A28" w14:paraId="0B2EC5FA" w14:textId="77777777" w:rsidTr="00A07215">
        <w:trPr>
          <w:trHeight w:val="3373"/>
        </w:trPr>
        <w:tc>
          <w:tcPr>
            <w:tcW w:w="515" w:type="dxa"/>
            <w:tcBorders>
              <w:top w:val="nil"/>
              <w:left w:val="single" w:sz="4" w:space="0" w:color="auto"/>
              <w:bottom w:val="nil"/>
              <w:right w:val="single" w:sz="4" w:space="0" w:color="auto"/>
            </w:tcBorders>
            <w:shd w:val="clear" w:color="auto" w:fill="auto"/>
            <w:vAlign w:val="center"/>
          </w:tcPr>
          <w:p w14:paraId="78B13085"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DengXian" w:hAnsi="Times" w:cs="Times New Roman"/>
                <w:sz w:val="10"/>
                <w:szCs w:val="10"/>
                <w:lang w:val="en-GB" w:eastAsia="en-US"/>
              </w:rPr>
              <w:lastRenderedPageBreak/>
              <w:t>NR_cov_enh-Core</w:t>
            </w:r>
          </w:p>
        </w:tc>
        <w:tc>
          <w:tcPr>
            <w:tcW w:w="546" w:type="dxa"/>
            <w:tcBorders>
              <w:top w:val="nil"/>
              <w:left w:val="nil"/>
              <w:bottom w:val="nil"/>
              <w:right w:val="single" w:sz="4" w:space="0" w:color="auto"/>
            </w:tcBorders>
            <w:shd w:val="clear" w:color="auto" w:fill="auto"/>
            <w:vAlign w:val="center"/>
          </w:tcPr>
          <w:p w14:paraId="409F57A0"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DengXian" w:hAnsi="Times" w:cs="Times New Roman"/>
                <w:sz w:val="10"/>
                <w:szCs w:val="10"/>
                <w:lang w:val="en-GB" w:eastAsia="en-US"/>
              </w:rPr>
              <w:t>Type A PUSCH repetitions for Msg3</w:t>
            </w:r>
          </w:p>
        </w:tc>
        <w:tc>
          <w:tcPr>
            <w:tcW w:w="683" w:type="dxa"/>
            <w:tcBorders>
              <w:top w:val="nil"/>
              <w:left w:val="nil"/>
              <w:bottom w:val="nil"/>
              <w:right w:val="single" w:sz="4" w:space="0" w:color="auto"/>
            </w:tcBorders>
            <w:shd w:val="clear" w:color="auto" w:fill="auto"/>
            <w:vAlign w:val="center"/>
          </w:tcPr>
          <w:p w14:paraId="3BF171F6"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DengXian" w:hAnsi="Times" w:cs="Times New Roman"/>
                <w:sz w:val="10"/>
                <w:szCs w:val="10"/>
                <w:lang w:val="en-GB" w:eastAsia="en-US"/>
              </w:rPr>
              <w:t>mcs-Msg3Repetition</w:t>
            </w:r>
          </w:p>
        </w:tc>
        <w:tc>
          <w:tcPr>
            <w:tcW w:w="562" w:type="dxa"/>
            <w:tcBorders>
              <w:top w:val="nil"/>
              <w:left w:val="nil"/>
              <w:bottom w:val="nil"/>
              <w:right w:val="single" w:sz="4" w:space="0" w:color="auto"/>
            </w:tcBorders>
            <w:shd w:val="clear" w:color="auto" w:fill="auto"/>
            <w:vAlign w:val="center"/>
          </w:tcPr>
          <w:p w14:paraId="38ADC63B"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DengXian" w:hAnsi="Times" w:cs="Times New Roman"/>
                <w:sz w:val="10"/>
                <w:szCs w:val="10"/>
                <w:lang w:val="en-GB" w:eastAsia="en-US"/>
              </w:rPr>
              <w:t>new</w:t>
            </w:r>
          </w:p>
        </w:tc>
        <w:tc>
          <w:tcPr>
            <w:tcW w:w="945" w:type="dxa"/>
            <w:tcBorders>
              <w:top w:val="nil"/>
              <w:left w:val="nil"/>
              <w:bottom w:val="nil"/>
              <w:right w:val="single" w:sz="4" w:space="0" w:color="auto"/>
            </w:tcBorders>
            <w:shd w:val="clear" w:color="auto" w:fill="auto"/>
            <w:vAlign w:val="center"/>
          </w:tcPr>
          <w:p w14:paraId="7D9A936E" w14:textId="77777777" w:rsidR="00B22A28" w:rsidRPr="00B22A28" w:rsidRDefault="00B22A28" w:rsidP="00B22A28">
            <w:pPr>
              <w:spacing w:after="0" w:line="240" w:lineRule="auto"/>
              <w:jc w:val="left"/>
              <w:rPr>
                <w:rFonts w:ascii="Times" w:eastAsia="DengXian" w:hAnsi="Times" w:cs="Times New Roman"/>
                <w:sz w:val="10"/>
                <w:szCs w:val="10"/>
                <w:lang w:eastAsia="zh-CN"/>
              </w:rPr>
            </w:pPr>
            <w:r w:rsidRPr="00B22A28">
              <w:rPr>
                <w:rFonts w:ascii="Times" w:eastAsia="DengXian" w:hAnsi="Times" w:cs="Times New Roman"/>
                <w:sz w:val="10"/>
                <w:szCs w:val="10"/>
                <w:lang w:val="en-GB" w:eastAsia="en-US"/>
              </w:rPr>
              <w:t xml:space="preserve">Configure </w:t>
            </w:r>
            <w:r w:rsidRPr="00B22A28">
              <w:rPr>
                <w:rFonts w:ascii="Times" w:eastAsia="DengXian" w:hAnsi="Times" w:cs="Times New Roman" w:hint="eastAsia"/>
                <w:sz w:val="10"/>
                <w:szCs w:val="10"/>
                <w:lang w:eastAsia="zh-CN"/>
              </w:rPr>
              <w:t xml:space="preserve">eight </w:t>
            </w:r>
            <w:r w:rsidRPr="00B22A28">
              <w:rPr>
                <w:rFonts w:ascii="Times" w:eastAsia="DengXian" w:hAnsi="Times" w:cs="Times New Roman"/>
                <w:sz w:val="10"/>
                <w:szCs w:val="10"/>
                <w:lang w:val="en-GB" w:eastAsia="en-US"/>
              </w:rPr>
              <w:t>candidate MCS indexes</w:t>
            </w:r>
            <w:r w:rsidRPr="00B22A28">
              <w:rPr>
                <w:rFonts w:ascii="Times" w:eastAsia="DengXian" w:hAnsi="Times" w:cs="Times New Roman"/>
                <w:sz w:val="10"/>
                <w:szCs w:val="10"/>
                <w:lang w:eastAsia="zh-CN"/>
              </w:rPr>
              <w:t xml:space="preserve"> </w:t>
            </w:r>
            <w:r w:rsidRPr="00B22A28">
              <w:rPr>
                <w:rFonts w:ascii="Times" w:eastAsia="DengXian" w:hAnsi="Times" w:cs="Times New Roman"/>
                <w:sz w:val="10"/>
                <w:szCs w:val="10"/>
                <w:lang w:val="en-GB" w:eastAsia="en-US"/>
              </w:rPr>
              <w:t>for PUSCH transmission scheduled by RAR UL grant and DCI format 0_0 with CRC scrambled by TC-RNTI</w:t>
            </w:r>
            <w:r w:rsidRPr="00B22A28">
              <w:rPr>
                <w:rFonts w:ascii="Times" w:eastAsia="DengXian" w:hAnsi="Times" w:cs="Times New Roman" w:hint="eastAsia"/>
                <w:sz w:val="10"/>
                <w:szCs w:val="10"/>
                <w:lang w:eastAsia="zh-CN"/>
              </w:rPr>
              <w:t xml:space="preserve">. </w:t>
            </w:r>
            <w:r w:rsidRPr="00B22A28">
              <w:rPr>
                <w:rFonts w:ascii="Times" w:eastAsia="DengXian" w:hAnsi="Times" w:cs="Times New Roman"/>
                <w:sz w:val="10"/>
                <w:szCs w:val="10"/>
                <w:lang w:val="en-GB" w:eastAsia="en-US"/>
              </w:rPr>
              <w:t xml:space="preserve">Only the first 4 configured or default MCS indexes are used for PUSCH </w:t>
            </w:r>
            <w:r w:rsidRPr="00B22A28">
              <w:rPr>
                <w:rFonts w:ascii="Times" w:eastAsia="DengXian" w:hAnsi="Times" w:cs="Times New Roman" w:hint="eastAsia"/>
                <w:sz w:val="10"/>
                <w:szCs w:val="10"/>
                <w:lang w:val="en-GB" w:eastAsia="zh-CN"/>
              </w:rPr>
              <w:t>transmission</w:t>
            </w:r>
            <w:r w:rsidRPr="00B22A28">
              <w:rPr>
                <w:rFonts w:ascii="Times" w:eastAsia="DengXian" w:hAnsi="Times" w:cs="Times New Roman"/>
                <w:sz w:val="10"/>
                <w:szCs w:val="10"/>
                <w:lang w:val="en-GB" w:eastAsia="en-US"/>
              </w:rPr>
              <w:t xml:space="preserve"> scheduled by RAR UL grant.</w:t>
            </w:r>
          </w:p>
          <w:p w14:paraId="2E16E689"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DengXian" w:hAnsi="Times" w:cs="Times New Roman"/>
                <w:sz w:val="10"/>
                <w:szCs w:val="10"/>
                <w:lang w:val="en-GB" w:eastAsia="en-US"/>
              </w:rPr>
              <w:t xml:space="preserve"> </w:t>
            </w:r>
          </w:p>
        </w:tc>
        <w:tc>
          <w:tcPr>
            <w:tcW w:w="786" w:type="dxa"/>
            <w:tcBorders>
              <w:top w:val="nil"/>
              <w:left w:val="nil"/>
              <w:bottom w:val="nil"/>
              <w:right w:val="single" w:sz="4" w:space="0" w:color="auto"/>
            </w:tcBorders>
            <w:shd w:val="clear" w:color="auto" w:fill="auto"/>
            <w:vAlign w:val="center"/>
          </w:tcPr>
          <w:p w14:paraId="3F96EE1C" w14:textId="77777777" w:rsidR="00B22A28" w:rsidRPr="00B22A28" w:rsidRDefault="00B22A28" w:rsidP="00B22A28">
            <w:pPr>
              <w:spacing w:after="0" w:line="240" w:lineRule="auto"/>
              <w:jc w:val="left"/>
              <w:rPr>
                <w:rFonts w:ascii="Times" w:eastAsia="Batang" w:hAnsi="Times" w:cs="Times New Roman"/>
                <w:sz w:val="10"/>
                <w:szCs w:val="10"/>
                <w:lang w:val="en-GB" w:eastAsia="en-US"/>
              </w:rPr>
            </w:pPr>
            <w:r w:rsidRPr="00B22A28">
              <w:rPr>
                <w:rFonts w:ascii="Times" w:eastAsia="Batang" w:hAnsi="Times" w:cs="Times New Roman"/>
                <w:sz w:val="10"/>
                <w:szCs w:val="10"/>
                <w:lang w:val="en-GB" w:eastAsia="en-US"/>
              </w:rPr>
              <w:t>SEQUENCE (SIZE (</w:t>
            </w:r>
            <w:r w:rsidRPr="00B22A28">
              <w:rPr>
                <w:rFonts w:ascii="Times" w:eastAsia="Batang" w:hAnsi="Times" w:cs="Times New Roman"/>
                <w:sz w:val="10"/>
                <w:szCs w:val="10"/>
                <w:lang w:eastAsia="zh-CN"/>
              </w:rPr>
              <w:t>8</w:t>
            </w:r>
            <w:r w:rsidRPr="00B22A28">
              <w:rPr>
                <w:rFonts w:ascii="Times" w:eastAsia="Batang" w:hAnsi="Times" w:cs="Times New Roman"/>
                <w:sz w:val="10"/>
                <w:szCs w:val="10"/>
                <w:lang w:val="en-GB" w:eastAsia="en-US"/>
              </w:rPr>
              <w:t>)) OF INTEGER (0..</w:t>
            </w:r>
            <w:r w:rsidRPr="00B22A28">
              <w:rPr>
                <w:rFonts w:ascii="Times" w:eastAsia="Batang" w:hAnsi="Times" w:cs="Times New Roman"/>
                <w:sz w:val="10"/>
                <w:szCs w:val="10"/>
                <w:lang w:eastAsia="zh-CN"/>
              </w:rPr>
              <w:t>31</w:t>
            </w:r>
            <w:r w:rsidRPr="00B22A28">
              <w:rPr>
                <w:rFonts w:ascii="Times" w:eastAsia="Batang" w:hAnsi="Times" w:cs="Times New Roman"/>
                <w:sz w:val="10"/>
                <w:szCs w:val="10"/>
                <w:lang w:val="en-GB" w:eastAsia="en-US"/>
              </w:rPr>
              <w:t>)</w:t>
            </w:r>
          </w:p>
          <w:p w14:paraId="1C3987EF" w14:textId="77777777" w:rsidR="00B22A28" w:rsidRPr="00B22A28" w:rsidRDefault="00B22A28" w:rsidP="00B22A28">
            <w:pPr>
              <w:spacing w:after="0" w:line="240" w:lineRule="auto"/>
              <w:jc w:val="left"/>
              <w:rPr>
                <w:rFonts w:ascii="Times" w:eastAsia="DengXian" w:hAnsi="Times" w:cs="Times New Roman"/>
                <w:sz w:val="10"/>
                <w:szCs w:val="10"/>
                <w:highlight w:val="yellow"/>
                <w:lang w:val="en-GB" w:eastAsia="en-US"/>
              </w:rPr>
            </w:pPr>
          </w:p>
        </w:tc>
        <w:tc>
          <w:tcPr>
            <w:tcW w:w="540" w:type="dxa"/>
            <w:tcBorders>
              <w:top w:val="nil"/>
              <w:left w:val="nil"/>
              <w:bottom w:val="nil"/>
              <w:right w:val="single" w:sz="4" w:space="0" w:color="auto"/>
            </w:tcBorders>
            <w:shd w:val="clear" w:color="auto" w:fill="auto"/>
            <w:vAlign w:val="center"/>
          </w:tcPr>
          <w:p w14:paraId="6620948B"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Batang" w:hAnsi="Times" w:cs="Times New Roman"/>
                <w:sz w:val="10"/>
                <w:szCs w:val="10"/>
                <w:lang w:val="en-GB" w:eastAsia="en-US"/>
              </w:rPr>
              <w:t>{0, 1, 2, 3</w:t>
            </w:r>
            <w:r w:rsidRPr="00B22A28">
              <w:rPr>
                <w:rFonts w:ascii="Times" w:eastAsia="Batang" w:hAnsi="Times" w:cs="Times New Roman"/>
                <w:sz w:val="10"/>
                <w:szCs w:val="10"/>
                <w:lang w:eastAsia="zh-CN"/>
              </w:rPr>
              <w:t>, 4, 5, 6, 7</w:t>
            </w:r>
            <w:r w:rsidRPr="00B22A28">
              <w:rPr>
                <w:rFonts w:ascii="Times" w:eastAsia="Batang" w:hAnsi="Times" w:cs="Times New Roman"/>
                <w:sz w:val="10"/>
                <w:szCs w:val="10"/>
                <w:lang w:val="en-GB" w:eastAsia="en-US"/>
              </w:rPr>
              <w:t>}</w:t>
            </w:r>
          </w:p>
        </w:tc>
        <w:tc>
          <w:tcPr>
            <w:tcW w:w="691" w:type="dxa"/>
            <w:tcBorders>
              <w:top w:val="nil"/>
              <w:left w:val="nil"/>
              <w:bottom w:val="nil"/>
              <w:right w:val="single" w:sz="4" w:space="0" w:color="auto"/>
            </w:tcBorders>
            <w:shd w:val="clear" w:color="auto" w:fill="auto"/>
            <w:vAlign w:val="center"/>
          </w:tcPr>
          <w:p w14:paraId="0AEF8598" w14:textId="77777777" w:rsidR="00B22A28" w:rsidRPr="00B22A28" w:rsidRDefault="00B22A28" w:rsidP="00B22A28">
            <w:pPr>
              <w:spacing w:after="0" w:line="240" w:lineRule="auto"/>
              <w:jc w:val="left"/>
              <w:rPr>
                <w:rFonts w:ascii="Times" w:eastAsia="DengXian" w:hAnsi="Times" w:cs="Times New Roman"/>
                <w:sz w:val="10"/>
                <w:szCs w:val="10"/>
                <w:highlight w:val="yellow"/>
                <w:lang w:val="en-GB" w:eastAsia="en-US"/>
              </w:rPr>
            </w:pPr>
            <w:r w:rsidRPr="00B22A28">
              <w:rPr>
                <w:rFonts w:ascii="Times" w:eastAsia="Batang" w:hAnsi="Times" w:cs="Times New Roman"/>
                <w:sz w:val="10"/>
                <w:szCs w:val="10"/>
                <w:lang w:val="en-GB" w:eastAsia="en-US"/>
              </w:rPr>
              <w:t>RACH-ConfigCommon</w:t>
            </w:r>
          </w:p>
        </w:tc>
        <w:tc>
          <w:tcPr>
            <w:tcW w:w="781" w:type="dxa"/>
            <w:tcBorders>
              <w:top w:val="nil"/>
              <w:left w:val="nil"/>
              <w:bottom w:val="nil"/>
              <w:right w:val="single" w:sz="4" w:space="0" w:color="auto"/>
            </w:tcBorders>
            <w:shd w:val="clear" w:color="auto" w:fill="auto"/>
            <w:vAlign w:val="center"/>
          </w:tcPr>
          <w:p w14:paraId="21E4DDAE"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DengXian" w:hAnsi="Times" w:cs="Times New Roman"/>
                <w:sz w:val="10"/>
                <w:szCs w:val="10"/>
                <w:lang w:val="en-GB" w:eastAsia="en-US"/>
              </w:rPr>
              <w:t>Cell-specific</w:t>
            </w:r>
          </w:p>
        </w:tc>
        <w:tc>
          <w:tcPr>
            <w:tcW w:w="683" w:type="dxa"/>
            <w:tcBorders>
              <w:top w:val="nil"/>
              <w:left w:val="nil"/>
              <w:bottom w:val="nil"/>
              <w:right w:val="single" w:sz="4" w:space="0" w:color="auto"/>
            </w:tcBorders>
            <w:shd w:val="clear" w:color="auto" w:fill="auto"/>
            <w:vAlign w:val="center"/>
          </w:tcPr>
          <w:p w14:paraId="64191E4C" w14:textId="77777777" w:rsidR="00B22A28" w:rsidRPr="00B22A28" w:rsidRDefault="00B22A28" w:rsidP="00B22A28">
            <w:pPr>
              <w:spacing w:after="0" w:line="240" w:lineRule="auto"/>
              <w:jc w:val="left"/>
              <w:rPr>
                <w:rFonts w:ascii="Times" w:eastAsia="DengXian" w:hAnsi="Times" w:cs="Times New Roman"/>
                <w:sz w:val="10"/>
                <w:szCs w:val="10"/>
                <w:lang w:val="en-GB" w:eastAsia="en-US"/>
              </w:rPr>
            </w:pPr>
            <w:r w:rsidRPr="00B22A28">
              <w:rPr>
                <w:rFonts w:ascii="Times" w:eastAsia="DengXian" w:hAnsi="Times" w:cs="Times New Roman"/>
                <w:sz w:val="10"/>
                <w:szCs w:val="10"/>
                <w:lang w:val="en-GB" w:eastAsia="en-US"/>
              </w:rPr>
              <w:t>38.331</w:t>
            </w:r>
          </w:p>
        </w:tc>
        <w:tc>
          <w:tcPr>
            <w:tcW w:w="3422" w:type="dxa"/>
            <w:tcBorders>
              <w:top w:val="nil"/>
              <w:left w:val="nil"/>
              <w:bottom w:val="nil"/>
              <w:right w:val="single" w:sz="4" w:space="0" w:color="auto"/>
            </w:tcBorders>
            <w:shd w:val="clear" w:color="auto" w:fill="auto"/>
            <w:vAlign w:val="center"/>
          </w:tcPr>
          <w:p w14:paraId="32AC2B64" w14:textId="77777777" w:rsidR="00B22A28" w:rsidRPr="00B22A28" w:rsidRDefault="00B22A28" w:rsidP="00B22A28">
            <w:pPr>
              <w:spacing w:after="0" w:line="240" w:lineRule="auto"/>
              <w:jc w:val="left"/>
              <w:rPr>
                <w:rFonts w:ascii="Times" w:eastAsia="Batang" w:hAnsi="Times" w:cs="Times New Roman"/>
                <w:sz w:val="10"/>
                <w:szCs w:val="10"/>
                <w:highlight w:val="green"/>
                <w:lang w:val="en-GB" w:eastAsia="en-US"/>
              </w:rPr>
            </w:pPr>
            <w:r w:rsidRPr="00B22A28">
              <w:rPr>
                <w:rFonts w:ascii="Times" w:eastAsia="Batang" w:hAnsi="Times" w:cs="Times New Roman"/>
                <w:sz w:val="10"/>
                <w:szCs w:val="10"/>
                <w:highlight w:val="green"/>
                <w:lang w:val="en-GB" w:eastAsia="en-US"/>
              </w:rPr>
              <w:t>Agreements</w:t>
            </w:r>
          </w:p>
          <w:p w14:paraId="120976BE" w14:textId="77777777" w:rsidR="00B22A28" w:rsidRPr="00B22A28" w:rsidRDefault="00B22A28" w:rsidP="00B22A28">
            <w:pPr>
              <w:numPr>
                <w:ilvl w:val="0"/>
                <w:numId w:val="31"/>
              </w:numPr>
              <w:spacing w:after="0" w:line="240" w:lineRule="auto"/>
              <w:jc w:val="left"/>
              <w:rPr>
                <w:rFonts w:ascii="Times" w:eastAsia="New York" w:hAnsi="Times" w:cs="Times New Roman"/>
                <w:bCs/>
                <w:sz w:val="10"/>
                <w:szCs w:val="10"/>
                <w:lang w:val="en-GB" w:eastAsia="en-US"/>
              </w:rPr>
            </w:pPr>
            <w:r w:rsidRPr="00B22A28">
              <w:rPr>
                <w:rFonts w:ascii="Times" w:eastAsia="Batang" w:hAnsi="Times" w:cs="Times New Roman"/>
                <w:bCs/>
                <w:sz w:val="10"/>
                <w:szCs w:val="10"/>
                <w:shd w:val="clear" w:color="auto" w:fill="FFFFFF"/>
                <w:lang w:val="en-GB" w:eastAsia="en-US" w:bidi="ar"/>
              </w:rPr>
              <w:t xml:space="preserve">For indication of the number of repetitions of Msg3 initial transmission, </w:t>
            </w:r>
            <w:r w:rsidRPr="00B22A28">
              <w:rPr>
                <w:rFonts w:ascii="Times" w:eastAsia="New York" w:hAnsi="Times" w:cs="Times New Roman"/>
                <w:bCs/>
                <w:sz w:val="10"/>
                <w:szCs w:val="10"/>
                <w:lang w:val="en-GB" w:eastAsia="en-US"/>
              </w:rPr>
              <w:t xml:space="preserve">Alt 2 (i.e., using MCS information field) is adopted. </w:t>
            </w:r>
          </w:p>
          <w:p w14:paraId="101D2195" w14:textId="77777777" w:rsidR="00B22A28" w:rsidRPr="00B22A28" w:rsidRDefault="00B22A28" w:rsidP="00B22A28">
            <w:pPr>
              <w:numPr>
                <w:ilvl w:val="1"/>
                <w:numId w:val="31"/>
              </w:numPr>
              <w:tabs>
                <w:tab w:val="left" w:pos="840"/>
              </w:tabs>
              <w:spacing w:after="0" w:line="240" w:lineRule="auto"/>
              <w:ind w:left="840"/>
              <w:jc w:val="left"/>
              <w:rPr>
                <w:rFonts w:ascii="Times" w:eastAsia="Batang" w:hAnsi="Times" w:cs="Times New Roman"/>
                <w:sz w:val="10"/>
                <w:szCs w:val="10"/>
                <w:lang w:val="en-GB" w:eastAsia="en-US"/>
              </w:rPr>
            </w:pPr>
            <w:r w:rsidRPr="00B22A28">
              <w:rPr>
                <w:rFonts w:ascii="Times" w:eastAsia="Batang" w:hAnsi="Times" w:cs="Times New Roman"/>
                <w:sz w:val="10"/>
                <w:szCs w:val="10"/>
                <w:lang w:val="en-GB" w:eastAsia="en-US"/>
              </w:rPr>
              <w:t>Four candidate MCS indexes can be configured by SIB1 for Msg3 initial transmission. MCS 0~3 are applied if the configuration is absent.</w:t>
            </w:r>
          </w:p>
          <w:p w14:paraId="489DFA57" w14:textId="77777777" w:rsidR="00B22A28" w:rsidRPr="00B22A28" w:rsidRDefault="00B22A28" w:rsidP="00B22A28">
            <w:pPr>
              <w:spacing w:after="0" w:line="240" w:lineRule="auto"/>
              <w:jc w:val="left"/>
              <w:rPr>
                <w:rFonts w:ascii="Times" w:eastAsia="Batang" w:hAnsi="Times" w:cs="Times New Roman"/>
                <w:sz w:val="10"/>
                <w:szCs w:val="10"/>
                <w:lang w:val="en-GB" w:eastAsia="en-US"/>
              </w:rPr>
            </w:pPr>
            <w:r w:rsidRPr="00B22A28">
              <w:rPr>
                <w:rFonts w:ascii="Times" w:eastAsia="Batang" w:hAnsi="Times" w:cs="Times New Roman"/>
                <w:sz w:val="10"/>
                <w:szCs w:val="10"/>
                <w:lang w:val="en-GB" w:eastAsia="en-US"/>
              </w:rPr>
              <w:t xml:space="preserve">If the four candidate repetition factors are not configured, the default values are {1, 2, 3, 4}. </w:t>
            </w:r>
          </w:p>
          <w:p w14:paraId="6F99B1B2" w14:textId="77777777" w:rsidR="00B22A28" w:rsidRPr="00B22A28" w:rsidRDefault="00B22A28" w:rsidP="00B22A28">
            <w:pPr>
              <w:spacing w:after="0" w:line="240" w:lineRule="auto"/>
              <w:jc w:val="left"/>
              <w:rPr>
                <w:rFonts w:ascii="Times" w:eastAsia="Batang" w:hAnsi="Times" w:cs="Times New Roman"/>
                <w:sz w:val="10"/>
                <w:szCs w:val="10"/>
                <w:lang w:val="en-GB" w:eastAsia="en-US"/>
              </w:rPr>
            </w:pPr>
          </w:p>
          <w:p w14:paraId="7642EE8D" w14:textId="77777777" w:rsidR="00B22A28" w:rsidRPr="00B22A28" w:rsidRDefault="00B22A28" w:rsidP="00B22A28">
            <w:pPr>
              <w:spacing w:after="0" w:line="240" w:lineRule="auto"/>
              <w:jc w:val="left"/>
              <w:rPr>
                <w:rFonts w:ascii="Times" w:eastAsia="Batang" w:hAnsi="Times" w:cs="Times New Roman"/>
                <w:sz w:val="10"/>
                <w:szCs w:val="10"/>
                <w:highlight w:val="green"/>
                <w:lang w:val="en-GB" w:eastAsia="en-US"/>
              </w:rPr>
            </w:pPr>
            <w:r w:rsidRPr="00B22A28">
              <w:rPr>
                <w:rFonts w:ascii="Times" w:eastAsia="Batang" w:hAnsi="Times" w:cs="Times New Roman"/>
                <w:sz w:val="10"/>
                <w:szCs w:val="10"/>
                <w:highlight w:val="green"/>
                <w:lang w:val="en-GB" w:eastAsia="en-US"/>
              </w:rPr>
              <w:t xml:space="preserve">Agreement </w:t>
            </w:r>
          </w:p>
          <w:p w14:paraId="00C67EDA" w14:textId="77777777" w:rsidR="00B22A28" w:rsidRPr="00B22A28" w:rsidRDefault="00B22A28" w:rsidP="00B22A28">
            <w:pPr>
              <w:spacing w:after="0" w:line="240" w:lineRule="auto"/>
              <w:jc w:val="left"/>
              <w:rPr>
                <w:rFonts w:ascii="Times" w:eastAsia="Batang" w:hAnsi="Times" w:cs="Times New Roman"/>
                <w:sz w:val="10"/>
                <w:szCs w:val="10"/>
                <w:lang w:val="en-GB" w:eastAsia="en-US"/>
              </w:rPr>
            </w:pPr>
            <w:r w:rsidRPr="00B22A28">
              <w:rPr>
                <w:rFonts w:ascii="Times" w:eastAsia="Batang" w:hAnsi="Times" w:cs="Times New Roman"/>
                <w:sz w:val="10"/>
                <w:szCs w:val="10"/>
                <w:lang w:val="en-GB" w:eastAsia="en-US"/>
              </w:rPr>
              <w:t xml:space="preserve">For repetition indication for Msg3 re-transmission, Option 1 (i.e., use the same mechanism as supported for Msg3 initial transmission) is adopted. </w:t>
            </w:r>
          </w:p>
          <w:p w14:paraId="59FD2CC3" w14:textId="77777777" w:rsidR="00B22A28" w:rsidRPr="00B22A28" w:rsidRDefault="00B22A28" w:rsidP="00B22A28">
            <w:pPr>
              <w:spacing w:after="0" w:line="240" w:lineRule="auto"/>
              <w:jc w:val="left"/>
              <w:rPr>
                <w:rFonts w:ascii="Times" w:eastAsia="Batang" w:hAnsi="Times" w:cs="Times New Roman"/>
                <w:sz w:val="10"/>
                <w:szCs w:val="10"/>
                <w:lang w:val="en-GB" w:eastAsia="en-US"/>
              </w:rPr>
            </w:pPr>
            <w:r w:rsidRPr="00B22A28">
              <w:rPr>
                <w:rFonts w:ascii="Times" w:eastAsia="Batang" w:hAnsi="Times" w:cs="Times New Roman"/>
                <w:sz w:val="10"/>
                <w:szCs w:val="10"/>
                <w:lang w:val="en-GB" w:eastAsia="en-US"/>
              </w:rPr>
              <w:t>FFS: [8] MCS index to be used for Msg3 re-transmission</w:t>
            </w:r>
          </w:p>
          <w:p w14:paraId="60AB1E30" w14:textId="77777777" w:rsidR="00B22A28" w:rsidRPr="00B22A28" w:rsidRDefault="00B22A28" w:rsidP="00B22A28">
            <w:pPr>
              <w:spacing w:after="0" w:line="240" w:lineRule="auto"/>
              <w:jc w:val="left"/>
              <w:rPr>
                <w:rFonts w:ascii="Times" w:eastAsia="Batang" w:hAnsi="Times" w:cs="Times New Roman"/>
                <w:sz w:val="10"/>
                <w:szCs w:val="10"/>
                <w:lang w:val="en-GB" w:eastAsia="en-US"/>
              </w:rPr>
            </w:pPr>
          </w:p>
          <w:p w14:paraId="1FB20B94" w14:textId="77777777" w:rsidR="00B22A28" w:rsidRPr="00B22A28" w:rsidRDefault="00B22A28" w:rsidP="00B22A28">
            <w:pPr>
              <w:spacing w:after="0" w:line="240" w:lineRule="auto"/>
              <w:jc w:val="left"/>
              <w:rPr>
                <w:rFonts w:ascii="Times" w:eastAsia="Batang" w:hAnsi="Times" w:cs="Times New Roman"/>
                <w:sz w:val="10"/>
                <w:szCs w:val="10"/>
                <w:lang w:eastAsia="zh-CN"/>
              </w:rPr>
            </w:pPr>
            <w:r w:rsidRPr="00B22A28">
              <w:rPr>
                <w:rFonts w:ascii="Times" w:eastAsia="Batang" w:hAnsi="Times" w:cs="Times New Roman" w:hint="eastAsia"/>
                <w:sz w:val="10"/>
                <w:szCs w:val="10"/>
                <w:highlight w:val="darkYellow"/>
                <w:lang w:eastAsia="en-US"/>
              </w:rPr>
              <w:t>Working assumption </w:t>
            </w:r>
            <w:r w:rsidRPr="00B22A28">
              <w:rPr>
                <w:rFonts w:ascii="Times" w:eastAsia="Batang" w:hAnsi="Times" w:cs="Times New Roman" w:hint="eastAsia"/>
                <w:sz w:val="10"/>
                <w:szCs w:val="10"/>
                <w:highlight w:val="darkYellow"/>
                <w:lang w:eastAsia="zh-CN"/>
              </w:rPr>
              <w:t xml:space="preserve">: </w:t>
            </w:r>
            <w:r w:rsidRPr="00B22A28">
              <w:rPr>
                <w:rFonts w:ascii="Times" w:eastAsia="Batang" w:hAnsi="Times" w:cs="Times New Roman"/>
                <w:sz w:val="10"/>
                <w:szCs w:val="10"/>
                <w:lang w:eastAsia="zh-CN"/>
              </w:rPr>
              <w:t>s</w:t>
            </w:r>
            <w:r w:rsidRPr="00B22A28">
              <w:rPr>
                <w:rFonts w:ascii="Times" w:eastAsia="Batang" w:hAnsi="Times" w:cs="Times New Roman" w:hint="eastAsia"/>
                <w:sz w:val="10"/>
                <w:szCs w:val="10"/>
                <w:lang w:eastAsia="zh-CN"/>
              </w:rPr>
              <w:t xml:space="preserve">upport repetition for a PUSCH scheduled by RAR UL grant, including both Msg3 PUSCH and CFRA PUSCH. </w:t>
            </w:r>
          </w:p>
          <w:p w14:paraId="0C72F513" w14:textId="77777777" w:rsidR="00B22A28" w:rsidRPr="00B22A28" w:rsidRDefault="00B22A28" w:rsidP="00B22A28">
            <w:pPr>
              <w:numPr>
                <w:ilvl w:val="1"/>
                <w:numId w:val="54"/>
              </w:numPr>
              <w:spacing w:after="0" w:line="240" w:lineRule="auto"/>
              <w:jc w:val="left"/>
              <w:rPr>
                <w:rFonts w:ascii="Times" w:eastAsia="Batang" w:hAnsi="Times" w:cs="Times New Roman"/>
                <w:sz w:val="10"/>
                <w:szCs w:val="10"/>
                <w:lang w:eastAsia="zh-CN"/>
              </w:rPr>
            </w:pPr>
            <w:r w:rsidRPr="00B22A28">
              <w:rPr>
                <w:rFonts w:ascii="Times" w:eastAsia="Batang" w:hAnsi="Times" w:cs="Times New Roman" w:hint="eastAsia"/>
                <w:sz w:val="10"/>
                <w:szCs w:val="10"/>
                <w:lang w:eastAsia="zh-CN"/>
              </w:rPr>
              <w:t>Use the same mechanism of Msg3 PUSCH repetition, when applicable, for CFRA PUSCH</w:t>
            </w:r>
            <w:r w:rsidRPr="00B22A28">
              <w:rPr>
                <w:rFonts w:ascii="Times" w:eastAsia="Batang" w:hAnsi="Times" w:cs="Times New Roman"/>
                <w:sz w:val="10"/>
                <w:szCs w:val="10"/>
                <w:lang w:eastAsia="zh-CN"/>
              </w:rPr>
              <w:t xml:space="preserve"> with repetitions</w:t>
            </w:r>
            <w:r w:rsidRPr="00B22A28">
              <w:rPr>
                <w:rFonts w:ascii="Times" w:eastAsia="Batang" w:hAnsi="Times" w:cs="Times New Roman" w:hint="eastAsia"/>
                <w:sz w:val="10"/>
                <w:szCs w:val="10"/>
                <w:lang w:eastAsia="zh-CN"/>
              </w:rPr>
              <w:t xml:space="preserve">. </w:t>
            </w:r>
          </w:p>
          <w:p w14:paraId="3130983E" w14:textId="77777777" w:rsidR="00B22A28" w:rsidRPr="00B22A28" w:rsidRDefault="00B22A28" w:rsidP="00B22A28">
            <w:pPr>
              <w:numPr>
                <w:ilvl w:val="2"/>
                <w:numId w:val="54"/>
              </w:numPr>
              <w:tabs>
                <w:tab w:val="left" w:pos="840"/>
              </w:tabs>
              <w:spacing w:after="0" w:line="240" w:lineRule="auto"/>
              <w:jc w:val="left"/>
              <w:rPr>
                <w:rFonts w:ascii="Times" w:eastAsia="Batang" w:hAnsi="Times" w:cs="Times New Roman"/>
                <w:sz w:val="10"/>
                <w:szCs w:val="10"/>
                <w:lang w:eastAsia="zh-CN"/>
              </w:rPr>
            </w:pPr>
            <w:r w:rsidRPr="00B22A28">
              <w:rPr>
                <w:rFonts w:ascii="Times" w:eastAsia="Batang" w:hAnsi="Times" w:cs="Times New Roman" w:hint="eastAsia"/>
                <w:sz w:val="10"/>
                <w:szCs w:val="10"/>
                <w:lang w:eastAsia="zh-CN"/>
              </w:rPr>
              <w:t xml:space="preserve">No separate </w:t>
            </w:r>
            <w:r w:rsidRPr="00B22A28">
              <w:rPr>
                <w:rFonts w:ascii="Times" w:eastAsia="DengXian" w:hAnsi="Times" w:cs="Times New Roman"/>
                <w:sz w:val="10"/>
                <w:szCs w:val="10"/>
                <w:lang w:val="en-GB" w:eastAsia="zh-CN"/>
              </w:rPr>
              <w:t>CFRA preamble</w:t>
            </w:r>
            <w:r w:rsidRPr="00B22A28">
              <w:rPr>
                <w:rFonts w:ascii="Times" w:eastAsia="DengXian" w:hAnsi="Times" w:cs="Times New Roman" w:hint="eastAsia"/>
                <w:sz w:val="10"/>
                <w:szCs w:val="10"/>
                <w:lang w:eastAsia="zh-CN"/>
              </w:rPr>
              <w:t>/RO</w:t>
            </w:r>
            <w:r w:rsidRPr="00B22A28">
              <w:rPr>
                <w:rFonts w:ascii="Times" w:eastAsia="DengXian" w:hAnsi="Times" w:cs="Times New Roman"/>
                <w:sz w:val="10"/>
                <w:szCs w:val="10"/>
                <w:lang w:val="en-GB" w:eastAsia="zh-CN"/>
              </w:rPr>
              <w:t xml:space="preserve"> </w:t>
            </w:r>
            <w:r w:rsidRPr="00B22A28">
              <w:rPr>
                <w:rFonts w:ascii="Times" w:eastAsia="DengXian" w:hAnsi="Times" w:cs="Times New Roman" w:hint="eastAsia"/>
                <w:sz w:val="10"/>
                <w:szCs w:val="10"/>
                <w:lang w:eastAsia="zh-CN"/>
              </w:rPr>
              <w:t xml:space="preserve">for repetition of CFRA PUSCH </w:t>
            </w:r>
            <w:r w:rsidRPr="00B22A28">
              <w:rPr>
                <w:rFonts w:ascii="Times" w:eastAsia="DengXian" w:hAnsi="Times" w:cs="Times New Roman"/>
                <w:sz w:val="10"/>
                <w:szCs w:val="10"/>
                <w:lang w:val="en-GB" w:eastAsia="zh-CN"/>
              </w:rPr>
              <w:t xml:space="preserve">is </w:t>
            </w:r>
            <w:r w:rsidRPr="00B22A28">
              <w:rPr>
                <w:rFonts w:ascii="Times" w:eastAsia="DengXian" w:hAnsi="Times" w:cs="Times New Roman" w:hint="eastAsia"/>
                <w:sz w:val="10"/>
                <w:szCs w:val="10"/>
                <w:lang w:eastAsia="zh-CN"/>
              </w:rPr>
              <w:t xml:space="preserve">introduced. </w:t>
            </w:r>
          </w:p>
          <w:p w14:paraId="304D6129" w14:textId="77777777" w:rsidR="00B22A28" w:rsidRPr="00B22A28" w:rsidRDefault="00B22A28" w:rsidP="00B22A28">
            <w:pPr>
              <w:numPr>
                <w:ilvl w:val="2"/>
                <w:numId w:val="54"/>
              </w:numPr>
              <w:tabs>
                <w:tab w:val="left" w:pos="840"/>
              </w:tabs>
              <w:spacing w:after="0" w:line="240" w:lineRule="auto"/>
              <w:jc w:val="left"/>
              <w:rPr>
                <w:rFonts w:ascii="Times" w:eastAsia="Batang" w:hAnsi="Times" w:cs="Times New Roman"/>
                <w:sz w:val="10"/>
                <w:szCs w:val="10"/>
                <w:lang w:eastAsia="zh-CN"/>
              </w:rPr>
            </w:pPr>
            <w:r w:rsidRPr="00B22A28">
              <w:rPr>
                <w:rFonts w:ascii="Times" w:eastAsia="Batang" w:hAnsi="Times" w:cs="Times New Roman" w:hint="eastAsia"/>
                <w:sz w:val="10"/>
                <w:szCs w:val="10"/>
                <w:lang w:eastAsia="zh-CN"/>
              </w:rPr>
              <w:t xml:space="preserve">No additional </w:t>
            </w:r>
            <w:r w:rsidRPr="00B22A28">
              <w:rPr>
                <w:rFonts w:ascii="Times" w:eastAsia="DengXian" w:hAnsi="Times" w:cs="Times New Roman"/>
                <w:kern w:val="2"/>
                <w:sz w:val="10"/>
                <w:szCs w:val="11"/>
                <w:lang w:eastAsia="zh-CN"/>
              </w:rPr>
              <w:t xml:space="preserve">optimization specific for CFRA </w:t>
            </w:r>
            <w:r w:rsidRPr="00B22A28">
              <w:rPr>
                <w:rFonts w:ascii="Times" w:eastAsia="DengXian" w:hAnsi="Times" w:cs="Times New Roman" w:hint="eastAsia"/>
                <w:kern w:val="2"/>
                <w:sz w:val="10"/>
                <w:szCs w:val="11"/>
                <w:lang w:eastAsia="zh-CN"/>
              </w:rPr>
              <w:t>PUSCH is considered</w:t>
            </w:r>
            <w:r w:rsidRPr="00B22A28">
              <w:rPr>
                <w:rFonts w:ascii="Times" w:eastAsia="DengXian" w:hAnsi="Times" w:cs="Times New Roman"/>
                <w:kern w:val="2"/>
                <w:sz w:val="10"/>
                <w:szCs w:val="11"/>
                <w:lang w:eastAsia="zh-CN"/>
              </w:rPr>
              <w:t xml:space="preserve"> for CFRA PUSCH with repetition</w:t>
            </w:r>
            <w:r w:rsidRPr="00B22A28">
              <w:rPr>
                <w:rFonts w:ascii="Times" w:eastAsia="DengXian" w:hAnsi="Times" w:cs="Times New Roman" w:hint="eastAsia"/>
                <w:kern w:val="2"/>
                <w:sz w:val="10"/>
                <w:szCs w:val="11"/>
                <w:lang w:eastAsia="zh-CN"/>
              </w:rPr>
              <w:t xml:space="preserve">. </w:t>
            </w:r>
          </w:p>
          <w:p w14:paraId="2395252F" w14:textId="77777777" w:rsidR="00B22A28" w:rsidRPr="00B22A28" w:rsidRDefault="00B22A28" w:rsidP="00B22A28">
            <w:pPr>
              <w:numPr>
                <w:ilvl w:val="1"/>
                <w:numId w:val="54"/>
              </w:numPr>
              <w:spacing w:after="0" w:line="240" w:lineRule="auto"/>
              <w:jc w:val="left"/>
              <w:rPr>
                <w:rFonts w:ascii="Times" w:eastAsia="Batang" w:hAnsi="Times" w:cs="Times New Roman"/>
                <w:sz w:val="10"/>
                <w:szCs w:val="10"/>
                <w:lang w:eastAsia="zh-CN"/>
              </w:rPr>
            </w:pPr>
            <w:r w:rsidRPr="00B22A28">
              <w:rPr>
                <w:rFonts w:ascii="Times" w:eastAsia="Batang" w:hAnsi="Times" w:cs="Times New Roman"/>
                <w:sz w:val="10"/>
                <w:szCs w:val="10"/>
                <w:lang w:eastAsia="zh-CN"/>
              </w:rPr>
              <w:t>No additional RAN1 specification impact</w:t>
            </w:r>
          </w:p>
          <w:p w14:paraId="2BC033E6" w14:textId="77777777" w:rsidR="00B22A28" w:rsidRPr="00B22A28" w:rsidRDefault="00B22A28" w:rsidP="00B22A28">
            <w:pPr>
              <w:tabs>
                <w:tab w:val="left" w:pos="840"/>
              </w:tabs>
              <w:spacing w:after="0" w:line="240" w:lineRule="auto"/>
              <w:jc w:val="left"/>
              <w:rPr>
                <w:rFonts w:ascii="Times" w:eastAsia="Batang" w:hAnsi="Times" w:cs="Times New Roman"/>
                <w:sz w:val="10"/>
                <w:szCs w:val="10"/>
                <w:lang w:eastAsia="zh-CN"/>
              </w:rPr>
            </w:pPr>
            <w:r w:rsidRPr="00B22A28">
              <w:rPr>
                <w:rFonts w:ascii="Times" w:eastAsia="Batang" w:hAnsi="Times" w:cs="Times New Roman"/>
                <w:sz w:val="10"/>
                <w:szCs w:val="10"/>
                <w:lang w:eastAsia="zh-CN"/>
              </w:rPr>
              <w:t>Note: UE reports Msg3 repetition capability after initial access</w:t>
            </w:r>
            <w:r w:rsidRPr="00B22A28">
              <w:rPr>
                <w:rFonts w:ascii="Times" w:eastAsia="Batang" w:hAnsi="Times" w:cs="Times New Roman" w:hint="eastAsia"/>
                <w:sz w:val="10"/>
                <w:szCs w:val="10"/>
                <w:lang w:eastAsia="zh-CN"/>
              </w:rPr>
              <w:t xml:space="preserve">. </w:t>
            </w:r>
          </w:p>
          <w:p w14:paraId="0793BE66" w14:textId="77777777" w:rsidR="00B22A28" w:rsidRPr="00B22A28" w:rsidRDefault="00B22A28" w:rsidP="00B22A28">
            <w:pPr>
              <w:spacing w:after="0" w:line="240" w:lineRule="auto"/>
              <w:jc w:val="left"/>
              <w:rPr>
                <w:rFonts w:ascii="Times" w:eastAsia="Batang" w:hAnsi="Times" w:cs="Times New Roman"/>
                <w:sz w:val="10"/>
                <w:szCs w:val="10"/>
                <w:lang w:eastAsia="zh-CN"/>
              </w:rPr>
            </w:pPr>
            <w:r w:rsidRPr="00B22A28">
              <w:rPr>
                <w:rFonts w:ascii="Times" w:eastAsia="Batang" w:hAnsi="Times" w:cs="Times New Roman"/>
                <w:sz w:val="10"/>
                <w:szCs w:val="10"/>
                <w:lang w:eastAsia="zh-CN"/>
              </w:rPr>
              <w:t>Note: The working assumption can be confirmed only if no additional RAN1 specification impact nor optimization specific for CFRA PUSCH.</w:t>
            </w:r>
          </w:p>
          <w:p w14:paraId="49FBF93D" w14:textId="77777777" w:rsidR="00B22A28" w:rsidRPr="00B22A28" w:rsidRDefault="00B22A28" w:rsidP="00B22A28">
            <w:pPr>
              <w:spacing w:after="0" w:line="240" w:lineRule="auto"/>
              <w:jc w:val="left"/>
              <w:rPr>
                <w:rFonts w:ascii="Times" w:eastAsia="Batang" w:hAnsi="Times" w:cs="Times New Roman"/>
                <w:sz w:val="10"/>
                <w:szCs w:val="10"/>
                <w:lang w:eastAsia="zh-CN"/>
              </w:rPr>
            </w:pPr>
          </w:p>
          <w:p w14:paraId="62957D1D" w14:textId="77777777" w:rsidR="00B22A28" w:rsidRPr="00B22A28" w:rsidRDefault="00B22A28" w:rsidP="00B22A28">
            <w:pPr>
              <w:spacing w:after="0" w:line="240" w:lineRule="auto"/>
              <w:jc w:val="left"/>
              <w:rPr>
                <w:rFonts w:ascii="Times" w:eastAsia="Batang" w:hAnsi="Times" w:cs="Times New Roman"/>
                <w:b/>
                <w:bCs/>
                <w:sz w:val="10"/>
                <w:szCs w:val="10"/>
                <w:highlight w:val="green"/>
                <w:lang w:eastAsia="zh-CN"/>
              </w:rPr>
            </w:pPr>
            <w:r w:rsidRPr="00B22A28">
              <w:rPr>
                <w:rFonts w:ascii="Times" w:eastAsia="Batang" w:hAnsi="Times" w:cs="Times New Roman" w:hint="eastAsia"/>
                <w:b/>
                <w:bCs/>
                <w:sz w:val="10"/>
                <w:szCs w:val="10"/>
                <w:highlight w:val="green"/>
                <w:lang w:eastAsia="zh-CN"/>
              </w:rPr>
              <w:t xml:space="preserve">Agreement </w:t>
            </w:r>
          </w:p>
          <w:p w14:paraId="1BEDA737" w14:textId="77777777" w:rsidR="00B22A28" w:rsidRPr="00B22A28" w:rsidRDefault="00B22A28" w:rsidP="00B22A28">
            <w:pPr>
              <w:spacing w:after="0" w:line="240" w:lineRule="auto"/>
              <w:jc w:val="left"/>
              <w:rPr>
                <w:rFonts w:ascii="Times" w:eastAsia="Batang" w:hAnsi="Times" w:cs="Times New Roman"/>
                <w:sz w:val="10"/>
                <w:szCs w:val="10"/>
                <w:lang w:eastAsia="zh-CN"/>
              </w:rPr>
            </w:pPr>
            <w:r w:rsidRPr="00B22A28">
              <w:rPr>
                <w:rFonts w:ascii="Times" w:eastAsia="Batang" w:hAnsi="Times" w:cs="Times New Roman" w:hint="eastAsia"/>
                <w:sz w:val="10"/>
                <w:szCs w:val="10"/>
                <w:lang w:eastAsia="zh-CN"/>
              </w:rPr>
              <w:t xml:space="preserve">The 3 LSB </w:t>
            </w:r>
            <w:r w:rsidRPr="00B22A28">
              <w:rPr>
                <w:rFonts w:ascii="Times" w:eastAsia="DengXian" w:hAnsi="Times" w:cs="Times New Roman" w:hint="eastAsia"/>
                <w:sz w:val="10"/>
                <w:szCs w:val="10"/>
                <w:lang w:val="en-GB" w:eastAsia="zh-CN"/>
              </w:rPr>
              <w:t>bit</w:t>
            </w:r>
            <w:r w:rsidRPr="00B22A28">
              <w:rPr>
                <w:rFonts w:ascii="Times" w:eastAsia="DengXian" w:hAnsi="Times" w:cs="Times New Roman" w:hint="eastAsia"/>
                <w:sz w:val="10"/>
                <w:szCs w:val="10"/>
                <w:lang w:eastAsia="zh-CN"/>
              </w:rPr>
              <w:t>s of</w:t>
            </w:r>
            <w:r w:rsidRPr="00B22A28">
              <w:rPr>
                <w:rFonts w:ascii="Times" w:eastAsia="DengXian" w:hAnsi="Times" w:cs="Times New Roman" w:hint="eastAsia"/>
                <w:sz w:val="10"/>
                <w:szCs w:val="10"/>
                <w:lang w:val="en-GB" w:eastAsia="zh-CN"/>
              </w:rPr>
              <w:t xml:space="preserve"> MCS </w:t>
            </w:r>
            <w:r w:rsidRPr="00B22A28">
              <w:rPr>
                <w:rFonts w:ascii="Times" w:eastAsia="DengXian" w:hAnsi="Times" w:cs="Times New Roman" w:hint="eastAsia"/>
                <w:sz w:val="10"/>
                <w:szCs w:val="10"/>
                <w:lang w:eastAsia="zh-CN"/>
              </w:rPr>
              <w:t xml:space="preserve">information field </w:t>
            </w:r>
            <w:r w:rsidRPr="00B22A28">
              <w:rPr>
                <w:rFonts w:ascii="Times" w:eastAsia="Batang" w:hAnsi="Times" w:cs="Times New Roman" w:hint="eastAsia"/>
                <w:sz w:val="10"/>
                <w:szCs w:val="10"/>
                <w:lang w:eastAsia="zh-CN"/>
              </w:rPr>
              <w:t xml:space="preserve">in </w:t>
            </w:r>
            <w:r w:rsidRPr="00B22A28">
              <w:rPr>
                <w:rFonts w:ascii="Times" w:eastAsia="Batang" w:hAnsi="Times" w:cs="Times New Roman"/>
                <w:sz w:val="10"/>
                <w:szCs w:val="10"/>
                <w:lang w:val="en-GB" w:eastAsia="en-US"/>
              </w:rPr>
              <w:t>DCI format 0_0 with CRC scrambled by the TC-RNTI</w:t>
            </w:r>
            <w:r w:rsidRPr="00B22A28">
              <w:rPr>
                <w:rFonts w:ascii="Times" w:eastAsia="Batang" w:hAnsi="Times" w:cs="Times New Roman" w:hint="eastAsia"/>
                <w:sz w:val="10"/>
                <w:szCs w:val="10"/>
                <w:lang w:eastAsia="zh-CN"/>
              </w:rPr>
              <w:t xml:space="preserve"> </w:t>
            </w:r>
            <w:r w:rsidRPr="00B22A28">
              <w:rPr>
                <w:rFonts w:ascii="Times" w:eastAsia="DengXian" w:hAnsi="Times" w:cs="Times New Roman" w:hint="eastAsia"/>
                <w:sz w:val="10"/>
                <w:szCs w:val="10"/>
                <w:lang w:eastAsia="zh-CN"/>
              </w:rPr>
              <w:t xml:space="preserve">is used </w:t>
            </w:r>
            <w:r w:rsidRPr="00B22A28">
              <w:rPr>
                <w:rFonts w:ascii="Times" w:eastAsia="DengXian" w:hAnsi="Times" w:cs="Times New Roman" w:hint="eastAsia"/>
                <w:sz w:val="10"/>
                <w:szCs w:val="10"/>
                <w:lang w:val="en-GB" w:eastAsia="zh-CN"/>
              </w:rPr>
              <w:t xml:space="preserve">to indicate </w:t>
            </w:r>
            <w:r w:rsidRPr="00B22A28">
              <w:rPr>
                <w:rFonts w:ascii="Times" w:eastAsia="DengXian" w:hAnsi="Times" w:cs="Times New Roman" w:hint="eastAsia"/>
                <w:sz w:val="10"/>
                <w:szCs w:val="10"/>
                <w:lang w:eastAsia="zh-CN"/>
              </w:rPr>
              <w:t xml:space="preserve">one value from </w:t>
            </w:r>
            <w:r w:rsidRPr="00B22A28">
              <w:rPr>
                <w:rFonts w:ascii="Times" w:eastAsia="DengXian" w:hAnsi="Times" w:cs="Times New Roman" w:hint="eastAsia"/>
                <w:sz w:val="10"/>
                <w:szCs w:val="10"/>
                <w:lang w:val="en-GB" w:eastAsia="zh-CN"/>
              </w:rPr>
              <w:t xml:space="preserve">8 </w:t>
            </w:r>
            <w:r w:rsidRPr="00B22A28">
              <w:rPr>
                <w:rFonts w:ascii="Times" w:eastAsia="DengXian" w:hAnsi="Times" w:cs="Times New Roman" w:hint="eastAsia"/>
                <w:sz w:val="10"/>
                <w:szCs w:val="10"/>
                <w:lang w:eastAsia="zh-CN"/>
              </w:rPr>
              <w:t xml:space="preserve">candidate </w:t>
            </w:r>
            <w:r w:rsidRPr="00B22A28">
              <w:rPr>
                <w:rFonts w:ascii="Times" w:eastAsia="DengXian" w:hAnsi="Times" w:cs="Times New Roman" w:hint="eastAsia"/>
                <w:sz w:val="10"/>
                <w:szCs w:val="10"/>
              </w:rPr>
              <w:t>MCS indexes</w:t>
            </w:r>
            <w:r w:rsidRPr="00B22A28">
              <w:rPr>
                <w:rFonts w:ascii="Times" w:eastAsia="DengXian" w:hAnsi="Times" w:cs="Times New Roman" w:hint="eastAsia"/>
                <w:sz w:val="10"/>
                <w:szCs w:val="10"/>
                <w:lang w:eastAsia="zh-CN"/>
              </w:rPr>
              <w:t xml:space="preserve"> </w:t>
            </w:r>
            <w:r w:rsidRPr="00B22A28">
              <w:rPr>
                <w:rFonts w:ascii="Times" w:eastAsia="DengXian" w:hAnsi="Times" w:cs="Times New Roman" w:hint="eastAsia"/>
                <w:sz w:val="10"/>
                <w:szCs w:val="10"/>
                <w:lang w:val="en-GB" w:eastAsia="zh-CN"/>
              </w:rPr>
              <w:t xml:space="preserve">for </w:t>
            </w:r>
            <w:r w:rsidRPr="00B22A28">
              <w:rPr>
                <w:rFonts w:ascii="Times" w:eastAsia="DengXian" w:hAnsi="Times" w:cs="Times New Roman" w:hint="eastAsia"/>
                <w:sz w:val="10"/>
                <w:szCs w:val="10"/>
                <w:lang w:eastAsia="zh-CN"/>
              </w:rPr>
              <w:t>M</w:t>
            </w:r>
            <w:r w:rsidRPr="00B22A28">
              <w:rPr>
                <w:rFonts w:ascii="Times" w:eastAsia="DengXian" w:hAnsi="Times" w:cs="Times New Roman" w:hint="eastAsia"/>
                <w:sz w:val="10"/>
                <w:szCs w:val="10"/>
                <w:lang w:val="en-GB" w:eastAsia="zh-CN"/>
              </w:rPr>
              <w:t>sg3 retransmission</w:t>
            </w:r>
            <w:r w:rsidRPr="00B22A28">
              <w:rPr>
                <w:rFonts w:ascii="Times" w:eastAsia="DengXian" w:hAnsi="Times" w:cs="Times New Roman" w:hint="eastAsia"/>
                <w:sz w:val="10"/>
                <w:szCs w:val="10"/>
                <w:lang w:eastAsia="zh-CN"/>
              </w:rPr>
              <w:t>.</w:t>
            </w:r>
          </w:p>
          <w:p w14:paraId="0734AF1E" w14:textId="77777777" w:rsidR="00B22A28" w:rsidRPr="00B22A28" w:rsidRDefault="00B22A28" w:rsidP="00B22A28">
            <w:pPr>
              <w:spacing w:after="0" w:line="240" w:lineRule="auto"/>
              <w:jc w:val="left"/>
              <w:rPr>
                <w:rFonts w:ascii="Times" w:eastAsia="Batang" w:hAnsi="Times" w:cs="Times New Roman"/>
                <w:sz w:val="10"/>
                <w:szCs w:val="10"/>
                <w:lang w:eastAsia="zh-CN"/>
              </w:rPr>
            </w:pPr>
            <w:r w:rsidRPr="00B22A28">
              <w:rPr>
                <w:rFonts w:ascii="Times" w:eastAsia="DengXian" w:hAnsi="Times" w:cs="Times New Roman" w:hint="eastAsia"/>
                <w:sz w:val="10"/>
                <w:szCs w:val="10"/>
                <w:lang w:eastAsia="zh-CN"/>
              </w:rPr>
              <w:t xml:space="preserve">The </w:t>
            </w:r>
            <w:r w:rsidRPr="00B22A28">
              <w:rPr>
                <w:rFonts w:ascii="Times" w:eastAsia="DengXian" w:hAnsi="Times" w:cs="Times New Roman" w:hint="eastAsia"/>
                <w:sz w:val="10"/>
                <w:szCs w:val="10"/>
                <w:lang w:val="en-GB" w:eastAsia="zh-CN"/>
              </w:rPr>
              <w:t xml:space="preserve">8 </w:t>
            </w:r>
            <w:r w:rsidRPr="00B22A28">
              <w:rPr>
                <w:rFonts w:ascii="Times" w:eastAsia="DengXian" w:hAnsi="Times" w:cs="Times New Roman" w:hint="eastAsia"/>
                <w:sz w:val="10"/>
                <w:szCs w:val="10"/>
                <w:lang w:eastAsia="zh-CN"/>
              </w:rPr>
              <w:t xml:space="preserve">candidate </w:t>
            </w:r>
            <w:r w:rsidRPr="00B22A28">
              <w:rPr>
                <w:rFonts w:ascii="Times" w:eastAsia="DengXian" w:hAnsi="Times" w:cs="Times New Roman" w:hint="eastAsia"/>
                <w:sz w:val="10"/>
                <w:szCs w:val="10"/>
              </w:rPr>
              <w:t>MCS indexes</w:t>
            </w:r>
            <w:r w:rsidRPr="00B22A28">
              <w:rPr>
                <w:rFonts w:ascii="Times" w:eastAsia="DengXian" w:hAnsi="Times" w:cs="Times New Roman" w:hint="eastAsia"/>
                <w:sz w:val="10"/>
                <w:szCs w:val="10"/>
                <w:lang w:eastAsia="zh-CN"/>
              </w:rPr>
              <w:t xml:space="preserve"> can be configured by SIB1, </w:t>
            </w:r>
            <w:r w:rsidRPr="00B22A28">
              <w:rPr>
                <w:rFonts w:ascii="Times" w:eastAsia="Batang" w:hAnsi="Times" w:cs="Times New Roman"/>
                <w:sz w:val="10"/>
                <w:szCs w:val="10"/>
                <w:lang w:eastAsia="zh-CN"/>
              </w:rPr>
              <w:t>MCS 0~</w:t>
            </w:r>
            <w:r w:rsidRPr="00B22A28">
              <w:rPr>
                <w:rFonts w:ascii="Times" w:eastAsia="Batang" w:hAnsi="Times" w:cs="Times New Roman" w:hint="eastAsia"/>
                <w:sz w:val="10"/>
                <w:szCs w:val="10"/>
                <w:lang w:eastAsia="zh-CN"/>
              </w:rPr>
              <w:t>7</w:t>
            </w:r>
            <w:r w:rsidRPr="00B22A28">
              <w:rPr>
                <w:rFonts w:ascii="Times" w:eastAsia="Batang" w:hAnsi="Times" w:cs="Times New Roman"/>
                <w:sz w:val="10"/>
                <w:szCs w:val="10"/>
                <w:lang w:eastAsia="zh-CN"/>
              </w:rPr>
              <w:t xml:space="preserve"> are applied if the configuration is absent.</w:t>
            </w:r>
            <w:r w:rsidRPr="00B22A28">
              <w:rPr>
                <w:rFonts w:ascii="Times" w:eastAsia="Batang" w:hAnsi="Times" w:cs="Times New Roman" w:hint="eastAsia"/>
                <w:sz w:val="10"/>
                <w:szCs w:val="10"/>
                <w:lang w:eastAsia="zh-CN"/>
              </w:rPr>
              <w:t xml:space="preserve"> </w:t>
            </w:r>
            <w:r w:rsidRPr="00B22A28">
              <w:rPr>
                <w:rFonts w:ascii="Times" w:eastAsia="DengXian" w:hAnsi="Times" w:cs="Times New Roman" w:hint="eastAsia"/>
                <w:iCs/>
                <w:sz w:val="10"/>
                <w:szCs w:val="10"/>
                <w:lang w:eastAsia="zh-CN"/>
              </w:rPr>
              <w:t xml:space="preserve">The first </w:t>
            </w:r>
            <w:r w:rsidRPr="00B22A28">
              <w:rPr>
                <w:rFonts w:ascii="Times" w:eastAsia="DengXian" w:hAnsi="Times" w:cs="Times New Roman" w:hint="eastAsia"/>
                <w:iCs/>
                <w:sz w:val="10"/>
                <w:szCs w:val="10"/>
                <w:lang w:val="en-GB" w:eastAsia="zh-CN"/>
              </w:rPr>
              <w:t xml:space="preserve">4 </w:t>
            </w:r>
            <w:r w:rsidRPr="00B22A28">
              <w:rPr>
                <w:rFonts w:ascii="Times" w:eastAsia="DengXian" w:hAnsi="Times" w:cs="Times New Roman" w:hint="eastAsia"/>
                <w:sz w:val="10"/>
                <w:szCs w:val="10"/>
              </w:rPr>
              <w:t>indexes</w:t>
            </w:r>
            <w:r w:rsidRPr="00B22A28">
              <w:rPr>
                <w:rFonts w:ascii="Times" w:eastAsia="DengXian" w:hAnsi="Times" w:cs="Times New Roman" w:hint="eastAsia"/>
                <w:iCs/>
                <w:sz w:val="10"/>
                <w:szCs w:val="10"/>
                <w:lang w:val="en-GB" w:eastAsia="zh-CN"/>
              </w:rPr>
              <w:t xml:space="preserve"> of the 8 </w:t>
            </w:r>
            <w:r w:rsidRPr="00B22A28">
              <w:rPr>
                <w:rFonts w:ascii="Times" w:eastAsia="DengXian" w:hAnsi="Times" w:cs="Times New Roman" w:hint="eastAsia"/>
                <w:sz w:val="10"/>
                <w:szCs w:val="10"/>
                <w:lang w:eastAsia="zh-CN"/>
              </w:rPr>
              <w:t xml:space="preserve">candidate </w:t>
            </w:r>
            <w:r w:rsidRPr="00B22A28">
              <w:rPr>
                <w:rFonts w:ascii="Times" w:eastAsia="DengXian" w:hAnsi="Times" w:cs="Times New Roman" w:hint="eastAsia"/>
                <w:sz w:val="10"/>
                <w:szCs w:val="10"/>
              </w:rPr>
              <w:t>MCS indexes</w:t>
            </w:r>
            <w:r w:rsidRPr="00B22A28">
              <w:rPr>
                <w:rFonts w:ascii="Times" w:eastAsia="DengXian" w:hAnsi="Times" w:cs="Times New Roman" w:hint="eastAsia"/>
                <w:iCs/>
                <w:sz w:val="10"/>
                <w:szCs w:val="10"/>
                <w:lang w:val="en-GB" w:eastAsia="zh-CN"/>
              </w:rPr>
              <w:t xml:space="preserve"> are used for </w:t>
            </w:r>
            <w:r w:rsidRPr="00B22A28">
              <w:rPr>
                <w:rFonts w:ascii="Times" w:eastAsia="DengXian" w:hAnsi="Times" w:cs="Times New Roman" w:hint="eastAsia"/>
                <w:iCs/>
                <w:sz w:val="10"/>
                <w:szCs w:val="10"/>
                <w:lang w:eastAsia="zh-CN"/>
              </w:rPr>
              <w:t xml:space="preserve">initial PUSCH transmission scheduled by </w:t>
            </w:r>
            <w:r w:rsidRPr="00B22A28">
              <w:rPr>
                <w:rFonts w:ascii="Times" w:eastAsia="DengXian" w:hAnsi="Times" w:cs="Times New Roman" w:hint="eastAsia"/>
                <w:iCs/>
                <w:sz w:val="10"/>
                <w:szCs w:val="10"/>
                <w:lang w:val="en-GB" w:eastAsia="zh-CN"/>
              </w:rPr>
              <w:t>RAR UL grant</w:t>
            </w:r>
            <w:r w:rsidRPr="00B22A28">
              <w:rPr>
                <w:rFonts w:ascii="Times" w:eastAsia="DengXian" w:hAnsi="Times" w:cs="Times New Roman" w:hint="eastAsia"/>
                <w:iCs/>
                <w:sz w:val="10"/>
                <w:szCs w:val="10"/>
                <w:lang w:eastAsia="zh-CN"/>
              </w:rPr>
              <w:t>.</w:t>
            </w:r>
          </w:p>
        </w:tc>
      </w:tr>
    </w:tbl>
    <w:p w14:paraId="1C6DC484" w14:textId="77777777" w:rsidR="00B22A28" w:rsidRPr="00B22A28" w:rsidRDefault="00B22A28" w:rsidP="00B22A28">
      <w:pPr>
        <w:tabs>
          <w:tab w:val="left" w:pos="720"/>
        </w:tabs>
        <w:spacing w:after="0" w:line="240" w:lineRule="auto"/>
        <w:jc w:val="left"/>
        <w:rPr>
          <w:rFonts w:ascii="Times" w:eastAsia="Batang" w:hAnsi="Times" w:cs="Times New Roman"/>
          <w:color w:val="0000FF"/>
          <w:sz w:val="20"/>
          <w:szCs w:val="24"/>
          <w:lang w:eastAsia="zh-CN"/>
        </w:rPr>
      </w:pPr>
    </w:p>
    <w:p w14:paraId="3A18B460" w14:textId="77777777" w:rsidR="00B22A28" w:rsidRPr="00B22A28" w:rsidRDefault="00B22A28" w:rsidP="00B22A28">
      <w:pPr>
        <w:spacing w:after="0" w:line="240" w:lineRule="auto"/>
        <w:jc w:val="left"/>
        <w:rPr>
          <w:rFonts w:ascii="Times" w:eastAsia="DengXian" w:hAnsi="Times" w:cs="Times New Roman"/>
          <w:sz w:val="20"/>
          <w:szCs w:val="24"/>
          <w:lang w:eastAsia="zh-CN"/>
        </w:rPr>
      </w:pPr>
    </w:p>
    <w:p w14:paraId="60CC9818" w14:textId="77777777" w:rsidR="00B22A28" w:rsidRPr="00B22A28" w:rsidRDefault="00B22A28" w:rsidP="00B22A28">
      <w:pPr>
        <w:tabs>
          <w:tab w:val="left" w:pos="1134"/>
        </w:tabs>
        <w:spacing w:after="0" w:line="240" w:lineRule="auto"/>
        <w:jc w:val="left"/>
        <w:rPr>
          <w:rFonts w:ascii="Times" w:eastAsia="DengXian" w:hAnsi="Times" w:cs="Times New Roman"/>
          <w:b/>
          <w:bCs/>
          <w:sz w:val="20"/>
          <w:szCs w:val="24"/>
          <w:lang w:eastAsia="zh-CN"/>
        </w:rPr>
      </w:pPr>
      <w:r w:rsidRPr="00B22A28">
        <w:rPr>
          <w:rFonts w:ascii="Times" w:eastAsia="DengXian" w:hAnsi="Times" w:cs="Times New Roman"/>
          <w:b/>
          <w:bCs/>
          <w:sz w:val="20"/>
          <w:szCs w:val="24"/>
          <w:lang w:eastAsia="zh-CN"/>
        </w:rPr>
        <w:t>Conclusion</w:t>
      </w:r>
      <w:r w:rsidRPr="00B22A28">
        <w:rPr>
          <w:rFonts w:ascii="Times" w:eastAsia="DengXian" w:hAnsi="Times" w:cs="Times New Roman" w:hint="eastAsia"/>
          <w:b/>
          <w:bCs/>
          <w:sz w:val="20"/>
          <w:szCs w:val="24"/>
          <w:lang w:eastAsia="zh-CN"/>
        </w:rPr>
        <w:t xml:space="preserve"> </w:t>
      </w:r>
    </w:p>
    <w:p w14:paraId="23F3CD07" w14:textId="77777777" w:rsidR="00B22A28" w:rsidRPr="00B22A28" w:rsidRDefault="00B22A28" w:rsidP="00B22A28">
      <w:pPr>
        <w:numPr>
          <w:ilvl w:val="0"/>
          <w:numId w:val="55"/>
        </w:numPr>
        <w:tabs>
          <w:tab w:val="left" w:pos="1134"/>
        </w:tabs>
        <w:spacing w:after="180" w:line="240" w:lineRule="auto"/>
        <w:jc w:val="left"/>
        <w:rPr>
          <w:rFonts w:ascii="Times" w:eastAsia="Batang" w:hAnsi="Times" w:cs="Times New Roman"/>
          <w:sz w:val="20"/>
          <w:szCs w:val="24"/>
          <w:lang w:eastAsia="zh-CN"/>
        </w:rPr>
      </w:pPr>
      <w:r w:rsidRPr="00B22A28">
        <w:rPr>
          <w:rFonts w:ascii="Times" w:eastAsia="DengXian" w:hAnsi="Times" w:cs="Times New Roman" w:hint="eastAsia"/>
          <w:sz w:val="20"/>
          <w:szCs w:val="24"/>
          <w:lang w:eastAsia="zh-CN"/>
        </w:rPr>
        <w:t>Same Tx beam is applied for all repetitions of Msg3 initial transmission scheduled by a RAR UL grant.</w:t>
      </w:r>
    </w:p>
    <w:p w14:paraId="5B0D4621" w14:textId="77777777" w:rsidR="00B22A28" w:rsidRPr="00B22A28" w:rsidRDefault="00B22A28" w:rsidP="00B22A28">
      <w:pPr>
        <w:numPr>
          <w:ilvl w:val="1"/>
          <w:numId w:val="55"/>
        </w:numPr>
        <w:tabs>
          <w:tab w:val="left" w:pos="1134"/>
        </w:tabs>
        <w:spacing w:after="180" w:line="240" w:lineRule="auto"/>
        <w:jc w:val="left"/>
        <w:rPr>
          <w:rFonts w:ascii="Times" w:eastAsia="Batang" w:hAnsi="Times" w:cs="Times New Roman"/>
          <w:sz w:val="20"/>
          <w:szCs w:val="24"/>
          <w:lang w:eastAsia="zh-CN"/>
        </w:rPr>
      </w:pPr>
      <w:r w:rsidRPr="00B22A28">
        <w:rPr>
          <w:rFonts w:ascii="Times" w:eastAsia="DengXian" w:hAnsi="Times" w:cs="Times New Roman" w:hint="eastAsia"/>
          <w:sz w:val="20"/>
          <w:szCs w:val="24"/>
          <w:lang w:eastAsia="zh-CN"/>
        </w:rPr>
        <w:t xml:space="preserve">It is up to UE implementation </w:t>
      </w:r>
      <w:r w:rsidRPr="00B22A28">
        <w:rPr>
          <w:rFonts w:ascii="Times" w:eastAsia="DengXian" w:hAnsi="Times" w:cs="Times New Roman"/>
          <w:sz w:val="20"/>
          <w:szCs w:val="24"/>
          <w:lang w:eastAsia="zh-CN"/>
        </w:rPr>
        <w:t>how the Tx beam forms</w:t>
      </w:r>
      <w:r w:rsidRPr="00B22A28">
        <w:rPr>
          <w:rFonts w:ascii="Times" w:eastAsia="DengXian" w:hAnsi="Times" w:cs="Times New Roman" w:hint="eastAsia"/>
          <w:sz w:val="20"/>
          <w:szCs w:val="24"/>
          <w:lang w:eastAsia="zh-CN"/>
        </w:rPr>
        <w:t xml:space="preserve">. </w:t>
      </w:r>
    </w:p>
    <w:p w14:paraId="27484FDC" w14:textId="77777777" w:rsidR="00B22A28" w:rsidRPr="00B22A28" w:rsidRDefault="00B22A28" w:rsidP="00B22A28">
      <w:pPr>
        <w:numPr>
          <w:ilvl w:val="0"/>
          <w:numId w:val="55"/>
        </w:numPr>
        <w:tabs>
          <w:tab w:val="left" w:pos="1134"/>
        </w:tabs>
        <w:spacing w:after="180" w:line="240" w:lineRule="auto"/>
        <w:jc w:val="left"/>
        <w:rPr>
          <w:rFonts w:ascii="Times" w:eastAsia="Batang" w:hAnsi="Times" w:cs="Times New Roman"/>
          <w:sz w:val="20"/>
          <w:szCs w:val="24"/>
          <w:lang w:eastAsia="zh-CN"/>
        </w:rPr>
      </w:pPr>
      <w:r w:rsidRPr="00B22A28">
        <w:rPr>
          <w:rFonts w:ascii="Times" w:eastAsia="DengXian" w:hAnsi="Times" w:cs="Times New Roman" w:hint="eastAsia"/>
          <w:sz w:val="20"/>
          <w:szCs w:val="24"/>
          <w:lang w:eastAsia="zh-CN"/>
        </w:rPr>
        <w:t>Same Tx beam is applied for all repetitions of Msg3 re-transmission scheduled by a DCI scrambled with TC-RNTI.</w:t>
      </w:r>
    </w:p>
    <w:p w14:paraId="1C2C65AB" w14:textId="77777777" w:rsidR="00B22A28" w:rsidRPr="00B22A28" w:rsidRDefault="00B22A28" w:rsidP="00B22A28">
      <w:pPr>
        <w:numPr>
          <w:ilvl w:val="1"/>
          <w:numId w:val="55"/>
        </w:numPr>
        <w:tabs>
          <w:tab w:val="left" w:pos="1134"/>
        </w:tabs>
        <w:spacing w:after="180" w:line="240" w:lineRule="auto"/>
        <w:jc w:val="left"/>
        <w:rPr>
          <w:rFonts w:ascii="Times" w:eastAsia="Batang" w:hAnsi="Times" w:cs="Times New Roman"/>
          <w:sz w:val="20"/>
          <w:szCs w:val="24"/>
          <w:lang w:eastAsia="zh-CN"/>
        </w:rPr>
      </w:pPr>
      <w:r w:rsidRPr="00B22A28">
        <w:rPr>
          <w:rFonts w:ascii="Times" w:eastAsia="DengXian" w:hAnsi="Times" w:cs="Times New Roman" w:hint="eastAsia"/>
          <w:sz w:val="20"/>
          <w:szCs w:val="24"/>
          <w:lang w:eastAsia="zh-CN"/>
        </w:rPr>
        <w:t xml:space="preserve">It is up to UE implementation </w:t>
      </w:r>
      <w:r w:rsidRPr="00B22A28">
        <w:rPr>
          <w:rFonts w:ascii="Times" w:eastAsia="DengXian" w:hAnsi="Times" w:cs="Times New Roman"/>
          <w:sz w:val="20"/>
          <w:szCs w:val="24"/>
          <w:lang w:eastAsia="zh-CN"/>
        </w:rPr>
        <w:t>how the Tx beam forms</w:t>
      </w:r>
      <w:r w:rsidRPr="00B22A28">
        <w:rPr>
          <w:rFonts w:ascii="Times" w:eastAsia="DengXian" w:hAnsi="Times" w:cs="Times New Roman" w:hint="eastAsia"/>
          <w:sz w:val="20"/>
          <w:szCs w:val="24"/>
          <w:lang w:eastAsia="zh-CN"/>
        </w:rPr>
        <w:t xml:space="preserve">. </w:t>
      </w:r>
    </w:p>
    <w:p w14:paraId="6E45142E" w14:textId="77777777" w:rsidR="00B22A28" w:rsidRPr="00B22A28" w:rsidRDefault="00B22A28" w:rsidP="00B22A28">
      <w:pPr>
        <w:spacing w:after="0" w:line="240" w:lineRule="auto"/>
        <w:jc w:val="left"/>
        <w:rPr>
          <w:rFonts w:ascii="Times" w:eastAsia="DengXian" w:hAnsi="Times" w:cs="Times New Roman"/>
          <w:sz w:val="20"/>
          <w:szCs w:val="24"/>
          <w:lang w:eastAsia="zh-CN"/>
        </w:rPr>
      </w:pPr>
    </w:p>
    <w:p w14:paraId="6B24185A" w14:textId="77777777" w:rsidR="00B22A28" w:rsidRPr="00B22A28" w:rsidRDefault="00B22A28" w:rsidP="00B22A28">
      <w:pPr>
        <w:spacing w:after="0" w:line="240" w:lineRule="auto"/>
        <w:jc w:val="left"/>
        <w:rPr>
          <w:rFonts w:ascii="Times" w:eastAsia="DengXian" w:hAnsi="Times" w:cs="Times New Roman"/>
          <w:sz w:val="20"/>
          <w:szCs w:val="24"/>
          <w:lang w:eastAsia="zh-CN"/>
        </w:rPr>
      </w:pPr>
    </w:p>
    <w:p w14:paraId="62C72769" w14:textId="77777777" w:rsidR="00B22A28" w:rsidRPr="00B22A28" w:rsidRDefault="00B22A28" w:rsidP="00B22A28">
      <w:pPr>
        <w:spacing w:after="0" w:line="240" w:lineRule="auto"/>
        <w:jc w:val="left"/>
        <w:rPr>
          <w:rFonts w:ascii="Times" w:eastAsia="DengXian" w:hAnsi="Times" w:cs="Times New Roman"/>
          <w:b/>
          <w:bCs/>
          <w:kern w:val="2"/>
          <w:sz w:val="20"/>
          <w:szCs w:val="21"/>
          <w:highlight w:val="green"/>
          <w:lang w:eastAsia="zh-CN"/>
        </w:rPr>
      </w:pPr>
      <w:r w:rsidRPr="00B22A28">
        <w:rPr>
          <w:rFonts w:ascii="Times" w:eastAsia="DengXian" w:hAnsi="Times" w:cs="Times New Roman" w:hint="eastAsia"/>
          <w:b/>
          <w:bCs/>
          <w:kern w:val="2"/>
          <w:sz w:val="20"/>
          <w:szCs w:val="21"/>
          <w:highlight w:val="green"/>
          <w:lang w:eastAsia="zh-CN"/>
        </w:rPr>
        <w:t>Agreement</w:t>
      </w:r>
    </w:p>
    <w:p w14:paraId="0D3FC495" w14:textId="77777777" w:rsidR="00B22A28" w:rsidRPr="00B22A28" w:rsidRDefault="00B22A28" w:rsidP="00B22A28">
      <w:pPr>
        <w:spacing w:after="0" w:line="240" w:lineRule="auto"/>
        <w:jc w:val="left"/>
        <w:rPr>
          <w:rFonts w:ascii="Times" w:eastAsia="DengXian" w:hAnsi="Times" w:cs="Times New Roman"/>
          <w:b/>
          <w:bCs/>
          <w:kern w:val="2"/>
          <w:sz w:val="20"/>
          <w:szCs w:val="21"/>
          <w:lang w:eastAsia="zh-CN"/>
        </w:rPr>
      </w:pPr>
      <w:r w:rsidRPr="00B22A28">
        <w:rPr>
          <w:rFonts w:ascii="Times" w:eastAsia="DengXian" w:hAnsi="Times" w:cs="Times New Roman" w:hint="eastAsia"/>
          <w:b/>
          <w:bCs/>
          <w:kern w:val="2"/>
          <w:sz w:val="20"/>
          <w:szCs w:val="21"/>
          <w:lang w:eastAsia="zh-CN"/>
        </w:rPr>
        <w:t xml:space="preserve">Adopt the following text proposal for Clause </w:t>
      </w:r>
      <w:r w:rsidRPr="00B22A28">
        <w:rPr>
          <w:rFonts w:ascii="Times" w:eastAsia="DengXian" w:hAnsi="Times" w:cs="Times New Roman"/>
          <w:b/>
          <w:bCs/>
          <w:kern w:val="2"/>
          <w:sz w:val="20"/>
          <w:szCs w:val="21"/>
          <w:lang w:eastAsia="zh-CN"/>
        </w:rPr>
        <w:t>7.3.1.1.</w:t>
      </w:r>
      <w:r w:rsidRPr="00B22A28">
        <w:rPr>
          <w:rFonts w:ascii="Times" w:eastAsia="DengXian" w:hAnsi="Times" w:cs="Times New Roman" w:hint="eastAsia"/>
          <w:b/>
          <w:bCs/>
          <w:kern w:val="2"/>
          <w:sz w:val="20"/>
          <w:szCs w:val="21"/>
          <w:lang w:eastAsia="zh-CN"/>
        </w:rPr>
        <w:t>1 in TS 38.212 h00.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7"/>
      </w:tblGrid>
      <w:tr w:rsidR="00B22A28" w:rsidRPr="00B22A28" w14:paraId="27A00A50" w14:textId="77777777" w:rsidTr="00A07215">
        <w:tc>
          <w:tcPr>
            <w:tcW w:w="9307" w:type="dxa"/>
            <w:shd w:val="clear" w:color="auto" w:fill="auto"/>
          </w:tcPr>
          <w:p w14:paraId="62654F02" w14:textId="77777777" w:rsidR="00B22A28" w:rsidRPr="00B22A28" w:rsidRDefault="00B22A28" w:rsidP="00B22A28">
            <w:pPr>
              <w:spacing w:after="0" w:line="280" w:lineRule="atLeast"/>
              <w:jc w:val="left"/>
              <w:rPr>
                <w:rFonts w:ascii="Arial" w:eastAsia="Batang" w:hAnsi="Arial" w:cs="Arial"/>
                <w:bCs/>
                <w:sz w:val="20"/>
                <w:szCs w:val="24"/>
                <w:lang w:val="en-GB" w:eastAsia="zh-CN"/>
              </w:rPr>
            </w:pPr>
          </w:p>
          <w:p w14:paraId="6394F97C" w14:textId="77777777" w:rsidR="00B22A28" w:rsidRPr="00B22A28" w:rsidRDefault="00B22A28" w:rsidP="00B22A28">
            <w:pPr>
              <w:keepNext/>
              <w:numPr>
                <w:ilvl w:val="4"/>
                <w:numId w:val="36"/>
              </w:numPr>
              <w:tabs>
                <w:tab w:val="left" w:pos="864"/>
              </w:tabs>
              <w:spacing w:before="240" w:after="60" w:line="240" w:lineRule="auto"/>
              <w:ind w:left="864" w:hanging="864"/>
              <w:jc w:val="left"/>
              <w:outlineLvl w:val="4"/>
              <w:rPr>
                <w:rFonts w:ascii="Arial" w:eastAsia="Batang" w:hAnsi="Arial" w:cs="Arial"/>
                <w:bCs/>
                <w:iCs/>
                <w:sz w:val="18"/>
                <w:szCs w:val="26"/>
                <w:lang w:val="en-GB" w:eastAsia="zh-CN"/>
              </w:rPr>
            </w:pPr>
            <w:r w:rsidRPr="00B22A28">
              <w:rPr>
                <w:rFonts w:ascii="Arial" w:eastAsia="Batang" w:hAnsi="Arial" w:cs="Arial"/>
                <w:iCs/>
                <w:sz w:val="18"/>
                <w:szCs w:val="26"/>
                <w:lang w:val="en-GB" w:eastAsia="zh-CN"/>
              </w:rPr>
              <w:t>7.3.1.1.</w:t>
            </w:r>
            <w:r w:rsidRPr="00B22A28">
              <w:rPr>
                <w:rFonts w:ascii="Arial" w:eastAsia="Batang" w:hAnsi="Arial" w:cs="Arial" w:hint="eastAsia"/>
                <w:iCs/>
                <w:sz w:val="18"/>
                <w:szCs w:val="26"/>
                <w:lang w:eastAsia="zh-CN"/>
              </w:rPr>
              <w:t>1</w:t>
            </w:r>
            <w:r w:rsidRPr="00B22A28">
              <w:rPr>
                <w:rFonts w:ascii="Arial" w:eastAsia="Batang" w:hAnsi="Arial" w:cs="Arial"/>
                <w:iCs/>
                <w:sz w:val="18"/>
                <w:szCs w:val="26"/>
                <w:lang w:val="en-GB" w:eastAsia="zh-CN"/>
              </w:rPr>
              <w:tab/>
              <w:t>Format 0_</w:t>
            </w:r>
            <w:r w:rsidRPr="00B22A28">
              <w:rPr>
                <w:rFonts w:ascii="Arial" w:eastAsia="Batang" w:hAnsi="Arial" w:cs="Arial" w:hint="eastAsia"/>
                <w:iCs/>
                <w:sz w:val="18"/>
                <w:szCs w:val="26"/>
                <w:lang w:eastAsia="zh-CN"/>
              </w:rPr>
              <w:t>0</w:t>
            </w:r>
          </w:p>
          <w:p w14:paraId="6533EA41" w14:textId="77777777" w:rsidR="00B22A28" w:rsidRPr="00B22A28" w:rsidRDefault="00B22A28" w:rsidP="00B22A28">
            <w:pPr>
              <w:widowControl w:val="0"/>
              <w:spacing w:beforeLines="30" w:before="72" w:after="0" w:line="60" w:lineRule="atLeast"/>
              <w:jc w:val="center"/>
              <w:rPr>
                <w:rFonts w:ascii="New York" w:eastAsia="Batang" w:hAnsi="New York" w:cs="Times New Roman"/>
                <w:b/>
                <w:color w:val="000000"/>
                <w:sz w:val="20"/>
                <w:szCs w:val="24"/>
                <w:shd w:val="clear" w:color="auto" w:fill="FFFFFF"/>
                <w:lang w:val="en-GB" w:eastAsia="zh-CN"/>
              </w:rPr>
            </w:pPr>
            <w:r w:rsidRPr="00B22A28">
              <w:rPr>
                <w:rFonts w:ascii="New York" w:eastAsia="Batang" w:hAnsi="New York" w:cs="Times New Roman"/>
                <w:b/>
                <w:color w:val="FF0000"/>
                <w:sz w:val="20"/>
                <w:szCs w:val="24"/>
                <w:lang w:val="en-GB" w:eastAsia="ko-KR"/>
              </w:rPr>
              <w:t>**Unchanged parts are omitted**</w:t>
            </w:r>
          </w:p>
          <w:p w14:paraId="13AEA226" w14:textId="77777777" w:rsidR="00B22A28" w:rsidRPr="00B22A28" w:rsidRDefault="00B22A28" w:rsidP="00B22A28">
            <w:pPr>
              <w:widowControl w:val="0"/>
              <w:spacing w:after="0" w:line="280" w:lineRule="atLeast"/>
              <w:jc w:val="left"/>
              <w:rPr>
                <w:rFonts w:ascii="New York" w:eastAsia="Batang" w:hAnsi="New York" w:cs="Times New Roman"/>
                <w:sz w:val="20"/>
                <w:szCs w:val="24"/>
                <w:lang w:val="en-GB" w:eastAsia="zh-CN"/>
              </w:rPr>
            </w:pPr>
            <w:r w:rsidRPr="00B22A28">
              <w:rPr>
                <w:rFonts w:ascii="New York" w:eastAsia="Batang" w:hAnsi="New York" w:cs="Times New Roman"/>
                <w:sz w:val="20"/>
                <w:szCs w:val="24"/>
                <w:lang w:val="en-GB" w:eastAsia="en-US"/>
              </w:rPr>
              <w:t>The following information is transmitted by means of the DCI format 0</w:t>
            </w:r>
            <w:r w:rsidRPr="00B22A28">
              <w:rPr>
                <w:rFonts w:ascii="New York" w:eastAsia="Batang" w:hAnsi="New York" w:cs="Times New Roman" w:hint="eastAsia"/>
                <w:sz w:val="20"/>
                <w:szCs w:val="24"/>
                <w:lang w:val="en-GB" w:eastAsia="zh-CN"/>
              </w:rPr>
              <w:t>_0 with CRC scrambled by TC-RNTI</w:t>
            </w:r>
            <w:r w:rsidRPr="00B22A28">
              <w:rPr>
                <w:rFonts w:ascii="New York" w:eastAsia="Batang" w:hAnsi="New York" w:cs="Times New Roman"/>
                <w:sz w:val="20"/>
                <w:szCs w:val="24"/>
                <w:lang w:val="en-GB" w:eastAsia="en-US"/>
              </w:rPr>
              <w:t>:</w:t>
            </w:r>
          </w:p>
          <w:p w14:paraId="2D8F39D0" w14:textId="77777777" w:rsidR="00B22A28" w:rsidRPr="00B22A28" w:rsidRDefault="00B22A28" w:rsidP="00B22A28">
            <w:pPr>
              <w:widowControl w:val="0"/>
              <w:spacing w:after="0" w:line="280" w:lineRule="atLeast"/>
              <w:ind w:left="568" w:hanging="284"/>
              <w:jc w:val="left"/>
              <w:rPr>
                <w:rFonts w:ascii="New York" w:eastAsia="Batang" w:hAnsi="New York" w:cs="Times New Roman"/>
                <w:sz w:val="20"/>
                <w:szCs w:val="24"/>
                <w:lang w:val="en-GB" w:eastAsia="zh-CN"/>
              </w:rPr>
            </w:pPr>
            <w:r w:rsidRPr="00B22A28">
              <w:rPr>
                <w:rFonts w:ascii="New York" w:eastAsia="Batang" w:hAnsi="New York" w:cs="Times New Roman"/>
                <w:sz w:val="20"/>
                <w:szCs w:val="24"/>
                <w:lang w:val="en-GB" w:eastAsia="en-US"/>
              </w:rPr>
              <w:t>-</w:t>
            </w:r>
            <w:r w:rsidRPr="00B22A28">
              <w:rPr>
                <w:rFonts w:ascii="New York" w:eastAsia="Batang" w:hAnsi="New York" w:cs="Times New Roman" w:hint="eastAsia"/>
                <w:sz w:val="20"/>
                <w:szCs w:val="24"/>
                <w:lang w:val="en-GB" w:eastAsia="zh-CN"/>
              </w:rPr>
              <w:tab/>
              <w:t xml:space="preserve">Identifier for </w:t>
            </w:r>
            <w:r w:rsidRPr="00B22A28">
              <w:rPr>
                <w:rFonts w:ascii="New York" w:eastAsia="Batang" w:hAnsi="New York" w:cs="Times New Roman" w:hint="eastAsia"/>
                <w:sz w:val="20"/>
                <w:szCs w:val="24"/>
                <w:lang w:val="en-GB" w:eastAsia="en-US"/>
              </w:rPr>
              <w:t>DCI formats</w:t>
            </w:r>
            <w:r w:rsidRPr="00B22A28">
              <w:rPr>
                <w:rFonts w:ascii="New York" w:eastAsia="Batang" w:hAnsi="New York" w:cs="Times New Roman"/>
                <w:sz w:val="20"/>
                <w:szCs w:val="24"/>
                <w:lang w:val="en-GB" w:eastAsia="en-US"/>
              </w:rPr>
              <w:t xml:space="preserve"> – </w:t>
            </w:r>
            <w:r w:rsidRPr="00B22A28">
              <w:rPr>
                <w:rFonts w:ascii="New York" w:eastAsia="Batang" w:hAnsi="New York" w:cs="Times New Roman" w:hint="eastAsia"/>
                <w:sz w:val="20"/>
                <w:szCs w:val="24"/>
                <w:lang w:val="en-GB" w:eastAsia="zh-CN"/>
              </w:rPr>
              <w:t>1</w:t>
            </w:r>
            <w:r w:rsidRPr="00B22A28">
              <w:rPr>
                <w:rFonts w:ascii="New York" w:eastAsia="Batang" w:hAnsi="New York" w:cs="Times New Roman"/>
                <w:sz w:val="20"/>
                <w:szCs w:val="24"/>
                <w:lang w:val="en-GB" w:eastAsia="en-US"/>
              </w:rPr>
              <w:t xml:space="preserve"> bit</w:t>
            </w:r>
          </w:p>
          <w:p w14:paraId="6AA9A844" w14:textId="77777777" w:rsidR="00B22A28" w:rsidRPr="00B22A28" w:rsidRDefault="00B22A28" w:rsidP="00B22A28">
            <w:pPr>
              <w:widowControl w:val="0"/>
              <w:spacing w:after="0" w:line="280" w:lineRule="atLeast"/>
              <w:ind w:left="851" w:hanging="284"/>
              <w:jc w:val="left"/>
              <w:rPr>
                <w:rFonts w:ascii="New York" w:eastAsia="Batang" w:hAnsi="New York" w:cs="Times New Roman"/>
                <w:sz w:val="20"/>
                <w:szCs w:val="24"/>
                <w:lang w:val="en-GB" w:eastAsia="zh-CN"/>
              </w:rPr>
            </w:pPr>
            <w:r w:rsidRPr="00B22A28">
              <w:rPr>
                <w:rFonts w:ascii="New York" w:eastAsia="Batang" w:hAnsi="New York" w:cs="Times New Roman" w:hint="eastAsia"/>
                <w:sz w:val="20"/>
                <w:szCs w:val="24"/>
                <w:lang w:val="en-GB" w:eastAsia="zh-CN"/>
              </w:rPr>
              <w:t>-</w:t>
            </w:r>
            <w:r w:rsidRPr="00B22A28">
              <w:rPr>
                <w:rFonts w:ascii="New York" w:eastAsia="Batang" w:hAnsi="New York" w:cs="Times New Roman" w:hint="eastAsia"/>
                <w:sz w:val="20"/>
                <w:szCs w:val="24"/>
                <w:lang w:val="en-GB" w:eastAsia="zh-CN"/>
              </w:rPr>
              <w:tab/>
              <w:t>The value of this bit field is always set to 0, indicating an UL DCI format</w:t>
            </w:r>
          </w:p>
          <w:p w14:paraId="09A93264" w14:textId="77777777" w:rsidR="00B22A28" w:rsidRPr="00B22A28" w:rsidRDefault="00B22A28" w:rsidP="00B22A28">
            <w:pPr>
              <w:widowControl w:val="0"/>
              <w:spacing w:after="0" w:line="280" w:lineRule="atLeast"/>
              <w:ind w:left="568" w:hanging="284"/>
              <w:jc w:val="left"/>
              <w:rPr>
                <w:rFonts w:ascii="New York" w:eastAsia="Batang" w:hAnsi="New York" w:cs="Times New Roman"/>
                <w:sz w:val="20"/>
                <w:szCs w:val="24"/>
                <w:lang w:val="en-GB" w:eastAsia="zh-CN"/>
              </w:rPr>
            </w:pPr>
            <w:r w:rsidRPr="00B22A28">
              <w:rPr>
                <w:rFonts w:ascii="New York" w:eastAsia="Batang" w:hAnsi="New York" w:cs="Times New Roman"/>
                <w:sz w:val="20"/>
                <w:szCs w:val="24"/>
                <w:lang w:val="en-GB" w:eastAsia="en-US"/>
              </w:rPr>
              <w:t>-</w:t>
            </w:r>
            <w:r w:rsidRPr="00B22A28">
              <w:rPr>
                <w:rFonts w:ascii="New York" w:eastAsia="Batang" w:hAnsi="New York" w:cs="Times New Roman" w:hint="eastAsia"/>
                <w:sz w:val="20"/>
                <w:szCs w:val="24"/>
                <w:lang w:val="en-GB" w:eastAsia="zh-CN"/>
              </w:rPr>
              <w:tab/>
              <w:t>Frequency domain resource assignment</w:t>
            </w:r>
            <w:r w:rsidRPr="00B22A28">
              <w:rPr>
                <w:rFonts w:ascii="New York" w:eastAsia="Batang" w:hAnsi="New York" w:cs="Times New Roman"/>
                <w:sz w:val="20"/>
                <w:szCs w:val="24"/>
                <w:lang w:val="en-GB" w:eastAsia="en-US"/>
              </w:rPr>
              <w:t xml:space="preserve"> – </w:t>
            </w:r>
            <w:r w:rsidRPr="00B22A28">
              <w:rPr>
                <w:rFonts w:ascii="New York" w:eastAsia="Batang" w:hAnsi="New York" w:cs="Times New Roman" w:hint="eastAsia"/>
                <w:sz w:val="20"/>
                <w:szCs w:val="24"/>
                <w:lang w:val="en-GB" w:eastAsia="zh-CN"/>
              </w:rPr>
              <w:t>number of bits determined by the following</w:t>
            </w:r>
            <w:r w:rsidRPr="00B22A28">
              <w:rPr>
                <w:rFonts w:ascii="New York" w:eastAsia="Batang" w:hAnsi="New York" w:cs="Times New Roman"/>
                <w:sz w:val="20"/>
                <w:szCs w:val="24"/>
                <w:lang w:val="en-GB" w:eastAsia="zh-CN"/>
              </w:rPr>
              <w:t>:</w:t>
            </w:r>
          </w:p>
          <w:p w14:paraId="3AFED934" w14:textId="77777777" w:rsidR="00B22A28" w:rsidRPr="00B22A28" w:rsidRDefault="00B22A28" w:rsidP="00B22A28">
            <w:pPr>
              <w:widowControl w:val="0"/>
              <w:spacing w:after="0" w:line="280" w:lineRule="atLeast"/>
              <w:ind w:left="851" w:hanging="284"/>
              <w:jc w:val="left"/>
              <w:rPr>
                <w:rFonts w:ascii="New York" w:eastAsia="Batang" w:hAnsi="New York" w:cs="Times New Roman"/>
                <w:sz w:val="20"/>
                <w:szCs w:val="24"/>
                <w:lang w:val="en-GB" w:eastAsia="zh-CN"/>
              </w:rPr>
            </w:pPr>
            <w:r w:rsidRPr="00B22A28">
              <w:rPr>
                <w:rFonts w:ascii="New York" w:eastAsia="Batang" w:hAnsi="New York" w:cs="Times New Roman"/>
                <w:sz w:val="20"/>
                <w:szCs w:val="24"/>
                <w:lang w:val="en-GB" w:eastAsia="zh-CN"/>
              </w:rPr>
              <w:t>-</w:t>
            </w:r>
            <w:r w:rsidRPr="00B22A28">
              <w:rPr>
                <w:rFonts w:ascii="New York" w:eastAsia="Batang" w:hAnsi="New York" w:cs="Times New Roman"/>
                <w:sz w:val="20"/>
                <w:szCs w:val="24"/>
                <w:lang w:val="en-GB" w:eastAsia="zh-CN"/>
              </w:rPr>
              <w:tab/>
            </w:r>
            <w:r w:rsidRPr="00B22A28">
              <w:rPr>
                <w:rFonts w:ascii="New York" w:eastAsia="Batang" w:hAnsi="New York" w:cs="Times New Roman"/>
                <w:position w:val="-12"/>
                <w:sz w:val="20"/>
                <w:szCs w:val="24"/>
                <w:lang w:val="en-GB" w:eastAsia="en-US"/>
              </w:rPr>
              <w:object w:dxaOrig="2637" w:dyaOrig="355" w14:anchorId="5F0C8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pt;height:18.15pt" o:ole="">
                  <v:imagedata r:id="rId13" o:title=""/>
                </v:shape>
                <o:OLEObject Type="Embed" ProgID="Equation.3" ShapeID="_x0000_i1025" DrawAspect="Content" ObjectID="_1706365312" r:id="rId14"/>
              </w:object>
            </w:r>
            <w:r w:rsidRPr="00B22A28">
              <w:rPr>
                <w:rFonts w:ascii="New York" w:eastAsia="Batang" w:hAnsi="New York" w:cs="Times New Roman" w:hint="eastAsia"/>
                <w:sz w:val="20"/>
                <w:szCs w:val="24"/>
                <w:lang w:val="en-GB" w:eastAsia="zh-CN"/>
              </w:rPr>
              <w:t xml:space="preserve">bits </w:t>
            </w:r>
            <w:r w:rsidRPr="00B22A28">
              <w:rPr>
                <w:rFonts w:ascii="New York" w:eastAsia="Batang" w:hAnsi="New York" w:cs="Times New Roman"/>
                <w:sz w:val="20"/>
                <w:szCs w:val="24"/>
                <w:lang w:val="en-GB" w:eastAsia="zh-CN"/>
              </w:rPr>
              <w:t xml:space="preserve">if the higher layer parameter </w:t>
            </w:r>
            <w:r w:rsidRPr="00B22A28">
              <w:rPr>
                <w:rFonts w:ascii="New York" w:eastAsia="Batang" w:hAnsi="New York" w:cs="Times New Roman"/>
                <w:i/>
                <w:sz w:val="20"/>
                <w:szCs w:val="24"/>
                <w:lang w:val="en-GB"/>
              </w:rPr>
              <w:t>useInterlacePUCCH-PUSCH</w:t>
            </w:r>
            <w:r w:rsidRPr="00B22A28">
              <w:rPr>
                <w:rFonts w:ascii="New York" w:eastAsia="Batang" w:hAnsi="New York" w:cs="Times New Roman"/>
                <w:iCs/>
                <w:sz w:val="20"/>
                <w:szCs w:val="24"/>
                <w:lang w:val="en-GB"/>
              </w:rPr>
              <w:t xml:space="preserve"> in </w:t>
            </w:r>
            <w:r w:rsidRPr="00B22A28">
              <w:rPr>
                <w:rFonts w:ascii="New York" w:eastAsia="Batang" w:hAnsi="New York" w:cs="Times New Roman"/>
                <w:i/>
                <w:sz w:val="20"/>
                <w:szCs w:val="24"/>
                <w:lang w:val="en-GB"/>
              </w:rPr>
              <w:t>BWP-UplinkCommon</w:t>
            </w:r>
            <w:r w:rsidRPr="00B22A28">
              <w:rPr>
                <w:rFonts w:ascii="New York" w:eastAsia="Batang" w:hAnsi="New York" w:cs="Times New Roman"/>
                <w:sz w:val="20"/>
                <w:szCs w:val="24"/>
                <w:lang w:val="en-GB" w:eastAsia="zh-CN"/>
              </w:rPr>
              <w:t xml:space="preserve"> is not configured, where</w:t>
            </w:r>
          </w:p>
          <w:p w14:paraId="5DDF868A" w14:textId="77777777" w:rsidR="00B22A28" w:rsidRPr="00B22A28" w:rsidRDefault="00B22A28" w:rsidP="00B22A28">
            <w:pPr>
              <w:widowControl w:val="0"/>
              <w:spacing w:after="0" w:line="280" w:lineRule="atLeast"/>
              <w:ind w:left="1135" w:hanging="284"/>
              <w:jc w:val="left"/>
              <w:rPr>
                <w:rFonts w:ascii="New York" w:eastAsia="Batang" w:hAnsi="New York" w:cs="Times New Roman"/>
                <w:sz w:val="20"/>
                <w:szCs w:val="24"/>
                <w:lang w:val="en-GB" w:eastAsia="zh-CN"/>
              </w:rPr>
            </w:pPr>
            <w:r w:rsidRPr="00B22A28">
              <w:rPr>
                <w:rFonts w:ascii="New York" w:eastAsia="Batang" w:hAnsi="New York" w:cs="Times New Roman"/>
                <w:sz w:val="20"/>
                <w:szCs w:val="24"/>
                <w:lang w:val="en-GB" w:eastAsia="zh-CN"/>
              </w:rPr>
              <w:t>-</w:t>
            </w:r>
            <w:r w:rsidRPr="00B22A28">
              <w:rPr>
                <w:rFonts w:ascii="New York" w:eastAsia="Batang" w:hAnsi="New York" w:cs="Times New Roman"/>
                <w:sz w:val="20"/>
                <w:szCs w:val="24"/>
                <w:lang w:val="en-GB" w:eastAsia="zh-CN"/>
              </w:rPr>
              <w:tab/>
            </w:r>
            <w:r w:rsidRPr="00B22A28">
              <w:rPr>
                <w:rFonts w:ascii="New York" w:eastAsia="Batang" w:hAnsi="New York" w:cs="Times New Roman"/>
                <w:position w:val="-10"/>
                <w:sz w:val="20"/>
                <w:szCs w:val="24"/>
                <w:lang w:val="en-GB" w:eastAsia="en-US"/>
              </w:rPr>
              <w:object w:dxaOrig="739" w:dyaOrig="355" w14:anchorId="7DCE969A">
                <v:shape id="_x0000_i1026" type="#_x0000_t75" style="width:36.95pt;height:18.15pt" o:ole="">
                  <v:imagedata r:id="rId15" o:title=""/>
                </v:shape>
                <o:OLEObject Type="Embed" ProgID="Equation.3" ShapeID="_x0000_i1026" DrawAspect="Content" ObjectID="_1706365313" r:id="rId16"/>
              </w:object>
            </w:r>
            <w:r w:rsidRPr="00B22A28">
              <w:rPr>
                <w:rFonts w:ascii="New York" w:eastAsia="Batang" w:hAnsi="New York" w:cs="Times New Roman"/>
                <w:sz w:val="20"/>
                <w:szCs w:val="24"/>
                <w:lang w:val="en-GB" w:eastAsia="zh-CN"/>
              </w:rPr>
              <w:t xml:space="preserve"> is the size of the initial </w:t>
            </w:r>
            <w:r w:rsidRPr="00B22A28">
              <w:rPr>
                <w:rFonts w:ascii="New York" w:eastAsia="Batang" w:hAnsi="New York" w:cs="Times New Roman" w:hint="eastAsia"/>
                <w:sz w:val="20"/>
                <w:szCs w:val="24"/>
                <w:lang w:val="en-GB" w:eastAsia="zh-CN"/>
              </w:rPr>
              <w:t xml:space="preserve">UL </w:t>
            </w:r>
            <w:r w:rsidRPr="00B22A28">
              <w:rPr>
                <w:rFonts w:ascii="New York" w:eastAsia="Batang" w:hAnsi="New York" w:cs="Times New Roman"/>
                <w:sz w:val="20"/>
                <w:szCs w:val="24"/>
                <w:lang w:val="en-GB" w:eastAsia="zh-CN"/>
              </w:rPr>
              <w:t>bandwidth part</w:t>
            </w:r>
            <w:r w:rsidRPr="00B22A28">
              <w:rPr>
                <w:rFonts w:ascii="New York" w:eastAsia="Batang" w:hAnsi="New York" w:cs="Times New Roman" w:hint="eastAsia"/>
                <w:sz w:val="20"/>
                <w:szCs w:val="24"/>
                <w:lang w:val="en-GB" w:eastAsia="zh-CN"/>
              </w:rPr>
              <w:t>.</w:t>
            </w:r>
          </w:p>
          <w:p w14:paraId="6339567D" w14:textId="77777777" w:rsidR="00B22A28" w:rsidRPr="00B22A28" w:rsidRDefault="00B22A28" w:rsidP="00B22A28">
            <w:pPr>
              <w:widowControl w:val="0"/>
              <w:spacing w:after="0" w:line="280" w:lineRule="atLeast"/>
              <w:ind w:left="1135" w:hanging="284"/>
              <w:jc w:val="left"/>
              <w:rPr>
                <w:rFonts w:ascii="New York" w:eastAsia="Batang" w:hAnsi="New York" w:cs="Times New Roman"/>
                <w:sz w:val="20"/>
                <w:szCs w:val="24"/>
                <w:lang w:val="en-GB" w:eastAsia="zh-CN"/>
              </w:rPr>
            </w:pPr>
            <w:r w:rsidRPr="00B22A28">
              <w:rPr>
                <w:rFonts w:ascii="New York" w:eastAsia="Batang" w:hAnsi="New York" w:cs="Times New Roman" w:hint="eastAsia"/>
                <w:sz w:val="20"/>
                <w:szCs w:val="24"/>
                <w:lang w:val="en-GB" w:eastAsia="zh-CN"/>
              </w:rPr>
              <w:t>-</w:t>
            </w:r>
            <w:r w:rsidRPr="00B22A28">
              <w:rPr>
                <w:rFonts w:ascii="New York" w:eastAsia="Batang" w:hAnsi="New York" w:cs="Times New Roman" w:hint="eastAsia"/>
                <w:sz w:val="20"/>
                <w:szCs w:val="24"/>
                <w:lang w:val="en-GB" w:eastAsia="zh-CN"/>
              </w:rPr>
              <w:tab/>
              <w:t>For PUSCH hopping with resource allocation type 1:</w:t>
            </w:r>
          </w:p>
          <w:p w14:paraId="29B7EB01" w14:textId="77777777" w:rsidR="00B22A28" w:rsidRPr="00B22A28" w:rsidRDefault="00B22A28" w:rsidP="00B22A28">
            <w:pPr>
              <w:widowControl w:val="0"/>
              <w:spacing w:after="0" w:line="280" w:lineRule="atLeast"/>
              <w:ind w:left="1418" w:hanging="284"/>
              <w:jc w:val="left"/>
              <w:rPr>
                <w:rFonts w:ascii="New York" w:eastAsia="Batang" w:hAnsi="New York" w:cs="Times New Roman"/>
                <w:sz w:val="20"/>
                <w:szCs w:val="24"/>
                <w:lang w:val="en-GB" w:eastAsia="zh-CN"/>
              </w:rPr>
            </w:pPr>
            <w:r w:rsidRPr="00B22A28">
              <w:rPr>
                <w:rFonts w:ascii="New York" w:eastAsia="Batang" w:hAnsi="New York" w:cs="Times New Roman" w:hint="eastAsia"/>
                <w:sz w:val="20"/>
                <w:szCs w:val="24"/>
                <w:lang w:val="en-GB" w:eastAsia="zh-CN"/>
              </w:rPr>
              <w:t>-</w:t>
            </w:r>
            <w:r w:rsidRPr="00B22A28">
              <w:rPr>
                <w:rFonts w:ascii="New York" w:eastAsia="Batang" w:hAnsi="New York" w:cs="Times New Roman" w:hint="eastAsia"/>
                <w:sz w:val="20"/>
                <w:szCs w:val="24"/>
                <w:lang w:val="en-GB" w:eastAsia="zh-CN"/>
              </w:rPr>
              <w:tab/>
            </w:r>
            <w:r w:rsidRPr="00B22A28">
              <w:rPr>
                <w:rFonts w:ascii="New York" w:eastAsia="Batang" w:hAnsi="New York" w:cs="Times New Roman"/>
                <w:position w:val="-10"/>
                <w:sz w:val="20"/>
                <w:szCs w:val="24"/>
                <w:lang w:val="en-GB" w:eastAsia="en-US"/>
              </w:rPr>
              <w:object w:dxaOrig="598" w:dyaOrig="355" w14:anchorId="797487E1">
                <v:shape id="_x0000_i1027" type="#_x0000_t75" style="width:30.05pt;height:18.15pt" o:ole="">
                  <v:imagedata r:id="rId17" o:title=""/>
                </v:shape>
                <o:OLEObject Type="Embed" ProgID="Equation.3" ShapeID="_x0000_i1027" DrawAspect="Content" ObjectID="_1706365314" r:id="rId18"/>
              </w:object>
            </w:r>
            <w:r w:rsidRPr="00B22A28">
              <w:rPr>
                <w:rFonts w:ascii="New York" w:eastAsia="Batang" w:hAnsi="New York" w:cs="Times New Roman" w:hint="eastAsia"/>
                <w:sz w:val="20"/>
                <w:szCs w:val="24"/>
                <w:lang w:val="en-GB" w:eastAsia="zh-CN"/>
              </w:rPr>
              <w:t xml:space="preserve"> MSB bits are used to indicate the frequency offset according to </w:t>
            </w:r>
            <w:r w:rsidRPr="00B22A28">
              <w:rPr>
                <w:rFonts w:ascii="New York" w:eastAsia="Batang" w:hAnsi="New York" w:cs="Times New Roman"/>
                <w:sz w:val="20"/>
                <w:szCs w:val="24"/>
                <w:lang w:val="en-GB" w:eastAsia="zh-CN"/>
              </w:rPr>
              <w:t xml:space="preserve">Table 8.3-1 in </w:t>
            </w:r>
            <w:r w:rsidRPr="00B22A28">
              <w:rPr>
                <w:rFonts w:ascii="New York" w:eastAsia="Batang" w:hAnsi="New York" w:cs="Times New Roman" w:hint="eastAsia"/>
                <w:sz w:val="20"/>
                <w:szCs w:val="24"/>
                <w:lang w:val="en-GB" w:eastAsia="zh-CN"/>
              </w:rPr>
              <w:t xml:space="preserve">Clause </w:t>
            </w:r>
            <w:r w:rsidRPr="00B22A28">
              <w:rPr>
                <w:rFonts w:ascii="New York" w:eastAsia="Batang" w:hAnsi="New York" w:cs="Times New Roman"/>
                <w:sz w:val="20"/>
                <w:szCs w:val="24"/>
                <w:lang w:val="en-GB" w:eastAsia="zh-CN"/>
              </w:rPr>
              <w:t>8</w:t>
            </w:r>
            <w:r w:rsidRPr="00B22A28">
              <w:rPr>
                <w:rFonts w:ascii="New York" w:eastAsia="Batang" w:hAnsi="New York" w:cs="Times New Roman" w:hint="eastAsia"/>
                <w:sz w:val="20"/>
                <w:szCs w:val="24"/>
                <w:lang w:val="en-GB" w:eastAsia="zh-CN"/>
              </w:rPr>
              <w:t>.3 of [</w:t>
            </w:r>
            <w:r w:rsidRPr="00B22A28">
              <w:rPr>
                <w:rFonts w:ascii="New York" w:eastAsia="Batang" w:hAnsi="New York" w:cs="Times New Roman"/>
                <w:sz w:val="20"/>
                <w:szCs w:val="24"/>
                <w:lang w:val="en-GB" w:eastAsia="zh-CN"/>
              </w:rPr>
              <w:t>5</w:t>
            </w:r>
            <w:r w:rsidRPr="00B22A28">
              <w:rPr>
                <w:rFonts w:ascii="New York" w:eastAsia="Batang" w:hAnsi="New York" w:cs="Times New Roman" w:hint="eastAsia"/>
                <w:sz w:val="20"/>
                <w:szCs w:val="24"/>
                <w:lang w:val="en-GB" w:eastAsia="zh-CN"/>
              </w:rPr>
              <w:t>, TS</w:t>
            </w:r>
            <w:r w:rsidRPr="00B22A28">
              <w:rPr>
                <w:rFonts w:ascii="New York" w:eastAsia="Batang" w:hAnsi="New York" w:cs="Times New Roman"/>
                <w:sz w:val="20"/>
                <w:szCs w:val="24"/>
                <w:lang w:val="en-GB" w:eastAsia="zh-CN"/>
              </w:rPr>
              <w:t xml:space="preserve"> </w:t>
            </w:r>
            <w:r w:rsidRPr="00B22A28">
              <w:rPr>
                <w:rFonts w:ascii="New York" w:eastAsia="Batang" w:hAnsi="New York" w:cs="Times New Roman" w:hint="eastAsia"/>
                <w:sz w:val="20"/>
                <w:szCs w:val="24"/>
                <w:lang w:val="en-GB" w:eastAsia="zh-CN"/>
              </w:rPr>
              <w:t>38.21</w:t>
            </w:r>
            <w:r w:rsidRPr="00B22A28">
              <w:rPr>
                <w:rFonts w:ascii="New York" w:eastAsia="Batang" w:hAnsi="New York" w:cs="Times New Roman"/>
                <w:sz w:val="20"/>
                <w:szCs w:val="24"/>
                <w:lang w:val="en-GB" w:eastAsia="zh-CN"/>
              </w:rPr>
              <w:t>3</w:t>
            </w:r>
            <w:r w:rsidRPr="00B22A28">
              <w:rPr>
                <w:rFonts w:ascii="New York" w:eastAsia="Batang" w:hAnsi="New York" w:cs="Times New Roman" w:hint="eastAsia"/>
                <w:sz w:val="20"/>
                <w:szCs w:val="24"/>
                <w:lang w:val="en-GB" w:eastAsia="zh-CN"/>
              </w:rPr>
              <w:t xml:space="preserve">], where </w:t>
            </w:r>
            <w:r w:rsidRPr="00B22A28">
              <w:rPr>
                <w:rFonts w:ascii="New York" w:eastAsia="Batang" w:hAnsi="New York" w:cs="Times New Roman"/>
                <w:position w:val="-10"/>
                <w:sz w:val="20"/>
                <w:szCs w:val="24"/>
                <w:lang w:val="en-GB" w:eastAsia="en-US"/>
              </w:rPr>
              <w:object w:dxaOrig="954" w:dyaOrig="355" w14:anchorId="068DBF59">
                <v:shape id="_x0000_i1028" type="#_x0000_t75" style="width:48.2pt;height:18.15pt" o:ole="">
                  <v:imagedata r:id="rId19" o:title=""/>
                </v:shape>
                <o:OLEObject Type="Embed" ProgID="Equation.3" ShapeID="_x0000_i1028" DrawAspect="Content" ObjectID="_1706365315" r:id="rId20"/>
              </w:object>
            </w:r>
            <w:r w:rsidRPr="00B22A28">
              <w:rPr>
                <w:rFonts w:ascii="New York" w:eastAsia="Batang" w:hAnsi="New York" w:cs="Times New Roman" w:hint="eastAsia"/>
                <w:sz w:val="20"/>
                <w:szCs w:val="24"/>
                <w:lang w:val="en-GB" w:eastAsia="zh-CN"/>
              </w:rPr>
              <w:t xml:space="preserve"> if </w:t>
            </w:r>
            <w:r w:rsidRPr="00B22A28">
              <w:rPr>
                <w:rFonts w:ascii="New York" w:eastAsia="Batang" w:hAnsi="New York" w:cs="Times New Roman"/>
                <w:position w:val="-10"/>
                <w:sz w:val="20"/>
                <w:szCs w:val="24"/>
                <w:lang w:val="en-GB" w:eastAsia="en-US"/>
              </w:rPr>
              <w:object w:dxaOrig="1085" w:dyaOrig="355" w14:anchorId="06F26F82">
                <v:shape id="_x0000_i1029" type="#_x0000_t75" style="width:53.85pt;height:18.15pt" o:ole="">
                  <v:imagedata r:id="rId21" o:title=""/>
                </v:shape>
                <o:OLEObject Type="Embed" ProgID="Equation.3" ShapeID="_x0000_i1029" DrawAspect="Content" ObjectID="_1706365316" r:id="rId22"/>
              </w:object>
            </w:r>
            <w:r w:rsidRPr="00B22A28">
              <w:rPr>
                <w:rFonts w:ascii="New York" w:eastAsia="Batang" w:hAnsi="New York" w:cs="Times New Roman" w:hint="eastAsia"/>
                <w:sz w:val="20"/>
                <w:szCs w:val="24"/>
                <w:lang w:val="en-GB" w:eastAsia="zh-CN"/>
              </w:rPr>
              <w:t xml:space="preserve"> and </w:t>
            </w:r>
            <w:r w:rsidRPr="00B22A28">
              <w:rPr>
                <w:rFonts w:ascii="New York" w:eastAsia="Batang" w:hAnsi="New York" w:cs="Times New Roman"/>
                <w:position w:val="-10"/>
                <w:sz w:val="20"/>
                <w:szCs w:val="24"/>
                <w:lang w:val="en-GB" w:eastAsia="en-US"/>
              </w:rPr>
              <w:object w:dxaOrig="954" w:dyaOrig="355" w14:anchorId="1DAC8E38">
                <v:shape id="_x0000_i1030" type="#_x0000_t75" style="width:48.2pt;height:18.15pt" o:ole="">
                  <v:imagedata r:id="rId23" o:title=""/>
                </v:shape>
                <o:OLEObject Type="Embed" ProgID="Equation.3" ShapeID="_x0000_i1030" DrawAspect="Content" ObjectID="_1706365317" r:id="rId24"/>
              </w:object>
            </w:r>
            <w:r w:rsidRPr="00B22A28">
              <w:rPr>
                <w:rFonts w:ascii="New York" w:eastAsia="Batang" w:hAnsi="New York" w:cs="Times New Roman" w:hint="eastAsia"/>
                <w:sz w:val="20"/>
                <w:szCs w:val="24"/>
                <w:lang w:val="en-GB" w:eastAsia="zh-CN"/>
              </w:rPr>
              <w:t xml:space="preserve"> otherwise</w:t>
            </w:r>
          </w:p>
          <w:p w14:paraId="0FBF46EE" w14:textId="77777777" w:rsidR="00B22A28" w:rsidRPr="00B22A28" w:rsidRDefault="00B22A28" w:rsidP="00B22A28">
            <w:pPr>
              <w:widowControl w:val="0"/>
              <w:spacing w:after="0" w:line="280" w:lineRule="atLeast"/>
              <w:ind w:left="1418" w:hanging="284"/>
              <w:jc w:val="left"/>
              <w:rPr>
                <w:rFonts w:ascii="New York" w:eastAsia="Batang" w:hAnsi="New York" w:cs="Times New Roman"/>
                <w:sz w:val="20"/>
                <w:szCs w:val="24"/>
                <w:lang w:val="en-GB" w:eastAsia="zh-CN"/>
              </w:rPr>
            </w:pPr>
            <w:r w:rsidRPr="00B22A28">
              <w:rPr>
                <w:rFonts w:ascii="New York" w:eastAsia="Batang" w:hAnsi="New York" w:cs="Times New Roman" w:hint="eastAsia"/>
                <w:sz w:val="20"/>
                <w:szCs w:val="24"/>
                <w:lang w:val="en-GB" w:eastAsia="zh-CN"/>
              </w:rPr>
              <w:t>-</w:t>
            </w:r>
            <w:r w:rsidRPr="00B22A28">
              <w:rPr>
                <w:rFonts w:ascii="New York" w:eastAsia="Batang" w:hAnsi="New York" w:cs="Times New Roman" w:hint="eastAsia"/>
                <w:sz w:val="20"/>
                <w:szCs w:val="24"/>
                <w:lang w:val="en-GB" w:eastAsia="zh-CN"/>
              </w:rPr>
              <w:tab/>
            </w:r>
            <w:r w:rsidRPr="00B22A28">
              <w:rPr>
                <w:rFonts w:ascii="New York" w:eastAsia="Batang" w:hAnsi="New York" w:cs="Times New Roman"/>
                <w:position w:val="-12"/>
                <w:sz w:val="20"/>
                <w:szCs w:val="24"/>
                <w:lang w:val="en-GB" w:eastAsia="en-US"/>
              </w:rPr>
              <w:object w:dxaOrig="3366" w:dyaOrig="355" w14:anchorId="7FD8B276">
                <v:shape id="_x0000_i1031" type="#_x0000_t75" style="width:167.8pt;height:18.15pt" o:ole="">
                  <v:imagedata r:id="rId25" o:title=""/>
                </v:shape>
                <o:OLEObject Type="Embed" ProgID="Equation.3" ShapeID="_x0000_i1031" DrawAspect="Content" ObjectID="_1706365318" r:id="rId26"/>
              </w:object>
            </w:r>
            <w:r w:rsidRPr="00B22A28">
              <w:rPr>
                <w:rFonts w:ascii="New York" w:eastAsia="Batang" w:hAnsi="New York" w:cs="Times New Roman" w:hint="eastAsia"/>
                <w:sz w:val="20"/>
                <w:szCs w:val="24"/>
                <w:lang w:val="en-GB" w:eastAsia="zh-CN"/>
              </w:rPr>
              <w:t xml:space="preserve"> bits provide the frequency domain </w:t>
            </w:r>
            <w:r w:rsidRPr="00B22A28">
              <w:rPr>
                <w:rFonts w:ascii="New York" w:eastAsia="Batang" w:hAnsi="New York" w:cs="Times New Roman"/>
                <w:sz w:val="20"/>
                <w:szCs w:val="24"/>
                <w:lang w:val="en-GB" w:eastAsia="zh-CN"/>
              </w:rPr>
              <w:t>resource</w:t>
            </w:r>
            <w:r w:rsidRPr="00B22A28">
              <w:rPr>
                <w:rFonts w:ascii="New York" w:eastAsia="Batang" w:hAnsi="New York" w:cs="Times New Roman" w:hint="eastAsia"/>
                <w:sz w:val="20"/>
                <w:szCs w:val="24"/>
                <w:lang w:val="en-GB" w:eastAsia="zh-CN"/>
              </w:rPr>
              <w:t xml:space="preserve"> allocation according to Clause 6.1.2.2.2 of [6, TS</w:t>
            </w:r>
            <w:r w:rsidRPr="00B22A28">
              <w:rPr>
                <w:rFonts w:ascii="New York" w:eastAsia="Batang" w:hAnsi="New York" w:cs="Times New Roman"/>
                <w:sz w:val="20"/>
                <w:szCs w:val="24"/>
                <w:lang w:val="en-GB" w:eastAsia="zh-CN"/>
              </w:rPr>
              <w:t xml:space="preserve"> </w:t>
            </w:r>
            <w:r w:rsidRPr="00B22A28">
              <w:rPr>
                <w:rFonts w:ascii="New York" w:eastAsia="Batang" w:hAnsi="New York" w:cs="Times New Roman" w:hint="eastAsia"/>
                <w:sz w:val="20"/>
                <w:szCs w:val="24"/>
                <w:lang w:val="en-GB" w:eastAsia="zh-CN"/>
              </w:rPr>
              <w:t>38.214]</w:t>
            </w:r>
          </w:p>
          <w:p w14:paraId="3810C977" w14:textId="77777777" w:rsidR="00B22A28" w:rsidRPr="00B22A28" w:rsidRDefault="00B22A28" w:rsidP="00B22A28">
            <w:pPr>
              <w:widowControl w:val="0"/>
              <w:spacing w:after="0" w:line="280" w:lineRule="atLeast"/>
              <w:ind w:left="1135" w:hanging="284"/>
              <w:jc w:val="left"/>
              <w:rPr>
                <w:rFonts w:ascii="New York" w:eastAsia="Batang" w:hAnsi="New York" w:cs="Times New Roman"/>
                <w:sz w:val="20"/>
                <w:szCs w:val="24"/>
                <w:lang w:val="en-GB" w:eastAsia="zh-CN"/>
              </w:rPr>
            </w:pPr>
            <w:r w:rsidRPr="00B22A28">
              <w:rPr>
                <w:rFonts w:ascii="New York" w:eastAsia="Batang" w:hAnsi="New York" w:cs="Times New Roman" w:hint="eastAsia"/>
                <w:sz w:val="20"/>
                <w:szCs w:val="24"/>
                <w:lang w:val="en-GB" w:eastAsia="zh-CN"/>
              </w:rPr>
              <w:t>-</w:t>
            </w:r>
            <w:r w:rsidRPr="00B22A28">
              <w:rPr>
                <w:rFonts w:ascii="New York" w:eastAsia="Batang" w:hAnsi="New York" w:cs="Times New Roman" w:hint="eastAsia"/>
                <w:sz w:val="20"/>
                <w:szCs w:val="24"/>
                <w:lang w:val="en-GB" w:eastAsia="zh-CN"/>
              </w:rPr>
              <w:tab/>
              <w:t>For non-PUSCH hopping with resource allocation type 1:</w:t>
            </w:r>
          </w:p>
          <w:p w14:paraId="770DAC20" w14:textId="77777777" w:rsidR="00B22A28" w:rsidRPr="00B22A28" w:rsidRDefault="00B22A28" w:rsidP="00B22A28">
            <w:pPr>
              <w:widowControl w:val="0"/>
              <w:spacing w:after="0" w:line="280" w:lineRule="atLeast"/>
              <w:ind w:left="1418" w:hanging="284"/>
              <w:jc w:val="left"/>
              <w:rPr>
                <w:rFonts w:ascii="New York" w:eastAsia="Batang" w:hAnsi="New York" w:cs="Times New Roman"/>
                <w:sz w:val="20"/>
                <w:szCs w:val="24"/>
                <w:lang w:val="en-GB" w:eastAsia="zh-CN"/>
              </w:rPr>
            </w:pPr>
            <w:r w:rsidRPr="00B22A28">
              <w:rPr>
                <w:rFonts w:ascii="New York" w:eastAsia="Batang" w:hAnsi="New York" w:cs="Times New Roman" w:hint="eastAsia"/>
                <w:sz w:val="20"/>
                <w:szCs w:val="24"/>
                <w:lang w:val="en-GB" w:eastAsia="zh-CN"/>
              </w:rPr>
              <w:lastRenderedPageBreak/>
              <w:t>-</w:t>
            </w:r>
            <w:r w:rsidRPr="00B22A28">
              <w:rPr>
                <w:rFonts w:ascii="New York" w:eastAsia="Batang" w:hAnsi="New York" w:cs="Times New Roman" w:hint="eastAsia"/>
                <w:sz w:val="20"/>
                <w:szCs w:val="24"/>
                <w:lang w:val="en-GB" w:eastAsia="zh-CN"/>
              </w:rPr>
              <w:tab/>
            </w:r>
            <w:r w:rsidRPr="00B22A28">
              <w:rPr>
                <w:rFonts w:ascii="New York" w:eastAsia="Batang" w:hAnsi="New York" w:cs="Times New Roman"/>
                <w:position w:val="-12"/>
                <w:sz w:val="20"/>
                <w:szCs w:val="24"/>
                <w:lang w:val="en-GB" w:eastAsia="en-US"/>
              </w:rPr>
              <w:object w:dxaOrig="2637" w:dyaOrig="355" w14:anchorId="37435AF2">
                <v:shape id="_x0000_i1032" type="#_x0000_t75" style="width:132.1pt;height:18.15pt" o:ole="">
                  <v:imagedata r:id="rId27" o:title=""/>
                </v:shape>
                <o:OLEObject Type="Embed" ProgID="Equation.3" ShapeID="_x0000_i1032" DrawAspect="Content" ObjectID="_1706365319" r:id="rId28"/>
              </w:object>
            </w:r>
            <w:r w:rsidRPr="00B22A28">
              <w:rPr>
                <w:rFonts w:ascii="New York" w:eastAsia="Batang" w:hAnsi="New York" w:cs="Times New Roman" w:hint="eastAsia"/>
                <w:sz w:val="20"/>
                <w:szCs w:val="24"/>
                <w:lang w:val="en-GB" w:eastAsia="zh-CN"/>
              </w:rPr>
              <w:t xml:space="preserve"> bits provide the frequency domain </w:t>
            </w:r>
            <w:r w:rsidRPr="00B22A28">
              <w:rPr>
                <w:rFonts w:ascii="New York" w:eastAsia="Batang" w:hAnsi="New York" w:cs="Times New Roman"/>
                <w:sz w:val="20"/>
                <w:szCs w:val="24"/>
                <w:lang w:val="en-GB" w:eastAsia="zh-CN"/>
              </w:rPr>
              <w:t>resource</w:t>
            </w:r>
            <w:r w:rsidRPr="00B22A28">
              <w:rPr>
                <w:rFonts w:ascii="New York" w:eastAsia="Batang" w:hAnsi="New York" w:cs="Times New Roman" w:hint="eastAsia"/>
                <w:sz w:val="20"/>
                <w:szCs w:val="24"/>
                <w:lang w:val="en-GB" w:eastAsia="zh-CN"/>
              </w:rPr>
              <w:t xml:space="preserve"> allocation according to Clause 6.1.2.2.2 of [6, TS</w:t>
            </w:r>
            <w:r w:rsidRPr="00B22A28">
              <w:rPr>
                <w:rFonts w:ascii="New York" w:eastAsia="Batang" w:hAnsi="New York" w:cs="Times New Roman"/>
                <w:sz w:val="20"/>
                <w:szCs w:val="24"/>
                <w:lang w:val="en-GB" w:eastAsia="zh-CN"/>
              </w:rPr>
              <w:t xml:space="preserve"> </w:t>
            </w:r>
            <w:r w:rsidRPr="00B22A28">
              <w:rPr>
                <w:rFonts w:ascii="New York" w:eastAsia="Batang" w:hAnsi="New York" w:cs="Times New Roman" w:hint="eastAsia"/>
                <w:sz w:val="20"/>
                <w:szCs w:val="24"/>
                <w:lang w:val="en-GB" w:eastAsia="zh-CN"/>
              </w:rPr>
              <w:t>38.214]</w:t>
            </w:r>
            <w:r w:rsidRPr="00B22A28">
              <w:rPr>
                <w:rFonts w:ascii="New York" w:eastAsia="Batang" w:hAnsi="New York" w:cs="Times New Roman"/>
                <w:sz w:val="20"/>
                <w:szCs w:val="24"/>
                <w:lang w:val="en-GB" w:eastAsia="zh-CN"/>
              </w:rPr>
              <w:t xml:space="preserve"> </w:t>
            </w:r>
          </w:p>
          <w:p w14:paraId="629135EB" w14:textId="77777777" w:rsidR="00B22A28" w:rsidRPr="00B22A28" w:rsidRDefault="00B22A28" w:rsidP="00B22A28">
            <w:pPr>
              <w:widowControl w:val="0"/>
              <w:spacing w:after="0" w:line="280" w:lineRule="atLeast"/>
              <w:ind w:left="851" w:hanging="284"/>
              <w:jc w:val="left"/>
              <w:rPr>
                <w:rFonts w:ascii="New York" w:eastAsia="Batang" w:hAnsi="New York" w:cs="Times New Roman"/>
                <w:sz w:val="20"/>
                <w:szCs w:val="24"/>
                <w:lang w:val="en-GB" w:eastAsia="zh-CN"/>
              </w:rPr>
            </w:pPr>
            <w:r w:rsidRPr="00B22A28">
              <w:rPr>
                <w:rFonts w:ascii="New York" w:eastAsia="Batang" w:hAnsi="New York" w:cs="Times New Roman"/>
                <w:sz w:val="20"/>
                <w:szCs w:val="24"/>
                <w:lang w:val="en-GB" w:eastAsia="zh-CN"/>
              </w:rPr>
              <w:t>-</w:t>
            </w:r>
            <w:r w:rsidRPr="00B22A28">
              <w:rPr>
                <w:rFonts w:ascii="New York" w:eastAsia="Batang" w:hAnsi="New York" w:cs="Times New Roman"/>
                <w:sz w:val="20"/>
                <w:szCs w:val="24"/>
                <w:lang w:val="en-GB" w:eastAsia="zh-CN"/>
              </w:rPr>
              <w:tab/>
              <w:t xml:space="preserve">If the higher layer parameter </w:t>
            </w:r>
            <w:r w:rsidRPr="00B22A28">
              <w:rPr>
                <w:rFonts w:ascii="New York" w:eastAsia="Batang" w:hAnsi="New York" w:cs="Times New Roman"/>
                <w:i/>
                <w:sz w:val="20"/>
                <w:szCs w:val="24"/>
                <w:lang w:val="en-GB"/>
              </w:rPr>
              <w:t>useInterlacePUCCH-PUSCH</w:t>
            </w:r>
            <w:r w:rsidRPr="00B22A28">
              <w:rPr>
                <w:rFonts w:ascii="New York" w:eastAsia="Batang" w:hAnsi="New York" w:cs="Times New Roman"/>
                <w:iCs/>
                <w:sz w:val="20"/>
                <w:szCs w:val="24"/>
                <w:lang w:val="en-GB"/>
              </w:rPr>
              <w:t xml:space="preserve"> in </w:t>
            </w:r>
            <w:r w:rsidRPr="00B22A28">
              <w:rPr>
                <w:rFonts w:ascii="New York" w:eastAsia="Batang" w:hAnsi="New York" w:cs="Times New Roman"/>
                <w:i/>
                <w:sz w:val="20"/>
                <w:szCs w:val="24"/>
                <w:lang w:val="en-GB"/>
              </w:rPr>
              <w:t>BWP-UplinkCommon</w:t>
            </w:r>
            <w:r w:rsidRPr="00B22A28">
              <w:rPr>
                <w:rFonts w:ascii="New York" w:eastAsia="Batang" w:hAnsi="New York" w:cs="Times New Roman"/>
                <w:i/>
                <w:color w:val="000000"/>
                <w:sz w:val="20"/>
                <w:szCs w:val="24"/>
                <w:lang w:val="en-GB" w:eastAsia="en-US"/>
              </w:rPr>
              <w:t xml:space="preserve"> </w:t>
            </w:r>
            <w:r w:rsidRPr="00B22A28">
              <w:rPr>
                <w:rFonts w:ascii="New York" w:eastAsia="Batang" w:hAnsi="New York" w:cs="Times New Roman"/>
                <w:sz w:val="20"/>
                <w:szCs w:val="24"/>
                <w:lang w:val="en-GB" w:eastAsia="zh-CN"/>
              </w:rPr>
              <w:t xml:space="preserve">is configured </w:t>
            </w:r>
          </w:p>
          <w:p w14:paraId="77CE6098" w14:textId="77777777" w:rsidR="00B22A28" w:rsidRPr="00B22A28" w:rsidRDefault="00B22A28" w:rsidP="00B22A28">
            <w:pPr>
              <w:widowControl w:val="0"/>
              <w:spacing w:after="0" w:line="280" w:lineRule="atLeast"/>
              <w:ind w:left="1135" w:hanging="284"/>
              <w:jc w:val="left"/>
              <w:rPr>
                <w:rFonts w:ascii="New York" w:eastAsia="Batang" w:hAnsi="New York" w:cs="Times New Roman"/>
                <w:sz w:val="20"/>
                <w:szCs w:val="24"/>
                <w:lang w:val="en-GB" w:eastAsia="zh-CN"/>
              </w:rPr>
            </w:pPr>
            <w:r w:rsidRPr="00B22A28">
              <w:rPr>
                <w:rFonts w:ascii="New York" w:eastAsia="Batang" w:hAnsi="New York" w:cs="Times New Roman"/>
                <w:sz w:val="20"/>
                <w:szCs w:val="24"/>
                <w:lang w:val="en-GB" w:eastAsia="zh-CN"/>
              </w:rPr>
              <w:t>-</w:t>
            </w:r>
            <w:r w:rsidRPr="00B22A28">
              <w:rPr>
                <w:rFonts w:ascii="New York" w:eastAsia="Batang" w:hAnsi="New York" w:cs="Times New Roman"/>
                <w:sz w:val="20"/>
                <w:szCs w:val="24"/>
                <w:lang w:val="en-GB" w:eastAsia="zh-CN"/>
              </w:rPr>
              <w:tab/>
              <w:t xml:space="preserve">5 bits </w:t>
            </w:r>
            <w:r w:rsidRPr="00B22A28">
              <w:rPr>
                <w:rFonts w:ascii="New York" w:eastAsia="Batang" w:hAnsi="New York" w:cs="Times New Roman" w:hint="eastAsia"/>
                <w:sz w:val="20"/>
                <w:szCs w:val="24"/>
                <w:lang w:val="en-GB" w:eastAsia="zh-CN"/>
              </w:rPr>
              <w:t xml:space="preserve">provide the frequency domain </w:t>
            </w:r>
            <w:r w:rsidRPr="00B22A28">
              <w:rPr>
                <w:rFonts w:ascii="New York" w:eastAsia="Batang" w:hAnsi="New York" w:cs="Times New Roman"/>
                <w:sz w:val="20"/>
                <w:szCs w:val="24"/>
                <w:lang w:val="en-GB" w:eastAsia="zh-CN"/>
              </w:rPr>
              <w:t>resource</w:t>
            </w:r>
            <w:r w:rsidRPr="00B22A28">
              <w:rPr>
                <w:rFonts w:ascii="New York" w:eastAsia="Batang" w:hAnsi="New York" w:cs="Times New Roman" w:hint="eastAsia"/>
                <w:sz w:val="20"/>
                <w:szCs w:val="24"/>
                <w:lang w:val="en-GB" w:eastAsia="zh-CN"/>
              </w:rPr>
              <w:t xml:space="preserve"> allocation according to Clause </w:t>
            </w:r>
            <w:r w:rsidRPr="00B22A28">
              <w:rPr>
                <w:rFonts w:ascii="New York" w:eastAsia="Batang" w:hAnsi="New York" w:cs="Times New Roman"/>
                <w:sz w:val="20"/>
                <w:szCs w:val="24"/>
                <w:lang w:val="en-GB" w:eastAsia="zh-CN"/>
              </w:rPr>
              <w:t xml:space="preserve">6.1.2.2.3 </w:t>
            </w:r>
            <w:r w:rsidRPr="00B22A28">
              <w:rPr>
                <w:rFonts w:ascii="New York" w:eastAsia="Batang" w:hAnsi="New York" w:cs="Times New Roman" w:hint="eastAsia"/>
                <w:sz w:val="20"/>
                <w:szCs w:val="24"/>
                <w:lang w:val="en-GB" w:eastAsia="zh-CN"/>
              </w:rPr>
              <w:t>of [6, TS</w:t>
            </w:r>
            <w:r w:rsidRPr="00B22A28">
              <w:rPr>
                <w:rFonts w:ascii="New York" w:eastAsia="Batang" w:hAnsi="New York" w:cs="Times New Roman"/>
                <w:sz w:val="20"/>
                <w:szCs w:val="24"/>
                <w:lang w:val="en-GB" w:eastAsia="zh-CN"/>
              </w:rPr>
              <w:t xml:space="preserve"> </w:t>
            </w:r>
            <w:r w:rsidRPr="00B22A28">
              <w:rPr>
                <w:rFonts w:ascii="New York" w:eastAsia="Batang" w:hAnsi="New York" w:cs="Times New Roman" w:hint="eastAsia"/>
                <w:sz w:val="20"/>
                <w:szCs w:val="24"/>
                <w:lang w:val="en-GB" w:eastAsia="zh-CN"/>
              </w:rPr>
              <w:t>38.214]</w:t>
            </w:r>
            <w:r w:rsidRPr="00B22A28">
              <w:rPr>
                <w:rFonts w:ascii="New York" w:eastAsia="Batang" w:hAnsi="New York" w:cs="Times New Roman"/>
                <w:sz w:val="20"/>
                <w:szCs w:val="24"/>
                <w:lang w:val="en-GB" w:eastAsia="zh-CN"/>
              </w:rPr>
              <w:t xml:space="preserve"> if the subcarrier spacing for the active UL bandwidth part is 30 kHz</w:t>
            </w:r>
          </w:p>
          <w:p w14:paraId="435C9A75" w14:textId="77777777" w:rsidR="00B22A28" w:rsidRPr="00B22A28" w:rsidRDefault="00B22A28" w:rsidP="00B22A28">
            <w:pPr>
              <w:widowControl w:val="0"/>
              <w:spacing w:after="0" w:line="280" w:lineRule="atLeast"/>
              <w:ind w:left="1135" w:hanging="284"/>
              <w:jc w:val="left"/>
              <w:rPr>
                <w:rFonts w:ascii="New York" w:eastAsia="Batang" w:hAnsi="New York" w:cs="Times New Roman"/>
                <w:sz w:val="20"/>
                <w:szCs w:val="24"/>
                <w:lang w:val="en-GB" w:eastAsia="zh-CN"/>
              </w:rPr>
            </w:pPr>
            <w:r w:rsidRPr="00B22A28">
              <w:rPr>
                <w:rFonts w:ascii="New York" w:eastAsia="Batang" w:hAnsi="New York" w:cs="Times New Roman"/>
                <w:sz w:val="20"/>
                <w:szCs w:val="24"/>
                <w:lang w:val="en-GB" w:eastAsia="zh-CN"/>
              </w:rPr>
              <w:t>-</w:t>
            </w:r>
            <w:r w:rsidRPr="00B22A28">
              <w:rPr>
                <w:rFonts w:ascii="New York" w:eastAsia="Batang" w:hAnsi="New York" w:cs="Times New Roman"/>
                <w:sz w:val="20"/>
                <w:szCs w:val="24"/>
                <w:lang w:val="en-GB" w:eastAsia="zh-CN"/>
              </w:rPr>
              <w:tab/>
              <w:t xml:space="preserve">6 bits </w:t>
            </w:r>
            <w:r w:rsidRPr="00B22A28">
              <w:rPr>
                <w:rFonts w:ascii="New York" w:eastAsia="Batang" w:hAnsi="New York" w:cs="Times New Roman" w:hint="eastAsia"/>
                <w:sz w:val="20"/>
                <w:szCs w:val="24"/>
                <w:lang w:val="en-GB" w:eastAsia="zh-CN"/>
              </w:rPr>
              <w:t xml:space="preserve">provide the frequency domain </w:t>
            </w:r>
            <w:r w:rsidRPr="00B22A28">
              <w:rPr>
                <w:rFonts w:ascii="New York" w:eastAsia="Batang" w:hAnsi="New York" w:cs="Times New Roman"/>
                <w:sz w:val="20"/>
                <w:szCs w:val="24"/>
                <w:lang w:val="en-GB" w:eastAsia="zh-CN"/>
              </w:rPr>
              <w:t>resource</w:t>
            </w:r>
            <w:r w:rsidRPr="00B22A28">
              <w:rPr>
                <w:rFonts w:ascii="New York" w:eastAsia="Batang" w:hAnsi="New York" w:cs="Times New Roman" w:hint="eastAsia"/>
                <w:sz w:val="20"/>
                <w:szCs w:val="24"/>
                <w:lang w:val="en-GB" w:eastAsia="zh-CN"/>
              </w:rPr>
              <w:t xml:space="preserve"> allocation according to Clause </w:t>
            </w:r>
            <w:r w:rsidRPr="00B22A28">
              <w:rPr>
                <w:rFonts w:ascii="New York" w:eastAsia="Batang" w:hAnsi="New York" w:cs="Times New Roman"/>
                <w:sz w:val="20"/>
                <w:szCs w:val="24"/>
                <w:lang w:val="en-GB" w:eastAsia="zh-CN"/>
              </w:rPr>
              <w:t xml:space="preserve">6.1.2.2.3 </w:t>
            </w:r>
            <w:r w:rsidRPr="00B22A28">
              <w:rPr>
                <w:rFonts w:ascii="New York" w:eastAsia="Batang" w:hAnsi="New York" w:cs="Times New Roman" w:hint="eastAsia"/>
                <w:sz w:val="20"/>
                <w:szCs w:val="24"/>
                <w:lang w:val="en-GB" w:eastAsia="zh-CN"/>
              </w:rPr>
              <w:t>of [6, TS</w:t>
            </w:r>
            <w:r w:rsidRPr="00B22A28">
              <w:rPr>
                <w:rFonts w:ascii="New York" w:eastAsia="Batang" w:hAnsi="New York" w:cs="Times New Roman"/>
                <w:sz w:val="20"/>
                <w:szCs w:val="24"/>
                <w:lang w:val="en-GB" w:eastAsia="zh-CN"/>
              </w:rPr>
              <w:t xml:space="preserve"> </w:t>
            </w:r>
            <w:r w:rsidRPr="00B22A28">
              <w:rPr>
                <w:rFonts w:ascii="New York" w:eastAsia="Batang" w:hAnsi="New York" w:cs="Times New Roman" w:hint="eastAsia"/>
                <w:sz w:val="20"/>
                <w:szCs w:val="24"/>
                <w:lang w:val="en-GB" w:eastAsia="zh-CN"/>
              </w:rPr>
              <w:t>38.214]</w:t>
            </w:r>
            <w:r w:rsidRPr="00B22A28">
              <w:rPr>
                <w:rFonts w:ascii="New York" w:eastAsia="Batang" w:hAnsi="New York" w:cs="Times New Roman"/>
                <w:sz w:val="20"/>
                <w:szCs w:val="24"/>
                <w:lang w:val="en-GB" w:eastAsia="zh-CN"/>
              </w:rPr>
              <w:t xml:space="preserve"> if the subcarrier spacing for the active UL bandwidth part is 15 kHz</w:t>
            </w:r>
          </w:p>
          <w:p w14:paraId="529E626E" w14:textId="77777777" w:rsidR="00B22A28" w:rsidRPr="00B22A28" w:rsidRDefault="00B22A28" w:rsidP="00B22A28">
            <w:pPr>
              <w:widowControl w:val="0"/>
              <w:spacing w:after="0" w:line="280" w:lineRule="atLeast"/>
              <w:ind w:left="568" w:hanging="284"/>
              <w:jc w:val="left"/>
              <w:rPr>
                <w:rFonts w:ascii="New York" w:eastAsia="Batang" w:hAnsi="New York" w:cs="Times New Roman"/>
                <w:sz w:val="20"/>
                <w:szCs w:val="24"/>
                <w:lang w:val="en-GB" w:eastAsia="zh-CN"/>
              </w:rPr>
            </w:pPr>
            <w:r w:rsidRPr="00B22A28">
              <w:rPr>
                <w:rFonts w:ascii="New York" w:eastAsia="Batang" w:hAnsi="New York" w:cs="Times New Roman"/>
                <w:sz w:val="20"/>
                <w:szCs w:val="24"/>
                <w:lang w:val="en-GB" w:eastAsia="en-US"/>
              </w:rPr>
              <w:t>-</w:t>
            </w:r>
            <w:r w:rsidRPr="00B22A28">
              <w:rPr>
                <w:rFonts w:ascii="New York" w:eastAsia="Batang" w:hAnsi="New York" w:cs="Times New Roman" w:hint="eastAsia"/>
                <w:sz w:val="20"/>
                <w:szCs w:val="24"/>
                <w:lang w:val="en-GB" w:eastAsia="zh-CN"/>
              </w:rPr>
              <w:tab/>
              <w:t xml:space="preserve">Time domain resource assignment </w:t>
            </w:r>
            <w:r w:rsidRPr="00B22A28">
              <w:rPr>
                <w:rFonts w:ascii="New York" w:eastAsia="Batang" w:hAnsi="New York" w:cs="Times New Roman"/>
                <w:sz w:val="20"/>
                <w:szCs w:val="24"/>
                <w:lang w:val="en-GB" w:eastAsia="en-US"/>
              </w:rPr>
              <w:t>–</w:t>
            </w:r>
            <w:r w:rsidRPr="00B22A28">
              <w:rPr>
                <w:rFonts w:ascii="New York" w:eastAsia="Batang" w:hAnsi="New York" w:cs="Times New Roman" w:hint="eastAsia"/>
                <w:sz w:val="20"/>
                <w:szCs w:val="24"/>
                <w:lang w:val="en-GB" w:eastAsia="zh-CN"/>
              </w:rPr>
              <w:t xml:space="preserve"> 4 bits </w:t>
            </w:r>
            <w:r w:rsidRPr="00B22A28">
              <w:rPr>
                <w:rFonts w:ascii="New York" w:eastAsia="Batang" w:hAnsi="New York" w:cs="Times New Roman"/>
                <w:sz w:val="20"/>
                <w:szCs w:val="24"/>
                <w:lang w:val="en-GB" w:eastAsia="zh-CN"/>
              </w:rPr>
              <w:t>as defined in</w:t>
            </w:r>
            <w:r w:rsidRPr="00B22A28">
              <w:rPr>
                <w:rFonts w:ascii="New York" w:eastAsia="Batang" w:hAnsi="New York" w:cs="Times New Roman" w:hint="eastAsia"/>
                <w:sz w:val="20"/>
                <w:szCs w:val="24"/>
                <w:lang w:val="en-GB" w:eastAsia="zh-CN"/>
              </w:rPr>
              <w:t xml:space="preserve"> Clause</w:t>
            </w:r>
            <w:r w:rsidRPr="00B22A28">
              <w:rPr>
                <w:rFonts w:ascii="New York" w:eastAsia="Batang" w:hAnsi="New York" w:cs="Times New Roman"/>
                <w:sz w:val="20"/>
                <w:szCs w:val="24"/>
                <w:lang w:val="en-GB" w:eastAsia="zh-CN"/>
              </w:rPr>
              <w:t xml:space="preserve"> 6.1.2.1 of [6, TS 38.214]</w:t>
            </w:r>
          </w:p>
          <w:p w14:paraId="2132ED54" w14:textId="77777777" w:rsidR="00B22A28" w:rsidRPr="00B22A28" w:rsidRDefault="00B22A28" w:rsidP="00B22A28">
            <w:pPr>
              <w:widowControl w:val="0"/>
              <w:spacing w:after="0" w:line="280" w:lineRule="atLeast"/>
              <w:ind w:left="568" w:hanging="284"/>
              <w:jc w:val="left"/>
              <w:rPr>
                <w:rFonts w:ascii="New York" w:eastAsia="Batang" w:hAnsi="New York" w:cs="Times New Roman"/>
                <w:sz w:val="20"/>
                <w:szCs w:val="24"/>
                <w:lang w:val="en-GB" w:eastAsia="zh-CN"/>
              </w:rPr>
            </w:pPr>
            <w:r w:rsidRPr="00B22A28">
              <w:rPr>
                <w:rFonts w:ascii="New York" w:eastAsia="Batang" w:hAnsi="New York" w:cs="Times New Roman"/>
                <w:sz w:val="20"/>
                <w:szCs w:val="24"/>
                <w:lang w:val="en-GB" w:eastAsia="en-US"/>
              </w:rPr>
              <w:t>-</w:t>
            </w:r>
            <w:r w:rsidRPr="00B22A28">
              <w:rPr>
                <w:rFonts w:ascii="New York" w:eastAsia="Batang" w:hAnsi="New York" w:cs="Times New Roman" w:hint="eastAsia"/>
                <w:sz w:val="20"/>
                <w:szCs w:val="24"/>
                <w:lang w:val="en-GB" w:eastAsia="zh-CN"/>
              </w:rPr>
              <w:tab/>
              <w:t xml:space="preserve">Frequency hopping flag </w:t>
            </w:r>
            <w:r w:rsidRPr="00B22A28">
              <w:rPr>
                <w:rFonts w:ascii="New York" w:eastAsia="Batang" w:hAnsi="New York" w:cs="Times New Roman"/>
                <w:sz w:val="20"/>
                <w:szCs w:val="24"/>
                <w:lang w:val="en-GB" w:eastAsia="en-US"/>
              </w:rPr>
              <w:t>–</w:t>
            </w:r>
            <w:r w:rsidRPr="00B22A28">
              <w:rPr>
                <w:rFonts w:ascii="New York" w:eastAsia="Batang" w:hAnsi="New York" w:cs="Times New Roman" w:hint="eastAsia"/>
                <w:sz w:val="20"/>
                <w:szCs w:val="24"/>
                <w:lang w:val="en-GB" w:eastAsia="zh-CN"/>
              </w:rPr>
              <w:t xml:space="preserve"> 1 bit</w:t>
            </w:r>
            <w:r w:rsidRPr="00B22A28">
              <w:rPr>
                <w:rFonts w:ascii="New York" w:eastAsia="Batang" w:hAnsi="New York" w:cs="Times New Roman"/>
                <w:sz w:val="20"/>
                <w:szCs w:val="24"/>
                <w:lang w:val="en-GB" w:eastAsia="zh-CN"/>
              </w:rPr>
              <w:t xml:space="preserve"> </w:t>
            </w:r>
            <w:r w:rsidRPr="00B22A28">
              <w:rPr>
                <w:rFonts w:ascii="New York" w:eastAsia="Batang" w:hAnsi="New York" w:cs="Times New Roman" w:hint="eastAsia"/>
                <w:sz w:val="20"/>
                <w:szCs w:val="24"/>
                <w:lang w:val="en-GB" w:eastAsia="zh-CN"/>
              </w:rPr>
              <w:t>according to Table 7.3.1.1.1-3, as defined in Clause 6.3 of [6, TS</w:t>
            </w:r>
            <w:r w:rsidRPr="00B22A28">
              <w:rPr>
                <w:rFonts w:ascii="New York" w:eastAsia="Batang" w:hAnsi="New York" w:cs="Times New Roman"/>
                <w:sz w:val="20"/>
                <w:szCs w:val="24"/>
                <w:lang w:val="en-GB" w:eastAsia="zh-CN"/>
              </w:rPr>
              <w:t xml:space="preserve"> </w:t>
            </w:r>
            <w:r w:rsidRPr="00B22A28">
              <w:rPr>
                <w:rFonts w:ascii="New York" w:eastAsia="Batang" w:hAnsi="New York" w:cs="Times New Roman" w:hint="eastAsia"/>
                <w:sz w:val="20"/>
                <w:szCs w:val="24"/>
                <w:lang w:val="en-GB" w:eastAsia="zh-CN"/>
              </w:rPr>
              <w:t>38.214]</w:t>
            </w:r>
          </w:p>
          <w:p w14:paraId="39C7816A" w14:textId="77777777" w:rsidR="00B22A28" w:rsidRPr="00B22A28" w:rsidRDefault="00B22A28" w:rsidP="00B22A28">
            <w:pPr>
              <w:widowControl w:val="0"/>
              <w:spacing w:after="0" w:line="280" w:lineRule="atLeast"/>
              <w:ind w:left="568" w:hanging="284"/>
              <w:jc w:val="left"/>
              <w:rPr>
                <w:rFonts w:ascii="New York" w:eastAsia="Batang" w:hAnsi="New York" w:cs="Times New Roman"/>
                <w:sz w:val="20"/>
                <w:szCs w:val="24"/>
                <w:lang w:val="en-GB" w:eastAsia="en-US"/>
              </w:rPr>
            </w:pPr>
            <w:r w:rsidRPr="00B22A28">
              <w:rPr>
                <w:rFonts w:ascii="New York" w:eastAsia="Batang" w:hAnsi="New York" w:cs="Times New Roman"/>
                <w:sz w:val="20"/>
                <w:szCs w:val="24"/>
                <w:lang w:val="en-GB" w:eastAsia="en-US"/>
              </w:rPr>
              <w:t>-</w:t>
            </w:r>
            <w:r w:rsidRPr="00B22A28">
              <w:rPr>
                <w:rFonts w:ascii="New York" w:eastAsia="Batang" w:hAnsi="New York" w:cs="Times New Roman" w:hint="eastAsia"/>
                <w:sz w:val="20"/>
                <w:szCs w:val="24"/>
                <w:lang w:val="en-GB" w:eastAsia="zh-CN"/>
              </w:rPr>
              <w:tab/>
            </w:r>
            <w:r w:rsidRPr="00B22A28">
              <w:rPr>
                <w:rFonts w:ascii="New York" w:eastAsia="Batang" w:hAnsi="New York" w:cs="Times New Roman"/>
                <w:sz w:val="20"/>
                <w:szCs w:val="24"/>
                <w:lang w:val="en-GB" w:eastAsia="en-US"/>
              </w:rPr>
              <w:t xml:space="preserve">Modulation and coding scheme – </w:t>
            </w:r>
            <w:r w:rsidRPr="00B22A28">
              <w:rPr>
                <w:rFonts w:ascii="New York" w:eastAsia="Batang" w:hAnsi="New York" w:cs="Times New Roman" w:hint="eastAsia"/>
                <w:sz w:val="20"/>
                <w:szCs w:val="24"/>
                <w:lang w:val="en-GB" w:eastAsia="zh-CN"/>
              </w:rPr>
              <w:t>5</w:t>
            </w:r>
            <w:r w:rsidRPr="00B22A28">
              <w:rPr>
                <w:rFonts w:ascii="New York" w:eastAsia="Batang" w:hAnsi="New York" w:cs="Times New Roman"/>
                <w:sz w:val="20"/>
                <w:szCs w:val="24"/>
                <w:lang w:val="en-GB" w:eastAsia="en-US"/>
              </w:rPr>
              <w:t xml:space="preserve"> bits </w:t>
            </w:r>
            <w:r w:rsidRPr="00B22A28">
              <w:rPr>
                <w:rFonts w:ascii="New York" w:eastAsia="Batang" w:hAnsi="New York" w:cs="Times New Roman"/>
                <w:strike/>
                <w:color w:val="FF0000"/>
                <w:sz w:val="20"/>
                <w:szCs w:val="24"/>
                <w:lang w:val="en-GB" w:eastAsia="en-US"/>
              </w:rPr>
              <w:t xml:space="preserve">as defined in Clause </w:t>
            </w:r>
            <w:r w:rsidRPr="00B22A28">
              <w:rPr>
                <w:rFonts w:ascii="New York" w:eastAsia="Batang" w:hAnsi="New York" w:cs="Times New Roman" w:hint="eastAsia"/>
                <w:strike/>
                <w:color w:val="FF0000"/>
                <w:sz w:val="20"/>
                <w:szCs w:val="24"/>
                <w:lang w:val="en-GB" w:eastAsia="zh-CN"/>
              </w:rPr>
              <w:t>6.1.</w:t>
            </w:r>
            <w:r w:rsidRPr="00B22A28">
              <w:rPr>
                <w:rFonts w:ascii="New York" w:eastAsia="Batang" w:hAnsi="New York" w:cs="Times New Roman"/>
                <w:strike/>
                <w:color w:val="FF0000"/>
                <w:sz w:val="20"/>
                <w:szCs w:val="24"/>
                <w:lang w:val="en-GB" w:eastAsia="zh-CN"/>
              </w:rPr>
              <w:t>4.1</w:t>
            </w:r>
            <w:r w:rsidRPr="00B22A28">
              <w:rPr>
                <w:rFonts w:ascii="New York" w:eastAsia="Batang" w:hAnsi="New York" w:cs="Times New Roman"/>
                <w:strike/>
                <w:color w:val="FF0000"/>
                <w:sz w:val="20"/>
                <w:szCs w:val="24"/>
                <w:lang w:val="en-GB" w:eastAsia="en-US"/>
              </w:rPr>
              <w:t xml:space="preserve"> of [</w:t>
            </w:r>
            <w:r w:rsidRPr="00B22A28">
              <w:rPr>
                <w:rFonts w:ascii="New York" w:eastAsia="Batang" w:hAnsi="New York" w:cs="Times New Roman" w:hint="eastAsia"/>
                <w:strike/>
                <w:color w:val="FF0000"/>
                <w:sz w:val="20"/>
                <w:szCs w:val="24"/>
                <w:lang w:val="en-GB" w:eastAsia="zh-CN"/>
              </w:rPr>
              <w:t>6, TS</w:t>
            </w:r>
            <w:r w:rsidRPr="00B22A28">
              <w:rPr>
                <w:rFonts w:ascii="New York" w:eastAsia="Batang" w:hAnsi="New York" w:cs="Times New Roman"/>
                <w:strike/>
                <w:color w:val="FF0000"/>
                <w:sz w:val="20"/>
                <w:szCs w:val="24"/>
                <w:lang w:val="en-GB" w:eastAsia="zh-CN"/>
              </w:rPr>
              <w:t xml:space="preserve"> </w:t>
            </w:r>
            <w:r w:rsidRPr="00B22A28">
              <w:rPr>
                <w:rFonts w:ascii="New York" w:eastAsia="Batang" w:hAnsi="New York" w:cs="Times New Roman" w:hint="eastAsia"/>
                <w:strike/>
                <w:color w:val="FF0000"/>
                <w:sz w:val="20"/>
                <w:szCs w:val="24"/>
                <w:lang w:val="en-GB" w:eastAsia="zh-CN"/>
              </w:rPr>
              <w:t>38.214</w:t>
            </w:r>
            <w:r w:rsidRPr="00B22A28">
              <w:rPr>
                <w:rFonts w:ascii="New York" w:eastAsia="Batang" w:hAnsi="New York" w:cs="Times New Roman"/>
                <w:strike/>
                <w:color w:val="FF0000"/>
                <w:sz w:val="20"/>
                <w:szCs w:val="24"/>
                <w:lang w:val="en-GB" w:eastAsia="en-US"/>
              </w:rPr>
              <w:t>]</w:t>
            </w:r>
          </w:p>
          <w:p w14:paraId="35BC8771" w14:textId="77777777" w:rsidR="00B22A28" w:rsidRPr="00B22A28" w:rsidRDefault="00B22A28" w:rsidP="00B22A28">
            <w:pPr>
              <w:widowControl w:val="0"/>
              <w:spacing w:after="0" w:line="280" w:lineRule="atLeast"/>
              <w:ind w:left="1135" w:hanging="284"/>
              <w:jc w:val="left"/>
              <w:rPr>
                <w:rFonts w:ascii="New York" w:eastAsia="Batang" w:hAnsi="New York" w:cs="Times New Roman"/>
                <w:color w:val="FF0000"/>
                <w:sz w:val="20"/>
                <w:szCs w:val="24"/>
                <w:u w:val="single"/>
                <w:lang w:eastAsia="zh-CN"/>
              </w:rPr>
            </w:pPr>
            <w:r w:rsidRPr="00B22A28">
              <w:rPr>
                <w:rFonts w:ascii="New York" w:eastAsia="Batang" w:hAnsi="New York" w:cs="Times New Roman"/>
                <w:color w:val="FF0000"/>
                <w:sz w:val="20"/>
                <w:szCs w:val="24"/>
                <w:u w:val="single"/>
                <w:lang w:val="en-GB" w:eastAsia="zh-CN"/>
              </w:rPr>
              <w:t>-  I</w:t>
            </w:r>
            <w:r w:rsidRPr="00B22A28">
              <w:rPr>
                <w:rFonts w:ascii="New York" w:eastAsia="Batang" w:hAnsi="New York" w:cs="Times New Roman"/>
                <w:color w:val="FF0000"/>
                <w:sz w:val="20"/>
                <w:szCs w:val="24"/>
                <w:u w:val="single"/>
                <w:lang w:val="en-GB" w:eastAsia="en-US"/>
              </w:rPr>
              <w:t xml:space="preserve">f the UE </w:t>
            </w:r>
            <w:r w:rsidRPr="00B22A28">
              <w:rPr>
                <w:rFonts w:ascii="New York" w:eastAsia="Batang" w:hAnsi="New York" w:cs="Times New Roman" w:hint="eastAsia"/>
                <w:color w:val="FF0000"/>
                <w:sz w:val="20"/>
                <w:szCs w:val="24"/>
                <w:u w:val="single"/>
                <w:lang w:eastAsia="zh-CN"/>
              </w:rPr>
              <w:t>requests</w:t>
            </w:r>
            <w:r w:rsidRPr="00B22A28">
              <w:rPr>
                <w:rFonts w:ascii="New York" w:eastAsia="Batang" w:hAnsi="New York" w:cs="Times New Roman"/>
                <w:color w:val="FF0000"/>
                <w:sz w:val="20"/>
                <w:szCs w:val="24"/>
                <w:u w:val="single"/>
                <w:lang w:val="en-GB" w:eastAsia="en-US"/>
              </w:rPr>
              <w:t xml:space="preserve"> </w:t>
            </w:r>
            <w:r w:rsidRPr="00B22A28">
              <w:rPr>
                <w:rFonts w:ascii="New York" w:eastAsia="Batang" w:hAnsi="New York" w:cs="Times New Roman" w:hint="eastAsia"/>
                <w:color w:val="0000FF"/>
                <w:sz w:val="20"/>
                <w:szCs w:val="24"/>
                <w:u w:val="single"/>
                <w:lang w:eastAsia="zh-CN"/>
              </w:rPr>
              <w:t xml:space="preserve">repetition of PUSCH scheduled by RAR UL grant </w:t>
            </w:r>
            <w:r w:rsidRPr="00B22A28">
              <w:rPr>
                <w:rFonts w:ascii="New York" w:eastAsia="Batang" w:hAnsi="New York" w:cs="Times New Roman"/>
                <w:color w:val="FF0000"/>
                <w:sz w:val="20"/>
                <w:szCs w:val="24"/>
                <w:u w:val="single"/>
                <w:lang w:val="en-GB" w:eastAsia="en-US"/>
              </w:rPr>
              <w:t>[11, TS 38.321]</w:t>
            </w:r>
            <w:r w:rsidRPr="00B22A28">
              <w:rPr>
                <w:rFonts w:ascii="New York" w:eastAsia="Batang" w:hAnsi="New York" w:cs="Times New Roman"/>
                <w:color w:val="FF0000"/>
                <w:sz w:val="20"/>
                <w:szCs w:val="24"/>
                <w:u w:val="single"/>
                <w:lang w:val="en-GB" w:eastAsia="zh-CN"/>
              </w:rPr>
              <w:t>, 5 bits as defined in Clause 6.1.2.1 and Clause 6.1.4.1 of [6, TS 38.214],</w:t>
            </w:r>
            <w:r w:rsidRPr="00B22A28">
              <w:rPr>
                <w:rFonts w:ascii="New York" w:eastAsia="Batang" w:hAnsi="New York" w:cs="Times New Roman" w:hint="eastAsia"/>
                <w:color w:val="FF0000"/>
                <w:sz w:val="20"/>
                <w:szCs w:val="24"/>
                <w:u w:val="single"/>
                <w:lang w:eastAsia="zh-CN"/>
              </w:rPr>
              <w:t xml:space="preserve"> </w:t>
            </w:r>
          </w:p>
          <w:p w14:paraId="1CA4BBEA" w14:textId="77777777" w:rsidR="00B22A28" w:rsidRPr="00B22A28" w:rsidRDefault="00B22A28" w:rsidP="00B22A28">
            <w:pPr>
              <w:widowControl w:val="0"/>
              <w:spacing w:after="0" w:line="280" w:lineRule="atLeast"/>
              <w:ind w:left="1135" w:hanging="284"/>
              <w:jc w:val="left"/>
              <w:rPr>
                <w:rFonts w:ascii="New York" w:eastAsia="Batang" w:hAnsi="New York" w:cs="Times New Roman"/>
                <w:color w:val="FF0000"/>
                <w:sz w:val="20"/>
                <w:szCs w:val="24"/>
                <w:u w:val="single"/>
                <w:lang w:val="en-GB" w:eastAsia="zh-CN"/>
              </w:rPr>
            </w:pPr>
            <w:r w:rsidRPr="00B22A28">
              <w:rPr>
                <w:rFonts w:ascii="New York" w:eastAsia="Batang" w:hAnsi="New York" w:cs="Times New Roman"/>
                <w:color w:val="FF0000"/>
                <w:sz w:val="20"/>
                <w:szCs w:val="24"/>
                <w:u w:val="single"/>
                <w:lang w:val="en-GB" w:eastAsia="zh-CN"/>
              </w:rPr>
              <w:t>-  else, 5 bits as defined in Clause 6.1.4.1 of [6, TS 38.214].</w:t>
            </w:r>
          </w:p>
          <w:p w14:paraId="76C9CCE2" w14:textId="77777777" w:rsidR="00B22A28" w:rsidRPr="00B22A28" w:rsidRDefault="00B22A28" w:rsidP="00B22A28">
            <w:pPr>
              <w:widowControl w:val="0"/>
              <w:spacing w:after="0" w:line="280" w:lineRule="atLeast"/>
              <w:ind w:left="568" w:hanging="284"/>
              <w:jc w:val="left"/>
              <w:rPr>
                <w:rFonts w:ascii="New York" w:eastAsia="Batang" w:hAnsi="New York" w:cs="Times New Roman"/>
                <w:sz w:val="20"/>
                <w:szCs w:val="24"/>
                <w:lang w:val="en-GB" w:eastAsia="zh-CN"/>
              </w:rPr>
            </w:pPr>
            <w:r w:rsidRPr="00B22A28">
              <w:rPr>
                <w:rFonts w:ascii="New York" w:eastAsia="Batang" w:hAnsi="New York" w:cs="Times New Roman"/>
                <w:sz w:val="20"/>
                <w:szCs w:val="24"/>
                <w:lang w:val="en-GB" w:eastAsia="en-US"/>
              </w:rPr>
              <w:t>-</w:t>
            </w:r>
            <w:r w:rsidRPr="00B22A28">
              <w:rPr>
                <w:rFonts w:ascii="New York" w:eastAsia="Batang" w:hAnsi="New York" w:cs="Times New Roman" w:hint="eastAsia"/>
                <w:sz w:val="20"/>
                <w:szCs w:val="24"/>
                <w:lang w:val="en-GB" w:eastAsia="zh-CN"/>
              </w:rPr>
              <w:tab/>
            </w:r>
            <w:r w:rsidRPr="00B22A28">
              <w:rPr>
                <w:rFonts w:ascii="New York" w:eastAsia="Batang" w:hAnsi="New York" w:cs="Times New Roman"/>
                <w:sz w:val="20"/>
                <w:szCs w:val="24"/>
                <w:lang w:val="en-GB" w:eastAsia="en-US"/>
              </w:rPr>
              <w:t>New data indicator – 1 bit</w:t>
            </w:r>
            <w:r w:rsidRPr="00B22A28">
              <w:rPr>
                <w:rFonts w:ascii="New York" w:eastAsia="Batang" w:hAnsi="New York" w:cs="Times New Roman" w:hint="eastAsia"/>
                <w:sz w:val="20"/>
                <w:szCs w:val="24"/>
                <w:lang w:val="en-GB" w:eastAsia="zh-CN"/>
              </w:rPr>
              <w:t>, reserved</w:t>
            </w:r>
          </w:p>
          <w:p w14:paraId="36C5E1E1" w14:textId="77777777" w:rsidR="00B22A28" w:rsidRPr="00B22A28" w:rsidRDefault="00B22A28" w:rsidP="00B22A28">
            <w:pPr>
              <w:widowControl w:val="0"/>
              <w:spacing w:after="0" w:line="280" w:lineRule="atLeast"/>
              <w:ind w:left="568" w:hanging="284"/>
              <w:jc w:val="left"/>
              <w:rPr>
                <w:rFonts w:ascii="New York" w:eastAsia="Batang" w:hAnsi="New York" w:cs="Times New Roman"/>
                <w:sz w:val="20"/>
                <w:szCs w:val="24"/>
                <w:lang w:val="en-GB" w:eastAsia="zh-CN"/>
              </w:rPr>
            </w:pPr>
            <w:r w:rsidRPr="00B22A28">
              <w:rPr>
                <w:rFonts w:ascii="New York" w:eastAsia="Batang" w:hAnsi="New York" w:cs="Times New Roman"/>
                <w:sz w:val="20"/>
                <w:szCs w:val="24"/>
                <w:lang w:val="en-GB" w:eastAsia="en-US"/>
              </w:rPr>
              <w:t>-</w:t>
            </w:r>
            <w:r w:rsidRPr="00B22A28">
              <w:rPr>
                <w:rFonts w:ascii="New York" w:eastAsia="Batang" w:hAnsi="New York" w:cs="Times New Roman" w:hint="eastAsia"/>
                <w:sz w:val="20"/>
                <w:szCs w:val="24"/>
                <w:lang w:val="en-GB" w:eastAsia="zh-CN"/>
              </w:rPr>
              <w:tab/>
            </w:r>
            <w:r w:rsidRPr="00B22A28">
              <w:rPr>
                <w:rFonts w:ascii="New York" w:eastAsia="Batang" w:hAnsi="New York" w:cs="Times New Roman"/>
                <w:sz w:val="20"/>
                <w:szCs w:val="24"/>
                <w:lang w:val="en-GB" w:eastAsia="en-US"/>
              </w:rPr>
              <w:t>Redundancy version – 2 bits as defined in Table 7.3.1.1.1-2</w:t>
            </w:r>
          </w:p>
          <w:p w14:paraId="60773E3E" w14:textId="77777777" w:rsidR="00B22A28" w:rsidRPr="00B22A28" w:rsidRDefault="00B22A28" w:rsidP="00B22A28">
            <w:pPr>
              <w:widowControl w:val="0"/>
              <w:spacing w:after="0" w:line="280" w:lineRule="atLeast"/>
              <w:ind w:left="568" w:hanging="284"/>
              <w:jc w:val="left"/>
              <w:rPr>
                <w:rFonts w:ascii="New York" w:eastAsia="Batang" w:hAnsi="New York" w:cs="Times New Roman"/>
                <w:sz w:val="20"/>
                <w:szCs w:val="24"/>
                <w:lang w:val="en-GB" w:eastAsia="zh-CN"/>
              </w:rPr>
            </w:pPr>
            <w:r w:rsidRPr="00B22A28">
              <w:rPr>
                <w:rFonts w:ascii="New York" w:eastAsia="Batang" w:hAnsi="New York" w:cs="Times New Roman"/>
                <w:sz w:val="20"/>
                <w:szCs w:val="24"/>
                <w:lang w:val="en-GB" w:eastAsia="en-US"/>
              </w:rPr>
              <w:t>-</w:t>
            </w:r>
            <w:r w:rsidRPr="00B22A28">
              <w:rPr>
                <w:rFonts w:ascii="New York" w:eastAsia="Batang" w:hAnsi="New York" w:cs="Times New Roman" w:hint="eastAsia"/>
                <w:sz w:val="20"/>
                <w:szCs w:val="24"/>
                <w:lang w:val="en-GB" w:eastAsia="zh-CN"/>
              </w:rPr>
              <w:tab/>
            </w:r>
            <w:r w:rsidRPr="00B22A28">
              <w:rPr>
                <w:rFonts w:ascii="New York" w:eastAsia="Batang" w:hAnsi="New York" w:cs="Times New Roman"/>
                <w:sz w:val="20"/>
                <w:szCs w:val="24"/>
                <w:lang w:val="en-GB" w:eastAsia="en-US"/>
              </w:rPr>
              <w:t xml:space="preserve">HARQ process number – </w:t>
            </w:r>
            <w:r w:rsidRPr="00B22A28">
              <w:rPr>
                <w:rFonts w:ascii="New York" w:eastAsia="Batang" w:hAnsi="New York" w:cs="Times New Roman" w:hint="eastAsia"/>
                <w:sz w:val="20"/>
                <w:szCs w:val="24"/>
                <w:lang w:val="en-GB" w:eastAsia="zh-CN"/>
              </w:rPr>
              <w:t>4</w:t>
            </w:r>
            <w:r w:rsidRPr="00B22A28">
              <w:rPr>
                <w:rFonts w:ascii="New York" w:eastAsia="Batang" w:hAnsi="New York" w:cs="Times New Roman"/>
                <w:sz w:val="20"/>
                <w:szCs w:val="24"/>
                <w:lang w:val="en-GB" w:eastAsia="en-US"/>
              </w:rPr>
              <w:t xml:space="preserve"> bits</w:t>
            </w:r>
            <w:r w:rsidRPr="00B22A28">
              <w:rPr>
                <w:rFonts w:ascii="New York" w:eastAsia="Batang" w:hAnsi="New York" w:cs="Times New Roman" w:hint="eastAsia"/>
                <w:sz w:val="20"/>
                <w:szCs w:val="24"/>
                <w:lang w:val="en-GB" w:eastAsia="zh-CN"/>
              </w:rPr>
              <w:t>, reserved</w:t>
            </w:r>
          </w:p>
          <w:p w14:paraId="599BB1A1" w14:textId="77777777" w:rsidR="00B22A28" w:rsidRPr="00B22A28" w:rsidRDefault="00B22A28" w:rsidP="00B22A28">
            <w:pPr>
              <w:widowControl w:val="0"/>
              <w:spacing w:after="0" w:line="280" w:lineRule="atLeast"/>
              <w:ind w:left="568" w:hanging="284"/>
              <w:jc w:val="left"/>
              <w:rPr>
                <w:rFonts w:ascii="New York" w:eastAsia="DengXian" w:hAnsi="New York" w:cs="Times New Roman"/>
                <w:sz w:val="20"/>
                <w:szCs w:val="24"/>
                <w:lang w:val="en-GB" w:eastAsia="zh-CN"/>
              </w:rPr>
            </w:pPr>
            <w:r w:rsidRPr="00B22A28">
              <w:rPr>
                <w:rFonts w:ascii="New York" w:eastAsia="Batang" w:hAnsi="New York" w:cs="Times New Roman"/>
                <w:sz w:val="20"/>
                <w:szCs w:val="24"/>
                <w:lang w:val="en-GB" w:eastAsia="en-US"/>
              </w:rPr>
              <w:t>-</w:t>
            </w:r>
            <w:r w:rsidRPr="00B22A28">
              <w:rPr>
                <w:rFonts w:ascii="New York" w:eastAsia="Batang" w:hAnsi="New York" w:cs="Times New Roman" w:hint="eastAsia"/>
                <w:sz w:val="20"/>
                <w:szCs w:val="24"/>
                <w:lang w:val="en-GB" w:eastAsia="zh-CN"/>
              </w:rPr>
              <w:tab/>
            </w:r>
            <w:r w:rsidRPr="00B22A28">
              <w:rPr>
                <w:rFonts w:ascii="New York" w:eastAsia="Batang" w:hAnsi="New York" w:cs="Times New Roman"/>
                <w:sz w:val="20"/>
                <w:szCs w:val="24"/>
                <w:lang w:val="en-GB" w:eastAsia="en-US"/>
              </w:rPr>
              <w:t xml:space="preserve">TPC command for scheduled PUSCH – 2 bits as defined in Clause </w:t>
            </w:r>
            <w:r w:rsidRPr="00B22A28">
              <w:rPr>
                <w:rFonts w:ascii="New York" w:eastAsia="Batang" w:hAnsi="New York" w:cs="Times New Roman" w:hint="eastAsia"/>
                <w:sz w:val="20"/>
                <w:szCs w:val="24"/>
                <w:lang w:val="en-GB" w:eastAsia="zh-CN"/>
              </w:rPr>
              <w:t>7.1.1</w:t>
            </w:r>
            <w:r w:rsidRPr="00B22A28">
              <w:rPr>
                <w:rFonts w:ascii="New York" w:eastAsia="Batang" w:hAnsi="New York" w:cs="Times New Roman"/>
                <w:sz w:val="20"/>
                <w:szCs w:val="24"/>
                <w:lang w:val="en-GB" w:eastAsia="en-US"/>
              </w:rPr>
              <w:t xml:space="preserve"> of [</w:t>
            </w:r>
            <w:r w:rsidRPr="00B22A28">
              <w:rPr>
                <w:rFonts w:ascii="New York" w:eastAsia="Batang" w:hAnsi="New York" w:cs="Times New Roman" w:hint="eastAsia"/>
                <w:sz w:val="20"/>
                <w:szCs w:val="24"/>
                <w:lang w:val="en-GB" w:eastAsia="zh-CN"/>
              </w:rPr>
              <w:t>5, TS</w:t>
            </w:r>
            <w:r w:rsidRPr="00B22A28">
              <w:rPr>
                <w:rFonts w:ascii="New York" w:eastAsia="Batang" w:hAnsi="New York" w:cs="Times New Roman"/>
                <w:sz w:val="20"/>
                <w:szCs w:val="24"/>
                <w:lang w:val="en-GB" w:eastAsia="zh-CN"/>
              </w:rPr>
              <w:t xml:space="preserve"> </w:t>
            </w:r>
            <w:r w:rsidRPr="00B22A28">
              <w:rPr>
                <w:rFonts w:ascii="New York" w:eastAsia="Batang" w:hAnsi="New York" w:cs="Times New Roman" w:hint="eastAsia"/>
                <w:sz w:val="20"/>
                <w:szCs w:val="24"/>
                <w:lang w:val="en-GB" w:eastAsia="zh-CN"/>
              </w:rPr>
              <w:t>38.213</w:t>
            </w:r>
            <w:r w:rsidRPr="00B22A28">
              <w:rPr>
                <w:rFonts w:ascii="New York" w:eastAsia="Batang" w:hAnsi="New York" w:cs="Times New Roman"/>
                <w:sz w:val="20"/>
                <w:szCs w:val="24"/>
                <w:lang w:val="en-GB" w:eastAsia="en-US"/>
              </w:rPr>
              <w:t>]</w:t>
            </w:r>
            <w:r w:rsidRPr="00B22A28">
              <w:rPr>
                <w:rFonts w:ascii="New York" w:eastAsia="DengXian" w:hAnsi="New York" w:cs="Times New Roman"/>
                <w:sz w:val="20"/>
                <w:szCs w:val="24"/>
                <w:lang w:val="en-GB" w:eastAsia="zh-CN"/>
              </w:rPr>
              <w:t xml:space="preserve"> </w:t>
            </w:r>
          </w:p>
          <w:p w14:paraId="44FA56EA" w14:textId="77777777" w:rsidR="00B22A28" w:rsidRPr="00B22A28" w:rsidRDefault="00B22A28" w:rsidP="00B22A28">
            <w:pPr>
              <w:widowControl w:val="0"/>
              <w:spacing w:after="0" w:line="280" w:lineRule="atLeast"/>
              <w:ind w:left="568" w:hanging="284"/>
              <w:jc w:val="left"/>
              <w:rPr>
                <w:rFonts w:ascii="New York" w:eastAsia="Batang" w:hAnsi="New York" w:cs="Times New Roman"/>
                <w:sz w:val="20"/>
                <w:szCs w:val="24"/>
                <w:lang w:val="en-GB" w:eastAsia="zh-CN"/>
              </w:rPr>
            </w:pPr>
            <w:r w:rsidRPr="00B22A28">
              <w:rPr>
                <w:rFonts w:ascii="New York" w:eastAsia="Batang" w:hAnsi="New York" w:cs="Times New Roman" w:hint="eastAsia"/>
                <w:sz w:val="20"/>
                <w:szCs w:val="24"/>
                <w:lang w:val="en-GB" w:eastAsia="zh-CN"/>
              </w:rPr>
              <w:t>-</w:t>
            </w:r>
            <w:r w:rsidRPr="00B22A28">
              <w:rPr>
                <w:rFonts w:ascii="New York" w:eastAsia="Batang" w:hAnsi="New York" w:cs="Times New Roman" w:hint="eastAsia"/>
                <w:sz w:val="20"/>
                <w:szCs w:val="24"/>
                <w:lang w:val="en-GB" w:eastAsia="zh-CN"/>
              </w:rPr>
              <w:tab/>
            </w:r>
            <w:r w:rsidRPr="00B22A28">
              <w:rPr>
                <w:rFonts w:ascii="New York" w:eastAsia="Batang" w:hAnsi="New York" w:cs="Times New Roman"/>
                <w:sz w:val="20"/>
                <w:szCs w:val="24"/>
                <w:lang w:val="en-GB" w:eastAsia="zh-CN"/>
              </w:rPr>
              <w:t>ChannelAccess-CPext</w:t>
            </w:r>
            <w:r w:rsidRPr="00B22A28">
              <w:rPr>
                <w:rFonts w:ascii="New York" w:eastAsia="Batang" w:hAnsi="New York" w:cs="Times New Roman"/>
                <w:sz w:val="20"/>
                <w:szCs w:val="24"/>
                <w:lang w:val="en-GB" w:eastAsia="en-US"/>
              </w:rPr>
              <w:t xml:space="preserve"> –</w:t>
            </w:r>
            <w:r w:rsidRPr="00B22A28">
              <w:rPr>
                <w:rFonts w:ascii="New York" w:eastAsia="Batang" w:hAnsi="New York" w:cs="Times New Roman" w:hint="eastAsia"/>
                <w:sz w:val="20"/>
                <w:szCs w:val="24"/>
                <w:lang w:val="en-GB" w:eastAsia="zh-CN"/>
              </w:rPr>
              <w:t xml:space="preserve"> </w:t>
            </w:r>
            <w:r w:rsidRPr="00B22A28">
              <w:rPr>
                <w:rFonts w:ascii="New York" w:eastAsia="Batang" w:hAnsi="New York" w:cs="Times New Roman"/>
                <w:sz w:val="20"/>
                <w:szCs w:val="24"/>
                <w:lang w:val="en-GB" w:eastAsia="zh-CN"/>
              </w:rPr>
              <w:t>2</w:t>
            </w:r>
            <w:r w:rsidRPr="00B22A28">
              <w:rPr>
                <w:rFonts w:ascii="New York" w:eastAsia="Batang" w:hAnsi="New York" w:cs="Times New Roman" w:hint="eastAsia"/>
                <w:sz w:val="20"/>
                <w:szCs w:val="24"/>
                <w:lang w:val="en-GB" w:eastAsia="zh-CN"/>
              </w:rPr>
              <w:t xml:space="preserve"> bit</w:t>
            </w:r>
            <w:r w:rsidRPr="00B22A28">
              <w:rPr>
                <w:rFonts w:ascii="New York" w:eastAsia="Batang" w:hAnsi="New York" w:cs="Times New Roman"/>
                <w:sz w:val="20"/>
                <w:szCs w:val="24"/>
                <w:lang w:val="en-GB" w:eastAsia="zh-CN"/>
              </w:rPr>
              <w:t xml:space="preserve">s indicating combinations of channel access type and CP extension as defined in </w:t>
            </w:r>
            <w:r w:rsidRPr="00B22A28">
              <w:rPr>
                <w:rFonts w:ascii="New York" w:eastAsia="Batang" w:hAnsi="New York" w:cs="Times New Roman"/>
                <w:sz w:val="20"/>
                <w:szCs w:val="24"/>
                <w:lang w:val="en-GB" w:eastAsia="en-US"/>
              </w:rPr>
              <w:t xml:space="preserve">Table </w:t>
            </w:r>
            <w:r w:rsidRPr="00B22A28">
              <w:rPr>
                <w:rFonts w:ascii="New York" w:eastAsia="Batang" w:hAnsi="New York" w:cs="Times New Roman" w:hint="eastAsia"/>
                <w:sz w:val="20"/>
                <w:szCs w:val="24"/>
                <w:lang w:val="en-GB" w:eastAsia="zh-CN"/>
              </w:rPr>
              <w:t>7.3.1.1.1</w:t>
            </w:r>
            <w:r w:rsidRPr="00B22A28">
              <w:rPr>
                <w:rFonts w:ascii="New York" w:eastAsia="Batang" w:hAnsi="New York" w:cs="Times New Roman"/>
                <w:sz w:val="20"/>
                <w:szCs w:val="24"/>
                <w:lang w:val="en-GB" w:eastAsia="en-US"/>
              </w:rPr>
              <w:t xml:space="preserve">-4, or Table 7.3.1.1.1-4A if </w:t>
            </w:r>
            <w:r w:rsidRPr="00B22A28">
              <w:rPr>
                <w:rFonts w:ascii="New York" w:eastAsia="Batang" w:hAnsi="New York" w:cs="Times New Roman"/>
                <w:i/>
                <w:sz w:val="20"/>
                <w:szCs w:val="24"/>
                <w:lang w:val="en-GB" w:eastAsia="en-US"/>
              </w:rPr>
              <w:t>ChannelAccessMode-r16</w:t>
            </w:r>
            <w:r w:rsidRPr="00B22A28">
              <w:rPr>
                <w:rFonts w:ascii="New York" w:eastAsia="Batang" w:hAnsi="New York" w:cs="Times New Roman"/>
                <w:sz w:val="20"/>
                <w:szCs w:val="24"/>
                <w:lang w:val="en-GB" w:eastAsia="en-US"/>
              </w:rPr>
              <w:t xml:space="preserve"> = "</w:t>
            </w:r>
            <w:r w:rsidRPr="00B22A28">
              <w:rPr>
                <w:rFonts w:ascii="New York" w:eastAsia="Batang" w:hAnsi="New York" w:cs="Times New Roman"/>
                <w:i/>
                <w:iCs/>
                <w:sz w:val="20"/>
                <w:szCs w:val="24"/>
                <w:lang w:val="en-GB" w:eastAsia="en-US"/>
              </w:rPr>
              <w:t>semistatic</w:t>
            </w:r>
            <w:r w:rsidRPr="00B22A28">
              <w:rPr>
                <w:rFonts w:ascii="New York" w:eastAsia="Batang" w:hAnsi="New York" w:cs="Times New Roman"/>
                <w:sz w:val="20"/>
                <w:szCs w:val="24"/>
                <w:lang w:val="en-GB" w:eastAsia="en-US"/>
              </w:rPr>
              <w:t xml:space="preserve">" is provided, for operation </w:t>
            </w:r>
            <w:r w:rsidRPr="00B22A28">
              <w:rPr>
                <w:rFonts w:ascii="New York" w:eastAsia="Batang" w:hAnsi="New York" w:cs="Times New Roman"/>
                <w:sz w:val="20"/>
                <w:szCs w:val="24"/>
                <w:lang w:val="en-GB" w:eastAsia="zh-CN"/>
              </w:rPr>
              <w:t>in a cell with shared spectrum channel access</w:t>
            </w:r>
            <w:r w:rsidRPr="00B22A28">
              <w:rPr>
                <w:rFonts w:ascii="New York" w:eastAsia="Batang" w:hAnsi="New York" w:cs="Times New Roman"/>
                <w:sz w:val="20"/>
                <w:szCs w:val="24"/>
                <w:lang w:val="en-GB" w:eastAsia="en-US"/>
              </w:rPr>
              <w:t>; 0 bit otherwise</w:t>
            </w:r>
          </w:p>
          <w:p w14:paraId="52E51849" w14:textId="77777777" w:rsidR="00B22A28" w:rsidRPr="00B22A28" w:rsidRDefault="00B22A28" w:rsidP="00B22A28">
            <w:pPr>
              <w:widowControl w:val="0"/>
              <w:spacing w:after="0" w:line="280" w:lineRule="atLeast"/>
              <w:ind w:left="568" w:hanging="284"/>
              <w:jc w:val="left"/>
              <w:rPr>
                <w:rFonts w:ascii="New York" w:eastAsia="Batang" w:hAnsi="New York" w:cs="Times New Roman"/>
                <w:sz w:val="20"/>
                <w:szCs w:val="24"/>
                <w:lang w:val="en-GB" w:eastAsia="zh-CN"/>
              </w:rPr>
            </w:pPr>
            <w:r w:rsidRPr="00B22A28">
              <w:rPr>
                <w:rFonts w:ascii="New York" w:eastAsia="DengXian" w:hAnsi="New York" w:cs="Times New Roman" w:hint="eastAsia"/>
                <w:sz w:val="20"/>
                <w:szCs w:val="24"/>
                <w:lang w:val="en-GB" w:eastAsia="zh-CN"/>
              </w:rPr>
              <w:t>-</w:t>
            </w:r>
            <w:r w:rsidRPr="00B22A28">
              <w:rPr>
                <w:rFonts w:ascii="New York" w:eastAsia="DengXian" w:hAnsi="New York" w:cs="Times New Roman" w:hint="eastAsia"/>
                <w:sz w:val="20"/>
                <w:szCs w:val="24"/>
                <w:lang w:val="en-GB" w:eastAsia="zh-CN"/>
              </w:rPr>
              <w:tab/>
              <w:t>Padding bits, if required.</w:t>
            </w:r>
          </w:p>
          <w:p w14:paraId="39E19B16" w14:textId="77777777" w:rsidR="00B22A28" w:rsidRPr="00B22A28" w:rsidRDefault="00B22A28" w:rsidP="00B22A28">
            <w:pPr>
              <w:widowControl w:val="0"/>
              <w:spacing w:after="0" w:line="280" w:lineRule="atLeast"/>
              <w:ind w:left="568" w:hanging="284"/>
              <w:jc w:val="left"/>
              <w:rPr>
                <w:rFonts w:ascii="New York" w:eastAsia="Batang" w:hAnsi="New York" w:cs="Times New Roman"/>
                <w:sz w:val="20"/>
                <w:szCs w:val="24"/>
                <w:lang w:val="en-GB" w:eastAsia="zh-CN"/>
              </w:rPr>
            </w:pPr>
            <w:r w:rsidRPr="00B22A28">
              <w:rPr>
                <w:rFonts w:ascii="New York" w:eastAsia="Batang" w:hAnsi="New York" w:cs="Times New Roman"/>
                <w:sz w:val="20"/>
                <w:szCs w:val="24"/>
                <w:lang w:val="en-GB" w:eastAsia="en-US"/>
              </w:rPr>
              <w:t>-</w:t>
            </w:r>
            <w:r w:rsidRPr="00B22A28">
              <w:rPr>
                <w:rFonts w:ascii="New York" w:eastAsia="Batang" w:hAnsi="New York" w:cs="Times New Roman" w:hint="eastAsia"/>
                <w:sz w:val="20"/>
                <w:szCs w:val="24"/>
                <w:lang w:val="en-GB" w:eastAsia="zh-CN"/>
              </w:rPr>
              <w:tab/>
              <w:t>UL/SUL indicator</w:t>
            </w:r>
            <w:r w:rsidRPr="00B22A28">
              <w:rPr>
                <w:rFonts w:ascii="New York" w:eastAsia="Batang" w:hAnsi="New York" w:cs="Times New Roman"/>
                <w:sz w:val="20"/>
                <w:szCs w:val="24"/>
                <w:lang w:val="en-GB" w:eastAsia="en-US"/>
              </w:rPr>
              <w:t xml:space="preserve"> –</w:t>
            </w:r>
            <w:r w:rsidRPr="00B22A28">
              <w:rPr>
                <w:rFonts w:ascii="New York" w:eastAsia="Batang" w:hAnsi="New York" w:cs="Times New Roman" w:hint="eastAsia"/>
                <w:sz w:val="20"/>
                <w:szCs w:val="24"/>
                <w:lang w:val="en-GB" w:eastAsia="zh-CN"/>
              </w:rPr>
              <w:t xml:space="preserve"> 1 bit if</w:t>
            </w:r>
            <w:r w:rsidRPr="00B22A28">
              <w:rPr>
                <w:rFonts w:ascii="New York" w:eastAsia="Batang" w:hAnsi="New York" w:cs="Times New Roman"/>
                <w:sz w:val="20"/>
                <w:szCs w:val="24"/>
                <w:lang w:val="en-GB" w:eastAsia="zh-CN"/>
              </w:rPr>
              <w:t xml:space="preserve"> </w:t>
            </w:r>
            <w:r w:rsidRPr="00B22A28">
              <w:rPr>
                <w:rFonts w:ascii="New York" w:eastAsia="Batang" w:hAnsi="New York" w:cs="Times New Roman" w:hint="eastAsia"/>
                <w:sz w:val="20"/>
                <w:szCs w:val="24"/>
                <w:lang w:val="en-GB" w:eastAsia="zh-CN"/>
              </w:rPr>
              <w:t xml:space="preserve">the cell has two ULs and </w:t>
            </w:r>
            <w:r w:rsidRPr="00B22A28">
              <w:rPr>
                <w:rFonts w:ascii="New York" w:eastAsia="Batang" w:hAnsi="New York" w:cs="Times New Roman"/>
                <w:sz w:val="20"/>
                <w:szCs w:val="24"/>
                <w:lang w:val="en-GB" w:eastAsia="zh-CN"/>
              </w:rPr>
              <w:t>the number of bits for DCI format 1_0 before padding is larger than the number of bits for DCI format 0_0 before padding; 0 bit otherwise</w:t>
            </w:r>
            <w:r w:rsidRPr="00B22A28">
              <w:rPr>
                <w:rFonts w:ascii="New York" w:eastAsia="Batang" w:hAnsi="New York" w:cs="Times New Roman" w:hint="eastAsia"/>
                <w:sz w:val="20"/>
                <w:szCs w:val="24"/>
                <w:lang w:val="en-GB" w:eastAsia="zh-CN"/>
              </w:rPr>
              <w:t>. The UL/SUL indicator, if present, locates in the last bit position of DCI format 0_0, after the padding bit(s).</w:t>
            </w:r>
          </w:p>
          <w:p w14:paraId="1F076A6B" w14:textId="77777777" w:rsidR="00B22A28" w:rsidRPr="00B22A28" w:rsidRDefault="00B22A28" w:rsidP="00B22A28">
            <w:pPr>
              <w:widowControl w:val="0"/>
              <w:spacing w:after="0" w:line="280" w:lineRule="atLeast"/>
              <w:ind w:left="851" w:hanging="284"/>
              <w:jc w:val="left"/>
              <w:rPr>
                <w:rFonts w:ascii="New York" w:eastAsia="Batang" w:hAnsi="New York" w:cs="Times New Roman"/>
                <w:sz w:val="20"/>
                <w:szCs w:val="24"/>
                <w:lang w:val="en-GB" w:eastAsia="zh-CN"/>
              </w:rPr>
            </w:pPr>
            <w:r w:rsidRPr="00B22A28">
              <w:rPr>
                <w:rFonts w:ascii="New York" w:eastAsia="Batang" w:hAnsi="New York" w:cs="Times New Roman" w:hint="eastAsia"/>
                <w:sz w:val="20"/>
                <w:szCs w:val="24"/>
                <w:lang w:val="en-GB" w:eastAsia="zh-CN"/>
              </w:rPr>
              <w:t>-</w:t>
            </w:r>
            <w:r w:rsidRPr="00B22A28">
              <w:rPr>
                <w:rFonts w:ascii="New York" w:eastAsia="Batang" w:hAnsi="New York" w:cs="Times New Roman" w:hint="eastAsia"/>
                <w:sz w:val="20"/>
                <w:szCs w:val="24"/>
                <w:lang w:val="en-GB" w:eastAsia="zh-CN"/>
              </w:rPr>
              <w:tab/>
              <w:t>If 1 bit, reserved, and the corresponding PUSCH is always on the same UL carrier as the previous transmission of the same TB</w:t>
            </w:r>
          </w:p>
          <w:p w14:paraId="7A8A5306" w14:textId="77777777" w:rsidR="00B22A28" w:rsidRPr="00B22A28" w:rsidRDefault="00B22A28" w:rsidP="00B22A28">
            <w:pPr>
              <w:widowControl w:val="0"/>
              <w:spacing w:beforeLines="30" w:before="72" w:after="0" w:line="60" w:lineRule="atLeast"/>
              <w:jc w:val="center"/>
              <w:rPr>
                <w:rFonts w:ascii="New York" w:eastAsia="Batang" w:hAnsi="New York" w:cs="Times New Roman"/>
                <w:b/>
                <w:color w:val="000000"/>
                <w:sz w:val="20"/>
                <w:szCs w:val="24"/>
                <w:shd w:val="clear" w:color="auto" w:fill="FFFFFF"/>
                <w:lang w:val="en-GB" w:eastAsia="zh-CN"/>
              </w:rPr>
            </w:pPr>
            <w:r w:rsidRPr="00B22A28">
              <w:rPr>
                <w:rFonts w:ascii="New York" w:eastAsia="Batang" w:hAnsi="New York" w:cs="Times New Roman"/>
                <w:b/>
                <w:color w:val="FF0000"/>
                <w:sz w:val="20"/>
                <w:szCs w:val="24"/>
                <w:lang w:val="en-GB" w:eastAsia="ko-KR"/>
              </w:rPr>
              <w:t>**Unchanged parts are omitted**</w:t>
            </w:r>
          </w:p>
        </w:tc>
      </w:tr>
    </w:tbl>
    <w:p w14:paraId="41B85FBA" w14:textId="77777777" w:rsidR="00B22A28" w:rsidRPr="00B22A28" w:rsidRDefault="00B22A28" w:rsidP="00B22A28">
      <w:pPr>
        <w:spacing w:after="0" w:line="240" w:lineRule="auto"/>
        <w:jc w:val="left"/>
        <w:rPr>
          <w:rFonts w:ascii="Times" w:eastAsia="DengXian" w:hAnsi="Times" w:cs="Times New Roman"/>
          <w:sz w:val="20"/>
          <w:szCs w:val="24"/>
          <w:lang w:eastAsia="zh-CN"/>
        </w:rPr>
      </w:pPr>
    </w:p>
    <w:p w14:paraId="593D330B" w14:textId="77777777" w:rsidR="00B22A28" w:rsidRPr="00B22A28" w:rsidRDefault="00B22A28" w:rsidP="00B22A28">
      <w:pPr>
        <w:spacing w:after="0" w:line="240" w:lineRule="auto"/>
        <w:jc w:val="left"/>
        <w:rPr>
          <w:rFonts w:ascii="Times" w:eastAsia="DengXian" w:hAnsi="Times" w:cs="Times New Roman"/>
          <w:sz w:val="20"/>
          <w:szCs w:val="24"/>
          <w:lang w:eastAsia="zh-CN"/>
        </w:rPr>
      </w:pPr>
    </w:p>
    <w:p w14:paraId="1BDC09FC" w14:textId="77777777" w:rsidR="00B22A28" w:rsidRPr="00B22A28" w:rsidRDefault="00B22A28" w:rsidP="00B22A28">
      <w:pPr>
        <w:spacing w:after="0" w:line="240" w:lineRule="auto"/>
        <w:jc w:val="left"/>
        <w:rPr>
          <w:rFonts w:ascii="Times" w:eastAsia="DengXian" w:hAnsi="Times" w:cs="Times New Roman"/>
          <w:b/>
          <w:bCs/>
          <w:kern w:val="2"/>
          <w:sz w:val="20"/>
          <w:szCs w:val="21"/>
          <w:highlight w:val="green"/>
          <w:lang w:eastAsia="zh-CN"/>
        </w:rPr>
      </w:pPr>
      <w:r w:rsidRPr="00B22A28">
        <w:rPr>
          <w:rFonts w:ascii="Times" w:eastAsia="DengXian" w:hAnsi="Times" w:cs="Times New Roman" w:hint="eastAsia"/>
          <w:b/>
          <w:bCs/>
          <w:kern w:val="2"/>
          <w:sz w:val="20"/>
          <w:szCs w:val="21"/>
          <w:highlight w:val="green"/>
          <w:lang w:eastAsia="zh-CN"/>
        </w:rPr>
        <w:t>Agreement</w:t>
      </w:r>
    </w:p>
    <w:p w14:paraId="6377CBFB" w14:textId="77777777" w:rsidR="00B22A28" w:rsidRPr="00B22A28" w:rsidRDefault="00B22A28" w:rsidP="00B22A28">
      <w:pPr>
        <w:spacing w:after="0" w:line="240" w:lineRule="auto"/>
        <w:jc w:val="left"/>
        <w:rPr>
          <w:rFonts w:ascii="Times" w:eastAsia="Batang" w:hAnsi="Times" w:cs="Times New Roman"/>
          <w:sz w:val="20"/>
          <w:szCs w:val="24"/>
          <w:lang w:eastAsia="zh-CN"/>
        </w:rPr>
      </w:pPr>
      <w:r w:rsidRPr="00B22A28">
        <w:rPr>
          <w:rFonts w:ascii="Times" w:eastAsia="DengXian" w:hAnsi="Times" w:cs="Times New Roman" w:hint="eastAsia"/>
          <w:b/>
          <w:bCs/>
          <w:kern w:val="2"/>
          <w:sz w:val="20"/>
          <w:szCs w:val="21"/>
          <w:lang w:eastAsia="zh-CN"/>
        </w:rPr>
        <w:t>Adopt the following text proposal for Clause 6.1.4.1 in TS 38.214 h00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7"/>
      </w:tblGrid>
      <w:tr w:rsidR="00B22A28" w:rsidRPr="00B22A28" w14:paraId="3151B1FA" w14:textId="77777777" w:rsidTr="00A07215">
        <w:tc>
          <w:tcPr>
            <w:tcW w:w="9854" w:type="dxa"/>
            <w:shd w:val="clear" w:color="auto" w:fill="auto"/>
          </w:tcPr>
          <w:p w14:paraId="05D9484F" w14:textId="77777777" w:rsidR="00B22A28" w:rsidRPr="00B22A28" w:rsidRDefault="00B22A28" w:rsidP="00B22A28">
            <w:pPr>
              <w:spacing w:after="0" w:line="280" w:lineRule="atLeast"/>
              <w:jc w:val="left"/>
              <w:rPr>
                <w:rFonts w:ascii="New York" w:eastAsia="Batang" w:hAnsi="New York" w:cs="Times New Roman"/>
                <w:sz w:val="20"/>
                <w:szCs w:val="24"/>
                <w:lang w:val="en-GB" w:eastAsia="en-US"/>
              </w:rPr>
            </w:pPr>
          </w:p>
          <w:p w14:paraId="7BB7B64B" w14:textId="77777777" w:rsidR="00B22A28" w:rsidRPr="00B22A28" w:rsidRDefault="00B22A28" w:rsidP="00B22A28">
            <w:pPr>
              <w:keepNext/>
              <w:keepLines/>
              <w:spacing w:after="0" w:line="280" w:lineRule="atLeast"/>
              <w:ind w:left="1418" w:hanging="1418"/>
              <w:jc w:val="left"/>
              <w:outlineLvl w:val="3"/>
              <w:rPr>
                <w:rFonts w:ascii="New York" w:eastAsia="Batang" w:hAnsi="New York" w:cs="Times New Roman"/>
                <w:color w:val="000000"/>
                <w:sz w:val="20"/>
                <w:szCs w:val="24"/>
                <w:lang w:val="en-GB" w:eastAsia="en-US"/>
              </w:rPr>
            </w:pPr>
            <w:r w:rsidRPr="00B22A28">
              <w:rPr>
                <w:rFonts w:ascii="Arial" w:eastAsia="Batang" w:hAnsi="Arial" w:cs="Times New Roman"/>
                <w:color w:val="000000"/>
                <w:sz w:val="24"/>
                <w:szCs w:val="24"/>
                <w:lang w:eastAsia="en-US"/>
              </w:rPr>
              <w:t>6.1.4.1</w:t>
            </w:r>
            <w:r w:rsidRPr="00B22A28">
              <w:rPr>
                <w:rFonts w:ascii="Arial" w:eastAsia="Batang" w:hAnsi="Arial" w:cs="Times New Roman"/>
                <w:color w:val="000000"/>
                <w:sz w:val="24"/>
                <w:szCs w:val="24"/>
                <w:lang w:eastAsia="en-US"/>
              </w:rPr>
              <w:tab/>
              <w:t>Modulation order and target code rate determination</w:t>
            </w:r>
          </w:p>
          <w:p w14:paraId="51D952E8" w14:textId="77777777" w:rsidR="00B22A28" w:rsidRPr="00B22A28" w:rsidRDefault="00B22A28" w:rsidP="00B22A28">
            <w:pPr>
              <w:spacing w:after="0" w:line="280" w:lineRule="atLeast"/>
              <w:jc w:val="left"/>
              <w:rPr>
                <w:rFonts w:ascii="New York" w:eastAsia="Batang" w:hAnsi="New York" w:cs="Times New Roman"/>
                <w:color w:val="000000"/>
                <w:sz w:val="20"/>
                <w:szCs w:val="24"/>
                <w:lang w:val="en-GB" w:eastAsia="en-US"/>
              </w:rPr>
            </w:pPr>
            <w:r w:rsidRPr="00B22A28">
              <w:rPr>
                <w:rFonts w:ascii="New York" w:eastAsia="Batang" w:hAnsi="New York" w:cs="Times New Roman"/>
                <w:color w:val="000000"/>
                <w:sz w:val="20"/>
                <w:szCs w:val="24"/>
                <w:lang w:val="en-GB" w:eastAsia="en-US"/>
              </w:rPr>
              <w:t xml:space="preserve">For a PUSCH scheduled by RAR UL grant or </w:t>
            </w:r>
          </w:p>
          <w:p w14:paraId="194E6B45" w14:textId="77777777" w:rsidR="00B22A28" w:rsidRPr="00B22A28" w:rsidRDefault="00B22A28" w:rsidP="00B22A28">
            <w:pPr>
              <w:spacing w:after="0" w:line="280" w:lineRule="atLeast"/>
              <w:jc w:val="left"/>
              <w:rPr>
                <w:rFonts w:ascii="New York" w:eastAsia="Batang" w:hAnsi="New York" w:cs="Times New Roman"/>
                <w:color w:val="000000"/>
                <w:sz w:val="20"/>
                <w:szCs w:val="24"/>
                <w:lang w:val="en-GB" w:eastAsia="en-US"/>
              </w:rPr>
            </w:pPr>
            <w:r w:rsidRPr="00B22A28">
              <w:rPr>
                <w:rFonts w:ascii="New York" w:eastAsia="Batang" w:hAnsi="New York" w:cs="Times New Roman"/>
                <w:color w:val="000000"/>
                <w:sz w:val="20"/>
                <w:szCs w:val="24"/>
                <w:lang w:val="en-GB" w:eastAsia="en-US"/>
              </w:rPr>
              <w:t>for a PUSCH scheduled by a fallbackRAR UL grant or</w:t>
            </w:r>
          </w:p>
          <w:p w14:paraId="7075F980" w14:textId="77777777" w:rsidR="00B22A28" w:rsidRPr="00B22A28" w:rsidRDefault="00B22A28" w:rsidP="00B22A28">
            <w:pPr>
              <w:spacing w:after="0" w:line="280" w:lineRule="atLeast"/>
              <w:jc w:val="left"/>
              <w:rPr>
                <w:rFonts w:ascii="New York" w:eastAsia="Batang" w:hAnsi="New York" w:cs="Times New Roman"/>
                <w:color w:val="000000"/>
                <w:sz w:val="20"/>
                <w:szCs w:val="24"/>
                <w:lang w:val="en-GB" w:eastAsia="en-US"/>
              </w:rPr>
            </w:pPr>
            <w:r w:rsidRPr="00B22A28">
              <w:rPr>
                <w:rFonts w:ascii="New York" w:eastAsia="Batang" w:hAnsi="New York" w:cs="Times New Roman"/>
                <w:color w:val="000000"/>
                <w:sz w:val="20"/>
                <w:szCs w:val="24"/>
                <w:lang w:val="en-GB" w:eastAsia="en-US"/>
              </w:rPr>
              <w:t>for a MsgA PUSCH transmission, or</w:t>
            </w:r>
          </w:p>
          <w:p w14:paraId="78F18F9E" w14:textId="77777777" w:rsidR="00B22A28" w:rsidRPr="00B22A28" w:rsidRDefault="00B22A28" w:rsidP="00B22A28">
            <w:pPr>
              <w:spacing w:after="0" w:line="280" w:lineRule="atLeast"/>
              <w:jc w:val="left"/>
              <w:rPr>
                <w:rFonts w:ascii="New York" w:eastAsia="Batang" w:hAnsi="New York" w:cs="Times New Roman"/>
                <w:color w:val="000000"/>
                <w:sz w:val="20"/>
                <w:szCs w:val="24"/>
                <w:lang w:val="en-GB" w:eastAsia="en-US"/>
              </w:rPr>
            </w:pPr>
            <w:r w:rsidRPr="00B22A28">
              <w:rPr>
                <w:rFonts w:ascii="New York" w:eastAsia="Batang" w:hAnsi="New York" w:cs="Times New Roman"/>
                <w:color w:val="000000"/>
                <w:sz w:val="20"/>
                <w:szCs w:val="24"/>
                <w:lang w:val="en-GB" w:eastAsia="en-US"/>
              </w:rPr>
              <w:t xml:space="preserve">for a PUSCH scheduled by a DCI format 0_0 with CRC scrambled by C-RNTI, MCS-C-RNTI, TC-RNTI, CS-RNTI, or </w:t>
            </w:r>
          </w:p>
          <w:p w14:paraId="661FA4CB" w14:textId="77777777" w:rsidR="00B22A28" w:rsidRPr="00B22A28" w:rsidRDefault="00B22A28" w:rsidP="00B22A28">
            <w:pPr>
              <w:spacing w:after="0" w:line="280" w:lineRule="atLeast"/>
              <w:jc w:val="left"/>
              <w:rPr>
                <w:rFonts w:ascii="New York" w:eastAsia="Batang" w:hAnsi="New York" w:cs="Times New Roman"/>
                <w:color w:val="000000"/>
                <w:sz w:val="20"/>
                <w:szCs w:val="24"/>
                <w:lang w:val="en-GB" w:eastAsia="en-US"/>
              </w:rPr>
            </w:pPr>
            <w:r w:rsidRPr="00B22A28">
              <w:rPr>
                <w:rFonts w:ascii="New York" w:eastAsia="Batang" w:hAnsi="New York" w:cs="Times New Roman"/>
                <w:color w:val="000000"/>
                <w:sz w:val="20"/>
                <w:szCs w:val="24"/>
                <w:lang w:val="en-GB" w:eastAsia="en-US"/>
              </w:rPr>
              <w:t xml:space="preserve">for a PUSCH scheduled by a DCI format 0_1 or DCI format 0_2 with CRC scrambled by C-RNTI, MCS-C-RNTI, CS-RNTI, SP-CSI-RNTI, or </w:t>
            </w:r>
          </w:p>
          <w:p w14:paraId="6701FE73" w14:textId="77777777" w:rsidR="00B22A28" w:rsidRPr="00B22A28" w:rsidRDefault="00B22A28" w:rsidP="00B22A28">
            <w:pPr>
              <w:spacing w:after="0" w:line="280" w:lineRule="atLeast"/>
              <w:jc w:val="left"/>
              <w:rPr>
                <w:rFonts w:ascii="New York" w:eastAsia="Batang" w:hAnsi="New York" w:cs="Times New Roman"/>
                <w:color w:val="000000"/>
                <w:sz w:val="20"/>
                <w:szCs w:val="24"/>
                <w:lang w:val="en-GB" w:eastAsia="en-US"/>
              </w:rPr>
            </w:pPr>
            <w:r w:rsidRPr="00B22A28">
              <w:rPr>
                <w:rFonts w:ascii="New York" w:eastAsia="Batang" w:hAnsi="New York" w:cs="Times New Roman"/>
                <w:color w:val="000000"/>
                <w:sz w:val="20"/>
                <w:szCs w:val="24"/>
                <w:lang w:val="en-GB" w:eastAsia="en-US"/>
              </w:rPr>
              <w:t>for a PUSCH with configured grant using CS-RNTI, and</w:t>
            </w:r>
          </w:p>
          <w:p w14:paraId="528B6189"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if transform</w:t>
            </w:r>
            <w:r w:rsidRPr="00B22A28">
              <w:rPr>
                <w:rFonts w:ascii="New York" w:eastAsia="Batang" w:hAnsi="New York" w:cs="Times New Roman"/>
                <w:sz w:val="20"/>
                <w:szCs w:val="24"/>
                <w:lang w:val="en-GB" w:eastAsia="en-US"/>
              </w:rPr>
              <w:t xml:space="preserve"> precoding</w:t>
            </w:r>
            <w:r w:rsidRPr="00B22A28">
              <w:rPr>
                <w:rFonts w:ascii="New York" w:eastAsia="Batang" w:hAnsi="New York" w:cs="Times New Roman"/>
                <w:sz w:val="20"/>
                <w:szCs w:val="24"/>
                <w:lang w:eastAsia="en-US"/>
              </w:rPr>
              <w:t xml:space="preserve"> is disabled for this PUSCH transmission </w:t>
            </w:r>
            <w:r w:rsidRPr="00B22A28">
              <w:rPr>
                <w:rFonts w:ascii="New York" w:eastAsia="Batang" w:hAnsi="New York" w:cs="Times New Roman"/>
                <w:sz w:val="20"/>
                <w:szCs w:val="24"/>
                <w:lang w:val="en-GB" w:eastAsia="en-US"/>
              </w:rPr>
              <w:t>according to Clause 6.1.3</w:t>
            </w:r>
          </w:p>
          <w:p w14:paraId="4829A3DA"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if </w:t>
            </w:r>
            <w:r w:rsidRPr="00B22A28">
              <w:rPr>
                <w:rFonts w:ascii="New York" w:eastAsia="Batang" w:hAnsi="New York" w:cs="Times New Roman"/>
                <w:i/>
                <w:sz w:val="20"/>
                <w:szCs w:val="24"/>
                <w:lang w:eastAsia="en-US"/>
              </w:rPr>
              <w:t>mcs-TableDCI-0-2</w:t>
            </w:r>
            <w:r w:rsidRPr="00B22A28">
              <w:rPr>
                <w:rFonts w:ascii="New York" w:eastAsia="Batang" w:hAnsi="New York" w:cs="Times New Roman"/>
                <w:color w:val="000000"/>
                <w:sz w:val="20"/>
                <w:szCs w:val="24"/>
                <w:lang w:eastAsia="en-US"/>
              </w:rPr>
              <w:t xml:space="preserve"> </w:t>
            </w:r>
            <w:r w:rsidRPr="00B22A28">
              <w:rPr>
                <w:rFonts w:ascii="New York" w:eastAsia="Batang" w:hAnsi="New York" w:cs="Times New Roman"/>
                <w:sz w:val="20"/>
                <w:szCs w:val="24"/>
                <w:lang w:eastAsia="en-US"/>
              </w:rPr>
              <w:t>in</w:t>
            </w:r>
            <w:r w:rsidRPr="00B22A28">
              <w:rPr>
                <w:rFonts w:ascii="New York" w:eastAsia="Batang" w:hAnsi="New York" w:cs="Times New Roman"/>
                <w:i/>
                <w:sz w:val="20"/>
                <w:szCs w:val="24"/>
                <w:lang w:eastAsia="en-US"/>
              </w:rPr>
              <w:t xml:space="preserve"> pusch-Config </w:t>
            </w:r>
            <w:r w:rsidRPr="00B22A28">
              <w:rPr>
                <w:rFonts w:ascii="New York" w:eastAsia="Batang" w:hAnsi="New York" w:cs="Times New Roman"/>
                <w:sz w:val="20"/>
                <w:szCs w:val="24"/>
                <w:lang w:eastAsia="zh-CN"/>
              </w:rPr>
              <w:t>is set to 'qam256'</w:t>
            </w:r>
            <w:r w:rsidRPr="00B22A28">
              <w:rPr>
                <w:rFonts w:ascii="New York" w:eastAsia="Batang" w:hAnsi="New York" w:cs="Times New Roman"/>
                <w:sz w:val="20"/>
                <w:szCs w:val="24"/>
                <w:lang w:eastAsia="en-US"/>
              </w:rPr>
              <w:t>, and PUSCH is scheduled by a PDCCH with DCI format 0_2 with CRC scrambled by C-RNTI or SP-CSI-RNTI,</w:t>
            </w:r>
          </w:p>
          <w:p w14:paraId="007FCF4C"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5.1.3.1-2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used in the physical uplink shared channel;</w:t>
            </w:r>
          </w:p>
          <w:p w14:paraId="424035B4"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lastRenderedPageBreak/>
              <w:t>-</w:t>
            </w:r>
            <w:r w:rsidRPr="00B22A28">
              <w:rPr>
                <w:rFonts w:ascii="New York" w:eastAsia="Batang" w:hAnsi="New York" w:cs="Times New Roman"/>
                <w:sz w:val="20"/>
                <w:szCs w:val="24"/>
                <w:lang w:eastAsia="en-US"/>
              </w:rPr>
              <w:tab/>
              <w:t xml:space="preserve">elseif </w:t>
            </w:r>
            <w:r w:rsidRPr="00B22A28">
              <w:rPr>
                <w:rFonts w:ascii="New York" w:eastAsia="Batang" w:hAnsi="New York" w:cs="Times New Roman"/>
                <w:color w:val="000000"/>
                <w:sz w:val="20"/>
                <w:szCs w:val="24"/>
                <w:lang w:eastAsia="en-US"/>
              </w:rPr>
              <w:t xml:space="preserve">the UE is not configured with MCS-C-RNTI, </w:t>
            </w:r>
            <w:r w:rsidRPr="00B22A28">
              <w:rPr>
                <w:rFonts w:ascii="New York" w:eastAsia="Batang" w:hAnsi="New York" w:cs="Times New Roman"/>
                <w:i/>
                <w:sz w:val="20"/>
                <w:szCs w:val="24"/>
                <w:lang w:eastAsia="en-US"/>
              </w:rPr>
              <w:t>mcs-TableDCI-0-2</w:t>
            </w:r>
            <w:r w:rsidRPr="00B22A28">
              <w:rPr>
                <w:rFonts w:ascii="New York" w:eastAsia="Batang" w:hAnsi="New York" w:cs="Times New Roman"/>
                <w:color w:val="000000"/>
                <w:sz w:val="20"/>
                <w:szCs w:val="24"/>
                <w:lang w:eastAsia="en-US"/>
              </w:rPr>
              <w:t xml:space="preserve">  in </w:t>
            </w:r>
            <w:r w:rsidRPr="00B22A28">
              <w:rPr>
                <w:rFonts w:ascii="New York" w:eastAsia="Batang" w:hAnsi="New York" w:cs="Times New Roman"/>
                <w:i/>
                <w:color w:val="000000"/>
                <w:sz w:val="20"/>
                <w:szCs w:val="24"/>
                <w:lang w:eastAsia="en-US"/>
              </w:rPr>
              <w:t>pusch-Config</w:t>
            </w:r>
            <w:r w:rsidRPr="00B22A28">
              <w:rPr>
                <w:rFonts w:ascii="New York" w:eastAsia="Batang" w:hAnsi="New York" w:cs="Times New Roman"/>
                <w:color w:val="000000"/>
                <w:sz w:val="20"/>
                <w:szCs w:val="24"/>
                <w:lang w:eastAsia="en-US"/>
              </w:rPr>
              <w:t xml:space="preserve"> </w:t>
            </w:r>
            <w:r w:rsidRPr="00B22A28">
              <w:rPr>
                <w:rFonts w:ascii="New York" w:eastAsia="Batang" w:hAnsi="New York" w:cs="Times New Roman"/>
                <w:color w:val="000000"/>
                <w:sz w:val="20"/>
                <w:szCs w:val="24"/>
                <w:lang w:eastAsia="zh-CN"/>
              </w:rPr>
              <w:t>is set to 'qam64LowSE'</w:t>
            </w:r>
            <w:r w:rsidRPr="00B22A28">
              <w:rPr>
                <w:rFonts w:ascii="New York" w:eastAsia="Batang" w:hAnsi="New York" w:cs="Times New Roman"/>
                <w:color w:val="000000"/>
                <w:sz w:val="20"/>
                <w:szCs w:val="24"/>
                <w:lang w:eastAsia="en-US"/>
              </w:rPr>
              <w:t xml:space="preserve">, and the PUSCH is scheduled by a PDCCH </w:t>
            </w:r>
            <w:r w:rsidRPr="00B22A28">
              <w:rPr>
                <w:rFonts w:ascii="New York" w:eastAsia="Batang" w:hAnsi="New York" w:cs="Times New Roman"/>
                <w:sz w:val="20"/>
                <w:szCs w:val="24"/>
                <w:lang w:eastAsia="en-US"/>
              </w:rPr>
              <w:t>by a PDCCH with DCI format 0_2 with CRC scrambled by C-RNTI or SP-CSI-RNTI</w:t>
            </w:r>
            <w:r w:rsidRPr="00B22A28">
              <w:rPr>
                <w:rFonts w:ascii="New York" w:eastAsia="Batang" w:hAnsi="New York" w:cs="Times New Roman"/>
                <w:color w:val="000000"/>
                <w:sz w:val="20"/>
                <w:szCs w:val="24"/>
                <w:lang w:eastAsia="en-US"/>
              </w:rPr>
              <w:t>,</w:t>
            </w:r>
          </w:p>
          <w:p w14:paraId="345922D8"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5.1.3.1-3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used in the physical uplink shared channel.</w:t>
            </w:r>
          </w:p>
          <w:p w14:paraId="5A9A7F5A"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elseif </w:t>
            </w:r>
            <w:r w:rsidRPr="00B22A28">
              <w:rPr>
                <w:rFonts w:ascii="New York" w:eastAsia="Batang" w:hAnsi="New York" w:cs="Times New Roman"/>
                <w:i/>
                <w:sz w:val="20"/>
                <w:szCs w:val="24"/>
                <w:lang w:eastAsia="en-US"/>
              </w:rPr>
              <w:t xml:space="preserve">mcs-Table </w:t>
            </w:r>
            <w:r w:rsidRPr="00B22A28">
              <w:rPr>
                <w:rFonts w:ascii="New York" w:eastAsia="Batang" w:hAnsi="New York" w:cs="Times New Roman"/>
                <w:sz w:val="20"/>
                <w:szCs w:val="24"/>
                <w:lang w:eastAsia="en-US"/>
              </w:rPr>
              <w:t>in</w:t>
            </w:r>
            <w:r w:rsidRPr="00B22A28">
              <w:rPr>
                <w:rFonts w:ascii="New York" w:eastAsia="Batang" w:hAnsi="New York" w:cs="Times New Roman"/>
                <w:i/>
                <w:sz w:val="20"/>
                <w:szCs w:val="24"/>
                <w:lang w:eastAsia="en-US"/>
              </w:rPr>
              <w:t xml:space="preserve"> </w:t>
            </w:r>
            <w:r w:rsidRPr="00B22A28">
              <w:rPr>
                <w:rFonts w:ascii="New York" w:eastAsia="Batang" w:hAnsi="New York" w:cs="Times New Roman"/>
                <w:i/>
                <w:sz w:val="20"/>
                <w:szCs w:val="24"/>
                <w:lang w:val="en-GB" w:eastAsia="en-US"/>
              </w:rPr>
              <w:t>p</w:t>
            </w:r>
            <w:r w:rsidRPr="00B22A28">
              <w:rPr>
                <w:rFonts w:ascii="New York" w:eastAsia="Batang" w:hAnsi="New York" w:cs="Times New Roman"/>
                <w:i/>
                <w:sz w:val="20"/>
                <w:szCs w:val="24"/>
                <w:lang w:eastAsia="en-US"/>
              </w:rPr>
              <w:t xml:space="preserve">usch-Config </w:t>
            </w:r>
            <w:r w:rsidRPr="00B22A28">
              <w:rPr>
                <w:rFonts w:ascii="New York" w:eastAsia="Batang" w:hAnsi="New York" w:cs="Times New Roman"/>
                <w:sz w:val="20"/>
                <w:szCs w:val="24"/>
                <w:lang w:eastAsia="zh-CN"/>
              </w:rPr>
              <w:t>is set to 'qam256'</w:t>
            </w:r>
            <w:r w:rsidRPr="00B22A28">
              <w:rPr>
                <w:rFonts w:ascii="New York" w:eastAsia="Batang" w:hAnsi="New York" w:cs="Times New Roman"/>
                <w:sz w:val="20"/>
                <w:szCs w:val="24"/>
                <w:lang w:eastAsia="en-US"/>
              </w:rPr>
              <w:t xml:space="preserve">, and PUSCH is </w:t>
            </w:r>
            <w:r w:rsidRPr="00B22A28">
              <w:rPr>
                <w:rFonts w:ascii="New York" w:eastAsia="Batang" w:hAnsi="New York" w:cs="Times New Roman"/>
                <w:sz w:val="20"/>
                <w:szCs w:val="24"/>
                <w:lang w:val="en-GB" w:eastAsia="en-US"/>
              </w:rPr>
              <w:t>scheduled</w:t>
            </w:r>
            <w:r w:rsidRPr="00B22A28">
              <w:rPr>
                <w:rFonts w:ascii="New York" w:eastAsia="Batang" w:hAnsi="New York" w:cs="Times New Roman"/>
                <w:sz w:val="20"/>
                <w:szCs w:val="24"/>
                <w:lang w:eastAsia="en-US"/>
              </w:rPr>
              <w:t xml:space="preserve"> by </w:t>
            </w:r>
            <w:r w:rsidRPr="00B22A28">
              <w:rPr>
                <w:rFonts w:ascii="New York" w:eastAsia="Batang" w:hAnsi="New York" w:cs="Times New Roman"/>
                <w:sz w:val="20"/>
                <w:szCs w:val="24"/>
                <w:lang w:val="en-GB" w:eastAsia="en-US"/>
              </w:rPr>
              <w:t xml:space="preserve">a PDCCH with </w:t>
            </w:r>
            <w:r w:rsidRPr="00B22A28">
              <w:rPr>
                <w:rFonts w:ascii="New York" w:eastAsia="Batang" w:hAnsi="New York" w:cs="Times New Roman"/>
                <w:sz w:val="20"/>
                <w:szCs w:val="24"/>
                <w:lang w:eastAsia="en-US"/>
              </w:rPr>
              <w:t>DCI format 0_1</w:t>
            </w:r>
            <w:r w:rsidRPr="00B22A28">
              <w:rPr>
                <w:rFonts w:ascii="New York" w:eastAsia="Batang" w:hAnsi="New York" w:cs="Times New Roman"/>
                <w:sz w:val="20"/>
                <w:szCs w:val="24"/>
                <w:lang w:val="en-GB" w:eastAsia="en-US"/>
              </w:rPr>
              <w:t xml:space="preserve"> with CRC scrambled by C-RNTI or SP-CSI-RNTI</w:t>
            </w:r>
            <w:r w:rsidRPr="00B22A28">
              <w:rPr>
                <w:rFonts w:ascii="New York" w:eastAsia="Batang" w:hAnsi="New York" w:cs="Times New Roman"/>
                <w:sz w:val="20"/>
                <w:szCs w:val="24"/>
                <w:lang w:eastAsia="en-US"/>
              </w:rPr>
              <w:t>,</w:t>
            </w:r>
          </w:p>
          <w:p w14:paraId="74147316"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5.1.3.1-</w:t>
            </w:r>
            <w:r w:rsidRPr="00B22A28">
              <w:rPr>
                <w:rFonts w:ascii="New York" w:eastAsia="Batang" w:hAnsi="New York" w:cs="Times New Roman"/>
                <w:sz w:val="20"/>
                <w:szCs w:val="24"/>
                <w:lang w:val="en-GB" w:eastAsia="en-US"/>
              </w:rPr>
              <w:t>2</w:t>
            </w:r>
            <w:r w:rsidRPr="00B22A28">
              <w:rPr>
                <w:rFonts w:ascii="New York" w:eastAsia="Batang" w:hAnsi="New York" w:cs="Times New Roman"/>
                <w:sz w:val="20"/>
                <w:szCs w:val="24"/>
                <w:lang w:eastAsia="en-US"/>
              </w:rPr>
              <w:t xml:space="preserve">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xml:space="preserve">) used in the physical </w:t>
            </w:r>
            <w:r w:rsidRPr="00B22A28">
              <w:rPr>
                <w:rFonts w:ascii="New York" w:eastAsia="Batang" w:hAnsi="New York" w:cs="Times New Roman"/>
                <w:sz w:val="20"/>
                <w:szCs w:val="24"/>
                <w:lang w:val="en-GB" w:eastAsia="en-US"/>
              </w:rPr>
              <w:t>uplink</w:t>
            </w:r>
            <w:r w:rsidRPr="00B22A28">
              <w:rPr>
                <w:rFonts w:ascii="New York" w:eastAsia="Batang" w:hAnsi="New York" w:cs="Times New Roman"/>
                <w:sz w:val="20"/>
                <w:szCs w:val="24"/>
                <w:lang w:eastAsia="en-US"/>
              </w:rPr>
              <w:t xml:space="preserve"> shared channel.</w:t>
            </w:r>
          </w:p>
          <w:p w14:paraId="4F901990"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elseif </w:t>
            </w:r>
            <w:r w:rsidRPr="00B22A28">
              <w:rPr>
                <w:rFonts w:ascii="New York" w:eastAsia="Batang" w:hAnsi="New York" w:cs="Times New Roman"/>
                <w:color w:val="000000"/>
                <w:sz w:val="20"/>
                <w:szCs w:val="24"/>
                <w:lang w:eastAsia="en-US"/>
              </w:rPr>
              <w:t xml:space="preserve">the UE is not configured with </w:t>
            </w:r>
            <w:r w:rsidRPr="00B22A28">
              <w:rPr>
                <w:rFonts w:ascii="New York" w:eastAsia="Batang" w:hAnsi="New York" w:cs="Times New Roman"/>
                <w:color w:val="000000"/>
                <w:sz w:val="20"/>
                <w:szCs w:val="24"/>
                <w:lang w:val="en-GB" w:eastAsia="en-US"/>
              </w:rPr>
              <w:t>MCS-C-RNTI</w:t>
            </w:r>
            <w:r w:rsidRPr="00B22A28">
              <w:rPr>
                <w:rFonts w:ascii="New York" w:eastAsia="Batang" w:hAnsi="New York" w:cs="Times New Roman"/>
                <w:color w:val="000000"/>
                <w:sz w:val="20"/>
                <w:szCs w:val="24"/>
                <w:lang w:eastAsia="en-US"/>
              </w:rPr>
              <w:t xml:space="preserve">, </w:t>
            </w:r>
            <w:r w:rsidRPr="00B22A28">
              <w:rPr>
                <w:rFonts w:ascii="New York" w:eastAsia="Batang" w:hAnsi="New York" w:cs="Times New Roman"/>
                <w:i/>
                <w:color w:val="000000"/>
                <w:sz w:val="20"/>
                <w:szCs w:val="24"/>
                <w:lang w:eastAsia="en-US"/>
              </w:rPr>
              <w:t>mcs-Table</w:t>
            </w:r>
            <w:r w:rsidRPr="00B22A28">
              <w:rPr>
                <w:rFonts w:ascii="New York" w:eastAsia="Batang" w:hAnsi="New York" w:cs="Times New Roman"/>
                <w:color w:val="000000"/>
                <w:sz w:val="20"/>
                <w:szCs w:val="24"/>
                <w:lang w:eastAsia="en-US"/>
              </w:rPr>
              <w:t xml:space="preserve"> in </w:t>
            </w:r>
            <w:r w:rsidRPr="00B22A28">
              <w:rPr>
                <w:rFonts w:ascii="New York" w:eastAsia="Batang" w:hAnsi="New York" w:cs="Times New Roman"/>
                <w:i/>
                <w:color w:val="000000"/>
                <w:sz w:val="20"/>
                <w:szCs w:val="24"/>
                <w:lang w:eastAsia="en-US"/>
              </w:rPr>
              <w:t>pusch-Config</w:t>
            </w:r>
            <w:r w:rsidRPr="00B22A28">
              <w:rPr>
                <w:rFonts w:ascii="New York" w:eastAsia="Batang" w:hAnsi="New York" w:cs="Times New Roman"/>
                <w:color w:val="000000"/>
                <w:sz w:val="20"/>
                <w:szCs w:val="24"/>
                <w:lang w:eastAsia="en-US"/>
              </w:rPr>
              <w:t xml:space="preserve"> </w:t>
            </w:r>
            <w:r w:rsidRPr="00B22A28">
              <w:rPr>
                <w:rFonts w:ascii="New York" w:eastAsia="Batang" w:hAnsi="New York" w:cs="Times New Roman"/>
                <w:color w:val="000000"/>
                <w:sz w:val="20"/>
                <w:szCs w:val="24"/>
                <w:lang w:eastAsia="zh-CN"/>
              </w:rPr>
              <w:t>is set to 'qam64LowSE'</w:t>
            </w:r>
            <w:r w:rsidRPr="00B22A28">
              <w:rPr>
                <w:rFonts w:ascii="New York" w:eastAsia="Batang" w:hAnsi="New York" w:cs="Times New Roman"/>
                <w:color w:val="000000"/>
                <w:sz w:val="20"/>
                <w:szCs w:val="24"/>
                <w:lang w:eastAsia="en-US"/>
              </w:rPr>
              <w:t xml:space="preserve">, and the PUSCH is </w:t>
            </w:r>
            <w:r w:rsidRPr="00B22A28">
              <w:rPr>
                <w:rFonts w:ascii="New York" w:eastAsia="Batang" w:hAnsi="New York" w:cs="Times New Roman"/>
                <w:color w:val="000000"/>
                <w:sz w:val="20"/>
                <w:szCs w:val="24"/>
                <w:lang w:val="en-GB" w:eastAsia="en-US"/>
              </w:rPr>
              <w:t>scheduled</w:t>
            </w:r>
            <w:r w:rsidRPr="00B22A28">
              <w:rPr>
                <w:rFonts w:ascii="New York" w:eastAsia="Batang" w:hAnsi="New York" w:cs="Times New Roman"/>
                <w:color w:val="000000"/>
                <w:sz w:val="20"/>
                <w:szCs w:val="24"/>
                <w:lang w:eastAsia="en-US"/>
              </w:rPr>
              <w:t xml:space="preserve"> by a PDCCH with a DCI format other than DCI format 0_2 in a UE-specific search space</w:t>
            </w:r>
            <w:r w:rsidRPr="00B22A28">
              <w:rPr>
                <w:rFonts w:ascii="New York" w:eastAsia="Batang" w:hAnsi="New York" w:cs="Times New Roman"/>
                <w:color w:val="000000"/>
                <w:sz w:val="20"/>
                <w:szCs w:val="24"/>
                <w:lang w:val="en-GB" w:eastAsia="en-US"/>
              </w:rPr>
              <w:t xml:space="preserve"> </w:t>
            </w:r>
            <w:r w:rsidRPr="00B22A28">
              <w:rPr>
                <w:rFonts w:ascii="New York" w:eastAsia="Batang" w:hAnsi="New York" w:cs="Times New Roman"/>
                <w:sz w:val="20"/>
                <w:szCs w:val="24"/>
                <w:lang w:val="en-GB" w:eastAsia="en-US"/>
              </w:rPr>
              <w:t>with CRC scrambled by C-RNTI or SP-CSI-RNTI</w:t>
            </w:r>
            <w:r w:rsidRPr="00B22A28">
              <w:rPr>
                <w:rFonts w:ascii="New York" w:eastAsia="Batang" w:hAnsi="New York" w:cs="Times New Roman"/>
                <w:color w:val="000000"/>
                <w:sz w:val="20"/>
                <w:szCs w:val="24"/>
                <w:lang w:eastAsia="en-US"/>
              </w:rPr>
              <w:t>,</w:t>
            </w:r>
          </w:p>
          <w:p w14:paraId="66318BD7"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5.1.3.1-</w:t>
            </w:r>
            <w:r w:rsidRPr="00B22A28">
              <w:rPr>
                <w:rFonts w:ascii="New York" w:eastAsia="Batang" w:hAnsi="New York" w:cs="Times New Roman"/>
                <w:sz w:val="20"/>
                <w:szCs w:val="24"/>
                <w:lang w:val="en-GB" w:eastAsia="en-US"/>
              </w:rPr>
              <w:t>3</w:t>
            </w:r>
            <w:r w:rsidRPr="00B22A28">
              <w:rPr>
                <w:rFonts w:ascii="New York" w:eastAsia="Batang" w:hAnsi="New York" w:cs="Times New Roman"/>
                <w:sz w:val="20"/>
                <w:szCs w:val="24"/>
                <w:lang w:eastAsia="en-US"/>
              </w:rPr>
              <w:t xml:space="preserve">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used in the physical uplink shared channel.</w:t>
            </w:r>
          </w:p>
          <w:p w14:paraId="15CEB1D7"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elseif </w:t>
            </w:r>
            <w:r w:rsidRPr="00B22A28">
              <w:rPr>
                <w:rFonts w:ascii="New York" w:eastAsia="Batang" w:hAnsi="New York" w:cs="Times New Roman"/>
                <w:color w:val="000000"/>
                <w:sz w:val="20"/>
                <w:szCs w:val="24"/>
                <w:lang w:eastAsia="en-US"/>
              </w:rPr>
              <w:t xml:space="preserve">the </w:t>
            </w:r>
            <w:r w:rsidRPr="00B22A28">
              <w:rPr>
                <w:rFonts w:ascii="New York" w:eastAsia="Batang" w:hAnsi="New York" w:cs="Times New Roman"/>
                <w:color w:val="000000"/>
                <w:sz w:val="20"/>
                <w:szCs w:val="24"/>
                <w:lang w:val="en-GB" w:eastAsia="en-US"/>
              </w:rPr>
              <w:t>UE</w:t>
            </w:r>
            <w:r w:rsidRPr="00B22A28">
              <w:rPr>
                <w:rFonts w:ascii="New York" w:eastAsia="Batang" w:hAnsi="New York" w:cs="Times New Roman"/>
                <w:color w:val="000000"/>
                <w:sz w:val="20"/>
                <w:szCs w:val="24"/>
                <w:lang w:eastAsia="en-US"/>
              </w:rPr>
              <w:t xml:space="preserve"> is </w:t>
            </w:r>
            <w:r w:rsidRPr="00B22A28">
              <w:rPr>
                <w:rFonts w:ascii="New York" w:eastAsia="Batang" w:hAnsi="New York" w:cs="Times New Roman"/>
                <w:color w:val="000000"/>
                <w:sz w:val="20"/>
                <w:szCs w:val="24"/>
                <w:lang w:val="en-GB" w:eastAsia="en-US"/>
              </w:rPr>
              <w:t>configured</w:t>
            </w:r>
            <w:r w:rsidRPr="00B22A28">
              <w:rPr>
                <w:rFonts w:ascii="New York" w:eastAsia="Batang" w:hAnsi="New York" w:cs="Times New Roman"/>
                <w:color w:val="000000"/>
                <w:sz w:val="20"/>
                <w:szCs w:val="24"/>
                <w:lang w:eastAsia="en-US"/>
              </w:rPr>
              <w:t xml:space="preserve"> with </w:t>
            </w:r>
            <w:r w:rsidRPr="00B22A28">
              <w:rPr>
                <w:rFonts w:ascii="New York" w:eastAsia="Batang" w:hAnsi="New York" w:cs="Times New Roman"/>
                <w:color w:val="000000"/>
                <w:sz w:val="20"/>
                <w:szCs w:val="24"/>
                <w:lang w:val="en-GB" w:eastAsia="en-US"/>
              </w:rPr>
              <w:t>MCS-C-RNTI</w:t>
            </w:r>
            <w:r w:rsidRPr="00B22A28">
              <w:rPr>
                <w:rFonts w:ascii="New York" w:eastAsia="Batang" w:hAnsi="New York" w:cs="Times New Roman"/>
                <w:color w:val="000000"/>
                <w:sz w:val="20"/>
                <w:szCs w:val="24"/>
                <w:lang w:eastAsia="en-US"/>
              </w:rPr>
              <w:t xml:space="preserve">, and the PUSCH is scheduled by a PDCCH with CRC scrambled by </w:t>
            </w:r>
            <w:r w:rsidRPr="00B22A28">
              <w:rPr>
                <w:rFonts w:ascii="New York" w:eastAsia="Batang" w:hAnsi="New York" w:cs="Times New Roman"/>
                <w:color w:val="000000"/>
                <w:sz w:val="20"/>
                <w:szCs w:val="24"/>
                <w:lang w:val="en-GB" w:eastAsia="en-US"/>
              </w:rPr>
              <w:t>MCS-C-RNTI</w:t>
            </w:r>
            <w:r w:rsidRPr="00B22A28">
              <w:rPr>
                <w:rFonts w:ascii="New York" w:eastAsia="Batang" w:hAnsi="New York" w:cs="Times New Roman"/>
                <w:color w:val="000000"/>
                <w:sz w:val="20"/>
                <w:szCs w:val="24"/>
                <w:lang w:eastAsia="en-US"/>
              </w:rPr>
              <w:t>,</w:t>
            </w:r>
          </w:p>
          <w:p w14:paraId="35894CD0"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5.1.3.1-</w:t>
            </w:r>
            <w:r w:rsidRPr="00B22A28">
              <w:rPr>
                <w:rFonts w:ascii="New York" w:eastAsia="Batang" w:hAnsi="New York" w:cs="Times New Roman"/>
                <w:sz w:val="20"/>
                <w:szCs w:val="24"/>
                <w:lang w:val="en-GB" w:eastAsia="en-US"/>
              </w:rPr>
              <w:t>3</w:t>
            </w:r>
            <w:r w:rsidRPr="00B22A28">
              <w:rPr>
                <w:rFonts w:ascii="New York" w:eastAsia="Batang" w:hAnsi="New York" w:cs="Times New Roman"/>
                <w:sz w:val="20"/>
                <w:szCs w:val="24"/>
                <w:lang w:eastAsia="en-US"/>
              </w:rPr>
              <w:t xml:space="preserve">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used in the physical uplink shared channel.</w:t>
            </w:r>
          </w:p>
          <w:p w14:paraId="6F549AE1"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elseif </w:t>
            </w:r>
            <w:r w:rsidRPr="00B22A28">
              <w:rPr>
                <w:rFonts w:ascii="New York" w:eastAsia="Batang" w:hAnsi="New York" w:cs="Times New Roman"/>
                <w:i/>
                <w:sz w:val="20"/>
                <w:szCs w:val="24"/>
                <w:lang w:eastAsia="en-US"/>
              </w:rPr>
              <w:t>mcs-Table</w:t>
            </w:r>
            <w:r w:rsidRPr="00B22A28">
              <w:rPr>
                <w:rFonts w:ascii="New York" w:eastAsia="Batang" w:hAnsi="New York" w:cs="Times New Roman"/>
                <w:sz w:val="20"/>
                <w:szCs w:val="24"/>
                <w:lang w:eastAsia="en-US"/>
              </w:rPr>
              <w:t xml:space="preserve"> in </w:t>
            </w:r>
            <w:r w:rsidRPr="00B22A28">
              <w:rPr>
                <w:rFonts w:ascii="New York" w:eastAsia="Batang" w:hAnsi="New York" w:cs="Times New Roman"/>
                <w:i/>
                <w:sz w:val="20"/>
                <w:szCs w:val="24"/>
                <w:lang w:eastAsia="en-US"/>
              </w:rPr>
              <w:t>configuredGrantConfig</w:t>
            </w:r>
            <w:r w:rsidRPr="00B22A28">
              <w:rPr>
                <w:rFonts w:ascii="New York" w:eastAsia="Batang" w:hAnsi="New York" w:cs="Times New Roman"/>
                <w:sz w:val="20"/>
                <w:szCs w:val="24"/>
                <w:lang w:eastAsia="en-US"/>
              </w:rPr>
              <w:t xml:space="preserve"> is set to 'qam256', </w:t>
            </w:r>
          </w:p>
          <w:p w14:paraId="1BC6A958"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if PUSCH is scheduled by a PDCCH with CRC scrambled by CS-RNTI or</w:t>
            </w:r>
          </w:p>
          <w:p w14:paraId="2F5B5555"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val="en-GB"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if PUSCH is </w:t>
            </w:r>
            <w:r w:rsidRPr="00B22A28">
              <w:rPr>
                <w:rFonts w:ascii="New York" w:eastAsia="Batang" w:hAnsi="New York" w:cs="Times New Roman"/>
                <w:sz w:val="20"/>
                <w:szCs w:val="24"/>
                <w:lang w:val="en-GB" w:eastAsia="en-US"/>
              </w:rPr>
              <w:t>transmitted with configured grant</w:t>
            </w:r>
          </w:p>
          <w:p w14:paraId="5DE578D7" w14:textId="77777777" w:rsidR="00B22A28" w:rsidRPr="00B22A28" w:rsidRDefault="00B22A28" w:rsidP="00B22A28">
            <w:pPr>
              <w:spacing w:after="0" w:line="280" w:lineRule="atLeast"/>
              <w:ind w:left="1135"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5.1.3.1-</w:t>
            </w:r>
            <w:r w:rsidRPr="00B22A28">
              <w:rPr>
                <w:rFonts w:ascii="New York" w:eastAsia="Batang" w:hAnsi="New York" w:cs="Times New Roman"/>
                <w:sz w:val="20"/>
                <w:szCs w:val="24"/>
                <w:lang w:val="en-GB" w:eastAsia="en-US"/>
              </w:rPr>
              <w:t>2</w:t>
            </w:r>
            <w:r w:rsidRPr="00B22A28">
              <w:rPr>
                <w:rFonts w:ascii="New York" w:eastAsia="Batang" w:hAnsi="New York" w:cs="Times New Roman"/>
                <w:sz w:val="20"/>
                <w:szCs w:val="24"/>
                <w:lang w:eastAsia="en-US"/>
              </w:rPr>
              <w:t xml:space="preserve">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used in the physical uplink shared channel.</w:t>
            </w:r>
          </w:p>
          <w:p w14:paraId="4759BD93"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elseif </w:t>
            </w:r>
            <w:r w:rsidRPr="00B22A28">
              <w:rPr>
                <w:rFonts w:ascii="New York" w:eastAsia="Batang" w:hAnsi="New York" w:cs="Times New Roman"/>
                <w:i/>
                <w:sz w:val="20"/>
                <w:szCs w:val="24"/>
                <w:lang w:eastAsia="en-US"/>
              </w:rPr>
              <w:t>mcs-Table</w:t>
            </w:r>
            <w:r w:rsidRPr="00B22A28">
              <w:rPr>
                <w:rFonts w:ascii="New York" w:eastAsia="Batang" w:hAnsi="New York" w:cs="Times New Roman"/>
                <w:sz w:val="20"/>
                <w:szCs w:val="24"/>
                <w:lang w:eastAsia="en-US"/>
              </w:rPr>
              <w:t xml:space="preserve"> in </w:t>
            </w:r>
            <w:r w:rsidRPr="00B22A28">
              <w:rPr>
                <w:rFonts w:ascii="New York" w:eastAsia="Batang" w:hAnsi="New York" w:cs="Times New Roman"/>
                <w:i/>
                <w:sz w:val="20"/>
                <w:szCs w:val="24"/>
                <w:lang w:eastAsia="en-US"/>
              </w:rPr>
              <w:t>configuredGrantConfig</w:t>
            </w:r>
            <w:r w:rsidRPr="00B22A28">
              <w:rPr>
                <w:rFonts w:ascii="New York" w:eastAsia="Batang" w:hAnsi="New York" w:cs="Times New Roman"/>
                <w:sz w:val="20"/>
                <w:szCs w:val="24"/>
                <w:lang w:eastAsia="en-US"/>
              </w:rPr>
              <w:t xml:space="preserve"> is set to '</w:t>
            </w:r>
            <w:r w:rsidRPr="00B22A28">
              <w:rPr>
                <w:rFonts w:ascii="New York" w:eastAsia="Batang" w:hAnsi="New York" w:cs="Times New Roman"/>
                <w:color w:val="000000"/>
                <w:sz w:val="20"/>
                <w:szCs w:val="24"/>
                <w:lang w:eastAsia="zh-CN"/>
              </w:rPr>
              <w:t>qam64LowSE</w:t>
            </w:r>
            <w:r w:rsidRPr="00B22A28">
              <w:rPr>
                <w:rFonts w:ascii="New York" w:eastAsia="Batang" w:hAnsi="New York" w:cs="Times New Roman"/>
                <w:sz w:val="20"/>
                <w:szCs w:val="24"/>
                <w:lang w:eastAsia="en-US"/>
              </w:rPr>
              <w:t xml:space="preserve">', </w:t>
            </w:r>
          </w:p>
          <w:p w14:paraId="58CA98B4"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if PUSCH is scheduled by a PDCCH with CRC scrambled by CS-RNTI or</w:t>
            </w:r>
          </w:p>
          <w:p w14:paraId="6F51053C"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if PUSCH is </w:t>
            </w:r>
            <w:r w:rsidRPr="00B22A28">
              <w:rPr>
                <w:rFonts w:ascii="New York" w:eastAsia="Batang" w:hAnsi="New York" w:cs="Times New Roman"/>
                <w:sz w:val="20"/>
                <w:szCs w:val="24"/>
                <w:lang w:val="en-GB" w:eastAsia="en-US"/>
              </w:rPr>
              <w:t xml:space="preserve">transmitted </w:t>
            </w:r>
            <w:r w:rsidRPr="00B22A28">
              <w:rPr>
                <w:rFonts w:ascii="New York" w:eastAsia="Batang" w:hAnsi="New York" w:cs="Times New Roman"/>
                <w:sz w:val="20"/>
                <w:szCs w:val="24"/>
                <w:lang w:eastAsia="en-US"/>
              </w:rPr>
              <w:t>with configured grant,</w:t>
            </w:r>
          </w:p>
          <w:p w14:paraId="1242B274" w14:textId="77777777" w:rsidR="00B22A28" w:rsidRPr="00B22A28" w:rsidRDefault="00B22A28" w:rsidP="00B22A28">
            <w:pPr>
              <w:spacing w:after="0" w:line="280" w:lineRule="atLeast"/>
              <w:ind w:left="1135"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5.1.3.1-</w:t>
            </w:r>
            <w:r w:rsidRPr="00B22A28">
              <w:rPr>
                <w:rFonts w:ascii="New York" w:eastAsia="Batang" w:hAnsi="New York" w:cs="Times New Roman"/>
                <w:sz w:val="20"/>
                <w:szCs w:val="24"/>
                <w:lang w:val="en-GB" w:eastAsia="en-US"/>
              </w:rPr>
              <w:t>3</w:t>
            </w:r>
            <w:r w:rsidRPr="00B22A28">
              <w:rPr>
                <w:rFonts w:ascii="New York" w:eastAsia="Batang" w:hAnsi="New York" w:cs="Times New Roman"/>
                <w:sz w:val="20"/>
                <w:szCs w:val="24"/>
                <w:lang w:eastAsia="en-US"/>
              </w:rPr>
              <w:t xml:space="preserve">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xml:space="preserve">) used in the physical uplink shared channel. </w:t>
            </w:r>
          </w:p>
          <w:p w14:paraId="23C4D619"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elseif for a MsgA PUSCH transmission, </w:t>
            </w:r>
          </w:p>
          <w:p w14:paraId="51563B46"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higher layer parameter </w:t>
            </w:r>
            <w:r w:rsidRPr="00B22A28">
              <w:rPr>
                <w:rFonts w:ascii="New York" w:eastAsia="Batang" w:hAnsi="New York" w:cs="Times New Roman"/>
                <w:i/>
                <w:sz w:val="20"/>
                <w:szCs w:val="24"/>
                <w:lang w:eastAsia="en-US"/>
              </w:rPr>
              <w:t xml:space="preserve">msgA-MCS </w:t>
            </w:r>
            <w:r w:rsidRPr="00B22A28">
              <w:rPr>
                <w:rFonts w:ascii="New York" w:eastAsia="Batang" w:hAnsi="New York" w:cs="Times New Roman"/>
                <w:sz w:val="20"/>
                <w:szCs w:val="24"/>
                <w:lang w:eastAsia="en-US"/>
              </w:rPr>
              <w:t xml:space="preserve">for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5.1.3.1-1 to determine the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used in the physical uplink shared channel.</w:t>
            </w:r>
          </w:p>
          <w:p w14:paraId="742CBD20"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elseif </w:t>
            </w:r>
            <w:r w:rsidRPr="00B22A28">
              <w:rPr>
                <w:rFonts w:ascii="New York" w:eastAsia="Batang" w:hAnsi="New York" w:cs="Times New Roman"/>
                <w:strike/>
                <w:color w:val="FF0000"/>
                <w:sz w:val="20"/>
                <w:szCs w:val="24"/>
                <w:lang w:eastAsia="en-US"/>
              </w:rPr>
              <w:t>for PUSCH repetition type A</w:t>
            </w:r>
            <w:r w:rsidRPr="00B22A28">
              <w:rPr>
                <w:rFonts w:ascii="New York" w:eastAsia="Batang" w:hAnsi="New York" w:cs="Times New Roman"/>
                <w:sz w:val="20"/>
                <w:szCs w:val="24"/>
                <w:lang w:val="en-GB" w:eastAsia="en-US"/>
              </w:rPr>
              <w:t xml:space="preserve"> </w:t>
            </w:r>
            <w:r w:rsidRPr="00B22A28">
              <w:rPr>
                <w:rFonts w:ascii="New York" w:eastAsia="Batang" w:hAnsi="New York" w:cs="Times New Roman"/>
                <w:color w:val="FF0000"/>
                <w:sz w:val="20"/>
                <w:szCs w:val="24"/>
                <w:u w:val="single"/>
                <w:lang w:val="en-GB" w:eastAsia="en-US"/>
              </w:rPr>
              <w:t xml:space="preserve">the UE </w:t>
            </w:r>
            <w:r w:rsidRPr="00B22A28">
              <w:rPr>
                <w:rFonts w:ascii="New York" w:eastAsia="Batang" w:hAnsi="New York" w:cs="Times New Roman" w:hint="eastAsia"/>
                <w:color w:val="FF0000"/>
                <w:sz w:val="20"/>
                <w:szCs w:val="24"/>
                <w:u w:val="single"/>
                <w:lang w:eastAsia="zh-CN"/>
              </w:rPr>
              <w:t>requests</w:t>
            </w:r>
            <w:r w:rsidRPr="00B22A28">
              <w:rPr>
                <w:rFonts w:ascii="New York" w:eastAsia="Batang" w:hAnsi="New York" w:cs="Times New Roman"/>
                <w:color w:val="FF0000"/>
                <w:sz w:val="20"/>
                <w:szCs w:val="24"/>
                <w:u w:val="single"/>
                <w:lang w:val="en-GB" w:eastAsia="en-US"/>
              </w:rPr>
              <w:t xml:space="preserve"> </w:t>
            </w:r>
            <w:r w:rsidRPr="00B22A28">
              <w:rPr>
                <w:rFonts w:ascii="New York" w:eastAsia="Batang" w:hAnsi="New York" w:cs="Times New Roman" w:hint="eastAsia"/>
                <w:color w:val="0000FF"/>
                <w:sz w:val="20"/>
                <w:szCs w:val="24"/>
                <w:u w:val="single"/>
                <w:lang w:eastAsia="zh-CN"/>
              </w:rPr>
              <w:t>repetition of PUSCH scheduled by RAR UL grant</w:t>
            </w:r>
            <w:r w:rsidRPr="00B22A28">
              <w:rPr>
                <w:rFonts w:ascii="New York" w:eastAsia="Batang" w:hAnsi="New York" w:cs="Times New Roman" w:hint="eastAsia"/>
                <w:color w:val="FF0000"/>
                <w:sz w:val="20"/>
                <w:szCs w:val="24"/>
                <w:u w:val="single"/>
                <w:lang w:eastAsia="zh-CN"/>
              </w:rPr>
              <w:t xml:space="preserve"> </w:t>
            </w:r>
            <w:r w:rsidRPr="00B22A28">
              <w:rPr>
                <w:rFonts w:ascii="New York" w:eastAsia="Batang" w:hAnsi="New York" w:cs="Times New Roman"/>
                <w:color w:val="FF0000"/>
                <w:sz w:val="20"/>
                <w:szCs w:val="24"/>
                <w:u w:val="single"/>
                <w:lang w:val="en-GB" w:eastAsia="en-US"/>
              </w:rPr>
              <w:t>[11, TS 38.321]</w:t>
            </w:r>
            <w:r w:rsidRPr="00B22A28">
              <w:rPr>
                <w:rFonts w:ascii="New York" w:eastAsia="Batang" w:hAnsi="New York" w:cs="Times New Roman"/>
                <w:sz w:val="20"/>
                <w:szCs w:val="24"/>
                <w:lang w:eastAsia="en-US"/>
              </w:rPr>
              <w:t>, when transmitting PUSCH scheduled by RAR UL grant,</w:t>
            </w:r>
          </w:p>
          <w:p w14:paraId="73606683"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2 LSBs of the MCS information field of the RAR UL grant provide a codepoint to determine the MCS index </w:t>
            </w:r>
            <w:r w:rsidRPr="00B22A28">
              <w:rPr>
                <w:rFonts w:ascii="New York" w:eastAsia="Batang" w:hAnsi="New York" w:cs="Times New Roman"/>
                <w:i/>
                <w:color w:val="000000"/>
                <w:sz w:val="20"/>
                <w:szCs w:val="24"/>
                <w:lang w:eastAsia="en-US"/>
              </w:rPr>
              <w:t>I</w:t>
            </w:r>
            <w:r w:rsidRPr="00B22A28">
              <w:rPr>
                <w:rFonts w:ascii="New York" w:eastAsia="Batang" w:hAnsi="New York" w:cs="Times New Roman"/>
                <w:i/>
                <w:color w:val="000000"/>
                <w:sz w:val="20"/>
                <w:szCs w:val="24"/>
                <w:vertAlign w:val="subscript"/>
                <w:lang w:eastAsia="en-US"/>
              </w:rPr>
              <w:t>MCS</w:t>
            </w:r>
            <w:r w:rsidRPr="00B22A28">
              <w:rPr>
                <w:rFonts w:ascii="New York" w:eastAsia="Batang" w:hAnsi="New York" w:cs="Times New Roman"/>
                <w:i/>
                <w:iCs/>
                <w:sz w:val="20"/>
                <w:szCs w:val="24"/>
                <w:lang w:eastAsia="en-US"/>
              </w:rPr>
              <w:t xml:space="preserve"> </w:t>
            </w:r>
            <w:r w:rsidRPr="00B22A28">
              <w:rPr>
                <w:rFonts w:ascii="New York" w:eastAsia="Batang" w:hAnsi="New York" w:cs="Times New Roman"/>
                <w:sz w:val="20"/>
                <w:szCs w:val="24"/>
                <w:lang w:eastAsia="en-US"/>
              </w:rPr>
              <w:t xml:space="preserve">according to Table </w:t>
            </w:r>
            <w:r w:rsidRPr="00B22A28">
              <w:rPr>
                <w:rFonts w:ascii="New York" w:eastAsia="Batang" w:hAnsi="New York" w:cs="Times New Roman"/>
                <w:color w:val="000000"/>
                <w:sz w:val="20"/>
                <w:szCs w:val="24"/>
                <w:lang w:eastAsia="en-US"/>
              </w:rPr>
              <w:t>6.1.4.1-3</w:t>
            </w:r>
            <w:r w:rsidRPr="00B22A28">
              <w:rPr>
                <w:rFonts w:ascii="New York" w:eastAsia="Batang" w:hAnsi="New York" w:cs="Times New Roman"/>
                <w:sz w:val="20"/>
                <w:szCs w:val="24"/>
                <w:lang w:eastAsia="en-US"/>
              </w:rPr>
              <w:t xml:space="preserve">, based on whether or not the higher layer parameter </w:t>
            </w:r>
            <w:r w:rsidRPr="00B22A28">
              <w:rPr>
                <w:rFonts w:ascii="New York" w:eastAsia="Batang" w:hAnsi="New York" w:cs="Times New Roman"/>
                <w:i/>
                <w:iCs/>
                <w:sz w:val="20"/>
                <w:szCs w:val="24"/>
                <w:lang w:eastAsia="en-US"/>
              </w:rPr>
              <w:t xml:space="preserve">mcs-Msg3Repetition </w:t>
            </w:r>
            <w:r w:rsidRPr="00B22A28">
              <w:rPr>
                <w:rFonts w:ascii="New York" w:eastAsia="Batang" w:hAnsi="New York" w:cs="Times New Roman"/>
                <w:sz w:val="20"/>
                <w:szCs w:val="24"/>
                <w:lang w:eastAsia="en-US"/>
              </w:rPr>
              <w:t xml:space="preserve">is configured. The UE shall use the determined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5.1.3.1-1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used in the physical uplink shared channel.</w:t>
            </w:r>
          </w:p>
          <w:p w14:paraId="5449B363" w14:textId="77777777" w:rsidR="00B22A28" w:rsidRPr="00B22A28" w:rsidRDefault="00B22A28" w:rsidP="00B22A28">
            <w:pPr>
              <w:spacing w:after="0" w:line="280" w:lineRule="atLeast"/>
              <w:ind w:left="568" w:hanging="284"/>
              <w:jc w:val="left"/>
              <w:rPr>
                <w:rFonts w:ascii="New York" w:eastAsia="Batang" w:hAnsi="New York" w:cs="Times New Roman"/>
                <w:color w:val="FF0000"/>
                <w:sz w:val="20"/>
                <w:szCs w:val="24"/>
                <w:u w:val="single"/>
                <w:lang w:eastAsia="en-US"/>
              </w:rPr>
            </w:pPr>
            <w:r w:rsidRPr="00B22A28">
              <w:rPr>
                <w:rFonts w:ascii="New York" w:eastAsia="Batang" w:hAnsi="New York" w:cs="Times New Roman"/>
                <w:color w:val="FF0000"/>
                <w:sz w:val="20"/>
                <w:szCs w:val="24"/>
                <w:u w:val="single"/>
                <w:lang w:eastAsia="en-US"/>
              </w:rPr>
              <w:t>-</w:t>
            </w:r>
            <w:r w:rsidRPr="00B22A28">
              <w:rPr>
                <w:rFonts w:ascii="New York" w:eastAsia="Batang" w:hAnsi="New York" w:cs="Times New Roman"/>
                <w:color w:val="FF0000"/>
                <w:sz w:val="20"/>
                <w:szCs w:val="24"/>
                <w:u w:val="single"/>
                <w:lang w:eastAsia="en-US"/>
              </w:rPr>
              <w:tab/>
              <w:t>elseif</w:t>
            </w:r>
            <w:r w:rsidRPr="00B22A28">
              <w:rPr>
                <w:rFonts w:ascii="New York" w:eastAsia="Batang" w:hAnsi="New York" w:cs="Times New Roman" w:hint="eastAsia"/>
                <w:color w:val="FF0000"/>
                <w:sz w:val="20"/>
                <w:szCs w:val="24"/>
                <w:u w:val="single"/>
                <w:lang w:eastAsia="zh-CN"/>
              </w:rPr>
              <w:t xml:space="preserve"> </w:t>
            </w:r>
            <w:r w:rsidRPr="00B22A28">
              <w:rPr>
                <w:rFonts w:ascii="New York" w:eastAsia="Batang" w:hAnsi="New York" w:cs="Times New Roman"/>
                <w:color w:val="FF0000"/>
                <w:sz w:val="20"/>
                <w:szCs w:val="24"/>
                <w:u w:val="single"/>
                <w:lang w:val="en-GB" w:eastAsia="en-US"/>
              </w:rPr>
              <w:t xml:space="preserve">the UE </w:t>
            </w:r>
            <w:r w:rsidRPr="00B22A28">
              <w:rPr>
                <w:rFonts w:ascii="New York" w:eastAsia="Batang" w:hAnsi="New York" w:cs="Times New Roman" w:hint="eastAsia"/>
                <w:color w:val="FF0000"/>
                <w:sz w:val="20"/>
                <w:szCs w:val="24"/>
                <w:u w:val="single"/>
                <w:lang w:eastAsia="zh-CN"/>
              </w:rPr>
              <w:t>requests</w:t>
            </w:r>
            <w:r w:rsidRPr="00B22A28">
              <w:rPr>
                <w:rFonts w:ascii="New York" w:eastAsia="Batang" w:hAnsi="New York" w:cs="Times New Roman"/>
                <w:color w:val="FF0000"/>
                <w:sz w:val="20"/>
                <w:szCs w:val="24"/>
                <w:u w:val="single"/>
                <w:lang w:val="en-GB" w:eastAsia="en-US"/>
              </w:rPr>
              <w:t xml:space="preserve"> </w:t>
            </w:r>
            <w:r w:rsidRPr="00B22A28">
              <w:rPr>
                <w:rFonts w:ascii="New York" w:eastAsia="Batang" w:hAnsi="New York" w:cs="Times New Roman" w:hint="eastAsia"/>
                <w:color w:val="0000FF"/>
                <w:sz w:val="20"/>
                <w:szCs w:val="24"/>
                <w:u w:val="single"/>
                <w:lang w:eastAsia="zh-CN"/>
              </w:rPr>
              <w:t>repetition of PUSCH scheduled by RAR UL grant</w:t>
            </w:r>
            <w:r w:rsidRPr="00B22A28">
              <w:rPr>
                <w:rFonts w:ascii="New York" w:eastAsia="Batang" w:hAnsi="New York" w:cs="Times New Roman" w:hint="eastAsia"/>
                <w:color w:val="FF0000"/>
                <w:sz w:val="20"/>
                <w:szCs w:val="24"/>
                <w:u w:val="single"/>
                <w:lang w:eastAsia="zh-CN"/>
              </w:rPr>
              <w:t xml:space="preserve"> </w:t>
            </w:r>
            <w:r w:rsidRPr="00B22A28">
              <w:rPr>
                <w:rFonts w:ascii="New York" w:eastAsia="Batang" w:hAnsi="New York" w:cs="Times New Roman"/>
                <w:color w:val="FF0000"/>
                <w:sz w:val="20"/>
                <w:szCs w:val="24"/>
                <w:u w:val="single"/>
                <w:lang w:val="en-GB" w:eastAsia="en-US"/>
              </w:rPr>
              <w:t>[11, TS 38.321]</w:t>
            </w:r>
            <w:r w:rsidRPr="00B22A28">
              <w:rPr>
                <w:rFonts w:ascii="New York" w:eastAsia="Batang" w:hAnsi="New York" w:cs="Times New Roman" w:hint="eastAsia"/>
                <w:color w:val="FF0000"/>
                <w:sz w:val="20"/>
                <w:szCs w:val="24"/>
                <w:u w:val="single"/>
                <w:lang w:eastAsia="zh-CN"/>
              </w:rPr>
              <w:t xml:space="preserve">, </w:t>
            </w:r>
            <w:r w:rsidRPr="00B22A28">
              <w:rPr>
                <w:rFonts w:ascii="New York" w:eastAsia="Batang" w:hAnsi="New York" w:cs="Times New Roman"/>
                <w:color w:val="FF0000"/>
                <w:sz w:val="20"/>
                <w:szCs w:val="24"/>
                <w:u w:val="single"/>
                <w:lang w:eastAsia="en-US"/>
              </w:rPr>
              <w:t>when transmitting PUSCH scheduled by DCI format 0_0 with CRC scrambled by the TC-RNTI,</w:t>
            </w:r>
          </w:p>
          <w:p w14:paraId="2A73CA49" w14:textId="77777777" w:rsidR="00B22A28" w:rsidRPr="00B22A28" w:rsidRDefault="00B22A28" w:rsidP="00B22A28">
            <w:pPr>
              <w:spacing w:after="0" w:line="280" w:lineRule="atLeast"/>
              <w:ind w:left="851" w:hanging="284"/>
              <w:jc w:val="left"/>
              <w:rPr>
                <w:rFonts w:ascii="New York" w:eastAsia="Batang" w:hAnsi="New York" w:cs="Times New Roman"/>
                <w:color w:val="FF0000"/>
                <w:sz w:val="20"/>
                <w:szCs w:val="24"/>
                <w:u w:val="single"/>
                <w:lang w:val="en-GB" w:eastAsia="en-US"/>
              </w:rPr>
            </w:pPr>
            <w:r w:rsidRPr="00B22A28">
              <w:rPr>
                <w:rFonts w:ascii="New York" w:eastAsia="Batang" w:hAnsi="New York" w:cs="Times New Roman"/>
                <w:color w:val="FF0000"/>
                <w:sz w:val="20"/>
                <w:szCs w:val="24"/>
                <w:u w:val="single"/>
                <w:lang w:eastAsia="en-US"/>
              </w:rPr>
              <w:t>-</w:t>
            </w:r>
            <w:r w:rsidRPr="00B22A28">
              <w:rPr>
                <w:rFonts w:ascii="New York" w:eastAsia="Batang" w:hAnsi="New York" w:cs="Times New Roman"/>
                <w:color w:val="FF0000"/>
                <w:sz w:val="20"/>
                <w:szCs w:val="24"/>
                <w:u w:val="single"/>
                <w:lang w:eastAsia="en-US"/>
              </w:rPr>
              <w:tab/>
              <w:t xml:space="preserve">the </w:t>
            </w:r>
            <w:r w:rsidRPr="00B22A28">
              <w:rPr>
                <w:rFonts w:ascii="New York" w:eastAsia="Batang" w:hAnsi="New York" w:cs="Times New Roman" w:hint="eastAsia"/>
                <w:color w:val="FF0000"/>
                <w:sz w:val="20"/>
                <w:szCs w:val="24"/>
                <w:u w:val="single"/>
                <w:lang w:eastAsia="zh-CN"/>
              </w:rPr>
              <w:t>3</w:t>
            </w:r>
            <w:r w:rsidRPr="00B22A28">
              <w:rPr>
                <w:rFonts w:ascii="New York" w:eastAsia="Batang" w:hAnsi="New York" w:cs="Times New Roman"/>
                <w:color w:val="FF0000"/>
                <w:sz w:val="20"/>
                <w:szCs w:val="24"/>
                <w:u w:val="single"/>
                <w:lang w:eastAsia="en-US"/>
              </w:rPr>
              <w:t xml:space="preserve"> LSBs of the MCS information field of the DCI format 0_0 with CRC scrambled by the TC-RNTI</w:t>
            </w:r>
            <w:r w:rsidRPr="00B22A28">
              <w:rPr>
                <w:rFonts w:ascii="New York" w:eastAsia="Batang" w:hAnsi="New York" w:cs="Times New Roman" w:hint="eastAsia"/>
                <w:color w:val="FF0000"/>
                <w:sz w:val="20"/>
                <w:szCs w:val="24"/>
                <w:u w:val="single"/>
                <w:lang w:eastAsia="zh-CN"/>
              </w:rPr>
              <w:t xml:space="preserve"> </w:t>
            </w:r>
            <w:r w:rsidRPr="00B22A28">
              <w:rPr>
                <w:rFonts w:ascii="New York" w:eastAsia="Batang" w:hAnsi="New York" w:cs="Times New Roman"/>
                <w:color w:val="FF0000"/>
                <w:sz w:val="20"/>
                <w:szCs w:val="24"/>
                <w:u w:val="single"/>
                <w:lang w:eastAsia="en-US"/>
              </w:rPr>
              <w:t xml:space="preserve">provide a codepoint to determine the MCS index </w:t>
            </w:r>
            <w:r w:rsidRPr="00B22A28">
              <w:rPr>
                <w:rFonts w:ascii="New York" w:eastAsia="Batang" w:hAnsi="New York" w:cs="Times New Roman"/>
                <w:i/>
                <w:color w:val="FF0000"/>
                <w:sz w:val="20"/>
                <w:szCs w:val="24"/>
                <w:u w:val="single"/>
                <w:lang w:eastAsia="en-US"/>
              </w:rPr>
              <w:t>I</w:t>
            </w:r>
            <w:r w:rsidRPr="00B22A28">
              <w:rPr>
                <w:rFonts w:ascii="New York" w:eastAsia="Batang" w:hAnsi="New York" w:cs="Times New Roman"/>
                <w:i/>
                <w:color w:val="FF0000"/>
                <w:sz w:val="20"/>
                <w:szCs w:val="24"/>
                <w:u w:val="single"/>
                <w:vertAlign w:val="subscript"/>
                <w:lang w:eastAsia="en-US"/>
              </w:rPr>
              <w:t>MCS</w:t>
            </w:r>
            <w:r w:rsidRPr="00B22A28">
              <w:rPr>
                <w:rFonts w:ascii="New York" w:eastAsia="Batang" w:hAnsi="New York" w:cs="Times New Roman"/>
                <w:i/>
                <w:iCs/>
                <w:color w:val="FF0000"/>
                <w:sz w:val="20"/>
                <w:szCs w:val="24"/>
                <w:u w:val="single"/>
                <w:lang w:eastAsia="en-US"/>
              </w:rPr>
              <w:t xml:space="preserve"> </w:t>
            </w:r>
            <w:r w:rsidRPr="00B22A28">
              <w:rPr>
                <w:rFonts w:ascii="New York" w:eastAsia="Batang" w:hAnsi="New York" w:cs="Times New Roman"/>
                <w:color w:val="FF0000"/>
                <w:sz w:val="20"/>
                <w:szCs w:val="24"/>
                <w:u w:val="single"/>
                <w:lang w:eastAsia="en-US"/>
              </w:rPr>
              <w:t>according to Table 6.1.4.1-</w:t>
            </w:r>
            <w:r w:rsidRPr="00B22A28">
              <w:rPr>
                <w:rFonts w:ascii="New York" w:eastAsia="Batang" w:hAnsi="New York" w:cs="Times New Roman" w:hint="eastAsia"/>
                <w:color w:val="FF0000"/>
                <w:sz w:val="20"/>
                <w:szCs w:val="24"/>
                <w:u w:val="single"/>
                <w:lang w:eastAsia="zh-CN"/>
              </w:rPr>
              <w:t>4</w:t>
            </w:r>
            <w:r w:rsidRPr="00B22A28">
              <w:rPr>
                <w:rFonts w:ascii="New York" w:eastAsia="Batang" w:hAnsi="New York" w:cs="Times New Roman"/>
                <w:color w:val="FF0000"/>
                <w:sz w:val="20"/>
                <w:szCs w:val="24"/>
                <w:u w:val="single"/>
                <w:lang w:eastAsia="en-US"/>
              </w:rPr>
              <w:t xml:space="preserve">, based on whether or not the higher layer parameter </w:t>
            </w:r>
            <w:r w:rsidRPr="00B22A28">
              <w:rPr>
                <w:rFonts w:ascii="New York" w:eastAsia="Batang" w:hAnsi="New York" w:cs="Times New Roman"/>
                <w:i/>
                <w:iCs/>
                <w:color w:val="FF0000"/>
                <w:sz w:val="20"/>
                <w:szCs w:val="24"/>
                <w:u w:val="single"/>
                <w:lang w:eastAsia="en-US"/>
              </w:rPr>
              <w:t xml:space="preserve">mcs-Msg3Repetition </w:t>
            </w:r>
            <w:r w:rsidRPr="00B22A28">
              <w:rPr>
                <w:rFonts w:ascii="New York" w:eastAsia="Batang" w:hAnsi="New York" w:cs="Times New Roman"/>
                <w:color w:val="FF0000"/>
                <w:sz w:val="20"/>
                <w:szCs w:val="24"/>
                <w:u w:val="single"/>
                <w:lang w:eastAsia="en-US"/>
              </w:rPr>
              <w:t>is configured</w:t>
            </w:r>
            <w:r w:rsidRPr="00B22A28">
              <w:rPr>
                <w:rFonts w:ascii="New York" w:eastAsia="Batang" w:hAnsi="New York" w:cs="Times New Roman" w:hint="eastAsia"/>
                <w:color w:val="FF0000"/>
                <w:sz w:val="20"/>
                <w:szCs w:val="24"/>
                <w:u w:val="single"/>
                <w:lang w:eastAsia="zh-CN"/>
              </w:rPr>
              <w:t xml:space="preserve">. </w:t>
            </w:r>
            <w:r w:rsidRPr="00B22A28">
              <w:rPr>
                <w:rFonts w:ascii="New York" w:eastAsia="Batang" w:hAnsi="New York" w:cs="Times New Roman"/>
                <w:color w:val="FF0000"/>
                <w:sz w:val="20"/>
                <w:szCs w:val="24"/>
                <w:u w:val="single"/>
                <w:lang w:eastAsia="en-US"/>
              </w:rPr>
              <w:t xml:space="preserve">The UE shall use the determined </w:t>
            </w:r>
            <w:r w:rsidRPr="00B22A28">
              <w:rPr>
                <w:rFonts w:ascii="New York" w:eastAsia="Batang" w:hAnsi="New York" w:cs="Times New Roman"/>
                <w:i/>
                <w:color w:val="FF0000"/>
                <w:sz w:val="20"/>
                <w:szCs w:val="24"/>
                <w:u w:val="single"/>
                <w:lang w:eastAsia="en-US"/>
              </w:rPr>
              <w:t>I</w:t>
            </w:r>
            <w:r w:rsidRPr="00B22A28">
              <w:rPr>
                <w:rFonts w:ascii="New York" w:eastAsia="Batang" w:hAnsi="New York" w:cs="Times New Roman"/>
                <w:i/>
                <w:color w:val="FF0000"/>
                <w:sz w:val="20"/>
                <w:szCs w:val="24"/>
                <w:u w:val="single"/>
                <w:vertAlign w:val="subscript"/>
                <w:lang w:eastAsia="en-US"/>
              </w:rPr>
              <w:t>MCS</w:t>
            </w:r>
            <w:r w:rsidRPr="00B22A28">
              <w:rPr>
                <w:rFonts w:ascii="New York" w:eastAsia="Batang" w:hAnsi="New York" w:cs="Times New Roman"/>
                <w:color w:val="FF0000"/>
                <w:sz w:val="20"/>
                <w:szCs w:val="24"/>
                <w:u w:val="single"/>
                <w:lang w:eastAsia="en-US"/>
              </w:rPr>
              <w:t xml:space="preserve"> and Table 5.1.3.1-1 to determine the modulation order (</w:t>
            </w:r>
            <w:r w:rsidRPr="00B22A28">
              <w:rPr>
                <w:rFonts w:ascii="New York" w:eastAsia="Batang" w:hAnsi="New York" w:cs="Times New Roman"/>
                <w:i/>
                <w:color w:val="FF0000"/>
                <w:sz w:val="20"/>
                <w:szCs w:val="24"/>
                <w:u w:val="single"/>
                <w:lang w:eastAsia="en-US"/>
              </w:rPr>
              <w:t>Q</w:t>
            </w:r>
            <w:r w:rsidRPr="00B22A28">
              <w:rPr>
                <w:rFonts w:ascii="New York" w:eastAsia="Batang" w:hAnsi="New York" w:cs="Times New Roman"/>
                <w:i/>
                <w:color w:val="FF0000"/>
                <w:sz w:val="20"/>
                <w:szCs w:val="24"/>
                <w:u w:val="single"/>
                <w:vertAlign w:val="subscript"/>
                <w:lang w:eastAsia="en-US"/>
              </w:rPr>
              <w:t>m</w:t>
            </w:r>
            <w:r w:rsidRPr="00B22A28">
              <w:rPr>
                <w:rFonts w:ascii="New York" w:eastAsia="Batang" w:hAnsi="New York" w:cs="Times New Roman"/>
                <w:color w:val="FF0000"/>
                <w:sz w:val="20"/>
                <w:szCs w:val="24"/>
                <w:u w:val="single"/>
                <w:lang w:eastAsia="en-US"/>
              </w:rPr>
              <w:t>) and Target code rate (</w:t>
            </w:r>
            <w:r w:rsidRPr="00B22A28">
              <w:rPr>
                <w:rFonts w:ascii="New York" w:eastAsia="Batang" w:hAnsi="New York" w:cs="Times New Roman"/>
                <w:i/>
                <w:color w:val="FF0000"/>
                <w:sz w:val="20"/>
                <w:szCs w:val="24"/>
                <w:u w:val="single"/>
                <w:lang w:eastAsia="en-US"/>
              </w:rPr>
              <w:t>R</w:t>
            </w:r>
            <w:r w:rsidRPr="00B22A28">
              <w:rPr>
                <w:rFonts w:ascii="New York" w:eastAsia="Batang" w:hAnsi="New York" w:cs="Times New Roman"/>
                <w:color w:val="FF0000"/>
                <w:sz w:val="20"/>
                <w:szCs w:val="24"/>
                <w:u w:val="single"/>
                <w:lang w:eastAsia="en-US"/>
              </w:rPr>
              <w:t>) used in the physical uplink shared channel.</w:t>
            </w:r>
          </w:p>
          <w:p w14:paraId="37242CE2"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else</w:t>
            </w:r>
          </w:p>
          <w:p w14:paraId="01DAB631"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lastRenderedPageBreak/>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5.1.3.1-</w:t>
            </w:r>
            <w:r w:rsidRPr="00B22A28">
              <w:rPr>
                <w:rFonts w:ascii="New York" w:eastAsia="Batang" w:hAnsi="New York" w:cs="Times New Roman"/>
                <w:sz w:val="20"/>
                <w:szCs w:val="24"/>
                <w:lang w:val="en-GB" w:eastAsia="en-US"/>
              </w:rPr>
              <w:t>1</w:t>
            </w:r>
            <w:r w:rsidRPr="00B22A28">
              <w:rPr>
                <w:rFonts w:ascii="New York" w:eastAsia="Batang" w:hAnsi="New York" w:cs="Times New Roman"/>
                <w:sz w:val="20"/>
                <w:szCs w:val="24"/>
                <w:lang w:eastAsia="en-US"/>
              </w:rPr>
              <w:t xml:space="preserve">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xml:space="preserve">) used in the physical </w:t>
            </w:r>
            <w:r w:rsidRPr="00B22A28">
              <w:rPr>
                <w:rFonts w:ascii="New York" w:eastAsia="Batang" w:hAnsi="New York" w:cs="Times New Roman"/>
                <w:sz w:val="20"/>
                <w:szCs w:val="24"/>
                <w:lang w:val="en-GB" w:eastAsia="en-US"/>
              </w:rPr>
              <w:t>uplink</w:t>
            </w:r>
            <w:r w:rsidRPr="00B22A28">
              <w:rPr>
                <w:rFonts w:ascii="New York" w:eastAsia="Batang" w:hAnsi="New York" w:cs="Times New Roman"/>
                <w:sz w:val="20"/>
                <w:szCs w:val="24"/>
                <w:lang w:eastAsia="en-US"/>
              </w:rPr>
              <w:t xml:space="preserve"> shared channel.</w:t>
            </w:r>
          </w:p>
          <w:p w14:paraId="3E8C3258"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else</w:t>
            </w:r>
          </w:p>
          <w:p w14:paraId="23742AD2"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if </w:t>
            </w:r>
            <w:r w:rsidRPr="00B22A28">
              <w:rPr>
                <w:rFonts w:ascii="New York" w:eastAsia="Batang" w:hAnsi="New York" w:cs="Times New Roman"/>
                <w:i/>
                <w:sz w:val="20"/>
                <w:szCs w:val="24"/>
                <w:lang w:eastAsia="en-US"/>
              </w:rPr>
              <w:t xml:space="preserve">mcs-TableTransformPrecoderDCI-0-2 </w:t>
            </w:r>
            <w:r w:rsidRPr="00B22A28">
              <w:rPr>
                <w:rFonts w:ascii="New York" w:eastAsia="Batang" w:hAnsi="New York" w:cs="Times New Roman"/>
                <w:sz w:val="20"/>
                <w:szCs w:val="24"/>
                <w:lang w:eastAsia="en-US"/>
              </w:rPr>
              <w:t xml:space="preserve">in </w:t>
            </w:r>
            <w:r w:rsidRPr="00B22A28">
              <w:rPr>
                <w:rFonts w:ascii="New York" w:eastAsia="Batang" w:hAnsi="New York" w:cs="Times New Roman"/>
                <w:i/>
                <w:sz w:val="20"/>
                <w:szCs w:val="24"/>
                <w:lang w:eastAsia="en-US"/>
              </w:rPr>
              <w:t xml:space="preserve">pusch-Config </w:t>
            </w:r>
            <w:r w:rsidRPr="00B22A28">
              <w:rPr>
                <w:rFonts w:ascii="New York" w:eastAsia="Batang" w:hAnsi="New York" w:cs="Times New Roman"/>
                <w:sz w:val="20"/>
                <w:szCs w:val="24"/>
                <w:lang w:eastAsia="zh-CN"/>
              </w:rPr>
              <w:t>is set to 'qam256'</w:t>
            </w:r>
            <w:r w:rsidRPr="00B22A28">
              <w:rPr>
                <w:rFonts w:ascii="New York" w:eastAsia="Batang" w:hAnsi="New York" w:cs="Times New Roman"/>
                <w:sz w:val="20"/>
                <w:szCs w:val="24"/>
                <w:lang w:eastAsia="en-US"/>
              </w:rPr>
              <w:t>, and PUSCH is scheduled by a PDCCH with DCI format 0_2 with CRC scrambled by C-RNTI or SP-CSI-RNTI,</w:t>
            </w:r>
          </w:p>
          <w:p w14:paraId="3A9B8465"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5.1.3.1.-2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xml:space="preserve">) used in the physical uplink shared channel. </w:t>
            </w:r>
          </w:p>
          <w:p w14:paraId="7B32E2D1"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elseif </w:t>
            </w:r>
            <w:r w:rsidRPr="00B22A28">
              <w:rPr>
                <w:rFonts w:ascii="New York" w:eastAsia="Batang" w:hAnsi="New York" w:cs="Times New Roman"/>
                <w:color w:val="000000"/>
                <w:sz w:val="20"/>
                <w:szCs w:val="24"/>
                <w:lang w:eastAsia="en-US"/>
              </w:rPr>
              <w:t xml:space="preserve">the UE is not configured with MCS-C-RNTI, </w:t>
            </w:r>
            <w:r w:rsidRPr="00B22A28">
              <w:rPr>
                <w:rFonts w:ascii="New York" w:eastAsia="Batang" w:hAnsi="New York" w:cs="Times New Roman"/>
                <w:i/>
                <w:color w:val="000000"/>
                <w:sz w:val="20"/>
                <w:szCs w:val="24"/>
                <w:lang w:eastAsia="en-US"/>
              </w:rPr>
              <w:t xml:space="preserve">mcs-TableTransformPrecoderDCI-0-2 </w:t>
            </w:r>
            <w:r w:rsidRPr="00B22A28">
              <w:rPr>
                <w:rFonts w:ascii="New York" w:eastAsia="Batang" w:hAnsi="New York" w:cs="Times New Roman"/>
                <w:color w:val="000000"/>
                <w:sz w:val="20"/>
                <w:szCs w:val="24"/>
                <w:lang w:eastAsia="en-US"/>
              </w:rPr>
              <w:t xml:space="preserve">in </w:t>
            </w:r>
            <w:r w:rsidRPr="00B22A28">
              <w:rPr>
                <w:rFonts w:ascii="New York" w:eastAsia="Batang" w:hAnsi="New York" w:cs="Times New Roman"/>
                <w:i/>
                <w:color w:val="000000"/>
                <w:sz w:val="20"/>
                <w:szCs w:val="24"/>
                <w:lang w:eastAsia="en-US"/>
              </w:rPr>
              <w:t>pusch-Config</w:t>
            </w:r>
            <w:r w:rsidRPr="00B22A28">
              <w:rPr>
                <w:rFonts w:ascii="New York" w:eastAsia="Batang" w:hAnsi="New York" w:cs="Times New Roman"/>
                <w:color w:val="000000"/>
                <w:sz w:val="20"/>
                <w:szCs w:val="24"/>
                <w:lang w:eastAsia="en-US"/>
              </w:rPr>
              <w:t xml:space="preserve"> </w:t>
            </w:r>
            <w:r w:rsidRPr="00B22A28">
              <w:rPr>
                <w:rFonts w:ascii="New York" w:eastAsia="Batang" w:hAnsi="New York" w:cs="Times New Roman"/>
                <w:color w:val="000000"/>
                <w:sz w:val="20"/>
                <w:szCs w:val="24"/>
                <w:lang w:eastAsia="zh-CN"/>
              </w:rPr>
              <w:t>is set to 'qam64LowSE'</w:t>
            </w:r>
            <w:r w:rsidRPr="00B22A28">
              <w:rPr>
                <w:rFonts w:ascii="New York" w:eastAsia="Batang" w:hAnsi="New York" w:cs="Times New Roman"/>
                <w:color w:val="000000"/>
                <w:sz w:val="20"/>
                <w:szCs w:val="24"/>
                <w:lang w:eastAsia="en-US"/>
              </w:rPr>
              <w:t xml:space="preserve">, and the PUSCH is scheduled by a PDCCH </w:t>
            </w:r>
            <w:r w:rsidRPr="00B22A28">
              <w:rPr>
                <w:rFonts w:ascii="New York" w:eastAsia="Batang" w:hAnsi="New York" w:cs="Times New Roman"/>
                <w:sz w:val="20"/>
                <w:szCs w:val="24"/>
                <w:lang w:eastAsia="en-US"/>
              </w:rPr>
              <w:t xml:space="preserve">with DCI format 0_2 </w:t>
            </w:r>
            <w:r w:rsidRPr="00B22A28">
              <w:rPr>
                <w:rFonts w:ascii="New York" w:eastAsia="Batang" w:hAnsi="New York" w:cs="Times New Roman"/>
                <w:color w:val="000000"/>
                <w:sz w:val="20"/>
                <w:szCs w:val="24"/>
                <w:lang w:eastAsia="en-US"/>
              </w:rPr>
              <w:t>with CRC scrambled by C-RNTI or SP-CSI-RNTI,</w:t>
            </w:r>
          </w:p>
          <w:p w14:paraId="6A345ABE"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6.1.4.1-2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used in the physical uplink shared channel.</w:t>
            </w:r>
          </w:p>
          <w:p w14:paraId="758A1DBC"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elseif </w:t>
            </w:r>
            <w:r w:rsidRPr="00B22A28">
              <w:rPr>
                <w:rFonts w:ascii="New York" w:eastAsia="Batang" w:hAnsi="New York" w:cs="Times New Roman"/>
                <w:i/>
                <w:sz w:val="20"/>
                <w:szCs w:val="24"/>
                <w:lang w:eastAsia="en-US"/>
              </w:rPr>
              <w:t xml:space="preserve">mcs-TableTransformPrecoder </w:t>
            </w:r>
            <w:r w:rsidRPr="00B22A28">
              <w:rPr>
                <w:rFonts w:ascii="New York" w:eastAsia="Batang" w:hAnsi="New York" w:cs="Times New Roman"/>
                <w:sz w:val="20"/>
                <w:szCs w:val="24"/>
                <w:lang w:eastAsia="en-US"/>
              </w:rPr>
              <w:t xml:space="preserve">in </w:t>
            </w:r>
            <w:r w:rsidRPr="00B22A28">
              <w:rPr>
                <w:rFonts w:ascii="New York" w:eastAsia="Batang" w:hAnsi="New York" w:cs="Times New Roman"/>
                <w:i/>
                <w:sz w:val="20"/>
                <w:szCs w:val="24"/>
                <w:lang w:eastAsia="en-US"/>
              </w:rPr>
              <w:t xml:space="preserve">pusch-Config </w:t>
            </w:r>
            <w:r w:rsidRPr="00B22A28">
              <w:rPr>
                <w:rFonts w:ascii="New York" w:eastAsia="Batang" w:hAnsi="New York" w:cs="Times New Roman"/>
                <w:sz w:val="20"/>
                <w:szCs w:val="24"/>
                <w:lang w:eastAsia="zh-CN"/>
              </w:rPr>
              <w:t>is set to 'qam256'</w:t>
            </w:r>
            <w:r w:rsidRPr="00B22A28">
              <w:rPr>
                <w:rFonts w:ascii="New York" w:eastAsia="Batang" w:hAnsi="New York" w:cs="Times New Roman"/>
                <w:sz w:val="20"/>
                <w:szCs w:val="24"/>
                <w:lang w:eastAsia="en-US"/>
              </w:rPr>
              <w:t xml:space="preserve">, and PUSCH is </w:t>
            </w:r>
            <w:r w:rsidRPr="00B22A28">
              <w:rPr>
                <w:rFonts w:ascii="New York" w:eastAsia="Batang" w:hAnsi="New York" w:cs="Times New Roman"/>
                <w:sz w:val="20"/>
                <w:szCs w:val="24"/>
                <w:lang w:val="en-GB" w:eastAsia="en-US"/>
              </w:rPr>
              <w:t xml:space="preserve">scheduled </w:t>
            </w:r>
            <w:r w:rsidRPr="00B22A28">
              <w:rPr>
                <w:rFonts w:ascii="New York" w:eastAsia="Batang" w:hAnsi="New York" w:cs="Times New Roman"/>
                <w:sz w:val="20"/>
                <w:szCs w:val="24"/>
                <w:lang w:eastAsia="en-US"/>
              </w:rPr>
              <w:t xml:space="preserve">by </w:t>
            </w:r>
            <w:r w:rsidRPr="00B22A28">
              <w:rPr>
                <w:rFonts w:ascii="New York" w:eastAsia="Batang" w:hAnsi="New York" w:cs="Times New Roman"/>
                <w:sz w:val="20"/>
                <w:szCs w:val="24"/>
                <w:lang w:val="en-GB" w:eastAsia="en-US"/>
              </w:rPr>
              <w:t xml:space="preserve">a PDCCH with </w:t>
            </w:r>
            <w:r w:rsidRPr="00B22A28">
              <w:rPr>
                <w:rFonts w:ascii="New York" w:eastAsia="Batang" w:hAnsi="New York" w:cs="Times New Roman"/>
                <w:sz w:val="20"/>
                <w:szCs w:val="24"/>
                <w:lang w:eastAsia="en-US"/>
              </w:rPr>
              <w:t>DCI format 0_1</w:t>
            </w:r>
            <w:r w:rsidRPr="00B22A28">
              <w:rPr>
                <w:rFonts w:ascii="New York" w:eastAsia="Batang" w:hAnsi="New York" w:cs="Times New Roman"/>
                <w:sz w:val="20"/>
                <w:szCs w:val="24"/>
                <w:lang w:val="en-GB" w:eastAsia="en-US"/>
              </w:rPr>
              <w:t xml:space="preserve"> with CRC scrambled by C-RNTI or SP-CSI-RNTI</w:t>
            </w:r>
            <w:r w:rsidRPr="00B22A28">
              <w:rPr>
                <w:rFonts w:ascii="New York" w:eastAsia="Batang" w:hAnsi="New York" w:cs="Times New Roman"/>
                <w:sz w:val="20"/>
                <w:szCs w:val="24"/>
                <w:lang w:eastAsia="en-US"/>
              </w:rPr>
              <w:t>,</w:t>
            </w:r>
          </w:p>
          <w:p w14:paraId="4EA3B905"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w:t>
            </w:r>
            <w:r w:rsidRPr="00B22A28">
              <w:rPr>
                <w:rFonts w:ascii="New York" w:eastAsia="Batang" w:hAnsi="New York" w:cs="Times New Roman"/>
                <w:sz w:val="20"/>
                <w:szCs w:val="24"/>
                <w:lang w:val="en-GB" w:eastAsia="en-US"/>
              </w:rPr>
              <w:t>5.1.3.1.-2</w:t>
            </w:r>
            <w:r w:rsidRPr="00B22A28">
              <w:rPr>
                <w:rFonts w:ascii="New York" w:eastAsia="Batang" w:hAnsi="New York" w:cs="Times New Roman"/>
                <w:sz w:val="20"/>
                <w:szCs w:val="24"/>
                <w:lang w:eastAsia="en-US"/>
              </w:rPr>
              <w:t xml:space="preserve">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xml:space="preserve">) used in the physical uplink shared channel. </w:t>
            </w:r>
          </w:p>
          <w:p w14:paraId="79FDDB3D"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elseif </w:t>
            </w:r>
            <w:r w:rsidRPr="00B22A28">
              <w:rPr>
                <w:rFonts w:ascii="New York" w:eastAsia="Batang" w:hAnsi="New York" w:cs="Times New Roman"/>
                <w:color w:val="000000"/>
                <w:sz w:val="20"/>
                <w:szCs w:val="24"/>
                <w:lang w:eastAsia="en-US"/>
              </w:rPr>
              <w:t xml:space="preserve">the UE is not configured with </w:t>
            </w:r>
            <w:r w:rsidRPr="00B22A28">
              <w:rPr>
                <w:rFonts w:ascii="New York" w:eastAsia="Batang" w:hAnsi="New York" w:cs="Times New Roman"/>
                <w:color w:val="000000"/>
                <w:sz w:val="20"/>
                <w:szCs w:val="24"/>
                <w:lang w:val="en-GB" w:eastAsia="en-US"/>
              </w:rPr>
              <w:t>MCS-C-RNTI</w:t>
            </w:r>
            <w:r w:rsidRPr="00B22A28">
              <w:rPr>
                <w:rFonts w:ascii="New York" w:eastAsia="Batang" w:hAnsi="New York" w:cs="Times New Roman"/>
                <w:color w:val="000000"/>
                <w:sz w:val="20"/>
                <w:szCs w:val="24"/>
                <w:lang w:eastAsia="en-US"/>
              </w:rPr>
              <w:t xml:space="preserve">, </w:t>
            </w:r>
            <w:r w:rsidRPr="00B22A28">
              <w:rPr>
                <w:rFonts w:ascii="New York" w:eastAsia="Batang" w:hAnsi="New York" w:cs="Times New Roman"/>
                <w:i/>
                <w:color w:val="000000"/>
                <w:sz w:val="20"/>
                <w:szCs w:val="24"/>
                <w:lang w:eastAsia="en-US"/>
              </w:rPr>
              <w:t xml:space="preserve">mcs-TableTransformPrecoder </w:t>
            </w:r>
            <w:r w:rsidRPr="00B22A28">
              <w:rPr>
                <w:rFonts w:ascii="New York" w:eastAsia="Batang" w:hAnsi="New York" w:cs="Times New Roman"/>
                <w:color w:val="000000"/>
                <w:sz w:val="20"/>
                <w:szCs w:val="24"/>
                <w:lang w:eastAsia="en-US"/>
              </w:rPr>
              <w:t xml:space="preserve">in </w:t>
            </w:r>
            <w:r w:rsidRPr="00B22A28">
              <w:rPr>
                <w:rFonts w:ascii="New York" w:eastAsia="Batang" w:hAnsi="New York" w:cs="Times New Roman"/>
                <w:i/>
                <w:color w:val="000000"/>
                <w:sz w:val="20"/>
                <w:szCs w:val="24"/>
                <w:lang w:eastAsia="en-US"/>
              </w:rPr>
              <w:t>pusch-Config</w:t>
            </w:r>
            <w:r w:rsidRPr="00B22A28">
              <w:rPr>
                <w:rFonts w:ascii="New York" w:eastAsia="Batang" w:hAnsi="New York" w:cs="Times New Roman"/>
                <w:color w:val="000000"/>
                <w:sz w:val="20"/>
                <w:szCs w:val="24"/>
                <w:lang w:eastAsia="en-US"/>
              </w:rPr>
              <w:t xml:space="preserve"> </w:t>
            </w:r>
            <w:r w:rsidRPr="00B22A28">
              <w:rPr>
                <w:rFonts w:ascii="New York" w:eastAsia="Batang" w:hAnsi="New York" w:cs="Times New Roman"/>
                <w:color w:val="000000"/>
                <w:sz w:val="20"/>
                <w:szCs w:val="24"/>
                <w:lang w:eastAsia="zh-CN"/>
              </w:rPr>
              <w:t>is set to 'qam64LowSE'</w:t>
            </w:r>
            <w:r w:rsidRPr="00B22A28">
              <w:rPr>
                <w:rFonts w:ascii="New York" w:eastAsia="Batang" w:hAnsi="New York" w:cs="Times New Roman"/>
                <w:color w:val="000000"/>
                <w:sz w:val="20"/>
                <w:szCs w:val="24"/>
                <w:lang w:eastAsia="en-US"/>
              </w:rPr>
              <w:t xml:space="preserve">, and the PUSCH is </w:t>
            </w:r>
            <w:r w:rsidRPr="00B22A28">
              <w:rPr>
                <w:rFonts w:ascii="New York" w:eastAsia="Batang" w:hAnsi="New York" w:cs="Times New Roman"/>
                <w:color w:val="000000"/>
                <w:sz w:val="20"/>
                <w:szCs w:val="24"/>
                <w:lang w:val="en-GB" w:eastAsia="en-US"/>
              </w:rPr>
              <w:t>scheduled</w:t>
            </w:r>
            <w:r w:rsidRPr="00B22A28">
              <w:rPr>
                <w:rFonts w:ascii="New York" w:eastAsia="Batang" w:hAnsi="New York" w:cs="Times New Roman"/>
                <w:color w:val="000000"/>
                <w:sz w:val="20"/>
                <w:szCs w:val="24"/>
                <w:lang w:eastAsia="en-US"/>
              </w:rPr>
              <w:t xml:space="preserve"> by a PDCCH with a DCI format other than DCI format 0_2 in a UE-specific search space</w:t>
            </w:r>
            <w:r w:rsidRPr="00B22A28">
              <w:rPr>
                <w:rFonts w:ascii="New York" w:eastAsia="Batang" w:hAnsi="New York" w:cs="Times New Roman"/>
                <w:color w:val="000000"/>
                <w:sz w:val="20"/>
                <w:szCs w:val="24"/>
                <w:lang w:val="en-GB" w:eastAsia="en-US"/>
              </w:rPr>
              <w:t xml:space="preserve"> with CRC scrambled by C-RNTI or SP-CSI-RNTI</w:t>
            </w:r>
            <w:r w:rsidRPr="00B22A28">
              <w:rPr>
                <w:rFonts w:ascii="New York" w:eastAsia="Batang" w:hAnsi="New York" w:cs="Times New Roman"/>
                <w:color w:val="000000"/>
                <w:sz w:val="20"/>
                <w:szCs w:val="24"/>
                <w:lang w:eastAsia="en-US"/>
              </w:rPr>
              <w:t>,</w:t>
            </w:r>
          </w:p>
          <w:p w14:paraId="1AD0BEFB"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6.1.4.1-2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used in the physical uplink shared channel.</w:t>
            </w:r>
          </w:p>
          <w:p w14:paraId="553B548F"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elseif </w:t>
            </w:r>
            <w:r w:rsidRPr="00B22A28">
              <w:rPr>
                <w:rFonts w:ascii="New York" w:eastAsia="Batang" w:hAnsi="New York" w:cs="Times New Roman"/>
                <w:color w:val="000000"/>
                <w:sz w:val="20"/>
                <w:szCs w:val="24"/>
                <w:lang w:eastAsia="en-US"/>
              </w:rPr>
              <w:t xml:space="preserve">the </w:t>
            </w:r>
            <w:r w:rsidRPr="00B22A28">
              <w:rPr>
                <w:rFonts w:ascii="New York" w:eastAsia="Batang" w:hAnsi="New York" w:cs="Times New Roman"/>
                <w:color w:val="000000"/>
                <w:sz w:val="20"/>
                <w:szCs w:val="24"/>
                <w:lang w:val="en-GB" w:eastAsia="en-US"/>
              </w:rPr>
              <w:t>UE</w:t>
            </w:r>
            <w:r w:rsidRPr="00B22A28">
              <w:rPr>
                <w:rFonts w:ascii="New York" w:eastAsia="Batang" w:hAnsi="New York" w:cs="Times New Roman"/>
                <w:color w:val="000000"/>
                <w:sz w:val="20"/>
                <w:szCs w:val="24"/>
                <w:lang w:eastAsia="en-US"/>
              </w:rPr>
              <w:t xml:space="preserve"> is </w:t>
            </w:r>
            <w:r w:rsidRPr="00B22A28">
              <w:rPr>
                <w:rFonts w:ascii="New York" w:eastAsia="Batang" w:hAnsi="New York" w:cs="Times New Roman"/>
                <w:color w:val="000000"/>
                <w:sz w:val="20"/>
                <w:szCs w:val="24"/>
                <w:lang w:val="en-GB" w:eastAsia="en-US"/>
              </w:rPr>
              <w:t>configured</w:t>
            </w:r>
            <w:r w:rsidRPr="00B22A28">
              <w:rPr>
                <w:rFonts w:ascii="New York" w:eastAsia="Batang" w:hAnsi="New York" w:cs="Times New Roman"/>
                <w:color w:val="000000"/>
                <w:sz w:val="20"/>
                <w:szCs w:val="24"/>
                <w:lang w:eastAsia="en-US"/>
              </w:rPr>
              <w:t xml:space="preserve"> with </w:t>
            </w:r>
            <w:r w:rsidRPr="00B22A28">
              <w:rPr>
                <w:rFonts w:ascii="New York" w:eastAsia="Batang" w:hAnsi="New York" w:cs="Times New Roman"/>
                <w:color w:val="000000"/>
                <w:sz w:val="20"/>
                <w:szCs w:val="24"/>
                <w:lang w:val="en-GB" w:eastAsia="en-US"/>
              </w:rPr>
              <w:t>MCS-C-RNTI</w:t>
            </w:r>
            <w:r w:rsidRPr="00B22A28">
              <w:rPr>
                <w:rFonts w:ascii="New York" w:eastAsia="Batang" w:hAnsi="New York" w:cs="Times New Roman"/>
                <w:color w:val="000000"/>
                <w:sz w:val="20"/>
                <w:szCs w:val="24"/>
                <w:lang w:eastAsia="en-US"/>
              </w:rPr>
              <w:t xml:space="preserve">, and the PUSCH is scheduled by a PDCCH with CRC scrambled by </w:t>
            </w:r>
            <w:r w:rsidRPr="00B22A28">
              <w:rPr>
                <w:rFonts w:ascii="New York" w:eastAsia="Batang" w:hAnsi="New York" w:cs="Times New Roman"/>
                <w:color w:val="000000"/>
                <w:sz w:val="20"/>
                <w:szCs w:val="24"/>
                <w:lang w:val="en-GB" w:eastAsia="en-US"/>
              </w:rPr>
              <w:t>MCS-C-RNTI</w:t>
            </w:r>
            <w:r w:rsidRPr="00B22A28">
              <w:rPr>
                <w:rFonts w:ascii="New York" w:eastAsia="Batang" w:hAnsi="New York" w:cs="Times New Roman"/>
                <w:color w:val="000000"/>
                <w:sz w:val="20"/>
                <w:szCs w:val="24"/>
                <w:lang w:eastAsia="en-US"/>
              </w:rPr>
              <w:t>,</w:t>
            </w:r>
          </w:p>
          <w:p w14:paraId="6027E6B0"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6.1.4.1-2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used in the physical uplink shared channel.</w:t>
            </w:r>
          </w:p>
          <w:p w14:paraId="75C9C7A0"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elseif </w:t>
            </w:r>
            <w:r w:rsidRPr="00B22A28">
              <w:rPr>
                <w:rFonts w:ascii="New York" w:eastAsia="Batang" w:hAnsi="New York" w:cs="Times New Roman"/>
                <w:i/>
                <w:sz w:val="20"/>
                <w:szCs w:val="24"/>
                <w:lang w:eastAsia="en-US"/>
              </w:rPr>
              <w:t xml:space="preserve">mcs-TableTransformPrecoder </w:t>
            </w:r>
            <w:r w:rsidRPr="00B22A28">
              <w:rPr>
                <w:rFonts w:ascii="New York" w:eastAsia="Batang" w:hAnsi="New York" w:cs="Times New Roman"/>
                <w:sz w:val="20"/>
                <w:szCs w:val="24"/>
                <w:lang w:eastAsia="en-US"/>
              </w:rPr>
              <w:t xml:space="preserve">in </w:t>
            </w:r>
            <w:r w:rsidRPr="00B22A28">
              <w:rPr>
                <w:rFonts w:ascii="New York" w:eastAsia="Batang" w:hAnsi="New York" w:cs="Times New Roman"/>
                <w:i/>
                <w:sz w:val="20"/>
                <w:szCs w:val="24"/>
                <w:lang w:eastAsia="en-US"/>
              </w:rPr>
              <w:t>configuredGrantConfig</w:t>
            </w:r>
            <w:r w:rsidRPr="00B22A28">
              <w:rPr>
                <w:rFonts w:ascii="New York" w:eastAsia="Batang" w:hAnsi="New York" w:cs="Times New Roman"/>
                <w:sz w:val="20"/>
                <w:szCs w:val="24"/>
                <w:lang w:eastAsia="en-US"/>
              </w:rPr>
              <w:t xml:space="preserve"> is set to 'qam256', </w:t>
            </w:r>
          </w:p>
          <w:p w14:paraId="58FC2F39"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if PUSCH is scheduled by a PDCCH with CRC scrambled by CS-RNTI or</w:t>
            </w:r>
          </w:p>
          <w:p w14:paraId="5DAC7F56"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if PUSCH is </w:t>
            </w:r>
            <w:r w:rsidRPr="00B22A28">
              <w:rPr>
                <w:rFonts w:ascii="New York" w:eastAsia="Batang" w:hAnsi="New York" w:cs="Times New Roman"/>
                <w:sz w:val="20"/>
                <w:szCs w:val="24"/>
                <w:lang w:val="en-GB" w:eastAsia="en-US"/>
              </w:rPr>
              <w:t xml:space="preserve">transmitted </w:t>
            </w:r>
            <w:r w:rsidRPr="00B22A28">
              <w:rPr>
                <w:rFonts w:ascii="New York" w:eastAsia="Batang" w:hAnsi="New York" w:cs="Times New Roman"/>
                <w:sz w:val="20"/>
                <w:szCs w:val="24"/>
                <w:lang w:eastAsia="en-US"/>
              </w:rPr>
              <w:t>with configured grant,</w:t>
            </w:r>
          </w:p>
          <w:p w14:paraId="3D9DFA15" w14:textId="77777777" w:rsidR="00B22A28" w:rsidRPr="00B22A28" w:rsidRDefault="00B22A28" w:rsidP="00B22A28">
            <w:pPr>
              <w:spacing w:after="0" w:line="280" w:lineRule="atLeast"/>
              <w:ind w:left="1135"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5.1.3.1-</w:t>
            </w:r>
            <w:r w:rsidRPr="00B22A28">
              <w:rPr>
                <w:rFonts w:ascii="New York" w:eastAsia="Batang" w:hAnsi="New York" w:cs="Times New Roman"/>
                <w:sz w:val="20"/>
                <w:szCs w:val="24"/>
                <w:lang w:val="en-GB" w:eastAsia="en-US"/>
              </w:rPr>
              <w:t>2</w:t>
            </w:r>
            <w:r w:rsidRPr="00B22A28">
              <w:rPr>
                <w:rFonts w:ascii="New York" w:eastAsia="Batang" w:hAnsi="New York" w:cs="Times New Roman"/>
                <w:sz w:val="20"/>
                <w:szCs w:val="24"/>
                <w:lang w:eastAsia="en-US"/>
              </w:rPr>
              <w:t xml:space="preserve">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used in the physical uplink shared channel.</w:t>
            </w:r>
          </w:p>
          <w:p w14:paraId="708FCA6C"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elseif </w:t>
            </w:r>
            <w:r w:rsidRPr="00B22A28">
              <w:rPr>
                <w:rFonts w:ascii="New York" w:eastAsia="Batang" w:hAnsi="New York" w:cs="Times New Roman"/>
                <w:i/>
                <w:color w:val="000000"/>
                <w:sz w:val="20"/>
                <w:szCs w:val="24"/>
                <w:lang w:eastAsia="en-US"/>
              </w:rPr>
              <w:t xml:space="preserve">mcs-TableTransformPrecoder </w:t>
            </w:r>
            <w:r w:rsidRPr="00B22A28">
              <w:rPr>
                <w:rFonts w:ascii="New York" w:eastAsia="Batang" w:hAnsi="New York" w:cs="Times New Roman"/>
                <w:sz w:val="20"/>
                <w:szCs w:val="24"/>
                <w:lang w:eastAsia="en-US"/>
              </w:rPr>
              <w:t xml:space="preserve">in </w:t>
            </w:r>
            <w:r w:rsidRPr="00B22A28">
              <w:rPr>
                <w:rFonts w:ascii="New York" w:eastAsia="Batang" w:hAnsi="New York" w:cs="Times New Roman"/>
                <w:i/>
                <w:sz w:val="20"/>
                <w:szCs w:val="24"/>
                <w:lang w:eastAsia="en-US"/>
              </w:rPr>
              <w:t>configuredGrantConfig</w:t>
            </w:r>
            <w:r w:rsidRPr="00B22A28">
              <w:rPr>
                <w:rFonts w:ascii="New York" w:eastAsia="Batang" w:hAnsi="New York" w:cs="Times New Roman"/>
                <w:sz w:val="20"/>
                <w:szCs w:val="24"/>
                <w:lang w:eastAsia="en-US"/>
              </w:rPr>
              <w:t xml:space="preserve"> is set to '</w:t>
            </w:r>
            <w:r w:rsidRPr="00B22A28">
              <w:rPr>
                <w:rFonts w:ascii="New York" w:eastAsia="Batang" w:hAnsi="New York" w:cs="Times New Roman"/>
                <w:color w:val="000000"/>
                <w:sz w:val="20"/>
                <w:szCs w:val="24"/>
                <w:lang w:eastAsia="zh-CN"/>
              </w:rPr>
              <w:t>qam64LowSE</w:t>
            </w:r>
            <w:r w:rsidRPr="00B22A28">
              <w:rPr>
                <w:rFonts w:ascii="New York" w:eastAsia="Batang" w:hAnsi="New York" w:cs="Times New Roman"/>
                <w:sz w:val="20"/>
                <w:szCs w:val="24"/>
                <w:lang w:eastAsia="en-US"/>
              </w:rPr>
              <w:t>',</w:t>
            </w:r>
          </w:p>
          <w:p w14:paraId="5755866C"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if PUSCH is scheduled by a PDCCH with CRC scrambled by CS-RNTI or</w:t>
            </w:r>
          </w:p>
          <w:p w14:paraId="0712BA60"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if PUSCH is </w:t>
            </w:r>
            <w:r w:rsidRPr="00B22A28">
              <w:rPr>
                <w:rFonts w:ascii="New York" w:eastAsia="Batang" w:hAnsi="New York" w:cs="Times New Roman"/>
                <w:sz w:val="20"/>
                <w:szCs w:val="24"/>
                <w:lang w:val="en-GB" w:eastAsia="en-US"/>
              </w:rPr>
              <w:t xml:space="preserve">transmitted </w:t>
            </w:r>
            <w:r w:rsidRPr="00B22A28">
              <w:rPr>
                <w:rFonts w:ascii="New York" w:eastAsia="Batang" w:hAnsi="New York" w:cs="Times New Roman"/>
                <w:sz w:val="20"/>
                <w:szCs w:val="24"/>
                <w:lang w:eastAsia="en-US"/>
              </w:rPr>
              <w:t>with configured grant,</w:t>
            </w:r>
          </w:p>
          <w:p w14:paraId="74849FE2" w14:textId="77777777" w:rsidR="00B22A28" w:rsidRPr="00B22A28" w:rsidRDefault="00B22A28" w:rsidP="00B22A28">
            <w:pPr>
              <w:spacing w:after="0" w:line="280" w:lineRule="atLeast"/>
              <w:ind w:left="1135"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6.1.4.1-2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xml:space="preserve">) used in the physical uplink shared channel. </w:t>
            </w:r>
          </w:p>
          <w:p w14:paraId="1EF684FC"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elseif for a MsgA PUSCH transmission,</w:t>
            </w:r>
          </w:p>
          <w:p w14:paraId="72586FF7"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higher layer parameter </w:t>
            </w:r>
            <w:r w:rsidRPr="00B22A28">
              <w:rPr>
                <w:rFonts w:ascii="New York" w:eastAsia="Batang" w:hAnsi="New York" w:cs="Times New Roman"/>
                <w:i/>
                <w:sz w:val="20"/>
                <w:szCs w:val="24"/>
                <w:lang w:eastAsia="en-US"/>
              </w:rPr>
              <w:t xml:space="preserve">MsgA-MCS </w:t>
            </w:r>
            <w:r w:rsidRPr="00B22A28">
              <w:rPr>
                <w:rFonts w:ascii="New York" w:eastAsia="Batang" w:hAnsi="New York" w:cs="Times New Roman"/>
                <w:sz w:val="20"/>
                <w:szCs w:val="24"/>
                <w:lang w:eastAsia="en-US"/>
              </w:rPr>
              <w:t xml:space="preserve">for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6.1.4.1-1 to determine the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used in the physical uplink shared channel.</w:t>
            </w:r>
          </w:p>
          <w:p w14:paraId="45CC4E51"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color w:val="000000"/>
                <w:sz w:val="20"/>
                <w:szCs w:val="24"/>
                <w:lang w:eastAsia="en-US"/>
              </w:rPr>
              <w:t xml:space="preserve">q=2 </w:t>
            </w:r>
            <w:r w:rsidRPr="00B22A28">
              <w:rPr>
                <w:rFonts w:ascii="New York" w:eastAsia="Batang" w:hAnsi="New York" w:cs="Times New Roman"/>
                <w:sz w:val="20"/>
                <w:szCs w:val="24"/>
                <w:lang w:eastAsia="en-US"/>
              </w:rPr>
              <w:t xml:space="preserve">for determining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xml:space="preserve"> in Table 6.1.4.1-1.</w:t>
            </w:r>
          </w:p>
          <w:p w14:paraId="49E54F5E" w14:textId="77777777" w:rsidR="00B22A28" w:rsidRPr="00B22A28" w:rsidRDefault="00B22A28" w:rsidP="00B22A28">
            <w:pPr>
              <w:spacing w:after="0" w:line="280" w:lineRule="atLeast"/>
              <w:ind w:left="568"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elseif </w:t>
            </w:r>
            <w:r w:rsidRPr="00B22A28">
              <w:rPr>
                <w:rFonts w:ascii="New York" w:eastAsia="Batang" w:hAnsi="New York" w:cs="Times New Roman"/>
                <w:strike/>
                <w:color w:val="FF0000"/>
                <w:sz w:val="20"/>
                <w:szCs w:val="24"/>
                <w:lang w:eastAsia="en-US"/>
              </w:rPr>
              <w:t>for PUSCH repetition type A</w:t>
            </w:r>
            <w:r w:rsidRPr="00B22A28">
              <w:rPr>
                <w:rFonts w:ascii="New York" w:eastAsia="Batang" w:hAnsi="New York" w:cs="Times New Roman"/>
                <w:sz w:val="20"/>
                <w:szCs w:val="24"/>
                <w:lang w:val="en-GB" w:eastAsia="en-US"/>
              </w:rPr>
              <w:t xml:space="preserve"> </w:t>
            </w:r>
            <w:r w:rsidRPr="00B22A28">
              <w:rPr>
                <w:rFonts w:ascii="New York" w:eastAsia="Batang" w:hAnsi="New York" w:cs="Times New Roman"/>
                <w:color w:val="0000FF"/>
                <w:sz w:val="20"/>
                <w:szCs w:val="24"/>
                <w:u w:val="single"/>
                <w:lang w:val="en-GB" w:eastAsia="en-US"/>
              </w:rPr>
              <w:t xml:space="preserve">the UE </w:t>
            </w:r>
            <w:r w:rsidRPr="00B22A28">
              <w:rPr>
                <w:rFonts w:ascii="New York" w:eastAsia="Batang" w:hAnsi="New York" w:cs="Times New Roman" w:hint="eastAsia"/>
                <w:color w:val="0000FF"/>
                <w:sz w:val="20"/>
                <w:szCs w:val="24"/>
                <w:u w:val="single"/>
                <w:lang w:eastAsia="zh-CN"/>
              </w:rPr>
              <w:t>requests</w:t>
            </w:r>
            <w:r w:rsidRPr="00B22A28">
              <w:rPr>
                <w:rFonts w:ascii="New York" w:eastAsia="Batang" w:hAnsi="New York" w:cs="Times New Roman"/>
                <w:color w:val="0000FF"/>
                <w:sz w:val="20"/>
                <w:szCs w:val="24"/>
                <w:u w:val="single"/>
                <w:lang w:val="en-GB" w:eastAsia="en-US"/>
              </w:rPr>
              <w:t xml:space="preserve"> </w:t>
            </w:r>
            <w:r w:rsidRPr="00B22A28">
              <w:rPr>
                <w:rFonts w:ascii="New York" w:eastAsia="Batang" w:hAnsi="New York" w:cs="Times New Roman" w:hint="eastAsia"/>
                <w:color w:val="0000FF"/>
                <w:sz w:val="20"/>
                <w:szCs w:val="24"/>
                <w:u w:val="single"/>
                <w:lang w:eastAsia="zh-CN"/>
              </w:rPr>
              <w:t xml:space="preserve">repetition of PUSCH scheduled by RAR UL grant </w:t>
            </w:r>
            <w:r w:rsidRPr="00B22A28">
              <w:rPr>
                <w:rFonts w:ascii="New York" w:eastAsia="Batang" w:hAnsi="New York" w:cs="Times New Roman"/>
                <w:color w:val="0000FF"/>
                <w:sz w:val="20"/>
                <w:szCs w:val="24"/>
                <w:u w:val="single"/>
                <w:lang w:val="en-GB" w:eastAsia="en-US"/>
              </w:rPr>
              <w:t>[11, TS 38.321]</w:t>
            </w:r>
            <w:r w:rsidRPr="00B22A28">
              <w:rPr>
                <w:rFonts w:ascii="New York" w:eastAsia="Batang" w:hAnsi="New York" w:cs="Times New Roman"/>
                <w:sz w:val="20"/>
                <w:szCs w:val="24"/>
                <w:lang w:eastAsia="en-US"/>
              </w:rPr>
              <w:t>, when transmitting PUSCH scheduled by RAR UL grant,</w:t>
            </w:r>
          </w:p>
          <w:p w14:paraId="7D22B019"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2 LSBs of the MCS information field of the RAR UL grant provide a codepoint to determine the MCS index </w:t>
            </w:r>
            <w:r w:rsidRPr="00B22A28">
              <w:rPr>
                <w:rFonts w:ascii="New York" w:eastAsia="Batang" w:hAnsi="New York" w:cs="Times New Roman"/>
                <w:i/>
                <w:color w:val="000000"/>
                <w:sz w:val="20"/>
                <w:szCs w:val="24"/>
                <w:lang w:eastAsia="en-US"/>
              </w:rPr>
              <w:t>I</w:t>
            </w:r>
            <w:r w:rsidRPr="00B22A28">
              <w:rPr>
                <w:rFonts w:ascii="New York" w:eastAsia="Batang" w:hAnsi="New York" w:cs="Times New Roman"/>
                <w:i/>
                <w:color w:val="000000"/>
                <w:sz w:val="20"/>
                <w:szCs w:val="24"/>
                <w:vertAlign w:val="subscript"/>
                <w:lang w:eastAsia="en-US"/>
              </w:rPr>
              <w:t>MCS</w:t>
            </w:r>
            <w:r w:rsidRPr="00B22A28">
              <w:rPr>
                <w:rFonts w:ascii="New York" w:eastAsia="Batang" w:hAnsi="New York" w:cs="Times New Roman"/>
                <w:i/>
                <w:iCs/>
                <w:sz w:val="20"/>
                <w:szCs w:val="24"/>
                <w:lang w:eastAsia="en-US"/>
              </w:rPr>
              <w:t xml:space="preserve"> </w:t>
            </w:r>
            <w:r w:rsidRPr="00B22A28">
              <w:rPr>
                <w:rFonts w:ascii="New York" w:eastAsia="Batang" w:hAnsi="New York" w:cs="Times New Roman"/>
                <w:sz w:val="20"/>
                <w:szCs w:val="24"/>
                <w:lang w:eastAsia="en-US"/>
              </w:rPr>
              <w:t xml:space="preserve">according to Table </w:t>
            </w:r>
            <w:r w:rsidRPr="00B22A28">
              <w:rPr>
                <w:rFonts w:ascii="New York" w:eastAsia="Batang" w:hAnsi="New York" w:cs="Times New Roman"/>
                <w:color w:val="000000"/>
                <w:sz w:val="20"/>
                <w:szCs w:val="24"/>
                <w:lang w:eastAsia="en-US"/>
              </w:rPr>
              <w:t>6.1.4.1-3</w:t>
            </w:r>
            <w:r w:rsidRPr="00B22A28">
              <w:rPr>
                <w:rFonts w:ascii="New York" w:eastAsia="Batang" w:hAnsi="New York" w:cs="Times New Roman"/>
                <w:sz w:val="20"/>
                <w:szCs w:val="24"/>
                <w:lang w:eastAsia="en-US"/>
              </w:rPr>
              <w:t xml:space="preserve">, based on whether or not the higher layer parameter </w:t>
            </w:r>
            <w:r w:rsidRPr="00B22A28">
              <w:rPr>
                <w:rFonts w:ascii="New York" w:eastAsia="Batang" w:hAnsi="New York" w:cs="Times New Roman"/>
                <w:i/>
                <w:iCs/>
                <w:sz w:val="20"/>
                <w:szCs w:val="24"/>
                <w:lang w:eastAsia="en-US"/>
              </w:rPr>
              <w:t xml:space="preserve">mcs-Msg3Repetition </w:t>
            </w:r>
            <w:r w:rsidRPr="00B22A28">
              <w:rPr>
                <w:rFonts w:ascii="New York" w:eastAsia="Batang" w:hAnsi="New York" w:cs="Times New Roman"/>
                <w:sz w:val="20"/>
                <w:szCs w:val="24"/>
                <w:lang w:eastAsia="en-US"/>
              </w:rPr>
              <w:t xml:space="preserve">is configured. The UE shall use the determined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6.1.4.1-1 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used in the physical uplink shared channel.</w:t>
            </w:r>
          </w:p>
          <w:p w14:paraId="36CA9EF3" w14:textId="77777777" w:rsidR="00B22A28" w:rsidRPr="00B22A28" w:rsidRDefault="00B22A28" w:rsidP="00B22A28">
            <w:pPr>
              <w:spacing w:after="0" w:line="280" w:lineRule="atLeast"/>
              <w:ind w:left="568" w:hanging="284"/>
              <w:jc w:val="left"/>
              <w:rPr>
                <w:rFonts w:ascii="New York" w:eastAsia="Batang" w:hAnsi="New York" w:cs="Times New Roman"/>
                <w:color w:val="FF0000"/>
                <w:sz w:val="20"/>
                <w:szCs w:val="24"/>
                <w:u w:val="single"/>
                <w:lang w:eastAsia="zh-CN"/>
              </w:rPr>
            </w:pPr>
            <w:r w:rsidRPr="00B22A28">
              <w:rPr>
                <w:rFonts w:ascii="New York" w:eastAsia="Batang" w:hAnsi="New York" w:cs="Times New Roman"/>
                <w:color w:val="FF0000"/>
                <w:sz w:val="20"/>
                <w:szCs w:val="24"/>
                <w:u w:val="single"/>
                <w:lang w:eastAsia="en-US"/>
              </w:rPr>
              <w:lastRenderedPageBreak/>
              <w:t>-</w:t>
            </w:r>
            <w:r w:rsidRPr="00B22A28">
              <w:rPr>
                <w:rFonts w:ascii="New York" w:eastAsia="Batang" w:hAnsi="New York" w:cs="Times New Roman"/>
                <w:color w:val="FF0000"/>
                <w:sz w:val="20"/>
                <w:szCs w:val="24"/>
                <w:u w:val="single"/>
                <w:lang w:eastAsia="en-US"/>
              </w:rPr>
              <w:tab/>
              <w:t xml:space="preserve">elseif </w:t>
            </w:r>
            <w:r w:rsidRPr="00B22A28">
              <w:rPr>
                <w:rFonts w:ascii="New York" w:eastAsia="Batang" w:hAnsi="New York" w:cs="Times New Roman"/>
                <w:color w:val="0000FF"/>
                <w:sz w:val="20"/>
                <w:szCs w:val="24"/>
                <w:u w:val="single"/>
                <w:lang w:val="en-GB" w:eastAsia="en-US"/>
              </w:rPr>
              <w:t xml:space="preserve">the UE </w:t>
            </w:r>
            <w:r w:rsidRPr="00B22A28">
              <w:rPr>
                <w:rFonts w:ascii="New York" w:eastAsia="Batang" w:hAnsi="New York" w:cs="Times New Roman" w:hint="eastAsia"/>
                <w:color w:val="0000FF"/>
                <w:sz w:val="20"/>
                <w:szCs w:val="24"/>
                <w:u w:val="single"/>
                <w:lang w:eastAsia="zh-CN"/>
              </w:rPr>
              <w:t>requests</w:t>
            </w:r>
            <w:r w:rsidRPr="00B22A28">
              <w:rPr>
                <w:rFonts w:ascii="New York" w:eastAsia="Batang" w:hAnsi="New York" w:cs="Times New Roman"/>
                <w:color w:val="0000FF"/>
                <w:sz w:val="20"/>
                <w:szCs w:val="24"/>
                <w:u w:val="single"/>
                <w:lang w:val="en-GB" w:eastAsia="en-US"/>
              </w:rPr>
              <w:t xml:space="preserve"> </w:t>
            </w:r>
            <w:r w:rsidRPr="00B22A28">
              <w:rPr>
                <w:rFonts w:ascii="New York" w:eastAsia="Batang" w:hAnsi="New York" w:cs="Times New Roman" w:hint="eastAsia"/>
                <w:color w:val="0000FF"/>
                <w:sz w:val="20"/>
                <w:szCs w:val="24"/>
                <w:u w:val="single"/>
                <w:lang w:eastAsia="zh-CN"/>
              </w:rPr>
              <w:t xml:space="preserve">repetition of PUSCH scheduled by RAR UL grant </w:t>
            </w:r>
            <w:r w:rsidRPr="00B22A28">
              <w:rPr>
                <w:rFonts w:ascii="New York" w:eastAsia="Batang" w:hAnsi="New York" w:cs="Times New Roman"/>
                <w:color w:val="0000FF"/>
                <w:sz w:val="20"/>
                <w:szCs w:val="24"/>
                <w:u w:val="single"/>
                <w:lang w:val="en-GB" w:eastAsia="en-US"/>
              </w:rPr>
              <w:t>[11, TS 38.321]</w:t>
            </w:r>
            <w:r w:rsidRPr="00B22A28">
              <w:rPr>
                <w:rFonts w:ascii="New York" w:eastAsia="Batang" w:hAnsi="New York" w:cs="Times New Roman"/>
                <w:color w:val="FF0000"/>
                <w:sz w:val="20"/>
                <w:szCs w:val="24"/>
                <w:u w:val="single"/>
                <w:lang w:eastAsia="en-US"/>
              </w:rPr>
              <w:t>, when transmitting PUSCH scheduled by DCI format 0_0 with CRC scrambled by the TC-RNTI,</w:t>
            </w:r>
            <w:r w:rsidRPr="00B22A28">
              <w:rPr>
                <w:rFonts w:ascii="New York" w:eastAsia="Batang" w:hAnsi="New York" w:cs="Times New Roman" w:hint="eastAsia"/>
                <w:color w:val="FF0000"/>
                <w:sz w:val="20"/>
                <w:szCs w:val="24"/>
                <w:u w:val="single"/>
                <w:lang w:eastAsia="zh-CN"/>
              </w:rPr>
              <w:t xml:space="preserve"> </w:t>
            </w:r>
          </w:p>
          <w:p w14:paraId="1640B176" w14:textId="77777777" w:rsidR="00B22A28" w:rsidRPr="00B22A28" w:rsidRDefault="00B22A28" w:rsidP="00B22A28">
            <w:pPr>
              <w:spacing w:after="0" w:line="280" w:lineRule="atLeast"/>
              <w:ind w:left="851" w:hanging="284"/>
              <w:jc w:val="left"/>
              <w:rPr>
                <w:rFonts w:ascii="New York" w:eastAsia="Batang" w:hAnsi="New York" w:cs="Times New Roman"/>
                <w:sz w:val="20"/>
                <w:szCs w:val="24"/>
                <w:lang w:val="en-GB" w:eastAsia="en-US"/>
              </w:rPr>
            </w:pPr>
            <w:r w:rsidRPr="00B22A28">
              <w:rPr>
                <w:rFonts w:ascii="New York" w:eastAsia="Batang" w:hAnsi="New York" w:cs="Times New Roman"/>
                <w:color w:val="FF0000"/>
                <w:sz w:val="20"/>
                <w:szCs w:val="24"/>
                <w:u w:val="single"/>
                <w:lang w:eastAsia="en-US"/>
              </w:rPr>
              <w:t>-</w:t>
            </w:r>
            <w:r w:rsidRPr="00B22A28">
              <w:rPr>
                <w:rFonts w:ascii="New York" w:eastAsia="Batang" w:hAnsi="New York" w:cs="Times New Roman"/>
                <w:color w:val="FF0000"/>
                <w:sz w:val="20"/>
                <w:szCs w:val="24"/>
                <w:u w:val="single"/>
                <w:lang w:eastAsia="en-US"/>
              </w:rPr>
              <w:tab/>
              <w:t xml:space="preserve">the </w:t>
            </w:r>
            <w:r w:rsidRPr="00B22A28">
              <w:rPr>
                <w:rFonts w:ascii="New York" w:eastAsia="Batang" w:hAnsi="New York" w:cs="Times New Roman" w:hint="eastAsia"/>
                <w:color w:val="FF0000"/>
                <w:sz w:val="20"/>
                <w:szCs w:val="24"/>
                <w:u w:val="single"/>
                <w:lang w:eastAsia="zh-CN"/>
              </w:rPr>
              <w:t>3</w:t>
            </w:r>
            <w:r w:rsidRPr="00B22A28">
              <w:rPr>
                <w:rFonts w:ascii="New York" w:eastAsia="Batang" w:hAnsi="New York" w:cs="Times New Roman"/>
                <w:color w:val="FF0000"/>
                <w:sz w:val="20"/>
                <w:szCs w:val="24"/>
                <w:u w:val="single"/>
                <w:lang w:eastAsia="en-US"/>
              </w:rPr>
              <w:t xml:space="preserve"> LSBs of the MCS information field of the DCI format 0_0 with CRC scrambled by the TC-RNTI</w:t>
            </w:r>
            <w:r w:rsidRPr="00B22A28">
              <w:rPr>
                <w:rFonts w:ascii="New York" w:eastAsia="Batang" w:hAnsi="New York" w:cs="Times New Roman" w:hint="eastAsia"/>
                <w:color w:val="FF0000"/>
                <w:sz w:val="20"/>
                <w:szCs w:val="24"/>
                <w:u w:val="single"/>
                <w:lang w:eastAsia="zh-CN"/>
              </w:rPr>
              <w:t xml:space="preserve"> </w:t>
            </w:r>
            <w:r w:rsidRPr="00B22A28">
              <w:rPr>
                <w:rFonts w:ascii="New York" w:eastAsia="Batang" w:hAnsi="New York" w:cs="Times New Roman"/>
                <w:color w:val="FF0000"/>
                <w:sz w:val="20"/>
                <w:szCs w:val="24"/>
                <w:u w:val="single"/>
                <w:lang w:eastAsia="en-US"/>
              </w:rPr>
              <w:t xml:space="preserve">provide a codepoint to determine the MCS index </w:t>
            </w:r>
            <w:r w:rsidRPr="00B22A28">
              <w:rPr>
                <w:rFonts w:ascii="New York" w:eastAsia="Batang" w:hAnsi="New York" w:cs="Times New Roman"/>
                <w:i/>
                <w:color w:val="FF0000"/>
                <w:sz w:val="20"/>
                <w:szCs w:val="24"/>
                <w:u w:val="single"/>
                <w:lang w:eastAsia="en-US"/>
              </w:rPr>
              <w:t>I</w:t>
            </w:r>
            <w:r w:rsidRPr="00B22A28">
              <w:rPr>
                <w:rFonts w:ascii="New York" w:eastAsia="Batang" w:hAnsi="New York" w:cs="Times New Roman"/>
                <w:i/>
                <w:color w:val="FF0000"/>
                <w:sz w:val="20"/>
                <w:szCs w:val="24"/>
                <w:u w:val="single"/>
                <w:vertAlign w:val="subscript"/>
                <w:lang w:eastAsia="en-US"/>
              </w:rPr>
              <w:t>MCS</w:t>
            </w:r>
            <w:r w:rsidRPr="00B22A28">
              <w:rPr>
                <w:rFonts w:ascii="New York" w:eastAsia="Batang" w:hAnsi="New York" w:cs="Times New Roman"/>
                <w:i/>
                <w:iCs/>
                <w:color w:val="FF0000"/>
                <w:sz w:val="20"/>
                <w:szCs w:val="24"/>
                <w:u w:val="single"/>
                <w:lang w:eastAsia="en-US"/>
              </w:rPr>
              <w:t xml:space="preserve"> </w:t>
            </w:r>
            <w:r w:rsidRPr="00B22A28">
              <w:rPr>
                <w:rFonts w:ascii="New York" w:eastAsia="Batang" w:hAnsi="New York" w:cs="Times New Roman"/>
                <w:color w:val="FF0000"/>
                <w:sz w:val="20"/>
                <w:szCs w:val="24"/>
                <w:u w:val="single"/>
                <w:lang w:eastAsia="en-US"/>
              </w:rPr>
              <w:t>according to Table 6.1.4.1-</w:t>
            </w:r>
            <w:r w:rsidRPr="00B22A28">
              <w:rPr>
                <w:rFonts w:ascii="New York" w:eastAsia="Batang" w:hAnsi="New York" w:cs="Times New Roman" w:hint="eastAsia"/>
                <w:color w:val="FF0000"/>
                <w:sz w:val="20"/>
                <w:szCs w:val="24"/>
                <w:u w:val="single"/>
                <w:lang w:eastAsia="zh-CN"/>
              </w:rPr>
              <w:t>4</w:t>
            </w:r>
            <w:r w:rsidRPr="00B22A28">
              <w:rPr>
                <w:rFonts w:ascii="New York" w:eastAsia="Batang" w:hAnsi="New York" w:cs="Times New Roman"/>
                <w:color w:val="FF0000"/>
                <w:sz w:val="20"/>
                <w:szCs w:val="24"/>
                <w:u w:val="single"/>
                <w:lang w:eastAsia="en-US"/>
              </w:rPr>
              <w:t xml:space="preserve">, based on whether or not the higher layer parameter </w:t>
            </w:r>
            <w:r w:rsidRPr="00B22A28">
              <w:rPr>
                <w:rFonts w:ascii="New York" w:eastAsia="Batang" w:hAnsi="New York" w:cs="Times New Roman"/>
                <w:i/>
                <w:iCs/>
                <w:color w:val="FF0000"/>
                <w:sz w:val="20"/>
                <w:szCs w:val="24"/>
                <w:u w:val="single"/>
                <w:lang w:eastAsia="en-US"/>
              </w:rPr>
              <w:t xml:space="preserve">mcs-Msg3Repetition </w:t>
            </w:r>
            <w:r w:rsidRPr="00B22A28">
              <w:rPr>
                <w:rFonts w:ascii="New York" w:eastAsia="Batang" w:hAnsi="New York" w:cs="Times New Roman"/>
                <w:color w:val="FF0000"/>
                <w:sz w:val="20"/>
                <w:szCs w:val="24"/>
                <w:u w:val="single"/>
                <w:lang w:eastAsia="en-US"/>
              </w:rPr>
              <w:t>is configured</w:t>
            </w:r>
            <w:r w:rsidRPr="00B22A28">
              <w:rPr>
                <w:rFonts w:ascii="New York" w:eastAsia="Batang" w:hAnsi="New York" w:cs="Times New Roman" w:hint="eastAsia"/>
                <w:color w:val="FF0000"/>
                <w:sz w:val="20"/>
                <w:szCs w:val="24"/>
                <w:u w:val="single"/>
                <w:lang w:eastAsia="zh-CN"/>
              </w:rPr>
              <w:t xml:space="preserve">. </w:t>
            </w:r>
            <w:r w:rsidRPr="00B22A28">
              <w:rPr>
                <w:rFonts w:ascii="New York" w:eastAsia="Batang" w:hAnsi="New York" w:cs="Times New Roman"/>
                <w:color w:val="FF0000"/>
                <w:sz w:val="20"/>
                <w:szCs w:val="24"/>
                <w:u w:val="single"/>
                <w:lang w:eastAsia="en-US"/>
              </w:rPr>
              <w:t xml:space="preserve">The UE shall use the determined </w:t>
            </w:r>
            <w:r w:rsidRPr="00B22A28">
              <w:rPr>
                <w:rFonts w:ascii="New York" w:eastAsia="Batang" w:hAnsi="New York" w:cs="Times New Roman"/>
                <w:i/>
                <w:color w:val="FF0000"/>
                <w:sz w:val="20"/>
                <w:szCs w:val="24"/>
                <w:u w:val="single"/>
                <w:lang w:eastAsia="en-US"/>
              </w:rPr>
              <w:t>I</w:t>
            </w:r>
            <w:r w:rsidRPr="00B22A28">
              <w:rPr>
                <w:rFonts w:ascii="New York" w:eastAsia="Batang" w:hAnsi="New York" w:cs="Times New Roman"/>
                <w:i/>
                <w:color w:val="FF0000"/>
                <w:sz w:val="20"/>
                <w:szCs w:val="24"/>
                <w:u w:val="single"/>
                <w:vertAlign w:val="subscript"/>
                <w:lang w:eastAsia="en-US"/>
              </w:rPr>
              <w:t>MCS</w:t>
            </w:r>
            <w:r w:rsidRPr="00B22A28">
              <w:rPr>
                <w:rFonts w:ascii="New York" w:eastAsia="Batang" w:hAnsi="New York" w:cs="Times New Roman"/>
                <w:color w:val="FF0000"/>
                <w:sz w:val="20"/>
                <w:szCs w:val="24"/>
                <w:u w:val="single"/>
                <w:lang w:eastAsia="en-US"/>
              </w:rPr>
              <w:t xml:space="preserve"> and Table 6.1.4.1-1 to determine the modulation order (</w:t>
            </w:r>
            <w:r w:rsidRPr="00B22A28">
              <w:rPr>
                <w:rFonts w:ascii="New York" w:eastAsia="Batang" w:hAnsi="New York" w:cs="Times New Roman"/>
                <w:i/>
                <w:color w:val="FF0000"/>
                <w:sz w:val="20"/>
                <w:szCs w:val="24"/>
                <w:u w:val="single"/>
                <w:lang w:eastAsia="en-US"/>
              </w:rPr>
              <w:t>Q</w:t>
            </w:r>
            <w:r w:rsidRPr="00B22A28">
              <w:rPr>
                <w:rFonts w:ascii="New York" w:eastAsia="Batang" w:hAnsi="New York" w:cs="Times New Roman"/>
                <w:i/>
                <w:color w:val="FF0000"/>
                <w:sz w:val="20"/>
                <w:szCs w:val="24"/>
                <w:u w:val="single"/>
                <w:vertAlign w:val="subscript"/>
                <w:lang w:eastAsia="en-US"/>
              </w:rPr>
              <w:t>m</w:t>
            </w:r>
            <w:r w:rsidRPr="00B22A28">
              <w:rPr>
                <w:rFonts w:ascii="New York" w:eastAsia="Batang" w:hAnsi="New York" w:cs="Times New Roman"/>
                <w:color w:val="FF0000"/>
                <w:sz w:val="20"/>
                <w:szCs w:val="24"/>
                <w:u w:val="single"/>
                <w:lang w:eastAsia="en-US"/>
              </w:rPr>
              <w:t>) and Target code rate (</w:t>
            </w:r>
            <w:r w:rsidRPr="00B22A28">
              <w:rPr>
                <w:rFonts w:ascii="New York" w:eastAsia="Batang" w:hAnsi="New York" w:cs="Times New Roman"/>
                <w:i/>
                <w:color w:val="FF0000"/>
                <w:sz w:val="20"/>
                <w:szCs w:val="24"/>
                <w:u w:val="single"/>
                <w:lang w:eastAsia="en-US"/>
              </w:rPr>
              <w:t>R</w:t>
            </w:r>
            <w:r w:rsidRPr="00B22A28">
              <w:rPr>
                <w:rFonts w:ascii="New York" w:eastAsia="Batang" w:hAnsi="New York" w:cs="Times New Roman"/>
                <w:color w:val="FF0000"/>
                <w:sz w:val="20"/>
                <w:szCs w:val="24"/>
                <w:u w:val="single"/>
                <w:lang w:eastAsia="en-US"/>
              </w:rPr>
              <w:t>) used in the physical uplink shared channel.</w:t>
            </w:r>
          </w:p>
          <w:p w14:paraId="4AE4C5E5" w14:textId="77777777" w:rsidR="00B22A28" w:rsidRPr="00B22A28" w:rsidRDefault="00B22A28" w:rsidP="00B22A28">
            <w:pPr>
              <w:spacing w:after="0" w:line="280" w:lineRule="atLeast"/>
              <w:ind w:left="567" w:hanging="284"/>
              <w:jc w:val="left"/>
              <w:rPr>
                <w:rFonts w:ascii="New York" w:eastAsia="Batang" w:hAnsi="New York" w:cs="Times New Roman"/>
                <w:sz w:val="20"/>
                <w:szCs w:val="24"/>
                <w:lang w:val="en-GB"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r>
            <w:r w:rsidRPr="00B22A28">
              <w:rPr>
                <w:rFonts w:ascii="New York" w:eastAsia="Batang" w:hAnsi="New York" w:cs="Times New Roman"/>
                <w:sz w:val="20"/>
                <w:szCs w:val="24"/>
                <w:lang w:val="en-GB" w:eastAsia="en-US"/>
              </w:rPr>
              <w:t>else</w:t>
            </w:r>
          </w:p>
          <w:p w14:paraId="4588CDB7" w14:textId="77777777" w:rsidR="00B22A28" w:rsidRPr="00B22A28" w:rsidRDefault="00B22A28" w:rsidP="00B22A28">
            <w:pPr>
              <w:spacing w:after="0" w:line="280" w:lineRule="atLeast"/>
              <w:ind w:left="851" w:hanging="284"/>
              <w:jc w:val="left"/>
              <w:rPr>
                <w:rFonts w:ascii="New York" w:eastAsia="Batang" w:hAnsi="New York" w:cs="Times New Roman"/>
                <w:color w:val="000000"/>
                <w:sz w:val="20"/>
                <w:szCs w:val="24"/>
                <w:lang w:val="en-GB" w:eastAsia="en-US"/>
              </w:rPr>
            </w:pPr>
            <w:r w:rsidRPr="00B22A28">
              <w:rPr>
                <w:rFonts w:ascii="New York" w:eastAsia="Batang" w:hAnsi="New York" w:cs="Times New Roman"/>
                <w:sz w:val="20"/>
                <w:szCs w:val="24"/>
                <w:lang w:eastAsia="en-US"/>
              </w:rPr>
              <w:t>-</w:t>
            </w:r>
            <w:r w:rsidRPr="00B22A28">
              <w:rPr>
                <w:rFonts w:ascii="New York" w:eastAsia="Batang" w:hAnsi="New York" w:cs="Times New Roman"/>
                <w:sz w:val="20"/>
                <w:szCs w:val="24"/>
                <w:lang w:eastAsia="en-US"/>
              </w:rPr>
              <w:tab/>
              <w:t xml:space="preserve">the UE shall use </w:t>
            </w:r>
            <w:r w:rsidRPr="00B22A28">
              <w:rPr>
                <w:rFonts w:ascii="New York" w:eastAsia="Batang" w:hAnsi="New York" w:cs="Times New Roman"/>
                <w:i/>
                <w:sz w:val="20"/>
                <w:szCs w:val="24"/>
                <w:lang w:eastAsia="en-US"/>
              </w:rPr>
              <w:t>I</w:t>
            </w:r>
            <w:r w:rsidRPr="00B22A28">
              <w:rPr>
                <w:rFonts w:ascii="New York" w:eastAsia="Batang" w:hAnsi="New York" w:cs="Times New Roman"/>
                <w:i/>
                <w:sz w:val="20"/>
                <w:szCs w:val="24"/>
                <w:vertAlign w:val="subscript"/>
                <w:lang w:eastAsia="en-US"/>
              </w:rPr>
              <w:t>MCS</w:t>
            </w:r>
            <w:r w:rsidRPr="00B22A28">
              <w:rPr>
                <w:rFonts w:ascii="New York" w:eastAsia="Batang" w:hAnsi="New York" w:cs="Times New Roman"/>
                <w:sz w:val="20"/>
                <w:szCs w:val="24"/>
                <w:lang w:eastAsia="en-US"/>
              </w:rPr>
              <w:t xml:space="preserve"> and Table 6.1.4.1-1to determine the modulation order (</w:t>
            </w:r>
            <w:r w:rsidRPr="00B22A28">
              <w:rPr>
                <w:rFonts w:ascii="New York" w:eastAsia="Batang" w:hAnsi="New York" w:cs="Times New Roman"/>
                <w:i/>
                <w:sz w:val="20"/>
                <w:szCs w:val="24"/>
                <w:lang w:eastAsia="en-US"/>
              </w:rPr>
              <w:t>Q</w:t>
            </w:r>
            <w:r w:rsidRPr="00B22A28">
              <w:rPr>
                <w:rFonts w:ascii="New York" w:eastAsia="Batang" w:hAnsi="New York" w:cs="Times New Roman"/>
                <w:i/>
                <w:sz w:val="20"/>
                <w:szCs w:val="24"/>
                <w:vertAlign w:val="subscript"/>
                <w:lang w:eastAsia="en-US"/>
              </w:rPr>
              <w:t>m</w:t>
            </w:r>
            <w:r w:rsidRPr="00B22A28">
              <w:rPr>
                <w:rFonts w:ascii="New York" w:eastAsia="Batang" w:hAnsi="New York" w:cs="Times New Roman"/>
                <w:sz w:val="20"/>
                <w:szCs w:val="24"/>
                <w:lang w:eastAsia="en-US"/>
              </w:rPr>
              <w:t>) and Target code rate (</w:t>
            </w:r>
            <w:r w:rsidRPr="00B22A28">
              <w:rPr>
                <w:rFonts w:ascii="New York" w:eastAsia="Batang" w:hAnsi="New York" w:cs="Times New Roman"/>
                <w:i/>
                <w:sz w:val="20"/>
                <w:szCs w:val="24"/>
                <w:lang w:eastAsia="en-US"/>
              </w:rPr>
              <w:t>R</w:t>
            </w:r>
            <w:r w:rsidRPr="00B22A28">
              <w:rPr>
                <w:rFonts w:ascii="New York" w:eastAsia="Batang" w:hAnsi="New York" w:cs="Times New Roman"/>
                <w:sz w:val="20"/>
                <w:szCs w:val="24"/>
                <w:lang w:eastAsia="en-US"/>
              </w:rPr>
              <w:t xml:space="preserve">) used in the physical </w:t>
            </w:r>
            <w:r w:rsidRPr="00B22A28">
              <w:rPr>
                <w:rFonts w:ascii="New York" w:eastAsia="Batang" w:hAnsi="New York" w:cs="Times New Roman"/>
                <w:sz w:val="20"/>
                <w:szCs w:val="24"/>
                <w:lang w:val="en-GB" w:eastAsia="en-US"/>
              </w:rPr>
              <w:t>uplink</w:t>
            </w:r>
            <w:r w:rsidRPr="00B22A28">
              <w:rPr>
                <w:rFonts w:ascii="New York" w:eastAsia="Batang" w:hAnsi="New York" w:cs="Times New Roman"/>
                <w:sz w:val="20"/>
                <w:szCs w:val="24"/>
                <w:lang w:eastAsia="en-US"/>
              </w:rPr>
              <w:t xml:space="preserve"> shared channel.</w:t>
            </w:r>
          </w:p>
          <w:p w14:paraId="2C48B20F" w14:textId="77777777" w:rsidR="00B22A28" w:rsidRPr="00B22A28" w:rsidRDefault="00B22A28" w:rsidP="00B22A28">
            <w:pPr>
              <w:spacing w:after="0" w:line="280" w:lineRule="atLeast"/>
              <w:jc w:val="left"/>
              <w:rPr>
                <w:rFonts w:ascii="New York" w:eastAsia="Batang" w:hAnsi="New York" w:cs="Times New Roman"/>
                <w:color w:val="000000"/>
                <w:sz w:val="20"/>
                <w:szCs w:val="24"/>
                <w:lang w:val="en-GB" w:eastAsia="en-US"/>
              </w:rPr>
            </w:pPr>
            <w:r w:rsidRPr="00B22A28">
              <w:rPr>
                <w:rFonts w:ascii="New York" w:eastAsia="Batang" w:hAnsi="New York" w:cs="Times New Roman"/>
                <w:color w:val="000000"/>
                <w:sz w:val="20"/>
                <w:szCs w:val="24"/>
                <w:lang w:val="en-GB" w:eastAsia="en-US"/>
              </w:rPr>
              <w:t>end</w:t>
            </w:r>
          </w:p>
          <w:p w14:paraId="7BE3B559" w14:textId="77777777" w:rsidR="00B22A28" w:rsidRPr="00B22A28" w:rsidRDefault="00B22A28" w:rsidP="00B22A28">
            <w:pPr>
              <w:spacing w:after="0" w:line="280" w:lineRule="atLeast"/>
              <w:jc w:val="center"/>
              <w:rPr>
                <w:rFonts w:ascii="New York" w:eastAsia="Batang" w:hAnsi="New York" w:cs="Times New Roman"/>
                <w:b/>
                <w:iCs/>
                <w:color w:val="FF0000"/>
                <w:sz w:val="28"/>
                <w:szCs w:val="24"/>
                <w:lang w:val="en-GB" w:eastAsia="en-US"/>
              </w:rPr>
            </w:pPr>
            <w:r w:rsidRPr="00B22A28">
              <w:rPr>
                <w:rFonts w:ascii="New York" w:eastAsia="Batang" w:hAnsi="New York" w:cs="Times New Roman"/>
                <w:b/>
                <w:iCs/>
                <w:color w:val="FF0000"/>
                <w:sz w:val="28"/>
                <w:szCs w:val="24"/>
                <w:lang w:val="en-GB" w:eastAsia="en-US"/>
              </w:rPr>
              <w:t>&lt;Unchanged parts are omitted&gt;</w:t>
            </w:r>
          </w:p>
          <w:p w14:paraId="69B1179B" w14:textId="77777777" w:rsidR="00B22A28" w:rsidRPr="00B22A28" w:rsidRDefault="00B22A28" w:rsidP="00B22A2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zh-CN"/>
              </w:rPr>
            </w:pPr>
            <w:r w:rsidRPr="00B22A28">
              <w:rPr>
                <w:rFonts w:ascii="Arial" w:eastAsia="Times New Roman" w:hAnsi="Arial" w:cs="Times New Roman"/>
                <w:b/>
                <w:sz w:val="20"/>
                <w:szCs w:val="20"/>
                <w:lang w:val="en-GB" w:eastAsia="en-GB"/>
              </w:rPr>
              <w:t xml:space="preserve">Table </w:t>
            </w:r>
            <w:r w:rsidRPr="00B22A28">
              <w:rPr>
                <w:rFonts w:ascii="Arial" w:eastAsia="Times New Roman" w:hAnsi="Arial" w:cs="Times New Roman"/>
                <w:b/>
                <w:color w:val="000000"/>
                <w:sz w:val="20"/>
                <w:szCs w:val="20"/>
                <w:lang w:val="en-GB" w:eastAsia="en-GB"/>
              </w:rPr>
              <w:t>6.1.4.1-3</w:t>
            </w:r>
            <w:r w:rsidRPr="00B22A28">
              <w:rPr>
                <w:rFonts w:ascii="Arial" w:eastAsia="Times New Roman" w:hAnsi="Arial" w:cs="Times New Roman"/>
                <w:b/>
                <w:sz w:val="20"/>
                <w:szCs w:val="20"/>
                <w:lang w:val="en-GB" w:eastAsia="en-GB"/>
              </w:rPr>
              <w:t xml:space="preserve">: MCS index </w:t>
            </w:r>
            <w:r w:rsidRPr="00B22A28">
              <w:rPr>
                <w:rFonts w:ascii="Arial" w:eastAsia="Times New Roman" w:hAnsi="Arial" w:cs="Times New Roman"/>
                <w:b/>
                <w:i/>
                <w:color w:val="000000"/>
                <w:sz w:val="20"/>
                <w:szCs w:val="20"/>
                <w:lang w:val="en-GB" w:eastAsia="en-GB"/>
              </w:rPr>
              <w:t>I</w:t>
            </w:r>
            <w:r w:rsidRPr="00B22A28">
              <w:rPr>
                <w:rFonts w:ascii="Arial" w:eastAsia="Times New Roman" w:hAnsi="Arial" w:cs="Times New Roman"/>
                <w:b/>
                <w:i/>
                <w:color w:val="000000"/>
                <w:sz w:val="20"/>
                <w:szCs w:val="20"/>
                <w:vertAlign w:val="subscript"/>
                <w:lang w:val="en-GB" w:eastAsia="en-GB"/>
              </w:rPr>
              <w:t>MCS</w:t>
            </w:r>
            <w:r w:rsidRPr="00B22A28">
              <w:rPr>
                <w:rFonts w:ascii="Arial" w:eastAsia="Times New Roman" w:hAnsi="Arial" w:cs="Times New Roman"/>
                <w:b/>
                <w:sz w:val="20"/>
                <w:szCs w:val="20"/>
                <w:lang w:val="en-GB" w:eastAsia="en-GB"/>
              </w:rPr>
              <w:t xml:space="preserve"> as a function of 2 LSBs of MCS information field</w:t>
            </w:r>
            <w:r w:rsidRPr="00B22A28">
              <w:rPr>
                <w:rFonts w:ascii="Arial" w:eastAsia="Times New Roman" w:hAnsi="Arial" w:cs="Times New Roman" w:hint="eastAsia"/>
                <w:b/>
                <w:sz w:val="20"/>
                <w:szCs w:val="20"/>
                <w:lang w:eastAsia="zh-CN"/>
              </w:rPr>
              <w:t xml:space="preserve"> </w:t>
            </w:r>
            <w:r w:rsidRPr="00B22A28">
              <w:rPr>
                <w:rFonts w:ascii="Arial" w:eastAsia="Times New Roman" w:hAnsi="Arial" w:cs="Times New Roman" w:hint="eastAsia"/>
                <w:b/>
                <w:color w:val="FF0000"/>
                <w:sz w:val="20"/>
                <w:szCs w:val="20"/>
                <w:u w:val="single"/>
                <w:lang w:eastAsia="zh-CN"/>
              </w:rPr>
              <w:t>in RAR UL grant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90"/>
              <w:gridCol w:w="2303"/>
              <w:gridCol w:w="2304"/>
            </w:tblGrid>
            <w:tr w:rsidR="00B22A28" w:rsidRPr="00B22A28" w14:paraId="3EA17BEA" w14:textId="77777777" w:rsidTr="00A07215">
              <w:trPr>
                <w:trHeight w:val="202"/>
                <w:jc w:val="center"/>
              </w:trPr>
              <w:tc>
                <w:tcPr>
                  <w:tcW w:w="4736" w:type="dxa"/>
                  <w:gridSpan w:val="2"/>
                  <w:shd w:val="clear" w:color="auto" w:fill="E7E6E6"/>
                  <w:vAlign w:val="center"/>
                </w:tcPr>
                <w:p w14:paraId="49E39450"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B22A28">
                    <w:rPr>
                      <w:rFonts w:ascii="Arial" w:eastAsia="Times New Roman" w:hAnsi="Arial" w:cs="Times New Roman"/>
                      <w:b/>
                      <w:i/>
                      <w:iCs/>
                      <w:sz w:val="18"/>
                      <w:szCs w:val="20"/>
                      <w:lang w:val="en-GB" w:eastAsia="en-GB"/>
                    </w:rPr>
                    <w:t>mcs-Msg3Repetition is configured</w:t>
                  </w:r>
                </w:p>
              </w:tc>
              <w:tc>
                <w:tcPr>
                  <w:tcW w:w="290" w:type="dxa"/>
                  <w:shd w:val="clear" w:color="auto" w:fill="E7E6E6"/>
                </w:tcPr>
                <w:p w14:paraId="3ABD9655"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p>
              </w:tc>
              <w:tc>
                <w:tcPr>
                  <w:tcW w:w="4607" w:type="dxa"/>
                  <w:gridSpan w:val="2"/>
                  <w:shd w:val="clear" w:color="auto" w:fill="E7E6E6"/>
                </w:tcPr>
                <w:p w14:paraId="163D097B"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B22A28">
                    <w:rPr>
                      <w:rFonts w:ascii="Arial" w:eastAsia="Times New Roman" w:hAnsi="Arial" w:cs="Times New Roman"/>
                      <w:b/>
                      <w:i/>
                      <w:iCs/>
                      <w:sz w:val="18"/>
                      <w:szCs w:val="20"/>
                      <w:lang w:val="en-GB" w:eastAsia="en-GB"/>
                    </w:rPr>
                    <w:t>mcs-Msg3Repetitions is not configured</w:t>
                  </w:r>
                </w:p>
              </w:tc>
            </w:tr>
            <w:tr w:rsidR="00B22A28" w:rsidRPr="00B22A28" w14:paraId="5F285608" w14:textId="77777777" w:rsidTr="00A07215">
              <w:trPr>
                <w:trHeight w:val="192"/>
                <w:jc w:val="center"/>
              </w:trPr>
              <w:tc>
                <w:tcPr>
                  <w:tcW w:w="2367" w:type="dxa"/>
                  <w:shd w:val="clear" w:color="auto" w:fill="E7E6E6"/>
                  <w:vAlign w:val="center"/>
                </w:tcPr>
                <w:p w14:paraId="541B9DBE"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i/>
                      <w:sz w:val="18"/>
                      <w:szCs w:val="20"/>
                      <w:lang w:eastAsia="zh-CN"/>
                    </w:rPr>
                  </w:pPr>
                  <w:r w:rsidRPr="00B22A28">
                    <w:rPr>
                      <w:rFonts w:ascii="Arial" w:eastAsia="Times New Roman" w:hAnsi="Arial" w:cs="Times New Roman"/>
                      <w:b/>
                      <w:i/>
                      <w:sz w:val="18"/>
                      <w:szCs w:val="20"/>
                      <w:lang w:eastAsia="zh-CN"/>
                    </w:rPr>
                    <w:t>Codepoint</w:t>
                  </w:r>
                </w:p>
              </w:tc>
              <w:tc>
                <w:tcPr>
                  <w:tcW w:w="2368" w:type="dxa"/>
                  <w:shd w:val="clear" w:color="auto" w:fill="E7E6E6"/>
                </w:tcPr>
                <w:p w14:paraId="427F64C7"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i/>
                      <w:iCs/>
                      <w:sz w:val="18"/>
                      <w:szCs w:val="20"/>
                      <w:lang w:eastAsia="zh-CN"/>
                    </w:rPr>
                  </w:pPr>
                  <w:r w:rsidRPr="00B22A28">
                    <w:rPr>
                      <w:rFonts w:ascii="Arial" w:eastAsia="Times New Roman" w:hAnsi="Arial" w:cs="Times New Roman"/>
                      <w:b/>
                      <w:i/>
                      <w:color w:val="000000"/>
                      <w:sz w:val="18"/>
                      <w:szCs w:val="20"/>
                      <w:lang w:val="en-GB" w:eastAsia="en-GB"/>
                    </w:rPr>
                    <w:t>I</w:t>
                  </w:r>
                  <w:r w:rsidRPr="00B22A28">
                    <w:rPr>
                      <w:rFonts w:ascii="Arial" w:eastAsia="Times New Roman" w:hAnsi="Arial" w:cs="Times New Roman"/>
                      <w:b/>
                      <w:i/>
                      <w:color w:val="000000"/>
                      <w:sz w:val="18"/>
                      <w:szCs w:val="20"/>
                      <w:vertAlign w:val="subscript"/>
                      <w:lang w:val="en-GB" w:eastAsia="en-GB"/>
                    </w:rPr>
                    <w:t>MCS</w:t>
                  </w:r>
                </w:p>
              </w:tc>
              <w:tc>
                <w:tcPr>
                  <w:tcW w:w="290" w:type="dxa"/>
                  <w:shd w:val="clear" w:color="auto" w:fill="E7E6E6"/>
                </w:tcPr>
                <w:p w14:paraId="2C4A0F92"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p>
              </w:tc>
              <w:tc>
                <w:tcPr>
                  <w:tcW w:w="2303" w:type="dxa"/>
                  <w:shd w:val="clear" w:color="auto" w:fill="E7E6E6"/>
                </w:tcPr>
                <w:p w14:paraId="30440F62"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B22A28">
                    <w:rPr>
                      <w:rFonts w:ascii="Arial" w:eastAsia="Times New Roman" w:hAnsi="Arial" w:cs="Times New Roman"/>
                      <w:b/>
                      <w:sz w:val="18"/>
                      <w:szCs w:val="20"/>
                      <w:lang w:eastAsia="zh-CN"/>
                    </w:rPr>
                    <w:t>Codepoint</w:t>
                  </w:r>
                </w:p>
              </w:tc>
              <w:tc>
                <w:tcPr>
                  <w:tcW w:w="2304" w:type="dxa"/>
                  <w:shd w:val="clear" w:color="auto" w:fill="E7E6E6"/>
                </w:tcPr>
                <w:p w14:paraId="3E0EF70C"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i/>
                      <w:iCs/>
                      <w:sz w:val="18"/>
                      <w:szCs w:val="20"/>
                      <w:lang w:eastAsia="zh-CN"/>
                    </w:rPr>
                  </w:pPr>
                  <w:r w:rsidRPr="00B22A28">
                    <w:rPr>
                      <w:rFonts w:ascii="Arial" w:eastAsia="Times New Roman" w:hAnsi="Arial" w:cs="Times New Roman"/>
                      <w:b/>
                      <w:i/>
                      <w:color w:val="000000"/>
                      <w:sz w:val="18"/>
                      <w:szCs w:val="20"/>
                      <w:lang w:val="en-GB" w:eastAsia="en-GB"/>
                    </w:rPr>
                    <w:t>I</w:t>
                  </w:r>
                  <w:r w:rsidRPr="00B22A28">
                    <w:rPr>
                      <w:rFonts w:ascii="Arial" w:eastAsia="Times New Roman" w:hAnsi="Arial" w:cs="Times New Roman"/>
                      <w:b/>
                      <w:i/>
                      <w:color w:val="000000"/>
                      <w:sz w:val="18"/>
                      <w:szCs w:val="20"/>
                      <w:vertAlign w:val="subscript"/>
                      <w:lang w:val="en-GB" w:eastAsia="en-GB"/>
                    </w:rPr>
                    <w:t>MCS</w:t>
                  </w:r>
                </w:p>
              </w:tc>
            </w:tr>
            <w:tr w:rsidR="00B22A28" w:rsidRPr="00B22A28" w14:paraId="46291F36" w14:textId="77777777" w:rsidTr="00A07215">
              <w:trPr>
                <w:trHeight w:val="202"/>
                <w:jc w:val="center"/>
              </w:trPr>
              <w:tc>
                <w:tcPr>
                  <w:tcW w:w="2367" w:type="dxa"/>
                  <w:shd w:val="clear" w:color="auto" w:fill="auto"/>
                  <w:vAlign w:val="center"/>
                </w:tcPr>
                <w:p w14:paraId="29796678" w14:textId="77777777" w:rsidR="00B22A28" w:rsidRPr="00B22A28" w:rsidRDefault="00B22A28" w:rsidP="00B22A28">
                  <w:pPr>
                    <w:keepLines/>
                    <w:spacing w:before="40" w:after="40" w:line="240" w:lineRule="auto"/>
                    <w:jc w:val="center"/>
                    <w:rPr>
                      <w:rFonts w:eastAsia="SimSun" w:cs="Times New Roman"/>
                      <w:sz w:val="20"/>
                      <w:szCs w:val="20"/>
                      <w:lang w:eastAsia="zh-CN"/>
                    </w:rPr>
                  </w:pPr>
                  <w:r w:rsidRPr="00B22A28">
                    <w:rPr>
                      <w:rFonts w:eastAsia="SimSun" w:cs="Times New Roman"/>
                      <w:sz w:val="20"/>
                      <w:szCs w:val="20"/>
                      <w:lang w:eastAsia="zh-CN"/>
                    </w:rPr>
                    <w:t>00</w:t>
                  </w:r>
                </w:p>
              </w:tc>
              <w:tc>
                <w:tcPr>
                  <w:tcW w:w="2368" w:type="dxa"/>
                </w:tcPr>
                <w:p w14:paraId="315CE336" w14:textId="77777777" w:rsidR="00B22A28" w:rsidRPr="00B22A28" w:rsidRDefault="00B22A28" w:rsidP="00B22A28">
                  <w:pPr>
                    <w:keepLines/>
                    <w:spacing w:before="40" w:after="40" w:line="240" w:lineRule="auto"/>
                    <w:jc w:val="center"/>
                    <w:rPr>
                      <w:rFonts w:eastAsia="SimSun" w:cs="Times New Roman"/>
                      <w:sz w:val="20"/>
                      <w:szCs w:val="20"/>
                      <w:lang w:eastAsia="zh-CN"/>
                    </w:rPr>
                  </w:pPr>
                  <w:r w:rsidRPr="00B22A28">
                    <w:rPr>
                      <w:rFonts w:eastAsia="SimSun" w:cs="Times New Roman"/>
                      <w:sz w:val="20"/>
                      <w:szCs w:val="20"/>
                      <w:lang w:eastAsia="zh-CN"/>
                    </w:rPr>
                    <w:t xml:space="preserve">First value of </w:t>
                  </w:r>
                  <w:r w:rsidRPr="00B22A28">
                    <w:rPr>
                      <w:rFonts w:eastAsia="SimSun" w:cs="Times New Roman"/>
                      <w:i/>
                      <w:iCs/>
                      <w:sz w:val="20"/>
                      <w:szCs w:val="20"/>
                      <w:lang w:val="en-GB" w:eastAsia="x-none"/>
                    </w:rPr>
                    <w:t>mcs-Msg3Repetition</w:t>
                  </w:r>
                </w:p>
              </w:tc>
              <w:tc>
                <w:tcPr>
                  <w:tcW w:w="290" w:type="dxa"/>
                </w:tcPr>
                <w:p w14:paraId="53854B62" w14:textId="77777777" w:rsidR="00B22A28" w:rsidRPr="00B22A28" w:rsidRDefault="00B22A28" w:rsidP="00B22A28">
                  <w:pPr>
                    <w:keepLines/>
                    <w:spacing w:before="40" w:after="40" w:line="240" w:lineRule="auto"/>
                    <w:jc w:val="center"/>
                    <w:rPr>
                      <w:rFonts w:eastAsia="SimSun" w:cs="Times New Roman"/>
                      <w:sz w:val="20"/>
                      <w:szCs w:val="20"/>
                      <w:lang w:eastAsia="zh-CN"/>
                    </w:rPr>
                  </w:pPr>
                </w:p>
              </w:tc>
              <w:tc>
                <w:tcPr>
                  <w:tcW w:w="2303" w:type="dxa"/>
                  <w:vAlign w:val="center"/>
                </w:tcPr>
                <w:p w14:paraId="3BA9D45B" w14:textId="77777777" w:rsidR="00B22A28" w:rsidRPr="00B22A28" w:rsidRDefault="00B22A28" w:rsidP="00B22A28">
                  <w:pPr>
                    <w:keepLines/>
                    <w:spacing w:before="40" w:after="40" w:line="240" w:lineRule="auto"/>
                    <w:jc w:val="center"/>
                    <w:rPr>
                      <w:rFonts w:eastAsia="SimSun" w:cs="Times New Roman"/>
                      <w:sz w:val="20"/>
                      <w:szCs w:val="20"/>
                      <w:lang w:eastAsia="zh-CN"/>
                    </w:rPr>
                  </w:pPr>
                  <w:r w:rsidRPr="00B22A28">
                    <w:rPr>
                      <w:rFonts w:eastAsia="SimSun" w:cs="Times New Roman"/>
                      <w:sz w:val="20"/>
                      <w:szCs w:val="20"/>
                      <w:lang w:eastAsia="zh-CN"/>
                    </w:rPr>
                    <w:t>00</w:t>
                  </w:r>
                </w:p>
              </w:tc>
              <w:tc>
                <w:tcPr>
                  <w:tcW w:w="2304" w:type="dxa"/>
                  <w:vAlign w:val="center"/>
                </w:tcPr>
                <w:p w14:paraId="7D447428" w14:textId="77777777" w:rsidR="00B22A28" w:rsidRPr="00B22A28" w:rsidRDefault="00B22A28" w:rsidP="00B22A28">
                  <w:pPr>
                    <w:keepLines/>
                    <w:spacing w:before="40" w:after="40" w:line="240" w:lineRule="auto"/>
                    <w:jc w:val="center"/>
                    <w:rPr>
                      <w:rFonts w:eastAsia="SimSun" w:cs="Times New Roman"/>
                      <w:sz w:val="20"/>
                      <w:szCs w:val="20"/>
                      <w:lang w:eastAsia="zh-CN"/>
                    </w:rPr>
                  </w:pPr>
                  <w:r w:rsidRPr="00B22A28">
                    <w:rPr>
                      <w:rFonts w:eastAsia="SimSun" w:cs="Times New Roman"/>
                      <w:sz w:val="20"/>
                      <w:szCs w:val="20"/>
                      <w:lang w:eastAsia="zh-CN"/>
                    </w:rPr>
                    <w:t>0</w:t>
                  </w:r>
                </w:p>
              </w:tc>
            </w:tr>
            <w:tr w:rsidR="00B22A28" w:rsidRPr="00B22A28" w14:paraId="34ECE559" w14:textId="77777777" w:rsidTr="00A07215">
              <w:trPr>
                <w:trHeight w:val="472"/>
                <w:jc w:val="center"/>
              </w:trPr>
              <w:tc>
                <w:tcPr>
                  <w:tcW w:w="2367" w:type="dxa"/>
                  <w:shd w:val="clear" w:color="auto" w:fill="auto"/>
                  <w:vAlign w:val="center"/>
                </w:tcPr>
                <w:p w14:paraId="329F3E0C" w14:textId="77777777" w:rsidR="00B22A28" w:rsidRPr="00B22A28" w:rsidRDefault="00B22A28" w:rsidP="00B22A28">
                  <w:pPr>
                    <w:keepLines/>
                    <w:spacing w:before="40" w:after="40" w:line="240" w:lineRule="auto"/>
                    <w:jc w:val="center"/>
                    <w:rPr>
                      <w:rFonts w:eastAsia="SimSun" w:cs="Times New Roman"/>
                      <w:sz w:val="20"/>
                      <w:szCs w:val="20"/>
                      <w:lang w:eastAsia="zh-CN"/>
                    </w:rPr>
                  </w:pPr>
                  <w:r w:rsidRPr="00B22A28">
                    <w:rPr>
                      <w:rFonts w:eastAsia="SimSun" w:cs="Times New Roman"/>
                      <w:sz w:val="20"/>
                      <w:szCs w:val="20"/>
                      <w:lang w:eastAsia="zh-CN"/>
                    </w:rPr>
                    <w:t>01</w:t>
                  </w:r>
                </w:p>
              </w:tc>
              <w:tc>
                <w:tcPr>
                  <w:tcW w:w="2368" w:type="dxa"/>
                </w:tcPr>
                <w:p w14:paraId="221C2DA0" w14:textId="77777777" w:rsidR="00B22A28" w:rsidRPr="00B22A28" w:rsidRDefault="00B22A28" w:rsidP="00B22A28">
                  <w:pPr>
                    <w:keepLines/>
                    <w:spacing w:before="40" w:after="40" w:line="240" w:lineRule="auto"/>
                    <w:jc w:val="center"/>
                    <w:rPr>
                      <w:rFonts w:eastAsia="SimSun" w:cs="Times New Roman"/>
                      <w:sz w:val="20"/>
                      <w:szCs w:val="20"/>
                      <w:lang w:eastAsia="zh-CN"/>
                    </w:rPr>
                  </w:pPr>
                  <w:r w:rsidRPr="00B22A28">
                    <w:rPr>
                      <w:rFonts w:eastAsia="SimSun" w:cs="Times New Roman"/>
                      <w:sz w:val="20"/>
                      <w:szCs w:val="20"/>
                      <w:lang w:eastAsia="zh-CN"/>
                    </w:rPr>
                    <w:t xml:space="preserve">Second value of </w:t>
                  </w:r>
                  <w:r w:rsidRPr="00B22A28">
                    <w:rPr>
                      <w:rFonts w:eastAsia="SimSun" w:cs="Times New Roman"/>
                      <w:i/>
                      <w:iCs/>
                      <w:sz w:val="20"/>
                      <w:szCs w:val="20"/>
                      <w:lang w:val="en-GB" w:eastAsia="x-none"/>
                    </w:rPr>
                    <w:t>mcs-Msg3Repetition</w:t>
                  </w:r>
                </w:p>
              </w:tc>
              <w:tc>
                <w:tcPr>
                  <w:tcW w:w="290" w:type="dxa"/>
                </w:tcPr>
                <w:p w14:paraId="2E0F0FBE" w14:textId="77777777" w:rsidR="00B22A28" w:rsidRPr="00B22A28" w:rsidRDefault="00B22A28" w:rsidP="00B22A28">
                  <w:pPr>
                    <w:keepLines/>
                    <w:spacing w:before="40" w:after="40" w:line="240" w:lineRule="auto"/>
                    <w:jc w:val="center"/>
                    <w:rPr>
                      <w:rFonts w:eastAsia="SimSun" w:cs="Times New Roman"/>
                      <w:sz w:val="20"/>
                      <w:szCs w:val="20"/>
                      <w:lang w:eastAsia="zh-CN"/>
                    </w:rPr>
                  </w:pPr>
                </w:p>
              </w:tc>
              <w:tc>
                <w:tcPr>
                  <w:tcW w:w="2303" w:type="dxa"/>
                  <w:vAlign w:val="center"/>
                </w:tcPr>
                <w:p w14:paraId="12DBC3D8" w14:textId="77777777" w:rsidR="00B22A28" w:rsidRPr="00B22A28" w:rsidRDefault="00B22A28" w:rsidP="00B22A28">
                  <w:pPr>
                    <w:keepLines/>
                    <w:spacing w:before="40" w:after="40" w:line="240" w:lineRule="auto"/>
                    <w:jc w:val="center"/>
                    <w:rPr>
                      <w:rFonts w:eastAsia="SimSun" w:cs="Times New Roman"/>
                      <w:sz w:val="20"/>
                      <w:szCs w:val="20"/>
                      <w:lang w:eastAsia="zh-CN"/>
                    </w:rPr>
                  </w:pPr>
                  <w:r w:rsidRPr="00B22A28">
                    <w:rPr>
                      <w:rFonts w:eastAsia="SimSun" w:cs="Times New Roman"/>
                      <w:sz w:val="20"/>
                      <w:szCs w:val="20"/>
                      <w:lang w:eastAsia="zh-CN"/>
                    </w:rPr>
                    <w:t>01</w:t>
                  </w:r>
                </w:p>
              </w:tc>
              <w:tc>
                <w:tcPr>
                  <w:tcW w:w="2304" w:type="dxa"/>
                  <w:vAlign w:val="center"/>
                </w:tcPr>
                <w:p w14:paraId="13F4E474" w14:textId="77777777" w:rsidR="00B22A28" w:rsidRPr="00B22A28" w:rsidRDefault="00B22A28" w:rsidP="00B22A28">
                  <w:pPr>
                    <w:keepLines/>
                    <w:spacing w:before="40" w:after="40" w:line="240" w:lineRule="auto"/>
                    <w:jc w:val="center"/>
                    <w:rPr>
                      <w:rFonts w:eastAsia="SimSun" w:cs="Times New Roman"/>
                      <w:sz w:val="20"/>
                      <w:szCs w:val="20"/>
                      <w:lang w:eastAsia="zh-CN"/>
                    </w:rPr>
                  </w:pPr>
                  <w:r w:rsidRPr="00B22A28">
                    <w:rPr>
                      <w:rFonts w:eastAsia="SimSun" w:cs="Times New Roman"/>
                      <w:sz w:val="20"/>
                      <w:szCs w:val="20"/>
                      <w:lang w:eastAsia="zh-CN"/>
                    </w:rPr>
                    <w:t>1</w:t>
                  </w:r>
                </w:p>
              </w:tc>
            </w:tr>
            <w:tr w:rsidR="00B22A28" w:rsidRPr="00B22A28" w14:paraId="343D6FE0" w14:textId="77777777" w:rsidTr="00A07215">
              <w:trPr>
                <w:trHeight w:val="472"/>
                <w:jc w:val="center"/>
              </w:trPr>
              <w:tc>
                <w:tcPr>
                  <w:tcW w:w="2367" w:type="dxa"/>
                  <w:shd w:val="clear" w:color="auto" w:fill="auto"/>
                  <w:vAlign w:val="center"/>
                </w:tcPr>
                <w:p w14:paraId="7F274B70" w14:textId="77777777" w:rsidR="00B22A28" w:rsidRPr="00B22A28" w:rsidRDefault="00B22A28" w:rsidP="00B22A28">
                  <w:pPr>
                    <w:keepLines/>
                    <w:spacing w:before="40" w:after="40" w:line="240" w:lineRule="auto"/>
                    <w:jc w:val="center"/>
                    <w:rPr>
                      <w:rFonts w:eastAsia="SimSun" w:cs="Times New Roman"/>
                      <w:sz w:val="20"/>
                      <w:szCs w:val="20"/>
                      <w:lang w:val="fr-FR" w:eastAsia="zh-CN"/>
                    </w:rPr>
                  </w:pPr>
                  <w:r w:rsidRPr="00B22A28">
                    <w:rPr>
                      <w:rFonts w:eastAsia="SimSun" w:cs="Times New Roman"/>
                      <w:sz w:val="20"/>
                      <w:szCs w:val="20"/>
                      <w:lang w:val="fr-FR" w:eastAsia="zh-CN"/>
                    </w:rPr>
                    <w:t>10</w:t>
                  </w:r>
                </w:p>
              </w:tc>
              <w:tc>
                <w:tcPr>
                  <w:tcW w:w="2368" w:type="dxa"/>
                </w:tcPr>
                <w:p w14:paraId="21860C2A" w14:textId="77777777" w:rsidR="00B22A28" w:rsidRPr="00B22A28" w:rsidRDefault="00B22A28" w:rsidP="00B22A28">
                  <w:pPr>
                    <w:keepLines/>
                    <w:spacing w:before="40" w:after="40" w:line="240" w:lineRule="auto"/>
                    <w:jc w:val="center"/>
                    <w:rPr>
                      <w:rFonts w:eastAsia="SimSun" w:cs="Times New Roman"/>
                      <w:sz w:val="20"/>
                      <w:szCs w:val="20"/>
                      <w:lang w:eastAsia="zh-CN"/>
                    </w:rPr>
                  </w:pPr>
                  <w:r w:rsidRPr="00B22A28">
                    <w:rPr>
                      <w:rFonts w:eastAsia="SimSun" w:cs="Times New Roman"/>
                      <w:sz w:val="20"/>
                      <w:szCs w:val="20"/>
                      <w:lang w:eastAsia="zh-CN"/>
                    </w:rPr>
                    <w:t xml:space="preserve">Third value of </w:t>
                  </w:r>
                  <w:r w:rsidRPr="00B22A28">
                    <w:rPr>
                      <w:rFonts w:eastAsia="SimSun" w:cs="Times New Roman"/>
                      <w:i/>
                      <w:iCs/>
                      <w:sz w:val="20"/>
                      <w:szCs w:val="20"/>
                      <w:lang w:val="en-GB" w:eastAsia="x-none"/>
                    </w:rPr>
                    <w:t>mcs-Msg3Repetition</w:t>
                  </w:r>
                </w:p>
              </w:tc>
              <w:tc>
                <w:tcPr>
                  <w:tcW w:w="290" w:type="dxa"/>
                </w:tcPr>
                <w:p w14:paraId="2E8D6021" w14:textId="77777777" w:rsidR="00B22A28" w:rsidRPr="00B22A28" w:rsidRDefault="00B22A28" w:rsidP="00B22A28">
                  <w:pPr>
                    <w:keepLines/>
                    <w:spacing w:before="40" w:after="40" w:line="240" w:lineRule="auto"/>
                    <w:jc w:val="center"/>
                    <w:rPr>
                      <w:rFonts w:eastAsia="SimSun" w:cs="Times New Roman"/>
                      <w:sz w:val="20"/>
                      <w:szCs w:val="20"/>
                      <w:lang w:eastAsia="zh-CN"/>
                    </w:rPr>
                  </w:pPr>
                </w:p>
              </w:tc>
              <w:tc>
                <w:tcPr>
                  <w:tcW w:w="2303" w:type="dxa"/>
                  <w:vAlign w:val="center"/>
                </w:tcPr>
                <w:p w14:paraId="00ADA6A9" w14:textId="77777777" w:rsidR="00B22A28" w:rsidRPr="00B22A28" w:rsidRDefault="00B22A28" w:rsidP="00B22A28">
                  <w:pPr>
                    <w:keepLines/>
                    <w:spacing w:before="40" w:after="40" w:line="240" w:lineRule="auto"/>
                    <w:jc w:val="center"/>
                    <w:rPr>
                      <w:rFonts w:eastAsia="SimSun" w:cs="Times New Roman"/>
                      <w:sz w:val="20"/>
                      <w:szCs w:val="20"/>
                      <w:lang w:eastAsia="zh-CN"/>
                    </w:rPr>
                  </w:pPr>
                  <w:r w:rsidRPr="00B22A28">
                    <w:rPr>
                      <w:rFonts w:eastAsia="SimSun" w:cs="Times New Roman"/>
                      <w:sz w:val="20"/>
                      <w:szCs w:val="20"/>
                      <w:lang w:val="fr-FR" w:eastAsia="zh-CN"/>
                    </w:rPr>
                    <w:t>10</w:t>
                  </w:r>
                </w:p>
              </w:tc>
              <w:tc>
                <w:tcPr>
                  <w:tcW w:w="2304" w:type="dxa"/>
                  <w:vAlign w:val="center"/>
                </w:tcPr>
                <w:p w14:paraId="20DF5E9D" w14:textId="77777777" w:rsidR="00B22A28" w:rsidRPr="00B22A28" w:rsidRDefault="00B22A28" w:rsidP="00B22A28">
                  <w:pPr>
                    <w:keepLines/>
                    <w:spacing w:before="40" w:after="40" w:line="240" w:lineRule="auto"/>
                    <w:jc w:val="center"/>
                    <w:rPr>
                      <w:rFonts w:eastAsia="SimSun" w:cs="Times New Roman"/>
                      <w:sz w:val="20"/>
                      <w:szCs w:val="20"/>
                      <w:lang w:eastAsia="zh-CN"/>
                    </w:rPr>
                  </w:pPr>
                  <w:r w:rsidRPr="00B22A28">
                    <w:rPr>
                      <w:rFonts w:eastAsia="SimSun" w:cs="Times New Roman"/>
                      <w:sz w:val="20"/>
                      <w:szCs w:val="20"/>
                      <w:lang w:eastAsia="zh-CN"/>
                    </w:rPr>
                    <w:t>2</w:t>
                  </w:r>
                </w:p>
              </w:tc>
            </w:tr>
            <w:tr w:rsidR="00B22A28" w:rsidRPr="00B22A28" w14:paraId="253872E8" w14:textId="77777777" w:rsidTr="00A07215">
              <w:trPr>
                <w:trHeight w:val="472"/>
                <w:jc w:val="center"/>
              </w:trPr>
              <w:tc>
                <w:tcPr>
                  <w:tcW w:w="2367" w:type="dxa"/>
                  <w:shd w:val="clear" w:color="auto" w:fill="auto"/>
                  <w:vAlign w:val="center"/>
                </w:tcPr>
                <w:p w14:paraId="33F9A441" w14:textId="77777777" w:rsidR="00B22A28" w:rsidRPr="00B22A28" w:rsidRDefault="00B22A28" w:rsidP="00B22A28">
                  <w:pPr>
                    <w:keepLines/>
                    <w:spacing w:before="40" w:after="40" w:line="240" w:lineRule="auto"/>
                    <w:jc w:val="center"/>
                    <w:rPr>
                      <w:rFonts w:eastAsia="SimSun" w:cs="Times New Roman"/>
                      <w:sz w:val="20"/>
                      <w:szCs w:val="20"/>
                      <w:lang w:val="fr-FR" w:eastAsia="zh-CN"/>
                    </w:rPr>
                  </w:pPr>
                  <w:r w:rsidRPr="00B22A28">
                    <w:rPr>
                      <w:rFonts w:eastAsia="SimSun" w:cs="Times New Roman"/>
                      <w:sz w:val="20"/>
                      <w:szCs w:val="20"/>
                      <w:lang w:val="fr-FR" w:eastAsia="zh-CN"/>
                    </w:rPr>
                    <w:t>11</w:t>
                  </w:r>
                </w:p>
              </w:tc>
              <w:tc>
                <w:tcPr>
                  <w:tcW w:w="2368" w:type="dxa"/>
                </w:tcPr>
                <w:p w14:paraId="0B1F1278" w14:textId="77777777" w:rsidR="00B22A28" w:rsidRPr="00B22A28" w:rsidRDefault="00B22A28" w:rsidP="00B22A28">
                  <w:pPr>
                    <w:keepLines/>
                    <w:spacing w:before="40" w:after="40" w:line="240" w:lineRule="auto"/>
                    <w:jc w:val="center"/>
                    <w:rPr>
                      <w:rFonts w:eastAsia="SimSun" w:cs="Times New Roman"/>
                      <w:sz w:val="20"/>
                      <w:szCs w:val="20"/>
                      <w:lang w:eastAsia="zh-CN"/>
                    </w:rPr>
                  </w:pPr>
                  <w:r w:rsidRPr="00B22A28">
                    <w:rPr>
                      <w:rFonts w:eastAsia="SimSun" w:cs="Times New Roman"/>
                      <w:sz w:val="20"/>
                      <w:szCs w:val="20"/>
                      <w:lang w:eastAsia="zh-CN"/>
                    </w:rPr>
                    <w:t xml:space="preserve">Fourth value of </w:t>
                  </w:r>
                  <w:r w:rsidRPr="00B22A28">
                    <w:rPr>
                      <w:rFonts w:eastAsia="SimSun" w:cs="Times New Roman"/>
                      <w:i/>
                      <w:iCs/>
                      <w:sz w:val="20"/>
                      <w:szCs w:val="20"/>
                      <w:lang w:val="en-GB" w:eastAsia="x-none"/>
                    </w:rPr>
                    <w:t>mcs-Msg3Repetition</w:t>
                  </w:r>
                </w:p>
              </w:tc>
              <w:tc>
                <w:tcPr>
                  <w:tcW w:w="290" w:type="dxa"/>
                </w:tcPr>
                <w:p w14:paraId="42142DF1" w14:textId="77777777" w:rsidR="00B22A28" w:rsidRPr="00B22A28" w:rsidRDefault="00B22A28" w:rsidP="00B22A28">
                  <w:pPr>
                    <w:keepLines/>
                    <w:spacing w:before="40" w:after="40" w:line="240" w:lineRule="auto"/>
                    <w:jc w:val="center"/>
                    <w:rPr>
                      <w:rFonts w:eastAsia="SimSun" w:cs="Times New Roman"/>
                      <w:sz w:val="20"/>
                      <w:szCs w:val="20"/>
                      <w:lang w:eastAsia="zh-CN"/>
                    </w:rPr>
                  </w:pPr>
                </w:p>
              </w:tc>
              <w:tc>
                <w:tcPr>
                  <w:tcW w:w="2303" w:type="dxa"/>
                  <w:vAlign w:val="center"/>
                </w:tcPr>
                <w:p w14:paraId="1B335C6B" w14:textId="77777777" w:rsidR="00B22A28" w:rsidRPr="00B22A28" w:rsidRDefault="00B22A28" w:rsidP="00B22A28">
                  <w:pPr>
                    <w:keepLines/>
                    <w:spacing w:before="40" w:after="40" w:line="240" w:lineRule="auto"/>
                    <w:jc w:val="center"/>
                    <w:rPr>
                      <w:rFonts w:eastAsia="SimSun" w:cs="Times New Roman"/>
                      <w:sz w:val="20"/>
                      <w:szCs w:val="20"/>
                      <w:lang w:eastAsia="zh-CN"/>
                    </w:rPr>
                  </w:pPr>
                  <w:r w:rsidRPr="00B22A28">
                    <w:rPr>
                      <w:rFonts w:eastAsia="SimSun" w:cs="Times New Roman"/>
                      <w:sz w:val="20"/>
                      <w:szCs w:val="20"/>
                      <w:lang w:eastAsia="zh-CN"/>
                    </w:rPr>
                    <w:t>11</w:t>
                  </w:r>
                </w:p>
              </w:tc>
              <w:tc>
                <w:tcPr>
                  <w:tcW w:w="2304" w:type="dxa"/>
                  <w:vAlign w:val="center"/>
                </w:tcPr>
                <w:p w14:paraId="1C6D3935" w14:textId="77777777" w:rsidR="00B22A28" w:rsidRPr="00B22A28" w:rsidRDefault="00B22A28" w:rsidP="00B22A28">
                  <w:pPr>
                    <w:keepLines/>
                    <w:spacing w:before="40" w:after="40" w:line="240" w:lineRule="auto"/>
                    <w:jc w:val="center"/>
                    <w:rPr>
                      <w:rFonts w:eastAsia="SimSun" w:cs="Times New Roman"/>
                      <w:sz w:val="20"/>
                      <w:szCs w:val="20"/>
                      <w:lang w:eastAsia="zh-CN"/>
                    </w:rPr>
                  </w:pPr>
                  <w:r w:rsidRPr="00B22A28">
                    <w:rPr>
                      <w:rFonts w:eastAsia="SimSun" w:cs="Times New Roman"/>
                      <w:sz w:val="20"/>
                      <w:szCs w:val="20"/>
                      <w:lang w:eastAsia="zh-CN"/>
                    </w:rPr>
                    <w:t>3</w:t>
                  </w:r>
                </w:p>
              </w:tc>
            </w:tr>
          </w:tbl>
          <w:p w14:paraId="019D0128" w14:textId="77777777" w:rsidR="00B22A28" w:rsidRPr="00B22A28" w:rsidRDefault="00B22A28" w:rsidP="00B22A28">
            <w:pPr>
              <w:spacing w:after="0" w:line="280" w:lineRule="atLeast"/>
              <w:jc w:val="left"/>
              <w:rPr>
                <w:rFonts w:ascii="New York" w:eastAsia="Batang" w:hAnsi="New York" w:cs="Times New Roman"/>
                <w:sz w:val="20"/>
                <w:szCs w:val="24"/>
                <w:lang w:val="en-GB" w:eastAsia="en-US"/>
              </w:rPr>
            </w:pPr>
          </w:p>
          <w:p w14:paraId="7F420AF5" w14:textId="77777777" w:rsidR="00B22A28" w:rsidRPr="00B22A28" w:rsidRDefault="00B22A28" w:rsidP="00B22A2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color w:val="FF0000"/>
                <w:sz w:val="20"/>
                <w:szCs w:val="20"/>
                <w:lang w:eastAsia="zh-CN"/>
              </w:rPr>
            </w:pPr>
            <w:r w:rsidRPr="00B22A28">
              <w:rPr>
                <w:rFonts w:ascii="Arial" w:eastAsia="Times New Roman" w:hAnsi="Arial" w:cs="Times New Roman"/>
                <w:b/>
                <w:color w:val="FF0000"/>
                <w:sz w:val="20"/>
                <w:szCs w:val="20"/>
                <w:lang w:val="en-GB" w:eastAsia="en-GB"/>
              </w:rPr>
              <w:t>Table 6.1.4.1-</w:t>
            </w:r>
            <w:r w:rsidRPr="00B22A28">
              <w:rPr>
                <w:rFonts w:ascii="Arial" w:eastAsia="Times New Roman" w:hAnsi="Arial" w:cs="Times New Roman" w:hint="eastAsia"/>
                <w:b/>
                <w:color w:val="FF0000"/>
                <w:sz w:val="20"/>
                <w:szCs w:val="20"/>
                <w:lang w:eastAsia="zh-CN"/>
              </w:rPr>
              <w:t>4</w:t>
            </w:r>
            <w:r w:rsidRPr="00B22A28">
              <w:rPr>
                <w:rFonts w:ascii="Arial" w:eastAsia="Times New Roman" w:hAnsi="Arial" w:cs="Times New Roman"/>
                <w:b/>
                <w:color w:val="FF0000"/>
                <w:sz w:val="20"/>
                <w:szCs w:val="20"/>
                <w:lang w:val="en-GB" w:eastAsia="en-GB"/>
              </w:rPr>
              <w:t xml:space="preserve">: MCS index </w:t>
            </w:r>
            <w:r w:rsidRPr="00B22A28">
              <w:rPr>
                <w:rFonts w:ascii="Arial" w:eastAsia="Times New Roman" w:hAnsi="Arial" w:cs="Times New Roman"/>
                <w:b/>
                <w:i/>
                <w:color w:val="FF0000"/>
                <w:sz w:val="20"/>
                <w:szCs w:val="20"/>
                <w:lang w:val="en-GB" w:eastAsia="en-GB"/>
              </w:rPr>
              <w:t>I</w:t>
            </w:r>
            <w:r w:rsidRPr="00B22A28">
              <w:rPr>
                <w:rFonts w:ascii="Arial" w:eastAsia="Times New Roman" w:hAnsi="Arial" w:cs="Times New Roman"/>
                <w:b/>
                <w:i/>
                <w:color w:val="FF0000"/>
                <w:sz w:val="20"/>
                <w:szCs w:val="20"/>
                <w:vertAlign w:val="subscript"/>
                <w:lang w:val="en-GB" w:eastAsia="en-GB"/>
              </w:rPr>
              <w:t>MCS</w:t>
            </w:r>
            <w:r w:rsidRPr="00B22A28">
              <w:rPr>
                <w:rFonts w:ascii="Arial" w:eastAsia="Times New Roman" w:hAnsi="Arial" w:cs="Times New Roman"/>
                <w:b/>
                <w:color w:val="FF0000"/>
                <w:sz w:val="20"/>
                <w:szCs w:val="20"/>
                <w:lang w:val="en-GB" w:eastAsia="en-GB"/>
              </w:rPr>
              <w:t xml:space="preserve"> as a function of </w:t>
            </w:r>
            <w:r w:rsidRPr="00B22A28">
              <w:rPr>
                <w:rFonts w:ascii="Arial" w:eastAsia="Times New Roman" w:hAnsi="Arial" w:cs="Times New Roman" w:hint="eastAsia"/>
                <w:b/>
                <w:color w:val="FF0000"/>
                <w:sz w:val="20"/>
                <w:szCs w:val="20"/>
                <w:lang w:eastAsia="zh-CN"/>
              </w:rPr>
              <w:t xml:space="preserve">3 </w:t>
            </w:r>
            <w:r w:rsidRPr="00B22A28">
              <w:rPr>
                <w:rFonts w:ascii="Arial" w:eastAsia="Times New Roman" w:hAnsi="Arial" w:cs="Times New Roman"/>
                <w:b/>
                <w:color w:val="FF0000"/>
                <w:sz w:val="20"/>
                <w:szCs w:val="20"/>
                <w:lang w:val="en-GB" w:eastAsia="en-GB"/>
              </w:rPr>
              <w:t>LSBs of MCS information field</w:t>
            </w:r>
            <w:r w:rsidRPr="00B22A28">
              <w:rPr>
                <w:rFonts w:ascii="Arial" w:eastAsia="Times New Roman" w:hAnsi="Arial" w:cs="Times New Roman" w:hint="eastAsia"/>
                <w:b/>
                <w:color w:val="FF0000"/>
                <w:sz w:val="20"/>
                <w:szCs w:val="20"/>
                <w:lang w:eastAsia="zh-CN"/>
              </w:rPr>
              <w:t xml:space="preserve"> in </w:t>
            </w:r>
            <w:r w:rsidRPr="00B22A28">
              <w:rPr>
                <w:rFonts w:ascii="Arial" w:eastAsia="Times New Roman" w:hAnsi="Arial" w:cs="Times New Roman"/>
                <w:b/>
                <w:color w:val="FF0000"/>
                <w:sz w:val="20"/>
                <w:szCs w:val="20"/>
                <w:lang w:eastAsia="en-GB"/>
              </w:rPr>
              <w:t>DCI format 0_0 with CRC scrambled by the TC-RNTI</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90"/>
              <w:gridCol w:w="2303"/>
              <w:gridCol w:w="2304"/>
            </w:tblGrid>
            <w:tr w:rsidR="00B22A28" w:rsidRPr="00B22A28" w14:paraId="1AFAA292" w14:textId="77777777" w:rsidTr="00A07215">
              <w:trPr>
                <w:trHeight w:val="202"/>
                <w:jc w:val="center"/>
              </w:trPr>
              <w:tc>
                <w:tcPr>
                  <w:tcW w:w="4736" w:type="dxa"/>
                  <w:gridSpan w:val="2"/>
                  <w:shd w:val="clear" w:color="auto" w:fill="E7E6E6"/>
                  <w:vAlign w:val="center"/>
                </w:tcPr>
                <w:p w14:paraId="23AB5863"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FF0000"/>
                      <w:sz w:val="18"/>
                      <w:szCs w:val="20"/>
                      <w:lang w:eastAsia="zh-CN"/>
                    </w:rPr>
                  </w:pPr>
                  <w:r w:rsidRPr="00B22A28">
                    <w:rPr>
                      <w:rFonts w:ascii="Arial" w:eastAsia="Times New Roman" w:hAnsi="Arial" w:cs="Times New Roman"/>
                      <w:b/>
                      <w:i/>
                      <w:iCs/>
                      <w:color w:val="FF0000"/>
                      <w:sz w:val="18"/>
                      <w:szCs w:val="20"/>
                      <w:lang w:val="en-GB" w:eastAsia="en-GB"/>
                    </w:rPr>
                    <w:t>mcs-Msg3Repetition is configured</w:t>
                  </w:r>
                </w:p>
              </w:tc>
              <w:tc>
                <w:tcPr>
                  <w:tcW w:w="290" w:type="dxa"/>
                  <w:shd w:val="clear" w:color="auto" w:fill="E7E6E6"/>
                </w:tcPr>
                <w:p w14:paraId="7F6A84E2"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FF0000"/>
                      <w:sz w:val="18"/>
                      <w:szCs w:val="20"/>
                      <w:lang w:eastAsia="zh-CN"/>
                    </w:rPr>
                  </w:pPr>
                </w:p>
              </w:tc>
              <w:tc>
                <w:tcPr>
                  <w:tcW w:w="4607" w:type="dxa"/>
                  <w:gridSpan w:val="2"/>
                  <w:shd w:val="clear" w:color="auto" w:fill="E7E6E6"/>
                </w:tcPr>
                <w:p w14:paraId="3478D7C6"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FF0000"/>
                      <w:sz w:val="18"/>
                      <w:szCs w:val="20"/>
                      <w:lang w:eastAsia="zh-CN"/>
                    </w:rPr>
                  </w:pPr>
                  <w:r w:rsidRPr="00B22A28">
                    <w:rPr>
                      <w:rFonts w:ascii="Arial" w:eastAsia="Times New Roman" w:hAnsi="Arial" w:cs="Times New Roman"/>
                      <w:b/>
                      <w:i/>
                      <w:iCs/>
                      <w:color w:val="FF0000"/>
                      <w:sz w:val="18"/>
                      <w:szCs w:val="20"/>
                      <w:lang w:val="en-GB" w:eastAsia="en-GB"/>
                    </w:rPr>
                    <w:t>mcs-Msg3Repetitions is not configured</w:t>
                  </w:r>
                </w:p>
              </w:tc>
            </w:tr>
            <w:tr w:rsidR="00B22A28" w:rsidRPr="00B22A28" w14:paraId="7D37CF30" w14:textId="77777777" w:rsidTr="00A07215">
              <w:trPr>
                <w:trHeight w:val="192"/>
                <w:jc w:val="center"/>
              </w:trPr>
              <w:tc>
                <w:tcPr>
                  <w:tcW w:w="2367" w:type="dxa"/>
                  <w:shd w:val="clear" w:color="auto" w:fill="E7E6E6"/>
                  <w:vAlign w:val="center"/>
                </w:tcPr>
                <w:p w14:paraId="1C3B7423"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i/>
                      <w:color w:val="FF0000"/>
                      <w:sz w:val="18"/>
                      <w:szCs w:val="20"/>
                      <w:lang w:eastAsia="zh-CN"/>
                    </w:rPr>
                  </w:pPr>
                  <w:r w:rsidRPr="00B22A28">
                    <w:rPr>
                      <w:rFonts w:ascii="Arial" w:eastAsia="Times New Roman" w:hAnsi="Arial" w:cs="Times New Roman"/>
                      <w:b/>
                      <w:i/>
                      <w:color w:val="FF0000"/>
                      <w:sz w:val="18"/>
                      <w:szCs w:val="20"/>
                      <w:lang w:eastAsia="zh-CN"/>
                    </w:rPr>
                    <w:t>Codepoint</w:t>
                  </w:r>
                </w:p>
              </w:tc>
              <w:tc>
                <w:tcPr>
                  <w:tcW w:w="2368" w:type="dxa"/>
                  <w:shd w:val="clear" w:color="auto" w:fill="E7E6E6"/>
                </w:tcPr>
                <w:p w14:paraId="2FE325ED"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i/>
                      <w:iCs/>
                      <w:color w:val="FF0000"/>
                      <w:sz w:val="18"/>
                      <w:szCs w:val="20"/>
                      <w:lang w:eastAsia="zh-CN"/>
                    </w:rPr>
                  </w:pPr>
                  <w:r w:rsidRPr="00B22A28">
                    <w:rPr>
                      <w:rFonts w:ascii="Arial" w:eastAsia="Times New Roman" w:hAnsi="Arial" w:cs="Times New Roman"/>
                      <w:b/>
                      <w:i/>
                      <w:color w:val="FF0000"/>
                      <w:sz w:val="18"/>
                      <w:szCs w:val="20"/>
                      <w:lang w:val="en-GB" w:eastAsia="en-GB"/>
                    </w:rPr>
                    <w:t>I</w:t>
                  </w:r>
                  <w:r w:rsidRPr="00B22A28">
                    <w:rPr>
                      <w:rFonts w:ascii="Arial" w:eastAsia="Times New Roman" w:hAnsi="Arial" w:cs="Times New Roman"/>
                      <w:b/>
                      <w:i/>
                      <w:color w:val="FF0000"/>
                      <w:sz w:val="18"/>
                      <w:szCs w:val="20"/>
                      <w:vertAlign w:val="subscript"/>
                      <w:lang w:val="en-GB" w:eastAsia="en-GB"/>
                    </w:rPr>
                    <w:t>MCS</w:t>
                  </w:r>
                </w:p>
              </w:tc>
              <w:tc>
                <w:tcPr>
                  <w:tcW w:w="290" w:type="dxa"/>
                  <w:shd w:val="clear" w:color="auto" w:fill="E7E6E6"/>
                </w:tcPr>
                <w:p w14:paraId="3832CC51"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FF0000"/>
                      <w:sz w:val="18"/>
                      <w:szCs w:val="20"/>
                      <w:lang w:eastAsia="zh-CN"/>
                    </w:rPr>
                  </w:pPr>
                </w:p>
              </w:tc>
              <w:tc>
                <w:tcPr>
                  <w:tcW w:w="2303" w:type="dxa"/>
                  <w:shd w:val="clear" w:color="auto" w:fill="E7E6E6"/>
                </w:tcPr>
                <w:p w14:paraId="0FD50364"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FF0000"/>
                      <w:sz w:val="18"/>
                      <w:szCs w:val="20"/>
                      <w:lang w:eastAsia="zh-CN"/>
                    </w:rPr>
                  </w:pPr>
                  <w:r w:rsidRPr="00B22A28">
                    <w:rPr>
                      <w:rFonts w:ascii="Arial" w:eastAsia="Times New Roman" w:hAnsi="Arial" w:cs="Times New Roman"/>
                      <w:b/>
                      <w:color w:val="FF0000"/>
                      <w:sz w:val="18"/>
                      <w:szCs w:val="20"/>
                      <w:lang w:eastAsia="zh-CN"/>
                    </w:rPr>
                    <w:t>Codepoint</w:t>
                  </w:r>
                </w:p>
              </w:tc>
              <w:tc>
                <w:tcPr>
                  <w:tcW w:w="2304" w:type="dxa"/>
                  <w:shd w:val="clear" w:color="auto" w:fill="E7E6E6"/>
                </w:tcPr>
                <w:p w14:paraId="79EFBD23" w14:textId="77777777" w:rsidR="00B22A28" w:rsidRPr="00B22A28" w:rsidRDefault="00B22A28" w:rsidP="00B22A28">
                  <w:pPr>
                    <w:keepNext/>
                    <w:keepLines/>
                    <w:overflowPunct w:val="0"/>
                    <w:autoSpaceDE w:val="0"/>
                    <w:autoSpaceDN w:val="0"/>
                    <w:adjustRightInd w:val="0"/>
                    <w:spacing w:after="0" w:line="240" w:lineRule="auto"/>
                    <w:jc w:val="center"/>
                    <w:textAlignment w:val="baseline"/>
                    <w:rPr>
                      <w:rFonts w:ascii="Arial" w:eastAsia="Times New Roman" w:hAnsi="Arial" w:cs="Times New Roman"/>
                      <w:b/>
                      <w:i/>
                      <w:iCs/>
                      <w:color w:val="FF0000"/>
                      <w:sz w:val="18"/>
                      <w:szCs w:val="20"/>
                      <w:lang w:eastAsia="zh-CN"/>
                    </w:rPr>
                  </w:pPr>
                  <w:r w:rsidRPr="00B22A28">
                    <w:rPr>
                      <w:rFonts w:ascii="Arial" w:eastAsia="Times New Roman" w:hAnsi="Arial" w:cs="Times New Roman"/>
                      <w:b/>
                      <w:i/>
                      <w:color w:val="FF0000"/>
                      <w:sz w:val="18"/>
                      <w:szCs w:val="20"/>
                      <w:lang w:val="en-GB" w:eastAsia="en-GB"/>
                    </w:rPr>
                    <w:t>I</w:t>
                  </w:r>
                  <w:r w:rsidRPr="00B22A28">
                    <w:rPr>
                      <w:rFonts w:ascii="Arial" w:eastAsia="Times New Roman" w:hAnsi="Arial" w:cs="Times New Roman"/>
                      <w:b/>
                      <w:i/>
                      <w:color w:val="FF0000"/>
                      <w:sz w:val="18"/>
                      <w:szCs w:val="20"/>
                      <w:vertAlign w:val="subscript"/>
                      <w:lang w:val="en-GB" w:eastAsia="en-GB"/>
                    </w:rPr>
                    <w:t>MCS</w:t>
                  </w:r>
                </w:p>
              </w:tc>
            </w:tr>
            <w:tr w:rsidR="00B22A28" w:rsidRPr="00B22A28" w14:paraId="3A160580" w14:textId="77777777" w:rsidTr="00A07215">
              <w:trPr>
                <w:trHeight w:val="202"/>
                <w:jc w:val="center"/>
              </w:trPr>
              <w:tc>
                <w:tcPr>
                  <w:tcW w:w="2367" w:type="dxa"/>
                  <w:shd w:val="clear" w:color="auto" w:fill="auto"/>
                  <w:vAlign w:val="center"/>
                </w:tcPr>
                <w:p w14:paraId="61145ECB"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color w:val="FF0000"/>
                      <w:sz w:val="20"/>
                      <w:szCs w:val="20"/>
                      <w:lang w:eastAsia="zh-CN"/>
                    </w:rPr>
                    <w:t>00</w:t>
                  </w:r>
                  <w:r w:rsidRPr="00B22A28">
                    <w:rPr>
                      <w:rFonts w:eastAsia="SimSun" w:cs="Times New Roman" w:hint="eastAsia"/>
                      <w:color w:val="FF0000"/>
                      <w:sz w:val="20"/>
                      <w:szCs w:val="20"/>
                      <w:lang w:eastAsia="zh-CN"/>
                    </w:rPr>
                    <w:t>0</w:t>
                  </w:r>
                </w:p>
              </w:tc>
              <w:tc>
                <w:tcPr>
                  <w:tcW w:w="2368" w:type="dxa"/>
                </w:tcPr>
                <w:p w14:paraId="65858369"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color w:val="FF0000"/>
                      <w:sz w:val="20"/>
                      <w:szCs w:val="20"/>
                      <w:lang w:eastAsia="zh-CN"/>
                    </w:rPr>
                    <w:t xml:space="preserve">First value of </w:t>
                  </w:r>
                  <w:r w:rsidRPr="00B22A28">
                    <w:rPr>
                      <w:rFonts w:eastAsia="SimSun" w:cs="Times New Roman"/>
                      <w:i/>
                      <w:iCs/>
                      <w:color w:val="FF0000"/>
                      <w:sz w:val="20"/>
                      <w:szCs w:val="20"/>
                      <w:lang w:val="en-GB" w:eastAsia="x-none"/>
                    </w:rPr>
                    <w:t>mcs-Msg3Repetition</w:t>
                  </w:r>
                </w:p>
              </w:tc>
              <w:tc>
                <w:tcPr>
                  <w:tcW w:w="290" w:type="dxa"/>
                </w:tcPr>
                <w:p w14:paraId="4E0F420A"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p>
              </w:tc>
              <w:tc>
                <w:tcPr>
                  <w:tcW w:w="2303" w:type="dxa"/>
                  <w:vAlign w:val="center"/>
                </w:tcPr>
                <w:p w14:paraId="3A654CE1"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color w:val="FF0000"/>
                      <w:sz w:val="20"/>
                      <w:szCs w:val="20"/>
                      <w:lang w:eastAsia="zh-CN"/>
                    </w:rPr>
                    <w:t>00</w:t>
                  </w:r>
                  <w:r w:rsidRPr="00B22A28">
                    <w:rPr>
                      <w:rFonts w:eastAsia="SimSun" w:cs="Times New Roman" w:hint="eastAsia"/>
                      <w:color w:val="FF0000"/>
                      <w:sz w:val="20"/>
                      <w:szCs w:val="20"/>
                      <w:lang w:eastAsia="zh-CN"/>
                    </w:rPr>
                    <w:t>0</w:t>
                  </w:r>
                </w:p>
              </w:tc>
              <w:tc>
                <w:tcPr>
                  <w:tcW w:w="2304" w:type="dxa"/>
                  <w:vAlign w:val="center"/>
                </w:tcPr>
                <w:p w14:paraId="5B432602"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color w:val="FF0000"/>
                      <w:sz w:val="20"/>
                      <w:szCs w:val="20"/>
                      <w:lang w:eastAsia="zh-CN"/>
                    </w:rPr>
                    <w:t>0</w:t>
                  </w:r>
                </w:p>
              </w:tc>
            </w:tr>
            <w:tr w:rsidR="00B22A28" w:rsidRPr="00B22A28" w14:paraId="75A0AD83" w14:textId="77777777" w:rsidTr="00A07215">
              <w:trPr>
                <w:trHeight w:val="472"/>
                <w:jc w:val="center"/>
              </w:trPr>
              <w:tc>
                <w:tcPr>
                  <w:tcW w:w="2367" w:type="dxa"/>
                  <w:shd w:val="clear" w:color="auto" w:fill="auto"/>
                  <w:vAlign w:val="center"/>
                </w:tcPr>
                <w:p w14:paraId="79DDD31E"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hint="eastAsia"/>
                      <w:color w:val="FF0000"/>
                      <w:sz w:val="20"/>
                      <w:szCs w:val="20"/>
                      <w:lang w:eastAsia="zh-CN"/>
                    </w:rPr>
                    <w:t>0</w:t>
                  </w:r>
                  <w:r w:rsidRPr="00B22A28">
                    <w:rPr>
                      <w:rFonts w:eastAsia="SimSun" w:cs="Times New Roman"/>
                      <w:color w:val="FF0000"/>
                      <w:sz w:val="20"/>
                      <w:szCs w:val="20"/>
                      <w:lang w:eastAsia="zh-CN"/>
                    </w:rPr>
                    <w:t>01</w:t>
                  </w:r>
                </w:p>
              </w:tc>
              <w:tc>
                <w:tcPr>
                  <w:tcW w:w="2368" w:type="dxa"/>
                </w:tcPr>
                <w:p w14:paraId="4DF91B03"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color w:val="FF0000"/>
                      <w:sz w:val="20"/>
                      <w:szCs w:val="20"/>
                      <w:lang w:eastAsia="zh-CN"/>
                    </w:rPr>
                    <w:t xml:space="preserve">Second value of </w:t>
                  </w:r>
                  <w:r w:rsidRPr="00B22A28">
                    <w:rPr>
                      <w:rFonts w:eastAsia="SimSun" w:cs="Times New Roman"/>
                      <w:i/>
                      <w:iCs/>
                      <w:color w:val="FF0000"/>
                      <w:sz w:val="20"/>
                      <w:szCs w:val="20"/>
                      <w:lang w:val="en-GB" w:eastAsia="x-none"/>
                    </w:rPr>
                    <w:t>mcs-Msg3Repetition</w:t>
                  </w:r>
                </w:p>
              </w:tc>
              <w:tc>
                <w:tcPr>
                  <w:tcW w:w="290" w:type="dxa"/>
                </w:tcPr>
                <w:p w14:paraId="688E1855"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p>
              </w:tc>
              <w:tc>
                <w:tcPr>
                  <w:tcW w:w="2303" w:type="dxa"/>
                  <w:vAlign w:val="center"/>
                </w:tcPr>
                <w:p w14:paraId="2E485158"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hint="eastAsia"/>
                      <w:color w:val="FF0000"/>
                      <w:sz w:val="20"/>
                      <w:szCs w:val="20"/>
                      <w:lang w:eastAsia="zh-CN"/>
                    </w:rPr>
                    <w:t>0</w:t>
                  </w:r>
                  <w:r w:rsidRPr="00B22A28">
                    <w:rPr>
                      <w:rFonts w:eastAsia="SimSun" w:cs="Times New Roman"/>
                      <w:color w:val="FF0000"/>
                      <w:sz w:val="20"/>
                      <w:szCs w:val="20"/>
                      <w:lang w:eastAsia="zh-CN"/>
                    </w:rPr>
                    <w:t>01</w:t>
                  </w:r>
                </w:p>
              </w:tc>
              <w:tc>
                <w:tcPr>
                  <w:tcW w:w="2304" w:type="dxa"/>
                  <w:vAlign w:val="center"/>
                </w:tcPr>
                <w:p w14:paraId="276555FE"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color w:val="FF0000"/>
                      <w:sz w:val="20"/>
                      <w:szCs w:val="20"/>
                      <w:lang w:eastAsia="zh-CN"/>
                    </w:rPr>
                    <w:t>1</w:t>
                  </w:r>
                </w:p>
              </w:tc>
            </w:tr>
            <w:tr w:rsidR="00B22A28" w:rsidRPr="00B22A28" w14:paraId="0D3EA84F" w14:textId="77777777" w:rsidTr="00A07215">
              <w:trPr>
                <w:trHeight w:val="472"/>
                <w:jc w:val="center"/>
              </w:trPr>
              <w:tc>
                <w:tcPr>
                  <w:tcW w:w="2367" w:type="dxa"/>
                  <w:shd w:val="clear" w:color="auto" w:fill="auto"/>
                  <w:vAlign w:val="center"/>
                </w:tcPr>
                <w:p w14:paraId="302D7C4B" w14:textId="77777777" w:rsidR="00B22A28" w:rsidRPr="00B22A28" w:rsidRDefault="00B22A28" w:rsidP="00B22A28">
                  <w:pPr>
                    <w:keepLines/>
                    <w:spacing w:before="40" w:after="40" w:line="240" w:lineRule="auto"/>
                    <w:jc w:val="center"/>
                    <w:rPr>
                      <w:rFonts w:eastAsia="SimSun" w:cs="Times New Roman"/>
                      <w:color w:val="FF0000"/>
                      <w:sz w:val="20"/>
                      <w:szCs w:val="20"/>
                      <w:lang w:val="fr-FR" w:eastAsia="zh-CN"/>
                    </w:rPr>
                  </w:pPr>
                  <w:r w:rsidRPr="00B22A28">
                    <w:rPr>
                      <w:rFonts w:eastAsia="SimSun" w:cs="Times New Roman" w:hint="eastAsia"/>
                      <w:color w:val="FF0000"/>
                      <w:sz w:val="20"/>
                      <w:szCs w:val="20"/>
                      <w:lang w:eastAsia="zh-CN"/>
                    </w:rPr>
                    <w:t>0</w:t>
                  </w:r>
                  <w:r w:rsidRPr="00B22A28">
                    <w:rPr>
                      <w:rFonts w:eastAsia="SimSun" w:cs="Times New Roman"/>
                      <w:color w:val="FF0000"/>
                      <w:sz w:val="20"/>
                      <w:szCs w:val="20"/>
                      <w:lang w:val="fr-FR" w:eastAsia="zh-CN"/>
                    </w:rPr>
                    <w:t>10</w:t>
                  </w:r>
                </w:p>
              </w:tc>
              <w:tc>
                <w:tcPr>
                  <w:tcW w:w="2368" w:type="dxa"/>
                </w:tcPr>
                <w:p w14:paraId="5C060CE8"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color w:val="FF0000"/>
                      <w:sz w:val="20"/>
                      <w:szCs w:val="20"/>
                      <w:lang w:eastAsia="zh-CN"/>
                    </w:rPr>
                    <w:t xml:space="preserve">Third value of </w:t>
                  </w:r>
                  <w:r w:rsidRPr="00B22A28">
                    <w:rPr>
                      <w:rFonts w:eastAsia="SimSun" w:cs="Times New Roman"/>
                      <w:i/>
                      <w:iCs/>
                      <w:color w:val="FF0000"/>
                      <w:sz w:val="20"/>
                      <w:szCs w:val="20"/>
                      <w:lang w:val="en-GB" w:eastAsia="x-none"/>
                    </w:rPr>
                    <w:t>mcs-Msg3Repetition</w:t>
                  </w:r>
                </w:p>
              </w:tc>
              <w:tc>
                <w:tcPr>
                  <w:tcW w:w="290" w:type="dxa"/>
                </w:tcPr>
                <w:p w14:paraId="6F29FAF1"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p>
              </w:tc>
              <w:tc>
                <w:tcPr>
                  <w:tcW w:w="2303" w:type="dxa"/>
                  <w:vAlign w:val="center"/>
                </w:tcPr>
                <w:p w14:paraId="388CE783"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hint="eastAsia"/>
                      <w:color w:val="FF0000"/>
                      <w:sz w:val="20"/>
                      <w:szCs w:val="20"/>
                      <w:lang w:eastAsia="zh-CN"/>
                    </w:rPr>
                    <w:t>0</w:t>
                  </w:r>
                  <w:r w:rsidRPr="00B22A28">
                    <w:rPr>
                      <w:rFonts w:eastAsia="SimSun" w:cs="Times New Roman"/>
                      <w:color w:val="FF0000"/>
                      <w:sz w:val="20"/>
                      <w:szCs w:val="20"/>
                      <w:lang w:val="fr-FR" w:eastAsia="zh-CN"/>
                    </w:rPr>
                    <w:t>10</w:t>
                  </w:r>
                </w:p>
              </w:tc>
              <w:tc>
                <w:tcPr>
                  <w:tcW w:w="2304" w:type="dxa"/>
                  <w:vAlign w:val="center"/>
                </w:tcPr>
                <w:p w14:paraId="109A5F17"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color w:val="FF0000"/>
                      <w:sz w:val="20"/>
                      <w:szCs w:val="20"/>
                      <w:lang w:eastAsia="zh-CN"/>
                    </w:rPr>
                    <w:t>2</w:t>
                  </w:r>
                </w:p>
              </w:tc>
            </w:tr>
            <w:tr w:rsidR="00B22A28" w:rsidRPr="00B22A28" w14:paraId="7536540A" w14:textId="77777777" w:rsidTr="00A07215">
              <w:trPr>
                <w:trHeight w:val="472"/>
                <w:jc w:val="center"/>
              </w:trPr>
              <w:tc>
                <w:tcPr>
                  <w:tcW w:w="2367" w:type="dxa"/>
                  <w:shd w:val="clear" w:color="auto" w:fill="auto"/>
                  <w:vAlign w:val="center"/>
                </w:tcPr>
                <w:p w14:paraId="37CBA5F5" w14:textId="77777777" w:rsidR="00B22A28" w:rsidRPr="00B22A28" w:rsidRDefault="00B22A28" w:rsidP="00B22A28">
                  <w:pPr>
                    <w:keepLines/>
                    <w:spacing w:before="40" w:after="40" w:line="240" w:lineRule="auto"/>
                    <w:jc w:val="center"/>
                    <w:rPr>
                      <w:rFonts w:eastAsia="SimSun" w:cs="Times New Roman"/>
                      <w:color w:val="FF0000"/>
                      <w:sz w:val="20"/>
                      <w:szCs w:val="20"/>
                      <w:lang w:val="fr-FR" w:eastAsia="zh-CN"/>
                    </w:rPr>
                  </w:pPr>
                  <w:r w:rsidRPr="00B22A28">
                    <w:rPr>
                      <w:rFonts w:eastAsia="SimSun" w:cs="Times New Roman" w:hint="eastAsia"/>
                      <w:color w:val="FF0000"/>
                      <w:sz w:val="20"/>
                      <w:szCs w:val="20"/>
                      <w:lang w:eastAsia="zh-CN"/>
                    </w:rPr>
                    <w:t>0</w:t>
                  </w:r>
                  <w:r w:rsidRPr="00B22A28">
                    <w:rPr>
                      <w:rFonts w:eastAsia="SimSun" w:cs="Times New Roman"/>
                      <w:color w:val="FF0000"/>
                      <w:sz w:val="20"/>
                      <w:szCs w:val="20"/>
                      <w:lang w:val="fr-FR" w:eastAsia="zh-CN"/>
                    </w:rPr>
                    <w:t>11</w:t>
                  </w:r>
                </w:p>
              </w:tc>
              <w:tc>
                <w:tcPr>
                  <w:tcW w:w="2368" w:type="dxa"/>
                </w:tcPr>
                <w:p w14:paraId="1AAA77E1"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color w:val="FF0000"/>
                      <w:sz w:val="20"/>
                      <w:szCs w:val="20"/>
                      <w:lang w:eastAsia="zh-CN"/>
                    </w:rPr>
                    <w:t xml:space="preserve">Fourth value of </w:t>
                  </w:r>
                  <w:r w:rsidRPr="00B22A28">
                    <w:rPr>
                      <w:rFonts w:eastAsia="SimSun" w:cs="Times New Roman"/>
                      <w:i/>
                      <w:iCs/>
                      <w:color w:val="FF0000"/>
                      <w:sz w:val="20"/>
                      <w:szCs w:val="20"/>
                      <w:lang w:val="en-GB" w:eastAsia="x-none"/>
                    </w:rPr>
                    <w:t>mcs-Msg3Repetition</w:t>
                  </w:r>
                </w:p>
              </w:tc>
              <w:tc>
                <w:tcPr>
                  <w:tcW w:w="290" w:type="dxa"/>
                </w:tcPr>
                <w:p w14:paraId="18C5BE58"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p>
              </w:tc>
              <w:tc>
                <w:tcPr>
                  <w:tcW w:w="2303" w:type="dxa"/>
                  <w:vAlign w:val="center"/>
                </w:tcPr>
                <w:p w14:paraId="7523F402"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hint="eastAsia"/>
                      <w:color w:val="FF0000"/>
                      <w:sz w:val="20"/>
                      <w:szCs w:val="20"/>
                      <w:lang w:eastAsia="zh-CN"/>
                    </w:rPr>
                    <w:t>0</w:t>
                  </w:r>
                  <w:r w:rsidRPr="00B22A28">
                    <w:rPr>
                      <w:rFonts w:eastAsia="SimSun" w:cs="Times New Roman"/>
                      <w:color w:val="FF0000"/>
                      <w:sz w:val="20"/>
                      <w:szCs w:val="20"/>
                      <w:lang w:val="fr-FR" w:eastAsia="zh-CN"/>
                    </w:rPr>
                    <w:t>11</w:t>
                  </w:r>
                </w:p>
              </w:tc>
              <w:tc>
                <w:tcPr>
                  <w:tcW w:w="2304" w:type="dxa"/>
                  <w:vAlign w:val="center"/>
                </w:tcPr>
                <w:p w14:paraId="7F54D9D9"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color w:val="FF0000"/>
                      <w:sz w:val="20"/>
                      <w:szCs w:val="20"/>
                      <w:lang w:eastAsia="zh-CN"/>
                    </w:rPr>
                    <w:t>3</w:t>
                  </w:r>
                </w:p>
              </w:tc>
            </w:tr>
            <w:tr w:rsidR="00B22A28" w:rsidRPr="00B22A28" w14:paraId="1281310C" w14:textId="77777777" w:rsidTr="00A07215">
              <w:trPr>
                <w:trHeight w:val="472"/>
                <w:jc w:val="center"/>
              </w:trPr>
              <w:tc>
                <w:tcPr>
                  <w:tcW w:w="2367" w:type="dxa"/>
                  <w:shd w:val="clear" w:color="auto" w:fill="auto"/>
                  <w:vAlign w:val="center"/>
                </w:tcPr>
                <w:p w14:paraId="4042E75D"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hint="eastAsia"/>
                      <w:color w:val="FF0000"/>
                      <w:sz w:val="20"/>
                      <w:szCs w:val="20"/>
                      <w:lang w:eastAsia="zh-CN"/>
                    </w:rPr>
                    <w:t>1</w:t>
                  </w:r>
                  <w:r w:rsidRPr="00B22A28">
                    <w:rPr>
                      <w:rFonts w:eastAsia="SimSun" w:cs="Times New Roman"/>
                      <w:color w:val="FF0000"/>
                      <w:sz w:val="20"/>
                      <w:szCs w:val="20"/>
                      <w:lang w:eastAsia="zh-CN"/>
                    </w:rPr>
                    <w:t>0</w:t>
                  </w:r>
                  <w:r w:rsidRPr="00B22A28">
                    <w:rPr>
                      <w:rFonts w:eastAsia="SimSun" w:cs="Times New Roman" w:hint="eastAsia"/>
                      <w:color w:val="FF0000"/>
                      <w:sz w:val="20"/>
                      <w:szCs w:val="20"/>
                      <w:lang w:eastAsia="zh-CN"/>
                    </w:rPr>
                    <w:t>0</w:t>
                  </w:r>
                </w:p>
              </w:tc>
              <w:tc>
                <w:tcPr>
                  <w:tcW w:w="2368" w:type="dxa"/>
                </w:tcPr>
                <w:p w14:paraId="61B2ABA2"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hint="eastAsia"/>
                      <w:color w:val="FF0000"/>
                      <w:sz w:val="20"/>
                      <w:szCs w:val="20"/>
                      <w:lang w:eastAsia="zh-CN"/>
                    </w:rPr>
                    <w:t xml:space="preserve">Fifth </w:t>
                  </w:r>
                  <w:r w:rsidRPr="00B22A28">
                    <w:rPr>
                      <w:rFonts w:eastAsia="SimSun" w:cs="Times New Roman"/>
                      <w:color w:val="FF0000"/>
                      <w:sz w:val="20"/>
                      <w:szCs w:val="20"/>
                      <w:lang w:eastAsia="zh-CN"/>
                    </w:rPr>
                    <w:t xml:space="preserve">value of </w:t>
                  </w:r>
                  <w:r w:rsidRPr="00B22A28">
                    <w:rPr>
                      <w:rFonts w:eastAsia="SimSun" w:cs="Times New Roman"/>
                      <w:i/>
                      <w:iCs/>
                      <w:color w:val="FF0000"/>
                      <w:sz w:val="20"/>
                      <w:szCs w:val="20"/>
                      <w:lang w:val="en-GB" w:eastAsia="x-none"/>
                    </w:rPr>
                    <w:t>mcs-Msg3Repetition</w:t>
                  </w:r>
                </w:p>
              </w:tc>
              <w:tc>
                <w:tcPr>
                  <w:tcW w:w="290" w:type="dxa"/>
                </w:tcPr>
                <w:p w14:paraId="1E6F3F51"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p>
              </w:tc>
              <w:tc>
                <w:tcPr>
                  <w:tcW w:w="2303" w:type="dxa"/>
                  <w:vAlign w:val="center"/>
                </w:tcPr>
                <w:p w14:paraId="2CDCDB9F" w14:textId="77777777" w:rsidR="00B22A28" w:rsidRPr="00B22A28" w:rsidRDefault="00B22A28" w:rsidP="00B22A28">
                  <w:pPr>
                    <w:keepLines/>
                    <w:spacing w:before="40" w:after="40" w:line="240" w:lineRule="auto"/>
                    <w:jc w:val="center"/>
                    <w:rPr>
                      <w:rFonts w:eastAsia="SimSun" w:cs="Times New Roman"/>
                      <w:color w:val="FF0000"/>
                      <w:sz w:val="20"/>
                      <w:szCs w:val="20"/>
                      <w:lang w:val="fr-FR" w:eastAsia="zh-CN"/>
                    </w:rPr>
                  </w:pPr>
                  <w:r w:rsidRPr="00B22A28">
                    <w:rPr>
                      <w:rFonts w:eastAsia="SimSun" w:cs="Times New Roman" w:hint="eastAsia"/>
                      <w:color w:val="FF0000"/>
                      <w:sz w:val="20"/>
                      <w:szCs w:val="20"/>
                      <w:lang w:eastAsia="zh-CN"/>
                    </w:rPr>
                    <w:t>1</w:t>
                  </w:r>
                  <w:r w:rsidRPr="00B22A28">
                    <w:rPr>
                      <w:rFonts w:eastAsia="SimSun" w:cs="Times New Roman"/>
                      <w:color w:val="FF0000"/>
                      <w:sz w:val="20"/>
                      <w:szCs w:val="20"/>
                      <w:lang w:eastAsia="zh-CN"/>
                    </w:rPr>
                    <w:t>0</w:t>
                  </w:r>
                  <w:r w:rsidRPr="00B22A28">
                    <w:rPr>
                      <w:rFonts w:eastAsia="SimSun" w:cs="Times New Roman" w:hint="eastAsia"/>
                      <w:color w:val="FF0000"/>
                      <w:sz w:val="20"/>
                      <w:szCs w:val="20"/>
                      <w:lang w:eastAsia="zh-CN"/>
                    </w:rPr>
                    <w:t>0</w:t>
                  </w:r>
                </w:p>
              </w:tc>
              <w:tc>
                <w:tcPr>
                  <w:tcW w:w="2304" w:type="dxa"/>
                  <w:vAlign w:val="center"/>
                </w:tcPr>
                <w:p w14:paraId="2FE22A65"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hint="eastAsia"/>
                      <w:color w:val="FF0000"/>
                      <w:sz w:val="20"/>
                      <w:szCs w:val="20"/>
                      <w:lang w:eastAsia="zh-CN"/>
                    </w:rPr>
                    <w:t>4</w:t>
                  </w:r>
                </w:p>
              </w:tc>
            </w:tr>
            <w:tr w:rsidR="00B22A28" w:rsidRPr="00B22A28" w14:paraId="6E8B75E0" w14:textId="77777777" w:rsidTr="00A07215">
              <w:trPr>
                <w:trHeight w:val="472"/>
                <w:jc w:val="center"/>
              </w:trPr>
              <w:tc>
                <w:tcPr>
                  <w:tcW w:w="2367" w:type="dxa"/>
                  <w:shd w:val="clear" w:color="auto" w:fill="auto"/>
                  <w:vAlign w:val="center"/>
                </w:tcPr>
                <w:p w14:paraId="0143505C" w14:textId="77777777" w:rsidR="00B22A28" w:rsidRPr="00B22A28" w:rsidRDefault="00B22A28" w:rsidP="00B22A28">
                  <w:pPr>
                    <w:keepLines/>
                    <w:spacing w:before="40" w:after="40" w:line="240" w:lineRule="auto"/>
                    <w:jc w:val="center"/>
                    <w:rPr>
                      <w:rFonts w:eastAsia="SimSun" w:cs="Times New Roman"/>
                      <w:color w:val="FF0000"/>
                      <w:sz w:val="20"/>
                      <w:szCs w:val="20"/>
                      <w:lang w:val="fr-FR" w:eastAsia="zh-CN"/>
                    </w:rPr>
                  </w:pPr>
                  <w:r w:rsidRPr="00B22A28">
                    <w:rPr>
                      <w:rFonts w:eastAsia="SimSun" w:cs="Times New Roman" w:hint="eastAsia"/>
                      <w:color w:val="FF0000"/>
                      <w:sz w:val="20"/>
                      <w:szCs w:val="20"/>
                      <w:lang w:eastAsia="zh-CN"/>
                    </w:rPr>
                    <w:t>1</w:t>
                  </w:r>
                  <w:r w:rsidRPr="00B22A28">
                    <w:rPr>
                      <w:rFonts w:eastAsia="SimSun" w:cs="Times New Roman"/>
                      <w:color w:val="FF0000"/>
                      <w:sz w:val="20"/>
                      <w:szCs w:val="20"/>
                      <w:lang w:eastAsia="zh-CN"/>
                    </w:rPr>
                    <w:t>01</w:t>
                  </w:r>
                </w:p>
              </w:tc>
              <w:tc>
                <w:tcPr>
                  <w:tcW w:w="2368" w:type="dxa"/>
                </w:tcPr>
                <w:p w14:paraId="0E6E9957"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hint="eastAsia"/>
                      <w:color w:val="FF0000"/>
                      <w:sz w:val="20"/>
                      <w:szCs w:val="20"/>
                      <w:lang w:eastAsia="zh-CN"/>
                    </w:rPr>
                    <w:t xml:space="preserve">Sixth </w:t>
                  </w:r>
                  <w:r w:rsidRPr="00B22A28">
                    <w:rPr>
                      <w:rFonts w:eastAsia="SimSun" w:cs="Times New Roman"/>
                      <w:color w:val="FF0000"/>
                      <w:sz w:val="20"/>
                      <w:szCs w:val="20"/>
                      <w:lang w:eastAsia="zh-CN"/>
                    </w:rPr>
                    <w:t xml:space="preserve">value of </w:t>
                  </w:r>
                  <w:r w:rsidRPr="00B22A28">
                    <w:rPr>
                      <w:rFonts w:eastAsia="SimSun" w:cs="Times New Roman"/>
                      <w:i/>
                      <w:iCs/>
                      <w:color w:val="FF0000"/>
                      <w:sz w:val="20"/>
                      <w:szCs w:val="20"/>
                      <w:lang w:val="en-GB" w:eastAsia="x-none"/>
                    </w:rPr>
                    <w:t>mcs-Msg3Repetition</w:t>
                  </w:r>
                </w:p>
              </w:tc>
              <w:tc>
                <w:tcPr>
                  <w:tcW w:w="290" w:type="dxa"/>
                </w:tcPr>
                <w:p w14:paraId="43FD4FC2"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p>
              </w:tc>
              <w:tc>
                <w:tcPr>
                  <w:tcW w:w="2303" w:type="dxa"/>
                  <w:vAlign w:val="center"/>
                </w:tcPr>
                <w:p w14:paraId="67E9B0CF" w14:textId="77777777" w:rsidR="00B22A28" w:rsidRPr="00B22A28" w:rsidRDefault="00B22A28" w:rsidP="00B22A28">
                  <w:pPr>
                    <w:keepLines/>
                    <w:spacing w:before="40" w:after="40" w:line="240" w:lineRule="auto"/>
                    <w:jc w:val="center"/>
                    <w:rPr>
                      <w:rFonts w:eastAsia="SimSun" w:cs="Times New Roman"/>
                      <w:color w:val="FF0000"/>
                      <w:sz w:val="20"/>
                      <w:szCs w:val="20"/>
                      <w:lang w:val="fr-FR" w:eastAsia="zh-CN"/>
                    </w:rPr>
                  </w:pPr>
                  <w:r w:rsidRPr="00B22A28">
                    <w:rPr>
                      <w:rFonts w:eastAsia="SimSun" w:cs="Times New Roman" w:hint="eastAsia"/>
                      <w:color w:val="FF0000"/>
                      <w:sz w:val="20"/>
                      <w:szCs w:val="20"/>
                      <w:lang w:eastAsia="zh-CN"/>
                    </w:rPr>
                    <w:t>1</w:t>
                  </w:r>
                  <w:r w:rsidRPr="00B22A28">
                    <w:rPr>
                      <w:rFonts w:eastAsia="SimSun" w:cs="Times New Roman"/>
                      <w:color w:val="FF0000"/>
                      <w:sz w:val="20"/>
                      <w:szCs w:val="20"/>
                      <w:lang w:eastAsia="zh-CN"/>
                    </w:rPr>
                    <w:t>01</w:t>
                  </w:r>
                </w:p>
              </w:tc>
              <w:tc>
                <w:tcPr>
                  <w:tcW w:w="2304" w:type="dxa"/>
                  <w:vAlign w:val="center"/>
                </w:tcPr>
                <w:p w14:paraId="0B30E9F1"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hint="eastAsia"/>
                      <w:color w:val="FF0000"/>
                      <w:sz w:val="20"/>
                      <w:szCs w:val="20"/>
                      <w:lang w:eastAsia="zh-CN"/>
                    </w:rPr>
                    <w:t>5</w:t>
                  </w:r>
                </w:p>
              </w:tc>
            </w:tr>
            <w:tr w:rsidR="00B22A28" w:rsidRPr="00B22A28" w14:paraId="286378B7" w14:textId="77777777" w:rsidTr="00A07215">
              <w:trPr>
                <w:trHeight w:val="472"/>
                <w:jc w:val="center"/>
              </w:trPr>
              <w:tc>
                <w:tcPr>
                  <w:tcW w:w="2367" w:type="dxa"/>
                  <w:shd w:val="clear" w:color="auto" w:fill="auto"/>
                  <w:vAlign w:val="center"/>
                </w:tcPr>
                <w:p w14:paraId="7735FC78" w14:textId="77777777" w:rsidR="00B22A28" w:rsidRPr="00B22A28" w:rsidRDefault="00B22A28" w:rsidP="00B22A28">
                  <w:pPr>
                    <w:keepLines/>
                    <w:spacing w:before="40" w:after="40" w:line="240" w:lineRule="auto"/>
                    <w:jc w:val="center"/>
                    <w:rPr>
                      <w:rFonts w:eastAsia="SimSun" w:cs="Times New Roman"/>
                      <w:color w:val="FF0000"/>
                      <w:sz w:val="20"/>
                      <w:szCs w:val="20"/>
                      <w:lang w:val="fr-FR" w:eastAsia="zh-CN"/>
                    </w:rPr>
                  </w:pPr>
                  <w:r w:rsidRPr="00B22A28">
                    <w:rPr>
                      <w:rFonts w:eastAsia="SimSun" w:cs="Times New Roman" w:hint="eastAsia"/>
                      <w:color w:val="FF0000"/>
                      <w:sz w:val="20"/>
                      <w:szCs w:val="20"/>
                      <w:lang w:eastAsia="zh-CN"/>
                    </w:rPr>
                    <w:t>1</w:t>
                  </w:r>
                  <w:r w:rsidRPr="00B22A28">
                    <w:rPr>
                      <w:rFonts w:eastAsia="SimSun" w:cs="Times New Roman"/>
                      <w:color w:val="FF0000"/>
                      <w:sz w:val="20"/>
                      <w:szCs w:val="20"/>
                      <w:lang w:val="fr-FR" w:eastAsia="zh-CN"/>
                    </w:rPr>
                    <w:t>10</w:t>
                  </w:r>
                </w:p>
              </w:tc>
              <w:tc>
                <w:tcPr>
                  <w:tcW w:w="2368" w:type="dxa"/>
                </w:tcPr>
                <w:p w14:paraId="6D238F96"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hint="eastAsia"/>
                      <w:color w:val="FF0000"/>
                      <w:sz w:val="20"/>
                      <w:szCs w:val="20"/>
                      <w:lang w:eastAsia="zh-CN"/>
                    </w:rPr>
                    <w:t xml:space="preserve">Seventh </w:t>
                  </w:r>
                  <w:r w:rsidRPr="00B22A28">
                    <w:rPr>
                      <w:rFonts w:eastAsia="SimSun" w:cs="Times New Roman"/>
                      <w:color w:val="FF0000"/>
                      <w:sz w:val="20"/>
                      <w:szCs w:val="20"/>
                      <w:lang w:eastAsia="zh-CN"/>
                    </w:rPr>
                    <w:t xml:space="preserve">value of </w:t>
                  </w:r>
                  <w:r w:rsidRPr="00B22A28">
                    <w:rPr>
                      <w:rFonts w:eastAsia="SimSun" w:cs="Times New Roman"/>
                      <w:i/>
                      <w:iCs/>
                      <w:color w:val="FF0000"/>
                      <w:sz w:val="20"/>
                      <w:szCs w:val="20"/>
                      <w:lang w:val="en-GB" w:eastAsia="x-none"/>
                    </w:rPr>
                    <w:t>mcs-Msg3Repetition</w:t>
                  </w:r>
                </w:p>
              </w:tc>
              <w:tc>
                <w:tcPr>
                  <w:tcW w:w="290" w:type="dxa"/>
                </w:tcPr>
                <w:p w14:paraId="08486169"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p>
              </w:tc>
              <w:tc>
                <w:tcPr>
                  <w:tcW w:w="2303" w:type="dxa"/>
                  <w:vAlign w:val="center"/>
                </w:tcPr>
                <w:p w14:paraId="5BCDAC9E" w14:textId="77777777" w:rsidR="00B22A28" w:rsidRPr="00B22A28" w:rsidRDefault="00B22A28" w:rsidP="00B22A28">
                  <w:pPr>
                    <w:keepLines/>
                    <w:spacing w:before="40" w:after="40" w:line="240" w:lineRule="auto"/>
                    <w:jc w:val="center"/>
                    <w:rPr>
                      <w:rFonts w:eastAsia="SimSun" w:cs="Times New Roman"/>
                      <w:color w:val="FF0000"/>
                      <w:sz w:val="20"/>
                      <w:szCs w:val="20"/>
                      <w:lang w:val="fr-FR" w:eastAsia="zh-CN"/>
                    </w:rPr>
                  </w:pPr>
                  <w:r w:rsidRPr="00B22A28">
                    <w:rPr>
                      <w:rFonts w:eastAsia="SimSun" w:cs="Times New Roman" w:hint="eastAsia"/>
                      <w:color w:val="FF0000"/>
                      <w:sz w:val="20"/>
                      <w:szCs w:val="20"/>
                      <w:lang w:eastAsia="zh-CN"/>
                    </w:rPr>
                    <w:t>1</w:t>
                  </w:r>
                  <w:r w:rsidRPr="00B22A28">
                    <w:rPr>
                      <w:rFonts w:eastAsia="SimSun" w:cs="Times New Roman"/>
                      <w:color w:val="FF0000"/>
                      <w:sz w:val="20"/>
                      <w:szCs w:val="20"/>
                      <w:lang w:val="fr-FR" w:eastAsia="zh-CN"/>
                    </w:rPr>
                    <w:t>10</w:t>
                  </w:r>
                </w:p>
              </w:tc>
              <w:tc>
                <w:tcPr>
                  <w:tcW w:w="2304" w:type="dxa"/>
                  <w:vAlign w:val="center"/>
                </w:tcPr>
                <w:p w14:paraId="7C64216E"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hint="eastAsia"/>
                      <w:color w:val="FF0000"/>
                      <w:sz w:val="20"/>
                      <w:szCs w:val="20"/>
                      <w:lang w:eastAsia="zh-CN"/>
                    </w:rPr>
                    <w:t>6</w:t>
                  </w:r>
                </w:p>
              </w:tc>
            </w:tr>
            <w:tr w:rsidR="00B22A28" w:rsidRPr="00B22A28" w14:paraId="40B7BF54" w14:textId="77777777" w:rsidTr="00A07215">
              <w:trPr>
                <w:trHeight w:val="472"/>
                <w:jc w:val="center"/>
              </w:trPr>
              <w:tc>
                <w:tcPr>
                  <w:tcW w:w="2367" w:type="dxa"/>
                  <w:shd w:val="clear" w:color="auto" w:fill="auto"/>
                  <w:vAlign w:val="center"/>
                </w:tcPr>
                <w:p w14:paraId="0B1AD2C9" w14:textId="77777777" w:rsidR="00B22A28" w:rsidRPr="00B22A28" w:rsidRDefault="00B22A28" w:rsidP="00B22A28">
                  <w:pPr>
                    <w:keepLines/>
                    <w:spacing w:before="40" w:after="40" w:line="240" w:lineRule="auto"/>
                    <w:jc w:val="center"/>
                    <w:rPr>
                      <w:rFonts w:eastAsia="SimSun" w:cs="Times New Roman"/>
                      <w:color w:val="FF0000"/>
                      <w:sz w:val="20"/>
                      <w:szCs w:val="20"/>
                      <w:lang w:val="fr-FR" w:eastAsia="zh-CN"/>
                    </w:rPr>
                  </w:pPr>
                  <w:r w:rsidRPr="00B22A28">
                    <w:rPr>
                      <w:rFonts w:eastAsia="SimSun" w:cs="Times New Roman" w:hint="eastAsia"/>
                      <w:color w:val="FF0000"/>
                      <w:sz w:val="20"/>
                      <w:szCs w:val="20"/>
                      <w:lang w:eastAsia="zh-CN"/>
                    </w:rPr>
                    <w:t>1</w:t>
                  </w:r>
                  <w:r w:rsidRPr="00B22A28">
                    <w:rPr>
                      <w:rFonts w:eastAsia="SimSun" w:cs="Times New Roman"/>
                      <w:color w:val="FF0000"/>
                      <w:sz w:val="20"/>
                      <w:szCs w:val="20"/>
                      <w:lang w:val="fr-FR" w:eastAsia="zh-CN"/>
                    </w:rPr>
                    <w:t>11</w:t>
                  </w:r>
                </w:p>
              </w:tc>
              <w:tc>
                <w:tcPr>
                  <w:tcW w:w="2368" w:type="dxa"/>
                </w:tcPr>
                <w:p w14:paraId="1F151561"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hint="eastAsia"/>
                      <w:color w:val="FF0000"/>
                      <w:sz w:val="20"/>
                      <w:szCs w:val="20"/>
                      <w:lang w:eastAsia="zh-CN"/>
                    </w:rPr>
                    <w:t xml:space="preserve">Eighth </w:t>
                  </w:r>
                  <w:r w:rsidRPr="00B22A28">
                    <w:rPr>
                      <w:rFonts w:eastAsia="SimSun" w:cs="Times New Roman"/>
                      <w:color w:val="FF0000"/>
                      <w:sz w:val="20"/>
                      <w:szCs w:val="20"/>
                      <w:lang w:eastAsia="zh-CN"/>
                    </w:rPr>
                    <w:t xml:space="preserve">value of </w:t>
                  </w:r>
                  <w:r w:rsidRPr="00B22A28">
                    <w:rPr>
                      <w:rFonts w:eastAsia="SimSun" w:cs="Times New Roman"/>
                      <w:i/>
                      <w:iCs/>
                      <w:color w:val="FF0000"/>
                      <w:sz w:val="20"/>
                      <w:szCs w:val="20"/>
                      <w:lang w:val="en-GB" w:eastAsia="x-none"/>
                    </w:rPr>
                    <w:t>mcs-Msg3Repetition</w:t>
                  </w:r>
                </w:p>
              </w:tc>
              <w:tc>
                <w:tcPr>
                  <w:tcW w:w="290" w:type="dxa"/>
                </w:tcPr>
                <w:p w14:paraId="06E1F219"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p>
              </w:tc>
              <w:tc>
                <w:tcPr>
                  <w:tcW w:w="2303" w:type="dxa"/>
                  <w:vAlign w:val="center"/>
                </w:tcPr>
                <w:p w14:paraId="251163FA" w14:textId="77777777" w:rsidR="00B22A28" w:rsidRPr="00B22A28" w:rsidRDefault="00B22A28" w:rsidP="00B22A28">
                  <w:pPr>
                    <w:keepLines/>
                    <w:spacing w:before="40" w:after="40" w:line="240" w:lineRule="auto"/>
                    <w:jc w:val="center"/>
                    <w:rPr>
                      <w:rFonts w:eastAsia="SimSun" w:cs="Times New Roman"/>
                      <w:color w:val="FF0000"/>
                      <w:sz w:val="20"/>
                      <w:szCs w:val="20"/>
                      <w:lang w:val="fr-FR" w:eastAsia="zh-CN"/>
                    </w:rPr>
                  </w:pPr>
                  <w:r w:rsidRPr="00B22A28">
                    <w:rPr>
                      <w:rFonts w:eastAsia="SimSun" w:cs="Times New Roman" w:hint="eastAsia"/>
                      <w:color w:val="FF0000"/>
                      <w:sz w:val="20"/>
                      <w:szCs w:val="20"/>
                      <w:lang w:eastAsia="zh-CN"/>
                    </w:rPr>
                    <w:t>1</w:t>
                  </w:r>
                  <w:r w:rsidRPr="00B22A28">
                    <w:rPr>
                      <w:rFonts w:eastAsia="SimSun" w:cs="Times New Roman"/>
                      <w:color w:val="FF0000"/>
                      <w:sz w:val="20"/>
                      <w:szCs w:val="20"/>
                      <w:lang w:val="fr-FR" w:eastAsia="zh-CN"/>
                    </w:rPr>
                    <w:t>11</w:t>
                  </w:r>
                </w:p>
              </w:tc>
              <w:tc>
                <w:tcPr>
                  <w:tcW w:w="2304" w:type="dxa"/>
                  <w:vAlign w:val="center"/>
                </w:tcPr>
                <w:p w14:paraId="27353ED2" w14:textId="77777777" w:rsidR="00B22A28" w:rsidRPr="00B22A28" w:rsidRDefault="00B22A28" w:rsidP="00B22A28">
                  <w:pPr>
                    <w:keepLines/>
                    <w:spacing w:before="40" w:after="40" w:line="240" w:lineRule="auto"/>
                    <w:jc w:val="center"/>
                    <w:rPr>
                      <w:rFonts w:eastAsia="SimSun" w:cs="Times New Roman"/>
                      <w:color w:val="FF0000"/>
                      <w:sz w:val="20"/>
                      <w:szCs w:val="20"/>
                      <w:lang w:eastAsia="zh-CN"/>
                    </w:rPr>
                  </w:pPr>
                  <w:r w:rsidRPr="00B22A28">
                    <w:rPr>
                      <w:rFonts w:eastAsia="SimSun" w:cs="Times New Roman" w:hint="eastAsia"/>
                      <w:color w:val="FF0000"/>
                      <w:sz w:val="20"/>
                      <w:szCs w:val="20"/>
                      <w:lang w:eastAsia="zh-CN"/>
                    </w:rPr>
                    <w:t>7</w:t>
                  </w:r>
                </w:p>
              </w:tc>
            </w:tr>
          </w:tbl>
          <w:p w14:paraId="6433C677" w14:textId="77777777" w:rsidR="00B22A28" w:rsidRPr="00B22A28" w:rsidRDefault="00B22A28" w:rsidP="00B22A28">
            <w:pPr>
              <w:spacing w:after="0" w:line="280" w:lineRule="atLeast"/>
              <w:jc w:val="center"/>
              <w:rPr>
                <w:rFonts w:ascii="New York" w:eastAsia="Batang" w:hAnsi="New York" w:cs="Times New Roman"/>
                <w:b/>
                <w:iCs/>
                <w:color w:val="FF0000"/>
                <w:sz w:val="28"/>
                <w:szCs w:val="24"/>
                <w:lang w:eastAsia="zh-CN"/>
              </w:rPr>
            </w:pPr>
            <w:r w:rsidRPr="00B22A28">
              <w:rPr>
                <w:rFonts w:ascii="New York" w:eastAsia="Batang" w:hAnsi="New York" w:cs="Times New Roman"/>
                <w:b/>
                <w:iCs/>
                <w:color w:val="FF0000"/>
                <w:sz w:val="28"/>
                <w:szCs w:val="24"/>
                <w:lang w:val="en-GB" w:eastAsia="en-US"/>
              </w:rPr>
              <w:t>&lt;Unchanged parts are omitted&gt;</w:t>
            </w:r>
          </w:p>
        </w:tc>
      </w:tr>
    </w:tbl>
    <w:p w14:paraId="26258922" w14:textId="77777777" w:rsidR="00B22A28" w:rsidRPr="00B22A28" w:rsidRDefault="00B22A28" w:rsidP="00B22A28">
      <w:pPr>
        <w:spacing w:after="0" w:line="240" w:lineRule="auto"/>
        <w:jc w:val="left"/>
        <w:rPr>
          <w:rFonts w:ascii="Times" w:eastAsia="DengXian" w:hAnsi="Times" w:cs="Times New Roman"/>
          <w:sz w:val="20"/>
          <w:szCs w:val="24"/>
          <w:lang w:eastAsia="zh-CN"/>
        </w:rPr>
      </w:pPr>
    </w:p>
    <w:p w14:paraId="090A9181" w14:textId="77777777" w:rsidR="00B22A28" w:rsidRPr="00B22A28" w:rsidRDefault="00B22A28" w:rsidP="00B22A28">
      <w:pPr>
        <w:spacing w:after="0" w:line="240" w:lineRule="auto"/>
        <w:jc w:val="left"/>
        <w:rPr>
          <w:rFonts w:ascii="Times" w:eastAsia="DengXian" w:hAnsi="Times" w:cs="Times New Roman"/>
          <w:sz w:val="20"/>
          <w:szCs w:val="24"/>
          <w:lang w:eastAsia="zh-CN"/>
        </w:rPr>
      </w:pPr>
    </w:p>
    <w:p w14:paraId="757CC585" w14:textId="77777777" w:rsidR="00B22A28" w:rsidRPr="00B22A28" w:rsidRDefault="00B22A28" w:rsidP="00B22A28">
      <w:pPr>
        <w:spacing w:after="0" w:line="240" w:lineRule="auto"/>
        <w:jc w:val="left"/>
        <w:rPr>
          <w:rFonts w:ascii="Times" w:eastAsia="DengXian" w:hAnsi="Times" w:cs="Times New Roman"/>
          <w:b/>
          <w:bCs/>
          <w:kern w:val="2"/>
          <w:sz w:val="20"/>
          <w:szCs w:val="21"/>
          <w:highlight w:val="green"/>
          <w:lang w:eastAsia="zh-CN"/>
        </w:rPr>
      </w:pPr>
      <w:r w:rsidRPr="00B22A28">
        <w:rPr>
          <w:rFonts w:ascii="Times" w:eastAsia="DengXian" w:hAnsi="Times" w:cs="Times New Roman" w:hint="eastAsia"/>
          <w:b/>
          <w:bCs/>
          <w:kern w:val="2"/>
          <w:sz w:val="20"/>
          <w:szCs w:val="21"/>
          <w:highlight w:val="green"/>
          <w:lang w:eastAsia="zh-CN"/>
        </w:rPr>
        <w:t>Agreement</w:t>
      </w:r>
    </w:p>
    <w:p w14:paraId="4EB28058" w14:textId="77777777" w:rsidR="00B22A28" w:rsidRPr="00B22A28" w:rsidRDefault="00B22A28" w:rsidP="00B22A28">
      <w:pPr>
        <w:spacing w:after="0" w:line="240" w:lineRule="auto"/>
        <w:jc w:val="left"/>
        <w:rPr>
          <w:rFonts w:ascii="Times" w:eastAsia="Batang" w:hAnsi="Times" w:cs="Times New Roman"/>
          <w:sz w:val="20"/>
          <w:szCs w:val="24"/>
          <w:lang w:eastAsia="zh-CN"/>
        </w:rPr>
      </w:pPr>
      <w:r w:rsidRPr="00B22A28">
        <w:rPr>
          <w:rFonts w:ascii="Times" w:eastAsia="DengXian" w:hAnsi="Times" w:cs="Times New Roman" w:hint="eastAsia"/>
          <w:b/>
          <w:bCs/>
          <w:kern w:val="2"/>
          <w:sz w:val="20"/>
          <w:szCs w:val="21"/>
          <w:lang w:eastAsia="zh-CN"/>
        </w:rPr>
        <w:t>Adopt the following text proposal for Clause 8.3 in TS38.213 h00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0"/>
      </w:tblGrid>
      <w:tr w:rsidR="00B22A28" w:rsidRPr="00B22A28" w14:paraId="694E3DD7" w14:textId="77777777" w:rsidTr="00A07215">
        <w:trPr>
          <w:trHeight w:val="3818"/>
        </w:trPr>
        <w:tc>
          <w:tcPr>
            <w:tcW w:w="9780" w:type="dxa"/>
            <w:shd w:val="clear" w:color="auto" w:fill="auto"/>
          </w:tcPr>
          <w:p w14:paraId="30F281B7" w14:textId="77777777" w:rsidR="00B22A28" w:rsidRPr="00B22A28" w:rsidRDefault="00B22A28" w:rsidP="00B22A28">
            <w:pPr>
              <w:keepNext/>
              <w:widowControl w:val="0"/>
              <w:spacing w:before="240" w:after="60" w:line="280" w:lineRule="atLeast"/>
              <w:ind w:left="576" w:hanging="576"/>
              <w:jc w:val="left"/>
              <w:outlineLvl w:val="1"/>
              <w:rPr>
                <w:rFonts w:ascii="Arial" w:eastAsia="Batang" w:hAnsi="Arial" w:cs="Times New Roman"/>
                <w:bCs/>
                <w:i/>
                <w:color w:val="FF0000"/>
                <w:sz w:val="28"/>
                <w:szCs w:val="28"/>
                <w:lang w:val="en-GB" w:eastAsia="x-none"/>
              </w:rPr>
            </w:pPr>
            <w:r w:rsidRPr="00B22A28">
              <w:rPr>
                <w:rFonts w:ascii="Arial" w:eastAsia="Batang" w:hAnsi="Arial" w:cs="Times New Roman"/>
                <w:b/>
                <w:bCs/>
                <w:i/>
                <w:iCs/>
                <w:sz w:val="24"/>
                <w:szCs w:val="28"/>
                <w:lang w:val="en-GB" w:eastAsia="x-none"/>
              </w:rPr>
              <w:t>8</w:t>
            </w:r>
            <w:r w:rsidRPr="00B22A28">
              <w:rPr>
                <w:rFonts w:ascii="Arial" w:eastAsia="Batang" w:hAnsi="Arial" w:cs="Times New Roman" w:hint="eastAsia"/>
                <w:b/>
                <w:bCs/>
                <w:i/>
                <w:iCs/>
                <w:sz w:val="24"/>
                <w:szCs w:val="28"/>
                <w:lang w:val="en-GB" w:eastAsia="x-none"/>
              </w:rPr>
              <w:t>.</w:t>
            </w:r>
            <w:r w:rsidRPr="00B22A28">
              <w:rPr>
                <w:rFonts w:ascii="Arial" w:eastAsia="Batang" w:hAnsi="Arial" w:cs="Times New Roman"/>
                <w:b/>
                <w:bCs/>
                <w:i/>
                <w:iCs/>
                <w:sz w:val="24"/>
                <w:szCs w:val="28"/>
                <w:lang w:val="en-GB" w:eastAsia="x-none"/>
              </w:rPr>
              <w:t>3</w:t>
            </w:r>
            <w:r w:rsidRPr="00B22A28">
              <w:rPr>
                <w:rFonts w:ascii="Arial" w:eastAsia="Batang" w:hAnsi="Arial" w:cs="Times New Roman" w:hint="eastAsia"/>
                <w:b/>
                <w:bCs/>
                <w:i/>
                <w:iCs/>
                <w:sz w:val="24"/>
                <w:szCs w:val="28"/>
                <w:lang w:val="en-GB" w:eastAsia="x-none"/>
              </w:rPr>
              <w:tab/>
            </w:r>
            <w:r w:rsidRPr="00B22A28">
              <w:rPr>
                <w:rFonts w:ascii="Arial" w:eastAsia="Batang" w:hAnsi="Arial" w:cs="Times New Roman" w:hint="eastAsia"/>
                <w:b/>
                <w:bCs/>
                <w:i/>
                <w:iCs/>
                <w:sz w:val="24"/>
                <w:szCs w:val="28"/>
                <w:lang w:eastAsia="zh-CN"/>
              </w:rPr>
              <w:t xml:space="preserve"> </w:t>
            </w:r>
            <w:r w:rsidRPr="00B22A28">
              <w:rPr>
                <w:rFonts w:ascii="Arial" w:eastAsia="Batang" w:hAnsi="Arial" w:cs="Times New Roman"/>
                <w:b/>
                <w:bCs/>
                <w:i/>
                <w:iCs/>
                <w:sz w:val="24"/>
                <w:szCs w:val="28"/>
                <w:lang w:val="en-GB" w:eastAsia="x-none"/>
              </w:rPr>
              <w:t>PUSCH scheduled by RAR UL grant</w:t>
            </w:r>
          </w:p>
          <w:p w14:paraId="626729D6" w14:textId="77777777" w:rsidR="00B22A28" w:rsidRPr="00B22A28" w:rsidRDefault="00B22A28" w:rsidP="00B22A28">
            <w:pPr>
              <w:widowControl w:val="0"/>
              <w:spacing w:after="0" w:line="280" w:lineRule="atLeast"/>
              <w:jc w:val="center"/>
              <w:rPr>
                <w:rFonts w:ascii="New York" w:eastAsia="Batang" w:hAnsi="New York" w:cs="Times New Roman"/>
                <w:b/>
                <w:iCs/>
                <w:color w:val="FF0000"/>
                <w:sz w:val="28"/>
                <w:szCs w:val="24"/>
                <w:lang w:val="en-GB" w:eastAsia="en-US"/>
              </w:rPr>
            </w:pPr>
            <w:r w:rsidRPr="00B22A28">
              <w:rPr>
                <w:rFonts w:ascii="New York" w:eastAsia="Batang" w:hAnsi="New York" w:cs="Times New Roman"/>
                <w:b/>
                <w:iCs/>
                <w:color w:val="FF0000"/>
                <w:sz w:val="28"/>
                <w:szCs w:val="24"/>
                <w:lang w:val="en-GB" w:eastAsia="en-US"/>
              </w:rPr>
              <w:t>&lt;Unchanged parts are omitted&gt;</w:t>
            </w:r>
          </w:p>
          <w:p w14:paraId="2ABCE736" w14:textId="77777777" w:rsidR="00B22A28" w:rsidRPr="00B22A28" w:rsidRDefault="00B22A28" w:rsidP="00B22A28">
            <w:pPr>
              <w:spacing w:after="0" w:line="280" w:lineRule="atLeast"/>
              <w:jc w:val="left"/>
              <w:rPr>
                <w:rFonts w:ascii="New York" w:eastAsia="Batang" w:hAnsi="New York" w:cs="Times New Roman"/>
                <w:iCs/>
                <w:sz w:val="20"/>
                <w:szCs w:val="24"/>
                <w:lang w:eastAsia="en-US"/>
              </w:rPr>
            </w:pPr>
            <w:r w:rsidRPr="00B22A28">
              <w:rPr>
                <w:rFonts w:ascii="New York" w:eastAsia="Batang" w:hAnsi="New York" w:cs="Times New Roman"/>
                <w:sz w:val="20"/>
                <w:szCs w:val="24"/>
                <w:lang w:val="en-GB" w:eastAsia="en-US"/>
              </w:rPr>
              <w:t xml:space="preserve">A UE can be provided in </w:t>
            </w:r>
            <w:r w:rsidRPr="00B22A28">
              <w:rPr>
                <w:rFonts w:ascii="New York" w:eastAsia="Batang" w:hAnsi="New York" w:cs="Times New Roman"/>
                <w:i/>
                <w:iCs/>
                <w:sz w:val="20"/>
                <w:szCs w:val="24"/>
                <w:lang w:val="en-GB" w:eastAsia="en-US"/>
              </w:rPr>
              <w:t>RACH-ConfigCommon</w:t>
            </w:r>
            <w:r w:rsidRPr="00B22A28">
              <w:rPr>
                <w:rFonts w:ascii="New York" w:eastAsia="Batang" w:hAnsi="New York" w:cs="Times New Roman"/>
                <w:sz w:val="20"/>
                <w:szCs w:val="24"/>
                <w:lang w:val="en-GB" w:eastAsia="en-US"/>
              </w:rPr>
              <w:t xml:space="preserve"> a set of numbers of repetitions for a PUSCH transmission with PUSCH repetition Type A that is scheduled by a RAR UL grant or by a DCI format 0_0 with CRC scrambled by a TC-RNTI. </w:t>
            </w:r>
            <w:r w:rsidRPr="00B22A28">
              <w:rPr>
                <w:rFonts w:ascii="New York" w:eastAsia="Batang" w:hAnsi="New York" w:cs="Times New Roman"/>
                <w:color w:val="FF0000"/>
                <w:sz w:val="20"/>
                <w:szCs w:val="24"/>
                <w:u w:val="single"/>
                <w:lang w:val="en-GB" w:eastAsia="en-US"/>
              </w:rPr>
              <w:t xml:space="preserve">If the UE </w:t>
            </w:r>
            <w:r w:rsidRPr="00B22A28">
              <w:rPr>
                <w:rFonts w:ascii="New York" w:eastAsia="Batang" w:hAnsi="New York" w:cs="Times New Roman" w:hint="eastAsia"/>
                <w:color w:val="FF0000"/>
                <w:sz w:val="20"/>
                <w:szCs w:val="24"/>
                <w:u w:val="single"/>
                <w:lang w:eastAsia="zh-CN"/>
              </w:rPr>
              <w:t>requests</w:t>
            </w:r>
            <w:r w:rsidRPr="00B22A28">
              <w:rPr>
                <w:rFonts w:ascii="New York" w:eastAsia="Batang" w:hAnsi="New York" w:cs="Times New Roman"/>
                <w:color w:val="FF0000"/>
                <w:sz w:val="20"/>
                <w:szCs w:val="24"/>
                <w:u w:val="single"/>
                <w:lang w:val="en-GB" w:eastAsia="en-US"/>
              </w:rPr>
              <w:t xml:space="preserve"> </w:t>
            </w:r>
            <w:r w:rsidRPr="00B22A28">
              <w:rPr>
                <w:rFonts w:ascii="New York" w:eastAsia="Batang" w:hAnsi="New York" w:cs="Times New Roman" w:hint="eastAsia"/>
                <w:color w:val="0000FF"/>
                <w:sz w:val="20"/>
                <w:szCs w:val="24"/>
                <w:u w:val="single"/>
                <w:lang w:eastAsia="zh-CN"/>
              </w:rPr>
              <w:t xml:space="preserve">repetition of PUSCH scheduled by RAR UL grant </w:t>
            </w:r>
            <w:r w:rsidRPr="00B22A28">
              <w:rPr>
                <w:rFonts w:ascii="New York" w:eastAsia="Batang" w:hAnsi="New York" w:cs="Times New Roman"/>
                <w:color w:val="FF0000"/>
                <w:sz w:val="20"/>
                <w:szCs w:val="24"/>
                <w:u w:val="single"/>
                <w:lang w:val="en-GB" w:eastAsia="en-US"/>
              </w:rPr>
              <w:t xml:space="preserve">[11, TS 38.321], </w:t>
            </w:r>
            <w:r w:rsidRPr="00B22A28">
              <w:rPr>
                <w:rFonts w:ascii="New York" w:eastAsia="Batang" w:hAnsi="New York" w:cs="Times New Roman" w:hint="eastAsia"/>
                <w:strike/>
                <w:color w:val="FF0000"/>
                <w:sz w:val="20"/>
                <w:szCs w:val="24"/>
                <w:u w:val="single"/>
                <w:lang w:eastAsia="zh-CN"/>
              </w:rPr>
              <w:t>T</w:t>
            </w:r>
            <w:r w:rsidRPr="00B22A28">
              <w:rPr>
                <w:rFonts w:ascii="New York" w:eastAsia="Batang" w:hAnsi="New York" w:cs="Times New Roman" w:hint="eastAsia"/>
                <w:color w:val="FF0000"/>
                <w:sz w:val="20"/>
                <w:szCs w:val="24"/>
                <w:u w:val="single"/>
                <w:lang w:eastAsia="zh-CN"/>
              </w:rPr>
              <w:t>t</w:t>
            </w:r>
            <w:r w:rsidRPr="00B22A28">
              <w:rPr>
                <w:rFonts w:ascii="New York" w:eastAsia="Batang" w:hAnsi="New York" w:cs="Times New Roman"/>
                <w:sz w:val="20"/>
                <w:szCs w:val="24"/>
                <w:lang w:val="en-GB" w:eastAsia="en-US"/>
              </w:rPr>
              <w:t xml:space="preserve">he </w:t>
            </w:r>
            <w:r w:rsidRPr="00B22A28">
              <w:rPr>
                <w:rFonts w:ascii="New York" w:eastAsia="Batang" w:hAnsi="New York" w:cs="Times New Roman"/>
                <w:color w:val="FF0000"/>
                <w:sz w:val="20"/>
                <w:szCs w:val="24"/>
                <w:lang w:val="en-GB" w:eastAsia="en-US"/>
              </w:rPr>
              <w:t xml:space="preserve">UE </w:t>
            </w:r>
            <w:r w:rsidRPr="00B22A28">
              <w:rPr>
                <w:rFonts w:ascii="New York" w:eastAsia="Batang" w:hAnsi="New York" w:cs="Times New Roman" w:hint="eastAsia"/>
                <w:color w:val="0000FF"/>
                <w:sz w:val="20"/>
                <w:szCs w:val="24"/>
                <w:u w:val="single"/>
                <w:lang w:eastAsia="zh-CN"/>
              </w:rPr>
              <w:t xml:space="preserve">transmits </w:t>
            </w:r>
            <w:r w:rsidRPr="00B22A28">
              <w:rPr>
                <w:rFonts w:ascii="New York" w:eastAsia="Batang" w:hAnsi="New York" w:cs="Times New Roman"/>
                <w:strike/>
                <w:color w:val="FF0000"/>
                <w:sz w:val="20"/>
                <w:szCs w:val="24"/>
                <w:lang w:val="en-GB" w:eastAsia="en-US"/>
              </w:rPr>
              <w:t>repeats</w:t>
            </w:r>
            <w:r w:rsidRPr="00B22A28">
              <w:rPr>
                <w:rFonts w:ascii="New York" w:eastAsia="Batang" w:hAnsi="New York" w:cs="Times New Roman"/>
                <w:sz w:val="20"/>
                <w:szCs w:val="24"/>
                <w:lang w:val="en-GB" w:eastAsia="en-US"/>
              </w:rPr>
              <w:t xml:space="preserve"> the PUSCH transmission over </w:t>
            </w:r>
            <m:oMath>
              <m:sSubSup>
                <m:sSubSupPr>
                  <m:ctrlPr>
                    <w:rPr>
                      <w:rFonts w:ascii="Cambria Math" w:eastAsia="Batang" w:hAnsi="Cambria Math" w:cs="Times New Roman"/>
                      <w:sz w:val="20"/>
                      <w:szCs w:val="24"/>
                      <w:lang w:val="en-GB" w:eastAsia="en-US"/>
                    </w:rPr>
                  </m:ctrlPr>
                </m:sSubSupPr>
                <m:e>
                  <m:r>
                    <w:rPr>
                      <w:rFonts w:ascii="Cambria Math" w:eastAsia="Batang" w:hAnsi="Cambria Math" w:cs="Times New Roman"/>
                      <w:sz w:val="20"/>
                      <w:szCs w:val="24"/>
                      <w:lang w:val="en-GB" w:eastAsia="en-US"/>
                    </w:rPr>
                    <m:t>N</m:t>
                  </m:r>
                </m:e>
                <m:sub>
                  <m:r>
                    <m:rPr>
                      <m:nor/>
                    </m:rPr>
                    <w:rPr>
                      <w:rFonts w:ascii="Cambria Math" w:eastAsia="Batang" w:hAnsi="New York" w:cs="Times New Roman"/>
                      <w:sz w:val="20"/>
                      <w:szCs w:val="24"/>
                      <w:lang w:val="en-GB" w:eastAsia="en-US"/>
                    </w:rPr>
                    <m:t>PUSCH</m:t>
                  </m:r>
                </m:sub>
                <m:sup>
                  <m:r>
                    <m:rPr>
                      <m:nor/>
                    </m:rPr>
                    <w:rPr>
                      <w:rFonts w:ascii="New York" w:eastAsia="Batang" w:hAnsi="New York" w:cs="Times New Roman"/>
                      <w:sz w:val="20"/>
                      <w:szCs w:val="24"/>
                      <w:lang w:val="en-GB" w:eastAsia="en-US"/>
                    </w:rPr>
                    <m:t>repeat</m:t>
                  </m:r>
                </m:sup>
              </m:sSubSup>
            </m:oMath>
            <w:r w:rsidRPr="00B22A28">
              <w:rPr>
                <w:rFonts w:ascii="New York" w:eastAsia="Batang" w:hAnsi="New York" w:cs="Times New Roman"/>
                <w:sz w:val="20"/>
                <w:szCs w:val="24"/>
                <w:lang w:val="en-GB" w:eastAsia="en-US"/>
              </w:rPr>
              <w:t xml:space="preserve"> slots</w:t>
            </w:r>
            <w:r w:rsidRPr="00B22A28">
              <w:rPr>
                <w:rFonts w:ascii="New York" w:eastAsia="Batang" w:hAnsi="New York" w:cs="Times New Roman" w:hint="eastAsia"/>
                <w:sz w:val="20"/>
                <w:szCs w:val="24"/>
                <w:lang w:eastAsia="zh-CN"/>
              </w:rPr>
              <w:t xml:space="preserve">, </w:t>
            </w:r>
            <w:r w:rsidRPr="00B22A28">
              <w:rPr>
                <w:rFonts w:ascii="New York" w:eastAsia="Batang" w:hAnsi="New York" w:cs="Times New Roman"/>
                <w:sz w:val="20"/>
                <w:szCs w:val="24"/>
                <w:lang w:val="en-GB" w:eastAsia="en-US"/>
              </w:rPr>
              <w:t xml:space="preserve">where </w:t>
            </w:r>
            <m:oMath>
              <m:sSubSup>
                <m:sSubSupPr>
                  <m:ctrlPr>
                    <w:rPr>
                      <w:rFonts w:ascii="Cambria Math" w:eastAsia="Batang" w:hAnsi="Cambria Math" w:cs="Times New Roman"/>
                      <w:sz w:val="20"/>
                      <w:szCs w:val="24"/>
                      <w:lang w:val="en-GB" w:eastAsia="en-US"/>
                    </w:rPr>
                  </m:ctrlPr>
                </m:sSubSupPr>
                <m:e>
                  <m:r>
                    <w:rPr>
                      <w:rFonts w:ascii="Cambria Math" w:eastAsia="Batang" w:hAnsi="Cambria Math" w:cs="Times New Roman"/>
                      <w:sz w:val="20"/>
                      <w:szCs w:val="24"/>
                      <w:lang w:val="en-GB" w:eastAsia="en-US"/>
                    </w:rPr>
                    <m:t>N</m:t>
                  </m:r>
                </m:e>
                <m:sub>
                  <m:r>
                    <m:rPr>
                      <m:nor/>
                    </m:rPr>
                    <w:rPr>
                      <w:rFonts w:ascii="Cambria Math" w:eastAsia="Batang" w:hAnsi="New York" w:cs="Times New Roman"/>
                      <w:sz w:val="20"/>
                      <w:szCs w:val="24"/>
                      <w:lang w:val="en-GB" w:eastAsia="en-US"/>
                    </w:rPr>
                    <m:t>PUSCH</m:t>
                  </m:r>
                </m:sub>
                <m:sup>
                  <m:r>
                    <m:rPr>
                      <m:nor/>
                    </m:rPr>
                    <w:rPr>
                      <w:rFonts w:ascii="New York" w:eastAsia="Batang" w:hAnsi="New York" w:cs="Times New Roman"/>
                      <w:sz w:val="20"/>
                      <w:szCs w:val="24"/>
                      <w:lang w:val="en-GB" w:eastAsia="en-US"/>
                    </w:rPr>
                    <m:t>repeat</m:t>
                  </m:r>
                </m:sup>
              </m:sSubSup>
            </m:oMath>
            <w:r w:rsidRPr="00B22A28">
              <w:rPr>
                <w:rFonts w:ascii="New York" w:eastAsia="Batang" w:hAnsi="New York" w:cs="Times New Roman"/>
                <w:sz w:val="20"/>
                <w:szCs w:val="24"/>
                <w:lang w:val="en-GB" w:eastAsia="en-US"/>
              </w:rPr>
              <w:t xml:space="preserve"> is indicated by the 2 MSBs of the MCS field in the RAR UL grant or in the DCI format 0_0 with CRC scrambled by the TC-RNTI, and determines a redundancy version and RBs for each repetition as described in [6, TS 38.214]. </w:t>
            </w:r>
            <w:r w:rsidRPr="00B22A28">
              <w:rPr>
                <w:rFonts w:ascii="New York" w:eastAsia="Batang" w:hAnsi="New York" w:cs="Times New Roman"/>
                <w:sz w:val="20"/>
                <w:szCs w:val="24"/>
                <w:lang w:eastAsia="en-US"/>
              </w:rPr>
              <w:t xml:space="preserve">For unpaired spectrum operation, the UE determines the </w:t>
            </w:r>
            <m:oMath>
              <m:sSubSup>
                <m:sSubSupPr>
                  <m:ctrlPr>
                    <w:rPr>
                      <w:rFonts w:ascii="Cambria Math" w:eastAsia="Batang" w:hAnsi="Cambria Math" w:cs="Times New Roman"/>
                      <w:sz w:val="20"/>
                      <w:szCs w:val="24"/>
                      <w:lang w:val="en-GB" w:eastAsia="en-US"/>
                    </w:rPr>
                  </m:ctrlPr>
                </m:sSubSupPr>
                <m:e>
                  <m:r>
                    <w:rPr>
                      <w:rFonts w:ascii="Cambria Math" w:eastAsia="Batang" w:hAnsi="Cambria Math" w:cs="Times New Roman"/>
                      <w:sz w:val="20"/>
                      <w:szCs w:val="24"/>
                      <w:lang w:val="en-GB" w:eastAsia="en-US"/>
                    </w:rPr>
                    <m:t>N</m:t>
                  </m:r>
                </m:e>
                <m:sub>
                  <m:r>
                    <m:rPr>
                      <m:nor/>
                    </m:rPr>
                    <w:rPr>
                      <w:rFonts w:ascii="Cambria Math" w:eastAsia="Batang" w:hAnsi="New York" w:cs="Times New Roman"/>
                      <w:sz w:val="20"/>
                      <w:szCs w:val="24"/>
                      <w:lang w:val="en-GB" w:eastAsia="en-US"/>
                    </w:rPr>
                    <m:t>PUSCH</m:t>
                  </m:r>
                </m:sub>
                <m:sup>
                  <m:r>
                    <m:rPr>
                      <m:nor/>
                    </m:rPr>
                    <w:rPr>
                      <w:rFonts w:ascii="New York" w:eastAsia="Batang" w:hAnsi="New York" w:cs="Times New Roman"/>
                      <w:sz w:val="20"/>
                      <w:szCs w:val="24"/>
                      <w:lang w:val="en-GB" w:eastAsia="en-US"/>
                    </w:rPr>
                    <m:t>repeat</m:t>
                  </m:r>
                </m:sup>
              </m:sSubSup>
            </m:oMath>
            <w:r w:rsidRPr="00B22A28">
              <w:rPr>
                <w:rFonts w:ascii="New York" w:eastAsia="Batang" w:hAnsi="New York" w:cs="Times New Roman"/>
                <w:sz w:val="20"/>
                <w:szCs w:val="24"/>
                <w:lang w:eastAsia="en-US"/>
              </w:rPr>
              <w:t xml:space="preserve"> slots as the first </w:t>
            </w:r>
            <m:oMath>
              <m:sSubSup>
                <m:sSubSupPr>
                  <m:ctrlPr>
                    <w:rPr>
                      <w:rFonts w:ascii="Cambria Math" w:eastAsia="Batang" w:hAnsi="Cambria Math" w:cs="Times New Roman"/>
                      <w:sz w:val="20"/>
                      <w:szCs w:val="24"/>
                      <w:lang w:val="en-GB" w:eastAsia="en-US"/>
                    </w:rPr>
                  </m:ctrlPr>
                </m:sSubSupPr>
                <m:e>
                  <m:r>
                    <w:rPr>
                      <w:rFonts w:ascii="Cambria Math" w:eastAsia="Batang" w:hAnsi="Cambria Math" w:cs="Times New Roman"/>
                      <w:sz w:val="20"/>
                      <w:szCs w:val="24"/>
                      <w:lang w:val="en-GB" w:eastAsia="en-US"/>
                    </w:rPr>
                    <m:t>N</m:t>
                  </m:r>
                </m:e>
                <m:sub>
                  <m:r>
                    <m:rPr>
                      <m:nor/>
                    </m:rPr>
                    <w:rPr>
                      <w:rFonts w:ascii="Cambria Math" w:eastAsia="Batang" w:hAnsi="New York" w:cs="Times New Roman"/>
                      <w:sz w:val="20"/>
                      <w:szCs w:val="24"/>
                      <w:lang w:val="en-GB" w:eastAsia="en-US"/>
                    </w:rPr>
                    <m:t>PUSCH</m:t>
                  </m:r>
                </m:sub>
                <m:sup>
                  <m:r>
                    <m:rPr>
                      <m:nor/>
                    </m:rPr>
                    <w:rPr>
                      <w:rFonts w:ascii="New York" w:eastAsia="Batang" w:hAnsi="New York" w:cs="Times New Roman"/>
                      <w:sz w:val="20"/>
                      <w:szCs w:val="24"/>
                      <w:lang w:val="en-GB" w:eastAsia="en-US"/>
                    </w:rPr>
                    <m:t>repeat</m:t>
                  </m:r>
                </m:sup>
              </m:sSubSup>
            </m:oMath>
            <w:r w:rsidRPr="00B22A28">
              <w:rPr>
                <w:rFonts w:ascii="New York" w:eastAsia="Batang" w:hAnsi="New York" w:cs="Times New Roman"/>
                <w:sz w:val="20"/>
                <w:szCs w:val="24"/>
                <w:lang w:val="en-GB" w:eastAsia="en-US"/>
              </w:rPr>
              <w:t xml:space="preserve"> slots </w:t>
            </w:r>
            <w:r w:rsidRPr="00B22A28">
              <w:rPr>
                <w:rFonts w:ascii="New York" w:eastAsia="Batang" w:hAnsi="New York" w:cs="Times New Roman"/>
                <w:sz w:val="20"/>
                <w:szCs w:val="24"/>
                <w:lang w:eastAsia="en-US"/>
              </w:rPr>
              <w:t xml:space="preserve">starting from slot </w:t>
            </w:r>
            <m:oMath>
              <m:r>
                <w:rPr>
                  <w:rFonts w:ascii="Cambria Math" w:eastAsia="MS Mincho" w:hAnsi="Cambria Math" w:cs="Times New Roman"/>
                  <w:kern w:val="2"/>
                  <w:sz w:val="20"/>
                  <w:szCs w:val="24"/>
                  <w:lang w:val="en-GB" w:eastAsia="en-US"/>
                </w:rPr>
                <m:t>n+</m:t>
              </m:r>
              <m:sSub>
                <m:sSubPr>
                  <m:ctrlPr>
                    <w:rPr>
                      <w:rFonts w:ascii="Cambria Math" w:eastAsia="MS Mincho" w:hAnsi="Cambria Math" w:cs="Times New Roman"/>
                      <w:i/>
                      <w:kern w:val="2"/>
                      <w:sz w:val="20"/>
                      <w:szCs w:val="24"/>
                      <w:lang w:val="en-GB" w:eastAsia="en-US"/>
                    </w:rPr>
                  </m:ctrlPr>
                </m:sSubPr>
                <m:e>
                  <m:r>
                    <w:rPr>
                      <w:rFonts w:ascii="Cambria Math" w:eastAsia="MS Mincho" w:hAnsi="Cambria Math" w:cs="Times New Roman"/>
                      <w:kern w:val="2"/>
                      <w:sz w:val="20"/>
                      <w:szCs w:val="24"/>
                      <w:lang w:val="en-GB" w:eastAsia="en-US"/>
                    </w:rPr>
                    <m:t>k</m:t>
                  </m:r>
                </m:e>
                <m:sub>
                  <m:r>
                    <w:rPr>
                      <w:rFonts w:ascii="Cambria Math" w:eastAsia="MS Mincho" w:hAnsi="Cambria Math" w:cs="Times New Roman"/>
                      <w:kern w:val="2"/>
                      <w:sz w:val="20"/>
                      <w:szCs w:val="24"/>
                      <w:lang w:val="en-GB" w:eastAsia="en-US"/>
                    </w:rPr>
                    <m:t>2</m:t>
                  </m:r>
                </m:sub>
              </m:sSub>
              <m:r>
                <w:rPr>
                  <w:rFonts w:ascii="Cambria Math" w:eastAsia="MS Mincho" w:hAnsi="Cambria Math" w:cs="Times New Roman"/>
                  <w:kern w:val="2"/>
                  <w:sz w:val="20"/>
                  <w:szCs w:val="24"/>
                  <w:lang w:val="en-GB" w:eastAsia="en-US"/>
                </w:rPr>
                <m:t>+∆</m:t>
              </m:r>
            </m:oMath>
            <w:r w:rsidRPr="00B22A28">
              <w:rPr>
                <w:rFonts w:ascii="New York" w:eastAsia="Batang" w:hAnsi="New York" w:cs="Times New Roman"/>
                <w:sz w:val="20"/>
                <w:szCs w:val="24"/>
                <w:lang w:val="en-GB" w:eastAsia="en-US"/>
              </w:rPr>
              <w:t xml:space="preserve"> where a repetition of the PUSCH transmission does not include a symbol </w:t>
            </w:r>
            <w:r w:rsidRPr="00B22A28">
              <w:rPr>
                <w:rFonts w:ascii="New York" w:eastAsia="Batang" w:hAnsi="New York" w:cs="Times New Roman"/>
                <w:sz w:val="20"/>
                <w:szCs w:val="24"/>
                <w:lang w:eastAsia="en-US"/>
              </w:rPr>
              <w:t xml:space="preserve">indicated as downlink by </w:t>
            </w:r>
            <w:r w:rsidRPr="00B22A28">
              <w:rPr>
                <w:rFonts w:ascii="New York" w:eastAsia="Batang" w:hAnsi="New York" w:cs="Times New Roman"/>
                <w:i/>
                <w:iCs/>
                <w:sz w:val="20"/>
                <w:szCs w:val="24"/>
                <w:lang w:val="en-GB" w:eastAsia="en-US"/>
              </w:rPr>
              <w:t>tdd-</w:t>
            </w:r>
            <w:r w:rsidRPr="00B22A28">
              <w:rPr>
                <w:rFonts w:ascii="New York" w:eastAsia="Batang" w:hAnsi="New York" w:cs="Times New Roman"/>
                <w:i/>
                <w:iCs/>
                <w:sz w:val="20"/>
                <w:szCs w:val="24"/>
                <w:lang w:eastAsia="en-US"/>
              </w:rPr>
              <w:t>UL-DL-</w:t>
            </w:r>
            <w:r w:rsidRPr="00B22A28">
              <w:rPr>
                <w:rFonts w:ascii="New York" w:eastAsia="Batang" w:hAnsi="New York" w:cs="Times New Roman"/>
                <w:i/>
                <w:iCs/>
                <w:sz w:val="20"/>
                <w:szCs w:val="24"/>
                <w:lang w:val="en-GB" w:eastAsia="en-US"/>
              </w:rPr>
              <w:t>C</w:t>
            </w:r>
            <w:r w:rsidRPr="00B22A28">
              <w:rPr>
                <w:rFonts w:ascii="New York" w:eastAsia="Batang" w:hAnsi="New York" w:cs="Times New Roman"/>
                <w:i/>
                <w:iCs/>
                <w:sz w:val="20"/>
                <w:szCs w:val="24"/>
                <w:lang w:eastAsia="en-US"/>
              </w:rPr>
              <w:t>onfiguration</w:t>
            </w:r>
            <w:r w:rsidRPr="00B22A28">
              <w:rPr>
                <w:rFonts w:ascii="New York" w:eastAsia="Batang" w:hAnsi="New York" w:cs="Times New Roman"/>
                <w:i/>
                <w:iCs/>
                <w:sz w:val="20"/>
                <w:szCs w:val="24"/>
                <w:lang w:val="en-GB" w:eastAsia="en-US"/>
              </w:rPr>
              <w:t>C</w:t>
            </w:r>
            <w:r w:rsidRPr="00B22A28">
              <w:rPr>
                <w:rFonts w:ascii="New York" w:eastAsia="Batang" w:hAnsi="New York" w:cs="Times New Roman"/>
                <w:i/>
                <w:iCs/>
                <w:sz w:val="20"/>
                <w:szCs w:val="24"/>
                <w:lang w:eastAsia="en-US"/>
              </w:rPr>
              <w:t>ommon</w:t>
            </w:r>
            <w:r w:rsidRPr="00B22A28">
              <w:rPr>
                <w:rFonts w:ascii="New York" w:eastAsia="Batang" w:hAnsi="New York" w:cs="Times New Roman"/>
                <w:sz w:val="20"/>
                <w:szCs w:val="24"/>
                <w:lang w:eastAsia="en-US"/>
              </w:rPr>
              <w:t xml:space="preserve"> or indicated as a symbol of an SS/PBCH block with index provided by </w:t>
            </w:r>
            <w:r w:rsidRPr="00B22A28">
              <w:rPr>
                <w:rFonts w:ascii="New York" w:eastAsia="Batang" w:hAnsi="New York" w:cs="Times New Roman"/>
                <w:i/>
                <w:sz w:val="20"/>
                <w:szCs w:val="24"/>
                <w:lang w:eastAsia="en-US"/>
              </w:rPr>
              <w:t>ssb-PositionsInBurst</w:t>
            </w:r>
            <w:r w:rsidRPr="00B22A28">
              <w:rPr>
                <w:rFonts w:ascii="New York" w:eastAsia="Batang" w:hAnsi="New York" w:cs="Times New Roman"/>
                <w:iCs/>
                <w:sz w:val="20"/>
                <w:szCs w:val="24"/>
                <w:lang w:eastAsia="en-US"/>
              </w:rPr>
              <w:t>.</w:t>
            </w:r>
          </w:p>
          <w:p w14:paraId="2BFECEBF" w14:textId="77777777" w:rsidR="00B22A28" w:rsidRPr="00B22A28" w:rsidRDefault="00B22A28" w:rsidP="00B22A28">
            <w:pPr>
              <w:widowControl w:val="0"/>
              <w:spacing w:after="0" w:line="280" w:lineRule="atLeast"/>
              <w:jc w:val="center"/>
              <w:rPr>
                <w:rFonts w:ascii="New York" w:eastAsia="Batang" w:hAnsi="New York" w:cs="Times New Roman"/>
                <w:b/>
                <w:iCs/>
                <w:color w:val="FF0000"/>
                <w:sz w:val="28"/>
                <w:szCs w:val="24"/>
                <w:lang w:eastAsia="zh-CN"/>
              </w:rPr>
            </w:pPr>
            <w:r w:rsidRPr="00B22A28">
              <w:rPr>
                <w:rFonts w:ascii="New York" w:eastAsia="Batang" w:hAnsi="New York" w:cs="Times New Roman"/>
                <w:b/>
                <w:iCs/>
                <w:color w:val="FF0000"/>
                <w:sz w:val="28"/>
                <w:szCs w:val="24"/>
                <w:lang w:val="en-GB" w:eastAsia="en-US"/>
              </w:rPr>
              <w:t>&lt;Unchanged parts are omitted&gt;</w:t>
            </w:r>
          </w:p>
        </w:tc>
      </w:tr>
    </w:tbl>
    <w:p w14:paraId="79A753BE" w14:textId="77777777" w:rsidR="00B22A28" w:rsidRPr="00B22A28" w:rsidRDefault="00B22A28" w:rsidP="00B22A28">
      <w:pPr>
        <w:spacing w:after="0" w:line="240" w:lineRule="auto"/>
        <w:jc w:val="left"/>
        <w:rPr>
          <w:rFonts w:ascii="Times" w:eastAsia="DengXian" w:hAnsi="Times" w:cs="Times New Roman"/>
          <w:sz w:val="20"/>
          <w:szCs w:val="24"/>
          <w:lang w:eastAsia="zh-CN"/>
        </w:rPr>
      </w:pPr>
    </w:p>
    <w:p w14:paraId="53A610F1" w14:textId="77777777" w:rsidR="00B22A28" w:rsidRDefault="00B22A28" w:rsidP="00B71594">
      <w:pPr>
        <w:rPr>
          <w:rFonts w:cs="Times New Roman"/>
          <w:u w:val="single"/>
          <w:lang w:val="en-GB" w:eastAsia="zh-CN"/>
        </w:rPr>
      </w:pPr>
    </w:p>
    <w:p w14:paraId="1F964015" w14:textId="618F5B15" w:rsidR="00B71594" w:rsidRPr="00F27C34" w:rsidRDefault="00B71594" w:rsidP="00B71594">
      <w:pPr>
        <w:rPr>
          <w:rFonts w:cs="Times New Roman"/>
          <w:u w:val="single"/>
          <w:lang w:val="en-GB" w:eastAsia="zh-CN"/>
        </w:rPr>
      </w:pPr>
      <w:r w:rsidRPr="00B13245">
        <w:rPr>
          <w:rFonts w:cs="Times New Roman"/>
          <w:u w:val="single"/>
          <w:lang w:val="en-GB" w:eastAsia="zh-CN"/>
        </w:rPr>
        <w:t>Agreements from RAN1#10</w:t>
      </w:r>
      <w:r>
        <w:rPr>
          <w:rFonts w:cs="Times New Roman"/>
          <w:u w:val="single"/>
          <w:lang w:val="en-GB" w:eastAsia="zh-CN"/>
        </w:rPr>
        <w:t>7-e</w:t>
      </w:r>
    </w:p>
    <w:p w14:paraId="07B07995" w14:textId="77777777" w:rsidR="00B71594" w:rsidRPr="00B71594" w:rsidRDefault="00B71594" w:rsidP="00B71594">
      <w:pPr>
        <w:spacing w:after="0" w:line="240" w:lineRule="auto"/>
        <w:jc w:val="left"/>
        <w:rPr>
          <w:rFonts w:ascii="Times" w:eastAsia="Batang" w:hAnsi="Times" w:cs="Times New Roman"/>
          <w:b/>
          <w:bCs/>
          <w:sz w:val="20"/>
          <w:szCs w:val="24"/>
          <w:highlight w:val="green"/>
          <w:lang w:val="en-GB" w:eastAsia="x-none"/>
        </w:rPr>
      </w:pPr>
      <w:r w:rsidRPr="00B71594">
        <w:rPr>
          <w:rFonts w:ascii="Times" w:eastAsia="Batang" w:hAnsi="Times" w:cs="Times New Roman"/>
          <w:b/>
          <w:bCs/>
          <w:sz w:val="20"/>
          <w:szCs w:val="24"/>
          <w:highlight w:val="green"/>
          <w:lang w:val="en-GB" w:eastAsia="x-none"/>
        </w:rPr>
        <w:t>Agreement </w:t>
      </w:r>
    </w:p>
    <w:p w14:paraId="18350EF7" w14:textId="77777777" w:rsidR="00B71594" w:rsidRPr="00B71594" w:rsidRDefault="00B71594" w:rsidP="00B22A28">
      <w:pPr>
        <w:numPr>
          <w:ilvl w:val="0"/>
          <w:numId w:val="33"/>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Flexible symbol indicated by</w:t>
      </w:r>
      <w:r w:rsidRPr="00B71594">
        <w:rPr>
          <w:rFonts w:ascii="Times" w:eastAsia="Batang" w:hAnsi="Times" w:cs="Times New Roman"/>
          <w:i/>
          <w:iCs/>
          <w:sz w:val="20"/>
          <w:szCs w:val="24"/>
          <w:lang w:val="en-GB" w:eastAsia="x-none"/>
        </w:rPr>
        <w:t> tdd-UL-DL-ConfigurationCommon </w:t>
      </w:r>
      <w:r w:rsidRPr="00B71594">
        <w:rPr>
          <w:rFonts w:ascii="Times" w:eastAsia="Batang" w:hAnsi="Times" w:cs="Times New Roman"/>
          <w:sz w:val="20"/>
          <w:szCs w:val="24"/>
          <w:lang w:val="en-GB" w:eastAsia="x-none"/>
        </w:rPr>
        <w:t>and not overlapped with SSB symbols indicated by </w:t>
      </w:r>
      <w:r w:rsidRPr="00B71594">
        <w:rPr>
          <w:rFonts w:ascii="Times" w:eastAsia="Batang" w:hAnsi="Times" w:cs="Times New Roman"/>
          <w:i/>
          <w:iCs/>
          <w:sz w:val="20"/>
          <w:szCs w:val="24"/>
          <w:lang w:val="en-GB" w:eastAsia="x-none"/>
        </w:rPr>
        <w:t>ssb-PositionsInBurst</w:t>
      </w:r>
      <w:r w:rsidRPr="00B71594">
        <w:rPr>
          <w:rFonts w:ascii="Times" w:eastAsia="Batang" w:hAnsi="Times" w:cs="Times New Roman"/>
          <w:sz w:val="20"/>
          <w:szCs w:val="24"/>
          <w:lang w:val="en-GB" w:eastAsia="x-none"/>
        </w:rPr>
        <w:t> can be regarded as available symbols for Msg3 PUSCH repetition.</w:t>
      </w:r>
    </w:p>
    <w:p w14:paraId="468BD84C" w14:textId="77777777" w:rsidR="00B71594" w:rsidRPr="00B71594" w:rsidRDefault="00B71594" w:rsidP="00B22A28">
      <w:pPr>
        <w:numPr>
          <w:ilvl w:val="0"/>
          <w:numId w:val="33"/>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Note: whether and how to introduce other potential mechanisms to use the flexible symbols are separately discussed.</w:t>
      </w:r>
    </w:p>
    <w:p w14:paraId="7DF5A8C8" w14:textId="77777777" w:rsidR="00B71594" w:rsidRPr="00B71594" w:rsidRDefault="00B71594" w:rsidP="00B22A28">
      <w:pPr>
        <w:numPr>
          <w:ilvl w:val="0"/>
          <w:numId w:val="33"/>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Note: The Rel-15/16 rules are reused for collision handling between Msg3 PUSCH transmission and a CORESET for Type0-PDCCH CSS set indicated to a UE by </w:t>
      </w:r>
      <w:r w:rsidRPr="00B71594">
        <w:rPr>
          <w:rFonts w:ascii="Times" w:eastAsia="Batang" w:hAnsi="Times" w:cs="Times New Roman"/>
          <w:i/>
          <w:iCs/>
          <w:sz w:val="20"/>
          <w:szCs w:val="24"/>
          <w:lang w:val="en-GB" w:eastAsia="x-none"/>
        </w:rPr>
        <w:t>pdcch-ConfigSIB1</w:t>
      </w:r>
      <w:r w:rsidRPr="00B71594">
        <w:rPr>
          <w:rFonts w:ascii="Times" w:eastAsia="Batang" w:hAnsi="Times" w:cs="Times New Roman"/>
          <w:sz w:val="20"/>
          <w:szCs w:val="24"/>
          <w:lang w:val="en-GB" w:eastAsia="x-none"/>
        </w:rPr>
        <w:t> in MIB in a set of flexible symbols indicated by </w:t>
      </w:r>
      <w:r w:rsidRPr="00B71594">
        <w:rPr>
          <w:rFonts w:ascii="Times" w:eastAsia="Batang" w:hAnsi="Times" w:cs="Times New Roman"/>
          <w:i/>
          <w:iCs/>
          <w:sz w:val="20"/>
          <w:szCs w:val="24"/>
          <w:lang w:val="en-GB" w:eastAsia="x-none"/>
        </w:rPr>
        <w:t>tdd-UL-DL-ConfigurationCommon</w:t>
      </w:r>
      <w:r w:rsidRPr="00B71594">
        <w:rPr>
          <w:rFonts w:ascii="Times" w:eastAsia="Batang" w:hAnsi="Times" w:cs="Times New Roman"/>
          <w:sz w:val="20"/>
          <w:szCs w:val="24"/>
          <w:lang w:val="en-GB" w:eastAsia="x-none"/>
        </w:rPr>
        <w:t>.</w:t>
      </w:r>
    </w:p>
    <w:p w14:paraId="5459044E" w14:textId="77777777" w:rsidR="00B71594" w:rsidRPr="00B71594" w:rsidRDefault="00B71594" w:rsidP="00B71594">
      <w:pPr>
        <w:spacing w:after="0" w:line="240" w:lineRule="auto"/>
        <w:jc w:val="left"/>
        <w:rPr>
          <w:rFonts w:ascii="SimSun" w:eastAsia="SimSun" w:hAnsi="SimSun" w:cs="SimSun"/>
          <w:sz w:val="24"/>
          <w:szCs w:val="24"/>
          <w:lang w:eastAsia="zh-CN"/>
        </w:rPr>
      </w:pPr>
      <w:r w:rsidRPr="00B71594">
        <w:rPr>
          <w:rFonts w:eastAsia="SimSun" w:cs="Times New Roman"/>
          <w:b/>
          <w:bCs/>
          <w:sz w:val="24"/>
          <w:szCs w:val="24"/>
          <w:lang w:eastAsia="zh-CN"/>
        </w:rPr>
        <w:t> </w:t>
      </w:r>
    </w:p>
    <w:p w14:paraId="760703B7" w14:textId="77777777" w:rsidR="00B71594" w:rsidRPr="00B71594" w:rsidRDefault="00B71594" w:rsidP="00B71594">
      <w:p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Conclusion</w:t>
      </w:r>
    </w:p>
    <w:p w14:paraId="06268C74" w14:textId="77777777" w:rsidR="00B71594" w:rsidRPr="00B71594" w:rsidRDefault="00B71594" w:rsidP="00B22A28">
      <w:pPr>
        <w:numPr>
          <w:ilvl w:val="0"/>
          <w:numId w:val="32"/>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There is no consensus to additionally introduce explicit indication to indicate whether or not flexible slots/symbols configured via TDD-UL-DL-Configcommon are available for Msg3 repetition.</w:t>
      </w:r>
    </w:p>
    <w:p w14:paraId="0FE6F31E" w14:textId="77777777" w:rsidR="00B71594" w:rsidRPr="00B71594" w:rsidRDefault="00B71594" w:rsidP="00B71594">
      <w:pPr>
        <w:spacing w:after="0" w:line="240" w:lineRule="auto"/>
        <w:jc w:val="left"/>
        <w:rPr>
          <w:rFonts w:ascii="SimSun" w:eastAsia="SimSun" w:hAnsi="SimSun" w:cs="SimSun"/>
          <w:sz w:val="24"/>
          <w:szCs w:val="24"/>
          <w:lang w:eastAsia="zh-CN"/>
        </w:rPr>
      </w:pPr>
      <w:r w:rsidRPr="00B71594">
        <w:rPr>
          <w:rFonts w:eastAsia="SimSun" w:cs="Times New Roman"/>
          <w:b/>
          <w:bCs/>
          <w:sz w:val="24"/>
          <w:szCs w:val="24"/>
          <w:lang w:eastAsia="zh-CN"/>
        </w:rPr>
        <w:t> </w:t>
      </w:r>
    </w:p>
    <w:p w14:paraId="2A09897C" w14:textId="77777777" w:rsidR="00B71594" w:rsidRPr="00B71594" w:rsidRDefault="00B71594" w:rsidP="00B71594">
      <w:pPr>
        <w:spacing w:after="0" w:line="240" w:lineRule="auto"/>
        <w:jc w:val="left"/>
        <w:rPr>
          <w:rFonts w:ascii="Times" w:eastAsia="Batang" w:hAnsi="Times" w:cs="Times New Roman"/>
          <w:b/>
          <w:bCs/>
          <w:sz w:val="20"/>
          <w:szCs w:val="24"/>
          <w:highlight w:val="green"/>
          <w:lang w:val="en-GB" w:eastAsia="x-none"/>
        </w:rPr>
      </w:pPr>
      <w:r w:rsidRPr="00B71594">
        <w:rPr>
          <w:rFonts w:ascii="Times" w:eastAsia="Batang" w:hAnsi="Times" w:cs="Times New Roman"/>
          <w:b/>
          <w:bCs/>
          <w:sz w:val="20"/>
          <w:szCs w:val="24"/>
          <w:highlight w:val="green"/>
          <w:lang w:val="en-GB" w:eastAsia="x-none"/>
        </w:rPr>
        <w:t>Agreement </w:t>
      </w:r>
    </w:p>
    <w:p w14:paraId="4AEC2DBE" w14:textId="77777777" w:rsidR="00B71594" w:rsidRPr="00B71594" w:rsidRDefault="00B71594" w:rsidP="00B22A28">
      <w:pPr>
        <w:numPr>
          <w:ilvl w:val="0"/>
          <w:numId w:val="32"/>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RV cycling for Msg3 PUSCH repetition is based on transmission occasions on available slots.</w:t>
      </w:r>
    </w:p>
    <w:p w14:paraId="61A3A7BD" w14:textId="77777777" w:rsidR="00B71594" w:rsidRPr="00B71594" w:rsidRDefault="00B71594" w:rsidP="00B71594">
      <w:pPr>
        <w:spacing w:after="0" w:line="240" w:lineRule="auto"/>
        <w:jc w:val="left"/>
        <w:rPr>
          <w:rFonts w:ascii="SimSun" w:eastAsia="SimSun" w:hAnsi="SimSun" w:cs="SimSun"/>
          <w:sz w:val="24"/>
          <w:szCs w:val="24"/>
          <w:lang w:eastAsia="zh-CN"/>
        </w:rPr>
      </w:pPr>
      <w:r w:rsidRPr="00B71594">
        <w:rPr>
          <w:rFonts w:eastAsia="SimSun" w:cs="Times New Roman"/>
          <w:b/>
          <w:bCs/>
          <w:sz w:val="24"/>
          <w:szCs w:val="24"/>
          <w:lang w:eastAsia="zh-CN"/>
        </w:rPr>
        <w:t> </w:t>
      </w:r>
    </w:p>
    <w:p w14:paraId="5E66F612" w14:textId="77777777" w:rsidR="00B71594" w:rsidRPr="00B71594" w:rsidRDefault="00B71594" w:rsidP="00B71594">
      <w:pPr>
        <w:spacing w:after="0" w:line="240" w:lineRule="auto"/>
        <w:jc w:val="left"/>
        <w:rPr>
          <w:rFonts w:ascii="Times" w:eastAsia="Batang" w:hAnsi="Times" w:cs="Times New Roman"/>
          <w:b/>
          <w:bCs/>
          <w:sz w:val="20"/>
          <w:szCs w:val="24"/>
          <w:highlight w:val="green"/>
          <w:lang w:val="en-GB" w:eastAsia="x-none"/>
        </w:rPr>
      </w:pPr>
      <w:r w:rsidRPr="00B71594">
        <w:rPr>
          <w:rFonts w:ascii="Times" w:eastAsia="Batang" w:hAnsi="Times" w:cs="Times New Roman"/>
          <w:b/>
          <w:bCs/>
          <w:sz w:val="20"/>
          <w:szCs w:val="24"/>
          <w:highlight w:val="green"/>
          <w:lang w:val="en-GB" w:eastAsia="x-none"/>
        </w:rPr>
        <w:t>Agreement </w:t>
      </w:r>
    </w:p>
    <w:p w14:paraId="2EFAE669" w14:textId="77777777" w:rsidR="00B71594" w:rsidRPr="00B71594" w:rsidRDefault="00B71594" w:rsidP="00B71594">
      <w:p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For inter-slot FH for Msg3 PUSCH repetition, adopt the following legacy rules.</w:t>
      </w:r>
    </w:p>
    <w:p w14:paraId="6A6603C3" w14:textId="77777777" w:rsidR="00B71594" w:rsidRPr="00B71594" w:rsidRDefault="00B71594" w:rsidP="00B22A28">
      <w:pPr>
        <w:numPr>
          <w:ilvl w:val="0"/>
          <w:numId w:val="32"/>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The Rel-16 RB offset determination mechanism defined in Table 8.3-1 of TS 38.213 for intra-slot FH for Msg3 PUSCH is reused</w:t>
      </w:r>
      <w:r w:rsidRPr="00B71594">
        <w:rPr>
          <w:rFonts w:ascii="Times" w:eastAsia="Batang" w:hAnsi="Times" w:cs="Times New Roman" w:hint="eastAsia"/>
          <w:sz w:val="20"/>
          <w:szCs w:val="24"/>
          <w:lang w:val="en-GB" w:eastAsia="x-none"/>
        </w:rPr>
        <w:t>.</w:t>
      </w:r>
    </w:p>
    <w:p w14:paraId="66AB43D4" w14:textId="77777777" w:rsidR="00B71594" w:rsidRPr="00B71594" w:rsidRDefault="00B71594" w:rsidP="00B22A28">
      <w:pPr>
        <w:numPr>
          <w:ilvl w:val="0"/>
          <w:numId w:val="32"/>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The Rel-16 additional DMRS configuration defined in Clause 6.2.2 of TS 38.214 for Msg3 PUSCH in case intra-slot FH is disabled is reused.</w:t>
      </w:r>
    </w:p>
    <w:p w14:paraId="5355FCBF" w14:textId="77777777" w:rsidR="00B71594" w:rsidRPr="00B71594" w:rsidRDefault="00B71594" w:rsidP="00B22A28">
      <w:pPr>
        <w:numPr>
          <w:ilvl w:val="0"/>
          <w:numId w:val="32"/>
        </w:numPr>
        <w:spacing w:after="0" w:line="240" w:lineRule="auto"/>
        <w:jc w:val="left"/>
        <w:rPr>
          <w:rFonts w:ascii="Times" w:eastAsia="Batang" w:hAnsi="Times" w:cs="Times New Roman"/>
          <w:sz w:val="20"/>
          <w:szCs w:val="24"/>
          <w:lang w:val="en-GB" w:eastAsia="x-none"/>
        </w:rPr>
      </w:pPr>
      <w:r w:rsidRPr="00B71594">
        <w:rPr>
          <w:rFonts w:ascii="Times" w:eastAsia="Batang" w:hAnsi="Times" w:cs="Times New Roman"/>
          <w:sz w:val="20"/>
          <w:szCs w:val="24"/>
          <w:lang w:val="en-GB" w:eastAsia="x-none"/>
        </w:rPr>
        <w:t>The Rel-16 inter-slot FH pattern defined in Clause 6.3.1 of TS 38.214 for PUSCH repetition type A is reused. </w:t>
      </w:r>
    </w:p>
    <w:p w14:paraId="35DBF388" w14:textId="77777777" w:rsidR="00B71594" w:rsidRPr="00B71594" w:rsidRDefault="00B71594" w:rsidP="00B71594">
      <w:pPr>
        <w:spacing w:after="0" w:line="240" w:lineRule="auto"/>
        <w:jc w:val="left"/>
        <w:rPr>
          <w:rFonts w:ascii="Times" w:eastAsia="SimSun" w:hAnsi="Times" w:cs="Times New Roman"/>
          <w:color w:val="FF0000"/>
          <w:sz w:val="20"/>
          <w:szCs w:val="24"/>
          <w:lang w:eastAsia="zh-CN"/>
        </w:rPr>
      </w:pPr>
    </w:p>
    <w:p w14:paraId="521A8970" w14:textId="77777777" w:rsidR="00B71594" w:rsidRPr="00B71594" w:rsidRDefault="00B71594" w:rsidP="00B71594">
      <w:pPr>
        <w:tabs>
          <w:tab w:val="left" w:pos="720"/>
        </w:tabs>
        <w:spacing w:after="0" w:line="240" w:lineRule="auto"/>
        <w:jc w:val="left"/>
        <w:rPr>
          <w:rFonts w:ascii="Times" w:eastAsia="SimSun" w:hAnsi="Times" w:cs="Times New Roman"/>
          <w:b/>
          <w:bCs/>
          <w:sz w:val="20"/>
          <w:szCs w:val="24"/>
          <w:highlight w:val="green"/>
          <w:lang w:eastAsia="zh-CN"/>
        </w:rPr>
      </w:pPr>
      <w:r w:rsidRPr="00B71594">
        <w:rPr>
          <w:rFonts w:ascii="Times" w:eastAsia="SimSun" w:hAnsi="Times" w:cs="Times New Roman" w:hint="eastAsia"/>
          <w:b/>
          <w:bCs/>
          <w:sz w:val="20"/>
          <w:szCs w:val="24"/>
          <w:highlight w:val="green"/>
          <w:lang w:eastAsia="zh-CN"/>
        </w:rPr>
        <w:t>Agreement</w:t>
      </w:r>
    </w:p>
    <w:p w14:paraId="5F177024" w14:textId="77777777" w:rsidR="00B71594" w:rsidRPr="00B71594" w:rsidRDefault="00B71594" w:rsidP="00B22A28">
      <w:pPr>
        <w:numPr>
          <w:ilvl w:val="0"/>
          <w:numId w:val="31"/>
        </w:numPr>
        <w:overflowPunct w:val="0"/>
        <w:autoSpaceDE w:val="0"/>
        <w:autoSpaceDN w:val="0"/>
        <w:adjustRightInd w:val="0"/>
        <w:snapToGrid w:val="0"/>
        <w:spacing w:before="120" w:after="180" w:line="280" w:lineRule="atLeast"/>
        <w:jc w:val="left"/>
        <w:textAlignment w:val="baseline"/>
        <w:rPr>
          <w:rFonts w:ascii="New York" w:eastAsia="New York" w:hAnsi="New York" w:cs="Times New Roman"/>
          <w:bCs/>
          <w:sz w:val="20"/>
          <w:szCs w:val="24"/>
          <w:lang w:eastAsia="zh-CN"/>
        </w:rPr>
      </w:pPr>
      <w:r w:rsidRPr="00B71594">
        <w:rPr>
          <w:rFonts w:ascii="New York" w:eastAsia="SimSun" w:hAnsi="New York" w:cs="Times New Roman" w:hint="eastAsia"/>
          <w:bCs/>
          <w:sz w:val="20"/>
          <w:szCs w:val="24"/>
          <w:shd w:val="clear" w:color="auto" w:fill="FFFFFF"/>
          <w:lang w:eastAsia="zh-CN" w:bidi="ar"/>
        </w:rPr>
        <w:t>F</w:t>
      </w:r>
      <w:r w:rsidRPr="00B71594">
        <w:rPr>
          <w:rFonts w:ascii="New York" w:eastAsia="SimSun" w:hAnsi="New York" w:cs="Times New Roman"/>
          <w:bCs/>
          <w:sz w:val="20"/>
          <w:szCs w:val="24"/>
          <w:shd w:val="clear" w:color="auto" w:fill="FFFFFF"/>
          <w:lang w:eastAsia="zh-CN" w:bidi="ar"/>
        </w:rPr>
        <w:t>or indication of the number of repetitions of Msg3 initial transmission</w:t>
      </w:r>
      <w:r w:rsidRPr="00B71594">
        <w:rPr>
          <w:rFonts w:ascii="New York" w:eastAsia="SimSun" w:hAnsi="New York" w:cs="Times New Roman" w:hint="eastAsia"/>
          <w:bCs/>
          <w:sz w:val="20"/>
          <w:szCs w:val="24"/>
          <w:shd w:val="clear" w:color="auto" w:fill="FFFFFF"/>
          <w:lang w:eastAsia="zh-CN" w:bidi="ar"/>
        </w:rPr>
        <w:t xml:space="preserve">, </w:t>
      </w:r>
      <w:r w:rsidRPr="00B71594">
        <w:rPr>
          <w:rFonts w:ascii="New York" w:eastAsia="New York" w:hAnsi="New York" w:cs="Times New Roman"/>
          <w:bCs/>
          <w:sz w:val="20"/>
          <w:szCs w:val="24"/>
          <w:lang w:eastAsia="zh-CN"/>
        </w:rPr>
        <w:t xml:space="preserve">Alt </w:t>
      </w:r>
      <w:r w:rsidRPr="00B71594">
        <w:rPr>
          <w:rFonts w:ascii="New York" w:eastAsia="New York" w:hAnsi="New York" w:cs="Times New Roman" w:hint="eastAsia"/>
          <w:bCs/>
          <w:sz w:val="20"/>
          <w:szCs w:val="24"/>
          <w:lang w:eastAsia="zh-CN"/>
        </w:rPr>
        <w:t xml:space="preserve">2 (i.e., using MCS </w:t>
      </w:r>
      <w:r w:rsidRPr="00B71594">
        <w:rPr>
          <w:rFonts w:ascii="New York" w:eastAsia="New York" w:hAnsi="New York" w:cs="Times New Roman"/>
          <w:bCs/>
          <w:sz w:val="20"/>
          <w:szCs w:val="24"/>
          <w:lang w:eastAsia="zh-CN"/>
        </w:rPr>
        <w:t>information field</w:t>
      </w:r>
      <w:r w:rsidRPr="00B71594">
        <w:rPr>
          <w:rFonts w:ascii="New York" w:eastAsia="New York" w:hAnsi="New York" w:cs="Times New Roman" w:hint="eastAsia"/>
          <w:bCs/>
          <w:sz w:val="20"/>
          <w:szCs w:val="24"/>
          <w:lang w:eastAsia="zh-CN"/>
        </w:rPr>
        <w:t xml:space="preserve">) is adopted. </w:t>
      </w:r>
    </w:p>
    <w:p w14:paraId="213608D8" w14:textId="77777777" w:rsidR="00B71594" w:rsidRPr="00B71594" w:rsidRDefault="00B71594" w:rsidP="00B22A28">
      <w:pPr>
        <w:numPr>
          <w:ilvl w:val="1"/>
          <w:numId w:val="31"/>
        </w:numPr>
        <w:tabs>
          <w:tab w:val="left" w:pos="840"/>
        </w:tabs>
        <w:overflowPunct w:val="0"/>
        <w:autoSpaceDE w:val="0"/>
        <w:autoSpaceDN w:val="0"/>
        <w:adjustRightInd w:val="0"/>
        <w:snapToGrid w:val="0"/>
        <w:spacing w:before="120" w:after="180" w:line="280" w:lineRule="atLeast"/>
        <w:ind w:left="840"/>
        <w:jc w:val="left"/>
        <w:textAlignment w:val="baseline"/>
        <w:rPr>
          <w:rFonts w:ascii="Times" w:eastAsia="SimSun" w:hAnsi="Times" w:cs="Times New Roman"/>
          <w:sz w:val="20"/>
          <w:szCs w:val="24"/>
          <w:lang w:eastAsia="zh-CN"/>
        </w:rPr>
      </w:pPr>
      <w:r w:rsidRPr="00B71594">
        <w:rPr>
          <w:rFonts w:ascii="Times" w:eastAsia="SimSun" w:hAnsi="Times" w:cs="Times New Roman" w:hint="eastAsia"/>
          <w:sz w:val="20"/>
          <w:szCs w:val="24"/>
          <w:lang w:eastAsia="zh-CN"/>
        </w:rPr>
        <w:lastRenderedPageBreak/>
        <w:t xml:space="preserve">Four candidate MCS indexes can be configured by SIB1 for Msg3 initial transmission. </w:t>
      </w:r>
      <w:r w:rsidRPr="00B71594">
        <w:rPr>
          <w:rFonts w:ascii="Times" w:eastAsia="SimSun" w:hAnsi="Times" w:cs="Times New Roman"/>
          <w:sz w:val="20"/>
          <w:szCs w:val="24"/>
          <w:lang w:eastAsia="zh-CN"/>
        </w:rPr>
        <w:t>MCS 0~3 are applied if the configuration is absent.</w:t>
      </w:r>
    </w:p>
    <w:p w14:paraId="30FE124C" w14:textId="77777777" w:rsidR="00B71594" w:rsidRPr="00B71594" w:rsidRDefault="00B71594" w:rsidP="00B22A28">
      <w:pPr>
        <w:numPr>
          <w:ilvl w:val="1"/>
          <w:numId w:val="31"/>
        </w:numPr>
        <w:tabs>
          <w:tab w:val="left" w:pos="840"/>
        </w:tabs>
        <w:overflowPunct w:val="0"/>
        <w:autoSpaceDE w:val="0"/>
        <w:autoSpaceDN w:val="0"/>
        <w:adjustRightInd w:val="0"/>
        <w:snapToGrid w:val="0"/>
        <w:spacing w:before="120" w:after="180" w:line="280" w:lineRule="atLeast"/>
        <w:ind w:left="840"/>
        <w:jc w:val="left"/>
        <w:textAlignment w:val="baseline"/>
        <w:rPr>
          <w:rFonts w:ascii="Times" w:eastAsia="SimSun" w:hAnsi="Times" w:cs="Times New Roman"/>
          <w:sz w:val="20"/>
          <w:szCs w:val="24"/>
          <w:lang w:eastAsia="zh-CN"/>
        </w:rPr>
      </w:pPr>
      <w:r w:rsidRPr="00B71594">
        <w:rPr>
          <w:rFonts w:ascii="Times" w:eastAsia="SimSun" w:hAnsi="Times" w:cs="Times New Roman" w:hint="eastAsia"/>
          <w:sz w:val="20"/>
          <w:szCs w:val="24"/>
          <w:lang w:eastAsia="zh-CN"/>
        </w:rPr>
        <w:t xml:space="preserve">If the four candidate repetition factors are not configured, the default values are {1, 2, 3, 4}. </w:t>
      </w:r>
    </w:p>
    <w:p w14:paraId="03B7E45A" w14:textId="77777777" w:rsidR="00B71594" w:rsidRPr="00B71594" w:rsidRDefault="00B71594" w:rsidP="00B71594">
      <w:pPr>
        <w:spacing w:after="0" w:line="240" w:lineRule="auto"/>
        <w:jc w:val="left"/>
        <w:rPr>
          <w:rFonts w:ascii="Times" w:eastAsia="Batang" w:hAnsi="Times" w:cs="Times New Roman"/>
          <w:b/>
          <w:bCs/>
          <w:sz w:val="20"/>
          <w:szCs w:val="24"/>
          <w:highlight w:val="green"/>
          <w:lang w:eastAsia="zh-CN"/>
        </w:rPr>
      </w:pPr>
      <w:r w:rsidRPr="00B71594">
        <w:rPr>
          <w:rFonts w:ascii="Times" w:eastAsia="Batang" w:hAnsi="Times" w:cs="Times New Roman"/>
          <w:b/>
          <w:bCs/>
          <w:sz w:val="20"/>
          <w:szCs w:val="24"/>
          <w:highlight w:val="green"/>
          <w:lang w:eastAsia="zh-CN"/>
        </w:rPr>
        <w:t>Agreement</w:t>
      </w:r>
      <w:r w:rsidRPr="00B71594">
        <w:rPr>
          <w:rFonts w:ascii="Times" w:eastAsia="Batang" w:hAnsi="Times" w:cs="Times New Roman" w:hint="eastAsia"/>
          <w:b/>
          <w:bCs/>
          <w:sz w:val="20"/>
          <w:szCs w:val="24"/>
          <w:highlight w:val="green"/>
          <w:lang w:eastAsia="zh-CN"/>
        </w:rPr>
        <w:t xml:space="preserve"> </w:t>
      </w:r>
    </w:p>
    <w:p w14:paraId="40BFFF3A" w14:textId="77777777" w:rsidR="00B71594" w:rsidRPr="00B71594" w:rsidRDefault="00B71594" w:rsidP="00B71594">
      <w:pPr>
        <w:spacing w:after="0" w:line="240" w:lineRule="auto"/>
        <w:jc w:val="left"/>
        <w:rPr>
          <w:rFonts w:ascii="Times" w:eastAsia="SimSun" w:hAnsi="Times" w:cs="Times New Roman"/>
          <w:sz w:val="20"/>
          <w:szCs w:val="24"/>
          <w:lang w:eastAsia="zh-CN"/>
        </w:rPr>
      </w:pPr>
      <w:r w:rsidRPr="00B71594">
        <w:rPr>
          <w:rFonts w:ascii="Times" w:eastAsia="Batang" w:hAnsi="Times" w:cs="Times New Roman" w:hint="eastAsia"/>
          <w:sz w:val="20"/>
          <w:szCs w:val="24"/>
          <w:lang w:eastAsia="zh-CN"/>
        </w:rPr>
        <w:t xml:space="preserve">For repetition indication for </w:t>
      </w:r>
      <w:r w:rsidRPr="00B71594">
        <w:rPr>
          <w:rFonts w:ascii="Times" w:eastAsia="Batang" w:hAnsi="Times" w:cs="Times New Roman"/>
          <w:sz w:val="20"/>
          <w:szCs w:val="24"/>
          <w:lang w:eastAsia="zh-CN"/>
        </w:rPr>
        <w:t>Msg3 re-transmission</w:t>
      </w:r>
      <w:r w:rsidRPr="00B71594">
        <w:rPr>
          <w:rFonts w:ascii="Times" w:eastAsia="Batang" w:hAnsi="Times" w:cs="Times New Roman" w:hint="eastAsia"/>
          <w:sz w:val="20"/>
          <w:szCs w:val="24"/>
          <w:lang w:eastAsia="zh-CN"/>
        </w:rPr>
        <w:t>, Option 1 (i.e., u</w:t>
      </w:r>
      <w:r w:rsidRPr="00B71594">
        <w:rPr>
          <w:rFonts w:ascii="Times" w:eastAsia="Batang" w:hAnsi="Times" w:cs="Times New Roman"/>
          <w:sz w:val="20"/>
          <w:szCs w:val="24"/>
          <w:lang w:val="en-GB" w:eastAsia="en-US"/>
        </w:rPr>
        <w:t>se the same mechanism as supported for Msg3 initial transmission</w:t>
      </w:r>
      <w:r w:rsidRPr="00B71594">
        <w:rPr>
          <w:rFonts w:ascii="Times" w:eastAsia="SimSun" w:hAnsi="Times" w:cs="Times New Roman" w:hint="eastAsia"/>
          <w:sz w:val="20"/>
          <w:szCs w:val="24"/>
          <w:lang w:eastAsia="zh-CN"/>
        </w:rPr>
        <w:t xml:space="preserve">) is adopted. </w:t>
      </w:r>
    </w:p>
    <w:p w14:paraId="20AF2632" w14:textId="77777777" w:rsidR="00B71594" w:rsidRPr="00B71594" w:rsidRDefault="00B71594" w:rsidP="00B71594">
      <w:pPr>
        <w:spacing w:after="0" w:line="240" w:lineRule="auto"/>
        <w:jc w:val="left"/>
        <w:rPr>
          <w:rFonts w:ascii="Times" w:eastAsia="SimSun" w:hAnsi="Times" w:cs="Times New Roman"/>
          <w:b/>
          <w:bCs/>
          <w:sz w:val="20"/>
          <w:szCs w:val="24"/>
          <w:lang w:eastAsia="zh-CN"/>
        </w:rPr>
      </w:pPr>
      <w:r w:rsidRPr="00B71594">
        <w:rPr>
          <w:rFonts w:ascii="Times" w:eastAsia="SimSun" w:hAnsi="Times" w:cs="Times New Roman"/>
          <w:b/>
          <w:bCs/>
          <w:sz w:val="20"/>
          <w:szCs w:val="24"/>
          <w:lang w:eastAsia="zh-CN"/>
        </w:rPr>
        <w:t xml:space="preserve">FFS: [8] MCS index to be used for </w:t>
      </w:r>
      <w:r w:rsidRPr="00B71594">
        <w:rPr>
          <w:rFonts w:ascii="Times" w:eastAsia="Batang" w:hAnsi="Times" w:cs="Times New Roman"/>
          <w:b/>
          <w:bCs/>
          <w:sz w:val="20"/>
          <w:szCs w:val="24"/>
          <w:lang w:eastAsia="zh-CN"/>
        </w:rPr>
        <w:t>Msg3 re-transmission</w:t>
      </w:r>
    </w:p>
    <w:p w14:paraId="7A5902A2" w14:textId="77777777" w:rsidR="00B71594" w:rsidRPr="00B71594" w:rsidRDefault="00B71594" w:rsidP="00B71594">
      <w:pPr>
        <w:shd w:val="clear" w:color="auto" w:fill="FFFFFF"/>
        <w:spacing w:after="0" w:line="240" w:lineRule="auto"/>
        <w:jc w:val="left"/>
        <w:rPr>
          <w:rFonts w:ascii="Arial" w:eastAsia="Microsoft YaHei UI" w:hAnsi="Arial" w:cs="Arial"/>
          <w:b/>
          <w:bCs/>
          <w:color w:val="000000"/>
          <w:sz w:val="21"/>
          <w:szCs w:val="21"/>
          <w:shd w:val="clear" w:color="auto" w:fill="00FF00"/>
          <w:lang w:eastAsia="zh-CN"/>
        </w:rPr>
      </w:pPr>
    </w:p>
    <w:p w14:paraId="43C70314" w14:textId="77777777" w:rsidR="00B71594" w:rsidRPr="00B71594" w:rsidRDefault="00B71594" w:rsidP="00B71594">
      <w:pPr>
        <w:shd w:val="clear" w:color="auto" w:fill="FFFFFF"/>
        <w:spacing w:after="0" w:line="240" w:lineRule="auto"/>
        <w:jc w:val="left"/>
        <w:rPr>
          <w:rFonts w:ascii="Arial" w:eastAsia="Microsoft YaHei UI" w:hAnsi="Arial" w:cs="Arial"/>
          <w:b/>
          <w:bCs/>
          <w:color w:val="000000"/>
          <w:sz w:val="21"/>
          <w:szCs w:val="21"/>
          <w:shd w:val="clear" w:color="auto" w:fill="00FF00"/>
          <w:lang w:eastAsia="zh-CN"/>
        </w:rPr>
      </w:pPr>
      <w:r w:rsidRPr="00B71594">
        <w:rPr>
          <w:rFonts w:ascii="Times" w:eastAsia="Batang" w:hAnsi="Times" w:cs="Times New Roman"/>
          <w:b/>
          <w:bCs/>
          <w:sz w:val="20"/>
          <w:szCs w:val="24"/>
          <w:highlight w:val="green"/>
          <w:lang w:eastAsia="zh-CN"/>
        </w:rPr>
        <w:t>Agreement</w:t>
      </w:r>
    </w:p>
    <w:p w14:paraId="44CDE46A" w14:textId="77777777" w:rsidR="00B71594" w:rsidRPr="00B71594" w:rsidRDefault="00B71594" w:rsidP="00B22A28">
      <w:pPr>
        <w:numPr>
          <w:ilvl w:val="0"/>
          <w:numId w:val="34"/>
        </w:num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t>Reuse legacy collision handling rule between Msg3 PUSCH transmission and downlink symbols indicated by tdd-UL-DL-ConfigurationDedicated.</w:t>
      </w:r>
    </w:p>
    <w:p w14:paraId="29C0A1A8" w14:textId="77777777" w:rsidR="00B71594" w:rsidRPr="00B71594" w:rsidRDefault="00B71594" w:rsidP="00B22A28">
      <w:pPr>
        <w:numPr>
          <w:ilvl w:val="0"/>
          <w:numId w:val="34"/>
        </w:num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t>Note: there is no specification impact.</w:t>
      </w:r>
    </w:p>
    <w:p w14:paraId="5E067A21" w14:textId="77777777" w:rsidR="00B71594" w:rsidRPr="00B71594" w:rsidRDefault="00B71594" w:rsidP="00B71594">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B71594">
        <w:rPr>
          <w:rFonts w:ascii="Microsoft YaHei UI" w:eastAsia="Microsoft YaHei UI" w:hAnsi="Microsoft YaHei UI" w:cs="SimSun" w:hint="eastAsia"/>
          <w:b/>
          <w:bCs/>
          <w:color w:val="000000"/>
          <w:sz w:val="21"/>
          <w:szCs w:val="21"/>
          <w:lang w:eastAsia="zh-CN"/>
        </w:rPr>
        <w:t> </w:t>
      </w:r>
    </w:p>
    <w:p w14:paraId="3988247F" w14:textId="77777777" w:rsidR="00B71594" w:rsidRPr="00B71594" w:rsidRDefault="00B71594" w:rsidP="00B71594">
      <w:pPr>
        <w:shd w:val="clear" w:color="auto" w:fill="FFFFFF"/>
        <w:spacing w:after="0" w:line="240" w:lineRule="auto"/>
        <w:jc w:val="left"/>
        <w:rPr>
          <w:rFonts w:ascii="Times" w:eastAsia="Batang" w:hAnsi="Times" w:cs="Times New Roman"/>
          <w:b/>
          <w:bCs/>
          <w:sz w:val="20"/>
          <w:szCs w:val="24"/>
          <w:highlight w:val="darkYellow"/>
          <w:lang w:eastAsia="zh-CN"/>
        </w:rPr>
      </w:pPr>
      <w:r w:rsidRPr="00B71594">
        <w:rPr>
          <w:rFonts w:ascii="Times" w:eastAsia="Batang" w:hAnsi="Times" w:cs="Times New Roman" w:hint="eastAsia"/>
          <w:b/>
          <w:bCs/>
          <w:sz w:val="20"/>
          <w:szCs w:val="24"/>
          <w:highlight w:val="darkYellow"/>
          <w:lang w:eastAsia="zh-CN"/>
        </w:rPr>
        <w:t>Working assumption </w:t>
      </w:r>
    </w:p>
    <w:p w14:paraId="36ECF42E" w14:textId="77777777" w:rsidR="00B71594" w:rsidRPr="00B71594" w:rsidRDefault="00B71594" w:rsidP="00B22A28">
      <w:pPr>
        <w:numPr>
          <w:ilvl w:val="0"/>
          <w:numId w:val="34"/>
        </w:num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t>support repetition for a PUSCH scheduled by RAR UL grant, including both Msg3 PUSCH and CFRA PUSCH.</w:t>
      </w:r>
    </w:p>
    <w:p w14:paraId="3B604C99" w14:textId="77777777" w:rsidR="00B71594" w:rsidRPr="00B71594" w:rsidRDefault="00B71594" w:rsidP="00B22A28">
      <w:pPr>
        <w:numPr>
          <w:ilvl w:val="1"/>
          <w:numId w:val="34"/>
        </w:num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B71594">
        <w:rPr>
          <w:rFonts w:ascii="Times" w:eastAsia="Batang" w:hAnsi="Times" w:cs="Times New Roman" w:hint="eastAsia"/>
          <w:sz w:val="20"/>
          <w:szCs w:val="24"/>
          <w:lang w:val="en-GB" w:eastAsia="en-US"/>
        </w:rPr>
        <w:t>Use the same mechanism of Msg3 PUSCH repetition, when applicable, for CFRA PUSCH with repetitions.</w:t>
      </w:r>
    </w:p>
    <w:p w14:paraId="786752C9" w14:textId="77777777" w:rsidR="00B71594" w:rsidRPr="00B71594" w:rsidRDefault="00B71594" w:rsidP="00B22A28">
      <w:pPr>
        <w:numPr>
          <w:ilvl w:val="1"/>
          <w:numId w:val="34"/>
        </w:num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t>No separate CFRA preamble/RO for repetition of CFRA PUSCH is introduced.</w:t>
      </w:r>
    </w:p>
    <w:p w14:paraId="2EDFD49E" w14:textId="77777777" w:rsidR="00B71594" w:rsidRPr="00B71594" w:rsidRDefault="00B71594" w:rsidP="00B22A28">
      <w:pPr>
        <w:numPr>
          <w:ilvl w:val="1"/>
          <w:numId w:val="34"/>
        </w:num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t>No additional optimization specific for CFRA PUSCH is considered for CFRA PUSCH with repetition.</w:t>
      </w:r>
    </w:p>
    <w:p w14:paraId="5BEC84F1" w14:textId="77777777" w:rsidR="00B71594" w:rsidRPr="00B71594" w:rsidRDefault="00B71594" w:rsidP="00B22A28">
      <w:pPr>
        <w:numPr>
          <w:ilvl w:val="1"/>
          <w:numId w:val="34"/>
        </w:num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t>No additional RAN1 specification impact</w:t>
      </w:r>
    </w:p>
    <w:p w14:paraId="1BB4FFB3" w14:textId="77777777" w:rsidR="00B71594" w:rsidRPr="00B71594" w:rsidRDefault="00B71594" w:rsidP="00B71594">
      <w:p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t>Note: UE reports Msg3 repetition capability after initial access.</w:t>
      </w:r>
    </w:p>
    <w:p w14:paraId="09C229F5" w14:textId="77777777" w:rsidR="00B71594" w:rsidRPr="00B71594" w:rsidRDefault="00B71594" w:rsidP="00B71594">
      <w:pPr>
        <w:shd w:val="clear" w:color="auto" w:fill="FFFFFF"/>
        <w:spacing w:after="0" w:line="240" w:lineRule="auto"/>
        <w:jc w:val="left"/>
        <w:rPr>
          <w:rFonts w:ascii="Times" w:eastAsia="Batang" w:hAnsi="Times" w:cs="Times New Roman"/>
          <w:sz w:val="20"/>
          <w:szCs w:val="24"/>
          <w:lang w:val="en-GB" w:eastAsia="en-US"/>
        </w:rPr>
      </w:pPr>
      <w:r w:rsidRPr="00B71594">
        <w:rPr>
          <w:rFonts w:ascii="Times" w:eastAsia="Batang" w:hAnsi="Times" w:cs="Times New Roman" w:hint="eastAsia"/>
          <w:sz w:val="20"/>
          <w:szCs w:val="24"/>
          <w:lang w:val="en-GB" w:eastAsia="en-US"/>
        </w:rPr>
        <w:t>Note: The working assumption can be confirmed only if no additional RAN1 specification impact nor optimization specific for CFRA PUSCH. </w:t>
      </w:r>
    </w:p>
    <w:p w14:paraId="69D0DB80" w14:textId="77777777" w:rsidR="00B71594" w:rsidRPr="00B71594" w:rsidRDefault="00B71594" w:rsidP="00B71594">
      <w:pPr>
        <w:overflowPunct w:val="0"/>
        <w:autoSpaceDE w:val="0"/>
        <w:autoSpaceDN w:val="0"/>
        <w:adjustRightInd w:val="0"/>
        <w:snapToGrid w:val="0"/>
        <w:spacing w:before="120" w:after="180" w:line="280" w:lineRule="atLeast"/>
        <w:textAlignment w:val="baseline"/>
        <w:rPr>
          <w:rFonts w:ascii="New York" w:eastAsia="DengXian" w:hAnsi="New York" w:cs="Times New Roman"/>
          <w:sz w:val="20"/>
          <w:szCs w:val="24"/>
          <w:lang w:eastAsia="zh-CN"/>
        </w:rPr>
      </w:pPr>
      <w:r w:rsidRPr="00B71594">
        <w:rPr>
          <w:rFonts w:ascii="New York" w:eastAsia="DengXian" w:hAnsi="New York" w:cs="Times New Roman"/>
          <w:sz w:val="20"/>
          <w:szCs w:val="24"/>
          <w:lang w:eastAsia="zh-CN"/>
        </w:rPr>
        <w:t>R1-2112836</w:t>
      </w:r>
      <w:r w:rsidRPr="00B71594">
        <w:rPr>
          <w:rFonts w:ascii="New York" w:eastAsia="DengXian" w:hAnsi="New York" w:cs="Times New Roman"/>
          <w:sz w:val="20"/>
          <w:szCs w:val="24"/>
          <w:lang w:eastAsia="zh-CN"/>
        </w:rPr>
        <w:tab/>
        <w:t>Feature lead summary #4 on support of Type A PUSCH repetitions for Msg3</w:t>
      </w:r>
      <w:r w:rsidRPr="00B71594">
        <w:rPr>
          <w:rFonts w:ascii="New York" w:eastAsia="DengXian" w:hAnsi="New York" w:cs="Times New Roman"/>
          <w:sz w:val="20"/>
          <w:szCs w:val="24"/>
          <w:lang w:eastAsia="zh-CN"/>
        </w:rPr>
        <w:tab/>
      </w:r>
      <w:r w:rsidRPr="00B71594">
        <w:rPr>
          <w:rFonts w:ascii="Times" w:eastAsia="Batang" w:hAnsi="Times" w:cs="Times New Roman" w:hint="eastAsia"/>
          <w:sz w:val="20"/>
          <w:szCs w:val="24"/>
          <w:lang w:val="en-GB" w:eastAsia="x-none"/>
        </w:rPr>
        <w:t>Moderator (</w:t>
      </w:r>
      <w:r w:rsidRPr="00B71594">
        <w:rPr>
          <w:rFonts w:ascii="Times" w:eastAsia="Batang" w:hAnsi="Times" w:cs="Times New Roman"/>
          <w:sz w:val="20"/>
          <w:szCs w:val="24"/>
          <w:lang w:val="en-GB" w:eastAsia="x-none"/>
        </w:rPr>
        <w:t>ZTE Corporation</w:t>
      </w:r>
      <w:r w:rsidRPr="00B71594">
        <w:rPr>
          <w:rFonts w:ascii="Times" w:eastAsia="Batang" w:hAnsi="Times" w:cs="Times New Roman" w:hint="eastAsia"/>
          <w:sz w:val="20"/>
          <w:szCs w:val="24"/>
          <w:lang w:val="en-GB" w:eastAsia="x-none"/>
        </w:rPr>
        <w:t>)</w:t>
      </w:r>
    </w:p>
    <w:p w14:paraId="0C81B46A" w14:textId="77777777" w:rsidR="00B71594" w:rsidRPr="00B71594" w:rsidRDefault="00642B22" w:rsidP="00B71594">
      <w:pPr>
        <w:spacing w:after="0" w:line="240" w:lineRule="auto"/>
        <w:ind w:left="1440" w:hanging="1440"/>
        <w:jc w:val="left"/>
        <w:rPr>
          <w:rFonts w:ascii="Times" w:eastAsia="Batang" w:hAnsi="Times" w:cs="Times New Roman"/>
          <w:sz w:val="20"/>
          <w:szCs w:val="24"/>
          <w:lang w:eastAsia="x-none"/>
        </w:rPr>
      </w:pPr>
      <w:hyperlink r:id="rId29" w:history="1">
        <w:r w:rsidR="00B71594" w:rsidRPr="00B71594">
          <w:rPr>
            <w:rFonts w:ascii="Times" w:eastAsia="Batang" w:hAnsi="Times" w:cs="Times New Roman"/>
            <w:color w:val="0000FF"/>
            <w:sz w:val="20"/>
            <w:szCs w:val="24"/>
            <w:u w:val="single"/>
            <w:lang w:eastAsia="x-none"/>
          </w:rPr>
          <w:t>R1-2112558</w:t>
        </w:r>
      </w:hyperlink>
      <w:r w:rsidR="00B71594" w:rsidRPr="00B71594">
        <w:rPr>
          <w:rFonts w:ascii="Times" w:eastAsia="Batang" w:hAnsi="Times" w:cs="Times New Roman"/>
          <w:sz w:val="20"/>
          <w:szCs w:val="24"/>
          <w:lang w:eastAsia="x-none"/>
        </w:rPr>
        <w:tab/>
        <w:t>Feature lead summary #3 on support of Type A PUSCH repetitions for Msg3</w:t>
      </w:r>
      <w:r w:rsidR="00B71594" w:rsidRPr="00B71594">
        <w:rPr>
          <w:rFonts w:ascii="Times" w:eastAsia="Batang" w:hAnsi="Times" w:cs="Times New Roman"/>
          <w:sz w:val="20"/>
          <w:szCs w:val="24"/>
          <w:lang w:val="en-GB" w:eastAsia="x-none"/>
        </w:rPr>
        <w:tab/>
      </w:r>
      <w:r w:rsidR="00B71594" w:rsidRPr="00B71594">
        <w:rPr>
          <w:rFonts w:ascii="Times" w:eastAsia="Batang" w:hAnsi="Times" w:cs="Times New Roman" w:hint="eastAsia"/>
          <w:sz w:val="20"/>
          <w:szCs w:val="24"/>
          <w:lang w:val="en-GB" w:eastAsia="x-none"/>
        </w:rPr>
        <w:t>Moderator (</w:t>
      </w:r>
      <w:r w:rsidR="00B71594" w:rsidRPr="00B71594">
        <w:rPr>
          <w:rFonts w:ascii="Times" w:eastAsia="Batang" w:hAnsi="Times" w:cs="Times New Roman"/>
          <w:sz w:val="20"/>
          <w:szCs w:val="24"/>
          <w:lang w:val="en-GB" w:eastAsia="x-none"/>
        </w:rPr>
        <w:t>ZTE Corporation</w:t>
      </w:r>
      <w:r w:rsidR="00B71594" w:rsidRPr="00B71594">
        <w:rPr>
          <w:rFonts w:ascii="Times" w:eastAsia="Batang" w:hAnsi="Times" w:cs="Times New Roman" w:hint="eastAsia"/>
          <w:sz w:val="20"/>
          <w:szCs w:val="24"/>
          <w:lang w:val="en-GB" w:eastAsia="x-none"/>
        </w:rPr>
        <w:t>)</w:t>
      </w:r>
    </w:p>
    <w:p w14:paraId="66F30419" w14:textId="77777777" w:rsidR="00B71594" w:rsidRPr="00B71594" w:rsidRDefault="00642B22" w:rsidP="00B71594">
      <w:pPr>
        <w:spacing w:after="0" w:line="240" w:lineRule="auto"/>
        <w:ind w:left="1440" w:hanging="1440"/>
        <w:jc w:val="left"/>
        <w:rPr>
          <w:rFonts w:ascii="Times" w:eastAsia="DengXian" w:hAnsi="Times" w:cs="Times New Roman"/>
          <w:sz w:val="20"/>
          <w:szCs w:val="24"/>
          <w:lang w:val="en-GB" w:eastAsia="zh-CN"/>
        </w:rPr>
      </w:pPr>
      <w:hyperlink r:id="rId30" w:history="1">
        <w:r w:rsidR="00B71594" w:rsidRPr="00B71594">
          <w:rPr>
            <w:rFonts w:ascii="Times" w:eastAsia="DengXian" w:hAnsi="Times" w:cs="Times New Roman"/>
            <w:color w:val="0000FF"/>
            <w:sz w:val="20"/>
            <w:szCs w:val="24"/>
            <w:u w:val="single"/>
            <w:lang w:val="en-GB" w:eastAsia="zh-CN"/>
          </w:rPr>
          <w:t>R1-2112557</w:t>
        </w:r>
      </w:hyperlink>
      <w:r w:rsidR="00B71594" w:rsidRPr="00B71594">
        <w:rPr>
          <w:rFonts w:ascii="Times" w:eastAsia="DengXian" w:hAnsi="Times" w:cs="Times New Roman"/>
          <w:sz w:val="20"/>
          <w:szCs w:val="24"/>
          <w:lang w:val="en-GB" w:eastAsia="zh-CN"/>
        </w:rPr>
        <w:tab/>
        <w:t>Feature lead summary #2 on support of Type A PUSCH repetitions for Msg3</w:t>
      </w:r>
      <w:r w:rsidR="00B71594" w:rsidRPr="00B71594">
        <w:rPr>
          <w:rFonts w:ascii="Times" w:eastAsia="DengXian" w:hAnsi="Times" w:cs="Times New Roman"/>
          <w:sz w:val="20"/>
          <w:szCs w:val="24"/>
          <w:lang w:val="en-GB" w:eastAsia="zh-CN"/>
        </w:rPr>
        <w:tab/>
      </w:r>
      <w:r w:rsidR="00B71594" w:rsidRPr="00B71594">
        <w:rPr>
          <w:rFonts w:ascii="Times" w:eastAsia="Batang" w:hAnsi="Times" w:cs="Times New Roman" w:hint="eastAsia"/>
          <w:sz w:val="20"/>
          <w:szCs w:val="24"/>
          <w:lang w:val="en-GB" w:eastAsia="x-none"/>
        </w:rPr>
        <w:t>Moderator (</w:t>
      </w:r>
      <w:r w:rsidR="00B71594" w:rsidRPr="00B71594">
        <w:rPr>
          <w:rFonts w:ascii="Times" w:eastAsia="Batang" w:hAnsi="Times" w:cs="Times New Roman"/>
          <w:sz w:val="20"/>
          <w:szCs w:val="24"/>
          <w:lang w:val="en-GB" w:eastAsia="x-none"/>
        </w:rPr>
        <w:t>ZTE Corporation</w:t>
      </w:r>
      <w:r w:rsidR="00B71594" w:rsidRPr="00B71594">
        <w:rPr>
          <w:rFonts w:ascii="Times" w:eastAsia="Batang" w:hAnsi="Times" w:cs="Times New Roman" w:hint="eastAsia"/>
          <w:sz w:val="20"/>
          <w:szCs w:val="24"/>
          <w:lang w:val="en-GB" w:eastAsia="x-none"/>
        </w:rPr>
        <w:t>)</w:t>
      </w:r>
    </w:p>
    <w:p w14:paraId="13F118C3" w14:textId="77777777" w:rsidR="00B71594" w:rsidRPr="00B71594" w:rsidRDefault="00642B22" w:rsidP="00B71594">
      <w:pPr>
        <w:spacing w:after="0" w:line="240" w:lineRule="auto"/>
        <w:ind w:left="1440" w:hanging="1440"/>
        <w:jc w:val="left"/>
        <w:rPr>
          <w:rFonts w:ascii="Times" w:eastAsia="Batang" w:hAnsi="Times" w:cs="Times New Roman"/>
          <w:sz w:val="20"/>
          <w:szCs w:val="24"/>
          <w:lang w:val="en-GB" w:eastAsia="x-none"/>
        </w:rPr>
      </w:pPr>
      <w:hyperlink r:id="rId31" w:history="1">
        <w:r w:rsidR="00B71594" w:rsidRPr="00B71594">
          <w:rPr>
            <w:rFonts w:ascii="Times" w:eastAsia="Batang" w:hAnsi="Times" w:cs="Times New Roman"/>
            <w:color w:val="0000FF"/>
            <w:sz w:val="20"/>
            <w:szCs w:val="24"/>
            <w:u w:val="single"/>
            <w:lang w:val="en-GB" w:eastAsia="x-none"/>
          </w:rPr>
          <w:t>R1-2112556</w:t>
        </w:r>
      </w:hyperlink>
      <w:r w:rsidR="00B71594" w:rsidRPr="00B71594">
        <w:rPr>
          <w:rFonts w:ascii="Times" w:eastAsia="Batang" w:hAnsi="Times" w:cs="Times New Roman"/>
          <w:sz w:val="20"/>
          <w:szCs w:val="24"/>
          <w:lang w:val="en-GB" w:eastAsia="x-none"/>
        </w:rPr>
        <w:tab/>
      </w:r>
      <w:r w:rsidR="00B71594" w:rsidRPr="00B71594">
        <w:rPr>
          <w:rFonts w:ascii="Times" w:eastAsia="Batang" w:hAnsi="Times" w:cs="Times New Roman" w:hint="eastAsia"/>
          <w:sz w:val="20"/>
          <w:szCs w:val="24"/>
          <w:lang w:val="en-GB" w:eastAsia="x-none"/>
        </w:rPr>
        <w:t>Feature lead summary #1 on support of Type A PUSCH repetitions for Msg3</w:t>
      </w:r>
      <w:r w:rsidR="00B71594" w:rsidRPr="00B71594">
        <w:rPr>
          <w:rFonts w:ascii="Times" w:eastAsia="Batang" w:hAnsi="Times" w:cs="Times New Roman"/>
          <w:sz w:val="20"/>
          <w:szCs w:val="24"/>
          <w:lang w:val="en-GB" w:eastAsia="x-none"/>
        </w:rPr>
        <w:tab/>
      </w:r>
      <w:r w:rsidR="00B71594" w:rsidRPr="00B71594">
        <w:rPr>
          <w:rFonts w:ascii="Times" w:eastAsia="Batang" w:hAnsi="Times" w:cs="Times New Roman" w:hint="eastAsia"/>
          <w:sz w:val="20"/>
          <w:szCs w:val="24"/>
          <w:lang w:val="en-GB" w:eastAsia="x-none"/>
        </w:rPr>
        <w:t>Moderator (</w:t>
      </w:r>
      <w:r w:rsidR="00B71594" w:rsidRPr="00B71594">
        <w:rPr>
          <w:rFonts w:ascii="Times" w:eastAsia="Batang" w:hAnsi="Times" w:cs="Times New Roman"/>
          <w:sz w:val="20"/>
          <w:szCs w:val="24"/>
          <w:lang w:val="en-GB" w:eastAsia="x-none"/>
        </w:rPr>
        <w:t>ZTE Corporation</w:t>
      </w:r>
      <w:r w:rsidR="00B71594" w:rsidRPr="00B71594">
        <w:rPr>
          <w:rFonts w:ascii="Times" w:eastAsia="Batang" w:hAnsi="Times" w:cs="Times New Roman" w:hint="eastAsia"/>
          <w:sz w:val="20"/>
          <w:szCs w:val="24"/>
          <w:lang w:val="en-GB" w:eastAsia="x-none"/>
        </w:rPr>
        <w:t>)</w:t>
      </w:r>
    </w:p>
    <w:p w14:paraId="1B582528" w14:textId="77777777" w:rsidR="00B71594" w:rsidRPr="00B71594" w:rsidRDefault="00B71594" w:rsidP="0003739E">
      <w:pPr>
        <w:rPr>
          <w:rFonts w:cs="Times New Roman"/>
          <w:u w:val="single"/>
          <w:lang w:val="en-GB" w:eastAsia="zh-CN"/>
        </w:rPr>
      </w:pPr>
    </w:p>
    <w:p w14:paraId="2E628797" w14:textId="2DCFE385" w:rsidR="0003739E" w:rsidRPr="00F27C34" w:rsidRDefault="0003739E" w:rsidP="0003739E">
      <w:pPr>
        <w:rPr>
          <w:rFonts w:cs="Times New Roman"/>
          <w:u w:val="single"/>
          <w:lang w:val="en-GB" w:eastAsia="zh-CN"/>
        </w:rPr>
      </w:pPr>
      <w:r w:rsidRPr="00B13245">
        <w:rPr>
          <w:rFonts w:cs="Times New Roman"/>
          <w:u w:val="single"/>
          <w:lang w:val="en-GB" w:eastAsia="zh-CN"/>
        </w:rPr>
        <w:t>Agreements from RAN1#10</w:t>
      </w:r>
      <w:r>
        <w:rPr>
          <w:rFonts w:cs="Times New Roman"/>
          <w:u w:val="single"/>
          <w:lang w:val="en-GB" w:eastAsia="zh-CN"/>
        </w:rPr>
        <w:t>6b-e</w:t>
      </w:r>
    </w:p>
    <w:p w14:paraId="7C91638E" w14:textId="77777777" w:rsidR="0003739E" w:rsidRPr="0003739E" w:rsidRDefault="0003739E" w:rsidP="0003739E">
      <w:pPr>
        <w:spacing w:after="0" w:line="240" w:lineRule="auto"/>
        <w:jc w:val="left"/>
        <w:rPr>
          <w:rFonts w:ascii="Times" w:eastAsia="Batang" w:hAnsi="Times" w:cs="Times New Roman"/>
          <w:b/>
          <w:i/>
          <w:sz w:val="20"/>
          <w:szCs w:val="24"/>
          <w:highlight w:val="cyan"/>
          <w:u w:val="single"/>
          <w:lang w:val="en-GB" w:eastAsia="x-none"/>
        </w:rPr>
      </w:pPr>
      <w:r w:rsidRPr="0003739E">
        <w:rPr>
          <w:rFonts w:ascii="Times" w:eastAsia="Batang" w:hAnsi="Times" w:cs="Times New Roman"/>
          <w:b/>
          <w:i/>
          <w:sz w:val="20"/>
          <w:szCs w:val="24"/>
          <w:highlight w:val="cyan"/>
          <w:u w:val="single"/>
          <w:lang w:val="en-GB" w:eastAsia="x-none"/>
        </w:rPr>
        <w:t>NR_cov_enh – Msg3 repetition (From AI 5)</w:t>
      </w:r>
    </w:p>
    <w:p w14:paraId="70A54C0C" w14:textId="77777777" w:rsidR="0003739E" w:rsidRPr="0003739E" w:rsidRDefault="00642B22" w:rsidP="0003739E">
      <w:pPr>
        <w:spacing w:after="0" w:line="240" w:lineRule="auto"/>
        <w:jc w:val="left"/>
        <w:rPr>
          <w:rFonts w:ascii="Times" w:eastAsia="Batang" w:hAnsi="Times" w:cs="Times New Roman"/>
          <w:sz w:val="20"/>
          <w:szCs w:val="24"/>
          <w:highlight w:val="cyan"/>
          <w:lang w:val="en-GB" w:eastAsia="x-none"/>
        </w:rPr>
      </w:pPr>
      <w:hyperlink r:id="rId32" w:history="1">
        <w:r w:rsidR="0003739E" w:rsidRPr="0003739E">
          <w:rPr>
            <w:rFonts w:ascii="Times" w:eastAsia="Batang" w:hAnsi="Times" w:cs="Times New Roman"/>
            <w:color w:val="0000FF"/>
            <w:sz w:val="20"/>
            <w:szCs w:val="24"/>
            <w:highlight w:val="cyan"/>
            <w:u w:val="single"/>
            <w:lang w:val="en-GB" w:eastAsia="x-none"/>
          </w:rPr>
          <w:t>R1-2108712</w:t>
        </w:r>
      </w:hyperlink>
      <w:r w:rsidR="0003739E" w:rsidRPr="0003739E">
        <w:rPr>
          <w:rFonts w:ascii="Times" w:eastAsia="Batang" w:hAnsi="Times" w:cs="Times New Roman"/>
          <w:sz w:val="20"/>
          <w:szCs w:val="24"/>
          <w:highlight w:val="cyan"/>
          <w:lang w:val="en-GB" w:eastAsia="x-none"/>
        </w:rPr>
        <w:tab/>
        <w:t>LS on Msg3 repetition in coverage enhancement</w:t>
      </w:r>
      <w:r w:rsidR="0003739E" w:rsidRPr="0003739E">
        <w:rPr>
          <w:rFonts w:ascii="Times" w:eastAsia="Batang" w:hAnsi="Times" w:cs="Times New Roman"/>
          <w:sz w:val="20"/>
          <w:szCs w:val="24"/>
          <w:highlight w:val="cyan"/>
          <w:lang w:val="en-GB" w:eastAsia="x-none"/>
        </w:rPr>
        <w:tab/>
        <w:t>RAN2, ZTE</w:t>
      </w:r>
    </w:p>
    <w:p w14:paraId="1063662B" w14:textId="77777777" w:rsidR="0003739E" w:rsidRPr="0003739E" w:rsidRDefault="0003739E" w:rsidP="0003739E">
      <w:pPr>
        <w:spacing w:after="0" w:line="240" w:lineRule="auto"/>
        <w:jc w:val="left"/>
        <w:rPr>
          <w:rFonts w:ascii="Times" w:eastAsia="Batang" w:hAnsi="Times" w:cs="Times New Roman"/>
          <w:sz w:val="20"/>
          <w:szCs w:val="24"/>
          <w:highlight w:val="cyan"/>
          <w:lang w:val="en-GB" w:eastAsia="x-none"/>
        </w:rPr>
      </w:pPr>
      <w:r w:rsidRPr="0003739E">
        <w:rPr>
          <w:rFonts w:ascii="Times" w:eastAsia="Batang" w:hAnsi="Times" w:cs="Times New Roman"/>
          <w:sz w:val="20"/>
          <w:szCs w:val="24"/>
          <w:highlight w:val="cyan"/>
          <w:lang w:val="en-GB" w:eastAsia="x-none"/>
        </w:rPr>
        <w:t>Response LS needed. To be handled under agenda item 8.8.3.</w:t>
      </w:r>
    </w:p>
    <w:p w14:paraId="50533232" w14:textId="77777777" w:rsidR="0003739E" w:rsidRPr="0003739E" w:rsidRDefault="0003739E" w:rsidP="0003739E">
      <w:pPr>
        <w:spacing w:after="0" w:line="240" w:lineRule="auto"/>
        <w:jc w:val="left"/>
        <w:rPr>
          <w:rFonts w:ascii="Times" w:eastAsia="Batang" w:hAnsi="Times" w:cs="Times New Roman"/>
          <w:sz w:val="20"/>
          <w:szCs w:val="24"/>
          <w:highlight w:val="cyan"/>
          <w:lang w:val="en-GB" w:eastAsia="x-none"/>
        </w:rPr>
      </w:pPr>
    </w:p>
    <w:p w14:paraId="22B9994F" w14:textId="77777777" w:rsidR="0003739E" w:rsidRPr="0003739E" w:rsidRDefault="0003739E" w:rsidP="0003739E">
      <w:pPr>
        <w:spacing w:after="0" w:line="240" w:lineRule="auto"/>
        <w:jc w:val="left"/>
        <w:rPr>
          <w:rFonts w:ascii="Times" w:eastAsia="DengXian" w:hAnsi="Times" w:cs="Times New Roman"/>
          <w:sz w:val="20"/>
          <w:szCs w:val="24"/>
          <w:lang w:val="en-GB" w:eastAsia="zh-CN"/>
        </w:rPr>
      </w:pPr>
      <w:r w:rsidRPr="0003739E">
        <w:rPr>
          <w:rFonts w:ascii="Times" w:eastAsia="DengXian" w:hAnsi="Times" w:cs="Times New Roman"/>
          <w:sz w:val="20"/>
          <w:szCs w:val="24"/>
          <w:highlight w:val="green"/>
          <w:lang w:val="en-GB" w:eastAsia="zh-CN"/>
        </w:rPr>
        <w:t>The Draft LS of v01 is endorsed in principle.</w:t>
      </w:r>
    </w:p>
    <w:p w14:paraId="453B29D1" w14:textId="77777777" w:rsidR="0003739E" w:rsidRPr="0003739E" w:rsidRDefault="0003739E" w:rsidP="0003739E">
      <w:pPr>
        <w:spacing w:after="0" w:line="240" w:lineRule="auto"/>
        <w:jc w:val="left"/>
        <w:rPr>
          <w:rFonts w:ascii="Times" w:eastAsia="DengXian" w:hAnsi="Times" w:cs="Times New Roman"/>
          <w:sz w:val="20"/>
          <w:szCs w:val="24"/>
          <w:lang w:val="en-GB" w:eastAsia="zh-CN"/>
        </w:rPr>
      </w:pPr>
      <w:r w:rsidRPr="0003739E">
        <w:rPr>
          <w:rFonts w:ascii="Times" w:eastAsia="DengXian" w:hAnsi="Times" w:cs="Times New Roman" w:hint="eastAsia"/>
          <w:sz w:val="20"/>
          <w:szCs w:val="24"/>
          <w:highlight w:val="green"/>
          <w:lang w:val="en-GB" w:eastAsia="zh-CN"/>
        </w:rPr>
        <w:t>F</w:t>
      </w:r>
      <w:r w:rsidRPr="0003739E">
        <w:rPr>
          <w:rFonts w:ascii="Times" w:eastAsia="DengXian" w:hAnsi="Times" w:cs="Times New Roman"/>
          <w:sz w:val="20"/>
          <w:szCs w:val="24"/>
          <w:highlight w:val="green"/>
          <w:lang w:val="en-GB" w:eastAsia="zh-CN"/>
        </w:rPr>
        <w:t xml:space="preserve">inal LS </w:t>
      </w:r>
      <w:hyperlink r:id="rId33" w:history="1">
        <w:r w:rsidRPr="0003739E">
          <w:rPr>
            <w:rFonts w:ascii="Times" w:eastAsia="DengXian" w:hAnsi="Times" w:cs="Times New Roman"/>
            <w:color w:val="0000FF"/>
            <w:sz w:val="20"/>
            <w:szCs w:val="24"/>
            <w:highlight w:val="green"/>
            <w:u w:val="single"/>
            <w:lang w:val="en-GB" w:eastAsia="zh-CN"/>
          </w:rPr>
          <w:t>R1-2110585</w:t>
        </w:r>
      </w:hyperlink>
      <w:r w:rsidRPr="0003739E">
        <w:rPr>
          <w:rFonts w:ascii="Times" w:eastAsia="DengXian" w:hAnsi="Times" w:cs="Times New Roman"/>
          <w:sz w:val="20"/>
          <w:szCs w:val="24"/>
          <w:highlight w:val="green"/>
          <w:lang w:val="en-GB" w:eastAsia="zh-CN"/>
        </w:rPr>
        <w:t xml:space="preserve"> is endorsed.</w:t>
      </w:r>
    </w:p>
    <w:p w14:paraId="09C000A9" w14:textId="77777777" w:rsidR="0003739E" w:rsidRPr="0003739E" w:rsidRDefault="0003739E" w:rsidP="0003739E">
      <w:pPr>
        <w:spacing w:after="0" w:line="240" w:lineRule="auto"/>
        <w:jc w:val="left"/>
        <w:rPr>
          <w:rFonts w:ascii="Times" w:eastAsia="Batang" w:hAnsi="Times" w:cs="Times New Roman"/>
          <w:sz w:val="20"/>
          <w:szCs w:val="24"/>
          <w:lang w:val="en-GB" w:eastAsia="x-none"/>
        </w:rPr>
      </w:pPr>
    </w:p>
    <w:p w14:paraId="25E5FCAF" w14:textId="77777777" w:rsidR="0003739E" w:rsidRPr="0003739E" w:rsidRDefault="0003739E" w:rsidP="0003739E">
      <w:pPr>
        <w:spacing w:before="120" w:after="180" w:line="280" w:lineRule="atLeast"/>
        <w:jc w:val="left"/>
        <w:rPr>
          <w:rFonts w:ascii="Times" w:eastAsia="SimSun" w:hAnsi="Times" w:cs="Times New Roman"/>
          <w:b/>
          <w:bCs/>
          <w:sz w:val="20"/>
          <w:szCs w:val="24"/>
          <w:highlight w:val="darkYellow"/>
          <w:shd w:val="clear" w:color="auto" w:fill="FFFFFF"/>
          <w:lang w:eastAsia="zh-CN"/>
        </w:rPr>
      </w:pPr>
      <w:r w:rsidRPr="0003739E">
        <w:rPr>
          <w:rFonts w:ascii="Times" w:eastAsia="SimSun" w:hAnsi="Times" w:cs="Times New Roman"/>
          <w:b/>
          <w:bCs/>
          <w:sz w:val="20"/>
          <w:szCs w:val="24"/>
          <w:highlight w:val="darkYellow"/>
          <w:shd w:val="clear" w:color="auto" w:fill="FFFFFF"/>
          <w:lang w:eastAsia="zh-CN"/>
        </w:rPr>
        <w:t xml:space="preserve">Working </w:t>
      </w:r>
      <w:r w:rsidRPr="0003739E">
        <w:rPr>
          <w:rFonts w:ascii="Times" w:eastAsia="SimSun" w:hAnsi="Times" w:cs="Times New Roman" w:hint="eastAsia"/>
          <w:b/>
          <w:bCs/>
          <w:sz w:val="20"/>
          <w:szCs w:val="24"/>
          <w:highlight w:val="darkYellow"/>
          <w:shd w:val="clear" w:color="auto" w:fill="FFFFFF"/>
          <w:lang w:eastAsia="zh-CN"/>
        </w:rPr>
        <w:t xml:space="preserve">Assumption </w:t>
      </w:r>
    </w:p>
    <w:p w14:paraId="031B7C47" w14:textId="77777777" w:rsidR="0003739E" w:rsidRPr="0003739E" w:rsidRDefault="0003739E" w:rsidP="0003739E">
      <w:pPr>
        <w:spacing w:before="120" w:after="180" w:line="280" w:lineRule="atLeast"/>
        <w:jc w:val="left"/>
        <w:rPr>
          <w:rFonts w:ascii="Times" w:eastAsia="Batang" w:hAnsi="Times" w:cs="Times New Roman"/>
          <w:b/>
          <w:bCs/>
          <w:sz w:val="20"/>
          <w:szCs w:val="24"/>
          <w:lang w:eastAsia="zh-CN"/>
        </w:rPr>
      </w:pPr>
      <w:r w:rsidRPr="0003739E">
        <w:rPr>
          <w:rFonts w:ascii="Times" w:eastAsia="SimSun" w:hAnsi="Times" w:cs="Times New Roman"/>
          <w:b/>
          <w:bCs/>
          <w:sz w:val="20"/>
          <w:szCs w:val="24"/>
          <w:shd w:val="clear" w:color="auto" w:fill="FFFFFF"/>
          <w:lang w:val="en-GB" w:eastAsia="zh-CN"/>
        </w:rPr>
        <w:t xml:space="preserve">Down-select only one from the following </w:t>
      </w:r>
      <w:r w:rsidRPr="0003739E">
        <w:rPr>
          <w:rFonts w:ascii="Times" w:eastAsia="SimSun" w:hAnsi="Times" w:cs="Times New Roman"/>
          <w:b/>
          <w:bCs/>
          <w:sz w:val="20"/>
          <w:szCs w:val="24"/>
          <w:shd w:val="clear" w:color="auto" w:fill="FFFFFF"/>
          <w:lang w:eastAsia="zh-CN"/>
        </w:rPr>
        <w:t xml:space="preserve">methods </w:t>
      </w:r>
      <w:r w:rsidRPr="0003739E">
        <w:rPr>
          <w:rFonts w:ascii="Times" w:eastAsia="SimSun" w:hAnsi="Times" w:cs="Times New Roman"/>
          <w:b/>
          <w:bCs/>
          <w:sz w:val="20"/>
          <w:szCs w:val="24"/>
          <w:shd w:val="clear" w:color="auto" w:fill="FFFFFF"/>
          <w:lang w:val="en-GB" w:eastAsia="zh-CN"/>
        </w:rPr>
        <w:t>for indication of the number of repetition</w:t>
      </w:r>
      <w:r w:rsidRPr="0003739E">
        <w:rPr>
          <w:rFonts w:ascii="Times" w:eastAsia="SimSun" w:hAnsi="Times" w:cs="Times New Roman" w:hint="eastAsia"/>
          <w:b/>
          <w:bCs/>
          <w:sz w:val="20"/>
          <w:szCs w:val="24"/>
          <w:shd w:val="clear" w:color="auto" w:fill="FFFFFF"/>
          <w:lang w:eastAsia="zh-CN"/>
        </w:rPr>
        <w:t>s</w:t>
      </w:r>
      <w:r w:rsidRPr="0003739E">
        <w:rPr>
          <w:rFonts w:ascii="Times" w:eastAsia="SimSun" w:hAnsi="Times" w:cs="Times New Roman"/>
          <w:b/>
          <w:bCs/>
          <w:sz w:val="20"/>
          <w:szCs w:val="24"/>
          <w:shd w:val="clear" w:color="auto" w:fill="FFFFFF"/>
          <w:lang w:val="en-GB" w:eastAsia="zh-CN"/>
        </w:rPr>
        <w:t xml:space="preserve"> of Msg3 initial transmission.</w:t>
      </w:r>
    </w:p>
    <w:p w14:paraId="507B53D5" w14:textId="77777777" w:rsidR="0003739E" w:rsidRPr="0003739E" w:rsidRDefault="0003739E" w:rsidP="0003739E">
      <w:pPr>
        <w:numPr>
          <w:ilvl w:val="0"/>
          <w:numId w:val="20"/>
        </w:numPr>
        <w:overflowPunct w:val="0"/>
        <w:autoSpaceDE w:val="0"/>
        <w:autoSpaceDN w:val="0"/>
        <w:adjustRightInd w:val="0"/>
        <w:snapToGrid w:val="0"/>
        <w:spacing w:before="120" w:afterLines="50" w:after="120" w:line="256" w:lineRule="auto"/>
        <w:jc w:val="left"/>
        <w:textAlignment w:val="baseline"/>
        <w:rPr>
          <w:rFonts w:ascii="Times" w:eastAsia="Batang" w:hAnsi="Times" w:cs="Times New Roman"/>
          <w:b/>
          <w:bCs/>
          <w:sz w:val="20"/>
          <w:szCs w:val="24"/>
          <w:lang w:eastAsia="zh-CN"/>
        </w:rPr>
      </w:pPr>
      <w:r w:rsidRPr="0003739E">
        <w:rPr>
          <w:rFonts w:ascii="Times" w:eastAsia="Batang" w:hAnsi="Times" w:cs="Times New Roman"/>
          <w:b/>
          <w:bCs/>
          <w:sz w:val="20"/>
          <w:szCs w:val="24"/>
          <w:lang w:eastAsia="zh-CN"/>
        </w:rPr>
        <w:t xml:space="preserve">Alt 1: If TDRA information field is chosen, </w:t>
      </w:r>
      <w:r w:rsidRPr="0003739E">
        <w:rPr>
          <w:rFonts w:ascii="Times" w:eastAsia="Batang" w:hAnsi="Times" w:cs="Times New Roman" w:hint="eastAsia"/>
          <w:b/>
          <w:bCs/>
          <w:sz w:val="20"/>
          <w:szCs w:val="24"/>
          <w:lang w:eastAsia="zh-CN"/>
        </w:rPr>
        <w:t xml:space="preserve">Option 2 is supported. </w:t>
      </w:r>
    </w:p>
    <w:p w14:paraId="264BFA62" w14:textId="77777777" w:rsidR="0003739E" w:rsidRPr="0003739E" w:rsidRDefault="0003739E" w:rsidP="0003739E">
      <w:pPr>
        <w:numPr>
          <w:ilvl w:val="1"/>
          <w:numId w:val="20"/>
        </w:numPr>
        <w:overflowPunct w:val="0"/>
        <w:autoSpaceDE w:val="0"/>
        <w:autoSpaceDN w:val="0"/>
        <w:adjustRightInd w:val="0"/>
        <w:snapToGrid w:val="0"/>
        <w:spacing w:before="120" w:afterLines="50" w:after="120" w:line="256" w:lineRule="auto"/>
        <w:jc w:val="left"/>
        <w:textAlignment w:val="baseline"/>
        <w:rPr>
          <w:rFonts w:ascii="Times" w:eastAsia="Batang" w:hAnsi="Times" w:cs="Times New Roman"/>
          <w:b/>
          <w:bCs/>
          <w:sz w:val="20"/>
          <w:szCs w:val="24"/>
          <w:lang w:val="en-GB" w:eastAsia="zh-CN"/>
        </w:rPr>
      </w:pPr>
      <w:r w:rsidRPr="0003739E">
        <w:rPr>
          <w:rFonts w:ascii="Times" w:eastAsia="Batang" w:hAnsi="Times" w:cs="Times New Roman" w:hint="eastAsia"/>
          <w:b/>
          <w:bCs/>
          <w:sz w:val="20"/>
          <w:szCs w:val="24"/>
          <w:lang w:eastAsia="zh-CN"/>
        </w:rPr>
        <w:t xml:space="preserve"> </w:t>
      </w:r>
      <w:r w:rsidRPr="0003739E">
        <w:rPr>
          <w:rFonts w:ascii="Times" w:eastAsia="SimSun" w:hAnsi="Times" w:cs="Times New Roman" w:hint="eastAsia"/>
          <w:b/>
          <w:bCs/>
          <w:sz w:val="20"/>
          <w:szCs w:val="24"/>
          <w:shd w:val="clear" w:color="auto" w:fill="FFFFFF"/>
          <w:lang w:eastAsia="zh-CN"/>
        </w:rPr>
        <w:t xml:space="preserve"> The candidate values for </w:t>
      </w:r>
      <w:r w:rsidRPr="0003739E">
        <w:rPr>
          <w:rFonts w:ascii="Times" w:eastAsia="SimSun" w:hAnsi="Times" w:cs="Times New Roman"/>
          <w:b/>
          <w:bCs/>
          <w:sz w:val="20"/>
          <w:szCs w:val="24"/>
          <w:shd w:val="clear" w:color="auto" w:fill="FFFFFF"/>
          <w:lang w:eastAsia="zh-CN"/>
        </w:rPr>
        <w:t>repetition factor</w:t>
      </w:r>
      <w:r w:rsidRPr="0003739E">
        <w:rPr>
          <w:rFonts w:ascii="Times" w:eastAsia="SimSun" w:hAnsi="Times" w:cs="Times New Roman" w:hint="eastAsia"/>
          <w:b/>
          <w:bCs/>
          <w:sz w:val="20"/>
          <w:szCs w:val="24"/>
          <w:shd w:val="clear" w:color="auto" w:fill="FFFFFF"/>
          <w:lang w:eastAsia="zh-CN"/>
        </w:rPr>
        <w:t xml:space="preserve"> could be chosen from {[1], 2, 3, 4, 7, 8, </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12</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 xml:space="preserve">, </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16</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w:t>
      </w:r>
      <w:r w:rsidRPr="0003739E">
        <w:rPr>
          <w:rFonts w:ascii="Times" w:eastAsia="SimSun" w:hAnsi="Times" w:cs="Times New Roman"/>
          <w:b/>
          <w:bCs/>
          <w:sz w:val="20"/>
          <w:szCs w:val="24"/>
          <w:shd w:val="clear" w:color="auto" w:fill="FFFFFF"/>
          <w:lang w:eastAsia="zh-CN"/>
        </w:rPr>
        <w:t xml:space="preserve"> </w:t>
      </w:r>
    </w:p>
    <w:p w14:paraId="4BD15093" w14:textId="77777777" w:rsidR="0003739E" w:rsidRPr="0003739E" w:rsidRDefault="0003739E" w:rsidP="0003739E">
      <w:pPr>
        <w:numPr>
          <w:ilvl w:val="0"/>
          <w:numId w:val="20"/>
        </w:numPr>
        <w:overflowPunct w:val="0"/>
        <w:autoSpaceDE w:val="0"/>
        <w:autoSpaceDN w:val="0"/>
        <w:adjustRightInd w:val="0"/>
        <w:snapToGrid w:val="0"/>
        <w:spacing w:before="120" w:afterLines="50" w:after="120" w:line="256" w:lineRule="auto"/>
        <w:jc w:val="left"/>
        <w:textAlignment w:val="baseline"/>
        <w:rPr>
          <w:rFonts w:ascii="Times" w:eastAsia="Batang" w:hAnsi="Times" w:cs="Times New Roman"/>
          <w:b/>
          <w:bCs/>
          <w:sz w:val="20"/>
          <w:szCs w:val="24"/>
          <w:lang w:val="en-GB" w:eastAsia="zh-CN"/>
        </w:rPr>
      </w:pPr>
      <w:r w:rsidRPr="0003739E">
        <w:rPr>
          <w:rFonts w:ascii="Times" w:eastAsia="Batang" w:hAnsi="Times" w:cs="Times New Roman"/>
          <w:b/>
          <w:bCs/>
          <w:sz w:val="20"/>
          <w:szCs w:val="24"/>
          <w:lang w:eastAsia="zh-CN"/>
        </w:rPr>
        <w:lastRenderedPageBreak/>
        <w:t xml:space="preserve">Alt 2: If MCS information </w:t>
      </w:r>
      <w:r w:rsidRPr="0003739E">
        <w:rPr>
          <w:rFonts w:ascii="Times" w:eastAsia="SimSun" w:hAnsi="Times" w:cs="Times New Roman"/>
          <w:b/>
          <w:bCs/>
          <w:sz w:val="20"/>
          <w:szCs w:val="24"/>
          <w:shd w:val="clear" w:color="auto" w:fill="FFFFFF"/>
          <w:lang w:val="en-GB" w:eastAsia="zh-CN"/>
        </w:rPr>
        <w:t xml:space="preserve">field </w:t>
      </w:r>
      <w:r w:rsidRPr="0003739E">
        <w:rPr>
          <w:rFonts w:ascii="Times" w:eastAsia="SimSun" w:hAnsi="Times" w:cs="Times New Roman"/>
          <w:b/>
          <w:bCs/>
          <w:sz w:val="20"/>
          <w:szCs w:val="24"/>
          <w:shd w:val="clear" w:color="auto" w:fill="FFFFFF"/>
          <w:lang w:eastAsia="zh-CN"/>
        </w:rPr>
        <w:t xml:space="preserve">is chosen, repurpose the MCS </w:t>
      </w:r>
      <w:r w:rsidRPr="0003739E">
        <w:rPr>
          <w:rFonts w:ascii="Times" w:eastAsia="Batang" w:hAnsi="Times" w:cs="Times New Roman"/>
          <w:b/>
          <w:bCs/>
          <w:sz w:val="20"/>
          <w:szCs w:val="24"/>
          <w:lang w:eastAsia="zh-CN"/>
        </w:rPr>
        <w:t xml:space="preserve">information </w:t>
      </w:r>
      <w:r w:rsidRPr="0003739E">
        <w:rPr>
          <w:rFonts w:ascii="Times" w:eastAsia="SimSun" w:hAnsi="Times" w:cs="Times New Roman"/>
          <w:b/>
          <w:bCs/>
          <w:sz w:val="20"/>
          <w:szCs w:val="24"/>
          <w:shd w:val="clear" w:color="auto" w:fill="FFFFFF"/>
          <w:lang w:eastAsia="zh-CN"/>
        </w:rPr>
        <w:t>field</w:t>
      </w:r>
      <w:r w:rsidRPr="0003739E">
        <w:rPr>
          <w:rFonts w:ascii="Times" w:eastAsia="Batang" w:hAnsi="Times" w:cs="Times New Roman"/>
          <w:b/>
          <w:bCs/>
          <w:sz w:val="20"/>
          <w:szCs w:val="24"/>
          <w:lang w:eastAsia="zh-CN"/>
        </w:rPr>
        <w:t xml:space="preserve"> as follows.</w:t>
      </w:r>
    </w:p>
    <w:p w14:paraId="380D027A" w14:textId="77777777" w:rsidR="0003739E" w:rsidRPr="0003739E" w:rsidRDefault="0003739E" w:rsidP="0003739E">
      <w:pPr>
        <w:numPr>
          <w:ilvl w:val="1"/>
          <w:numId w:val="20"/>
        </w:numPr>
        <w:overflowPunct w:val="0"/>
        <w:autoSpaceDE w:val="0"/>
        <w:autoSpaceDN w:val="0"/>
        <w:adjustRightInd w:val="0"/>
        <w:snapToGrid w:val="0"/>
        <w:spacing w:before="120" w:afterLines="50" w:after="120" w:line="256" w:lineRule="auto"/>
        <w:jc w:val="left"/>
        <w:textAlignment w:val="baseline"/>
        <w:rPr>
          <w:rFonts w:ascii="Times" w:eastAsia="SimSun" w:hAnsi="Times" w:cs="Times New Roman"/>
          <w:b/>
          <w:bCs/>
          <w:sz w:val="20"/>
          <w:szCs w:val="24"/>
          <w:shd w:val="clear" w:color="auto" w:fill="FFFFFF"/>
          <w:lang w:eastAsia="zh-CN"/>
        </w:rPr>
      </w:pPr>
      <w:r w:rsidRPr="0003739E">
        <w:rPr>
          <w:rFonts w:ascii="Times" w:eastAsia="SimSun" w:hAnsi="Times" w:cs="Times New Roman" w:hint="eastAsia"/>
          <w:b/>
          <w:bCs/>
          <w:sz w:val="20"/>
          <w:szCs w:val="24"/>
          <w:shd w:val="clear" w:color="auto" w:fill="FFFFFF"/>
          <w:lang w:eastAsia="zh-CN"/>
        </w:rPr>
        <w:t>2</w:t>
      </w:r>
      <w:r w:rsidRPr="0003739E">
        <w:rPr>
          <w:rFonts w:ascii="Times" w:eastAsia="SimSun" w:hAnsi="Times" w:cs="Times New Roman"/>
          <w:b/>
          <w:bCs/>
          <w:sz w:val="20"/>
          <w:szCs w:val="24"/>
          <w:shd w:val="clear" w:color="auto" w:fill="FFFFFF"/>
          <w:lang w:eastAsia="zh-CN"/>
        </w:rPr>
        <w:t xml:space="preserve"> MSB bits of the MCS </w:t>
      </w:r>
      <w:r w:rsidRPr="0003739E">
        <w:rPr>
          <w:rFonts w:ascii="Times" w:eastAsia="Batang" w:hAnsi="Times" w:cs="Times New Roman"/>
          <w:b/>
          <w:bCs/>
          <w:sz w:val="20"/>
          <w:szCs w:val="24"/>
          <w:lang w:eastAsia="zh-CN"/>
        </w:rPr>
        <w:t xml:space="preserve">information </w:t>
      </w:r>
      <w:r w:rsidRPr="0003739E">
        <w:rPr>
          <w:rFonts w:ascii="Times" w:eastAsia="SimSun" w:hAnsi="Times" w:cs="Times New Roman"/>
          <w:b/>
          <w:bCs/>
          <w:sz w:val="20"/>
          <w:szCs w:val="24"/>
          <w:shd w:val="clear" w:color="auto" w:fill="FFFFFF"/>
          <w:lang w:val="en-GB" w:eastAsia="zh-CN"/>
        </w:rPr>
        <w:t>field</w:t>
      </w:r>
      <w:r w:rsidRPr="0003739E">
        <w:rPr>
          <w:rFonts w:ascii="Times" w:eastAsia="SimSun" w:hAnsi="Times" w:cs="Times New Roman"/>
          <w:b/>
          <w:bCs/>
          <w:sz w:val="20"/>
          <w:szCs w:val="24"/>
          <w:shd w:val="clear" w:color="auto" w:fill="FFFFFF"/>
          <w:lang w:eastAsia="zh-CN"/>
        </w:rPr>
        <w:t xml:space="preserve"> are used for selecting one repetition factor from a SIB1 configured set</w:t>
      </w:r>
      <w:r w:rsidRPr="0003739E">
        <w:rPr>
          <w:rFonts w:ascii="Times" w:eastAsia="SimSun" w:hAnsi="Times" w:cs="Times New Roman" w:hint="eastAsia"/>
          <w:b/>
          <w:bCs/>
          <w:sz w:val="20"/>
          <w:szCs w:val="24"/>
          <w:shd w:val="clear" w:color="auto" w:fill="FFFFFF"/>
          <w:lang w:eastAsia="zh-CN"/>
        </w:rPr>
        <w:t xml:space="preserve"> with 4 candidate values.</w:t>
      </w:r>
    </w:p>
    <w:p w14:paraId="6624CB73" w14:textId="77777777" w:rsidR="0003739E" w:rsidRPr="0003739E" w:rsidRDefault="0003739E" w:rsidP="0003739E">
      <w:pPr>
        <w:numPr>
          <w:ilvl w:val="2"/>
          <w:numId w:val="20"/>
        </w:numPr>
        <w:overflowPunct w:val="0"/>
        <w:autoSpaceDE w:val="0"/>
        <w:autoSpaceDN w:val="0"/>
        <w:adjustRightInd w:val="0"/>
        <w:snapToGrid w:val="0"/>
        <w:spacing w:before="120" w:afterLines="50" w:after="120" w:line="256" w:lineRule="auto"/>
        <w:jc w:val="left"/>
        <w:textAlignment w:val="baseline"/>
        <w:rPr>
          <w:rFonts w:ascii="Times" w:eastAsia="SimSun" w:hAnsi="Times" w:cs="Times New Roman"/>
          <w:b/>
          <w:bCs/>
          <w:sz w:val="20"/>
          <w:szCs w:val="24"/>
          <w:shd w:val="clear" w:color="auto" w:fill="FFFFFF"/>
          <w:lang w:eastAsia="zh-CN"/>
        </w:rPr>
      </w:pPr>
      <w:r w:rsidRPr="0003739E">
        <w:rPr>
          <w:rFonts w:ascii="Times" w:eastAsia="SimSun" w:hAnsi="Times" w:cs="Times New Roman" w:hint="eastAsia"/>
          <w:b/>
          <w:bCs/>
          <w:sz w:val="20"/>
          <w:szCs w:val="24"/>
          <w:shd w:val="clear" w:color="auto" w:fill="FFFFFF"/>
          <w:lang w:eastAsia="zh-CN"/>
        </w:rPr>
        <w:t xml:space="preserve"> The set of candidate values for </w:t>
      </w:r>
      <w:r w:rsidRPr="0003739E">
        <w:rPr>
          <w:rFonts w:ascii="Times" w:eastAsia="SimSun" w:hAnsi="Times" w:cs="Times New Roman"/>
          <w:b/>
          <w:bCs/>
          <w:sz w:val="20"/>
          <w:szCs w:val="24"/>
          <w:shd w:val="clear" w:color="auto" w:fill="FFFFFF"/>
          <w:lang w:eastAsia="zh-CN"/>
        </w:rPr>
        <w:t>repetition factor</w:t>
      </w:r>
      <w:r w:rsidRPr="0003739E">
        <w:rPr>
          <w:rFonts w:ascii="Times" w:eastAsia="SimSun" w:hAnsi="Times" w:cs="Times New Roman" w:hint="eastAsia"/>
          <w:b/>
          <w:bCs/>
          <w:sz w:val="20"/>
          <w:szCs w:val="24"/>
          <w:shd w:val="clear" w:color="auto" w:fill="FFFFFF"/>
          <w:lang w:eastAsia="zh-CN"/>
        </w:rPr>
        <w:t xml:space="preserve"> could be chosen from {[1], 2, 3, 4, 7, 8, </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12</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 xml:space="preserve">, </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16</w:t>
      </w:r>
      <w:r w:rsidRPr="0003739E">
        <w:rPr>
          <w:rFonts w:ascii="Times" w:eastAsia="SimSun" w:hAnsi="Times" w:cs="Times New Roman"/>
          <w:b/>
          <w:bCs/>
          <w:sz w:val="20"/>
          <w:szCs w:val="24"/>
          <w:shd w:val="clear" w:color="auto" w:fill="FFFFFF"/>
          <w:lang w:eastAsia="zh-CN"/>
        </w:rPr>
        <w:t>]</w:t>
      </w:r>
      <w:r w:rsidRPr="0003739E">
        <w:rPr>
          <w:rFonts w:ascii="Times" w:eastAsia="SimSun" w:hAnsi="Times" w:cs="Times New Roman" w:hint="eastAsia"/>
          <w:b/>
          <w:bCs/>
          <w:sz w:val="20"/>
          <w:szCs w:val="24"/>
          <w:shd w:val="clear" w:color="auto" w:fill="FFFFFF"/>
          <w:lang w:eastAsia="zh-CN"/>
        </w:rPr>
        <w:t>}</w:t>
      </w:r>
    </w:p>
    <w:p w14:paraId="2C9DDF68" w14:textId="77777777" w:rsidR="0003739E" w:rsidRPr="0003739E" w:rsidRDefault="0003739E" w:rsidP="0003739E">
      <w:pPr>
        <w:spacing w:after="0" w:line="240" w:lineRule="auto"/>
        <w:jc w:val="left"/>
        <w:rPr>
          <w:rFonts w:ascii="Times" w:eastAsia="Batang" w:hAnsi="Times" w:cs="Times New Roman"/>
          <w:sz w:val="20"/>
          <w:szCs w:val="24"/>
          <w:lang w:eastAsia="x-none"/>
        </w:rPr>
      </w:pPr>
      <w:r w:rsidRPr="0003739E">
        <w:rPr>
          <w:rFonts w:ascii="Times" w:eastAsia="Batang" w:hAnsi="Times" w:cs="Times New Roman" w:hint="eastAsia"/>
          <w:b/>
          <w:bCs/>
          <w:sz w:val="20"/>
          <w:szCs w:val="24"/>
          <w:lang w:val="en-GB" w:eastAsia="zh-CN"/>
        </w:rPr>
        <w:t xml:space="preserve">Note: </w:t>
      </w:r>
      <w:r w:rsidRPr="0003739E">
        <w:rPr>
          <w:rFonts w:ascii="Times" w:eastAsia="Batang" w:hAnsi="Times" w:cs="Times New Roman"/>
          <w:b/>
          <w:bCs/>
          <w:sz w:val="20"/>
          <w:szCs w:val="24"/>
          <w:lang w:val="en-GB" w:eastAsia="zh-CN"/>
        </w:rPr>
        <w:t xml:space="preserve">Whether ‘1’ is included depends on the </w:t>
      </w:r>
      <w:r w:rsidRPr="0003739E">
        <w:rPr>
          <w:rFonts w:ascii="Times" w:eastAsia="Batang" w:hAnsi="Times" w:cs="Times New Roman" w:hint="eastAsia"/>
          <w:b/>
          <w:bCs/>
          <w:sz w:val="20"/>
          <w:szCs w:val="24"/>
          <w:lang w:val="en-GB" w:eastAsia="zh-CN"/>
        </w:rPr>
        <w:t xml:space="preserve">outcome of </w:t>
      </w:r>
      <w:r w:rsidRPr="0003739E">
        <w:rPr>
          <w:rFonts w:ascii="Times" w:eastAsia="Batang" w:hAnsi="Times" w:cs="Times New Roman"/>
          <w:b/>
          <w:bCs/>
          <w:sz w:val="20"/>
          <w:szCs w:val="24"/>
          <w:lang w:val="en-GB" w:eastAsia="zh-CN"/>
        </w:rPr>
        <w:t>interpretation of the selected information field.</w:t>
      </w:r>
    </w:p>
    <w:p w14:paraId="3F907073" w14:textId="77777777" w:rsidR="0003739E" w:rsidRPr="0003739E" w:rsidRDefault="0003739E" w:rsidP="0003739E">
      <w:pPr>
        <w:spacing w:after="0" w:line="240" w:lineRule="auto"/>
        <w:jc w:val="left"/>
        <w:rPr>
          <w:rFonts w:ascii="Times" w:eastAsia="Batang" w:hAnsi="Times" w:cs="Times New Roman"/>
          <w:b/>
          <w:bCs/>
          <w:sz w:val="20"/>
          <w:szCs w:val="24"/>
          <w:highlight w:val="cyan"/>
          <w:lang w:eastAsia="zh-CN"/>
        </w:rPr>
      </w:pPr>
    </w:p>
    <w:p w14:paraId="2336B330" w14:textId="77777777" w:rsidR="0003739E" w:rsidRPr="0003739E" w:rsidRDefault="0003739E" w:rsidP="0003739E">
      <w:pPr>
        <w:spacing w:after="0" w:line="240" w:lineRule="auto"/>
        <w:jc w:val="left"/>
        <w:rPr>
          <w:rFonts w:ascii="Times" w:eastAsia="Batang" w:hAnsi="Times" w:cs="Times New Roman"/>
          <w:b/>
          <w:bCs/>
          <w:sz w:val="20"/>
          <w:szCs w:val="24"/>
          <w:highlight w:val="green"/>
          <w:lang w:eastAsia="zh-CN"/>
        </w:rPr>
      </w:pPr>
      <w:r w:rsidRPr="0003739E">
        <w:rPr>
          <w:rFonts w:ascii="Times" w:eastAsia="Batang" w:hAnsi="Times" w:cs="Times New Roman" w:hint="eastAsia"/>
          <w:b/>
          <w:bCs/>
          <w:sz w:val="20"/>
          <w:szCs w:val="24"/>
          <w:highlight w:val="green"/>
          <w:lang w:eastAsia="zh-CN"/>
        </w:rPr>
        <w:t xml:space="preserve">Agreement </w:t>
      </w:r>
    </w:p>
    <w:p w14:paraId="0484EFE3" w14:textId="77777777" w:rsidR="0003739E" w:rsidRPr="0003739E" w:rsidRDefault="0003739E" w:rsidP="0003739E">
      <w:pPr>
        <w:spacing w:after="0" w:line="240" w:lineRule="auto"/>
        <w:jc w:val="left"/>
        <w:rPr>
          <w:rFonts w:ascii="Times" w:eastAsia="Batang" w:hAnsi="Times" w:cs="Times New Roman"/>
          <w:b/>
          <w:bCs/>
          <w:sz w:val="20"/>
          <w:szCs w:val="24"/>
          <w:lang w:eastAsia="zh-CN"/>
        </w:rPr>
      </w:pPr>
      <w:r w:rsidRPr="0003739E">
        <w:rPr>
          <w:rFonts w:ascii="Times" w:eastAsia="DengXian" w:hAnsi="Times" w:cs="Times New Roman" w:hint="eastAsia"/>
          <w:b/>
          <w:bCs/>
          <w:sz w:val="20"/>
          <w:szCs w:val="24"/>
          <w:lang w:eastAsia="zh-CN"/>
        </w:rPr>
        <w:t xml:space="preserve">Include the following into the reply LS to </w:t>
      </w:r>
      <w:hyperlink r:id="rId34" w:history="1">
        <w:r w:rsidRPr="0003739E">
          <w:rPr>
            <w:rFonts w:ascii="Times" w:eastAsia="DengXian" w:hAnsi="Times" w:cs="Times New Roman"/>
            <w:b/>
            <w:bCs/>
            <w:color w:val="0000FF"/>
            <w:sz w:val="20"/>
            <w:szCs w:val="24"/>
            <w:u w:val="single"/>
            <w:lang w:eastAsia="zh-CN"/>
          </w:rPr>
          <w:t>R1-2108712</w:t>
        </w:r>
      </w:hyperlink>
      <w:r w:rsidRPr="0003739E">
        <w:rPr>
          <w:rFonts w:ascii="Times" w:eastAsia="DengXian" w:hAnsi="Times" w:cs="Times New Roman" w:hint="eastAsia"/>
          <w:b/>
          <w:bCs/>
          <w:sz w:val="20"/>
          <w:szCs w:val="24"/>
          <w:lang w:eastAsia="zh-CN"/>
        </w:rPr>
        <w:t xml:space="preserve">(R2-2109195). </w:t>
      </w:r>
    </w:p>
    <w:p w14:paraId="7AF39AD2" w14:textId="77777777" w:rsidR="0003739E" w:rsidRPr="0003739E" w:rsidRDefault="0003739E" w:rsidP="0003739E">
      <w:pPr>
        <w:spacing w:after="0" w:line="240" w:lineRule="auto"/>
        <w:jc w:val="left"/>
        <w:rPr>
          <w:rFonts w:ascii="Times" w:eastAsia="Batang" w:hAnsi="Times" w:cs="Times New Roman"/>
          <w:b/>
          <w:bCs/>
          <w:sz w:val="20"/>
          <w:szCs w:val="24"/>
          <w:lang w:eastAsia="zh-CN"/>
        </w:rPr>
      </w:pPr>
      <w:r w:rsidRPr="0003739E">
        <w:rPr>
          <w:rFonts w:ascii="Times" w:eastAsia="Batang" w:hAnsi="Times" w:cs="Times New Roman" w:hint="eastAsia"/>
          <w:b/>
          <w:bCs/>
          <w:sz w:val="20"/>
          <w:szCs w:val="24"/>
          <w:lang w:eastAsia="zh-CN"/>
        </w:rPr>
        <w:t>RAN1 thinks at least the number of preambles per SSB</w:t>
      </w:r>
      <w:r w:rsidRPr="0003739E">
        <w:rPr>
          <w:rFonts w:ascii="Times" w:eastAsia="Batang" w:hAnsi="Times" w:cs="Times New Roman"/>
          <w:b/>
          <w:bCs/>
          <w:sz w:val="20"/>
          <w:szCs w:val="24"/>
          <w:lang w:eastAsia="zh-CN"/>
        </w:rPr>
        <w:t xml:space="preserve"> </w:t>
      </w:r>
      <w:r w:rsidRPr="0003739E">
        <w:rPr>
          <w:rFonts w:ascii="Times" w:eastAsia="Batang" w:hAnsi="Times" w:cs="Times New Roman" w:hint="eastAsia"/>
          <w:b/>
          <w:bCs/>
          <w:sz w:val="20"/>
          <w:szCs w:val="24"/>
          <w:lang w:eastAsia="zh-CN"/>
        </w:rPr>
        <w:t>per</w:t>
      </w:r>
      <w:r w:rsidRPr="0003739E">
        <w:rPr>
          <w:rFonts w:ascii="Times" w:eastAsia="Batang" w:hAnsi="Times" w:cs="Times New Roman"/>
          <w:b/>
          <w:bCs/>
          <w:sz w:val="20"/>
          <w:szCs w:val="24"/>
          <w:lang w:eastAsia="zh-CN"/>
        </w:rPr>
        <w:t xml:space="preserve"> </w:t>
      </w:r>
      <w:r w:rsidRPr="0003739E">
        <w:rPr>
          <w:rFonts w:ascii="Times" w:eastAsia="Batang" w:hAnsi="Times" w:cs="Times New Roman" w:hint="eastAsia"/>
          <w:b/>
          <w:bCs/>
          <w:sz w:val="20"/>
          <w:szCs w:val="24"/>
          <w:lang w:eastAsia="zh-CN"/>
        </w:rPr>
        <w:t>RO for request of Msg3 repetition</w:t>
      </w:r>
      <w:r w:rsidRPr="0003739E">
        <w:rPr>
          <w:rFonts w:ascii="Times" w:eastAsia="Batang" w:hAnsi="Times" w:cs="Times New Roman" w:hint="eastAsia"/>
          <w:b/>
          <w:bCs/>
          <w:strike/>
          <w:color w:val="FF0000"/>
          <w:sz w:val="20"/>
          <w:szCs w:val="24"/>
          <w:lang w:eastAsia="zh-CN"/>
        </w:rPr>
        <w:t xml:space="preserve">, i.e., </w:t>
      </w:r>
      <w:r w:rsidRPr="0003739E">
        <w:rPr>
          <w:rFonts w:ascii="Times" w:eastAsia="Batang" w:hAnsi="Times" w:cs="Times New Roman" w:hint="eastAsia"/>
          <w:b/>
          <w:bCs/>
          <w:i/>
          <w:iCs/>
          <w:strike/>
          <w:color w:val="FF0000"/>
          <w:sz w:val="20"/>
          <w:szCs w:val="24"/>
          <w:lang w:eastAsia="zh-CN"/>
        </w:rPr>
        <w:t>CB-PreamblesPerSSB</w:t>
      </w:r>
      <w:r w:rsidRPr="0003739E">
        <w:rPr>
          <w:rFonts w:ascii="Times" w:eastAsia="Batang" w:hAnsi="Times" w:cs="Times New Roman" w:hint="eastAsia"/>
          <w:b/>
          <w:bCs/>
          <w:strike/>
          <w:color w:val="FF0000"/>
          <w:sz w:val="20"/>
          <w:szCs w:val="24"/>
          <w:lang w:eastAsia="zh-CN"/>
        </w:rPr>
        <w:t>,</w:t>
      </w:r>
      <w:r w:rsidRPr="0003739E">
        <w:rPr>
          <w:rFonts w:ascii="Times" w:eastAsia="Batang" w:hAnsi="Times" w:cs="Times New Roman" w:hint="eastAsia"/>
          <w:b/>
          <w:bCs/>
          <w:sz w:val="20"/>
          <w:szCs w:val="24"/>
          <w:lang w:eastAsia="zh-CN"/>
        </w:rPr>
        <w:t xml:space="preserve"> is needed. It</w:t>
      </w:r>
      <w:r w:rsidRPr="0003739E">
        <w:rPr>
          <w:rFonts w:ascii="Times" w:eastAsia="Batang" w:hAnsi="Times" w:cs="Times New Roman"/>
          <w:b/>
          <w:bCs/>
          <w:sz w:val="20"/>
          <w:szCs w:val="24"/>
          <w:lang w:eastAsia="zh-CN"/>
        </w:rPr>
        <w:t>’</w:t>
      </w:r>
      <w:r w:rsidRPr="0003739E">
        <w:rPr>
          <w:rFonts w:ascii="Times" w:eastAsia="Batang" w:hAnsi="Times" w:cs="Times New Roman" w:hint="eastAsia"/>
          <w:b/>
          <w:bCs/>
          <w:sz w:val="20"/>
          <w:szCs w:val="24"/>
          <w:lang w:eastAsia="zh-CN"/>
        </w:rPr>
        <w:t xml:space="preserve">s up to RAN2 whether to indicate the start of preamble index for request of Msg3 repetition with shared RO. </w:t>
      </w:r>
    </w:p>
    <w:p w14:paraId="6E8775CE" w14:textId="77777777" w:rsidR="0003739E" w:rsidRPr="0003739E" w:rsidRDefault="0003739E" w:rsidP="0003739E">
      <w:pPr>
        <w:spacing w:after="0" w:line="240" w:lineRule="auto"/>
        <w:jc w:val="left"/>
        <w:rPr>
          <w:rFonts w:ascii="Times" w:eastAsia="Batang" w:hAnsi="Times" w:cs="Times New Roman"/>
          <w:sz w:val="20"/>
          <w:szCs w:val="24"/>
          <w:lang w:eastAsia="x-none"/>
        </w:rPr>
      </w:pPr>
    </w:p>
    <w:p w14:paraId="5DBF4211" w14:textId="77777777" w:rsidR="0003739E" w:rsidRPr="0003739E" w:rsidRDefault="0003739E" w:rsidP="0003739E">
      <w:pPr>
        <w:spacing w:after="0" w:line="240" w:lineRule="auto"/>
        <w:jc w:val="left"/>
        <w:rPr>
          <w:rFonts w:ascii="Times" w:eastAsia="DengXian" w:hAnsi="Times" w:cs="Times New Roman"/>
          <w:b/>
          <w:bCs/>
          <w:sz w:val="20"/>
          <w:szCs w:val="24"/>
          <w:highlight w:val="green"/>
          <w:lang w:eastAsia="zh-CN"/>
        </w:rPr>
      </w:pPr>
      <w:r w:rsidRPr="0003739E">
        <w:rPr>
          <w:rFonts w:ascii="Times" w:eastAsia="DengXian" w:hAnsi="Times" w:cs="Times New Roman" w:hint="eastAsia"/>
          <w:b/>
          <w:bCs/>
          <w:sz w:val="20"/>
          <w:szCs w:val="24"/>
          <w:highlight w:val="green"/>
          <w:lang w:eastAsia="zh-CN"/>
        </w:rPr>
        <w:t xml:space="preserve">Agreement </w:t>
      </w:r>
    </w:p>
    <w:p w14:paraId="0D56651D" w14:textId="77777777" w:rsidR="0003739E" w:rsidRPr="0003739E" w:rsidRDefault="0003739E" w:rsidP="0003739E">
      <w:pPr>
        <w:spacing w:after="0" w:line="240" w:lineRule="auto"/>
        <w:jc w:val="left"/>
        <w:rPr>
          <w:rFonts w:ascii="Times" w:eastAsia="Batang" w:hAnsi="Times" w:cs="Times New Roman"/>
          <w:b/>
          <w:bCs/>
          <w:sz w:val="20"/>
          <w:szCs w:val="24"/>
          <w:highlight w:val="cyan"/>
          <w:lang w:eastAsia="zh-CN"/>
        </w:rPr>
      </w:pPr>
      <w:r w:rsidRPr="0003739E">
        <w:rPr>
          <w:rFonts w:ascii="Times" w:eastAsia="DengXian" w:hAnsi="Times" w:cs="Times New Roman" w:hint="eastAsia"/>
          <w:b/>
          <w:bCs/>
          <w:sz w:val="20"/>
          <w:szCs w:val="24"/>
          <w:lang w:eastAsia="zh-CN"/>
        </w:rPr>
        <w:t xml:space="preserve">Include the following into the reply LS to </w:t>
      </w:r>
      <w:hyperlink r:id="rId35" w:history="1">
        <w:r w:rsidRPr="0003739E">
          <w:rPr>
            <w:rFonts w:ascii="Times" w:eastAsia="DengXian" w:hAnsi="Times" w:cs="Times New Roman"/>
            <w:b/>
            <w:bCs/>
            <w:color w:val="0000FF"/>
            <w:sz w:val="20"/>
            <w:szCs w:val="24"/>
            <w:u w:val="single"/>
            <w:lang w:eastAsia="zh-CN"/>
          </w:rPr>
          <w:t>R1-2108712</w:t>
        </w:r>
      </w:hyperlink>
      <w:r w:rsidRPr="0003739E">
        <w:rPr>
          <w:rFonts w:ascii="Times" w:eastAsia="DengXian" w:hAnsi="Times" w:cs="Times New Roman" w:hint="eastAsia"/>
          <w:b/>
          <w:bCs/>
          <w:sz w:val="20"/>
          <w:szCs w:val="24"/>
          <w:lang w:eastAsia="zh-CN"/>
        </w:rPr>
        <w:t xml:space="preserve">(R2-2109195). </w:t>
      </w:r>
    </w:p>
    <w:p w14:paraId="4671C255" w14:textId="77777777" w:rsidR="0003739E" w:rsidRPr="0003739E" w:rsidRDefault="0003739E" w:rsidP="00B22A28">
      <w:pPr>
        <w:numPr>
          <w:ilvl w:val="0"/>
          <w:numId w:val="29"/>
        </w:numPr>
        <w:overflowPunct w:val="0"/>
        <w:autoSpaceDE w:val="0"/>
        <w:autoSpaceDN w:val="0"/>
        <w:adjustRightInd w:val="0"/>
        <w:snapToGrid w:val="0"/>
        <w:spacing w:after="120" w:line="276" w:lineRule="auto"/>
        <w:jc w:val="left"/>
        <w:textAlignment w:val="baseline"/>
        <w:rPr>
          <w:rFonts w:ascii="Times" w:eastAsia="Batang" w:hAnsi="Times" w:cs="Times New Roman"/>
          <w:b/>
          <w:bCs/>
          <w:sz w:val="20"/>
          <w:szCs w:val="24"/>
          <w:lang w:eastAsia="zh-CN"/>
        </w:rPr>
      </w:pPr>
      <w:r w:rsidRPr="0003739E">
        <w:rPr>
          <w:rFonts w:ascii="Times" w:eastAsia="SimSun" w:hAnsi="Times" w:cs="Times New Roman" w:hint="eastAsia"/>
          <w:b/>
          <w:bCs/>
          <w:sz w:val="20"/>
          <w:szCs w:val="24"/>
          <w:lang w:eastAsia="zh-CN"/>
        </w:rPr>
        <w:t xml:space="preserve">From RAN1 perspective, there is no need to separately configure the following </w:t>
      </w:r>
      <w:r w:rsidRPr="0003739E">
        <w:rPr>
          <w:rFonts w:ascii="Times" w:eastAsia="Batang" w:hAnsi="Times" w:cs="Times New Roman" w:hint="eastAsia"/>
          <w:b/>
          <w:bCs/>
          <w:sz w:val="20"/>
          <w:szCs w:val="24"/>
          <w:lang w:eastAsia="zh-CN"/>
        </w:rPr>
        <w:t xml:space="preserve">legacy RACH parameters configured in </w:t>
      </w:r>
      <w:r w:rsidRPr="0003739E">
        <w:rPr>
          <w:rFonts w:ascii="Times" w:eastAsia="Batang" w:hAnsi="Times" w:cs="Times New Roman" w:hint="eastAsia"/>
          <w:b/>
          <w:bCs/>
          <w:i/>
          <w:iCs/>
          <w:sz w:val="20"/>
          <w:szCs w:val="24"/>
          <w:lang w:eastAsia="zh-CN"/>
        </w:rPr>
        <w:t>RACH-ConfigCommon</w:t>
      </w:r>
      <w:r w:rsidRPr="0003739E">
        <w:rPr>
          <w:rFonts w:ascii="Times" w:eastAsia="Batang" w:hAnsi="Times" w:cs="Times New Roman" w:hint="eastAsia"/>
          <w:b/>
          <w:bCs/>
          <w:sz w:val="20"/>
          <w:szCs w:val="24"/>
          <w:lang w:eastAsia="zh-CN"/>
        </w:rPr>
        <w:t xml:space="preserve"> for requesting Msg3 PUSCH repetition with shared RO on a given</w:t>
      </w:r>
      <w:r w:rsidRPr="0003739E">
        <w:rPr>
          <w:rFonts w:ascii="Times" w:eastAsia="Batang" w:hAnsi="Times" w:cs="Times New Roman"/>
          <w:b/>
          <w:bCs/>
          <w:sz w:val="20"/>
          <w:szCs w:val="24"/>
          <w:lang w:eastAsia="zh-CN"/>
        </w:rPr>
        <w:t xml:space="preserve"> </w:t>
      </w:r>
      <w:r w:rsidRPr="0003739E">
        <w:rPr>
          <w:rFonts w:eastAsia="Times New Roman" w:cs="Times New Roman" w:hint="eastAsia"/>
          <w:b/>
          <w:bCs/>
          <w:sz w:val="20"/>
          <w:szCs w:val="24"/>
          <w:lang w:eastAsia="zh-CN"/>
        </w:rPr>
        <w:t>UL</w:t>
      </w:r>
      <w:r w:rsidRPr="0003739E">
        <w:rPr>
          <w:rFonts w:ascii="Times" w:eastAsia="Batang" w:hAnsi="Times" w:cs="Times New Roman" w:hint="eastAsia"/>
          <w:b/>
          <w:bCs/>
          <w:sz w:val="20"/>
          <w:szCs w:val="24"/>
          <w:lang w:eastAsia="zh-CN"/>
        </w:rPr>
        <w:t xml:space="preserve"> carrier. </w:t>
      </w:r>
    </w:p>
    <w:p w14:paraId="15390495" w14:textId="77777777" w:rsidR="0003739E" w:rsidRPr="0003739E" w:rsidRDefault="0003739E" w:rsidP="00B22A28">
      <w:pPr>
        <w:numPr>
          <w:ilvl w:val="0"/>
          <w:numId w:val="30"/>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prach-ConfigurationIndex</w:t>
      </w:r>
    </w:p>
    <w:p w14:paraId="47718977" w14:textId="77777777" w:rsidR="0003739E" w:rsidRPr="0003739E" w:rsidRDefault="0003739E" w:rsidP="00B22A28">
      <w:pPr>
        <w:numPr>
          <w:ilvl w:val="0"/>
          <w:numId w:val="30"/>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msg1-FDM</w:t>
      </w:r>
    </w:p>
    <w:p w14:paraId="69B3830E" w14:textId="77777777" w:rsidR="0003739E" w:rsidRPr="0003739E" w:rsidRDefault="0003739E" w:rsidP="00B22A28">
      <w:pPr>
        <w:numPr>
          <w:ilvl w:val="0"/>
          <w:numId w:val="30"/>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msg1-FrequencyStart</w:t>
      </w:r>
    </w:p>
    <w:p w14:paraId="26B78E59" w14:textId="77777777" w:rsidR="0003739E" w:rsidRPr="0003739E" w:rsidRDefault="0003739E" w:rsidP="00B22A28">
      <w:pPr>
        <w:numPr>
          <w:ilvl w:val="0"/>
          <w:numId w:val="30"/>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zeroCorrelationZoneConfig</w:t>
      </w:r>
    </w:p>
    <w:p w14:paraId="6ADCB323" w14:textId="77777777" w:rsidR="0003739E" w:rsidRPr="0003739E" w:rsidRDefault="0003739E" w:rsidP="00B22A28">
      <w:pPr>
        <w:numPr>
          <w:ilvl w:val="0"/>
          <w:numId w:val="30"/>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totalNumberOfRA-Preambles</w:t>
      </w:r>
    </w:p>
    <w:p w14:paraId="2FD13882" w14:textId="77777777" w:rsidR="0003739E" w:rsidRPr="0003739E" w:rsidRDefault="0003739E" w:rsidP="00B22A28">
      <w:pPr>
        <w:numPr>
          <w:ilvl w:val="0"/>
          <w:numId w:val="30"/>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ssb-perRACH-OccasionAndCB-PreamblesPerSSB</w:t>
      </w:r>
    </w:p>
    <w:p w14:paraId="08719132" w14:textId="77777777" w:rsidR="0003739E" w:rsidRPr="0003739E" w:rsidRDefault="0003739E" w:rsidP="00B22A28">
      <w:pPr>
        <w:numPr>
          <w:ilvl w:val="0"/>
          <w:numId w:val="30"/>
        </w:numPr>
        <w:overflowPunct w:val="0"/>
        <w:autoSpaceDE w:val="0"/>
        <w:autoSpaceDN w:val="0"/>
        <w:adjustRightInd w:val="0"/>
        <w:snapToGrid w:val="0"/>
        <w:spacing w:after="120" w:line="276" w:lineRule="auto"/>
        <w:jc w:val="left"/>
        <w:textAlignment w:val="baseline"/>
        <w:rPr>
          <w:rFonts w:ascii="Times" w:eastAsia="Batang" w:hAnsi="Times" w:cs="Times New Roman"/>
          <w:b/>
          <w:bCs/>
          <w:i/>
          <w:iCs/>
          <w:color w:val="FF0000"/>
          <w:sz w:val="20"/>
          <w:szCs w:val="24"/>
          <w:lang w:eastAsia="zh-CN"/>
        </w:rPr>
      </w:pPr>
      <w:r w:rsidRPr="0003739E">
        <w:rPr>
          <w:rFonts w:ascii="Times" w:eastAsia="Batang" w:hAnsi="Times" w:cs="Times New Roman"/>
          <w:b/>
          <w:bCs/>
          <w:i/>
          <w:iCs/>
          <w:color w:val="FF0000"/>
          <w:sz w:val="20"/>
          <w:szCs w:val="24"/>
          <w:lang w:eastAsia="zh-CN"/>
        </w:rPr>
        <w:t xml:space="preserve">FFS: </w:t>
      </w:r>
      <w:r w:rsidRPr="0003739E">
        <w:rPr>
          <w:rFonts w:ascii="Times" w:eastAsia="Batang" w:hAnsi="Times" w:cs="Times New Roman" w:hint="eastAsia"/>
          <w:b/>
          <w:bCs/>
          <w:i/>
          <w:iCs/>
          <w:color w:val="FF0000"/>
          <w:sz w:val="20"/>
          <w:szCs w:val="24"/>
          <w:lang w:eastAsia="zh-CN"/>
        </w:rPr>
        <w:t xml:space="preserve">rsrp-ThresholdSSB </w:t>
      </w:r>
    </w:p>
    <w:p w14:paraId="07DBE6F6" w14:textId="77777777" w:rsidR="0003739E" w:rsidRPr="0003739E" w:rsidRDefault="0003739E" w:rsidP="00B22A28">
      <w:pPr>
        <w:numPr>
          <w:ilvl w:val="0"/>
          <w:numId w:val="30"/>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rsrp-ThresholdSSB-SUL</w:t>
      </w:r>
    </w:p>
    <w:p w14:paraId="1A381CE6" w14:textId="77777777" w:rsidR="0003739E" w:rsidRPr="0003739E" w:rsidRDefault="0003739E" w:rsidP="00B22A28">
      <w:pPr>
        <w:numPr>
          <w:ilvl w:val="0"/>
          <w:numId w:val="30"/>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prach-RootSequenceIndex</w:t>
      </w:r>
    </w:p>
    <w:p w14:paraId="75B95980" w14:textId="77777777" w:rsidR="0003739E" w:rsidRPr="0003739E" w:rsidRDefault="0003739E" w:rsidP="00B22A28">
      <w:pPr>
        <w:numPr>
          <w:ilvl w:val="0"/>
          <w:numId w:val="30"/>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msg1-SubcarrierSpacing</w:t>
      </w:r>
    </w:p>
    <w:p w14:paraId="62AB7B4F" w14:textId="77777777" w:rsidR="0003739E" w:rsidRPr="0003739E" w:rsidRDefault="0003739E" w:rsidP="00B22A28">
      <w:pPr>
        <w:numPr>
          <w:ilvl w:val="0"/>
          <w:numId w:val="30"/>
        </w:numPr>
        <w:overflowPunct w:val="0"/>
        <w:autoSpaceDE w:val="0"/>
        <w:autoSpaceDN w:val="0"/>
        <w:adjustRightInd w:val="0"/>
        <w:snapToGrid w:val="0"/>
        <w:spacing w:after="120" w:line="276" w:lineRule="auto"/>
        <w:jc w:val="left"/>
        <w:textAlignment w:val="baseline"/>
        <w:rPr>
          <w:rFonts w:ascii="Times" w:eastAsia="Batang" w:hAnsi="Times" w:cs="Times New Roman"/>
          <w:b/>
          <w:bCs/>
          <w:i/>
          <w:iCs/>
          <w:sz w:val="20"/>
          <w:szCs w:val="24"/>
          <w:lang w:eastAsia="zh-CN"/>
        </w:rPr>
      </w:pPr>
      <w:r w:rsidRPr="0003739E">
        <w:rPr>
          <w:rFonts w:ascii="Times" w:eastAsia="Batang" w:hAnsi="Times" w:cs="Times New Roman" w:hint="eastAsia"/>
          <w:b/>
          <w:bCs/>
          <w:i/>
          <w:iCs/>
          <w:sz w:val="20"/>
          <w:szCs w:val="24"/>
          <w:lang w:eastAsia="zh-CN"/>
        </w:rPr>
        <w:t>restrictedSetConfig</w:t>
      </w:r>
    </w:p>
    <w:p w14:paraId="67A6709F" w14:textId="77777777" w:rsidR="0003739E" w:rsidRPr="0003739E" w:rsidRDefault="0003739E" w:rsidP="00B22A28">
      <w:pPr>
        <w:numPr>
          <w:ilvl w:val="0"/>
          <w:numId w:val="30"/>
        </w:numPr>
        <w:overflowPunct w:val="0"/>
        <w:autoSpaceDE w:val="0"/>
        <w:autoSpaceDN w:val="0"/>
        <w:adjustRightInd w:val="0"/>
        <w:snapToGrid w:val="0"/>
        <w:spacing w:after="120" w:line="276" w:lineRule="auto"/>
        <w:jc w:val="left"/>
        <w:textAlignment w:val="baseline"/>
        <w:rPr>
          <w:rFonts w:ascii="Times" w:eastAsia="DengXian" w:hAnsi="Times" w:cs="Times New Roman"/>
          <w:sz w:val="20"/>
          <w:szCs w:val="24"/>
          <w:lang w:eastAsia="zh-CN"/>
        </w:rPr>
      </w:pPr>
      <w:r w:rsidRPr="0003739E">
        <w:rPr>
          <w:rFonts w:ascii="Times" w:eastAsia="Batang" w:hAnsi="Times" w:cs="Times New Roman" w:hint="eastAsia"/>
          <w:b/>
          <w:bCs/>
          <w:i/>
          <w:iCs/>
          <w:sz w:val="20"/>
          <w:szCs w:val="24"/>
          <w:lang w:eastAsia="zh-CN"/>
        </w:rPr>
        <w:t>msg3-transformPrecoder</w:t>
      </w:r>
    </w:p>
    <w:p w14:paraId="773B6551" w14:textId="77777777" w:rsidR="0003739E" w:rsidRPr="0003739E" w:rsidRDefault="0003739E" w:rsidP="0003739E">
      <w:pPr>
        <w:spacing w:after="0" w:line="240" w:lineRule="auto"/>
        <w:jc w:val="left"/>
        <w:rPr>
          <w:rFonts w:ascii="Times" w:eastAsia="Batang" w:hAnsi="Times" w:cs="Times New Roman"/>
          <w:sz w:val="20"/>
          <w:szCs w:val="24"/>
          <w:lang w:eastAsia="x-none"/>
        </w:rPr>
      </w:pPr>
    </w:p>
    <w:p w14:paraId="3CAAC14C" w14:textId="77777777" w:rsidR="0003739E" w:rsidRPr="0003739E" w:rsidRDefault="0003739E" w:rsidP="0003739E">
      <w:pPr>
        <w:spacing w:after="0" w:line="240" w:lineRule="auto"/>
        <w:jc w:val="left"/>
        <w:rPr>
          <w:rFonts w:ascii="Times" w:eastAsia="Batang" w:hAnsi="Times" w:cs="Times New Roman"/>
          <w:b/>
          <w:bCs/>
          <w:sz w:val="20"/>
          <w:szCs w:val="24"/>
          <w:lang w:eastAsia="zh-CN"/>
        </w:rPr>
      </w:pPr>
      <w:r w:rsidRPr="0003739E">
        <w:rPr>
          <w:rFonts w:ascii="Times" w:eastAsia="Batang" w:hAnsi="Times" w:cs="Times New Roman" w:hint="eastAsia"/>
          <w:b/>
          <w:bCs/>
          <w:sz w:val="20"/>
          <w:szCs w:val="24"/>
          <w:lang w:eastAsia="zh-CN"/>
        </w:rPr>
        <w:t xml:space="preserve">Conclusion </w:t>
      </w:r>
    </w:p>
    <w:p w14:paraId="7DC65799" w14:textId="77777777" w:rsidR="0003739E" w:rsidRPr="0003739E" w:rsidRDefault="0003739E" w:rsidP="0003739E">
      <w:pPr>
        <w:spacing w:after="0" w:line="240" w:lineRule="auto"/>
        <w:jc w:val="left"/>
        <w:rPr>
          <w:rFonts w:ascii="Times" w:eastAsia="Batang" w:hAnsi="Times" w:cs="Times New Roman"/>
          <w:b/>
          <w:bCs/>
          <w:sz w:val="20"/>
          <w:szCs w:val="24"/>
          <w:lang w:eastAsia="zh-CN"/>
        </w:rPr>
      </w:pPr>
      <w:r w:rsidRPr="0003739E">
        <w:rPr>
          <w:rFonts w:ascii="Times" w:eastAsia="Batang" w:hAnsi="Times" w:cs="Times New Roman" w:hint="eastAsia"/>
          <w:b/>
          <w:bCs/>
          <w:sz w:val="20"/>
          <w:szCs w:val="24"/>
          <w:lang w:eastAsia="zh-CN"/>
        </w:rPr>
        <w:t xml:space="preserve">There is no consensus to additionally support intra-slot frequency hopping for Msg3 PUSCH </w:t>
      </w:r>
      <w:r w:rsidRPr="0003739E">
        <w:rPr>
          <w:rFonts w:ascii="Times" w:eastAsia="Batang" w:hAnsi="Times" w:cs="Times New Roman" w:hint="eastAsia"/>
          <w:b/>
          <w:bCs/>
          <w:color w:val="FF0000"/>
          <w:sz w:val="20"/>
          <w:szCs w:val="24"/>
          <w:u w:val="single"/>
          <w:lang w:eastAsia="zh-CN"/>
        </w:rPr>
        <w:t xml:space="preserve">with </w:t>
      </w:r>
      <w:r w:rsidRPr="0003739E">
        <w:rPr>
          <w:rFonts w:ascii="Times" w:eastAsia="Batang" w:hAnsi="Times" w:cs="Times New Roman" w:hint="eastAsia"/>
          <w:b/>
          <w:bCs/>
          <w:sz w:val="20"/>
          <w:szCs w:val="24"/>
          <w:lang w:eastAsia="zh-CN"/>
        </w:rPr>
        <w:t>repetition</w:t>
      </w:r>
      <w:r w:rsidRPr="0003739E">
        <w:rPr>
          <w:rFonts w:ascii="Times" w:eastAsia="Batang" w:hAnsi="Times" w:cs="Times New Roman"/>
          <w:b/>
          <w:bCs/>
          <w:sz w:val="20"/>
          <w:szCs w:val="24"/>
          <w:lang w:eastAsia="zh-CN"/>
        </w:rPr>
        <w:t xml:space="preserve"> in Rel-17</w:t>
      </w:r>
      <w:r w:rsidRPr="0003739E">
        <w:rPr>
          <w:rFonts w:ascii="Times" w:eastAsia="Batang" w:hAnsi="Times" w:cs="Times New Roman" w:hint="eastAsia"/>
          <w:b/>
          <w:bCs/>
          <w:sz w:val="20"/>
          <w:szCs w:val="24"/>
          <w:lang w:eastAsia="zh-CN"/>
        </w:rPr>
        <w:t xml:space="preserve">. </w:t>
      </w:r>
    </w:p>
    <w:p w14:paraId="3D1B845D" w14:textId="77777777" w:rsidR="0003739E" w:rsidRPr="0003739E" w:rsidRDefault="0003739E" w:rsidP="0003739E">
      <w:pPr>
        <w:spacing w:after="0" w:line="240" w:lineRule="auto"/>
        <w:jc w:val="left"/>
        <w:rPr>
          <w:rFonts w:ascii="Times" w:eastAsia="Malgun Gothic" w:hAnsi="Times" w:cs="Times New Roman"/>
          <w:b/>
          <w:bCs/>
          <w:color w:val="FF0000"/>
          <w:sz w:val="20"/>
          <w:szCs w:val="24"/>
          <w:u w:val="single"/>
          <w:lang w:val="en-GB" w:eastAsia="ko-KR"/>
        </w:rPr>
      </w:pPr>
      <w:r w:rsidRPr="0003739E">
        <w:rPr>
          <w:rFonts w:ascii="Times" w:eastAsia="Batang" w:hAnsi="Times" w:cs="Times New Roman" w:hint="eastAsia"/>
          <w:b/>
          <w:bCs/>
          <w:color w:val="FF0000"/>
          <w:sz w:val="20"/>
          <w:szCs w:val="24"/>
          <w:u w:val="single"/>
          <w:lang w:eastAsia="zh-CN"/>
        </w:rPr>
        <w:t xml:space="preserve">Note: </w:t>
      </w:r>
      <w:r w:rsidRPr="0003739E">
        <w:rPr>
          <w:rFonts w:ascii="Times" w:eastAsia="Malgun Gothic" w:hAnsi="Times" w:cs="Times New Roman"/>
          <w:b/>
          <w:bCs/>
          <w:color w:val="FF0000"/>
          <w:sz w:val="20"/>
          <w:szCs w:val="24"/>
          <w:u w:val="single"/>
          <w:lang w:val="en-GB" w:eastAsia="ko-KR"/>
        </w:rPr>
        <w:t>intra-slot FH is supported when a UE is scheduled Msg3 PUSCH without repetition.</w:t>
      </w:r>
    </w:p>
    <w:p w14:paraId="63B1C052" w14:textId="77777777" w:rsidR="0003739E" w:rsidRPr="0003739E" w:rsidRDefault="0003739E" w:rsidP="0003739E">
      <w:pPr>
        <w:spacing w:after="0" w:line="240" w:lineRule="auto"/>
        <w:jc w:val="left"/>
        <w:rPr>
          <w:rFonts w:ascii="Times" w:eastAsia="Batang" w:hAnsi="Times" w:cs="Times New Roman"/>
          <w:sz w:val="20"/>
          <w:szCs w:val="24"/>
          <w:lang w:val="en-GB" w:eastAsia="x-none"/>
        </w:rPr>
      </w:pPr>
    </w:p>
    <w:p w14:paraId="352BF024"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shd w:val="clear" w:color="auto" w:fill="00FF00"/>
          <w:lang w:eastAsia="zh-CN"/>
        </w:rPr>
        <w:t>Agreement</w:t>
      </w:r>
      <w:r w:rsidRPr="0003739E">
        <w:rPr>
          <w:rFonts w:ascii="SimSun" w:eastAsia="SimSun" w:hAnsi="SimSun" w:cs="SimSun" w:hint="eastAsia"/>
          <w:b/>
          <w:bCs/>
          <w:color w:val="000000"/>
          <w:sz w:val="21"/>
          <w:szCs w:val="21"/>
          <w:lang w:eastAsia="zh-CN"/>
        </w:rPr>
        <w:t> </w:t>
      </w:r>
    </w:p>
    <w:p w14:paraId="71A8738F"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lang w:eastAsia="zh-CN"/>
        </w:rPr>
        <w:t xml:space="preserve">Include the following into the reply LS to </w:t>
      </w:r>
      <w:hyperlink r:id="rId36" w:history="1">
        <w:r w:rsidRPr="0003739E">
          <w:rPr>
            <w:rFonts w:ascii="Gulim" w:eastAsia="Gulim" w:hAnsi="Gulim" w:cs="SimSun"/>
            <w:b/>
            <w:bCs/>
            <w:color w:val="0000FF"/>
            <w:sz w:val="21"/>
            <w:szCs w:val="21"/>
            <w:u w:val="single"/>
            <w:lang w:eastAsia="zh-CN"/>
          </w:rPr>
          <w:t>R1-2108712</w:t>
        </w:r>
      </w:hyperlink>
      <w:r w:rsidRPr="0003739E">
        <w:rPr>
          <w:rFonts w:ascii="Gulim" w:eastAsia="Gulim" w:hAnsi="Gulim" w:cs="SimSun" w:hint="eastAsia"/>
          <w:b/>
          <w:bCs/>
          <w:color w:val="000000"/>
          <w:sz w:val="21"/>
          <w:szCs w:val="21"/>
          <w:lang w:eastAsia="zh-CN"/>
        </w:rPr>
        <w:t>(R2-2109195)</w:t>
      </w:r>
    </w:p>
    <w:p w14:paraId="66663706" w14:textId="77777777" w:rsidR="0003739E" w:rsidRPr="0003739E" w:rsidRDefault="0003739E" w:rsidP="0003739E">
      <w:pPr>
        <w:shd w:val="clear" w:color="auto" w:fill="FFFFFF"/>
        <w:spacing w:after="0" w:line="240" w:lineRule="auto"/>
        <w:ind w:leftChars="60" w:left="132"/>
        <w:jc w:val="left"/>
        <w:rPr>
          <w:rFonts w:ascii="Microsoft YaHei UI" w:eastAsia="Microsoft YaHei UI" w:hAnsi="Microsoft YaHei UI" w:cs="SimSun"/>
          <w:color w:val="000000"/>
          <w:sz w:val="21"/>
          <w:szCs w:val="21"/>
          <w:lang w:eastAsia="zh-CN"/>
        </w:rPr>
      </w:pPr>
      <w:r w:rsidRPr="0003739E">
        <w:rPr>
          <w:rFonts w:ascii="Wingdings" w:eastAsia="Microsoft YaHei UI" w:hAnsi="Wingdings" w:cs="SimSun"/>
          <w:b/>
          <w:bCs/>
          <w:color w:val="000000"/>
          <w:sz w:val="21"/>
          <w:szCs w:val="21"/>
          <w:lang w:eastAsia="zh-CN"/>
        </w:rPr>
        <w:t></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From RAN1 perspective, it can be beneficial to separately configure </w:t>
      </w:r>
      <w:r w:rsidRPr="0003739E">
        <w:rPr>
          <w:rFonts w:ascii="Gulim" w:eastAsia="Gulim" w:hAnsi="Gulim" w:cs="SimSun" w:hint="eastAsia"/>
          <w:b/>
          <w:bCs/>
          <w:i/>
          <w:iCs/>
          <w:color w:val="000000"/>
          <w:sz w:val="21"/>
          <w:szCs w:val="21"/>
          <w:lang w:eastAsia="zh-CN"/>
        </w:rPr>
        <w:t>rsrp-ThresholdSSB </w:t>
      </w:r>
      <w:r w:rsidRPr="0003739E">
        <w:rPr>
          <w:rFonts w:ascii="Gulim" w:eastAsia="Gulim" w:hAnsi="Gulim" w:cs="SimSun" w:hint="eastAsia"/>
          <w:b/>
          <w:bCs/>
          <w:color w:val="000000"/>
          <w:sz w:val="21"/>
          <w:szCs w:val="21"/>
          <w:lang w:eastAsia="zh-CN"/>
        </w:rPr>
        <w:t>for requesting Msg3 PUSCH repetition with shared RO on a given UL carrier.</w:t>
      </w:r>
    </w:p>
    <w:p w14:paraId="7A59C79A"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shd w:val="clear" w:color="auto" w:fill="00FF00"/>
          <w:lang w:eastAsia="zh-CN"/>
        </w:rPr>
        <w:t>Agreement</w:t>
      </w:r>
    </w:p>
    <w:p w14:paraId="614B6AC3"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lang w:eastAsia="zh-CN"/>
        </w:rPr>
        <w:lastRenderedPageBreak/>
        <w:t>If UE is indicated with Msg3 PUSCH with repetition, the frequency hopping flag information field in UL RAR grant or DCI format 0_0 with CRC scrambled by TC-RNTI is reused to enable/disable inter-slot frequency hopping.</w:t>
      </w:r>
    </w:p>
    <w:p w14:paraId="254B9295"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shd w:val="clear" w:color="auto" w:fill="00FF00"/>
          <w:lang w:eastAsia="zh-CN"/>
        </w:rPr>
        <w:t>Agreement</w:t>
      </w:r>
    </w:p>
    <w:p w14:paraId="5F432C81"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Gulim" w:eastAsia="Gulim" w:hAnsi="Gulim" w:cs="SimSun" w:hint="eastAsia"/>
          <w:b/>
          <w:bCs/>
          <w:color w:val="000000"/>
          <w:sz w:val="21"/>
          <w:szCs w:val="21"/>
          <w:lang w:eastAsia="zh-CN"/>
        </w:rPr>
        <w:t>The Rel-15/16 Msg3 PUSCH collision handling rules are reused for transmission of Msg3 PUSCH repetition in an available slot.</w:t>
      </w:r>
    </w:p>
    <w:p w14:paraId="2F0F2A8E"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Symbol" w:eastAsia="Microsoft YaHei UI" w:hAnsi="Symbol" w:cs="SimSun"/>
          <w:b/>
          <w:bCs/>
          <w:color w:val="000000"/>
          <w:sz w:val="21"/>
          <w:szCs w:val="21"/>
          <w:lang w:eastAsia="zh-CN"/>
        </w:rPr>
        <w:t></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FFS whether collision with downlink symbols indicated by </w:t>
      </w:r>
      <w:r w:rsidRPr="0003739E">
        <w:rPr>
          <w:rFonts w:ascii="Gulim" w:eastAsia="Gulim" w:hAnsi="Gulim" w:cs="SimSun" w:hint="eastAsia"/>
          <w:b/>
          <w:bCs/>
          <w:i/>
          <w:iCs/>
          <w:color w:val="000000"/>
          <w:sz w:val="21"/>
          <w:szCs w:val="21"/>
          <w:lang w:eastAsia="zh-CN"/>
        </w:rPr>
        <w:t>tdd-UL-DL-ConfigurationDedicated</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is an exceptional case, i.e., Msg3 PUSCH repetition cannot be canceled by downlink symbols indicated by </w:t>
      </w:r>
      <w:r w:rsidRPr="0003739E">
        <w:rPr>
          <w:rFonts w:ascii="Gulim" w:eastAsia="Gulim" w:hAnsi="Gulim" w:cs="SimSun" w:hint="eastAsia"/>
          <w:b/>
          <w:bCs/>
          <w:i/>
          <w:iCs/>
          <w:color w:val="000000"/>
          <w:sz w:val="21"/>
          <w:szCs w:val="21"/>
          <w:lang w:eastAsia="zh-CN"/>
        </w:rPr>
        <w:t>tdd-UL-DL-ConfigurationDedicated</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in Rel-17.</w:t>
      </w:r>
    </w:p>
    <w:p w14:paraId="73E04D51" w14:textId="77777777" w:rsidR="0003739E" w:rsidRPr="0003739E" w:rsidRDefault="0003739E" w:rsidP="0003739E">
      <w:pPr>
        <w:shd w:val="clear" w:color="auto" w:fill="FFFFFF"/>
        <w:spacing w:after="0" w:line="240" w:lineRule="auto"/>
        <w:jc w:val="left"/>
        <w:rPr>
          <w:rFonts w:ascii="Microsoft YaHei UI" w:eastAsia="Microsoft YaHei UI" w:hAnsi="Microsoft YaHei UI" w:cs="SimSun"/>
          <w:color w:val="000000"/>
          <w:sz w:val="21"/>
          <w:szCs w:val="21"/>
          <w:lang w:eastAsia="zh-CN"/>
        </w:rPr>
      </w:pPr>
      <w:r w:rsidRPr="0003739E">
        <w:rPr>
          <w:rFonts w:ascii="Symbol" w:eastAsia="Microsoft YaHei UI" w:hAnsi="Symbol" w:cs="SimSun"/>
          <w:b/>
          <w:bCs/>
          <w:color w:val="000000"/>
          <w:sz w:val="21"/>
          <w:szCs w:val="21"/>
          <w:lang w:eastAsia="zh-CN"/>
        </w:rPr>
        <w:t></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FFS: Rel-17 Msg3 PUSCH collision</w:t>
      </w:r>
      <w:r w:rsidRPr="0003739E">
        <w:rPr>
          <w:rFonts w:ascii="SimSun" w:eastAsia="SimSun" w:hAnsi="SimSun" w:cs="SimSun" w:hint="eastAsia"/>
          <w:b/>
          <w:bCs/>
          <w:color w:val="000000"/>
          <w:sz w:val="21"/>
          <w:szCs w:val="21"/>
          <w:lang w:eastAsia="zh-CN"/>
        </w:rPr>
        <w:t> </w:t>
      </w:r>
      <w:r w:rsidRPr="0003739E">
        <w:rPr>
          <w:rFonts w:ascii="Gulim" w:eastAsia="Gulim" w:hAnsi="Gulim" w:cs="SimSun" w:hint="eastAsia"/>
          <w:b/>
          <w:bCs/>
          <w:color w:val="000000"/>
          <w:sz w:val="21"/>
          <w:szCs w:val="21"/>
          <w:lang w:eastAsia="zh-CN"/>
        </w:rPr>
        <w:t>rules are also applied if introduced in other WI(s)</w:t>
      </w:r>
    </w:p>
    <w:p w14:paraId="422C0903" w14:textId="77777777" w:rsidR="0003739E" w:rsidRDefault="0003739E" w:rsidP="004C757F">
      <w:pPr>
        <w:rPr>
          <w:rFonts w:cs="Times New Roman"/>
          <w:u w:val="single"/>
          <w:lang w:val="en-GB" w:eastAsia="zh-CN"/>
        </w:rPr>
      </w:pPr>
    </w:p>
    <w:p w14:paraId="600FFFE9" w14:textId="3B0822CE" w:rsidR="004C757F" w:rsidRPr="00F27C34" w:rsidRDefault="00F27C34" w:rsidP="004C757F">
      <w:pPr>
        <w:rPr>
          <w:rFonts w:cs="Times New Roman"/>
          <w:u w:val="single"/>
          <w:lang w:val="en-GB" w:eastAsia="zh-CN"/>
        </w:rPr>
      </w:pPr>
      <w:r w:rsidRPr="00B13245">
        <w:rPr>
          <w:rFonts w:cs="Times New Roman"/>
          <w:u w:val="single"/>
          <w:lang w:val="en-GB" w:eastAsia="zh-CN"/>
        </w:rPr>
        <w:t>Agreements from RAN1#10</w:t>
      </w:r>
      <w:r>
        <w:rPr>
          <w:rFonts w:cs="Times New Roman"/>
          <w:u w:val="single"/>
          <w:lang w:val="en-GB" w:eastAsia="zh-CN"/>
        </w:rPr>
        <w:t>6-e</w:t>
      </w:r>
    </w:p>
    <w:p w14:paraId="05246481" w14:textId="77777777" w:rsidR="00F27C34" w:rsidRPr="00F27C34" w:rsidRDefault="00F27C34" w:rsidP="00F27C34">
      <w:pPr>
        <w:spacing w:after="0" w:line="240" w:lineRule="auto"/>
        <w:rPr>
          <w:rFonts w:ascii="Times" w:eastAsia="Batang" w:hAnsi="Times" w:cs="Times New Roman"/>
          <w:b/>
          <w:bCs/>
          <w:sz w:val="20"/>
          <w:szCs w:val="24"/>
          <w:highlight w:val="green"/>
          <w:lang w:eastAsia="zh-CN"/>
        </w:rPr>
      </w:pPr>
      <w:r w:rsidRPr="00F27C34">
        <w:rPr>
          <w:rFonts w:ascii="Times" w:eastAsia="Batang" w:hAnsi="Times" w:cs="Times New Roman"/>
          <w:b/>
          <w:bCs/>
          <w:sz w:val="20"/>
          <w:szCs w:val="24"/>
          <w:highlight w:val="green"/>
          <w:lang w:eastAsia="zh-CN"/>
        </w:rPr>
        <w:t>Agreement</w:t>
      </w:r>
      <w:r w:rsidRPr="00F27C34">
        <w:rPr>
          <w:rFonts w:ascii="Times" w:eastAsia="Batang" w:hAnsi="Times" w:cs="Times New Roman" w:hint="eastAsia"/>
          <w:b/>
          <w:bCs/>
          <w:sz w:val="20"/>
          <w:szCs w:val="24"/>
          <w:highlight w:val="green"/>
          <w:lang w:eastAsia="zh-CN"/>
        </w:rPr>
        <w:t xml:space="preserve"> </w:t>
      </w:r>
    </w:p>
    <w:p w14:paraId="60305944" w14:textId="77777777" w:rsidR="00F27C34" w:rsidRPr="00F27C34" w:rsidRDefault="00F27C34" w:rsidP="00F27C34">
      <w:pPr>
        <w:spacing w:after="0" w:line="240" w:lineRule="auto"/>
        <w:rPr>
          <w:rFonts w:ascii="Times" w:eastAsia="Batang" w:hAnsi="Times" w:cs="Times New Roman"/>
          <w:sz w:val="20"/>
          <w:szCs w:val="24"/>
          <w:lang w:eastAsia="zh-CN"/>
        </w:rPr>
      </w:pPr>
      <w:r w:rsidRPr="00F27C34">
        <w:rPr>
          <w:rFonts w:ascii="Times" w:eastAsia="Batang" w:hAnsi="Times" w:cs="Times New Roman" w:hint="eastAsia"/>
          <w:sz w:val="20"/>
          <w:szCs w:val="24"/>
          <w:lang w:eastAsia="zh-CN"/>
        </w:rPr>
        <w:t>Do NOT support f</w:t>
      </w:r>
      <w:r w:rsidRPr="00F27C34">
        <w:rPr>
          <w:rFonts w:ascii="Times" w:eastAsia="Batang" w:hAnsi="Times" w:cs="Times New Roman"/>
          <w:sz w:val="20"/>
          <w:szCs w:val="24"/>
          <w:lang w:val="en-GB" w:eastAsia="en-US"/>
        </w:rPr>
        <w:t>allback RAR UL grant</w:t>
      </w:r>
      <w:r w:rsidRPr="00F27C34">
        <w:rPr>
          <w:rFonts w:ascii="Times" w:eastAsia="Batang" w:hAnsi="Times" w:cs="Times New Roman" w:hint="eastAsia"/>
          <w:sz w:val="20"/>
          <w:szCs w:val="24"/>
          <w:lang w:eastAsia="zh-CN"/>
        </w:rPr>
        <w:t xml:space="preserve"> in 2-step RACH for indicating Msg3 repetition. </w:t>
      </w:r>
    </w:p>
    <w:p w14:paraId="39DD6C95" w14:textId="77777777" w:rsidR="00F27C34" w:rsidRPr="00F27C34" w:rsidRDefault="00F27C34" w:rsidP="00F27C34">
      <w:pPr>
        <w:spacing w:after="0" w:line="240" w:lineRule="auto"/>
        <w:rPr>
          <w:rFonts w:ascii="Times" w:eastAsia="Batang" w:hAnsi="Times" w:cs="Times New Roman"/>
          <w:sz w:val="20"/>
          <w:szCs w:val="24"/>
          <w:lang w:eastAsia="zh-CN"/>
        </w:rPr>
      </w:pPr>
    </w:p>
    <w:p w14:paraId="7E9B52A9" w14:textId="77777777" w:rsidR="00F27C34" w:rsidRPr="00F27C34" w:rsidRDefault="00F27C34" w:rsidP="00F27C34">
      <w:pPr>
        <w:spacing w:beforeLines="50" w:before="120" w:after="0" w:line="240" w:lineRule="auto"/>
        <w:jc w:val="left"/>
        <w:rPr>
          <w:rFonts w:ascii="Times" w:eastAsia="Batang" w:hAnsi="Times" w:cs="Times New Roman"/>
          <w:b/>
          <w:iCs/>
          <w:sz w:val="20"/>
          <w:szCs w:val="24"/>
          <w:highlight w:val="green"/>
          <w:lang w:eastAsia="en-US"/>
        </w:rPr>
      </w:pPr>
      <w:r w:rsidRPr="00F27C34">
        <w:rPr>
          <w:rFonts w:ascii="Times" w:eastAsia="Batang" w:hAnsi="Times" w:cs="Times New Roman"/>
          <w:b/>
          <w:iCs/>
          <w:sz w:val="20"/>
          <w:szCs w:val="24"/>
          <w:highlight w:val="green"/>
          <w:lang w:eastAsia="en-US"/>
        </w:rPr>
        <w:t xml:space="preserve">Agreement </w:t>
      </w:r>
    </w:p>
    <w:p w14:paraId="27BF28FD" w14:textId="77777777" w:rsidR="00F27C34" w:rsidRPr="00F27C34" w:rsidRDefault="00F27C34" w:rsidP="00F27C34">
      <w:pPr>
        <w:spacing w:beforeLines="50" w:before="120" w:after="0" w:line="240" w:lineRule="auto"/>
        <w:jc w:val="left"/>
        <w:rPr>
          <w:rFonts w:ascii="Times" w:eastAsia="Batang" w:hAnsi="Times" w:cs="Times New Roman"/>
          <w:iCs/>
          <w:sz w:val="20"/>
          <w:szCs w:val="24"/>
          <w:lang w:eastAsia="zh-CN"/>
        </w:rPr>
      </w:pPr>
      <w:r w:rsidRPr="00F27C34">
        <w:rPr>
          <w:rFonts w:ascii="Times" w:eastAsia="Batang" w:hAnsi="Times" w:cs="Times New Roman" w:hint="eastAsia"/>
          <w:iCs/>
          <w:sz w:val="20"/>
          <w:szCs w:val="24"/>
          <w:lang w:eastAsia="zh-CN"/>
        </w:rPr>
        <w:t xml:space="preserve">The separate preambles for </w:t>
      </w:r>
      <w:r w:rsidRPr="00F27C34">
        <w:rPr>
          <w:rFonts w:ascii="Times" w:eastAsia="Batang" w:hAnsi="Times" w:cs="Times New Roman"/>
          <w:iCs/>
          <w:sz w:val="20"/>
          <w:szCs w:val="24"/>
          <w:lang w:eastAsia="zh-CN"/>
        </w:rPr>
        <w:t xml:space="preserve">requesting </w:t>
      </w:r>
      <w:r w:rsidRPr="00F27C34">
        <w:rPr>
          <w:rFonts w:ascii="Times" w:eastAsia="Batang" w:hAnsi="Times" w:cs="Times New Roman" w:hint="eastAsia"/>
          <w:iCs/>
          <w:sz w:val="20"/>
          <w:szCs w:val="24"/>
          <w:lang w:eastAsia="zh-CN"/>
        </w:rPr>
        <w:t xml:space="preserve">Msg3 repetition could be configured </w:t>
      </w:r>
      <w:r w:rsidRPr="00F27C34">
        <w:rPr>
          <w:rFonts w:ascii="Times" w:eastAsia="Batang" w:hAnsi="Times" w:cs="Times New Roman"/>
          <w:iCs/>
          <w:sz w:val="20"/>
          <w:szCs w:val="24"/>
          <w:lang w:eastAsia="zh-CN"/>
        </w:rPr>
        <w:t xml:space="preserve">only </w:t>
      </w:r>
      <w:r w:rsidRPr="00F27C34">
        <w:rPr>
          <w:rFonts w:ascii="Times" w:eastAsia="Batang" w:hAnsi="Times" w:cs="Times New Roman" w:hint="eastAsia"/>
          <w:iCs/>
          <w:sz w:val="20"/>
          <w:szCs w:val="24"/>
          <w:lang w:eastAsia="zh-CN"/>
        </w:rPr>
        <w:t>in a</w:t>
      </w:r>
      <w:r w:rsidRPr="00F27C34">
        <w:rPr>
          <w:rFonts w:ascii="Times" w:eastAsia="Batang" w:hAnsi="Times" w:cs="Times New Roman"/>
          <w:iCs/>
          <w:sz w:val="20"/>
          <w:szCs w:val="24"/>
          <w:lang w:eastAsia="zh-CN"/>
        </w:rPr>
        <w:t>n</w:t>
      </w:r>
      <w:r w:rsidRPr="00F27C34">
        <w:rPr>
          <w:rFonts w:ascii="Times" w:eastAsia="Batang" w:hAnsi="Times" w:cs="Times New Roman" w:hint="eastAsia"/>
          <w:iCs/>
          <w:sz w:val="20"/>
          <w:szCs w:val="24"/>
          <w:lang w:eastAsia="zh-CN"/>
        </w:rPr>
        <w:t xml:space="preserve"> RO configured with 4-step RACH preambles</w:t>
      </w:r>
      <w:r w:rsidRPr="00F27C34">
        <w:rPr>
          <w:rFonts w:ascii="Times" w:eastAsia="Batang" w:hAnsi="Times" w:cs="Times New Roman"/>
          <w:iCs/>
          <w:sz w:val="20"/>
          <w:szCs w:val="24"/>
          <w:lang w:eastAsia="zh-CN"/>
        </w:rPr>
        <w:t xml:space="preserve"> not for requesting Msg3 repetition</w:t>
      </w:r>
      <w:r w:rsidRPr="00F27C34">
        <w:rPr>
          <w:rFonts w:ascii="Times" w:eastAsia="Batang" w:hAnsi="Times" w:cs="Times New Roman" w:hint="eastAsia"/>
          <w:iCs/>
          <w:sz w:val="20"/>
          <w:szCs w:val="24"/>
          <w:lang w:eastAsia="zh-CN"/>
        </w:rPr>
        <w:t>.</w:t>
      </w:r>
    </w:p>
    <w:p w14:paraId="6B9434AB" w14:textId="77777777" w:rsidR="00F27C34" w:rsidRPr="00F27C34" w:rsidRDefault="00F27C34" w:rsidP="00F27C34">
      <w:pPr>
        <w:spacing w:beforeLines="50" w:before="120" w:after="0" w:line="240" w:lineRule="auto"/>
        <w:jc w:val="left"/>
        <w:rPr>
          <w:rFonts w:ascii="Times" w:eastAsia="DengXian" w:hAnsi="Times" w:cs="Times New Roman"/>
          <w:iCs/>
          <w:sz w:val="20"/>
          <w:szCs w:val="24"/>
          <w:lang w:eastAsia="zh-CN"/>
        </w:rPr>
      </w:pPr>
    </w:p>
    <w:p w14:paraId="2FB57E41" w14:textId="77777777" w:rsidR="00F27C34" w:rsidRPr="00F27C34" w:rsidRDefault="00F27C34" w:rsidP="00F27C34">
      <w:pPr>
        <w:spacing w:before="120" w:after="180" w:line="240" w:lineRule="auto"/>
        <w:rPr>
          <w:rFonts w:ascii="New York" w:eastAsia="SimSun" w:hAnsi="New York" w:cs="Times New Roman"/>
          <w:b/>
          <w:bCs/>
          <w:sz w:val="20"/>
          <w:szCs w:val="24"/>
          <w:highlight w:val="darkYellow"/>
          <w:shd w:val="clear" w:color="auto" w:fill="FFFFFF"/>
          <w:lang w:eastAsia="zh-CN"/>
        </w:rPr>
      </w:pPr>
      <w:r w:rsidRPr="00F27C34">
        <w:rPr>
          <w:rFonts w:ascii="New York" w:eastAsia="SimSun" w:hAnsi="New York" w:cs="Times New Roman"/>
          <w:b/>
          <w:bCs/>
          <w:sz w:val="20"/>
          <w:szCs w:val="24"/>
          <w:highlight w:val="darkYellow"/>
          <w:shd w:val="clear" w:color="auto" w:fill="FFFFFF"/>
          <w:lang w:eastAsia="zh-CN"/>
        </w:rPr>
        <w:t>Working Assumption</w:t>
      </w:r>
    </w:p>
    <w:p w14:paraId="60B96073" w14:textId="77777777" w:rsidR="00F27C34" w:rsidRPr="00F27C34" w:rsidRDefault="00F27C34" w:rsidP="00F27C34">
      <w:pPr>
        <w:spacing w:before="120" w:after="180" w:line="240" w:lineRule="auto"/>
        <w:rPr>
          <w:rFonts w:ascii="Times" w:eastAsia="Batang" w:hAnsi="Times" w:cs="Times New Roman"/>
          <w:sz w:val="20"/>
          <w:szCs w:val="24"/>
          <w:lang w:eastAsia="zh-CN"/>
        </w:rPr>
      </w:pPr>
      <w:r w:rsidRPr="00F27C34">
        <w:rPr>
          <w:rFonts w:ascii="New York" w:eastAsia="SimSun" w:hAnsi="New York" w:cs="Times New Roman"/>
          <w:sz w:val="20"/>
          <w:szCs w:val="24"/>
          <w:shd w:val="clear" w:color="auto" w:fill="FFFFFF"/>
          <w:lang w:val="en-GB" w:eastAsia="zh-CN"/>
        </w:rPr>
        <w:t xml:space="preserve">Down-select only one from the following </w:t>
      </w:r>
      <w:r w:rsidRPr="00F27C34">
        <w:rPr>
          <w:rFonts w:ascii="New York" w:eastAsia="SimSun" w:hAnsi="New York" w:cs="Times New Roman" w:hint="eastAsia"/>
          <w:sz w:val="20"/>
          <w:szCs w:val="24"/>
          <w:shd w:val="clear" w:color="auto" w:fill="FFFFFF"/>
          <w:lang w:eastAsia="zh-CN"/>
        </w:rPr>
        <w:t xml:space="preserve">methods </w:t>
      </w:r>
      <w:r w:rsidRPr="00F27C34">
        <w:rPr>
          <w:rFonts w:ascii="New York" w:eastAsia="SimSun" w:hAnsi="New York" w:cs="Times New Roman"/>
          <w:sz w:val="20"/>
          <w:szCs w:val="24"/>
          <w:shd w:val="clear" w:color="auto" w:fill="FFFFFF"/>
          <w:lang w:val="en-GB" w:eastAsia="zh-CN"/>
        </w:rPr>
        <w:t>for indication of the number of repetition of Msg3 initial transmission.</w:t>
      </w:r>
    </w:p>
    <w:p w14:paraId="42B5F7A4" w14:textId="77777777" w:rsidR="00F27C34" w:rsidRPr="00F27C34" w:rsidRDefault="00F27C34" w:rsidP="000C3BCA">
      <w:pPr>
        <w:numPr>
          <w:ilvl w:val="0"/>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Alt 1: If </w:t>
      </w:r>
      <w:r w:rsidRPr="00F27C34">
        <w:rPr>
          <w:rFonts w:ascii="Times" w:eastAsia="Batang" w:hAnsi="Times" w:cs="Times New Roman"/>
          <w:sz w:val="20"/>
          <w:szCs w:val="24"/>
          <w:lang w:val="en-GB" w:eastAsia="zh-CN"/>
        </w:rPr>
        <w:t xml:space="preserve">TDRA </w:t>
      </w:r>
      <w:r w:rsidRPr="00F27C34">
        <w:rPr>
          <w:rFonts w:ascii="Times" w:eastAsia="Batang" w:hAnsi="Times" w:cs="Times New Roman" w:hint="eastAsia"/>
          <w:sz w:val="20"/>
          <w:szCs w:val="24"/>
          <w:lang w:eastAsia="zh-CN"/>
        </w:rPr>
        <w:t xml:space="preserve">information </w:t>
      </w:r>
      <w:r w:rsidRPr="00F27C34">
        <w:rPr>
          <w:rFonts w:ascii="Times" w:eastAsia="SimSun" w:hAnsi="Times" w:cs="Times New Roman"/>
          <w:sz w:val="20"/>
          <w:szCs w:val="24"/>
          <w:shd w:val="clear" w:color="auto" w:fill="FFFFFF"/>
          <w:lang w:val="en-GB" w:eastAsia="zh-CN"/>
        </w:rPr>
        <w:t xml:space="preserve">field </w:t>
      </w:r>
      <w:r w:rsidRPr="00F27C34">
        <w:rPr>
          <w:rFonts w:ascii="Times" w:eastAsia="SimSun" w:hAnsi="Times" w:cs="Times New Roman" w:hint="eastAsia"/>
          <w:sz w:val="20"/>
          <w:szCs w:val="24"/>
          <w:shd w:val="clear" w:color="auto" w:fill="FFFFFF"/>
          <w:lang w:eastAsia="zh-CN"/>
        </w:rPr>
        <w:t xml:space="preserve">is chosen, </w:t>
      </w:r>
      <w:r w:rsidRPr="00F27C34">
        <w:rPr>
          <w:rFonts w:ascii="Times" w:eastAsia="Batang" w:hAnsi="Times" w:cs="Times New Roman"/>
          <w:sz w:val="20"/>
          <w:szCs w:val="24"/>
          <w:lang w:val="en-GB" w:eastAsia="zh-CN"/>
        </w:rPr>
        <w:t>introducing a new configurable TDRA table including the repetition factors.</w:t>
      </w:r>
    </w:p>
    <w:p w14:paraId="59EA1C94"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 The new TDRA table is configured by SIB</w:t>
      </w:r>
      <w:r w:rsidRPr="00F27C34">
        <w:rPr>
          <w:rFonts w:ascii="Times" w:eastAsia="Batang" w:hAnsi="Times" w:cs="Times New Roman"/>
          <w:sz w:val="20"/>
          <w:szCs w:val="24"/>
          <w:lang w:eastAsia="zh-CN"/>
        </w:rPr>
        <w:t>1</w:t>
      </w:r>
      <w:r w:rsidRPr="00F27C34">
        <w:rPr>
          <w:rFonts w:ascii="Times" w:eastAsia="Batang" w:hAnsi="Times" w:cs="Times New Roman" w:hint="eastAsia"/>
          <w:sz w:val="20"/>
          <w:szCs w:val="24"/>
          <w:lang w:eastAsia="zh-CN"/>
        </w:rPr>
        <w:t xml:space="preserve">, with selecting one of the two options below. </w:t>
      </w:r>
    </w:p>
    <w:p w14:paraId="055736FB"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Option 1: The new TDRA table</w:t>
      </w:r>
      <w:r w:rsidRPr="00F27C34">
        <w:rPr>
          <w:rFonts w:ascii="New York" w:eastAsia="Batang" w:hAnsi="New York" w:cs="Times New Roman" w:hint="eastAsia"/>
          <w:sz w:val="20"/>
          <w:szCs w:val="24"/>
          <w:lang w:eastAsia="zh-CN"/>
        </w:rPr>
        <w:t xml:space="preserve"> includes separate new indication for K2, mapping type, SLIV and repetition factor. </w:t>
      </w:r>
    </w:p>
    <w:p w14:paraId="7DE4ED28"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Option 2: The new TDRA table</w:t>
      </w:r>
      <w:r w:rsidRPr="00F27C34">
        <w:rPr>
          <w:rFonts w:ascii="New York" w:eastAsia="Batang" w:hAnsi="New York" w:cs="Times New Roman" w:hint="eastAsia"/>
          <w:sz w:val="20"/>
          <w:szCs w:val="24"/>
          <w:lang w:eastAsia="zh-CN"/>
        </w:rPr>
        <w:t xml:space="preserve"> includes</w:t>
      </w:r>
      <w:r w:rsidRPr="00F27C34">
        <w:rPr>
          <w:rFonts w:ascii="Times" w:eastAsia="Batang" w:hAnsi="Times" w:cs="Times New Roman" w:hint="eastAsia"/>
          <w:sz w:val="20"/>
          <w:szCs w:val="24"/>
          <w:lang w:eastAsia="zh-CN"/>
        </w:rPr>
        <w:t xml:space="preserve"> </w:t>
      </w:r>
      <w:r w:rsidRPr="00F27C34">
        <w:rPr>
          <w:rFonts w:ascii="New York" w:eastAsia="Batang" w:hAnsi="New York" w:cs="Times New Roman" w:hint="eastAsia"/>
          <w:sz w:val="20"/>
          <w:szCs w:val="24"/>
          <w:lang w:eastAsia="zh-CN"/>
        </w:rPr>
        <w:t xml:space="preserve">legacy indication for K2, mapping type and SLIV from legacy TDRA table, </w:t>
      </w:r>
      <w:r w:rsidRPr="00F27C34">
        <w:rPr>
          <w:rFonts w:ascii="Times" w:eastAsia="Batang" w:hAnsi="Times" w:cs="Times New Roman" w:hint="eastAsia"/>
          <w:sz w:val="20"/>
          <w:szCs w:val="24"/>
          <w:lang w:eastAsia="zh-CN"/>
        </w:rPr>
        <w:t xml:space="preserve">and new indication for </w:t>
      </w:r>
      <w:r w:rsidRPr="00F27C34">
        <w:rPr>
          <w:rFonts w:ascii="Times" w:eastAsia="Batang" w:hAnsi="Times" w:cs="Times New Roman"/>
          <w:sz w:val="20"/>
          <w:szCs w:val="24"/>
          <w:lang w:val="en-GB" w:eastAsia="zh-CN"/>
        </w:rPr>
        <w:t>repetition factor</w:t>
      </w:r>
      <w:r w:rsidRPr="00F27C34">
        <w:rPr>
          <w:rFonts w:ascii="Times" w:eastAsia="Batang" w:hAnsi="Times" w:cs="Times New Roman" w:hint="eastAsia"/>
          <w:sz w:val="20"/>
          <w:szCs w:val="24"/>
          <w:lang w:eastAsia="zh-CN"/>
        </w:rPr>
        <w:t>.</w:t>
      </w:r>
    </w:p>
    <w:p w14:paraId="526B1DA7"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 If </w:t>
      </w:r>
      <w:r w:rsidRPr="00F27C34">
        <w:rPr>
          <w:rFonts w:ascii="Times" w:eastAsia="Batang" w:hAnsi="Times" w:cs="Times New Roman"/>
          <w:sz w:val="20"/>
          <w:szCs w:val="24"/>
          <w:lang w:eastAsia="zh-CN"/>
        </w:rPr>
        <w:t>a new</w:t>
      </w:r>
      <w:r w:rsidRPr="00F27C34">
        <w:rPr>
          <w:rFonts w:ascii="Times" w:eastAsia="Batang" w:hAnsi="Times" w:cs="Times New Roman" w:hint="eastAsia"/>
          <w:sz w:val="20"/>
          <w:szCs w:val="24"/>
          <w:lang w:eastAsia="zh-CN"/>
        </w:rPr>
        <w:t xml:space="preserve"> TDRA table</w:t>
      </w:r>
      <w:r w:rsidRPr="00F27C34">
        <w:rPr>
          <w:rFonts w:ascii="Times" w:eastAsia="Batang" w:hAnsi="Times" w:cs="Times New Roman"/>
          <w:sz w:val="20"/>
          <w:szCs w:val="24"/>
          <w:lang w:eastAsia="zh-CN"/>
        </w:rPr>
        <w:t xml:space="preserve"> is not configured</w:t>
      </w:r>
      <w:r w:rsidRPr="00F27C34">
        <w:rPr>
          <w:rFonts w:ascii="Times" w:eastAsia="Batang" w:hAnsi="Times" w:cs="Times New Roman" w:hint="eastAsia"/>
          <w:sz w:val="20"/>
          <w:szCs w:val="24"/>
          <w:lang w:eastAsia="zh-CN"/>
        </w:rPr>
        <w:t>, the legacy default TDRA table is used, and</w:t>
      </w:r>
      <w:r w:rsidRPr="00F27C34">
        <w:rPr>
          <w:rFonts w:ascii="Times" w:eastAsia="Batang" w:hAnsi="Times" w:cs="Times New Roman"/>
          <w:sz w:val="20"/>
          <w:szCs w:val="24"/>
          <w:lang w:eastAsia="zh-CN"/>
        </w:rPr>
        <w:t xml:space="preserve"> </w:t>
      </w:r>
      <w:r w:rsidRPr="00F27C34">
        <w:rPr>
          <w:rFonts w:ascii="Times" w:eastAsia="Batang" w:hAnsi="Times" w:cs="Times New Roman" w:hint="eastAsia"/>
          <w:sz w:val="20"/>
          <w:szCs w:val="24"/>
          <w:lang w:eastAsia="zh-CN"/>
        </w:rPr>
        <w:t>repetition factor K=1 is applied.</w:t>
      </w:r>
    </w:p>
    <w:p w14:paraId="725D6EE6"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trike/>
          <w:sz w:val="20"/>
          <w:szCs w:val="24"/>
          <w:lang w:val="en-GB" w:eastAsia="zh-CN"/>
        </w:rPr>
      </w:pPr>
      <w:r w:rsidRPr="00F27C34">
        <w:rPr>
          <w:rFonts w:ascii="Times" w:eastAsia="Batang" w:hAnsi="Times" w:cs="Times New Roman" w:hint="eastAsia"/>
          <w:strike/>
          <w:sz w:val="20"/>
          <w:szCs w:val="24"/>
          <w:lang w:eastAsia="zh-CN"/>
        </w:rPr>
        <w:t xml:space="preserve">K=1. </w:t>
      </w:r>
    </w:p>
    <w:p w14:paraId="05746897" w14:textId="77777777" w:rsidR="00F27C34" w:rsidRPr="00F27C34" w:rsidRDefault="00F27C34" w:rsidP="000C3BCA">
      <w:pPr>
        <w:numPr>
          <w:ilvl w:val="0"/>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Alt 2: If MCS information </w:t>
      </w:r>
      <w:r w:rsidRPr="00F27C34">
        <w:rPr>
          <w:rFonts w:ascii="Times" w:eastAsia="SimSun" w:hAnsi="Times" w:cs="Times New Roman"/>
          <w:sz w:val="20"/>
          <w:szCs w:val="24"/>
          <w:shd w:val="clear" w:color="auto" w:fill="FFFFFF"/>
          <w:lang w:val="en-GB" w:eastAsia="zh-CN"/>
        </w:rPr>
        <w:t xml:space="preserve">field </w:t>
      </w:r>
      <w:r w:rsidRPr="00F27C34">
        <w:rPr>
          <w:rFonts w:ascii="Times" w:eastAsia="SimSun" w:hAnsi="Times" w:cs="Times New Roman" w:hint="eastAsia"/>
          <w:sz w:val="20"/>
          <w:szCs w:val="24"/>
          <w:shd w:val="clear" w:color="auto" w:fill="FFFFFF"/>
          <w:lang w:eastAsia="zh-CN"/>
        </w:rPr>
        <w:t xml:space="preserve">is chosen, repurpose the MCS </w:t>
      </w:r>
      <w:r w:rsidRPr="00F27C34">
        <w:rPr>
          <w:rFonts w:ascii="Times" w:eastAsia="Batang" w:hAnsi="Times" w:cs="Times New Roman" w:hint="eastAsia"/>
          <w:sz w:val="20"/>
          <w:szCs w:val="24"/>
          <w:lang w:eastAsia="zh-CN"/>
        </w:rPr>
        <w:t xml:space="preserve">information </w:t>
      </w:r>
      <w:r w:rsidRPr="00F27C34">
        <w:rPr>
          <w:rFonts w:ascii="Times" w:eastAsia="SimSun" w:hAnsi="Times" w:cs="Times New Roman" w:hint="eastAsia"/>
          <w:sz w:val="20"/>
          <w:szCs w:val="24"/>
          <w:shd w:val="clear" w:color="auto" w:fill="FFFFFF"/>
          <w:lang w:eastAsia="zh-CN"/>
        </w:rPr>
        <w:t>field</w:t>
      </w:r>
      <w:r w:rsidRPr="00F27C34">
        <w:rPr>
          <w:rFonts w:ascii="Times" w:eastAsia="Batang" w:hAnsi="Times" w:cs="Times New Roman" w:hint="eastAsia"/>
          <w:sz w:val="20"/>
          <w:szCs w:val="24"/>
          <w:lang w:eastAsia="zh-CN"/>
        </w:rPr>
        <w:t xml:space="preserve"> as follows.</w:t>
      </w:r>
    </w:p>
    <w:p w14:paraId="5DDD2638"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X MSB bits of the MCS </w:t>
      </w:r>
      <w:r w:rsidRPr="00F27C34">
        <w:rPr>
          <w:rFonts w:ascii="Times" w:eastAsia="Batang" w:hAnsi="Times" w:cs="Times New Roman" w:hint="eastAsia"/>
          <w:sz w:val="20"/>
          <w:szCs w:val="24"/>
          <w:lang w:eastAsia="zh-CN"/>
        </w:rPr>
        <w:t xml:space="preserve">information </w:t>
      </w:r>
      <w:r w:rsidRPr="00F27C34">
        <w:rPr>
          <w:rFonts w:ascii="Times" w:eastAsia="SimSun" w:hAnsi="Times" w:cs="Times New Roman"/>
          <w:sz w:val="20"/>
          <w:szCs w:val="24"/>
          <w:shd w:val="clear" w:color="auto" w:fill="FFFFFF"/>
          <w:lang w:val="en-GB" w:eastAsia="zh-CN"/>
        </w:rPr>
        <w:t>field</w:t>
      </w:r>
      <w:r w:rsidRPr="00F27C34">
        <w:rPr>
          <w:rFonts w:ascii="Times" w:eastAsia="SimSun" w:hAnsi="Times" w:cs="Times New Roman" w:hint="eastAsia"/>
          <w:sz w:val="20"/>
          <w:szCs w:val="24"/>
          <w:shd w:val="clear" w:color="auto" w:fill="FFFFFF"/>
          <w:lang w:eastAsia="zh-CN"/>
        </w:rPr>
        <w:t xml:space="preserve"> are used for repetition indication. </w:t>
      </w:r>
    </w:p>
    <w:p w14:paraId="0810297C"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 FFS the value of X.</w:t>
      </w:r>
    </w:p>
    <w:p w14:paraId="6F14262D" w14:textId="77777777" w:rsidR="00F27C34" w:rsidRPr="00F27C34" w:rsidRDefault="00F27C34" w:rsidP="000C3BCA">
      <w:pPr>
        <w:numPr>
          <w:ilvl w:val="2"/>
          <w:numId w:val="20"/>
        </w:numPr>
        <w:spacing w:before="120" w:afterLines="50" w:after="120" w:line="256" w:lineRule="auto"/>
        <w:jc w:val="left"/>
        <w:rPr>
          <w:rFonts w:ascii="Times" w:eastAsia="SimSun" w:hAnsi="Times" w:cs="Times New Roman"/>
          <w:sz w:val="20"/>
          <w:szCs w:val="24"/>
          <w:shd w:val="clear" w:color="auto" w:fill="FFFFFF"/>
          <w:lang w:eastAsia="zh-CN"/>
        </w:rPr>
      </w:pPr>
      <w:r w:rsidRPr="00F27C34">
        <w:rPr>
          <w:rFonts w:ascii="Times" w:eastAsia="SimSun" w:hAnsi="Times" w:cs="Times New Roman" w:hint="eastAsia"/>
          <w:sz w:val="20"/>
          <w:szCs w:val="24"/>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73098C06" w14:textId="77777777" w:rsidR="00F27C34" w:rsidRPr="00F27C34" w:rsidRDefault="00F27C34" w:rsidP="000C3BCA">
      <w:pPr>
        <w:numPr>
          <w:ilvl w:val="0"/>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Batang" w:hAnsi="Times" w:cs="Times New Roman" w:hint="eastAsia"/>
          <w:sz w:val="20"/>
          <w:szCs w:val="24"/>
          <w:lang w:eastAsia="zh-CN"/>
        </w:rPr>
        <w:t xml:space="preserve">Alt 3: If TPC information </w:t>
      </w:r>
      <w:r w:rsidRPr="00F27C34">
        <w:rPr>
          <w:rFonts w:ascii="Times" w:eastAsia="SimSun" w:hAnsi="Times" w:cs="Times New Roman"/>
          <w:sz w:val="20"/>
          <w:szCs w:val="24"/>
          <w:shd w:val="clear" w:color="auto" w:fill="FFFFFF"/>
          <w:lang w:val="en-GB" w:eastAsia="zh-CN"/>
        </w:rPr>
        <w:t xml:space="preserve">field </w:t>
      </w:r>
      <w:r w:rsidRPr="00F27C34">
        <w:rPr>
          <w:rFonts w:ascii="Times" w:eastAsia="SimSun" w:hAnsi="Times" w:cs="Times New Roman" w:hint="eastAsia"/>
          <w:sz w:val="20"/>
          <w:szCs w:val="24"/>
          <w:shd w:val="clear" w:color="auto" w:fill="FFFFFF"/>
          <w:lang w:eastAsia="zh-CN"/>
        </w:rPr>
        <w:t xml:space="preserve">is chosen, repurpose the </w:t>
      </w:r>
      <w:r w:rsidRPr="00F27C34">
        <w:rPr>
          <w:rFonts w:ascii="Times" w:eastAsia="Batang" w:hAnsi="Times" w:cs="Times New Roman" w:hint="eastAsia"/>
          <w:sz w:val="20"/>
          <w:szCs w:val="24"/>
          <w:lang w:eastAsia="zh-CN"/>
        </w:rPr>
        <w:t xml:space="preserve">TPC information </w:t>
      </w:r>
      <w:r w:rsidRPr="00F27C34">
        <w:rPr>
          <w:rFonts w:ascii="Times" w:eastAsia="SimSun" w:hAnsi="Times" w:cs="Times New Roman" w:hint="eastAsia"/>
          <w:sz w:val="20"/>
          <w:szCs w:val="24"/>
          <w:shd w:val="clear" w:color="auto" w:fill="FFFFFF"/>
          <w:lang w:eastAsia="zh-CN"/>
        </w:rPr>
        <w:t>field</w:t>
      </w:r>
      <w:r w:rsidRPr="00F27C34">
        <w:rPr>
          <w:rFonts w:ascii="Times" w:eastAsia="Batang" w:hAnsi="Times" w:cs="Times New Roman" w:hint="eastAsia"/>
          <w:sz w:val="20"/>
          <w:szCs w:val="24"/>
          <w:lang w:eastAsia="zh-CN"/>
        </w:rPr>
        <w:t xml:space="preserve"> by selecting one of the two options below.</w:t>
      </w:r>
    </w:p>
    <w:p w14:paraId="504DAFCD"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Option 1: X LSB bits of the </w:t>
      </w:r>
      <w:r w:rsidRPr="00F27C34">
        <w:rPr>
          <w:rFonts w:ascii="Times" w:eastAsia="Batang" w:hAnsi="Times" w:cs="Times New Roman" w:hint="eastAsia"/>
          <w:sz w:val="20"/>
          <w:szCs w:val="24"/>
          <w:lang w:eastAsia="zh-CN"/>
        </w:rPr>
        <w:t xml:space="preserve">TPC information </w:t>
      </w:r>
      <w:r w:rsidRPr="00F27C34">
        <w:rPr>
          <w:rFonts w:ascii="Times" w:eastAsia="SimSun" w:hAnsi="Times" w:cs="Times New Roman"/>
          <w:sz w:val="20"/>
          <w:szCs w:val="24"/>
          <w:shd w:val="clear" w:color="auto" w:fill="FFFFFF"/>
          <w:lang w:val="en-GB" w:eastAsia="zh-CN"/>
        </w:rPr>
        <w:t>field</w:t>
      </w:r>
      <w:r w:rsidRPr="00F27C34">
        <w:rPr>
          <w:rFonts w:ascii="Times" w:eastAsia="SimSun" w:hAnsi="Times" w:cs="Times New Roman" w:hint="eastAsia"/>
          <w:sz w:val="20"/>
          <w:szCs w:val="24"/>
          <w:shd w:val="clear" w:color="auto" w:fill="FFFFFF"/>
          <w:lang w:eastAsia="zh-CN"/>
        </w:rPr>
        <w:t xml:space="preserve"> are used for repetition indication. </w:t>
      </w:r>
    </w:p>
    <w:p w14:paraId="4F5E1B6C"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lastRenderedPageBreak/>
        <w:t xml:space="preserve"> FFS the value of X.</w:t>
      </w:r>
    </w:p>
    <w:p w14:paraId="684ED0CE" w14:textId="77777777" w:rsidR="00F27C34" w:rsidRPr="00F27C34" w:rsidRDefault="00F27C34" w:rsidP="000C3BCA">
      <w:pPr>
        <w:numPr>
          <w:ilvl w:val="2"/>
          <w:numId w:val="20"/>
        </w:numPr>
        <w:spacing w:before="120" w:afterLines="50" w:after="120" w:line="256" w:lineRule="auto"/>
        <w:jc w:val="left"/>
        <w:rPr>
          <w:rFonts w:ascii="Times" w:eastAsia="SimSun" w:hAnsi="Times" w:cs="Times New Roman"/>
          <w:sz w:val="20"/>
          <w:szCs w:val="24"/>
          <w:shd w:val="clear" w:color="auto" w:fill="FFFFFF"/>
          <w:lang w:eastAsia="zh-CN"/>
        </w:rPr>
      </w:pPr>
      <w:r w:rsidRPr="00F27C34">
        <w:rPr>
          <w:rFonts w:ascii="Times" w:eastAsia="SimSun" w:hAnsi="Times" w:cs="Times New Roman" w:hint="eastAsia"/>
          <w:sz w:val="20"/>
          <w:szCs w:val="24"/>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32AD4F1F" w14:textId="77777777" w:rsidR="00F27C34" w:rsidRPr="00F27C34" w:rsidRDefault="00F27C34" w:rsidP="000C3BCA">
      <w:pPr>
        <w:numPr>
          <w:ilvl w:val="1"/>
          <w:numId w:val="20"/>
        </w:numPr>
        <w:spacing w:before="120" w:afterLines="50" w:after="120" w:line="256" w:lineRule="auto"/>
        <w:jc w:val="left"/>
        <w:rPr>
          <w:rFonts w:ascii="Times" w:eastAsia="Batang" w:hAnsi="Times" w:cs="Times New Roman"/>
          <w:sz w:val="20"/>
          <w:szCs w:val="24"/>
          <w:lang w:val="en-GB" w:eastAsia="zh-CN"/>
        </w:rPr>
      </w:pPr>
      <w:r w:rsidRPr="00F27C34">
        <w:rPr>
          <w:rFonts w:ascii="Times" w:eastAsia="SimSun" w:hAnsi="Times" w:cs="Times New Roman" w:hint="eastAsia"/>
          <w:sz w:val="20"/>
          <w:szCs w:val="24"/>
          <w:shd w:val="clear" w:color="auto" w:fill="FFFFFF"/>
          <w:lang w:eastAsia="zh-CN"/>
        </w:rPr>
        <w:t xml:space="preserve">Option 2: A predefined </w:t>
      </w:r>
      <w:r w:rsidRPr="00F27C34">
        <w:rPr>
          <w:rFonts w:ascii="Times" w:eastAsia="Batang" w:hAnsi="Times" w:cs="Times New Roman" w:hint="eastAsia"/>
          <w:sz w:val="20"/>
          <w:szCs w:val="24"/>
          <w:lang w:eastAsia="zh-CN"/>
        </w:rPr>
        <w:t xml:space="preserve">TPC command </w:t>
      </w:r>
      <w:r w:rsidRPr="00F27C34">
        <w:rPr>
          <w:rFonts w:ascii="Times" w:eastAsia="SimSun" w:hAnsi="Times" w:cs="Times New Roman" w:hint="eastAsia"/>
          <w:sz w:val="20"/>
          <w:szCs w:val="24"/>
          <w:shd w:val="clear" w:color="auto" w:fill="FFFFFF"/>
          <w:lang w:eastAsia="zh-CN"/>
        </w:rPr>
        <w:t xml:space="preserve">table with including repetition factor K is introduced. </w:t>
      </w:r>
    </w:p>
    <w:p w14:paraId="3DC11B66" w14:textId="77777777" w:rsidR="00F27C34" w:rsidRPr="00F27C34" w:rsidRDefault="00F27C34" w:rsidP="000C3BCA">
      <w:pPr>
        <w:numPr>
          <w:ilvl w:val="2"/>
          <w:numId w:val="20"/>
        </w:numPr>
        <w:spacing w:before="120" w:afterLines="50" w:after="120" w:line="256" w:lineRule="auto"/>
        <w:jc w:val="left"/>
        <w:rPr>
          <w:rFonts w:ascii="Times" w:eastAsia="Batang" w:hAnsi="Times" w:cs="Times New Roman"/>
          <w:b/>
          <w:bCs/>
          <w:sz w:val="20"/>
          <w:szCs w:val="24"/>
          <w:lang w:val="en-GB" w:eastAsia="en-US"/>
        </w:rPr>
      </w:pPr>
      <w:r w:rsidRPr="00F27C34">
        <w:rPr>
          <w:rFonts w:ascii="Times" w:eastAsia="SimSun" w:hAnsi="Times" w:cs="Times New Roman" w:hint="eastAsia"/>
          <w:sz w:val="20"/>
          <w:szCs w:val="24"/>
          <w:shd w:val="clear" w:color="auto" w:fill="FFFFFF"/>
          <w:lang w:eastAsia="zh-CN"/>
        </w:rPr>
        <w:t xml:space="preserve"> FFS </w:t>
      </w:r>
      <w:r w:rsidRPr="00F27C34">
        <w:rPr>
          <w:rFonts w:ascii="Times" w:eastAsia="Batang" w:hAnsi="Times" w:cs="Times New Roman" w:hint="eastAsia"/>
          <w:sz w:val="20"/>
          <w:szCs w:val="24"/>
          <w:lang w:eastAsia="zh-CN"/>
        </w:rPr>
        <w:t xml:space="preserve">details. </w:t>
      </w:r>
    </w:p>
    <w:p w14:paraId="3444E84E" w14:textId="77777777" w:rsidR="00F27C34" w:rsidRPr="00F27C34" w:rsidRDefault="00F27C34" w:rsidP="00F27C34">
      <w:pPr>
        <w:spacing w:beforeLines="50" w:before="120" w:after="0" w:line="240" w:lineRule="auto"/>
        <w:jc w:val="left"/>
        <w:rPr>
          <w:rFonts w:ascii="Times" w:eastAsia="DengXian" w:hAnsi="Times" w:cs="Times New Roman"/>
          <w:iCs/>
          <w:sz w:val="20"/>
          <w:szCs w:val="24"/>
          <w:lang w:eastAsia="zh-CN"/>
        </w:rPr>
      </w:pPr>
    </w:p>
    <w:p w14:paraId="5290C06B" w14:textId="77777777" w:rsidR="00F27C34" w:rsidRPr="00F27C34" w:rsidRDefault="00F27C34" w:rsidP="00F27C34">
      <w:pPr>
        <w:spacing w:after="0" w:line="240" w:lineRule="auto"/>
        <w:jc w:val="left"/>
        <w:rPr>
          <w:rFonts w:ascii="DengXian" w:eastAsia="Batang" w:hAnsi="DengXian" w:cs="Times New Roman"/>
          <w:b/>
          <w:bCs/>
          <w:sz w:val="20"/>
          <w:highlight w:val="green"/>
          <w:lang w:eastAsia="zh-CN"/>
        </w:rPr>
      </w:pPr>
      <w:r w:rsidRPr="00F27C34">
        <w:rPr>
          <w:rFonts w:ascii="Times" w:eastAsia="Batang" w:hAnsi="Times" w:cs="Times New Roman"/>
          <w:b/>
          <w:bCs/>
          <w:sz w:val="20"/>
          <w:szCs w:val="24"/>
          <w:highlight w:val="green"/>
          <w:lang w:val="en-GB" w:eastAsia="en-US"/>
        </w:rPr>
        <w:t>Agreement </w:t>
      </w:r>
    </w:p>
    <w:p w14:paraId="163298AC" w14:textId="77777777" w:rsidR="00F27C34" w:rsidRPr="00F27C34" w:rsidRDefault="00F27C34" w:rsidP="00F27C34">
      <w:pPr>
        <w:spacing w:before="50" w:after="50" w:line="210" w:lineRule="atLeast"/>
        <w:jc w:val="left"/>
        <w:rPr>
          <w:rFonts w:ascii="Arial" w:eastAsia="Arial" w:hAnsi="Arial" w:cs="Arial"/>
          <w:color w:val="000000"/>
          <w:sz w:val="20"/>
          <w:szCs w:val="20"/>
          <w:lang w:eastAsia="zh-CN"/>
        </w:rPr>
      </w:pPr>
      <w:r w:rsidRPr="00F27C34">
        <w:rPr>
          <w:rFonts w:ascii="Arial" w:eastAsia="Arial" w:hAnsi="Arial" w:cs="Arial"/>
          <w:color w:val="000000"/>
          <w:sz w:val="20"/>
          <w:szCs w:val="20"/>
          <w:lang w:eastAsia="zh-CN"/>
        </w:rPr>
        <w:t>Down-select one of the two options on how a UE should interpret the selected information field for indication of the number of repetitions.</w:t>
      </w:r>
    </w:p>
    <w:p w14:paraId="2E17C31F" w14:textId="77777777" w:rsidR="00F27C34" w:rsidRPr="00F27C34" w:rsidRDefault="00F27C34" w:rsidP="000C3BCA">
      <w:pPr>
        <w:widowControl w:val="0"/>
        <w:numPr>
          <w:ilvl w:val="0"/>
          <w:numId w:val="22"/>
        </w:numPr>
        <w:spacing w:after="0" w:line="240" w:lineRule="auto"/>
        <w:jc w:val="left"/>
        <w:rPr>
          <w:rFonts w:ascii="Times" w:eastAsia="DengXian" w:hAnsi="Times" w:cs="Times New Roman"/>
          <w:sz w:val="21"/>
          <w:lang w:val="en-GB" w:eastAsia="en-US"/>
        </w:rPr>
      </w:pPr>
      <w:r w:rsidRPr="00F27C34">
        <w:rPr>
          <w:rFonts w:ascii="Times" w:eastAsia="Batang" w:hAnsi="Times" w:cs="Times New Roman"/>
          <w:sz w:val="20"/>
          <w:szCs w:val="24"/>
          <w:lang w:val="en-GB" w:eastAsia="en-US"/>
        </w:rPr>
        <w:t>Option 1:</w:t>
      </w:r>
    </w:p>
    <w:p w14:paraId="60A53E6C" w14:textId="77777777" w:rsidR="00F27C34" w:rsidRPr="00F27C34" w:rsidRDefault="00F27C34" w:rsidP="000C3BCA">
      <w:pPr>
        <w:widowControl w:val="0"/>
        <w:numPr>
          <w:ilvl w:val="0"/>
          <w:numId w:val="23"/>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When a UE requests Msg3 repetition, the new TDRA table or repurposed information field is applied. gNB schedules Msg3 with or without repetition for the UE requesting Msg3 repetition.</w:t>
      </w:r>
    </w:p>
    <w:p w14:paraId="3E589DFC" w14:textId="77777777" w:rsidR="00F27C34" w:rsidRPr="00F27C34" w:rsidRDefault="00F27C34" w:rsidP="000C3BCA">
      <w:pPr>
        <w:widowControl w:val="0"/>
        <w:numPr>
          <w:ilvl w:val="1"/>
          <w:numId w:val="23"/>
        </w:numPr>
        <w:tabs>
          <w:tab w:val="left" w:pos="840"/>
        </w:tabs>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Repetition factor K=1 is included in the TDRA table or one entry/codepoint of the repurposed information field.</w:t>
      </w:r>
    </w:p>
    <w:p w14:paraId="68B1A3D6" w14:textId="77777777" w:rsidR="00F27C34" w:rsidRPr="00F27C34" w:rsidRDefault="00F27C34" w:rsidP="000C3BCA">
      <w:pPr>
        <w:widowControl w:val="0"/>
        <w:numPr>
          <w:ilvl w:val="0"/>
          <w:numId w:val="23"/>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When the UE doesn’t request Msg3 repetition (including legacy UE), the legacy TDRA table or legacy information field is applied. gNB schedules Msg3 without repetition for the UE not requesting Msg3 repetition.</w:t>
      </w:r>
    </w:p>
    <w:p w14:paraId="01E73A0A" w14:textId="77777777" w:rsidR="00F27C34" w:rsidRPr="00F27C34" w:rsidRDefault="00F27C34" w:rsidP="000C3BCA">
      <w:pPr>
        <w:widowControl w:val="0"/>
        <w:numPr>
          <w:ilvl w:val="0"/>
          <w:numId w:val="24"/>
        </w:numPr>
        <w:spacing w:before="50" w:after="50" w:line="210" w:lineRule="atLeast"/>
        <w:jc w:val="left"/>
        <w:rPr>
          <w:rFonts w:ascii="Arial" w:eastAsia="Arial" w:hAnsi="Arial" w:cs="Arial"/>
          <w:color w:val="493118"/>
          <w:sz w:val="20"/>
          <w:szCs w:val="20"/>
          <w:lang w:eastAsia="zh-CN"/>
        </w:rPr>
      </w:pPr>
      <w:r w:rsidRPr="00F27C34">
        <w:rPr>
          <w:rFonts w:ascii="Arial" w:eastAsia="Arial" w:hAnsi="Arial" w:cs="Arial"/>
          <w:color w:val="493118"/>
          <w:sz w:val="20"/>
          <w:szCs w:val="20"/>
          <w:lang w:eastAsia="zh-CN"/>
        </w:rPr>
        <w:t>Option 2:</w:t>
      </w:r>
    </w:p>
    <w:p w14:paraId="1EAA3753" w14:textId="77777777" w:rsidR="00F27C34" w:rsidRPr="00F27C34" w:rsidRDefault="00F27C34" w:rsidP="000C3BCA">
      <w:pPr>
        <w:widowControl w:val="0"/>
        <w:numPr>
          <w:ilvl w:val="0"/>
          <w:numId w:val="23"/>
        </w:numPr>
        <w:spacing w:after="0" w:line="240" w:lineRule="auto"/>
        <w:jc w:val="left"/>
        <w:rPr>
          <w:rFonts w:ascii="Times" w:eastAsia="DengXian" w:hAnsi="Times" w:cs="Times New Roman"/>
          <w:sz w:val="21"/>
          <w:lang w:val="en-GB" w:eastAsia="en-US"/>
        </w:rPr>
      </w:pPr>
      <w:r w:rsidRPr="00F27C34">
        <w:rPr>
          <w:rFonts w:ascii="Times" w:eastAsia="Batang" w:hAnsi="Times" w:cs="Times New Roman"/>
          <w:sz w:val="20"/>
          <w:szCs w:val="24"/>
          <w:lang w:val="en-GB" w:eastAsia="en-US"/>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03192CA5" w14:textId="77777777" w:rsidR="00F27C34" w:rsidRPr="00F27C34" w:rsidRDefault="00F27C34" w:rsidP="000C3BCA">
      <w:pPr>
        <w:widowControl w:val="0"/>
        <w:numPr>
          <w:ilvl w:val="1"/>
          <w:numId w:val="23"/>
        </w:numPr>
        <w:tabs>
          <w:tab w:val="left" w:pos="840"/>
        </w:tabs>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FFS details, e.g. implicit or explicit indication or predefined.</w:t>
      </w:r>
    </w:p>
    <w:p w14:paraId="77D276FA" w14:textId="77777777" w:rsidR="00F27C34" w:rsidRPr="00F27C34" w:rsidRDefault="00F27C34" w:rsidP="000C3BCA">
      <w:pPr>
        <w:widowControl w:val="0"/>
        <w:numPr>
          <w:ilvl w:val="1"/>
          <w:numId w:val="23"/>
        </w:numPr>
        <w:tabs>
          <w:tab w:val="left" w:pos="840"/>
        </w:tabs>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Repetition factor K=1 is NOT included in the TDRA table or one entry/codepoint of the repurposed information field.</w:t>
      </w:r>
    </w:p>
    <w:p w14:paraId="602B4823" w14:textId="77777777" w:rsidR="00F27C34" w:rsidRPr="00F27C34" w:rsidRDefault="00F27C34" w:rsidP="000C3BCA">
      <w:pPr>
        <w:widowControl w:val="0"/>
        <w:numPr>
          <w:ilvl w:val="0"/>
          <w:numId w:val="23"/>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When the UE doesn't request Msg3 repetition (including legacy UE), gNB schedules Msg3 without repetition. The UE applies the legacy TDRA table, or the legacy interpretation of the information field.</w:t>
      </w:r>
    </w:p>
    <w:p w14:paraId="777B4618" w14:textId="77777777" w:rsidR="00F27C34" w:rsidRPr="00F27C34" w:rsidRDefault="00F27C34" w:rsidP="00F27C34">
      <w:pPr>
        <w:spacing w:after="0" w:line="240" w:lineRule="auto"/>
        <w:jc w:val="left"/>
        <w:rPr>
          <w:rFonts w:ascii="Times" w:eastAsia="DengXian" w:hAnsi="Times" w:cs="Times New Roman"/>
          <w:sz w:val="20"/>
          <w:szCs w:val="24"/>
          <w:lang w:val="en-GB" w:eastAsia="en-US"/>
        </w:rPr>
      </w:pPr>
    </w:p>
    <w:p w14:paraId="4F3D0FB0" w14:textId="77777777" w:rsidR="00F27C34" w:rsidRPr="00F27C34" w:rsidRDefault="00F27C34" w:rsidP="00F27C34">
      <w:pPr>
        <w:spacing w:after="0" w:line="240" w:lineRule="auto"/>
        <w:jc w:val="left"/>
        <w:rPr>
          <w:rFonts w:ascii="Times" w:eastAsia="Batang" w:hAnsi="Times" w:cs="Times New Roman"/>
          <w:sz w:val="20"/>
          <w:szCs w:val="24"/>
          <w:highlight w:val="green"/>
          <w:lang w:val="en-GB" w:eastAsia="en-US"/>
        </w:rPr>
      </w:pPr>
      <w:r w:rsidRPr="00F27C34">
        <w:rPr>
          <w:rFonts w:ascii="Times" w:eastAsia="Batang" w:hAnsi="Times" w:cs="Times New Roman"/>
          <w:b/>
          <w:bCs/>
          <w:sz w:val="20"/>
          <w:szCs w:val="24"/>
          <w:highlight w:val="green"/>
          <w:lang w:val="en-GB" w:eastAsia="en-US"/>
        </w:rPr>
        <w:t>Agreement</w:t>
      </w:r>
      <w:r w:rsidRPr="00F27C34">
        <w:rPr>
          <w:rFonts w:ascii="Times" w:eastAsia="Batang" w:hAnsi="Times" w:cs="Times New Roman"/>
          <w:sz w:val="20"/>
          <w:szCs w:val="24"/>
          <w:highlight w:val="green"/>
          <w:lang w:val="en-GB" w:eastAsia="en-US"/>
        </w:rPr>
        <w:t xml:space="preserve"> </w:t>
      </w:r>
    </w:p>
    <w:p w14:paraId="748FAE46" w14:textId="77777777" w:rsidR="00F27C34" w:rsidRPr="00F27C34" w:rsidRDefault="00F27C34" w:rsidP="000C3BCA">
      <w:pPr>
        <w:widowControl w:val="0"/>
        <w:numPr>
          <w:ilvl w:val="0"/>
          <w:numId w:val="25"/>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 xml:space="preserve">Support at least repetition factor K = {2, 4} for Msg3 PUSCH repetition. </w:t>
      </w:r>
    </w:p>
    <w:p w14:paraId="471D9D61" w14:textId="77777777" w:rsidR="00F27C34" w:rsidRPr="00F27C34" w:rsidRDefault="00F27C34" w:rsidP="000C3BCA">
      <w:pPr>
        <w:widowControl w:val="0"/>
        <w:numPr>
          <w:ilvl w:val="0"/>
          <w:numId w:val="26"/>
        </w:numPr>
        <w:spacing w:after="0" w:line="240" w:lineRule="auto"/>
        <w:ind w:firstLine="840"/>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 xml:space="preserve"> FFS whether to support other values, e.g., 8. </w:t>
      </w:r>
    </w:p>
    <w:p w14:paraId="562B6615" w14:textId="77777777" w:rsidR="00F27C34" w:rsidRPr="00F27C34" w:rsidRDefault="00F27C34" w:rsidP="000C3BCA">
      <w:pPr>
        <w:widowControl w:val="0"/>
        <w:numPr>
          <w:ilvl w:val="0"/>
          <w:numId w:val="25"/>
        </w:numPr>
        <w:spacing w:after="0" w:line="240" w:lineRule="auto"/>
        <w:jc w:val="left"/>
        <w:rPr>
          <w:rFonts w:ascii="Times" w:eastAsia="Batang" w:hAnsi="Times" w:cs="Times New Roman"/>
          <w:sz w:val="20"/>
          <w:szCs w:val="24"/>
          <w:lang w:val="en-GB" w:eastAsia="en-US"/>
        </w:rPr>
      </w:pPr>
      <w:r w:rsidRPr="00F27C34">
        <w:rPr>
          <w:rFonts w:ascii="Times" w:eastAsia="Batang" w:hAnsi="Times" w:cs="Times New Roman"/>
          <w:sz w:val="20"/>
          <w:szCs w:val="24"/>
          <w:lang w:val="en-GB" w:eastAsia="en-US"/>
        </w:rPr>
        <w:t xml:space="preserve">Note: K=1 is supported and how to support K=1 is FFS.  </w:t>
      </w:r>
    </w:p>
    <w:p w14:paraId="59F81748" w14:textId="77777777" w:rsidR="00F27C34" w:rsidRPr="00F27C34" w:rsidRDefault="00F27C34" w:rsidP="00F27C34">
      <w:pPr>
        <w:shd w:val="clear" w:color="auto" w:fill="FFFFFF"/>
        <w:spacing w:after="0" w:line="240" w:lineRule="auto"/>
        <w:jc w:val="left"/>
        <w:rPr>
          <w:rFonts w:ascii="Times" w:eastAsia="SimSun" w:hAnsi="Times" w:cs="Times New Roman"/>
          <w:b/>
          <w:bCs/>
          <w:iCs/>
          <w:sz w:val="20"/>
          <w:szCs w:val="24"/>
          <w:highlight w:val="green"/>
          <w:lang w:val="en-GB" w:eastAsia="zh-CN"/>
        </w:rPr>
      </w:pPr>
    </w:p>
    <w:p w14:paraId="1DA21554" w14:textId="77777777" w:rsidR="00F27C34" w:rsidRPr="00F27C34" w:rsidRDefault="00F27C34" w:rsidP="00F27C34">
      <w:pPr>
        <w:shd w:val="clear" w:color="auto" w:fill="FFFFFF"/>
        <w:spacing w:after="0" w:line="240" w:lineRule="auto"/>
        <w:jc w:val="left"/>
        <w:rPr>
          <w:rFonts w:ascii="DengXian" w:eastAsia="SimSun" w:hAnsi="DengXian" w:cs="Times New Roman"/>
          <w:b/>
          <w:bCs/>
          <w:iCs/>
          <w:sz w:val="20"/>
          <w:highlight w:val="green"/>
          <w:lang w:eastAsia="zh-CN"/>
        </w:rPr>
      </w:pPr>
      <w:r w:rsidRPr="00F27C34">
        <w:rPr>
          <w:rFonts w:ascii="Times" w:eastAsia="SimSun" w:hAnsi="Times" w:cs="Times New Roman"/>
          <w:b/>
          <w:bCs/>
          <w:iCs/>
          <w:sz w:val="20"/>
          <w:szCs w:val="24"/>
          <w:highlight w:val="green"/>
          <w:lang w:val="en-GB" w:eastAsia="zh-CN"/>
        </w:rPr>
        <w:t>Agreement</w:t>
      </w:r>
    </w:p>
    <w:p w14:paraId="6E18E7C4" w14:textId="77777777" w:rsidR="00F27C34" w:rsidRPr="00F27C34" w:rsidRDefault="00F27C34" w:rsidP="000C3BCA">
      <w:pPr>
        <w:numPr>
          <w:ilvl w:val="0"/>
          <w:numId w:val="27"/>
        </w:numPr>
        <w:shd w:val="clear" w:color="auto" w:fill="FFFFFF"/>
        <w:tabs>
          <w:tab w:val="num" w:pos="288"/>
        </w:tabs>
        <w:spacing w:after="0" w:line="240" w:lineRule="auto"/>
        <w:ind w:left="708"/>
        <w:jc w:val="left"/>
        <w:rPr>
          <w:rFonts w:ascii="Times" w:eastAsia="Yu Mincho" w:hAnsi="Times" w:cs="Times New Roman"/>
          <w:i/>
          <w:color w:val="000000"/>
          <w:sz w:val="20"/>
          <w:szCs w:val="24"/>
          <w:lang w:val="en-GB"/>
        </w:rPr>
      </w:pPr>
      <w:r w:rsidRPr="00F27C34">
        <w:rPr>
          <w:rFonts w:ascii="Times" w:eastAsia="SimSun" w:hAnsi="Times" w:cs="Times New Roman"/>
          <w:i/>
          <w:color w:val="000000"/>
          <w:sz w:val="20"/>
          <w:szCs w:val="24"/>
          <w:lang w:val="en-GB" w:eastAsia="en-US"/>
        </w:rPr>
        <w:t xml:space="preserve">The available slot of Msg3 PUSCH repetition is only determined by the </w:t>
      </w:r>
      <w:r w:rsidRPr="00F27C34">
        <w:rPr>
          <w:rFonts w:ascii="Times" w:eastAsia="Batang" w:hAnsi="Times" w:cs="Times New Roman"/>
          <w:i/>
          <w:color w:val="000000"/>
          <w:sz w:val="20"/>
          <w:szCs w:val="24"/>
          <w:lang w:val="en-GB" w:eastAsia="en-US"/>
        </w:rPr>
        <w:t>tdd-UL-DL-ConfigurationCommon and ssb-PositionsInBurst</w:t>
      </w:r>
      <w:r w:rsidRPr="00F27C34">
        <w:rPr>
          <w:rFonts w:ascii="Times" w:eastAsia="SimSun" w:hAnsi="Times" w:cs="Times New Roman"/>
          <w:i/>
          <w:color w:val="000000"/>
          <w:sz w:val="20"/>
          <w:szCs w:val="24"/>
          <w:lang w:val="en-GB" w:eastAsia="en-US"/>
        </w:rPr>
        <w:t xml:space="preserve">, no other additional Rel-16 signals/signalings will be considered. </w:t>
      </w:r>
    </w:p>
    <w:p w14:paraId="4C804981" w14:textId="77777777" w:rsidR="00F27C34" w:rsidRPr="00F27C34" w:rsidRDefault="00F27C34" w:rsidP="000C3BCA">
      <w:pPr>
        <w:numPr>
          <w:ilvl w:val="0"/>
          <w:numId w:val="27"/>
        </w:numPr>
        <w:shd w:val="clear" w:color="auto" w:fill="FFFFFF"/>
        <w:tabs>
          <w:tab w:val="num" w:pos="688"/>
        </w:tabs>
        <w:spacing w:after="0" w:line="240" w:lineRule="auto"/>
        <w:ind w:leftChars="344" w:left="1177"/>
        <w:jc w:val="left"/>
        <w:rPr>
          <w:rFonts w:ascii="Times" w:eastAsia="Yu Mincho" w:hAnsi="Times" w:cs="Times New Roman"/>
          <w:i/>
          <w:sz w:val="20"/>
          <w:szCs w:val="24"/>
          <w:lang w:val="en-GB"/>
        </w:rPr>
      </w:pPr>
      <w:r w:rsidRPr="00F27C34">
        <w:rPr>
          <w:rFonts w:ascii="Times" w:eastAsia="Yu Mincho" w:hAnsi="Times" w:cs="Times New Roman"/>
          <w:i/>
          <w:sz w:val="20"/>
          <w:szCs w:val="24"/>
          <w:lang w:val="en-GB"/>
        </w:rPr>
        <w:t>If a symbol for Msg3 repetition in a slot overlaps with SSB transmission [FFS:</w:t>
      </w:r>
      <w:r w:rsidRPr="00F27C34">
        <w:rPr>
          <w:rFonts w:ascii="Times" w:eastAsia="Yu Mincho" w:hAnsi="Times" w:cs="Times New Roman" w:hint="eastAsia"/>
          <w:i/>
          <w:sz w:val="20"/>
          <w:szCs w:val="24"/>
          <w:lang w:val="en-GB"/>
        </w:rPr>
        <w:t>N</w:t>
      </w:r>
      <w:r w:rsidRPr="00F27C34">
        <w:rPr>
          <w:rFonts w:ascii="Times" w:eastAsia="Yu Mincho" w:hAnsi="Times" w:cs="Times New Roman"/>
          <w:i/>
          <w:sz w:val="20"/>
          <w:szCs w:val="24"/>
          <w:lang w:val="en-GB"/>
        </w:rPr>
        <w:t xml:space="preserve"> </w:t>
      </w:r>
      <w:r w:rsidRPr="00F27C34">
        <w:rPr>
          <w:rFonts w:ascii="Times" w:eastAsia="Yu Mincho" w:hAnsi="Times" w:cs="Times New Roman" w:hint="eastAsia"/>
          <w:i/>
          <w:sz w:val="20"/>
          <w:szCs w:val="24"/>
          <w:lang w:val="en-GB"/>
        </w:rPr>
        <w:t>Gap</w:t>
      </w:r>
      <w:r w:rsidRPr="00F27C34">
        <w:rPr>
          <w:rFonts w:ascii="Times" w:eastAsia="Yu Mincho" w:hAnsi="Times" w:cs="Times New Roman"/>
          <w:i/>
          <w:sz w:val="20"/>
          <w:szCs w:val="24"/>
          <w:lang w:val="en-GB"/>
        </w:rPr>
        <w:t xml:space="preserve"> s</w:t>
      </w:r>
      <w:r w:rsidRPr="00F27C34">
        <w:rPr>
          <w:rFonts w:ascii="Times" w:eastAsia="Yu Mincho" w:hAnsi="Times" w:cs="Times New Roman" w:hint="eastAsia"/>
          <w:i/>
          <w:sz w:val="20"/>
          <w:szCs w:val="24"/>
          <w:lang w:val="en-GB"/>
        </w:rPr>
        <w:t>ymbols</w:t>
      </w:r>
      <w:r w:rsidRPr="00F27C34">
        <w:rPr>
          <w:rFonts w:ascii="Times" w:eastAsia="Yu Mincho" w:hAnsi="Times" w:cs="Times New Roman"/>
          <w:i/>
          <w:sz w:val="20"/>
          <w:szCs w:val="24"/>
          <w:lang w:val="en-GB"/>
        </w:rPr>
        <w:t xml:space="preserve"> after SSB], the slot is determined as not available during the counting of repetitions</w:t>
      </w:r>
      <w:r w:rsidRPr="00F27C34">
        <w:rPr>
          <w:rFonts w:ascii="DengXian" w:eastAsia="DengXian" w:hAnsi="DengXian" w:cs="Times New Roman" w:hint="eastAsia"/>
          <w:i/>
          <w:sz w:val="20"/>
          <w:szCs w:val="24"/>
          <w:lang w:val="en-GB" w:eastAsia="zh-CN"/>
        </w:rPr>
        <w:t>.</w:t>
      </w:r>
      <w:r w:rsidRPr="00F27C34">
        <w:rPr>
          <w:rFonts w:ascii="Times" w:eastAsia="Yu Mincho" w:hAnsi="Times" w:cs="Times New Roman"/>
          <w:i/>
          <w:sz w:val="20"/>
          <w:szCs w:val="24"/>
          <w:lang w:val="en-GB"/>
        </w:rPr>
        <w:t xml:space="preserve"> </w:t>
      </w:r>
      <w:r w:rsidRPr="00F27C34">
        <w:rPr>
          <w:rFonts w:ascii="Times" w:eastAsia="Yu Mincho" w:hAnsi="Times" w:cs="Times New Roman"/>
          <w:i/>
          <w:color w:val="FF0000"/>
          <w:sz w:val="20"/>
          <w:szCs w:val="24"/>
          <w:lang w:val="en-GB"/>
        </w:rPr>
        <w:t xml:space="preserve">As there is no </w:t>
      </w:r>
      <w:r w:rsidRPr="00F27C34">
        <w:rPr>
          <w:rFonts w:ascii="Times" w:eastAsia="SimSun" w:hAnsi="Times" w:cs="Times New Roman"/>
          <w:i/>
          <w:color w:val="FF0000"/>
          <w:sz w:val="20"/>
          <w:szCs w:val="24"/>
          <w:lang w:val="en-GB" w:eastAsia="en-US"/>
        </w:rPr>
        <w:t xml:space="preserve">Msg3 repetition </w:t>
      </w:r>
      <w:r w:rsidRPr="00F27C34">
        <w:rPr>
          <w:rFonts w:ascii="Times" w:eastAsia="Yu Mincho" w:hAnsi="Times" w:cs="Times New Roman"/>
          <w:i/>
          <w:color w:val="FF0000"/>
          <w:sz w:val="20"/>
          <w:szCs w:val="24"/>
          <w:lang w:val="en-GB"/>
        </w:rPr>
        <w:t xml:space="preserve">in the slot, no </w:t>
      </w:r>
      <w:r w:rsidRPr="00F27C34">
        <w:rPr>
          <w:rFonts w:ascii="Times" w:eastAsia="SimSun" w:hAnsi="Times" w:cs="Times New Roman"/>
          <w:i/>
          <w:color w:val="FF0000"/>
          <w:sz w:val="20"/>
          <w:szCs w:val="24"/>
          <w:lang w:val="en-GB" w:eastAsia="en-US"/>
        </w:rPr>
        <w:t xml:space="preserve">Msg3 repetition </w:t>
      </w:r>
      <w:r w:rsidRPr="00F27C34">
        <w:rPr>
          <w:rFonts w:ascii="Times" w:eastAsia="Yu Mincho" w:hAnsi="Times" w:cs="Times New Roman"/>
          <w:i/>
          <w:color w:val="FF0000"/>
          <w:sz w:val="20"/>
          <w:szCs w:val="24"/>
          <w:lang w:val="en-GB"/>
        </w:rPr>
        <w:t>omission applies to the slot.</w:t>
      </w:r>
    </w:p>
    <w:p w14:paraId="7090CB14" w14:textId="77777777" w:rsidR="00F27C34" w:rsidRPr="00F27C34" w:rsidRDefault="00F27C34" w:rsidP="00F27C34">
      <w:pPr>
        <w:spacing w:beforeLines="50" w:before="120" w:after="0" w:line="240" w:lineRule="auto"/>
        <w:jc w:val="left"/>
        <w:rPr>
          <w:rFonts w:ascii="Times" w:eastAsia="SimSun" w:hAnsi="Times" w:cs="Times New Roman"/>
          <w:b/>
          <w:bCs/>
          <w:iCs/>
          <w:sz w:val="20"/>
          <w:szCs w:val="24"/>
          <w:highlight w:val="green"/>
          <w:lang w:val="en-GB" w:eastAsia="zh-CN"/>
        </w:rPr>
      </w:pPr>
      <w:r w:rsidRPr="00F27C34">
        <w:rPr>
          <w:rFonts w:ascii="Times" w:eastAsia="SimSun" w:hAnsi="Times" w:cs="Times New Roman"/>
          <w:b/>
          <w:bCs/>
          <w:iCs/>
          <w:sz w:val="20"/>
          <w:szCs w:val="24"/>
          <w:highlight w:val="green"/>
          <w:lang w:val="en-GB" w:eastAsia="zh-CN"/>
        </w:rPr>
        <w:t>Agreement</w:t>
      </w:r>
      <w:r w:rsidRPr="00F27C34">
        <w:rPr>
          <w:rFonts w:ascii="Times" w:eastAsia="SimSun" w:hAnsi="Times" w:cs="Times New Roman" w:hint="eastAsia"/>
          <w:b/>
          <w:bCs/>
          <w:iCs/>
          <w:sz w:val="20"/>
          <w:szCs w:val="24"/>
          <w:highlight w:val="green"/>
          <w:lang w:val="en-GB" w:eastAsia="zh-CN"/>
        </w:rPr>
        <w:t xml:space="preserve"> </w:t>
      </w:r>
    </w:p>
    <w:p w14:paraId="7DCBA9B6" w14:textId="77777777" w:rsidR="00F27C34" w:rsidRPr="00F27C34" w:rsidRDefault="00F27C34" w:rsidP="00F27C34">
      <w:pPr>
        <w:spacing w:beforeLines="50" w:before="120" w:after="0" w:line="240" w:lineRule="auto"/>
        <w:jc w:val="left"/>
        <w:rPr>
          <w:rFonts w:ascii="Times" w:eastAsia="Batang" w:hAnsi="Times" w:cs="Times New Roman"/>
          <w:sz w:val="20"/>
          <w:szCs w:val="24"/>
          <w:lang w:val="en-GB" w:eastAsia="en-US"/>
        </w:rPr>
      </w:pPr>
      <w:r w:rsidRPr="00F27C34">
        <w:rPr>
          <w:rFonts w:ascii="Times" w:eastAsia="Batang" w:hAnsi="Times" w:cs="Times New Roman" w:hint="eastAsia"/>
          <w:sz w:val="20"/>
          <w:szCs w:val="24"/>
          <w:lang w:val="en-GB" w:eastAsia="en-US"/>
        </w:rPr>
        <w:t xml:space="preserve">Do not support </w:t>
      </w:r>
      <w:r w:rsidRPr="00F27C34">
        <w:rPr>
          <w:rFonts w:ascii="Times" w:eastAsia="Batang" w:hAnsi="Times" w:cs="Times New Roman"/>
          <w:sz w:val="20"/>
          <w:szCs w:val="24"/>
          <w:lang w:val="en-GB" w:eastAsia="en-US"/>
        </w:rPr>
        <w:t>TB</w:t>
      </w:r>
      <w:r w:rsidRPr="00F27C34">
        <w:rPr>
          <w:rFonts w:ascii="Times" w:eastAsia="Batang" w:hAnsi="Times" w:cs="Times New Roman" w:hint="eastAsia"/>
          <w:sz w:val="20"/>
          <w:szCs w:val="24"/>
          <w:lang w:val="en-GB" w:eastAsia="en-US"/>
        </w:rPr>
        <w:t>oMS for Msg3 in Rel-17 coverage enhancement WI.</w:t>
      </w:r>
    </w:p>
    <w:p w14:paraId="46574CA0" w14:textId="77777777" w:rsidR="00F27C34" w:rsidRPr="00F27C34" w:rsidRDefault="00F27C34" w:rsidP="004C757F">
      <w:pPr>
        <w:rPr>
          <w:lang w:val="en-GB" w:eastAsia="zh-CN"/>
        </w:rPr>
      </w:pPr>
    </w:p>
    <w:p w14:paraId="3C8A2738" w14:textId="77777777" w:rsidR="004C757F" w:rsidRPr="00B13245" w:rsidRDefault="004C757F" w:rsidP="004C757F">
      <w:pPr>
        <w:rPr>
          <w:rFonts w:cs="Times New Roman"/>
          <w:u w:val="single"/>
          <w:lang w:val="en-GB" w:eastAsia="zh-CN"/>
        </w:rPr>
      </w:pPr>
      <w:r w:rsidRPr="00B13245">
        <w:rPr>
          <w:rFonts w:cs="Times New Roman"/>
          <w:u w:val="single"/>
          <w:lang w:val="en-GB" w:eastAsia="zh-CN"/>
        </w:rPr>
        <w:t>Agreements from RAN1#10</w:t>
      </w:r>
      <w:r>
        <w:rPr>
          <w:rFonts w:cs="Times New Roman"/>
          <w:u w:val="single"/>
          <w:lang w:val="en-GB" w:eastAsia="zh-CN"/>
        </w:rPr>
        <w:t>5-e</w:t>
      </w:r>
    </w:p>
    <w:p w14:paraId="1B0F660A" w14:textId="77777777" w:rsidR="004C757F" w:rsidRPr="00B75C02" w:rsidRDefault="00642B22" w:rsidP="004C757F">
      <w:pPr>
        <w:spacing w:after="0" w:line="240" w:lineRule="auto"/>
        <w:rPr>
          <w:rFonts w:ascii="Times" w:eastAsia="Batang" w:hAnsi="Times" w:cs="Times New Roman"/>
          <w:sz w:val="20"/>
          <w:szCs w:val="24"/>
          <w:lang w:val="en-GB" w:eastAsia="en-US"/>
        </w:rPr>
      </w:pPr>
      <w:hyperlink r:id="rId37" w:history="1">
        <w:r w:rsidR="004C757F" w:rsidRPr="00B75C02">
          <w:rPr>
            <w:rFonts w:ascii="Times" w:eastAsia="Batang" w:hAnsi="Times" w:cs="Times New Roman"/>
            <w:color w:val="0000FF"/>
            <w:sz w:val="20"/>
            <w:szCs w:val="24"/>
            <w:u w:val="single"/>
            <w:lang w:val="en-GB" w:eastAsia="en-US"/>
          </w:rPr>
          <w:t>R1-2106007</w:t>
        </w:r>
      </w:hyperlink>
    </w:p>
    <w:p w14:paraId="38CA472E"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Update on 5/22:</w:t>
      </w:r>
    </w:p>
    <w:p w14:paraId="4319765E"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A UE requests Msg3 PUSCH repetition at least when the RSRP of the downlink pathloss reference is lower than an RSRP threshold.</w:t>
      </w:r>
    </w:p>
    <w:p w14:paraId="42DED901" w14:textId="77777777" w:rsidR="004C757F" w:rsidRPr="00B75C02" w:rsidRDefault="004C757F" w:rsidP="000C3BCA">
      <w:pPr>
        <w:numPr>
          <w:ilvl w:val="0"/>
          <w:numId w:val="16"/>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lastRenderedPageBreak/>
        <w:t>FFS the determination of the RSRP threshold.</w:t>
      </w:r>
    </w:p>
    <w:p w14:paraId="7A37C191"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ascii="Arial" w:eastAsia="SimSun" w:hAnsi="Arial" w:cs="Arial"/>
          <w:color w:val="493118"/>
          <w:sz w:val="18"/>
          <w:szCs w:val="18"/>
          <w:lang w:eastAsia="zh-CN"/>
        </w:rPr>
        <w:t> </w:t>
      </w:r>
    </w:p>
    <w:p w14:paraId="4809DF72"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For repetition indication of Msg3 re-transmission, select one options from the following two options.</w:t>
      </w:r>
    </w:p>
    <w:p w14:paraId="3DCDF759" w14:textId="77777777" w:rsidR="004C757F" w:rsidRPr="00B75C02" w:rsidRDefault="004C757F" w:rsidP="000C3BCA">
      <w:pPr>
        <w:numPr>
          <w:ilvl w:val="0"/>
          <w:numId w:val="16"/>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Option 1: Use the same mechanism as supported for Msg3 initial transmission.</w:t>
      </w:r>
    </w:p>
    <w:p w14:paraId="2196F07E" w14:textId="77777777" w:rsidR="004C757F" w:rsidRPr="00B75C02" w:rsidRDefault="004C757F" w:rsidP="000C3BCA">
      <w:pPr>
        <w:numPr>
          <w:ilvl w:val="0"/>
          <w:numId w:val="16"/>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Option2: Use HARQ process number bit field in DCI format 0_0 with CRC scrambled by TC-RNTI. </w:t>
      </w:r>
      <w:r w:rsidRPr="00B75C02">
        <w:rPr>
          <w:rFonts w:ascii="Times" w:eastAsia="Batang" w:hAnsi="Times" w:cs="Times New Roman" w:hint="eastAsia"/>
          <w:sz w:val="20"/>
          <w:szCs w:val="24"/>
          <w:lang w:val="en-GB" w:eastAsia="en-US"/>
        </w:rPr>
        <w:t> </w:t>
      </w:r>
    </w:p>
    <w:p w14:paraId="3694DF7A"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eastAsia="SimSun" w:cs="Times New Roman"/>
          <w:color w:val="FF0000"/>
          <w:sz w:val="18"/>
          <w:szCs w:val="18"/>
          <w:lang w:eastAsia="zh-CN"/>
        </w:rPr>
        <w:t> </w:t>
      </w:r>
    </w:p>
    <w:p w14:paraId="084E0CA9"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Available slot for Msg3 PUSCH repetition doesn</w:t>
      </w:r>
      <w:r w:rsidRPr="00B75C02">
        <w:rPr>
          <w:rFonts w:ascii="Times" w:eastAsia="Batang" w:hAnsi="Times" w:cs="Times New Roman" w:hint="eastAsia"/>
          <w:sz w:val="20"/>
          <w:szCs w:val="24"/>
          <w:lang w:val="en-GB" w:eastAsia="en-US"/>
        </w:rPr>
        <w:t>’</w:t>
      </w:r>
      <w:r w:rsidRPr="00B75C02">
        <w:rPr>
          <w:rFonts w:ascii="Times" w:eastAsia="Batang" w:hAnsi="Times" w:cs="Times New Roman"/>
          <w:sz w:val="20"/>
          <w:szCs w:val="24"/>
          <w:lang w:val="en-GB" w:eastAsia="en-US"/>
        </w:rPr>
        <w:t>t depend on dynamic SFI in DCI format 2-0.</w:t>
      </w:r>
    </w:p>
    <w:p w14:paraId="354871DB"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ascii="SimSun" w:eastAsia="SimSun" w:hAnsi="SimSun" w:cs="Arial" w:hint="eastAsia"/>
          <w:color w:val="493118"/>
          <w:sz w:val="18"/>
          <w:szCs w:val="18"/>
          <w:lang w:eastAsia="zh-CN"/>
        </w:rPr>
        <w:t> </w:t>
      </w:r>
    </w:p>
    <w:p w14:paraId="3744BCD2"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Available slot for Msg3 PUSCH repetition doesn</w:t>
      </w:r>
      <w:r w:rsidRPr="00B75C02">
        <w:rPr>
          <w:rFonts w:ascii="Times" w:eastAsia="Batang" w:hAnsi="Times" w:cs="Times New Roman" w:hint="eastAsia"/>
          <w:sz w:val="20"/>
          <w:szCs w:val="24"/>
          <w:lang w:val="en-GB" w:eastAsia="en-US"/>
        </w:rPr>
        <w:t>’</w:t>
      </w:r>
      <w:r w:rsidRPr="00B75C02">
        <w:rPr>
          <w:rFonts w:ascii="Times" w:eastAsia="Batang" w:hAnsi="Times" w:cs="Times New Roman"/>
          <w:sz w:val="20"/>
          <w:szCs w:val="24"/>
          <w:lang w:val="en-GB" w:eastAsia="en-US"/>
        </w:rPr>
        <w:t>t depend on UL CI.</w:t>
      </w:r>
    </w:p>
    <w:p w14:paraId="630C8B18" w14:textId="77777777" w:rsidR="004C757F" w:rsidRPr="00B75C02" w:rsidRDefault="004C757F" w:rsidP="004C757F">
      <w:pPr>
        <w:shd w:val="clear" w:color="auto" w:fill="FFFFFF"/>
        <w:spacing w:before="100" w:after="0" w:line="315" w:lineRule="atLeast"/>
        <w:rPr>
          <w:rFonts w:ascii="Arial" w:eastAsia="SimSun" w:hAnsi="Arial" w:cs="Arial"/>
          <w:color w:val="493118"/>
          <w:sz w:val="18"/>
          <w:szCs w:val="18"/>
          <w:lang w:eastAsia="zh-CN"/>
        </w:rPr>
      </w:pPr>
      <w:r w:rsidRPr="00B75C02">
        <w:rPr>
          <w:rFonts w:ascii="SimSun" w:eastAsia="SimSun" w:hAnsi="SimSun" w:cs="Arial" w:hint="eastAsia"/>
          <w:color w:val="493118"/>
          <w:sz w:val="18"/>
          <w:szCs w:val="18"/>
          <w:lang w:eastAsia="zh-CN"/>
        </w:rPr>
        <w:t> </w:t>
      </w:r>
    </w:p>
    <w:p w14:paraId="73410A82"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highlight w:val="green"/>
          <w:lang w:val="en-GB" w:eastAsia="en-US"/>
        </w:rPr>
        <w:t>Agreement</w:t>
      </w:r>
      <w:r w:rsidRPr="00B75C02">
        <w:rPr>
          <w:rFonts w:ascii="Times" w:eastAsia="Batang" w:hAnsi="Times" w:cs="Times New Roman"/>
          <w:sz w:val="20"/>
          <w:szCs w:val="24"/>
          <w:lang w:val="en-GB" w:eastAsia="en-US"/>
        </w:rPr>
        <w:t>: Use a fixed RV sequence [0 2 3 1] for repetition of Msg3 initial and re-transmission.</w:t>
      </w:r>
    </w:p>
    <w:p w14:paraId="213D018F" w14:textId="77777777" w:rsidR="004C757F" w:rsidRPr="00B75C02" w:rsidRDefault="004C757F" w:rsidP="000C3BCA">
      <w:pPr>
        <w:numPr>
          <w:ilvl w:val="0"/>
          <w:numId w:val="17"/>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The RV cycling for Msg3 initial transmission follows the rule specified in the first row in Table 6.1.2.1-2 in TS38.214</w:t>
      </w:r>
      <w:r w:rsidRPr="00B75C02">
        <w:rPr>
          <w:rFonts w:ascii="Times" w:eastAsia="Batang" w:hAnsi="Times" w:cs="Times New Roman" w:hint="eastAsia"/>
          <w:sz w:val="20"/>
          <w:szCs w:val="24"/>
          <w:lang w:val="en-GB" w:eastAsia="en-US"/>
        </w:rPr>
        <w:t>.</w:t>
      </w:r>
      <w:r w:rsidRPr="00B75C02">
        <w:rPr>
          <w:rFonts w:ascii="Times" w:eastAsia="Batang" w:hAnsi="Times" w:cs="Times New Roman"/>
          <w:sz w:val="20"/>
          <w:szCs w:val="24"/>
          <w:lang w:val="en-GB" w:eastAsia="en-US"/>
        </w:rPr>
        <w:t> </w:t>
      </w:r>
    </w:p>
    <w:p w14:paraId="3C7186D1" w14:textId="77777777" w:rsidR="004C757F" w:rsidRPr="00B75C02" w:rsidRDefault="004C757F" w:rsidP="000C3BCA">
      <w:pPr>
        <w:numPr>
          <w:ilvl w:val="0"/>
          <w:numId w:val="17"/>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The RV cycling for Msg3 re-transmission follows the rules specified in Table 6.1.2.1-2 in TS38.214</w:t>
      </w:r>
      <w:r w:rsidRPr="00B75C02">
        <w:rPr>
          <w:rFonts w:ascii="Times" w:eastAsia="Batang" w:hAnsi="Times" w:cs="Times New Roman" w:hint="eastAsia"/>
          <w:sz w:val="20"/>
          <w:szCs w:val="24"/>
          <w:lang w:val="en-GB" w:eastAsia="en-US"/>
        </w:rPr>
        <w:t>.</w:t>
      </w:r>
    </w:p>
    <w:p w14:paraId="6A4DDEC8" w14:textId="77777777" w:rsidR="004C757F" w:rsidRPr="00B75C02" w:rsidRDefault="004C757F" w:rsidP="000C3BCA">
      <w:pPr>
        <w:numPr>
          <w:ilvl w:val="0"/>
          <w:numId w:val="17"/>
        </w:numPr>
        <w:spacing w:after="0" w:line="240" w:lineRule="auto"/>
        <w:jc w:val="left"/>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FFS: The RV cycling for Msg3 is based on transmission occasions on available slot.</w:t>
      </w:r>
    </w:p>
    <w:p w14:paraId="48689D36" w14:textId="77777777" w:rsidR="004C757F" w:rsidRPr="00B75C02" w:rsidRDefault="004C757F" w:rsidP="004C757F">
      <w:pPr>
        <w:spacing w:after="0" w:line="240" w:lineRule="auto"/>
        <w:rPr>
          <w:rFonts w:ascii="Times" w:eastAsia="Batang" w:hAnsi="Times" w:cs="Times New Roman"/>
          <w:sz w:val="20"/>
          <w:szCs w:val="24"/>
          <w:lang w:val="en-GB" w:eastAsia="en-US"/>
        </w:rPr>
      </w:pPr>
    </w:p>
    <w:p w14:paraId="7063F270" w14:textId="77777777" w:rsidR="004C757F" w:rsidRPr="00B75C02" w:rsidRDefault="004C757F" w:rsidP="004C757F">
      <w:pPr>
        <w:spacing w:after="0" w:line="240" w:lineRule="auto"/>
        <w:rPr>
          <w:rFonts w:ascii="Times" w:eastAsia="Batang" w:hAnsi="Times" w:cs="Times New Roman"/>
          <w:sz w:val="20"/>
          <w:szCs w:val="24"/>
          <w:lang w:val="en-GB" w:eastAsia="en-US"/>
        </w:rPr>
      </w:pPr>
    </w:p>
    <w:p w14:paraId="45589A03" w14:textId="77777777" w:rsidR="004C757F" w:rsidRPr="00B75C02" w:rsidRDefault="004C757F" w:rsidP="004C757F">
      <w:pPr>
        <w:spacing w:after="0" w:line="240" w:lineRule="auto"/>
        <w:rPr>
          <w:rFonts w:eastAsia="Batang" w:cs="Times New Roman"/>
          <w:sz w:val="20"/>
          <w:szCs w:val="20"/>
          <w:highlight w:val="green"/>
          <w:lang w:val="en-GB" w:eastAsia="en-US"/>
        </w:rPr>
      </w:pPr>
      <w:r w:rsidRPr="00B75C02">
        <w:rPr>
          <w:rFonts w:eastAsia="Batang" w:cs="Times New Roman"/>
          <w:sz w:val="20"/>
          <w:szCs w:val="20"/>
          <w:highlight w:val="green"/>
          <w:lang w:val="en-GB" w:eastAsia="en-US"/>
        </w:rPr>
        <w:t>Agreement:</w:t>
      </w:r>
    </w:p>
    <w:p w14:paraId="73195182" w14:textId="77777777" w:rsidR="004C757F" w:rsidRPr="00B75C02" w:rsidRDefault="004C757F" w:rsidP="000C3BCA">
      <w:pPr>
        <w:numPr>
          <w:ilvl w:val="0"/>
          <w:numId w:val="18"/>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For requesting Msg3 PUSCH repetition, support the following:</w:t>
      </w:r>
    </w:p>
    <w:p w14:paraId="2D58E210" w14:textId="77777777" w:rsidR="004C757F" w:rsidRPr="00B75C02" w:rsidRDefault="004C757F" w:rsidP="000C3BCA">
      <w:pPr>
        <w:numPr>
          <w:ilvl w:val="1"/>
          <w:numId w:val="18"/>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 xml:space="preserve"> Use separate preamble with shared RO configured by the same PRACH configuration index with legacy UEs.</w:t>
      </w:r>
    </w:p>
    <w:p w14:paraId="45E540C6" w14:textId="77777777" w:rsidR="004C757F" w:rsidRPr="00B75C02" w:rsidRDefault="004C757F" w:rsidP="000C3BCA">
      <w:pPr>
        <w:numPr>
          <w:ilvl w:val="2"/>
          <w:numId w:val="18"/>
        </w:numPr>
        <w:shd w:val="clear" w:color="auto" w:fill="FFFFFF"/>
        <w:tabs>
          <w:tab w:val="left" w:pos="840"/>
        </w:tabs>
        <w:spacing w:afterLines="50" w:after="120" w:line="240" w:lineRule="auto"/>
        <w:jc w:val="left"/>
        <w:rPr>
          <w:rFonts w:eastAsia="Times New Roman" w:cs="Times New Roman"/>
          <w:sz w:val="20"/>
          <w:szCs w:val="20"/>
          <w:lang w:eastAsia="zh-CN"/>
        </w:rPr>
      </w:pPr>
      <w:r w:rsidRPr="00B75C02">
        <w:rPr>
          <w:rFonts w:eastAsia="Times New Roman" w:cs="Times New Roman"/>
          <w:sz w:val="20"/>
          <w:szCs w:val="20"/>
          <w:lang w:eastAsia="zh-CN"/>
        </w:rPr>
        <w:t xml:space="preserve">FFS whether to introduce a PRACH mask to indicate a sub-set of ROs associated with a same SSB index within an SSB-RO mapping cycle for requesting Msg3 repetition for a UE. </w:t>
      </w:r>
    </w:p>
    <w:p w14:paraId="06F2D848" w14:textId="77777777" w:rsidR="004C757F" w:rsidRPr="00B75C02" w:rsidRDefault="004C757F" w:rsidP="000C3BCA">
      <w:pPr>
        <w:numPr>
          <w:ilvl w:val="2"/>
          <w:numId w:val="18"/>
        </w:numPr>
        <w:shd w:val="clear" w:color="auto" w:fill="FFFFFF"/>
        <w:tabs>
          <w:tab w:val="left" w:pos="840"/>
        </w:tabs>
        <w:spacing w:afterLines="50" w:after="120" w:line="240" w:lineRule="auto"/>
        <w:jc w:val="left"/>
        <w:rPr>
          <w:rFonts w:eastAsia="Times New Roman" w:cs="Times New Roman"/>
          <w:sz w:val="20"/>
          <w:szCs w:val="20"/>
          <w:lang w:eastAsia="zh-CN"/>
        </w:rPr>
      </w:pPr>
      <w:r w:rsidRPr="00B75C02">
        <w:rPr>
          <w:rFonts w:eastAsia="Times New Roman" w:cs="Times New Roman"/>
          <w:sz w:val="20"/>
          <w:szCs w:val="20"/>
          <w:lang w:eastAsia="zh-CN"/>
        </w:rPr>
        <w:t>FFS definition of shared RO (e.g., whether the shared RO can be an RO with preamble(s) for 4-step RACH only or with preambles for both 4-step RACH and 2-step RACH).</w:t>
      </w:r>
    </w:p>
    <w:p w14:paraId="2D5FE84C" w14:textId="77777777" w:rsidR="004C757F" w:rsidRPr="00B75C02" w:rsidRDefault="004C757F" w:rsidP="000C3BCA">
      <w:pPr>
        <w:numPr>
          <w:ilvl w:val="1"/>
          <w:numId w:val="18"/>
        </w:numPr>
        <w:shd w:val="clear" w:color="auto" w:fill="FFFFFF"/>
        <w:tabs>
          <w:tab w:val="left" w:pos="840"/>
        </w:tabs>
        <w:spacing w:afterLines="50" w:after="120" w:line="240" w:lineRule="auto"/>
        <w:jc w:val="left"/>
        <w:rPr>
          <w:rFonts w:eastAsia="Calibri" w:cs="Times New Roman"/>
          <w:sz w:val="20"/>
          <w:szCs w:val="20"/>
          <w:shd w:val="clear" w:color="auto" w:fill="FFFFFF"/>
          <w:lang w:eastAsia="zh-CN"/>
        </w:rPr>
      </w:pPr>
      <w:r w:rsidRPr="00B75C02">
        <w:rPr>
          <w:rFonts w:eastAsia="SimSun" w:cs="Times New Roman"/>
          <w:sz w:val="20"/>
          <w:szCs w:val="20"/>
          <w:shd w:val="clear" w:color="auto" w:fill="FFFFFF"/>
          <w:lang w:eastAsia="zh-CN"/>
        </w:rPr>
        <w:t>FFS whether or not to additionally support one (&amp; only one) more option:</w:t>
      </w:r>
    </w:p>
    <w:p w14:paraId="535F708B" w14:textId="77777777" w:rsidR="004C757F" w:rsidRPr="00B75C02" w:rsidRDefault="004C757F" w:rsidP="000C3BCA">
      <w:pPr>
        <w:numPr>
          <w:ilvl w:val="2"/>
          <w:numId w:val="18"/>
        </w:numPr>
        <w:shd w:val="clear" w:color="auto" w:fill="FFFFFF"/>
        <w:tabs>
          <w:tab w:val="left" w:pos="1260"/>
        </w:tabs>
        <w:spacing w:afterLines="50" w:after="120" w:line="240" w:lineRule="auto"/>
        <w:jc w:val="left"/>
        <w:rPr>
          <w:rFonts w:eastAsia="Calibri" w:cs="Times New Roman"/>
          <w:sz w:val="20"/>
          <w:szCs w:val="20"/>
          <w:shd w:val="clear" w:color="auto" w:fill="FFFFFF"/>
          <w:lang w:eastAsia="zh-CN"/>
        </w:rPr>
      </w:pPr>
      <w:r w:rsidRPr="00B75C02">
        <w:rPr>
          <w:rFonts w:eastAsia="SimSun" w:cs="Times New Roman"/>
          <w:sz w:val="20"/>
          <w:szCs w:val="20"/>
          <w:shd w:val="clear" w:color="auto" w:fill="FFFFFF"/>
          <w:lang w:eastAsia="zh-CN"/>
        </w:rPr>
        <w:t>E.g., option 2: Use separate RO configured by a separate PRACH configuration index from legacy UEs</w:t>
      </w:r>
    </w:p>
    <w:p w14:paraId="0F6D6289" w14:textId="77777777" w:rsidR="004C757F" w:rsidRPr="00B75C02" w:rsidRDefault="004C757F" w:rsidP="000C3BCA">
      <w:pPr>
        <w:numPr>
          <w:ilvl w:val="2"/>
          <w:numId w:val="18"/>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E.g., Option 3: Use separate RO, which include</w:t>
      </w:r>
    </w:p>
    <w:p w14:paraId="7269D3AB" w14:textId="77777777" w:rsidR="004C757F" w:rsidRPr="00B75C02" w:rsidRDefault="004C757F" w:rsidP="000C3BCA">
      <w:pPr>
        <w:numPr>
          <w:ilvl w:val="3"/>
          <w:numId w:val="18"/>
        </w:numPr>
        <w:shd w:val="clear" w:color="auto" w:fill="FFFFFF"/>
        <w:tabs>
          <w:tab w:val="left" w:pos="840"/>
        </w:tabs>
        <w:spacing w:afterLines="50" w:after="120" w:line="240" w:lineRule="auto"/>
        <w:jc w:val="left"/>
        <w:rPr>
          <w:rFonts w:eastAsia="Times New Roman" w:cs="Times New Roman"/>
          <w:sz w:val="20"/>
          <w:szCs w:val="20"/>
          <w:lang w:eastAsia="zh-CN"/>
        </w:rPr>
      </w:pPr>
      <w:r w:rsidRPr="00B75C02">
        <w:rPr>
          <w:rFonts w:eastAsia="Times New Roman" w:cs="Times New Roman"/>
          <w:sz w:val="20"/>
          <w:szCs w:val="20"/>
          <w:lang w:eastAsia="zh-CN"/>
        </w:rPr>
        <w:t>the separate RO configured by a separate RACH configuration index from legacy UE, and</w:t>
      </w:r>
    </w:p>
    <w:p w14:paraId="60EA4646" w14:textId="77777777" w:rsidR="004C757F" w:rsidRPr="00B75C02" w:rsidRDefault="004C757F" w:rsidP="000C3BCA">
      <w:pPr>
        <w:numPr>
          <w:ilvl w:val="3"/>
          <w:numId w:val="18"/>
        </w:numPr>
        <w:shd w:val="clear" w:color="auto" w:fill="FFFFFF"/>
        <w:tabs>
          <w:tab w:val="left" w:pos="840"/>
        </w:tabs>
        <w:spacing w:afterLines="50" w:after="120" w:line="240" w:lineRule="auto"/>
        <w:jc w:val="left"/>
        <w:rPr>
          <w:rFonts w:eastAsia="Malgun Gothic" w:cs="Times New Roman"/>
          <w:sz w:val="20"/>
          <w:szCs w:val="20"/>
          <w:lang w:eastAsia="ko-KR"/>
        </w:rPr>
      </w:pPr>
      <w:r w:rsidRPr="00B75C02">
        <w:rPr>
          <w:rFonts w:eastAsia="Times New Roman" w:cs="Times New Roman"/>
          <w:sz w:val="20"/>
          <w:szCs w:val="20"/>
          <w:lang w:eastAsia="zh-CN"/>
        </w:rPr>
        <w:t>the remaining RO (if any) configured, by the same PRACH configuration index with legacy UEs, that cannot be used by legacy rules for PRACH transmission.</w:t>
      </w:r>
    </w:p>
    <w:p w14:paraId="1696CEB6" w14:textId="77777777" w:rsidR="004C757F" w:rsidRPr="00B75C02" w:rsidRDefault="004C757F" w:rsidP="004C757F">
      <w:pPr>
        <w:spacing w:after="0" w:line="240" w:lineRule="auto"/>
        <w:rPr>
          <w:rFonts w:eastAsia="Calibri" w:cs="Times New Roman"/>
          <w:color w:val="FF0000"/>
          <w:sz w:val="20"/>
          <w:szCs w:val="15"/>
          <w:lang w:val="en-GB" w:eastAsia="zh-CN"/>
        </w:rPr>
      </w:pPr>
    </w:p>
    <w:p w14:paraId="3284E972" w14:textId="77777777" w:rsidR="004C757F" w:rsidRPr="00B75C02" w:rsidRDefault="004C757F" w:rsidP="004C757F">
      <w:pPr>
        <w:spacing w:beforeLines="100" w:before="240" w:after="0" w:line="240" w:lineRule="auto"/>
        <w:rPr>
          <w:rFonts w:eastAsia="SimSun" w:cs="Times New Roman"/>
          <w:sz w:val="20"/>
          <w:szCs w:val="20"/>
          <w:lang w:val="en-GB" w:eastAsia="zh-CN"/>
        </w:rPr>
      </w:pPr>
      <w:r w:rsidRPr="00B75C02">
        <w:rPr>
          <w:rFonts w:eastAsia="SimSun" w:cs="Times New Roman"/>
          <w:bCs/>
          <w:sz w:val="20"/>
          <w:szCs w:val="20"/>
          <w:highlight w:val="green"/>
          <w:lang w:val="en-GB" w:eastAsia="zh-CN"/>
        </w:rPr>
        <w:t>Agreement</w:t>
      </w:r>
      <w:r w:rsidRPr="00B75C02">
        <w:rPr>
          <w:rFonts w:eastAsia="SimSun" w:cs="Times New Roman"/>
          <w:b/>
          <w:sz w:val="20"/>
          <w:szCs w:val="20"/>
          <w:lang w:val="en-GB" w:eastAsia="zh-CN"/>
        </w:rPr>
        <w:t xml:space="preserve">: </w:t>
      </w:r>
      <w:r w:rsidRPr="00B75C02">
        <w:rPr>
          <w:rFonts w:eastAsia="SimSun" w:cs="Times New Roman"/>
          <w:sz w:val="20"/>
          <w:szCs w:val="20"/>
          <w:lang w:val="en-GB" w:eastAsia="zh-CN"/>
        </w:rPr>
        <w:t>A</w:t>
      </w:r>
      <w:r w:rsidRPr="00B75C02">
        <w:rPr>
          <w:rFonts w:eastAsia="Batang" w:cs="Times New Roman"/>
          <w:sz w:val="20"/>
          <w:szCs w:val="20"/>
          <w:lang w:val="en-GB" w:eastAsia="en-US"/>
        </w:rPr>
        <w:t xml:space="preserve">vailable slots </w:t>
      </w:r>
      <w:r w:rsidRPr="00B75C02">
        <w:rPr>
          <w:rFonts w:eastAsia="SimSun" w:cs="Times New Roman"/>
          <w:sz w:val="20"/>
          <w:szCs w:val="20"/>
          <w:lang w:val="en-GB" w:eastAsia="zh-CN"/>
        </w:rPr>
        <w:t xml:space="preserve">for Msg3 PUSCH repetition do not depend on </w:t>
      </w:r>
      <w:r w:rsidRPr="00B75C02">
        <w:rPr>
          <w:rFonts w:eastAsia="Batang" w:cs="Times New Roman"/>
          <w:i/>
          <w:iCs/>
          <w:sz w:val="20"/>
          <w:szCs w:val="20"/>
          <w:lang w:val="en-GB" w:eastAsia="en-US"/>
        </w:rPr>
        <w:t>tdd-UL-DL-ConfigurationDedicated</w:t>
      </w:r>
      <w:r w:rsidRPr="00B75C02">
        <w:rPr>
          <w:rFonts w:eastAsia="SimSun" w:cs="Times New Roman"/>
          <w:sz w:val="20"/>
          <w:szCs w:val="20"/>
          <w:lang w:val="en-GB" w:eastAsia="zh-CN"/>
        </w:rPr>
        <w:t>.</w:t>
      </w:r>
    </w:p>
    <w:p w14:paraId="2FFC7F46" w14:textId="77777777" w:rsidR="004C757F" w:rsidRPr="00B75C02" w:rsidRDefault="004C757F" w:rsidP="004C757F">
      <w:pPr>
        <w:spacing w:after="0" w:line="240" w:lineRule="auto"/>
        <w:rPr>
          <w:rFonts w:eastAsia="Batang" w:cs="Times New Roman"/>
          <w:color w:val="FF0000"/>
          <w:sz w:val="28"/>
          <w:szCs w:val="20"/>
          <w:lang w:val="en-GB" w:eastAsia="zh-CN"/>
        </w:rPr>
      </w:pPr>
    </w:p>
    <w:p w14:paraId="04AB7780" w14:textId="77777777" w:rsidR="004C757F" w:rsidRPr="00B75C02" w:rsidRDefault="004C757F" w:rsidP="004C757F">
      <w:pPr>
        <w:spacing w:afterLines="50" w:after="120" w:line="240" w:lineRule="auto"/>
        <w:rPr>
          <w:rFonts w:eastAsia="Batang" w:cs="Times New Roman"/>
          <w:sz w:val="20"/>
          <w:szCs w:val="20"/>
          <w:lang w:eastAsia="zh-CN"/>
        </w:rPr>
      </w:pPr>
      <w:r w:rsidRPr="00B75C02">
        <w:rPr>
          <w:rFonts w:eastAsia="SimSun" w:cs="Times New Roman"/>
          <w:bCs/>
          <w:sz w:val="20"/>
          <w:szCs w:val="20"/>
          <w:highlight w:val="green"/>
          <w:lang w:eastAsia="zh-CN"/>
        </w:rPr>
        <w:t>Agreement</w:t>
      </w:r>
      <w:r w:rsidRPr="00B75C02">
        <w:rPr>
          <w:rFonts w:eastAsia="SimSun" w:cs="Times New Roman"/>
          <w:b/>
          <w:sz w:val="20"/>
          <w:szCs w:val="20"/>
          <w:lang w:eastAsia="zh-CN"/>
        </w:rPr>
        <w:t xml:space="preserve">: </w:t>
      </w:r>
      <w:r w:rsidRPr="00B75C02">
        <w:rPr>
          <w:rFonts w:eastAsia="SimSun" w:cs="Times New Roman"/>
          <w:sz w:val="20"/>
          <w:szCs w:val="20"/>
          <w:lang w:eastAsia="zh-CN"/>
        </w:rPr>
        <w:t>A</w:t>
      </w:r>
      <w:r w:rsidRPr="00B75C02">
        <w:rPr>
          <w:rFonts w:eastAsia="Batang" w:cs="Times New Roman"/>
          <w:sz w:val="20"/>
          <w:szCs w:val="20"/>
          <w:lang w:val="en-GB" w:eastAsia="x-none"/>
        </w:rPr>
        <w:t xml:space="preserve">vailable slot </w:t>
      </w:r>
      <w:r w:rsidRPr="00B75C02">
        <w:rPr>
          <w:rFonts w:eastAsia="SimSun" w:cs="Times New Roman"/>
          <w:sz w:val="20"/>
          <w:szCs w:val="20"/>
          <w:lang w:eastAsia="zh-CN"/>
        </w:rPr>
        <w:t xml:space="preserve">for Msg3 PUSCH repetition </w:t>
      </w:r>
      <w:r w:rsidRPr="00B75C02">
        <w:rPr>
          <w:rFonts w:eastAsia="Batang" w:cs="Times New Roman"/>
          <w:sz w:val="20"/>
          <w:szCs w:val="20"/>
          <w:lang w:val="en-GB" w:eastAsia="x-none"/>
        </w:rPr>
        <w:t xml:space="preserve">depends on </w:t>
      </w:r>
      <w:r w:rsidRPr="00B75C02">
        <w:rPr>
          <w:rFonts w:eastAsia="DengXian" w:cs="Times New Roman"/>
          <w:i/>
          <w:iCs/>
          <w:sz w:val="20"/>
          <w:szCs w:val="20"/>
          <w:lang w:val="en-GB" w:eastAsia="zh-CN"/>
        </w:rPr>
        <w:t>TDD-UL-DL-Configcommon</w:t>
      </w:r>
      <w:r w:rsidRPr="00B75C02">
        <w:rPr>
          <w:rFonts w:eastAsia="Batang" w:cs="Times New Roman"/>
          <w:sz w:val="20"/>
          <w:szCs w:val="20"/>
          <w:lang w:eastAsia="zh-CN"/>
        </w:rPr>
        <w:t xml:space="preserve">. </w:t>
      </w:r>
    </w:p>
    <w:p w14:paraId="41141F86" w14:textId="77777777" w:rsidR="004C757F" w:rsidRPr="00B75C02" w:rsidRDefault="004C757F" w:rsidP="000C3BCA">
      <w:pPr>
        <w:numPr>
          <w:ilvl w:val="0"/>
          <w:numId w:val="19"/>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color w:val="493118"/>
          <w:sz w:val="20"/>
          <w:szCs w:val="20"/>
          <w:shd w:val="clear" w:color="auto" w:fill="FFFFFF"/>
          <w:lang w:eastAsia="zh-CN"/>
        </w:rPr>
        <w:t xml:space="preserve">A slot is determined as available for Msg3 repetition only if the consecutive symbols allocated for Msg3 repetition in the slot are all available symbols. </w:t>
      </w:r>
    </w:p>
    <w:p w14:paraId="3C0A3018" w14:textId="77777777" w:rsidR="004C757F" w:rsidRPr="00B75C02" w:rsidRDefault="004C757F" w:rsidP="000C3BCA">
      <w:pPr>
        <w:numPr>
          <w:ilvl w:val="1"/>
          <w:numId w:val="19"/>
        </w:numPr>
        <w:shd w:val="clear" w:color="auto" w:fill="FFFFFF"/>
        <w:spacing w:afterLines="50" w:after="120" w:line="240" w:lineRule="auto"/>
        <w:jc w:val="left"/>
        <w:rPr>
          <w:rFonts w:eastAsia="SimSun" w:cs="Times New Roman"/>
          <w:color w:val="493118"/>
          <w:sz w:val="20"/>
          <w:szCs w:val="20"/>
          <w:shd w:val="clear" w:color="auto" w:fill="FFFFFF"/>
          <w:lang w:eastAsia="zh-CN"/>
        </w:rPr>
      </w:pPr>
      <w:r w:rsidRPr="00B75C02">
        <w:rPr>
          <w:rFonts w:eastAsia="SimSun" w:cs="Times New Roman"/>
          <w:color w:val="493118"/>
          <w:sz w:val="20"/>
          <w:szCs w:val="20"/>
          <w:shd w:val="clear" w:color="auto" w:fill="FFFFFF"/>
          <w:lang w:eastAsia="zh-CN"/>
        </w:rPr>
        <w:t xml:space="preserve">UL symbols indicated by </w:t>
      </w:r>
      <w:r w:rsidRPr="00B75C02">
        <w:rPr>
          <w:rFonts w:eastAsia="SimSun" w:cs="Times New Roman"/>
          <w:i/>
          <w:iCs/>
          <w:color w:val="493118"/>
          <w:sz w:val="20"/>
          <w:szCs w:val="20"/>
          <w:shd w:val="clear" w:color="auto" w:fill="FFFFFF"/>
          <w:lang w:eastAsia="zh-CN"/>
        </w:rPr>
        <w:t>TDD-UL-DL-Configcommon</w:t>
      </w:r>
      <w:r w:rsidRPr="00B75C02">
        <w:rPr>
          <w:rFonts w:eastAsia="SimSun" w:cs="Times New Roman"/>
          <w:color w:val="493118"/>
          <w:sz w:val="20"/>
          <w:szCs w:val="20"/>
          <w:shd w:val="clear" w:color="auto" w:fill="FFFFFF"/>
          <w:lang w:eastAsia="zh-CN"/>
        </w:rPr>
        <w:t xml:space="preserve"> are determined as available for Msg3 repetition.</w:t>
      </w:r>
    </w:p>
    <w:p w14:paraId="6DE3EF71" w14:textId="77777777" w:rsidR="004C757F" w:rsidRPr="00B75C02" w:rsidRDefault="004C757F" w:rsidP="000C3BCA">
      <w:pPr>
        <w:numPr>
          <w:ilvl w:val="1"/>
          <w:numId w:val="19"/>
        </w:numPr>
        <w:shd w:val="clear" w:color="auto" w:fill="FFFFFF"/>
        <w:spacing w:afterLines="50" w:after="120" w:line="240" w:lineRule="auto"/>
        <w:jc w:val="left"/>
        <w:rPr>
          <w:rFonts w:eastAsia="SimSun" w:cs="Times New Roman"/>
          <w:color w:val="493118"/>
          <w:sz w:val="20"/>
          <w:szCs w:val="20"/>
          <w:shd w:val="clear" w:color="auto" w:fill="FFFFFF"/>
          <w:lang w:eastAsia="zh-CN"/>
        </w:rPr>
      </w:pPr>
      <w:r w:rsidRPr="00B75C02">
        <w:rPr>
          <w:rFonts w:eastAsia="SimSun" w:cs="Times New Roman"/>
          <w:color w:val="493118"/>
          <w:sz w:val="20"/>
          <w:szCs w:val="20"/>
          <w:shd w:val="clear" w:color="auto" w:fill="FFFFFF"/>
          <w:lang w:eastAsia="zh-CN"/>
        </w:rPr>
        <w:t xml:space="preserve">FFS whether and how to use flexible symbols indicated by </w:t>
      </w:r>
      <w:r w:rsidRPr="00B75C02">
        <w:rPr>
          <w:rFonts w:eastAsia="SimSun" w:cs="Times New Roman"/>
          <w:i/>
          <w:iCs/>
          <w:color w:val="493118"/>
          <w:sz w:val="20"/>
          <w:szCs w:val="20"/>
          <w:shd w:val="clear" w:color="auto" w:fill="FFFFFF"/>
          <w:lang w:eastAsia="zh-CN"/>
        </w:rPr>
        <w:t>TDD-UL-DL-Configcommon</w:t>
      </w:r>
      <w:r w:rsidRPr="00B75C02">
        <w:rPr>
          <w:rFonts w:eastAsia="SimSun" w:cs="Times New Roman"/>
          <w:color w:val="493118"/>
          <w:sz w:val="20"/>
          <w:szCs w:val="20"/>
          <w:shd w:val="clear" w:color="auto" w:fill="FFFFFF"/>
          <w:lang w:eastAsia="zh-CN"/>
        </w:rPr>
        <w:t>.</w:t>
      </w:r>
    </w:p>
    <w:p w14:paraId="5C65C360" w14:textId="77777777" w:rsidR="004C757F" w:rsidRPr="00B75C02" w:rsidRDefault="004C757F" w:rsidP="004C757F">
      <w:pPr>
        <w:spacing w:after="0" w:line="240" w:lineRule="auto"/>
        <w:rPr>
          <w:rFonts w:ascii="Times" w:eastAsia="Batang" w:hAnsi="Times" w:cs="Times New Roman"/>
          <w:i/>
          <w:iCs/>
          <w:color w:val="FF0000"/>
          <w:shd w:val="clear" w:color="auto" w:fill="FFFFFF"/>
          <w:lang w:val="en-GB" w:eastAsia="zh-CN"/>
        </w:rPr>
      </w:pPr>
    </w:p>
    <w:p w14:paraId="4705277F" w14:textId="77777777" w:rsidR="004C757F" w:rsidRPr="00B75C02" w:rsidRDefault="004C757F" w:rsidP="004C757F">
      <w:pPr>
        <w:spacing w:after="0" w:line="240" w:lineRule="auto"/>
        <w:rPr>
          <w:rFonts w:ascii="Times" w:eastAsia="Batang" w:hAnsi="Times" w:cs="Times New Roman"/>
          <w:sz w:val="20"/>
          <w:szCs w:val="20"/>
          <w:highlight w:val="darkYellow"/>
          <w:shd w:val="clear" w:color="auto" w:fill="FFFFFF"/>
          <w:lang w:val="en-GB" w:eastAsia="zh-CN"/>
        </w:rPr>
      </w:pPr>
      <w:r w:rsidRPr="00B75C02">
        <w:rPr>
          <w:rFonts w:ascii="Times" w:eastAsia="Batang" w:hAnsi="Times" w:cs="Times New Roman"/>
          <w:sz w:val="20"/>
          <w:szCs w:val="20"/>
          <w:highlight w:val="darkYellow"/>
          <w:shd w:val="clear" w:color="auto" w:fill="FFFFFF"/>
          <w:lang w:val="en-GB" w:eastAsia="zh-CN"/>
        </w:rPr>
        <w:lastRenderedPageBreak/>
        <w:t>Working assumption:</w:t>
      </w:r>
    </w:p>
    <w:p w14:paraId="2BC90303" w14:textId="77777777" w:rsidR="004C757F" w:rsidRPr="00B75C02" w:rsidRDefault="004C757F" w:rsidP="000C3BCA">
      <w:pPr>
        <w:numPr>
          <w:ilvl w:val="0"/>
          <w:numId w:val="20"/>
        </w:numPr>
        <w:spacing w:after="0" w:line="240" w:lineRule="auto"/>
        <w:jc w:val="left"/>
        <w:rPr>
          <w:rFonts w:eastAsia="SimSun" w:cs="Times New Roman"/>
          <w:sz w:val="20"/>
          <w:szCs w:val="20"/>
          <w:shd w:val="clear" w:color="auto" w:fill="FFFFFF"/>
          <w:lang w:val="en-GB" w:eastAsia="zh-CN"/>
        </w:rPr>
      </w:pPr>
      <w:r w:rsidRPr="00B75C02">
        <w:rPr>
          <w:rFonts w:eastAsia="SimSun" w:cs="Times New Roman"/>
          <w:sz w:val="20"/>
          <w:szCs w:val="20"/>
          <w:shd w:val="clear" w:color="auto" w:fill="FFFFFF"/>
          <w:lang w:val="en-GB" w:eastAsia="zh-CN"/>
        </w:rPr>
        <w:t xml:space="preserve">Using an information field from the existing information fields in RAR UL grant for indication of the number of repetition of Msg3 initial transmission </w:t>
      </w:r>
    </w:p>
    <w:p w14:paraId="598555B1" w14:textId="77777777" w:rsidR="004C757F" w:rsidRPr="00B75C02" w:rsidRDefault="004C757F" w:rsidP="000C3BCA">
      <w:pPr>
        <w:numPr>
          <w:ilvl w:val="1"/>
          <w:numId w:val="20"/>
        </w:numPr>
        <w:spacing w:after="0" w:line="240" w:lineRule="auto"/>
        <w:jc w:val="left"/>
        <w:rPr>
          <w:rFonts w:eastAsia="Batang" w:cs="Times New Roman"/>
          <w:b/>
          <w:bCs/>
          <w:sz w:val="20"/>
          <w:szCs w:val="20"/>
          <w:shd w:val="clear" w:color="auto" w:fill="FFFFFF"/>
          <w:lang w:val="en-GB" w:eastAsia="zh-CN"/>
        </w:rPr>
      </w:pPr>
      <w:r w:rsidRPr="00B75C02">
        <w:rPr>
          <w:rFonts w:eastAsia="SimSun" w:cs="Times New Roman"/>
          <w:sz w:val="20"/>
          <w:szCs w:val="20"/>
          <w:shd w:val="clear" w:color="auto" w:fill="FFFFFF"/>
          <w:lang w:val="en-GB" w:eastAsia="zh-CN"/>
        </w:rPr>
        <w:t xml:space="preserve">Down-select only one from the following information fields in RAR UL grant for indication of the number of repetition of Msg3 initial transmission. </w:t>
      </w:r>
    </w:p>
    <w:p w14:paraId="6B354BB4"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Batang" w:cs="Times New Roman"/>
          <w:sz w:val="20"/>
          <w:szCs w:val="20"/>
          <w:lang w:val="en-GB" w:eastAsia="zh-CN"/>
        </w:rPr>
        <w:t xml:space="preserve">TDRA </w:t>
      </w:r>
      <w:r w:rsidRPr="00B75C02">
        <w:rPr>
          <w:rFonts w:eastAsia="SimSun" w:cs="Times New Roman"/>
          <w:sz w:val="20"/>
          <w:szCs w:val="20"/>
          <w:shd w:val="clear" w:color="auto" w:fill="FFFFFF"/>
          <w:lang w:val="en-GB" w:eastAsia="zh-CN"/>
        </w:rPr>
        <w:t xml:space="preserve">information field </w:t>
      </w:r>
      <w:r w:rsidRPr="00B75C02">
        <w:rPr>
          <w:rFonts w:eastAsia="Batang" w:cs="Times New Roman"/>
          <w:sz w:val="20"/>
          <w:szCs w:val="20"/>
          <w:lang w:val="en-GB" w:eastAsia="zh-CN"/>
        </w:rPr>
        <w:t>with introducing a new TDRA table including the repetition factors.</w:t>
      </w:r>
    </w:p>
    <w:p w14:paraId="76A62183"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Batang" w:cs="Times New Roman"/>
          <w:sz w:val="20"/>
          <w:szCs w:val="20"/>
          <w:lang w:val="en-GB" w:eastAsia="zh-CN"/>
        </w:rPr>
        <w:t xml:space="preserve">MCS </w:t>
      </w:r>
      <w:r w:rsidRPr="00B75C02">
        <w:rPr>
          <w:rFonts w:eastAsia="SimSun" w:cs="Times New Roman"/>
          <w:sz w:val="20"/>
          <w:szCs w:val="20"/>
          <w:shd w:val="clear" w:color="auto" w:fill="FFFFFF"/>
          <w:lang w:val="en-GB" w:eastAsia="zh-CN"/>
        </w:rPr>
        <w:t>information field</w:t>
      </w:r>
    </w:p>
    <w:p w14:paraId="5E6098CC"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Batang" w:cs="Times New Roman"/>
          <w:sz w:val="20"/>
          <w:szCs w:val="20"/>
          <w:lang w:val="en-GB" w:eastAsia="zh-CN"/>
        </w:rPr>
        <w:t xml:space="preserve">TPC </w:t>
      </w:r>
      <w:r w:rsidRPr="00B75C02">
        <w:rPr>
          <w:rFonts w:eastAsia="SimSun" w:cs="Times New Roman"/>
          <w:sz w:val="20"/>
          <w:szCs w:val="20"/>
          <w:shd w:val="clear" w:color="auto" w:fill="FFFFFF"/>
          <w:lang w:val="en-GB" w:eastAsia="zh-CN"/>
        </w:rPr>
        <w:t>information field</w:t>
      </w:r>
    </w:p>
    <w:p w14:paraId="3AD2ADD7"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Times New Roman" w:cs="Times New Roman"/>
          <w:sz w:val="20"/>
          <w:szCs w:val="20"/>
          <w:lang w:val="en-GB" w:eastAsia="zh-CN"/>
        </w:rPr>
        <w:t xml:space="preserve">CSI request </w:t>
      </w:r>
      <w:r w:rsidRPr="00B75C02">
        <w:rPr>
          <w:rFonts w:eastAsia="SimSun" w:cs="Times New Roman"/>
          <w:sz w:val="20"/>
          <w:szCs w:val="20"/>
          <w:shd w:val="clear" w:color="auto" w:fill="FFFFFF"/>
          <w:lang w:val="en-GB" w:eastAsia="zh-CN"/>
        </w:rPr>
        <w:t>information field</w:t>
      </w:r>
    </w:p>
    <w:p w14:paraId="3F63E1E1" w14:textId="77777777" w:rsidR="004C757F" w:rsidRPr="00B75C02" w:rsidRDefault="004C757F" w:rsidP="000C3BCA">
      <w:pPr>
        <w:numPr>
          <w:ilvl w:val="2"/>
          <w:numId w:val="20"/>
        </w:numPr>
        <w:spacing w:afterLines="50" w:after="120" w:line="256" w:lineRule="auto"/>
        <w:jc w:val="left"/>
        <w:rPr>
          <w:rFonts w:eastAsia="Batang" w:cs="Times New Roman"/>
          <w:sz w:val="20"/>
          <w:szCs w:val="20"/>
          <w:lang w:val="en-GB" w:eastAsia="zh-CN"/>
        </w:rPr>
      </w:pPr>
      <w:r w:rsidRPr="00B75C02">
        <w:rPr>
          <w:rFonts w:eastAsia="Times New Roman" w:cs="Times New Roman"/>
          <w:sz w:val="20"/>
          <w:szCs w:val="20"/>
          <w:lang w:val="en-GB" w:eastAsia="zh-CN"/>
        </w:rPr>
        <w:t xml:space="preserve">FDRA </w:t>
      </w:r>
      <w:r w:rsidRPr="00B75C02">
        <w:rPr>
          <w:rFonts w:eastAsia="SimSun" w:cs="Times New Roman"/>
          <w:sz w:val="20"/>
          <w:szCs w:val="20"/>
          <w:shd w:val="clear" w:color="auto" w:fill="FFFFFF"/>
          <w:lang w:val="en-GB" w:eastAsia="zh-CN"/>
        </w:rPr>
        <w:t>information field</w:t>
      </w:r>
    </w:p>
    <w:p w14:paraId="75DD473B" w14:textId="77777777" w:rsidR="004C757F" w:rsidRPr="00B75C02" w:rsidRDefault="004C757F" w:rsidP="000C3BCA">
      <w:pPr>
        <w:numPr>
          <w:ilvl w:val="0"/>
          <w:numId w:val="20"/>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The total size of RAR UL grant does not change.</w:t>
      </w:r>
    </w:p>
    <w:p w14:paraId="4502A21D" w14:textId="77777777" w:rsidR="004C757F" w:rsidRPr="00B75C02" w:rsidRDefault="004C757F" w:rsidP="000C3BCA">
      <w:pPr>
        <w:numPr>
          <w:ilvl w:val="0"/>
          <w:numId w:val="20"/>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Position of all fields in the bit sequence of the RAR UL grant does not change, regardless of whether they are repurposed or not.</w:t>
      </w:r>
    </w:p>
    <w:p w14:paraId="1111F9CC" w14:textId="77777777" w:rsidR="004C757F" w:rsidRPr="00B75C02" w:rsidRDefault="004C757F" w:rsidP="000C3BCA">
      <w:pPr>
        <w:numPr>
          <w:ilvl w:val="0"/>
          <w:numId w:val="20"/>
        </w:numPr>
        <w:shd w:val="clear" w:color="auto" w:fill="FFFFFF"/>
        <w:spacing w:afterLines="50" w:after="120" w:line="240" w:lineRule="auto"/>
        <w:jc w:val="left"/>
        <w:rPr>
          <w:rFonts w:eastAsia="SimSun" w:cs="Times New Roman"/>
          <w:sz w:val="20"/>
          <w:szCs w:val="20"/>
          <w:shd w:val="clear" w:color="auto" w:fill="FFFFFF"/>
          <w:lang w:eastAsia="zh-CN"/>
        </w:rPr>
      </w:pPr>
      <w:r w:rsidRPr="00B75C02">
        <w:rPr>
          <w:rFonts w:eastAsia="SimSun" w:cs="Times New Roman"/>
          <w:sz w:val="20"/>
          <w:szCs w:val="20"/>
          <w:shd w:val="clear" w:color="auto" w:fill="FFFFFF"/>
          <w:lang w:eastAsia="zh-CN"/>
        </w:rPr>
        <w:t xml:space="preserve">FFS details, e.g., TDRA table selection, or whether/how to indicate which interpretation UE should use for the repurposed </w:t>
      </w:r>
      <w:r w:rsidRPr="00B75C02">
        <w:rPr>
          <w:rFonts w:eastAsia="SimSun" w:cs="Arial"/>
          <w:sz w:val="20"/>
          <w:szCs w:val="20"/>
          <w:shd w:val="clear" w:color="auto" w:fill="FFFFFF"/>
          <w:lang w:eastAsia="zh-CN"/>
        </w:rPr>
        <w:t>information field</w:t>
      </w:r>
      <w:r w:rsidRPr="00B75C02">
        <w:rPr>
          <w:rFonts w:eastAsia="SimSun" w:cs="Times New Roman"/>
          <w:sz w:val="20"/>
          <w:szCs w:val="20"/>
          <w:shd w:val="clear" w:color="auto" w:fill="FFFFFF"/>
          <w:lang w:eastAsia="zh-CN"/>
        </w:rPr>
        <w:t xml:space="preserve"> (legacy vs repurposed interpretation) etc. </w:t>
      </w:r>
    </w:p>
    <w:p w14:paraId="79A8B09E" w14:textId="77777777" w:rsidR="004C757F" w:rsidRPr="00B75C02" w:rsidRDefault="004C757F" w:rsidP="004C757F">
      <w:pPr>
        <w:spacing w:after="0" w:line="240" w:lineRule="auto"/>
        <w:rPr>
          <w:rFonts w:ascii="Times" w:eastAsia="SimSun" w:hAnsi="Times" w:cs="Times New Roman"/>
          <w:b/>
          <w:bCs/>
          <w:sz w:val="20"/>
          <w:szCs w:val="20"/>
          <w:u w:val="single"/>
          <w:lang w:val="en-GB" w:eastAsia="zh-CN"/>
        </w:rPr>
      </w:pPr>
    </w:p>
    <w:p w14:paraId="578C8F5D" w14:textId="77777777" w:rsidR="004C757F" w:rsidRPr="00B75C02" w:rsidRDefault="004C757F" w:rsidP="004C757F">
      <w:pPr>
        <w:spacing w:after="0" w:line="240" w:lineRule="auto"/>
        <w:rPr>
          <w:rFonts w:ascii="Times" w:eastAsia="SimSun" w:hAnsi="Times" w:cs="Times New Roman"/>
          <w:b/>
          <w:bCs/>
          <w:sz w:val="20"/>
          <w:szCs w:val="20"/>
          <w:u w:val="single"/>
          <w:lang w:val="en-GB" w:eastAsia="zh-CN"/>
        </w:rPr>
      </w:pPr>
      <w:r w:rsidRPr="00B75C02">
        <w:rPr>
          <w:rFonts w:ascii="Times" w:eastAsia="SimSun" w:hAnsi="Times" w:cs="Times New Roman"/>
          <w:b/>
          <w:bCs/>
          <w:sz w:val="20"/>
          <w:szCs w:val="20"/>
          <w:u w:val="single"/>
          <w:lang w:val="en-GB" w:eastAsia="zh-CN"/>
        </w:rPr>
        <w:t>Conclusion:</w:t>
      </w:r>
    </w:p>
    <w:p w14:paraId="4664C744" w14:textId="77777777" w:rsidR="004C757F" w:rsidRPr="00B75C02" w:rsidRDefault="004C757F" w:rsidP="000C3BCA">
      <w:pPr>
        <w:numPr>
          <w:ilvl w:val="0"/>
          <w:numId w:val="21"/>
        </w:numPr>
        <w:spacing w:after="0" w:line="240" w:lineRule="auto"/>
        <w:jc w:val="left"/>
        <w:rPr>
          <w:rFonts w:ascii="Times" w:eastAsia="Batang" w:hAnsi="Times" w:cs="Times New Roman"/>
          <w:sz w:val="20"/>
          <w:szCs w:val="20"/>
          <w:lang w:val="en-GB" w:eastAsia="zh-CN"/>
        </w:rPr>
      </w:pPr>
      <w:r w:rsidRPr="00B75C02">
        <w:rPr>
          <w:rFonts w:ascii="Times" w:eastAsia="Batang" w:hAnsi="Times" w:cs="Times New Roman"/>
          <w:sz w:val="20"/>
          <w:szCs w:val="20"/>
          <w:lang w:val="en-GB"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14:paraId="233D456F" w14:textId="77777777" w:rsidR="004C757F" w:rsidRPr="00B75C02" w:rsidRDefault="004C757F" w:rsidP="004C757F">
      <w:pPr>
        <w:spacing w:after="0" w:line="240" w:lineRule="auto"/>
        <w:rPr>
          <w:rFonts w:ascii="Times" w:eastAsia="Batang" w:hAnsi="Times" w:cs="Times New Roman"/>
          <w:b/>
          <w:bCs/>
          <w:sz w:val="32"/>
          <w:szCs w:val="40"/>
          <w:lang w:val="en-GB" w:eastAsia="zh-CN"/>
        </w:rPr>
      </w:pPr>
    </w:p>
    <w:p w14:paraId="009D82FA" w14:textId="77777777" w:rsidR="004C757F" w:rsidRPr="00B75C02" w:rsidRDefault="004C757F" w:rsidP="004C757F">
      <w:pPr>
        <w:spacing w:after="0" w:line="240" w:lineRule="auto"/>
        <w:rPr>
          <w:rFonts w:ascii="Times" w:eastAsia="Batang" w:hAnsi="Times" w:cs="Times New Roman"/>
          <w:sz w:val="20"/>
          <w:szCs w:val="24"/>
          <w:lang w:val="en-GB" w:eastAsia="en-US"/>
        </w:rPr>
      </w:pPr>
      <w:r w:rsidRPr="00B75C02">
        <w:rPr>
          <w:rFonts w:ascii="Times" w:eastAsia="Batang" w:hAnsi="Times" w:cs="Times New Roman"/>
          <w:sz w:val="20"/>
          <w:szCs w:val="24"/>
          <w:lang w:val="en-GB" w:eastAsia="en-US"/>
        </w:rPr>
        <w:t xml:space="preserve">Final summary in </w:t>
      </w:r>
      <w:hyperlink r:id="rId38" w:history="1">
        <w:r w:rsidRPr="00B75C02">
          <w:rPr>
            <w:rFonts w:ascii="Times" w:eastAsia="Batang" w:hAnsi="Times" w:cs="Times New Roman"/>
            <w:color w:val="0000FF"/>
            <w:sz w:val="20"/>
            <w:szCs w:val="24"/>
            <w:u w:val="single"/>
            <w:lang w:val="en-GB" w:eastAsia="en-US"/>
          </w:rPr>
          <w:t>R1-2106247</w:t>
        </w:r>
      </w:hyperlink>
    </w:p>
    <w:p w14:paraId="35B66785" w14:textId="77777777" w:rsidR="004C757F" w:rsidRDefault="004C757F" w:rsidP="004C757F">
      <w:pPr>
        <w:rPr>
          <w:rFonts w:cs="Times New Roman"/>
          <w:u w:val="single"/>
          <w:lang w:val="en-GB" w:eastAsia="zh-CN"/>
        </w:rPr>
      </w:pPr>
    </w:p>
    <w:p w14:paraId="31AE23B9" w14:textId="77777777" w:rsidR="004C757F" w:rsidRPr="00B13245" w:rsidRDefault="004C757F" w:rsidP="004C757F">
      <w:pPr>
        <w:rPr>
          <w:rFonts w:cs="Times New Roman"/>
          <w:u w:val="single"/>
          <w:lang w:val="en-GB" w:eastAsia="zh-CN"/>
        </w:rPr>
      </w:pPr>
      <w:r w:rsidRPr="00B13245">
        <w:rPr>
          <w:rFonts w:cs="Times New Roman"/>
          <w:u w:val="single"/>
          <w:lang w:val="en-GB" w:eastAsia="zh-CN"/>
        </w:rPr>
        <w:t>Agreements from RAN1#104</w:t>
      </w:r>
      <w:r>
        <w:rPr>
          <w:rFonts w:cs="Times New Roman"/>
          <w:u w:val="single"/>
          <w:lang w:val="en-GB" w:eastAsia="zh-CN"/>
        </w:rPr>
        <w:t>b</w:t>
      </w:r>
      <w:r w:rsidRPr="00B13245">
        <w:rPr>
          <w:rFonts w:cs="Times New Roman"/>
          <w:u w:val="single"/>
          <w:lang w:val="en-GB" w:eastAsia="zh-CN"/>
        </w:rPr>
        <w:t>-e</w:t>
      </w:r>
    </w:p>
    <w:p w14:paraId="009D3D50" w14:textId="77777777" w:rsidR="004C757F" w:rsidRPr="00317A05" w:rsidRDefault="004C757F" w:rsidP="004C757F">
      <w:pPr>
        <w:spacing w:after="0" w:line="240" w:lineRule="auto"/>
        <w:rPr>
          <w:rFonts w:ascii="Times" w:eastAsia="Batang" w:hAnsi="Times" w:cs="Times New Roman"/>
          <w:b/>
          <w:bCs/>
          <w:sz w:val="20"/>
          <w:szCs w:val="24"/>
          <w:lang w:val="en-GB" w:eastAsia="x-none"/>
        </w:rPr>
      </w:pPr>
      <w:r w:rsidRPr="00317A05">
        <w:rPr>
          <w:rFonts w:ascii="Times" w:eastAsia="Batang" w:hAnsi="Times" w:cs="Times New Roman"/>
          <w:b/>
          <w:bCs/>
          <w:color w:val="0000FF"/>
          <w:sz w:val="20"/>
          <w:szCs w:val="24"/>
          <w:u w:val="single"/>
          <w:lang w:val="en-GB" w:eastAsia="x-none"/>
        </w:rPr>
        <w:t>R1-2103829</w:t>
      </w:r>
    </w:p>
    <w:p w14:paraId="2B45D605" w14:textId="77777777" w:rsidR="004C757F" w:rsidRPr="00317A05" w:rsidRDefault="004C757F" w:rsidP="004C757F">
      <w:pPr>
        <w:spacing w:after="0" w:line="240" w:lineRule="auto"/>
        <w:rPr>
          <w:rFonts w:eastAsia="Batang" w:cs="Times New Roman"/>
          <w:sz w:val="20"/>
          <w:szCs w:val="20"/>
          <w:lang w:val="en-GB" w:eastAsia="zh-CN"/>
        </w:rPr>
      </w:pPr>
      <w:r w:rsidRPr="00317A05">
        <w:rPr>
          <w:rFonts w:eastAsia="Batang" w:cs="Times New Roman"/>
          <w:sz w:val="20"/>
          <w:szCs w:val="20"/>
          <w:highlight w:val="green"/>
          <w:lang w:val="en-GB" w:eastAsia="zh-CN"/>
        </w:rPr>
        <w:t xml:space="preserve">Agreement: </w:t>
      </w:r>
      <w:r w:rsidRPr="00317A05">
        <w:rPr>
          <w:rFonts w:eastAsia="Batang" w:cs="Times New Roman"/>
          <w:sz w:val="20"/>
          <w:szCs w:val="20"/>
          <w:lang w:val="en-GB" w:eastAsia="en-US"/>
        </w:rPr>
        <w:t>For Msg3 PUSCH repetition, </w:t>
      </w:r>
      <w:r w:rsidRPr="00317A05">
        <w:rPr>
          <w:rFonts w:eastAsia="Batang" w:cs="Times New Roman"/>
          <w:sz w:val="20"/>
          <w:szCs w:val="20"/>
          <w:lang w:val="en-GB" w:eastAsia="zh-CN"/>
        </w:rPr>
        <w:t xml:space="preserve"> support the following modified Option 2-1. </w:t>
      </w:r>
    </w:p>
    <w:p w14:paraId="31303AE3" w14:textId="77777777" w:rsidR="004C757F" w:rsidRPr="00317A05" w:rsidRDefault="004C757F" w:rsidP="000C3BCA">
      <w:pPr>
        <w:numPr>
          <w:ilvl w:val="0"/>
          <w:numId w:val="5"/>
        </w:numPr>
        <w:shd w:val="clear" w:color="auto" w:fill="FFFFFF"/>
        <w:spacing w:after="0" w:line="315" w:lineRule="atLeast"/>
        <w:jc w:val="left"/>
        <w:rPr>
          <w:rFonts w:eastAsia="SimSun" w:cs="Times New Roman"/>
          <w:color w:val="000000"/>
          <w:sz w:val="20"/>
          <w:szCs w:val="20"/>
          <w:lang w:eastAsia="en-US"/>
        </w:rPr>
      </w:pPr>
      <w:r w:rsidRPr="00317A05">
        <w:rPr>
          <w:rFonts w:eastAsia="SimSun" w:cs="Times New Roman"/>
          <w:color w:val="000000"/>
          <w:sz w:val="20"/>
          <w:szCs w:val="20"/>
          <w:shd w:val="clear" w:color="auto" w:fill="FFFFFF"/>
          <w:lang w:eastAsia="zh-CN"/>
        </w:rPr>
        <w:t xml:space="preserve">Option 2-1: For UE </w:t>
      </w:r>
      <w:r w:rsidRPr="00317A05">
        <w:rPr>
          <w:rFonts w:eastAsia="SimSun" w:cs="Times New Roman"/>
          <w:color w:val="FF0000"/>
          <w:sz w:val="20"/>
          <w:szCs w:val="20"/>
          <w:shd w:val="clear" w:color="auto" w:fill="FFFFFF"/>
          <w:lang w:eastAsia="zh-CN"/>
        </w:rPr>
        <w:t xml:space="preserve">requested </w:t>
      </w:r>
      <w:r w:rsidRPr="00317A05">
        <w:rPr>
          <w:rFonts w:eastAsia="SimSun" w:cs="Times New Roman"/>
          <w:strike/>
          <w:color w:val="FF0000"/>
          <w:sz w:val="20"/>
          <w:szCs w:val="20"/>
          <w:shd w:val="clear" w:color="auto" w:fill="FFFFFF"/>
          <w:lang w:eastAsia="zh-CN"/>
        </w:rPr>
        <w:t xml:space="preserve">triggered </w:t>
      </w:r>
      <w:r w:rsidRPr="00317A05">
        <w:rPr>
          <w:rFonts w:eastAsia="SimSun" w:cs="Times New Roman"/>
          <w:color w:val="000000"/>
          <w:sz w:val="20"/>
          <w:szCs w:val="20"/>
          <w:shd w:val="clear" w:color="auto" w:fill="FFFFFF"/>
          <w:lang w:eastAsia="zh-CN"/>
        </w:rPr>
        <w:t>Msg3 PUSCH repetition with gNB indicating the number of repetitions,</w:t>
      </w:r>
    </w:p>
    <w:p w14:paraId="224FD6DE" w14:textId="77777777" w:rsidR="004C757F" w:rsidRPr="00317A05" w:rsidRDefault="004C757F" w:rsidP="000C3BCA">
      <w:pPr>
        <w:numPr>
          <w:ilvl w:val="0"/>
          <w:numId w:val="10"/>
        </w:numPr>
        <w:shd w:val="clear" w:color="auto" w:fill="FFFFFF"/>
        <w:spacing w:after="0" w:line="315" w:lineRule="atLeast"/>
        <w:ind w:left="840"/>
        <w:jc w:val="left"/>
        <w:rPr>
          <w:rFonts w:eastAsia="SimSun" w:cs="Times New Roman"/>
          <w:color w:val="000000"/>
          <w:sz w:val="20"/>
          <w:szCs w:val="20"/>
          <w:lang w:eastAsia="zh-CN"/>
        </w:rPr>
      </w:pPr>
      <w:r w:rsidRPr="00317A05">
        <w:rPr>
          <w:rFonts w:eastAsia="SimSun" w:cs="Times New Roman"/>
          <w:color w:val="000000"/>
          <w:sz w:val="20"/>
          <w:szCs w:val="20"/>
          <w:shd w:val="clear" w:color="auto" w:fill="FFFFFF"/>
          <w:lang w:eastAsia="zh-CN"/>
        </w:rPr>
        <w:t xml:space="preserve">A UE can </w:t>
      </w:r>
      <w:r w:rsidRPr="00317A05">
        <w:rPr>
          <w:rFonts w:eastAsia="SimSun" w:cs="Times New Roman"/>
          <w:color w:val="FF0000"/>
          <w:sz w:val="20"/>
          <w:szCs w:val="20"/>
          <w:shd w:val="clear" w:color="auto" w:fill="FFFFFF"/>
          <w:lang w:eastAsia="zh-CN"/>
        </w:rPr>
        <w:t xml:space="preserve">request </w:t>
      </w:r>
      <w:r w:rsidRPr="00317A05">
        <w:rPr>
          <w:rFonts w:eastAsia="SimSun" w:cs="Times New Roman"/>
          <w:strike/>
          <w:color w:val="FF0000"/>
          <w:sz w:val="20"/>
          <w:szCs w:val="20"/>
          <w:shd w:val="clear" w:color="auto" w:fill="FFFFFF"/>
          <w:lang w:eastAsia="zh-CN"/>
        </w:rPr>
        <w:t>trigger RACH procedure with</w:t>
      </w:r>
      <w:r w:rsidRPr="00317A05">
        <w:rPr>
          <w:rFonts w:eastAsia="SimSun" w:cs="Times New Roman"/>
          <w:color w:val="0070C0"/>
          <w:sz w:val="20"/>
          <w:szCs w:val="20"/>
          <w:shd w:val="clear" w:color="auto" w:fill="FFFFFF"/>
          <w:lang w:eastAsia="zh-CN"/>
        </w:rPr>
        <w:t xml:space="preserve"> </w:t>
      </w:r>
      <w:r w:rsidRPr="00317A05">
        <w:rPr>
          <w:rFonts w:eastAsia="SimSun" w:cs="Times New Roman"/>
          <w:color w:val="000000"/>
          <w:sz w:val="20"/>
          <w:szCs w:val="20"/>
          <w:shd w:val="clear" w:color="auto" w:fill="FFFFFF"/>
          <w:lang w:eastAsia="zh-CN"/>
        </w:rPr>
        <w:t>Msg3 PUSCH repetition </w:t>
      </w:r>
      <w:r w:rsidRPr="00317A05">
        <w:rPr>
          <w:rFonts w:eastAsia="SimSun" w:cs="Times New Roman"/>
          <w:color w:val="FF0000"/>
          <w:sz w:val="20"/>
          <w:szCs w:val="20"/>
          <w:u w:val="single"/>
          <w:shd w:val="clear" w:color="auto" w:fill="FFFFFF"/>
          <w:lang w:eastAsia="zh-CN"/>
        </w:rPr>
        <w:t>via separate PRACH resources (FFS details, e.g., separate PRACH occasion or separate PRACH preamble in case of shared PRACH occasions after SSB association, etc.)</w:t>
      </w:r>
      <w:r w:rsidRPr="00317A05">
        <w:rPr>
          <w:rFonts w:eastAsia="SimSun" w:cs="Times New Roman"/>
          <w:color w:val="000000"/>
          <w:sz w:val="20"/>
          <w:szCs w:val="20"/>
          <w:shd w:val="clear" w:color="auto" w:fill="FFFFFF"/>
          <w:lang w:eastAsia="zh-CN"/>
        </w:rPr>
        <w:t>.</w:t>
      </w:r>
    </w:p>
    <w:p w14:paraId="6BF2CDE9" w14:textId="77777777" w:rsidR="004C757F" w:rsidRPr="00317A05" w:rsidRDefault="004C757F" w:rsidP="000C3BCA">
      <w:pPr>
        <w:numPr>
          <w:ilvl w:val="0"/>
          <w:numId w:val="11"/>
        </w:numPr>
        <w:shd w:val="clear" w:color="auto" w:fill="FFFFFF"/>
        <w:spacing w:after="0" w:line="315" w:lineRule="atLeast"/>
        <w:jc w:val="left"/>
        <w:rPr>
          <w:rFonts w:eastAsia="SimSun" w:cs="Times New Roman"/>
          <w:color w:val="000000"/>
          <w:sz w:val="20"/>
          <w:szCs w:val="20"/>
          <w:lang w:eastAsia="zh-CN"/>
        </w:rPr>
      </w:pPr>
      <w:r w:rsidRPr="00317A05">
        <w:rPr>
          <w:rFonts w:eastAsia="SimSun" w:cs="Times New Roman"/>
          <w:color w:val="000000"/>
          <w:sz w:val="20"/>
          <w:szCs w:val="20"/>
          <w:shd w:val="clear" w:color="auto" w:fill="FFFFFF"/>
          <w:lang w:eastAsia="zh-CN"/>
        </w:rPr>
        <w:t xml:space="preserve">Whether a UE would </w:t>
      </w:r>
      <w:r w:rsidRPr="00317A05">
        <w:rPr>
          <w:rFonts w:eastAsia="SimSun" w:cs="Times New Roman"/>
          <w:color w:val="FF0000"/>
          <w:sz w:val="20"/>
          <w:szCs w:val="20"/>
          <w:shd w:val="clear" w:color="auto" w:fill="FFFFFF"/>
          <w:lang w:eastAsia="zh-CN"/>
        </w:rPr>
        <w:t xml:space="preserve">request </w:t>
      </w:r>
      <w:r w:rsidRPr="00317A05">
        <w:rPr>
          <w:rFonts w:eastAsia="SimSun" w:cs="Times New Roman"/>
          <w:strike/>
          <w:color w:val="FF0000"/>
          <w:sz w:val="20"/>
          <w:szCs w:val="20"/>
          <w:shd w:val="clear" w:color="auto" w:fill="FFFFFF"/>
          <w:lang w:eastAsia="zh-CN"/>
        </w:rPr>
        <w:t xml:space="preserve">trigger </w:t>
      </w:r>
      <w:r w:rsidRPr="00317A05">
        <w:rPr>
          <w:rFonts w:eastAsia="SimSun" w:cs="Times New Roman"/>
          <w:color w:val="000000"/>
          <w:sz w:val="20"/>
          <w:szCs w:val="20"/>
          <w:shd w:val="clear" w:color="auto" w:fill="FFFFFF"/>
          <w:lang w:eastAsia="zh-CN"/>
        </w:rPr>
        <w:t>is based on some conditions, e.g., measured SS-RSRP threshold, which may or may not have spec impact.</w:t>
      </w:r>
    </w:p>
    <w:p w14:paraId="5CD2623C" w14:textId="77777777" w:rsidR="004C757F" w:rsidRPr="00317A05" w:rsidRDefault="004C757F" w:rsidP="000C3BCA">
      <w:pPr>
        <w:numPr>
          <w:ilvl w:val="0"/>
          <w:numId w:val="12"/>
        </w:numPr>
        <w:shd w:val="clear" w:color="auto" w:fill="FFFFFF"/>
        <w:spacing w:after="0" w:line="315" w:lineRule="atLeast"/>
        <w:ind w:left="840"/>
        <w:jc w:val="left"/>
        <w:rPr>
          <w:rFonts w:eastAsia="SimSun" w:cs="Times New Roman"/>
          <w:color w:val="000000"/>
          <w:sz w:val="20"/>
          <w:szCs w:val="20"/>
          <w:lang w:eastAsia="zh-CN"/>
        </w:rPr>
      </w:pPr>
      <w:r w:rsidRPr="00317A05">
        <w:rPr>
          <w:rFonts w:eastAsia="SimSun" w:cs="Times New Roman"/>
          <w:color w:val="000000"/>
          <w:sz w:val="20"/>
          <w:szCs w:val="20"/>
          <w:shd w:val="clear" w:color="auto" w:fill="FFFFFF"/>
          <w:lang w:eastAsia="zh-CN"/>
        </w:rPr>
        <w:t xml:space="preserve">If Msg3 PUSCH repetition is </w:t>
      </w:r>
      <w:r w:rsidRPr="00317A05">
        <w:rPr>
          <w:rFonts w:eastAsia="SimSun" w:cs="Times New Roman"/>
          <w:color w:val="FF0000"/>
          <w:sz w:val="20"/>
          <w:szCs w:val="20"/>
          <w:shd w:val="clear" w:color="auto" w:fill="FFFFFF"/>
          <w:lang w:eastAsia="zh-CN"/>
        </w:rPr>
        <w:t xml:space="preserve">requested </w:t>
      </w:r>
      <w:r w:rsidRPr="00317A05">
        <w:rPr>
          <w:rFonts w:eastAsia="SimSun" w:cs="Times New Roman"/>
          <w:strike/>
          <w:color w:val="FF0000"/>
          <w:sz w:val="20"/>
          <w:szCs w:val="20"/>
          <w:shd w:val="clear" w:color="auto" w:fill="FFFFFF"/>
          <w:lang w:eastAsia="zh-CN"/>
        </w:rPr>
        <w:t xml:space="preserve">triggered </w:t>
      </w:r>
      <w:r w:rsidRPr="00317A05">
        <w:rPr>
          <w:rFonts w:eastAsia="SimSun" w:cs="Times New Roman"/>
          <w:color w:val="000000"/>
          <w:sz w:val="20"/>
          <w:szCs w:val="20"/>
          <w:shd w:val="clear" w:color="auto" w:fill="FFFFFF"/>
          <w:lang w:eastAsia="zh-CN"/>
        </w:rPr>
        <w:t xml:space="preserve">by UE, </w:t>
      </w:r>
      <w:r w:rsidRPr="00317A05">
        <w:rPr>
          <w:rFonts w:eastAsia="SimSun" w:cs="Times New Roman"/>
          <w:color w:val="FF0000"/>
          <w:sz w:val="20"/>
          <w:szCs w:val="20"/>
          <w:shd w:val="clear" w:color="auto" w:fill="FFFFFF"/>
          <w:lang w:eastAsia="zh-CN"/>
        </w:rPr>
        <w:t>gNB decides whether to schedule Msg3 PUSCH repetition or not. If scheduled,</w:t>
      </w:r>
      <w:r w:rsidRPr="00317A05">
        <w:rPr>
          <w:rFonts w:eastAsia="SimSun" w:cs="Times New Roman"/>
          <w:color w:val="000000"/>
          <w:sz w:val="20"/>
          <w:szCs w:val="20"/>
          <w:shd w:val="clear" w:color="auto" w:fill="FFFFFF"/>
          <w:lang w:eastAsia="zh-CN"/>
        </w:rPr>
        <w:t xml:space="preserve"> gNB decides the number of repetitions for Msg3 PUSCH 3 (re)-transmission.  </w:t>
      </w:r>
    </w:p>
    <w:p w14:paraId="0E0F8053" w14:textId="77777777" w:rsidR="004C757F" w:rsidRPr="00317A05" w:rsidRDefault="004C757F" w:rsidP="000C3BCA">
      <w:pPr>
        <w:numPr>
          <w:ilvl w:val="0"/>
          <w:numId w:val="12"/>
        </w:numPr>
        <w:shd w:val="clear" w:color="auto" w:fill="FFFFFF"/>
        <w:spacing w:after="0" w:line="315" w:lineRule="atLeast"/>
        <w:ind w:left="840"/>
        <w:jc w:val="left"/>
        <w:rPr>
          <w:rFonts w:eastAsia="SimSun" w:cs="Times New Roman"/>
          <w:color w:val="FF0000"/>
          <w:sz w:val="20"/>
          <w:szCs w:val="20"/>
          <w:shd w:val="clear" w:color="auto" w:fill="FFFFFF"/>
          <w:lang w:eastAsia="zh-CN"/>
        </w:rPr>
      </w:pPr>
      <w:r w:rsidRPr="00317A05">
        <w:rPr>
          <w:rFonts w:eastAsia="SimSun" w:cs="Times New Roman"/>
          <w:color w:val="FF0000"/>
          <w:sz w:val="20"/>
          <w:szCs w:val="20"/>
          <w:shd w:val="clear" w:color="auto" w:fill="FFFFFF"/>
          <w:lang w:eastAsia="zh-CN"/>
        </w:rPr>
        <w:t>FFS the UE capability of supporting Msg3 PUSCH repetition can be reported after initial access procedure as usual</w:t>
      </w:r>
    </w:p>
    <w:p w14:paraId="03BAB28B" w14:textId="77777777" w:rsidR="004C757F" w:rsidRPr="00317A05" w:rsidRDefault="004C757F" w:rsidP="000C3BCA">
      <w:pPr>
        <w:numPr>
          <w:ilvl w:val="0"/>
          <w:numId w:val="12"/>
        </w:numPr>
        <w:shd w:val="clear" w:color="auto" w:fill="FFFFFF"/>
        <w:spacing w:after="0" w:line="315" w:lineRule="atLeast"/>
        <w:ind w:left="840"/>
        <w:jc w:val="left"/>
        <w:rPr>
          <w:rFonts w:eastAsia="SimSun" w:cs="Times New Roman"/>
          <w:color w:val="000000"/>
          <w:sz w:val="20"/>
          <w:szCs w:val="20"/>
          <w:shd w:val="clear" w:color="auto" w:fill="FFFFFF"/>
          <w:lang w:eastAsia="zh-CN"/>
        </w:rPr>
      </w:pPr>
      <w:r w:rsidRPr="00317A05">
        <w:rPr>
          <w:rFonts w:eastAsia="SimSun" w:cs="Times New Roman"/>
          <w:color w:val="000000"/>
          <w:sz w:val="20"/>
          <w:szCs w:val="20"/>
          <w:shd w:val="clear" w:color="auto" w:fill="FFFFFF"/>
          <w:lang w:eastAsia="zh-CN"/>
        </w:rPr>
        <w:t>FFS details if any.</w:t>
      </w:r>
    </w:p>
    <w:p w14:paraId="2C602F6D" w14:textId="77777777" w:rsidR="004C757F" w:rsidRPr="00317A05" w:rsidRDefault="004C757F" w:rsidP="004C757F">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01083388"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Update on 4/16</w:t>
      </w:r>
    </w:p>
    <w:p w14:paraId="32AD8E19"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w:t>
      </w:r>
      <w:r w:rsidRPr="00317A05">
        <w:rPr>
          <w:rFonts w:ascii="Times" w:eastAsia="Batang" w:hAnsi="Times" w:cs="Times New Roman" w:hint="eastAsia"/>
          <w:sz w:val="20"/>
          <w:szCs w:val="24"/>
          <w:lang w:val="en-GB" w:eastAsia="en-US"/>
        </w:rPr>
        <w:t xml:space="preserve"> For the determination of RV for Msg3 PUSCH repetition, </w:t>
      </w:r>
    </w:p>
    <w:p w14:paraId="47311692" w14:textId="77777777" w:rsidR="004C757F" w:rsidRPr="00317A05" w:rsidRDefault="004C757F" w:rsidP="000C3BCA">
      <w:pPr>
        <w:numPr>
          <w:ilvl w:val="0"/>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lastRenderedPageBreak/>
        <w:t>RV of the first repetition is determined in the same way as legacy</w:t>
      </w:r>
      <w:r w:rsidRPr="00317A05">
        <w:rPr>
          <w:rFonts w:ascii="Times" w:eastAsia="Batang" w:hAnsi="Times" w:cs="Times New Roman" w:hint="eastAsia"/>
          <w:sz w:val="20"/>
          <w:szCs w:val="24"/>
          <w:lang w:val="en-GB" w:eastAsia="en-US"/>
        </w:rPr>
        <w:t>.</w:t>
      </w:r>
    </w:p>
    <w:p w14:paraId="413BBAF0" w14:textId="77777777" w:rsidR="004C757F" w:rsidRPr="00317A05" w:rsidRDefault="004C757F" w:rsidP="000C3BCA">
      <w:pPr>
        <w:numPr>
          <w:ilvl w:val="1"/>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Use RV</w:t>
      </w:r>
      <w:r w:rsidRPr="00317A05">
        <w:rPr>
          <w:rFonts w:ascii="Times" w:eastAsia="Batang" w:hAnsi="Times" w:cs="Times New Roman"/>
          <w:sz w:val="20"/>
          <w:szCs w:val="24"/>
          <w:lang w:val="en-GB" w:eastAsia="en-US"/>
        </w:rPr>
        <w:t xml:space="preserve"> 0</w:t>
      </w:r>
      <w:r w:rsidRPr="00317A05">
        <w:rPr>
          <w:rFonts w:ascii="Times" w:eastAsia="Batang" w:hAnsi="Times" w:cs="Times New Roman" w:hint="eastAsia"/>
          <w:sz w:val="20"/>
          <w:szCs w:val="24"/>
          <w:lang w:val="en-GB" w:eastAsia="en-US"/>
        </w:rPr>
        <w:t xml:space="preserve"> for the first repetition of Msg3 PUSCH initial transmission.</w:t>
      </w:r>
    </w:p>
    <w:p w14:paraId="2B7F6DE5" w14:textId="77777777" w:rsidR="004C757F" w:rsidRPr="00317A05" w:rsidRDefault="004C757F" w:rsidP="000C3BCA">
      <w:pPr>
        <w:numPr>
          <w:ilvl w:val="1"/>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 xml:space="preserve">Use a dynamically indicated RV id via </w:t>
      </w:r>
      <w:r w:rsidRPr="00317A05">
        <w:rPr>
          <w:rFonts w:ascii="Times" w:eastAsia="Batang" w:hAnsi="Times" w:cs="Times New Roman"/>
          <w:sz w:val="20"/>
          <w:szCs w:val="24"/>
          <w:lang w:val="en-GB" w:eastAsia="en-US"/>
        </w:rPr>
        <w:t>DCI</w:t>
      </w:r>
      <w:r w:rsidRPr="00317A05">
        <w:rPr>
          <w:rFonts w:ascii="Times" w:eastAsia="Batang" w:hAnsi="Times" w:cs="Times New Roman" w:hint="eastAsia"/>
          <w:sz w:val="20"/>
          <w:szCs w:val="24"/>
          <w:lang w:val="en-GB" w:eastAsia="en-US"/>
        </w:rPr>
        <w:t xml:space="preserve"> </w:t>
      </w:r>
      <w:r w:rsidRPr="00317A05">
        <w:rPr>
          <w:rFonts w:ascii="Times" w:eastAsia="Batang" w:hAnsi="Times" w:cs="Times New Roman"/>
          <w:sz w:val="20"/>
          <w:szCs w:val="24"/>
          <w:lang w:val="en-GB" w:eastAsia="en-US"/>
        </w:rPr>
        <w:t>0</w:t>
      </w:r>
      <w:r w:rsidRPr="00317A05">
        <w:rPr>
          <w:rFonts w:ascii="Times" w:eastAsia="Batang" w:hAnsi="Times" w:cs="Times New Roman" w:hint="eastAsia"/>
          <w:sz w:val="20"/>
          <w:szCs w:val="24"/>
          <w:lang w:val="en-GB" w:eastAsia="en-US"/>
        </w:rPr>
        <w:t>_</w:t>
      </w:r>
      <w:r w:rsidRPr="00317A05">
        <w:rPr>
          <w:rFonts w:ascii="Times" w:eastAsia="Batang" w:hAnsi="Times" w:cs="Times New Roman"/>
          <w:sz w:val="20"/>
          <w:szCs w:val="24"/>
          <w:lang w:val="en-GB" w:eastAsia="en-US"/>
        </w:rPr>
        <w:t>0</w:t>
      </w:r>
      <w:r w:rsidRPr="00317A05">
        <w:rPr>
          <w:rFonts w:ascii="Times" w:eastAsia="Batang" w:hAnsi="Times" w:cs="Times New Roman" w:hint="eastAsia"/>
          <w:sz w:val="20"/>
          <w:szCs w:val="24"/>
          <w:lang w:val="en-GB" w:eastAsia="en-US"/>
        </w:rPr>
        <w:t xml:space="preserve"> with CRC scrambled by TC-RNTI</w:t>
      </w:r>
      <w:r w:rsidRPr="00317A05">
        <w:rPr>
          <w:rFonts w:ascii="Times" w:eastAsia="Batang" w:hAnsi="Times" w:cs="Times New Roman"/>
          <w:sz w:val="20"/>
          <w:szCs w:val="24"/>
          <w:lang w:val="en-GB" w:eastAsia="en-US"/>
        </w:rPr>
        <w:t xml:space="preserve"> </w:t>
      </w:r>
      <w:r w:rsidRPr="00317A05">
        <w:rPr>
          <w:rFonts w:ascii="Times" w:eastAsia="Batang" w:hAnsi="Times" w:cs="Times New Roman" w:hint="eastAsia"/>
          <w:sz w:val="20"/>
          <w:szCs w:val="24"/>
          <w:lang w:val="en-GB" w:eastAsia="en-US"/>
        </w:rPr>
        <w:t>for the first repetition of Msg3 PUSCH re-transmission.</w:t>
      </w:r>
    </w:p>
    <w:p w14:paraId="52A7A276" w14:textId="77777777" w:rsidR="004C757F" w:rsidRPr="00317A05" w:rsidRDefault="004C757F" w:rsidP="000C3BCA">
      <w:pPr>
        <w:numPr>
          <w:ilvl w:val="0"/>
          <w:numId w:val="14"/>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 xml:space="preserve">FFS determination of the RV sequence.  </w:t>
      </w:r>
    </w:p>
    <w:p w14:paraId="04107285" w14:textId="77777777" w:rsidR="004C757F" w:rsidRPr="00317A05" w:rsidRDefault="004C757F" w:rsidP="004C757F">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06061024"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 For indication of the number of repetitions for Msg3 initial transmission, Option 1 (i.e., using UL grant scheduling Msg3) is adopted.</w:t>
      </w:r>
    </w:p>
    <w:p w14:paraId="31A5F4EB" w14:textId="77777777" w:rsidR="004C757F" w:rsidRPr="00317A05" w:rsidRDefault="004C757F" w:rsidP="000C3BCA">
      <w:pPr>
        <w:numPr>
          <w:ilvl w:val="0"/>
          <w:numId w:val="15"/>
        </w:numPr>
        <w:spacing w:after="0" w:line="240" w:lineRule="auto"/>
        <w:jc w:val="left"/>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FFS additionally using MAC RAR for indication.</w:t>
      </w:r>
    </w:p>
    <w:p w14:paraId="46B1ABEB" w14:textId="77777777" w:rsidR="004C757F" w:rsidRPr="00317A05" w:rsidRDefault="004C757F" w:rsidP="004C757F">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291D3A54" w14:textId="77777777" w:rsidR="004C757F" w:rsidRPr="00317A05" w:rsidRDefault="004C757F" w:rsidP="004C757F">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 For indication of the number of repetitions for Msg3 re-transmission, Option 1 (i.e., using DCI format 0_0 with CRC scrambled by TC-RNTI) is adopted. </w:t>
      </w:r>
    </w:p>
    <w:p w14:paraId="615367D4" w14:textId="77777777" w:rsidR="004C757F" w:rsidRPr="00317A05" w:rsidRDefault="004C757F" w:rsidP="004C757F">
      <w:pPr>
        <w:shd w:val="clear" w:color="auto" w:fill="FFFFFF"/>
        <w:spacing w:after="0" w:line="300" w:lineRule="atLeast"/>
        <w:rPr>
          <w:rFonts w:ascii="Arial" w:eastAsia="SimSun" w:hAnsi="Arial" w:cs="Arial"/>
          <w:color w:val="493118"/>
          <w:sz w:val="18"/>
          <w:szCs w:val="18"/>
          <w:lang w:eastAsia="zh-CN"/>
        </w:rPr>
      </w:pPr>
    </w:p>
    <w:p w14:paraId="57C31C83" w14:textId="77777777" w:rsidR="004C757F" w:rsidRPr="00317A05" w:rsidRDefault="004C757F" w:rsidP="004C757F">
      <w:pPr>
        <w:shd w:val="clear" w:color="auto" w:fill="FFFFFF"/>
        <w:spacing w:after="0" w:line="300" w:lineRule="atLeast"/>
        <w:rPr>
          <w:rFonts w:eastAsia="SimSun" w:cs="Times New Roman"/>
          <w:i/>
          <w:iCs/>
          <w:sz w:val="20"/>
          <w:szCs w:val="20"/>
          <w:lang w:eastAsia="zh-CN"/>
        </w:rPr>
      </w:pPr>
      <w:r w:rsidRPr="00317A05">
        <w:rPr>
          <w:rFonts w:eastAsia="SimSun" w:cs="Times New Roman"/>
          <w:b/>
          <w:bCs/>
          <w:color w:val="493118"/>
          <w:sz w:val="20"/>
          <w:szCs w:val="20"/>
          <w:highlight w:val="darkYellow"/>
          <w:lang w:eastAsia="zh-CN"/>
        </w:rPr>
        <w:t>Working assumption: </w:t>
      </w:r>
      <w:r w:rsidRPr="00317A05">
        <w:rPr>
          <w:rFonts w:eastAsia="SimSun" w:cs="Times New Roman"/>
          <w:sz w:val="20"/>
          <w:szCs w:val="20"/>
          <w:lang w:eastAsia="zh-CN"/>
        </w:rPr>
        <w:t>The number of repetitions </w:t>
      </w:r>
      <w:r w:rsidRPr="00317A05">
        <w:rPr>
          <w:rFonts w:eastAsia="Batang" w:cs="Times New Roman"/>
          <w:sz w:val="20"/>
          <w:szCs w:val="20"/>
          <w:lang w:eastAsia="zh-CN"/>
        </w:rPr>
        <w:t>is </w:t>
      </w:r>
      <w:r w:rsidRPr="00317A05">
        <w:rPr>
          <w:rFonts w:eastAsia="SimSun" w:cs="Times New Roman"/>
          <w:sz w:val="20"/>
          <w:szCs w:val="20"/>
          <w:lang w:eastAsia="zh-CN"/>
        </w:rPr>
        <w:t>counted on the basis of available slots for Type A PUSCH repetitions for Msg3.</w:t>
      </w:r>
    </w:p>
    <w:p w14:paraId="7329A807" w14:textId="77777777" w:rsidR="004C757F" w:rsidRPr="00317A05" w:rsidRDefault="004C757F" w:rsidP="000C3BCA">
      <w:pPr>
        <w:numPr>
          <w:ilvl w:val="0"/>
          <w:numId w:val="15"/>
        </w:numPr>
        <w:shd w:val="clear" w:color="auto" w:fill="FFFFFF"/>
        <w:spacing w:after="0" w:line="300" w:lineRule="atLeast"/>
        <w:jc w:val="left"/>
        <w:rPr>
          <w:rFonts w:eastAsia="SimSun" w:cs="Times New Roman"/>
          <w:i/>
          <w:iCs/>
          <w:sz w:val="20"/>
          <w:szCs w:val="20"/>
          <w:lang w:eastAsia="zh-CN"/>
        </w:rPr>
      </w:pPr>
      <w:r w:rsidRPr="00317A05">
        <w:rPr>
          <w:rFonts w:eastAsia="SimSun" w:cs="Times New Roman"/>
          <w:sz w:val="20"/>
          <w:szCs w:val="20"/>
          <w:lang w:eastAsia="zh-CN"/>
        </w:rPr>
        <w:t>FFS: the determination of available slots.</w:t>
      </w:r>
    </w:p>
    <w:p w14:paraId="201FF79A" w14:textId="77777777" w:rsidR="004C757F" w:rsidRPr="00317A05" w:rsidRDefault="004C757F" w:rsidP="004C757F">
      <w:pPr>
        <w:rPr>
          <w:rFonts w:cs="Times New Roman"/>
          <w:u w:val="single"/>
          <w:lang w:eastAsia="zh-CN"/>
        </w:rPr>
      </w:pPr>
    </w:p>
    <w:p w14:paraId="056A8785" w14:textId="77777777" w:rsidR="004C757F" w:rsidRPr="00B13245" w:rsidRDefault="004C757F" w:rsidP="004C757F">
      <w:pPr>
        <w:rPr>
          <w:rFonts w:cs="Times New Roman"/>
          <w:u w:val="single"/>
          <w:lang w:val="en-GB" w:eastAsia="zh-CN"/>
        </w:rPr>
      </w:pPr>
      <w:r w:rsidRPr="00B13245">
        <w:rPr>
          <w:rFonts w:cs="Times New Roman"/>
          <w:u w:val="single"/>
          <w:lang w:val="en-GB" w:eastAsia="zh-CN"/>
        </w:rPr>
        <w:t>Agreements from RAN1#104-e</w:t>
      </w:r>
    </w:p>
    <w:p w14:paraId="62DDB21C" w14:textId="77777777" w:rsidR="004C757F" w:rsidRPr="00B13245" w:rsidRDefault="004C757F" w:rsidP="004C757F">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6E06D03C" w14:textId="77777777" w:rsidR="004C757F" w:rsidRPr="00B13245" w:rsidRDefault="004C757F" w:rsidP="000C3BCA">
      <w:pPr>
        <w:numPr>
          <w:ilvl w:val="0"/>
          <w:numId w:val="3"/>
        </w:numPr>
        <w:spacing w:before="100" w:after="0" w:line="315" w:lineRule="atLeast"/>
        <w:jc w:val="left"/>
        <w:rPr>
          <w:rFonts w:ascii="Calibri" w:eastAsia="SimSun" w:hAnsi="Calibri" w:cs="Arial"/>
          <w:sz w:val="20"/>
          <w:szCs w:val="20"/>
          <w:lang w:eastAsia="zh-CN"/>
        </w:rPr>
      </w:pPr>
      <w:r w:rsidRPr="00B13245">
        <w:rPr>
          <w:rFonts w:eastAsia="SimSun" w:cs="Times New Roman"/>
          <w:sz w:val="20"/>
          <w:szCs w:val="20"/>
          <w:lang w:eastAsia="zh-CN"/>
        </w:rPr>
        <w:t>For indication of the number of repetitions for Msg3 initial transmission, down-select one option from the options below.</w:t>
      </w:r>
    </w:p>
    <w:p w14:paraId="166F7580" w14:textId="77777777" w:rsidR="004C757F" w:rsidRPr="00B13245" w:rsidRDefault="004C757F" w:rsidP="000C3BCA">
      <w:pPr>
        <w:numPr>
          <w:ilvl w:val="1"/>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Option1: UL grant scheduling Msg3.</w:t>
      </w:r>
    </w:p>
    <w:p w14:paraId="4CFB71F6"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FFS details.</w:t>
      </w:r>
    </w:p>
    <w:p w14:paraId="654FC8A0"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FFS fallbackRAR UL grant. </w:t>
      </w:r>
    </w:p>
    <w:p w14:paraId="40D08F4C"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Note: Optimization specific for fallbackRAR UL grant in 2-step RACH is not considered in Rel-17 CovEnh WI, if supported.</w:t>
      </w:r>
    </w:p>
    <w:p w14:paraId="1C16230A" w14:textId="77777777" w:rsidR="004C757F" w:rsidRPr="00B13245" w:rsidRDefault="004C757F" w:rsidP="000C3BCA">
      <w:pPr>
        <w:numPr>
          <w:ilvl w:val="1"/>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Option2: DCI format 1_0 with CRC scrambled by RA-RNTI</w:t>
      </w:r>
    </w:p>
    <w:p w14:paraId="184AF49A" w14:textId="77777777" w:rsidR="004C757F" w:rsidRPr="00B13245" w:rsidRDefault="004C757F" w:rsidP="000C3BCA">
      <w:pPr>
        <w:numPr>
          <w:ilvl w:val="2"/>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FFS details. </w:t>
      </w:r>
    </w:p>
    <w:p w14:paraId="0E9673BE" w14:textId="77777777" w:rsidR="004C757F" w:rsidRPr="00B13245" w:rsidRDefault="004C757F" w:rsidP="000C3BCA">
      <w:pPr>
        <w:numPr>
          <w:ilvl w:val="1"/>
          <w:numId w:val="3"/>
        </w:numPr>
        <w:spacing w:before="100" w:after="0" w:line="315" w:lineRule="atLeast"/>
        <w:jc w:val="left"/>
        <w:rPr>
          <w:rFonts w:ascii="Arial" w:eastAsia="SimSun" w:hAnsi="Arial" w:cs="Arial"/>
          <w:sz w:val="20"/>
          <w:szCs w:val="20"/>
          <w:lang w:eastAsia="zh-CN"/>
        </w:rPr>
      </w:pPr>
      <w:r w:rsidRPr="00B13245">
        <w:rPr>
          <w:rFonts w:eastAsia="SimSun" w:cs="Times New Roman"/>
          <w:sz w:val="20"/>
          <w:szCs w:val="20"/>
          <w:lang w:eastAsia="zh-CN"/>
        </w:rPr>
        <w:t>Option3: SIB1 only</w:t>
      </w:r>
    </w:p>
    <w:p w14:paraId="3CE2F18D" w14:textId="77777777" w:rsidR="004C757F" w:rsidRPr="00B13245" w:rsidRDefault="004C757F" w:rsidP="000C3BCA">
      <w:pPr>
        <w:numPr>
          <w:ilvl w:val="0"/>
          <w:numId w:val="3"/>
        </w:numPr>
        <w:spacing w:after="0" w:line="240" w:lineRule="auto"/>
        <w:jc w:val="left"/>
        <w:rPr>
          <w:rFonts w:eastAsia="Batang" w:cs="Times New Roman"/>
          <w:sz w:val="20"/>
          <w:szCs w:val="20"/>
          <w:lang w:val="en-GB" w:eastAsia="en-US"/>
        </w:rPr>
      </w:pPr>
      <w:r w:rsidRPr="00B13245">
        <w:rPr>
          <w:rFonts w:eastAsia="Batang" w:cs="Times New Roman"/>
          <w:sz w:val="20"/>
          <w:szCs w:val="20"/>
          <w:lang w:val="en-GB" w:eastAsia="en-US"/>
        </w:rPr>
        <w:t>Any modifications of RAR UL grant or DCI format 1_0 with CRC scrambled by RA-RNTI for indicating Msg3 repetitions shall not impact the legacy UE interpretation of the RAR or DCI format 1_0 with CRC scrambled by RA-RNTI respectively</w:t>
      </w:r>
    </w:p>
    <w:p w14:paraId="69598A88" w14:textId="77777777" w:rsidR="004C757F" w:rsidRPr="00B13245" w:rsidRDefault="004C757F" w:rsidP="004C757F">
      <w:pPr>
        <w:spacing w:after="0" w:line="240" w:lineRule="auto"/>
        <w:rPr>
          <w:rFonts w:eastAsia="Batang" w:cs="Times New Roman"/>
          <w:sz w:val="20"/>
          <w:szCs w:val="20"/>
          <w:lang w:val="en-GB" w:eastAsia="en-US"/>
        </w:rPr>
      </w:pPr>
    </w:p>
    <w:p w14:paraId="2B247B38" w14:textId="77777777" w:rsidR="004C757F" w:rsidRPr="00B13245" w:rsidRDefault="004C757F" w:rsidP="004C757F">
      <w:pPr>
        <w:spacing w:after="0" w:line="240" w:lineRule="auto"/>
        <w:rPr>
          <w:rFonts w:eastAsia="Batang" w:cs="Times New Roman"/>
          <w:sz w:val="20"/>
          <w:szCs w:val="20"/>
          <w:lang w:val="en-GB" w:eastAsia="en-US"/>
        </w:rPr>
      </w:pPr>
    </w:p>
    <w:p w14:paraId="3197D7D4" w14:textId="77777777" w:rsidR="004C757F" w:rsidRPr="00B13245" w:rsidRDefault="004C757F" w:rsidP="004C757F">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293FBA9B" w14:textId="77777777" w:rsidR="004C757F" w:rsidRPr="00B13245" w:rsidRDefault="004C757F" w:rsidP="000C3BCA">
      <w:pPr>
        <w:numPr>
          <w:ilvl w:val="0"/>
          <w:numId w:val="4"/>
        </w:numPr>
        <w:spacing w:before="100" w:after="0" w:line="315" w:lineRule="atLeast"/>
        <w:jc w:val="left"/>
        <w:rPr>
          <w:rFonts w:ascii="Calibri" w:eastAsia="SimSun" w:hAnsi="Calibri" w:cs="Arial"/>
          <w:sz w:val="20"/>
          <w:szCs w:val="20"/>
          <w:lang w:eastAsia="zh-CN"/>
        </w:rPr>
      </w:pPr>
      <w:r w:rsidRPr="00B13245">
        <w:rPr>
          <w:rFonts w:eastAsia="SimSun" w:cs="Times New Roman"/>
          <w:sz w:val="20"/>
          <w:szCs w:val="20"/>
          <w:lang w:eastAsia="zh-CN"/>
        </w:rPr>
        <w:t>For indication of the number of repetitions for Msg3 re-transmission, down-select one option from the options below.</w:t>
      </w:r>
    </w:p>
    <w:p w14:paraId="0CE696F1" w14:textId="77777777" w:rsidR="004C757F" w:rsidRPr="00B13245" w:rsidRDefault="004C757F" w:rsidP="004C757F">
      <w:pPr>
        <w:spacing w:before="100" w:after="0" w:line="315" w:lineRule="atLeast"/>
        <w:ind w:left="84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eastAsia="SimSun" w:cs="Times New Roman"/>
          <w:sz w:val="20"/>
          <w:szCs w:val="20"/>
          <w:lang w:eastAsia="zh-CN"/>
        </w:rPr>
        <w:t>Option1: DCI format 0_0 with CRC scrambled by TC-RNTI.</w:t>
      </w:r>
    </w:p>
    <w:p w14:paraId="05394BBC" w14:textId="77777777" w:rsidR="004C757F" w:rsidRPr="00B13245" w:rsidRDefault="004C757F" w:rsidP="004C757F">
      <w:pPr>
        <w:spacing w:before="100" w:after="0" w:line="315" w:lineRule="atLeast"/>
        <w:ind w:left="126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eastAsia="SimSun" w:cs="Times New Roman"/>
          <w:sz w:val="20"/>
          <w:szCs w:val="20"/>
          <w:lang w:eastAsia="zh-CN"/>
        </w:rPr>
        <w:t>FFS details.</w:t>
      </w:r>
    </w:p>
    <w:p w14:paraId="021B16E9" w14:textId="77777777" w:rsidR="004C757F" w:rsidRPr="00B13245" w:rsidRDefault="004C757F" w:rsidP="004C757F">
      <w:pPr>
        <w:spacing w:before="100" w:after="0" w:line="315" w:lineRule="atLeast"/>
        <w:ind w:left="1260"/>
        <w:rPr>
          <w:rFonts w:ascii="Arial" w:eastAsia="SimSun" w:hAnsi="Arial" w:cs="Arial"/>
          <w:sz w:val="20"/>
          <w:szCs w:val="20"/>
          <w:lang w:eastAsia="zh-CN"/>
        </w:rPr>
      </w:pPr>
      <w:r w:rsidRPr="00B13245">
        <w:rPr>
          <w:rFonts w:ascii="Wingdings" w:eastAsia="SimSun" w:hAnsi="Wingdings" w:cs="Arial"/>
          <w:sz w:val="20"/>
          <w:szCs w:val="20"/>
          <w:lang w:eastAsia="zh-CN"/>
        </w:rPr>
        <w:lastRenderedPageBreak/>
        <w:t></w:t>
      </w:r>
      <w:r w:rsidRPr="00B13245">
        <w:rPr>
          <w:rFonts w:eastAsia="SimSun" w:cs="Times New Roman"/>
          <w:sz w:val="20"/>
          <w:szCs w:val="20"/>
          <w:lang w:eastAsia="zh-CN"/>
        </w:rPr>
        <w:t>Any modifications of DCI format 0_0 with CRC scrambled by TC-RNTI for indicating Msg3 repetitions shall not impact the legacy UE interpretation of the DCI format 0_0 with CRC scrambled by TC-RNTI.</w:t>
      </w:r>
    </w:p>
    <w:p w14:paraId="644A912E" w14:textId="77777777" w:rsidR="004C757F" w:rsidRPr="00B13245" w:rsidRDefault="004C757F" w:rsidP="004C757F">
      <w:pPr>
        <w:spacing w:before="100" w:after="0" w:line="315" w:lineRule="atLeast"/>
        <w:ind w:left="84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eastAsia="SimSun" w:cs="Times New Roman"/>
          <w:sz w:val="20"/>
          <w:szCs w:val="20"/>
          <w:lang w:eastAsia="zh-CN"/>
        </w:rPr>
        <w:t>Option2: Can be determined based on the repetition number  for  Msg3 initial transmission</w:t>
      </w:r>
    </w:p>
    <w:p w14:paraId="1BB075D2" w14:textId="77777777" w:rsidR="004C757F" w:rsidRPr="00B13245" w:rsidRDefault="004C757F" w:rsidP="004C757F">
      <w:pPr>
        <w:spacing w:after="0" w:line="240" w:lineRule="auto"/>
        <w:rPr>
          <w:rFonts w:eastAsia="Batang" w:cs="Times New Roman"/>
          <w:sz w:val="20"/>
          <w:szCs w:val="20"/>
          <w:lang w:val="en-GB" w:eastAsia="en-US"/>
        </w:rPr>
      </w:pPr>
    </w:p>
    <w:p w14:paraId="5BA4B72E" w14:textId="77777777" w:rsidR="004C757F" w:rsidRPr="00B13245" w:rsidRDefault="004C757F" w:rsidP="004C757F">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59143AE6" w14:textId="77777777" w:rsidR="004C757F" w:rsidRPr="00B13245" w:rsidRDefault="004C757F" w:rsidP="004C757F">
      <w:pPr>
        <w:spacing w:before="100" w:beforeAutospacing="1" w:after="100" w:afterAutospacing="1" w:line="240" w:lineRule="auto"/>
        <w:rPr>
          <w:rFonts w:ascii="Calibri" w:eastAsia="SimSun" w:hAnsi="Calibri" w:cs="Arial"/>
          <w:color w:val="493118"/>
          <w:sz w:val="20"/>
          <w:szCs w:val="20"/>
          <w:lang w:eastAsia="zh-CN"/>
        </w:rPr>
      </w:pPr>
      <w:r w:rsidRPr="00B13245">
        <w:rPr>
          <w:rFonts w:eastAsia="SimSun" w:cs="Times New Roman"/>
          <w:color w:val="493118"/>
          <w:sz w:val="20"/>
          <w:szCs w:val="20"/>
          <w:lang w:eastAsia="zh-CN"/>
        </w:rPr>
        <w:t>Support inter-slot frequency hopping for repetition of Msg3 initial and re-transmission.</w:t>
      </w:r>
    </w:p>
    <w:p w14:paraId="78246590" w14:textId="77777777" w:rsidR="004C757F" w:rsidRPr="00B13245" w:rsidRDefault="004C757F" w:rsidP="004C757F">
      <w:pPr>
        <w:spacing w:after="0" w:line="240" w:lineRule="auto"/>
        <w:rPr>
          <w:rFonts w:eastAsia="Batang" w:cs="Times New Roman"/>
          <w:sz w:val="20"/>
          <w:szCs w:val="20"/>
          <w:lang w:val="en-GB" w:eastAsia="en-US"/>
        </w:rPr>
      </w:pPr>
      <w:r w:rsidRPr="00B13245">
        <w:rPr>
          <w:rFonts w:ascii="Wingdings" w:eastAsia="Batang" w:hAnsi="Wingdings" w:cs="Times New Roman"/>
          <w:sz w:val="20"/>
          <w:szCs w:val="20"/>
          <w:lang w:val="en-GB" w:eastAsia="en-US"/>
        </w:rPr>
        <w:t></w:t>
      </w:r>
      <w:r w:rsidRPr="00B13245">
        <w:rPr>
          <w:rFonts w:eastAsia="Batang" w:cs="Times New Roman"/>
          <w:sz w:val="20"/>
          <w:szCs w:val="20"/>
          <w:lang w:val="en-GB" w:eastAsia="en-US"/>
        </w:rPr>
        <w:t>FFS details, e.g., signaling etc.</w:t>
      </w:r>
    </w:p>
    <w:p w14:paraId="2759479D" w14:textId="77777777" w:rsidR="004C757F" w:rsidRPr="00B13245" w:rsidRDefault="004C757F" w:rsidP="004C757F">
      <w:pPr>
        <w:spacing w:after="0" w:line="240" w:lineRule="auto"/>
        <w:rPr>
          <w:rFonts w:eastAsia="Batang" w:cs="Times New Roman"/>
          <w:sz w:val="20"/>
          <w:szCs w:val="20"/>
          <w:lang w:val="en-GB" w:eastAsia="en-US"/>
        </w:rPr>
      </w:pPr>
    </w:p>
    <w:p w14:paraId="271D2715" w14:textId="77777777" w:rsidR="004C757F" w:rsidRPr="00B13245" w:rsidRDefault="004C757F" w:rsidP="004C757F">
      <w:pPr>
        <w:shd w:val="clear" w:color="auto" w:fill="FFFFFF"/>
        <w:spacing w:after="0" w:line="315" w:lineRule="atLeast"/>
        <w:rPr>
          <w:rFonts w:ascii="Arial" w:eastAsia="SimSun" w:hAnsi="Arial" w:cs="Arial"/>
          <w:bCs/>
          <w:color w:val="000000"/>
          <w:sz w:val="20"/>
          <w:szCs w:val="20"/>
          <w:shd w:val="clear" w:color="auto" w:fill="FFFFFF"/>
          <w:lang w:eastAsia="zh-CN"/>
        </w:rPr>
      </w:pPr>
      <w:r w:rsidRPr="00B13245">
        <w:rPr>
          <w:rFonts w:ascii="Arial" w:eastAsia="SimSun" w:hAnsi="Arial" w:cs="Arial"/>
          <w:bCs/>
          <w:color w:val="000000"/>
          <w:sz w:val="20"/>
          <w:szCs w:val="20"/>
          <w:highlight w:val="green"/>
          <w:shd w:val="clear" w:color="auto" w:fill="00FFFF"/>
          <w:lang w:eastAsia="zh-CN"/>
        </w:rPr>
        <w:t>Agreements:</w:t>
      </w:r>
    </w:p>
    <w:p w14:paraId="24710A53" w14:textId="77777777" w:rsidR="004C757F" w:rsidRPr="00B13245" w:rsidRDefault="004C757F" w:rsidP="004C757F">
      <w:pPr>
        <w:shd w:val="clear" w:color="auto" w:fill="FFFFFF"/>
        <w:spacing w:after="0" w:line="315" w:lineRule="atLeast"/>
        <w:rPr>
          <w:rFonts w:ascii="Calibri" w:eastAsia="SimSun" w:hAnsi="Calibri" w:cs="Times New Roman"/>
          <w:color w:val="493118"/>
          <w:sz w:val="20"/>
          <w:szCs w:val="20"/>
          <w:lang w:eastAsia="zh-CN"/>
        </w:rPr>
      </w:pPr>
      <w:r w:rsidRPr="00B13245">
        <w:rPr>
          <w:rFonts w:eastAsia="SimSun" w:cs="Times New Roman"/>
          <w:color w:val="000000"/>
          <w:sz w:val="20"/>
          <w:szCs w:val="20"/>
          <w:shd w:val="clear" w:color="auto" w:fill="FFFFFF"/>
          <w:lang w:eastAsia="zh-CN"/>
        </w:rPr>
        <w:t>For Msg3 PUSCH repetition,  the following options </w:t>
      </w:r>
      <w:r w:rsidRPr="00B13245">
        <w:rPr>
          <w:rFonts w:eastAsia="SimSun" w:cs="Times New Roman"/>
          <w:sz w:val="20"/>
          <w:szCs w:val="20"/>
          <w:shd w:val="clear" w:color="auto" w:fill="FFFFFF"/>
          <w:lang w:eastAsia="zh-CN"/>
        </w:rPr>
        <w:t>are considered, aiming</w:t>
      </w:r>
      <w:r w:rsidRPr="00B13245">
        <w:rPr>
          <w:rFonts w:eastAsia="SimSun" w:cs="Times New Roman"/>
          <w:color w:val="000000"/>
          <w:sz w:val="20"/>
          <w:szCs w:val="20"/>
          <w:shd w:val="clear" w:color="auto" w:fill="FFFFFF"/>
          <w:lang w:eastAsia="zh-CN"/>
        </w:rPr>
        <w:t xml:space="preserve"> for down-selection in RAN1#104b-e:</w:t>
      </w:r>
    </w:p>
    <w:p w14:paraId="1FA5E6C0"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ascii="Arial" w:eastAsia="SimSun" w:hAnsi="Arial" w:cs="Times New Roman"/>
          <w:color w:val="000000"/>
          <w:sz w:val="20"/>
          <w:szCs w:val="20"/>
          <w:shd w:val="clear" w:color="auto" w:fill="FFFFFF"/>
          <w:lang w:eastAsia="zh-CN"/>
        </w:rPr>
        <w:t xml:space="preserve"> </w:t>
      </w:r>
      <w:r w:rsidRPr="00B13245">
        <w:rPr>
          <w:rFonts w:eastAsia="SimSun" w:cs="Times New Roman"/>
          <w:color w:val="000000"/>
          <w:sz w:val="20"/>
          <w:szCs w:val="20"/>
          <w:shd w:val="clear" w:color="auto" w:fill="FFFFFF"/>
          <w:lang w:eastAsia="zh-CN"/>
        </w:rPr>
        <w:t>Option 1-1: For gNB scheduled Msg3 PUSCH repetition without UE request,</w:t>
      </w:r>
    </w:p>
    <w:p w14:paraId="3A920A00" w14:textId="77777777" w:rsidR="004C757F" w:rsidRPr="00B13245" w:rsidRDefault="004C757F" w:rsidP="000C3BCA">
      <w:pPr>
        <w:numPr>
          <w:ilvl w:val="0"/>
          <w:numId w:val="6"/>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A UE indicates to support of Msg3 PUSCH repetition via separate PRACH occasion or separate PRACH preamble in case of shared PRACH occasions.</w:t>
      </w:r>
    </w:p>
    <w:p w14:paraId="0F9668F6" w14:textId="77777777" w:rsidR="004C757F" w:rsidRPr="00B13245" w:rsidRDefault="004C757F" w:rsidP="000C3BCA">
      <w:pPr>
        <w:numPr>
          <w:ilvl w:val="0"/>
          <w:numId w:val="6"/>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For a UE supporting Msg3 PUSCH repetition, gNB decides whether to schedule Msg3 PUSCH repetition or not. If scheduled, gNB decides the number of repetitions.</w:t>
      </w:r>
    </w:p>
    <w:p w14:paraId="1845595F" w14:textId="77777777" w:rsidR="004C757F" w:rsidRPr="00B13245" w:rsidRDefault="004C757F" w:rsidP="000C3BCA">
      <w:pPr>
        <w:numPr>
          <w:ilvl w:val="0"/>
          <w:numId w:val="6"/>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3782473C"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Option 1-2: For gNB scheduled Msg3 PUSCH repetition without UE request,</w:t>
      </w:r>
    </w:p>
    <w:p w14:paraId="1BF3ABB4" w14:textId="77777777" w:rsidR="004C757F" w:rsidRPr="00B13245" w:rsidRDefault="004C757F" w:rsidP="000C3BCA">
      <w:pPr>
        <w:numPr>
          <w:ilvl w:val="0"/>
          <w:numId w:val="7"/>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gNB decides whether to schedule Msg3 PUSCH repetition or not. If scheduled, gNB decides the number of repetitions.</w:t>
      </w:r>
    </w:p>
    <w:p w14:paraId="6E0EE93C" w14:textId="77777777" w:rsidR="004C757F" w:rsidRPr="00B13245" w:rsidRDefault="004C757F" w:rsidP="000C3BCA">
      <w:pPr>
        <w:numPr>
          <w:ilvl w:val="0"/>
          <w:numId w:val="8"/>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For UE does not support Msg3 PUSCH repetition, UE transmits Msg3 PUSCH without repetition</w:t>
      </w:r>
    </w:p>
    <w:p w14:paraId="4D16A2A0" w14:textId="77777777" w:rsidR="004C757F" w:rsidRPr="00B13245" w:rsidRDefault="004C757F" w:rsidP="000C3BCA">
      <w:pPr>
        <w:numPr>
          <w:ilvl w:val="0"/>
          <w:numId w:val="8"/>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For UE does support Msg3 PUSCH repetition, UE transmits Msg3 PUSCH with repetition as indicated by gNB and UE uses, e.g., separate DMRS configuration or UCI multiplexing with Msg3 PUSCH (or other ways)</w:t>
      </w:r>
    </w:p>
    <w:p w14:paraId="7869A977" w14:textId="77777777" w:rsidR="004C757F" w:rsidRPr="00B13245" w:rsidRDefault="004C757F" w:rsidP="000C3BCA">
      <w:pPr>
        <w:numPr>
          <w:ilvl w:val="0"/>
          <w:numId w:val="8"/>
        </w:numPr>
        <w:shd w:val="clear" w:color="auto" w:fill="FFFFFF"/>
        <w:spacing w:after="0" w:line="315" w:lineRule="atLeast"/>
        <w:ind w:left="168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 xml:space="preserve">Note: e.g., this can be </w:t>
      </w:r>
      <w:r w:rsidRPr="00B13245">
        <w:rPr>
          <w:rFonts w:eastAsia="SimSun" w:cs="Times New Roman"/>
          <w:sz w:val="20"/>
          <w:szCs w:val="20"/>
          <w:shd w:val="clear" w:color="auto" w:fill="FFFFFF"/>
          <w:lang w:eastAsia="zh-CN"/>
        </w:rPr>
        <w:t>f</w:t>
      </w:r>
      <w:r w:rsidRPr="00B13245">
        <w:rPr>
          <w:rFonts w:ascii="Arial" w:eastAsia="SimSun" w:hAnsi="Arial" w:cs="Times New Roman"/>
          <w:sz w:val="20"/>
          <w:szCs w:val="20"/>
          <w:shd w:val="clear" w:color="auto" w:fill="FFFFFF"/>
          <w:lang w:eastAsia="zh-CN"/>
        </w:rPr>
        <w:t xml:space="preserve">or </w:t>
      </w:r>
      <w:r w:rsidRPr="00B13245">
        <w:rPr>
          <w:rFonts w:eastAsia="SimSun" w:cs="Times New Roman"/>
          <w:sz w:val="20"/>
          <w:szCs w:val="20"/>
          <w:shd w:val="clear" w:color="auto" w:fill="FFFFFF"/>
          <w:lang w:eastAsia="zh-CN"/>
        </w:rPr>
        <w:t xml:space="preserve">differentiation between UEs not supporting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repetition and Rel-17 CE UEs supporting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repetition or between RACH procedure with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repetition and </w:t>
      </w:r>
      <w:r w:rsidRPr="00B13245">
        <w:rPr>
          <w:rFonts w:eastAsia="SimSun" w:cs="Times New Roman"/>
          <w:color w:val="000000"/>
          <w:sz w:val="20"/>
          <w:szCs w:val="20"/>
          <w:shd w:val="clear" w:color="auto" w:fill="FFFFFF"/>
          <w:lang w:eastAsia="zh-CN"/>
        </w:rPr>
        <w:t>Msg3 PUSCH</w:t>
      </w:r>
      <w:r w:rsidRPr="00B13245">
        <w:rPr>
          <w:rFonts w:eastAsia="SimSun" w:cs="Times New Roman"/>
          <w:sz w:val="20"/>
          <w:szCs w:val="20"/>
          <w:shd w:val="clear" w:color="auto" w:fill="FFFFFF"/>
          <w:lang w:eastAsia="zh-CN"/>
        </w:rPr>
        <w:t xml:space="preserve"> without repetition, </w:t>
      </w:r>
      <w:r w:rsidRPr="00B13245">
        <w:rPr>
          <w:rFonts w:ascii="Arial" w:eastAsia="SimSun" w:hAnsi="Arial" w:cs="Times New Roman"/>
          <w:sz w:val="20"/>
          <w:szCs w:val="20"/>
          <w:shd w:val="clear" w:color="auto" w:fill="FFFFFF"/>
          <w:lang w:eastAsia="zh-CN"/>
        </w:rPr>
        <w:t>etc.</w:t>
      </w:r>
    </w:p>
    <w:p w14:paraId="0897362A" w14:textId="77777777" w:rsidR="004C757F" w:rsidRPr="00B13245" w:rsidRDefault="004C757F" w:rsidP="000C3BCA">
      <w:pPr>
        <w:numPr>
          <w:ilvl w:val="0"/>
          <w:numId w:val="9"/>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gNB blindly decodes Msg3 PUSCH with two different assumptions, w/ and w/o repetition.</w:t>
      </w:r>
    </w:p>
    <w:p w14:paraId="2C05AD85" w14:textId="77777777" w:rsidR="004C757F" w:rsidRPr="00B13245" w:rsidRDefault="004C757F" w:rsidP="000C3BCA">
      <w:pPr>
        <w:numPr>
          <w:ilvl w:val="0"/>
          <w:numId w:val="9"/>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70DE8CFF"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Option 2-1: For UE triggered Msg3 PUSCH repetition with gNB indicating the number of repetitions,</w:t>
      </w:r>
    </w:p>
    <w:p w14:paraId="24D40FFE" w14:textId="77777777" w:rsidR="004C757F" w:rsidRPr="00B13245" w:rsidRDefault="004C757F" w:rsidP="000C3BCA">
      <w:pPr>
        <w:numPr>
          <w:ilvl w:val="0"/>
          <w:numId w:val="10"/>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A UE can trigger RACH procedure with Msg3 PUSCH repetition via separate PRACH occasion or separate PRACH preamble in case of shared PRACH occasions.</w:t>
      </w:r>
    </w:p>
    <w:p w14:paraId="767658C3" w14:textId="77777777" w:rsidR="004C757F" w:rsidRPr="00B13245" w:rsidRDefault="004C757F" w:rsidP="000C3BCA">
      <w:pPr>
        <w:numPr>
          <w:ilvl w:val="0"/>
          <w:numId w:val="11"/>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Whether a UE would trigger is based on some conditions, e.g., measured SS-RSRP threshold, which may or may not have spec impact.</w:t>
      </w:r>
    </w:p>
    <w:p w14:paraId="35383AB5" w14:textId="77777777" w:rsidR="004C757F" w:rsidRPr="00B13245" w:rsidRDefault="004C757F" w:rsidP="000C3BCA">
      <w:pPr>
        <w:numPr>
          <w:ilvl w:val="0"/>
          <w:numId w:val="12"/>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 xml:space="preserve">If Msg3 PUSCH repetition is triggered by UE, gNB </w:t>
      </w:r>
      <w:r w:rsidRPr="00B13245">
        <w:rPr>
          <w:rFonts w:eastAsia="SimSun" w:cs="Times New Roman"/>
          <w:color w:val="493118"/>
          <w:sz w:val="20"/>
          <w:szCs w:val="20"/>
          <w:shd w:val="clear" w:color="auto" w:fill="FFFFFF"/>
          <w:lang w:eastAsia="zh-CN"/>
        </w:rPr>
        <w:t xml:space="preserve">decides the number of repetitions for </w:t>
      </w:r>
      <w:r w:rsidRPr="00B13245">
        <w:rPr>
          <w:rFonts w:eastAsia="SimSun" w:cs="Times New Roman"/>
          <w:color w:val="000000"/>
          <w:sz w:val="20"/>
          <w:szCs w:val="20"/>
          <w:shd w:val="clear" w:color="auto" w:fill="FFFFFF"/>
          <w:lang w:eastAsia="zh-CN"/>
        </w:rPr>
        <w:t xml:space="preserve">Msg3 PUSCH </w:t>
      </w:r>
      <w:r w:rsidRPr="00B13245">
        <w:rPr>
          <w:rFonts w:eastAsia="SimSun" w:cs="Times New Roman"/>
          <w:color w:val="493118"/>
          <w:sz w:val="20"/>
          <w:szCs w:val="20"/>
          <w:shd w:val="clear" w:color="auto" w:fill="FFFFFF"/>
          <w:lang w:eastAsia="zh-CN"/>
        </w:rPr>
        <w:t>3 (re)-transmission.  </w:t>
      </w:r>
    </w:p>
    <w:p w14:paraId="493113FC" w14:textId="77777777" w:rsidR="004C757F" w:rsidRPr="00B13245" w:rsidRDefault="004C757F" w:rsidP="000C3BCA">
      <w:pPr>
        <w:numPr>
          <w:ilvl w:val="0"/>
          <w:numId w:val="12"/>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7AD88967" w14:textId="77777777" w:rsidR="004C757F" w:rsidRPr="00B13245" w:rsidRDefault="004C757F" w:rsidP="000C3BCA">
      <w:pPr>
        <w:numPr>
          <w:ilvl w:val="0"/>
          <w:numId w:val="5"/>
        </w:numPr>
        <w:shd w:val="clear" w:color="auto" w:fill="FFFFFF"/>
        <w:spacing w:after="0" w:line="315" w:lineRule="atLeast"/>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Option 2-2: For UE triggered Msg3 PUSCH repetition with gNB indicating the number of repetitions,</w:t>
      </w:r>
    </w:p>
    <w:p w14:paraId="601C32F8" w14:textId="77777777" w:rsidR="004C757F" w:rsidRPr="00B13245" w:rsidRDefault="004C757F" w:rsidP="000C3BCA">
      <w:pPr>
        <w:numPr>
          <w:ilvl w:val="1"/>
          <w:numId w:val="13"/>
        </w:numPr>
        <w:shd w:val="clear" w:color="auto" w:fill="FFFFFF"/>
        <w:spacing w:after="0" w:line="315" w:lineRule="atLeast"/>
        <w:ind w:left="840"/>
        <w:jc w:val="left"/>
        <w:rPr>
          <w:rFonts w:ascii="Arial" w:eastAsia="SimSun" w:hAnsi="Arial" w:cs="Arial"/>
          <w:color w:val="000000"/>
          <w:sz w:val="20"/>
          <w:szCs w:val="20"/>
          <w:shd w:val="clear" w:color="auto" w:fill="FFFFFF"/>
          <w:lang w:eastAsia="zh-CN"/>
        </w:rPr>
      </w:pPr>
      <w:r w:rsidRPr="00B13245">
        <w:rPr>
          <w:rFonts w:eastAsia="SimSun" w:cs="Times New Roman"/>
          <w:color w:val="000000"/>
          <w:sz w:val="20"/>
          <w:szCs w:val="20"/>
          <w:shd w:val="clear" w:color="auto" w:fill="FFFFFF"/>
          <w:lang w:eastAsia="zh-CN"/>
        </w:rPr>
        <w:t>gNB decides whether to schedule Msg3 PUSCH repetition or not. If scheduled, gNB decides the number of repetitions.</w:t>
      </w:r>
    </w:p>
    <w:p w14:paraId="34DC4C5B" w14:textId="77777777" w:rsidR="004C757F" w:rsidRPr="00B13245" w:rsidRDefault="004C757F" w:rsidP="000C3BCA">
      <w:pPr>
        <w:numPr>
          <w:ilvl w:val="1"/>
          <w:numId w:val="13"/>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lastRenderedPageBreak/>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14:paraId="026A06FE" w14:textId="77777777" w:rsidR="004C757F" w:rsidRPr="00B13245" w:rsidRDefault="004C757F" w:rsidP="000C3BCA">
      <w:pPr>
        <w:numPr>
          <w:ilvl w:val="0"/>
          <w:numId w:val="11"/>
        </w:numPr>
        <w:shd w:val="clear" w:color="auto" w:fill="FFFFFF"/>
        <w:spacing w:after="0" w:line="315" w:lineRule="atLeast"/>
        <w:jc w:val="left"/>
        <w:rPr>
          <w:rFonts w:ascii="Arial" w:eastAsia="SimSun" w:hAnsi="Arial" w:cs="Arial"/>
          <w:color w:val="000000"/>
          <w:sz w:val="20"/>
          <w:szCs w:val="20"/>
          <w:shd w:val="clear" w:color="auto" w:fill="FFFFFF"/>
          <w:lang w:eastAsia="zh-CN"/>
        </w:rPr>
      </w:pPr>
      <w:r w:rsidRPr="00B13245">
        <w:rPr>
          <w:rFonts w:eastAsia="SimSun" w:cs="Times New Roman"/>
          <w:color w:val="000000"/>
          <w:sz w:val="20"/>
          <w:szCs w:val="20"/>
          <w:shd w:val="clear" w:color="auto" w:fill="FFFFFF"/>
          <w:lang w:eastAsia="zh-CN"/>
        </w:rPr>
        <w:t>Whether a UE would trigger is based on some conditions, e.g., measured SS-RSRP threshold, which may or may not have spec impact.</w:t>
      </w:r>
    </w:p>
    <w:p w14:paraId="389B0023" w14:textId="77777777" w:rsidR="004C757F" w:rsidRPr="00B13245" w:rsidRDefault="004C757F" w:rsidP="000C3BCA">
      <w:pPr>
        <w:numPr>
          <w:ilvl w:val="1"/>
          <w:numId w:val="13"/>
        </w:numPr>
        <w:shd w:val="clear" w:color="auto" w:fill="FFFFFF"/>
        <w:spacing w:after="0" w:line="315" w:lineRule="atLeast"/>
        <w:ind w:left="840"/>
        <w:jc w:val="left"/>
        <w:rPr>
          <w:rFonts w:ascii="Arial" w:eastAsia="SimSun" w:hAnsi="Arial" w:cs="Arial"/>
          <w:color w:val="000000"/>
          <w:sz w:val="20"/>
          <w:szCs w:val="20"/>
          <w:lang w:eastAsia="zh-CN"/>
        </w:rPr>
      </w:pPr>
      <w:r w:rsidRPr="00B13245">
        <w:rPr>
          <w:rFonts w:eastAsia="SimSun" w:cs="Times New Roman"/>
          <w:color w:val="000000"/>
          <w:sz w:val="20"/>
          <w:szCs w:val="20"/>
          <w:shd w:val="clear" w:color="auto" w:fill="FFFFFF"/>
          <w:lang w:eastAsia="zh-CN"/>
        </w:rPr>
        <w:t>FFS details if any.</w:t>
      </w:r>
    </w:p>
    <w:p w14:paraId="2D610B98" w14:textId="77777777" w:rsidR="004C757F" w:rsidRPr="002B5287" w:rsidRDefault="004C757F" w:rsidP="000C3BCA">
      <w:pPr>
        <w:numPr>
          <w:ilvl w:val="0"/>
          <w:numId w:val="5"/>
        </w:numPr>
        <w:shd w:val="clear" w:color="auto" w:fill="FFFFFF"/>
        <w:spacing w:before="50" w:after="0" w:line="240" w:lineRule="auto"/>
        <w:jc w:val="left"/>
        <w:rPr>
          <w:rFonts w:ascii="Arial" w:eastAsia="Arial" w:hAnsi="Arial" w:cs="Arial"/>
          <w:color w:val="000000"/>
          <w:sz w:val="14"/>
          <w:szCs w:val="14"/>
          <w:lang w:eastAsia="en-US"/>
        </w:rPr>
      </w:pPr>
      <w:r w:rsidRPr="002B5287">
        <w:rPr>
          <w:rFonts w:eastAsia="SimSun" w:cs="Times New Roman"/>
          <w:sz w:val="20"/>
          <w:szCs w:val="20"/>
          <w:shd w:val="clear" w:color="auto" w:fill="FFFFFF"/>
          <w:lang w:eastAsia="zh-CN"/>
        </w:rPr>
        <w:t>Other options are not precluded. </w:t>
      </w:r>
    </w:p>
    <w:p w14:paraId="322DF8B6" w14:textId="28AB3975" w:rsidR="004C757F" w:rsidRDefault="004C757F" w:rsidP="00C83F58"/>
    <w:sectPr w:rsidR="004C757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CB467" w14:textId="77777777" w:rsidR="00100D44" w:rsidRDefault="00100D44" w:rsidP="00C43ABF">
      <w:pPr>
        <w:spacing w:after="0" w:line="240" w:lineRule="auto"/>
      </w:pPr>
      <w:r>
        <w:separator/>
      </w:r>
    </w:p>
  </w:endnote>
  <w:endnote w:type="continuationSeparator" w:id="0">
    <w:p w14:paraId="0E7F5BBB" w14:textId="77777777" w:rsidR="00100D44" w:rsidRDefault="00100D4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1B451" w14:textId="77777777" w:rsidR="00100D44" w:rsidRDefault="00100D44" w:rsidP="00C43ABF">
      <w:pPr>
        <w:spacing w:after="0" w:line="240" w:lineRule="auto"/>
      </w:pPr>
      <w:r>
        <w:separator/>
      </w:r>
    </w:p>
  </w:footnote>
  <w:footnote w:type="continuationSeparator" w:id="0">
    <w:p w14:paraId="57527220" w14:textId="77777777" w:rsidR="00100D44" w:rsidRDefault="00100D4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2"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B08C6D94"/>
    <w:multiLevelType w:val="singleLevel"/>
    <w:tmpl w:val="B08C6D94"/>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7"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9"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10" w15:restartNumberingAfterBreak="0">
    <w:nsid w:val="FFFFFFFE"/>
    <w:multiLevelType w:val="singleLevel"/>
    <w:tmpl w:val="FFFFFFFE"/>
    <w:lvl w:ilvl="0">
      <w:numFmt w:val="decimal"/>
      <w:pStyle w:val="textintend1"/>
      <w:lvlText w:val="*"/>
      <w:lvlJc w:val="left"/>
    </w:lvl>
  </w:abstractNum>
  <w:abstractNum w:abstractNumId="11" w15:restartNumberingAfterBreak="0">
    <w:nsid w:val="02552047"/>
    <w:multiLevelType w:val="multilevel"/>
    <w:tmpl w:val="FCDABB0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AB25CF"/>
    <w:multiLevelType w:val="hybridMultilevel"/>
    <w:tmpl w:val="B388F60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pStyle w:val="4h4H4H41h41H42h42H43h43H411h411H421h421H44h"/>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20" w15:restartNumberingAfterBreak="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351E36"/>
    <w:multiLevelType w:val="hybridMultilevel"/>
    <w:tmpl w:val="88D2749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29"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1"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2"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34"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37"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F5193D"/>
    <w:multiLevelType w:val="singleLevel"/>
    <w:tmpl w:val="4FF5193D"/>
    <w:lvl w:ilvl="0">
      <w:start w:val="1"/>
      <w:numFmt w:val="bullet"/>
      <w:lvlText w:val=""/>
      <w:lvlJc w:val="left"/>
      <w:pPr>
        <w:ind w:left="420" w:hanging="42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rPr>
    </w:lvl>
    <w:lvl w:ilvl="3">
      <w:start w:val="1"/>
      <w:numFmt w:val="bullet"/>
      <w:pStyle w:val="4h4H4H41h41H42h42H43h43H411h411H421h421H44h2"/>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3"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45" w15:restartNumberingAfterBreak="0">
    <w:nsid w:val="63CF4582"/>
    <w:multiLevelType w:val="hybridMultilevel"/>
    <w:tmpl w:val="ACE086F2"/>
    <w:lvl w:ilvl="0" w:tplc="73E807EC">
      <w:start w:val="1"/>
      <w:numFmt w:val="bullet"/>
      <w:pStyle w:val="ListNumber"/>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7D1A35"/>
    <w:multiLevelType w:val="hybridMultilevel"/>
    <w:tmpl w:val="C264F42E"/>
    <w:lvl w:ilvl="0" w:tplc="1910DFF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13"/>
  </w:num>
  <w:num w:numId="4">
    <w:abstractNumId w:val="43"/>
  </w:num>
  <w:num w:numId="5">
    <w:abstractNumId w:val="0"/>
  </w:num>
  <w:num w:numId="6">
    <w:abstractNumId w:val="19"/>
  </w:num>
  <w:num w:numId="7">
    <w:abstractNumId w:val="36"/>
  </w:num>
  <w:num w:numId="8">
    <w:abstractNumId w:val="9"/>
  </w:num>
  <w:num w:numId="9">
    <w:abstractNumId w:val="33"/>
  </w:num>
  <w:num w:numId="10">
    <w:abstractNumId w:val="16"/>
  </w:num>
  <w:num w:numId="11">
    <w:abstractNumId w:val="2"/>
  </w:num>
  <w:num w:numId="12">
    <w:abstractNumId w:val="44"/>
  </w:num>
  <w:num w:numId="13">
    <w:abstractNumId w:val="31"/>
  </w:num>
  <w:num w:numId="14">
    <w:abstractNumId w:val="23"/>
  </w:num>
  <w:num w:numId="15">
    <w:abstractNumId w:val="35"/>
  </w:num>
  <w:num w:numId="16">
    <w:abstractNumId w:val="48"/>
  </w:num>
  <w:num w:numId="17">
    <w:abstractNumId w:val="27"/>
  </w:num>
  <w:num w:numId="18">
    <w:abstractNumId w:val="22"/>
  </w:num>
  <w:num w:numId="19">
    <w:abstractNumId w:val="18"/>
  </w:num>
  <w:num w:numId="20">
    <w:abstractNumId w:val="24"/>
  </w:num>
  <w:num w:numId="21">
    <w:abstractNumId w:val="29"/>
  </w:num>
  <w:num w:numId="22">
    <w:abstractNumId w:val="8"/>
  </w:num>
  <w:num w:numId="23">
    <w:abstractNumId w:val="42"/>
  </w:num>
  <w:num w:numId="24">
    <w:abstractNumId w:val="51"/>
  </w:num>
  <w:num w:numId="25">
    <w:abstractNumId w:val="6"/>
  </w:num>
  <w:num w:numId="26">
    <w:abstractNumId w:val="28"/>
  </w:num>
  <w:num w:numId="27">
    <w:abstractNumId w:val="3"/>
  </w:num>
  <w:num w:numId="28">
    <w:abstractNumId w:val="50"/>
  </w:num>
  <w:num w:numId="29">
    <w:abstractNumId w:val="39"/>
  </w:num>
  <w:num w:numId="30">
    <w:abstractNumId w:val="5"/>
  </w:num>
  <w:num w:numId="31">
    <w:abstractNumId w:val="1"/>
  </w:num>
  <w:num w:numId="32">
    <w:abstractNumId w:val="25"/>
  </w:num>
  <w:num w:numId="33">
    <w:abstractNumId w:val="15"/>
  </w:num>
  <w:num w:numId="34">
    <w:abstractNumId w:val="37"/>
  </w:num>
  <w:num w:numId="35">
    <w:abstractNumId w:val="14"/>
  </w:num>
  <w:num w:numId="36">
    <w:abstractNumId w:val="34"/>
  </w:num>
  <w:num w:numId="37">
    <w:abstractNumId w:val="12"/>
  </w:num>
  <w:num w:numId="38">
    <w:abstractNumId w:val="17"/>
  </w:num>
  <w:num w:numId="39">
    <w:abstractNumId w:val="40"/>
  </w:num>
  <w:num w:numId="40">
    <w:abstractNumId w:val="53"/>
  </w:num>
  <w:num w:numId="41">
    <w:abstractNumId w:val="52"/>
  </w:num>
  <w:num w:numId="42">
    <w:abstractNumId w:val="47"/>
  </w:num>
  <w:num w:numId="43">
    <w:abstractNumId w:val="21"/>
  </w:num>
  <w:num w:numId="44">
    <w:abstractNumId w:val="54"/>
  </w:num>
  <w:num w:numId="45">
    <w:abstractNumId w:val="26"/>
  </w:num>
  <w:num w:numId="46">
    <w:abstractNumId w:val="49"/>
  </w:num>
  <w:num w:numId="47">
    <w:abstractNumId w:val="46"/>
  </w:num>
  <w:num w:numId="48">
    <w:abstractNumId w:val="45"/>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51">
    <w:abstractNumId w:val="32"/>
  </w:num>
  <w:num w:numId="52">
    <w:abstractNumId w:val="30"/>
  </w:num>
  <w:num w:numId="53">
    <w:abstractNumId w:val="4"/>
  </w:num>
  <w:num w:numId="54">
    <w:abstractNumId w:val="7"/>
  </w:num>
  <w:num w:numId="55">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A46"/>
    <w:rsid w:val="000017B1"/>
    <w:rsid w:val="0000230E"/>
    <w:rsid w:val="00003F71"/>
    <w:rsid w:val="00007777"/>
    <w:rsid w:val="00010A7F"/>
    <w:rsid w:val="00011739"/>
    <w:rsid w:val="00012E62"/>
    <w:rsid w:val="00014AEE"/>
    <w:rsid w:val="00015CC2"/>
    <w:rsid w:val="00015FBF"/>
    <w:rsid w:val="00016B6E"/>
    <w:rsid w:val="00017189"/>
    <w:rsid w:val="000175FD"/>
    <w:rsid w:val="00017975"/>
    <w:rsid w:val="00020068"/>
    <w:rsid w:val="000230E5"/>
    <w:rsid w:val="0002337F"/>
    <w:rsid w:val="0002387B"/>
    <w:rsid w:val="00024409"/>
    <w:rsid w:val="00024816"/>
    <w:rsid w:val="00024B0C"/>
    <w:rsid w:val="00024BAE"/>
    <w:rsid w:val="00025107"/>
    <w:rsid w:val="00026820"/>
    <w:rsid w:val="00026F14"/>
    <w:rsid w:val="00030ABF"/>
    <w:rsid w:val="0003242B"/>
    <w:rsid w:val="000326A2"/>
    <w:rsid w:val="00035918"/>
    <w:rsid w:val="00035CB6"/>
    <w:rsid w:val="0003739E"/>
    <w:rsid w:val="00037FC1"/>
    <w:rsid w:val="00040316"/>
    <w:rsid w:val="000444FE"/>
    <w:rsid w:val="00045602"/>
    <w:rsid w:val="00050AC0"/>
    <w:rsid w:val="00051103"/>
    <w:rsid w:val="00052E03"/>
    <w:rsid w:val="00052FD8"/>
    <w:rsid w:val="0005411A"/>
    <w:rsid w:val="00060644"/>
    <w:rsid w:val="000606EC"/>
    <w:rsid w:val="000609D9"/>
    <w:rsid w:val="0006187F"/>
    <w:rsid w:val="00061D89"/>
    <w:rsid w:val="00062344"/>
    <w:rsid w:val="00062A21"/>
    <w:rsid w:val="000635B6"/>
    <w:rsid w:val="000639D2"/>
    <w:rsid w:val="000645CD"/>
    <w:rsid w:val="00065150"/>
    <w:rsid w:val="00066531"/>
    <w:rsid w:val="00066E0F"/>
    <w:rsid w:val="000702C5"/>
    <w:rsid w:val="00071058"/>
    <w:rsid w:val="0007113B"/>
    <w:rsid w:val="000711AA"/>
    <w:rsid w:val="00072098"/>
    <w:rsid w:val="00072380"/>
    <w:rsid w:val="000730D7"/>
    <w:rsid w:val="00073B35"/>
    <w:rsid w:val="00074BF5"/>
    <w:rsid w:val="000755E5"/>
    <w:rsid w:val="00075FAC"/>
    <w:rsid w:val="00076800"/>
    <w:rsid w:val="000777DC"/>
    <w:rsid w:val="000779A8"/>
    <w:rsid w:val="000802A3"/>
    <w:rsid w:val="00080C1D"/>
    <w:rsid w:val="0008120F"/>
    <w:rsid w:val="000846F7"/>
    <w:rsid w:val="00085852"/>
    <w:rsid w:val="0008644D"/>
    <w:rsid w:val="00086B9B"/>
    <w:rsid w:val="00094E63"/>
    <w:rsid w:val="00095068"/>
    <w:rsid w:val="000958E5"/>
    <w:rsid w:val="000963B8"/>
    <w:rsid w:val="000A1A7F"/>
    <w:rsid w:val="000A253C"/>
    <w:rsid w:val="000A2C8E"/>
    <w:rsid w:val="000A3DA9"/>
    <w:rsid w:val="000A3EB9"/>
    <w:rsid w:val="000A45BD"/>
    <w:rsid w:val="000A52DF"/>
    <w:rsid w:val="000A534C"/>
    <w:rsid w:val="000A5354"/>
    <w:rsid w:val="000A5F61"/>
    <w:rsid w:val="000A6538"/>
    <w:rsid w:val="000A72DB"/>
    <w:rsid w:val="000B2231"/>
    <w:rsid w:val="000B2982"/>
    <w:rsid w:val="000B324F"/>
    <w:rsid w:val="000B41E1"/>
    <w:rsid w:val="000B4466"/>
    <w:rsid w:val="000B44C7"/>
    <w:rsid w:val="000B4DE0"/>
    <w:rsid w:val="000B576A"/>
    <w:rsid w:val="000B6486"/>
    <w:rsid w:val="000B698D"/>
    <w:rsid w:val="000B6B16"/>
    <w:rsid w:val="000B7863"/>
    <w:rsid w:val="000C2A1E"/>
    <w:rsid w:val="000C374E"/>
    <w:rsid w:val="000C3BCA"/>
    <w:rsid w:val="000C51C7"/>
    <w:rsid w:val="000C555F"/>
    <w:rsid w:val="000C7FE2"/>
    <w:rsid w:val="000D0603"/>
    <w:rsid w:val="000D1363"/>
    <w:rsid w:val="000D254D"/>
    <w:rsid w:val="000D4221"/>
    <w:rsid w:val="000D4FBC"/>
    <w:rsid w:val="000D5143"/>
    <w:rsid w:val="000D5A1F"/>
    <w:rsid w:val="000D629A"/>
    <w:rsid w:val="000E07CF"/>
    <w:rsid w:val="000E1F25"/>
    <w:rsid w:val="000E257A"/>
    <w:rsid w:val="000E3156"/>
    <w:rsid w:val="000E3A99"/>
    <w:rsid w:val="000E3E10"/>
    <w:rsid w:val="000E49A9"/>
    <w:rsid w:val="000E49E6"/>
    <w:rsid w:val="000E6B09"/>
    <w:rsid w:val="000E7822"/>
    <w:rsid w:val="000F2DA2"/>
    <w:rsid w:val="000F2DF1"/>
    <w:rsid w:val="000F34B1"/>
    <w:rsid w:val="000F63C3"/>
    <w:rsid w:val="000F7DD8"/>
    <w:rsid w:val="00100015"/>
    <w:rsid w:val="00100418"/>
    <w:rsid w:val="0010069E"/>
    <w:rsid w:val="0010074E"/>
    <w:rsid w:val="00100D44"/>
    <w:rsid w:val="00101829"/>
    <w:rsid w:val="001024C3"/>
    <w:rsid w:val="001024C7"/>
    <w:rsid w:val="00102AFC"/>
    <w:rsid w:val="001041C9"/>
    <w:rsid w:val="00104AA2"/>
    <w:rsid w:val="00104D08"/>
    <w:rsid w:val="00105F6C"/>
    <w:rsid w:val="001065D8"/>
    <w:rsid w:val="00106CC8"/>
    <w:rsid w:val="00107B75"/>
    <w:rsid w:val="001110FF"/>
    <w:rsid w:val="001114FB"/>
    <w:rsid w:val="001115E7"/>
    <w:rsid w:val="001155C0"/>
    <w:rsid w:val="00116779"/>
    <w:rsid w:val="00117A83"/>
    <w:rsid w:val="00121E11"/>
    <w:rsid w:val="00122298"/>
    <w:rsid w:val="0012392E"/>
    <w:rsid w:val="00123BDB"/>
    <w:rsid w:val="00125188"/>
    <w:rsid w:val="001261FD"/>
    <w:rsid w:val="001268F9"/>
    <w:rsid w:val="00126B15"/>
    <w:rsid w:val="00127125"/>
    <w:rsid w:val="00132156"/>
    <w:rsid w:val="00132664"/>
    <w:rsid w:val="001346F8"/>
    <w:rsid w:val="001410B6"/>
    <w:rsid w:val="00141A29"/>
    <w:rsid w:val="00142968"/>
    <w:rsid w:val="001452C4"/>
    <w:rsid w:val="00145BCF"/>
    <w:rsid w:val="00145D35"/>
    <w:rsid w:val="00146186"/>
    <w:rsid w:val="0014718B"/>
    <w:rsid w:val="00147323"/>
    <w:rsid w:val="00147BFC"/>
    <w:rsid w:val="00150CD1"/>
    <w:rsid w:val="00150D70"/>
    <w:rsid w:val="00150E9B"/>
    <w:rsid w:val="00151346"/>
    <w:rsid w:val="00151E94"/>
    <w:rsid w:val="0015220F"/>
    <w:rsid w:val="00152F5C"/>
    <w:rsid w:val="00154ADB"/>
    <w:rsid w:val="0015556D"/>
    <w:rsid w:val="00155C43"/>
    <w:rsid w:val="001566A4"/>
    <w:rsid w:val="001608EC"/>
    <w:rsid w:val="00160A2D"/>
    <w:rsid w:val="00163B87"/>
    <w:rsid w:val="00164BA4"/>
    <w:rsid w:val="0016509E"/>
    <w:rsid w:val="00165106"/>
    <w:rsid w:val="0016514E"/>
    <w:rsid w:val="001716D8"/>
    <w:rsid w:val="00171974"/>
    <w:rsid w:val="00173FAF"/>
    <w:rsid w:val="00174123"/>
    <w:rsid w:val="00175597"/>
    <w:rsid w:val="00176519"/>
    <w:rsid w:val="001767FB"/>
    <w:rsid w:val="001769C8"/>
    <w:rsid w:val="0018216D"/>
    <w:rsid w:val="00182173"/>
    <w:rsid w:val="001854D2"/>
    <w:rsid w:val="00185DFC"/>
    <w:rsid w:val="00186DE3"/>
    <w:rsid w:val="0018722E"/>
    <w:rsid w:val="00191785"/>
    <w:rsid w:val="00192745"/>
    <w:rsid w:val="001928CB"/>
    <w:rsid w:val="00195A9B"/>
    <w:rsid w:val="00196551"/>
    <w:rsid w:val="00196B5C"/>
    <w:rsid w:val="001A05DE"/>
    <w:rsid w:val="001A0A09"/>
    <w:rsid w:val="001A1512"/>
    <w:rsid w:val="001A7462"/>
    <w:rsid w:val="001A76B9"/>
    <w:rsid w:val="001B3B16"/>
    <w:rsid w:val="001B5E34"/>
    <w:rsid w:val="001B5E96"/>
    <w:rsid w:val="001C15F0"/>
    <w:rsid w:val="001C195F"/>
    <w:rsid w:val="001C26D1"/>
    <w:rsid w:val="001C28DB"/>
    <w:rsid w:val="001C6584"/>
    <w:rsid w:val="001C66AC"/>
    <w:rsid w:val="001C67F3"/>
    <w:rsid w:val="001C750E"/>
    <w:rsid w:val="001C77F0"/>
    <w:rsid w:val="001D2304"/>
    <w:rsid w:val="001D25DB"/>
    <w:rsid w:val="001D32B0"/>
    <w:rsid w:val="001D4711"/>
    <w:rsid w:val="001D472A"/>
    <w:rsid w:val="001D543B"/>
    <w:rsid w:val="001D5444"/>
    <w:rsid w:val="001D5717"/>
    <w:rsid w:val="001D5BB2"/>
    <w:rsid w:val="001D5C29"/>
    <w:rsid w:val="001D5EBA"/>
    <w:rsid w:val="001D7820"/>
    <w:rsid w:val="001E0640"/>
    <w:rsid w:val="001E16B4"/>
    <w:rsid w:val="001E1740"/>
    <w:rsid w:val="001E1813"/>
    <w:rsid w:val="001E1B3B"/>
    <w:rsid w:val="001E29B0"/>
    <w:rsid w:val="001E66D4"/>
    <w:rsid w:val="001E7E1E"/>
    <w:rsid w:val="001F0864"/>
    <w:rsid w:val="001F1087"/>
    <w:rsid w:val="001F12FD"/>
    <w:rsid w:val="001F1A87"/>
    <w:rsid w:val="001F1B53"/>
    <w:rsid w:val="001F2B3A"/>
    <w:rsid w:val="001F30DA"/>
    <w:rsid w:val="001F33B5"/>
    <w:rsid w:val="001F5354"/>
    <w:rsid w:val="00200A4F"/>
    <w:rsid w:val="0020206E"/>
    <w:rsid w:val="00202866"/>
    <w:rsid w:val="00203542"/>
    <w:rsid w:val="00203F15"/>
    <w:rsid w:val="002043A0"/>
    <w:rsid w:val="002058C3"/>
    <w:rsid w:val="00211CE3"/>
    <w:rsid w:val="002125DA"/>
    <w:rsid w:val="002130AF"/>
    <w:rsid w:val="002167D5"/>
    <w:rsid w:val="00217074"/>
    <w:rsid w:val="00217CBB"/>
    <w:rsid w:val="002200E6"/>
    <w:rsid w:val="0022132B"/>
    <w:rsid w:val="00221BA0"/>
    <w:rsid w:val="002222F6"/>
    <w:rsid w:val="00222396"/>
    <w:rsid w:val="00222B50"/>
    <w:rsid w:val="002230CC"/>
    <w:rsid w:val="00224D50"/>
    <w:rsid w:val="002250A5"/>
    <w:rsid w:val="002250EC"/>
    <w:rsid w:val="0022547B"/>
    <w:rsid w:val="00226468"/>
    <w:rsid w:val="00227079"/>
    <w:rsid w:val="00227889"/>
    <w:rsid w:val="002302F1"/>
    <w:rsid w:val="00230952"/>
    <w:rsid w:val="00231696"/>
    <w:rsid w:val="00231F98"/>
    <w:rsid w:val="002321D6"/>
    <w:rsid w:val="00232BC0"/>
    <w:rsid w:val="0023451E"/>
    <w:rsid w:val="00234716"/>
    <w:rsid w:val="00235903"/>
    <w:rsid w:val="0023625E"/>
    <w:rsid w:val="00236C5A"/>
    <w:rsid w:val="002402E6"/>
    <w:rsid w:val="00241FA0"/>
    <w:rsid w:val="002423AC"/>
    <w:rsid w:val="0024283F"/>
    <w:rsid w:val="00243092"/>
    <w:rsid w:val="00243DE8"/>
    <w:rsid w:val="00243FC1"/>
    <w:rsid w:val="00244487"/>
    <w:rsid w:val="0024510B"/>
    <w:rsid w:val="00245438"/>
    <w:rsid w:val="002477F1"/>
    <w:rsid w:val="00250A5A"/>
    <w:rsid w:val="0025169F"/>
    <w:rsid w:val="002525F4"/>
    <w:rsid w:val="00254662"/>
    <w:rsid w:val="002549FA"/>
    <w:rsid w:val="002570FF"/>
    <w:rsid w:val="0025759F"/>
    <w:rsid w:val="002621C5"/>
    <w:rsid w:val="0026262E"/>
    <w:rsid w:val="002626BC"/>
    <w:rsid w:val="00264F6B"/>
    <w:rsid w:val="0026699C"/>
    <w:rsid w:val="00266EB3"/>
    <w:rsid w:val="00267357"/>
    <w:rsid w:val="002706B9"/>
    <w:rsid w:val="002730AC"/>
    <w:rsid w:val="00274556"/>
    <w:rsid w:val="00274988"/>
    <w:rsid w:val="00275240"/>
    <w:rsid w:val="002758AE"/>
    <w:rsid w:val="00275F95"/>
    <w:rsid w:val="00276DB1"/>
    <w:rsid w:val="00277CA2"/>
    <w:rsid w:val="0028096B"/>
    <w:rsid w:val="0028146E"/>
    <w:rsid w:val="002821BD"/>
    <w:rsid w:val="00282760"/>
    <w:rsid w:val="002829AC"/>
    <w:rsid w:val="00283A95"/>
    <w:rsid w:val="00284C0C"/>
    <w:rsid w:val="002866E9"/>
    <w:rsid w:val="00287B80"/>
    <w:rsid w:val="0029094B"/>
    <w:rsid w:val="00290EE3"/>
    <w:rsid w:val="00292104"/>
    <w:rsid w:val="00293138"/>
    <w:rsid w:val="002939F1"/>
    <w:rsid w:val="002946AD"/>
    <w:rsid w:val="00295AA6"/>
    <w:rsid w:val="002974AA"/>
    <w:rsid w:val="0029793E"/>
    <w:rsid w:val="002A02B1"/>
    <w:rsid w:val="002A06F5"/>
    <w:rsid w:val="002A0C22"/>
    <w:rsid w:val="002A0C8E"/>
    <w:rsid w:val="002A196C"/>
    <w:rsid w:val="002A1AF5"/>
    <w:rsid w:val="002A1FA7"/>
    <w:rsid w:val="002A3830"/>
    <w:rsid w:val="002A577A"/>
    <w:rsid w:val="002A71A2"/>
    <w:rsid w:val="002A7C1D"/>
    <w:rsid w:val="002B090A"/>
    <w:rsid w:val="002B0B6F"/>
    <w:rsid w:val="002B1A4C"/>
    <w:rsid w:val="002B1D16"/>
    <w:rsid w:val="002B2BC1"/>
    <w:rsid w:val="002B30EA"/>
    <w:rsid w:val="002B3A75"/>
    <w:rsid w:val="002B4CCE"/>
    <w:rsid w:val="002B54B4"/>
    <w:rsid w:val="002B62BB"/>
    <w:rsid w:val="002B69E6"/>
    <w:rsid w:val="002C0A51"/>
    <w:rsid w:val="002C0C14"/>
    <w:rsid w:val="002C1802"/>
    <w:rsid w:val="002C2201"/>
    <w:rsid w:val="002C3764"/>
    <w:rsid w:val="002C3905"/>
    <w:rsid w:val="002C458F"/>
    <w:rsid w:val="002C485B"/>
    <w:rsid w:val="002C5EEF"/>
    <w:rsid w:val="002C677F"/>
    <w:rsid w:val="002C71A1"/>
    <w:rsid w:val="002D071F"/>
    <w:rsid w:val="002D2A40"/>
    <w:rsid w:val="002D30C3"/>
    <w:rsid w:val="002D34A1"/>
    <w:rsid w:val="002D3DDA"/>
    <w:rsid w:val="002D4CAA"/>
    <w:rsid w:val="002D4FED"/>
    <w:rsid w:val="002D576B"/>
    <w:rsid w:val="002D5F96"/>
    <w:rsid w:val="002D6DB6"/>
    <w:rsid w:val="002D6FEC"/>
    <w:rsid w:val="002D73CF"/>
    <w:rsid w:val="002D7F90"/>
    <w:rsid w:val="002E1F6D"/>
    <w:rsid w:val="002E3A0A"/>
    <w:rsid w:val="002E3D2E"/>
    <w:rsid w:val="002E5049"/>
    <w:rsid w:val="002E6539"/>
    <w:rsid w:val="002E66EF"/>
    <w:rsid w:val="002F09C5"/>
    <w:rsid w:val="002F19B6"/>
    <w:rsid w:val="002F2F7A"/>
    <w:rsid w:val="002F35DB"/>
    <w:rsid w:val="002F4001"/>
    <w:rsid w:val="002F48BA"/>
    <w:rsid w:val="002F6586"/>
    <w:rsid w:val="002F72DB"/>
    <w:rsid w:val="00300465"/>
    <w:rsid w:val="00300F32"/>
    <w:rsid w:val="00301E7E"/>
    <w:rsid w:val="00303055"/>
    <w:rsid w:val="003031D4"/>
    <w:rsid w:val="0030531F"/>
    <w:rsid w:val="00305428"/>
    <w:rsid w:val="00305F68"/>
    <w:rsid w:val="00306AF3"/>
    <w:rsid w:val="00307AA3"/>
    <w:rsid w:val="00310538"/>
    <w:rsid w:val="00310BED"/>
    <w:rsid w:val="0031206B"/>
    <w:rsid w:val="00312DBB"/>
    <w:rsid w:val="0031317F"/>
    <w:rsid w:val="003131E4"/>
    <w:rsid w:val="00314659"/>
    <w:rsid w:val="00314772"/>
    <w:rsid w:val="003157A8"/>
    <w:rsid w:val="003169BA"/>
    <w:rsid w:val="003176B4"/>
    <w:rsid w:val="003208A6"/>
    <w:rsid w:val="00320B0D"/>
    <w:rsid w:val="00320BF4"/>
    <w:rsid w:val="00322F68"/>
    <w:rsid w:val="00323106"/>
    <w:rsid w:val="00323645"/>
    <w:rsid w:val="003248E8"/>
    <w:rsid w:val="0032709A"/>
    <w:rsid w:val="00327B20"/>
    <w:rsid w:val="003304F9"/>
    <w:rsid w:val="00331CA4"/>
    <w:rsid w:val="0033267B"/>
    <w:rsid w:val="003337A1"/>
    <w:rsid w:val="003346F0"/>
    <w:rsid w:val="00334C57"/>
    <w:rsid w:val="00336C48"/>
    <w:rsid w:val="00336FDE"/>
    <w:rsid w:val="00341726"/>
    <w:rsid w:val="00341B93"/>
    <w:rsid w:val="0034222F"/>
    <w:rsid w:val="00342298"/>
    <w:rsid w:val="003436F2"/>
    <w:rsid w:val="00343A44"/>
    <w:rsid w:val="00344442"/>
    <w:rsid w:val="00344701"/>
    <w:rsid w:val="003454D4"/>
    <w:rsid w:val="0034612D"/>
    <w:rsid w:val="00347FC4"/>
    <w:rsid w:val="003503F9"/>
    <w:rsid w:val="00350D0C"/>
    <w:rsid w:val="00352461"/>
    <w:rsid w:val="00354B55"/>
    <w:rsid w:val="0035593C"/>
    <w:rsid w:val="00357467"/>
    <w:rsid w:val="0036012F"/>
    <w:rsid w:val="00360AE1"/>
    <w:rsid w:val="0036209B"/>
    <w:rsid w:val="0036258C"/>
    <w:rsid w:val="00362730"/>
    <w:rsid w:val="00363259"/>
    <w:rsid w:val="00364C21"/>
    <w:rsid w:val="00364C5C"/>
    <w:rsid w:val="00365727"/>
    <w:rsid w:val="00365E10"/>
    <w:rsid w:val="003667BE"/>
    <w:rsid w:val="00366983"/>
    <w:rsid w:val="00366D1B"/>
    <w:rsid w:val="003677AA"/>
    <w:rsid w:val="0037125F"/>
    <w:rsid w:val="003732FD"/>
    <w:rsid w:val="00373BF8"/>
    <w:rsid w:val="00375A4F"/>
    <w:rsid w:val="00376AA2"/>
    <w:rsid w:val="00377AB5"/>
    <w:rsid w:val="00380BE3"/>
    <w:rsid w:val="003814BA"/>
    <w:rsid w:val="00383A0B"/>
    <w:rsid w:val="00384A57"/>
    <w:rsid w:val="00385095"/>
    <w:rsid w:val="00385273"/>
    <w:rsid w:val="00386A1D"/>
    <w:rsid w:val="00387447"/>
    <w:rsid w:val="00387AB3"/>
    <w:rsid w:val="003912DC"/>
    <w:rsid w:val="00391B55"/>
    <w:rsid w:val="00393E60"/>
    <w:rsid w:val="00393E9A"/>
    <w:rsid w:val="00394CDA"/>
    <w:rsid w:val="00394D9E"/>
    <w:rsid w:val="00396CC4"/>
    <w:rsid w:val="003A23FA"/>
    <w:rsid w:val="003A30D9"/>
    <w:rsid w:val="003A33BD"/>
    <w:rsid w:val="003A3B07"/>
    <w:rsid w:val="003A4F97"/>
    <w:rsid w:val="003A6060"/>
    <w:rsid w:val="003A6292"/>
    <w:rsid w:val="003B1BF3"/>
    <w:rsid w:val="003B3F2B"/>
    <w:rsid w:val="003B466D"/>
    <w:rsid w:val="003B4A67"/>
    <w:rsid w:val="003B5330"/>
    <w:rsid w:val="003B564F"/>
    <w:rsid w:val="003B58FB"/>
    <w:rsid w:val="003B6792"/>
    <w:rsid w:val="003B6DEA"/>
    <w:rsid w:val="003B7148"/>
    <w:rsid w:val="003C0AED"/>
    <w:rsid w:val="003C150D"/>
    <w:rsid w:val="003C1AEC"/>
    <w:rsid w:val="003C44A1"/>
    <w:rsid w:val="003C46EB"/>
    <w:rsid w:val="003C55CA"/>
    <w:rsid w:val="003C6424"/>
    <w:rsid w:val="003C784F"/>
    <w:rsid w:val="003D118B"/>
    <w:rsid w:val="003D1F7E"/>
    <w:rsid w:val="003D29E9"/>
    <w:rsid w:val="003D2C37"/>
    <w:rsid w:val="003D32BE"/>
    <w:rsid w:val="003D3B21"/>
    <w:rsid w:val="003D632B"/>
    <w:rsid w:val="003D7546"/>
    <w:rsid w:val="003E3F62"/>
    <w:rsid w:val="003E4663"/>
    <w:rsid w:val="003E74F5"/>
    <w:rsid w:val="003F12F2"/>
    <w:rsid w:val="003F1D70"/>
    <w:rsid w:val="003F2371"/>
    <w:rsid w:val="003F546F"/>
    <w:rsid w:val="003F6DA5"/>
    <w:rsid w:val="003F7070"/>
    <w:rsid w:val="003F77F2"/>
    <w:rsid w:val="00400F45"/>
    <w:rsid w:val="00403690"/>
    <w:rsid w:val="004037F6"/>
    <w:rsid w:val="004069D9"/>
    <w:rsid w:val="004072AF"/>
    <w:rsid w:val="00412946"/>
    <w:rsid w:val="00412E6F"/>
    <w:rsid w:val="004167C9"/>
    <w:rsid w:val="0041770E"/>
    <w:rsid w:val="00417DCE"/>
    <w:rsid w:val="00421802"/>
    <w:rsid w:val="00424AB3"/>
    <w:rsid w:val="00425404"/>
    <w:rsid w:val="0042595C"/>
    <w:rsid w:val="00430B88"/>
    <w:rsid w:val="00431811"/>
    <w:rsid w:val="00433B64"/>
    <w:rsid w:val="00437598"/>
    <w:rsid w:val="00437A09"/>
    <w:rsid w:val="004410D3"/>
    <w:rsid w:val="004413E2"/>
    <w:rsid w:val="00441708"/>
    <w:rsid w:val="004420E8"/>
    <w:rsid w:val="00443A91"/>
    <w:rsid w:val="0044478B"/>
    <w:rsid w:val="004457C2"/>
    <w:rsid w:val="0045280F"/>
    <w:rsid w:val="0045302F"/>
    <w:rsid w:val="004534E1"/>
    <w:rsid w:val="00453B4F"/>
    <w:rsid w:val="00454FB8"/>
    <w:rsid w:val="004556CF"/>
    <w:rsid w:val="00457604"/>
    <w:rsid w:val="0045779B"/>
    <w:rsid w:val="00460426"/>
    <w:rsid w:val="00462A9F"/>
    <w:rsid w:val="00465E00"/>
    <w:rsid w:val="00466267"/>
    <w:rsid w:val="00466443"/>
    <w:rsid w:val="004709A2"/>
    <w:rsid w:val="004721C4"/>
    <w:rsid w:val="004725A0"/>
    <w:rsid w:val="00472F98"/>
    <w:rsid w:val="004746E3"/>
    <w:rsid w:val="00474B25"/>
    <w:rsid w:val="004769D9"/>
    <w:rsid w:val="0048095B"/>
    <w:rsid w:val="00482393"/>
    <w:rsid w:val="004826D5"/>
    <w:rsid w:val="004838C3"/>
    <w:rsid w:val="004846B6"/>
    <w:rsid w:val="0048485A"/>
    <w:rsid w:val="004873FB"/>
    <w:rsid w:val="00487858"/>
    <w:rsid w:val="00487D89"/>
    <w:rsid w:val="00487F43"/>
    <w:rsid w:val="0049003E"/>
    <w:rsid w:val="00492007"/>
    <w:rsid w:val="004967E3"/>
    <w:rsid w:val="00497CBE"/>
    <w:rsid w:val="004A0026"/>
    <w:rsid w:val="004A2363"/>
    <w:rsid w:val="004A2A07"/>
    <w:rsid w:val="004A2F33"/>
    <w:rsid w:val="004A3D74"/>
    <w:rsid w:val="004A4435"/>
    <w:rsid w:val="004A4678"/>
    <w:rsid w:val="004A5DAF"/>
    <w:rsid w:val="004A5F52"/>
    <w:rsid w:val="004A603A"/>
    <w:rsid w:val="004B2DD5"/>
    <w:rsid w:val="004B3BE3"/>
    <w:rsid w:val="004B513A"/>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57F"/>
    <w:rsid w:val="004C7984"/>
    <w:rsid w:val="004C7AC6"/>
    <w:rsid w:val="004C7F5A"/>
    <w:rsid w:val="004D16C1"/>
    <w:rsid w:val="004D1BBF"/>
    <w:rsid w:val="004D1BC3"/>
    <w:rsid w:val="004D58A7"/>
    <w:rsid w:val="004D6C04"/>
    <w:rsid w:val="004D72EA"/>
    <w:rsid w:val="004D7352"/>
    <w:rsid w:val="004D7422"/>
    <w:rsid w:val="004E0F0C"/>
    <w:rsid w:val="004E1137"/>
    <w:rsid w:val="004E1392"/>
    <w:rsid w:val="004E1636"/>
    <w:rsid w:val="004E2DB3"/>
    <w:rsid w:val="004E3931"/>
    <w:rsid w:val="004E4117"/>
    <w:rsid w:val="004E4AC0"/>
    <w:rsid w:val="004E52C8"/>
    <w:rsid w:val="004E6AA6"/>
    <w:rsid w:val="004E6CB6"/>
    <w:rsid w:val="004E7FAA"/>
    <w:rsid w:val="004F02F9"/>
    <w:rsid w:val="004F04A3"/>
    <w:rsid w:val="004F0919"/>
    <w:rsid w:val="004F0DF1"/>
    <w:rsid w:val="004F11E3"/>
    <w:rsid w:val="004F2F28"/>
    <w:rsid w:val="004F41FD"/>
    <w:rsid w:val="004F42C9"/>
    <w:rsid w:val="004F4A96"/>
    <w:rsid w:val="004F53F5"/>
    <w:rsid w:val="004F621D"/>
    <w:rsid w:val="004F6357"/>
    <w:rsid w:val="004F6E06"/>
    <w:rsid w:val="004F79F7"/>
    <w:rsid w:val="004F7FD1"/>
    <w:rsid w:val="00500D98"/>
    <w:rsid w:val="00501587"/>
    <w:rsid w:val="00502BA4"/>
    <w:rsid w:val="0050485F"/>
    <w:rsid w:val="005050D6"/>
    <w:rsid w:val="00506217"/>
    <w:rsid w:val="0050711F"/>
    <w:rsid w:val="005155C4"/>
    <w:rsid w:val="00516018"/>
    <w:rsid w:val="005173B6"/>
    <w:rsid w:val="0052075E"/>
    <w:rsid w:val="00523842"/>
    <w:rsid w:val="00523C58"/>
    <w:rsid w:val="005240A4"/>
    <w:rsid w:val="00524543"/>
    <w:rsid w:val="0052477A"/>
    <w:rsid w:val="00524D79"/>
    <w:rsid w:val="00524F47"/>
    <w:rsid w:val="00525534"/>
    <w:rsid w:val="0053101B"/>
    <w:rsid w:val="00531C22"/>
    <w:rsid w:val="00531E33"/>
    <w:rsid w:val="00533764"/>
    <w:rsid w:val="005343CF"/>
    <w:rsid w:val="00534FF6"/>
    <w:rsid w:val="005408FA"/>
    <w:rsid w:val="0054150B"/>
    <w:rsid w:val="005424CD"/>
    <w:rsid w:val="00543103"/>
    <w:rsid w:val="005439A3"/>
    <w:rsid w:val="005443C1"/>
    <w:rsid w:val="00544FA3"/>
    <w:rsid w:val="00546C47"/>
    <w:rsid w:val="00547CF3"/>
    <w:rsid w:val="005504A3"/>
    <w:rsid w:val="00552028"/>
    <w:rsid w:val="00553EE7"/>
    <w:rsid w:val="005542F8"/>
    <w:rsid w:val="00554A44"/>
    <w:rsid w:val="00560E18"/>
    <w:rsid w:val="005618A0"/>
    <w:rsid w:val="00562788"/>
    <w:rsid w:val="00562CFC"/>
    <w:rsid w:val="005647E4"/>
    <w:rsid w:val="00564910"/>
    <w:rsid w:val="00564FA4"/>
    <w:rsid w:val="005666D4"/>
    <w:rsid w:val="005708DC"/>
    <w:rsid w:val="00570B71"/>
    <w:rsid w:val="0057105E"/>
    <w:rsid w:val="00571409"/>
    <w:rsid w:val="00571981"/>
    <w:rsid w:val="005733DB"/>
    <w:rsid w:val="00573544"/>
    <w:rsid w:val="00573AF4"/>
    <w:rsid w:val="005745F0"/>
    <w:rsid w:val="00576038"/>
    <w:rsid w:val="00576544"/>
    <w:rsid w:val="00577F1F"/>
    <w:rsid w:val="0058075B"/>
    <w:rsid w:val="0058109D"/>
    <w:rsid w:val="0058230F"/>
    <w:rsid w:val="00582576"/>
    <w:rsid w:val="00584122"/>
    <w:rsid w:val="0058535C"/>
    <w:rsid w:val="00587391"/>
    <w:rsid w:val="0059017B"/>
    <w:rsid w:val="005911E6"/>
    <w:rsid w:val="005947FD"/>
    <w:rsid w:val="00594B3D"/>
    <w:rsid w:val="00594CA9"/>
    <w:rsid w:val="00595343"/>
    <w:rsid w:val="00596F1A"/>
    <w:rsid w:val="005A2E19"/>
    <w:rsid w:val="005A3F77"/>
    <w:rsid w:val="005A57D8"/>
    <w:rsid w:val="005A639B"/>
    <w:rsid w:val="005A63C4"/>
    <w:rsid w:val="005A7358"/>
    <w:rsid w:val="005A77FE"/>
    <w:rsid w:val="005A7886"/>
    <w:rsid w:val="005A7FD7"/>
    <w:rsid w:val="005B0732"/>
    <w:rsid w:val="005B2B04"/>
    <w:rsid w:val="005B35A7"/>
    <w:rsid w:val="005B7211"/>
    <w:rsid w:val="005B76DD"/>
    <w:rsid w:val="005B7AC6"/>
    <w:rsid w:val="005B7F79"/>
    <w:rsid w:val="005C013A"/>
    <w:rsid w:val="005C0233"/>
    <w:rsid w:val="005C0DA1"/>
    <w:rsid w:val="005C19B7"/>
    <w:rsid w:val="005C235A"/>
    <w:rsid w:val="005C2D98"/>
    <w:rsid w:val="005C361D"/>
    <w:rsid w:val="005C484E"/>
    <w:rsid w:val="005C7D2C"/>
    <w:rsid w:val="005D0174"/>
    <w:rsid w:val="005D1194"/>
    <w:rsid w:val="005D1330"/>
    <w:rsid w:val="005D320B"/>
    <w:rsid w:val="005D3BB7"/>
    <w:rsid w:val="005D40CC"/>
    <w:rsid w:val="005D51FA"/>
    <w:rsid w:val="005D5515"/>
    <w:rsid w:val="005D5B1E"/>
    <w:rsid w:val="005D5DED"/>
    <w:rsid w:val="005D5E10"/>
    <w:rsid w:val="005D5F57"/>
    <w:rsid w:val="005D7FE8"/>
    <w:rsid w:val="005E0618"/>
    <w:rsid w:val="005E0A01"/>
    <w:rsid w:val="005E260E"/>
    <w:rsid w:val="005E3C68"/>
    <w:rsid w:val="005E73D2"/>
    <w:rsid w:val="005E7E1C"/>
    <w:rsid w:val="005F01ED"/>
    <w:rsid w:val="005F04A0"/>
    <w:rsid w:val="005F3FA7"/>
    <w:rsid w:val="005F40D3"/>
    <w:rsid w:val="005F6217"/>
    <w:rsid w:val="00600BC5"/>
    <w:rsid w:val="00601564"/>
    <w:rsid w:val="00602349"/>
    <w:rsid w:val="00602B09"/>
    <w:rsid w:val="0060427C"/>
    <w:rsid w:val="00604900"/>
    <w:rsid w:val="006056BE"/>
    <w:rsid w:val="006114F4"/>
    <w:rsid w:val="00612A7F"/>
    <w:rsid w:val="00612DEA"/>
    <w:rsid w:val="00614A74"/>
    <w:rsid w:val="00615E07"/>
    <w:rsid w:val="00620C92"/>
    <w:rsid w:val="00621759"/>
    <w:rsid w:val="0062261E"/>
    <w:rsid w:val="00624157"/>
    <w:rsid w:val="0062425E"/>
    <w:rsid w:val="006251A6"/>
    <w:rsid w:val="00625344"/>
    <w:rsid w:val="0062711A"/>
    <w:rsid w:val="00627D14"/>
    <w:rsid w:val="0063146C"/>
    <w:rsid w:val="00631891"/>
    <w:rsid w:val="00631F6F"/>
    <w:rsid w:val="00633358"/>
    <w:rsid w:val="00633AC8"/>
    <w:rsid w:val="00634E2E"/>
    <w:rsid w:val="00634FC9"/>
    <w:rsid w:val="00640784"/>
    <w:rsid w:val="00642B22"/>
    <w:rsid w:val="00645D17"/>
    <w:rsid w:val="0064649C"/>
    <w:rsid w:val="0064666B"/>
    <w:rsid w:val="00646A14"/>
    <w:rsid w:val="00646C88"/>
    <w:rsid w:val="006474F9"/>
    <w:rsid w:val="00650763"/>
    <w:rsid w:val="006510DD"/>
    <w:rsid w:val="006522ED"/>
    <w:rsid w:val="00652702"/>
    <w:rsid w:val="006537D0"/>
    <w:rsid w:val="00653894"/>
    <w:rsid w:val="00653B68"/>
    <w:rsid w:val="00654498"/>
    <w:rsid w:val="00655423"/>
    <w:rsid w:val="00661510"/>
    <w:rsid w:val="006617A8"/>
    <w:rsid w:val="00662A92"/>
    <w:rsid w:val="00664DA1"/>
    <w:rsid w:val="00666F17"/>
    <w:rsid w:val="00667668"/>
    <w:rsid w:val="0067003E"/>
    <w:rsid w:val="00672023"/>
    <w:rsid w:val="00672F76"/>
    <w:rsid w:val="006778CB"/>
    <w:rsid w:val="00681859"/>
    <w:rsid w:val="0068308B"/>
    <w:rsid w:val="00683500"/>
    <w:rsid w:val="006853DF"/>
    <w:rsid w:val="0068648A"/>
    <w:rsid w:val="00687288"/>
    <w:rsid w:val="00691BE8"/>
    <w:rsid w:val="006922A7"/>
    <w:rsid w:val="006928A6"/>
    <w:rsid w:val="00692A41"/>
    <w:rsid w:val="00694CA8"/>
    <w:rsid w:val="006955BB"/>
    <w:rsid w:val="006957BF"/>
    <w:rsid w:val="006A05D2"/>
    <w:rsid w:val="006A0B16"/>
    <w:rsid w:val="006A12FE"/>
    <w:rsid w:val="006A1AEF"/>
    <w:rsid w:val="006A3C56"/>
    <w:rsid w:val="006A4DE4"/>
    <w:rsid w:val="006A4E4E"/>
    <w:rsid w:val="006A7275"/>
    <w:rsid w:val="006A7B75"/>
    <w:rsid w:val="006B0DCE"/>
    <w:rsid w:val="006B1B46"/>
    <w:rsid w:val="006B222D"/>
    <w:rsid w:val="006B2F7D"/>
    <w:rsid w:val="006B340A"/>
    <w:rsid w:val="006B4B09"/>
    <w:rsid w:val="006B58A0"/>
    <w:rsid w:val="006B5D5F"/>
    <w:rsid w:val="006B726D"/>
    <w:rsid w:val="006B7A79"/>
    <w:rsid w:val="006C07B5"/>
    <w:rsid w:val="006C0843"/>
    <w:rsid w:val="006C12B6"/>
    <w:rsid w:val="006C232B"/>
    <w:rsid w:val="006C2367"/>
    <w:rsid w:val="006C3ADE"/>
    <w:rsid w:val="006C6BD1"/>
    <w:rsid w:val="006C71AA"/>
    <w:rsid w:val="006D0850"/>
    <w:rsid w:val="006D125A"/>
    <w:rsid w:val="006D2233"/>
    <w:rsid w:val="006D3FF9"/>
    <w:rsid w:val="006D7E85"/>
    <w:rsid w:val="006E19CF"/>
    <w:rsid w:val="006E2A6B"/>
    <w:rsid w:val="006E4D6A"/>
    <w:rsid w:val="006E5C8D"/>
    <w:rsid w:val="006E771B"/>
    <w:rsid w:val="006F3259"/>
    <w:rsid w:val="006F5186"/>
    <w:rsid w:val="006F51FA"/>
    <w:rsid w:val="006F533F"/>
    <w:rsid w:val="006F5E84"/>
    <w:rsid w:val="006F6014"/>
    <w:rsid w:val="00700CF3"/>
    <w:rsid w:val="00700E19"/>
    <w:rsid w:val="00701823"/>
    <w:rsid w:val="00701C45"/>
    <w:rsid w:val="0070308F"/>
    <w:rsid w:val="00703223"/>
    <w:rsid w:val="00705252"/>
    <w:rsid w:val="00705301"/>
    <w:rsid w:val="00705E5A"/>
    <w:rsid w:val="00707A5D"/>
    <w:rsid w:val="0071195E"/>
    <w:rsid w:val="0071257F"/>
    <w:rsid w:val="007151C1"/>
    <w:rsid w:val="00717936"/>
    <w:rsid w:val="007205D5"/>
    <w:rsid w:val="0072434B"/>
    <w:rsid w:val="00725A70"/>
    <w:rsid w:val="00733931"/>
    <w:rsid w:val="00734F33"/>
    <w:rsid w:val="00735329"/>
    <w:rsid w:val="00740D8C"/>
    <w:rsid w:val="00741B29"/>
    <w:rsid w:val="00743DE9"/>
    <w:rsid w:val="0074407E"/>
    <w:rsid w:val="0074435A"/>
    <w:rsid w:val="00745700"/>
    <w:rsid w:val="00747985"/>
    <w:rsid w:val="00747FF3"/>
    <w:rsid w:val="00752F78"/>
    <w:rsid w:val="00753809"/>
    <w:rsid w:val="00754BEF"/>
    <w:rsid w:val="00756931"/>
    <w:rsid w:val="00756C59"/>
    <w:rsid w:val="00760F8F"/>
    <w:rsid w:val="00761C80"/>
    <w:rsid w:val="00761CE7"/>
    <w:rsid w:val="00762B78"/>
    <w:rsid w:val="00762C23"/>
    <w:rsid w:val="007639B7"/>
    <w:rsid w:val="007648DA"/>
    <w:rsid w:val="00765DA4"/>
    <w:rsid w:val="007678DA"/>
    <w:rsid w:val="00767C10"/>
    <w:rsid w:val="0077180C"/>
    <w:rsid w:val="00774AEB"/>
    <w:rsid w:val="0077546D"/>
    <w:rsid w:val="00775C62"/>
    <w:rsid w:val="007777CB"/>
    <w:rsid w:val="00777B77"/>
    <w:rsid w:val="0078090A"/>
    <w:rsid w:val="00781752"/>
    <w:rsid w:val="00785A20"/>
    <w:rsid w:val="0078746D"/>
    <w:rsid w:val="00787A17"/>
    <w:rsid w:val="00787ACC"/>
    <w:rsid w:val="0079002F"/>
    <w:rsid w:val="007909CC"/>
    <w:rsid w:val="00790E3F"/>
    <w:rsid w:val="007917B9"/>
    <w:rsid w:val="0079265C"/>
    <w:rsid w:val="00794D96"/>
    <w:rsid w:val="00796347"/>
    <w:rsid w:val="007A098F"/>
    <w:rsid w:val="007A0C03"/>
    <w:rsid w:val="007A1142"/>
    <w:rsid w:val="007A12A3"/>
    <w:rsid w:val="007A2FF1"/>
    <w:rsid w:val="007A31CF"/>
    <w:rsid w:val="007A31D4"/>
    <w:rsid w:val="007A372B"/>
    <w:rsid w:val="007A5CFC"/>
    <w:rsid w:val="007A5D19"/>
    <w:rsid w:val="007A749A"/>
    <w:rsid w:val="007B09AD"/>
    <w:rsid w:val="007B1349"/>
    <w:rsid w:val="007B32CA"/>
    <w:rsid w:val="007B4496"/>
    <w:rsid w:val="007B5486"/>
    <w:rsid w:val="007B5D59"/>
    <w:rsid w:val="007B7763"/>
    <w:rsid w:val="007B77F0"/>
    <w:rsid w:val="007B78EF"/>
    <w:rsid w:val="007C042C"/>
    <w:rsid w:val="007C0BE5"/>
    <w:rsid w:val="007C597B"/>
    <w:rsid w:val="007C6240"/>
    <w:rsid w:val="007C63B3"/>
    <w:rsid w:val="007C68DC"/>
    <w:rsid w:val="007D03E6"/>
    <w:rsid w:val="007D0E83"/>
    <w:rsid w:val="007D241B"/>
    <w:rsid w:val="007D3D27"/>
    <w:rsid w:val="007D3E28"/>
    <w:rsid w:val="007D3E8E"/>
    <w:rsid w:val="007D40FE"/>
    <w:rsid w:val="007D4E1A"/>
    <w:rsid w:val="007E0447"/>
    <w:rsid w:val="007E080F"/>
    <w:rsid w:val="007E0F58"/>
    <w:rsid w:val="007E1552"/>
    <w:rsid w:val="007E22A3"/>
    <w:rsid w:val="007E340D"/>
    <w:rsid w:val="007E3896"/>
    <w:rsid w:val="007E4FD2"/>
    <w:rsid w:val="007E5553"/>
    <w:rsid w:val="007E6E88"/>
    <w:rsid w:val="007F0257"/>
    <w:rsid w:val="007F0949"/>
    <w:rsid w:val="007F207F"/>
    <w:rsid w:val="007F2EC1"/>
    <w:rsid w:val="007F4ADC"/>
    <w:rsid w:val="008005B2"/>
    <w:rsid w:val="00800D89"/>
    <w:rsid w:val="008031FD"/>
    <w:rsid w:val="00803AA7"/>
    <w:rsid w:val="00804456"/>
    <w:rsid w:val="00804B56"/>
    <w:rsid w:val="00805450"/>
    <w:rsid w:val="00807113"/>
    <w:rsid w:val="00810AD5"/>
    <w:rsid w:val="00811B26"/>
    <w:rsid w:val="00812766"/>
    <w:rsid w:val="008143EA"/>
    <w:rsid w:val="00814F3B"/>
    <w:rsid w:val="00815301"/>
    <w:rsid w:val="00815DB7"/>
    <w:rsid w:val="00817E8B"/>
    <w:rsid w:val="008200B7"/>
    <w:rsid w:val="00820921"/>
    <w:rsid w:val="00820CA3"/>
    <w:rsid w:val="00821120"/>
    <w:rsid w:val="0082165A"/>
    <w:rsid w:val="008217BC"/>
    <w:rsid w:val="008219E3"/>
    <w:rsid w:val="00821F74"/>
    <w:rsid w:val="00822061"/>
    <w:rsid w:val="00822936"/>
    <w:rsid w:val="00824718"/>
    <w:rsid w:val="00824E80"/>
    <w:rsid w:val="0082530E"/>
    <w:rsid w:val="008260FE"/>
    <w:rsid w:val="008268A7"/>
    <w:rsid w:val="00827ED2"/>
    <w:rsid w:val="00831096"/>
    <w:rsid w:val="00831825"/>
    <w:rsid w:val="00833C7E"/>
    <w:rsid w:val="00834494"/>
    <w:rsid w:val="00836A18"/>
    <w:rsid w:val="008377C4"/>
    <w:rsid w:val="00837812"/>
    <w:rsid w:val="0084070D"/>
    <w:rsid w:val="00840A22"/>
    <w:rsid w:val="00841556"/>
    <w:rsid w:val="00841DC3"/>
    <w:rsid w:val="00842BB3"/>
    <w:rsid w:val="00842E06"/>
    <w:rsid w:val="0084392E"/>
    <w:rsid w:val="00843D79"/>
    <w:rsid w:val="008537B8"/>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34F4"/>
    <w:rsid w:val="008638B9"/>
    <w:rsid w:val="00864701"/>
    <w:rsid w:val="00865C18"/>
    <w:rsid w:val="008715CB"/>
    <w:rsid w:val="00872B93"/>
    <w:rsid w:val="0087466A"/>
    <w:rsid w:val="008746EA"/>
    <w:rsid w:val="00874798"/>
    <w:rsid w:val="00875AE0"/>
    <w:rsid w:val="00876668"/>
    <w:rsid w:val="00876D73"/>
    <w:rsid w:val="00876DA8"/>
    <w:rsid w:val="00877015"/>
    <w:rsid w:val="0088165E"/>
    <w:rsid w:val="00881F74"/>
    <w:rsid w:val="008821D9"/>
    <w:rsid w:val="00882244"/>
    <w:rsid w:val="00883F39"/>
    <w:rsid w:val="008848B8"/>
    <w:rsid w:val="00884BD2"/>
    <w:rsid w:val="00884FDF"/>
    <w:rsid w:val="008865DE"/>
    <w:rsid w:val="008872E0"/>
    <w:rsid w:val="00890033"/>
    <w:rsid w:val="008906C2"/>
    <w:rsid w:val="00890C39"/>
    <w:rsid w:val="0089170F"/>
    <w:rsid w:val="008920F7"/>
    <w:rsid w:val="00892159"/>
    <w:rsid w:val="008935F7"/>
    <w:rsid w:val="0089461A"/>
    <w:rsid w:val="0089526D"/>
    <w:rsid w:val="00895A2E"/>
    <w:rsid w:val="00895E2C"/>
    <w:rsid w:val="00896153"/>
    <w:rsid w:val="00897D89"/>
    <w:rsid w:val="008A1840"/>
    <w:rsid w:val="008A2178"/>
    <w:rsid w:val="008A4558"/>
    <w:rsid w:val="008A602F"/>
    <w:rsid w:val="008A655B"/>
    <w:rsid w:val="008A6A85"/>
    <w:rsid w:val="008B1F4D"/>
    <w:rsid w:val="008B1F97"/>
    <w:rsid w:val="008B22B9"/>
    <w:rsid w:val="008B31D1"/>
    <w:rsid w:val="008B389D"/>
    <w:rsid w:val="008B505D"/>
    <w:rsid w:val="008B5101"/>
    <w:rsid w:val="008B658F"/>
    <w:rsid w:val="008B6840"/>
    <w:rsid w:val="008B7096"/>
    <w:rsid w:val="008B76A1"/>
    <w:rsid w:val="008C0A0E"/>
    <w:rsid w:val="008C0F0C"/>
    <w:rsid w:val="008C2C61"/>
    <w:rsid w:val="008C359F"/>
    <w:rsid w:val="008C4038"/>
    <w:rsid w:val="008C467F"/>
    <w:rsid w:val="008C4C33"/>
    <w:rsid w:val="008C507E"/>
    <w:rsid w:val="008C5AFE"/>
    <w:rsid w:val="008C6D7A"/>
    <w:rsid w:val="008C7E30"/>
    <w:rsid w:val="008D0A91"/>
    <w:rsid w:val="008D0B63"/>
    <w:rsid w:val="008D0F8E"/>
    <w:rsid w:val="008D2B1F"/>
    <w:rsid w:val="008D2B5D"/>
    <w:rsid w:val="008D2E10"/>
    <w:rsid w:val="008D596B"/>
    <w:rsid w:val="008D7752"/>
    <w:rsid w:val="008E2173"/>
    <w:rsid w:val="008E255F"/>
    <w:rsid w:val="008E3963"/>
    <w:rsid w:val="008E4DFD"/>
    <w:rsid w:val="008E6B65"/>
    <w:rsid w:val="008E70EB"/>
    <w:rsid w:val="008E72F7"/>
    <w:rsid w:val="008E7A42"/>
    <w:rsid w:val="008F124F"/>
    <w:rsid w:val="008F14EB"/>
    <w:rsid w:val="008F1E2D"/>
    <w:rsid w:val="008F269E"/>
    <w:rsid w:val="008F3313"/>
    <w:rsid w:val="008F5C28"/>
    <w:rsid w:val="008F7262"/>
    <w:rsid w:val="008F7960"/>
    <w:rsid w:val="008F7BE6"/>
    <w:rsid w:val="009011B1"/>
    <w:rsid w:val="00901AB5"/>
    <w:rsid w:val="00901D14"/>
    <w:rsid w:val="00902DBA"/>
    <w:rsid w:val="00902EFF"/>
    <w:rsid w:val="00903294"/>
    <w:rsid w:val="009046BF"/>
    <w:rsid w:val="0090565E"/>
    <w:rsid w:val="00905F02"/>
    <w:rsid w:val="00906EFA"/>
    <w:rsid w:val="0091007F"/>
    <w:rsid w:val="009120B0"/>
    <w:rsid w:val="009121BD"/>
    <w:rsid w:val="00914B0A"/>
    <w:rsid w:val="009157E2"/>
    <w:rsid w:val="00916372"/>
    <w:rsid w:val="00916457"/>
    <w:rsid w:val="009168F3"/>
    <w:rsid w:val="00920AD6"/>
    <w:rsid w:val="00921C3D"/>
    <w:rsid w:val="009254D5"/>
    <w:rsid w:val="00925809"/>
    <w:rsid w:val="009261C2"/>
    <w:rsid w:val="00926247"/>
    <w:rsid w:val="009316CE"/>
    <w:rsid w:val="00932124"/>
    <w:rsid w:val="00932BCE"/>
    <w:rsid w:val="00933061"/>
    <w:rsid w:val="0093311F"/>
    <w:rsid w:val="00933CFD"/>
    <w:rsid w:val="009348AF"/>
    <w:rsid w:val="009364F8"/>
    <w:rsid w:val="00936F54"/>
    <w:rsid w:val="00937427"/>
    <w:rsid w:val="009378A8"/>
    <w:rsid w:val="0094083C"/>
    <w:rsid w:val="00940EC8"/>
    <w:rsid w:val="00942CFC"/>
    <w:rsid w:val="00942F5C"/>
    <w:rsid w:val="00942FB8"/>
    <w:rsid w:val="009437A0"/>
    <w:rsid w:val="0094495E"/>
    <w:rsid w:val="00946005"/>
    <w:rsid w:val="009461FB"/>
    <w:rsid w:val="009476F2"/>
    <w:rsid w:val="009509F6"/>
    <w:rsid w:val="009515D9"/>
    <w:rsid w:val="009522AD"/>
    <w:rsid w:val="0095541F"/>
    <w:rsid w:val="00955E45"/>
    <w:rsid w:val="0095612F"/>
    <w:rsid w:val="009563DB"/>
    <w:rsid w:val="009576CC"/>
    <w:rsid w:val="009602AE"/>
    <w:rsid w:val="00967F1F"/>
    <w:rsid w:val="00970C9B"/>
    <w:rsid w:val="00971136"/>
    <w:rsid w:val="0097169B"/>
    <w:rsid w:val="009722CC"/>
    <w:rsid w:val="00973E3C"/>
    <w:rsid w:val="009758AF"/>
    <w:rsid w:val="009763B6"/>
    <w:rsid w:val="00976F88"/>
    <w:rsid w:val="00977261"/>
    <w:rsid w:val="00980268"/>
    <w:rsid w:val="00981A0D"/>
    <w:rsid w:val="009835C6"/>
    <w:rsid w:val="009849C9"/>
    <w:rsid w:val="00985A2D"/>
    <w:rsid w:val="0098722F"/>
    <w:rsid w:val="00993016"/>
    <w:rsid w:val="009932AA"/>
    <w:rsid w:val="0099376C"/>
    <w:rsid w:val="009937F2"/>
    <w:rsid w:val="00993C6E"/>
    <w:rsid w:val="009943EB"/>
    <w:rsid w:val="00995AF2"/>
    <w:rsid w:val="009962D7"/>
    <w:rsid w:val="009A053C"/>
    <w:rsid w:val="009A0CC3"/>
    <w:rsid w:val="009A0EC5"/>
    <w:rsid w:val="009A16D1"/>
    <w:rsid w:val="009A2B6E"/>
    <w:rsid w:val="009A47DE"/>
    <w:rsid w:val="009A497F"/>
    <w:rsid w:val="009A4E4E"/>
    <w:rsid w:val="009A6D0A"/>
    <w:rsid w:val="009A7C6F"/>
    <w:rsid w:val="009B0257"/>
    <w:rsid w:val="009B19D2"/>
    <w:rsid w:val="009B1A9F"/>
    <w:rsid w:val="009B277F"/>
    <w:rsid w:val="009B3DCD"/>
    <w:rsid w:val="009B634B"/>
    <w:rsid w:val="009B6BB6"/>
    <w:rsid w:val="009C0031"/>
    <w:rsid w:val="009C0E00"/>
    <w:rsid w:val="009C1F62"/>
    <w:rsid w:val="009C4FE5"/>
    <w:rsid w:val="009C720D"/>
    <w:rsid w:val="009C7A38"/>
    <w:rsid w:val="009D0FC2"/>
    <w:rsid w:val="009D2E3B"/>
    <w:rsid w:val="009D2FDB"/>
    <w:rsid w:val="009D31A2"/>
    <w:rsid w:val="009D44EB"/>
    <w:rsid w:val="009D4E1F"/>
    <w:rsid w:val="009D4E65"/>
    <w:rsid w:val="009D5E6D"/>
    <w:rsid w:val="009D607D"/>
    <w:rsid w:val="009D782B"/>
    <w:rsid w:val="009D7856"/>
    <w:rsid w:val="009D7880"/>
    <w:rsid w:val="009D7D5B"/>
    <w:rsid w:val="009E01EB"/>
    <w:rsid w:val="009E2ABB"/>
    <w:rsid w:val="009E386B"/>
    <w:rsid w:val="009E62CA"/>
    <w:rsid w:val="009E639F"/>
    <w:rsid w:val="009F020F"/>
    <w:rsid w:val="009F0678"/>
    <w:rsid w:val="009F1606"/>
    <w:rsid w:val="009F1E5D"/>
    <w:rsid w:val="009F2345"/>
    <w:rsid w:val="009F3A59"/>
    <w:rsid w:val="009F3E82"/>
    <w:rsid w:val="009F3FB9"/>
    <w:rsid w:val="009F69D1"/>
    <w:rsid w:val="009F79FE"/>
    <w:rsid w:val="009F7CA2"/>
    <w:rsid w:val="00A015AE"/>
    <w:rsid w:val="00A01DCE"/>
    <w:rsid w:val="00A027D6"/>
    <w:rsid w:val="00A05F71"/>
    <w:rsid w:val="00A11CBB"/>
    <w:rsid w:val="00A12F32"/>
    <w:rsid w:val="00A132A2"/>
    <w:rsid w:val="00A13B80"/>
    <w:rsid w:val="00A14373"/>
    <w:rsid w:val="00A152F9"/>
    <w:rsid w:val="00A1607B"/>
    <w:rsid w:val="00A16531"/>
    <w:rsid w:val="00A174F8"/>
    <w:rsid w:val="00A208AD"/>
    <w:rsid w:val="00A20CE1"/>
    <w:rsid w:val="00A215F9"/>
    <w:rsid w:val="00A22732"/>
    <w:rsid w:val="00A228FC"/>
    <w:rsid w:val="00A22C98"/>
    <w:rsid w:val="00A2304B"/>
    <w:rsid w:val="00A23541"/>
    <w:rsid w:val="00A2518B"/>
    <w:rsid w:val="00A25834"/>
    <w:rsid w:val="00A25C3D"/>
    <w:rsid w:val="00A313F2"/>
    <w:rsid w:val="00A327B6"/>
    <w:rsid w:val="00A3298B"/>
    <w:rsid w:val="00A33326"/>
    <w:rsid w:val="00A33460"/>
    <w:rsid w:val="00A339FA"/>
    <w:rsid w:val="00A3412C"/>
    <w:rsid w:val="00A35F82"/>
    <w:rsid w:val="00A37D4B"/>
    <w:rsid w:val="00A37DDB"/>
    <w:rsid w:val="00A40E68"/>
    <w:rsid w:val="00A42F09"/>
    <w:rsid w:val="00A43280"/>
    <w:rsid w:val="00A4342C"/>
    <w:rsid w:val="00A4480A"/>
    <w:rsid w:val="00A44C7F"/>
    <w:rsid w:val="00A452A0"/>
    <w:rsid w:val="00A4653F"/>
    <w:rsid w:val="00A46D09"/>
    <w:rsid w:val="00A4728B"/>
    <w:rsid w:val="00A47DE3"/>
    <w:rsid w:val="00A51088"/>
    <w:rsid w:val="00A51A9F"/>
    <w:rsid w:val="00A51EA7"/>
    <w:rsid w:val="00A52314"/>
    <w:rsid w:val="00A52399"/>
    <w:rsid w:val="00A528AC"/>
    <w:rsid w:val="00A52D54"/>
    <w:rsid w:val="00A533AA"/>
    <w:rsid w:val="00A54A55"/>
    <w:rsid w:val="00A553D7"/>
    <w:rsid w:val="00A55FB2"/>
    <w:rsid w:val="00A576E6"/>
    <w:rsid w:val="00A576F3"/>
    <w:rsid w:val="00A5792A"/>
    <w:rsid w:val="00A57DA1"/>
    <w:rsid w:val="00A60F30"/>
    <w:rsid w:val="00A625EC"/>
    <w:rsid w:val="00A6461B"/>
    <w:rsid w:val="00A64FBD"/>
    <w:rsid w:val="00A661E2"/>
    <w:rsid w:val="00A67C38"/>
    <w:rsid w:val="00A67EC1"/>
    <w:rsid w:val="00A70631"/>
    <w:rsid w:val="00A711DE"/>
    <w:rsid w:val="00A72356"/>
    <w:rsid w:val="00A729F7"/>
    <w:rsid w:val="00A7306C"/>
    <w:rsid w:val="00A763F0"/>
    <w:rsid w:val="00A768A7"/>
    <w:rsid w:val="00A7728A"/>
    <w:rsid w:val="00A77B15"/>
    <w:rsid w:val="00A828BB"/>
    <w:rsid w:val="00A834C5"/>
    <w:rsid w:val="00A83C50"/>
    <w:rsid w:val="00A84663"/>
    <w:rsid w:val="00A8497D"/>
    <w:rsid w:val="00A84C75"/>
    <w:rsid w:val="00A85861"/>
    <w:rsid w:val="00A859A0"/>
    <w:rsid w:val="00A85A6C"/>
    <w:rsid w:val="00A925D5"/>
    <w:rsid w:val="00A9336D"/>
    <w:rsid w:val="00A935CE"/>
    <w:rsid w:val="00A9555C"/>
    <w:rsid w:val="00A96210"/>
    <w:rsid w:val="00A964AE"/>
    <w:rsid w:val="00AA0B3F"/>
    <w:rsid w:val="00AA1B0B"/>
    <w:rsid w:val="00AA3CD7"/>
    <w:rsid w:val="00AA5DAF"/>
    <w:rsid w:val="00AB1127"/>
    <w:rsid w:val="00AB18D8"/>
    <w:rsid w:val="00AB2A08"/>
    <w:rsid w:val="00AB37C9"/>
    <w:rsid w:val="00AB41B4"/>
    <w:rsid w:val="00AB485B"/>
    <w:rsid w:val="00AB6C0F"/>
    <w:rsid w:val="00AC0E3E"/>
    <w:rsid w:val="00AC1519"/>
    <w:rsid w:val="00AC2895"/>
    <w:rsid w:val="00AC29F9"/>
    <w:rsid w:val="00AC354E"/>
    <w:rsid w:val="00AC452E"/>
    <w:rsid w:val="00AC48F7"/>
    <w:rsid w:val="00AC650C"/>
    <w:rsid w:val="00AD1336"/>
    <w:rsid w:val="00AD25EB"/>
    <w:rsid w:val="00AD2CCA"/>
    <w:rsid w:val="00AD3FD7"/>
    <w:rsid w:val="00AD4E21"/>
    <w:rsid w:val="00AD5D68"/>
    <w:rsid w:val="00AD67D2"/>
    <w:rsid w:val="00AD68BD"/>
    <w:rsid w:val="00AD6F9F"/>
    <w:rsid w:val="00AD7689"/>
    <w:rsid w:val="00AD79AE"/>
    <w:rsid w:val="00AD7A66"/>
    <w:rsid w:val="00AD7F72"/>
    <w:rsid w:val="00AE0E50"/>
    <w:rsid w:val="00AE1004"/>
    <w:rsid w:val="00AE1A7F"/>
    <w:rsid w:val="00AE21CC"/>
    <w:rsid w:val="00AE2848"/>
    <w:rsid w:val="00AE5257"/>
    <w:rsid w:val="00AE5CD2"/>
    <w:rsid w:val="00AE6EB9"/>
    <w:rsid w:val="00AE72B5"/>
    <w:rsid w:val="00AE7D05"/>
    <w:rsid w:val="00AF230A"/>
    <w:rsid w:val="00AF65C6"/>
    <w:rsid w:val="00B000BB"/>
    <w:rsid w:val="00B0066B"/>
    <w:rsid w:val="00B01D24"/>
    <w:rsid w:val="00B02B21"/>
    <w:rsid w:val="00B049C5"/>
    <w:rsid w:val="00B1126C"/>
    <w:rsid w:val="00B119FD"/>
    <w:rsid w:val="00B124A9"/>
    <w:rsid w:val="00B12B56"/>
    <w:rsid w:val="00B13AEA"/>
    <w:rsid w:val="00B1683C"/>
    <w:rsid w:val="00B20ABB"/>
    <w:rsid w:val="00B227DB"/>
    <w:rsid w:val="00B22A28"/>
    <w:rsid w:val="00B238AA"/>
    <w:rsid w:val="00B24786"/>
    <w:rsid w:val="00B26B0C"/>
    <w:rsid w:val="00B27077"/>
    <w:rsid w:val="00B274CF"/>
    <w:rsid w:val="00B27526"/>
    <w:rsid w:val="00B32D6F"/>
    <w:rsid w:val="00B32DF5"/>
    <w:rsid w:val="00B3317C"/>
    <w:rsid w:val="00B336BD"/>
    <w:rsid w:val="00B339C2"/>
    <w:rsid w:val="00B3575B"/>
    <w:rsid w:val="00B359C6"/>
    <w:rsid w:val="00B35B5B"/>
    <w:rsid w:val="00B36557"/>
    <w:rsid w:val="00B3692E"/>
    <w:rsid w:val="00B36A37"/>
    <w:rsid w:val="00B3771C"/>
    <w:rsid w:val="00B40E74"/>
    <w:rsid w:val="00B42D37"/>
    <w:rsid w:val="00B436FC"/>
    <w:rsid w:val="00B43BD3"/>
    <w:rsid w:val="00B45110"/>
    <w:rsid w:val="00B461D4"/>
    <w:rsid w:val="00B466C6"/>
    <w:rsid w:val="00B46F42"/>
    <w:rsid w:val="00B477BA"/>
    <w:rsid w:val="00B47D1F"/>
    <w:rsid w:val="00B500D1"/>
    <w:rsid w:val="00B518E8"/>
    <w:rsid w:val="00B52B21"/>
    <w:rsid w:val="00B53D92"/>
    <w:rsid w:val="00B53F5F"/>
    <w:rsid w:val="00B566CA"/>
    <w:rsid w:val="00B57543"/>
    <w:rsid w:val="00B57AF8"/>
    <w:rsid w:val="00B61BE6"/>
    <w:rsid w:val="00B62217"/>
    <w:rsid w:val="00B653CF"/>
    <w:rsid w:val="00B66761"/>
    <w:rsid w:val="00B66EBB"/>
    <w:rsid w:val="00B67222"/>
    <w:rsid w:val="00B71594"/>
    <w:rsid w:val="00B7248C"/>
    <w:rsid w:val="00B72E95"/>
    <w:rsid w:val="00B756D8"/>
    <w:rsid w:val="00B75FF1"/>
    <w:rsid w:val="00B766B4"/>
    <w:rsid w:val="00B77451"/>
    <w:rsid w:val="00B7755C"/>
    <w:rsid w:val="00B81144"/>
    <w:rsid w:val="00B812B4"/>
    <w:rsid w:val="00B831D0"/>
    <w:rsid w:val="00B85A83"/>
    <w:rsid w:val="00B85E6D"/>
    <w:rsid w:val="00B8753B"/>
    <w:rsid w:val="00B9044B"/>
    <w:rsid w:val="00B9051C"/>
    <w:rsid w:val="00B92A5E"/>
    <w:rsid w:val="00B92F34"/>
    <w:rsid w:val="00B93897"/>
    <w:rsid w:val="00B93C67"/>
    <w:rsid w:val="00B93EA4"/>
    <w:rsid w:val="00B9403D"/>
    <w:rsid w:val="00B94295"/>
    <w:rsid w:val="00B945BF"/>
    <w:rsid w:val="00B953DE"/>
    <w:rsid w:val="00B96240"/>
    <w:rsid w:val="00B964C3"/>
    <w:rsid w:val="00B97479"/>
    <w:rsid w:val="00BA0A4F"/>
    <w:rsid w:val="00BA0CB6"/>
    <w:rsid w:val="00BA3B62"/>
    <w:rsid w:val="00BA3C16"/>
    <w:rsid w:val="00BA4D34"/>
    <w:rsid w:val="00BA6E4C"/>
    <w:rsid w:val="00BB134C"/>
    <w:rsid w:val="00BB1861"/>
    <w:rsid w:val="00BB1F47"/>
    <w:rsid w:val="00BB2D94"/>
    <w:rsid w:val="00BB3D0A"/>
    <w:rsid w:val="00BB470A"/>
    <w:rsid w:val="00BB4CBE"/>
    <w:rsid w:val="00BB5C4F"/>
    <w:rsid w:val="00BB5EB0"/>
    <w:rsid w:val="00BB5EDF"/>
    <w:rsid w:val="00BB676A"/>
    <w:rsid w:val="00BB7C33"/>
    <w:rsid w:val="00BC0DA2"/>
    <w:rsid w:val="00BC195A"/>
    <w:rsid w:val="00BC3147"/>
    <w:rsid w:val="00BC5061"/>
    <w:rsid w:val="00BC5507"/>
    <w:rsid w:val="00BC66B2"/>
    <w:rsid w:val="00BC7989"/>
    <w:rsid w:val="00BD21C1"/>
    <w:rsid w:val="00BD22D8"/>
    <w:rsid w:val="00BD3B44"/>
    <w:rsid w:val="00BD4044"/>
    <w:rsid w:val="00BD554E"/>
    <w:rsid w:val="00BE1FF2"/>
    <w:rsid w:val="00BE4462"/>
    <w:rsid w:val="00BE48D6"/>
    <w:rsid w:val="00BE511A"/>
    <w:rsid w:val="00BE6476"/>
    <w:rsid w:val="00BF0539"/>
    <w:rsid w:val="00BF0CBD"/>
    <w:rsid w:val="00BF0E09"/>
    <w:rsid w:val="00BF14FC"/>
    <w:rsid w:val="00BF15AF"/>
    <w:rsid w:val="00BF2F92"/>
    <w:rsid w:val="00BF6262"/>
    <w:rsid w:val="00BF708C"/>
    <w:rsid w:val="00BF7653"/>
    <w:rsid w:val="00BF78D4"/>
    <w:rsid w:val="00BF7BDC"/>
    <w:rsid w:val="00C00983"/>
    <w:rsid w:val="00C025E4"/>
    <w:rsid w:val="00C04F9A"/>
    <w:rsid w:val="00C07B74"/>
    <w:rsid w:val="00C12CBF"/>
    <w:rsid w:val="00C13F4B"/>
    <w:rsid w:val="00C144AF"/>
    <w:rsid w:val="00C14838"/>
    <w:rsid w:val="00C171EA"/>
    <w:rsid w:val="00C1769C"/>
    <w:rsid w:val="00C201E1"/>
    <w:rsid w:val="00C20C9F"/>
    <w:rsid w:val="00C21258"/>
    <w:rsid w:val="00C2261C"/>
    <w:rsid w:val="00C22AD3"/>
    <w:rsid w:val="00C2403B"/>
    <w:rsid w:val="00C24E62"/>
    <w:rsid w:val="00C263EE"/>
    <w:rsid w:val="00C2790D"/>
    <w:rsid w:val="00C31459"/>
    <w:rsid w:val="00C32AE9"/>
    <w:rsid w:val="00C33259"/>
    <w:rsid w:val="00C33449"/>
    <w:rsid w:val="00C33666"/>
    <w:rsid w:val="00C33A4D"/>
    <w:rsid w:val="00C364A3"/>
    <w:rsid w:val="00C40870"/>
    <w:rsid w:val="00C4088B"/>
    <w:rsid w:val="00C40CB6"/>
    <w:rsid w:val="00C421F4"/>
    <w:rsid w:val="00C42D6C"/>
    <w:rsid w:val="00C43896"/>
    <w:rsid w:val="00C43ABF"/>
    <w:rsid w:val="00C43F78"/>
    <w:rsid w:val="00C45720"/>
    <w:rsid w:val="00C463BB"/>
    <w:rsid w:val="00C478A3"/>
    <w:rsid w:val="00C51CBD"/>
    <w:rsid w:val="00C52720"/>
    <w:rsid w:val="00C5353D"/>
    <w:rsid w:val="00C5359B"/>
    <w:rsid w:val="00C53B6A"/>
    <w:rsid w:val="00C54827"/>
    <w:rsid w:val="00C5622C"/>
    <w:rsid w:val="00C563F9"/>
    <w:rsid w:val="00C57404"/>
    <w:rsid w:val="00C62156"/>
    <w:rsid w:val="00C62644"/>
    <w:rsid w:val="00C62809"/>
    <w:rsid w:val="00C650F2"/>
    <w:rsid w:val="00C65A9E"/>
    <w:rsid w:val="00C65D27"/>
    <w:rsid w:val="00C65F51"/>
    <w:rsid w:val="00C677BD"/>
    <w:rsid w:val="00C6796F"/>
    <w:rsid w:val="00C67E2F"/>
    <w:rsid w:val="00C7115A"/>
    <w:rsid w:val="00C7310A"/>
    <w:rsid w:val="00C7314A"/>
    <w:rsid w:val="00C73C40"/>
    <w:rsid w:val="00C76721"/>
    <w:rsid w:val="00C7748B"/>
    <w:rsid w:val="00C8198F"/>
    <w:rsid w:val="00C8205B"/>
    <w:rsid w:val="00C83C05"/>
    <w:rsid w:val="00C83F58"/>
    <w:rsid w:val="00C8451C"/>
    <w:rsid w:val="00C85515"/>
    <w:rsid w:val="00C86898"/>
    <w:rsid w:val="00C90204"/>
    <w:rsid w:val="00C91591"/>
    <w:rsid w:val="00C915B5"/>
    <w:rsid w:val="00C91857"/>
    <w:rsid w:val="00C9305F"/>
    <w:rsid w:val="00C93AB2"/>
    <w:rsid w:val="00C96A74"/>
    <w:rsid w:val="00C96CB9"/>
    <w:rsid w:val="00C97226"/>
    <w:rsid w:val="00C97425"/>
    <w:rsid w:val="00CA1FAF"/>
    <w:rsid w:val="00CA24CC"/>
    <w:rsid w:val="00CA322A"/>
    <w:rsid w:val="00CA3F90"/>
    <w:rsid w:val="00CA4F61"/>
    <w:rsid w:val="00CA5883"/>
    <w:rsid w:val="00CA5E4A"/>
    <w:rsid w:val="00CA6051"/>
    <w:rsid w:val="00CA67B2"/>
    <w:rsid w:val="00CA747D"/>
    <w:rsid w:val="00CB08DB"/>
    <w:rsid w:val="00CB10BF"/>
    <w:rsid w:val="00CB14B7"/>
    <w:rsid w:val="00CB2FED"/>
    <w:rsid w:val="00CB3B0C"/>
    <w:rsid w:val="00CB4F9F"/>
    <w:rsid w:val="00CB562F"/>
    <w:rsid w:val="00CB5D65"/>
    <w:rsid w:val="00CC2A09"/>
    <w:rsid w:val="00CC2A30"/>
    <w:rsid w:val="00CC3024"/>
    <w:rsid w:val="00CC3F27"/>
    <w:rsid w:val="00CC4813"/>
    <w:rsid w:val="00CC4979"/>
    <w:rsid w:val="00CC7275"/>
    <w:rsid w:val="00CD049A"/>
    <w:rsid w:val="00CD0D63"/>
    <w:rsid w:val="00CD1F2F"/>
    <w:rsid w:val="00CD23BB"/>
    <w:rsid w:val="00CD2CA8"/>
    <w:rsid w:val="00CD2CEA"/>
    <w:rsid w:val="00CD32DF"/>
    <w:rsid w:val="00CD3A78"/>
    <w:rsid w:val="00CD4407"/>
    <w:rsid w:val="00CD4B5F"/>
    <w:rsid w:val="00CD5149"/>
    <w:rsid w:val="00CD5229"/>
    <w:rsid w:val="00CD5417"/>
    <w:rsid w:val="00CD55D2"/>
    <w:rsid w:val="00CD689E"/>
    <w:rsid w:val="00CD756B"/>
    <w:rsid w:val="00CE1393"/>
    <w:rsid w:val="00CE1462"/>
    <w:rsid w:val="00CE18B6"/>
    <w:rsid w:val="00CE275B"/>
    <w:rsid w:val="00CE37F7"/>
    <w:rsid w:val="00CE4F3D"/>
    <w:rsid w:val="00CE4FD3"/>
    <w:rsid w:val="00CE5517"/>
    <w:rsid w:val="00CE6337"/>
    <w:rsid w:val="00CF1022"/>
    <w:rsid w:val="00CF1646"/>
    <w:rsid w:val="00CF2B8D"/>
    <w:rsid w:val="00CF480A"/>
    <w:rsid w:val="00CF566A"/>
    <w:rsid w:val="00CF6B08"/>
    <w:rsid w:val="00D026A4"/>
    <w:rsid w:val="00D0288F"/>
    <w:rsid w:val="00D0290C"/>
    <w:rsid w:val="00D02E5E"/>
    <w:rsid w:val="00D04C5F"/>
    <w:rsid w:val="00D04DB5"/>
    <w:rsid w:val="00D05523"/>
    <w:rsid w:val="00D05AD5"/>
    <w:rsid w:val="00D060EC"/>
    <w:rsid w:val="00D06EB6"/>
    <w:rsid w:val="00D07111"/>
    <w:rsid w:val="00D0765D"/>
    <w:rsid w:val="00D10087"/>
    <w:rsid w:val="00D10B3B"/>
    <w:rsid w:val="00D10F10"/>
    <w:rsid w:val="00D11D34"/>
    <w:rsid w:val="00D11EC9"/>
    <w:rsid w:val="00D125E2"/>
    <w:rsid w:val="00D128D2"/>
    <w:rsid w:val="00D13142"/>
    <w:rsid w:val="00D13920"/>
    <w:rsid w:val="00D1454D"/>
    <w:rsid w:val="00D14BB1"/>
    <w:rsid w:val="00D1660A"/>
    <w:rsid w:val="00D17660"/>
    <w:rsid w:val="00D214E5"/>
    <w:rsid w:val="00D21731"/>
    <w:rsid w:val="00D21763"/>
    <w:rsid w:val="00D21B0E"/>
    <w:rsid w:val="00D22FE7"/>
    <w:rsid w:val="00D236FD"/>
    <w:rsid w:val="00D24368"/>
    <w:rsid w:val="00D24B56"/>
    <w:rsid w:val="00D24EA4"/>
    <w:rsid w:val="00D2679D"/>
    <w:rsid w:val="00D26D3D"/>
    <w:rsid w:val="00D30C22"/>
    <w:rsid w:val="00D30E59"/>
    <w:rsid w:val="00D310F6"/>
    <w:rsid w:val="00D3241E"/>
    <w:rsid w:val="00D33795"/>
    <w:rsid w:val="00D371AA"/>
    <w:rsid w:val="00D371BD"/>
    <w:rsid w:val="00D4085C"/>
    <w:rsid w:val="00D41A28"/>
    <w:rsid w:val="00D41D8B"/>
    <w:rsid w:val="00D42559"/>
    <w:rsid w:val="00D44920"/>
    <w:rsid w:val="00D47FE1"/>
    <w:rsid w:val="00D5080D"/>
    <w:rsid w:val="00D50A9A"/>
    <w:rsid w:val="00D50B5C"/>
    <w:rsid w:val="00D5201E"/>
    <w:rsid w:val="00D5317E"/>
    <w:rsid w:val="00D54DC9"/>
    <w:rsid w:val="00D55055"/>
    <w:rsid w:val="00D55592"/>
    <w:rsid w:val="00D56CF4"/>
    <w:rsid w:val="00D572BF"/>
    <w:rsid w:val="00D603D1"/>
    <w:rsid w:val="00D60A0A"/>
    <w:rsid w:val="00D60AA0"/>
    <w:rsid w:val="00D61805"/>
    <w:rsid w:val="00D622C5"/>
    <w:rsid w:val="00D6276C"/>
    <w:rsid w:val="00D63703"/>
    <w:rsid w:val="00D641B3"/>
    <w:rsid w:val="00D64D93"/>
    <w:rsid w:val="00D66CF9"/>
    <w:rsid w:val="00D702CB"/>
    <w:rsid w:val="00D706D1"/>
    <w:rsid w:val="00D70C2C"/>
    <w:rsid w:val="00D724A9"/>
    <w:rsid w:val="00D77A53"/>
    <w:rsid w:val="00D800FE"/>
    <w:rsid w:val="00D8173B"/>
    <w:rsid w:val="00D818D7"/>
    <w:rsid w:val="00D819EC"/>
    <w:rsid w:val="00D83706"/>
    <w:rsid w:val="00D83C94"/>
    <w:rsid w:val="00D83F41"/>
    <w:rsid w:val="00D84E22"/>
    <w:rsid w:val="00D863B2"/>
    <w:rsid w:val="00D86790"/>
    <w:rsid w:val="00D87A15"/>
    <w:rsid w:val="00D90B5E"/>
    <w:rsid w:val="00D90C26"/>
    <w:rsid w:val="00D9386A"/>
    <w:rsid w:val="00D962E6"/>
    <w:rsid w:val="00DA044E"/>
    <w:rsid w:val="00DA1568"/>
    <w:rsid w:val="00DA39A5"/>
    <w:rsid w:val="00DA427F"/>
    <w:rsid w:val="00DA4966"/>
    <w:rsid w:val="00DA5ED0"/>
    <w:rsid w:val="00DA6BBF"/>
    <w:rsid w:val="00DB0439"/>
    <w:rsid w:val="00DB0C80"/>
    <w:rsid w:val="00DB17DB"/>
    <w:rsid w:val="00DB1B32"/>
    <w:rsid w:val="00DB30BC"/>
    <w:rsid w:val="00DB3952"/>
    <w:rsid w:val="00DB4FBC"/>
    <w:rsid w:val="00DB5C93"/>
    <w:rsid w:val="00DB5ED8"/>
    <w:rsid w:val="00DB6215"/>
    <w:rsid w:val="00DB6E5B"/>
    <w:rsid w:val="00DC0240"/>
    <w:rsid w:val="00DC5EA1"/>
    <w:rsid w:val="00DC61EF"/>
    <w:rsid w:val="00DC6F05"/>
    <w:rsid w:val="00DC78F7"/>
    <w:rsid w:val="00DD3952"/>
    <w:rsid w:val="00DD441C"/>
    <w:rsid w:val="00DD4958"/>
    <w:rsid w:val="00DD51F3"/>
    <w:rsid w:val="00DD6313"/>
    <w:rsid w:val="00DE034C"/>
    <w:rsid w:val="00DE1213"/>
    <w:rsid w:val="00DE4707"/>
    <w:rsid w:val="00DE4854"/>
    <w:rsid w:val="00DE4976"/>
    <w:rsid w:val="00DE5241"/>
    <w:rsid w:val="00DE6635"/>
    <w:rsid w:val="00DE787F"/>
    <w:rsid w:val="00DF05C0"/>
    <w:rsid w:val="00DF26FE"/>
    <w:rsid w:val="00DF36E3"/>
    <w:rsid w:val="00DF46C2"/>
    <w:rsid w:val="00DF541B"/>
    <w:rsid w:val="00DF573E"/>
    <w:rsid w:val="00DF6BD8"/>
    <w:rsid w:val="00E0056A"/>
    <w:rsid w:val="00E008B4"/>
    <w:rsid w:val="00E0198C"/>
    <w:rsid w:val="00E02E77"/>
    <w:rsid w:val="00E02F86"/>
    <w:rsid w:val="00E03553"/>
    <w:rsid w:val="00E04864"/>
    <w:rsid w:val="00E071C1"/>
    <w:rsid w:val="00E07937"/>
    <w:rsid w:val="00E14679"/>
    <w:rsid w:val="00E14D4A"/>
    <w:rsid w:val="00E16C14"/>
    <w:rsid w:val="00E1772C"/>
    <w:rsid w:val="00E20D2E"/>
    <w:rsid w:val="00E2107A"/>
    <w:rsid w:val="00E2243C"/>
    <w:rsid w:val="00E22E8F"/>
    <w:rsid w:val="00E25C3C"/>
    <w:rsid w:val="00E27374"/>
    <w:rsid w:val="00E30EC0"/>
    <w:rsid w:val="00E31149"/>
    <w:rsid w:val="00E31201"/>
    <w:rsid w:val="00E31D23"/>
    <w:rsid w:val="00E334A9"/>
    <w:rsid w:val="00E33AFF"/>
    <w:rsid w:val="00E33C34"/>
    <w:rsid w:val="00E34F06"/>
    <w:rsid w:val="00E35769"/>
    <w:rsid w:val="00E35898"/>
    <w:rsid w:val="00E37043"/>
    <w:rsid w:val="00E37285"/>
    <w:rsid w:val="00E401E0"/>
    <w:rsid w:val="00E40659"/>
    <w:rsid w:val="00E4286D"/>
    <w:rsid w:val="00E42D4A"/>
    <w:rsid w:val="00E4418B"/>
    <w:rsid w:val="00E44315"/>
    <w:rsid w:val="00E44A5B"/>
    <w:rsid w:val="00E44E31"/>
    <w:rsid w:val="00E45536"/>
    <w:rsid w:val="00E464CC"/>
    <w:rsid w:val="00E507C8"/>
    <w:rsid w:val="00E50A4E"/>
    <w:rsid w:val="00E51E0A"/>
    <w:rsid w:val="00E5410E"/>
    <w:rsid w:val="00E54EF3"/>
    <w:rsid w:val="00E5621D"/>
    <w:rsid w:val="00E5700C"/>
    <w:rsid w:val="00E608D9"/>
    <w:rsid w:val="00E62C35"/>
    <w:rsid w:val="00E636EA"/>
    <w:rsid w:val="00E67F2A"/>
    <w:rsid w:val="00E7187F"/>
    <w:rsid w:val="00E71B3E"/>
    <w:rsid w:val="00E722FB"/>
    <w:rsid w:val="00E73229"/>
    <w:rsid w:val="00E733D5"/>
    <w:rsid w:val="00E73EE8"/>
    <w:rsid w:val="00E74126"/>
    <w:rsid w:val="00E744F9"/>
    <w:rsid w:val="00E74E1A"/>
    <w:rsid w:val="00E75FD0"/>
    <w:rsid w:val="00E772AE"/>
    <w:rsid w:val="00E817E4"/>
    <w:rsid w:val="00E81C81"/>
    <w:rsid w:val="00E82232"/>
    <w:rsid w:val="00E84E3D"/>
    <w:rsid w:val="00E86D2C"/>
    <w:rsid w:val="00E8754A"/>
    <w:rsid w:val="00E877DE"/>
    <w:rsid w:val="00E90B6E"/>
    <w:rsid w:val="00E91FA4"/>
    <w:rsid w:val="00E92009"/>
    <w:rsid w:val="00E93038"/>
    <w:rsid w:val="00E93DC2"/>
    <w:rsid w:val="00E9524D"/>
    <w:rsid w:val="00E961D4"/>
    <w:rsid w:val="00EA0676"/>
    <w:rsid w:val="00EA173E"/>
    <w:rsid w:val="00EA1A02"/>
    <w:rsid w:val="00EA224A"/>
    <w:rsid w:val="00EA245B"/>
    <w:rsid w:val="00EA3206"/>
    <w:rsid w:val="00EA3570"/>
    <w:rsid w:val="00EA5AED"/>
    <w:rsid w:val="00EB0768"/>
    <w:rsid w:val="00EB0832"/>
    <w:rsid w:val="00EB22FC"/>
    <w:rsid w:val="00EB34A3"/>
    <w:rsid w:val="00EB38F0"/>
    <w:rsid w:val="00EB48D6"/>
    <w:rsid w:val="00EB5BAB"/>
    <w:rsid w:val="00EB66D2"/>
    <w:rsid w:val="00EB72F6"/>
    <w:rsid w:val="00EB7E28"/>
    <w:rsid w:val="00EC0C4F"/>
    <w:rsid w:val="00EC1F33"/>
    <w:rsid w:val="00EC272E"/>
    <w:rsid w:val="00EC3224"/>
    <w:rsid w:val="00EC3F30"/>
    <w:rsid w:val="00EC4A6F"/>
    <w:rsid w:val="00EC5C61"/>
    <w:rsid w:val="00EC6B12"/>
    <w:rsid w:val="00EC7CCE"/>
    <w:rsid w:val="00ED0B57"/>
    <w:rsid w:val="00ED1331"/>
    <w:rsid w:val="00ED2141"/>
    <w:rsid w:val="00ED389F"/>
    <w:rsid w:val="00ED422C"/>
    <w:rsid w:val="00ED4A5D"/>
    <w:rsid w:val="00ED4B6E"/>
    <w:rsid w:val="00ED6171"/>
    <w:rsid w:val="00ED6269"/>
    <w:rsid w:val="00ED6CD4"/>
    <w:rsid w:val="00ED7393"/>
    <w:rsid w:val="00ED778A"/>
    <w:rsid w:val="00ED7CF9"/>
    <w:rsid w:val="00EE17C5"/>
    <w:rsid w:val="00EE2893"/>
    <w:rsid w:val="00EE2958"/>
    <w:rsid w:val="00EE3A74"/>
    <w:rsid w:val="00EE4047"/>
    <w:rsid w:val="00EE4E0F"/>
    <w:rsid w:val="00EE5706"/>
    <w:rsid w:val="00EE58DF"/>
    <w:rsid w:val="00EE6582"/>
    <w:rsid w:val="00EE687E"/>
    <w:rsid w:val="00EE7631"/>
    <w:rsid w:val="00EF0072"/>
    <w:rsid w:val="00EF10AA"/>
    <w:rsid w:val="00EF18C6"/>
    <w:rsid w:val="00EF6116"/>
    <w:rsid w:val="00EF65D4"/>
    <w:rsid w:val="00EF7C55"/>
    <w:rsid w:val="00F01539"/>
    <w:rsid w:val="00F0245F"/>
    <w:rsid w:val="00F02611"/>
    <w:rsid w:val="00F03B04"/>
    <w:rsid w:val="00F04BF0"/>
    <w:rsid w:val="00F063BE"/>
    <w:rsid w:val="00F06BBF"/>
    <w:rsid w:val="00F07FDF"/>
    <w:rsid w:val="00F109CA"/>
    <w:rsid w:val="00F11DD9"/>
    <w:rsid w:val="00F132AC"/>
    <w:rsid w:val="00F13492"/>
    <w:rsid w:val="00F13EB8"/>
    <w:rsid w:val="00F14C74"/>
    <w:rsid w:val="00F20D6D"/>
    <w:rsid w:val="00F23793"/>
    <w:rsid w:val="00F23A0C"/>
    <w:rsid w:val="00F27C34"/>
    <w:rsid w:val="00F27D92"/>
    <w:rsid w:val="00F32924"/>
    <w:rsid w:val="00F329A2"/>
    <w:rsid w:val="00F32FD2"/>
    <w:rsid w:val="00F34143"/>
    <w:rsid w:val="00F34342"/>
    <w:rsid w:val="00F34C8B"/>
    <w:rsid w:val="00F36D05"/>
    <w:rsid w:val="00F373A5"/>
    <w:rsid w:val="00F401FC"/>
    <w:rsid w:val="00F42784"/>
    <w:rsid w:val="00F42C76"/>
    <w:rsid w:val="00F431E7"/>
    <w:rsid w:val="00F43822"/>
    <w:rsid w:val="00F43979"/>
    <w:rsid w:val="00F465AB"/>
    <w:rsid w:val="00F4666C"/>
    <w:rsid w:val="00F46FC3"/>
    <w:rsid w:val="00F50827"/>
    <w:rsid w:val="00F53D06"/>
    <w:rsid w:val="00F55324"/>
    <w:rsid w:val="00F5683E"/>
    <w:rsid w:val="00F568FE"/>
    <w:rsid w:val="00F56A01"/>
    <w:rsid w:val="00F56AC0"/>
    <w:rsid w:val="00F56E30"/>
    <w:rsid w:val="00F5724C"/>
    <w:rsid w:val="00F618BE"/>
    <w:rsid w:val="00F61E68"/>
    <w:rsid w:val="00F6332A"/>
    <w:rsid w:val="00F637F1"/>
    <w:rsid w:val="00F641F8"/>
    <w:rsid w:val="00F642B0"/>
    <w:rsid w:val="00F65DF5"/>
    <w:rsid w:val="00F719A7"/>
    <w:rsid w:val="00F724C9"/>
    <w:rsid w:val="00F73AA8"/>
    <w:rsid w:val="00F741FA"/>
    <w:rsid w:val="00F75590"/>
    <w:rsid w:val="00F7643C"/>
    <w:rsid w:val="00F8024F"/>
    <w:rsid w:val="00F8060C"/>
    <w:rsid w:val="00F80D09"/>
    <w:rsid w:val="00F81ECD"/>
    <w:rsid w:val="00F84F2C"/>
    <w:rsid w:val="00F85F89"/>
    <w:rsid w:val="00F86EBF"/>
    <w:rsid w:val="00F92050"/>
    <w:rsid w:val="00F93677"/>
    <w:rsid w:val="00F94746"/>
    <w:rsid w:val="00F979DB"/>
    <w:rsid w:val="00FA11A0"/>
    <w:rsid w:val="00FA1FAE"/>
    <w:rsid w:val="00FA360C"/>
    <w:rsid w:val="00FA5C5E"/>
    <w:rsid w:val="00FA6513"/>
    <w:rsid w:val="00FA7394"/>
    <w:rsid w:val="00FB0A15"/>
    <w:rsid w:val="00FB0A8D"/>
    <w:rsid w:val="00FB0AAB"/>
    <w:rsid w:val="00FB173B"/>
    <w:rsid w:val="00FB4A5D"/>
    <w:rsid w:val="00FB5E7D"/>
    <w:rsid w:val="00FC0942"/>
    <w:rsid w:val="00FC0D67"/>
    <w:rsid w:val="00FC29F5"/>
    <w:rsid w:val="00FC3B19"/>
    <w:rsid w:val="00FC40C8"/>
    <w:rsid w:val="00FC6857"/>
    <w:rsid w:val="00FC6A87"/>
    <w:rsid w:val="00FC70BE"/>
    <w:rsid w:val="00FD0BF6"/>
    <w:rsid w:val="00FD0E36"/>
    <w:rsid w:val="00FD18D4"/>
    <w:rsid w:val="00FD32C4"/>
    <w:rsid w:val="00FD409F"/>
    <w:rsid w:val="00FD4415"/>
    <w:rsid w:val="00FD4817"/>
    <w:rsid w:val="00FD568A"/>
    <w:rsid w:val="00FD5D72"/>
    <w:rsid w:val="00FD62FB"/>
    <w:rsid w:val="00FD68AD"/>
    <w:rsid w:val="00FE0C24"/>
    <w:rsid w:val="00FE0CEA"/>
    <w:rsid w:val="00FE1ACD"/>
    <w:rsid w:val="00FE210A"/>
    <w:rsid w:val="00FE2174"/>
    <w:rsid w:val="00FE2349"/>
    <w:rsid w:val="00FE2D51"/>
    <w:rsid w:val="00FE31CF"/>
    <w:rsid w:val="00FE3B61"/>
    <w:rsid w:val="00FE4FE1"/>
    <w:rsid w:val="00FE4FF0"/>
    <w:rsid w:val="00FE5F7C"/>
    <w:rsid w:val="00FE6E35"/>
    <w:rsid w:val="00FE727C"/>
    <w:rsid w:val="00FE77CD"/>
    <w:rsid w:val="00FF0205"/>
    <w:rsid w:val="00FF20C1"/>
    <w:rsid w:val="00FF277B"/>
    <w:rsid w:val="00FF3246"/>
    <w:rsid w:val="00FF4780"/>
    <w:rsid w:val="00FF511C"/>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3346F0"/>
    <w:pPr>
      <w:numPr>
        <w:ilvl w:val="3"/>
      </w:numPr>
      <w:outlineLvl w:val="3"/>
    </w:pPr>
    <w:rPr>
      <w:sz w:val="24"/>
      <w:szCs w:val="24"/>
    </w:rPr>
  </w:style>
  <w:style w:type="paragraph" w:styleId="Heading5">
    <w:name w:val="heading 5"/>
    <w:basedOn w:val="Heading4"/>
    <w:next w:val="Normal"/>
    <w:link w:val="Heading5Char"/>
    <w:uiPriority w:val="9"/>
    <w:qFormat/>
    <w:rsid w:val="003346F0"/>
    <w:pPr>
      <w:numPr>
        <w:ilvl w:val="4"/>
      </w:numPr>
      <w:outlineLvl w:val="4"/>
    </w:pPr>
    <w:rPr>
      <w:sz w:val="22"/>
      <w:szCs w:val="22"/>
    </w:rPr>
  </w:style>
  <w:style w:type="paragraph" w:styleId="Heading6">
    <w:name w:val="heading 6"/>
    <w:basedOn w:val="Normal"/>
    <w:next w:val="Normal"/>
    <w:link w:val="Heading6Char"/>
    <w:uiPriority w:val="9"/>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uiPriority w:val="9"/>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uiPriority w:val="9"/>
    <w:rsid w:val="003346F0"/>
    <w:rPr>
      <w:rFonts w:ascii="Arial" w:eastAsia="SimSun" w:hAnsi="Arial" w:cs="Times New Roman"/>
      <w:lang w:val="en-GB" w:eastAsia="zh-CN"/>
    </w:rPr>
  </w:style>
  <w:style w:type="character" w:customStyle="1" w:styleId="Heading6Char">
    <w:name w:val="Heading 6 Char"/>
    <w:basedOn w:val="DefaultParagraphFont"/>
    <w:link w:val="Heading6"/>
    <w:uiPriority w:val="9"/>
    <w:rsid w:val="003346F0"/>
    <w:rPr>
      <w:rFonts w:ascii="Arial" w:hAnsi="Arial" w:cs="Arial"/>
    </w:rPr>
  </w:style>
  <w:style w:type="character" w:customStyle="1" w:styleId="Heading7Char">
    <w:name w:val="Heading 7 Char"/>
    <w:basedOn w:val="DefaultParagraphFont"/>
    <w:link w:val="Heading7"/>
    <w:uiPriority w:val="9"/>
    <w:rsid w:val="003346F0"/>
    <w:rPr>
      <w:rFonts w:ascii="Arial" w:hAnsi="Arial" w:cs="Arial"/>
    </w:rPr>
  </w:style>
  <w:style w:type="character" w:customStyle="1" w:styleId="Heading8Char">
    <w:name w:val="Heading 8 Char"/>
    <w:basedOn w:val="DefaultParagraphFont"/>
    <w:link w:val="Heading8"/>
    <w:uiPriority w:val="9"/>
    <w:rsid w:val="003346F0"/>
    <w:rPr>
      <w:rFonts w:ascii="Arial" w:hAnsi="Arial" w:cs="Arial"/>
    </w:rPr>
  </w:style>
  <w:style w:type="character" w:customStyle="1" w:styleId="Heading9Char">
    <w:name w:val="Heading 9 Char"/>
    <w:basedOn w:val="DefaultParagraphFont"/>
    <w:link w:val="Heading9"/>
    <w:uiPriority w:val="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nhideWhenUsed/>
    <w:qFormat/>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unhideWhenUsed/>
    <w:qFormat/>
    <w:rsid w:val="00DF573E"/>
    <w:rPr>
      <w:sz w:val="16"/>
      <w:szCs w:val="16"/>
    </w:rPr>
  </w:style>
  <w:style w:type="paragraph" w:styleId="CommentText">
    <w:name w:val="annotation text"/>
    <w:basedOn w:val="Normal"/>
    <w:link w:val="CommentTextChar"/>
    <w:unhideWhenUsed/>
    <w:qFormat/>
    <w:rsid w:val="00DF573E"/>
    <w:pPr>
      <w:spacing w:line="240" w:lineRule="auto"/>
    </w:pPr>
    <w:rPr>
      <w:sz w:val="20"/>
      <w:szCs w:val="20"/>
    </w:rPr>
  </w:style>
  <w:style w:type="character" w:customStyle="1" w:styleId="CommentTextChar">
    <w:name w:val="Comment Text Char"/>
    <w:basedOn w:val="DefaultParagraphFont"/>
    <w:link w:val="CommentText"/>
    <w:qFormat/>
    <w:rsid w:val="00DF573E"/>
    <w:rPr>
      <w:sz w:val="20"/>
      <w:szCs w:val="20"/>
    </w:rPr>
  </w:style>
  <w:style w:type="paragraph" w:styleId="CommentSubject">
    <w:name w:val="annotation subject"/>
    <w:basedOn w:val="CommentText"/>
    <w:next w:val="CommentText"/>
    <w:link w:val="CommentSubjectChar"/>
    <w:unhideWhenUsed/>
    <w:qFormat/>
    <w:rsid w:val="00DF573E"/>
    <w:rPr>
      <w:b/>
      <w:bCs/>
    </w:rPr>
  </w:style>
  <w:style w:type="character" w:customStyle="1" w:styleId="CommentSubjectChar">
    <w:name w:val="Comment Subject Char"/>
    <w:basedOn w:val="CommentTextChar"/>
    <w:link w:val="CommentSubject"/>
    <w:qFormat/>
    <w:rsid w:val="00DF573E"/>
    <w:rPr>
      <w:b/>
      <w:bCs/>
      <w:sz w:val="20"/>
      <w:szCs w:val="20"/>
    </w:rPr>
  </w:style>
  <w:style w:type="paragraph" w:styleId="BodyText">
    <w:name w:val="Body Text"/>
    <w:aliases w:val="bt"/>
    <w:basedOn w:val="Normal"/>
    <w:link w:val="BodyTextChar"/>
    <w:unhideWhenUsed/>
    <w:rsid w:val="00A625EC"/>
    <w:pPr>
      <w:spacing w:after="0" w:line="240" w:lineRule="auto"/>
    </w:pPr>
    <w:rPr>
      <w:rFonts w:ascii="Calibri" w:hAnsi="Calibri" w:cs="Calibri"/>
      <w:lang w:eastAsia="zh-CN"/>
    </w:rPr>
  </w:style>
  <w:style w:type="character" w:customStyle="1" w:styleId="BodyTextChar">
    <w:name w:val="Body Text Char"/>
    <w:aliases w:val="bt Char"/>
    <w:basedOn w:val="DefaultParagraphFont"/>
    <w:link w:val="BodyText"/>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ABF"/>
  </w:style>
  <w:style w:type="paragraph" w:styleId="Footer">
    <w:name w:val="footer"/>
    <w:basedOn w:val="Normal"/>
    <w:link w:val="FooterChar"/>
    <w:unhideWhenUsed/>
    <w:qFormat/>
    <w:rsid w:val="00C43ABF"/>
    <w:pPr>
      <w:tabs>
        <w:tab w:val="center" w:pos="4680"/>
        <w:tab w:val="right" w:pos="9360"/>
      </w:tabs>
      <w:spacing w:after="0" w:line="240" w:lineRule="auto"/>
    </w:pPr>
  </w:style>
  <w:style w:type="character" w:customStyle="1" w:styleId="FooterChar">
    <w:name w:val="Footer Char"/>
    <w:basedOn w:val="DefaultParagraphFont"/>
    <w:link w:val="Footer"/>
    <w:rsid w:val="00C43ABF"/>
  </w:style>
  <w:style w:type="paragraph" w:customStyle="1" w:styleId="Doc-text2">
    <w:name w:val="Doc-text2"/>
    <w:basedOn w:val="Normal"/>
    <w:link w:val="Doc-text2Char"/>
    <w:qFormat/>
    <w:rsid w:val="00970C9B"/>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970C9B"/>
    <w:rPr>
      <w:rFonts w:ascii="Arial" w:eastAsia="MS Mincho" w:hAnsi="Arial" w:cs="Times New Roman"/>
      <w:sz w:val="20"/>
      <w:szCs w:val="24"/>
      <w:lang w:val="en-GB" w:eastAsia="en-GB"/>
    </w:rPr>
  </w:style>
  <w:style w:type="numbering" w:customStyle="1" w:styleId="NoList1">
    <w:name w:val="No List1"/>
    <w:next w:val="NoList"/>
    <w:uiPriority w:val="99"/>
    <w:semiHidden/>
    <w:unhideWhenUsed/>
    <w:rsid w:val="00B22A28"/>
  </w:style>
  <w:style w:type="paragraph" w:styleId="PlainText">
    <w:name w:val="Plain Text"/>
    <w:basedOn w:val="Normal"/>
    <w:link w:val="PlainTextChar"/>
    <w:uiPriority w:val="99"/>
    <w:unhideWhenUsed/>
    <w:rsid w:val="00B22A28"/>
    <w:pPr>
      <w:spacing w:after="0" w:line="240" w:lineRule="auto"/>
      <w:jc w:val="left"/>
    </w:pPr>
    <w:rPr>
      <w:rFonts w:ascii="Arial" w:eastAsia="MS Gothic" w:hAnsi="Arial" w:cs="Times New Roman"/>
      <w:color w:val="000000"/>
      <w:sz w:val="20"/>
      <w:szCs w:val="20"/>
      <w:lang w:val="x-none" w:eastAsia="x-none"/>
    </w:rPr>
  </w:style>
  <w:style w:type="character" w:customStyle="1" w:styleId="PlainTextChar">
    <w:name w:val="Plain Text Char"/>
    <w:basedOn w:val="DefaultParagraphFont"/>
    <w:link w:val="PlainText"/>
    <w:uiPriority w:val="99"/>
    <w:rsid w:val="00B22A28"/>
    <w:rPr>
      <w:rFonts w:ascii="Arial" w:eastAsia="MS Gothic" w:hAnsi="Arial" w:cs="Times New Roman"/>
      <w:color w:val="000000"/>
      <w:sz w:val="20"/>
      <w:szCs w:val="20"/>
      <w:lang w:val="x-none" w:eastAsia="x-none"/>
    </w:rPr>
  </w:style>
  <w:style w:type="character" w:styleId="FollowedHyperlink">
    <w:name w:val="FollowedHyperlink"/>
    <w:unhideWhenUsed/>
    <w:rsid w:val="00B22A28"/>
    <w:rPr>
      <w:color w:val="954F72"/>
      <w:u w:val="single"/>
    </w:rPr>
  </w:style>
  <w:style w:type="paragraph" w:customStyle="1" w:styleId="References">
    <w:name w:val="References"/>
    <w:basedOn w:val="Normal"/>
    <w:rsid w:val="00B22A28"/>
    <w:pPr>
      <w:numPr>
        <w:ilvl w:val="2"/>
        <w:numId w:val="37"/>
      </w:numPr>
      <w:spacing w:after="0" w:line="240" w:lineRule="auto"/>
      <w:jc w:val="left"/>
    </w:pPr>
    <w:rPr>
      <w:rFonts w:eastAsia="Times New Roman" w:cs="Times New Roman"/>
      <w:sz w:val="20"/>
      <w:szCs w:val="24"/>
      <w:lang w:eastAsia="en-US"/>
    </w:rPr>
  </w:style>
  <w:style w:type="paragraph" w:customStyle="1" w:styleId="TdocHeader2">
    <w:name w:val="Tdoc_Header_2"/>
    <w:basedOn w:val="Normal"/>
    <w:rsid w:val="00B22A28"/>
    <w:pPr>
      <w:widowControl w:val="0"/>
      <w:tabs>
        <w:tab w:val="left" w:pos="1701"/>
        <w:tab w:val="right" w:pos="9072"/>
        <w:tab w:val="right" w:pos="10206"/>
      </w:tabs>
      <w:spacing w:after="0" w:line="240" w:lineRule="auto"/>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B22A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Header"/>
    <w:rsid w:val="00B22A28"/>
    <w:pPr>
      <w:jc w:val="left"/>
    </w:pPr>
    <w:rPr>
      <w:rFonts w:ascii="Times" w:eastAsia="Batang" w:hAnsi="Times" w:cs="Times New Roman"/>
      <w:sz w:val="20"/>
      <w:szCs w:val="24"/>
      <w:lang w:val="en-GB" w:eastAsia="en-US"/>
    </w:rPr>
  </w:style>
  <w:style w:type="paragraph" w:styleId="FootnoteText">
    <w:name w:val="footnote text"/>
    <w:basedOn w:val="Normal"/>
    <w:link w:val="FootnoteTextChar"/>
    <w:semiHidden/>
    <w:rsid w:val="00B22A28"/>
    <w:pPr>
      <w:spacing w:after="0" w:line="240" w:lineRule="auto"/>
    </w:pPr>
    <w:rPr>
      <w:rFonts w:ascii="Times" w:eastAsia="Batang" w:hAnsi="Times" w:cs="Times New Roman"/>
      <w:sz w:val="20"/>
      <w:szCs w:val="20"/>
      <w:lang w:val="x-none" w:eastAsia="x-none"/>
    </w:rPr>
  </w:style>
  <w:style w:type="character" w:customStyle="1" w:styleId="FootnoteTextChar">
    <w:name w:val="Footnote Text Char"/>
    <w:basedOn w:val="DefaultParagraphFont"/>
    <w:link w:val="FootnoteText"/>
    <w:semiHidden/>
    <w:rsid w:val="00B22A28"/>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B22A28"/>
    <w:pPr>
      <w:shd w:val="clear" w:color="auto" w:fill="000080"/>
      <w:spacing w:after="0" w:line="240" w:lineRule="auto"/>
      <w:jc w:val="left"/>
    </w:pPr>
    <w:rPr>
      <w:rFonts w:ascii="Tahoma" w:eastAsia="Batang" w:hAnsi="Tahoma" w:cs="Times New Roman"/>
      <w:sz w:val="20"/>
      <w:szCs w:val="24"/>
      <w:lang w:val="en-GB" w:eastAsia="x-none"/>
    </w:rPr>
  </w:style>
  <w:style w:type="character" w:customStyle="1" w:styleId="DocumentMapChar">
    <w:name w:val="Document Map Char"/>
    <w:basedOn w:val="DefaultParagraphFont"/>
    <w:link w:val="DocumentMap"/>
    <w:semiHidden/>
    <w:rsid w:val="00B22A28"/>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B22A28"/>
    <w:pPr>
      <w:spacing w:after="0" w:line="240" w:lineRule="auto"/>
      <w:jc w:val="left"/>
    </w:pPr>
    <w:rPr>
      <w:rFonts w:ascii="Times" w:eastAsia="Batang" w:hAnsi="Times" w:cs="Times New Roman"/>
      <w:sz w:val="20"/>
      <w:szCs w:val="24"/>
      <w:lang w:val="en-GB" w:eastAsia="en-US"/>
    </w:rPr>
  </w:style>
  <w:style w:type="table" w:customStyle="1" w:styleId="TableGrid1">
    <w:name w:val="TableGrid1"/>
    <w:basedOn w:val="TableNormal"/>
    <w:next w:val="TableGrid"/>
    <w:uiPriority w:val="99"/>
    <w:qFormat/>
    <w:rsid w:val="00B22A28"/>
    <w:pPr>
      <w:spacing w:after="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2A28"/>
    <w:pPr>
      <w:tabs>
        <w:tab w:val="left" w:pos="403"/>
        <w:tab w:val="right" w:leader="dot" w:pos="9631"/>
      </w:tabs>
      <w:spacing w:before="120" w:after="120" w:line="240" w:lineRule="auto"/>
      <w:jc w:val="left"/>
    </w:pPr>
    <w:rPr>
      <w:rFonts w:eastAsia="Times New Roman" w:cs="Times New Roman"/>
      <w:b/>
      <w:bCs/>
      <w:caps/>
      <w:sz w:val="20"/>
      <w:szCs w:val="20"/>
      <w:lang w:eastAsia="en-US"/>
    </w:rPr>
  </w:style>
  <w:style w:type="paragraph" w:styleId="TOC2">
    <w:name w:val="toc 2"/>
    <w:basedOn w:val="Normal"/>
    <w:next w:val="Normal"/>
    <w:autoRedefine/>
    <w:uiPriority w:val="39"/>
    <w:rsid w:val="00B22A28"/>
    <w:pPr>
      <w:tabs>
        <w:tab w:val="left" w:pos="960"/>
        <w:tab w:val="right" w:leader="dot" w:pos="9631"/>
      </w:tabs>
      <w:spacing w:after="0" w:line="240" w:lineRule="auto"/>
      <w:ind w:left="238"/>
      <w:jc w:val="left"/>
    </w:pPr>
    <w:rPr>
      <w:rFonts w:eastAsia="Times New Roman" w:cs="Times New Roman"/>
      <w:smallCaps/>
      <w:sz w:val="20"/>
      <w:szCs w:val="20"/>
      <w:lang w:eastAsia="en-US"/>
    </w:rPr>
  </w:style>
  <w:style w:type="paragraph" w:styleId="TOC3">
    <w:name w:val="toc 3"/>
    <w:basedOn w:val="Normal"/>
    <w:next w:val="Normal"/>
    <w:autoRedefine/>
    <w:uiPriority w:val="39"/>
    <w:rsid w:val="00B22A28"/>
    <w:pPr>
      <w:tabs>
        <w:tab w:val="left" w:pos="1200"/>
        <w:tab w:val="right" w:leader="dot" w:pos="9631"/>
      </w:tabs>
      <w:spacing w:after="0" w:line="240" w:lineRule="auto"/>
      <w:ind w:left="403"/>
      <w:jc w:val="left"/>
    </w:pPr>
    <w:rPr>
      <w:rFonts w:ascii="Times" w:eastAsia="Batang" w:hAnsi="Times" w:cs="Times New Roman"/>
      <w:sz w:val="20"/>
      <w:szCs w:val="24"/>
      <w:lang w:val="en-GB" w:eastAsia="en-US"/>
    </w:rPr>
  </w:style>
  <w:style w:type="paragraph" w:styleId="TOC4">
    <w:name w:val="toc 4"/>
    <w:basedOn w:val="Normal"/>
    <w:next w:val="Normal"/>
    <w:autoRedefine/>
    <w:uiPriority w:val="39"/>
    <w:rsid w:val="00B22A28"/>
    <w:pPr>
      <w:tabs>
        <w:tab w:val="left" w:pos="1440"/>
        <w:tab w:val="right" w:leader="dot" w:pos="9631"/>
      </w:tabs>
      <w:spacing w:after="0" w:line="240" w:lineRule="auto"/>
      <w:ind w:left="601"/>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B22A2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Date">
    <w:name w:val="Date"/>
    <w:basedOn w:val="Normal"/>
    <w:next w:val="Normal"/>
    <w:link w:val="DateChar"/>
    <w:rsid w:val="00B22A28"/>
    <w:pPr>
      <w:spacing w:after="0" w:line="240" w:lineRule="auto"/>
      <w:jc w:val="left"/>
    </w:pPr>
    <w:rPr>
      <w:rFonts w:ascii="Times" w:eastAsia="Batang" w:hAnsi="Times" w:cs="Times New Roman"/>
      <w:sz w:val="20"/>
      <w:szCs w:val="24"/>
      <w:lang w:val="en-GB" w:eastAsia="x-none"/>
    </w:rPr>
  </w:style>
  <w:style w:type="character" w:customStyle="1" w:styleId="DateChar">
    <w:name w:val="Date Char"/>
    <w:basedOn w:val="DefaultParagraphFont"/>
    <w:link w:val="Date"/>
    <w:rsid w:val="00B22A28"/>
    <w:rPr>
      <w:rFonts w:ascii="Times" w:eastAsia="Batang" w:hAnsi="Times" w:cs="Times New Roman"/>
      <w:sz w:val="20"/>
      <w:szCs w:val="24"/>
      <w:lang w:val="en-GB" w:eastAsia="x-none"/>
    </w:rPr>
  </w:style>
  <w:style w:type="paragraph" w:customStyle="1" w:styleId="Default">
    <w:name w:val="Default"/>
    <w:rsid w:val="00B22A28"/>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B22A28"/>
  </w:style>
  <w:style w:type="character" w:customStyle="1" w:styleId="3GPPNormalTextChar">
    <w:name w:val="3GPP Normal Text Char"/>
    <w:link w:val="3GPPNormalText"/>
    <w:rsid w:val="00B22A28"/>
    <w:rPr>
      <w:rFonts w:ascii="Calibri" w:hAnsi="Calibri" w:cs="Calibri"/>
      <w:lang w:eastAsia="zh-CN"/>
    </w:rPr>
  </w:style>
  <w:style w:type="paragraph" w:customStyle="1" w:styleId="Statement">
    <w:name w:val="Statement"/>
    <w:basedOn w:val="Normal"/>
    <w:rsid w:val="00B22A28"/>
    <w:pPr>
      <w:keepNext/>
      <w:spacing w:after="0" w:line="240" w:lineRule="auto"/>
      <w:ind w:left="601" w:hanging="601"/>
      <w:jc w:val="left"/>
    </w:pPr>
    <w:rPr>
      <w:rFonts w:eastAsia="Batang" w:cs="Times New Roman"/>
      <w:b/>
      <w:i/>
      <w:sz w:val="20"/>
      <w:szCs w:val="24"/>
      <w:lang w:eastAsia="ko-KR"/>
    </w:rPr>
  </w:style>
  <w:style w:type="paragraph" w:customStyle="1" w:styleId="B1">
    <w:name w:val="B1"/>
    <w:basedOn w:val="List"/>
    <w:link w:val="B10"/>
    <w:qFormat/>
    <w:rsid w:val="00B22A28"/>
    <w:pPr>
      <w:spacing w:after="180"/>
      <w:ind w:left="568" w:hanging="284"/>
    </w:pPr>
    <w:rPr>
      <w:rFonts w:ascii="Times New Roman" w:eastAsia="MS Mincho" w:hAnsi="Times New Roman"/>
      <w:szCs w:val="20"/>
    </w:rPr>
  </w:style>
  <w:style w:type="paragraph" w:customStyle="1" w:styleId="B2">
    <w:name w:val="B2"/>
    <w:basedOn w:val="List2"/>
    <w:link w:val="B2Char"/>
    <w:qFormat/>
    <w:rsid w:val="00B22A28"/>
    <w:pPr>
      <w:spacing w:after="180"/>
      <w:ind w:left="851" w:hanging="284"/>
    </w:pPr>
    <w:rPr>
      <w:rFonts w:ascii="Times New Roman" w:eastAsia="MS Mincho" w:hAnsi="Times New Roman"/>
      <w:szCs w:val="20"/>
    </w:rPr>
  </w:style>
  <w:style w:type="character" w:customStyle="1" w:styleId="B10">
    <w:name w:val="B1 (文字)"/>
    <w:link w:val="B1"/>
    <w:rsid w:val="00B22A28"/>
    <w:rPr>
      <w:rFonts w:ascii="Times New Roman" w:eastAsia="MS Mincho" w:hAnsi="Times New Roman" w:cs="Times New Roman"/>
      <w:sz w:val="20"/>
      <w:szCs w:val="20"/>
      <w:lang w:val="en-GB" w:eastAsia="en-US"/>
    </w:rPr>
  </w:style>
  <w:style w:type="character" w:customStyle="1" w:styleId="B2Char">
    <w:name w:val="B2 Char"/>
    <w:link w:val="B2"/>
    <w:qFormat/>
    <w:rsid w:val="00B22A28"/>
    <w:rPr>
      <w:rFonts w:ascii="Times New Roman" w:eastAsia="MS Mincho" w:hAnsi="Times New Roman" w:cs="Times New Roman"/>
      <w:sz w:val="20"/>
      <w:szCs w:val="20"/>
      <w:lang w:val="en-GB" w:eastAsia="en-US"/>
    </w:rPr>
  </w:style>
  <w:style w:type="paragraph" w:styleId="List">
    <w:name w:val="List"/>
    <w:basedOn w:val="Normal"/>
    <w:rsid w:val="00B22A28"/>
    <w:pPr>
      <w:spacing w:after="0" w:line="240" w:lineRule="auto"/>
      <w:ind w:left="283" w:hanging="283"/>
      <w:jc w:val="left"/>
    </w:pPr>
    <w:rPr>
      <w:rFonts w:ascii="Times" w:eastAsia="Batang" w:hAnsi="Times" w:cs="Times New Roman"/>
      <w:sz w:val="20"/>
      <w:szCs w:val="24"/>
      <w:lang w:val="en-GB" w:eastAsia="en-US"/>
    </w:rPr>
  </w:style>
  <w:style w:type="paragraph" w:styleId="List2">
    <w:name w:val="List 2"/>
    <w:basedOn w:val="Normal"/>
    <w:rsid w:val="00B22A28"/>
    <w:pPr>
      <w:spacing w:after="0" w:line="240" w:lineRule="auto"/>
      <w:ind w:left="566" w:hanging="283"/>
      <w:jc w:val="left"/>
    </w:pPr>
    <w:rPr>
      <w:rFonts w:ascii="Times" w:eastAsia="Batang" w:hAnsi="Times" w:cs="Times New Roman"/>
      <w:sz w:val="20"/>
      <w:szCs w:val="24"/>
      <w:lang w:val="en-GB" w:eastAsia="en-US"/>
    </w:rPr>
  </w:style>
  <w:style w:type="paragraph" w:styleId="TOC5">
    <w:name w:val="toc 5"/>
    <w:basedOn w:val="Normal"/>
    <w:next w:val="Normal"/>
    <w:autoRedefine/>
    <w:uiPriority w:val="39"/>
    <w:rsid w:val="00B22A28"/>
    <w:pPr>
      <w:spacing w:after="0" w:line="240" w:lineRule="auto"/>
      <w:ind w:left="960"/>
      <w:jc w:val="left"/>
    </w:pPr>
    <w:rPr>
      <w:rFonts w:eastAsia="MS Mincho" w:cs="Times New Roman"/>
      <w:sz w:val="24"/>
      <w:szCs w:val="24"/>
      <w:lang w:val="en-GB"/>
    </w:rPr>
  </w:style>
  <w:style w:type="paragraph" w:styleId="TOC6">
    <w:name w:val="toc 6"/>
    <w:basedOn w:val="Normal"/>
    <w:next w:val="Normal"/>
    <w:autoRedefine/>
    <w:uiPriority w:val="39"/>
    <w:rsid w:val="00B22A28"/>
    <w:pPr>
      <w:spacing w:after="0" w:line="240" w:lineRule="auto"/>
      <w:ind w:left="1200"/>
      <w:jc w:val="left"/>
    </w:pPr>
    <w:rPr>
      <w:rFonts w:eastAsia="MS Mincho" w:cs="Times New Roman"/>
      <w:sz w:val="24"/>
      <w:szCs w:val="24"/>
      <w:lang w:val="en-GB"/>
    </w:rPr>
  </w:style>
  <w:style w:type="paragraph" w:styleId="TOC7">
    <w:name w:val="toc 7"/>
    <w:basedOn w:val="Normal"/>
    <w:next w:val="Normal"/>
    <w:autoRedefine/>
    <w:uiPriority w:val="39"/>
    <w:rsid w:val="00B22A28"/>
    <w:pPr>
      <w:spacing w:after="0" w:line="240" w:lineRule="auto"/>
      <w:jc w:val="left"/>
    </w:pPr>
    <w:rPr>
      <w:rFonts w:eastAsia="MS Mincho" w:cs="Times New Roman"/>
      <w:sz w:val="24"/>
      <w:szCs w:val="24"/>
      <w:lang w:val="en-GB"/>
    </w:rPr>
  </w:style>
  <w:style w:type="paragraph" w:styleId="TOC8">
    <w:name w:val="toc 8"/>
    <w:basedOn w:val="Normal"/>
    <w:next w:val="Normal"/>
    <w:autoRedefine/>
    <w:uiPriority w:val="39"/>
    <w:rsid w:val="00B22A28"/>
    <w:pPr>
      <w:spacing w:after="0" w:line="240" w:lineRule="auto"/>
      <w:ind w:left="1680"/>
      <w:jc w:val="left"/>
    </w:pPr>
    <w:rPr>
      <w:rFonts w:eastAsia="MS Mincho" w:cs="Times New Roman"/>
      <w:sz w:val="24"/>
      <w:szCs w:val="24"/>
      <w:lang w:val="en-GB"/>
    </w:rPr>
  </w:style>
  <w:style w:type="paragraph" w:styleId="TOC9">
    <w:name w:val="toc 9"/>
    <w:basedOn w:val="Normal"/>
    <w:next w:val="Normal"/>
    <w:autoRedefine/>
    <w:uiPriority w:val="39"/>
    <w:rsid w:val="00B22A28"/>
    <w:pPr>
      <w:spacing w:after="0" w:line="240" w:lineRule="auto"/>
      <w:ind w:left="1920"/>
      <w:jc w:val="left"/>
    </w:pPr>
    <w:rPr>
      <w:rFonts w:eastAsia="MS Mincho" w:cs="Times New Roman"/>
      <w:sz w:val="24"/>
      <w:szCs w:val="24"/>
      <w:lang w:val="en-GB"/>
    </w:rPr>
  </w:style>
  <w:style w:type="character" w:customStyle="1" w:styleId="Alcatel-Lucent-4">
    <w:name w:val="Alcatel-Lucent-4"/>
    <w:semiHidden/>
    <w:rsid w:val="00B22A28"/>
    <w:rPr>
      <w:rFonts w:ascii="Arial" w:hAnsi="Arial" w:cs="Arial"/>
      <w:color w:val="auto"/>
      <w:sz w:val="20"/>
      <w:szCs w:val="20"/>
    </w:rPr>
  </w:style>
  <w:style w:type="character" w:customStyle="1" w:styleId="B1Char1">
    <w:name w:val="B1 Char1"/>
    <w:qFormat/>
    <w:rsid w:val="00B22A28"/>
    <w:rPr>
      <w:rFonts w:ascii="Times New Roman" w:hAnsi="Times New Roman"/>
      <w:lang w:val="en-GB" w:eastAsia="en-US"/>
    </w:rPr>
  </w:style>
  <w:style w:type="numbering" w:customStyle="1" w:styleId="StyleBulleted">
    <w:name w:val="Style Bulleted"/>
    <w:rsid w:val="00B22A28"/>
    <w:pPr>
      <w:numPr>
        <w:numId w:val="39"/>
      </w:numPr>
    </w:pPr>
  </w:style>
  <w:style w:type="paragraph" w:customStyle="1" w:styleId="EQ">
    <w:name w:val="EQ"/>
    <w:basedOn w:val="Normal"/>
    <w:next w:val="Normal"/>
    <w:rsid w:val="00B22A28"/>
    <w:pPr>
      <w:keepLines/>
      <w:tabs>
        <w:tab w:val="center" w:pos="4536"/>
        <w:tab w:val="right" w:pos="9072"/>
      </w:tabs>
      <w:spacing w:after="180" w:line="240" w:lineRule="auto"/>
      <w:jc w:val="left"/>
    </w:pPr>
    <w:rPr>
      <w:rFonts w:eastAsia="Times New Roman" w:cs="Times New Roman"/>
      <w:noProof/>
      <w:sz w:val="20"/>
      <w:szCs w:val="20"/>
      <w:lang w:val="en-GB" w:eastAsia="en-US"/>
    </w:rPr>
  </w:style>
  <w:style w:type="paragraph" w:customStyle="1" w:styleId="TAL">
    <w:name w:val="TAL"/>
    <w:basedOn w:val="Normal"/>
    <w:link w:val="TALChar"/>
    <w:qFormat/>
    <w:rsid w:val="00B22A28"/>
    <w:pPr>
      <w:keepNext/>
      <w:keepLines/>
      <w:spacing w:after="0" w:line="240" w:lineRule="auto"/>
      <w:jc w:val="left"/>
    </w:pPr>
    <w:rPr>
      <w:rFonts w:ascii="Arial" w:eastAsia="MS Mincho" w:hAnsi="Arial" w:cs="Times New Roman"/>
      <w:sz w:val="18"/>
      <w:szCs w:val="20"/>
      <w:lang w:val="en-GB" w:eastAsia="en-US"/>
    </w:rPr>
  </w:style>
  <w:style w:type="paragraph" w:customStyle="1" w:styleId="TAC">
    <w:name w:val="TAC"/>
    <w:basedOn w:val="Normal"/>
    <w:link w:val="TACChar"/>
    <w:qFormat/>
    <w:rsid w:val="00B22A28"/>
    <w:pPr>
      <w:keepLines/>
      <w:spacing w:before="40" w:after="40" w:line="240" w:lineRule="auto"/>
      <w:jc w:val="center"/>
    </w:pPr>
    <w:rPr>
      <w:rFonts w:eastAsia="SimSun" w:cs="Times New Roman"/>
      <w:sz w:val="20"/>
      <w:szCs w:val="20"/>
      <w:lang w:val="en-GB" w:eastAsia="x-none"/>
    </w:rPr>
  </w:style>
  <w:style w:type="paragraph" w:customStyle="1" w:styleId="TAH">
    <w:name w:val="TAH"/>
    <w:basedOn w:val="TAC"/>
    <w:link w:val="TAHCar"/>
    <w:qFormat/>
    <w:rsid w:val="00B22A28"/>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B22A2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B22A28"/>
    <w:pPr>
      <w:widowControl w:val="0"/>
      <w:numPr>
        <w:numId w:val="40"/>
      </w:numPr>
      <w:spacing w:after="0" w:line="240" w:lineRule="auto"/>
      <w:ind w:hangingChars="200" w:hanging="200"/>
    </w:pPr>
    <w:rPr>
      <w:rFonts w:eastAsia="MS Gothic" w:cs="Times New Roman"/>
      <w:kern w:val="2"/>
      <w:sz w:val="20"/>
      <w:szCs w:val="20"/>
    </w:rPr>
  </w:style>
  <w:style w:type="paragraph" w:customStyle="1" w:styleId="ListParagraph1">
    <w:name w:val="List Paragraph1"/>
    <w:basedOn w:val="Normal"/>
    <w:qFormat/>
    <w:rsid w:val="00B22A28"/>
    <w:pPr>
      <w:spacing w:after="0" w:line="240" w:lineRule="auto"/>
      <w:ind w:left="720"/>
      <w:contextualSpacing/>
      <w:jc w:val="left"/>
    </w:pPr>
    <w:rPr>
      <w:rFonts w:eastAsia="Times New Roman" w:cs="Times New Roman"/>
      <w:sz w:val="24"/>
      <w:szCs w:val="24"/>
      <w:lang w:eastAsia="zh-CN"/>
    </w:rPr>
  </w:style>
  <w:style w:type="paragraph" w:customStyle="1" w:styleId="StatementBody">
    <w:name w:val="Statement Body"/>
    <w:basedOn w:val="Normal"/>
    <w:link w:val="StatementBodyChar"/>
    <w:rsid w:val="00B22A28"/>
    <w:pPr>
      <w:numPr>
        <w:numId w:val="41"/>
      </w:numPr>
      <w:spacing w:after="100" w:afterAutospacing="1" w:line="240" w:lineRule="auto"/>
      <w:contextualSpacing/>
      <w:jc w:val="left"/>
    </w:pPr>
    <w:rPr>
      <w:rFonts w:eastAsia="Times New Roman" w:cs="Times New Roman"/>
      <w:sz w:val="20"/>
      <w:szCs w:val="24"/>
      <w:lang w:val="x-none" w:eastAsia="ko-KR"/>
    </w:rPr>
  </w:style>
  <w:style w:type="character" w:customStyle="1" w:styleId="StatementBodyChar">
    <w:name w:val="Statement Body Char"/>
    <w:link w:val="StatementBody"/>
    <w:rsid w:val="00B22A28"/>
    <w:rPr>
      <w:rFonts w:ascii="Times New Roman" w:eastAsia="Times New Roman" w:hAnsi="Times New Roman" w:cs="Times New Roman"/>
      <w:sz w:val="20"/>
      <w:szCs w:val="24"/>
      <w:lang w:val="x-none" w:eastAsia="ko-KR"/>
    </w:rPr>
  </w:style>
  <w:style w:type="character" w:customStyle="1" w:styleId="B1Zchn">
    <w:name w:val="B1 Zchn"/>
    <w:qFormat/>
    <w:rsid w:val="00B22A28"/>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B22A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B22A28"/>
    <w:rPr>
      <w:rFonts w:ascii="Arial" w:hAnsi="Arial" w:cs="Arial"/>
      <w:color w:val="auto"/>
      <w:sz w:val="20"/>
      <w:szCs w:val="20"/>
    </w:rPr>
  </w:style>
  <w:style w:type="character" w:styleId="UnresolvedMention">
    <w:name w:val="Unresolved Mention"/>
    <w:uiPriority w:val="99"/>
    <w:unhideWhenUsed/>
    <w:rsid w:val="00B22A28"/>
    <w:rPr>
      <w:color w:val="808080"/>
      <w:shd w:val="clear" w:color="auto" w:fill="E6E6E6"/>
    </w:rPr>
  </w:style>
  <w:style w:type="character" w:styleId="Emphasis">
    <w:name w:val="Emphasis"/>
    <w:qFormat/>
    <w:rsid w:val="00B22A28"/>
    <w:rPr>
      <w:i/>
      <w:iCs/>
    </w:rPr>
  </w:style>
  <w:style w:type="paragraph" w:customStyle="1" w:styleId="Comments">
    <w:name w:val="Comments"/>
    <w:basedOn w:val="Normal"/>
    <w:link w:val="CommentsChar"/>
    <w:qFormat/>
    <w:rsid w:val="00B22A28"/>
    <w:pPr>
      <w:spacing w:before="40" w:after="0" w:line="240" w:lineRule="auto"/>
      <w:jc w:val="left"/>
    </w:pPr>
    <w:rPr>
      <w:rFonts w:ascii="Arial" w:eastAsia="MS Mincho" w:hAnsi="Arial" w:cs="Times New Roman"/>
      <w:i/>
      <w:sz w:val="18"/>
      <w:szCs w:val="24"/>
      <w:lang w:val="en-GB" w:eastAsia="en-GB"/>
    </w:rPr>
  </w:style>
  <w:style w:type="character" w:customStyle="1" w:styleId="CommentsChar">
    <w:name w:val="Comments Char"/>
    <w:link w:val="Comments"/>
    <w:rsid w:val="00B22A28"/>
    <w:rPr>
      <w:rFonts w:ascii="Arial" w:eastAsia="MS Mincho" w:hAnsi="Arial" w:cs="Times New Roman"/>
      <w:i/>
      <w:sz w:val="18"/>
      <w:szCs w:val="24"/>
      <w:lang w:val="en-GB" w:eastAsia="en-GB"/>
    </w:rPr>
  </w:style>
  <w:style w:type="character" w:customStyle="1" w:styleId="5">
    <w:name w:val="(文字) (文字)5"/>
    <w:semiHidden/>
    <w:rsid w:val="00B22A28"/>
    <w:rPr>
      <w:rFonts w:ascii="Times New Roman" w:hAnsi="Times New Roman"/>
      <w:lang w:eastAsia="en-US"/>
    </w:rPr>
  </w:style>
  <w:style w:type="paragraph" w:customStyle="1" w:styleId="TableCell">
    <w:name w:val="TableCell"/>
    <w:basedOn w:val="Normal"/>
    <w:qFormat/>
    <w:rsid w:val="00B22A28"/>
    <w:pPr>
      <w:autoSpaceDE w:val="0"/>
      <w:autoSpaceDN w:val="0"/>
      <w:adjustRightInd w:val="0"/>
      <w:snapToGrid w:val="0"/>
      <w:spacing w:before="20" w:after="20" w:line="240" w:lineRule="auto"/>
      <w:jc w:val="left"/>
    </w:pPr>
    <w:rPr>
      <w:rFonts w:eastAsia="Times New Roman" w:cs="Times New Roman"/>
      <w:sz w:val="20"/>
      <w:szCs w:val="21"/>
      <w:lang w:eastAsia="zh-CN"/>
    </w:rPr>
  </w:style>
  <w:style w:type="character" w:customStyle="1" w:styleId="CaptionChar1">
    <w:name w:val="Caption Char1"/>
    <w:aliases w:val="cap Char1,cap Char Char,Caption Char Char,Caption Char1 Char Char,cap Char Char1 Char,Caption Char Char1 Char Char,cap Char2 Char,条目 Char"/>
    <w:uiPriority w:val="99"/>
    <w:rsid w:val="00B22A28"/>
    <w:rPr>
      <w:rFonts w:ascii="Times New Roman" w:eastAsia="Times New Roman" w:hAnsi="Times New Roman" w:cs="Times New Roman"/>
      <w:b/>
      <w:sz w:val="20"/>
      <w:szCs w:val="20"/>
      <w:lang w:val="en-GB" w:eastAsia="ar-SA"/>
    </w:rPr>
  </w:style>
  <w:style w:type="character" w:customStyle="1" w:styleId="TALChar">
    <w:name w:val="TAL Char"/>
    <w:link w:val="TAL"/>
    <w:qFormat/>
    <w:locked/>
    <w:rsid w:val="00B22A28"/>
    <w:rPr>
      <w:rFonts w:ascii="Arial" w:eastAsia="MS Mincho" w:hAnsi="Arial" w:cs="Times New Roman"/>
      <w:sz w:val="18"/>
      <w:szCs w:val="20"/>
      <w:lang w:val="en-GB" w:eastAsia="en-US"/>
    </w:rPr>
  </w:style>
  <w:style w:type="character" w:customStyle="1" w:styleId="TALCar">
    <w:name w:val="TAL Car"/>
    <w:qFormat/>
    <w:rsid w:val="00B22A28"/>
    <w:rPr>
      <w:rFonts w:ascii="Arial" w:eastAsia="Times New Roman" w:hAnsi="Arial" w:cs="Times New Roman"/>
      <w:sz w:val="18"/>
      <w:szCs w:val="20"/>
      <w:lang w:val="en-GB" w:eastAsia="en-GB"/>
    </w:rPr>
  </w:style>
  <w:style w:type="paragraph" w:customStyle="1" w:styleId="TH">
    <w:name w:val="TH"/>
    <w:basedOn w:val="Normal"/>
    <w:link w:val="THChar"/>
    <w:qFormat/>
    <w:rsid w:val="00B22A2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B22A28"/>
    <w:rPr>
      <w:rFonts w:ascii="Arial" w:eastAsia="Times New Roman" w:hAnsi="Arial" w:cs="Times New Roman"/>
      <w:b/>
      <w:sz w:val="20"/>
      <w:szCs w:val="20"/>
      <w:lang w:val="en-GB" w:eastAsia="en-GB"/>
    </w:rPr>
  </w:style>
  <w:style w:type="character" w:customStyle="1" w:styleId="TAHCar">
    <w:name w:val="TAH Car"/>
    <w:link w:val="TAH"/>
    <w:qFormat/>
    <w:locked/>
    <w:rsid w:val="00B22A28"/>
    <w:rPr>
      <w:rFonts w:ascii="Arial" w:eastAsia="Times New Roman" w:hAnsi="Arial" w:cs="Times New Roman"/>
      <w:b/>
      <w:sz w:val="18"/>
      <w:szCs w:val="20"/>
      <w:lang w:val="en-GB" w:eastAsia="en-GB"/>
    </w:rPr>
  </w:style>
  <w:style w:type="numbering" w:customStyle="1" w:styleId="StyleBulletedSymbolsymbolLeft025Hanging0">
    <w:name w:val="Style Bulleted Symbol (symbol) Left:  0.25&quot; Hanging:  0."/>
    <w:basedOn w:val="NoList"/>
    <w:rsid w:val="00B22A28"/>
    <w:pPr>
      <w:numPr>
        <w:numId w:val="45"/>
      </w:numPr>
    </w:pPr>
  </w:style>
  <w:style w:type="paragraph" w:customStyle="1" w:styleId="ListParagraph3">
    <w:name w:val="List Paragraph3"/>
    <w:basedOn w:val="Normal"/>
    <w:qFormat/>
    <w:rsid w:val="00B22A28"/>
    <w:pPr>
      <w:spacing w:after="0" w:line="240" w:lineRule="auto"/>
      <w:ind w:left="720"/>
      <w:contextualSpacing/>
      <w:jc w:val="left"/>
    </w:pPr>
    <w:rPr>
      <w:rFonts w:eastAsia="Times New Roman" w:cs="Times New Roman"/>
      <w:sz w:val="24"/>
      <w:szCs w:val="24"/>
      <w:lang w:eastAsia="zh-CN"/>
    </w:rPr>
  </w:style>
  <w:style w:type="paragraph" w:customStyle="1" w:styleId="ListParagraph2">
    <w:name w:val="List Paragraph2"/>
    <w:basedOn w:val="Normal"/>
    <w:qFormat/>
    <w:rsid w:val="00B22A28"/>
    <w:pPr>
      <w:spacing w:after="0" w:line="240" w:lineRule="auto"/>
      <w:ind w:left="720"/>
      <w:contextualSpacing/>
      <w:jc w:val="left"/>
    </w:pPr>
    <w:rPr>
      <w:rFonts w:eastAsia="Times New Roman" w:cs="Times New Roman"/>
      <w:sz w:val="24"/>
      <w:szCs w:val="24"/>
      <w:lang w:eastAsia="zh-CN"/>
    </w:rPr>
  </w:style>
  <w:style w:type="paragraph" w:customStyle="1" w:styleId="ListParagraph5">
    <w:name w:val="List Paragraph5"/>
    <w:basedOn w:val="Normal"/>
    <w:qFormat/>
    <w:rsid w:val="00B22A28"/>
    <w:pPr>
      <w:spacing w:after="0" w:line="240" w:lineRule="auto"/>
      <w:ind w:left="720"/>
      <w:contextualSpacing/>
      <w:jc w:val="left"/>
    </w:pPr>
    <w:rPr>
      <w:rFonts w:eastAsia="Times New Roman" w:cs="Times New Roman"/>
      <w:sz w:val="24"/>
      <w:szCs w:val="24"/>
      <w:lang w:eastAsia="zh-CN"/>
    </w:rPr>
  </w:style>
  <w:style w:type="paragraph" w:customStyle="1" w:styleId="ListParagraph4">
    <w:name w:val="List Paragraph4"/>
    <w:basedOn w:val="Normal"/>
    <w:qFormat/>
    <w:rsid w:val="00B22A28"/>
    <w:pPr>
      <w:spacing w:after="0" w:line="240" w:lineRule="auto"/>
      <w:ind w:left="720"/>
      <w:contextualSpacing/>
      <w:jc w:val="left"/>
    </w:pPr>
    <w:rPr>
      <w:rFonts w:eastAsia="Times New Roman" w:cs="Times New Roman"/>
      <w:sz w:val="24"/>
      <w:szCs w:val="24"/>
      <w:lang w:eastAsia="zh-CN"/>
    </w:rPr>
  </w:style>
  <w:style w:type="paragraph" w:styleId="Index1">
    <w:name w:val="index 1"/>
    <w:basedOn w:val="Normal"/>
    <w:rsid w:val="00B22A28"/>
    <w:pPr>
      <w:keepLines/>
      <w:overflowPunct w:val="0"/>
      <w:autoSpaceDE w:val="0"/>
      <w:autoSpaceDN w:val="0"/>
      <w:adjustRightInd w:val="0"/>
      <w:spacing w:after="0" w:line="240" w:lineRule="auto"/>
      <w:jc w:val="left"/>
      <w:textAlignment w:val="baseline"/>
    </w:pPr>
    <w:rPr>
      <w:rFonts w:eastAsia="Times New Roman" w:cs="Times New Roman"/>
      <w:sz w:val="20"/>
      <w:szCs w:val="20"/>
      <w:lang w:val="en-GB" w:eastAsia="en-GB"/>
    </w:rPr>
  </w:style>
  <w:style w:type="character" w:styleId="SubtleEmphasis">
    <w:name w:val="Subtle Emphasis"/>
    <w:uiPriority w:val="19"/>
    <w:qFormat/>
    <w:rsid w:val="00B22A28"/>
    <w:rPr>
      <w:i/>
      <w:iCs/>
      <w:color w:val="404040"/>
    </w:rPr>
  </w:style>
  <w:style w:type="character" w:customStyle="1" w:styleId="5Char">
    <w:name w:val="标题 5 Char"/>
    <w:aliases w:val="H5 Char1"/>
    <w:link w:val="50"/>
    <w:rsid w:val="00B22A28"/>
    <w:rPr>
      <w:rFonts w:ascii="Arial" w:hAnsi="Arial"/>
    </w:rPr>
  </w:style>
  <w:style w:type="paragraph" w:customStyle="1" w:styleId="50">
    <w:name w:val="标题 5"/>
    <w:aliases w:val="H5"/>
    <w:basedOn w:val="Normal"/>
    <w:link w:val="5Char"/>
    <w:rsid w:val="00B22A28"/>
    <w:pPr>
      <w:keepNext/>
      <w:tabs>
        <w:tab w:val="num" w:pos="1008"/>
      </w:tabs>
      <w:spacing w:before="240" w:after="60" w:line="240" w:lineRule="auto"/>
      <w:ind w:left="1008" w:hanging="1008"/>
      <w:jc w:val="left"/>
    </w:pPr>
    <w:rPr>
      <w:rFonts w:ascii="Arial" w:hAnsi="Arial"/>
    </w:rPr>
  </w:style>
  <w:style w:type="paragraph" w:customStyle="1" w:styleId="8">
    <w:name w:val="标题 8"/>
    <w:aliases w:val="Table Heading"/>
    <w:basedOn w:val="Normal"/>
    <w:rsid w:val="00B22A28"/>
    <w:pPr>
      <w:tabs>
        <w:tab w:val="num" w:pos="1440"/>
      </w:tabs>
      <w:spacing w:before="240" w:after="60" w:line="240" w:lineRule="auto"/>
      <w:jc w:val="left"/>
    </w:pPr>
    <w:rPr>
      <w:rFonts w:eastAsia="MS PGothic" w:cs="Times New Roman"/>
      <w:i/>
      <w:iCs/>
      <w:sz w:val="24"/>
      <w:szCs w:val="24"/>
    </w:rPr>
  </w:style>
  <w:style w:type="paragraph" w:customStyle="1" w:styleId="9">
    <w:name w:val="标题 9"/>
    <w:aliases w:val="Figure Heading,FH"/>
    <w:basedOn w:val="Normal"/>
    <w:rsid w:val="00B22A28"/>
    <w:pPr>
      <w:tabs>
        <w:tab w:val="num" w:pos="1584"/>
      </w:tabs>
      <w:spacing w:before="240" w:after="60" w:line="240" w:lineRule="auto"/>
      <w:ind w:left="1584" w:hanging="1584"/>
      <w:jc w:val="left"/>
    </w:pPr>
    <w:rPr>
      <w:rFonts w:ascii="Arial" w:eastAsia="MS PGothic" w:hAnsi="Arial" w:cs="Arial"/>
    </w:rPr>
  </w:style>
  <w:style w:type="paragraph" w:customStyle="1" w:styleId="6">
    <w:name w:val="标题 6"/>
    <w:basedOn w:val="Normal"/>
    <w:rsid w:val="00B22A28"/>
    <w:pPr>
      <w:tabs>
        <w:tab w:val="num" w:pos="1152"/>
      </w:tabs>
      <w:spacing w:after="0" w:line="240" w:lineRule="auto"/>
      <w:jc w:val="left"/>
    </w:pPr>
    <w:rPr>
      <w:rFonts w:ascii="Times" w:eastAsia="MS PGothic" w:hAnsi="Times" w:cs="Times"/>
      <w:sz w:val="20"/>
      <w:szCs w:val="20"/>
    </w:rPr>
  </w:style>
  <w:style w:type="paragraph" w:customStyle="1" w:styleId="7">
    <w:name w:val="标题 7"/>
    <w:basedOn w:val="Normal"/>
    <w:rsid w:val="00B22A28"/>
    <w:pPr>
      <w:tabs>
        <w:tab w:val="num" w:pos="1296"/>
      </w:tabs>
      <w:spacing w:after="0" w:line="240" w:lineRule="auto"/>
      <w:jc w:val="left"/>
    </w:pPr>
    <w:rPr>
      <w:rFonts w:ascii="Times" w:eastAsia="MS PGothic" w:hAnsi="Times" w:cs="Times"/>
      <w:sz w:val="20"/>
      <w:szCs w:val="20"/>
    </w:rPr>
  </w:style>
  <w:style w:type="paragraph" w:customStyle="1" w:styleId="3nobreakH3Underrubrik2h3MemoHeading3helloTitre">
    <w:name w:val="スタイル 見出し 3no breakH3Underrubrik2h3Memo Heading 3helloTitre ..."/>
    <w:basedOn w:val="Heading3"/>
    <w:rsid w:val="00B22A28"/>
    <w:pPr>
      <w:keepLines w:val="0"/>
      <w:numPr>
        <w:numId w:val="39"/>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B22A28"/>
    <w:pPr>
      <w:spacing w:after="0" w:line="240" w:lineRule="auto"/>
      <w:ind w:left="720"/>
      <w:contextualSpacing/>
      <w:jc w:val="left"/>
    </w:pPr>
    <w:rPr>
      <w:rFonts w:eastAsia="Times New Roman" w:cs="Times New Roman"/>
      <w:sz w:val="24"/>
      <w:szCs w:val="24"/>
      <w:lang w:eastAsia="zh-CN"/>
    </w:rPr>
  </w:style>
  <w:style w:type="paragraph" w:customStyle="1" w:styleId="ListParagraph6">
    <w:name w:val="List Paragraph6"/>
    <w:basedOn w:val="Normal"/>
    <w:qFormat/>
    <w:rsid w:val="00B22A28"/>
    <w:pPr>
      <w:spacing w:after="0" w:line="240" w:lineRule="auto"/>
      <w:ind w:left="720"/>
      <w:contextualSpacing/>
      <w:jc w:val="left"/>
    </w:pPr>
    <w:rPr>
      <w:rFonts w:eastAsia="Times New Roman" w:cs="Times New Roman"/>
      <w:sz w:val="24"/>
      <w:szCs w:val="24"/>
      <w:lang w:eastAsia="zh-CN"/>
    </w:rPr>
  </w:style>
  <w:style w:type="paragraph" w:customStyle="1" w:styleId="Proposal">
    <w:name w:val="Proposal"/>
    <w:basedOn w:val="Normal"/>
    <w:qFormat/>
    <w:rsid w:val="00B22A28"/>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paragraph" w:customStyle="1" w:styleId="61">
    <w:name w:val="标题 61"/>
    <w:basedOn w:val="Normal"/>
    <w:rsid w:val="00B22A28"/>
    <w:pPr>
      <w:tabs>
        <w:tab w:val="num" w:pos="1152"/>
      </w:tabs>
      <w:spacing w:after="0" w:line="240" w:lineRule="auto"/>
      <w:jc w:val="left"/>
    </w:pPr>
    <w:rPr>
      <w:rFonts w:ascii="Times" w:eastAsia="MS PGothic" w:hAnsi="Times" w:cs="Times"/>
      <w:sz w:val="20"/>
      <w:szCs w:val="20"/>
    </w:rPr>
  </w:style>
  <w:style w:type="paragraph" w:customStyle="1" w:styleId="ListParagraph8">
    <w:name w:val="List Paragraph8"/>
    <w:basedOn w:val="Normal"/>
    <w:qFormat/>
    <w:rsid w:val="00B22A28"/>
    <w:pPr>
      <w:spacing w:after="0" w:line="240" w:lineRule="auto"/>
      <w:ind w:left="720"/>
      <w:contextualSpacing/>
      <w:jc w:val="left"/>
    </w:pPr>
    <w:rPr>
      <w:rFonts w:eastAsia="Times New Roman" w:cs="Times New Roman"/>
      <w:sz w:val="24"/>
      <w:szCs w:val="24"/>
      <w:lang w:eastAsia="zh-CN"/>
    </w:rPr>
  </w:style>
  <w:style w:type="paragraph" w:styleId="NoSpacing">
    <w:name w:val="No Spacing"/>
    <w:uiPriority w:val="1"/>
    <w:qFormat/>
    <w:rsid w:val="00B22A28"/>
    <w:pPr>
      <w:spacing w:after="0" w:line="240" w:lineRule="auto"/>
      <w:ind w:left="720" w:hanging="360"/>
    </w:pPr>
    <w:rPr>
      <w:rFonts w:ascii="Calibri" w:eastAsia="SimSun" w:hAnsi="Calibri" w:cs="Times New Roman"/>
      <w:lang w:eastAsia="zh-CN"/>
    </w:rPr>
  </w:style>
  <w:style w:type="character" w:customStyle="1" w:styleId="TACChar">
    <w:name w:val="TAC Char"/>
    <w:link w:val="TAC"/>
    <w:qFormat/>
    <w:rsid w:val="00B22A28"/>
    <w:rPr>
      <w:rFonts w:ascii="Times New Roman" w:eastAsia="SimSun" w:hAnsi="Times New Roman" w:cs="Times New Roman"/>
      <w:sz w:val="20"/>
      <w:szCs w:val="20"/>
      <w:lang w:val="en-GB" w:eastAsia="x-none"/>
    </w:rPr>
  </w:style>
  <w:style w:type="paragraph" w:customStyle="1" w:styleId="StyleHeading1H1h1appheading1l1MemoHeading1h11h12h13h">
    <w:name w:val="Style Heading 1H1h1app heading 1l1Memo Heading 1h11h12h13h..."/>
    <w:basedOn w:val="Heading1"/>
    <w:rsid w:val="00B22A28"/>
    <w:pPr>
      <w:keepNext w:val="0"/>
      <w:keepLines w:val="0"/>
      <w:widowControl w:val="0"/>
      <w:numPr>
        <w:numId w:val="42"/>
      </w:numPr>
      <w:pBdr>
        <w:top w:val="none" w:sz="0" w:space="0" w:color="auto"/>
      </w:pBdr>
      <w:tabs>
        <w:tab w:val="num" w:pos="360"/>
      </w:tabs>
      <w:overflowPunct/>
      <w:autoSpaceDE/>
      <w:autoSpaceDN/>
      <w:adjustRightInd/>
      <w:spacing w:after="60"/>
      <w:ind w:left="432" w:hanging="432"/>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B22A28"/>
    <w:pPr>
      <w:tabs>
        <w:tab w:val="num" w:pos="1296"/>
      </w:tabs>
      <w:spacing w:after="0" w:line="240" w:lineRule="auto"/>
      <w:jc w:val="left"/>
    </w:pPr>
    <w:rPr>
      <w:rFonts w:ascii="Times" w:eastAsia="MS PGothic" w:hAnsi="Times" w:cs="Times"/>
      <w:sz w:val="20"/>
      <w:szCs w:val="20"/>
    </w:rPr>
  </w:style>
  <w:style w:type="paragraph" w:customStyle="1" w:styleId="tac0">
    <w:name w:val="tac"/>
    <w:basedOn w:val="Normal"/>
    <w:rsid w:val="00B22A28"/>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rsid w:val="00B22A28"/>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rsid w:val="00B22A28"/>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B22A28"/>
  </w:style>
  <w:style w:type="character" w:customStyle="1" w:styleId="IvDbodytextChar">
    <w:name w:val="IvD bodytext Char"/>
    <w:link w:val="IvDbodytext"/>
    <w:rsid w:val="00B22A28"/>
    <w:rPr>
      <w:rFonts w:ascii="Calibri" w:hAnsi="Calibri" w:cs="Calibri"/>
      <w:lang w:eastAsia="zh-CN"/>
    </w:rPr>
  </w:style>
  <w:style w:type="paragraph" w:customStyle="1" w:styleId="4h4H4H41h41H42h42H43h43H411h411H421h421H44h2">
    <w:name w:val="スタイル 見出し 4h4H4H41h41H42h42H43h43H411h411H421h421H44h...2"/>
    <w:basedOn w:val="Heading4"/>
    <w:rsid w:val="00B22A28"/>
    <w:pPr>
      <w:keepLines w:val="0"/>
      <w:numPr>
        <w:numId w:val="39"/>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B22A28"/>
    <w:rPr>
      <w:rFonts w:eastAsia="MS Gothic"/>
      <w:sz w:val="24"/>
      <w:szCs w:val="24"/>
      <w:lang w:val="en-GB" w:eastAsia="en-US"/>
    </w:rPr>
  </w:style>
  <w:style w:type="table" w:styleId="ColorfulList-Accent1">
    <w:name w:val="Colorful List Accent 1"/>
    <w:basedOn w:val="TableNormal"/>
    <w:link w:val="13"/>
    <w:uiPriority w:val="34"/>
    <w:rsid w:val="00B22A28"/>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B22A28"/>
    <w:pPr>
      <w:widowControl w:val="0"/>
      <w:autoSpaceDE w:val="0"/>
      <w:autoSpaceDN w:val="0"/>
      <w:adjustRightInd w:val="0"/>
      <w:snapToGrid w:val="0"/>
      <w:spacing w:afterLines="50" w:after="0" w:line="264" w:lineRule="auto"/>
    </w:pPr>
    <w:rPr>
      <w:rFonts w:eastAsia="Batang" w:cs="Times New Roman"/>
      <w:kern w:val="2"/>
      <w:szCs w:val="24"/>
      <w:lang w:val="en-GB" w:eastAsia="ko-KR"/>
    </w:rPr>
  </w:style>
  <w:style w:type="paragraph" w:customStyle="1" w:styleId="LGTdoc1">
    <w:name w:val="LGTdoc_제목1"/>
    <w:basedOn w:val="Normal"/>
    <w:rsid w:val="00B22A28"/>
    <w:pPr>
      <w:adjustRightInd w:val="0"/>
      <w:snapToGrid w:val="0"/>
      <w:spacing w:beforeLines="50" w:before="120" w:after="100" w:afterAutospacing="1" w:line="240" w:lineRule="auto"/>
    </w:pPr>
    <w:rPr>
      <w:rFonts w:eastAsia="Batang" w:cs="Times New Roman"/>
      <w:b/>
      <w:snapToGrid w:val="0"/>
      <w:sz w:val="28"/>
      <w:szCs w:val="20"/>
      <w:lang w:val="en-GB" w:eastAsia="ko-KR"/>
    </w:rPr>
  </w:style>
  <w:style w:type="paragraph" w:customStyle="1" w:styleId="heading30">
    <w:name w:val="heading3"/>
    <w:basedOn w:val="Normal"/>
    <w:rsid w:val="00B22A28"/>
    <w:pPr>
      <w:keepNext/>
      <w:spacing w:before="240" w:after="60" w:line="240" w:lineRule="auto"/>
      <w:ind w:left="720" w:hanging="720"/>
      <w:jc w:val="left"/>
    </w:pPr>
    <w:rPr>
      <w:rFonts w:ascii="Arial" w:eastAsia="MS PGothic" w:hAnsi="Arial" w:cs="Arial"/>
      <w:color w:val="000000"/>
      <w:sz w:val="20"/>
      <w:szCs w:val="20"/>
    </w:rPr>
  </w:style>
  <w:style w:type="paragraph" w:customStyle="1" w:styleId="heading40">
    <w:name w:val="heading4"/>
    <w:basedOn w:val="Normal"/>
    <w:rsid w:val="00B22A28"/>
    <w:pPr>
      <w:keepNext/>
      <w:spacing w:before="240" w:after="60" w:line="240" w:lineRule="auto"/>
      <w:ind w:left="864" w:hanging="864"/>
      <w:jc w:val="left"/>
    </w:pPr>
    <w:rPr>
      <w:rFonts w:ascii="Arial" w:eastAsia="MS PGothic" w:hAnsi="Arial" w:cs="Arial"/>
      <w:i/>
      <w:iCs/>
      <w:color w:val="000000"/>
      <w:sz w:val="20"/>
      <w:szCs w:val="20"/>
    </w:rPr>
  </w:style>
  <w:style w:type="paragraph" w:customStyle="1" w:styleId="4h4H4H41h41H42h42H43h43H411h411H421h421H44h3">
    <w:name w:val="スタイル 見出し 4h4H4H41h41H42h42H43h43H411h411H421h421H44h...3"/>
    <w:basedOn w:val="Heading4"/>
    <w:rsid w:val="00B22A28"/>
    <w:pPr>
      <w:keepLines w:val="0"/>
      <w:numPr>
        <w:ilvl w:val="0"/>
        <w:numId w:val="0"/>
      </w:numPr>
      <w:tabs>
        <w:tab w:val="num" w:pos="2880"/>
      </w:tabs>
      <w:overflowPunct/>
      <w:autoSpaceDE/>
      <w:autoSpaceDN/>
      <w:adjustRightInd/>
      <w:spacing w:before="240" w:after="60"/>
      <w:ind w:left="2880" w:hanging="360"/>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B22A28"/>
    <w:pPr>
      <w:keepLines w:val="0"/>
      <w:numPr>
        <w:numId w:val="38"/>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unhideWhenUsed/>
    <w:rsid w:val="00B22A28"/>
    <w:rPr>
      <w:color w:val="2B579A"/>
      <w:shd w:val="clear" w:color="auto" w:fill="E6E6E6"/>
    </w:rPr>
  </w:style>
  <w:style w:type="paragraph" w:customStyle="1" w:styleId="xmsonormal">
    <w:name w:val="x_msonormal"/>
    <w:basedOn w:val="Normal"/>
    <w:rsid w:val="00B22A28"/>
    <w:pPr>
      <w:spacing w:after="0" w:line="240" w:lineRule="auto"/>
      <w:jc w:val="left"/>
    </w:pPr>
    <w:rPr>
      <w:rFonts w:ascii="Calibri" w:eastAsia="Calibri" w:hAnsi="Calibri" w:cs="Calibri"/>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22A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22A28"/>
    <w:rPr>
      <w:rFonts w:ascii="Arial" w:hAnsi="Arial"/>
      <w:b/>
      <w:i/>
      <w:szCs w:val="26"/>
      <w:lang w:val="en-GB" w:eastAsia="x-none"/>
    </w:rPr>
  </w:style>
  <w:style w:type="paragraph" w:styleId="BodyText2">
    <w:name w:val="Body Text 2"/>
    <w:basedOn w:val="Normal"/>
    <w:link w:val="BodyText2Char"/>
    <w:rsid w:val="00B22A28"/>
    <w:pPr>
      <w:spacing w:after="120" w:line="480" w:lineRule="auto"/>
      <w:jc w:val="left"/>
    </w:pPr>
    <w:rPr>
      <w:rFonts w:ascii="Times" w:eastAsia="Batang" w:hAnsi="Times" w:cs="Times New Roman"/>
      <w:sz w:val="20"/>
      <w:szCs w:val="24"/>
      <w:lang w:val="en-GB" w:eastAsia="en-US"/>
    </w:rPr>
  </w:style>
  <w:style w:type="character" w:customStyle="1" w:styleId="BodyText2Char">
    <w:name w:val="Body Text 2 Char"/>
    <w:basedOn w:val="DefaultParagraphFont"/>
    <w:link w:val="BodyText2"/>
    <w:rsid w:val="00B22A28"/>
    <w:rPr>
      <w:rFonts w:ascii="Times" w:eastAsia="Batang" w:hAnsi="Times" w:cs="Times New Roman"/>
      <w:sz w:val="20"/>
      <w:szCs w:val="24"/>
      <w:lang w:val="en-GB" w:eastAsia="en-US"/>
    </w:rPr>
  </w:style>
  <w:style w:type="paragraph" w:customStyle="1" w:styleId="Paragraph">
    <w:name w:val="Paragraph"/>
    <w:basedOn w:val="Normal"/>
    <w:link w:val="ParagraphChar"/>
    <w:qFormat/>
    <w:rsid w:val="00B22A28"/>
    <w:pPr>
      <w:spacing w:before="220" w:after="0" w:line="240" w:lineRule="auto"/>
      <w:jc w:val="left"/>
    </w:pPr>
    <w:rPr>
      <w:rFonts w:eastAsia="SimSun" w:cs="Times New Roman"/>
      <w:szCs w:val="20"/>
      <w:lang w:val="en-GB" w:eastAsia="en-US"/>
    </w:rPr>
  </w:style>
  <w:style w:type="character" w:customStyle="1" w:styleId="ParagraphChar">
    <w:name w:val="Paragraph Char"/>
    <w:link w:val="Paragraph"/>
    <w:locked/>
    <w:rsid w:val="00B22A28"/>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B22A28"/>
    <w:rPr>
      <w:rFonts w:eastAsia="MS Gothic"/>
      <w:sz w:val="24"/>
      <w:szCs w:val="24"/>
      <w:lang w:eastAsia="en-US"/>
    </w:rPr>
  </w:style>
  <w:style w:type="paragraph" w:customStyle="1" w:styleId="maintext">
    <w:name w:val="main text"/>
    <w:basedOn w:val="Normal"/>
    <w:link w:val="maintextChar"/>
    <w:qFormat/>
    <w:rsid w:val="00B22A28"/>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B22A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B22A28"/>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22A28"/>
    <w:rPr>
      <w:color w:val="000000"/>
    </w:rPr>
  </w:style>
  <w:style w:type="numbering" w:customStyle="1" w:styleId="StyleBulletedSymbolsymbolLeft025Hanging025">
    <w:name w:val="Style Bulleted Symbol (symbol) Left:  0.25&quot; Hanging:  0.25&quot;"/>
    <w:basedOn w:val="NoList"/>
    <w:rsid w:val="00B22A28"/>
    <w:pPr>
      <w:numPr>
        <w:numId w:val="43"/>
      </w:numPr>
    </w:pPr>
  </w:style>
  <w:style w:type="numbering" w:customStyle="1" w:styleId="StyleBulletedSymbolsymbolLeft025Hanging0251">
    <w:name w:val="Style Bulleted Symbol (symbol) Left:  0.25&quot; Hanging:  0.25&quot;1"/>
    <w:basedOn w:val="NoList"/>
    <w:rsid w:val="00B22A28"/>
    <w:pPr>
      <w:numPr>
        <w:numId w:val="44"/>
      </w:numPr>
    </w:pPr>
  </w:style>
  <w:style w:type="numbering" w:customStyle="1" w:styleId="StyleBulletedSymbolsymbolLeft025Hanging0252">
    <w:name w:val="Style Bulleted Symbol (symbol) Left:  0.25&quot; Hanging:  0.25&quot;2"/>
    <w:basedOn w:val="NoList"/>
    <w:rsid w:val="00B22A28"/>
    <w:pPr>
      <w:numPr>
        <w:numId w:val="46"/>
      </w:numPr>
    </w:pPr>
  </w:style>
  <w:style w:type="character" w:customStyle="1" w:styleId="apple-converted-space">
    <w:name w:val="apple-converted-space"/>
    <w:qFormat/>
    <w:rsid w:val="00B22A28"/>
  </w:style>
  <w:style w:type="character" w:customStyle="1" w:styleId="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B22A28"/>
  </w:style>
  <w:style w:type="paragraph" w:customStyle="1" w:styleId="PL">
    <w:name w:val="PL"/>
    <w:link w:val="PLChar"/>
    <w:qFormat/>
    <w:rsid w:val="00B22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szCs w:val="20"/>
      <w:lang w:val="en-GB" w:eastAsia="sv-SE"/>
    </w:rPr>
  </w:style>
  <w:style w:type="character" w:customStyle="1" w:styleId="PLChar">
    <w:name w:val="PL Char"/>
    <w:link w:val="PL"/>
    <w:qFormat/>
    <w:rsid w:val="00B22A28"/>
    <w:rPr>
      <w:rFonts w:ascii="Courier New" w:eastAsia="Batang" w:hAnsi="Courier New" w:cs="Times New Roman"/>
      <w:sz w:val="16"/>
      <w:szCs w:val="20"/>
      <w:shd w:val="clear" w:color="auto" w:fill="E6E6E6"/>
      <w:lang w:val="en-GB" w:eastAsia="sv-SE"/>
    </w:rPr>
  </w:style>
  <w:style w:type="paragraph" w:styleId="ListNumber2">
    <w:name w:val="List Number 2"/>
    <w:basedOn w:val="ListNumber"/>
    <w:qFormat/>
    <w:rsid w:val="00B22A28"/>
    <w:pPr>
      <w:numPr>
        <w:numId w:val="47"/>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iPriority w:val="99"/>
    <w:semiHidden/>
    <w:unhideWhenUsed/>
    <w:rsid w:val="00B22A28"/>
    <w:pPr>
      <w:numPr>
        <w:numId w:val="48"/>
      </w:numPr>
      <w:spacing w:after="0" w:line="240" w:lineRule="auto"/>
      <w:contextualSpacing/>
      <w:jc w:val="left"/>
    </w:pPr>
    <w:rPr>
      <w:rFonts w:ascii="Times" w:eastAsia="Batang" w:hAnsi="Times" w:cs="Times New Roman"/>
      <w:sz w:val="20"/>
      <w:szCs w:val="24"/>
      <w:lang w:val="en-GB" w:eastAsia="en-US"/>
    </w:rPr>
  </w:style>
  <w:style w:type="paragraph" w:customStyle="1" w:styleId="western">
    <w:name w:val="western"/>
    <w:basedOn w:val="Normal"/>
    <w:qFormat/>
    <w:rsid w:val="00B22A28"/>
    <w:pPr>
      <w:spacing w:before="100" w:beforeAutospacing="1" w:after="100" w:afterAutospacing="1" w:line="240" w:lineRule="auto"/>
    </w:pPr>
    <w:rPr>
      <w:rFonts w:eastAsia="SimSun" w:cs="Times New Roman"/>
      <w:sz w:val="24"/>
      <w:szCs w:val="24"/>
    </w:rPr>
  </w:style>
  <w:style w:type="paragraph" w:customStyle="1" w:styleId="B3">
    <w:name w:val="B3"/>
    <w:basedOn w:val="List3"/>
    <w:link w:val="B3Char"/>
    <w:qFormat/>
    <w:rsid w:val="00B22A28"/>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rsid w:val="00B22A28"/>
    <w:pPr>
      <w:tabs>
        <w:tab w:val="left" w:pos="360"/>
      </w:tabs>
      <w:overflowPunct w:val="0"/>
      <w:autoSpaceDE w:val="0"/>
      <w:autoSpaceDN w:val="0"/>
      <w:adjustRightInd w:val="0"/>
      <w:spacing w:after="180"/>
      <w:ind w:left="360" w:hanging="360"/>
      <w:jc w:val="left"/>
      <w:textAlignment w:val="baseline"/>
    </w:pPr>
    <w:rPr>
      <w:rFonts w:eastAsia="SimSun" w:cs="Times New Roman"/>
      <w:sz w:val="20"/>
      <w:szCs w:val="20"/>
      <w:lang w:eastAsia="en-US"/>
    </w:rPr>
  </w:style>
  <w:style w:type="paragraph" w:customStyle="1" w:styleId="Observation">
    <w:name w:val="Observation"/>
    <w:basedOn w:val="Normal"/>
    <w:qFormat/>
    <w:rsid w:val="00B22A28"/>
    <w:pPr>
      <w:numPr>
        <w:numId w:val="49"/>
      </w:numPr>
      <w:tabs>
        <w:tab w:val="num" w:pos="720"/>
        <w:tab w:val="left" w:pos="1701"/>
      </w:tabs>
      <w:spacing w:after="120" w:line="256" w:lineRule="auto"/>
      <w:ind w:left="1701" w:hanging="1701"/>
    </w:pPr>
    <w:rPr>
      <w:rFonts w:ascii="Arial" w:eastAsia="Batang" w:hAnsi="Arial" w:cs="Times New Roman"/>
      <w:b/>
      <w:bCs/>
    </w:rPr>
  </w:style>
  <w:style w:type="character" w:customStyle="1" w:styleId="B3Char">
    <w:name w:val="B3 Char"/>
    <w:link w:val="B3"/>
    <w:qFormat/>
    <w:rsid w:val="00B22A28"/>
    <w:rPr>
      <w:rFonts w:ascii="Times New Roman" w:eastAsia="SimSun" w:hAnsi="Times New Roman" w:cs="Times New Roman"/>
      <w:sz w:val="20"/>
      <w:szCs w:val="20"/>
      <w:lang w:eastAsia="en-US"/>
    </w:rPr>
  </w:style>
  <w:style w:type="paragraph" w:styleId="List3">
    <w:name w:val="List 3"/>
    <w:basedOn w:val="Normal"/>
    <w:uiPriority w:val="99"/>
    <w:semiHidden/>
    <w:unhideWhenUsed/>
    <w:rsid w:val="00B22A28"/>
    <w:pPr>
      <w:spacing w:after="0" w:line="240" w:lineRule="auto"/>
      <w:ind w:leftChars="400" w:left="100" w:hangingChars="200" w:hanging="200"/>
      <w:contextualSpacing/>
      <w:jc w:val="left"/>
    </w:pPr>
    <w:rPr>
      <w:rFonts w:ascii="Times" w:eastAsia="Batang" w:hAnsi="Times" w:cs="Times New Roman"/>
      <w:sz w:val="20"/>
      <w:szCs w:val="24"/>
      <w:lang w:val="en-GB" w:eastAsia="en-US"/>
    </w:rPr>
  </w:style>
  <w:style w:type="paragraph" w:customStyle="1" w:styleId="discussionpoint">
    <w:name w:val="discussion point"/>
    <w:basedOn w:val="Normal"/>
    <w:link w:val="discussionpointChar"/>
    <w:qFormat/>
    <w:rsid w:val="00B22A28"/>
    <w:pPr>
      <w:widowControl w:val="0"/>
      <w:kinsoku w:val="0"/>
      <w:overflowPunct w:val="0"/>
      <w:autoSpaceDE w:val="0"/>
      <w:autoSpaceDN w:val="0"/>
      <w:adjustRightInd w:val="0"/>
      <w:spacing w:after="60"/>
      <w:textAlignment w:val="baseline"/>
      <w:outlineLvl w:val="4"/>
    </w:pPr>
    <w:rPr>
      <w:rFonts w:eastAsia="Batang" w:cs="Times New Roman"/>
      <w:snapToGrid w:val="0"/>
      <w:kern w:val="2"/>
      <w:sz w:val="20"/>
      <w:lang w:val="en-GB" w:eastAsia="en-US"/>
    </w:rPr>
  </w:style>
  <w:style w:type="character" w:customStyle="1" w:styleId="discussionpointChar">
    <w:name w:val="discussion point Char"/>
    <w:link w:val="discussionpoint"/>
    <w:qFormat/>
    <w:rsid w:val="00B22A28"/>
    <w:rPr>
      <w:rFonts w:ascii="Times New Roman" w:eastAsia="Batang" w:hAnsi="Times New Roman" w:cs="Times New Roman"/>
      <w:snapToGrid w:val="0"/>
      <w:kern w:val="2"/>
      <w:sz w:val="20"/>
      <w:lang w:val="en-GB" w:eastAsia="en-US"/>
    </w:rPr>
  </w:style>
  <w:style w:type="character" w:customStyle="1" w:styleId="normaltextrun">
    <w:name w:val="normaltextrun"/>
    <w:qFormat/>
    <w:rsid w:val="00B22A28"/>
  </w:style>
  <w:style w:type="paragraph" w:customStyle="1" w:styleId="textintend1">
    <w:name w:val="text intend 1"/>
    <w:basedOn w:val="Normal"/>
    <w:qFormat/>
    <w:rsid w:val="00B22A28"/>
    <w:pPr>
      <w:numPr>
        <w:numId w:val="50"/>
      </w:numPr>
      <w:overflowPunct w:val="0"/>
      <w:autoSpaceDE w:val="0"/>
      <w:autoSpaceDN w:val="0"/>
      <w:adjustRightInd w:val="0"/>
      <w:spacing w:after="120" w:line="240" w:lineRule="auto"/>
      <w:textAlignment w:val="baseline"/>
    </w:pPr>
    <w:rPr>
      <w:rFonts w:eastAsia="MS Mincho" w:cs="Times New Roman"/>
      <w:sz w:val="24"/>
      <w:szCs w:val="20"/>
      <w:lang w:eastAsia="zh-CN"/>
    </w:rPr>
  </w:style>
  <w:style w:type="paragraph" w:customStyle="1" w:styleId="B4">
    <w:name w:val="B4"/>
    <w:basedOn w:val="Normal"/>
    <w:link w:val="B4Char"/>
    <w:qFormat/>
    <w:rsid w:val="00B22A28"/>
    <w:pPr>
      <w:spacing w:after="180" w:line="240" w:lineRule="auto"/>
      <w:ind w:left="1418" w:hanging="284"/>
      <w:jc w:val="left"/>
    </w:pPr>
    <w:rPr>
      <w:rFonts w:eastAsia="SimSun" w:cs="Times New Roman"/>
      <w:sz w:val="20"/>
      <w:szCs w:val="20"/>
      <w:lang w:val="en-GB" w:eastAsia="en-US"/>
    </w:rPr>
  </w:style>
  <w:style w:type="paragraph" w:customStyle="1" w:styleId="B5">
    <w:name w:val="B5"/>
    <w:basedOn w:val="Normal"/>
    <w:link w:val="B5Char"/>
    <w:qFormat/>
    <w:rsid w:val="00B22A28"/>
    <w:pPr>
      <w:spacing w:after="180" w:line="240" w:lineRule="auto"/>
      <w:ind w:left="1702" w:hanging="284"/>
      <w:jc w:val="left"/>
    </w:pPr>
    <w:rPr>
      <w:rFonts w:eastAsia="SimSun" w:cs="Times New Roman"/>
      <w:sz w:val="20"/>
      <w:szCs w:val="20"/>
      <w:lang w:val="en-GB" w:eastAsia="en-US"/>
    </w:rPr>
  </w:style>
  <w:style w:type="character" w:customStyle="1" w:styleId="B4Char">
    <w:name w:val="B4 Char"/>
    <w:link w:val="B4"/>
    <w:qFormat/>
    <w:rsid w:val="00B22A28"/>
    <w:rPr>
      <w:rFonts w:ascii="Times New Roman" w:eastAsia="SimSun" w:hAnsi="Times New Roman" w:cs="Times New Roman"/>
      <w:sz w:val="20"/>
      <w:szCs w:val="20"/>
      <w:lang w:val="en-GB" w:eastAsia="en-US"/>
    </w:rPr>
  </w:style>
  <w:style w:type="character" w:customStyle="1" w:styleId="B5Char">
    <w:name w:val="B5 Char"/>
    <w:link w:val="B5"/>
    <w:rsid w:val="00B22A28"/>
    <w:rPr>
      <w:rFonts w:ascii="Times New Roman" w:eastAsia="SimSun" w:hAnsi="Times New Roman" w:cs="Times New Roman"/>
      <w:sz w:val="20"/>
      <w:szCs w:val="20"/>
      <w:lang w:val="en-GB" w:eastAsia="en-US"/>
    </w:rPr>
  </w:style>
  <w:style w:type="character" w:customStyle="1" w:styleId="PlaceholderText1">
    <w:name w:val="Placeholder Text1"/>
    <w:uiPriority w:val="99"/>
    <w:semiHidden/>
    <w:qFormat/>
    <w:rsid w:val="00B22A28"/>
    <w:rPr>
      <w:color w:val="808080"/>
    </w:rPr>
  </w:style>
  <w:style w:type="paragraph" w:customStyle="1" w:styleId="TAN">
    <w:name w:val="TAN"/>
    <w:basedOn w:val="Normal"/>
    <w:link w:val="TANChar"/>
    <w:qFormat/>
    <w:rsid w:val="00B22A28"/>
    <w:pPr>
      <w:keepNext/>
      <w:keepLines/>
      <w:spacing w:after="0" w:line="240" w:lineRule="auto"/>
      <w:ind w:left="851" w:hanging="851"/>
      <w:jc w:val="left"/>
    </w:pPr>
    <w:rPr>
      <w:rFonts w:ascii="Arial" w:eastAsia="Times New Roman" w:hAnsi="Arial" w:cs="Times New Roman"/>
      <w:sz w:val="18"/>
      <w:szCs w:val="20"/>
      <w:lang w:val="en-GB" w:eastAsia="en-US"/>
    </w:rPr>
  </w:style>
  <w:style w:type="character" w:customStyle="1" w:styleId="TANChar">
    <w:name w:val="TAN Char"/>
    <w:link w:val="TAN"/>
    <w:qFormat/>
    <w:rsid w:val="00B22A28"/>
    <w:rPr>
      <w:rFonts w:ascii="Arial" w:eastAsia="Times New Roman" w:hAnsi="Arial" w:cs="Times New Roman"/>
      <w:sz w:val="18"/>
      <w:szCs w:val="20"/>
      <w:lang w:val="en-GB" w:eastAsia="en-US"/>
    </w:rPr>
  </w:style>
  <w:style w:type="paragraph" w:customStyle="1" w:styleId="1">
    <w:name w:val="修订1"/>
    <w:hidden/>
    <w:uiPriority w:val="99"/>
    <w:semiHidden/>
    <w:rsid w:val="00B22A28"/>
    <w:pPr>
      <w:spacing w:after="0" w:line="240" w:lineRule="auto"/>
    </w:pPr>
    <w:rPr>
      <w:rFonts w:ascii="Times" w:eastAsia="Batang" w:hAnsi="Times" w:cs="Times New Roman"/>
      <w:sz w:val="20"/>
      <w:szCs w:val="24"/>
      <w:lang w:val="en-GB" w:eastAsia="en-US"/>
    </w:rPr>
  </w:style>
  <w:style w:type="paragraph" w:customStyle="1" w:styleId="3GPPHeader">
    <w:name w:val="3GPP_Header"/>
    <w:basedOn w:val="BodyText"/>
    <w:rsid w:val="00B22A28"/>
    <w:pPr>
      <w:tabs>
        <w:tab w:val="left" w:pos="1701"/>
        <w:tab w:val="right" w:pos="9639"/>
      </w:tabs>
      <w:spacing w:after="240" w:line="259" w:lineRule="auto"/>
    </w:pPr>
    <w:rPr>
      <w:rFonts w:ascii="Arial" w:eastAsia="Calibri" w:hAnsi="Arial" w:cs="Times New Roman"/>
      <w:b/>
      <w:sz w:val="24"/>
    </w:rPr>
  </w:style>
  <w:style w:type="paragraph" w:customStyle="1" w:styleId="3GPPAgreements">
    <w:name w:val="3GPP Agreements"/>
    <w:basedOn w:val="Normal"/>
    <w:link w:val="3GPPAgreementsChar"/>
    <w:qFormat/>
    <w:rsid w:val="00B22A28"/>
    <w:pPr>
      <w:numPr>
        <w:numId w:val="51"/>
      </w:numPr>
      <w:overflowPunct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B22A28"/>
    <w:rPr>
      <w:rFonts w:ascii="Times New Roman" w:eastAsia="SimSun" w:hAnsi="Times New Roman" w:cs="Times New Roman"/>
      <w:sz w:val="20"/>
      <w:szCs w:val="20"/>
      <w:lang w:eastAsia="zh-CN"/>
    </w:rPr>
  </w:style>
  <w:style w:type="paragraph" w:styleId="Subtitle">
    <w:name w:val="Subtitle"/>
    <w:basedOn w:val="Normal"/>
    <w:next w:val="Normal"/>
    <w:link w:val="SubtitleChar"/>
    <w:qFormat/>
    <w:rsid w:val="00B22A28"/>
    <w:pPr>
      <w:spacing w:after="180"/>
      <w:ind w:left="284" w:hanging="284"/>
      <w:jc w:val="left"/>
    </w:pPr>
    <w:rPr>
      <w:rFonts w:ascii="Cambria" w:eastAsia="SimSun" w:hAnsi="Cambria" w:cs="Times New Roman"/>
      <w:i/>
      <w:iCs/>
      <w:color w:val="4F81BD"/>
      <w:spacing w:val="15"/>
      <w:sz w:val="24"/>
      <w:szCs w:val="24"/>
      <w:lang w:val="en-GB"/>
    </w:rPr>
  </w:style>
  <w:style w:type="character" w:customStyle="1" w:styleId="SubtitleChar">
    <w:name w:val="Subtitle Char"/>
    <w:basedOn w:val="DefaultParagraphFont"/>
    <w:link w:val="Subtitle"/>
    <w:qFormat/>
    <w:rsid w:val="00B22A28"/>
    <w:rPr>
      <w:rFonts w:ascii="Cambria" w:eastAsia="SimSun" w:hAnsi="Cambria" w:cs="Times New Roman"/>
      <w:i/>
      <w:iCs/>
      <w:color w:val="4F81BD"/>
      <w:spacing w:val="15"/>
      <w:sz w:val="24"/>
      <w:szCs w:val="24"/>
      <w:lang w:val="en-GB"/>
    </w:rPr>
  </w:style>
  <w:style w:type="character" w:customStyle="1" w:styleId="B1Char">
    <w:name w:val="B1 Char"/>
    <w:rsid w:val="00B22A28"/>
    <w:rPr>
      <w:rFonts w:eastAsia="MS Mincho"/>
      <w:lang w:val="en-GB"/>
    </w:rPr>
  </w:style>
  <w:style w:type="paragraph" w:customStyle="1" w:styleId="xmsonormal0">
    <w:name w:val="xmsonormal"/>
    <w:basedOn w:val="Normal"/>
    <w:rsid w:val="00B22A28"/>
    <w:pPr>
      <w:spacing w:before="100" w:beforeAutospacing="1" w:after="100" w:afterAutospacing="1" w:line="240" w:lineRule="auto"/>
      <w:jc w:val="left"/>
    </w:pPr>
    <w:rPr>
      <w:rFonts w:ascii="Calibri" w:eastAsia="Malgun Gothic" w:hAnsi="Calibri" w:cs="Calibri"/>
      <w:lang w:eastAsia="ko-KR"/>
    </w:rPr>
  </w:style>
  <w:style w:type="paragraph" w:customStyle="1" w:styleId="51">
    <w:name w:val="标题 51"/>
    <w:basedOn w:val="Normal"/>
    <w:rsid w:val="00B22A28"/>
    <w:pPr>
      <w:keepNext/>
      <w:tabs>
        <w:tab w:val="left" w:pos="1008"/>
      </w:tabs>
      <w:spacing w:before="240" w:after="60" w:line="240" w:lineRule="auto"/>
      <w:ind w:left="1008" w:hanging="1008"/>
      <w:jc w:val="left"/>
    </w:pPr>
    <w:rPr>
      <w:rFonts w:ascii="Arial" w:eastAsia="Batang" w:hAnsi="Arial" w:cs="Times New Roman"/>
      <w:sz w:val="20"/>
      <w:szCs w:val="20"/>
    </w:rPr>
  </w:style>
  <w:style w:type="paragraph" w:customStyle="1" w:styleId="81">
    <w:name w:val="标题 81"/>
    <w:basedOn w:val="Normal"/>
    <w:rsid w:val="00B22A28"/>
    <w:pPr>
      <w:tabs>
        <w:tab w:val="left" w:pos="1440"/>
      </w:tabs>
      <w:spacing w:before="240" w:after="60" w:line="240" w:lineRule="auto"/>
      <w:jc w:val="left"/>
    </w:pPr>
    <w:rPr>
      <w:rFonts w:eastAsia="MS PGothic" w:cs="Times New Roman"/>
      <w:i/>
      <w:iCs/>
      <w:sz w:val="24"/>
      <w:szCs w:val="24"/>
    </w:rPr>
  </w:style>
  <w:style w:type="paragraph" w:customStyle="1" w:styleId="91">
    <w:name w:val="标题 91"/>
    <w:basedOn w:val="Normal"/>
    <w:rsid w:val="00B22A28"/>
    <w:pPr>
      <w:tabs>
        <w:tab w:val="left" w:pos="1584"/>
      </w:tabs>
      <w:spacing w:before="240" w:after="60" w:line="240" w:lineRule="auto"/>
      <w:ind w:left="1584" w:hanging="1584"/>
      <w:jc w:val="left"/>
    </w:pPr>
    <w:rPr>
      <w:rFonts w:ascii="Arial" w:eastAsia="MS PGothic" w:hAnsi="Arial" w:cs="Arial"/>
    </w:rPr>
  </w:style>
  <w:style w:type="paragraph" w:customStyle="1" w:styleId="62">
    <w:name w:val="标题 62"/>
    <w:basedOn w:val="Normal"/>
    <w:rsid w:val="00B22A28"/>
    <w:pPr>
      <w:tabs>
        <w:tab w:val="left" w:pos="1152"/>
      </w:tabs>
      <w:spacing w:after="0" w:line="240" w:lineRule="auto"/>
      <w:jc w:val="left"/>
    </w:pPr>
    <w:rPr>
      <w:rFonts w:ascii="Times" w:eastAsia="MS PGothic" w:hAnsi="Times" w:cs="Times"/>
      <w:sz w:val="20"/>
      <w:szCs w:val="20"/>
    </w:rPr>
  </w:style>
  <w:style w:type="paragraph" w:customStyle="1" w:styleId="72">
    <w:name w:val="标题 72"/>
    <w:basedOn w:val="Normal"/>
    <w:rsid w:val="00B22A28"/>
    <w:pPr>
      <w:tabs>
        <w:tab w:val="left" w:pos="1296"/>
      </w:tabs>
      <w:spacing w:after="0" w:line="240" w:lineRule="auto"/>
      <w:jc w:val="left"/>
    </w:pPr>
    <w:rPr>
      <w:rFonts w:ascii="Times" w:eastAsia="MS PGothic" w:hAnsi="Times" w:cs="Times"/>
      <w:sz w:val="20"/>
      <w:szCs w:val="20"/>
    </w:rPr>
  </w:style>
  <w:style w:type="character" w:customStyle="1" w:styleId="a0">
    <w:name w:val="未处理的提及"/>
    <w:uiPriority w:val="99"/>
    <w:semiHidden/>
    <w:unhideWhenUsed/>
    <w:rsid w:val="00B22A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0647322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image" Target="media/image5.wmf"/><Relationship Id="rId34" Type="http://schemas.openxmlformats.org/officeDocument/2006/relationships/hyperlink" Target="file:///C:/3gpp/Meetings/TSGR1/TSGR1_106b-e/Docs/R1-2108712.zip" TargetMode="External"/><Relationship Id="rId7" Type="http://schemas.openxmlformats.org/officeDocument/2006/relationships/settings" Target="settings.xml"/><Relationship Id="rId12" Type="http://schemas.openxmlformats.org/officeDocument/2006/relationships/hyperlink" Target="file:///C:/3gpp/Meetings/TSGR1/TSGR1_107b-e/Docs/R1-2200712.zip"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yperlink" Target="file:///C:/3gpp/Meetings/TSGR1/TSGR1_106b-e/Docs/R1-2110585.zip" TargetMode="External"/><Relationship Id="rId38" Type="http://schemas.openxmlformats.org/officeDocument/2006/relationships/hyperlink" Target="file:///C:/Users/wanshic/OneDrive%20-%20Qualcomm/Documents/Standards/3GPP%20Standards/Meeting%20Documents/TSGR1_105/Docs/R1-2106247.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file:///C:/Users/younsun/AppData/Docs/R1-211255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Meetings/TSGR1/TSGR1_107b-e/Docs/R1-2200712.zip" TargetMode="External"/><Relationship Id="rId24" Type="http://schemas.openxmlformats.org/officeDocument/2006/relationships/oleObject" Target="embeddings/oleObject6.bin"/><Relationship Id="rId32" Type="http://schemas.openxmlformats.org/officeDocument/2006/relationships/hyperlink" Target="file:///C:/3gpp/Meetings/TSGR1/TSGR1_106b-e/Docs/R1-2108712.zip" TargetMode="External"/><Relationship Id="rId37" Type="http://schemas.openxmlformats.org/officeDocument/2006/relationships/hyperlink" Target="file:///C:/Users/wanshic/OneDrive%20-%20Qualcomm/Documents/Standards/3GPP%20Standards/Meeting%20Documents/TSGR1_105/Docs/R1-2106007.zip"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yperlink" Target="file:///C:/3gpp/Meetings/TSGR1/TSGR1_106b-e/Docs/R1-2108712.zip" TargetMode="Externa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hyperlink" Target="file:///C:/Users/younsun/AppData/Docs/R1-211255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yperlink" Target="file:///C:/Users/younsun/AppData/Docs/R1-2112557.zip" TargetMode="External"/><Relationship Id="rId35" Type="http://schemas.openxmlformats.org/officeDocument/2006/relationships/hyperlink" Target="file:///C:/3gpp/Meetings/TSGR1/TSGR1_106b-e/Docs/R1-2108712.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3364</TotalTime>
  <Pages>19</Pages>
  <Words>7306</Words>
  <Characters>41648</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Paul Marinier</cp:lastModifiedBy>
  <cp:revision>1726</cp:revision>
  <dcterms:created xsi:type="dcterms:W3CDTF">2021-03-15T12:09:00Z</dcterms:created>
  <dcterms:modified xsi:type="dcterms:W3CDTF">2022-02-14T22:02:00Z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