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85A21B" w14:textId="77777777" w:rsidR="00872D44" w:rsidRPr="00943FD8" w:rsidRDefault="00872D44" w:rsidP="00E05E6B">
      <w:pPr>
        <w:pBdr>
          <w:top w:val="single" w:sz="4" w:space="1" w:color="auto"/>
        </w:pBdr>
        <w:spacing w:after="0"/>
        <w:rPr>
          <w:b/>
          <w:noProof/>
          <w:lang w:eastAsia="fr-FR"/>
        </w:rPr>
      </w:pPr>
      <w:r w:rsidRPr="00943FD8">
        <w:rPr>
          <w:b/>
          <w:noProof/>
          <w:lang w:eastAsia="fr-FR"/>
        </w:rPr>
        <w:t>3GPP TSG RAN WG1 Meeting #</w:t>
      </w:r>
      <w:r w:rsidR="009C0C58" w:rsidRPr="00943FD8">
        <w:rPr>
          <w:b/>
          <w:noProof/>
          <w:lang w:eastAsia="fr-FR"/>
        </w:rPr>
        <w:t>10</w:t>
      </w:r>
      <w:r w:rsidR="00520A68">
        <w:rPr>
          <w:b/>
          <w:noProof/>
          <w:lang w:eastAsia="fr-FR"/>
        </w:rPr>
        <w:t>8</w:t>
      </w:r>
      <w:r w:rsidR="00B76B34">
        <w:rPr>
          <w:b/>
          <w:noProof/>
          <w:lang w:eastAsia="fr-FR"/>
        </w:rPr>
        <w:t>-</w:t>
      </w:r>
      <w:r w:rsidR="00560C46">
        <w:rPr>
          <w:b/>
          <w:noProof/>
          <w:lang w:eastAsia="fr-FR"/>
        </w:rPr>
        <w:t>e</w:t>
      </w:r>
      <w:r w:rsidRPr="00943FD8">
        <w:rPr>
          <w:b/>
          <w:noProof/>
          <w:lang w:eastAsia="fr-FR"/>
        </w:rPr>
        <w:t xml:space="preserve">  </w:t>
      </w:r>
      <w:r w:rsidRPr="00943FD8">
        <w:rPr>
          <w:b/>
          <w:noProof/>
          <w:lang w:eastAsia="fr-FR"/>
        </w:rPr>
        <w:tab/>
      </w:r>
      <w:r>
        <w:rPr>
          <w:b/>
          <w:noProof/>
          <w:lang w:eastAsia="fr-FR"/>
        </w:rPr>
        <w:tab/>
      </w:r>
      <w:r>
        <w:rPr>
          <w:b/>
          <w:noProof/>
          <w:lang w:eastAsia="fr-FR"/>
        </w:rPr>
        <w:tab/>
      </w:r>
      <w:r>
        <w:rPr>
          <w:b/>
          <w:noProof/>
          <w:lang w:eastAsia="fr-FR"/>
        </w:rPr>
        <w:tab/>
      </w:r>
      <w:r>
        <w:rPr>
          <w:b/>
          <w:noProof/>
          <w:lang w:eastAsia="fr-FR"/>
        </w:rPr>
        <w:tab/>
      </w:r>
      <w:r>
        <w:rPr>
          <w:b/>
          <w:noProof/>
          <w:lang w:eastAsia="fr-FR"/>
        </w:rPr>
        <w:tab/>
      </w:r>
      <w:r>
        <w:rPr>
          <w:b/>
          <w:noProof/>
          <w:lang w:eastAsia="fr-FR"/>
        </w:rPr>
        <w:tab/>
      </w:r>
      <w:r>
        <w:rPr>
          <w:b/>
          <w:noProof/>
          <w:lang w:eastAsia="fr-FR"/>
        </w:rPr>
        <w:tab/>
      </w:r>
      <w:r w:rsidR="00A145D7">
        <w:rPr>
          <w:b/>
          <w:noProof/>
          <w:lang w:eastAsia="fr-FR"/>
        </w:rPr>
        <w:t xml:space="preserve">            </w:t>
      </w:r>
      <w:r w:rsidR="0083128B" w:rsidRPr="0083128B">
        <w:rPr>
          <w:b/>
        </w:rPr>
        <w:t>R1-2201011</w:t>
      </w:r>
    </w:p>
    <w:p w14:paraId="0CA8E5CA" w14:textId="77777777" w:rsidR="00872D44" w:rsidRDefault="00C6553D" w:rsidP="00E05E6B">
      <w:pPr>
        <w:tabs>
          <w:tab w:val="right" w:pos="9216"/>
        </w:tabs>
        <w:spacing w:after="0"/>
        <w:rPr>
          <w:b/>
          <w:noProof/>
          <w:lang w:eastAsia="fr-FR"/>
        </w:rPr>
      </w:pPr>
      <w:r w:rsidRPr="00C6553D">
        <w:rPr>
          <w:b/>
          <w:noProof/>
          <w:lang w:eastAsia="fr-FR"/>
        </w:rPr>
        <w:t xml:space="preserve">e-Meeting, </w:t>
      </w:r>
      <w:r w:rsidR="00520A68">
        <w:rPr>
          <w:b/>
          <w:noProof/>
          <w:lang w:eastAsia="fr-FR"/>
        </w:rPr>
        <w:t>February</w:t>
      </w:r>
      <w:r w:rsidR="00414B89" w:rsidRPr="00414B89">
        <w:rPr>
          <w:b/>
          <w:noProof/>
          <w:lang w:eastAsia="fr-FR"/>
        </w:rPr>
        <w:t xml:space="preserve"> </w:t>
      </w:r>
      <w:r w:rsidR="00520A68">
        <w:rPr>
          <w:b/>
          <w:noProof/>
          <w:lang w:eastAsia="fr-FR"/>
        </w:rPr>
        <w:t>2</w:t>
      </w:r>
      <w:r w:rsidR="002B7BBB">
        <w:rPr>
          <w:b/>
          <w:noProof/>
          <w:lang w:eastAsia="fr-FR"/>
        </w:rPr>
        <w:t>1</w:t>
      </w:r>
      <w:r w:rsidR="002B7BBB" w:rsidRPr="002B7BBB">
        <w:rPr>
          <w:b/>
          <w:noProof/>
          <w:vertAlign w:val="superscript"/>
          <w:lang w:eastAsia="fr-FR"/>
        </w:rPr>
        <w:t>th</w:t>
      </w:r>
      <w:r w:rsidR="002B7BBB">
        <w:rPr>
          <w:b/>
          <w:noProof/>
          <w:lang w:eastAsia="fr-FR"/>
        </w:rPr>
        <w:t xml:space="preserve">  – </w:t>
      </w:r>
      <w:r w:rsidR="00520A68">
        <w:rPr>
          <w:b/>
          <w:noProof/>
          <w:lang w:eastAsia="fr-FR"/>
        </w:rPr>
        <w:t>March 3</w:t>
      </w:r>
      <w:r w:rsidR="00520A68" w:rsidRPr="00520A68">
        <w:rPr>
          <w:b/>
          <w:noProof/>
          <w:vertAlign w:val="superscript"/>
          <w:lang w:eastAsia="fr-FR"/>
        </w:rPr>
        <w:t>rd</w:t>
      </w:r>
      <w:r w:rsidR="00520A68">
        <w:rPr>
          <w:b/>
          <w:noProof/>
          <w:lang w:eastAsia="fr-FR"/>
        </w:rPr>
        <w:t>, 2022</w:t>
      </w:r>
    </w:p>
    <w:p w14:paraId="46843326" w14:textId="77777777" w:rsidR="00FD0EF8" w:rsidRPr="00FF3EEC" w:rsidRDefault="00FD0EF8" w:rsidP="00E05E6B">
      <w:pPr>
        <w:pBdr>
          <w:top w:val="single" w:sz="4" w:space="1" w:color="auto"/>
        </w:pBdr>
        <w:spacing w:after="0"/>
        <w:rPr>
          <w:b/>
          <w:kern w:val="2"/>
          <w:lang w:eastAsia="zh-CN"/>
        </w:rPr>
      </w:pPr>
    </w:p>
    <w:p w14:paraId="58AB1E8E" w14:textId="77777777" w:rsidR="00791306" w:rsidRPr="00FF3EEC" w:rsidRDefault="00791306" w:rsidP="00E05E6B">
      <w:pPr>
        <w:spacing w:after="60"/>
        <w:ind w:left="1555" w:hanging="1555"/>
        <w:rPr>
          <w:b/>
          <w:kern w:val="2"/>
          <w:lang w:eastAsia="zh-CN"/>
        </w:rPr>
      </w:pPr>
      <w:r w:rsidRPr="00FF3EEC">
        <w:rPr>
          <w:b/>
          <w:kern w:val="2"/>
          <w:lang w:eastAsia="zh-CN"/>
        </w:rPr>
        <w:t>Agenda Item:</w:t>
      </w:r>
      <w:r w:rsidRPr="00FF3EEC">
        <w:rPr>
          <w:b/>
          <w:kern w:val="2"/>
          <w:lang w:eastAsia="zh-CN"/>
        </w:rPr>
        <w:tab/>
      </w:r>
      <w:r w:rsidR="0044143D">
        <w:rPr>
          <w:b/>
          <w:kern w:val="2"/>
          <w:lang w:eastAsia="zh-CN"/>
        </w:rPr>
        <w:t>8.4.2</w:t>
      </w:r>
    </w:p>
    <w:p w14:paraId="37C0210D" w14:textId="77777777" w:rsidR="00791306" w:rsidRPr="00FF3EEC" w:rsidRDefault="00791306" w:rsidP="00E05E6B">
      <w:pPr>
        <w:spacing w:after="60"/>
        <w:ind w:left="1555" w:hanging="1555"/>
        <w:rPr>
          <w:b/>
          <w:kern w:val="2"/>
          <w:lang w:eastAsia="zh-CN"/>
        </w:rPr>
      </w:pPr>
      <w:r w:rsidRPr="00FF3EEC">
        <w:rPr>
          <w:b/>
          <w:kern w:val="2"/>
          <w:lang w:eastAsia="zh-CN"/>
        </w:rPr>
        <w:t>Source:</w:t>
      </w:r>
      <w:r w:rsidRPr="00FF3EEC">
        <w:rPr>
          <w:b/>
          <w:kern w:val="2"/>
          <w:lang w:eastAsia="zh-CN"/>
        </w:rPr>
        <w:tab/>
      </w:r>
      <w:r w:rsidR="00652350">
        <w:rPr>
          <w:b/>
          <w:kern w:val="2"/>
          <w:lang w:eastAsia="zh-CN"/>
        </w:rPr>
        <w:t>Thales</w:t>
      </w:r>
    </w:p>
    <w:p w14:paraId="60C0C60A" w14:textId="77777777" w:rsidR="00F3439E" w:rsidRPr="00FF3EEC" w:rsidRDefault="00791306" w:rsidP="00E05E6B">
      <w:pPr>
        <w:spacing w:after="60"/>
        <w:ind w:left="1555" w:hanging="1555"/>
        <w:rPr>
          <w:b/>
          <w:kern w:val="2"/>
          <w:lang w:eastAsia="zh-CN"/>
        </w:rPr>
      </w:pPr>
      <w:r w:rsidRPr="00FF3EEC">
        <w:rPr>
          <w:b/>
          <w:kern w:val="2"/>
          <w:lang w:eastAsia="zh-CN"/>
        </w:rPr>
        <w:t>Title:</w:t>
      </w:r>
      <w:r w:rsidRPr="00FF3EEC">
        <w:rPr>
          <w:b/>
          <w:kern w:val="2"/>
          <w:lang w:eastAsia="zh-CN"/>
        </w:rPr>
        <w:tab/>
      </w:r>
      <w:r w:rsidR="00520A68" w:rsidRPr="00520A68">
        <w:rPr>
          <w:b/>
          <w:kern w:val="2"/>
          <w:lang w:eastAsia="zh-CN"/>
        </w:rPr>
        <w:t xml:space="preserve">Maintenance on </w:t>
      </w:r>
      <w:r w:rsidR="00961FFD">
        <w:rPr>
          <w:b/>
          <w:kern w:val="2"/>
          <w:lang w:eastAsia="zh-CN"/>
        </w:rPr>
        <w:t>UL timing and frequency synchronization</w:t>
      </w:r>
      <w:r w:rsidR="001025C0">
        <w:rPr>
          <w:b/>
          <w:kern w:val="2"/>
          <w:lang w:eastAsia="zh-CN"/>
        </w:rPr>
        <w:t xml:space="preserve"> in NTN</w:t>
      </w:r>
    </w:p>
    <w:p w14:paraId="5E7A5110" w14:textId="77777777" w:rsidR="00791306" w:rsidRPr="00FF3EEC" w:rsidRDefault="00791306" w:rsidP="00E05E6B">
      <w:pPr>
        <w:spacing w:after="60"/>
        <w:ind w:left="1555" w:hanging="1555"/>
        <w:rPr>
          <w:b/>
          <w:kern w:val="2"/>
          <w:lang w:eastAsia="zh-CN"/>
        </w:rPr>
      </w:pPr>
      <w:r w:rsidRPr="00FF3EEC">
        <w:rPr>
          <w:b/>
          <w:kern w:val="2"/>
          <w:lang w:eastAsia="zh-CN"/>
        </w:rPr>
        <w:t>Docum</w:t>
      </w:r>
      <w:r w:rsidR="00290422" w:rsidRPr="00FF3EEC">
        <w:rPr>
          <w:b/>
          <w:kern w:val="2"/>
          <w:lang w:eastAsia="zh-CN"/>
        </w:rPr>
        <w:t>ent for:</w:t>
      </w:r>
      <w:r w:rsidR="00235140" w:rsidRPr="00FF3EEC">
        <w:rPr>
          <w:b/>
          <w:kern w:val="2"/>
          <w:lang w:eastAsia="zh-CN"/>
        </w:rPr>
        <w:tab/>
        <w:t>Discussion</w:t>
      </w:r>
      <w:r w:rsidR="005802CD" w:rsidRPr="00FF3EEC">
        <w:rPr>
          <w:b/>
          <w:kern w:val="2"/>
          <w:lang w:eastAsia="zh-CN"/>
        </w:rPr>
        <w:t xml:space="preserve"> and decision</w:t>
      </w:r>
    </w:p>
    <w:p w14:paraId="1584AE14" w14:textId="77777777" w:rsidR="00791306" w:rsidRPr="00FF3EEC" w:rsidRDefault="00791306" w:rsidP="00E05E6B">
      <w:pPr>
        <w:pBdr>
          <w:bottom w:val="single" w:sz="4" w:space="1" w:color="auto"/>
        </w:pBdr>
        <w:spacing w:after="0"/>
        <w:rPr>
          <w:b/>
          <w:sz w:val="16"/>
          <w:szCs w:val="16"/>
        </w:rPr>
      </w:pPr>
    </w:p>
    <w:p w14:paraId="1E16F1E3" w14:textId="77777777" w:rsidR="00791306" w:rsidRPr="00FF3EEC" w:rsidRDefault="00791306" w:rsidP="00E05E6B">
      <w:pPr>
        <w:pStyle w:val="Titre1"/>
      </w:pPr>
      <w:bookmarkStart w:id="0" w:name="_Ref124589705"/>
      <w:bookmarkStart w:id="1" w:name="_Ref129681862"/>
      <w:r w:rsidRPr="00FF3EEC">
        <w:t>Introduction</w:t>
      </w:r>
      <w:bookmarkEnd w:id="0"/>
      <w:bookmarkEnd w:id="1"/>
    </w:p>
    <w:p w14:paraId="714A42EA" w14:textId="74A63A78" w:rsidR="00E35F20" w:rsidRPr="001704F0" w:rsidRDefault="00497657" w:rsidP="00E05E6B">
      <w:pPr>
        <w:rPr>
          <w:sz w:val="20"/>
          <w:szCs w:val="20"/>
        </w:rPr>
      </w:pPr>
      <w:r w:rsidRPr="001704F0">
        <w:rPr>
          <w:sz w:val="20"/>
          <w:szCs w:val="20"/>
        </w:rPr>
        <w:t xml:space="preserve">3GPP TSG-RAN WG1 </w:t>
      </w:r>
      <w:r w:rsidR="006248DF">
        <w:rPr>
          <w:sz w:val="20"/>
          <w:szCs w:val="20"/>
        </w:rPr>
        <w:t>a</w:t>
      </w:r>
      <w:r w:rsidRPr="001704F0">
        <w:rPr>
          <w:sz w:val="20"/>
          <w:szCs w:val="20"/>
        </w:rPr>
        <w:t>greements under 8.4 up to RAN1#107-e</w:t>
      </w:r>
      <w:r w:rsidR="00E35F20" w:rsidRPr="001704F0">
        <w:rPr>
          <w:sz w:val="20"/>
          <w:szCs w:val="20"/>
        </w:rPr>
        <w:t xml:space="preserve"> are </w:t>
      </w:r>
      <w:r w:rsidR="001466CC" w:rsidRPr="001704F0">
        <w:rPr>
          <w:sz w:val="20"/>
          <w:szCs w:val="20"/>
        </w:rPr>
        <w:t>captured</w:t>
      </w:r>
      <w:r w:rsidR="00957EAA" w:rsidRPr="001704F0">
        <w:rPr>
          <w:sz w:val="20"/>
          <w:szCs w:val="20"/>
        </w:rPr>
        <w:t xml:space="preserve"> in</w:t>
      </w:r>
      <w:r w:rsidR="001466CC" w:rsidRPr="001704F0">
        <w:rPr>
          <w:sz w:val="20"/>
          <w:szCs w:val="20"/>
        </w:rPr>
        <w:t xml:space="preserve"> </w:t>
      </w:r>
      <w:r w:rsidR="00E90C46" w:rsidRPr="001704F0">
        <w:rPr>
          <w:sz w:val="20"/>
          <w:szCs w:val="20"/>
        </w:rPr>
        <w:t>[</w:t>
      </w:r>
      <w:r w:rsidR="0014393F" w:rsidRPr="001704F0">
        <w:rPr>
          <w:sz w:val="20"/>
          <w:szCs w:val="20"/>
        </w:rPr>
        <w:t>1</w:t>
      </w:r>
      <w:r w:rsidR="00E90C46" w:rsidRPr="001704F0">
        <w:rPr>
          <w:sz w:val="20"/>
          <w:szCs w:val="20"/>
        </w:rPr>
        <w:t>].</w:t>
      </w:r>
    </w:p>
    <w:p w14:paraId="48F606B7" w14:textId="77777777" w:rsidR="00D674F3" w:rsidRPr="001704F0" w:rsidRDefault="0055079F" w:rsidP="008F0C3E">
      <w:pPr>
        <w:rPr>
          <w:bCs/>
          <w:sz w:val="20"/>
          <w:szCs w:val="20"/>
          <w:lang w:eastAsia="zh-TW"/>
        </w:rPr>
      </w:pPr>
      <w:r w:rsidRPr="001704F0">
        <w:rPr>
          <w:bCs/>
          <w:sz w:val="20"/>
          <w:szCs w:val="20"/>
          <w:lang w:eastAsia="zh-TW"/>
        </w:rPr>
        <w:t xml:space="preserve">In this contribution, we </w:t>
      </w:r>
      <w:r w:rsidR="008F0C3E" w:rsidRPr="001704F0">
        <w:rPr>
          <w:bCs/>
          <w:sz w:val="20"/>
          <w:szCs w:val="20"/>
          <w:lang w:eastAsia="zh-TW"/>
        </w:rPr>
        <w:t>discuss</w:t>
      </w:r>
      <w:r w:rsidRPr="001704F0">
        <w:rPr>
          <w:bCs/>
          <w:sz w:val="20"/>
          <w:szCs w:val="20"/>
          <w:lang w:eastAsia="zh-TW"/>
        </w:rPr>
        <w:t xml:space="preserve"> </w:t>
      </w:r>
      <w:r w:rsidR="006248DF">
        <w:rPr>
          <w:bCs/>
          <w:sz w:val="20"/>
          <w:szCs w:val="20"/>
          <w:lang w:eastAsia="zh-TW"/>
        </w:rPr>
        <w:t xml:space="preserve">the </w:t>
      </w:r>
      <w:r w:rsidR="001D5265" w:rsidRPr="001704F0">
        <w:rPr>
          <w:bCs/>
          <w:sz w:val="20"/>
          <w:szCs w:val="20"/>
          <w:lang w:eastAsia="zh-TW"/>
        </w:rPr>
        <w:t xml:space="preserve">remaining </w:t>
      </w:r>
      <w:r w:rsidRPr="001704F0">
        <w:rPr>
          <w:bCs/>
          <w:sz w:val="20"/>
          <w:szCs w:val="20"/>
          <w:lang w:eastAsia="zh-TW"/>
        </w:rPr>
        <w:t>issues</w:t>
      </w:r>
      <w:r w:rsidR="001D5265" w:rsidRPr="001704F0">
        <w:rPr>
          <w:bCs/>
          <w:sz w:val="20"/>
          <w:szCs w:val="20"/>
          <w:lang w:eastAsia="zh-TW"/>
        </w:rPr>
        <w:t xml:space="preserve"> under AI 8.4.2</w:t>
      </w:r>
      <w:r w:rsidRPr="001704F0">
        <w:rPr>
          <w:bCs/>
          <w:sz w:val="20"/>
          <w:szCs w:val="20"/>
          <w:lang w:eastAsia="zh-TW"/>
        </w:rPr>
        <w:t xml:space="preserve"> </w:t>
      </w:r>
      <w:r w:rsidR="008F0C3E" w:rsidRPr="001704F0">
        <w:rPr>
          <w:bCs/>
          <w:sz w:val="20"/>
          <w:szCs w:val="20"/>
          <w:lang w:eastAsia="zh-TW"/>
        </w:rPr>
        <w:t>including the following aspects:</w:t>
      </w:r>
    </w:p>
    <w:p w14:paraId="216C7020" w14:textId="42371A03" w:rsidR="00AD3E1B" w:rsidRPr="001704F0" w:rsidRDefault="00321E34" w:rsidP="00AD3E1B">
      <w:pPr>
        <w:pStyle w:val="Paragraphedeliste"/>
        <w:numPr>
          <w:ilvl w:val="0"/>
          <w:numId w:val="32"/>
        </w:numPr>
        <w:rPr>
          <w:sz w:val="20"/>
          <w:szCs w:val="20"/>
        </w:rPr>
      </w:pPr>
      <w:r>
        <w:rPr>
          <w:sz w:val="20"/>
          <w:szCs w:val="20"/>
        </w:rPr>
        <w:t>Maintenance on s</w:t>
      </w:r>
      <w:r w:rsidR="00AD3E1B" w:rsidRPr="001704F0">
        <w:rPr>
          <w:sz w:val="20"/>
          <w:szCs w:val="20"/>
        </w:rPr>
        <w:t xml:space="preserve">erving satellite ephemeris format bit allocations </w:t>
      </w:r>
    </w:p>
    <w:p w14:paraId="581646B4" w14:textId="77777777" w:rsidR="00127E05" w:rsidRPr="001704F0" w:rsidRDefault="00127E05" w:rsidP="00AD3E1B">
      <w:pPr>
        <w:pStyle w:val="Paragraphedeliste"/>
        <w:numPr>
          <w:ilvl w:val="1"/>
          <w:numId w:val="32"/>
        </w:numPr>
        <w:rPr>
          <w:sz w:val="20"/>
          <w:szCs w:val="20"/>
        </w:rPr>
      </w:pPr>
      <w:r w:rsidRPr="001704F0">
        <w:rPr>
          <w:sz w:val="20"/>
          <w:szCs w:val="20"/>
        </w:rPr>
        <w:t>Transmission timing error and its implication on satellite position accuracy</w:t>
      </w:r>
    </w:p>
    <w:p w14:paraId="69A34161" w14:textId="77777777" w:rsidR="00127E05" w:rsidRPr="001704F0" w:rsidRDefault="00127E05" w:rsidP="00AD3E1B">
      <w:pPr>
        <w:pStyle w:val="Paragraphedeliste"/>
        <w:numPr>
          <w:ilvl w:val="1"/>
          <w:numId w:val="32"/>
        </w:numPr>
        <w:rPr>
          <w:sz w:val="20"/>
          <w:szCs w:val="20"/>
        </w:rPr>
      </w:pPr>
      <w:r w:rsidRPr="001704F0">
        <w:rPr>
          <w:sz w:val="20"/>
          <w:szCs w:val="20"/>
        </w:rPr>
        <w:t>Optimal bit allocation for Orbital parameter ephemeris format</w:t>
      </w:r>
    </w:p>
    <w:p w14:paraId="371005D9" w14:textId="77777777" w:rsidR="00AD3E1B" w:rsidRPr="001704F0" w:rsidRDefault="00AD3E1B" w:rsidP="00AD3E1B">
      <w:pPr>
        <w:pStyle w:val="Paragraphedeliste"/>
        <w:numPr>
          <w:ilvl w:val="0"/>
          <w:numId w:val="32"/>
        </w:numPr>
        <w:rPr>
          <w:sz w:val="20"/>
          <w:szCs w:val="20"/>
        </w:rPr>
      </w:pPr>
      <w:r w:rsidRPr="001704F0">
        <w:rPr>
          <w:sz w:val="20"/>
          <w:szCs w:val="20"/>
        </w:rPr>
        <w:t>Maintenance on NTN Uplink Sync Validity Duration</w:t>
      </w:r>
    </w:p>
    <w:p w14:paraId="7CBD26FA" w14:textId="77777777" w:rsidR="00127E05" w:rsidRPr="001704F0" w:rsidRDefault="00F62DAB" w:rsidP="00F62DAB">
      <w:pPr>
        <w:pStyle w:val="Paragraphedeliste"/>
        <w:numPr>
          <w:ilvl w:val="0"/>
          <w:numId w:val="32"/>
        </w:numPr>
        <w:rPr>
          <w:sz w:val="20"/>
          <w:szCs w:val="20"/>
        </w:rPr>
      </w:pPr>
      <w:r w:rsidRPr="001704F0">
        <w:rPr>
          <w:sz w:val="20"/>
          <w:szCs w:val="20"/>
        </w:rPr>
        <w:t>NTA at Initial access</w:t>
      </w:r>
    </w:p>
    <w:p w14:paraId="7F8D3A28" w14:textId="77777777" w:rsidR="008F0C3E" w:rsidRDefault="008F0C3E" w:rsidP="008F0C3E">
      <w:pPr>
        <w:pStyle w:val="Paragraphedeliste"/>
      </w:pPr>
    </w:p>
    <w:p w14:paraId="67FCFBC0" w14:textId="77777777" w:rsidR="001C3780" w:rsidRDefault="001C3780" w:rsidP="001C3780">
      <w:pPr>
        <w:pStyle w:val="Titre1"/>
      </w:pPr>
      <w:r>
        <w:t xml:space="preserve">Maintenance on </w:t>
      </w:r>
      <w:r w:rsidRPr="0014616E">
        <w:t xml:space="preserve">Serving satellite ephemeris format bit allocations </w:t>
      </w:r>
    </w:p>
    <w:p w14:paraId="6F52F241" w14:textId="649F7789" w:rsidR="001C7D55" w:rsidRDefault="001C7D55" w:rsidP="001C3780">
      <w:pPr>
        <w:pStyle w:val="3GPPText"/>
        <w:rPr>
          <w:rFonts w:cs="Calibri"/>
          <w:bCs/>
          <w:color w:val="000000" w:themeColor="text1"/>
          <w:sz w:val="20"/>
          <w:lang w:eastAsia="ko-KR"/>
        </w:rPr>
      </w:pPr>
      <w:r w:rsidRPr="004C15D7">
        <w:rPr>
          <w:rFonts w:cs="Calibri"/>
          <w:bCs/>
          <w:color w:val="000000" w:themeColor="text1"/>
          <w:sz w:val="20"/>
          <w:lang w:eastAsia="ko-KR"/>
        </w:rPr>
        <w:t xml:space="preserve">The following </w:t>
      </w:r>
      <w:r w:rsidR="00DB240D">
        <w:rPr>
          <w:rFonts w:cs="Calibri"/>
          <w:bCs/>
          <w:color w:val="000000" w:themeColor="text1"/>
          <w:sz w:val="20"/>
          <w:lang w:eastAsia="ko-KR"/>
        </w:rPr>
        <w:t>w</w:t>
      </w:r>
      <w:r w:rsidR="00DB240D" w:rsidRPr="004C15D7">
        <w:rPr>
          <w:rFonts w:cs="Calibri"/>
          <w:bCs/>
          <w:color w:val="000000" w:themeColor="text1"/>
          <w:sz w:val="20"/>
          <w:lang w:eastAsia="ko-KR"/>
        </w:rPr>
        <w:t xml:space="preserve">orking </w:t>
      </w:r>
      <w:r w:rsidRPr="004C15D7">
        <w:rPr>
          <w:rFonts w:cs="Calibri"/>
          <w:bCs/>
          <w:color w:val="000000" w:themeColor="text1"/>
          <w:sz w:val="20"/>
          <w:lang w:eastAsia="ko-KR"/>
        </w:rPr>
        <w:t>assumption</w:t>
      </w:r>
      <w:r>
        <w:rPr>
          <w:rFonts w:cs="Calibri"/>
          <w:bCs/>
          <w:color w:val="000000" w:themeColor="text1"/>
          <w:sz w:val="20"/>
          <w:lang w:eastAsia="ko-KR"/>
        </w:rPr>
        <w:t xml:space="preserve"> on </w:t>
      </w:r>
      <w:r w:rsidR="00DB240D">
        <w:rPr>
          <w:rFonts w:cs="Calibri"/>
          <w:bCs/>
          <w:color w:val="000000" w:themeColor="text1"/>
          <w:sz w:val="20"/>
          <w:lang w:eastAsia="ko-KR"/>
        </w:rPr>
        <w:t>s</w:t>
      </w:r>
      <w:r w:rsidR="00DB240D" w:rsidRPr="001C7D55">
        <w:rPr>
          <w:rFonts w:cs="Calibri"/>
          <w:bCs/>
          <w:color w:val="000000" w:themeColor="text1"/>
          <w:sz w:val="20"/>
          <w:lang w:eastAsia="ko-KR"/>
        </w:rPr>
        <w:t xml:space="preserve">erving </w:t>
      </w:r>
      <w:r w:rsidRPr="001C7D55">
        <w:rPr>
          <w:rFonts w:cs="Calibri"/>
          <w:bCs/>
          <w:color w:val="000000" w:themeColor="text1"/>
          <w:sz w:val="20"/>
          <w:lang w:eastAsia="ko-KR"/>
        </w:rPr>
        <w:t>satellite ephemeris format bit allocations</w:t>
      </w:r>
      <w:r w:rsidRPr="004C15D7">
        <w:rPr>
          <w:rFonts w:cs="Calibri"/>
          <w:bCs/>
          <w:color w:val="000000" w:themeColor="text1"/>
          <w:sz w:val="20"/>
          <w:lang w:eastAsia="ko-KR"/>
        </w:rPr>
        <w:t xml:space="preserve"> was made </w:t>
      </w:r>
      <w:r>
        <w:rPr>
          <w:rFonts w:cs="Calibri"/>
          <w:bCs/>
          <w:color w:val="000000" w:themeColor="text1"/>
          <w:sz w:val="20"/>
          <w:lang w:eastAsia="ko-KR"/>
        </w:rPr>
        <w:t>at RAN1#106-bis-e meeting and confirmed at RAN1#107-e</w:t>
      </w:r>
      <w:r w:rsidR="0014393F">
        <w:rPr>
          <w:rFonts w:cs="Calibri"/>
          <w:bCs/>
          <w:color w:val="000000" w:themeColor="text1"/>
          <w:sz w:val="20"/>
          <w:lang w:eastAsia="ko-KR"/>
        </w:rPr>
        <w:t xml:space="preserve"> </w:t>
      </w:r>
      <w:r w:rsidR="0014393F" w:rsidRPr="0010057D">
        <w:rPr>
          <w:sz w:val="20"/>
        </w:rPr>
        <w:t>[</w:t>
      </w:r>
      <w:r w:rsidR="0014393F">
        <w:rPr>
          <w:sz w:val="20"/>
        </w:rPr>
        <w:t>1</w:t>
      </w:r>
      <w:r w:rsidR="0014393F" w:rsidRPr="0010057D">
        <w:rPr>
          <w:sz w:val="20"/>
        </w:rPr>
        <w:t>]</w:t>
      </w:r>
      <w:r>
        <w:rPr>
          <w:rFonts w:cs="Calibri"/>
          <w:bCs/>
          <w:color w:val="000000" w:themeColor="text1"/>
          <w:sz w:val="20"/>
          <w:lang w:eastAsia="ko-KR"/>
        </w:rPr>
        <w:t>:</w:t>
      </w:r>
    </w:p>
    <w:tbl>
      <w:tblPr>
        <w:tblStyle w:val="Grilledutableau"/>
        <w:tblW w:w="0" w:type="auto"/>
        <w:tblLook w:val="04A0" w:firstRow="1" w:lastRow="0" w:firstColumn="1" w:lastColumn="0" w:noHBand="0" w:noVBand="1"/>
      </w:tblPr>
      <w:tblGrid>
        <w:gridCol w:w="9061"/>
      </w:tblGrid>
      <w:tr w:rsidR="001C7D55" w:rsidRPr="001704F0" w14:paraId="508E6A90" w14:textId="77777777" w:rsidTr="001C7D55">
        <w:tc>
          <w:tcPr>
            <w:tcW w:w="9287" w:type="dxa"/>
          </w:tcPr>
          <w:p w14:paraId="5C248AF8" w14:textId="77777777" w:rsidR="001C7D55" w:rsidRPr="001704F0" w:rsidRDefault="001C7D55" w:rsidP="001C7D55">
            <w:pPr>
              <w:rPr>
                <w:b/>
                <w:bCs/>
                <w:sz w:val="20"/>
                <w:highlight w:val="green"/>
                <w:lang w:eastAsia="ko-KR"/>
              </w:rPr>
            </w:pPr>
            <w:r w:rsidRPr="001704F0">
              <w:rPr>
                <w:b/>
                <w:bCs/>
                <w:sz w:val="20"/>
                <w:highlight w:val="green"/>
                <w:lang w:eastAsia="ko-KR"/>
              </w:rPr>
              <w:t>Agreement</w:t>
            </w:r>
          </w:p>
          <w:p w14:paraId="00F4208B" w14:textId="77777777" w:rsidR="001C7D55" w:rsidRPr="001704F0" w:rsidRDefault="001C7D55" w:rsidP="001C7D55">
            <w:pPr>
              <w:rPr>
                <w:sz w:val="20"/>
              </w:rPr>
            </w:pPr>
            <w:r w:rsidRPr="001704F0">
              <w:rPr>
                <w:sz w:val="20"/>
              </w:rPr>
              <w:t>Confirm the working assumption made at RAN1#106-bis-e on serving satellite ephemeris bit allocations for LEO/MEO/GEO based non-terrestrial access network:</w:t>
            </w:r>
          </w:p>
          <w:p w14:paraId="30911CCF" w14:textId="77777777" w:rsidR="001C7D55" w:rsidRPr="001704F0" w:rsidRDefault="001C7D55" w:rsidP="001C7D55">
            <w:pPr>
              <w:numPr>
                <w:ilvl w:val="0"/>
                <w:numId w:val="28"/>
              </w:numPr>
              <w:autoSpaceDE/>
              <w:autoSpaceDN/>
              <w:adjustRightInd/>
              <w:snapToGrid/>
              <w:spacing w:after="0"/>
              <w:jc w:val="left"/>
              <w:rPr>
                <w:sz w:val="20"/>
                <w:lang w:eastAsia="zh-TW"/>
              </w:rPr>
            </w:pPr>
            <w:r w:rsidRPr="001704F0">
              <w:rPr>
                <w:sz w:val="20"/>
                <w:lang w:eastAsia="zh-TW"/>
              </w:rPr>
              <w:t>Support serving satellite ephemeris format bit allocations for LEO/MEO/GEO based non-terrestrial access network:</w:t>
            </w:r>
          </w:p>
          <w:p w14:paraId="4A0B0066" w14:textId="77777777" w:rsidR="001C7D55" w:rsidRPr="001704F0" w:rsidRDefault="001C7D55" w:rsidP="001C7D55">
            <w:pPr>
              <w:numPr>
                <w:ilvl w:val="1"/>
                <w:numId w:val="28"/>
              </w:numPr>
              <w:autoSpaceDE/>
              <w:autoSpaceDN/>
              <w:adjustRightInd/>
              <w:snapToGrid/>
              <w:spacing w:after="0"/>
              <w:jc w:val="left"/>
              <w:rPr>
                <w:sz w:val="20"/>
                <w:lang w:eastAsia="zh-TW"/>
              </w:rPr>
            </w:pPr>
            <w:r w:rsidRPr="001704F0">
              <w:rPr>
                <w:sz w:val="20"/>
                <w:lang w:eastAsia="zh-TW"/>
              </w:rPr>
              <w:t xml:space="preserve">Position and velocity state vector ephemeris format is 17 bytes payload. </w:t>
            </w:r>
          </w:p>
          <w:p w14:paraId="231B2E2C" w14:textId="77777777" w:rsidR="001C7D55" w:rsidRPr="001704F0" w:rsidRDefault="001C7D55" w:rsidP="001C7D55">
            <w:pPr>
              <w:numPr>
                <w:ilvl w:val="2"/>
                <w:numId w:val="28"/>
              </w:numPr>
              <w:autoSpaceDE/>
              <w:autoSpaceDN/>
              <w:adjustRightInd/>
              <w:snapToGrid/>
              <w:spacing w:after="0"/>
              <w:jc w:val="left"/>
              <w:rPr>
                <w:sz w:val="20"/>
                <w:lang w:eastAsia="zh-TW"/>
              </w:rPr>
            </w:pPr>
            <w:r w:rsidRPr="001704F0">
              <w:rPr>
                <w:sz w:val="20"/>
                <w:lang w:eastAsia="zh-TW"/>
              </w:rPr>
              <w:t>The field size for position (m) is 78 bits</w:t>
            </w:r>
          </w:p>
          <w:p w14:paraId="64C7195C" w14:textId="77777777" w:rsidR="001C7D55" w:rsidRPr="001704F0" w:rsidRDefault="001C7D55" w:rsidP="001C7D55">
            <w:pPr>
              <w:numPr>
                <w:ilvl w:val="3"/>
                <w:numId w:val="28"/>
              </w:numPr>
              <w:autoSpaceDE/>
              <w:autoSpaceDN/>
              <w:adjustRightInd/>
              <w:snapToGrid/>
              <w:spacing w:after="0"/>
              <w:jc w:val="left"/>
              <w:rPr>
                <w:sz w:val="20"/>
                <w:lang w:eastAsia="zh-TW"/>
              </w:rPr>
            </w:pPr>
            <w:r w:rsidRPr="001704F0">
              <w:rPr>
                <w:sz w:val="20"/>
                <w:lang w:eastAsia="zh-TW"/>
              </w:rPr>
              <w:t>Position range is driven by GEO : +/- 42 200 km</w:t>
            </w:r>
          </w:p>
          <w:p w14:paraId="4524D449" w14:textId="77777777" w:rsidR="001C7D55" w:rsidRPr="001704F0" w:rsidRDefault="001C7D55" w:rsidP="001C7D55">
            <w:pPr>
              <w:numPr>
                <w:ilvl w:val="3"/>
                <w:numId w:val="28"/>
              </w:numPr>
              <w:autoSpaceDE/>
              <w:autoSpaceDN/>
              <w:adjustRightInd/>
              <w:snapToGrid/>
              <w:spacing w:after="0"/>
              <w:jc w:val="left"/>
              <w:rPr>
                <w:sz w:val="20"/>
                <w:lang w:eastAsia="zh-TW"/>
              </w:rPr>
            </w:pPr>
            <w:r w:rsidRPr="001704F0">
              <w:rPr>
                <w:sz w:val="20"/>
                <w:lang w:eastAsia="zh-TW"/>
              </w:rPr>
              <w:t>The quantization step is 1.3m for position</w:t>
            </w:r>
          </w:p>
          <w:p w14:paraId="30F0C3A5" w14:textId="77777777" w:rsidR="001C7D55" w:rsidRPr="001704F0" w:rsidRDefault="001C7D55" w:rsidP="001C7D55">
            <w:pPr>
              <w:numPr>
                <w:ilvl w:val="2"/>
                <w:numId w:val="28"/>
              </w:numPr>
              <w:autoSpaceDE/>
              <w:autoSpaceDN/>
              <w:adjustRightInd/>
              <w:snapToGrid/>
              <w:spacing w:after="0"/>
              <w:jc w:val="left"/>
              <w:rPr>
                <w:sz w:val="20"/>
                <w:lang w:eastAsia="zh-TW"/>
              </w:rPr>
            </w:pPr>
            <w:r w:rsidRPr="001704F0">
              <w:rPr>
                <w:sz w:val="20"/>
                <w:lang w:eastAsia="zh-TW"/>
              </w:rPr>
              <w:t>The field size for velocity (m/s) is 54 bits</w:t>
            </w:r>
          </w:p>
          <w:p w14:paraId="1F8E6397" w14:textId="77777777" w:rsidR="001C7D55" w:rsidRPr="001704F0" w:rsidRDefault="001C7D55" w:rsidP="001C7D55">
            <w:pPr>
              <w:numPr>
                <w:ilvl w:val="3"/>
                <w:numId w:val="28"/>
              </w:numPr>
              <w:autoSpaceDE/>
              <w:autoSpaceDN/>
              <w:adjustRightInd/>
              <w:snapToGrid/>
              <w:spacing w:after="0"/>
              <w:jc w:val="left"/>
              <w:rPr>
                <w:sz w:val="20"/>
                <w:lang w:eastAsia="zh-TW"/>
              </w:rPr>
            </w:pPr>
            <w:r w:rsidRPr="001704F0">
              <w:rPr>
                <w:sz w:val="20"/>
                <w:lang w:eastAsia="zh-TW"/>
              </w:rPr>
              <w:t>Velocity range is driven by LEO@600 km: +/- 8000 m/s</w:t>
            </w:r>
          </w:p>
          <w:p w14:paraId="348F58BF" w14:textId="77777777" w:rsidR="001C7D55" w:rsidRPr="001704F0" w:rsidRDefault="001C7D55" w:rsidP="001C7D55">
            <w:pPr>
              <w:numPr>
                <w:ilvl w:val="3"/>
                <w:numId w:val="28"/>
              </w:numPr>
              <w:autoSpaceDE/>
              <w:autoSpaceDN/>
              <w:adjustRightInd/>
              <w:snapToGrid/>
              <w:spacing w:after="0"/>
              <w:jc w:val="left"/>
              <w:rPr>
                <w:sz w:val="20"/>
                <w:lang w:eastAsia="zh-TW"/>
              </w:rPr>
            </w:pPr>
            <w:r w:rsidRPr="001704F0">
              <w:rPr>
                <w:sz w:val="20"/>
                <w:lang w:eastAsia="zh-TW"/>
              </w:rPr>
              <w:t>The quantization step is 0.06 m/s for Velocity</w:t>
            </w:r>
          </w:p>
          <w:p w14:paraId="7A4C5666" w14:textId="77777777" w:rsidR="001C7D55" w:rsidRPr="001704F0" w:rsidRDefault="001C7D55" w:rsidP="001C7D55">
            <w:pPr>
              <w:numPr>
                <w:ilvl w:val="1"/>
                <w:numId w:val="28"/>
              </w:numPr>
              <w:autoSpaceDE/>
              <w:autoSpaceDN/>
              <w:adjustRightInd/>
              <w:snapToGrid/>
              <w:spacing w:after="0"/>
              <w:jc w:val="left"/>
              <w:rPr>
                <w:sz w:val="20"/>
                <w:lang w:eastAsia="zh-TW"/>
              </w:rPr>
            </w:pPr>
            <w:r w:rsidRPr="001704F0">
              <w:rPr>
                <w:sz w:val="20"/>
                <w:lang w:eastAsia="zh-TW"/>
              </w:rPr>
              <w:t>Orbital parameter ephemeris format 18 byte payload</w:t>
            </w:r>
          </w:p>
          <w:p w14:paraId="5D9B7E0A" w14:textId="77777777" w:rsidR="001C7D55" w:rsidRPr="001704F0" w:rsidRDefault="001C7D55" w:rsidP="001C7D55">
            <w:pPr>
              <w:numPr>
                <w:ilvl w:val="2"/>
                <w:numId w:val="28"/>
              </w:numPr>
              <w:autoSpaceDE/>
              <w:autoSpaceDN/>
              <w:adjustRightInd/>
              <w:snapToGrid/>
              <w:spacing w:after="0"/>
              <w:jc w:val="left"/>
              <w:rPr>
                <w:sz w:val="20"/>
                <w:lang w:eastAsia="zh-TW"/>
              </w:rPr>
            </w:pPr>
            <w:r w:rsidRPr="001704F0">
              <w:rPr>
                <w:sz w:val="20"/>
                <w:lang w:eastAsia="zh-TW"/>
              </w:rPr>
              <w:t>Semi-major axis α (m) is 33 bits</w:t>
            </w:r>
          </w:p>
          <w:p w14:paraId="313F308F" w14:textId="77777777" w:rsidR="001C7D55" w:rsidRPr="001704F0" w:rsidRDefault="001C7D55" w:rsidP="001C7D55">
            <w:pPr>
              <w:numPr>
                <w:ilvl w:val="3"/>
                <w:numId w:val="28"/>
              </w:numPr>
              <w:autoSpaceDE/>
              <w:autoSpaceDN/>
              <w:adjustRightInd/>
              <w:snapToGrid/>
              <w:spacing w:after="0"/>
              <w:jc w:val="left"/>
              <w:rPr>
                <w:sz w:val="20"/>
                <w:lang w:eastAsia="zh-TW"/>
              </w:rPr>
            </w:pPr>
            <w:r w:rsidRPr="001704F0">
              <w:rPr>
                <w:sz w:val="20"/>
                <w:lang w:eastAsia="zh-TW"/>
              </w:rPr>
              <w:t>Range: [6500, 43000]km</w:t>
            </w:r>
          </w:p>
          <w:p w14:paraId="60369924" w14:textId="77777777" w:rsidR="001C7D55" w:rsidRPr="001704F0" w:rsidRDefault="001C7D55" w:rsidP="001C7D55">
            <w:pPr>
              <w:numPr>
                <w:ilvl w:val="2"/>
                <w:numId w:val="28"/>
              </w:numPr>
              <w:autoSpaceDE/>
              <w:autoSpaceDN/>
              <w:adjustRightInd/>
              <w:snapToGrid/>
              <w:spacing w:after="0"/>
              <w:jc w:val="left"/>
              <w:rPr>
                <w:sz w:val="20"/>
                <w:lang w:eastAsia="zh-TW"/>
              </w:rPr>
            </w:pPr>
            <w:r w:rsidRPr="001704F0">
              <w:rPr>
                <w:sz w:val="20"/>
                <w:lang w:eastAsia="zh-TW"/>
              </w:rPr>
              <w:t>Eccentricity e is 19 bits</w:t>
            </w:r>
          </w:p>
          <w:p w14:paraId="299DE6F3" w14:textId="77777777" w:rsidR="001C7D55" w:rsidRPr="001704F0" w:rsidRDefault="001C7D55" w:rsidP="001C7D55">
            <w:pPr>
              <w:numPr>
                <w:ilvl w:val="3"/>
                <w:numId w:val="28"/>
              </w:numPr>
              <w:autoSpaceDE/>
              <w:autoSpaceDN/>
              <w:adjustRightInd/>
              <w:snapToGrid/>
              <w:spacing w:after="0"/>
              <w:jc w:val="left"/>
              <w:rPr>
                <w:sz w:val="20"/>
                <w:lang w:eastAsia="zh-TW"/>
              </w:rPr>
            </w:pPr>
            <w:r w:rsidRPr="001704F0">
              <w:rPr>
                <w:sz w:val="20"/>
                <w:lang w:eastAsia="zh-TW"/>
              </w:rPr>
              <w:t>Range: ≤ 0.015</w:t>
            </w:r>
          </w:p>
          <w:p w14:paraId="29B1CF32" w14:textId="77777777" w:rsidR="001C7D55" w:rsidRPr="001704F0" w:rsidRDefault="001C7D55" w:rsidP="001C7D55">
            <w:pPr>
              <w:numPr>
                <w:ilvl w:val="2"/>
                <w:numId w:val="28"/>
              </w:numPr>
              <w:autoSpaceDE/>
              <w:autoSpaceDN/>
              <w:adjustRightInd/>
              <w:snapToGrid/>
              <w:spacing w:after="0"/>
              <w:jc w:val="left"/>
              <w:rPr>
                <w:sz w:val="20"/>
                <w:lang w:eastAsia="zh-TW"/>
              </w:rPr>
            </w:pPr>
            <w:r w:rsidRPr="001704F0">
              <w:rPr>
                <w:sz w:val="20"/>
                <w:lang w:eastAsia="zh-TW"/>
              </w:rPr>
              <w:t>Argument of periapsis ω (rad) is 24 bits</w:t>
            </w:r>
          </w:p>
          <w:p w14:paraId="25667F9E" w14:textId="77777777" w:rsidR="001C7D55" w:rsidRPr="001704F0" w:rsidRDefault="001C7D55" w:rsidP="001C7D55">
            <w:pPr>
              <w:numPr>
                <w:ilvl w:val="3"/>
                <w:numId w:val="28"/>
              </w:numPr>
              <w:autoSpaceDE/>
              <w:autoSpaceDN/>
              <w:adjustRightInd/>
              <w:snapToGrid/>
              <w:spacing w:after="0"/>
              <w:jc w:val="left"/>
              <w:rPr>
                <w:sz w:val="20"/>
                <w:lang w:eastAsia="zh-TW"/>
              </w:rPr>
            </w:pPr>
            <w:r w:rsidRPr="001704F0">
              <w:rPr>
                <w:sz w:val="20"/>
                <w:lang w:eastAsia="zh-TW"/>
              </w:rPr>
              <w:t>Range: [0, 2π]</w:t>
            </w:r>
          </w:p>
          <w:p w14:paraId="683A8AB1" w14:textId="77777777" w:rsidR="001C7D55" w:rsidRPr="001704F0" w:rsidRDefault="001C7D55" w:rsidP="001C7D55">
            <w:pPr>
              <w:numPr>
                <w:ilvl w:val="2"/>
                <w:numId w:val="28"/>
              </w:numPr>
              <w:autoSpaceDE/>
              <w:autoSpaceDN/>
              <w:adjustRightInd/>
              <w:snapToGrid/>
              <w:spacing w:after="0"/>
              <w:jc w:val="left"/>
              <w:rPr>
                <w:sz w:val="20"/>
                <w:lang w:eastAsia="zh-TW"/>
              </w:rPr>
            </w:pPr>
            <w:r w:rsidRPr="001704F0">
              <w:rPr>
                <w:sz w:val="20"/>
                <w:lang w:eastAsia="zh-TW"/>
              </w:rPr>
              <w:t>Longitude of ascending node (Ω rad) is 21 bits</w:t>
            </w:r>
          </w:p>
          <w:p w14:paraId="28E78E48" w14:textId="77777777" w:rsidR="001C7D55" w:rsidRPr="001704F0" w:rsidRDefault="001C7D55" w:rsidP="001C7D55">
            <w:pPr>
              <w:numPr>
                <w:ilvl w:val="3"/>
                <w:numId w:val="28"/>
              </w:numPr>
              <w:autoSpaceDE/>
              <w:autoSpaceDN/>
              <w:adjustRightInd/>
              <w:snapToGrid/>
              <w:spacing w:after="0"/>
              <w:jc w:val="left"/>
              <w:rPr>
                <w:sz w:val="20"/>
                <w:lang w:eastAsia="zh-TW"/>
              </w:rPr>
            </w:pPr>
            <w:r w:rsidRPr="001704F0">
              <w:rPr>
                <w:sz w:val="20"/>
                <w:lang w:eastAsia="zh-TW"/>
              </w:rPr>
              <w:t>Range: [0, 2π]</w:t>
            </w:r>
          </w:p>
          <w:p w14:paraId="564A1BCC" w14:textId="77777777" w:rsidR="001C7D55" w:rsidRPr="001704F0" w:rsidRDefault="001C7D55" w:rsidP="001C7D55">
            <w:pPr>
              <w:numPr>
                <w:ilvl w:val="2"/>
                <w:numId w:val="28"/>
              </w:numPr>
              <w:autoSpaceDE/>
              <w:autoSpaceDN/>
              <w:adjustRightInd/>
              <w:snapToGrid/>
              <w:spacing w:after="0"/>
              <w:jc w:val="left"/>
              <w:rPr>
                <w:sz w:val="20"/>
                <w:lang w:eastAsia="zh-TW"/>
              </w:rPr>
            </w:pPr>
            <w:r w:rsidRPr="001704F0">
              <w:rPr>
                <w:sz w:val="20"/>
                <w:lang w:eastAsia="zh-TW"/>
              </w:rPr>
              <w:t>Inclination i (rad) is 20 bits</w:t>
            </w:r>
          </w:p>
          <w:p w14:paraId="7419516D" w14:textId="77777777" w:rsidR="001C7D55" w:rsidRPr="001704F0" w:rsidRDefault="001C7D55" w:rsidP="001C7D55">
            <w:pPr>
              <w:numPr>
                <w:ilvl w:val="3"/>
                <w:numId w:val="28"/>
              </w:numPr>
              <w:autoSpaceDE/>
              <w:autoSpaceDN/>
              <w:adjustRightInd/>
              <w:snapToGrid/>
              <w:spacing w:after="0"/>
              <w:jc w:val="left"/>
              <w:rPr>
                <w:sz w:val="20"/>
                <w:lang w:eastAsia="zh-TW"/>
              </w:rPr>
            </w:pPr>
            <w:r w:rsidRPr="001704F0">
              <w:rPr>
                <w:sz w:val="20"/>
                <w:lang w:eastAsia="zh-TW"/>
              </w:rPr>
              <w:t>Range: [- π/2 , + π/2]</w:t>
            </w:r>
          </w:p>
          <w:p w14:paraId="0A55A728" w14:textId="77777777" w:rsidR="001C7D55" w:rsidRPr="001704F0" w:rsidRDefault="001C7D55" w:rsidP="001C7D55">
            <w:pPr>
              <w:numPr>
                <w:ilvl w:val="2"/>
                <w:numId w:val="28"/>
              </w:numPr>
              <w:autoSpaceDE/>
              <w:autoSpaceDN/>
              <w:adjustRightInd/>
              <w:snapToGrid/>
              <w:spacing w:after="0"/>
              <w:jc w:val="left"/>
              <w:rPr>
                <w:sz w:val="20"/>
                <w:lang w:eastAsia="zh-TW"/>
              </w:rPr>
            </w:pPr>
            <w:r w:rsidRPr="001704F0">
              <w:rPr>
                <w:sz w:val="20"/>
                <w:lang w:eastAsia="zh-TW"/>
              </w:rPr>
              <w:t>Mean anomaly M (rad) at epoch time to is 24 bits</w:t>
            </w:r>
          </w:p>
          <w:p w14:paraId="12FA5405" w14:textId="77777777" w:rsidR="001C7D55" w:rsidRPr="001704F0" w:rsidRDefault="001C7D55" w:rsidP="001C7D55">
            <w:pPr>
              <w:numPr>
                <w:ilvl w:val="3"/>
                <w:numId w:val="28"/>
              </w:numPr>
              <w:autoSpaceDE/>
              <w:autoSpaceDN/>
              <w:adjustRightInd/>
              <w:snapToGrid/>
              <w:spacing w:after="0"/>
              <w:jc w:val="left"/>
              <w:rPr>
                <w:sz w:val="20"/>
                <w:lang w:eastAsia="zh-TW"/>
              </w:rPr>
            </w:pPr>
            <w:r w:rsidRPr="001704F0">
              <w:rPr>
                <w:sz w:val="20"/>
                <w:lang w:eastAsia="zh-TW"/>
              </w:rPr>
              <w:t>Range: [0, 2π]</w:t>
            </w:r>
          </w:p>
          <w:p w14:paraId="2875F6EB" w14:textId="77777777" w:rsidR="001C7D55" w:rsidRPr="001704F0" w:rsidRDefault="001C7D55" w:rsidP="001C3780">
            <w:pPr>
              <w:pStyle w:val="3GPPText"/>
              <w:rPr>
                <w:rFonts w:cs="Calibri"/>
                <w:bCs/>
                <w:color w:val="000000" w:themeColor="text1"/>
                <w:sz w:val="20"/>
                <w:lang w:eastAsia="ko-KR"/>
              </w:rPr>
            </w:pPr>
          </w:p>
        </w:tc>
      </w:tr>
    </w:tbl>
    <w:p w14:paraId="029B0450" w14:textId="77777777" w:rsidR="001C7D55" w:rsidRDefault="001C7D55" w:rsidP="001C3780">
      <w:pPr>
        <w:pStyle w:val="3GPPText"/>
        <w:rPr>
          <w:rFonts w:cs="Calibri"/>
          <w:bCs/>
          <w:color w:val="000000" w:themeColor="text1"/>
          <w:sz w:val="20"/>
          <w:lang w:eastAsia="ko-KR"/>
        </w:rPr>
      </w:pPr>
    </w:p>
    <w:p w14:paraId="1001170E" w14:textId="2A5D71EF" w:rsidR="001C7D55" w:rsidRDefault="00F305DC" w:rsidP="001C7D55">
      <w:pPr>
        <w:rPr>
          <w:sz w:val="20"/>
        </w:rPr>
      </w:pPr>
      <w:r>
        <w:rPr>
          <w:sz w:val="20"/>
        </w:rPr>
        <w:t xml:space="preserve">Looking at the </w:t>
      </w:r>
      <w:r w:rsidRPr="00AD3B31">
        <w:rPr>
          <w:sz w:val="20"/>
        </w:rPr>
        <w:t xml:space="preserve">time and frequency accuracy requirements </w:t>
      </w:r>
      <w:r>
        <w:rPr>
          <w:sz w:val="20"/>
        </w:rPr>
        <w:t>being defined</w:t>
      </w:r>
      <w:r w:rsidRPr="00AD3B31">
        <w:rPr>
          <w:sz w:val="20"/>
        </w:rPr>
        <w:t xml:space="preserve"> by RAN4</w:t>
      </w:r>
      <w:r>
        <w:rPr>
          <w:sz w:val="20"/>
        </w:rPr>
        <w:t xml:space="preserve"> and shared with RAN1 within the reply LS </w:t>
      </w:r>
      <w:r w:rsidRPr="00F305DC">
        <w:rPr>
          <w:sz w:val="20"/>
        </w:rPr>
        <w:t>[R4-2120311, R1-2200869]</w:t>
      </w:r>
      <w:r>
        <w:rPr>
          <w:sz w:val="20"/>
        </w:rPr>
        <w:t xml:space="preserve">, it seems reasonable </w:t>
      </w:r>
      <w:r w:rsidR="006248DF">
        <w:rPr>
          <w:sz w:val="20"/>
        </w:rPr>
        <w:t xml:space="preserve">to discuss and revisit </w:t>
      </w:r>
      <w:r>
        <w:rPr>
          <w:sz w:val="20"/>
        </w:rPr>
        <w:t>t</w:t>
      </w:r>
      <w:r w:rsidR="001C7D55" w:rsidRPr="00AD3B31">
        <w:rPr>
          <w:sz w:val="20"/>
        </w:rPr>
        <w:t xml:space="preserve">he </w:t>
      </w:r>
      <w:r w:rsidRPr="00F305DC">
        <w:rPr>
          <w:sz w:val="20"/>
        </w:rPr>
        <w:t xml:space="preserve">serving satellite ephemeris </w:t>
      </w:r>
      <w:r>
        <w:rPr>
          <w:sz w:val="20"/>
        </w:rPr>
        <w:t xml:space="preserve">payload and </w:t>
      </w:r>
      <w:r w:rsidR="001C7D55" w:rsidRPr="00AD3B31">
        <w:rPr>
          <w:sz w:val="20"/>
        </w:rPr>
        <w:t>bit allocation</w:t>
      </w:r>
      <w:r>
        <w:rPr>
          <w:sz w:val="20"/>
        </w:rPr>
        <w:t>s</w:t>
      </w:r>
      <w:r w:rsidR="001C7D55" w:rsidRPr="00AD3B31">
        <w:rPr>
          <w:sz w:val="20"/>
        </w:rPr>
        <w:t xml:space="preserve"> for each ephemeris parameter </w:t>
      </w:r>
      <w:r w:rsidR="004E4E64">
        <w:rPr>
          <w:sz w:val="20"/>
        </w:rPr>
        <w:t>at RAN1#108-e</w:t>
      </w:r>
      <w:r w:rsidR="006248DF">
        <w:rPr>
          <w:sz w:val="20"/>
        </w:rPr>
        <w:t>-meeting.</w:t>
      </w:r>
      <w:r>
        <w:rPr>
          <w:sz w:val="20"/>
        </w:rPr>
        <w:t xml:space="preserve"> </w:t>
      </w:r>
      <w:r w:rsidR="006248DF">
        <w:rPr>
          <w:sz w:val="20"/>
        </w:rPr>
        <w:t>This document aims to</w:t>
      </w:r>
      <w:r>
        <w:rPr>
          <w:sz w:val="20"/>
        </w:rPr>
        <w:t xml:space="preserve"> discuss </w:t>
      </w:r>
      <w:r w:rsidR="001E3D44">
        <w:rPr>
          <w:sz w:val="20"/>
        </w:rPr>
        <w:t>RAN4 defined timing requirements</w:t>
      </w:r>
      <w:r w:rsidR="001C7D55" w:rsidRPr="00AD3B31">
        <w:rPr>
          <w:sz w:val="20"/>
        </w:rPr>
        <w:t xml:space="preserve"> implication on satellite position</w:t>
      </w:r>
      <w:r w:rsidR="004E4E64">
        <w:rPr>
          <w:sz w:val="20"/>
        </w:rPr>
        <w:t xml:space="preserve"> accuracy</w:t>
      </w:r>
      <w:r w:rsidR="001C7D55">
        <w:rPr>
          <w:sz w:val="20"/>
        </w:rPr>
        <w:t>.</w:t>
      </w:r>
      <w:r>
        <w:rPr>
          <w:sz w:val="20"/>
        </w:rPr>
        <w:t xml:space="preserve"> </w:t>
      </w:r>
    </w:p>
    <w:p w14:paraId="14DE2B17" w14:textId="77777777" w:rsidR="00F305DC" w:rsidRDefault="00F305DC" w:rsidP="001C7D55">
      <w:pPr>
        <w:rPr>
          <w:sz w:val="20"/>
        </w:rPr>
      </w:pPr>
      <w:r>
        <w:rPr>
          <w:sz w:val="20"/>
        </w:rPr>
        <w:lastRenderedPageBreak/>
        <w:t>In the following section</w:t>
      </w:r>
      <w:r w:rsidR="001E3D44">
        <w:rPr>
          <w:sz w:val="20"/>
        </w:rPr>
        <w:t xml:space="preserve"> 2.1</w:t>
      </w:r>
      <w:r>
        <w:rPr>
          <w:sz w:val="20"/>
        </w:rPr>
        <w:t xml:space="preserve"> we will  concisely </w:t>
      </w:r>
      <w:r w:rsidR="009C4FF3">
        <w:rPr>
          <w:sz w:val="20"/>
        </w:rPr>
        <w:t>recall the t</w:t>
      </w:r>
      <w:r w:rsidRPr="00F305DC">
        <w:rPr>
          <w:sz w:val="20"/>
        </w:rPr>
        <w:t>ransmission timing error</w:t>
      </w:r>
      <w:r w:rsidR="009C4FF3">
        <w:rPr>
          <w:sz w:val="20"/>
        </w:rPr>
        <w:t xml:space="preserve"> as defined at RAN4,</w:t>
      </w:r>
      <w:r w:rsidRPr="00F305DC">
        <w:rPr>
          <w:sz w:val="20"/>
        </w:rPr>
        <w:t xml:space="preserve"> and</w:t>
      </w:r>
      <w:r w:rsidR="009C4FF3">
        <w:rPr>
          <w:sz w:val="20"/>
        </w:rPr>
        <w:t xml:space="preserve"> discuss</w:t>
      </w:r>
      <w:r w:rsidRPr="00F305DC">
        <w:rPr>
          <w:sz w:val="20"/>
        </w:rPr>
        <w:t xml:space="preserve"> its implication on satellite position accuracy</w:t>
      </w:r>
      <w:r w:rsidR="009C4FF3">
        <w:rPr>
          <w:sz w:val="20"/>
        </w:rPr>
        <w:t xml:space="preserve">. Then, In Section 2.2, we will provide an optimal payload and </w:t>
      </w:r>
      <w:r w:rsidR="009C4FF3" w:rsidRPr="009C4FF3">
        <w:rPr>
          <w:sz w:val="20"/>
        </w:rPr>
        <w:t>bit allocation for Orbital parameter ephemeris format</w:t>
      </w:r>
      <w:r w:rsidR="001E3D44">
        <w:rPr>
          <w:sz w:val="20"/>
        </w:rPr>
        <w:t xml:space="preserve"> based on the results of simulations of orbit prediction</w:t>
      </w:r>
      <w:r w:rsidR="004E4E64">
        <w:rPr>
          <w:sz w:val="20"/>
        </w:rPr>
        <w:t xml:space="preserve"> model</w:t>
      </w:r>
      <w:r w:rsidR="001E3D44">
        <w:rPr>
          <w:sz w:val="20"/>
        </w:rPr>
        <w:t xml:space="preserve"> at the UE</w:t>
      </w:r>
      <w:r w:rsidR="006248DF">
        <w:rPr>
          <w:sz w:val="20"/>
        </w:rPr>
        <w:t xml:space="preserve"> side</w:t>
      </w:r>
      <w:r w:rsidR="009C4FF3">
        <w:rPr>
          <w:sz w:val="20"/>
        </w:rPr>
        <w:t>.</w:t>
      </w:r>
    </w:p>
    <w:p w14:paraId="2A27C1E9" w14:textId="77777777" w:rsidR="009C4FF3" w:rsidRDefault="009C4FF3" w:rsidP="001C7D55">
      <w:pPr>
        <w:rPr>
          <w:sz w:val="20"/>
        </w:rPr>
      </w:pPr>
    </w:p>
    <w:p w14:paraId="5246D618" w14:textId="77777777" w:rsidR="0014393F" w:rsidRDefault="0083680E" w:rsidP="0083680E">
      <w:pPr>
        <w:pStyle w:val="Titre2"/>
      </w:pPr>
      <w:r>
        <w:t>T</w:t>
      </w:r>
      <w:r w:rsidRPr="0083680E">
        <w:t xml:space="preserve">ransmission timing error </w:t>
      </w:r>
      <w:r>
        <w:t>and its i</w:t>
      </w:r>
      <w:r w:rsidR="0014393F" w:rsidRPr="0014393F">
        <w:t>mplication on satellite position accuracy</w:t>
      </w:r>
    </w:p>
    <w:p w14:paraId="02903761" w14:textId="77777777" w:rsidR="001C3780" w:rsidRPr="001E3D44" w:rsidRDefault="00724D52" w:rsidP="001C3780">
      <w:pPr>
        <w:pStyle w:val="3GPPText"/>
        <w:rPr>
          <w:sz w:val="20"/>
          <w:lang w:val="en-GB"/>
        </w:rPr>
      </w:pPr>
      <w:r w:rsidRPr="001E3D44">
        <w:rPr>
          <w:sz w:val="20"/>
          <w:lang w:val="en-GB"/>
        </w:rPr>
        <w:t>T</w:t>
      </w:r>
      <w:r w:rsidR="001C3780" w:rsidRPr="001E3D44">
        <w:rPr>
          <w:sz w:val="20"/>
          <w:lang w:val="en-GB"/>
        </w:rPr>
        <w:t xml:space="preserve">he required accuracy for the satellite ephemeris </w:t>
      </w:r>
      <w:r w:rsidRPr="001E3D44">
        <w:rPr>
          <w:sz w:val="20"/>
          <w:lang w:val="en-GB"/>
        </w:rPr>
        <w:t xml:space="preserve">position </w:t>
      </w:r>
      <w:r w:rsidR="001C3780" w:rsidRPr="001E3D44">
        <w:rPr>
          <w:sz w:val="20"/>
          <w:lang w:val="en-GB"/>
        </w:rPr>
        <w:t xml:space="preserve">shall be </w:t>
      </w:r>
      <w:r w:rsidR="000D39E9" w:rsidRPr="001E3D44">
        <w:rPr>
          <w:sz w:val="20"/>
          <w:lang w:val="en-GB"/>
        </w:rPr>
        <w:t>determined</w:t>
      </w:r>
      <w:r w:rsidR="001C3780" w:rsidRPr="001E3D44">
        <w:rPr>
          <w:sz w:val="20"/>
          <w:lang w:val="en-GB"/>
        </w:rPr>
        <w:t xml:space="preserve"> based on the prediction error on satellite position</w:t>
      </w:r>
      <w:r w:rsidRPr="001E3D44">
        <w:rPr>
          <w:sz w:val="20"/>
          <w:lang w:val="en-GB"/>
        </w:rPr>
        <w:t xml:space="preserve"> at the UE</w:t>
      </w:r>
      <w:r w:rsidR="001C3780" w:rsidRPr="001E3D44">
        <w:rPr>
          <w:sz w:val="20"/>
          <w:lang w:val="en-GB"/>
        </w:rPr>
        <w:t xml:space="preserve"> </w:t>
      </w:r>
      <w:r w:rsidR="00A53408" w:rsidRPr="001E3D44">
        <w:rPr>
          <w:sz w:val="20"/>
          <w:lang w:val="en-GB"/>
        </w:rPr>
        <w:t>when uplink sync validity timer is running</w:t>
      </w:r>
      <w:r w:rsidR="000D39E9" w:rsidRPr="001E3D44">
        <w:rPr>
          <w:sz w:val="20"/>
          <w:lang w:val="en-GB"/>
        </w:rPr>
        <w:t xml:space="preserve"> and the transmission timing requirements</w:t>
      </w:r>
      <w:r w:rsidR="006169F2">
        <w:rPr>
          <w:sz w:val="20"/>
          <w:lang w:val="en-GB"/>
        </w:rPr>
        <w:t xml:space="preserve"> shall be applied</w:t>
      </w:r>
      <w:r w:rsidR="000D39E9" w:rsidRPr="001E3D44">
        <w:rPr>
          <w:sz w:val="20"/>
          <w:lang w:val="en-GB"/>
        </w:rPr>
        <w:t>.</w:t>
      </w:r>
    </w:p>
    <w:p w14:paraId="71A943DA" w14:textId="77777777" w:rsidR="00BB4987" w:rsidRPr="001E3D44" w:rsidRDefault="00BB4987" w:rsidP="001C3780">
      <w:pPr>
        <w:spacing w:afterLines="30" w:after="72"/>
        <w:rPr>
          <w:sz w:val="20"/>
          <w:szCs w:val="20"/>
        </w:rPr>
      </w:pPr>
      <w:r w:rsidRPr="001E3D44">
        <w:rPr>
          <w:sz w:val="20"/>
          <w:szCs w:val="20"/>
        </w:rPr>
        <w:t xml:space="preserve">RAN4 defined requirements </w:t>
      </w:r>
      <w:r w:rsidR="000D28AF" w:rsidRPr="001E3D44">
        <w:rPr>
          <w:sz w:val="20"/>
          <w:szCs w:val="20"/>
        </w:rPr>
        <w:t xml:space="preserve">for </w:t>
      </w:r>
      <w:r w:rsidRPr="001E3D44">
        <w:rPr>
          <w:sz w:val="20"/>
          <w:szCs w:val="20"/>
        </w:rPr>
        <w:t>the UE initial transmission timing error for:</w:t>
      </w:r>
    </w:p>
    <w:p w14:paraId="059CE435" w14:textId="77777777" w:rsidR="00BB4987" w:rsidRPr="001E3D44" w:rsidRDefault="000D28AF" w:rsidP="00BB4987">
      <w:pPr>
        <w:pStyle w:val="Paragraphedeliste"/>
        <w:numPr>
          <w:ilvl w:val="0"/>
          <w:numId w:val="37"/>
        </w:numPr>
        <w:spacing w:afterLines="30" w:after="72"/>
        <w:rPr>
          <w:sz w:val="20"/>
          <w:szCs w:val="20"/>
        </w:rPr>
      </w:pPr>
      <w:r w:rsidRPr="001E3D44">
        <w:rPr>
          <w:sz w:val="20"/>
          <w:szCs w:val="20"/>
        </w:rPr>
        <w:t>I</w:t>
      </w:r>
      <w:r w:rsidR="00BB4987" w:rsidRPr="001E3D44">
        <w:rPr>
          <w:sz w:val="20"/>
          <w:szCs w:val="20"/>
        </w:rPr>
        <w:t xml:space="preserve">nitial access: </w:t>
      </w:r>
      <w:r w:rsidR="000D39E9" w:rsidRPr="001E3D44">
        <w:rPr>
          <w:sz w:val="20"/>
          <w:szCs w:val="20"/>
        </w:rPr>
        <w:t>at</w:t>
      </w:r>
      <w:r w:rsidR="00BB4987" w:rsidRPr="001E3D44">
        <w:rPr>
          <w:sz w:val="20"/>
          <w:szCs w:val="20"/>
        </w:rPr>
        <w:t xml:space="preserve"> the PRACH transmission or the msgA transmission</w:t>
      </w:r>
    </w:p>
    <w:p w14:paraId="6EEB7FEC" w14:textId="77777777" w:rsidR="00BB4987" w:rsidRPr="001E3D44" w:rsidRDefault="00BB4987" w:rsidP="00BB4987">
      <w:pPr>
        <w:pStyle w:val="Paragraphedeliste"/>
        <w:numPr>
          <w:ilvl w:val="0"/>
          <w:numId w:val="37"/>
        </w:numPr>
        <w:spacing w:afterLines="30" w:after="72"/>
        <w:rPr>
          <w:sz w:val="20"/>
          <w:szCs w:val="20"/>
        </w:rPr>
      </w:pPr>
      <w:r w:rsidRPr="001E3D44">
        <w:rPr>
          <w:sz w:val="20"/>
          <w:szCs w:val="20"/>
        </w:rPr>
        <w:t>RRC_CONNECTED</w:t>
      </w:r>
      <w:r w:rsidR="00EC19D1">
        <w:rPr>
          <w:sz w:val="20"/>
          <w:szCs w:val="20"/>
        </w:rPr>
        <w:t xml:space="preserve"> state</w:t>
      </w:r>
      <w:r w:rsidRPr="001E3D44">
        <w:rPr>
          <w:sz w:val="20"/>
          <w:szCs w:val="20"/>
        </w:rPr>
        <w:t>: when it is the first transmission in a DRX cycle for PUCCH, PUSCH and SRS in Connected state.</w:t>
      </w:r>
    </w:p>
    <w:p w14:paraId="5B976330" w14:textId="77777777" w:rsidR="001C3780" w:rsidRPr="001E3D44" w:rsidRDefault="001C7D55" w:rsidP="001C3780">
      <w:pPr>
        <w:spacing w:afterLines="30" w:after="72"/>
        <w:rPr>
          <w:sz w:val="20"/>
          <w:szCs w:val="20"/>
        </w:rPr>
      </w:pPr>
      <w:r w:rsidRPr="001E3D44">
        <w:rPr>
          <w:sz w:val="20"/>
          <w:szCs w:val="20"/>
        </w:rPr>
        <w:t>According to [R4-2120311, R1-2200869] s</w:t>
      </w:r>
      <w:r w:rsidR="00BB4987" w:rsidRPr="001E3D44">
        <w:rPr>
          <w:sz w:val="20"/>
          <w:szCs w:val="20"/>
        </w:rPr>
        <w:t xml:space="preserve">uch UE initial transmission timing error </w:t>
      </w:r>
      <w:r w:rsidR="001C3780" w:rsidRPr="001E3D44">
        <w:rPr>
          <w:sz w:val="20"/>
          <w:szCs w:val="20"/>
        </w:rPr>
        <w:t xml:space="preserve">shall be less than or equal to </w:t>
      </w:r>
      <w:r w:rsidR="001C3780" w:rsidRPr="001E3D44">
        <w:rPr>
          <w:sz w:val="20"/>
          <w:szCs w:val="20"/>
        </w:rPr>
        <w:sym w:font="Symbol" w:char="F0B1"/>
      </w:r>
      <w:r w:rsidR="001C3780" w:rsidRPr="001E3D44">
        <w:rPr>
          <w:sz w:val="20"/>
          <w:szCs w:val="20"/>
        </w:rPr>
        <w:t>T</w:t>
      </w:r>
      <w:r w:rsidR="001C3780" w:rsidRPr="001E3D44">
        <w:rPr>
          <w:sz w:val="20"/>
          <w:szCs w:val="20"/>
          <w:vertAlign w:val="subscript"/>
        </w:rPr>
        <w:t>e_NTN</w:t>
      </w:r>
      <w:r w:rsidR="001C3780" w:rsidRPr="001E3D44">
        <w:rPr>
          <w:sz w:val="20"/>
          <w:szCs w:val="20"/>
        </w:rPr>
        <w:t xml:space="preserve"> where the timing error limit value T</w:t>
      </w:r>
      <w:r w:rsidR="001C3780" w:rsidRPr="001E3D44">
        <w:rPr>
          <w:sz w:val="20"/>
          <w:szCs w:val="20"/>
          <w:vertAlign w:val="subscript"/>
        </w:rPr>
        <w:t>e_NTN</w:t>
      </w:r>
      <w:r w:rsidR="001C3780" w:rsidRPr="001E3D44">
        <w:rPr>
          <w:sz w:val="20"/>
          <w:szCs w:val="20"/>
        </w:rPr>
        <w:t xml:space="preserve"> is specified in Table 1. </w:t>
      </w:r>
      <w:r w:rsidR="001C3780" w:rsidRPr="001E3D44">
        <w:rPr>
          <w:sz w:val="20"/>
          <w:szCs w:val="20"/>
          <w:lang w:val="en-GB"/>
        </w:rPr>
        <w:t>In order to derive T</w:t>
      </w:r>
      <w:r w:rsidR="001C3780" w:rsidRPr="001E3D44">
        <w:rPr>
          <w:sz w:val="20"/>
          <w:szCs w:val="20"/>
          <w:vertAlign w:val="subscript"/>
          <w:lang w:val="en-GB"/>
        </w:rPr>
        <w:t>e_NTN</w:t>
      </w:r>
      <w:r w:rsidR="001C3780" w:rsidRPr="001E3D44">
        <w:rPr>
          <w:sz w:val="20"/>
          <w:szCs w:val="20"/>
          <w:lang w:val="en-GB"/>
        </w:rPr>
        <w:t>, RAN4 assumed T</w:t>
      </w:r>
      <w:r w:rsidR="001C3780" w:rsidRPr="001E3D44">
        <w:rPr>
          <w:sz w:val="20"/>
          <w:szCs w:val="20"/>
          <w:vertAlign w:val="subscript"/>
          <w:lang w:val="en-GB"/>
        </w:rPr>
        <w:t>e_NTN</w:t>
      </w:r>
      <w:r w:rsidR="001C3780" w:rsidRPr="001E3D44">
        <w:rPr>
          <w:sz w:val="20"/>
          <w:szCs w:val="20"/>
          <w:lang w:val="en-GB"/>
        </w:rPr>
        <w:t xml:space="preserve"> = T</w:t>
      </w:r>
      <w:r w:rsidR="001C3780" w:rsidRPr="001E3D44">
        <w:rPr>
          <w:sz w:val="20"/>
          <w:szCs w:val="20"/>
          <w:vertAlign w:val="subscript"/>
          <w:lang w:val="en-GB"/>
        </w:rPr>
        <w:t>e</w:t>
      </w:r>
      <w:r w:rsidR="001C3780" w:rsidRPr="001E3D44">
        <w:rPr>
          <w:sz w:val="20"/>
          <w:szCs w:val="20"/>
          <w:lang w:val="en-GB"/>
        </w:rPr>
        <w:t xml:space="preserve"> + T</w:t>
      </w:r>
      <w:r w:rsidR="001C3780" w:rsidRPr="001E3D44">
        <w:rPr>
          <w:sz w:val="20"/>
          <w:szCs w:val="20"/>
          <w:vertAlign w:val="subscript"/>
          <w:lang w:val="en-GB"/>
        </w:rPr>
        <w:t>e_GNSS</w:t>
      </w:r>
      <w:r w:rsidR="001C3780" w:rsidRPr="001E3D44">
        <w:rPr>
          <w:sz w:val="20"/>
          <w:szCs w:val="20"/>
          <w:lang w:val="en-GB"/>
        </w:rPr>
        <w:t xml:space="preserve"> + T</w:t>
      </w:r>
      <w:r w:rsidR="001C3780" w:rsidRPr="001E3D44">
        <w:rPr>
          <w:sz w:val="20"/>
          <w:szCs w:val="20"/>
          <w:vertAlign w:val="subscript"/>
          <w:lang w:val="en-GB"/>
        </w:rPr>
        <w:t>e_SAT</w:t>
      </w:r>
      <w:r w:rsidR="001C3780" w:rsidRPr="001E3D44">
        <w:rPr>
          <w:sz w:val="20"/>
          <w:szCs w:val="20"/>
          <w:lang w:val="en-GB"/>
        </w:rPr>
        <w:t>, where,</w:t>
      </w:r>
    </w:p>
    <w:p w14:paraId="59C51C5A" w14:textId="77777777" w:rsidR="001C3780" w:rsidRPr="001E3D44" w:rsidRDefault="001C3780" w:rsidP="001C3780">
      <w:pPr>
        <w:pStyle w:val="Paragraphedeliste"/>
        <w:numPr>
          <w:ilvl w:val="0"/>
          <w:numId w:val="35"/>
        </w:numPr>
        <w:tabs>
          <w:tab w:val="left" w:pos="709"/>
        </w:tabs>
        <w:spacing w:after="240"/>
        <w:ind w:left="993" w:hanging="284"/>
        <w:contextualSpacing/>
        <w:jc w:val="left"/>
        <w:rPr>
          <w:sz w:val="20"/>
          <w:szCs w:val="20"/>
          <w:lang w:val="en-GB"/>
        </w:rPr>
      </w:pPr>
      <w:r w:rsidRPr="001E3D44">
        <w:rPr>
          <w:sz w:val="20"/>
          <w:szCs w:val="20"/>
          <w:lang w:val="en-GB"/>
        </w:rPr>
        <w:t>T</w:t>
      </w:r>
      <w:r w:rsidRPr="001E3D44">
        <w:rPr>
          <w:sz w:val="20"/>
          <w:szCs w:val="20"/>
          <w:vertAlign w:val="subscript"/>
          <w:lang w:val="en-GB"/>
        </w:rPr>
        <w:t>e</w:t>
      </w:r>
      <w:r w:rsidRPr="001E3D44">
        <w:rPr>
          <w:sz w:val="20"/>
          <w:szCs w:val="20"/>
          <w:lang w:val="en-GB"/>
        </w:rPr>
        <w:t xml:space="preserve"> is the legacy timing error</w:t>
      </w:r>
      <w:r w:rsidR="00C3093A" w:rsidRPr="001E3D44">
        <w:rPr>
          <w:sz w:val="20"/>
          <w:szCs w:val="20"/>
          <w:lang w:val="en-GB"/>
        </w:rPr>
        <w:t>,</w:t>
      </w:r>
    </w:p>
    <w:p w14:paraId="79DD8275" w14:textId="77777777" w:rsidR="001C3780" w:rsidRPr="001E3D44" w:rsidRDefault="001C3780" w:rsidP="001C3780">
      <w:pPr>
        <w:pStyle w:val="Paragraphedeliste"/>
        <w:numPr>
          <w:ilvl w:val="0"/>
          <w:numId w:val="35"/>
        </w:numPr>
        <w:tabs>
          <w:tab w:val="left" w:pos="709"/>
        </w:tabs>
        <w:spacing w:after="240"/>
        <w:ind w:left="993" w:hanging="284"/>
        <w:contextualSpacing/>
        <w:jc w:val="left"/>
        <w:rPr>
          <w:sz w:val="20"/>
          <w:szCs w:val="20"/>
          <w:lang w:val="en-GB"/>
        </w:rPr>
      </w:pPr>
      <w:r w:rsidRPr="001E3D44">
        <w:rPr>
          <w:sz w:val="20"/>
          <w:szCs w:val="20"/>
          <w:lang w:val="en-GB"/>
        </w:rPr>
        <w:t>T</w:t>
      </w:r>
      <w:r w:rsidRPr="001E3D44">
        <w:rPr>
          <w:sz w:val="20"/>
          <w:szCs w:val="20"/>
          <w:vertAlign w:val="subscript"/>
          <w:lang w:val="en-GB"/>
        </w:rPr>
        <w:t>e_GNSS</w:t>
      </w:r>
      <w:r w:rsidRPr="001E3D44">
        <w:rPr>
          <w:sz w:val="20"/>
          <w:szCs w:val="20"/>
          <w:lang w:val="en-GB"/>
        </w:rPr>
        <w:t xml:space="preserve"> is the GNSS</w:t>
      </w:r>
      <w:r w:rsidR="00EC19D1">
        <w:rPr>
          <w:sz w:val="20"/>
          <w:szCs w:val="20"/>
          <w:lang w:val="en-GB"/>
        </w:rPr>
        <w:t>-based UE location acquisition</w:t>
      </w:r>
      <w:r w:rsidRPr="001E3D44">
        <w:rPr>
          <w:sz w:val="20"/>
          <w:szCs w:val="20"/>
          <w:lang w:val="en-GB"/>
        </w:rPr>
        <w:t xml:space="preserve"> accuracy</w:t>
      </w:r>
      <w:r w:rsidR="00C3093A" w:rsidRPr="001E3D44">
        <w:rPr>
          <w:sz w:val="20"/>
          <w:szCs w:val="20"/>
          <w:lang w:val="en-GB"/>
        </w:rPr>
        <w:t>,</w:t>
      </w:r>
    </w:p>
    <w:p w14:paraId="41E2B392" w14:textId="77777777" w:rsidR="001C3780" w:rsidRPr="001E3D44" w:rsidRDefault="001C3780" w:rsidP="001C3780">
      <w:pPr>
        <w:pStyle w:val="Paragraphedeliste"/>
        <w:numPr>
          <w:ilvl w:val="0"/>
          <w:numId w:val="35"/>
        </w:numPr>
        <w:tabs>
          <w:tab w:val="left" w:pos="709"/>
        </w:tabs>
        <w:spacing w:after="240"/>
        <w:ind w:left="993" w:hanging="284"/>
        <w:contextualSpacing/>
        <w:jc w:val="left"/>
        <w:rPr>
          <w:sz w:val="20"/>
          <w:szCs w:val="20"/>
          <w:lang w:val="en-GB"/>
        </w:rPr>
      </w:pPr>
      <w:r w:rsidRPr="001E3D44">
        <w:rPr>
          <w:sz w:val="20"/>
          <w:szCs w:val="20"/>
          <w:lang w:val="en-GB"/>
        </w:rPr>
        <w:t>T</w:t>
      </w:r>
      <w:r w:rsidRPr="001E3D44">
        <w:rPr>
          <w:sz w:val="20"/>
          <w:szCs w:val="20"/>
          <w:vertAlign w:val="subscript"/>
          <w:lang w:val="en-GB"/>
        </w:rPr>
        <w:t>e_SAT</w:t>
      </w:r>
      <w:r w:rsidRPr="001E3D44">
        <w:rPr>
          <w:sz w:val="20"/>
          <w:szCs w:val="20"/>
          <w:lang w:val="en-GB"/>
        </w:rPr>
        <w:t xml:space="preserve"> is the serving-satellite position estimation error</w:t>
      </w:r>
      <w:r w:rsidR="001F5971" w:rsidRPr="001E3D44">
        <w:rPr>
          <w:sz w:val="20"/>
          <w:szCs w:val="20"/>
          <w:lang w:val="en-GB"/>
        </w:rPr>
        <w:t>.</w:t>
      </w:r>
    </w:p>
    <w:p w14:paraId="310FC5A0" w14:textId="77777777" w:rsidR="00BB4987" w:rsidRDefault="00BB4987" w:rsidP="00BB4987">
      <w:pPr>
        <w:pStyle w:val="Lgende"/>
        <w:keepNext/>
      </w:pPr>
      <w:r>
        <w:t xml:space="preserve">Table </w:t>
      </w:r>
      <w:fldSimple w:instr=" SEQ Table \* ARABIC ">
        <w:r w:rsidR="00110E8C">
          <w:rPr>
            <w:noProof/>
          </w:rPr>
          <w:t>1</w:t>
        </w:r>
      </w:fldSimple>
      <w:r>
        <w:t xml:space="preserve"> </w:t>
      </w:r>
      <w:r w:rsidRPr="00C00968">
        <w:t>Te_NTN Timing Error Limit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1847"/>
        <w:gridCol w:w="1847"/>
        <w:gridCol w:w="3630"/>
      </w:tblGrid>
      <w:tr w:rsidR="00BB4987" w14:paraId="673ABFA0" w14:textId="77777777" w:rsidTr="00D52E76">
        <w:trPr>
          <w:cantSplit/>
          <w:jc w:val="center"/>
        </w:trPr>
        <w:tc>
          <w:tcPr>
            <w:tcW w:w="959" w:type="pct"/>
            <w:vAlign w:val="center"/>
          </w:tcPr>
          <w:p w14:paraId="451D5FF2" w14:textId="77777777" w:rsidR="00BB4987" w:rsidRPr="00FE1BE4" w:rsidRDefault="00BB4987" w:rsidP="00D52E76">
            <w:pPr>
              <w:pStyle w:val="TAH"/>
              <w:rPr>
                <w:rFonts w:ascii="Times New Roman" w:hAnsi="Times New Roman"/>
                <w:b w:val="0"/>
                <w:sz w:val="20"/>
                <w:szCs w:val="24"/>
                <w:lang w:val="en-GB" w:eastAsia="zh-CN"/>
              </w:rPr>
            </w:pPr>
            <w:r w:rsidRPr="00FE1BE4">
              <w:rPr>
                <w:rFonts w:ascii="Times New Roman" w:hAnsi="Times New Roman"/>
                <w:b w:val="0"/>
                <w:sz w:val="20"/>
                <w:szCs w:val="24"/>
                <w:lang w:val="en-GB" w:eastAsia="zh-CN"/>
              </w:rPr>
              <w:t>Frequency Range</w:t>
            </w:r>
          </w:p>
        </w:tc>
        <w:tc>
          <w:tcPr>
            <w:tcW w:w="1019" w:type="pct"/>
          </w:tcPr>
          <w:p w14:paraId="12F69212" w14:textId="77777777" w:rsidR="00BB4987" w:rsidRPr="00FE1BE4" w:rsidRDefault="00BB4987" w:rsidP="00D52E76">
            <w:pPr>
              <w:pStyle w:val="TAH"/>
              <w:rPr>
                <w:rFonts w:ascii="Times New Roman" w:hAnsi="Times New Roman"/>
                <w:b w:val="0"/>
                <w:sz w:val="20"/>
                <w:szCs w:val="24"/>
                <w:lang w:val="en-GB" w:eastAsia="zh-CN"/>
              </w:rPr>
            </w:pPr>
            <w:r w:rsidRPr="000E6BEE">
              <w:rPr>
                <w:rFonts w:ascii="Times New Roman" w:hAnsi="Times New Roman"/>
                <w:b w:val="0"/>
                <w:sz w:val="20"/>
                <w:szCs w:val="24"/>
                <w:lang w:val="en-GB" w:eastAsia="zh-CN"/>
              </w:rPr>
              <w:t>SCS of SSB signals (kHz)</w:t>
            </w:r>
          </w:p>
        </w:tc>
        <w:tc>
          <w:tcPr>
            <w:tcW w:w="1019" w:type="pct"/>
          </w:tcPr>
          <w:p w14:paraId="184E7723" w14:textId="77777777" w:rsidR="00BB4987" w:rsidRPr="00FE1BE4" w:rsidRDefault="00BB4987" w:rsidP="00D52E76">
            <w:pPr>
              <w:pStyle w:val="TAH"/>
              <w:rPr>
                <w:rFonts w:ascii="Times New Roman" w:hAnsi="Times New Roman"/>
                <w:b w:val="0"/>
                <w:sz w:val="20"/>
                <w:szCs w:val="24"/>
                <w:lang w:val="en-GB" w:eastAsia="zh-CN"/>
              </w:rPr>
            </w:pPr>
            <w:r w:rsidRPr="00FE1BE4">
              <w:rPr>
                <w:rFonts w:ascii="Times New Roman" w:hAnsi="Times New Roman"/>
                <w:b w:val="0"/>
                <w:sz w:val="20"/>
                <w:szCs w:val="24"/>
                <w:lang w:val="en-GB" w:eastAsia="zh-CN"/>
              </w:rPr>
              <w:t>SCS of uplink signals (kHz)</w:t>
            </w:r>
          </w:p>
        </w:tc>
        <w:tc>
          <w:tcPr>
            <w:tcW w:w="2003" w:type="pct"/>
            <w:vAlign w:val="center"/>
          </w:tcPr>
          <w:p w14:paraId="153D2ED8" w14:textId="77777777" w:rsidR="00BB4987" w:rsidRPr="00FE1BE4" w:rsidRDefault="00BB4987" w:rsidP="00D52E76">
            <w:pPr>
              <w:pStyle w:val="TAH"/>
              <w:rPr>
                <w:rFonts w:ascii="Times New Roman" w:hAnsi="Times New Roman"/>
                <w:b w:val="0"/>
                <w:sz w:val="20"/>
                <w:szCs w:val="24"/>
                <w:lang w:val="en-GB" w:eastAsia="zh-CN"/>
              </w:rPr>
            </w:pPr>
            <w:r w:rsidRPr="00FE1BE4">
              <w:rPr>
                <w:rFonts w:ascii="Times New Roman" w:hAnsi="Times New Roman"/>
                <w:b w:val="0"/>
                <w:sz w:val="20"/>
                <w:szCs w:val="24"/>
                <w:lang w:val="en-GB" w:eastAsia="zh-CN"/>
              </w:rPr>
              <w:t>T</w:t>
            </w:r>
            <w:r w:rsidRPr="00535D8D">
              <w:rPr>
                <w:rFonts w:ascii="Times New Roman" w:hAnsi="Times New Roman"/>
                <w:b w:val="0"/>
                <w:sz w:val="20"/>
                <w:szCs w:val="24"/>
                <w:vertAlign w:val="subscript"/>
                <w:lang w:val="en-GB" w:eastAsia="zh-CN"/>
              </w:rPr>
              <w:t>e_NTN</w:t>
            </w:r>
          </w:p>
        </w:tc>
      </w:tr>
      <w:tr w:rsidR="00BB4987" w14:paraId="0DC1C56F" w14:textId="77777777" w:rsidTr="00D52E76">
        <w:trPr>
          <w:cantSplit/>
          <w:jc w:val="center"/>
        </w:trPr>
        <w:tc>
          <w:tcPr>
            <w:tcW w:w="959" w:type="pct"/>
            <w:vMerge w:val="restart"/>
            <w:vAlign w:val="center"/>
          </w:tcPr>
          <w:p w14:paraId="53D64EF1" w14:textId="77777777" w:rsidR="00BB4987" w:rsidRPr="00FE1BE4" w:rsidRDefault="00BB4987" w:rsidP="00D52E76">
            <w:pPr>
              <w:pStyle w:val="TAC"/>
              <w:rPr>
                <w:rFonts w:ascii="Times New Roman" w:hAnsi="Times New Roman"/>
                <w:sz w:val="20"/>
                <w:szCs w:val="24"/>
                <w:lang w:val="en-GB" w:eastAsia="zh-CN"/>
              </w:rPr>
            </w:pPr>
            <w:r w:rsidRPr="00FE1BE4">
              <w:rPr>
                <w:rFonts w:ascii="Times New Roman" w:hAnsi="Times New Roman"/>
                <w:sz w:val="20"/>
                <w:szCs w:val="24"/>
                <w:lang w:val="en-GB" w:eastAsia="zh-CN"/>
              </w:rPr>
              <w:t>1</w:t>
            </w:r>
          </w:p>
        </w:tc>
        <w:tc>
          <w:tcPr>
            <w:tcW w:w="1019" w:type="pct"/>
            <w:vMerge w:val="restart"/>
          </w:tcPr>
          <w:p w14:paraId="5F9F4A04" w14:textId="77777777" w:rsidR="00BB4987" w:rsidRPr="00FE1BE4" w:rsidRDefault="00BB4987" w:rsidP="00D52E76">
            <w:pPr>
              <w:pStyle w:val="TAC"/>
              <w:rPr>
                <w:rFonts w:ascii="Times New Roman" w:hAnsi="Times New Roman"/>
                <w:sz w:val="20"/>
                <w:szCs w:val="24"/>
                <w:lang w:val="en-GB" w:eastAsia="zh-CN"/>
              </w:rPr>
            </w:pPr>
            <w:r>
              <w:rPr>
                <w:rFonts w:ascii="Times New Roman" w:hAnsi="Times New Roman" w:hint="eastAsia"/>
                <w:sz w:val="20"/>
                <w:szCs w:val="24"/>
                <w:lang w:val="en-GB" w:eastAsia="zh-CN"/>
              </w:rPr>
              <w:t>1</w:t>
            </w:r>
            <w:r>
              <w:rPr>
                <w:rFonts w:ascii="Times New Roman" w:hAnsi="Times New Roman"/>
                <w:sz w:val="20"/>
                <w:szCs w:val="24"/>
                <w:lang w:val="en-GB" w:eastAsia="zh-CN"/>
              </w:rPr>
              <w:t>5</w:t>
            </w:r>
          </w:p>
        </w:tc>
        <w:tc>
          <w:tcPr>
            <w:tcW w:w="1019" w:type="pct"/>
          </w:tcPr>
          <w:p w14:paraId="7CE76CD1" w14:textId="77777777" w:rsidR="00BB4987" w:rsidRPr="00FE1BE4" w:rsidRDefault="00BB4987" w:rsidP="00D52E76">
            <w:pPr>
              <w:pStyle w:val="TAC"/>
              <w:rPr>
                <w:rFonts w:ascii="Times New Roman" w:hAnsi="Times New Roman"/>
                <w:sz w:val="20"/>
                <w:szCs w:val="24"/>
                <w:lang w:val="en-GB" w:eastAsia="zh-CN"/>
              </w:rPr>
            </w:pPr>
            <w:r w:rsidRPr="00FE1BE4">
              <w:rPr>
                <w:rFonts w:ascii="Times New Roman" w:hAnsi="Times New Roman"/>
                <w:sz w:val="20"/>
                <w:szCs w:val="24"/>
                <w:lang w:val="en-GB" w:eastAsia="zh-CN"/>
              </w:rPr>
              <w:t>15</w:t>
            </w:r>
          </w:p>
        </w:tc>
        <w:tc>
          <w:tcPr>
            <w:tcW w:w="2003" w:type="pct"/>
          </w:tcPr>
          <w:p w14:paraId="5546874F" w14:textId="77777777" w:rsidR="00BB4987" w:rsidRPr="00FE1BE4" w:rsidRDefault="00BB4987" w:rsidP="00D52E76">
            <w:pPr>
              <w:pStyle w:val="TAC"/>
              <w:rPr>
                <w:rFonts w:ascii="Times New Roman" w:hAnsi="Times New Roman"/>
                <w:sz w:val="20"/>
                <w:szCs w:val="24"/>
                <w:lang w:val="en-GB" w:eastAsia="zh-CN"/>
              </w:rPr>
            </w:pPr>
            <w:r>
              <w:rPr>
                <w:rFonts w:ascii="Times New Roman" w:hAnsi="Times New Roman" w:hint="eastAsia"/>
                <w:sz w:val="20"/>
                <w:szCs w:val="24"/>
                <w:lang w:val="en-GB" w:eastAsia="zh-CN"/>
              </w:rPr>
              <w:t>[</w:t>
            </w:r>
            <w:r>
              <w:rPr>
                <w:rFonts w:ascii="Times New Roman" w:hAnsi="Times New Roman"/>
                <w:sz w:val="20"/>
                <w:szCs w:val="24"/>
                <w:lang w:val="en-GB" w:eastAsia="zh-CN"/>
              </w:rPr>
              <w:t>29]</w:t>
            </w:r>
            <w:r w:rsidRPr="00FE1BE4">
              <w:rPr>
                <w:rFonts w:ascii="Times New Roman" w:hAnsi="Times New Roman"/>
                <w:sz w:val="20"/>
                <w:szCs w:val="24"/>
                <w:lang w:val="en-GB" w:eastAsia="zh-CN"/>
              </w:rPr>
              <w:t>*64*Tc</w:t>
            </w:r>
          </w:p>
        </w:tc>
      </w:tr>
      <w:tr w:rsidR="00BB4987" w14:paraId="35F66B6A" w14:textId="77777777" w:rsidTr="00D52E76">
        <w:trPr>
          <w:cantSplit/>
          <w:jc w:val="center"/>
        </w:trPr>
        <w:tc>
          <w:tcPr>
            <w:tcW w:w="959" w:type="pct"/>
            <w:vMerge/>
            <w:vAlign w:val="center"/>
          </w:tcPr>
          <w:p w14:paraId="5DBFDDBB" w14:textId="77777777" w:rsidR="00BB4987" w:rsidRPr="00FE1BE4" w:rsidRDefault="00BB4987" w:rsidP="00D52E76">
            <w:pPr>
              <w:pStyle w:val="TAC"/>
              <w:rPr>
                <w:rFonts w:ascii="Times New Roman" w:hAnsi="Times New Roman"/>
                <w:sz w:val="20"/>
                <w:szCs w:val="24"/>
                <w:lang w:val="en-GB" w:eastAsia="zh-CN"/>
              </w:rPr>
            </w:pPr>
          </w:p>
        </w:tc>
        <w:tc>
          <w:tcPr>
            <w:tcW w:w="1019" w:type="pct"/>
            <w:vMerge/>
          </w:tcPr>
          <w:p w14:paraId="24AA47CB" w14:textId="77777777" w:rsidR="00BB4987" w:rsidRPr="00FE1BE4" w:rsidRDefault="00BB4987" w:rsidP="00D52E76">
            <w:pPr>
              <w:pStyle w:val="TAC"/>
              <w:rPr>
                <w:rFonts w:ascii="Times New Roman" w:hAnsi="Times New Roman"/>
                <w:sz w:val="20"/>
                <w:szCs w:val="24"/>
                <w:lang w:val="en-GB" w:eastAsia="zh-CN"/>
              </w:rPr>
            </w:pPr>
          </w:p>
        </w:tc>
        <w:tc>
          <w:tcPr>
            <w:tcW w:w="1019" w:type="pct"/>
          </w:tcPr>
          <w:p w14:paraId="33911010" w14:textId="77777777" w:rsidR="00BB4987" w:rsidRPr="00FE1BE4" w:rsidRDefault="00BB4987" w:rsidP="00D52E76">
            <w:pPr>
              <w:pStyle w:val="TAC"/>
              <w:rPr>
                <w:rFonts w:ascii="Times New Roman" w:hAnsi="Times New Roman"/>
                <w:sz w:val="20"/>
                <w:szCs w:val="24"/>
                <w:lang w:val="en-GB" w:eastAsia="zh-CN"/>
              </w:rPr>
            </w:pPr>
            <w:r w:rsidRPr="00FE1BE4">
              <w:rPr>
                <w:rFonts w:ascii="Times New Roman" w:hAnsi="Times New Roman"/>
                <w:sz w:val="20"/>
                <w:szCs w:val="24"/>
                <w:lang w:val="en-GB" w:eastAsia="zh-CN"/>
              </w:rPr>
              <w:t>30</w:t>
            </w:r>
          </w:p>
        </w:tc>
        <w:tc>
          <w:tcPr>
            <w:tcW w:w="2003" w:type="pct"/>
          </w:tcPr>
          <w:p w14:paraId="5F21FD11" w14:textId="77777777" w:rsidR="00BB4987" w:rsidRPr="00FE1BE4" w:rsidRDefault="00BB4987" w:rsidP="00D52E76">
            <w:pPr>
              <w:pStyle w:val="TAC"/>
              <w:rPr>
                <w:rFonts w:ascii="Times New Roman" w:hAnsi="Times New Roman"/>
                <w:sz w:val="20"/>
                <w:szCs w:val="24"/>
                <w:lang w:val="en-GB" w:eastAsia="zh-CN"/>
              </w:rPr>
            </w:pPr>
            <w:r>
              <w:rPr>
                <w:rFonts w:ascii="Times New Roman" w:hAnsi="Times New Roman"/>
                <w:sz w:val="20"/>
                <w:szCs w:val="24"/>
                <w:lang w:val="en-GB" w:eastAsia="zh-CN"/>
              </w:rPr>
              <w:t>24</w:t>
            </w:r>
            <w:r w:rsidRPr="00FE1BE4">
              <w:rPr>
                <w:rFonts w:ascii="Times New Roman" w:hAnsi="Times New Roman"/>
                <w:sz w:val="20"/>
                <w:szCs w:val="24"/>
                <w:lang w:val="en-GB" w:eastAsia="zh-CN"/>
              </w:rPr>
              <w:t>*64*Tc</w:t>
            </w:r>
          </w:p>
        </w:tc>
      </w:tr>
      <w:tr w:rsidR="00BB4987" w14:paraId="1C871940" w14:textId="77777777" w:rsidTr="00D52E76">
        <w:trPr>
          <w:cantSplit/>
          <w:jc w:val="center"/>
        </w:trPr>
        <w:tc>
          <w:tcPr>
            <w:tcW w:w="959" w:type="pct"/>
            <w:vMerge/>
            <w:vAlign w:val="center"/>
          </w:tcPr>
          <w:p w14:paraId="49838D1C" w14:textId="77777777" w:rsidR="00BB4987" w:rsidRPr="00FE1BE4" w:rsidRDefault="00BB4987" w:rsidP="00D52E76">
            <w:pPr>
              <w:pStyle w:val="TAC"/>
              <w:rPr>
                <w:rFonts w:ascii="Times New Roman" w:hAnsi="Times New Roman"/>
                <w:sz w:val="20"/>
                <w:szCs w:val="24"/>
                <w:lang w:val="en-GB" w:eastAsia="zh-CN"/>
              </w:rPr>
            </w:pPr>
          </w:p>
        </w:tc>
        <w:tc>
          <w:tcPr>
            <w:tcW w:w="1019" w:type="pct"/>
            <w:vMerge/>
          </w:tcPr>
          <w:p w14:paraId="56C94F93" w14:textId="77777777" w:rsidR="00BB4987" w:rsidRPr="00FE1BE4" w:rsidRDefault="00BB4987" w:rsidP="00D52E76">
            <w:pPr>
              <w:pStyle w:val="TAC"/>
              <w:rPr>
                <w:rFonts w:ascii="Times New Roman" w:hAnsi="Times New Roman"/>
                <w:sz w:val="20"/>
                <w:szCs w:val="24"/>
                <w:lang w:val="en-GB" w:eastAsia="zh-CN"/>
              </w:rPr>
            </w:pPr>
          </w:p>
        </w:tc>
        <w:tc>
          <w:tcPr>
            <w:tcW w:w="1019" w:type="pct"/>
          </w:tcPr>
          <w:p w14:paraId="03FEA388" w14:textId="77777777" w:rsidR="00BB4987" w:rsidRPr="00FE1BE4" w:rsidRDefault="00BB4987" w:rsidP="00D52E76">
            <w:pPr>
              <w:pStyle w:val="TAC"/>
              <w:rPr>
                <w:rFonts w:ascii="Times New Roman" w:hAnsi="Times New Roman"/>
                <w:sz w:val="20"/>
                <w:szCs w:val="24"/>
                <w:lang w:val="en-GB" w:eastAsia="zh-CN"/>
              </w:rPr>
            </w:pPr>
            <w:r w:rsidRPr="00FE1BE4">
              <w:rPr>
                <w:rFonts w:ascii="Times New Roman" w:hAnsi="Times New Roman"/>
                <w:sz w:val="20"/>
                <w:szCs w:val="24"/>
                <w:lang w:val="en-GB" w:eastAsia="zh-CN"/>
              </w:rPr>
              <w:t>60</w:t>
            </w:r>
          </w:p>
        </w:tc>
        <w:tc>
          <w:tcPr>
            <w:tcW w:w="2003" w:type="pct"/>
          </w:tcPr>
          <w:p w14:paraId="5AD445D0" w14:textId="77777777" w:rsidR="00BB4987" w:rsidRPr="00FE1BE4" w:rsidRDefault="00BB4987" w:rsidP="00D52E76">
            <w:pPr>
              <w:pStyle w:val="TAC"/>
              <w:rPr>
                <w:rFonts w:ascii="Times New Roman" w:hAnsi="Times New Roman"/>
                <w:sz w:val="20"/>
                <w:szCs w:val="24"/>
                <w:lang w:val="en-GB" w:eastAsia="zh-CN"/>
              </w:rPr>
            </w:pPr>
            <w:r>
              <w:rPr>
                <w:rFonts w:ascii="Times New Roman" w:hAnsi="Times New Roman"/>
                <w:sz w:val="20"/>
                <w:szCs w:val="24"/>
                <w:lang w:val="en-GB" w:eastAsia="zh-CN"/>
              </w:rPr>
              <w:t>N.A</w:t>
            </w:r>
          </w:p>
        </w:tc>
      </w:tr>
      <w:tr w:rsidR="00BB4987" w14:paraId="1B0F44CF" w14:textId="77777777" w:rsidTr="00D52E76">
        <w:trPr>
          <w:cantSplit/>
          <w:jc w:val="center"/>
        </w:trPr>
        <w:tc>
          <w:tcPr>
            <w:tcW w:w="959" w:type="pct"/>
            <w:vMerge/>
            <w:vAlign w:val="center"/>
          </w:tcPr>
          <w:p w14:paraId="05E07A2E" w14:textId="77777777" w:rsidR="00BB4987" w:rsidRPr="00FE1BE4" w:rsidRDefault="00BB4987" w:rsidP="00D52E76">
            <w:pPr>
              <w:pStyle w:val="TAC"/>
              <w:rPr>
                <w:rFonts w:ascii="Times New Roman" w:hAnsi="Times New Roman"/>
                <w:sz w:val="20"/>
                <w:szCs w:val="24"/>
                <w:lang w:val="en-GB" w:eastAsia="zh-CN"/>
              </w:rPr>
            </w:pPr>
          </w:p>
        </w:tc>
        <w:tc>
          <w:tcPr>
            <w:tcW w:w="1019" w:type="pct"/>
            <w:vMerge w:val="restart"/>
          </w:tcPr>
          <w:p w14:paraId="0FBBE698" w14:textId="77777777" w:rsidR="00BB4987" w:rsidRPr="00FE1BE4" w:rsidRDefault="00BB4987" w:rsidP="00D52E76">
            <w:pPr>
              <w:pStyle w:val="TAC"/>
              <w:rPr>
                <w:rFonts w:ascii="Times New Roman" w:hAnsi="Times New Roman"/>
                <w:sz w:val="20"/>
                <w:szCs w:val="24"/>
                <w:lang w:val="en-GB" w:eastAsia="zh-CN"/>
              </w:rPr>
            </w:pPr>
            <w:r>
              <w:rPr>
                <w:rFonts w:ascii="Times New Roman" w:hAnsi="Times New Roman" w:hint="eastAsia"/>
                <w:sz w:val="20"/>
                <w:szCs w:val="24"/>
                <w:lang w:val="en-GB" w:eastAsia="zh-CN"/>
              </w:rPr>
              <w:t>3</w:t>
            </w:r>
            <w:r>
              <w:rPr>
                <w:rFonts w:ascii="Times New Roman" w:hAnsi="Times New Roman"/>
                <w:sz w:val="20"/>
                <w:szCs w:val="24"/>
                <w:lang w:val="en-GB" w:eastAsia="zh-CN"/>
              </w:rPr>
              <w:t>0</w:t>
            </w:r>
          </w:p>
        </w:tc>
        <w:tc>
          <w:tcPr>
            <w:tcW w:w="1019" w:type="pct"/>
          </w:tcPr>
          <w:p w14:paraId="368A0B51" w14:textId="77777777" w:rsidR="00BB4987" w:rsidRPr="00FE1BE4" w:rsidRDefault="00BB4987" w:rsidP="00D52E76">
            <w:pPr>
              <w:pStyle w:val="TAC"/>
              <w:rPr>
                <w:rFonts w:ascii="Times New Roman" w:hAnsi="Times New Roman"/>
                <w:sz w:val="20"/>
                <w:szCs w:val="24"/>
                <w:lang w:val="en-GB" w:eastAsia="zh-CN"/>
              </w:rPr>
            </w:pPr>
            <w:r w:rsidRPr="00FE1BE4">
              <w:rPr>
                <w:rFonts w:ascii="Times New Roman" w:hAnsi="Times New Roman"/>
                <w:sz w:val="20"/>
                <w:szCs w:val="24"/>
                <w:lang w:val="en-GB" w:eastAsia="zh-CN"/>
              </w:rPr>
              <w:t>15</w:t>
            </w:r>
          </w:p>
        </w:tc>
        <w:tc>
          <w:tcPr>
            <w:tcW w:w="2003" w:type="pct"/>
          </w:tcPr>
          <w:p w14:paraId="68E101CF" w14:textId="77777777" w:rsidR="00BB4987" w:rsidRPr="00FE1BE4" w:rsidRDefault="00BB4987" w:rsidP="00D52E76">
            <w:pPr>
              <w:pStyle w:val="TAC"/>
              <w:rPr>
                <w:rFonts w:ascii="Times New Roman" w:hAnsi="Times New Roman"/>
                <w:sz w:val="20"/>
                <w:szCs w:val="24"/>
                <w:lang w:val="en-GB" w:eastAsia="zh-CN"/>
              </w:rPr>
            </w:pPr>
            <w:r>
              <w:rPr>
                <w:rFonts w:ascii="Times New Roman" w:hAnsi="Times New Roman"/>
                <w:sz w:val="20"/>
                <w:szCs w:val="24"/>
                <w:lang w:val="en-GB" w:eastAsia="zh-CN"/>
              </w:rPr>
              <w:t>[24]</w:t>
            </w:r>
            <w:r w:rsidRPr="00FE1BE4">
              <w:rPr>
                <w:rFonts w:ascii="Times New Roman" w:hAnsi="Times New Roman"/>
                <w:sz w:val="20"/>
                <w:szCs w:val="24"/>
                <w:lang w:val="en-GB" w:eastAsia="zh-CN"/>
              </w:rPr>
              <w:t>*64*Tc</w:t>
            </w:r>
          </w:p>
        </w:tc>
      </w:tr>
      <w:tr w:rsidR="00BB4987" w14:paraId="0A167652" w14:textId="77777777" w:rsidTr="00D52E76">
        <w:trPr>
          <w:cantSplit/>
          <w:jc w:val="center"/>
        </w:trPr>
        <w:tc>
          <w:tcPr>
            <w:tcW w:w="959" w:type="pct"/>
            <w:vMerge/>
            <w:vAlign w:val="center"/>
          </w:tcPr>
          <w:p w14:paraId="33CF6E2D" w14:textId="77777777" w:rsidR="00BB4987" w:rsidRPr="00FE1BE4" w:rsidRDefault="00BB4987" w:rsidP="00D52E76">
            <w:pPr>
              <w:pStyle w:val="TAC"/>
              <w:rPr>
                <w:rFonts w:ascii="Times New Roman" w:hAnsi="Times New Roman"/>
                <w:sz w:val="20"/>
                <w:szCs w:val="24"/>
                <w:lang w:val="en-GB" w:eastAsia="zh-CN"/>
              </w:rPr>
            </w:pPr>
          </w:p>
        </w:tc>
        <w:tc>
          <w:tcPr>
            <w:tcW w:w="1019" w:type="pct"/>
            <w:vMerge/>
          </w:tcPr>
          <w:p w14:paraId="37C277EF" w14:textId="77777777" w:rsidR="00BB4987" w:rsidRPr="00FE1BE4" w:rsidRDefault="00BB4987" w:rsidP="00D52E76">
            <w:pPr>
              <w:pStyle w:val="TAC"/>
              <w:rPr>
                <w:rFonts w:ascii="Times New Roman" w:hAnsi="Times New Roman"/>
                <w:sz w:val="20"/>
                <w:szCs w:val="24"/>
                <w:lang w:val="en-GB" w:eastAsia="zh-CN"/>
              </w:rPr>
            </w:pPr>
          </w:p>
        </w:tc>
        <w:tc>
          <w:tcPr>
            <w:tcW w:w="1019" w:type="pct"/>
          </w:tcPr>
          <w:p w14:paraId="3A7FDF85" w14:textId="77777777" w:rsidR="00BB4987" w:rsidRPr="00FE1BE4" w:rsidRDefault="00BB4987" w:rsidP="00D52E76">
            <w:pPr>
              <w:pStyle w:val="TAC"/>
              <w:rPr>
                <w:rFonts w:ascii="Times New Roman" w:hAnsi="Times New Roman"/>
                <w:sz w:val="20"/>
                <w:szCs w:val="24"/>
                <w:lang w:val="en-GB" w:eastAsia="zh-CN"/>
              </w:rPr>
            </w:pPr>
            <w:r w:rsidRPr="00FE1BE4">
              <w:rPr>
                <w:rFonts w:ascii="Times New Roman" w:hAnsi="Times New Roman"/>
                <w:sz w:val="20"/>
                <w:szCs w:val="24"/>
                <w:lang w:val="en-GB" w:eastAsia="zh-CN"/>
              </w:rPr>
              <w:t>30</w:t>
            </w:r>
          </w:p>
        </w:tc>
        <w:tc>
          <w:tcPr>
            <w:tcW w:w="2003" w:type="pct"/>
          </w:tcPr>
          <w:p w14:paraId="56AEC709" w14:textId="77777777" w:rsidR="00BB4987" w:rsidRPr="00FE1BE4" w:rsidRDefault="00BB4987" w:rsidP="00D52E76">
            <w:pPr>
              <w:pStyle w:val="TAC"/>
              <w:rPr>
                <w:rFonts w:ascii="Times New Roman" w:hAnsi="Times New Roman"/>
                <w:sz w:val="20"/>
                <w:szCs w:val="24"/>
                <w:lang w:val="en-GB" w:eastAsia="zh-CN"/>
              </w:rPr>
            </w:pPr>
            <w:r>
              <w:rPr>
                <w:rFonts w:ascii="Times New Roman" w:hAnsi="Times New Roman"/>
                <w:sz w:val="20"/>
                <w:szCs w:val="24"/>
                <w:lang w:val="en-GB" w:eastAsia="zh-CN"/>
              </w:rPr>
              <w:t>22</w:t>
            </w:r>
            <w:r w:rsidRPr="00FE1BE4">
              <w:rPr>
                <w:rFonts w:ascii="Times New Roman" w:hAnsi="Times New Roman"/>
                <w:sz w:val="20"/>
                <w:szCs w:val="24"/>
                <w:lang w:val="en-GB" w:eastAsia="zh-CN"/>
              </w:rPr>
              <w:t>*64*Tc</w:t>
            </w:r>
          </w:p>
        </w:tc>
      </w:tr>
      <w:tr w:rsidR="00BB4987" w14:paraId="224816A9" w14:textId="77777777" w:rsidTr="00D52E76">
        <w:trPr>
          <w:cantSplit/>
          <w:jc w:val="center"/>
        </w:trPr>
        <w:tc>
          <w:tcPr>
            <w:tcW w:w="959" w:type="pct"/>
            <w:vMerge/>
            <w:vAlign w:val="center"/>
          </w:tcPr>
          <w:p w14:paraId="1AC5D74C" w14:textId="77777777" w:rsidR="00BB4987" w:rsidRPr="00FE1BE4" w:rsidRDefault="00BB4987" w:rsidP="00D52E76">
            <w:pPr>
              <w:pStyle w:val="TAC"/>
              <w:rPr>
                <w:rFonts w:ascii="Times New Roman" w:hAnsi="Times New Roman"/>
                <w:sz w:val="20"/>
                <w:szCs w:val="24"/>
                <w:lang w:val="en-GB" w:eastAsia="zh-CN"/>
              </w:rPr>
            </w:pPr>
          </w:p>
        </w:tc>
        <w:tc>
          <w:tcPr>
            <w:tcW w:w="1019" w:type="pct"/>
            <w:vMerge/>
          </w:tcPr>
          <w:p w14:paraId="32E1383B" w14:textId="77777777" w:rsidR="00BB4987" w:rsidRPr="00FE1BE4" w:rsidRDefault="00BB4987" w:rsidP="00D52E76">
            <w:pPr>
              <w:pStyle w:val="TAC"/>
              <w:rPr>
                <w:rFonts w:ascii="Times New Roman" w:hAnsi="Times New Roman"/>
                <w:sz w:val="20"/>
                <w:szCs w:val="24"/>
                <w:lang w:val="en-GB" w:eastAsia="zh-CN"/>
              </w:rPr>
            </w:pPr>
          </w:p>
        </w:tc>
        <w:tc>
          <w:tcPr>
            <w:tcW w:w="1019" w:type="pct"/>
          </w:tcPr>
          <w:p w14:paraId="0536FD10" w14:textId="77777777" w:rsidR="00BB4987" w:rsidRPr="00FE1BE4" w:rsidRDefault="00BB4987" w:rsidP="00D52E76">
            <w:pPr>
              <w:pStyle w:val="TAC"/>
              <w:rPr>
                <w:rFonts w:ascii="Times New Roman" w:hAnsi="Times New Roman"/>
                <w:sz w:val="20"/>
                <w:szCs w:val="24"/>
                <w:lang w:val="en-GB" w:eastAsia="zh-CN"/>
              </w:rPr>
            </w:pPr>
            <w:r w:rsidRPr="00FE1BE4">
              <w:rPr>
                <w:rFonts w:ascii="Times New Roman" w:hAnsi="Times New Roman"/>
                <w:sz w:val="20"/>
                <w:szCs w:val="24"/>
                <w:lang w:val="en-GB" w:eastAsia="zh-CN"/>
              </w:rPr>
              <w:t>60</w:t>
            </w:r>
          </w:p>
        </w:tc>
        <w:tc>
          <w:tcPr>
            <w:tcW w:w="2003" w:type="pct"/>
          </w:tcPr>
          <w:p w14:paraId="2997092F" w14:textId="77777777" w:rsidR="00BB4987" w:rsidRPr="00FE1BE4" w:rsidRDefault="00BB4987" w:rsidP="00D52E76">
            <w:pPr>
              <w:pStyle w:val="TAC"/>
              <w:rPr>
                <w:rFonts w:ascii="Times New Roman" w:hAnsi="Times New Roman"/>
                <w:sz w:val="20"/>
                <w:szCs w:val="24"/>
                <w:lang w:val="en-GB" w:eastAsia="zh-CN"/>
              </w:rPr>
            </w:pPr>
            <w:r>
              <w:rPr>
                <w:rFonts w:ascii="Times New Roman" w:hAnsi="Times New Roman"/>
                <w:sz w:val="20"/>
                <w:szCs w:val="24"/>
                <w:lang w:val="en-GB" w:eastAsia="zh-CN"/>
              </w:rPr>
              <w:t>N.A</w:t>
            </w:r>
          </w:p>
        </w:tc>
      </w:tr>
      <w:tr w:rsidR="00BB4987" w14:paraId="2A54E9B4" w14:textId="77777777" w:rsidTr="00D52E76">
        <w:trPr>
          <w:cantSplit/>
          <w:jc w:val="center"/>
        </w:trPr>
        <w:tc>
          <w:tcPr>
            <w:tcW w:w="5000" w:type="pct"/>
            <w:gridSpan w:val="4"/>
          </w:tcPr>
          <w:p w14:paraId="429A08EB" w14:textId="77777777" w:rsidR="00BB4987" w:rsidRPr="00FE1BE4" w:rsidRDefault="00BB4987" w:rsidP="00D52E76">
            <w:pPr>
              <w:pStyle w:val="TAN"/>
              <w:tabs>
                <w:tab w:val="left" w:pos="593"/>
                <w:tab w:val="left" w:pos="1091"/>
                <w:tab w:val="left" w:pos="1815"/>
              </w:tabs>
              <w:jc w:val="center"/>
              <w:rPr>
                <w:rFonts w:ascii="Times New Roman" w:hAnsi="Times New Roman"/>
                <w:sz w:val="20"/>
                <w:szCs w:val="24"/>
                <w:lang w:eastAsia="zh-CN"/>
              </w:rPr>
            </w:pPr>
            <w:r w:rsidRPr="00FE1BE4">
              <w:rPr>
                <w:rFonts w:ascii="Times New Roman" w:hAnsi="Times New Roman"/>
                <w:sz w:val="20"/>
                <w:szCs w:val="24"/>
                <w:lang w:eastAsia="zh-CN"/>
              </w:rPr>
              <w:t>NOTE:</w:t>
            </w:r>
            <w:r w:rsidRPr="00FE1BE4">
              <w:rPr>
                <w:rFonts w:ascii="Times New Roman" w:hAnsi="Times New Roman"/>
                <w:sz w:val="20"/>
                <w:szCs w:val="24"/>
                <w:lang w:eastAsia="zh-CN"/>
              </w:rPr>
              <w:tab/>
              <w:t>Tc is the basic timing unit defined in TS 38.211</w:t>
            </w:r>
          </w:p>
        </w:tc>
      </w:tr>
    </w:tbl>
    <w:p w14:paraId="16965910" w14:textId="77777777" w:rsidR="00BB4987" w:rsidRDefault="00BB4987" w:rsidP="001C3780">
      <w:pPr>
        <w:rPr>
          <w:sz w:val="20"/>
        </w:rPr>
      </w:pPr>
    </w:p>
    <w:p w14:paraId="20E376E8" w14:textId="0E05A2D1" w:rsidR="003A2157" w:rsidRPr="001E3D44" w:rsidRDefault="000D39E9" w:rsidP="001C3780">
      <w:pPr>
        <w:rPr>
          <w:sz w:val="20"/>
          <w:szCs w:val="20"/>
        </w:rPr>
      </w:pPr>
      <w:r w:rsidRPr="001E3D44">
        <w:rPr>
          <w:sz w:val="20"/>
          <w:szCs w:val="20"/>
        </w:rPr>
        <w:t>A</w:t>
      </w:r>
      <w:r w:rsidR="003A2157" w:rsidRPr="001E3D44">
        <w:rPr>
          <w:sz w:val="20"/>
          <w:szCs w:val="20"/>
        </w:rPr>
        <w:t>ll the sources of error are included in Te-NTN</w:t>
      </w:r>
      <w:r w:rsidR="0086578B" w:rsidRPr="001E3D44">
        <w:rPr>
          <w:sz w:val="20"/>
          <w:szCs w:val="20"/>
        </w:rPr>
        <w:t xml:space="preserve">. According to the discussions during previous RAN4 meeting (RAN4#101-bis-e), only Te-NTN will be captured in the specifications. The equation of Te_NTN = Te + Te_GNSS + Te_SAT </w:t>
      </w:r>
      <w:r w:rsidR="00EC19D1">
        <w:rPr>
          <w:sz w:val="20"/>
          <w:szCs w:val="20"/>
        </w:rPr>
        <w:t>will not be</w:t>
      </w:r>
      <w:r w:rsidR="00EC19D1" w:rsidRPr="001E3D44">
        <w:rPr>
          <w:sz w:val="20"/>
          <w:szCs w:val="20"/>
        </w:rPr>
        <w:t xml:space="preserve"> </w:t>
      </w:r>
      <w:r w:rsidR="0086578B" w:rsidRPr="001E3D44">
        <w:rPr>
          <w:sz w:val="20"/>
          <w:szCs w:val="20"/>
        </w:rPr>
        <w:t>included in specification.</w:t>
      </w:r>
    </w:p>
    <w:p w14:paraId="51556FAE" w14:textId="272606AE" w:rsidR="003A2157" w:rsidRPr="001E3D44" w:rsidRDefault="0086578B" w:rsidP="001C3780">
      <w:pPr>
        <w:rPr>
          <w:sz w:val="20"/>
          <w:szCs w:val="20"/>
        </w:rPr>
      </w:pPr>
      <w:r w:rsidRPr="001E3D44">
        <w:rPr>
          <w:sz w:val="20"/>
          <w:szCs w:val="20"/>
        </w:rPr>
        <w:t xml:space="preserve">Apart from the legacy Te, the </w:t>
      </w:r>
      <w:r w:rsidR="001133A3" w:rsidRPr="001E3D44">
        <w:rPr>
          <w:sz w:val="20"/>
          <w:szCs w:val="20"/>
        </w:rPr>
        <w:t xml:space="preserve">Te_NTN was relaxed to include Te_GNSS and Te_SAT. Te_GNSS is the maximum RTT error between UE and satellite due to UE GNSS position estimation error and </w:t>
      </w:r>
      <w:r w:rsidRPr="001E3D44">
        <w:rPr>
          <w:sz w:val="20"/>
          <w:szCs w:val="20"/>
        </w:rPr>
        <w:t xml:space="preserve">Te_SAT is the error from calculation model used </w:t>
      </w:r>
      <w:r w:rsidR="004F035D">
        <w:rPr>
          <w:sz w:val="20"/>
          <w:szCs w:val="20"/>
        </w:rPr>
        <w:t>at</w:t>
      </w:r>
      <w:r w:rsidR="004F035D" w:rsidRPr="001E3D44">
        <w:rPr>
          <w:sz w:val="20"/>
          <w:szCs w:val="20"/>
        </w:rPr>
        <w:t xml:space="preserve"> </w:t>
      </w:r>
      <w:r w:rsidRPr="001E3D44">
        <w:rPr>
          <w:sz w:val="20"/>
          <w:szCs w:val="20"/>
        </w:rPr>
        <w:t>UE side</w:t>
      </w:r>
      <w:r w:rsidR="004F035D">
        <w:rPr>
          <w:sz w:val="20"/>
          <w:szCs w:val="20"/>
        </w:rPr>
        <w:t xml:space="preserve"> to estimate the satellite position</w:t>
      </w:r>
      <w:r w:rsidRPr="001E3D44">
        <w:rPr>
          <w:sz w:val="20"/>
          <w:szCs w:val="20"/>
        </w:rPr>
        <w:t>.</w:t>
      </w:r>
      <w:r w:rsidR="001133A3" w:rsidRPr="001E3D44">
        <w:rPr>
          <w:sz w:val="20"/>
          <w:szCs w:val="20"/>
        </w:rPr>
        <w:t xml:space="preserve"> Te_GNSS and Te_SAT can be </w:t>
      </w:r>
      <w:r w:rsidR="003E2ACB">
        <w:rPr>
          <w:sz w:val="20"/>
          <w:szCs w:val="20"/>
        </w:rPr>
        <w:t>approximated</w:t>
      </w:r>
      <w:r w:rsidR="001133A3" w:rsidRPr="001E3D44">
        <w:rPr>
          <w:sz w:val="20"/>
          <w:szCs w:val="20"/>
        </w:rPr>
        <w:t xml:space="preserve"> as follows:</w:t>
      </w:r>
    </w:p>
    <w:p w14:paraId="55AA5867" w14:textId="77777777" w:rsidR="001133A3" w:rsidRPr="001E3D44" w:rsidRDefault="001133A3" w:rsidP="001133A3">
      <w:pPr>
        <w:rPr>
          <w:sz w:val="20"/>
          <w:szCs w:val="20"/>
        </w:rPr>
      </w:pPr>
      <w:r w:rsidRPr="001E3D44">
        <w:rPr>
          <w:sz w:val="20"/>
          <w:szCs w:val="20"/>
        </w:rPr>
        <w:t>Te_GNSS = 2* (GNSS positioning accuracy/c), where c = 3*10</w:t>
      </w:r>
      <w:r w:rsidR="004F035D">
        <w:rPr>
          <w:sz w:val="20"/>
          <w:szCs w:val="20"/>
        </w:rPr>
        <w:t>^</w:t>
      </w:r>
      <w:r w:rsidRPr="001E3D44">
        <w:rPr>
          <w:sz w:val="20"/>
          <w:szCs w:val="20"/>
        </w:rPr>
        <w:t>8 m/s.</w:t>
      </w:r>
    </w:p>
    <w:p w14:paraId="030E3A5E" w14:textId="77777777" w:rsidR="009670F0" w:rsidRPr="001E3D44" w:rsidRDefault="001133A3" w:rsidP="001133A3">
      <w:pPr>
        <w:rPr>
          <w:sz w:val="20"/>
          <w:szCs w:val="20"/>
        </w:rPr>
      </w:pPr>
      <w:r w:rsidRPr="001E3D44">
        <w:rPr>
          <w:sz w:val="20"/>
          <w:szCs w:val="20"/>
        </w:rPr>
        <w:t>Te_SAT = 2* (serving-satellite positioning estimation accuracy /c), where c = 3*10</w:t>
      </w:r>
      <w:r w:rsidR="004F035D">
        <w:rPr>
          <w:sz w:val="20"/>
          <w:szCs w:val="20"/>
        </w:rPr>
        <w:t>^</w:t>
      </w:r>
      <w:r w:rsidRPr="001E3D44">
        <w:rPr>
          <w:sz w:val="20"/>
          <w:szCs w:val="20"/>
        </w:rPr>
        <w:t>8 m/s.</w:t>
      </w:r>
    </w:p>
    <w:p w14:paraId="53E1DE8C" w14:textId="7C14AD96" w:rsidR="001133A3" w:rsidRPr="001E3D44" w:rsidRDefault="00B47904" w:rsidP="001133A3">
      <w:pPr>
        <w:rPr>
          <w:sz w:val="20"/>
          <w:szCs w:val="20"/>
        </w:rPr>
      </w:pPr>
      <w:r w:rsidRPr="001E3D44">
        <w:rPr>
          <w:sz w:val="20"/>
          <w:szCs w:val="20"/>
        </w:rPr>
        <w:t>By considering the values of Te_NTN</w:t>
      </w:r>
      <w:r w:rsidR="00122008" w:rsidRPr="001E3D44">
        <w:rPr>
          <w:sz w:val="20"/>
          <w:szCs w:val="20"/>
        </w:rPr>
        <w:t xml:space="preserve"> in Table1 and legacy Te values defined in [</w:t>
      </w:r>
      <w:r w:rsidR="00F8143E">
        <w:rPr>
          <w:sz w:val="20"/>
          <w:szCs w:val="20"/>
        </w:rPr>
        <w:t xml:space="preserve">TS </w:t>
      </w:r>
      <w:r w:rsidR="00122008" w:rsidRPr="001E3D44">
        <w:rPr>
          <w:sz w:val="20"/>
          <w:szCs w:val="20"/>
        </w:rPr>
        <w:t xml:space="preserve">38.133], maximum Te due to </w:t>
      </w:r>
      <w:r w:rsidR="004F035D">
        <w:rPr>
          <w:sz w:val="20"/>
          <w:szCs w:val="20"/>
        </w:rPr>
        <w:t xml:space="preserve">the </w:t>
      </w:r>
      <w:r w:rsidR="00122008" w:rsidRPr="001E3D44">
        <w:rPr>
          <w:sz w:val="20"/>
          <w:szCs w:val="20"/>
        </w:rPr>
        <w:t xml:space="preserve">errors </w:t>
      </w:r>
      <w:r w:rsidR="004F035D">
        <w:rPr>
          <w:sz w:val="20"/>
          <w:szCs w:val="20"/>
        </w:rPr>
        <w:t xml:space="preserve">induced by the </w:t>
      </w:r>
      <w:r w:rsidR="00122008" w:rsidRPr="001E3D44">
        <w:rPr>
          <w:sz w:val="20"/>
          <w:szCs w:val="20"/>
        </w:rPr>
        <w:t>GNSS</w:t>
      </w:r>
      <w:r w:rsidR="004F035D">
        <w:rPr>
          <w:sz w:val="20"/>
          <w:szCs w:val="20"/>
        </w:rPr>
        <w:t>-based UE position</w:t>
      </w:r>
      <w:r w:rsidR="00122008" w:rsidRPr="001E3D44">
        <w:rPr>
          <w:sz w:val="20"/>
          <w:szCs w:val="20"/>
        </w:rPr>
        <w:t xml:space="preserve"> and Satellite position </w:t>
      </w:r>
      <w:r w:rsidR="004F035D">
        <w:rPr>
          <w:sz w:val="20"/>
          <w:szCs w:val="20"/>
        </w:rPr>
        <w:t xml:space="preserve">estimations </w:t>
      </w:r>
      <w:r w:rsidR="00122008" w:rsidRPr="001E3D44">
        <w:rPr>
          <w:sz w:val="20"/>
          <w:szCs w:val="20"/>
        </w:rPr>
        <w:t>can be derived as shown in Table 2.</w:t>
      </w:r>
    </w:p>
    <w:p w14:paraId="1B2375C2" w14:textId="77777777" w:rsidR="00B47904" w:rsidRDefault="00B47904" w:rsidP="00B47904">
      <w:pPr>
        <w:pStyle w:val="Lgende"/>
        <w:keepNext/>
      </w:pPr>
      <w:r>
        <w:t xml:space="preserve">Table </w:t>
      </w:r>
      <w:fldSimple w:instr=" SEQ Table \* ARABIC ">
        <w:r w:rsidR="00110E8C">
          <w:rPr>
            <w:noProof/>
          </w:rPr>
          <w:t>2</w:t>
        </w:r>
      </w:fldSimple>
      <w:r>
        <w:t xml:space="preserve"> Maximum Te due to errors on GNSS and Satellite position</w:t>
      </w:r>
      <w:r w:rsidR="00AF7F5E">
        <w:t xml:space="preserve"> </w:t>
      </w:r>
    </w:p>
    <w:tbl>
      <w:tblPr>
        <w:tblW w:w="5000" w:type="pct"/>
        <w:tblCellMar>
          <w:left w:w="0" w:type="dxa"/>
          <w:right w:w="0" w:type="dxa"/>
        </w:tblCellMar>
        <w:tblLook w:val="04A0" w:firstRow="1" w:lastRow="0" w:firstColumn="1" w:lastColumn="0" w:noHBand="0" w:noVBand="1"/>
      </w:tblPr>
      <w:tblGrid>
        <w:gridCol w:w="1844"/>
        <w:gridCol w:w="1845"/>
        <w:gridCol w:w="2219"/>
        <w:gridCol w:w="3143"/>
      </w:tblGrid>
      <w:tr w:rsidR="009670F0" w:rsidRPr="009670F0" w14:paraId="2C81E70D" w14:textId="77777777" w:rsidTr="009B126E">
        <w:trPr>
          <w:trHeight w:val="788"/>
        </w:trPr>
        <w:tc>
          <w:tcPr>
            <w:tcW w:w="1019" w:type="pct"/>
            <w:tcBorders>
              <w:top w:val="single" w:sz="8" w:space="0" w:color="FFFFFF"/>
              <w:left w:val="single" w:sz="8" w:space="0" w:color="FFFFFF"/>
              <w:bottom w:val="single" w:sz="24" w:space="0" w:color="FFFFFF"/>
              <w:right w:val="single" w:sz="8" w:space="0" w:color="FFFFFF"/>
            </w:tcBorders>
            <w:shd w:val="clear" w:color="auto" w:fill="242A75"/>
            <w:tcMar>
              <w:top w:w="15" w:type="dxa"/>
              <w:left w:w="108" w:type="dxa"/>
              <w:bottom w:w="0" w:type="dxa"/>
              <w:right w:w="108" w:type="dxa"/>
            </w:tcMar>
            <w:vAlign w:val="center"/>
            <w:hideMark/>
          </w:tcPr>
          <w:p w14:paraId="3A69563D" w14:textId="77777777" w:rsidR="009670F0" w:rsidRPr="009670F0" w:rsidRDefault="009670F0" w:rsidP="009670F0">
            <w:pPr>
              <w:autoSpaceDE/>
              <w:autoSpaceDN/>
              <w:adjustRightInd/>
              <w:snapToGrid/>
              <w:spacing w:after="0"/>
              <w:jc w:val="center"/>
              <w:rPr>
                <w:rFonts w:eastAsia="Times New Roman"/>
                <w:sz w:val="36"/>
                <w:szCs w:val="36"/>
              </w:rPr>
            </w:pPr>
            <w:r w:rsidRPr="009670F0">
              <w:rPr>
                <w:rFonts w:eastAsia="Times New Roman"/>
                <w:b/>
                <w:bCs/>
                <w:color w:val="FFFFFF" w:themeColor="light1"/>
                <w:kern w:val="24"/>
                <w:sz w:val="20"/>
                <w:szCs w:val="20"/>
                <w:lang w:val="en-GB"/>
              </w:rPr>
              <w:t>Frequency Range</w:t>
            </w:r>
          </w:p>
        </w:tc>
        <w:tc>
          <w:tcPr>
            <w:tcW w:w="1019" w:type="pct"/>
            <w:tcBorders>
              <w:top w:val="single" w:sz="8" w:space="0" w:color="FFFFFF"/>
              <w:left w:val="single" w:sz="8" w:space="0" w:color="FFFFFF"/>
              <w:bottom w:val="single" w:sz="24" w:space="0" w:color="FFFFFF"/>
              <w:right w:val="single" w:sz="8" w:space="0" w:color="FFFFFF"/>
            </w:tcBorders>
            <w:shd w:val="clear" w:color="auto" w:fill="242A75"/>
            <w:tcMar>
              <w:top w:w="15" w:type="dxa"/>
              <w:left w:w="108" w:type="dxa"/>
              <w:bottom w:w="0" w:type="dxa"/>
              <w:right w:w="108" w:type="dxa"/>
            </w:tcMar>
            <w:vAlign w:val="center"/>
            <w:hideMark/>
          </w:tcPr>
          <w:p w14:paraId="761E35ED" w14:textId="77777777" w:rsidR="009670F0" w:rsidRPr="009670F0" w:rsidRDefault="009670F0" w:rsidP="009670F0">
            <w:pPr>
              <w:autoSpaceDE/>
              <w:autoSpaceDN/>
              <w:adjustRightInd/>
              <w:snapToGrid/>
              <w:spacing w:after="0"/>
              <w:jc w:val="center"/>
              <w:rPr>
                <w:rFonts w:eastAsia="Times New Roman"/>
                <w:sz w:val="36"/>
                <w:szCs w:val="36"/>
              </w:rPr>
            </w:pPr>
            <w:r w:rsidRPr="009670F0">
              <w:rPr>
                <w:rFonts w:eastAsia="Times New Roman"/>
                <w:b/>
                <w:bCs/>
                <w:color w:val="FFFFFF" w:themeColor="light1"/>
                <w:kern w:val="24"/>
                <w:sz w:val="20"/>
                <w:szCs w:val="20"/>
                <w:lang w:val="en-GB"/>
              </w:rPr>
              <w:t>SCS of SSB signals (kHz)</w:t>
            </w:r>
          </w:p>
        </w:tc>
        <w:tc>
          <w:tcPr>
            <w:tcW w:w="1226" w:type="pct"/>
            <w:tcBorders>
              <w:top w:val="single" w:sz="8" w:space="0" w:color="FFFFFF"/>
              <w:left w:val="single" w:sz="8" w:space="0" w:color="FFFFFF"/>
              <w:bottom w:val="single" w:sz="24" w:space="0" w:color="FFFFFF"/>
              <w:right w:val="single" w:sz="8" w:space="0" w:color="FFFFFF"/>
            </w:tcBorders>
            <w:shd w:val="clear" w:color="auto" w:fill="242A75"/>
            <w:tcMar>
              <w:top w:w="15" w:type="dxa"/>
              <w:left w:w="108" w:type="dxa"/>
              <w:bottom w:w="0" w:type="dxa"/>
              <w:right w:w="108" w:type="dxa"/>
            </w:tcMar>
            <w:vAlign w:val="center"/>
            <w:hideMark/>
          </w:tcPr>
          <w:p w14:paraId="0007C827" w14:textId="77777777" w:rsidR="009670F0" w:rsidRPr="009670F0" w:rsidRDefault="009670F0" w:rsidP="009670F0">
            <w:pPr>
              <w:autoSpaceDE/>
              <w:autoSpaceDN/>
              <w:adjustRightInd/>
              <w:snapToGrid/>
              <w:spacing w:after="0"/>
              <w:jc w:val="center"/>
              <w:rPr>
                <w:rFonts w:eastAsia="Times New Roman"/>
                <w:sz w:val="36"/>
                <w:szCs w:val="36"/>
              </w:rPr>
            </w:pPr>
            <w:r w:rsidRPr="009670F0">
              <w:rPr>
                <w:rFonts w:eastAsia="Times New Roman"/>
                <w:b/>
                <w:bCs/>
                <w:color w:val="FFFFFF" w:themeColor="light1"/>
                <w:kern w:val="24"/>
                <w:sz w:val="20"/>
                <w:szCs w:val="20"/>
                <w:lang w:val="en-GB"/>
              </w:rPr>
              <w:t>SCS of uplink signals (kHz)</w:t>
            </w:r>
          </w:p>
        </w:tc>
        <w:tc>
          <w:tcPr>
            <w:tcW w:w="1736" w:type="pct"/>
            <w:tcBorders>
              <w:top w:val="single" w:sz="8" w:space="0" w:color="FFFFFF"/>
              <w:left w:val="single" w:sz="8" w:space="0" w:color="FFFFFF"/>
              <w:bottom w:val="single" w:sz="24" w:space="0" w:color="FFFFFF"/>
              <w:right w:val="single" w:sz="8" w:space="0" w:color="FFFFFF"/>
            </w:tcBorders>
            <w:shd w:val="clear" w:color="auto" w:fill="242A75"/>
            <w:tcMar>
              <w:top w:w="15" w:type="dxa"/>
              <w:left w:w="108" w:type="dxa"/>
              <w:bottom w:w="0" w:type="dxa"/>
              <w:right w:w="108" w:type="dxa"/>
            </w:tcMar>
            <w:vAlign w:val="center"/>
            <w:hideMark/>
          </w:tcPr>
          <w:p w14:paraId="459627CE" w14:textId="77777777" w:rsidR="009670F0" w:rsidRPr="009670F0" w:rsidRDefault="009670F0" w:rsidP="009670F0">
            <w:pPr>
              <w:autoSpaceDE/>
              <w:autoSpaceDN/>
              <w:adjustRightInd/>
              <w:snapToGrid/>
              <w:spacing w:after="0"/>
              <w:jc w:val="center"/>
              <w:rPr>
                <w:rFonts w:eastAsia="Times New Roman"/>
                <w:sz w:val="36"/>
                <w:szCs w:val="36"/>
              </w:rPr>
            </w:pPr>
            <w:r w:rsidRPr="009670F0">
              <w:rPr>
                <w:rFonts w:eastAsia="Times New Roman"/>
                <w:b/>
                <w:bCs/>
                <w:color w:val="FFFFFF" w:themeColor="light1"/>
                <w:kern w:val="24"/>
                <w:sz w:val="20"/>
                <w:szCs w:val="20"/>
                <w:lang w:val="en-GB"/>
              </w:rPr>
              <w:t>Te_GNSS + Te_SAT</w:t>
            </w:r>
          </w:p>
        </w:tc>
      </w:tr>
      <w:tr w:rsidR="009670F0" w:rsidRPr="009670F0" w14:paraId="11B7A844" w14:textId="77777777" w:rsidTr="009670F0">
        <w:trPr>
          <w:trHeight w:val="347"/>
        </w:trPr>
        <w:tc>
          <w:tcPr>
            <w:tcW w:w="1019" w:type="pct"/>
            <w:vMerge w:val="restart"/>
            <w:tcBorders>
              <w:top w:val="single" w:sz="24" w:space="0" w:color="FFFFFF"/>
              <w:left w:val="single" w:sz="8" w:space="0" w:color="FFFFFF"/>
              <w:bottom w:val="single" w:sz="8" w:space="0" w:color="FFFFFF"/>
              <w:right w:val="single" w:sz="8" w:space="0" w:color="FFFFFF"/>
            </w:tcBorders>
            <w:shd w:val="clear" w:color="auto" w:fill="242A75"/>
            <w:tcMar>
              <w:top w:w="15" w:type="dxa"/>
              <w:left w:w="108" w:type="dxa"/>
              <w:bottom w:w="0" w:type="dxa"/>
              <w:right w:w="108" w:type="dxa"/>
            </w:tcMar>
            <w:vAlign w:val="center"/>
            <w:hideMark/>
          </w:tcPr>
          <w:p w14:paraId="0E899D57" w14:textId="77777777" w:rsidR="009670F0" w:rsidRPr="009670F0" w:rsidRDefault="009670F0" w:rsidP="009670F0">
            <w:pPr>
              <w:autoSpaceDE/>
              <w:autoSpaceDN/>
              <w:adjustRightInd/>
              <w:snapToGrid/>
              <w:spacing w:after="0"/>
              <w:jc w:val="center"/>
              <w:rPr>
                <w:rFonts w:eastAsia="Times New Roman"/>
                <w:sz w:val="36"/>
                <w:szCs w:val="36"/>
              </w:rPr>
            </w:pPr>
            <w:r w:rsidRPr="009670F0">
              <w:rPr>
                <w:rFonts w:eastAsia="Times New Roman"/>
                <w:b/>
                <w:bCs/>
                <w:color w:val="FFFFFF" w:themeColor="light1"/>
                <w:kern w:val="24"/>
                <w:sz w:val="20"/>
                <w:szCs w:val="20"/>
                <w:lang w:val="en-GB"/>
              </w:rPr>
              <w:t>1</w:t>
            </w:r>
          </w:p>
        </w:tc>
        <w:tc>
          <w:tcPr>
            <w:tcW w:w="1019" w:type="pct"/>
            <w:vMerge w:val="restart"/>
            <w:tcBorders>
              <w:top w:val="single" w:sz="24"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hideMark/>
          </w:tcPr>
          <w:p w14:paraId="5065CE3F" w14:textId="77777777" w:rsidR="009670F0" w:rsidRPr="009670F0" w:rsidRDefault="009670F0" w:rsidP="009670F0">
            <w:pPr>
              <w:autoSpaceDE/>
              <w:autoSpaceDN/>
              <w:adjustRightInd/>
              <w:snapToGrid/>
              <w:spacing w:after="0"/>
              <w:jc w:val="center"/>
              <w:rPr>
                <w:rFonts w:eastAsia="Times New Roman"/>
                <w:sz w:val="36"/>
                <w:szCs w:val="36"/>
              </w:rPr>
            </w:pPr>
            <w:r w:rsidRPr="009670F0">
              <w:rPr>
                <w:rFonts w:eastAsia="Times New Roman"/>
                <w:color w:val="000000" w:themeColor="dark1"/>
                <w:kern w:val="24"/>
                <w:sz w:val="20"/>
                <w:szCs w:val="20"/>
                <w:lang w:val="en-GB"/>
              </w:rPr>
              <w:t>15</w:t>
            </w:r>
          </w:p>
        </w:tc>
        <w:tc>
          <w:tcPr>
            <w:tcW w:w="1226" w:type="pct"/>
            <w:tcBorders>
              <w:top w:val="single" w:sz="24"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hideMark/>
          </w:tcPr>
          <w:p w14:paraId="6CA63734" w14:textId="77777777" w:rsidR="009670F0" w:rsidRPr="009670F0" w:rsidRDefault="009670F0" w:rsidP="009670F0">
            <w:pPr>
              <w:autoSpaceDE/>
              <w:autoSpaceDN/>
              <w:adjustRightInd/>
              <w:snapToGrid/>
              <w:spacing w:after="0"/>
              <w:jc w:val="center"/>
              <w:rPr>
                <w:rFonts w:eastAsia="Times New Roman"/>
                <w:sz w:val="36"/>
                <w:szCs w:val="36"/>
              </w:rPr>
            </w:pPr>
            <w:r w:rsidRPr="009670F0">
              <w:rPr>
                <w:rFonts w:eastAsia="Times New Roman"/>
                <w:color w:val="000000" w:themeColor="dark1"/>
                <w:kern w:val="24"/>
                <w:sz w:val="20"/>
                <w:szCs w:val="20"/>
                <w:lang w:val="en-GB"/>
              </w:rPr>
              <w:t>15</w:t>
            </w:r>
          </w:p>
        </w:tc>
        <w:tc>
          <w:tcPr>
            <w:tcW w:w="1736" w:type="pct"/>
            <w:tcBorders>
              <w:top w:val="single" w:sz="24"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hideMark/>
          </w:tcPr>
          <w:p w14:paraId="3FA0AA72" w14:textId="77777777" w:rsidR="009670F0" w:rsidRPr="009670F0" w:rsidRDefault="009670F0" w:rsidP="009670F0">
            <w:pPr>
              <w:autoSpaceDE/>
              <w:autoSpaceDN/>
              <w:adjustRightInd/>
              <w:snapToGrid/>
              <w:spacing w:after="0"/>
              <w:jc w:val="center"/>
              <w:rPr>
                <w:rFonts w:eastAsia="Times New Roman"/>
                <w:sz w:val="36"/>
                <w:szCs w:val="36"/>
              </w:rPr>
            </w:pPr>
            <w:r w:rsidRPr="009670F0">
              <w:rPr>
                <w:rFonts w:eastAsia="Times New Roman"/>
                <w:color w:val="000000" w:themeColor="dark1"/>
                <w:kern w:val="24"/>
                <w:sz w:val="20"/>
                <w:szCs w:val="20"/>
                <w:lang w:val="en-GB"/>
              </w:rPr>
              <w:t>[17]*64*Tc</w:t>
            </w:r>
          </w:p>
        </w:tc>
      </w:tr>
      <w:tr w:rsidR="009670F0" w:rsidRPr="009670F0" w14:paraId="35D56D69" w14:textId="77777777" w:rsidTr="009670F0">
        <w:trPr>
          <w:trHeight w:val="347"/>
        </w:trPr>
        <w:tc>
          <w:tcPr>
            <w:tcW w:w="1019" w:type="pct"/>
            <w:vMerge/>
            <w:tcBorders>
              <w:top w:val="single" w:sz="24" w:space="0" w:color="FFFFFF"/>
              <w:left w:val="single" w:sz="8" w:space="0" w:color="FFFFFF"/>
              <w:bottom w:val="single" w:sz="8" w:space="0" w:color="FFFFFF"/>
              <w:right w:val="single" w:sz="8" w:space="0" w:color="FFFFFF"/>
            </w:tcBorders>
            <w:vAlign w:val="center"/>
            <w:hideMark/>
          </w:tcPr>
          <w:p w14:paraId="4DBEEBCE" w14:textId="77777777" w:rsidR="009670F0" w:rsidRPr="009670F0" w:rsidRDefault="009670F0" w:rsidP="009670F0">
            <w:pPr>
              <w:autoSpaceDE/>
              <w:autoSpaceDN/>
              <w:adjustRightInd/>
              <w:snapToGrid/>
              <w:spacing w:after="0"/>
              <w:jc w:val="left"/>
              <w:rPr>
                <w:rFonts w:eastAsia="Times New Roman"/>
                <w:sz w:val="36"/>
                <w:szCs w:val="36"/>
              </w:rPr>
            </w:pPr>
          </w:p>
        </w:tc>
        <w:tc>
          <w:tcPr>
            <w:tcW w:w="1019" w:type="pct"/>
            <w:vMerge/>
            <w:tcBorders>
              <w:top w:val="single" w:sz="24" w:space="0" w:color="FFFFFF"/>
              <w:left w:val="single" w:sz="8" w:space="0" w:color="FFFFFF"/>
              <w:bottom w:val="single" w:sz="8" w:space="0" w:color="FFFFFF"/>
              <w:right w:val="single" w:sz="8" w:space="0" w:color="FFFFFF"/>
            </w:tcBorders>
            <w:vAlign w:val="center"/>
            <w:hideMark/>
          </w:tcPr>
          <w:p w14:paraId="30691308" w14:textId="77777777" w:rsidR="009670F0" w:rsidRPr="009670F0" w:rsidRDefault="009670F0" w:rsidP="009670F0">
            <w:pPr>
              <w:autoSpaceDE/>
              <w:autoSpaceDN/>
              <w:adjustRightInd/>
              <w:snapToGrid/>
              <w:spacing w:after="0"/>
              <w:jc w:val="left"/>
              <w:rPr>
                <w:rFonts w:eastAsia="Times New Roman"/>
                <w:sz w:val="36"/>
                <w:szCs w:val="36"/>
              </w:rPr>
            </w:pPr>
          </w:p>
        </w:tc>
        <w:tc>
          <w:tcPr>
            <w:tcW w:w="1226" w:type="pct"/>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hideMark/>
          </w:tcPr>
          <w:p w14:paraId="4A0BE18A" w14:textId="77777777" w:rsidR="009670F0" w:rsidRPr="009670F0" w:rsidRDefault="009670F0" w:rsidP="009670F0">
            <w:pPr>
              <w:autoSpaceDE/>
              <w:autoSpaceDN/>
              <w:adjustRightInd/>
              <w:snapToGrid/>
              <w:spacing w:after="0"/>
              <w:jc w:val="center"/>
              <w:rPr>
                <w:rFonts w:eastAsia="Times New Roman"/>
                <w:sz w:val="36"/>
                <w:szCs w:val="36"/>
              </w:rPr>
            </w:pPr>
            <w:r w:rsidRPr="009670F0">
              <w:rPr>
                <w:rFonts w:eastAsia="Times New Roman"/>
                <w:color w:val="000000" w:themeColor="dark1"/>
                <w:kern w:val="24"/>
                <w:sz w:val="20"/>
                <w:szCs w:val="20"/>
                <w:lang w:val="en-GB"/>
              </w:rPr>
              <w:t>30</w:t>
            </w:r>
          </w:p>
        </w:tc>
        <w:tc>
          <w:tcPr>
            <w:tcW w:w="1736" w:type="pct"/>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hideMark/>
          </w:tcPr>
          <w:p w14:paraId="44D8377C" w14:textId="77777777" w:rsidR="009670F0" w:rsidRPr="009670F0" w:rsidRDefault="009670F0" w:rsidP="009670F0">
            <w:pPr>
              <w:autoSpaceDE/>
              <w:autoSpaceDN/>
              <w:adjustRightInd/>
              <w:snapToGrid/>
              <w:spacing w:after="0"/>
              <w:jc w:val="center"/>
              <w:rPr>
                <w:rFonts w:eastAsia="Times New Roman"/>
                <w:sz w:val="36"/>
                <w:szCs w:val="36"/>
              </w:rPr>
            </w:pPr>
            <w:r w:rsidRPr="009670F0">
              <w:rPr>
                <w:rFonts w:eastAsia="Times New Roman"/>
                <w:color w:val="000000" w:themeColor="dark1"/>
                <w:kern w:val="24"/>
                <w:sz w:val="20"/>
                <w:szCs w:val="20"/>
                <w:lang w:val="en-GB"/>
              </w:rPr>
              <w:t>14*64*Tc</w:t>
            </w:r>
          </w:p>
        </w:tc>
      </w:tr>
      <w:tr w:rsidR="009670F0" w:rsidRPr="009670F0" w14:paraId="53C1F8C2" w14:textId="77777777" w:rsidTr="009670F0">
        <w:trPr>
          <w:trHeight w:val="347"/>
        </w:trPr>
        <w:tc>
          <w:tcPr>
            <w:tcW w:w="1019" w:type="pct"/>
            <w:vMerge/>
            <w:tcBorders>
              <w:top w:val="single" w:sz="24" w:space="0" w:color="FFFFFF"/>
              <w:left w:val="single" w:sz="8" w:space="0" w:color="FFFFFF"/>
              <w:bottom w:val="single" w:sz="8" w:space="0" w:color="FFFFFF"/>
              <w:right w:val="single" w:sz="8" w:space="0" w:color="FFFFFF"/>
            </w:tcBorders>
            <w:vAlign w:val="center"/>
            <w:hideMark/>
          </w:tcPr>
          <w:p w14:paraId="57D3150F" w14:textId="77777777" w:rsidR="009670F0" w:rsidRPr="009670F0" w:rsidRDefault="009670F0" w:rsidP="009670F0">
            <w:pPr>
              <w:autoSpaceDE/>
              <w:autoSpaceDN/>
              <w:adjustRightInd/>
              <w:snapToGrid/>
              <w:spacing w:after="0"/>
              <w:jc w:val="left"/>
              <w:rPr>
                <w:rFonts w:eastAsia="Times New Roman"/>
                <w:sz w:val="36"/>
                <w:szCs w:val="36"/>
              </w:rPr>
            </w:pPr>
          </w:p>
        </w:tc>
        <w:tc>
          <w:tcPr>
            <w:tcW w:w="1019" w:type="pct"/>
            <w:vMerge w:val="restart"/>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hideMark/>
          </w:tcPr>
          <w:p w14:paraId="57DBB7F7" w14:textId="77777777" w:rsidR="009670F0" w:rsidRPr="009670F0" w:rsidRDefault="009670F0" w:rsidP="009670F0">
            <w:pPr>
              <w:autoSpaceDE/>
              <w:autoSpaceDN/>
              <w:adjustRightInd/>
              <w:snapToGrid/>
              <w:spacing w:after="0"/>
              <w:jc w:val="center"/>
              <w:rPr>
                <w:rFonts w:eastAsia="Times New Roman"/>
                <w:sz w:val="36"/>
                <w:szCs w:val="36"/>
              </w:rPr>
            </w:pPr>
            <w:r w:rsidRPr="009670F0">
              <w:rPr>
                <w:rFonts w:eastAsia="Times New Roman"/>
                <w:color w:val="000000" w:themeColor="dark1"/>
                <w:kern w:val="24"/>
                <w:sz w:val="20"/>
                <w:szCs w:val="20"/>
                <w:lang w:val="en-GB"/>
              </w:rPr>
              <w:t>30</w:t>
            </w:r>
          </w:p>
        </w:tc>
        <w:tc>
          <w:tcPr>
            <w:tcW w:w="1226" w:type="pct"/>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hideMark/>
          </w:tcPr>
          <w:p w14:paraId="232D5E91" w14:textId="77777777" w:rsidR="009670F0" w:rsidRPr="009670F0" w:rsidRDefault="009670F0" w:rsidP="009670F0">
            <w:pPr>
              <w:autoSpaceDE/>
              <w:autoSpaceDN/>
              <w:adjustRightInd/>
              <w:snapToGrid/>
              <w:spacing w:after="0"/>
              <w:jc w:val="center"/>
              <w:rPr>
                <w:rFonts w:eastAsia="Times New Roman"/>
                <w:sz w:val="36"/>
                <w:szCs w:val="36"/>
              </w:rPr>
            </w:pPr>
            <w:r w:rsidRPr="009670F0">
              <w:rPr>
                <w:rFonts w:eastAsia="Times New Roman"/>
                <w:color w:val="000000" w:themeColor="dark1"/>
                <w:kern w:val="24"/>
                <w:sz w:val="20"/>
                <w:szCs w:val="20"/>
                <w:lang w:val="en-GB"/>
              </w:rPr>
              <w:t>15</w:t>
            </w:r>
          </w:p>
        </w:tc>
        <w:tc>
          <w:tcPr>
            <w:tcW w:w="1736" w:type="pct"/>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hideMark/>
          </w:tcPr>
          <w:p w14:paraId="1E91A05E" w14:textId="77777777" w:rsidR="009670F0" w:rsidRPr="009670F0" w:rsidRDefault="009670F0" w:rsidP="009670F0">
            <w:pPr>
              <w:autoSpaceDE/>
              <w:autoSpaceDN/>
              <w:adjustRightInd/>
              <w:snapToGrid/>
              <w:spacing w:after="0"/>
              <w:jc w:val="center"/>
              <w:rPr>
                <w:rFonts w:eastAsia="Times New Roman"/>
                <w:sz w:val="36"/>
                <w:szCs w:val="36"/>
              </w:rPr>
            </w:pPr>
            <w:r w:rsidRPr="009670F0">
              <w:rPr>
                <w:rFonts w:eastAsia="Times New Roman"/>
                <w:color w:val="000000" w:themeColor="dark1"/>
                <w:kern w:val="24"/>
                <w:sz w:val="20"/>
                <w:szCs w:val="20"/>
                <w:lang w:val="en-GB"/>
              </w:rPr>
              <w:t>[16]*64*Tc</w:t>
            </w:r>
          </w:p>
        </w:tc>
      </w:tr>
      <w:tr w:rsidR="009670F0" w:rsidRPr="009670F0" w14:paraId="5AE3893B" w14:textId="77777777" w:rsidTr="009670F0">
        <w:trPr>
          <w:trHeight w:val="347"/>
        </w:trPr>
        <w:tc>
          <w:tcPr>
            <w:tcW w:w="1019" w:type="pct"/>
            <w:vMerge/>
            <w:tcBorders>
              <w:top w:val="single" w:sz="24" w:space="0" w:color="FFFFFF"/>
              <w:left w:val="single" w:sz="8" w:space="0" w:color="FFFFFF"/>
              <w:bottom w:val="single" w:sz="8" w:space="0" w:color="FFFFFF"/>
              <w:right w:val="single" w:sz="8" w:space="0" w:color="FFFFFF"/>
            </w:tcBorders>
            <w:vAlign w:val="center"/>
            <w:hideMark/>
          </w:tcPr>
          <w:p w14:paraId="537116AC" w14:textId="77777777" w:rsidR="009670F0" w:rsidRPr="009670F0" w:rsidRDefault="009670F0" w:rsidP="009670F0">
            <w:pPr>
              <w:autoSpaceDE/>
              <w:autoSpaceDN/>
              <w:adjustRightInd/>
              <w:snapToGrid/>
              <w:spacing w:after="0"/>
              <w:jc w:val="left"/>
              <w:rPr>
                <w:rFonts w:eastAsia="Times New Roman"/>
                <w:sz w:val="36"/>
                <w:szCs w:val="36"/>
              </w:rPr>
            </w:pPr>
          </w:p>
        </w:tc>
        <w:tc>
          <w:tcPr>
            <w:tcW w:w="1019" w:type="pct"/>
            <w:vMerge/>
            <w:tcBorders>
              <w:top w:val="single" w:sz="8" w:space="0" w:color="FFFFFF"/>
              <w:left w:val="single" w:sz="8" w:space="0" w:color="FFFFFF"/>
              <w:bottom w:val="single" w:sz="8" w:space="0" w:color="FFFFFF"/>
              <w:right w:val="single" w:sz="8" w:space="0" w:color="FFFFFF"/>
            </w:tcBorders>
            <w:vAlign w:val="center"/>
            <w:hideMark/>
          </w:tcPr>
          <w:p w14:paraId="347FA96A" w14:textId="77777777" w:rsidR="009670F0" w:rsidRPr="009670F0" w:rsidRDefault="009670F0" w:rsidP="009670F0">
            <w:pPr>
              <w:autoSpaceDE/>
              <w:autoSpaceDN/>
              <w:adjustRightInd/>
              <w:snapToGrid/>
              <w:spacing w:after="0"/>
              <w:jc w:val="left"/>
              <w:rPr>
                <w:rFonts w:eastAsia="Times New Roman"/>
                <w:sz w:val="36"/>
                <w:szCs w:val="36"/>
              </w:rPr>
            </w:pPr>
          </w:p>
        </w:tc>
        <w:tc>
          <w:tcPr>
            <w:tcW w:w="1226" w:type="pct"/>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hideMark/>
          </w:tcPr>
          <w:p w14:paraId="209314B0" w14:textId="77777777" w:rsidR="009670F0" w:rsidRPr="009670F0" w:rsidRDefault="009670F0" w:rsidP="009670F0">
            <w:pPr>
              <w:autoSpaceDE/>
              <w:autoSpaceDN/>
              <w:adjustRightInd/>
              <w:snapToGrid/>
              <w:spacing w:after="0"/>
              <w:jc w:val="center"/>
              <w:rPr>
                <w:rFonts w:eastAsia="Times New Roman"/>
                <w:sz w:val="36"/>
                <w:szCs w:val="36"/>
              </w:rPr>
            </w:pPr>
            <w:r w:rsidRPr="009670F0">
              <w:rPr>
                <w:rFonts w:eastAsia="Times New Roman"/>
                <w:color w:val="000000" w:themeColor="dark1"/>
                <w:kern w:val="24"/>
                <w:sz w:val="20"/>
                <w:szCs w:val="20"/>
                <w:lang w:val="en-GB"/>
              </w:rPr>
              <w:t>30</w:t>
            </w:r>
          </w:p>
        </w:tc>
        <w:tc>
          <w:tcPr>
            <w:tcW w:w="1736" w:type="pct"/>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hideMark/>
          </w:tcPr>
          <w:p w14:paraId="458D5ADC" w14:textId="77777777" w:rsidR="009670F0" w:rsidRPr="009670F0" w:rsidRDefault="009670F0" w:rsidP="009670F0">
            <w:pPr>
              <w:autoSpaceDE/>
              <w:autoSpaceDN/>
              <w:adjustRightInd/>
              <w:snapToGrid/>
              <w:spacing w:after="0"/>
              <w:jc w:val="center"/>
              <w:rPr>
                <w:rFonts w:eastAsia="Times New Roman"/>
                <w:sz w:val="36"/>
                <w:szCs w:val="36"/>
              </w:rPr>
            </w:pPr>
            <w:r w:rsidRPr="009670F0">
              <w:rPr>
                <w:rFonts w:eastAsia="Times New Roman"/>
                <w:color w:val="000000" w:themeColor="dark1"/>
                <w:kern w:val="24"/>
                <w:sz w:val="20"/>
                <w:szCs w:val="20"/>
                <w:lang w:val="en-GB"/>
              </w:rPr>
              <w:t>14*64*Tc</w:t>
            </w:r>
          </w:p>
        </w:tc>
      </w:tr>
    </w:tbl>
    <w:p w14:paraId="66147812" w14:textId="77777777" w:rsidR="009670F0" w:rsidRDefault="009670F0" w:rsidP="001C3780">
      <w:pPr>
        <w:rPr>
          <w:sz w:val="20"/>
        </w:rPr>
      </w:pPr>
    </w:p>
    <w:p w14:paraId="166593E1" w14:textId="00865BBB" w:rsidR="00D3650C" w:rsidRDefault="00922BDC" w:rsidP="001C3780">
      <w:pPr>
        <w:rPr>
          <w:bCs/>
          <w:iCs/>
          <w:sz w:val="20"/>
          <w:szCs w:val="20"/>
        </w:rPr>
      </w:pPr>
      <w:r w:rsidRPr="00336236">
        <w:rPr>
          <w:bCs/>
          <w:iCs/>
          <w:sz w:val="20"/>
          <w:szCs w:val="20"/>
        </w:rPr>
        <w:t xml:space="preserve">If we assume this maximum Te </w:t>
      </w:r>
      <w:r w:rsidR="004F035D">
        <w:rPr>
          <w:bCs/>
          <w:iCs/>
          <w:sz w:val="20"/>
          <w:szCs w:val="20"/>
        </w:rPr>
        <w:t>induced by</w:t>
      </w:r>
      <w:r w:rsidRPr="00336236">
        <w:rPr>
          <w:bCs/>
          <w:iCs/>
          <w:sz w:val="20"/>
          <w:szCs w:val="20"/>
        </w:rPr>
        <w:t xml:space="preserve"> </w:t>
      </w:r>
      <w:r w:rsidR="002844F1">
        <w:rPr>
          <w:bCs/>
          <w:iCs/>
          <w:sz w:val="20"/>
          <w:szCs w:val="20"/>
        </w:rPr>
        <w:t xml:space="preserve">the </w:t>
      </w:r>
      <w:r w:rsidRPr="00336236">
        <w:rPr>
          <w:bCs/>
          <w:iCs/>
          <w:sz w:val="20"/>
          <w:szCs w:val="20"/>
        </w:rPr>
        <w:t>GNSS</w:t>
      </w:r>
      <w:r w:rsidR="004F035D">
        <w:rPr>
          <w:bCs/>
          <w:iCs/>
          <w:sz w:val="20"/>
          <w:szCs w:val="20"/>
        </w:rPr>
        <w:t>-based UE position</w:t>
      </w:r>
      <w:r w:rsidRPr="00336236">
        <w:rPr>
          <w:bCs/>
          <w:iCs/>
          <w:sz w:val="20"/>
          <w:szCs w:val="20"/>
        </w:rPr>
        <w:t xml:space="preserve"> and Satellite position</w:t>
      </w:r>
      <w:r w:rsidR="004F035D">
        <w:rPr>
          <w:bCs/>
          <w:iCs/>
          <w:sz w:val="20"/>
          <w:szCs w:val="20"/>
        </w:rPr>
        <w:t xml:space="preserve"> estimations</w:t>
      </w:r>
      <w:r w:rsidRPr="00336236">
        <w:rPr>
          <w:bCs/>
          <w:iCs/>
          <w:sz w:val="20"/>
          <w:szCs w:val="20"/>
        </w:rPr>
        <w:t xml:space="preserve"> is equa</w:t>
      </w:r>
      <w:r w:rsidR="00D3650C">
        <w:rPr>
          <w:bCs/>
          <w:iCs/>
          <w:sz w:val="20"/>
          <w:szCs w:val="20"/>
        </w:rPr>
        <w:t>lly split between both errors:</w:t>
      </w:r>
    </w:p>
    <w:p w14:paraId="3A4F2A00" w14:textId="3C8A081A" w:rsidR="00A53408" w:rsidRPr="00336236" w:rsidRDefault="00B7021C" w:rsidP="001C3780">
      <w:pPr>
        <w:rPr>
          <w:bCs/>
          <w:iCs/>
          <w:sz w:val="20"/>
          <w:szCs w:val="20"/>
        </w:rPr>
      </w:pPr>
      <w:r>
        <w:rPr>
          <w:bCs/>
          <w:iCs/>
          <w:sz w:val="20"/>
          <w:szCs w:val="20"/>
        </w:rPr>
        <w:t>F</w:t>
      </w:r>
      <w:r w:rsidR="00922BDC" w:rsidRPr="00336236">
        <w:rPr>
          <w:bCs/>
          <w:iCs/>
          <w:sz w:val="20"/>
          <w:szCs w:val="20"/>
        </w:rPr>
        <w:t xml:space="preserve">or 30 kHz SCS of uplink signals, </w:t>
      </w:r>
      <w:r w:rsidR="00AF7F5E" w:rsidRPr="00336236">
        <w:rPr>
          <w:bCs/>
          <w:iCs/>
          <w:sz w:val="20"/>
          <w:szCs w:val="20"/>
        </w:rPr>
        <w:t>Te_GNSS and Te_SAT are equal to:</w:t>
      </w:r>
    </w:p>
    <w:p w14:paraId="0A0B0537" w14:textId="77777777" w:rsidR="00A53408" w:rsidRPr="00336236" w:rsidRDefault="00CA1F36" w:rsidP="001C3780">
      <w:pPr>
        <w:rPr>
          <w:sz w:val="20"/>
          <w:szCs w:val="20"/>
        </w:rPr>
      </w:pPr>
      <w:r w:rsidRPr="00336236">
        <w:rPr>
          <w:sz w:val="20"/>
          <w:szCs w:val="20"/>
        </w:rPr>
        <w:t>Te_GNSS = Te_SAT = 7</w:t>
      </w:r>
      <w:r w:rsidR="00BE06B8" w:rsidRPr="00336236">
        <w:rPr>
          <w:sz w:val="20"/>
          <w:szCs w:val="20"/>
        </w:rPr>
        <w:t xml:space="preserve"> * 64*Tc</w:t>
      </w:r>
      <w:r w:rsidR="005F6A4A">
        <w:rPr>
          <w:sz w:val="20"/>
          <w:szCs w:val="20"/>
        </w:rPr>
        <w:t xml:space="preserve"> and thereby:</w:t>
      </w:r>
    </w:p>
    <w:p w14:paraId="63D3BFD5" w14:textId="77777777" w:rsidR="00CA1F36" w:rsidRPr="005F6A4A" w:rsidRDefault="00CA1F36" w:rsidP="005F6A4A">
      <w:pPr>
        <w:pStyle w:val="Paragraphedeliste"/>
        <w:numPr>
          <w:ilvl w:val="0"/>
          <w:numId w:val="39"/>
        </w:numPr>
        <w:rPr>
          <w:sz w:val="20"/>
          <w:szCs w:val="20"/>
        </w:rPr>
      </w:pPr>
      <w:r w:rsidRPr="005F6A4A">
        <w:rPr>
          <w:sz w:val="20"/>
          <w:szCs w:val="20"/>
        </w:rPr>
        <w:t>Serving-satellite positioning estimation accuracy = 34 m</w:t>
      </w:r>
    </w:p>
    <w:p w14:paraId="4D7338B4" w14:textId="77777777" w:rsidR="00BE06B8" w:rsidRPr="005F6A4A" w:rsidRDefault="00CA1F36" w:rsidP="005F6A4A">
      <w:pPr>
        <w:pStyle w:val="Paragraphedeliste"/>
        <w:numPr>
          <w:ilvl w:val="0"/>
          <w:numId w:val="39"/>
        </w:numPr>
        <w:rPr>
          <w:sz w:val="20"/>
          <w:szCs w:val="20"/>
        </w:rPr>
      </w:pPr>
      <w:r w:rsidRPr="005F6A4A">
        <w:rPr>
          <w:sz w:val="20"/>
          <w:szCs w:val="20"/>
        </w:rPr>
        <w:t>GNSS positioning accuracy = 34</w:t>
      </w:r>
      <w:r w:rsidR="00BE06B8" w:rsidRPr="005F6A4A">
        <w:rPr>
          <w:sz w:val="20"/>
          <w:szCs w:val="20"/>
        </w:rPr>
        <w:t xml:space="preserve"> m</w:t>
      </w:r>
    </w:p>
    <w:p w14:paraId="58532190" w14:textId="77777777" w:rsidR="00B7021C" w:rsidRDefault="00B7021C" w:rsidP="00B7021C">
      <w:pPr>
        <w:rPr>
          <w:bCs/>
          <w:iCs/>
          <w:sz w:val="20"/>
          <w:szCs w:val="20"/>
        </w:rPr>
      </w:pPr>
    </w:p>
    <w:p w14:paraId="083B78CB" w14:textId="77777777" w:rsidR="00B7021C" w:rsidRPr="00B7021C" w:rsidRDefault="00B7021C" w:rsidP="00B7021C">
      <w:pPr>
        <w:rPr>
          <w:bCs/>
          <w:iCs/>
          <w:sz w:val="20"/>
          <w:szCs w:val="20"/>
        </w:rPr>
      </w:pPr>
      <w:r w:rsidRPr="00B7021C">
        <w:rPr>
          <w:bCs/>
          <w:iCs/>
          <w:sz w:val="20"/>
          <w:szCs w:val="20"/>
        </w:rPr>
        <w:t>F</w:t>
      </w:r>
      <w:r>
        <w:rPr>
          <w:bCs/>
          <w:iCs/>
          <w:sz w:val="20"/>
          <w:szCs w:val="20"/>
        </w:rPr>
        <w:t>or 15</w:t>
      </w:r>
      <w:r w:rsidRPr="00B7021C">
        <w:rPr>
          <w:bCs/>
          <w:iCs/>
          <w:sz w:val="20"/>
          <w:szCs w:val="20"/>
        </w:rPr>
        <w:t xml:space="preserve"> kHz SCS of uplink signals, Te_GNSS and Te_SAT are equal to:</w:t>
      </w:r>
    </w:p>
    <w:p w14:paraId="6C95B14D" w14:textId="77777777" w:rsidR="00B7021C" w:rsidRPr="005F6A4A" w:rsidRDefault="00B7021C" w:rsidP="00B7021C">
      <w:pPr>
        <w:pStyle w:val="Paragraphedeliste"/>
        <w:numPr>
          <w:ilvl w:val="0"/>
          <w:numId w:val="39"/>
        </w:numPr>
        <w:rPr>
          <w:sz w:val="20"/>
          <w:szCs w:val="20"/>
        </w:rPr>
      </w:pPr>
      <w:r w:rsidRPr="005F6A4A">
        <w:rPr>
          <w:sz w:val="20"/>
          <w:szCs w:val="20"/>
        </w:rPr>
        <w:t>Serving-satellite posi</w:t>
      </w:r>
      <w:r>
        <w:rPr>
          <w:sz w:val="20"/>
          <w:szCs w:val="20"/>
        </w:rPr>
        <w:t>tioning estimation accuracy = 41</w:t>
      </w:r>
      <w:r w:rsidRPr="005F6A4A">
        <w:rPr>
          <w:sz w:val="20"/>
          <w:szCs w:val="20"/>
        </w:rPr>
        <w:t xml:space="preserve"> m</w:t>
      </w:r>
    </w:p>
    <w:p w14:paraId="45BFC198" w14:textId="77777777" w:rsidR="00B7021C" w:rsidRPr="005F6A4A" w:rsidRDefault="00B7021C" w:rsidP="00B7021C">
      <w:pPr>
        <w:pStyle w:val="Paragraphedeliste"/>
        <w:numPr>
          <w:ilvl w:val="0"/>
          <w:numId w:val="39"/>
        </w:numPr>
        <w:rPr>
          <w:sz w:val="20"/>
          <w:szCs w:val="20"/>
        </w:rPr>
      </w:pPr>
      <w:r w:rsidRPr="005F6A4A">
        <w:rPr>
          <w:sz w:val="20"/>
          <w:szCs w:val="20"/>
        </w:rPr>
        <w:t>GNSS p</w:t>
      </w:r>
      <w:r>
        <w:rPr>
          <w:sz w:val="20"/>
          <w:szCs w:val="20"/>
        </w:rPr>
        <w:t>ositioning accuracy = 41</w:t>
      </w:r>
      <w:r w:rsidRPr="005F6A4A">
        <w:rPr>
          <w:sz w:val="20"/>
          <w:szCs w:val="20"/>
        </w:rPr>
        <w:t xml:space="preserve"> m</w:t>
      </w:r>
    </w:p>
    <w:p w14:paraId="6872D057" w14:textId="77777777" w:rsidR="005F6A4A" w:rsidRDefault="005F6A4A" w:rsidP="00122008">
      <w:pPr>
        <w:rPr>
          <w:bCs/>
          <w:iCs/>
          <w:sz w:val="20"/>
          <w:szCs w:val="20"/>
        </w:rPr>
      </w:pPr>
    </w:p>
    <w:p w14:paraId="17AF7791" w14:textId="3CCE780A" w:rsidR="00122008" w:rsidRPr="00336236" w:rsidRDefault="00122008" w:rsidP="00122008">
      <w:pPr>
        <w:rPr>
          <w:bCs/>
          <w:iCs/>
          <w:sz w:val="20"/>
          <w:szCs w:val="20"/>
        </w:rPr>
      </w:pPr>
      <w:r w:rsidRPr="00336236">
        <w:rPr>
          <w:bCs/>
          <w:iCs/>
          <w:sz w:val="20"/>
          <w:szCs w:val="20"/>
        </w:rPr>
        <w:t xml:space="preserve">Note that RAN4 is not going to provide any specific value for neither Te_GNSS nor </w:t>
      </w:r>
      <w:r w:rsidRPr="00336236">
        <w:rPr>
          <w:sz w:val="20"/>
          <w:szCs w:val="20"/>
        </w:rPr>
        <w:t xml:space="preserve">Te_SAT. </w:t>
      </w:r>
      <w:r w:rsidR="002844F1">
        <w:rPr>
          <w:sz w:val="20"/>
          <w:szCs w:val="20"/>
        </w:rPr>
        <w:t xml:space="preserve">In particular, </w:t>
      </w:r>
      <w:r w:rsidRPr="00336236">
        <w:rPr>
          <w:sz w:val="20"/>
          <w:szCs w:val="20"/>
        </w:rPr>
        <w:t xml:space="preserve">RAN4 made an agreement in RAN4#101-bis-e </w:t>
      </w:r>
      <w:r w:rsidRPr="00336236">
        <w:rPr>
          <w:bCs/>
          <w:iCs/>
          <w:sz w:val="20"/>
          <w:szCs w:val="20"/>
        </w:rPr>
        <w:t xml:space="preserve">[R4-2202638] </w:t>
      </w:r>
      <w:r w:rsidRPr="00336236">
        <w:rPr>
          <w:sz w:val="20"/>
          <w:szCs w:val="20"/>
        </w:rPr>
        <w:t>that n</w:t>
      </w:r>
      <w:r w:rsidRPr="00336236">
        <w:rPr>
          <w:bCs/>
          <w:iCs/>
          <w:sz w:val="20"/>
          <w:szCs w:val="20"/>
        </w:rPr>
        <w:t xml:space="preserve">o further discussion on the common GNSS accuracy assumption </w:t>
      </w:r>
      <w:r w:rsidR="002844F1">
        <w:rPr>
          <w:bCs/>
          <w:iCs/>
          <w:sz w:val="20"/>
          <w:szCs w:val="20"/>
        </w:rPr>
        <w:t xml:space="preserve">is required </w:t>
      </w:r>
      <w:r w:rsidRPr="00336236">
        <w:rPr>
          <w:bCs/>
          <w:iCs/>
          <w:sz w:val="20"/>
          <w:szCs w:val="20"/>
        </w:rPr>
        <w:t xml:space="preserve">for RRM requirements </w:t>
      </w:r>
      <w:r w:rsidR="002844F1">
        <w:rPr>
          <w:bCs/>
          <w:iCs/>
          <w:sz w:val="20"/>
          <w:szCs w:val="20"/>
        </w:rPr>
        <w:t xml:space="preserve">definition </w:t>
      </w:r>
      <w:r w:rsidRPr="00336236">
        <w:rPr>
          <w:bCs/>
          <w:iCs/>
          <w:sz w:val="20"/>
          <w:szCs w:val="20"/>
        </w:rPr>
        <w:t>in Rel-17 NTN WI.</w:t>
      </w:r>
    </w:p>
    <w:p w14:paraId="418AC6F9" w14:textId="77777777" w:rsidR="00BE06B8" w:rsidRDefault="00BE06B8" w:rsidP="00BE06B8">
      <w:pPr>
        <w:rPr>
          <w:sz w:val="20"/>
        </w:rPr>
      </w:pPr>
    </w:p>
    <w:p w14:paraId="04001B5F" w14:textId="77777777" w:rsidR="00C81E92" w:rsidRDefault="00C81E92" w:rsidP="00C81E92">
      <w:pPr>
        <w:pStyle w:val="Titre2"/>
      </w:pPr>
      <w:r>
        <w:t xml:space="preserve">Optimal bit allocation for </w:t>
      </w:r>
      <w:r w:rsidRPr="00C81E92">
        <w:t>Orbital parameter ephemeris format</w:t>
      </w:r>
    </w:p>
    <w:p w14:paraId="1326C7FB" w14:textId="44C6C610" w:rsidR="005F6A4A" w:rsidRPr="000502A2" w:rsidRDefault="005F6A4A" w:rsidP="005F6A4A">
      <w:pPr>
        <w:rPr>
          <w:sz w:val="20"/>
          <w:szCs w:val="20"/>
        </w:rPr>
      </w:pPr>
      <w:r w:rsidRPr="000502A2">
        <w:rPr>
          <w:sz w:val="20"/>
          <w:szCs w:val="20"/>
        </w:rPr>
        <w:t xml:space="preserve">From our perspective, Te-SAT should </w:t>
      </w:r>
      <w:r w:rsidR="002844F1">
        <w:rPr>
          <w:sz w:val="20"/>
          <w:szCs w:val="20"/>
        </w:rPr>
        <w:t>integrate the following contributions</w:t>
      </w:r>
      <w:r w:rsidR="002844F1" w:rsidRPr="000502A2">
        <w:rPr>
          <w:sz w:val="20"/>
          <w:szCs w:val="20"/>
        </w:rPr>
        <w:t xml:space="preserve"> </w:t>
      </w:r>
      <w:r w:rsidR="000502A2" w:rsidRPr="000502A2">
        <w:rPr>
          <w:sz w:val="20"/>
          <w:szCs w:val="20"/>
        </w:rPr>
        <w:t xml:space="preserve">(i), </w:t>
      </w:r>
      <w:r w:rsidRPr="000502A2">
        <w:rPr>
          <w:sz w:val="20"/>
          <w:szCs w:val="20"/>
        </w:rPr>
        <w:t>(ii)</w:t>
      </w:r>
      <w:r w:rsidR="000502A2" w:rsidRPr="000502A2">
        <w:rPr>
          <w:sz w:val="20"/>
          <w:szCs w:val="20"/>
        </w:rPr>
        <w:t xml:space="preserve"> and (iii)</w:t>
      </w:r>
      <w:r w:rsidRPr="000502A2">
        <w:rPr>
          <w:sz w:val="20"/>
          <w:szCs w:val="20"/>
        </w:rPr>
        <w:t>:</w:t>
      </w:r>
    </w:p>
    <w:p w14:paraId="51D2B210" w14:textId="77777777" w:rsidR="005F6A4A" w:rsidRPr="000502A2" w:rsidRDefault="005F6A4A" w:rsidP="003B09C3">
      <w:pPr>
        <w:pStyle w:val="Paragraphedeliste"/>
        <w:numPr>
          <w:ilvl w:val="0"/>
          <w:numId w:val="40"/>
        </w:numPr>
        <w:rPr>
          <w:sz w:val="20"/>
          <w:szCs w:val="20"/>
        </w:rPr>
      </w:pPr>
      <w:r w:rsidRPr="000502A2">
        <w:rPr>
          <w:sz w:val="20"/>
          <w:szCs w:val="20"/>
        </w:rPr>
        <w:t>Serving-satellite position estimation error due to orbit determination and prediction at NCC/gNB</w:t>
      </w:r>
      <w:r w:rsidR="002844F1">
        <w:rPr>
          <w:sz w:val="20"/>
          <w:szCs w:val="20"/>
        </w:rPr>
        <w:t xml:space="preserve"> side;</w:t>
      </w:r>
      <w:r w:rsidRPr="000502A2">
        <w:rPr>
          <w:sz w:val="20"/>
          <w:szCs w:val="20"/>
        </w:rPr>
        <w:t xml:space="preserve"> </w:t>
      </w:r>
    </w:p>
    <w:p w14:paraId="1B05ED67" w14:textId="77777777" w:rsidR="003B09C3" w:rsidRPr="000502A2" w:rsidRDefault="003B09C3" w:rsidP="003B09C3">
      <w:pPr>
        <w:pStyle w:val="Paragraphedeliste"/>
        <w:numPr>
          <w:ilvl w:val="0"/>
          <w:numId w:val="40"/>
        </w:numPr>
        <w:rPr>
          <w:sz w:val="20"/>
          <w:szCs w:val="20"/>
        </w:rPr>
      </w:pPr>
      <w:r w:rsidRPr="000502A2">
        <w:rPr>
          <w:sz w:val="20"/>
          <w:szCs w:val="20"/>
        </w:rPr>
        <w:t xml:space="preserve">Quantization error linked to bit allocation </w:t>
      </w:r>
      <w:r w:rsidR="002844F1">
        <w:rPr>
          <w:sz w:val="20"/>
          <w:szCs w:val="20"/>
        </w:rPr>
        <w:t xml:space="preserve">used </w:t>
      </w:r>
      <w:r w:rsidRPr="000502A2">
        <w:rPr>
          <w:sz w:val="20"/>
          <w:szCs w:val="20"/>
        </w:rPr>
        <w:t>for serving satellite ephemeris format</w:t>
      </w:r>
      <w:r w:rsidR="002844F1">
        <w:rPr>
          <w:sz w:val="20"/>
          <w:szCs w:val="20"/>
        </w:rPr>
        <w:t>;</w:t>
      </w:r>
    </w:p>
    <w:p w14:paraId="4D7136DF" w14:textId="77777777" w:rsidR="005F6A4A" w:rsidRPr="000502A2" w:rsidRDefault="005F6A4A" w:rsidP="005F6A4A">
      <w:pPr>
        <w:pStyle w:val="Paragraphedeliste"/>
        <w:numPr>
          <w:ilvl w:val="0"/>
          <w:numId w:val="40"/>
        </w:numPr>
        <w:rPr>
          <w:sz w:val="20"/>
          <w:szCs w:val="20"/>
        </w:rPr>
      </w:pPr>
      <w:r w:rsidRPr="000502A2">
        <w:rPr>
          <w:sz w:val="20"/>
          <w:szCs w:val="20"/>
        </w:rPr>
        <w:t>Serving-satellite position estimation error due to orbit propagation at UE</w:t>
      </w:r>
      <w:r w:rsidR="002844F1">
        <w:rPr>
          <w:sz w:val="20"/>
          <w:szCs w:val="20"/>
        </w:rPr>
        <w:t xml:space="preserve"> side.</w:t>
      </w:r>
    </w:p>
    <w:p w14:paraId="0B52FA88" w14:textId="77777777" w:rsidR="006361DA" w:rsidRDefault="006361DA" w:rsidP="00C81E92">
      <w:pPr>
        <w:rPr>
          <w:sz w:val="20"/>
          <w:szCs w:val="20"/>
        </w:rPr>
      </w:pPr>
    </w:p>
    <w:p w14:paraId="0961EE01" w14:textId="77777777" w:rsidR="006361DA" w:rsidRPr="000502A2" w:rsidRDefault="006361DA" w:rsidP="00C81E92">
      <w:pPr>
        <w:rPr>
          <w:sz w:val="20"/>
          <w:szCs w:val="20"/>
        </w:rPr>
      </w:pPr>
      <w:r>
        <w:rPr>
          <w:sz w:val="20"/>
          <w:szCs w:val="20"/>
        </w:rPr>
        <w:t>Obviously, (iii) is dependent on (i) and (ii).</w:t>
      </w:r>
    </w:p>
    <w:p w14:paraId="0CF4517E" w14:textId="18A91A79" w:rsidR="006361DA" w:rsidRDefault="00262885" w:rsidP="00C81E92">
      <w:pPr>
        <w:rPr>
          <w:sz w:val="20"/>
          <w:szCs w:val="20"/>
        </w:rPr>
      </w:pPr>
      <w:r>
        <w:rPr>
          <w:sz w:val="20"/>
          <w:szCs w:val="20"/>
        </w:rPr>
        <w:t xml:space="preserve">In the following, we </w:t>
      </w:r>
      <w:r w:rsidR="006361DA">
        <w:rPr>
          <w:sz w:val="20"/>
          <w:szCs w:val="20"/>
        </w:rPr>
        <w:t xml:space="preserve">evaluate </w:t>
      </w:r>
      <w:r w:rsidR="00CB27D3">
        <w:rPr>
          <w:sz w:val="20"/>
          <w:szCs w:val="20"/>
        </w:rPr>
        <w:t xml:space="preserve">(iii): </w:t>
      </w:r>
      <w:r w:rsidR="002844F1">
        <w:rPr>
          <w:sz w:val="20"/>
          <w:szCs w:val="20"/>
        </w:rPr>
        <w:t>s</w:t>
      </w:r>
      <w:r w:rsidR="006361DA" w:rsidRPr="006361DA">
        <w:rPr>
          <w:sz w:val="20"/>
          <w:szCs w:val="20"/>
        </w:rPr>
        <w:t>erving-satellite position estimation error due to orbit propagation at UE</w:t>
      </w:r>
      <w:r w:rsidR="006361DA">
        <w:rPr>
          <w:sz w:val="20"/>
          <w:szCs w:val="20"/>
        </w:rPr>
        <w:t xml:space="preserve">. </w:t>
      </w:r>
      <w:r w:rsidR="00CB27D3">
        <w:rPr>
          <w:sz w:val="20"/>
          <w:szCs w:val="20"/>
        </w:rPr>
        <w:t>For this purpose, the following simulation scenario is considered:</w:t>
      </w:r>
    </w:p>
    <w:p w14:paraId="13E6F9EF" w14:textId="77777777" w:rsidR="00491720" w:rsidRDefault="00491720" w:rsidP="00C81E92">
      <w:pPr>
        <w:rPr>
          <w:sz w:val="20"/>
          <w:szCs w:val="20"/>
        </w:rPr>
      </w:pPr>
    </w:p>
    <w:p w14:paraId="1F0F1148" w14:textId="77777777" w:rsidR="00491720" w:rsidRDefault="00491720" w:rsidP="00491720">
      <w:pPr>
        <w:pStyle w:val="Lgende"/>
        <w:keepNext/>
      </w:pPr>
      <w:r>
        <w:t xml:space="preserve">Table </w:t>
      </w:r>
      <w:fldSimple w:instr=" SEQ Table \* ARABIC ">
        <w:r w:rsidR="00110E8C">
          <w:rPr>
            <w:noProof/>
          </w:rPr>
          <w:t>3</w:t>
        </w:r>
      </w:fldSimple>
      <w:r>
        <w:t xml:space="preserve"> S</w:t>
      </w:r>
      <w:r w:rsidRPr="00631623">
        <w:t>imulation scenario</w:t>
      </w:r>
    </w:p>
    <w:tbl>
      <w:tblPr>
        <w:tblStyle w:val="Grilledutableau"/>
        <w:tblW w:w="0" w:type="auto"/>
        <w:tblLook w:val="04A0" w:firstRow="1" w:lastRow="0" w:firstColumn="1" w:lastColumn="0" w:noHBand="0" w:noVBand="1"/>
      </w:tblPr>
      <w:tblGrid>
        <w:gridCol w:w="2272"/>
        <w:gridCol w:w="2263"/>
        <w:gridCol w:w="2263"/>
        <w:gridCol w:w="2263"/>
      </w:tblGrid>
      <w:tr w:rsidR="006361DA" w14:paraId="5A1782FD" w14:textId="77777777" w:rsidTr="00D52E76">
        <w:tc>
          <w:tcPr>
            <w:tcW w:w="2321" w:type="dxa"/>
          </w:tcPr>
          <w:p w14:paraId="2016A743" w14:textId="77777777" w:rsidR="006361DA" w:rsidRDefault="006361DA" w:rsidP="00C81E92">
            <w:pPr>
              <w:rPr>
                <w:sz w:val="20"/>
                <w:szCs w:val="20"/>
              </w:rPr>
            </w:pPr>
            <w:r>
              <w:rPr>
                <w:sz w:val="20"/>
                <w:szCs w:val="20"/>
              </w:rPr>
              <w:t>Orbit</w:t>
            </w:r>
          </w:p>
        </w:tc>
        <w:tc>
          <w:tcPr>
            <w:tcW w:w="6966" w:type="dxa"/>
            <w:gridSpan w:val="3"/>
          </w:tcPr>
          <w:p w14:paraId="201B8058" w14:textId="77777777" w:rsidR="006361DA" w:rsidRDefault="006361DA" w:rsidP="00C81E92">
            <w:pPr>
              <w:rPr>
                <w:sz w:val="20"/>
                <w:szCs w:val="20"/>
              </w:rPr>
            </w:pPr>
            <w:r w:rsidRPr="006361DA">
              <w:rPr>
                <w:sz w:val="20"/>
                <w:szCs w:val="20"/>
              </w:rPr>
              <w:t>LEO 600 km, near circular, inclination 53°</w:t>
            </w:r>
          </w:p>
        </w:tc>
      </w:tr>
      <w:tr w:rsidR="006361DA" w14:paraId="0BB2C529" w14:textId="77777777" w:rsidTr="00D52E76">
        <w:tc>
          <w:tcPr>
            <w:tcW w:w="2321" w:type="dxa"/>
          </w:tcPr>
          <w:p w14:paraId="530907A4" w14:textId="77777777" w:rsidR="006361DA" w:rsidRDefault="006361DA" w:rsidP="00C81E92">
            <w:pPr>
              <w:rPr>
                <w:sz w:val="20"/>
                <w:szCs w:val="20"/>
              </w:rPr>
            </w:pPr>
            <w:r w:rsidRPr="006361DA">
              <w:rPr>
                <w:sz w:val="20"/>
                <w:szCs w:val="20"/>
              </w:rPr>
              <w:t>Initial error</w:t>
            </w:r>
          </w:p>
          <w:p w14:paraId="1C76EF5A" w14:textId="77777777" w:rsidR="00CB27D3" w:rsidRDefault="00CB27D3" w:rsidP="00C81E92">
            <w:pPr>
              <w:rPr>
                <w:sz w:val="20"/>
                <w:szCs w:val="20"/>
              </w:rPr>
            </w:pPr>
            <w:r>
              <w:rPr>
                <w:sz w:val="20"/>
                <w:szCs w:val="20"/>
              </w:rPr>
              <w:t xml:space="preserve">(including (i)) </w:t>
            </w:r>
          </w:p>
        </w:tc>
        <w:tc>
          <w:tcPr>
            <w:tcW w:w="6966" w:type="dxa"/>
            <w:gridSpan w:val="3"/>
          </w:tcPr>
          <w:p w14:paraId="19C92232" w14:textId="77777777" w:rsidR="006361DA" w:rsidRDefault="006361DA" w:rsidP="006361DA">
            <w:pPr>
              <w:rPr>
                <w:sz w:val="20"/>
                <w:szCs w:val="20"/>
              </w:rPr>
            </w:pPr>
            <w:r w:rsidRPr="006361DA">
              <w:rPr>
                <w:sz w:val="20"/>
                <w:szCs w:val="20"/>
              </w:rPr>
              <w:t>Position (m)</w:t>
            </w:r>
            <w:r>
              <w:rPr>
                <w:sz w:val="20"/>
                <w:szCs w:val="20"/>
              </w:rPr>
              <w:t>:</w:t>
            </w:r>
            <w:r w:rsidRPr="006361DA">
              <w:rPr>
                <w:sz w:val="20"/>
                <w:szCs w:val="20"/>
              </w:rPr>
              <w:t xml:space="preserve"> </w:t>
            </w:r>
            <w:r>
              <w:rPr>
                <w:sz w:val="20"/>
                <w:szCs w:val="20"/>
              </w:rPr>
              <w:t>Mean =2.</w:t>
            </w:r>
            <w:r w:rsidRPr="006361DA">
              <w:rPr>
                <w:sz w:val="20"/>
                <w:szCs w:val="20"/>
              </w:rPr>
              <w:t>6</w:t>
            </w:r>
            <w:r>
              <w:rPr>
                <w:sz w:val="20"/>
                <w:szCs w:val="20"/>
              </w:rPr>
              <w:t xml:space="preserve">, </w:t>
            </w:r>
            <w:r w:rsidR="00682182">
              <w:rPr>
                <w:sz w:val="20"/>
                <w:szCs w:val="20"/>
              </w:rPr>
              <w:t>Sigma</w:t>
            </w:r>
            <w:r w:rsidR="004A09ED">
              <w:rPr>
                <w:sz w:val="20"/>
                <w:szCs w:val="20"/>
              </w:rPr>
              <w:t xml:space="preserve"> =</w:t>
            </w:r>
            <w:r>
              <w:rPr>
                <w:sz w:val="20"/>
                <w:szCs w:val="20"/>
              </w:rPr>
              <w:t>0.</w:t>
            </w:r>
            <w:r w:rsidRPr="006361DA">
              <w:rPr>
                <w:sz w:val="20"/>
                <w:szCs w:val="20"/>
              </w:rPr>
              <w:t>3</w:t>
            </w:r>
            <w:r>
              <w:rPr>
                <w:sz w:val="20"/>
                <w:szCs w:val="20"/>
              </w:rPr>
              <w:t xml:space="preserve"> and</w:t>
            </w:r>
            <w:r w:rsidR="00682182">
              <w:rPr>
                <w:sz w:val="20"/>
                <w:szCs w:val="20"/>
              </w:rPr>
              <w:t xml:space="preserve">, </w:t>
            </w:r>
            <w:r w:rsidR="00CB27D3">
              <w:rPr>
                <w:sz w:val="20"/>
                <w:szCs w:val="20"/>
              </w:rPr>
              <w:t>3 S</w:t>
            </w:r>
            <w:r w:rsidR="00682182">
              <w:rPr>
                <w:sz w:val="20"/>
                <w:szCs w:val="20"/>
              </w:rPr>
              <w:t>igma</w:t>
            </w:r>
            <w:r w:rsidR="00CB27D3">
              <w:rPr>
                <w:sz w:val="20"/>
                <w:szCs w:val="20"/>
              </w:rPr>
              <w:t xml:space="preserve"> </w:t>
            </w:r>
            <w:r>
              <w:rPr>
                <w:sz w:val="20"/>
                <w:szCs w:val="20"/>
              </w:rPr>
              <w:t>= 3.</w:t>
            </w:r>
            <w:r w:rsidRPr="006361DA">
              <w:rPr>
                <w:sz w:val="20"/>
                <w:szCs w:val="20"/>
              </w:rPr>
              <w:t>7</w:t>
            </w:r>
          </w:p>
          <w:p w14:paraId="54318B1D" w14:textId="77777777" w:rsidR="006361DA" w:rsidRPr="006361DA" w:rsidRDefault="006361DA" w:rsidP="006361DA">
            <w:pPr>
              <w:rPr>
                <w:sz w:val="20"/>
                <w:szCs w:val="20"/>
              </w:rPr>
            </w:pPr>
            <w:r w:rsidRPr="006361DA">
              <w:rPr>
                <w:sz w:val="20"/>
                <w:szCs w:val="20"/>
              </w:rPr>
              <w:t>Velocity (mm/s)</w:t>
            </w:r>
            <w:r>
              <w:rPr>
                <w:sz w:val="20"/>
                <w:szCs w:val="20"/>
              </w:rPr>
              <w:t xml:space="preserve">: </w:t>
            </w:r>
            <w:r w:rsidR="004A09ED">
              <w:rPr>
                <w:sz w:val="20"/>
                <w:szCs w:val="20"/>
              </w:rPr>
              <w:t>Mean =</w:t>
            </w:r>
            <w:r>
              <w:rPr>
                <w:sz w:val="20"/>
                <w:szCs w:val="20"/>
              </w:rPr>
              <w:t xml:space="preserve">14.1, </w:t>
            </w:r>
            <w:r w:rsidR="00682182">
              <w:rPr>
                <w:sz w:val="20"/>
                <w:szCs w:val="20"/>
              </w:rPr>
              <w:t>Sigma =</w:t>
            </w:r>
            <w:r w:rsidR="004A09ED">
              <w:rPr>
                <w:sz w:val="20"/>
                <w:szCs w:val="20"/>
              </w:rPr>
              <w:t>=</w:t>
            </w:r>
            <w:r>
              <w:rPr>
                <w:sz w:val="20"/>
                <w:szCs w:val="20"/>
              </w:rPr>
              <w:t>0.</w:t>
            </w:r>
            <w:r w:rsidRPr="006361DA">
              <w:rPr>
                <w:sz w:val="20"/>
                <w:szCs w:val="20"/>
              </w:rPr>
              <w:t>5</w:t>
            </w:r>
            <w:r>
              <w:rPr>
                <w:sz w:val="20"/>
                <w:szCs w:val="20"/>
              </w:rPr>
              <w:t xml:space="preserve">, </w:t>
            </w:r>
            <w:r w:rsidR="00682182">
              <w:rPr>
                <w:sz w:val="20"/>
                <w:szCs w:val="20"/>
              </w:rPr>
              <w:t xml:space="preserve">3 Sigma </w:t>
            </w:r>
            <w:r w:rsidR="004A09ED">
              <w:rPr>
                <w:sz w:val="20"/>
                <w:szCs w:val="20"/>
              </w:rPr>
              <w:t>=</w:t>
            </w:r>
            <w:r>
              <w:rPr>
                <w:sz w:val="20"/>
                <w:szCs w:val="20"/>
              </w:rPr>
              <w:t xml:space="preserve">15. </w:t>
            </w:r>
            <w:r w:rsidRPr="006361DA">
              <w:rPr>
                <w:sz w:val="20"/>
                <w:szCs w:val="20"/>
              </w:rPr>
              <w:t>8</w:t>
            </w:r>
            <w:r w:rsidRPr="006361DA">
              <w:rPr>
                <w:sz w:val="20"/>
                <w:szCs w:val="20"/>
              </w:rPr>
              <w:tab/>
            </w:r>
          </w:p>
        </w:tc>
      </w:tr>
      <w:tr w:rsidR="006361DA" w14:paraId="04C1AA2F" w14:textId="77777777" w:rsidTr="006361DA">
        <w:tc>
          <w:tcPr>
            <w:tcW w:w="2321" w:type="dxa"/>
          </w:tcPr>
          <w:p w14:paraId="64425F67" w14:textId="77777777" w:rsidR="006361DA" w:rsidRDefault="006361DA" w:rsidP="006361DA">
            <w:pPr>
              <w:rPr>
                <w:sz w:val="20"/>
                <w:szCs w:val="20"/>
              </w:rPr>
            </w:pPr>
            <w:r>
              <w:rPr>
                <w:sz w:val="20"/>
                <w:szCs w:val="20"/>
              </w:rPr>
              <w:t>P</w:t>
            </w:r>
            <w:r w:rsidRPr="006361DA">
              <w:rPr>
                <w:sz w:val="20"/>
                <w:szCs w:val="20"/>
              </w:rPr>
              <w:t xml:space="preserve">ropagation model in </w:t>
            </w:r>
            <w:r>
              <w:rPr>
                <w:sz w:val="20"/>
                <w:szCs w:val="20"/>
              </w:rPr>
              <w:t>UE</w:t>
            </w:r>
          </w:p>
        </w:tc>
        <w:tc>
          <w:tcPr>
            <w:tcW w:w="2322" w:type="dxa"/>
          </w:tcPr>
          <w:p w14:paraId="6152E462" w14:textId="77777777" w:rsidR="006361DA" w:rsidRDefault="006361DA" w:rsidP="00C81E92">
            <w:pPr>
              <w:rPr>
                <w:sz w:val="20"/>
                <w:szCs w:val="20"/>
              </w:rPr>
            </w:pPr>
            <w:r w:rsidRPr="006361DA">
              <w:rPr>
                <w:sz w:val="20"/>
                <w:szCs w:val="20"/>
              </w:rPr>
              <w:t>NUM6x6</w:t>
            </w:r>
          </w:p>
        </w:tc>
        <w:tc>
          <w:tcPr>
            <w:tcW w:w="2322" w:type="dxa"/>
          </w:tcPr>
          <w:p w14:paraId="44106801" w14:textId="77777777" w:rsidR="006361DA" w:rsidRDefault="006361DA" w:rsidP="00C81E92">
            <w:pPr>
              <w:rPr>
                <w:sz w:val="20"/>
                <w:szCs w:val="20"/>
              </w:rPr>
            </w:pPr>
            <w:r w:rsidRPr="006361DA">
              <w:rPr>
                <w:sz w:val="20"/>
                <w:szCs w:val="20"/>
              </w:rPr>
              <w:t>NUM2x2</w:t>
            </w:r>
          </w:p>
        </w:tc>
        <w:tc>
          <w:tcPr>
            <w:tcW w:w="2322" w:type="dxa"/>
          </w:tcPr>
          <w:p w14:paraId="4472D77D" w14:textId="77777777" w:rsidR="006361DA" w:rsidRDefault="006361DA" w:rsidP="00C81E92">
            <w:pPr>
              <w:rPr>
                <w:sz w:val="20"/>
                <w:szCs w:val="20"/>
              </w:rPr>
            </w:pPr>
            <w:r w:rsidRPr="006361DA">
              <w:rPr>
                <w:sz w:val="20"/>
                <w:szCs w:val="20"/>
              </w:rPr>
              <w:t>KEPLER</w:t>
            </w:r>
          </w:p>
        </w:tc>
      </w:tr>
      <w:tr w:rsidR="004A09ED" w14:paraId="2542D4C8" w14:textId="77777777" w:rsidTr="006361DA">
        <w:tc>
          <w:tcPr>
            <w:tcW w:w="2321" w:type="dxa"/>
            <w:vMerge w:val="restart"/>
          </w:tcPr>
          <w:p w14:paraId="53333CCA" w14:textId="77777777" w:rsidR="004A09ED" w:rsidRDefault="004A09ED" w:rsidP="004A09ED">
            <w:pPr>
              <w:rPr>
                <w:sz w:val="20"/>
                <w:szCs w:val="20"/>
              </w:rPr>
            </w:pPr>
            <w:r>
              <w:rPr>
                <w:sz w:val="20"/>
                <w:szCs w:val="20"/>
              </w:rPr>
              <w:t>Ephemeris format</w:t>
            </w:r>
          </w:p>
          <w:p w14:paraId="14AA8366" w14:textId="2F009DAB" w:rsidR="003E2ACB" w:rsidRPr="003E2ACB" w:rsidRDefault="003E2ACB" w:rsidP="003E2ACB">
            <w:pPr>
              <w:pStyle w:val="Commentaire"/>
            </w:pPr>
            <w:r>
              <w:rPr>
                <w:sz w:val="20"/>
                <w:szCs w:val="20"/>
              </w:rPr>
              <w:t>(</w:t>
            </w:r>
            <w:r>
              <w:t xml:space="preserve">as </w:t>
            </w:r>
            <w:r>
              <w:rPr>
                <w:sz w:val="20"/>
                <w:szCs w:val="20"/>
              </w:rPr>
              <w:t xml:space="preserve">per </w:t>
            </w:r>
            <w:r w:rsidRPr="00262885">
              <w:t xml:space="preserve"> </w:t>
            </w:r>
            <w:r w:rsidRPr="00262885">
              <w:rPr>
                <w:sz w:val="20"/>
                <w:szCs w:val="20"/>
              </w:rPr>
              <w:t>RAN1#107-e</w:t>
            </w:r>
            <w:r>
              <w:rPr>
                <w:sz w:val="20"/>
                <w:szCs w:val="20"/>
              </w:rPr>
              <w:t xml:space="preserve"> agreement recalled in Section 2</w:t>
            </w:r>
          </w:p>
        </w:tc>
        <w:tc>
          <w:tcPr>
            <w:tcW w:w="2322" w:type="dxa"/>
          </w:tcPr>
          <w:p w14:paraId="6C7FADFA" w14:textId="77777777" w:rsidR="004A09ED" w:rsidRDefault="004A09ED" w:rsidP="004A09ED">
            <w:pPr>
              <w:rPr>
                <w:sz w:val="20"/>
                <w:szCs w:val="20"/>
              </w:rPr>
            </w:pPr>
            <w:r>
              <w:rPr>
                <w:sz w:val="20"/>
                <w:szCs w:val="20"/>
              </w:rPr>
              <w:t>PV</w:t>
            </w:r>
          </w:p>
        </w:tc>
        <w:tc>
          <w:tcPr>
            <w:tcW w:w="2322" w:type="dxa"/>
          </w:tcPr>
          <w:p w14:paraId="79424C6C" w14:textId="77777777" w:rsidR="004A09ED" w:rsidRDefault="004A09ED" w:rsidP="004A09ED">
            <w:pPr>
              <w:rPr>
                <w:sz w:val="20"/>
                <w:szCs w:val="20"/>
              </w:rPr>
            </w:pPr>
            <w:r>
              <w:rPr>
                <w:sz w:val="20"/>
                <w:szCs w:val="20"/>
              </w:rPr>
              <w:t>PV</w:t>
            </w:r>
          </w:p>
        </w:tc>
        <w:tc>
          <w:tcPr>
            <w:tcW w:w="2322" w:type="dxa"/>
          </w:tcPr>
          <w:p w14:paraId="7F7ACE21" w14:textId="77777777" w:rsidR="004A09ED" w:rsidRDefault="004A09ED" w:rsidP="004A09ED">
            <w:pPr>
              <w:rPr>
                <w:sz w:val="20"/>
                <w:szCs w:val="20"/>
              </w:rPr>
            </w:pPr>
            <w:r>
              <w:rPr>
                <w:sz w:val="20"/>
                <w:szCs w:val="20"/>
              </w:rPr>
              <w:t>PV</w:t>
            </w:r>
          </w:p>
        </w:tc>
      </w:tr>
      <w:tr w:rsidR="004A09ED" w14:paraId="733E0604" w14:textId="77777777" w:rsidTr="006361DA">
        <w:tc>
          <w:tcPr>
            <w:tcW w:w="2321" w:type="dxa"/>
            <w:vMerge/>
          </w:tcPr>
          <w:p w14:paraId="0FE9BBD3" w14:textId="77777777" w:rsidR="004A09ED" w:rsidRDefault="004A09ED" w:rsidP="004A09ED">
            <w:pPr>
              <w:rPr>
                <w:sz w:val="20"/>
                <w:szCs w:val="20"/>
              </w:rPr>
            </w:pPr>
          </w:p>
        </w:tc>
        <w:tc>
          <w:tcPr>
            <w:tcW w:w="2322" w:type="dxa"/>
          </w:tcPr>
          <w:p w14:paraId="14D745DA" w14:textId="77777777" w:rsidR="004A09ED" w:rsidRDefault="004A09ED" w:rsidP="004A09ED">
            <w:pPr>
              <w:rPr>
                <w:sz w:val="20"/>
                <w:szCs w:val="20"/>
              </w:rPr>
            </w:pPr>
            <w:r w:rsidRPr="004A09ED">
              <w:rPr>
                <w:sz w:val="20"/>
                <w:szCs w:val="20"/>
              </w:rPr>
              <w:t>Keplerian</w:t>
            </w:r>
          </w:p>
        </w:tc>
        <w:tc>
          <w:tcPr>
            <w:tcW w:w="2322" w:type="dxa"/>
          </w:tcPr>
          <w:p w14:paraId="219F7884" w14:textId="77777777" w:rsidR="004A09ED" w:rsidRDefault="004A09ED" w:rsidP="004A09ED">
            <w:pPr>
              <w:rPr>
                <w:sz w:val="20"/>
                <w:szCs w:val="20"/>
              </w:rPr>
            </w:pPr>
            <w:r w:rsidRPr="004A09ED">
              <w:rPr>
                <w:sz w:val="20"/>
                <w:szCs w:val="20"/>
              </w:rPr>
              <w:t>Keplerian</w:t>
            </w:r>
          </w:p>
        </w:tc>
        <w:tc>
          <w:tcPr>
            <w:tcW w:w="2322" w:type="dxa"/>
          </w:tcPr>
          <w:p w14:paraId="7DDF1BE4" w14:textId="77777777" w:rsidR="004A09ED" w:rsidRDefault="004A09ED" w:rsidP="004A09ED">
            <w:pPr>
              <w:rPr>
                <w:sz w:val="20"/>
                <w:szCs w:val="20"/>
              </w:rPr>
            </w:pPr>
            <w:r w:rsidRPr="004A09ED">
              <w:rPr>
                <w:sz w:val="20"/>
                <w:szCs w:val="20"/>
              </w:rPr>
              <w:t>Keplerian</w:t>
            </w:r>
          </w:p>
        </w:tc>
      </w:tr>
    </w:tbl>
    <w:p w14:paraId="2D79C1F6" w14:textId="77777777" w:rsidR="006361DA" w:rsidRDefault="006361DA" w:rsidP="00C81E92">
      <w:pPr>
        <w:rPr>
          <w:sz w:val="20"/>
          <w:szCs w:val="20"/>
        </w:rPr>
      </w:pPr>
    </w:p>
    <w:p w14:paraId="3312D39C" w14:textId="257A63F5" w:rsidR="005F6A4A" w:rsidRDefault="00CB27D3" w:rsidP="00C81E92">
      <w:pPr>
        <w:rPr>
          <w:sz w:val="20"/>
          <w:szCs w:val="20"/>
        </w:rPr>
      </w:pPr>
      <w:r>
        <w:rPr>
          <w:sz w:val="20"/>
          <w:szCs w:val="20"/>
        </w:rPr>
        <w:t xml:space="preserve">Regarding </w:t>
      </w:r>
      <w:r w:rsidR="00E16521">
        <w:rPr>
          <w:sz w:val="20"/>
          <w:szCs w:val="20"/>
        </w:rPr>
        <w:t>i</w:t>
      </w:r>
      <w:r w:rsidRPr="00CB27D3">
        <w:rPr>
          <w:sz w:val="20"/>
          <w:szCs w:val="20"/>
        </w:rPr>
        <w:t>nitial error</w:t>
      </w:r>
      <w:r>
        <w:rPr>
          <w:sz w:val="20"/>
          <w:szCs w:val="20"/>
        </w:rPr>
        <w:t>: we consider</w:t>
      </w:r>
      <w:r w:rsidR="000502A2">
        <w:rPr>
          <w:sz w:val="20"/>
          <w:szCs w:val="20"/>
        </w:rPr>
        <w:t xml:space="preserve"> t</w:t>
      </w:r>
      <w:r w:rsidR="000502A2" w:rsidRPr="000502A2">
        <w:rPr>
          <w:sz w:val="20"/>
          <w:szCs w:val="20"/>
        </w:rPr>
        <w:t>ypical Precision Orbit Determination</w:t>
      </w:r>
      <w:r w:rsidR="00E16521">
        <w:rPr>
          <w:sz w:val="20"/>
          <w:szCs w:val="20"/>
        </w:rPr>
        <w:t xml:space="preserve"> (POD)</w:t>
      </w:r>
      <w:r w:rsidR="00263A59">
        <w:rPr>
          <w:sz w:val="20"/>
          <w:szCs w:val="20"/>
        </w:rPr>
        <w:t xml:space="preserve">; that is, </w:t>
      </w:r>
      <w:r w:rsidR="000502A2" w:rsidRPr="000502A2">
        <w:rPr>
          <w:sz w:val="20"/>
          <w:szCs w:val="20"/>
        </w:rPr>
        <w:t>initial 3D Position RMS Error = 0.5 m and 3D</w:t>
      </w:r>
      <w:r w:rsidR="00263A59">
        <w:rPr>
          <w:sz w:val="20"/>
          <w:szCs w:val="20"/>
        </w:rPr>
        <w:t xml:space="preserve"> Velocity RMS Error = 0.5 mm/s which </w:t>
      </w:r>
      <w:r w:rsidR="000502A2" w:rsidRPr="000502A2">
        <w:rPr>
          <w:sz w:val="20"/>
          <w:szCs w:val="20"/>
        </w:rPr>
        <w:t>allows Satellite position prediction</w:t>
      </w:r>
      <w:r w:rsidR="00263A59">
        <w:rPr>
          <w:sz w:val="20"/>
          <w:szCs w:val="20"/>
        </w:rPr>
        <w:t xml:space="preserve"> at NCC/gNB</w:t>
      </w:r>
      <w:r w:rsidR="000502A2" w:rsidRPr="000502A2">
        <w:rPr>
          <w:sz w:val="20"/>
          <w:szCs w:val="20"/>
        </w:rPr>
        <w:t xml:space="preserve"> 5 minutes ahead with max error of 3.87m</w:t>
      </w:r>
      <w:r w:rsidR="003859E0">
        <w:rPr>
          <w:sz w:val="20"/>
          <w:szCs w:val="20"/>
        </w:rPr>
        <w:t xml:space="preserve"> [</w:t>
      </w:r>
      <w:r w:rsidR="003859E0" w:rsidRPr="003859E0">
        <w:rPr>
          <w:sz w:val="20"/>
          <w:szCs w:val="20"/>
        </w:rPr>
        <w:t>R1-2111122]</w:t>
      </w:r>
      <w:r w:rsidR="00263A59">
        <w:rPr>
          <w:sz w:val="20"/>
          <w:szCs w:val="20"/>
        </w:rPr>
        <w:t>.</w:t>
      </w:r>
    </w:p>
    <w:p w14:paraId="744CC7F5" w14:textId="77777777" w:rsidR="00263A59" w:rsidRDefault="00263A59" w:rsidP="00C81E92">
      <w:pPr>
        <w:rPr>
          <w:sz w:val="20"/>
          <w:szCs w:val="20"/>
        </w:rPr>
      </w:pPr>
      <w:r>
        <w:rPr>
          <w:sz w:val="20"/>
          <w:szCs w:val="20"/>
        </w:rPr>
        <w:t xml:space="preserve">For (ii), we consider </w:t>
      </w:r>
      <w:r w:rsidR="00262885">
        <w:rPr>
          <w:sz w:val="20"/>
          <w:szCs w:val="20"/>
        </w:rPr>
        <w:t>the q</w:t>
      </w:r>
      <w:r w:rsidR="00262885" w:rsidRPr="00262885">
        <w:rPr>
          <w:sz w:val="20"/>
          <w:szCs w:val="20"/>
        </w:rPr>
        <w:t>uantization</w:t>
      </w:r>
      <w:r w:rsidR="00262885">
        <w:rPr>
          <w:sz w:val="20"/>
          <w:szCs w:val="20"/>
        </w:rPr>
        <w:t xml:space="preserve"> steps</w:t>
      </w:r>
      <w:r w:rsidR="009A4FCB">
        <w:rPr>
          <w:sz w:val="20"/>
          <w:szCs w:val="20"/>
        </w:rPr>
        <w:t xml:space="preserve"> (precision)</w:t>
      </w:r>
      <w:r w:rsidR="00262885">
        <w:rPr>
          <w:sz w:val="20"/>
          <w:szCs w:val="20"/>
        </w:rPr>
        <w:t xml:space="preserve"> as per </w:t>
      </w:r>
      <w:r w:rsidR="00262885" w:rsidRPr="00262885">
        <w:t xml:space="preserve"> </w:t>
      </w:r>
      <w:r w:rsidR="00262885" w:rsidRPr="00262885">
        <w:rPr>
          <w:sz w:val="20"/>
          <w:szCs w:val="20"/>
        </w:rPr>
        <w:t>RAN1#107-e</w:t>
      </w:r>
      <w:r w:rsidR="00262885">
        <w:rPr>
          <w:sz w:val="20"/>
          <w:szCs w:val="20"/>
        </w:rPr>
        <w:t xml:space="preserve"> ag</w:t>
      </w:r>
      <w:r w:rsidR="009A4FCB">
        <w:rPr>
          <w:sz w:val="20"/>
          <w:szCs w:val="20"/>
        </w:rPr>
        <w:t>reement recalled in Section 2:</w:t>
      </w:r>
    </w:p>
    <w:p w14:paraId="409FFC5D" w14:textId="77777777" w:rsidR="00491720" w:rsidRDefault="00491720" w:rsidP="00491720">
      <w:pPr>
        <w:pStyle w:val="Lgende"/>
        <w:keepNext/>
      </w:pPr>
      <w:r>
        <w:t xml:space="preserve">Table </w:t>
      </w:r>
      <w:fldSimple w:instr=" SEQ Table \* ARABIC ">
        <w:r w:rsidR="00110E8C">
          <w:rPr>
            <w:noProof/>
          </w:rPr>
          <w:t>4</w:t>
        </w:r>
      </w:fldSimple>
      <w:r>
        <w:t xml:space="preserve"> Ephemeris parameters and related </w:t>
      </w:r>
      <w:r w:rsidRPr="00B74AD8">
        <w:t>quantization steps</w:t>
      </w:r>
    </w:p>
    <w:tbl>
      <w:tblPr>
        <w:tblStyle w:val="Grilledutableau"/>
        <w:tblW w:w="5000" w:type="pct"/>
        <w:tblLook w:val="04A0" w:firstRow="1" w:lastRow="0" w:firstColumn="1" w:lastColumn="0" w:noHBand="0" w:noVBand="1"/>
      </w:tblPr>
      <w:tblGrid>
        <w:gridCol w:w="2860"/>
        <w:gridCol w:w="2659"/>
        <w:gridCol w:w="1400"/>
        <w:gridCol w:w="1400"/>
        <w:gridCol w:w="742"/>
      </w:tblGrid>
      <w:tr w:rsidR="00C27E81" w:rsidRPr="009A4FCB" w14:paraId="26DB0648" w14:textId="77777777" w:rsidTr="002E1DAD">
        <w:trPr>
          <w:trHeight w:val="300"/>
        </w:trPr>
        <w:tc>
          <w:tcPr>
            <w:tcW w:w="1540" w:type="pct"/>
            <w:noWrap/>
            <w:hideMark/>
          </w:tcPr>
          <w:p w14:paraId="54A14716" w14:textId="77777777" w:rsidR="009A4FCB" w:rsidRPr="009A4FCB" w:rsidRDefault="009A4FCB" w:rsidP="009A4FCB">
            <w:pPr>
              <w:autoSpaceDE/>
              <w:autoSpaceDN/>
              <w:adjustRightInd/>
              <w:snapToGrid/>
              <w:spacing w:after="0"/>
              <w:jc w:val="left"/>
              <w:rPr>
                <w:rFonts w:eastAsia="Times New Roman"/>
                <w:sz w:val="20"/>
                <w:szCs w:val="20"/>
              </w:rPr>
            </w:pPr>
          </w:p>
        </w:tc>
        <w:tc>
          <w:tcPr>
            <w:tcW w:w="1477" w:type="pct"/>
            <w:noWrap/>
            <w:hideMark/>
          </w:tcPr>
          <w:p w14:paraId="4A3105E3" w14:textId="77777777" w:rsidR="009A4FCB" w:rsidRPr="009A4FCB" w:rsidRDefault="009A4FCB" w:rsidP="00C27E81">
            <w:pPr>
              <w:autoSpaceDE/>
              <w:autoSpaceDN/>
              <w:adjustRightInd/>
              <w:snapToGrid/>
              <w:spacing w:after="0"/>
              <w:jc w:val="left"/>
              <w:rPr>
                <w:rFonts w:eastAsia="Times New Roman"/>
                <w:b/>
                <w:bCs/>
                <w:color w:val="000000"/>
                <w:sz w:val="20"/>
                <w:szCs w:val="20"/>
              </w:rPr>
            </w:pPr>
            <w:r w:rsidRPr="009A4FCB">
              <w:rPr>
                <w:rFonts w:eastAsia="Times New Roman"/>
                <w:b/>
                <w:bCs/>
                <w:color w:val="000000"/>
                <w:sz w:val="20"/>
                <w:szCs w:val="20"/>
              </w:rPr>
              <w:t>Ephemeris Parameter</w:t>
            </w:r>
          </w:p>
        </w:tc>
        <w:tc>
          <w:tcPr>
            <w:tcW w:w="782" w:type="pct"/>
            <w:noWrap/>
            <w:hideMark/>
          </w:tcPr>
          <w:p w14:paraId="55BBA8B6" w14:textId="77777777" w:rsidR="009A4FCB" w:rsidRPr="009A4FCB" w:rsidRDefault="009A4FCB" w:rsidP="009A4FCB">
            <w:pPr>
              <w:autoSpaceDE/>
              <w:autoSpaceDN/>
              <w:adjustRightInd/>
              <w:snapToGrid/>
              <w:spacing w:after="0"/>
              <w:jc w:val="center"/>
              <w:rPr>
                <w:rFonts w:eastAsia="Times New Roman"/>
                <w:b/>
                <w:bCs/>
                <w:color w:val="000000"/>
                <w:sz w:val="20"/>
                <w:szCs w:val="20"/>
              </w:rPr>
            </w:pPr>
            <w:r w:rsidRPr="009A4FCB">
              <w:rPr>
                <w:rFonts w:eastAsia="Times New Roman"/>
                <w:b/>
                <w:bCs/>
                <w:color w:val="000000"/>
                <w:sz w:val="20"/>
                <w:szCs w:val="20"/>
              </w:rPr>
              <w:t>Range</w:t>
            </w:r>
          </w:p>
        </w:tc>
        <w:tc>
          <w:tcPr>
            <w:tcW w:w="782" w:type="pct"/>
            <w:noWrap/>
            <w:hideMark/>
          </w:tcPr>
          <w:p w14:paraId="1B442064" w14:textId="77777777" w:rsidR="009A4FCB" w:rsidRPr="009A4FCB" w:rsidRDefault="009A4FCB" w:rsidP="009A4FCB">
            <w:pPr>
              <w:autoSpaceDE/>
              <w:autoSpaceDN/>
              <w:adjustRightInd/>
              <w:snapToGrid/>
              <w:spacing w:after="0"/>
              <w:jc w:val="center"/>
              <w:rPr>
                <w:rFonts w:eastAsia="Times New Roman"/>
                <w:b/>
                <w:bCs/>
                <w:color w:val="000000"/>
                <w:sz w:val="20"/>
                <w:szCs w:val="20"/>
              </w:rPr>
            </w:pPr>
            <w:r w:rsidRPr="009A4FCB">
              <w:rPr>
                <w:rFonts w:eastAsia="Times New Roman"/>
                <w:b/>
                <w:bCs/>
                <w:color w:val="000000"/>
                <w:sz w:val="20"/>
                <w:szCs w:val="20"/>
              </w:rPr>
              <w:t>precision</w:t>
            </w:r>
          </w:p>
        </w:tc>
        <w:tc>
          <w:tcPr>
            <w:tcW w:w="419" w:type="pct"/>
            <w:noWrap/>
            <w:hideMark/>
          </w:tcPr>
          <w:p w14:paraId="1F9B60BD" w14:textId="77777777" w:rsidR="009A4FCB" w:rsidRPr="009A4FCB" w:rsidRDefault="009A4FCB" w:rsidP="009A4FCB">
            <w:pPr>
              <w:autoSpaceDE/>
              <w:autoSpaceDN/>
              <w:adjustRightInd/>
              <w:snapToGrid/>
              <w:spacing w:after="0"/>
              <w:jc w:val="center"/>
              <w:rPr>
                <w:rFonts w:eastAsia="Times New Roman"/>
                <w:b/>
                <w:bCs/>
                <w:color w:val="000000"/>
                <w:sz w:val="20"/>
                <w:szCs w:val="20"/>
              </w:rPr>
            </w:pPr>
            <w:r w:rsidRPr="009A4FCB">
              <w:rPr>
                <w:rFonts w:eastAsia="Times New Roman"/>
                <w:b/>
                <w:bCs/>
                <w:color w:val="000000"/>
                <w:sz w:val="20"/>
                <w:szCs w:val="20"/>
              </w:rPr>
              <w:t>#bits</w:t>
            </w:r>
          </w:p>
        </w:tc>
      </w:tr>
      <w:tr w:rsidR="00C27E81" w:rsidRPr="009A4FCB" w14:paraId="0824F3EE" w14:textId="77777777" w:rsidTr="002E1DAD">
        <w:trPr>
          <w:trHeight w:val="285"/>
        </w:trPr>
        <w:tc>
          <w:tcPr>
            <w:tcW w:w="1540" w:type="pct"/>
            <w:vMerge w:val="restart"/>
            <w:noWrap/>
          </w:tcPr>
          <w:p w14:paraId="3B8CC6E8" w14:textId="77777777" w:rsidR="00C27E81" w:rsidRPr="009A4FCB" w:rsidRDefault="002E1DAD" w:rsidP="002E1DAD">
            <w:pPr>
              <w:autoSpaceDE/>
              <w:autoSpaceDN/>
              <w:adjustRightInd/>
              <w:snapToGrid/>
              <w:spacing w:after="0"/>
              <w:jc w:val="center"/>
              <w:rPr>
                <w:rFonts w:eastAsia="Times New Roman"/>
                <w:b/>
                <w:color w:val="000000"/>
                <w:sz w:val="20"/>
                <w:szCs w:val="20"/>
              </w:rPr>
            </w:pPr>
            <w:r w:rsidRPr="002E1DAD">
              <w:rPr>
                <w:rFonts w:eastAsia="Times New Roman"/>
                <w:b/>
                <w:color w:val="000000"/>
                <w:sz w:val="20"/>
                <w:szCs w:val="20"/>
              </w:rPr>
              <w:t>PV</w:t>
            </w:r>
          </w:p>
        </w:tc>
        <w:tc>
          <w:tcPr>
            <w:tcW w:w="1477" w:type="pct"/>
            <w:noWrap/>
            <w:hideMark/>
          </w:tcPr>
          <w:p w14:paraId="22B78873" w14:textId="77777777" w:rsidR="00C27E81" w:rsidRPr="009A4FCB" w:rsidRDefault="00C27E81" w:rsidP="009A4FCB">
            <w:pPr>
              <w:autoSpaceDE/>
              <w:autoSpaceDN/>
              <w:adjustRightInd/>
              <w:snapToGrid/>
              <w:spacing w:after="0"/>
              <w:jc w:val="left"/>
              <w:rPr>
                <w:rFonts w:eastAsia="Times New Roman"/>
                <w:color w:val="000000"/>
                <w:sz w:val="20"/>
                <w:szCs w:val="20"/>
                <w:lang w:val="fr-FR"/>
              </w:rPr>
            </w:pPr>
            <w:r w:rsidRPr="009A4FCB">
              <w:rPr>
                <w:rFonts w:eastAsia="Times New Roman"/>
                <w:color w:val="000000"/>
                <w:sz w:val="20"/>
                <w:szCs w:val="20"/>
                <w:lang w:val="fr-FR"/>
              </w:rPr>
              <w:t>position X,Y,Z (m)</w:t>
            </w:r>
          </w:p>
        </w:tc>
        <w:tc>
          <w:tcPr>
            <w:tcW w:w="782" w:type="pct"/>
            <w:noWrap/>
            <w:hideMark/>
          </w:tcPr>
          <w:p w14:paraId="75FA7944" w14:textId="104D0518" w:rsidR="00C27E81" w:rsidRPr="009A4FCB" w:rsidRDefault="00C27E81" w:rsidP="009A4FCB">
            <w:pPr>
              <w:autoSpaceDE/>
              <w:autoSpaceDN/>
              <w:adjustRightInd/>
              <w:snapToGrid/>
              <w:spacing w:after="0"/>
              <w:jc w:val="right"/>
              <w:rPr>
                <w:rFonts w:eastAsia="Times New Roman"/>
                <w:color w:val="000000"/>
                <w:sz w:val="20"/>
                <w:szCs w:val="20"/>
              </w:rPr>
            </w:pPr>
            <w:r w:rsidRPr="009A4FCB">
              <w:rPr>
                <w:rFonts w:eastAsia="Times New Roman"/>
                <w:color w:val="000000"/>
                <w:sz w:val="20"/>
                <w:szCs w:val="20"/>
              </w:rPr>
              <w:t>8</w:t>
            </w:r>
            <w:r w:rsidR="004D6486">
              <w:rPr>
                <w:rFonts w:eastAsia="Times New Roman"/>
                <w:color w:val="000000"/>
                <w:sz w:val="20"/>
                <w:szCs w:val="20"/>
              </w:rPr>
              <w:t>.</w:t>
            </w:r>
            <w:r w:rsidRPr="009A4FCB">
              <w:rPr>
                <w:rFonts w:eastAsia="Times New Roman"/>
                <w:color w:val="000000"/>
                <w:sz w:val="20"/>
                <w:szCs w:val="20"/>
              </w:rPr>
              <w:t>4E+07</w:t>
            </w:r>
          </w:p>
        </w:tc>
        <w:tc>
          <w:tcPr>
            <w:tcW w:w="782" w:type="pct"/>
            <w:noWrap/>
            <w:hideMark/>
          </w:tcPr>
          <w:p w14:paraId="250B2F93" w14:textId="3DF38A09" w:rsidR="00C27E81" w:rsidRPr="009A4FCB" w:rsidRDefault="00C27E81" w:rsidP="009A4FCB">
            <w:pPr>
              <w:autoSpaceDE/>
              <w:autoSpaceDN/>
              <w:adjustRightInd/>
              <w:snapToGrid/>
              <w:spacing w:after="0"/>
              <w:jc w:val="right"/>
              <w:rPr>
                <w:rFonts w:eastAsia="Times New Roman"/>
                <w:color w:val="000000"/>
                <w:sz w:val="20"/>
                <w:szCs w:val="20"/>
              </w:rPr>
            </w:pPr>
            <w:r w:rsidRPr="009A4FCB">
              <w:rPr>
                <w:rFonts w:eastAsia="Times New Roman"/>
                <w:color w:val="000000"/>
                <w:sz w:val="20"/>
                <w:szCs w:val="20"/>
              </w:rPr>
              <w:t>1</w:t>
            </w:r>
            <w:r w:rsidR="004D6486">
              <w:rPr>
                <w:rFonts w:eastAsia="Times New Roman"/>
                <w:color w:val="000000"/>
                <w:sz w:val="20"/>
                <w:szCs w:val="20"/>
              </w:rPr>
              <w:t>.</w:t>
            </w:r>
            <w:r w:rsidRPr="009A4FCB">
              <w:rPr>
                <w:rFonts w:eastAsia="Times New Roman"/>
                <w:color w:val="000000"/>
                <w:sz w:val="20"/>
                <w:szCs w:val="20"/>
              </w:rPr>
              <w:t>3E+00</w:t>
            </w:r>
          </w:p>
        </w:tc>
        <w:tc>
          <w:tcPr>
            <w:tcW w:w="419" w:type="pct"/>
            <w:noWrap/>
            <w:hideMark/>
          </w:tcPr>
          <w:p w14:paraId="392CD645" w14:textId="77777777" w:rsidR="00C27E81" w:rsidRPr="009A4FCB" w:rsidRDefault="00C27E81" w:rsidP="009A4FCB">
            <w:pPr>
              <w:autoSpaceDE/>
              <w:autoSpaceDN/>
              <w:adjustRightInd/>
              <w:snapToGrid/>
              <w:spacing w:after="0"/>
              <w:jc w:val="right"/>
              <w:rPr>
                <w:rFonts w:eastAsia="Times New Roman"/>
                <w:color w:val="000000"/>
                <w:sz w:val="20"/>
                <w:szCs w:val="20"/>
              </w:rPr>
            </w:pPr>
            <w:r w:rsidRPr="009A4FCB">
              <w:rPr>
                <w:rFonts w:eastAsia="Times New Roman"/>
                <w:color w:val="000000"/>
                <w:sz w:val="20"/>
                <w:szCs w:val="20"/>
              </w:rPr>
              <w:t>26</w:t>
            </w:r>
          </w:p>
        </w:tc>
      </w:tr>
      <w:tr w:rsidR="00C27E81" w:rsidRPr="009A4FCB" w14:paraId="2E86E711" w14:textId="77777777" w:rsidTr="002E1DAD">
        <w:trPr>
          <w:trHeight w:val="285"/>
        </w:trPr>
        <w:tc>
          <w:tcPr>
            <w:tcW w:w="1540" w:type="pct"/>
            <w:vMerge/>
            <w:noWrap/>
          </w:tcPr>
          <w:p w14:paraId="0CAEA34B" w14:textId="77777777" w:rsidR="00C27E81" w:rsidRPr="009A4FCB" w:rsidRDefault="00C27E81" w:rsidP="009A4FCB">
            <w:pPr>
              <w:autoSpaceDE/>
              <w:autoSpaceDN/>
              <w:adjustRightInd/>
              <w:snapToGrid/>
              <w:spacing w:after="0"/>
              <w:jc w:val="left"/>
              <w:rPr>
                <w:rFonts w:eastAsia="Times New Roman"/>
                <w:color w:val="000000"/>
                <w:sz w:val="20"/>
                <w:szCs w:val="20"/>
              </w:rPr>
            </w:pPr>
          </w:p>
        </w:tc>
        <w:tc>
          <w:tcPr>
            <w:tcW w:w="1477" w:type="pct"/>
            <w:noWrap/>
            <w:hideMark/>
          </w:tcPr>
          <w:p w14:paraId="22BB1FB5" w14:textId="0A244205" w:rsidR="00C27E81" w:rsidRPr="009A4FCB" w:rsidRDefault="00224DDF" w:rsidP="009A4FCB">
            <w:pPr>
              <w:autoSpaceDE/>
              <w:autoSpaceDN/>
              <w:adjustRightInd/>
              <w:snapToGrid/>
              <w:spacing w:after="0"/>
              <w:jc w:val="left"/>
              <w:rPr>
                <w:rFonts w:eastAsia="Times New Roman"/>
                <w:color w:val="000000"/>
                <w:sz w:val="20"/>
                <w:szCs w:val="20"/>
              </w:rPr>
            </w:pPr>
            <w:r>
              <w:rPr>
                <w:rFonts w:eastAsia="Times New Roman"/>
                <w:color w:val="000000"/>
                <w:sz w:val="20"/>
                <w:szCs w:val="20"/>
              </w:rPr>
              <w:t>Velocity</w:t>
            </w:r>
            <w:r w:rsidR="00C27E81" w:rsidRPr="009A4FCB">
              <w:rPr>
                <w:rFonts w:eastAsia="Times New Roman"/>
                <w:color w:val="000000"/>
                <w:sz w:val="20"/>
                <w:szCs w:val="20"/>
              </w:rPr>
              <w:t xml:space="preserve"> VX</w:t>
            </w:r>
            <w:r w:rsidR="004D6486">
              <w:rPr>
                <w:rFonts w:eastAsia="Times New Roman"/>
                <w:color w:val="000000"/>
                <w:sz w:val="20"/>
                <w:szCs w:val="20"/>
              </w:rPr>
              <w:t>.</w:t>
            </w:r>
            <w:r w:rsidR="00C27E81" w:rsidRPr="009A4FCB">
              <w:rPr>
                <w:rFonts w:eastAsia="Times New Roman"/>
                <w:color w:val="000000"/>
                <w:sz w:val="20"/>
                <w:szCs w:val="20"/>
              </w:rPr>
              <w:t>VY</w:t>
            </w:r>
            <w:r w:rsidR="004D6486">
              <w:rPr>
                <w:rFonts w:eastAsia="Times New Roman"/>
                <w:color w:val="000000"/>
                <w:sz w:val="20"/>
                <w:szCs w:val="20"/>
              </w:rPr>
              <w:t>.</w:t>
            </w:r>
            <w:r w:rsidR="00C27E81" w:rsidRPr="009A4FCB">
              <w:rPr>
                <w:rFonts w:eastAsia="Times New Roman"/>
                <w:color w:val="000000"/>
                <w:sz w:val="20"/>
                <w:szCs w:val="20"/>
              </w:rPr>
              <w:t>VZ (m/s)</w:t>
            </w:r>
          </w:p>
        </w:tc>
        <w:tc>
          <w:tcPr>
            <w:tcW w:w="782" w:type="pct"/>
            <w:noWrap/>
            <w:hideMark/>
          </w:tcPr>
          <w:p w14:paraId="7FBC23B7" w14:textId="65F9D688" w:rsidR="00C27E81" w:rsidRPr="009A4FCB" w:rsidRDefault="00C27E81" w:rsidP="009A4FCB">
            <w:pPr>
              <w:autoSpaceDE/>
              <w:autoSpaceDN/>
              <w:adjustRightInd/>
              <w:snapToGrid/>
              <w:spacing w:after="0"/>
              <w:jc w:val="right"/>
              <w:rPr>
                <w:rFonts w:eastAsia="Times New Roman"/>
                <w:color w:val="000000"/>
                <w:sz w:val="20"/>
                <w:szCs w:val="20"/>
              </w:rPr>
            </w:pPr>
            <w:r w:rsidRPr="009A4FCB">
              <w:rPr>
                <w:rFonts w:eastAsia="Times New Roman"/>
                <w:color w:val="000000"/>
                <w:sz w:val="20"/>
                <w:szCs w:val="20"/>
              </w:rPr>
              <w:t>8</w:t>
            </w:r>
            <w:r w:rsidR="004D6486">
              <w:rPr>
                <w:rFonts w:eastAsia="Times New Roman"/>
                <w:color w:val="000000"/>
                <w:sz w:val="20"/>
                <w:szCs w:val="20"/>
              </w:rPr>
              <w:t>.</w:t>
            </w:r>
            <w:r w:rsidRPr="009A4FCB">
              <w:rPr>
                <w:rFonts w:eastAsia="Times New Roman"/>
                <w:color w:val="000000"/>
                <w:sz w:val="20"/>
                <w:szCs w:val="20"/>
              </w:rPr>
              <w:t>0E+03</w:t>
            </w:r>
          </w:p>
        </w:tc>
        <w:tc>
          <w:tcPr>
            <w:tcW w:w="782" w:type="pct"/>
            <w:noWrap/>
            <w:hideMark/>
          </w:tcPr>
          <w:p w14:paraId="6FB30FD3" w14:textId="13CC8F28" w:rsidR="00C27E81" w:rsidRPr="009A4FCB" w:rsidRDefault="002E1DAD" w:rsidP="009A4FCB">
            <w:pPr>
              <w:autoSpaceDE/>
              <w:autoSpaceDN/>
              <w:adjustRightInd/>
              <w:snapToGrid/>
              <w:spacing w:after="0"/>
              <w:jc w:val="right"/>
              <w:rPr>
                <w:rFonts w:eastAsia="Times New Roman"/>
                <w:color w:val="000000"/>
                <w:sz w:val="20"/>
                <w:szCs w:val="20"/>
              </w:rPr>
            </w:pPr>
            <w:r>
              <w:rPr>
                <w:rFonts w:eastAsia="Times New Roman"/>
                <w:color w:val="000000"/>
                <w:sz w:val="20"/>
                <w:szCs w:val="20"/>
              </w:rPr>
              <w:t>6</w:t>
            </w:r>
            <w:r w:rsidR="004D6486">
              <w:rPr>
                <w:rFonts w:eastAsia="Times New Roman"/>
                <w:color w:val="000000"/>
                <w:sz w:val="20"/>
                <w:szCs w:val="20"/>
              </w:rPr>
              <w:t>.</w:t>
            </w:r>
            <w:r w:rsidR="00C27E81" w:rsidRPr="009A4FCB">
              <w:rPr>
                <w:rFonts w:eastAsia="Times New Roman"/>
                <w:color w:val="000000"/>
                <w:sz w:val="20"/>
                <w:szCs w:val="20"/>
              </w:rPr>
              <w:t>1E-02</w:t>
            </w:r>
          </w:p>
        </w:tc>
        <w:tc>
          <w:tcPr>
            <w:tcW w:w="419" w:type="pct"/>
            <w:noWrap/>
            <w:hideMark/>
          </w:tcPr>
          <w:p w14:paraId="437304AB" w14:textId="77777777" w:rsidR="00C27E81" w:rsidRPr="009A4FCB" w:rsidRDefault="00C27E81" w:rsidP="009A4FCB">
            <w:pPr>
              <w:autoSpaceDE/>
              <w:autoSpaceDN/>
              <w:adjustRightInd/>
              <w:snapToGrid/>
              <w:spacing w:after="0"/>
              <w:jc w:val="right"/>
              <w:rPr>
                <w:rFonts w:eastAsia="Times New Roman"/>
                <w:color w:val="000000"/>
                <w:sz w:val="20"/>
                <w:szCs w:val="20"/>
              </w:rPr>
            </w:pPr>
            <w:r w:rsidRPr="009A4FCB">
              <w:rPr>
                <w:rFonts w:eastAsia="Times New Roman"/>
                <w:color w:val="000000"/>
                <w:sz w:val="20"/>
                <w:szCs w:val="20"/>
              </w:rPr>
              <w:t>18</w:t>
            </w:r>
          </w:p>
        </w:tc>
      </w:tr>
      <w:tr w:rsidR="00C27E81" w:rsidRPr="009A4FCB" w14:paraId="4E2D2896" w14:textId="77777777" w:rsidTr="002E1DAD">
        <w:trPr>
          <w:trHeight w:val="300"/>
        </w:trPr>
        <w:tc>
          <w:tcPr>
            <w:tcW w:w="3799" w:type="pct"/>
            <w:gridSpan w:val="3"/>
            <w:noWrap/>
            <w:hideMark/>
          </w:tcPr>
          <w:p w14:paraId="085B53F1" w14:textId="77777777" w:rsidR="00C27E81" w:rsidRPr="009A4FCB" w:rsidRDefault="00C27E81" w:rsidP="009A4FCB">
            <w:pPr>
              <w:autoSpaceDE/>
              <w:autoSpaceDN/>
              <w:adjustRightInd/>
              <w:snapToGrid/>
              <w:spacing w:after="0"/>
              <w:jc w:val="left"/>
              <w:rPr>
                <w:rFonts w:eastAsia="Times New Roman"/>
                <w:sz w:val="20"/>
                <w:szCs w:val="20"/>
              </w:rPr>
            </w:pPr>
          </w:p>
        </w:tc>
        <w:tc>
          <w:tcPr>
            <w:tcW w:w="782" w:type="pct"/>
            <w:noWrap/>
            <w:hideMark/>
          </w:tcPr>
          <w:p w14:paraId="32AFF315" w14:textId="77777777" w:rsidR="00C27E81" w:rsidRPr="009A4FCB" w:rsidRDefault="00C27E81" w:rsidP="009A4FCB">
            <w:pPr>
              <w:autoSpaceDE/>
              <w:autoSpaceDN/>
              <w:adjustRightInd/>
              <w:snapToGrid/>
              <w:spacing w:after="0"/>
              <w:jc w:val="left"/>
              <w:rPr>
                <w:rFonts w:eastAsia="Times New Roman"/>
                <w:b/>
                <w:bCs/>
                <w:color w:val="000000"/>
                <w:sz w:val="20"/>
                <w:szCs w:val="20"/>
              </w:rPr>
            </w:pPr>
            <w:r w:rsidRPr="009A4FCB">
              <w:rPr>
                <w:rFonts w:eastAsia="Times New Roman"/>
                <w:b/>
                <w:bCs/>
                <w:color w:val="000000"/>
                <w:sz w:val="20"/>
                <w:szCs w:val="20"/>
              </w:rPr>
              <w:t>total bits</w:t>
            </w:r>
          </w:p>
        </w:tc>
        <w:tc>
          <w:tcPr>
            <w:tcW w:w="419" w:type="pct"/>
            <w:noWrap/>
            <w:hideMark/>
          </w:tcPr>
          <w:p w14:paraId="230D3EC1" w14:textId="77777777" w:rsidR="00C27E81" w:rsidRPr="009A4FCB" w:rsidRDefault="00C27E81" w:rsidP="009A4FCB">
            <w:pPr>
              <w:autoSpaceDE/>
              <w:autoSpaceDN/>
              <w:adjustRightInd/>
              <w:snapToGrid/>
              <w:spacing w:after="0"/>
              <w:jc w:val="right"/>
              <w:rPr>
                <w:rFonts w:eastAsia="Times New Roman"/>
                <w:b/>
                <w:bCs/>
                <w:color w:val="000000"/>
                <w:sz w:val="20"/>
                <w:szCs w:val="20"/>
              </w:rPr>
            </w:pPr>
            <w:r w:rsidRPr="009A4FCB">
              <w:rPr>
                <w:rFonts w:eastAsia="Times New Roman"/>
                <w:b/>
                <w:bCs/>
                <w:color w:val="000000"/>
                <w:sz w:val="20"/>
                <w:szCs w:val="20"/>
              </w:rPr>
              <w:t>132</w:t>
            </w:r>
          </w:p>
        </w:tc>
      </w:tr>
      <w:tr w:rsidR="00C27E81" w:rsidRPr="009A4FCB" w14:paraId="45B1170F" w14:textId="77777777" w:rsidTr="00C27E81">
        <w:trPr>
          <w:trHeight w:val="285"/>
        </w:trPr>
        <w:tc>
          <w:tcPr>
            <w:tcW w:w="5000" w:type="pct"/>
            <w:gridSpan w:val="5"/>
            <w:noWrap/>
            <w:hideMark/>
          </w:tcPr>
          <w:p w14:paraId="357ADE5B" w14:textId="77777777" w:rsidR="00C27E81" w:rsidRPr="009A4FCB" w:rsidRDefault="00C27E81" w:rsidP="009A4FCB">
            <w:pPr>
              <w:autoSpaceDE/>
              <w:autoSpaceDN/>
              <w:adjustRightInd/>
              <w:snapToGrid/>
              <w:spacing w:after="0"/>
              <w:jc w:val="left"/>
              <w:rPr>
                <w:rFonts w:eastAsia="Times New Roman"/>
                <w:sz w:val="20"/>
                <w:szCs w:val="20"/>
              </w:rPr>
            </w:pPr>
          </w:p>
        </w:tc>
      </w:tr>
      <w:tr w:rsidR="00C27E81" w:rsidRPr="009A4FCB" w14:paraId="30904A6D" w14:textId="77777777" w:rsidTr="002E1DAD">
        <w:trPr>
          <w:trHeight w:val="285"/>
        </w:trPr>
        <w:tc>
          <w:tcPr>
            <w:tcW w:w="1540" w:type="pct"/>
            <w:vMerge w:val="restart"/>
            <w:noWrap/>
          </w:tcPr>
          <w:p w14:paraId="35CE77A9" w14:textId="77777777" w:rsidR="002E1DAD" w:rsidRDefault="002E1DAD" w:rsidP="002E1DAD">
            <w:pPr>
              <w:autoSpaceDE/>
              <w:autoSpaceDN/>
              <w:adjustRightInd/>
              <w:snapToGrid/>
              <w:spacing w:after="0"/>
              <w:jc w:val="center"/>
              <w:rPr>
                <w:rFonts w:eastAsia="Times New Roman"/>
                <w:b/>
                <w:bCs/>
                <w:color w:val="000000"/>
                <w:sz w:val="20"/>
                <w:szCs w:val="20"/>
              </w:rPr>
            </w:pPr>
            <w:r w:rsidRPr="00C27E81">
              <w:rPr>
                <w:rFonts w:eastAsia="Times New Roman"/>
                <w:b/>
                <w:bCs/>
                <w:color w:val="000000"/>
                <w:sz w:val="20"/>
                <w:szCs w:val="20"/>
              </w:rPr>
              <w:t>Keplerian</w:t>
            </w:r>
          </w:p>
          <w:p w14:paraId="4CD166BC" w14:textId="77777777" w:rsidR="00C27E81" w:rsidRPr="009A4FCB" w:rsidRDefault="002E1DAD" w:rsidP="002E1DAD">
            <w:pPr>
              <w:autoSpaceDE/>
              <w:autoSpaceDN/>
              <w:adjustRightInd/>
              <w:snapToGrid/>
              <w:spacing w:after="0"/>
              <w:jc w:val="left"/>
              <w:rPr>
                <w:rFonts w:eastAsia="Times New Roman"/>
                <w:color w:val="000000"/>
                <w:sz w:val="20"/>
                <w:szCs w:val="20"/>
              </w:rPr>
            </w:pPr>
            <w:r>
              <w:rPr>
                <w:rFonts w:eastAsia="Times New Roman"/>
                <w:b/>
                <w:bCs/>
                <w:color w:val="000000"/>
                <w:sz w:val="20"/>
                <w:szCs w:val="20"/>
              </w:rPr>
              <w:t>(</w:t>
            </w:r>
            <w:r w:rsidRPr="002A5D86">
              <w:rPr>
                <w:rFonts w:eastAsia="Times New Roman"/>
                <w:b/>
                <w:bCs/>
                <w:color w:val="000000"/>
                <w:sz w:val="20"/>
                <w:szCs w:val="20"/>
              </w:rPr>
              <w:t>Orbital parameter ephemeris</w:t>
            </w:r>
            <w:r>
              <w:rPr>
                <w:rFonts w:eastAsia="Times New Roman"/>
                <w:b/>
                <w:bCs/>
                <w:color w:val="000000"/>
                <w:sz w:val="20"/>
                <w:szCs w:val="20"/>
              </w:rPr>
              <w:t>)</w:t>
            </w:r>
          </w:p>
        </w:tc>
        <w:tc>
          <w:tcPr>
            <w:tcW w:w="1477" w:type="pct"/>
            <w:noWrap/>
            <w:hideMark/>
          </w:tcPr>
          <w:p w14:paraId="185F1A0F" w14:textId="77777777" w:rsidR="00C27E81" w:rsidRPr="009A4FCB" w:rsidRDefault="00C27E81" w:rsidP="009A4FCB">
            <w:pPr>
              <w:autoSpaceDE/>
              <w:autoSpaceDN/>
              <w:adjustRightInd/>
              <w:snapToGrid/>
              <w:spacing w:after="0"/>
              <w:jc w:val="left"/>
              <w:rPr>
                <w:rFonts w:eastAsia="Times New Roman"/>
                <w:color w:val="000000"/>
                <w:sz w:val="20"/>
                <w:szCs w:val="20"/>
              </w:rPr>
            </w:pPr>
            <w:r w:rsidRPr="009A4FCB">
              <w:rPr>
                <w:rFonts w:eastAsia="Times New Roman"/>
                <w:color w:val="000000"/>
                <w:sz w:val="20"/>
                <w:szCs w:val="20"/>
              </w:rPr>
              <w:t>a (m)</w:t>
            </w:r>
          </w:p>
        </w:tc>
        <w:tc>
          <w:tcPr>
            <w:tcW w:w="782" w:type="pct"/>
            <w:noWrap/>
            <w:hideMark/>
          </w:tcPr>
          <w:p w14:paraId="13776A2C" w14:textId="797BAF02" w:rsidR="00C27E81" w:rsidRPr="009A4FCB" w:rsidRDefault="00C27E81" w:rsidP="009A4FCB">
            <w:pPr>
              <w:autoSpaceDE/>
              <w:autoSpaceDN/>
              <w:adjustRightInd/>
              <w:snapToGrid/>
              <w:spacing w:after="0"/>
              <w:jc w:val="right"/>
              <w:rPr>
                <w:rFonts w:eastAsia="Times New Roman"/>
                <w:color w:val="000000"/>
                <w:sz w:val="20"/>
                <w:szCs w:val="20"/>
              </w:rPr>
            </w:pPr>
            <w:r w:rsidRPr="009A4FCB">
              <w:rPr>
                <w:rFonts w:eastAsia="Times New Roman"/>
                <w:color w:val="000000"/>
                <w:sz w:val="20"/>
                <w:szCs w:val="20"/>
              </w:rPr>
              <w:t>3</w:t>
            </w:r>
            <w:r w:rsidR="004D6486">
              <w:rPr>
                <w:rFonts w:eastAsia="Times New Roman"/>
                <w:color w:val="000000"/>
                <w:sz w:val="20"/>
                <w:szCs w:val="20"/>
              </w:rPr>
              <w:t>.</w:t>
            </w:r>
            <w:r w:rsidRPr="009A4FCB">
              <w:rPr>
                <w:rFonts w:eastAsia="Times New Roman"/>
                <w:color w:val="000000"/>
                <w:sz w:val="20"/>
                <w:szCs w:val="20"/>
              </w:rPr>
              <w:t>65E+07</w:t>
            </w:r>
          </w:p>
        </w:tc>
        <w:tc>
          <w:tcPr>
            <w:tcW w:w="782" w:type="pct"/>
            <w:noWrap/>
            <w:hideMark/>
          </w:tcPr>
          <w:p w14:paraId="6730E0B7" w14:textId="29B0F540" w:rsidR="00C27E81" w:rsidRPr="009A4FCB" w:rsidRDefault="00C27E81" w:rsidP="009A4FCB">
            <w:pPr>
              <w:autoSpaceDE/>
              <w:autoSpaceDN/>
              <w:adjustRightInd/>
              <w:snapToGrid/>
              <w:spacing w:after="0"/>
              <w:jc w:val="right"/>
              <w:rPr>
                <w:rFonts w:eastAsia="Times New Roman"/>
                <w:color w:val="000000"/>
                <w:sz w:val="20"/>
                <w:szCs w:val="20"/>
              </w:rPr>
            </w:pPr>
            <w:r w:rsidRPr="009A4FCB">
              <w:rPr>
                <w:rFonts w:eastAsia="Times New Roman"/>
                <w:color w:val="000000"/>
                <w:sz w:val="20"/>
                <w:szCs w:val="20"/>
              </w:rPr>
              <w:t>4</w:t>
            </w:r>
            <w:r w:rsidR="004D6486">
              <w:rPr>
                <w:rFonts w:eastAsia="Times New Roman"/>
                <w:color w:val="000000"/>
                <w:sz w:val="20"/>
                <w:szCs w:val="20"/>
              </w:rPr>
              <w:t>.</w:t>
            </w:r>
            <w:r w:rsidRPr="009A4FCB">
              <w:rPr>
                <w:rFonts w:eastAsia="Times New Roman"/>
                <w:color w:val="000000"/>
                <w:sz w:val="20"/>
                <w:szCs w:val="20"/>
              </w:rPr>
              <w:t>2E-03</w:t>
            </w:r>
          </w:p>
        </w:tc>
        <w:tc>
          <w:tcPr>
            <w:tcW w:w="419" w:type="pct"/>
            <w:noWrap/>
            <w:hideMark/>
          </w:tcPr>
          <w:p w14:paraId="5929B84D" w14:textId="77777777" w:rsidR="00C27E81" w:rsidRPr="009A4FCB" w:rsidRDefault="00C27E81" w:rsidP="009A4FCB">
            <w:pPr>
              <w:autoSpaceDE/>
              <w:autoSpaceDN/>
              <w:adjustRightInd/>
              <w:snapToGrid/>
              <w:spacing w:after="0"/>
              <w:jc w:val="right"/>
              <w:rPr>
                <w:rFonts w:eastAsia="Times New Roman"/>
                <w:color w:val="000000"/>
                <w:sz w:val="20"/>
                <w:szCs w:val="20"/>
              </w:rPr>
            </w:pPr>
            <w:r w:rsidRPr="009A4FCB">
              <w:rPr>
                <w:rFonts w:eastAsia="Times New Roman"/>
                <w:color w:val="000000"/>
                <w:sz w:val="20"/>
                <w:szCs w:val="20"/>
              </w:rPr>
              <w:t>33</w:t>
            </w:r>
          </w:p>
        </w:tc>
      </w:tr>
      <w:tr w:rsidR="00C27E81" w:rsidRPr="009A4FCB" w14:paraId="2E603DAE" w14:textId="77777777" w:rsidTr="002E1DAD">
        <w:trPr>
          <w:trHeight w:val="285"/>
        </w:trPr>
        <w:tc>
          <w:tcPr>
            <w:tcW w:w="1540" w:type="pct"/>
            <w:vMerge/>
            <w:noWrap/>
          </w:tcPr>
          <w:p w14:paraId="2A83F304" w14:textId="77777777" w:rsidR="00C27E81" w:rsidRPr="009A4FCB" w:rsidRDefault="00C27E81" w:rsidP="009A4FCB">
            <w:pPr>
              <w:autoSpaceDE/>
              <w:autoSpaceDN/>
              <w:adjustRightInd/>
              <w:snapToGrid/>
              <w:spacing w:after="0"/>
              <w:jc w:val="left"/>
              <w:rPr>
                <w:rFonts w:eastAsia="Times New Roman"/>
                <w:color w:val="000000"/>
                <w:sz w:val="20"/>
                <w:szCs w:val="20"/>
              </w:rPr>
            </w:pPr>
          </w:p>
        </w:tc>
        <w:tc>
          <w:tcPr>
            <w:tcW w:w="1477" w:type="pct"/>
            <w:noWrap/>
            <w:hideMark/>
          </w:tcPr>
          <w:p w14:paraId="230EBBDE" w14:textId="77777777" w:rsidR="00C27E81" w:rsidRPr="009A4FCB" w:rsidRDefault="00C27E81" w:rsidP="009A4FCB">
            <w:pPr>
              <w:autoSpaceDE/>
              <w:autoSpaceDN/>
              <w:adjustRightInd/>
              <w:snapToGrid/>
              <w:spacing w:after="0"/>
              <w:jc w:val="left"/>
              <w:rPr>
                <w:rFonts w:eastAsia="Times New Roman"/>
                <w:color w:val="000000"/>
                <w:sz w:val="20"/>
                <w:szCs w:val="20"/>
              </w:rPr>
            </w:pPr>
            <w:r w:rsidRPr="009A4FCB">
              <w:rPr>
                <w:rFonts w:eastAsia="Times New Roman"/>
                <w:color w:val="000000"/>
                <w:sz w:val="20"/>
                <w:szCs w:val="20"/>
              </w:rPr>
              <w:t>e</w:t>
            </w:r>
          </w:p>
        </w:tc>
        <w:tc>
          <w:tcPr>
            <w:tcW w:w="782" w:type="pct"/>
            <w:noWrap/>
            <w:hideMark/>
          </w:tcPr>
          <w:p w14:paraId="0749FE35" w14:textId="6F1CF893" w:rsidR="00C27E81" w:rsidRPr="009A4FCB" w:rsidRDefault="00C27E81" w:rsidP="009A4FCB">
            <w:pPr>
              <w:autoSpaceDE/>
              <w:autoSpaceDN/>
              <w:adjustRightInd/>
              <w:snapToGrid/>
              <w:spacing w:after="0"/>
              <w:jc w:val="right"/>
              <w:rPr>
                <w:rFonts w:eastAsia="Times New Roman"/>
                <w:color w:val="000000"/>
                <w:sz w:val="20"/>
                <w:szCs w:val="20"/>
              </w:rPr>
            </w:pPr>
            <w:r w:rsidRPr="009A4FCB">
              <w:rPr>
                <w:rFonts w:eastAsia="Times New Roman"/>
                <w:color w:val="000000"/>
                <w:sz w:val="20"/>
                <w:szCs w:val="20"/>
              </w:rPr>
              <w:t>1</w:t>
            </w:r>
            <w:r w:rsidR="004D6486">
              <w:rPr>
                <w:rFonts w:eastAsia="Times New Roman"/>
                <w:color w:val="000000"/>
                <w:sz w:val="20"/>
                <w:szCs w:val="20"/>
              </w:rPr>
              <w:t>.</w:t>
            </w:r>
            <w:r w:rsidRPr="009A4FCB">
              <w:rPr>
                <w:rFonts w:eastAsia="Times New Roman"/>
                <w:color w:val="000000"/>
                <w:sz w:val="20"/>
                <w:szCs w:val="20"/>
              </w:rPr>
              <w:t>50E-02</w:t>
            </w:r>
          </w:p>
        </w:tc>
        <w:tc>
          <w:tcPr>
            <w:tcW w:w="782" w:type="pct"/>
            <w:noWrap/>
            <w:hideMark/>
          </w:tcPr>
          <w:p w14:paraId="3CA9E077" w14:textId="4EE45B57" w:rsidR="00C27E81" w:rsidRPr="009A4FCB" w:rsidRDefault="00C27E81" w:rsidP="009A4FCB">
            <w:pPr>
              <w:autoSpaceDE/>
              <w:autoSpaceDN/>
              <w:adjustRightInd/>
              <w:snapToGrid/>
              <w:spacing w:after="0"/>
              <w:jc w:val="right"/>
              <w:rPr>
                <w:rFonts w:eastAsia="Times New Roman"/>
                <w:color w:val="000000"/>
                <w:sz w:val="20"/>
                <w:szCs w:val="20"/>
              </w:rPr>
            </w:pPr>
            <w:r w:rsidRPr="009A4FCB">
              <w:rPr>
                <w:rFonts w:eastAsia="Times New Roman"/>
                <w:color w:val="000000"/>
                <w:sz w:val="20"/>
                <w:szCs w:val="20"/>
              </w:rPr>
              <w:t>2</w:t>
            </w:r>
            <w:r w:rsidR="004D6486">
              <w:rPr>
                <w:rFonts w:eastAsia="Times New Roman"/>
                <w:color w:val="000000"/>
                <w:sz w:val="20"/>
                <w:szCs w:val="20"/>
              </w:rPr>
              <w:t>.</w:t>
            </w:r>
            <w:r w:rsidRPr="009A4FCB">
              <w:rPr>
                <w:rFonts w:eastAsia="Times New Roman"/>
                <w:color w:val="000000"/>
                <w:sz w:val="20"/>
                <w:szCs w:val="20"/>
              </w:rPr>
              <w:t>9E-08</w:t>
            </w:r>
          </w:p>
        </w:tc>
        <w:tc>
          <w:tcPr>
            <w:tcW w:w="419" w:type="pct"/>
            <w:noWrap/>
            <w:hideMark/>
          </w:tcPr>
          <w:p w14:paraId="5C150B52" w14:textId="77777777" w:rsidR="00C27E81" w:rsidRPr="009A4FCB" w:rsidRDefault="00C27E81" w:rsidP="009A4FCB">
            <w:pPr>
              <w:autoSpaceDE/>
              <w:autoSpaceDN/>
              <w:adjustRightInd/>
              <w:snapToGrid/>
              <w:spacing w:after="0"/>
              <w:jc w:val="right"/>
              <w:rPr>
                <w:rFonts w:eastAsia="Times New Roman"/>
                <w:color w:val="000000"/>
                <w:sz w:val="20"/>
                <w:szCs w:val="20"/>
              </w:rPr>
            </w:pPr>
            <w:r w:rsidRPr="009A4FCB">
              <w:rPr>
                <w:rFonts w:eastAsia="Times New Roman"/>
                <w:color w:val="000000"/>
                <w:sz w:val="20"/>
                <w:szCs w:val="20"/>
              </w:rPr>
              <w:t>19</w:t>
            </w:r>
          </w:p>
        </w:tc>
      </w:tr>
      <w:tr w:rsidR="00C27E81" w:rsidRPr="009A4FCB" w14:paraId="294131BB" w14:textId="77777777" w:rsidTr="002E1DAD">
        <w:trPr>
          <w:trHeight w:val="285"/>
        </w:trPr>
        <w:tc>
          <w:tcPr>
            <w:tcW w:w="1540" w:type="pct"/>
            <w:vMerge/>
            <w:noWrap/>
          </w:tcPr>
          <w:p w14:paraId="3D2AFD79" w14:textId="77777777" w:rsidR="00C27E81" w:rsidRPr="009A4FCB" w:rsidRDefault="00C27E81" w:rsidP="009A4FCB">
            <w:pPr>
              <w:autoSpaceDE/>
              <w:autoSpaceDN/>
              <w:adjustRightInd/>
              <w:snapToGrid/>
              <w:spacing w:after="0"/>
              <w:jc w:val="left"/>
              <w:rPr>
                <w:rFonts w:eastAsia="Times New Roman"/>
                <w:color w:val="000000"/>
                <w:sz w:val="20"/>
                <w:szCs w:val="20"/>
              </w:rPr>
            </w:pPr>
          </w:p>
        </w:tc>
        <w:tc>
          <w:tcPr>
            <w:tcW w:w="1477" w:type="pct"/>
            <w:noWrap/>
            <w:hideMark/>
          </w:tcPr>
          <w:p w14:paraId="354AECD0" w14:textId="77777777" w:rsidR="00C27E81" w:rsidRPr="009A4FCB" w:rsidRDefault="00C27E81" w:rsidP="009A4FCB">
            <w:pPr>
              <w:autoSpaceDE/>
              <w:autoSpaceDN/>
              <w:adjustRightInd/>
              <w:snapToGrid/>
              <w:spacing w:after="0"/>
              <w:jc w:val="left"/>
              <w:rPr>
                <w:rFonts w:eastAsia="Times New Roman"/>
                <w:color w:val="000000"/>
                <w:sz w:val="20"/>
                <w:szCs w:val="20"/>
              </w:rPr>
            </w:pPr>
            <w:r w:rsidRPr="009A4FCB">
              <w:rPr>
                <w:rFonts w:eastAsia="Times New Roman"/>
                <w:color w:val="000000"/>
                <w:sz w:val="20"/>
                <w:szCs w:val="20"/>
              </w:rPr>
              <w:t>aop (rad)</w:t>
            </w:r>
          </w:p>
        </w:tc>
        <w:tc>
          <w:tcPr>
            <w:tcW w:w="782" w:type="pct"/>
            <w:noWrap/>
            <w:hideMark/>
          </w:tcPr>
          <w:p w14:paraId="166BC9F2" w14:textId="37BD7C14" w:rsidR="00C27E81" w:rsidRPr="009A4FCB" w:rsidRDefault="00C27E81" w:rsidP="009A4FCB">
            <w:pPr>
              <w:autoSpaceDE/>
              <w:autoSpaceDN/>
              <w:adjustRightInd/>
              <w:snapToGrid/>
              <w:spacing w:after="0"/>
              <w:jc w:val="right"/>
              <w:rPr>
                <w:rFonts w:eastAsia="Times New Roman"/>
                <w:color w:val="000000"/>
                <w:sz w:val="20"/>
                <w:szCs w:val="20"/>
              </w:rPr>
            </w:pPr>
            <w:r w:rsidRPr="009A4FCB">
              <w:rPr>
                <w:rFonts w:eastAsia="Times New Roman"/>
                <w:color w:val="000000"/>
                <w:sz w:val="20"/>
                <w:szCs w:val="20"/>
              </w:rPr>
              <w:t>6</w:t>
            </w:r>
            <w:r w:rsidR="004D6486">
              <w:rPr>
                <w:rFonts w:eastAsia="Times New Roman"/>
                <w:color w:val="000000"/>
                <w:sz w:val="20"/>
                <w:szCs w:val="20"/>
              </w:rPr>
              <w:t>.</w:t>
            </w:r>
            <w:r w:rsidRPr="009A4FCB">
              <w:rPr>
                <w:rFonts w:eastAsia="Times New Roman"/>
                <w:color w:val="000000"/>
                <w:sz w:val="20"/>
                <w:szCs w:val="20"/>
              </w:rPr>
              <w:t>28E+00</w:t>
            </w:r>
          </w:p>
        </w:tc>
        <w:tc>
          <w:tcPr>
            <w:tcW w:w="782" w:type="pct"/>
            <w:noWrap/>
            <w:hideMark/>
          </w:tcPr>
          <w:p w14:paraId="402F0F59" w14:textId="770A6697" w:rsidR="00C27E81" w:rsidRPr="009A4FCB" w:rsidRDefault="00C27E81" w:rsidP="009A4FCB">
            <w:pPr>
              <w:autoSpaceDE/>
              <w:autoSpaceDN/>
              <w:adjustRightInd/>
              <w:snapToGrid/>
              <w:spacing w:after="0"/>
              <w:jc w:val="right"/>
              <w:rPr>
                <w:rFonts w:eastAsia="Times New Roman"/>
                <w:color w:val="000000"/>
                <w:sz w:val="20"/>
                <w:szCs w:val="20"/>
              </w:rPr>
            </w:pPr>
            <w:r w:rsidRPr="009A4FCB">
              <w:rPr>
                <w:rFonts w:eastAsia="Times New Roman"/>
                <w:color w:val="000000"/>
                <w:sz w:val="20"/>
                <w:szCs w:val="20"/>
              </w:rPr>
              <w:t>3</w:t>
            </w:r>
            <w:r w:rsidR="004D6486">
              <w:rPr>
                <w:rFonts w:eastAsia="Times New Roman"/>
                <w:color w:val="000000"/>
                <w:sz w:val="20"/>
                <w:szCs w:val="20"/>
              </w:rPr>
              <w:t>.</w:t>
            </w:r>
            <w:r w:rsidRPr="009A4FCB">
              <w:rPr>
                <w:rFonts w:eastAsia="Times New Roman"/>
                <w:color w:val="000000"/>
                <w:sz w:val="20"/>
                <w:szCs w:val="20"/>
              </w:rPr>
              <w:t>7E-07</w:t>
            </w:r>
          </w:p>
        </w:tc>
        <w:tc>
          <w:tcPr>
            <w:tcW w:w="419" w:type="pct"/>
            <w:noWrap/>
            <w:hideMark/>
          </w:tcPr>
          <w:p w14:paraId="686C9947" w14:textId="77777777" w:rsidR="00C27E81" w:rsidRPr="009A4FCB" w:rsidRDefault="00C27E81" w:rsidP="009A4FCB">
            <w:pPr>
              <w:autoSpaceDE/>
              <w:autoSpaceDN/>
              <w:adjustRightInd/>
              <w:snapToGrid/>
              <w:spacing w:after="0"/>
              <w:jc w:val="right"/>
              <w:rPr>
                <w:rFonts w:eastAsia="Times New Roman"/>
                <w:color w:val="000000"/>
                <w:sz w:val="20"/>
                <w:szCs w:val="20"/>
              </w:rPr>
            </w:pPr>
            <w:r w:rsidRPr="009A4FCB">
              <w:rPr>
                <w:rFonts w:eastAsia="Times New Roman"/>
                <w:color w:val="000000"/>
                <w:sz w:val="20"/>
                <w:szCs w:val="20"/>
              </w:rPr>
              <w:t>24</w:t>
            </w:r>
          </w:p>
        </w:tc>
      </w:tr>
      <w:tr w:rsidR="00C27E81" w:rsidRPr="009A4FCB" w14:paraId="5F1EFA2A" w14:textId="77777777" w:rsidTr="002E1DAD">
        <w:trPr>
          <w:trHeight w:val="285"/>
        </w:trPr>
        <w:tc>
          <w:tcPr>
            <w:tcW w:w="1540" w:type="pct"/>
            <w:vMerge/>
            <w:noWrap/>
          </w:tcPr>
          <w:p w14:paraId="451D8CDA" w14:textId="77777777" w:rsidR="00C27E81" w:rsidRPr="009A4FCB" w:rsidRDefault="00C27E81" w:rsidP="009A4FCB">
            <w:pPr>
              <w:autoSpaceDE/>
              <w:autoSpaceDN/>
              <w:adjustRightInd/>
              <w:snapToGrid/>
              <w:spacing w:after="0"/>
              <w:jc w:val="left"/>
              <w:rPr>
                <w:rFonts w:eastAsia="Times New Roman"/>
                <w:color w:val="000000"/>
                <w:sz w:val="20"/>
                <w:szCs w:val="20"/>
              </w:rPr>
            </w:pPr>
          </w:p>
        </w:tc>
        <w:tc>
          <w:tcPr>
            <w:tcW w:w="1477" w:type="pct"/>
            <w:noWrap/>
            <w:hideMark/>
          </w:tcPr>
          <w:p w14:paraId="19B170B2" w14:textId="77777777" w:rsidR="00C27E81" w:rsidRPr="009A4FCB" w:rsidRDefault="00C27E81" w:rsidP="009A4FCB">
            <w:pPr>
              <w:autoSpaceDE/>
              <w:autoSpaceDN/>
              <w:adjustRightInd/>
              <w:snapToGrid/>
              <w:spacing w:after="0"/>
              <w:jc w:val="left"/>
              <w:rPr>
                <w:rFonts w:eastAsia="Times New Roman"/>
                <w:color w:val="000000"/>
                <w:sz w:val="20"/>
                <w:szCs w:val="20"/>
              </w:rPr>
            </w:pPr>
            <w:r w:rsidRPr="009A4FCB">
              <w:rPr>
                <w:rFonts w:eastAsia="Times New Roman"/>
                <w:color w:val="000000"/>
                <w:sz w:val="20"/>
                <w:szCs w:val="20"/>
              </w:rPr>
              <w:t>inc (rad)</w:t>
            </w:r>
          </w:p>
        </w:tc>
        <w:tc>
          <w:tcPr>
            <w:tcW w:w="782" w:type="pct"/>
            <w:noWrap/>
            <w:hideMark/>
          </w:tcPr>
          <w:p w14:paraId="473D2CEA" w14:textId="7C22C970" w:rsidR="00C27E81" w:rsidRPr="009A4FCB" w:rsidRDefault="00C27E81" w:rsidP="009A4FCB">
            <w:pPr>
              <w:autoSpaceDE/>
              <w:autoSpaceDN/>
              <w:adjustRightInd/>
              <w:snapToGrid/>
              <w:spacing w:after="0"/>
              <w:jc w:val="right"/>
              <w:rPr>
                <w:rFonts w:eastAsia="Times New Roman"/>
                <w:color w:val="000000"/>
                <w:sz w:val="20"/>
                <w:szCs w:val="20"/>
              </w:rPr>
            </w:pPr>
            <w:r w:rsidRPr="009A4FCB">
              <w:rPr>
                <w:rFonts w:eastAsia="Times New Roman"/>
                <w:color w:val="000000"/>
                <w:sz w:val="20"/>
                <w:szCs w:val="20"/>
              </w:rPr>
              <w:t>3</w:t>
            </w:r>
            <w:r w:rsidR="004D6486">
              <w:rPr>
                <w:rFonts w:eastAsia="Times New Roman"/>
                <w:color w:val="000000"/>
                <w:sz w:val="20"/>
                <w:szCs w:val="20"/>
              </w:rPr>
              <w:t>.</w:t>
            </w:r>
            <w:r w:rsidRPr="009A4FCB">
              <w:rPr>
                <w:rFonts w:eastAsia="Times New Roman"/>
                <w:color w:val="000000"/>
                <w:sz w:val="20"/>
                <w:szCs w:val="20"/>
              </w:rPr>
              <w:t>14E+00</w:t>
            </w:r>
          </w:p>
        </w:tc>
        <w:tc>
          <w:tcPr>
            <w:tcW w:w="782" w:type="pct"/>
            <w:noWrap/>
            <w:hideMark/>
          </w:tcPr>
          <w:p w14:paraId="10F0D518" w14:textId="7E038E89" w:rsidR="00C27E81" w:rsidRPr="009A4FCB" w:rsidRDefault="00C27E81" w:rsidP="009A4FCB">
            <w:pPr>
              <w:autoSpaceDE/>
              <w:autoSpaceDN/>
              <w:adjustRightInd/>
              <w:snapToGrid/>
              <w:spacing w:after="0"/>
              <w:jc w:val="right"/>
              <w:rPr>
                <w:rFonts w:eastAsia="Times New Roman"/>
                <w:color w:val="000000"/>
                <w:sz w:val="20"/>
                <w:szCs w:val="20"/>
              </w:rPr>
            </w:pPr>
            <w:r w:rsidRPr="009A4FCB">
              <w:rPr>
                <w:rFonts w:eastAsia="Times New Roman"/>
                <w:color w:val="000000"/>
                <w:sz w:val="20"/>
                <w:szCs w:val="20"/>
              </w:rPr>
              <w:t>3</w:t>
            </w:r>
            <w:r w:rsidR="004D6486">
              <w:rPr>
                <w:rFonts w:eastAsia="Times New Roman"/>
                <w:color w:val="000000"/>
                <w:sz w:val="20"/>
                <w:szCs w:val="20"/>
              </w:rPr>
              <w:t>.</w:t>
            </w:r>
            <w:r w:rsidRPr="009A4FCB">
              <w:rPr>
                <w:rFonts w:eastAsia="Times New Roman"/>
                <w:color w:val="000000"/>
                <w:sz w:val="20"/>
                <w:szCs w:val="20"/>
              </w:rPr>
              <w:t>0E-06</w:t>
            </w:r>
          </w:p>
        </w:tc>
        <w:tc>
          <w:tcPr>
            <w:tcW w:w="419" w:type="pct"/>
            <w:noWrap/>
            <w:hideMark/>
          </w:tcPr>
          <w:p w14:paraId="022BA328" w14:textId="77777777" w:rsidR="00C27E81" w:rsidRPr="009A4FCB" w:rsidRDefault="00C27E81" w:rsidP="009A4FCB">
            <w:pPr>
              <w:autoSpaceDE/>
              <w:autoSpaceDN/>
              <w:adjustRightInd/>
              <w:snapToGrid/>
              <w:spacing w:after="0"/>
              <w:jc w:val="right"/>
              <w:rPr>
                <w:rFonts w:eastAsia="Times New Roman"/>
                <w:color w:val="000000"/>
                <w:sz w:val="20"/>
                <w:szCs w:val="20"/>
              </w:rPr>
            </w:pPr>
            <w:r w:rsidRPr="009A4FCB">
              <w:rPr>
                <w:rFonts w:eastAsia="Times New Roman"/>
                <w:color w:val="000000"/>
                <w:sz w:val="20"/>
                <w:szCs w:val="20"/>
              </w:rPr>
              <w:t>20</w:t>
            </w:r>
          </w:p>
        </w:tc>
      </w:tr>
      <w:tr w:rsidR="00C27E81" w:rsidRPr="009A4FCB" w14:paraId="45A872F7" w14:textId="77777777" w:rsidTr="002E1DAD">
        <w:trPr>
          <w:trHeight w:val="285"/>
        </w:trPr>
        <w:tc>
          <w:tcPr>
            <w:tcW w:w="1540" w:type="pct"/>
            <w:vMerge/>
            <w:noWrap/>
          </w:tcPr>
          <w:p w14:paraId="427005C9" w14:textId="77777777" w:rsidR="00C27E81" w:rsidRPr="009A4FCB" w:rsidRDefault="00C27E81" w:rsidP="009A4FCB">
            <w:pPr>
              <w:autoSpaceDE/>
              <w:autoSpaceDN/>
              <w:adjustRightInd/>
              <w:snapToGrid/>
              <w:spacing w:after="0"/>
              <w:jc w:val="left"/>
              <w:rPr>
                <w:rFonts w:eastAsia="Times New Roman"/>
                <w:color w:val="000000"/>
                <w:sz w:val="20"/>
                <w:szCs w:val="20"/>
              </w:rPr>
            </w:pPr>
          </w:p>
        </w:tc>
        <w:tc>
          <w:tcPr>
            <w:tcW w:w="1477" w:type="pct"/>
            <w:noWrap/>
            <w:hideMark/>
          </w:tcPr>
          <w:p w14:paraId="5E9AC968" w14:textId="77777777" w:rsidR="00C27E81" w:rsidRPr="009A4FCB" w:rsidRDefault="00C27E81" w:rsidP="009A4FCB">
            <w:pPr>
              <w:autoSpaceDE/>
              <w:autoSpaceDN/>
              <w:adjustRightInd/>
              <w:snapToGrid/>
              <w:spacing w:after="0"/>
              <w:jc w:val="left"/>
              <w:rPr>
                <w:rFonts w:eastAsia="Times New Roman"/>
                <w:color w:val="000000"/>
                <w:sz w:val="20"/>
                <w:szCs w:val="20"/>
              </w:rPr>
            </w:pPr>
            <w:r w:rsidRPr="009A4FCB">
              <w:rPr>
                <w:rFonts w:eastAsia="Times New Roman"/>
                <w:color w:val="000000"/>
                <w:sz w:val="20"/>
                <w:szCs w:val="20"/>
              </w:rPr>
              <w:t>RAAN (rad)</w:t>
            </w:r>
          </w:p>
        </w:tc>
        <w:tc>
          <w:tcPr>
            <w:tcW w:w="782" w:type="pct"/>
            <w:noWrap/>
            <w:hideMark/>
          </w:tcPr>
          <w:p w14:paraId="732D8F5E" w14:textId="6FD77022" w:rsidR="00C27E81" w:rsidRPr="009A4FCB" w:rsidRDefault="00C27E81" w:rsidP="009A4FCB">
            <w:pPr>
              <w:autoSpaceDE/>
              <w:autoSpaceDN/>
              <w:adjustRightInd/>
              <w:snapToGrid/>
              <w:spacing w:after="0"/>
              <w:jc w:val="right"/>
              <w:rPr>
                <w:rFonts w:eastAsia="Times New Roman"/>
                <w:color w:val="000000"/>
                <w:sz w:val="20"/>
                <w:szCs w:val="20"/>
              </w:rPr>
            </w:pPr>
            <w:r w:rsidRPr="009A4FCB">
              <w:rPr>
                <w:rFonts w:eastAsia="Times New Roman"/>
                <w:color w:val="000000"/>
                <w:sz w:val="20"/>
                <w:szCs w:val="20"/>
              </w:rPr>
              <w:t>6</w:t>
            </w:r>
            <w:r w:rsidR="004D6486">
              <w:rPr>
                <w:rFonts w:eastAsia="Times New Roman"/>
                <w:color w:val="000000"/>
                <w:sz w:val="20"/>
                <w:szCs w:val="20"/>
              </w:rPr>
              <w:t>.</w:t>
            </w:r>
            <w:r w:rsidRPr="009A4FCB">
              <w:rPr>
                <w:rFonts w:eastAsia="Times New Roman"/>
                <w:color w:val="000000"/>
                <w:sz w:val="20"/>
                <w:szCs w:val="20"/>
              </w:rPr>
              <w:t>28E+00</w:t>
            </w:r>
          </w:p>
        </w:tc>
        <w:tc>
          <w:tcPr>
            <w:tcW w:w="782" w:type="pct"/>
            <w:noWrap/>
            <w:hideMark/>
          </w:tcPr>
          <w:p w14:paraId="35E1FB44" w14:textId="0DEAE39C" w:rsidR="00C27E81" w:rsidRPr="009A4FCB" w:rsidRDefault="00C27E81" w:rsidP="009A4FCB">
            <w:pPr>
              <w:autoSpaceDE/>
              <w:autoSpaceDN/>
              <w:adjustRightInd/>
              <w:snapToGrid/>
              <w:spacing w:after="0"/>
              <w:jc w:val="right"/>
              <w:rPr>
                <w:rFonts w:eastAsia="Times New Roman"/>
                <w:color w:val="000000"/>
                <w:sz w:val="20"/>
                <w:szCs w:val="20"/>
              </w:rPr>
            </w:pPr>
            <w:r w:rsidRPr="009A4FCB">
              <w:rPr>
                <w:rFonts w:eastAsia="Times New Roman"/>
                <w:color w:val="000000"/>
                <w:sz w:val="20"/>
                <w:szCs w:val="20"/>
              </w:rPr>
              <w:t>3</w:t>
            </w:r>
            <w:r w:rsidR="004D6486">
              <w:rPr>
                <w:rFonts w:eastAsia="Times New Roman"/>
                <w:color w:val="000000"/>
                <w:sz w:val="20"/>
                <w:szCs w:val="20"/>
              </w:rPr>
              <w:t>.</w:t>
            </w:r>
            <w:r w:rsidRPr="009A4FCB">
              <w:rPr>
                <w:rFonts w:eastAsia="Times New Roman"/>
                <w:color w:val="000000"/>
                <w:sz w:val="20"/>
                <w:szCs w:val="20"/>
              </w:rPr>
              <w:t>0E-06</w:t>
            </w:r>
          </w:p>
        </w:tc>
        <w:tc>
          <w:tcPr>
            <w:tcW w:w="419" w:type="pct"/>
            <w:noWrap/>
            <w:hideMark/>
          </w:tcPr>
          <w:p w14:paraId="39712BC2" w14:textId="77777777" w:rsidR="00C27E81" w:rsidRPr="009A4FCB" w:rsidRDefault="00C27E81" w:rsidP="009A4FCB">
            <w:pPr>
              <w:autoSpaceDE/>
              <w:autoSpaceDN/>
              <w:adjustRightInd/>
              <w:snapToGrid/>
              <w:spacing w:after="0"/>
              <w:jc w:val="right"/>
              <w:rPr>
                <w:rFonts w:eastAsia="Times New Roman"/>
                <w:color w:val="000000"/>
                <w:sz w:val="20"/>
                <w:szCs w:val="20"/>
              </w:rPr>
            </w:pPr>
            <w:r w:rsidRPr="009A4FCB">
              <w:rPr>
                <w:rFonts w:eastAsia="Times New Roman"/>
                <w:color w:val="000000"/>
                <w:sz w:val="20"/>
                <w:szCs w:val="20"/>
              </w:rPr>
              <w:t>21</w:t>
            </w:r>
          </w:p>
        </w:tc>
      </w:tr>
      <w:tr w:rsidR="00C27E81" w:rsidRPr="009A4FCB" w14:paraId="047DEADA" w14:textId="77777777" w:rsidTr="002E1DAD">
        <w:trPr>
          <w:trHeight w:val="285"/>
        </w:trPr>
        <w:tc>
          <w:tcPr>
            <w:tcW w:w="1540" w:type="pct"/>
            <w:vMerge/>
            <w:noWrap/>
          </w:tcPr>
          <w:p w14:paraId="6A4F3E20" w14:textId="77777777" w:rsidR="00C27E81" w:rsidRPr="009A4FCB" w:rsidRDefault="00C27E81" w:rsidP="009A4FCB">
            <w:pPr>
              <w:autoSpaceDE/>
              <w:autoSpaceDN/>
              <w:adjustRightInd/>
              <w:snapToGrid/>
              <w:spacing w:after="0"/>
              <w:jc w:val="left"/>
              <w:rPr>
                <w:rFonts w:eastAsia="Times New Roman"/>
                <w:color w:val="000000"/>
                <w:sz w:val="20"/>
                <w:szCs w:val="20"/>
              </w:rPr>
            </w:pPr>
          </w:p>
        </w:tc>
        <w:tc>
          <w:tcPr>
            <w:tcW w:w="1477" w:type="pct"/>
            <w:noWrap/>
            <w:hideMark/>
          </w:tcPr>
          <w:p w14:paraId="7D0F4E01" w14:textId="77777777" w:rsidR="00C27E81" w:rsidRPr="009A4FCB" w:rsidRDefault="00C27E81" w:rsidP="009A4FCB">
            <w:pPr>
              <w:autoSpaceDE/>
              <w:autoSpaceDN/>
              <w:adjustRightInd/>
              <w:snapToGrid/>
              <w:spacing w:after="0"/>
              <w:jc w:val="left"/>
              <w:rPr>
                <w:rFonts w:eastAsia="Times New Roman"/>
                <w:color w:val="000000"/>
                <w:sz w:val="20"/>
                <w:szCs w:val="20"/>
              </w:rPr>
            </w:pPr>
            <w:r w:rsidRPr="009A4FCB">
              <w:rPr>
                <w:rFonts w:eastAsia="Times New Roman"/>
                <w:color w:val="000000"/>
                <w:sz w:val="20"/>
                <w:szCs w:val="20"/>
              </w:rPr>
              <w:t>anomaly (rad)</w:t>
            </w:r>
          </w:p>
        </w:tc>
        <w:tc>
          <w:tcPr>
            <w:tcW w:w="782" w:type="pct"/>
            <w:noWrap/>
            <w:hideMark/>
          </w:tcPr>
          <w:p w14:paraId="4F306A48" w14:textId="072E96B6" w:rsidR="00C27E81" w:rsidRPr="009A4FCB" w:rsidRDefault="00C27E81" w:rsidP="009A4FCB">
            <w:pPr>
              <w:autoSpaceDE/>
              <w:autoSpaceDN/>
              <w:adjustRightInd/>
              <w:snapToGrid/>
              <w:spacing w:after="0"/>
              <w:jc w:val="right"/>
              <w:rPr>
                <w:rFonts w:eastAsia="Times New Roman"/>
                <w:color w:val="000000"/>
                <w:sz w:val="20"/>
                <w:szCs w:val="20"/>
              </w:rPr>
            </w:pPr>
            <w:r w:rsidRPr="009A4FCB">
              <w:rPr>
                <w:rFonts w:eastAsia="Times New Roman"/>
                <w:color w:val="000000"/>
                <w:sz w:val="20"/>
                <w:szCs w:val="20"/>
              </w:rPr>
              <w:t>6</w:t>
            </w:r>
            <w:r w:rsidR="004D6486">
              <w:rPr>
                <w:rFonts w:eastAsia="Times New Roman"/>
                <w:color w:val="000000"/>
                <w:sz w:val="20"/>
                <w:szCs w:val="20"/>
              </w:rPr>
              <w:t>.</w:t>
            </w:r>
            <w:r w:rsidRPr="009A4FCB">
              <w:rPr>
                <w:rFonts w:eastAsia="Times New Roman"/>
                <w:color w:val="000000"/>
                <w:sz w:val="20"/>
                <w:szCs w:val="20"/>
              </w:rPr>
              <w:t>28E+00</w:t>
            </w:r>
          </w:p>
        </w:tc>
        <w:tc>
          <w:tcPr>
            <w:tcW w:w="782" w:type="pct"/>
            <w:noWrap/>
            <w:hideMark/>
          </w:tcPr>
          <w:p w14:paraId="0F6A37FB" w14:textId="5B2A25CB" w:rsidR="00C27E81" w:rsidRPr="009A4FCB" w:rsidRDefault="00C27E81" w:rsidP="009A4FCB">
            <w:pPr>
              <w:autoSpaceDE/>
              <w:autoSpaceDN/>
              <w:adjustRightInd/>
              <w:snapToGrid/>
              <w:spacing w:after="0"/>
              <w:jc w:val="right"/>
              <w:rPr>
                <w:rFonts w:eastAsia="Times New Roman"/>
                <w:color w:val="000000"/>
                <w:sz w:val="20"/>
                <w:szCs w:val="20"/>
              </w:rPr>
            </w:pPr>
            <w:r w:rsidRPr="009A4FCB">
              <w:rPr>
                <w:rFonts w:eastAsia="Times New Roman"/>
                <w:color w:val="000000"/>
                <w:sz w:val="20"/>
                <w:szCs w:val="20"/>
              </w:rPr>
              <w:t>3</w:t>
            </w:r>
            <w:r w:rsidR="004D6486">
              <w:rPr>
                <w:rFonts w:eastAsia="Times New Roman"/>
                <w:color w:val="000000"/>
                <w:sz w:val="20"/>
                <w:szCs w:val="20"/>
              </w:rPr>
              <w:t>.</w:t>
            </w:r>
            <w:r w:rsidRPr="009A4FCB">
              <w:rPr>
                <w:rFonts w:eastAsia="Times New Roman"/>
                <w:color w:val="000000"/>
                <w:sz w:val="20"/>
                <w:szCs w:val="20"/>
              </w:rPr>
              <w:t>7E-07</w:t>
            </w:r>
          </w:p>
        </w:tc>
        <w:tc>
          <w:tcPr>
            <w:tcW w:w="419" w:type="pct"/>
            <w:noWrap/>
            <w:hideMark/>
          </w:tcPr>
          <w:p w14:paraId="78F25A44" w14:textId="77777777" w:rsidR="00C27E81" w:rsidRPr="009A4FCB" w:rsidRDefault="00C27E81" w:rsidP="009A4FCB">
            <w:pPr>
              <w:autoSpaceDE/>
              <w:autoSpaceDN/>
              <w:adjustRightInd/>
              <w:snapToGrid/>
              <w:spacing w:after="0"/>
              <w:jc w:val="right"/>
              <w:rPr>
                <w:rFonts w:eastAsia="Times New Roman"/>
                <w:color w:val="000000"/>
                <w:sz w:val="20"/>
                <w:szCs w:val="20"/>
              </w:rPr>
            </w:pPr>
            <w:r w:rsidRPr="009A4FCB">
              <w:rPr>
                <w:rFonts w:eastAsia="Times New Roman"/>
                <w:color w:val="000000"/>
                <w:sz w:val="20"/>
                <w:szCs w:val="20"/>
              </w:rPr>
              <w:t>24</w:t>
            </w:r>
          </w:p>
        </w:tc>
      </w:tr>
      <w:tr w:rsidR="00C27E81" w:rsidRPr="009A4FCB" w14:paraId="444B636C" w14:textId="77777777" w:rsidTr="002E1DAD">
        <w:trPr>
          <w:trHeight w:val="53"/>
        </w:trPr>
        <w:tc>
          <w:tcPr>
            <w:tcW w:w="3799" w:type="pct"/>
            <w:gridSpan w:val="3"/>
            <w:noWrap/>
          </w:tcPr>
          <w:p w14:paraId="6DA76251" w14:textId="77777777" w:rsidR="00C27E81" w:rsidRPr="009A4FCB" w:rsidRDefault="00C27E81" w:rsidP="00C27E81">
            <w:pPr>
              <w:autoSpaceDE/>
              <w:autoSpaceDN/>
              <w:adjustRightInd/>
              <w:snapToGrid/>
              <w:spacing w:after="0"/>
              <w:jc w:val="right"/>
              <w:rPr>
                <w:rFonts w:eastAsia="Times New Roman"/>
                <w:color w:val="000000"/>
                <w:sz w:val="20"/>
                <w:szCs w:val="20"/>
              </w:rPr>
            </w:pPr>
          </w:p>
        </w:tc>
        <w:tc>
          <w:tcPr>
            <w:tcW w:w="782" w:type="pct"/>
            <w:noWrap/>
          </w:tcPr>
          <w:p w14:paraId="4973B550" w14:textId="77777777" w:rsidR="00C27E81" w:rsidRPr="00C27E81" w:rsidRDefault="00C27E81" w:rsidP="00C27E81">
            <w:pPr>
              <w:autoSpaceDE/>
              <w:autoSpaceDN/>
              <w:adjustRightInd/>
              <w:snapToGrid/>
              <w:spacing w:after="0"/>
              <w:jc w:val="left"/>
              <w:rPr>
                <w:b/>
                <w:bCs/>
                <w:color w:val="000000"/>
                <w:sz w:val="20"/>
              </w:rPr>
            </w:pPr>
            <w:r w:rsidRPr="00C27E81">
              <w:rPr>
                <w:b/>
                <w:bCs/>
                <w:color w:val="000000"/>
                <w:sz w:val="20"/>
              </w:rPr>
              <w:t>total</w:t>
            </w:r>
          </w:p>
        </w:tc>
        <w:tc>
          <w:tcPr>
            <w:tcW w:w="419" w:type="pct"/>
            <w:noWrap/>
          </w:tcPr>
          <w:p w14:paraId="76FF8983" w14:textId="77777777" w:rsidR="00C27E81" w:rsidRPr="00C27E81" w:rsidRDefault="00C27E81" w:rsidP="00C27E81">
            <w:pPr>
              <w:jc w:val="right"/>
              <w:rPr>
                <w:b/>
                <w:bCs/>
                <w:color w:val="000000"/>
                <w:sz w:val="20"/>
              </w:rPr>
            </w:pPr>
            <w:r w:rsidRPr="00C27E81">
              <w:rPr>
                <w:b/>
                <w:bCs/>
                <w:color w:val="000000"/>
                <w:sz w:val="20"/>
              </w:rPr>
              <w:t>141</w:t>
            </w:r>
          </w:p>
        </w:tc>
      </w:tr>
    </w:tbl>
    <w:p w14:paraId="1B31F164" w14:textId="77777777" w:rsidR="009A4FCB" w:rsidRDefault="009A4FCB" w:rsidP="00C81E92">
      <w:pPr>
        <w:rPr>
          <w:sz w:val="20"/>
          <w:szCs w:val="20"/>
        </w:rPr>
      </w:pPr>
    </w:p>
    <w:p w14:paraId="660643EC" w14:textId="77777777" w:rsidR="00262885" w:rsidRDefault="00262885" w:rsidP="00C81E92">
      <w:pPr>
        <w:rPr>
          <w:sz w:val="20"/>
          <w:szCs w:val="20"/>
        </w:rPr>
      </w:pPr>
    </w:p>
    <w:p w14:paraId="19689039" w14:textId="77777777" w:rsidR="009A4FCB" w:rsidRDefault="00C27E81" w:rsidP="00C81E92">
      <w:pPr>
        <w:rPr>
          <w:sz w:val="20"/>
          <w:szCs w:val="20"/>
        </w:rPr>
      </w:pPr>
      <w:r>
        <w:rPr>
          <w:sz w:val="20"/>
          <w:szCs w:val="20"/>
        </w:rPr>
        <w:t>The</w:t>
      </w:r>
      <w:r w:rsidR="00D12D2E">
        <w:rPr>
          <w:sz w:val="20"/>
          <w:szCs w:val="20"/>
        </w:rPr>
        <w:t xml:space="preserve"> following tables provide the</w:t>
      </w:r>
      <w:r>
        <w:rPr>
          <w:sz w:val="20"/>
          <w:szCs w:val="20"/>
        </w:rPr>
        <w:t xml:space="preserve"> simulation results</w:t>
      </w:r>
      <w:r w:rsidR="00D12D2E">
        <w:rPr>
          <w:sz w:val="20"/>
          <w:szCs w:val="20"/>
        </w:rPr>
        <w:t xml:space="preserve"> in case the broadcast serving satellite ephemeris are in state vector PV </w:t>
      </w:r>
      <w:r w:rsidR="00A223B2">
        <w:rPr>
          <w:sz w:val="20"/>
          <w:szCs w:val="20"/>
        </w:rPr>
        <w:t>ephemeris format</w:t>
      </w:r>
      <w:r>
        <w:rPr>
          <w:sz w:val="20"/>
          <w:szCs w:val="20"/>
        </w:rPr>
        <w:t>:</w:t>
      </w:r>
    </w:p>
    <w:p w14:paraId="5B71AC3A" w14:textId="77777777" w:rsidR="00BD640F" w:rsidRPr="000502A2" w:rsidRDefault="00BD640F" w:rsidP="00C81E92">
      <w:pPr>
        <w:rPr>
          <w:sz w:val="20"/>
          <w:szCs w:val="20"/>
        </w:rPr>
      </w:pPr>
    </w:p>
    <w:p w14:paraId="32E91EE3" w14:textId="77777777" w:rsidR="00BD640F" w:rsidRDefault="00BD640F" w:rsidP="00BD640F">
      <w:pPr>
        <w:pStyle w:val="Lgende"/>
        <w:keepNext/>
      </w:pPr>
      <w:r>
        <w:t xml:space="preserve">Table </w:t>
      </w:r>
      <w:fldSimple w:instr=" SEQ Table \* ARABIC ">
        <w:r w:rsidR="00110E8C">
          <w:rPr>
            <w:noProof/>
          </w:rPr>
          <w:t>5</w:t>
        </w:r>
      </w:fldSimple>
      <w:r>
        <w:t xml:space="preserve"> Orbit propagation errors at the UE - </w:t>
      </w:r>
      <w:r w:rsidRPr="00BD640F">
        <w:rPr>
          <w:rFonts w:eastAsia="Times New Roman"/>
          <w:bCs w:val="0"/>
          <w:color w:val="000000"/>
        </w:rPr>
        <w:t>Ephemeris format: PV</w:t>
      </w:r>
    </w:p>
    <w:tbl>
      <w:tblPr>
        <w:tblW w:w="5000" w:type="pct"/>
        <w:tblLook w:val="04A0" w:firstRow="1" w:lastRow="0" w:firstColumn="1" w:lastColumn="0" w:noHBand="0" w:noVBand="1"/>
      </w:tblPr>
      <w:tblGrid>
        <w:gridCol w:w="1764"/>
        <w:gridCol w:w="1586"/>
        <w:gridCol w:w="1020"/>
        <w:gridCol w:w="766"/>
        <w:gridCol w:w="766"/>
        <w:gridCol w:w="766"/>
        <w:gridCol w:w="766"/>
        <w:gridCol w:w="766"/>
        <w:gridCol w:w="871"/>
      </w:tblGrid>
      <w:tr w:rsidR="009A4FCB" w:rsidRPr="009A4FCB" w14:paraId="228FD423" w14:textId="77777777" w:rsidTr="00BD640F">
        <w:trPr>
          <w:trHeight w:val="300"/>
        </w:trPr>
        <w:tc>
          <w:tcPr>
            <w:tcW w:w="1848" w:type="pct"/>
            <w:gridSpan w:val="2"/>
            <w:tcBorders>
              <w:top w:val="nil"/>
              <w:left w:val="nil"/>
              <w:bottom w:val="nil"/>
              <w:right w:val="nil"/>
            </w:tcBorders>
            <w:shd w:val="clear" w:color="auto" w:fill="auto"/>
            <w:noWrap/>
            <w:vAlign w:val="bottom"/>
            <w:hideMark/>
          </w:tcPr>
          <w:p w14:paraId="3452C0EF" w14:textId="77777777" w:rsidR="009A4FCB" w:rsidRPr="009A4FCB" w:rsidRDefault="009A4FCB" w:rsidP="009A4FCB">
            <w:pPr>
              <w:autoSpaceDE/>
              <w:autoSpaceDN/>
              <w:adjustRightInd/>
              <w:snapToGrid/>
              <w:spacing w:after="0"/>
              <w:jc w:val="left"/>
              <w:rPr>
                <w:rFonts w:eastAsia="Times New Roman"/>
                <w:b/>
                <w:bCs/>
                <w:color w:val="000000"/>
                <w:sz w:val="20"/>
                <w:szCs w:val="20"/>
              </w:rPr>
            </w:pPr>
            <w:r w:rsidRPr="009A4FCB">
              <w:rPr>
                <w:rFonts w:eastAsia="Times New Roman"/>
                <w:b/>
                <w:bCs/>
                <w:color w:val="000000"/>
                <w:sz w:val="20"/>
                <w:szCs w:val="20"/>
              </w:rPr>
              <w:t>PROPAGATION MODEL in UE</w:t>
            </w:r>
            <w:r w:rsidR="002A5D86">
              <w:rPr>
                <w:rFonts w:eastAsia="Times New Roman"/>
                <w:b/>
                <w:bCs/>
                <w:color w:val="000000"/>
                <w:sz w:val="20"/>
                <w:szCs w:val="20"/>
              </w:rPr>
              <w:t>:</w:t>
            </w:r>
            <w:r w:rsidRPr="009A4FCB">
              <w:rPr>
                <w:rFonts w:eastAsia="Times New Roman"/>
                <w:b/>
                <w:bCs/>
                <w:color w:val="000000"/>
                <w:sz w:val="20"/>
                <w:szCs w:val="20"/>
              </w:rPr>
              <w:t xml:space="preserve"> </w:t>
            </w:r>
          </w:p>
        </w:tc>
        <w:tc>
          <w:tcPr>
            <w:tcW w:w="984" w:type="pct"/>
            <w:gridSpan w:val="2"/>
            <w:tcBorders>
              <w:top w:val="nil"/>
              <w:left w:val="nil"/>
              <w:bottom w:val="nil"/>
              <w:right w:val="nil"/>
            </w:tcBorders>
            <w:shd w:val="clear" w:color="auto" w:fill="auto"/>
            <w:noWrap/>
            <w:vAlign w:val="bottom"/>
            <w:hideMark/>
          </w:tcPr>
          <w:p w14:paraId="65C05BD3" w14:textId="77777777" w:rsidR="009A4FCB" w:rsidRPr="009A4FCB" w:rsidRDefault="009A4FCB" w:rsidP="009A4FCB">
            <w:pPr>
              <w:autoSpaceDE/>
              <w:autoSpaceDN/>
              <w:adjustRightInd/>
              <w:snapToGrid/>
              <w:spacing w:after="0"/>
              <w:jc w:val="left"/>
              <w:rPr>
                <w:rFonts w:eastAsia="Times New Roman"/>
                <w:b/>
                <w:bCs/>
                <w:color w:val="000000"/>
                <w:sz w:val="20"/>
                <w:szCs w:val="20"/>
              </w:rPr>
            </w:pPr>
            <w:r w:rsidRPr="009A4FCB">
              <w:rPr>
                <w:rFonts w:eastAsia="Times New Roman"/>
                <w:b/>
                <w:bCs/>
                <w:color w:val="000000"/>
                <w:sz w:val="20"/>
                <w:szCs w:val="20"/>
              </w:rPr>
              <w:t>NUM6x6</w:t>
            </w:r>
          </w:p>
        </w:tc>
        <w:tc>
          <w:tcPr>
            <w:tcW w:w="422" w:type="pct"/>
            <w:tcBorders>
              <w:top w:val="nil"/>
              <w:left w:val="nil"/>
              <w:bottom w:val="nil"/>
              <w:right w:val="nil"/>
            </w:tcBorders>
            <w:shd w:val="clear" w:color="auto" w:fill="auto"/>
            <w:noWrap/>
            <w:vAlign w:val="bottom"/>
            <w:hideMark/>
          </w:tcPr>
          <w:p w14:paraId="1F8FA70A" w14:textId="77777777" w:rsidR="009A4FCB" w:rsidRPr="009A4FCB" w:rsidRDefault="009A4FCB" w:rsidP="009A4FCB">
            <w:pPr>
              <w:autoSpaceDE/>
              <w:autoSpaceDN/>
              <w:adjustRightInd/>
              <w:snapToGrid/>
              <w:spacing w:after="0"/>
              <w:jc w:val="left"/>
              <w:rPr>
                <w:rFonts w:eastAsia="Times New Roman"/>
                <w:sz w:val="20"/>
                <w:szCs w:val="20"/>
              </w:rPr>
            </w:pPr>
          </w:p>
        </w:tc>
        <w:tc>
          <w:tcPr>
            <w:tcW w:w="422" w:type="pct"/>
            <w:tcBorders>
              <w:top w:val="nil"/>
              <w:left w:val="nil"/>
              <w:bottom w:val="nil"/>
              <w:right w:val="nil"/>
            </w:tcBorders>
            <w:shd w:val="clear" w:color="auto" w:fill="auto"/>
            <w:noWrap/>
            <w:vAlign w:val="bottom"/>
            <w:hideMark/>
          </w:tcPr>
          <w:p w14:paraId="6507E7FF" w14:textId="77777777" w:rsidR="009A4FCB" w:rsidRPr="009A4FCB" w:rsidRDefault="009A4FCB" w:rsidP="009A4FCB">
            <w:pPr>
              <w:autoSpaceDE/>
              <w:autoSpaceDN/>
              <w:adjustRightInd/>
              <w:snapToGrid/>
              <w:spacing w:after="0"/>
              <w:jc w:val="left"/>
              <w:rPr>
                <w:rFonts w:eastAsia="Times New Roman"/>
                <w:sz w:val="20"/>
                <w:szCs w:val="20"/>
              </w:rPr>
            </w:pPr>
          </w:p>
        </w:tc>
        <w:tc>
          <w:tcPr>
            <w:tcW w:w="422" w:type="pct"/>
            <w:tcBorders>
              <w:top w:val="nil"/>
              <w:left w:val="nil"/>
              <w:bottom w:val="nil"/>
              <w:right w:val="nil"/>
            </w:tcBorders>
            <w:shd w:val="clear" w:color="auto" w:fill="auto"/>
            <w:noWrap/>
            <w:vAlign w:val="bottom"/>
            <w:hideMark/>
          </w:tcPr>
          <w:p w14:paraId="7B5C18C5" w14:textId="77777777" w:rsidR="009A4FCB" w:rsidRPr="009A4FCB" w:rsidRDefault="009A4FCB" w:rsidP="009A4FCB">
            <w:pPr>
              <w:autoSpaceDE/>
              <w:autoSpaceDN/>
              <w:adjustRightInd/>
              <w:snapToGrid/>
              <w:spacing w:after="0"/>
              <w:jc w:val="left"/>
              <w:rPr>
                <w:rFonts w:eastAsia="Times New Roman"/>
                <w:sz w:val="20"/>
                <w:szCs w:val="20"/>
              </w:rPr>
            </w:pPr>
          </w:p>
        </w:tc>
        <w:tc>
          <w:tcPr>
            <w:tcW w:w="422" w:type="pct"/>
            <w:tcBorders>
              <w:top w:val="nil"/>
              <w:left w:val="nil"/>
              <w:bottom w:val="nil"/>
              <w:right w:val="nil"/>
            </w:tcBorders>
            <w:shd w:val="clear" w:color="auto" w:fill="auto"/>
            <w:noWrap/>
            <w:vAlign w:val="bottom"/>
            <w:hideMark/>
          </w:tcPr>
          <w:p w14:paraId="172F366E" w14:textId="77777777" w:rsidR="009A4FCB" w:rsidRPr="009A4FCB" w:rsidRDefault="009A4FCB" w:rsidP="009A4FCB">
            <w:pPr>
              <w:autoSpaceDE/>
              <w:autoSpaceDN/>
              <w:adjustRightInd/>
              <w:snapToGrid/>
              <w:spacing w:after="0"/>
              <w:jc w:val="left"/>
              <w:rPr>
                <w:rFonts w:eastAsia="Times New Roman"/>
                <w:sz w:val="20"/>
                <w:szCs w:val="20"/>
              </w:rPr>
            </w:pPr>
          </w:p>
        </w:tc>
        <w:tc>
          <w:tcPr>
            <w:tcW w:w="479" w:type="pct"/>
            <w:tcBorders>
              <w:top w:val="nil"/>
              <w:left w:val="nil"/>
              <w:bottom w:val="nil"/>
              <w:right w:val="nil"/>
            </w:tcBorders>
            <w:shd w:val="clear" w:color="auto" w:fill="auto"/>
            <w:noWrap/>
            <w:vAlign w:val="bottom"/>
            <w:hideMark/>
          </w:tcPr>
          <w:p w14:paraId="0947CCFE" w14:textId="77777777" w:rsidR="009A4FCB" w:rsidRPr="009A4FCB" w:rsidRDefault="009A4FCB" w:rsidP="009A4FCB">
            <w:pPr>
              <w:autoSpaceDE/>
              <w:autoSpaceDN/>
              <w:adjustRightInd/>
              <w:snapToGrid/>
              <w:spacing w:after="0"/>
              <w:jc w:val="left"/>
              <w:rPr>
                <w:rFonts w:eastAsia="Times New Roman"/>
                <w:sz w:val="20"/>
                <w:szCs w:val="20"/>
              </w:rPr>
            </w:pPr>
          </w:p>
        </w:tc>
      </w:tr>
      <w:tr w:rsidR="009A4FCB" w:rsidRPr="009A4FCB" w14:paraId="12D4DC0E" w14:textId="77777777" w:rsidTr="00BD640F">
        <w:trPr>
          <w:trHeight w:val="315"/>
        </w:trPr>
        <w:tc>
          <w:tcPr>
            <w:tcW w:w="973" w:type="pct"/>
            <w:tcBorders>
              <w:top w:val="nil"/>
              <w:left w:val="nil"/>
              <w:bottom w:val="nil"/>
              <w:right w:val="nil"/>
            </w:tcBorders>
            <w:shd w:val="clear" w:color="auto" w:fill="auto"/>
            <w:noWrap/>
            <w:vAlign w:val="bottom"/>
            <w:hideMark/>
          </w:tcPr>
          <w:p w14:paraId="02CA0E79" w14:textId="77777777" w:rsidR="009A4FCB" w:rsidRPr="009A4FCB" w:rsidRDefault="009A4FCB" w:rsidP="009A4FCB">
            <w:pPr>
              <w:autoSpaceDE/>
              <w:autoSpaceDN/>
              <w:adjustRightInd/>
              <w:snapToGrid/>
              <w:spacing w:after="0"/>
              <w:jc w:val="left"/>
              <w:rPr>
                <w:rFonts w:eastAsia="Times New Roman"/>
                <w:sz w:val="20"/>
                <w:szCs w:val="20"/>
              </w:rPr>
            </w:pPr>
          </w:p>
        </w:tc>
        <w:tc>
          <w:tcPr>
            <w:tcW w:w="875" w:type="pct"/>
            <w:tcBorders>
              <w:top w:val="nil"/>
              <w:left w:val="nil"/>
              <w:bottom w:val="nil"/>
              <w:right w:val="nil"/>
            </w:tcBorders>
            <w:shd w:val="clear" w:color="auto" w:fill="auto"/>
            <w:noWrap/>
            <w:vAlign w:val="bottom"/>
            <w:hideMark/>
          </w:tcPr>
          <w:p w14:paraId="1C99DD93" w14:textId="77777777" w:rsidR="009A4FCB" w:rsidRPr="009A4FCB" w:rsidRDefault="009A4FCB" w:rsidP="009A4FCB">
            <w:pPr>
              <w:autoSpaceDE/>
              <w:autoSpaceDN/>
              <w:adjustRightInd/>
              <w:snapToGrid/>
              <w:spacing w:after="0"/>
              <w:jc w:val="left"/>
              <w:rPr>
                <w:rFonts w:eastAsia="Times New Roman"/>
                <w:sz w:val="20"/>
                <w:szCs w:val="20"/>
              </w:rPr>
            </w:pPr>
          </w:p>
        </w:tc>
        <w:tc>
          <w:tcPr>
            <w:tcW w:w="562" w:type="pct"/>
            <w:tcBorders>
              <w:top w:val="nil"/>
              <w:left w:val="nil"/>
              <w:bottom w:val="nil"/>
              <w:right w:val="nil"/>
            </w:tcBorders>
            <w:shd w:val="clear" w:color="auto" w:fill="auto"/>
            <w:noWrap/>
            <w:vAlign w:val="bottom"/>
            <w:hideMark/>
          </w:tcPr>
          <w:p w14:paraId="55D60AEC" w14:textId="77777777" w:rsidR="009A4FCB" w:rsidRPr="009A4FCB" w:rsidRDefault="009A4FCB" w:rsidP="009A4FCB">
            <w:pPr>
              <w:autoSpaceDE/>
              <w:autoSpaceDN/>
              <w:adjustRightInd/>
              <w:snapToGrid/>
              <w:spacing w:after="0"/>
              <w:jc w:val="left"/>
              <w:rPr>
                <w:rFonts w:eastAsia="Times New Roman"/>
                <w:sz w:val="20"/>
                <w:szCs w:val="20"/>
              </w:rPr>
            </w:pPr>
          </w:p>
        </w:tc>
        <w:tc>
          <w:tcPr>
            <w:tcW w:w="422" w:type="pct"/>
            <w:tcBorders>
              <w:top w:val="nil"/>
              <w:left w:val="nil"/>
              <w:bottom w:val="nil"/>
              <w:right w:val="nil"/>
            </w:tcBorders>
            <w:shd w:val="clear" w:color="auto" w:fill="auto"/>
            <w:noWrap/>
            <w:vAlign w:val="bottom"/>
            <w:hideMark/>
          </w:tcPr>
          <w:p w14:paraId="0F6DEB42" w14:textId="77777777" w:rsidR="009A4FCB" w:rsidRPr="009A4FCB" w:rsidRDefault="009A4FCB" w:rsidP="009A4FCB">
            <w:pPr>
              <w:autoSpaceDE/>
              <w:autoSpaceDN/>
              <w:adjustRightInd/>
              <w:snapToGrid/>
              <w:spacing w:after="0"/>
              <w:jc w:val="left"/>
              <w:rPr>
                <w:rFonts w:eastAsia="Times New Roman"/>
                <w:sz w:val="20"/>
                <w:szCs w:val="20"/>
              </w:rPr>
            </w:pPr>
          </w:p>
        </w:tc>
        <w:tc>
          <w:tcPr>
            <w:tcW w:w="422" w:type="pct"/>
            <w:tcBorders>
              <w:top w:val="nil"/>
              <w:left w:val="nil"/>
              <w:bottom w:val="nil"/>
              <w:right w:val="nil"/>
            </w:tcBorders>
            <w:shd w:val="clear" w:color="auto" w:fill="auto"/>
            <w:noWrap/>
            <w:vAlign w:val="bottom"/>
            <w:hideMark/>
          </w:tcPr>
          <w:p w14:paraId="06E70F8F" w14:textId="77777777" w:rsidR="009A4FCB" w:rsidRPr="009A4FCB" w:rsidRDefault="009A4FCB" w:rsidP="009A4FCB">
            <w:pPr>
              <w:autoSpaceDE/>
              <w:autoSpaceDN/>
              <w:adjustRightInd/>
              <w:snapToGrid/>
              <w:spacing w:after="0"/>
              <w:jc w:val="left"/>
              <w:rPr>
                <w:rFonts w:eastAsia="Times New Roman"/>
                <w:sz w:val="20"/>
                <w:szCs w:val="20"/>
              </w:rPr>
            </w:pPr>
          </w:p>
        </w:tc>
        <w:tc>
          <w:tcPr>
            <w:tcW w:w="422" w:type="pct"/>
            <w:tcBorders>
              <w:top w:val="nil"/>
              <w:left w:val="nil"/>
              <w:bottom w:val="nil"/>
              <w:right w:val="nil"/>
            </w:tcBorders>
            <w:shd w:val="clear" w:color="auto" w:fill="auto"/>
            <w:noWrap/>
            <w:vAlign w:val="bottom"/>
            <w:hideMark/>
          </w:tcPr>
          <w:p w14:paraId="694C867C" w14:textId="77777777" w:rsidR="009A4FCB" w:rsidRPr="009A4FCB" w:rsidRDefault="009A4FCB" w:rsidP="009A4FCB">
            <w:pPr>
              <w:autoSpaceDE/>
              <w:autoSpaceDN/>
              <w:adjustRightInd/>
              <w:snapToGrid/>
              <w:spacing w:after="0"/>
              <w:jc w:val="left"/>
              <w:rPr>
                <w:rFonts w:eastAsia="Times New Roman"/>
                <w:sz w:val="20"/>
                <w:szCs w:val="20"/>
              </w:rPr>
            </w:pPr>
          </w:p>
        </w:tc>
        <w:tc>
          <w:tcPr>
            <w:tcW w:w="422" w:type="pct"/>
            <w:tcBorders>
              <w:top w:val="nil"/>
              <w:left w:val="nil"/>
              <w:bottom w:val="nil"/>
              <w:right w:val="nil"/>
            </w:tcBorders>
            <w:shd w:val="clear" w:color="auto" w:fill="auto"/>
            <w:noWrap/>
            <w:vAlign w:val="bottom"/>
            <w:hideMark/>
          </w:tcPr>
          <w:p w14:paraId="37D04353" w14:textId="77777777" w:rsidR="009A4FCB" w:rsidRPr="009A4FCB" w:rsidRDefault="009A4FCB" w:rsidP="009A4FCB">
            <w:pPr>
              <w:autoSpaceDE/>
              <w:autoSpaceDN/>
              <w:adjustRightInd/>
              <w:snapToGrid/>
              <w:spacing w:after="0"/>
              <w:jc w:val="left"/>
              <w:rPr>
                <w:rFonts w:eastAsia="Times New Roman"/>
                <w:sz w:val="20"/>
                <w:szCs w:val="20"/>
              </w:rPr>
            </w:pPr>
          </w:p>
        </w:tc>
        <w:tc>
          <w:tcPr>
            <w:tcW w:w="422" w:type="pct"/>
            <w:tcBorders>
              <w:top w:val="nil"/>
              <w:left w:val="nil"/>
              <w:bottom w:val="nil"/>
              <w:right w:val="nil"/>
            </w:tcBorders>
            <w:shd w:val="clear" w:color="auto" w:fill="auto"/>
            <w:noWrap/>
            <w:vAlign w:val="bottom"/>
            <w:hideMark/>
          </w:tcPr>
          <w:p w14:paraId="4BB39FCB" w14:textId="77777777" w:rsidR="009A4FCB" w:rsidRPr="009A4FCB" w:rsidRDefault="009A4FCB" w:rsidP="009A4FCB">
            <w:pPr>
              <w:autoSpaceDE/>
              <w:autoSpaceDN/>
              <w:adjustRightInd/>
              <w:snapToGrid/>
              <w:spacing w:after="0"/>
              <w:jc w:val="left"/>
              <w:rPr>
                <w:rFonts w:eastAsia="Times New Roman"/>
                <w:sz w:val="20"/>
                <w:szCs w:val="20"/>
              </w:rPr>
            </w:pPr>
          </w:p>
        </w:tc>
        <w:tc>
          <w:tcPr>
            <w:tcW w:w="479" w:type="pct"/>
            <w:tcBorders>
              <w:top w:val="nil"/>
              <w:left w:val="nil"/>
              <w:bottom w:val="nil"/>
              <w:right w:val="nil"/>
            </w:tcBorders>
            <w:shd w:val="clear" w:color="auto" w:fill="auto"/>
            <w:noWrap/>
            <w:vAlign w:val="bottom"/>
            <w:hideMark/>
          </w:tcPr>
          <w:p w14:paraId="45060404" w14:textId="77777777" w:rsidR="009A4FCB" w:rsidRPr="009A4FCB" w:rsidRDefault="009A4FCB" w:rsidP="009A4FCB">
            <w:pPr>
              <w:autoSpaceDE/>
              <w:autoSpaceDN/>
              <w:adjustRightInd/>
              <w:snapToGrid/>
              <w:spacing w:after="0"/>
              <w:jc w:val="left"/>
              <w:rPr>
                <w:rFonts w:eastAsia="Times New Roman"/>
                <w:sz w:val="20"/>
                <w:szCs w:val="20"/>
              </w:rPr>
            </w:pPr>
          </w:p>
        </w:tc>
      </w:tr>
      <w:tr w:rsidR="0082618D" w:rsidRPr="009A4FCB" w14:paraId="5DD61E94" w14:textId="77777777" w:rsidTr="00BD640F">
        <w:trPr>
          <w:trHeight w:val="315"/>
        </w:trPr>
        <w:tc>
          <w:tcPr>
            <w:tcW w:w="973" w:type="pct"/>
            <w:tcBorders>
              <w:top w:val="nil"/>
              <w:left w:val="nil"/>
              <w:bottom w:val="nil"/>
              <w:right w:val="nil"/>
            </w:tcBorders>
            <w:shd w:val="clear" w:color="auto" w:fill="auto"/>
            <w:noWrap/>
            <w:vAlign w:val="bottom"/>
            <w:hideMark/>
          </w:tcPr>
          <w:p w14:paraId="0B0ACD52" w14:textId="77777777" w:rsidR="0082618D" w:rsidRPr="009A4FCB" w:rsidRDefault="0082618D" w:rsidP="0082618D">
            <w:pPr>
              <w:autoSpaceDE/>
              <w:autoSpaceDN/>
              <w:adjustRightInd/>
              <w:snapToGrid/>
              <w:spacing w:after="0"/>
              <w:jc w:val="left"/>
              <w:rPr>
                <w:rFonts w:eastAsia="Times New Roman"/>
                <w:sz w:val="20"/>
                <w:szCs w:val="20"/>
              </w:rPr>
            </w:pPr>
          </w:p>
        </w:tc>
        <w:tc>
          <w:tcPr>
            <w:tcW w:w="875" w:type="pct"/>
            <w:tcBorders>
              <w:top w:val="nil"/>
              <w:left w:val="nil"/>
              <w:bottom w:val="nil"/>
              <w:right w:val="nil"/>
            </w:tcBorders>
            <w:shd w:val="clear" w:color="auto" w:fill="auto"/>
            <w:noWrap/>
            <w:vAlign w:val="bottom"/>
          </w:tcPr>
          <w:p w14:paraId="38737A29" w14:textId="77777777" w:rsidR="0082618D" w:rsidRPr="009A4FCB" w:rsidRDefault="0082618D" w:rsidP="0082618D">
            <w:pPr>
              <w:autoSpaceDE/>
              <w:autoSpaceDN/>
              <w:adjustRightInd/>
              <w:snapToGrid/>
              <w:spacing w:after="0"/>
              <w:jc w:val="left"/>
              <w:rPr>
                <w:rFonts w:eastAsia="Times New Roman"/>
                <w:b/>
                <w:bCs/>
                <w:color w:val="000000"/>
                <w:sz w:val="20"/>
                <w:szCs w:val="20"/>
              </w:rPr>
            </w:pPr>
          </w:p>
        </w:tc>
        <w:tc>
          <w:tcPr>
            <w:tcW w:w="3152" w:type="pct"/>
            <w:gridSpan w:val="7"/>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412259A6" w14:textId="77777777" w:rsidR="0082618D" w:rsidRPr="009A4FCB" w:rsidRDefault="0082618D" w:rsidP="0082618D">
            <w:pPr>
              <w:autoSpaceDE/>
              <w:autoSpaceDN/>
              <w:adjustRightInd/>
              <w:snapToGrid/>
              <w:spacing w:after="0"/>
              <w:jc w:val="center"/>
              <w:rPr>
                <w:rFonts w:eastAsia="Times New Roman"/>
                <w:b/>
                <w:bCs/>
                <w:color w:val="000000"/>
                <w:sz w:val="20"/>
                <w:szCs w:val="20"/>
              </w:rPr>
            </w:pPr>
            <w:r w:rsidRPr="009A4FCB">
              <w:rPr>
                <w:rFonts w:eastAsia="Times New Roman"/>
                <w:b/>
                <w:bCs/>
                <w:color w:val="000000"/>
                <w:sz w:val="20"/>
                <w:szCs w:val="20"/>
              </w:rPr>
              <w:t>Ephemeris format</w:t>
            </w:r>
            <w:r>
              <w:rPr>
                <w:rFonts w:eastAsia="Times New Roman"/>
                <w:b/>
                <w:bCs/>
                <w:color w:val="000000"/>
                <w:sz w:val="20"/>
                <w:szCs w:val="20"/>
              </w:rPr>
              <w:t>: PV</w:t>
            </w:r>
          </w:p>
        </w:tc>
      </w:tr>
      <w:tr w:rsidR="0082618D" w:rsidRPr="009A4FCB" w14:paraId="2DEBFBD5" w14:textId="77777777" w:rsidTr="00BD640F">
        <w:trPr>
          <w:trHeight w:val="570"/>
        </w:trPr>
        <w:tc>
          <w:tcPr>
            <w:tcW w:w="1848"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A5FF578"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Propagation duration [s]</w:t>
            </w:r>
          </w:p>
        </w:tc>
        <w:tc>
          <w:tcPr>
            <w:tcW w:w="562" w:type="pct"/>
            <w:tcBorders>
              <w:top w:val="nil"/>
              <w:left w:val="nil"/>
              <w:bottom w:val="nil"/>
              <w:right w:val="single" w:sz="8" w:space="0" w:color="auto"/>
            </w:tcBorders>
            <w:shd w:val="clear" w:color="auto" w:fill="auto"/>
            <w:vAlign w:val="center"/>
            <w:hideMark/>
          </w:tcPr>
          <w:p w14:paraId="4E58F767"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5</w:t>
            </w:r>
          </w:p>
        </w:tc>
        <w:tc>
          <w:tcPr>
            <w:tcW w:w="422" w:type="pct"/>
            <w:tcBorders>
              <w:top w:val="nil"/>
              <w:left w:val="nil"/>
              <w:bottom w:val="nil"/>
              <w:right w:val="single" w:sz="8" w:space="0" w:color="auto"/>
            </w:tcBorders>
            <w:shd w:val="clear" w:color="auto" w:fill="auto"/>
            <w:vAlign w:val="center"/>
            <w:hideMark/>
          </w:tcPr>
          <w:p w14:paraId="4617F92B"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10</w:t>
            </w:r>
          </w:p>
        </w:tc>
        <w:tc>
          <w:tcPr>
            <w:tcW w:w="422" w:type="pct"/>
            <w:tcBorders>
              <w:top w:val="nil"/>
              <w:left w:val="nil"/>
              <w:bottom w:val="nil"/>
              <w:right w:val="single" w:sz="8" w:space="0" w:color="auto"/>
            </w:tcBorders>
            <w:shd w:val="clear" w:color="auto" w:fill="auto"/>
            <w:vAlign w:val="center"/>
            <w:hideMark/>
          </w:tcPr>
          <w:p w14:paraId="20BEBCCA"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15</w:t>
            </w:r>
          </w:p>
        </w:tc>
        <w:tc>
          <w:tcPr>
            <w:tcW w:w="422" w:type="pct"/>
            <w:tcBorders>
              <w:top w:val="nil"/>
              <w:left w:val="nil"/>
              <w:bottom w:val="nil"/>
              <w:right w:val="single" w:sz="8" w:space="0" w:color="auto"/>
            </w:tcBorders>
            <w:shd w:val="clear" w:color="auto" w:fill="auto"/>
            <w:vAlign w:val="center"/>
            <w:hideMark/>
          </w:tcPr>
          <w:p w14:paraId="505D66E0"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20</w:t>
            </w:r>
          </w:p>
        </w:tc>
        <w:tc>
          <w:tcPr>
            <w:tcW w:w="422" w:type="pct"/>
            <w:tcBorders>
              <w:top w:val="nil"/>
              <w:left w:val="nil"/>
              <w:bottom w:val="nil"/>
              <w:right w:val="single" w:sz="8" w:space="0" w:color="auto"/>
            </w:tcBorders>
            <w:shd w:val="clear" w:color="auto" w:fill="auto"/>
            <w:vAlign w:val="center"/>
            <w:hideMark/>
          </w:tcPr>
          <w:p w14:paraId="2A4082E2"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30</w:t>
            </w:r>
          </w:p>
        </w:tc>
        <w:tc>
          <w:tcPr>
            <w:tcW w:w="422" w:type="pct"/>
            <w:tcBorders>
              <w:top w:val="nil"/>
              <w:left w:val="nil"/>
              <w:bottom w:val="nil"/>
              <w:right w:val="single" w:sz="8" w:space="0" w:color="auto"/>
            </w:tcBorders>
            <w:shd w:val="clear" w:color="auto" w:fill="auto"/>
            <w:vAlign w:val="center"/>
            <w:hideMark/>
          </w:tcPr>
          <w:p w14:paraId="07E9D3F9"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60</w:t>
            </w:r>
          </w:p>
        </w:tc>
        <w:tc>
          <w:tcPr>
            <w:tcW w:w="479" w:type="pct"/>
            <w:tcBorders>
              <w:top w:val="nil"/>
              <w:left w:val="nil"/>
              <w:bottom w:val="nil"/>
              <w:right w:val="single" w:sz="8" w:space="0" w:color="auto"/>
            </w:tcBorders>
            <w:shd w:val="clear" w:color="auto" w:fill="auto"/>
            <w:vAlign w:val="center"/>
            <w:hideMark/>
          </w:tcPr>
          <w:p w14:paraId="3075AFF4"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300</w:t>
            </w:r>
          </w:p>
        </w:tc>
      </w:tr>
      <w:tr w:rsidR="0082618D" w:rsidRPr="009A4FCB" w14:paraId="43B63C2E" w14:textId="77777777" w:rsidTr="00BD640F">
        <w:trPr>
          <w:trHeight w:val="300"/>
        </w:trPr>
        <w:tc>
          <w:tcPr>
            <w:tcW w:w="973" w:type="pct"/>
            <w:vMerge w:val="restart"/>
            <w:tcBorders>
              <w:top w:val="nil"/>
              <w:left w:val="single" w:sz="8" w:space="0" w:color="auto"/>
              <w:bottom w:val="single" w:sz="8" w:space="0" w:color="000000"/>
              <w:right w:val="single" w:sz="8" w:space="0" w:color="auto"/>
            </w:tcBorders>
            <w:shd w:val="clear" w:color="auto" w:fill="auto"/>
            <w:vAlign w:val="center"/>
            <w:hideMark/>
          </w:tcPr>
          <w:p w14:paraId="5128EC33" w14:textId="77777777" w:rsidR="0082618D" w:rsidRPr="009A4FCB" w:rsidRDefault="0082618D" w:rsidP="0082618D">
            <w:pPr>
              <w:autoSpaceDE/>
              <w:autoSpaceDN/>
              <w:adjustRightInd/>
              <w:snapToGrid/>
              <w:spacing w:after="0"/>
              <w:jc w:val="left"/>
              <w:rPr>
                <w:rFonts w:eastAsia="Times New Roman"/>
                <w:color w:val="000000"/>
                <w:sz w:val="20"/>
                <w:szCs w:val="20"/>
              </w:rPr>
            </w:pPr>
            <w:r>
              <w:rPr>
                <w:rFonts w:eastAsia="Times New Roman"/>
                <w:color w:val="000000"/>
                <w:sz w:val="20"/>
                <w:szCs w:val="20"/>
              </w:rPr>
              <w:t>Satellite position error at the UE (</w:t>
            </w:r>
            <w:r w:rsidRPr="009A4FCB">
              <w:rPr>
                <w:rFonts w:eastAsia="Times New Roman"/>
                <w:color w:val="000000"/>
                <w:sz w:val="20"/>
                <w:szCs w:val="20"/>
              </w:rPr>
              <w:t>m</w:t>
            </w:r>
            <w:r>
              <w:rPr>
                <w:rFonts w:eastAsia="Times New Roman"/>
                <w:color w:val="000000"/>
                <w:sz w:val="20"/>
                <w:szCs w:val="20"/>
              </w:rPr>
              <w:t>)</w:t>
            </w:r>
          </w:p>
        </w:tc>
        <w:tc>
          <w:tcPr>
            <w:tcW w:w="875" w:type="pct"/>
            <w:tcBorders>
              <w:top w:val="nil"/>
              <w:left w:val="nil"/>
              <w:bottom w:val="nil"/>
              <w:right w:val="nil"/>
            </w:tcBorders>
            <w:shd w:val="clear" w:color="auto" w:fill="auto"/>
            <w:vAlign w:val="center"/>
            <w:hideMark/>
          </w:tcPr>
          <w:p w14:paraId="29FA47DB" w14:textId="77777777" w:rsidR="0082618D" w:rsidRPr="009A4FCB" w:rsidRDefault="0082618D" w:rsidP="0082618D">
            <w:pPr>
              <w:autoSpaceDE/>
              <w:autoSpaceDN/>
              <w:adjustRightInd/>
              <w:snapToGrid/>
              <w:spacing w:after="0"/>
              <w:jc w:val="left"/>
              <w:rPr>
                <w:rFonts w:eastAsia="Times New Roman"/>
                <w:color w:val="000000"/>
                <w:sz w:val="20"/>
                <w:szCs w:val="20"/>
              </w:rPr>
            </w:pPr>
            <w:r w:rsidRPr="009A4FCB">
              <w:rPr>
                <w:rFonts w:eastAsia="Times New Roman"/>
                <w:color w:val="000000"/>
                <w:sz w:val="20"/>
                <w:szCs w:val="20"/>
              </w:rPr>
              <w:t>mean</w:t>
            </w:r>
          </w:p>
        </w:tc>
        <w:tc>
          <w:tcPr>
            <w:tcW w:w="562" w:type="pct"/>
            <w:tcBorders>
              <w:top w:val="single" w:sz="8" w:space="0" w:color="auto"/>
              <w:left w:val="single" w:sz="8" w:space="0" w:color="auto"/>
              <w:bottom w:val="nil"/>
              <w:right w:val="single" w:sz="8" w:space="0" w:color="auto"/>
            </w:tcBorders>
            <w:shd w:val="clear" w:color="auto" w:fill="auto"/>
            <w:vAlign w:val="center"/>
            <w:hideMark/>
          </w:tcPr>
          <w:p w14:paraId="01A3628C"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2</w:t>
            </w:r>
            <w:r w:rsidR="00742AA6">
              <w:rPr>
                <w:rFonts w:eastAsia="Times New Roman"/>
                <w:color w:val="000000"/>
                <w:sz w:val="20"/>
                <w:szCs w:val="20"/>
              </w:rPr>
              <w:t>.</w:t>
            </w:r>
            <w:r w:rsidRPr="009A4FCB">
              <w:rPr>
                <w:rFonts w:eastAsia="Times New Roman"/>
                <w:color w:val="000000"/>
                <w:sz w:val="20"/>
                <w:szCs w:val="20"/>
              </w:rPr>
              <w:t>95</w:t>
            </w:r>
          </w:p>
        </w:tc>
        <w:tc>
          <w:tcPr>
            <w:tcW w:w="422" w:type="pct"/>
            <w:tcBorders>
              <w:top w:val="single" w:sz="8" w:space="0" w:color="auto"/>
              <w:left w:val="nil"/>
              <w:bottom w:val="nil"/>
              <w:right w:val="single" w:sz="8" w:space="0" w:color="auto"/>
            </w:tcBorders>
            <w:shd w:val="clear" w:color="auto" w:fill="auto"/>
            <w:vAlign w:val="center"/>
            <w:hideMark/>
          </w:tcPr>
          <w:p w14:paraId="74083AFF"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3</w:t>
            </w:r>
            <w:r w:rsidR="00742AA6">
              <w:rPr>
                <w:rFonts w:eastAsia="Times New Roman"/>
                <w:color w:val="000000"/>
                <w:sz w:val="20"/>
                <w:szCs w:val="20"/>
              </w:rPr>
              <w:t>.</w:t>
            </w:r>
            <w:r w:rsidRPr="009A4FCB">
              <w:rPr>
                <w:rFonts w:eastAsia="Times New Roman"/>
                <w:color w:val="000000"/>
                <w:sz w:val="20"/>
                <w:szCs w:val="20"/>
              </w:rPr>
              <w:t>09</w:t>
            </w:r>
          </w:p>
        </w:tc>
        <w:tc>
          <w:tcPr>
            <w:tcW w:w="422" w:type="pct"/>
            <w:tcBorders>
              <w:top w:val="single" w:sz="8" w:space="0" w:color="auto"/>
              <w:left w:val="nil"/>
              <w:bottom w:val="nil"/>
              <w:right w:val="single" w:sz="8" w:space="0" w:color="auto"/>
            </w:tcBorders>
            <w:shd w:val="clear" w:color="auto" w:fill="auto"/>
            <w:vAlign w:val="center"/>
            <w:hideMark/>
          </w:tcPr>
          <w:p w14:paraId="7ACC33EF"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3</w:t>
            </w:r>
            <w:r w:rsidR="00742AA6">
              <w:rPr>
                <w:rFonts w:eastAsia="Times New Roman"/>
                <w:color w:val="000000"/>
                <w:sz w:val="20"/>
                <w:szCs w:val="20"/>
              </w:rPr>
              <w:t>.</w:t>
            </w:r>
            <w:r w:rsidRPr="009A4FCB">
              <w:rPr>
                <w:rFonts w:eastAsia="Times New Roman"/>
                <w:color w:val="000000"/>
                <w:sz w:val="20"/>
                <w:szCs w:val="20"/>
              </w:rPr>
              <w:t>25</w:t>
            </w:r>
          </w:p>
        </w:tc>
        <w:tc>
          <w:tcPr>
            <w:tcW w:w="422" w:type="pct"/>
            <w:tcBorders>
              <w:top w:val="single" w:sz="8" w:space="0" w:color="auto"/>
              <w:left w:val="nil"/>
              <w:bottom w:val="nil"/>
              <w:right w:val="single" w:sz="8" w:space="0" w:color="auto"/>
            </w:tcBorders>
            <w:shd w:val="clear" w:color="auto" w:fill="auto"/>
            <w:vAlign w:val="center"/>
            <w:hideMark/>
          </w:tcPr>
          <w:p w14:paraId="06F14167"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3</w:t>
            </w:r>
            <w:r w:rsidR="00742AA6">
              <w:rPr>
                <w:rFonts w:eastAsia="Times New Roman"/>
                <w:color w:val="000000"/>
                <w:sz w:val="20"/>
                <w:szCs w:val="20"/>
              </w:rPr>
              <w:t>.</w:t>
            </w:r>
            <w:r w:rsidRPr="009A4FCB">
              <w:rPr>
                <w:rFonts w:eastAsia="Times New Roman"/>
                <w:color w:val="000000"/>
                <w:sz w:val="20"/>
                <w:szCs w:val="20"/>
              </w:rPr>
              <w:t>41</w:t>
            </w:r>
          </w:p>
        </w:tc>
        <w:tc>
          <w:tcPr>
            <w:tcW w:w="422" w:type="pct"/>
            <w:tcBorders>
              <w:top w:val="single" w:sz="8" w:space="0" w:color="auto"/>
              <w:left w:val="nil"/>
              <w:bottom w:val="nil"/>
              <w:right w:val="single" w:sz="8" w:space="0" w:color="auto"/>
            </w:tcBorders>
            <w:shd w:val="clear" w:color="auto" w:fill="auto"/>
            <w:vAlign w:val="center"/>
            <w:hideMark/>
          </w:tcPr>
          <w:p w14:paraId="7066BD58"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3</w:t>
            </w:r>
            <w:r w:rsidR="00742AA6">
              <w:rPr>
                <w:rFonts w:eastAsia="Times New Roman"/>
                <w:color w:val="000000"/>
                <w:sz w:val="20"/>
                <w:szCs w:val="20"/>
              </w:rPr>
              <w:t>.</w:t>
            </w:r>
            <w:r w:rsidRPr="009A4FCB">
              <w:rPr>
                <w:rFonts w:eastAsia="Times New Roman"/>
                <w:color w:val="000000"/>
                <w:sz w:val="20"/>
                <w:szCs w:val="20"/>
              </w:rPr>
              <w:t>79</w:t>
            </w:r>
          </w:p>
        </w:tc>
        <w:tc>
          <w:tcPr>
            <w:tcW w:w="422" w:type="pct"/>
            <w:tcBorders>
              <w:top w:val="single" w:sz="8" w:space="0" w:color="auto"/>
              <w:left w:val="nil"/>
              <w:bottom w:val="nil"/>
              <w:right w:val="single" w:sz="8" w:space="0" w:color="auto"/>
            </w:tcBorders>
            <w:shd w:val="clear" w:color="auto" w:fill="auto"/>
            <w:vAlign w:val="center"/>
            <w:hideMark/>
          </w:tcPr>
          <w:p w14:paraId="307ACA43"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5</w:t>
            </w:r>
            <w:r w:rsidR="00742AA6">
              <w:rPr>
                <w:rFonts w:eastAsia="Times New Roman"/>
                <w:color w:val="000000"/>
                <w:sz w:val="20"/>
                <w:szCs w:val="20"/>
              </w:rPr>
              <w:t>.</w:t>
            </w:r>
            <w:r w:rsidRPr="009A4FCB">
              <w:rPr>
                <w:rFonts w:eastAsia="Times New Roman"/>
                <w:color w:val="000000"/>
                <w:sz w:val="20"/>
                <w:szCs w:val="20"/>
              </w:rPr>
              <w:t>19</w:t>
            </w:r>
          </w:p>
        </w:tc>
        <w:tc>
          <w:tcPr>
            <w:tcW w:w="479" w:type="pct"/>
            <w:tcBorders>
              <w:top w:val="single" w:sz="8" w:space="0" w:color="auto"/>
              <w:left w:val="nil"/>
              <w:bottom w:val="nil"/>
              <w:right w:val="single" w:sz="8" w:space="0" w:color="auto"/>
            </w:tcBorders>
            <w:shd w:val="clear" w:color="auto" w:fill="auto"/>
            <w:vAlign w:val="center"/>
            <w:hideMark/>
          </w:tcPr>
          <w:p w14:paraId="71AE3864"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19</w:t>
            </w:r>
            <w:r w:rsidR="00742AA6">
              <w:rPr>
                <w:rFonts w:eastAsia="Times New Roman"/>
                <w:color w:val="000000"/>
                <w:sz w:val="20"/>
                <w:szCs w:val="20"/>
              </w:rPr>
              <w:t>.</w:t>
            </w:r>
            <w:r w:rsidRPr="009A4FCB">
              <w:rPr>
                <w:rFonts w:eastAsia="Times New Roman"/>
                <w:color w:val="000000"/>
                <w:sz w:val="20"/>
                <w:szCs w:val="20"/>
              </w:rPr>
              <w:t>11</w:t>
            </w:r>
          </w:p>
        </w:tc>
      </w:tr>
      <w:tr w:rsidR="0082618D" w:rsidRPr="009A4FCB" w14:paraId="27917FF2" w14:textId="77777777" w:rsidTr="00BD640F">
        <w:trPr>
          <w:trHeight w:val="300"/>
        </w:trPr>
        <w:tc>
          <w:tcPr>
            <w:tcW w:w="973" w:type="pct"/>
            <w:vMerge/>
            <w:tcBorders>
              <w:top w:val="nil"/>
              <w:left w:val="single" w:sz="8" w:space="0" w:color="auto"/>
              <w:bottom w:val="single" w:sz="8" w:space="0" w:color="000000"/>
              <w:right w:val="single" w:sz="8" w:space="0" w:color="auto"/>
            </w:tcBorders>
            <w:vAlign w:val="center"/>
            <w:hideMark/>
          </w:tcPr>
          <w:p w14:paraId="412F8142" w14:textId="77777777" w:rsidR="0082618D" w:rsidRPr="009A4FCB" w:rsidRDefault="0082618D" w:rsidP="0082618D">
            <w:pPr>
              <w:autoSpaceDE/>
              <w:autoSpaceDN/>
              <w:adjustRightInd/>
              <w:snapToGrid/>
              <w:spacing w:after="0"/>
              <w:jc w:val="left"/>
              <w:rPr>
                <w:rFonts w:eastAsia="Times New Roman"/>
                <w:color w:val="000000"/>
                <w:sz w:val="20"/>
                <w:szCs w:val="20"/>
              </w:rPr>
            </w:pPr>
          </w:p>
        </w:tc>
        <w:tc>
          <w:tcPr>
            <w:tcW w:w="875" w:type="pct"/>
            <w:tcBorders>
              <w:top w:val="nil"/>
              <w:left w:val="nil"/>
              <w:bottom w:val="nil"/>
              <w:right w:val="nil"/>
            </w:tcBorders>
            <w:shd w:val="clear" w:color="auto" w:fill="auto"/>
            <w:vAlign w:val="center"/>
            <w:hideMark/>
          </w:tcPr>
          <w:p w14:paraId="567EA4EE" w14:textId="77777777" w:rsidR="0082618D" w:rsidRPr="009A4FCB" w:rsidRDefault="0082618D" w:rsidP="0082618D">
            <w:pPr>
              <w:autoSpaceDE/>
              <w:autoSpaceDN/>
              <w:adjustRightInd/>
              <w:snapToGrid/>
              <w:spacing w:after="0"/>
              <w:jc w:val="left"/>
              <w:rPr>
                <w:rFonts w:eastAsia="Times New Roman"/>
                <w:color w:val="000000"/>
                <w:sz w:val="20"/>
                <w:szCs w:val="20"/>
              </w:rPr>
            </w:pPr>
            <w:r w:rsidRPr="009A4FCB">
              <w:rPr>
                <w:rFonts w:eastAsia="Times New Roman"/>
                <w:color w:val="000000"/>
                <w:sz w:val="20"/>
                <w:szCs w:val="20"/>
              </w:rPr>
              <w:t>sigma</w:t>
            </w:r>
          </w:p>
        </w:tc>
        <w:tc>
          <w:tcPr>
            <w:tcW w:w="562" w:type="pct"/>
            <w:tcBorders>
              <w:top w:val="nil"/>
              <w:left w:val="single" w:sz="8" w:space="0" w:color="auto"/>
              <w:bottom w:val="nil"/>
              <w:right w:val="single" w:sz="8" w:space="0" w:color="auto"/>
            </w:tcBorders>
            <w:shd w:val="clear" w:color="auto" w:fill="auto"/>
            <w:vAlign w:val="center"/>
            <w:hideMark/>
          </w:tcPr>
          <w:p w14:paraId="538A2423"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0</w:t>
            </w:r>
            <w:r w:rsidR="00742AA6">
              <w:rPr>
                <w:rFonts w:eastAsia="Times New Roman"/>
                <w:color w:val="000000"/>
                <w:sz w:val="20"/>
                <w:szCs w:val="20"/>
              </w:rPr>
              <w:t>.</w:t>
            </w:r>
            <w:r w:rsidRPr="009A4FCB">
              <w:rPr>
                <w:rFonts w:eastAsia="Times New Roman"/>
                <w:color w:val="000000"/>
                <w:sz w:val="20"/>
                <w:szCs w:val="20"/>
              </w:rPr>
              <w:t>82</w:t>
            </w:r>
          </w:p>
        </w:tc>
        <w:tc>
          <w:tcPr>
            <w:tcW w:w="422" w:type="pct"/>
            <w:tcBorders>
              <w:top w:val="nil"/>
              <w:left w:val="nil"/>
              <w:bottom w:val="nil"/>
              <w:right w:val="single" w:sz="8" w:space="0" w:color="auto"/>
            </w:tcBorders>
            <w:shd w:val="clear" w:color="auto" w:fill="auto"/>
            <w:vAlign w:val="center"/>
            <w:hideMark/>
          </w:tcPr>
          <w:p w14:paraId="75993F35"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0</w:t>
            </w:r>
            <w:r w:rsidR="00742AA6">
              <w:rPr>
                <w:rFonts w:eastAsia="Times New Roman"/>
                <w:color w:val="000000"/>
                <w:sz w:val="20"/>
                <w:szCs w:val="20"/>
              </w:rPr>
              <w:t>.</w:t>
            </w:r>
            <w:r w:rsidRPr="009A4FCB">
              <w:rPr>
                <w:rFonts w:eastAsia="Times New Roman"/>
                <w:color w:val="000000"/>
                <w:sz w:val="20"/>
                <w:szCs w:val="20"/>
              </w:rPr>
              <w:t>90</w:t>
            </w:r>
          </w:p>
        </w:tc>
        <w:tc>
          <w:tcPr>
            <w:tcW w:w="422" w:type="pct"/>
            <w:tcBorders>
              <w:top w:val="nil"/>
              <w:left w:val="nil"/>
              <w:bottom w:val="nil"/>
              <w:right w:val="single" w:sz="8" w:space="0" w:color="auto"/>
            </w:tcBorders>
            <w:shd w:val="clear" w:color="auto" w:fill="auto"/>
            <w:vAlign w:val="center"/>
            <w:hideMark/>
          </w:tcPr>
          <w:p w14:paraId="131AD50F"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0</w:t>
            </w:r>
            <w:r w:rsidR="00742AA6">
              <w:rPr>
                <w:rFonts w:eastAsia="Times New Roman"/>
                <w:color w:val="000000"/>
                <w:sz w:val="20"/>
                <w:szCs w:val="20"/>
              </w:rPr>
              <w:t>.</w:t>
            </w:r>
            <w:r w:rsidRPr="009A4FCB">
              <w:rPr>
                <w:rFonts w:eastAsia="Times New Roman"/>
                <w:color w:val="000000"/>
                <w:sz w:val="20"/>
                <w:szCs w:val="20"/>
              </w:rPr>
              <w:t>98</w:t>
            </w:r>
          </w:p>
        </w:tc>
        <w:tc>
          <w:tcPr>
            <w:tcW w:w="422" w:type="pct"/>
            <w:tcBorders>
              <w:top w:val="nil"/>
              <w:left w:val="nil"/>
              <w:bottom w:val="nil"/>
              <w:right w:val="single" w:sz="8" w:space="0" w:color="auto"/>
            </w:tcBorders>
            <w:shd w:val="clear" w:color="auto" w:fill="auto"/>
            <w:vAlign w:val="center"/>
            <w:hideMark/>
          </w:tcPr>
          <w:p w14:paraId="076C5D38"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1</w:t>
            </w:r>
            <w:r w:rsidR="00742AA6">
              <w:rPr>
                <w:rFonts w:eastAsia="Times New Roman"/>
                <w:color w:val="000000"/>
                <w:sz w:val="20"/>
                <w:szCs w:val="20"/>
              </w:rPr>
              <w:t>.</w:t>
            </w:r>
            <w:r w:rsidRPr="009A4FCB">
              <w:rPr>
                <w:rFonts w:eastAsia="Times New Roman"/>
                <w:color w:val="000000"/>
                <w:sz w:val="20"/>
                <w:szCs w:val="20"/>
              </w:rPr>
              <w:t>06</w:t>
            </w:r>
          </w:p>
        </w:tc>
        <w:tc>
          <w:tcPr>
            <w:tcW w:w="422" w:type="pct"/>
            <w:tcBorders>
              <w:top w:val="nil"/>
              <w:left w:val="nil"/>
              <w:bottom w:val="nil"/>
              <w:right w:val="single" w:sz="8" w:space="0" w:color="auto"/>
            </w:tcBorders>
            <w:shd w:val="clear" w:color="auto" w:fill="auto"/>
            <w:vAlign w:val="center"/>
            <w:hideMark/>
          </w:tcPr>
          <w:p w14:paraId="6340ECBB"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1</w:t>
            </w:r>
            <w:r w:rsidR="00742AA6">
              <w:rPr>
                <w:rFonts w:eastAsia="Times New Roman"/>
                <w:color w:val="000000"/>
                <w:sz w:val="20"/>
                <w:szCs w:val="20"/>
              </w:rPr>
              <w:t>.</w:t>
            </w:r>
            <w:r w:rsidRPr="009A4FCB">
              <w:rPr>
                <w:rFonts w:eastAsia="Times New Roman"/>
                <w:color w:val="000000"/>
                <w:sz w:val="20"/>
                <w:szCs w:val="20"/>
              </w:rPr>
              <w:t>22</w:t>
            </w:r>
          </w:p>
        </w:tc>
        <w:tc>
          <w:tcPr>
            <w:tcW w:w="422" w:type="pct"/>
            <w:tcBorders>
              <w:top w:val="nil"/>
              <w:left w:val="nil"/>
              <w:bottom w:val="nil"/>
              <w:right w:val="single" w:sz="8" w:space="0" w:color="auto"/>
            </w:tcBorders>
            <w:shd w:val="clear" w:color="auto" w:fill="auto"/>
            <w:vAlign w:val="center"/>
            <w:hideMark/>
          </w:tcPr>
          <w:p w14:paraId="4CC6B566"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1</w:t>
            </w:r>
            <w:r w:rsidR="00742AA6">
              <w:rPr>
                <w:rFonts w:eastAsia="Times New Roman"/>
                <w:color w:val="000000"/>
                <w:sz w:val="20"/>
                <w:szCs w:val="20"/>
              </w:rPr>
              <w:t>.</w:t>
            </w:r>
            <w:r w:rsidRPr="009A4FCB">
              <w:rPr>
                <w:rFonts w:eastAsia="Times New Roman"/>
                <w:color w:val="000000"/>
                <w:sz w:val="20"/>
                <w:szCs w:val="20"/>
              </w:rPr>
              <w:t>69</w:t>
            </w:r>
          </w:p>
        </w:tc>
        <w:tc>
          <w:tcPr>
            <w:tcW w:w="479" w:type="pct"/>
            <w:tcBorders>
              <w:top w:val="nil"/>
              <w:left w:val="nil"/>
              <w:bottom w:val="nil"/>
              <w:right w:val="single" w:sz="8" w:space="0" w:color="auto"/>
            </w:tcBorders>
            <w:shd w:val="clear" w:color="auto" w:fill="auto"/>
            <w:vAlign w:val="center"/>
            <w:hideMark/>
          </w:tcPr>
          <w:p w14:paraId="7E29E05E"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5</w:t>
            </w:r>
            <w:r w:rsidR="00742AA6">
              <w:rPr>
                <w:rFonts w:eastAsia="Times New Roman"/>
                <w:color w:val="000000"/>
                <w:sz w:val="20"/>
                <w:szCs w:val="20"/>
              </w:rPr>
              <w:t>.</w:t>
            </w:r>
            <w:r w:rsidRPr="009A4FCB">
              <w:rPr>
                <w:rFonts w:eastAsia="Times New Roman"/>
                <w:color w:val="000000"/>
                <w:sz w:val="20"/>
                <w:szCs w:val="20"/>
              </w:rPr>
              <w:t>80</w:t>
            </w:r>
          </w:p>
        </w:tc>
      </w:tr>
      <w:tr w:rsidR="0082618D" w:rsidRPr="009A4FCB" w14:paraId="7EB1512A" w14:textId="77777777" w:rsidTr="00BD640F">
        <w:trPr>
          <w:trHeight w:val="315"/>
        </w:trPr>
        <w:tc>
          <w:tcPr>
            <w:tcW w:w="973" w:type="pct"/>
            <w:vMerge/>
            <w:tcBorders>
              <w:top w:val="nil"/>
              <w:left w:val="single" w:sz="8" w:space="0" w:color="auto"/>
              <w:bottom w:val="single" w:sz="8" w:space="0" w:color="000000"/>
              <w:right w:val="single" w:sz="8" w:space="0" w:color="auto"/>
            </w:tcBorders>
            <w:vAlign w:val="center"/>
            <w:hideMark/>
          </w:tcPr>
          <w:p w14:paraId="13E61BE4" w14:textId="77777777" w:rsidR="0082618D" w:rsidRPr="009A4FCB" w:rsidRDefault="0082618D" w:rsidP="0082618D">
            <w:pPr>
              <w:autoSpaceDE/>
              <w:autoSpaceDN/>
              <w:adjustRightInd/>
              <w:snapToGrid/>
              <w:spacing w:after="0"/>
              <w:jc w:val="left"/>
              <w:rPr>
                <w:rFonts w:eastAsia="Times New Roman"/>
                <w:color w:val="000000"/>
                <w:sz w:val="20"/>
                <w:szCs w:val="20"/>
              </w:rPr>
            </w:pPr>
          </w:p>
        </w:tc>
        <w:tc>
          <w:tcPr>
            <w:tcW w:w="875" w:type="pct"/>
            <w:tcBorders>
              <w:top w:val="nil"/>
              <w:left w:val="nil"/>
              <w:bottom w:val="single" w:sz="8" w:space="0" w:color="auto"/>
              <w:right w:val="nil"/>
            </w:tcBorders>
            <w:shd w:val="clear" w:color="auto" w:fill="auto"/>
            <w:vAlign w:val="center"/>
            <w:hideMark/>
          </w:tcPr>
          <w:p w14:paraId="7DC8BD69" w14:textId="77777777" w:rsidR="0082618D" w:rsidRPr="009A4FCB" w:rsidRDefault="0082618D" w:rsidP="0082618D">
            <w:pPr>
              <w:autoSpaceDE/>
              <w:autoSpaceDN/>
              <w:adjustRightInd/>
              <w:snapToGrid/>
              <w:spacing w:after="0"/>
              <w:jc w:val="left"/>
              <w:rPr>
                <w:rFonts w:eastAsia="Times New Roman"/>
                <w:color w:val="000000"/>
                <w:sz w:val="20"/>
                <w:szCs w:val="20"/>
              </w:rPr>
            </w:pPr>
            <w:r w:rsidRPr="009A4FCB">
              <w:rPr>
                <w:rFonts w:eastAsia="Times New Roman"/>
                <w:color w:val="000000"/>
                <w:sz w:val="20"/>
                <w:szCs w:val="20"/>
              </w:rPr>
              <w:t>max (99.7%)</w:t>
            </w:r>
          </w:p>
        </w:tc>
        <w:tc>
          <w:tcPr>
            <w:tcW w:w="562" w:type="pct"/>
            <w:tcBorders>
              <w:top w:val="nil"/>
              <w:left w:val="single" w:sz="8" w:space="0" w:color="auto"/>
              <w:bottom w:val="single" w:sz="8" w:space="0" w:color="auto"/>
              <w:right w:val="single" w:sz="8" w:space="0" w:color="auto"/>
            </w:tcBorders>
            <w:shd w:val="clear" w:color="auto" w:fill="auto"/>
            <w:vAlign w:val="center"/>
            <w:hideMark/>
          </w:tcPr>
          <w:p w14:paraId="19175F35" w14:textId="77777777" w:rsidR="0082618D" w:rsidRPr="009A4FCB" w:rsidRDefault="0082618D" w:rsidP="0082618D">
            <w:pPr>
              <w:autoSpaceDE/>
              <w:autoSpaceDN/>
              <w:adjustRightInd/>
              <w:snapToGrid/>
              <w:spacing w:after="0"/>
              <w:jc w:val="center"/>
              <w:rPr>
                <w:rFonts w:eastAsia="Times New Roman"/>
                <w:b/>
                <w:color w:val="000000"/>
                <w:sz w:val="20"/>
                <w:szCs w:val="20"/>
              </w:rPr>
            </w:pPr>
            <w:r w:rsidRPr="009A4FCB">
              <w:rPr>
                <w:rFonts w:eastAsia="Times New Roman"/>
                <w:b/>
                <w:color w:val="000000"/>
                <w:sz w:val="20"/>
                <w:szCs w:val="20"/>
              </w:rPr>
              <w:t>4</w:t>
            </w:r>
            <w:r w:rsidR="00742AA6">
              <w:rPr>
                <w:rFonts w:eastAsia="Times New Roman"/>
                <w:b/>
                <w:color w:val="000000"/>
                <w:sz w:val="20"/>
                <w:szCs w:val="20"/>
              </w:rPr>
              <w:t>.</w:t>
            </w:r>
            <w:r w:rsidRPr="009A4FCB">
              <w:rPr>
                <w:rFonts w:eastAsia="Times New Roman"/>
                <w:b/>
                <w:color w:val="000000"/>
                <w:sz w:val="20"/>
                <w:szCs w:val="20"/>
              </w:rPr>
              <w:t>77</w:t>
            </w:r>
          </w:p>
        </w:tc>
        <w:tc>
          <w:tcPr>
            <w:tcW w:w="422" w:type="pct"/>
            <w:tcBorders>
              <w:top w:val="nil"/>
              <w:left w:val="nil"/>
              <w:bottom w:val="single" w:sz="8" w:space="0" w:color="auto"/>
              <w:right w:val="single" w:sz="8" w:space="0" w:color="auto"/>
            </w:tcBorders>
            <w:shd w:val="clear" w:color="auto" w:fill="auto"/>
            <w:vAlign w:val="center"/>
            <w:hideMark/>
          </w:tcPr>
          <w:p w14:paraId="30AC23AF" w14:textId="77777777" w:rsidR="0082618D" w:rsidRPr="009A4FCB" w:rsidRDefault="0082618D" w:rsidP="0082618D">
            <w:pPr>
              <w:autoSpaceDE/>
              <w:autoSpaceDN/>
              <w:adjustRightInd/>
              <w:snapToGrid/>
              <w:spacing w:after="0"/>
              <w:jc w:val="center"/>
              <w:rPr>
                <w:rFonts w:eastAsia="Times New Roman"/>
                <w:b/>
                <w:color w:val="000000"/>
                <w:sz w:val="20"/>
                <w:szCs w:val="20"/>
              </w:rPr>
            </w:pPr>
            <w:r w:rsidRPr="009A4FCB">
              <w:rPr>
                <w:rFonts w:eastAsia="Times New Roman"/>
                <w:b/>
                <w:color w:val="000000"/>
                <w:sz w:val="20"/>
                <w:szCs w:val="20"/>
              </w:rPr>
              <w:t>5</w:t>
            </w:r>
            <w:r w:rsidR="00742AA6">
              <w:rPr>
                <w:rFonts w:eastAsia="Times New Roman"/>
                <w:b/>
                <w:color w:val="000000"/>
                <w:sz w:val="20"/>
                <w:szCs w:val="20"/>
              </w:rPr>
              <w:t>.</w:t>
            </w:r>
            <w:r w:rsidRPr="009A4FCB">
              <w:rPr>
                <w:rFonts w:eastAsia="Times New Roman"/>
                <w:b/>
                <w:color w:val="000000"/>
                <w:sz w:val="20"/>
                <w:szCs w:val="20"/>
              </w:rPr>
              <w:t>07</w:t>
            </w:r>
          </w:p>
        </w:tc>
        <w:tc>
          <w:tcPr>
            <w:tcW w:w="422" w:type="pct"/>
            <w:tcBorders>
              <w:top w:val="nil"/>
              <w:left w:val="nil"/>
              <w:bottom w:val="single" w:sz="8" w:space="0" w:color="auto"/>
              <w:right w:val="single" w:sz="8" w:space="0" w:color="auto"/>
            </w:tcBorders>
            <w:shd w:val="clear" w:color="auto" w:fill="auto"/>
            <w:vAlign w:val="center"/>
            <w:hideMark/>
          </w:tcPr>
          <w:p w14:paraId="56E1C997" w14:textId="77777777" w:rsidR="0082618D" w:rsidRPr="009A4FCB" w:rsidRDefault="0082618D" w:rsidP="0082618D">
            <w:pPr>
              <w:autoSpaceDE/>
              <w:autoSpaceDN/>
              <w:adjustRightInd/>
              <w:snapToGrid/>
              <w:spacing w:after="0"/>
              <w:jc w:val="center"/>
              <w:rPr>
                <w:rFonts w:eastAsia="Times New Roman"/>
                <w:b/>
                <w:color w:val="000000"/>
                <w:sz w:val="20"/>
                <w:szCs w:val="20"/>
              </w:rPr>
            </w:pPr>
            <w:r w:rsidRPr="009A4FCB">
              <w:rPr>
                <w:rFonts w:eastAsia="Times New Roman"/>
                <w:b/>
                <w:color w:val="000000"/>
                <w:sz w:val="20"/>
                <w:szCs w:val="20"/>
              </w:rPr>
              <w:t>5</w:t>
            </w:r>
            <w:r w:rsidR="00742AA6">
              <w:rPr>
                <w:rFonts w:eastAsia="Times New Roman"/>
                <w:b/>
                <w:color w:val="000000"/>
                <w:sz w:val="20"/>
                <w:szCs w:val="20"/>
              </w:rPr>
              <w:t>.</w:t>
            </w:r>
            <w:r w:rsidRPr="009A4FCB">
              <w:rPr>
                <w:rFonts w:eastAsia="Times New Roman"/>
                <w:b/>
                <w:color w:val="000000"/>
                <w:sz w:val="20"/>
                <w:szCs w:val="20"/>
              </w:rPr>
              <w:t>49</w:t>
            </w:r>
          </w:p>
        </w:tc>
        <w:tc>
          <w:tcPr>
            <w:tcW w:w="422" w:type="pct"/>
            <w:tcBorders>
              <w:top w:val="nil"/>
              <w:left w:val="nil"/>
              <w:bottom w:val="single" w:sz="8" w:space="0" w:color="auto"/>
              <w:right w:val="single" w:sz="8" w:space="0" w:color="auto"/>
            </w:tcBorders>
            <w:shd w:val="clear" w:color="auto" w:fill="auto"/>
            <w:vAlign w:val="center"/>
            <w:hideMark/>
          </w:tcPr>
          <w:p w14:paraId="2EFF779B" w14:textId="77777777" w:rsidR="0082618D" w:rsidRPr="009A4FCB" w:rsidRDefault="0082618D" w:rsidP="0082618D">
            <w:pPr>
              <w:autoSpaceDE/>
              <w:autoSpaceDN/>
              <w:adjustRightInd/>
              <w:snapToGrid/>
              <w:spacing w:after="0"/>
              <w:jc w:val="center"/>
              <w:rPr>
                <w:rFonts w:eastAsia="Times New Roman"/>
                <w:b/>
                <w:color w:val="000000"/>
                <w:sz w:val="20"/>
                <w:szCs w:val="20"/>
              </w:rPr>
            </w:pPr>
            <w:r w:rsidRPr="009A4FCB">
              <w:rPr>
                <w:rFonts w:eastAsia="Times New Roman"/>
                <w:b/>
                <w:color w:val="000000"/>
                <w:sz w:val="20"/>
                <w:szCs w:val="20"/>
              </w:rPr>
              <w:t>5</w:t>
            </w:r>
            <w:r w:rsidR="00742AA6">
              <w:rPr>
                <w:rFonts w:eastAsia="Times New Roman"/>
                <w:b/>
                <w:color w:val="000000"/>
                <w:sz w:val="20"/>
                <w:szCs w:val="20"/>
              </w:rPr>
              <w:t>.</w:t>
            </w:r>
            <w:r w:rsidRPr="009A4FCB">
              <w:rPr>
                <w:rFonts w:eastAsia="Times New Roman"/>
                <w:b/>
                <w:color w:val="000000"/>
                <w:sz w:val="20"/>
                <w:szCs w:val="20"/>
              </w:rPr>
              <w:t>91</w:t>
            </w:r>
          </w:p>
        </w:tc>
        <w:tc>
          <w:tcPr>
            <w:tcW w:w="422" w:type="pct"/>
            <w:tcBorders>
              <w:top w:val="nil"/>
              <w:left w:val="nil"/>
              <w:bottom w:val="single" w:sz="8" w:space="0" w:color="auto"/>
              <w:right w:val="single" w:sz="8" w:space="0" w:color="auto"/>
            </w:tcBorders>
            <w:shd w:val="clear" w:color="auto" w:fill="auto"/>
            <w:vAlign w:val="center"/>
            <w:hideMark/>
          </w:tcPr>
          <w:p w14:paraId="199C2F4E" w14:textId="77777777" w:rsidR="0082618D" w:rsidRPr="009A4FCB" w:rsidRDefault="0082618D" w:rsidP="0082618D">
            <w:pPr>
              <w:autoSpaceDE/>
              <w:autoSpaceDN/>
              <w:adjustRightInd/>
              <w:snapToGrid/>
              <w:spacing w:after="0"/>
              <w:jc w:val="center"/>
              <w:rPr>
                <w:rFonts w:eastAsia="Times New Roman"/>
                <w:b/>
                <w:color w:val="000000"/>
                <w:sz w:val="20"/>
                <w:szCs w:val="20"/>
              </w:rPr>
            </w:pPr>
            <w:r w:rsidRPr="009A4FCB">
              <w:rPr>
                <w:rFonts w:eastAsia="Times New Roman"/>
                <w:b/>
                <w:color w:val="000000"/>
                <w:sz w:val="20"/>
                <w:szCs w:val="20"/>
              </w:rPr>
              <w:t>6</w:t>
            </w:r>
            <w:r w:rsidR="00742AA6">
              <w:rPr>
                <w:rFonts w:eastAsia="Times New Roman"/>
                <w:b/>
                <w:color w:val="000000"/>
                <w:sz w:val="20"/>
                <w:szCs w:val="20"/>
              </w:rPr>
              <w:t>.</w:t>
            </w:r>
            <w:r w:rsidRPr="009A4FCB">
              <w:rPr>
                <w:rFonts w:eastAsia="Times New Roman"/>
                <w:b/>
                <w:color w:val="000000"/>
                <w:sz w:val="20"/>
                <w:szCs w:val="20"/>
              </w:rPr>
              <w:t>59</w:t>
            </w:r>
          </w:p>
        </w:tc>
        <w:tc>
          <w:tcPr>
            <w:tcW w:w="422" w:type="pct"/>
            <w:tcBorders>
              <w:top w:val="nil"/>
              <w:left w:val="nil"/>
              <w:bottom w:val="single" w:sz="8" w:space="0" w:color="auto"/>
              <w:right w:val="single" w:sz="8" w:space="0" w:color="auto"/>
            </w:tcBorders>
            <w:shd w:val="clear" w:color="auto" w:fill="auto"/>
            <w:vAlign w:val="center"/>
            <w:hideMark/>
          </w:tcPr>
          <w:p w14:paraId="17CF8D71" w14:textId="77777777" w:rsidR="0082618D" w:rsidRPr="009A4FCB" w:rsidRDefault="0082618D" w:rsidP="0082618D">
            <w:pPr>
              <w:autoSpaceDE/>
              <w:autoSpaceDN/>
              <w:adjustRightInd/>
              <w:snapToGrid/>
              <w:spacing w:after="0"/>
              <w:jc w:val="center"/>
              <w:rPr>
                <w:rFonts w:eastAsia="Times New Roman"/>
                <w:b/>
                <w:color w:val="000000"/>
                <w:sz w:val="20"/>
                <w:szCs w:val="20"/>
              </w:rPr>
            </w:pPr>
            <w:r w:rsidRPr="009A4FCB">
              <w:rPr>
                <w:rFonts w:eastAsia="Times New Roman"/>
                <w:b/>
                <w:color w:val="000000"/>
                <w:sz w:val="20"/>
                <w:szCs w:val="20"/>
              </w:rPr>
              <w:t>9</w:t>
            </w:r>
            <w:r w:rsidR="00742AA6">
              <w:rPr>
                <w:rFonts w:eastAsia="Times New Roman"/>
                <w:b/>
                <w:color w:val="000000"/>
                <w:sz w:val="20"/>
                <w:szCs w:val="20"/>
              </w:rPr>
              <w:t>.</w:t>
            </w:r>
            <w:r w:rsidRPr="009A4FCB">
              <w:rPr>
                <w:rFonts w:eastAsia="Times New Roman"/>
                <w:b/>
                <w:color w:val="000000"/>
                <w:sz w:val="20"/>
                <w:szCs w:val="20"/>
              </w:rPr>
              <w:t>29</w:t>
            </w:r>
          </w:p>
        </w:tc>
        <w:tc>
          <w:tcPr>
            <w:tcW w:w="479" w:type="pct"/>
            <w:tcBorders>
              <w:top w:val="nil"/>
              <w:left w:val="nil"/>
              <w:bottom w:val="single" w:sz="8" w:space="0" w:color="auto"/>
              <w:right w:val="single" w:sz="8" w:space="0" w:color="auto"/>
            </w:tcBorders>
            <w:shd w:val="clear" w:color="auto" w:fill="auto"/>
            <w:vAlign w:val="center"/>
            <w:hideMark/>
          </w:tcPr>
          <w:p w14:paraId="1071F42E" w14:textId="77777777" w:rsidR="0082618D" w:rsidRPr="009A4FCB" w:rsidRDefault="0082618D" w:rsidP="0082618D">
            <w:pPr>
              <w:autoSpaceDE/>
              <w:autoSpaceDN/>
              <w:adjustRightInd/>
              <w:snapToGrid/>
              <w:spacing w:after="0"/>
              <w:jc w:val="center"/>
              <w:rPr>
                <w:rFonts w:eastAsia="Times New Roman"/>
                <w:b/>
                <w:color w:val="000000"/>
                <w:sz w:val="20"/>
                <w:szCs w:val="20"/>
              </w:rPr>
            </w:pPr>
            <w:r w:rsidRPr="009A4FCB">
              <w:rPr>
                <w:rFonts w:eastAsia="Times New Roman"/>
                <w:b/>
                <w:color w:val="000000"/>
                <w:sz w:val="20"/>
                <w:szCs w:val="20"/>
              </w:rPr>
              <w:t>32</w:t>
            </w:r>
            <w:r w:rsidR="00742AA6">
              <w:rPr>
                <w:rFonts w:eastAsia="Times New Roman"/>
                <w:b/>
                <w:color w:val="000000"/>
                <w:sz w:val="20"/>
                <w:szCs w:val="20"/>
              </w:rPr>
              <w:t>.</w:t>
            </w:r>
            <w:r w:rsidRPr="009A4FCB">
              <w:rPr>
                <w:rFonts w:eastAsia="Times New Roman"/>
                <w:b/>
                <w:color w:val="000000"/>
                <w:sz w:val="20"/>
                <w:szCs w:val="20"/>
              </w:rPr>
              <w:t>90</w:t>
            </w:r>
          </w:p>
        </w:tc>
      </w:tr>
      <w:tr w:rsidR="0082618D" w:rsidRPr="009A4FCB" w14:paraId="77E95CC2" w14:textId="77777777" w:rsidTr="00BD640F">
        <w:trPr>
          <w:trHeight w:val="300"/>
        </w:trPr>
        <w:tc>
          <w:tcPr>
            <w:tcW w:w="973" w:type="pct"/>
            <w:vMerge w:val="restart"/>
            <w:tcBorders>
              <w:top w:val="nil"/>
              <w:left w:val="single" w:sz="8" w:space="0" w:color="auto"/>
              <w:bottom w:val="single" w:sz="8" w:space="0" w:color="000000"/>
              <w:right w:val="single" w:sz="8" w:space="0" w:color="auto"/>
            </w:tcBorders>
            <w:shd w:val="clear" w:color="auto" w:fill="auto"/>
            <w:vAlign w:val="center"/>
            <w:hideMark/>
          </w:tcPr>
          <w:p w14:paraId="7383AAE5" w14:textId="77777777" w:rsidR="0082618D" w:rsidRPr="009A4FCB" w:rsidRDefault="0082618D" w:rsidP="0082618D">
            <w:pPr>
              <w:autoSpaceDE/>
              <w:autoSpaceDN/>
              <w:adjustRightInd/>
              <w:snapToGrid/>
              <w:spacing w:after="0"/>
              <w:jc w:val="left"/>
              <w:rPr>
                <w:rFonts w:eastAsia="Times New Roman"/>
                <w:color w:val="000000"/>
                <w:sz w:val="20"/>
                <w:szCs w:val="20"/>
              </w:rPr>
            </w:pPr>
            <w:r>
              <w:rPr>
                <w:rFonts w:eastAsia="Times New Roman"/>
                <w:color w:val="000000"/>
                <w:sz w:val="20"/>
                <w:szCs w:val="20"/>
              </w:rPr>
              <w:t>Satellite velocity error at the UE (</w:t>
            </w:r>
            <w:r w:rsidRPr="009A4FCB">
              <w:rPr>
                <w:rFonts w:eastAsia="Times New Roman"/>
                <w:color w:val="000000"/>
                <w:sz w:val="20"/>
                <w:szCs w:val="20"/>
              </w:rPr>
              <w:t>mm/s</w:t>
            </w:r>
            <w:r>
              <w:rPr>
                <w:rFonts w:eastAsia="Times New Roman"/>
                <w:color w:val="000000"/>
                <w:sz w:val="20"/>
                <w:szCs w:val="20"/>
              </w:rPr>
              <w:t>)</w:t>
            </w:r>
          </w:p>
        </w:tc>
        <w:tc>
          <w:tcPr>
            <w:tcW w:w="875" w:type="pct"/>
            <w:tcBorders>
              <w:top w:val="nil"/>
              <w:left w:val="nil"/>
              <w:bottom w:val="nil"/>
              <w:right w:val="nil"/>
            </w:tcBorders>
            <w:shd w:val="clear" w:color="auto" w:fill="auto"/>
            <w:vAlign w:val="center"/>
            <w:hideMark/>
          </w:tcPr>
          <w:p w14:paraId="1D401019" w14:textId="77777777" w:rsidR="0082618D" w:rsidRPr="009A4FCB" w:rsidRDefault="0082618D" w:rsidP="0082618D">
            <w:pPr>
              <w:autoSpaceDE/>
              <w:autoSpaceDN/>
              <w:adjustRightInd/>
              <w:snapToGrid/>
              <w:spacing w:after="0"/>
              <w:jc w:val="left"/>
              <w:rPr>
                <w:rFonts w:eastAsia="Times New Roman"/>
                <w:color w:val="000000"/>
                <w:sz w:val="20"/>
                <w:szCs w:val="20"/>
              </w:rPr>
            </w:pPr>
            <w:r w:rsidRPr="009A4FCB">
              <w:rPr>
                <w:rFonts w:eastAsia="Times New Roman"/>
                <w:color w:val="000000"/>
                <w:sz w:val="20"/>
                <w:szCs w:val="20"/>
              </w:rPr>
              <w:t>mean</w:t>
            </w:r>
          </w:p>
        </w:tc>
        <w:tc>
          <w:tcPr>
            <w:tcW w:w="562" w:type="pct"/>
            <w:tcBorders>
              <w:top w:val="nil"/>
              <w:left w:val="single" w:sz="8" w:space="0" w:color="auto"/>
              <w:bottom w:val="nil"/>
              <w:right w:val="single" w:sz="8" w:space="0" w:color="auto"/>
            </w:tcBorders>
            <w:shd w:val="clear" w:color="auto" w:fill="auto"/>
            <w:vAlign w:val="center"/>
            <w:hideMark/>
          </w:tcPr>
          <w:p w14:paraId="3DB66121"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59</w:t>
            </w:r>
            <w:r w:rsidR="00742AA6">
              <w:rPr>
                <w:rFonts w:eastAsia="Times New Roman"/>
                <w:color w:val="000000"/>
                <w:sz w:val="20"/>
                <w:szCs w:val="20"/>
              </w:rPr>
              <w:t>.</w:t>
            </w:r>
            <w:r w:rsidRPr="009A4FCB">
              <w:rPr>
                <w:rFonts w:eastAsia="Times New Roman"/>
                <w:color w:val="000000"/>
                <w:sz w:val="20"/>
                <w:szCs w:val="20"/>
              </w:rPr>
              <w:t>75</w:t>
            </w:r>
          </w:p>
        </w:tc>
        <w:tc>
          <w:tcPr>
            <w:tcW w:w="422" w:type="pct"/>
            <w:tcBorders>
              <w:top w:val="nil"/>
              <w:left w:val="nil"/>
              <w:bottom w:val="nil"/>
              <w:right w:val="single" w:sz="8" w:space="0" w:color="auto"/>
            </w:tcBorders>
            <w:shd w:val="clear" w:color="auto" w:fill="auto"/>
            <w:vAlign w:val="center"/>
            <w:hideMark/>
          </w:tcPr>
          <w:p w14:paraId="18B904DC"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59</w:t>
            </w:r>
            <w:r w:rsidR="00742AA6">
              <w:rPr>
                <w:rFonts w:eastAsia="Times New Roman"/>
                <w:color w:val="000000"/>
                <w:sz w:val="20"/>
                <w:szCs w:val="20"/>
              </w:rPr>
              <w:t>.</w:t>
            </w:r>
            <w:r w:rsidRPr="009A4FCB">
              <w:rPr>
                <w:rFonts w:eastAsia="Times New Roman"/>
                <w:color w:val="000000"/>
                <w:sz w:val="20"/>
                <w:szCs w:val="20"/>
              </w:rPr>
              <w:t>82</w:t>
            </w:r>
          </w:p>
        </w:tc>
        <w:tc>
          <w:tcPr>
            <w:tcW w:w="422" w:type="pct"/>
            <w:tcBorders>
              <w:top w:val="nil"/>
              <w:left w:val="nil"/>
              <w:bottom w:val="nil"/>
              <w:right w:val="single" w:sz="8" w:space="0" w:color="auto"/>
            </w:tcBorders>
            <w:shd w:val="clear" w:color="auto" w:fill="auto"/>
            <w:vAlign w:val="center"/>
            <w:hideMark/>
          </w:tcPr>
          <w:p w14:paraId="0CFC258C"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59</w:t>
            </w:r>
            <w:r w:rsidR="00742AA6">
              <w:rPr>
                <w:rFonts w:eastAsia="Times New Roman"/>
                <w:color w:val="000000"/>
                <w:sz w:val="20"/>
                <w:szCs w:val="20"/>
              </w:rPr>
              <w:t>.</w:t>
            </w:r>
            <w:r w:rsidRPr="009A4FCB">
              <w:rPr>
                <w:rFonts w:eastAsia="Times New Roman"/>
                <w:color w:val="000000"/>
                <w:sz w:val="20"/>
                <w:szCs w:val="20"/>
              </w:rPr>
              <w:t>89</w:t>
            </w:r>
          </w:p>
        </w:tc>
        <w:tc>
          <w:tcPr>
            <w:tcW w:w="422" w:type="pct"/>
            <w:tcBorders>
              <w:top w:val="nil"/>
              <w:left w:val="nil"/>
              <w:bottom w:val="nil"/>
              <w:right w:val="single" w:sz="8" w:space="0" w:color="auto"/>
            </w:tcBorders>
            <w:shd w:val="clear" w:color="auto" w:fill="auto"/>
            <w:vAlign w:val="center"/>
            <w:hideMark/>
          </w:tcPr>
          <w:p w14:paraId="4039131F"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59</w:t>
            </w:r>
            <w:r w:rsidR="00742AA6">
              <w:rPr>
                <w:rFonts w:eastAsia="Times New Roman"/>
                <w:color w:val="000000"/>
                <w:sz w:val="20"/>
                <w:szCs w:val="20"/>
              </w:rPr>
              <w:t>.</w:t>
            </w:r>
            <w:r w:rsidRPr="009A4FCB">
              <w:rPr>
                <w:rFonts w:eastAsia="Times New Roman"/>
                <w:color w:val="000000"/>
                <w:sz w:val="20"/>
                <w:szCs w:val="20"/>
              </w:rPr>
              <w:t>97</w:t>
            </w:r>
          </w:p>
        </w:tc>
        <w:tc>
          <w:tcPr>
            <w:tcW w:w="422" w:type="pct"/>
            <w:tcBorders>
              <w:top w:val="nil"/>
              <w:left w:val="nil"/>
              <w:bottom w:val="nil"/>
              <w:right w:val="single" w:sz="8" w:space="0" w:color="auto"/>
            </w:tcBorders>
            <w:shd w:val="clear" w:color="auto" w:fill="auto"/>
            <w:vAlign w:val="center"/>
            <w:hideMark/>
          </w:tcPr>
          <w:p w14:paraId="689F6CFE"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60</w:t>
            </w:r>
            <w:r w:rsidR="00742AA6">
              <w:rPr>
                <w:rFonts w:eastAsia="Times New Roman"/>
                <w:color w:val="000000"/>
                <w:sz w:val="20"/>
                <w:szCs w:val="20"/>
              </w:rPr>
              <w:t>.</w:t>
            </w:r>
            <w:r w:rsidRPr="009A4FCB">
              <w:rPr>
                <w:rFonts w:eastAsia="Times New Roman"/>
                <w:color w:val="000000"/>
                <w:sz w:val="20"/>
                <w:szCs w:val="20"/>
              </w:rPr>
              <w:t>12</w:t>
            </w:r>
          </w:p>
        </w:tc>
        <w:tc>
          <w:tcPr>
            <w:tcW w:w="422" w:type="pct"/>
            <w:tcBorders>
              <w:top w:val="nil"/>
              <w:left w:val="nil"/>
              <w:bottom w:val="nil"/>
              <w:right w:val="single" w:sz="8" w:space="0" w:color="auto"/>
            </w:tcBorders>
            <w:shd w:val="clear" w:color="auto" w:fill="auto"/>
            <w:vAlign w:val="center"/>
            <w:hideMark/>
          </w:tcPr>
          <w:p w14:paraId="47253938"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60</w:t>
            </w:r>
            <w:r w:rsidR="00742AA6">
              <w:rPr>
                <w:rFonts w:eastAsia="Times New Roman"/>
                <w:color w:val="000000"/>
                <w:sz w:val="20"/>
                <w:szCs w:val="20"/>
              </w:rPr>
              <w:t>.</w:t>
            </w:r>
            <w:r w:rsidRPr="009A4FCB">
              <w:rPr>
                <w:rFonts w:eastAsia="Times New Roman"/>
                <w:color w:val="000000"/>
                <w:sz w:val="20"/>
                <w:szCs w:val="20"/>
              </w:rPr>
              <w:t>59</w:t>
            </w:r>
          </w:p>
        </w:tc>
        <w:tc>
          <w:tcPr>
            <w:tcW w:w="479" w:type="pct"/>
            <w:tcBorders>
              <w:top w:val="nil"/>
              <w:left w:val="nil"/>
              <w:bottom w:val="nil"/>
              <w:right w:val="single" w:sz="8" w:space="0" w:color="auto"/>
            </w:tcBorders>
            <w:shd w:val="clear" w:color="auto" w:fill="auto"/>
            <w:vAlign w:val="center"/>
            <w:hideMark/>
          </w:tcPr>
          <w:p w14:paraId="7A10F73A"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64</w:t>
            </w:r>
            <w:r w:rsidR="00742AA6">
              <w:rPr>
                <w:rFonts w:eastAsia="Times New Roman"/>
                <w:color w:val="000000"/>
                <w:sz w:val="20"/>
                <w:szCs w:val="20"/>
              </w:rPr>
              <w:t>.</w:t>
            </w:r>
            <w:r w:rsidRPr="009A4FCB">
              <w:rPr>
                <w:rFonts w:eastAsia="Times New Roman"/>
                <w:color w:val="000000"/>
                <w:sz w:val="20"/>
                <w:szCs w:val="20"/>
              </w:rPr>
              <w:t>68</w:t>
            </w:r>
          </w:p>
        </w:tc>
      </w:tr>
      <w:tr w:rsidR="0082618D" w:rsidRPr="009A4FCB" w14:paraId="568F1313" w14:textId="77777777" w:rsidTr="00BD640F">
        <w:trPr>
          <w:trHeight w:val="300"/>
        </w:trPr>
        <w:tc>
          <w:tcPr>
            <w:tcW w:w="973" w:type="pct"/>
            <w:vMerge/>
            <w:tcBorders>
              <w:top w:val="nil"/>
              <w:left w:val="single" w:sz="8" w:space="0" w:color="auto"/>
              <w:bottom w:val="single" w:sz="8" w:space="0" w:color="000000"/>
              <w:right w:val="single" w:sz="8" w:space="0" w:color="auto"/>
            </w:tcBorders>
            <w:vAlign w:val="center"/>
            <w:hideMark/>
          </w:tcPr>
          <w:p w14:paraId="4E9885DF" w14:textId="77777777" w:rsidR="0082618D" w:rsidRPr="009A4FCB" w:rsidRDefault="0082618D" w:rsidP="0082618D">
            <w:pPr>
              <w:autoSpaceDE/>
              <w:autoSpaceDN/>
              <w:adjustRightInd/>
              <w:snapToGrid/>
              <w:spacing w:after="0"/>
              <w:jc w:val="left"/>
              <w:rPr>
                <w:rFonts w:eastAsia="Times New Roman"/>
                <w:color w:val="000000"/>
                <w:sz w:val="20"/>
                <w:szCs w:val="20"/>
              </w:rPr>
            </w:pPr>
          </w:p>
        </w:tc>
        <w:tc>
          <w:tcPr>
            <w:tcW w:w="875" w:type="pct"/>
            <w:tcBorders>
              <w:top w:val="nil"/>
              <w:left w:val="nil"/>
              <w:bottom w:val="nil"/>
              <w:right w:val="nil"/>
            </w:tcBorders>
            <w:shd w:val="clear" w:color="auto" w:fill="auto"/>
            <w:vAlign w:val="center"/>
            <w:hideMark/>
          </w:tcPr>
          <w:p w14:paraId="4C549E8B" w14:textId="77777777" w:rsidR="0082618D" w:rsidRPr="009A4FCB" w:rsidRDefault="0082618D" w:rsidP="0082618D">
            <w:pPr>
              <w:autoSpaceDE/>
              <w:autoSpaceDN/>
              <w:adjustRightInd/>
              <w:snapToGrid/>
              <w:spacing w:after="0"/>
              <w:jc w:val="left"/>
              <w:rPr>
                <w:rFonts w:eastAsia="Times New Roman"/>
                <w:color w:val="000000"/>
                <w:sz w:val="20"/>
                <w:szCs w:val="20"/>
              </w:rPr>
            </w:pPr>
            <w:r w:rsidRPr="009A4FCB">
              <w:rPr>
                <w:rFonts w:eastAsia="Times New Roman"/>
                <w:color w:val="000000"/>
                <w:sz w:val="20"/>
                <w:szCs w:val="20"/>
              </w:rPr>
              <w:t>sigma</w:t>
            </w:r>
          </w:p>
        </w:tc>
        <w:tc>
          <w:tcPr>
            <w:tcW w:w="562" w:type="pct"/>
            <w:tcBorders>
              <w:top w:val="nil"/>
              <w:left w:val="single" w:sz="8" w:space="0" w:color="auto"/>
              <w:bottom w:val="nil"/>
              <w:right w:val="single" w:sz="8" w:space="0" w:color="auto"/>
            </w:tcBorders>
            <w:shd w:val="clear" w:color="auto" w:fill="auto"/>
            <w:vAlign w:val="center"/>
            <w:hideMark/>
          </w:tcPr>
          <w:p w14:paraId="65530EDD"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18</w:t>
            </w:r>
            <w:r w:rsidR="00742AA6">
              <w:rPr>
                <w:rFonts w:eastAsia="Times New Roman"/>
                <w:color w:val="000000"/>
                <w:sz w:val="20"/>
                <w:szCs w:val="20"/>
              </w:rPr>
              <w:t>.</w:t>
            </w:r>
            <w:r w:rsidRPr="009A4FCB">
              <w:rPr>
                <w:rFonts w:eastAsia="Times New Roman"/>
                <w:color w:val="000000"/>
                <w:sz w:val="20"/>
                <w:szCs w:val="20"/>
              </w:rPr>
              <w:t>26</w:t>
            </w:r>
          </w:p>
        </w:tc>
        <w:tc>
          <w:tcPr>
            <w:tcW w:w="422" w:type="pct"/>
            <w:tcBorders>
              <w:top w:val="nil"/>
              <w:left w:val="nil"/>
              <w:bottom w:val="nil"/>
              <w:right w:val="single" w:sz="8" w:space="0" w:color="auto"/>
            </w:tcBorders>
            <w:shd w:val="clear" w:color="auto" w:fill="auto"/>
            <w:vAlign w:val="center"/>
            <w:hideMark/>
          </w:tcPr>
          <w:p w14:paraId="3E6E225B"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18</w:t>
            </w:r>
            <w:r w:rsidR="00742AA6">
              <w:rPr>
                <w:rFonts w:eastAsia="Times New Roman"/>
                <w:color w:val="000000"/>
                <w:sz w:val="20"/>
                <w:szCs w:val="20"/>
              </w:rPr>
              <w:t>.</w:t>
            </w:r>
            <w:r w:rsidRPr="009A4FCB">
              <w:rPr>
                <w:rFonts w:eastAsia="Times New Roman"/>
                <w:color w:val="000000"/>
                <w:sz w:val="20"/>
                <w:szCs w:val="20"/>
              </w:rPr>
              <w:t>26</w:t>
            </w:r>
          </w:p>
        </w:tc>
        <w:tc>
          <w:tcPr>
            <w:tcW w:w="422" w:type="pct"/>
            <w:tcBorders>
              <w:top w:val="nil"/>
              <w:left w:val="nil"/>
              <w:bottom w:val="nil"/>
              <w:right w:val="single" w:sz="8" w:space="0" w:color="auto"/>
            </w:tcBorders>
            <w:shd w:val="clear" w:color="auto" w:fill="auto"/>
            <w:vAlign w:val="center"/>
            <w:hideMark/>
          </w:tcPr>
          <w:p w14:paraId="2228D062"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18</w:t>
            </w:r>
            <w:r w:rsidR="00742AA6">
              <w:rPr>
                <w:rFonts w:eastAsia="Times New Roman"/>
                <w:color w:val="000000"/>
                <w:sz w:val="20"/>
                <w:szCs w:val="20"/>
              </w:rPr>
              <w:t>.</w:t>
            </w:r>
            <w:r w:rsidRPr="009A4FCB">
              <w:rPr>
                <w:rFonts w:eastAsia="Times New Roman"/>
                <w:color w:val="000000"/>
                <w:sz w:val="20"/>
                <w:szCs w:val="20"/>
              </w:rPr>
              <w:t>26</w:t>
            </w:r>
          </w:p>
        </w:tc>
        <w:tc>
          <w:tcPr>
            <w:tcW w:w="422" w:type="pct"/>
            <w:tcBorders>
              <w:top w:val="nil"/>
              <w:left w:val="nil"/>
              <w:bottom w:val="nil"/>
              <w:right w:val="single" w:sz="8" w:space="0" w:color="auto"/>
            </w:tcBorders>
            <w:shd w:val="clear" w:color="auto" w:fill="auto"/>
            <w:vAlign w:val="center"/>
            <w:hideMark/>
          </w:tcPr>
          <w:p w14:paraId="12CEF27B"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18</w:t>
            </w:r>
            <w:r w:rsidR="00742AA6">
              <w:rPr>
                <w:rFonts w:eastAsia="Times New Roman"/>
                <w:color w:val="000000"/>
                <w:sz w:val="20"/>
                <w:szCs w:val="20"/>
              </w:rPr>
              <w:t>.</w:t>
            </w:r>
            <w:r w:rsidRPr="009A4FCB">
              <w:rPr>
                <w:rFonts w:eastAsia="Times New Roman"/>
                <w:color w:val="000000"/>
                <w:sz w:val="20"/>
                <w:szCs w:val="20"/>
              </w:rPr>
              <w:t>26</w:t>
            </w:r>
          </w:p>
        </w:tc>
        <w:tc>
          <w:tcPr>
            <w:tcW w:w="422" w:type="pct"/>
            <w:tcBorders>
              <w:top w:val="nil"/>
              <w:left w:val="nil"/>
              <w:bottom w:val="nil"/>
              <w:right w:val="single" w:sz="8" w:space="0" w:color="auto"/>
            </w:tcBorders>
            <w:shd w:val="clear" w:color="auto" w:fill="auto"/>
            <w:vAlign w:val="center"/>
            <w:hideMark/>
          </w:tcPr>
          <w:p w14:paraId="283918F9"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18</w:t>
            </w:r>
            <w:r w:rsidR="00742AA6">
              <w:rPr>
                <w:rFonts w:eastAsia="Times New Roman"/>
                <w:color w:val="000000"/>
                <w:sz w:val="20"/>
                <w:szCs w:val="20"/>
              </w:rPr>
              <w:t>.</w:t>
            </w:r>
            <w:r w:rsidRPr="009A4FCB">
              <w:rPr>
                <w:rFonts w:eastAsia="Times New Roman"/>
                <w:color w:val="000000"/>
                <w:sz w:val="20"/>
                <w:szCs w:val="20"/>
              </w:rPr>
              <w:t>27</w:t>
            </w:r>
          </w:p>
        </w:tc>
        <w:tc>
          <w:tcPr>
            <w:tcW w:w="422" w:type="pct"/>
            <w:tcBorders>
              <w:top w:val="nil"/>
              <w:left w:val="nil"/>
              <w:bottom w:val="nil"/>
              <w:right w:val="single" w:sz="8" w:space="0" w:color="auto"/>
            </w:tcBorders>
            <w:shd w:val="clear" w:color="auto" w:fill="auto"/>
            <w:vAlign w:val="center"/>
            <w:hideMark/>
          </w:tcPr>
          <w:p w14:paraId="317FDC74"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18</w:t>
            </w:r>
            <w:r w:rsidR="00742AA6">
              <w:rPr>
                <w:rFonts w:eastAsia="Times New Roman"/>
                <w:color w:val="000000"/>
                <w:sz w:val="20"/>
                <w:szCs w:val="20"/>
              </w:rPr>
              <w:t>.</w:t>
            </w:r>
            <w:r w:rsidRPr="009A4FCB">
              <w:rPr>
                <w:rFonts w:eastAsia="Times New Roman"/>
                <w:color w:val="000000"/>
                <w:sz w:val="20"/>
                <w:szCs w:val="20"/>
              </w:rPr>
              <w:t>27</w:t>
            </w:r>
          </w:p>
        </w:tc>
        <w:tc>
          <w:tcPr>
            <w:tcW w:w="479" w:type="pct"/>
            <w:tcBorders>
              <w:top w:val="nil"/>
              <w:left w:val="nil"/>
              <w:bottom w:val="nil"/>
              <w:right w:val="single" w:sz="8" w:space="0" w:color="auto"/>
            </w:tcBorders>
            <w:shd w:val="clear" w:color="auto" w:fill="auto"/>
            <w:vAlign w:val="center"/>
            <w:hideMark/>
          </w:tcPr>
          <w:p w14:paraId="1139195F"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19</w:t>
            </w:r>
            <w:r w:rsidR="00742AA6">
              <w:rPr>
                <w:rFonts w:eastAsia="Times New Roman"/>
                <w:color w:val="000000"/>
                <w:sz w:val="20"/>
                <w:szCs w:val="20"/>
              </w:rPr>
              <w:t>.</w:t>
            </w:r>
            <w:r w:rsidRPr="009A4FCB">
              <w:rPr>
                <w:rFonts w:eastAsia="Times New Roman"/>
                <w:color w:val="000000"/>
                <w:sz w:val="20"/>
                <w:szCs w:val="20"/>
              </w:rPr>
              <w:t>11</w:t>
            </w:r>
          </w:p>
        </w:tc>
      </w:tr>
      <w:tr w:rsidR="0082618D" w:rsidRPr="009A4FCB" w14:paraId="39F5DAC3" w14:textId="77777777" w:rsidTr="00BD640F">
        <w:trPr>
          <w:trHeight w:val="315"/>
        </w:trPr>
        <w:tc>
          <w:tcPr>
            <w:tcW w:w="973" w:type="pct"/>
            <w:vMerge/>
            <w:tcBorders>
              <w:top w:val="nil"/>
              <w:left w:val="single" w:sz="8" w:space="0" w:color="auto"/>
              <w:bottom w:val="single" w:sz="8" w:space="0" w:color="000000"/>
              <w:right w:val="single" w:sz="8" w:space="0" w:color="auto"/>
            </w:tcBorders>
            <w:vAlign w:val="center"/>
            <w:hideMark/>
          </w:tcPr>
          <w:p w14:paraId="49DB9745" w14:textId="77777777" w:rsidR="0082618D" w:rsidRPr="009A4FCB" w:rsidRDefault="0082618D" w:rsidP="0082618D">
            <w:pPr>
              <w:autoSpaceDE/>
              <w:autoSpaceDN/>
              <w:adjustRightInd/>
              <w:snapToGrid/>
              <w:spacing w:after="0"/>
              <w:jc w:val="left"/>
              <w:rPr>
                <w:rFonts w:eastAsia="Times New Roman"/>
                <w:color w:val="000000"/>
                <w:sz w:val="20"/>
                <w:szCs w:val="20"/>
              </w:rPr>
            </w:pPr>
          </w:p>
        </w:tc>
        <w:tc>
          <w:tcPr>
            <w:tcW w:w="875" w:type="pct"/>
            <w:tcBorders>
              <w:top w:val="nil"/>
              <w:left w:val="nil"/>
              <w:bottom w:val="single" w:sz="8" w:space="0" w:color="auto"/>
              <w:right w:val="nil"/>
            </w:tcBorders>
            <w:shd w:val="clear" w:color="auto" w:fill="auto"/>
            <w:vAlign w:val="center"/>
            <w:hideMark/>
          </w:tcPr>
          <w:p w14:paraId="084703F7" w14:textId="77777777" w:rsidR="0082618D" w:rsidRPr="009A4FCB" w:rsidRDefault="0082618D" w:rsidP="0082618D">
            <w:pPr>
              <w:autoSpaceDE/>
              <w:autoSpaceDN/>
              <w:adjustRightInd/>
              <w:snapToGrid/>
              <w:spacing w:after="0"/>
              <w:jc w:val="left"/>
              <w:rPr>
                <w:rFonts w:eastAsia="Times New Roman"/>
                <w:color w:val="000000"/>
                <w:sz w:val="20"/>
                <w:szCs w:val="20"/>
              </w:rPr>
            </w:pPr>
            <w:r w:rsidRPr="009A4FCB">
              <w:rPr>
                <w:rFonts w:eastAsia="Times New Roman"/>
                <w:color w:val="000000"/>
                <w:sz w:val="20"/>
                <w:szCs w:val="20"/>
              </w:rPr>
              <w:t>max (99.7%)</w:t>
            </w:r>
          </w:p>
        </w:tc>
        <w:tc>
          <w:tcPr>
            <w:tcW w:w="562" w:type="pct"/>
            <w:tcBorders>
              <w:top w:val="nil"/>
              <w:left w:val="single" w:sz="8" w:space="0" w:color="auto"/>
              <w:bottom w:val="single" w:sz="8" w:space="0" w:color="auto"/>
              <w:right w:val="single" w:sz="8" w:space="0" w:color="auto"/>
            </w:tcBorders>
            <w:shd w:val="clear" w:color="auto" w:fill="auto"/>
            <w:vAlign w:val="center"/>
            <w:hideMark/>
          </w:tcPr>
          <w:p w14:paraId="276FE2AA"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99</w:t>
            </w:r>
            <w:r w:rsidR="00742AA6">
              <w:rPr>
                <w:rFonts w:eastAsia="Times New Roman"/>
                <w:color w:val="000000"/>
                <w:sz w:val="20"/>
                <w:szCs w:val="20"/>
              </w:rPr>
              <w:t>.</w:t>
            </w:r>
            <w:r w:rsidRPr="009A4FCB">
              <w:rPr>
                <w:rFonts w:eastAsia="Times New Roman"/>
                <w:color w:val="000000"/>
                <w:sz w:val="20"/>
                <w:szCs w:val="20"/>
              </w:rPr>
              <w:t>32</w:t>
            </w:r>
          </w:p>
        </w:tc>
        <w:tc>
          <w:tcPr>
            <w:tcW w:w="422" w:type="pct"/>
            <w:tcBorders>
              <w:top w:val="nil"/>
              <w:left w:val="nil"/>
              <w:bottom w:val="single" w:sz="8" w:space="0" w:color="auto"/>
              <w:right w:val="single" w:sz="8" w:space="0" w:color="auto"/>
            </w:tcBorders>
            <w:shd w:val="clear" w:color="auto" w:fill="auto"/>
            <w:vAlign w:val="center"/>
            <w:hideMark/>
          </w:tcPr>
          <w:p w14:paraId="0A5755A0"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99</w:t>
            </w:r>
            <w:r w:rsidR="00742AA6">
              <w:rPr>
                <w:rFonts w:eastAsia="Times New Roman"/>
                <w:color w:val="000000"/>
                <w:sz w:val="20"/>
                <w:szCs w:val="20"/>
              </w:rPr>
              <w:t>.</w:t>
            </w:r>
            <w:r w:rsidRPr="009A4FCB">
              <w:rPr>
                <w:rFonts w:eastAsia="Times New Roman"/>
                <w:color w:val="000000"/>
                <w:sz w:val="20"/>
                <w:szCs w:val="20"/>
              </w:rPr>
              <w:t>38</w:t>
            </w:r>
          </w:p>
        </w:tc>
        <w:tc>
          <w:tcPr>
            <w:tcW w:w="422" w:type="pct"/>
            <w:tcBorders>
              <w:top w:val="nil"/>
              <w:left w:val="nil"/>
              <w:bottom w:val="single" w:sz="8" w:space="0" w:color="auto"/>
              <w:right w:val="single" w:sz="8" w:space="0" w:color="auto"/>
            </w:tcBorders>
            <w:shd w:val="clear" w:color="auto" w:fill="auto"/>
            <w:vAlign w:val="center"/>
            <w:hideMark/>
          </w:tcPr>
          <w:p w14:paraId="537C81A3"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99</w:t>
            </w:r>
            <w:r w:rsidR="00742AA6">
              <w:rPr>
                <w:rFonts w:eastAsia="Times New Roman"/>
                <w:color w:val="000000"/>
                <w:sz w:val="20"/>
                <w:szCs w:val="20"/>
              </w:rPr>
              <w:t>.</w:t>
            </w:r>
            <w:r w:rsidRPr="009A4FCB">
              <w:rPr>
                <w:rFonts w:eastAsia="Times New Roman"/>
                <w:color w:val="000000"/>
                <w:sz w:val="20"/>
                <w:szCs w:val="20"/>
              </w:rPr>
              <w:t>46</w:t>
            </w:r>
          </w:p>
        </w:tc>
        <w:tc>
          <w:tcPr>
            <w:tcW w:w="422" w:type="pct"/>
            <w:tcBorders>
              <w:top w:val="nil"/>
              <w:left w:val="nil"/>
              <w:bottom w:val="single" w:sz="8" w:space="0" w:color="auto"/>
              <w:right w:val="single" w:sz="8" w:space="0" w:color="auto"/>
            </w:tcBorders>
            <w:shd w:val="clear" w:color="auto" w:fill="auto"/>
            <w:vAlign w:val="center"/>
            <w:hideMark/>
          </w:tcPr>
          <w:p w14:paraId="6A8631FD"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99</w:t>
            </w:r>
            <w:r w:rsidR="00742AA6">
              <w:rPr>
                <w:rFonts w:eastAsia="Times New Roman"/>
                <w:color w:val="000000"/>
                <w:sz w:val="20"/>
                <w:szCs w:val="20"/>
              </w:rPr>
              <w:t>.</w:t>
            </w:r>
            <w:r w:rsidRPr="009A4FCB">
              <w:rPr>
                <w:rFonts w:eastAsia="Times New Roman"/>
                <w:color w:val="000000"/>
                <w:sz w:val="20"/>
                <w:szCs w:val="20"/>
              </w:rPr>
              <w:t>54</w:t>
            </w:r>
          </w:p>
        </w:tc>
        <w:tc>
          <w:tcPr>
            <w:tcW w:w="422" w:type="pct"/>
            <w:tcBorders>
              <w:top w:val="nil"/>
              <w:left w:val="nil"/>
              <w:bottom w:val="single" w:sz="8" w:space="0" w:color="auto"/>
              <w:right w:val="single" w:sz="8" w:space="0" w:color="auto"/>
            </w:tcBorders>
            <w:shd w:val="clear" w:color="auto" w:fill="auto"/>
            <w:vAlign w:val="center"/>
            <w:hideMark/>
          </w:tcPr>
          <w:p w14:paraId="3938A6B4"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99</w:t>
            </w:r>
            <w:r w:rsidR="00742AA6">
              <w:rPr>
                <w:rFonts w:eastAsia="Times New Roman"/>
                <w:color w:val="000000"/>
                <w:sz w:val="20"/>
                <w:szCs w:val="20"/>
              </w:rPr>
              <w:t>.</w:t>
            </w:r>
            <w:r w:rsidRPr="009A4FCB">
              <w:rPr>
                <w:rFonts w:eastAsia="Times New Roman"/>
                <w:color w:val="000000"/>
                <w:sz w:val="20"/>
                <w:szCs w:val="20"/>
              </w:rPr>
              <w:t>64</w:t>
            </w:r>
          </w:p>
        </w:tc>
        <w:tc>
          <w:tcPr>
            <w:tcW w:w="422" w:type="pct"/>
            <w:tcBorders>
              <w:top w:val="nil"/>
              <w:left w:val="nil"/>
              <w:bottom w:val="single" w:sz="8" w:space="0" w:color="auto"/>
              <w:right w:val="single" w:sz="8" w:space="0" w:color="auto"/>
            </w:tcBorders>
            <w:shd w:val="clear" w:color="auto" w:fill="auto"/>
            <w:vAlign w:val="center"/>
            <w:hideMark/>
          </w:tcPr>
          <w:p w14:paraId="4D602187"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99</w:t>
            </w:r>
            <w:r w:rsidR="00742AA6">
              <w:rPr>
                <w:rFonts w:eastAsia="Times New Roman"/>
                <w:color w:val="000000"/>
                <w:sz w:val="20"/>
                <w:szCs w:val="20"/>
              </w:rPr>
              <w:t>.</w:t>
            </w:r>
            <w:r w:rsidRPr="009A4FCB">
              <w:rPr>
                <w:rFonts w:eastAsia="Times New Roman"/>
                <w:color w:val="000000"/>
                <w:sz w:val="20"/>
                <w:szCs w:val="20"/>
              </w:rPr>
              <w:t>71</w:t>
            </w:r>
          </w:p>
        </w:tc>
        <w:tc>
          <w:tcPr>
            <w:tcW w:w="479" w:type="pct"/>
            <w:tcBorders>
              <w:top w:val="nil"/>
              <w:left w:val="nil"/>
              <w:bottom w:val="single" w:sz="8" w:space="0" w:color="auto"/>
              <w:right w:val="single" w:sz="8" w:space="0" w:color="auto"/>
            </w:tcBorders>
            <w:shd w:val="clear" w:color="auto" w:fill="auto"/>
            <w:vAlign w:val="center"/>
            <w:hideMark/>
          </w:tcPr>
          <w:p w14:paraId="7BF32596"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113</w:t>
            </w:r>
            <w:r w:rsidR="00742AA6">
              <w:rPr>
                <w:rFonts w:eastAsia="Times New Roman"/>
                <w:color w:val="000000"/>
                <w:sz w:val="20"/>
                <w:szCs w:val="20"/>
              </w:rPr>
              <w:t>.</w:t>
            </w:r>
            <w:r w:rsidRPr="009A4FCB">
              <w:rPr>
                <w:rFonts w:eastAsia="Times New Roman"/>
                <w:color w:val="000000"/>
                <w:sz w:val="20"/>
                <w:szCs w:val="20"/>
              </w:rPr>
              <w:t>93</w:t>
            </w:r>
          </w:p>
        </w:tc>
      </w:tr>
      <w:tr w:rsidR="0082618D" w:rsidRPr="009A4FCB" w14:paraId="497225EE" w14:textId="77777777" w:rsidTr="00BD640F">
        <w:trPr>
          <w:trHeight w:val="285"/>
        </w:trPr>
        <w:tc>
          <w:tcPr>
            <w:tcW w:w="973" w:type="pct"/>
            <w:tcBorders>
              <w:top w:val="nil"/>
              <w:left w:val="nil"/>
              <w:bottom w:val="nil"/>
              <w:right w:val="nil"/>
            </w:tcBorders>
            <w:shd w:val="clear" w:color="auto" w:fill="auto"/>
            <w:noWrap/>
            <w:vAlign w:val="bottom"/>
            <w:hideMark/>
          </w:tcPr>
          <w:p w14:paraId="27D63AA4" w14:textId="77777777" w:rsidR="0082618D" w:rsidRPr="009A4FCB" w:rsidRDefault="0082618D" w:rsidP="0082618D">
            <w:pPr>
              <w:autoSpaceDE/>
              <w:autoSpaceDN/>
              <w:adjustRightInd/>
              <w:snapToGrid/>
              <w:spacing w:after="0"/>
              <w:jc w:val="center"/>
              <w:rPr>
                <w:rFonts w:eastAsia="Times New Roman"/>
                <w:color w:val="000000"/>
                <w:sz w:val="20"/>
                <w:szCs w:val="20"/>
              </w:rPr>
            </w:pPr>
          </w:p>
        </w:tc>
        <w:tc>
          <w:tcPr>
            <w:tcW w:w="875" w:type="pct"/>
            <w:tcBorders>
              <w:top w:val="nil"/>
              <w:left w:val="nil"/>
              <w:bottom w:val="nil"/>
              <w:right w:val="nil"/>
            </w:tcBorders>
            <w:shd w:val="clear" w:color="auto" w:fill="auto"/>
            <w:noWrap/>
            <w:vAlign w:val="bottom"/>
            <w:hideMark/>
          </w:tcPr>
          <w:p w14:paraId="60946A36" w14:textId="77777777" w:rsidR="0082618D" w:rsidRPr="009A4FCB" w:rsidRDefault="0082618D" w:rsidP="0082618D">
            <w:pPr>
              <w:autoSpaceDE/>
              <w:autoSpaceDN/>
              <w:adjustRightInd/>
              <w:snapToGrid/>
              <w:spacing w:after="0"/>
              <w:jc w:val="left"/>
              <w:rPr>
                <w:rFonts w:eastAsia="Times New Roman"/>
                <w:sz w:val="20"/>
                <w:szCs w:val="20"/>
              </w:rPr>
            </w:pPr>
          </w:p>
        </w:tc>
        <w:tc>
          <w:tcPr>
            <w:tcW w:w="562" w:type="pct"/>
            <w:tcBorders>
              <w:top w:val="nil"/>
              <w:left w:val="nil"/>
              <w:bottom w:val="nil"/>
              <w:right w:val="nil"/>
            </w:tcBorders>
            <w:shd w:val="clear" w:color="auto" w:fill="auto"/>
            <w:noWrap/>
            <w:vAlign w:val="bottom"/>
            <w:hideMark/>
          </w:tcPr>
          <w:p w14:paraId="38BB8225" w14:textId="77777777" w:rsidR="0082618D" w:rsidRPr="009A4FCB" w:rsidRDefault="0082618D" w:rsidP="0082618D">
            <w:pPr>
              <w:autoSpaceDE/>
              <w:autoSpaceDN/>
              <w:adjustRightInd/>
              <w:snapToGrid/>
              <w:spacing w:after="0"/>
              <w:jc w:val="left"/>
              <w:rPr>
                <w:rFonts w:eastAsia="Times New Roman"/>
                <w:sz w:val="20"/>
                <w:szCs w:val="20"/>
              </w:rPr>
            </w:pPr>
          </w:p>
        </w:tc>
        <w:tc>
          <w:tcPr>
            <w:tcW w:w="422" w:type="pct"/>
            <w:tcBorders>
              <w:top w:val="nil"/>
              <w:left w:val="nil"/>
              <w:bottom w:val="nil"/>
              <w:right w:val="nil"/>
            </w:tcBorders>
            <w:shd w:val="clear" w:color="auto" w:fill="auto"/>
            <w:noWrap/>
            <w:vAlign w:val="bottom"/>
            <w:hideMark/>
          </w:tcPr>
          <w:p w14:paraId="0C7C87D5" w14:textId="77777777" w:rsidR="0082618D" w:rsidRPr="009A4FCB" w:rsidRDefault="0082618D" w:rsidP="0082618D">
            <w:pPr>
              <w:autoSpaceDE/>
              <w:autoSpaceDN/>
              <w:adjustRightInd/>
              <w:snapToGrid/>
              <w:spacing w:after="0"/>
              <w:jc w:val="left"/>
              <w:rPr>
                <w:rFonts w:eastAsia="Times New Roman"/>
                <w:sz w:val="20"/>
                <w:szCs w:val="20"/>
              </w:rPr>
            </w:pPr>
          </w:p>
        </w:tc>
        <w:tc>
          <w:tcPr>
            <w:tcW w:w="422" w:type="pct"/>
            <w:tcBorders>
              <w:top w:val="nil"/>
              <w:left w:val="nil"/>
              <w:bottom w:val="nil"/>
              <w:right w:val="nil"/>
            </w:tcBorders>
            <w:shd w:val="clear" w:color="auto" w:fill="auto"/>
            <w:noWrap/>
            <w:vAlign w:val="bottom"/>
            <w:hideMark/>
          </w:tcPr>
          <w:p w14:paraId="2073A74F" w14:textId="77777777" w:rsidR="0082618D" w:rsidRPr="009A4FCB" w:rsidRDefault="0082618D" w:rsidP="0082618D">
            <w:pPr>
              <w:autoSpaceDE/>
              <w:autoSpaceDN/>
              <w:adjustRightInd/>
              <w:snapToGrid/>
              <w:spacing w:after="0"/>
              <w:jc w:val="left"/>
              <w:rPr>
                <w:rFonts w:eastAsia="Times New Roman"/>
                <w:sz w:val="20"/>
                <w:szCs w:val="20"/>
              </w:rPr>
            </w:pPr>
          </w:p>
        </w:tc>
        <w:tc>
          <w:tcPr>
            <w:tcW w:w="422" w:type="pct"/>
            <w:tcBorders>
              <w:top w:val="nil"/>
              <w:left w:val="nil"/>
              <w:bottom w:val="nil"/>
              <w:right w:val="nil"/>
            </w:tcBorders>
            <w:shd w:val="clear" w:color="auto" w:fill="auto"/>
            <w:noWrap/>
            <w:vAlign w:val="bottom"/>
            <w:hideMark/>
          </w:tcPr>
          <w:p w14:paraId="0FE64CA1" w14:textId="77777777" w:rsidR="0082618D" w:rsidRPr="009A4FCB" w:rsidRDefault="0082618D" w:rsidP="0082618D">
            <w:pPr>
              <w:autoSpaceDE/>
              <w:autoSpaceDN/>
              <w:adjustRightInd/>
              <w:snapToGrid/>
              <w:spacing w:after="0"/>
              <w:jc w:val="left"/>
              <w:rPr>
                <w:rFonts w:eastAsia="Times New Roman"/>
                <w:sz w:val="20"/>
                <w:szCs w:val="20"/>
              </w:rPr>
            </w:pPr>
          </w:p>
        </w:tc>
        <w:tc>
          <w:tcPr>
            <w:tcW w:w="422" w:type="pct"/>
            <w:tcBorders>
              <w:top w:val="nil"/>
              <w:left w:val="nil"/>
              <w:bottom w:val="nil"/>
              <w:right w:val="nil"/>
            </w:tcBorders>
            <w:shd w:val="clear" w:color="auto" w:fill="auto"/>
            <w:noWrap/>
            <w:vAlign w:val="bottom"/>
            <w:hideMark/>
          </w:tcPr>
          <w:p w14:paraId="1116888B" w14:textId="77777777" w:rsidR="0082618D" w:rsidRPr="009A4FCB" w:rsidRDefault="0082618D" w:rsidP="0082618D">
            <w:pPr>
              <w:autoSpaceDE/>
              <w:autoSpaceDN/>
              <w:adjustRightInd/>
              <w:snapToGrid/>
              <w:spacing w:after="0"/>
              <w:jc w:val="left"/>
              <w:rPr>
                <w:rFonts w:eastAsia="Times New Roman"/>
                <w:sz w:val="20"/>
                <w:szCs w:val="20"/>
              </w:rPr>
            </w:pPr>
          </w:p>
        </w:tc>
        <w:tc>
          <w:tcPr>
            <w:tcW w:w="422" w:type="pct"/>
            <w:tcBorders>
              <w:top w:val="nil"/>
              <w:left w:val="nil"/>
              <w:bottom w:val="nil"/>
              <w:right w:val="nil"/>
            </w:tcBorders>
            <w:shd w:val="clear" w:color="auto" w:fill="auto"/>
            <w:noWrap/>
            <w:vAlign w:val="bottom"/>
            <w:hideMark/>
          </w:tcPr>
          <w:p w14:paraId="2880FDFC" w14:textId="77777777" w:rsidR="0082618D" w:rsidRPr="009A4FCB" w:rsidRDefault="0082618D" w:rsidP="0082618D">
            <w:pPr>
              <w:autoSpaceDE/>
              <w:autoSpaceDN/>
              <w:adjustRightInd/>
              <w:snapToGrid/>
              <w:spacing w:after="0"/>
              <w:jc w:val="left"/>
              <w:rPr>
                <w:rFonts w:eastAsia="Times New Roman"/>
                <w:sz w:val="20"/>
                <w:szCs w:val="20"/>
              </w:rPr>
            </w:pPr>
          </w:p>
        </w:tc>
        <w:tc>
          <w:tcPr>
            <w:tcW w:w="479" w:type="pct"/>
            <w:tcBorders>
              <w:top w:val="nil"/>
              <w:left w:val="nil"/>
              <w:bottom w:val="nil"/>
              <w:right w:val="nil"/>
            </w:tcBorders>
            <w:shd w:val="clear" w:color="auto" w:fill="auto"/>
            <w:noWrap/>
            <w:vAlign w:val="bottom"/>
            <w:hideMark/>
          </w:tcPr>
          <w:p w14:paraId="779C7CF1" w14:textId="77777777" w:rsidR="0082618D" w:rsidRPr="009A4FCB" w:rsidRDefault="0082618D" w:rsidP="0082618D">
            <w:pPr>
              <w:autoSpaceDE/>
              <w:autoSpaceDN/>
              <w:adjustRightInd/>
              <w:snapToGrid/>
              <w:spacing w:after="0"/>
              <w:jc w:val="left"/>
              <w:rPr>
                <w:rFonts w:eastAsia="Times New Roman"/>
                <w:sz w:val="20"/>
                <w:szCs w:val="20"/>
              </w:rPr>
            </w:pPr>
          </w:p>
        </w:tc>
      </w:tr>
      <w:tr w:rsidR="0082618D" w:rsidRPr="009A4FCB" w14:paraId="7AA9171C" w14:textId="77777777" w:rsidTr="00BD640F">
        <w:trPr>
          <w:trHeight w:val="300"/>
        </w:trPr>
        <w:tc>
          <w:tcPr>
            <w:tcW w:w="1848" w:type="pct"/>
            <w:gridSpan w:val="2"/>
            <w:tcBorders>
              <w:top w:val="nil"/>
              <w:left w:val="nil"/>
              <w:bottom w:val="nil"/>
              <w:right w:val="nil"/>
            </w:tcBorders>
            <w:shd w:val="clear" w:color="auto" w:fill="auto"/>
            <w:noWrap/>
            <w:vAlign w:val="bottom"/>
            <w:hideMark/>
          </w:tcPr>
          <w:p w14:paraId="3B260962" w14:textId="77777777" w:rsidR="0082618D" w:rsidRPr="009A4FCB" w:rsidRDefault="002A5D86" w:rsidP="0082618D">
            <w:pPr>
              <w:autoSpaceDE/>
              <w:autoSpaceDN/>
              <w:adjustRightInd/>
              <w:snapToGrid/>
              <w:spacing w:after="0"/>
              <w:jc w:val="left"/>
              <w:rPr>
                <w:rFonts w:eastAsia="Times New Roman"/>
                <w:b/>
                <w:bCs/>
                <w:color w:val="000000"/>
                <w:sz w:val="20"/>
                <w:szCs w:val="20"/>
              </w:rPr>
            </w:pPr>
            <w:r>
              <w:rPr>
                <w:rFonts w:eastAsia="Times New Roman"/>
                <w:b/>
                <w:bCs/>
                <w:color w:val="000000"/>
                <w:sz w:val="20"/>
                <w:szCs w:val="20"/>
              </w:rPr>
              <w:t>PROPAGATION MODEL in UE:</w:t>
            </w:r>
          </w:p>
        </w:tc>
        <w:tc>
          <w:tcPr>
            <w:tcW w:w="984" w:type="pct"/>
            <w:gridSpan w:val="2"/>
            <w:tcBorders>
              <w:top w:val="nil"/>
              <w:left w:val="nil"/>
              <w:bottom w:val="nil"/>
              <w:right w:val="nil"/>
            </w:tcBorders>
            <w:shd w:val="clear" w:color="auto" w:fill="auto"/>
            <w:noWrap/>
            <w:vAlign w:val="bottom"/>
            <w:hideMark/>
          </w:tcPr>
          <w:p w14:paraId="3D42B9FC" w14:textId="77777777" w:rsidR="0082618D" w:rsidRPr="009A4FCB" w:rsidRDefault="0082618D" w:rsidP="0082618D">
            <w:pPr>
              <w:autoSpaceDE/>
              <w:autoSpaceDN/>
              <w:adjustRightInd/>
              <w:snapToGrid/>
              <w:spacing w:after="0"/>
              <w:jc w:val="left"/>
              <w:rPr>
                <w:rFonts w:eastAsia="Times New Roman"/>
                <w:b/>
                <w:bCs/>
                <w:color w:val="000000"/>
                <w:sz w:val="20"/>
                <w:szCs w:val="20"/>
              </w:rPr>
            </w:pPr>
            <w:r w:rsidRPr="009A4FCB">
              <w:rPr>
                <w:rFonts w:eastAsia="Times New Roman"/>
                <w:b/>
                <w:bCs/>
                <w:color w:val="000000"/>
                <w:sz w:val="20"/>
                <w:szCs w:val="20"/>
              </w:rPr>
              <w:t>NUM2x2</w:t>
            </w:r>
          </w:p>
        </w:tc>
        <w:tc>
          <w:tcPr>
            <w:tcW w:w="422" w:type="pct"/>
            <w:tcBorders>
              <w:top w:val="nil"/>
              <w:left w:val="nil"/>
              <w:bottom w:val="nil"/>
              <w:right w:val="nil"/>
            </w:tcBorders>
            <w:shd w:val="clear" w:color="auto" w:fill="auto"/>
            <w:noWrap/>
            <w:vAlign w:val="bottom"/>
            <w:hideMark/>
          </w:tcPr>
          <w:p w14:paraId="43E5DA07" w14:textId="77777777" w:rsidR="0082618D" w:rsidRPr="009A4FCB" w:rsidRDefault="0082618D" w:rsidP="0082618D">
            <w:pPr>
              <w:autoSpaceDE/>
              <w:autoSpaceDN/>
              <w:adjustRightInd/>
              <w:snapToGrid/>
              <w:spacing w:after="0"/>
              <w:jc w:val="left"/>
              <w:rPr>
                <w:rFonts w:eastAsia="Times New Roman"/>
                <w:sz w:val="20"/>
                <w:szCs w:val="20"/>
              </w:rPr>
            </w:pPr>
          </w:p>
        </w:tc>
        <w:tc>
          <w:tcPr>
            <w:tcW w:w="422" w:type="pct"/>
            <w:tcBorders>
              <w:top w:val="nil"/>
              <w:left w:val="nil"/>
              <w:bottom w:val="nil"/>
              <w:right w:val="nil"/>
            </w:tcBorders>
            <w:shd w:val="clear" w:color="auto" w:fill="auto"/>
            <w:noWrap/>
            <w:vAlign w:val="bottom"/>
            <w:hideMark/>
          </w:tcPr>
          <w:p w14:paraId="63EA2472" w14:textId="77777777" w:rsidR="0082618D" w:rsidRPr="009A4FCB" w:rsidRDefault="0082618D" w:rsidP="0082618D">
            <w:pPr>
              <w:autoSpaceDE/>
              <w:autoSpaceDN/>
              <w:adjustRightInd/>
              <w:snapToGrid/>
              <w:spacing w:after="0"/>
              <w:jc w:val="left"/>
              <w:rPr>
                <w:rFonts w:eastAsia="Times New Roman"/>
                <w:sz w:val="20"/>
                <w:szCs w:val="20"/>
              </w:rPr>
            </w:pPr>
          </w:p>
        </w:tc>
        <w:tc>
          <w:tcPr>
            <w:tcW w:w="422" w:type="pct"/>
            <w:tcBorders>
              <w:top w:val="nil"/>
              <w:left w:val="nil"/>
              <w:bottom w:val="nil"/>
              <w:right w:val="nil"/>
            </w:tcBorders>
            <w:shd w:val="clear" w:color="auto" w:fill="auto"/>
            <w:noWrap/>
            <w:vAlign w:val="bottom"/>
            <w:hideMark/>
          </w:tcPr>
          <w:p w14:paraId="28850474" w14:textId="77777777" w:rsidR="0082618D" w:rsidRPr="009A4FCB" w:rsidRDefault="0082618D" w:rsidP="0082618D">
            <w:pPr>
              <w:autoSpaceDE/>
              <w:autoSpaceDN/>
              <w:adjustRightInd/>
              <w:snapToGrid/>
              <w:spacing w:after="0"/>
              <w:jc w:val="left"/>
              <w:rPr>
                <w:rFonts w:eastAsia="Times New Roman"/>
                <w:sz w:val="20"/>
                <w:szCs w:val="20"/>
              </w:rPr>
            </w:pPr>
          </w:p>
        </w:tc>
        <w:tc>
          <w:tcPr>
            <w:tcW w:w="422" w:type="pct"/>
            <w:tcBorders>
              <w:top w:val="nil"/>
              <w:left w:val="nil"/>
              <w:bottom w:val="nil"/>
              <w:right w:val="nil"/>
            </w:tcBorders>
            <w:shd w:val="clear" w:color="auto" w:fill="auto"/>
            <w:noWrap/>
            <w:vAlign w:val="bottom"/>
            <w:hideMark/>
          </w:tcPr>
          <w:p w14:paraId="1208A438" w14:textId="77777777" w:rsidR="0082618D" w:rsidRPr="009A4FCB" w:rsidRDefault="0082618D" w:rsidP="0082618D">
            <w:pPr>
              <w:autoSpaceDE/>
              <w:autoSpaceDN/>
              <w:adjustRightInd/>
              <w:snapToGrid/>
              <w:spacing w:after="0"/>
              <w:jc w:val="left"/>
              <w:rPr>
                <w:rFonts w:eastAsia="Times New Roman"/>
                <w:sz w:val="20"/>
                <w:szCs w:val="20"/>
              </w:rPr>
            </w:pPr>
          </w:p>
        </w:tc>
        <w:tc>
          <w:tcPr>
            <w:tcW w:w="479" w:type="pct"/>
            <w:tcBorders>
              <w:top w:val="nil"/>
              <w:left w:val="nil"/>
              <w:bottom w:val="nil"/>
              <w:right w:val="nil"/>
            </w:tcBorders>
            <w:shd w:val="clear" w:color="auto" w:fill="auto"/>
            <w:noWrap/>
            <w:vAlign w:val="bottom"/>
            <w:hideMark/>
          </w:tcPr>
          <w:p w14:paraId="7090B628" w14:textId="77777777" w:rsidR="0082618D" w:rsidRPr="009A4FCB" w:rsidRDefault="0082618D" w:rsidP="0082618D">
            <w:pPr>
              <w:autoSpaceDE/>
              <w:autoSpaceDN/>
              <w:adjustRightInd/>
              <w:snapToGrid/>
              <w:spacing w:after="0"/>
              <w:jc w:val="left"/>
              <w:rPr>
                <w:rFonts w:eastAsia="Times New Roman"/>
                <w:sz w:val="20"/>
                <w:szCs w:val="20"/>
              </w:rPr>
            </w:pPr>
          </w:p>
        </w:tc>
      </w:tr>
      <w:tr w:rsidR="0082618D" w:rsidRPr="009A4FCB" w14:paraId="42385A49" w14:textId="77777777" w:rsidTr="00BD640F">
        <w:trPr>
          <w:trHeight w:val="315"/>
        </w:trPr>
        <w:tc>
          <w:tcPr>
            <w:tcW w:w="973" w:type="pct"/>
            <w:tcBorders>
              <w:top w:val="nil"/>
              <w:left w:val="nil"/>
              <w:bottom w:val="nil"/>
              <w:right w:val="nil"/>
            </w:tcBorders>
            <w:shd w:val="clear" w:color="auto" w:fill="auto"/>
            <w:noWrap/>
            <w:vAlign w:val="bottom"/>
            <w:hideMark/>
          </w:tcPr>
          <w:p w14:paraId="43E893AB" w14:textId="77777777" w:rsidR="0082618D" w:rsidRPr="009A4FCB" w:rsidRDefault="0082618D" w:rsidP="0082618D">
            <w:pPr>
              <w:autoSpaceDE/>
              <w:autoSpaceDN/>
              <w:adjustRightInd/>
              <w:snapToGrid/>
              <w:spacing w:after="0"/>
              <w:jc w:val="left"/>
              <w:rPr>
                <w:rFonts w:eastAsia="Times New Roman"/>
                <w:sz w:val="20"/>
                <w:szCs w:val="20"/>
              </w:rPr>
            </w:pPr>
          </w:p>
        </w:tc>
        <w:tc>
          <w:tcPr>
            <w:tcW w:w="875" w:type="pct"/>
            <w:tcBorders>
              <w:top w:val="nil"/>
              <w:left w:val="nil"/>
              <w:bottom w:val="nil"/>
              <w:right w:val="nil"/>
            </w:tcBorders>
            <w:shd w:val="clear" w:color="auto" w:fill="auto"/>
            <w:noWrap/>
            <w:vAlign w:val="bottom"/>
            <w:hideMark/>
          </w:tcPr>
          <w:p w14:paraId="4C75E2C2" w14:textId="77777777" w:rsidR="0082618D" w:rsidRPr="009A4FCB" w:rsidRDefault="0082618D" w:rsidP="0082618D">
            <w:pPr>
              <w:autoSpaceDE/>
              <w:autoSpaceDN/>
              <w:adjustRightInd/>
              <w:snapToGrid/>
              <w:spacing w:after="0"/>
              <w:jc w:val="left"/>
              <w:rPr>
                <w:rFonts w:eastAsia="Times New Roman"/>
                <w:sz w:val="20"/>
                <w:szCs w:val="20"/>
              </w:rPr>
            </w:pPr>
          </w:p>
        </w:tc>
        <w:tc>
          <w:tcPr>
            <w:tcW w:w="562" w:type="pct"/>
            <w:tcBorders>
              <w:top w:val="nil"/>
              <w:left w:val="nil"/>
              <w:bottom w:val="nil"/>
              <w:right w:val="nil"/>
            </w:tcBorders>
            <w:shd w:val="clear" w:color="auto" w:fill="auto"/>
            <w:noWrap/>
            <w:vAlign w:val="bottom"/>
            <w:hideMark/>
          </w:tcPr>
          <w:p w14:paraId="61890BEF" w14:textId="77777777" w:rsidR="0082618D" w:rsidRPr="009A4FCB" w:rsidRDefault="0082618D" w:rsidP="0082618D">
            <w:pPr>
              <w:autoSpaceDE/>
              <w:autoSpaceDN/>
              <w:adjustRightInd/>
              <w:snapToGrid/>
              <w:spacing w:after="0"/>
              <w:jc w:val="left"/>
              <w:rPr>
                <w:rFonts w:eastAsia="Times New Roman"/>
                <w:sz w:val="20"/>
                <w:szCs w:val="20"/>
              </w:rPr>
            </w:pPr>
          </w:p>
        </w:tc>
        <w:tc>
          <w:tcPr>
            <w:tcW w:w="422" w:type="pct"/>
            <w:tcBorders>
              <w:top w:val="nil"/>
              <w:left w:val="nil"/>
              <w:bottom w:val="nil"/>
              <w:right w:val="nil"/>
            </w:tcBorders>
            <w:shd w:val="clear" w:color="auto" w:fill="auto"/>
            <w:noWrap/>
            <w:vAlign w:val="bottom"/>
            <w:hideMark/>
          </w:tcPr>
          <w:p w14:paraId="619BB965" w14:textId="77777777" w:rsidR="0082618D" w:rsidRPr="009A4FCB" w:rsidRDefault="0082618D" w:rsidP="0082618D">
            <w:pPr>
              <w:autoSpaceDE/>
              <w:autoSpaceDN/>
              <w:adjustRightInd/>
              <w:snapToGrid/>
              <w:spacing w:after="0"/>
              <w:jc w:val="left"/>
              <w:rPr>
                <w:rFonts w:eastAsia="Times New Roman"/>
                <w:sz w:val="20"/>
                <w:szCs w:val="20"/>
              </w:rPr>
            </w:pPr>
          </w:p>
        </w:tc>
        <w:tc>
          <w:tcPr>
            <w:tcW w:w="422" w:type="pct"/>
            <w:tcBorders>
              <w:top w:val="nil"/>
              <w:left w:val="nil"/>
              <w:bottom w:val="nil"/>
              <w:right w:val="nil"/>
            </w:tcBorders>
            <w:shd w:val="clear" w:color="auto" w:fill="auto"/>
            <w:noWrap/>
            <w:vAlign w:val="bottom"/>
            <w:hideMark/>
          </w:tcPr>
          <w:p w14:paraId="2E245546" w14:textId="77777777" w:rsidR="0082618D" w:rsidRPr="009A4FCB" w:rsidRDefault="0082618D" w:rsidP="0082618D">
            <w:pPr>
              <w:autoSpaceDE/>
              <w:autoSpaceDN/>
              <w:adjustRightInd/>
              <w:snapToGrid/>
              <w:spacing w:after="0"/>
              <w:jc w:val="left"/>
              <w:rPr>
                <w:rFonts w:eastAsia="Times New Roman"/>
                <w:sz w:val="20"/>
                <w:szCs w:val="20"/>
              </w:rPr>
            </w:pPr>
          </w:p>
        </w:tc>
        <w:tc>
          <w:tcPr>
            <w:tcW w:w="422" w:type="pct"/>
            <w:tcBorders>
              <w:top w:val="nil"/>
              <w:left w:val="nil"/>
              <w:bottom w:val="nil"/>
              <w:right w:val="nil"/>
            </w:tcBorders>
            <w:shd w:val="clear" w:color="auto" w:fill="auto"/>
            <w:noWrap/>
            <w:vAlign w:val="bottom"/>
            <w:hideMark/>
          </w:tcPr>
          <w:p w14:paraId="42E82264" w14:textId="77777777" w:rsidR="0082618D" w:rsidRPr="009A4FCB" w:rsidRDefault="0082618D" w:rsidP="0082618D">
            <w:pPr>
              <w:autoSpaceDE/>
              <w:autoSpaceDN/>
              <w:adjustRightInd/>
              <w:snapToGrid/>
              <w:spacing w:after="0"/>
              <w:jc w:val="left"/>
              <w:rPr>
                <w:rFonts w:eastAsia="Times New Roman"/>
                <w:sz w:val="20"/>
                <w:szCs w:val="20"/>
              </w:rPr>
            </w:pPr>
          </w:p>
        </w:tc>
        <w:tc>
          <w:tcPr>
            <w:tcW w:w="422" w:type="pct"/>
            <w:tcBorders>
              <w:top w:val="nil"/>
              <w:left w:val="nil"/>
              <w:bottom w:val="nil"/>
              <w:right w:val="nil"/>
            </w:tcBorders>
            <w:shd w:val="clear" w:color="auto" w:fill="auto"/>
            <w:noWrap/>
            <w:vAlign w:val="bottom"/>
            <w:hideMark/>
          </w:tcPr>
          <w:p w14:paraId="5E7C2680" w14:textId="77777777" w:rsidR="0082618D" w:rsidRPr="009A4FCB" w:rsidRDefault="0082618D" w:rsidP="0082618D">
            <w:pPr>
              <w:autoSpaceDE/>
              <w:autoSpaceDN/>
              <w:adjustRightInd/>
              <w:snapToGrid/>
              <w:spacing w:after="0"/>
              <w:jc w:val="left"/>
              <w:rPr>
                <w:rFonts w:eastAsia="Times New Roman"/>
                <w:sz w:val="20"/>
                <w:szCs w:val="20"/>
              </w:rPr>
            </w:pPr>
          </w:p>
        </w:tc>
        <w:tc>
          <w:tcPr>
            <w:tcW w:w="422" w:type="pct"/>
            <w:tcBorders>
              <w:top w:val="nil"/>
              <w:left w:val="nil"/>
              <w:bottom w:val="nil"/>
              <w:right w:val="nil"/>
            </w:tcBorders>
            <w:shd w:val="clear" w:color="auto" w:fill="auto"/>
            <w:noWrap/>
            <w:vAlign w:val="bottom"/>
            <w:hideMark/>
          </w:tcPr>
          <w:p w14:paraId="5BDDE3F9" w14:textId="77777777" w:rsidR="0082618D" w:rsidRPr="009A4FCB" w:rsidRDefault="0082618D" w:rsidP="0082618D">
            <w:pPr>
              <w:autoSpaceDE/>
              <w:autoSpaceDN/>
              <w:adjustRightInd/>
              <w:snapToGrid/>
              <w:spacing w:after="0"/>
              <w:jc w:val="left"/>
              <w:rPr>
                <w:rFonts w:eastAsia="Times New Roman"/>
                <w:sz w:val="20"/>
                <w:szCs w:val="20"/>
              </w:rPr>
            </w:pPr>
          </w:p>
        </w:tc>
        <w:tc>
          <w:tcPr>
            <w:tcW w:w="479" w:type="pct"/>
            <w:tcBorders>
              <w:top w:val="nil"/>
              <w:left w:val="nil"/>
              <w:bottom w:val="nil"/>
              <w:right w:val="nil"/>
            </w:tcBorders>
            <w:shd w:val="clear" w:color="auto" w:fill="auto"/>
            <w:noWrap/>
            <w:vAlign w:val="bottom"/>
            <w:hideMark/>
          </w:tcPr>
          <w:p w14:paraId="6A7FC1BD" w14:textId="77777777" w:rsidR="0082618D" w:rsidRPr="009A4FCB" w:rsidRDefault="0082618D" w:rsidP="0082618D">
            <w:pPr>
              <w:autoSpaceDE/>
              <w:autoSpaceDN/>
              <w:adjustRightInd/>
              <w:snapToGrid/>
              <w:spacing w:after="0"/>
              <w:jc w:val="left"/>
              <w:rPr>
                <w:rFonts w:eastAsia="Times New Roman"/>
                <w:sz w:val="20"/>
                <w:szCs w:val="20"/>
              </w:rPr>
            </w:pPr>
          </w:p>
        </w:tc>
      </w:tr>
      <w:tr w:rsidR="0082618D" w:rsidRPr="009A4FCB" w14:paraId="129742DB" w14:textId="77777777" w:rsidTr="00BD640F">
        <w:trPr>
          <w:trHeight w:val="315"/>
        </w:trPr>
        <w:tc>
          <w:tcPr>
            <w:tcW w:w="973" w:type="pct"/>
            <w:tcBorders>
              <w:top w:val="nil"/>
              <w:left w:val="nil"/>
              <w:bottom w:val="nil"/>
              <w:right w:val="nil"/>
            </w:tcBorders>
            <w:shd w:val="clear" w:color="auto" w:fill="auto"/>
            <w:noWrap/>
            <w:vAlign w:val="bottom"/>
            <w:hideMark/>
          </w:tcPr>
          <w:p w14:paraId="06EC6835" w14:textId="77777777" w:rsidR="0082618D" w:rsidRPr="009A4FCB" w:rsidRDefault="0082618D" w:rsidP="0082618D">
            <w:pPr>
              <w:autoSpaceDE/>
              <w:autoSpaceDN/>
              <w:adjustRightInd/>
              <w:snapToGrid/>
              <w:spacing w:after="0"/>
              <w:jc w:val="left"/>
              <w:rPr>
                <w:rFonts w:eastAsia="Times New Roman"/>
                <w:sz w:val="20"/>
                <w:szCs w:val="20"/>
              </w:rPr>
            </w:pPr>
          </w:p>
        </w:tc>
        <w:tc>
          <w:tcPr>
            <w:tcW w:w="875" w:type="pct"/>
            <w:tcBorders>
              <w:top w:val="nil"/>
              <w:left w:val="nil"/>
              <w:bottom w:val="nil"/>
              <w:right w:val="nil"/>
            </w:tcBorders>
            <w:shd w:val="clear" w:color="auto" w:fill="auto"/>
            <w:noWrap/>
            <w:vAlign w:val="bottom"/>
            <w:hideMark/>
          </w:tcPr>
          <w:p w14:paraId="366669E2" w14:textId="77777777" w:rsidR="0082618D" w:rsidRPr="009A4FCB" w:rsidRDefault="0082618D" w:rsidP="0082618D">
            <w:pPr>
              <w:autoSpaceDE/>
              <w:autoSpaceDN/>
              <w:adjustRightInd/>
              <w:snapToGrid/>
              <w:spacing w:after="0"/>
              <w:jc w:val="left"/>
              <w:rPr>
                <w:rFonts w:eastAsia="Times New Roman"/>
                <w:b/>
                <w:bCs/>
                <w:color w:val="000000"/>
                <w:sz w:val="20"/>
                <w:szCs w:val="20"/>
              </w:rPr>
            </w:pPr>
          </w:p>
        </w:tc>
        <w:tc>
          <w:tcPr>
            <w:tcW w:w="3152" w:type="pct"/>
            <w:gridSpan w:val="7"/>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11F8D886" w14:textId="77777777" w:rsidR="0082618D" w:rsidRPr="009A4FCB" w:rsidRDefault="0082618D" w:rsidP="0082618D">
            <w:pPr>
              <w:autoSpaceDE/>
              <w:autoSpaceDN/>
              <w:adjustRightInd/>
              <w:snapToGrid/>
              <w:spacing w:after="0"/>
              <w:jc w:val="center"/>
              <w:rPr>
                <w:rFonts w:eastAsia="Times New Roman"/>
                <w:b/>
                <w:bCs/>
                <w:color w:val="000000"/>
                <w:sz w:val="20"/>
                <w:szCs w:val="20"/>
              </w:rPr>
            </w:pPr>
            <w:r w:rsidRPr="009A4FCB">
              <w:rPr>
                <w:rFonts w:eastAsia="Times New Roman"/>
                <w:b/>
                <w:bCs/>
                <w:color w:val="000000"/>
                <w:sz w:val="20"/>
                <w:szCs w:val="20"/>
              </w:rPr>
              <w:t>Ephemeris format</w:t>
            </w:r>
            <w:r>
              <w:rPr>
                <w:rFonts w:eastAsia="Times New Roman"/>
                <w:b/>
                <w:bCs/>
                <w:color w:val="000000"/>
                <w:sz w:val="20"/>
                <w:szCs w:val="20"/>
              </w:rPr>
              <w:t>: PV</w:t>
            </w:r>
          </w:p>
        </w:tc>
      </w:tr>
      <w:tr w:rsidR="0082618D" w:rsidRPr="009A4FCB" w14:paraId="6949C9BA" w14:textId="77777777" w:rsidTr="00BD640F">
        <w:trPr>
          <w:trHeight w:val="570"/>
        </w:trPr>
        <w:tc>
          <w:tcPr>
            <w:tcW w:w="1848"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FEC8B8C"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Propagation duration [s]</w:t>
            </w:r>
          </w:p>
        </w:tc>
        <w:tc>
          <w:tcPr>
            <w:tcW w:w="562" w:type="pct"/>
            <w:tcBorders>
              <w:top w:val="nil"/>
              <w:left w:val="nil"/>
              <w:bottom w:val="nil"/>
              <w:right w:val="single" w:sz="8" w:space="0" w:color="auto"/>
            </w:tcBorders>
            <w:shd w:val="clear" w:color="auto" w:fill="auto"/>
            <w:vAlign w:val="center"/>
            <w:hideMark/>
          </w:tcPr>
          <w:p w14:paraId="40B25858"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5</w:t>
            </w:r>
          </w:p>
        </w:tc>
        <w:tc>
          <w:tcPr>
            <w:tcW w:w="422" w:type="pct"/>
            <w:tcBorders>
              <w:top w:val="nil"/>
              <w:left w:val="nil"/>
              <w:bottom w:val="nil"/>
              <w:right w:val="single" w:sz="8" w:space="0" w:color="auto"/>
            </w:tcBorders>
            <w:shd w:val="clear" w:color="auto" w:fill="auto"/>
            <w:vAlign w:val="center"/>
            <w:hideMark/>
          </w:tcPr>
          <w:p w14:paraId="14F403AF"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10</w:t>
            </w:r>
          </w:p>
        </w:tc>
        <w:tc>
          <w:tcPr>
            <w:tcW w:w="422" w:type="pct"/>
            <w:tcBorders>
              <w:top w:val="nil"/>
              <w:left w:val="nil"/>
              <w:bottom w:val="nil"/>
              <w:right w:val="single" w:sz="8" w:space="0" w:color="auto"/>
            </w:tcBorders>
            <w:shd w:val="clear" w:color="auto" w:fill="auto"/>
            <w:vAlign w:val="center"/>
            <w:hideMark/>
          </w:tcPr>
          <w:p w14:paraId="703E10A3"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15</w:t>
            </w:r>
          </w:p>
        </w:tc>
        <w:tc>
          <w:tcPr>
            <w:tcW w:w="422" w:type="pct"/>
            <w:tcBorders>
              <w:top w:val="nil"/>
              <w:left w:val="nil"/>
              <w:bottom w:val="nil"/>
              <w:right w:val="single" w:sz="8" w:space="0" w:color="auto"/>
            </w:tcBorders>
            <w:shd w:val="clear" w:color="auto" w:fill="auto"/>
            <w:vAlign w:val="center"/>
            <w:hideMark/>
          </w:tcPr>
          <w:p w14:paraId="181122AC"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20</w:t>
            </w:r>
          </w:p>
        </w:tc>
        <w:tc>
          <w:tcPr>
            <w:tcW w:w="422" w:type="pct"/>
            <w:tcBorders>
              <w:top w:val="nil"/>
              <w:left w:val="nil"/>
              <w:bottom w:val="nil"/>
              <w:right w:val="single" w:sz="8" w:space="0" w:color="auto"/>
            </w:tcBorders>
            <w:shd w:val="clear" w:color="auto" w:fill="auto"/>
            <w:vAlign w:val="center"/>
            <w:hideMark/>
          </w:tcPr>
          <w:p w14:paraId="646BD1DC"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30</w:t>
            </w:r>
          </w:p>
        </w:tc>
        <w:tc>
          <w:tcPr>
            <w:tcW w:w="422" w:type="pct"/>
            <w:tcBorders>
              <w:top w:val="nil"/>
              <w:left w:val="nil"/>
              <w:bottom w:val="nil"/>
              <w:right w:val="single" w:sz="8" w:space="0" w:color="auto"/>
            </w:tcBorders>
            <w:shd w:val="clear" w:color="auto" w:fill="auto"/>
            <w:vAlign w:val="center"/>
            <w:hideMark/>
          </w:tcPr>
          <w:p w14:paraId="175ED9AA"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60</w:t>
            </w:r>
          </w:p>
        </w:tc>
        <w:tc>
          <w:tcPr>
            <w:tcW w:w="479" w:type="pct"/>
            <w:tcBorders>
              <w:top w:val="nil"/>
              <w:left w:val="nil"/>
              <w:bottom w:val="nil"/>
              <w:right w:val="single" w:sz="8" w:space="0" w:color="auto"/>
            </w:tcBorders>
            <w:shd w:val="clear" w:color="auto" w:fill="auto"/>
            <w:vAlign w:val="center"/>
            <w:hideMark/>
          </w:tcPr>
          <w:p w14:paraId="2CD10216"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300</w:t>
            </w:r>
          </w:p>
        </w:tc>
      </w:tr>
      <w:tr w:rsidR="0082618D" w:rsidRPr="009A4FCB" w14:paraId="28B3B764" w14:textId="77777777" w:rsidTr="00BD640F">
        <w:trPr>
          <w:trHeight w:val="300"/>
        </w:trPr>
        <w:tc>
          <w:tcPr>
            <w:tcW w:w="973" w:type="pct"/>
            <w:vMerge w:val="restart"/>
            <w:tcBorders>
              <w:top w:val="nil"/>
              <w:left w:val="single" w:sz="8" w:space="0" w:color="auto"/>
              <w:bottom w:val="single" w:sz="8" w:space="0" w:color="000000"/>
              <w:right w:val="single" w:sz="8" w:space="0" w:color="auto"/>
            </w:tcBorders>
            <w:shd w:val="clear" w:color="auto" w:fill="auto"/>
            <w:vAlign w:val="center"/>
            <w:hideMark/>
          </w:tcPr>
          <w:p w14:paraId="4ECCC634" w14:textId="77777777" w:rsidR="0082618D" w:rsidRPr="009A4FCB" w:rsidRDefault="0082618D" w:rsidP="0082618D">
            <w:pPr>
              <w:autoSpaceDE/>
              <w:autoSpaceDN/>
              <w:adjustRightInd/>
              <w:snapToGrid/>
              <w:spacing w:after="0"/>
              <w:jc w:val="left"/>
              <w:rPr>
                <w:rFonts w:eastAsia="Times New Roman"/>
                <w:color w:val="000000"/>
                <w:sz w:val="20"/>
                <w:szCs w:val="20"/>
              </w:rPr>
            </w:pPr>
            <w:r>
              <w:rPr>
                <w:rFonts w:eastAsia="Times New Roman"/>
                <w:color w:val="000000"/>
                <w:sz w:val="20"/>
                <w:szCs w:val="20"/>
              </w:rPr>
              <w:t>Satellite position error at the UE (</w:t>
            </w:r>
            <w:r w:rsidRPr="009A4FCB">
              <w:rPr>
                <w:rFonts w:eastAsia="Times New Roman"/>
                <w:color w:val="000000"/>
                <w:sz w:val="20"/>
                <w:szCs w:val="20"/>
              </w:rPr>
              <w:t>m</w:t>
            </w:r>
            <w:r>
              <w:rPr>
                <w:rFonts w:eastAsia="Times New Roman"/>
                <w:color w:val="000000"/>
                <w:sz w:val="20"/>
                <w:szCs w:val="20"/>
              </w:rPr>
              <w:t>)</w:t>
            </w:r>
          </w:p>
        </w:tc>
        <w:tc>
          <w:tcPr>
            <w:tcW w:w="875" w:type="pct"/>
            <w:tcBorders>
              <w:top w:val="nil"/>
              <w:left w:val="nil"/>
              <w:bottom w:val="nil"/>
              <w:right w:val="nil"/>
            </w:tcBorders>
            <w:shd w:val="clear" w:color="auto" w:fill="auto"/>
            <w:vAlign w:val="center"/>
            <w:hideMark/>
          </w:tcPr>
          <w:p w14:paraId="20DC865E" w14:textId="77777777" w:rsidR="0082618D" w:rsidRPr="009A4FCB" w:rsidRDefault="0082618D" w:rsidP="0082618D">
            <w:pPr>
              <w:autoSpaceDE/>
              <w:autoSpaceDN/>
              <w:adjustRightInd/>
              <w:snapToGrid/>
              <w:spacing w:after="0"/>
              <w:jc w:val="left"/>
              <w:rPr>
                <w:rFonts w:eastAsia="Times New Roman"/>
                <w:color w:val="000000"/>
                <w:sz w:val="20"/>
                <w:szCs w:val="20"/>
              </w:rPr>
            </w:pPr>
            <w:r w:rsidRPr="009A4FCB">
              <w:rPr>
                <w:rFonts w:eastAsia="Times New Roman"/>
                <w:color w:val="000000"/>
                <w:sz w:val="20"/>
                <w:szCs w:val="20"/>
              </w:rPr>
              <w:t>mean</w:t>
            </w:r>
          </w:p>
        </w:tc>
        <w:tc>
          <w:tcPr>
            <w:tcW w:w="562" w:type="pct"/>
            <w:tcBorders>
              <w:top w:val="single" w:sz="8" w:space="0" w:color="auto"/>
              <w:left w:val="single" w:sz="8" w:space="0" w:color="auto"/>
              <w:bottom w:val="nil"/>
              <w:right w:val="single" w:sz="8" w:space="0" w:color="auto"/>
            </w:tcBorders>
            <w:shd w:val="clear" w:color="auto" w:fill="auto"/>
            <w:vAlign w:val="center"/>
            <w:hideMark/>
          </w:tcPr>
          <w:p w14:paraId="471B96F2"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2</w:t>
            </w:r>
            <w:r w:rsidR="00742AA6">
              <w:rPr>
                <w:rFonts w:eastAsia="Times New Roman"/>
                <w:color w:val="000000"/>
                <w:sz w:val="20"/>
                <w:szCs w:val="20"/>
              </w:rPr>
              <w:t>.</w:t>
            </w:r>
            <w:r w:rsidRPr="009A4FCB">
              <w:rPr>
                <w:rFonts w:eastAsia="Times New Roman"/>
                <w:color w:val="000000"/>
                <w:sz w:val="20"/>
                <w:szCs w:val="20"/>
              </w:rPr>
              <w:t>95</w:t>
            </w:r>
          </w:p>
        </w:tc>
        <w:tc>
          <w:tcPr>
            <w:tcW w:w="422" w:type="pct"/>
            <w:tcBorders>
              <w:top w:val="single" w:sz="8" w:space="0" w:color="auto"/>
              <w:left w:val="nil"/>
              <w:bottom w:val="nil"/>
              <w:right w:val="single" w:sz="8" w:space="0" w:color="auto"/>
            </w:tcBorders>
            <w:shd w:val="clear" w:color="auto" w:fill="auto"/>
            <w:vAlign w:val="center"/>
            <w:hideMark/>
          </w:tcPr>
          <w:p w14:paraId="087A90BE"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3</w:t>
            </w:r>
            <w:r w:rsidR="00742AA6">
              <w:rPr>
                <w:rFonts w:eastAsia="Times New Roman"/>
                <w:color w:val="000000"/>
                <w:sz w:val="20"/>
                <w:szCs w:val="20"/>
              </w:rPr>
              <w:t>.</w:t>
            </w:r>
            <w:r w:rsidRPr="009A4FCB">
              <w:rPr>
                <w:rFonts w:eastAsia="Times New Roman"/>
                <w:color w:val="000000"/>
                <w:sz w:val="20"/>
                <w:szCs w:val="20"/>
              </w:rPr>
              <w:t>09</w:t>
            </w:r>
          </w:p>
        </w:tc>
        <w:tc>
          <w:tcPr>
            <w:tcW w:w="422" w:type="pct"/>
            <w:tcBorders>
              <w:top w:val="single" w:sz="8" w:space="0" w:color="auto"/>
              <w:left w:val="nil"/>
              <w:bottom w:val="nil"/>
              <w:right w:val="single" w:sz="8" w:space="0" w:color="auto"/>
            </w:tcBorders>
            <w:shd w:val="clear" w:color="auto" w:fill="auto"/>
            <w:vAlign w:val="center"/>
            <w:hideMark/>
          </w:tcPr>
          <w:p w14:paraId="610F7FCB"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3</w:t>
            </w:r>
            <w:r w:rsidR="00742AA6">
              <w:rPr>
                <w:rFonts w:eastAsia="Times New Roman"/>
                <w:color w:val="000000"/>
                <w:sz w:val="20"/>
                <w:szCs w:val="20"/>
              </w:rPr>
              <w:t>.</w:t>
            </w:r>
            <w:r w:rsidRPr="009A4FCB">
              <w:rPr>
                <w:rFonts w:eastAsia="Times New Roman"/>
                <w:color w:val="000000"/>
                <w:sz w:val="20"/>
                <w:szCs w:val="20"/>
              </w:rPr>
              <w:t>25</w:t>
            </w:r>
          </w:p>
        </w:tc>
        <w:tc>
          <w:tcPr>
            <w:tcW w:w="422" w:type="pct"/>
            <w:tcBorders>
              <w:top w:val="single" w:sz="8" w:space="0" w:color="auto"/>
              <w:left w:val="nil"/>
              <w:bottom w:val="nil"/>
              <w:right w:val="single" w:sz="8" w:space="0" w:color="auto"/>
            </w:tcBorders>
            <w:shd w:val="clear" w:color="auto" w:fill="auto"/>
            <w:vAlign w:val="center"/>
            <w:hideMark/>
          </w:tcPr>
          <w:p w14:paraId="2AA6867C"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3</w:t>
            </w:r>
            <w:r w:rsidR="00742AA6">
              <w:rPr>
                <w:rFonts w:eastAsia="Times New Roman"/>
                <w:color w:val="000000"/>
                <w:sz w:val="20"/>
                <w:szCs w:val="20"/>
              </w:rPr>
              <w:t>.</w:t>
            </w:r>
            <w:r w:rsidRPr="009A4FCB">
              <w:rPr>
                <w:rFonts w:eastAsia="Times New Roman"/>
                <w:color w:val="000000"/>
                <w:sz w:val="20"/>
                <w:szCs w:val="20"/>
              </w:rPr>
              <w:t>42</w:t>
            </w:r>
          </w:p>
        </w:tc>
        <w:tc>
          <w:tcPr>
            <w:tcW w:w="422" w:type="pct"/>
            <w:tcBorders>
              <w:top w:val="single" w:sz="8" w:space="0" w:color="auto"/>
              <w:left w:val="nil"/>
              <w:bottom w:val="nil"/>
              <w:right w:val="single" w:sz="8" w:space="0" w:color="auto"/>
            </w:tcBorders>
            <w:shd w:val="clear" w:color="auto" w:fill="auto"/>
            <w:vAlign w:val="center"/>
            <w:hideMark/>
          </w:tcPr>
          <w:p w14:paraId="51820090"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3</w:t>
            </w:r>
            <w:r w:rsidR="00742AA6">
              <w:rPr>
                <w:rFonts w:eastAsia="Times New Roman"/>
                <w:color w:val="000000"/>
                <w:sz w:val="20"/>
                <w:szCs w:val="20"/>
              </w:rPr>
              <w:t>.</w:t>
            </w:r>
            <w:r w:rsidRPr="009A4FCB">
              <w:rPr>
                <w:rFonts w:eastAsia="Times New Roman"/>
                <w:color w:val="000000"/>
                <w:sz w:val="20"/>
                <w:szCs w:val="20"/>
              </w:rPr>
              <w:t>79</w:t>
            </w:r>
          </w:p>
        </w:tc>
        <w:tc>
          <w:tcPr>
            <w:tcW w:w="422" w:type="pct"/>
            <w:tcBorders>
              <w:top w:val="single" w:sz="8" w:space="0" w:color="auto"/>
              <w:left w:val="nil"/>
              <w:bottom w:val="nil"/>
              <w:right w:val="single" w:sz="8" w:space="0" w:color="auto"/>
            </w:tcBorders>
            <w:shd w:val="clear" w:color="auto" w:fill="auto"/>
            <w:vAlign w:val="center"/>
            <w:hideMark/>
          </w:tcPr>
          <w:p w14:paraId="035C7307"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5</w:t>
            </w:r>
            <w:r w:rsidR="00742AA6">
              <w:rPr>
                <w:rFonts w:eastAsia="Times New Roman"/>
                <w:color w:val="000000"/>
                <w:sz w:val="20"/>
                <w:szCs w:val="20"/>
              </w:rPr>
              <w:t>.</w:t>
            </w:r>
            <w:r w:rsidRPr="009A4FCB">
              <w:rPr>
                <w:rFonts w:eastAsia="Times New Roman"/>
                <w:color w:val="000000"/>
                <w:sz w:val="20"/>
                <w:szCs w:val="20"/>
              </w:rPr>
              <w:t>20</w:t>
            </w:r>
          </w:p>
        </w:tc>
        <w:tc>
          <w:tcPr>
            <w:tcW w:w="479" w:type="pct"/>
            <w:tcBorders>
              <w:top w:val="single" w:sz="8" w:space="0" w:color="auto"/>
              <w:left w:val="nil"/>
              <w:bottom w:val="nil"/>
              <w:right w:val="single" w:sz="8" w:space="0" w:color="auto"/>
            </w:tcBorders>
            <w:shd w:val="clear" w:color="auto" w:fill="auto"/>
            <w:vAlign w:val="center"/>
            <w:hideMark/>
          </w:tcPr>
          <w:p w14:paraId="0CB57770"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19</w:t>
            </w:r>
            <w:r w:rsidR="00742AA6">
              <w:rPr>
                <w:rFonts w:eastAsia="Times New Roman"/>
                <w:color w:val="000000"/>
                <w:sz w:val="20"/>
                <w:szCs w:val="20"/>
              </w:rPr>
              <w:t>.</w:t>
            </w:r>
            <w:r w:rsidRPr="009A4FCB">
              <w:rPr>
                <w:rFonts w:eastAsia="Times New Roman"/>
                <w:color w:val="000000"/>
                <w:sz w:val="20"/>
                <w:szCs w:val="20"/>
              </w:rPr>
              <w:t>94</w:t>
            </w:r>
          </w:p>
        </w:tc>
      </w:tr>
      <w:tr w:rsidR="0082618D" w:rsidRPr="009A4FCB" w14:paraId="54A29A5D" w14:textId="77777777" w:rsidTr="00BD640F">
        <w:trPr>
          <w:trHeight w:val="300"/>
        </w:trPr>
        <w:tc>
          <w:tcPr>
            <w:tcW w:w="973" w:type="pct"/>
            <w:vMerge/>
            <w:tcBorders>
              <w:top w:val="nil"/>
              <w:left w:val="single" w:sz="8" w:space="0" w:color="auto"/>
              <w:bottom w:val="single" w:sz="8" w:space="0" w:color="000000"/>
              <w:right w:val="single" w:sz="8" w:space="0" w:color="auto"/>
            </w:tcBorders>
            <w:vAlign w:val="center"/>
            <w:hideMark/>
          </w:tcPr>
          <w:p w14:paraId="118F378B" w14:textId="77777777" w:rsidR="0082618D" w:rsidRPr="009A4FCB" w:rsidRDefault="0082618D" w:rsidP="0082618D">
            <w:pPr>
              <w:autoSpaceDE/>
              <w:autoSpaceDN/>
              <w:adjustRightInd/>
              <w:snapToGrid/>
              <w:spacing w:after="0"/>
              <w:jc w:val="left"/>
              <w:rPr>
                <w:rFonts w:eastAsia="Times New Roman"/>
                <w:color w:val="000000"/>
                <w:sz w:val="20"/>
                <w:szCs w:val="20"/>
              </w:rPr>
            </w:pPr>
          </w:p>
        </w:tc>
        <w:tc>
          <w:tcPr>
            <w:tcW w:w="875" w:type="pct"/>
            <w:tcBorders>
              <w:top w:val="nil"/>
              <w:left w:val="nil"/>
              <w:bottom w:val="nil"/>
              <w:right w:val="nil"/>
            </w:tcBorders>
            <w:shd w:val="clear" w:color="auto" w:fill="auto"/>
            <w:vAlign w:val="center"/>
            <w:hideMark/>
          </w:tcPr>
          <w:p w14:paraId="3E529C86" w14:textId="77777777" w:rsidR="0082618D" w:rsidRPr="009A4FCB" w:rsidRDefault="0082618D" w:rsidP="0082618D">
            <w:pPr>
              <w:autoSpaceDE/>
              <w:autoSpaceDN/>
              <w:adjustRightInd/>
              <w:snapToGrid/>
              <w:spacing w:after="0"/>
              <w:jc w:val="left"/>
              <w:rPr>
                <w:rFonts w:eastAsia="Times New Roman"/>
                <w:color w:val="000000"/>
                <w:sz w:val="20"/>
                <w:szCs w:val="20"/>
              </w:rPr>
            </w:pPr>
            <w:r w:rsidRPr="009A4FCB">
              <w:rPr>
                <w:rFonts w:eastAsia="Times New Roman"/>
                <w:color w:val="000000"/>
                <w:sz w:val="20"/>
                <w:szCs w:val="20"/>
              </w:rPr>
              <w:t>sigma</w:t>
            </w:r>
          </w:p>
        </w:tc>
        <w:tc>
          <w:tcPr>
            <w:tcW w:w="562" w:type="pct"/>
            <w:tcBorders>
              <w:top w:val="nil"/>
              <w:left w:val="single" w:sz="8" w:space="0" w:color="auto"/>
              <w:bottom w:val="nil"/>
              <w:right w:val="single" w:sz="8" w:space="0" w:color="auto"/>
            </w:tcBorders>
            <w:shd w:val="clear" w:color="auto" w:fill="auto"/>
            <w:vAlign w:val="center"/>
            <w:hideMark/>
          </w:tcPr>
          <w:p w14:paraId="024B9008"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0</w:t>
            </w:r>
            <w:r w:rsidR="00742AA6">
              <w:rPr>
                <w:rFonts w:eastAsia="Times New Roman"/>
                <w:color w:val="000000"/>
                <w:sz w:val="20"/>
                <w:szCs w:val="20"/>
              </w:rPr>
              <w:t>.</w:t>
            </w:r>
            <w:r w:rsidRPr="009A4FCB">
              <w:rPr>
                <w:rFonts w:eastAsia="Times New Roman"/>
                <w:color w:val="000000"/>
                <w:sz w:val="20"/>
                <w:szCs w:val="20"/>
              </w:rPr>
              <w:t>82</w:t>
            </w:r>
          </w:p>
        </w:tc>
        <w:tc>
          <w:tcPr>
            <w:tcW w:w="422" w:type="pct"/>
            <w:tcBorders>
              <w:top w:val="nil"/>
              <w:left w:val="nil"/>
              <w:bottom w:val="nil"/>
              <w:right w:val="single" w:sz="8" w:space="0" w:color="auto"/>
            </w:tcBorders>
            <w:shd w:val="clear" w:color="auto" w:fill="auto"/>
            <w:vAlign w:val="center"/>
            <w:hideMark/>
          </w:tcPr>
          <w:p w14:paraId="27E14418"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0</w:t>
            </w:r>
            <w:r w:rsidR="00742AA6">
              <w:rPr>
                <w:rFonts w:eastAsia="Times New Roman"/>
                <w:color w:val="000000"/>
                <w:sz w:val="20"/>
                <w:szCs w:val="20"/>
              </w:rPr>
              <w:t>.</w:t>
            </w:r>
            <w:r w:rsidRPr="009A4FCB">
              <w:rPr>
                <w:rFonts w:eastAsia="Times New Roman"/>
                <w:color w:val="000000"/>
                <w:sz w:val="20"/>
                <w:szCs w:val="20"/>
              </w:rPr>
              <w:t>90</w:t>
            </w:r>
          </w:p>
        </w:tc>
        <w:tc>
          <w:tcPr>
            <w:tcW w:w="422" w:type="pct"/>
            <w:tcBorders>
              <w:top w:val="nil"/>
              <w:left w:val="nil"/>
              <w:bottom w:val="nil"/>
              <w:right w:val="single" w:sz="8" w:space="0" w:color="auto"/>
            </w:tcBorders>
            <w:shd w:val="clear" w:color="auto" w:fill="auto"/>
            <w:vAlign w:val="center"/>
            <w:hideMark/>
          </w:tcPr>
          <w:p w14:paraId="07FE279D"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0</w:t>
            </w:r>
            <w:r w:rsidR="00742AA6">
              <w:rPr>
                <w:rFonts w:eastAsia="Times New Roman"/>
                <w:color w:val="000000"/>
                <w:sz w:val="20"/>
                <w:szCs w:val="20"/>
              </w:rPr>
              <w:t>.</w:t>
            </w:r>
            <w:r w:rsidRPr="009A4FCB">
              <w:rPr>
                <w:rFonts w:eastAsia="Times New Roman"/>
                <w:color w:val="000000"/>
                <w:sz w:val="20"/>
                <w:szCs w:val="20"/>
              </w:rPr>
              <w:t>98</w:t>
            </w:r>
          </w:p>
        </w:tc>
        <w:tc>
          <w:tcPr>
            <w:tcW w:w="422" w:type="pct"/>
            <w:tcBorders>
              <w:top w:val="nil"/>
              <w:left w:val="nil"/>
              <w:bottom w:val="nil"/>
              <w:right w:val="single" w:sz="8" w:space="0" w:color="auto"/>
            </w:tcBorders>
            <w:shd w:val="clear" w:color="auto" w:fill="auto"/>
            <w:vAlign w:val="center"/>
            <w:hideMark/>
          </w:tcPr>
          <w:p w14:paraId="3C4262D0"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1</w:t>
            </w:r>
            <w:r w:rsidR="00742AA6">
              <w:rPr>
                <w:rFonts w:eastAsia="Times New Roman"/>
                <w:color w:val="000000"/>
                <w:sz w:val="20"/>
                <w:szCs w:val="20"/>
              </w:rPr>
              <w:t>.</w:t>
            </w:r>
            <w:r w:rsidRPr="009A4FCB">
              <w:rPr>
                <w:rFonts w:eastAsia="Times New Roman"/>
                <w:color w:val="000000"/>
                <w:sz w:val="20"/>
                <w:szCs w:val="20"/>
              </w:rPr>
              <w:t>06</w:t>
            </w:r>
          </w:p>
        </w:tc>
        <w:tc>
          <w:tcPr>
            <w:tcW w:w="422" w:type="pct"/>
            <w:tcBorders>
              <w:top w:val="nil"/>
              <w:left w:val="nil"/>
              <w:bottom w:val="nil"/>
              <w:right w:val="single" w:sz="8" w:space="0" w:color="auto"/>
            </w:tcBorders>
            <w:shd w:val="clear" w:color="auto" w:fill="auto"/>
            <w:vAlign w:val="center"/>
            <w:hideMark/>
          </w:tcPr>
          <w:p w14:paraId="59D5A8EB"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1</w:t>
            </w:r>
            <w:r w:rsidR="00742AA6">
              <w:rPr>
                <w:rFonts w:eastAsia="Times New Roman"/>
                <w:color w:val="000000"/>
                <w:sz w:val="20"/>
                <w:szCs w:val="20"/>
              </w:rPr>
              <w:t>.</w:t>
            </w:r>
            <w:r w:rsidRPr="009A4FCB">
              <w:rPr>
                <w:rFonts w:eastAsia="Times New Roman"/>
                <w:color w:val="000000"/>
                <w:sz w:val="20"/>
                <w:szCs w:val="20"/>
              </w:rPr>
              <w:t>23</w:t>
            </w:r>
          </w:p>
        </w:tc>
        <w:tc>
          <w:tcPr>
            <w:tcW w:w="422" w:type="pct"/>
            <w:tcBorders>
              <w:top w:val="nil"/>
              <w:left w:val="nil"/>
              <w:bottom w:val="nil"/>
              <w:right w:val="single" w:sz="8" w:space="0" w:color="auto"/>
            </w:tcBorders>
            <w:shd w:val="clear" w:color="auto" w:fill="auto"/>
            <w:vAlign w:val="center"/>
            <w:hideMark/>
          </w:tcPr>
          <w:p w14:paraId="74BE13AA"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1</w:t>
            </w:r>
            <w:r w:rsidR="00742AA6">
              <w:rPr>
                <w:rFonts w:eastAsia="Times New Roman"/>
                <w:color w:val="000000"/>
                <w:sz w:val="20"/>
                <w:szCs w:val="20"/>
              </w:rPr>
              <w:t>.</w:t>
            </w:r>
            <w:r w:rsidRPr="009A4FCB">
              <w:rPr>
                <w:rFonts w:eastAsia="Times New Roman"/>
                <w:color w:val="000000"/>
                <w:sz w:val="20"/>
                <w:szCs w:val="20"/>
              </w:rPr>
              <w:t>70</w:t>
            </w:r>
          </w:p>
        </w:tc>
        <w:tc>
          <w:tcPr>
            <w:tcW w:w="479" w:type="pct"/>
            <w:tcBorders>
              <w:top w:val="nil"/>
              <w:left w:val="nil"/>
              <w:bottom w:val="nil"/>
              <w:right w:val="single" w:sz="8" w:space="0" w:color="auto"/>
            </w:tcBorders>
            <w:shd w:val="clear" w:color="auto" w:fill="auto"/>
            <w:vAlign w:val="center"/>
            <w:hideMark/>
          </w:tcPr>
          <w:p w14:paraId="3B0547DC"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6</w:t>
            </w:r>
            <w:r w:rsidR="00742AA6">
              <w:rPr>
                <w:rFonts w:eastAsia="Times New Roman"/>
                <w:color w:val="000000"/>
                <w:sz w:val="20"/>
                <w:szCs w:val="20"/>
              </w:rPr>
              <w:t>.</w:t>
            </w:r>
            <w:r w:rsidRPr="009A4FCB">
              <w:rPr>
                <w:rFonts w:eastAsia="Times New Roman"/>
                <w:color w:val="000000"/>
                <w:sz w:val="20"/>
                <w:szCs w:val="20"/>
              </w:rPr>
              <w:t>74</w:t>
            </w:r>
          </w:p>
        </w:tc>
      </w:tr>
      <w:tr w:rsidR="0082618D" w:rsidRPr="009A4FCB" w14:paraId="4B8F3C8B" w14:textId="77777777" w:rsidTr="00BD640F">
        <w:trPr>
          <w:trHeight w:val="315"/>
        </w:trPr>
        <w:tc>
          <w:tcPr>
            <w:tcW w:w="973" w:type="pct"/>
            <w:vMerge/>
            <w:tcBorders>
              <w:top w:val="nil"/>
              <w:left w:val="single" w:sz="8" w:space="0" w:color="auto"/>
              <w:bottom w:val="single" w:sz="8" w:space="0" w:color="000000"/>
              <w:right w:val="single" w:sz="8" w:space="0" w:color="auto"/>
            </w:tcBorders>
            <w:vAlign w:val="center"/>
            <w:hideMark/>
          </w:tcPr>
          <w:p w14:paraId="7D08BAA6" w14:textId="77777777" w:rsidR="0082618D" w:rsidRPr="009A4FCB" w:rsidRDefault="0082618D" w:rsidP="0082618D">
            <w:pPr>
              <w:autoSpaceDE/>
              <w:autoSpaceDN/>
              <w:adjustRightInd/>
              <w:snapToGrid/>
              <w:spacing w:after="0"/>
              <w:jc w:val="left"/>
              <w:rPr>
                <w:rFonts w:eastAsia="Times New Roman"/>
                <w:color w:val="000000"/>
                <w:sz w:val="20"/>
                <w:szCs w:val="20"/>
              </w:rPr>
            </w:pPr>
          </w:p>
        </w:tc>
        <w:tc>
          <w:tcPr>
            <w:tcW w:w="875" w:type="pct"/>
            <w:tcBorders>
              <w:top w:val="nil"/>
              <w:left w:val="nil"/>
              <w:bottom w:val="single" w:sz="8" w:space="0" w:color="auto"/>
              <w:right w:val="nil"/>
            </w:tcBorders>
            <w:shd w:val="clear" w:color="auto" w:fill="auto"/>
            <w:vAlign w:val="center"/>
            <w:hideMark/>
          </w:tcPr>
          <w:p w14:paraId="52ED5C7A" w14:textId="77777777" w:rsidR="0082618D" w:rsidRPr="009A4FCB" w:rsidRDefault="0082618D" w:rsidP="0082618D">
            <w:pPr>
              <w:autoSpaceDE/>
              <w:autoSpaceDN/>
              <w:adjustRightInd/>
              <w:snapToGrid/>
              <w:spacing w:after="0"/>
              <w:jc w:val="left"/>
              <w:rPr>
                <w:rFonts w:eastAsia="Times New Roman"/>
                <w:color w:val="000000"/>
                <w:sz w:val="20"/>
                <w:szCs w:val="20"/>
              </w:rPr>
            </w:pPr>
            <w:r w:rsidRPr="009A4FCB">
              <w:rPr>
                <w:rFonts w:eastAsia="Times New Roman"/>
                <w:color w:val="000000"/>
                <w:sz w:val="20"/>
                <w:szCs w:val="20"/>
              </w:rPr>
              <w:t>max (99.7%)</w:t>
            </w:r>
          </w:p>
        </w:tc>
        <w:tc>
          <w:tcPr>
            <w:tcW w:w="562" w:type="pct"/>
            <w:tcBorders>
              <w:top w:val="nil"/>
              <w:left w:val="single" w:sz="8" w:space="0" w:color="auto"/>
              <w:bottom w:val="single" w:sz="8" w:space="0" w:color="auto"/>
              <w:right w:val="single" w:sz="8" w:space="0" w:color="auto"/>
            </w:tcBorders>
            <w:shd w:val="clear" w:color="auto" w:fill="auto"/>
            <w:vAlign w:val="center"/>
            <w:hideMark/>
          </w:tcPr>
          <w:p w14:paraId="77019CFE" w14:textId="77777777" w:rsidR="0082618D" w:rsidRPr="009A4FCB" w:rsidRDefault="0082618D" w:rsidP="0082618D">
            <w:pPr>
              <w:autoSpaceDE/>
              <w:autoSpaceDN/>
              <w:adjustRightInd/>
              <w:snapToGrid/>
              <w:spacing w:after="0"/>
              <w:jc w:val="center"/>
              <w:rPr>
                <w:rFonts w:eastAsia="Times New Roman"/>
                <w:b/>
                <w:color w:val="000000"/>
                <w:sz w:val="20"/>
                <w:szCs w:val="20"/>
              </w:rPr>
            </w:pPr>
            <w:r w:rsidRPr="009A4FCB">
              <w:rPr>
                <w:rFonts w:eastAsia="Times New Roman"/>
                <w:b/>
                <w:color w:val="000000"/>
                <w:sz w:val="20"/>
                <w:szCs w:val="20"/>
              </w:rPr>
              <w:t>4</w:t>
            </w:r>
            <w:r w:rsidR="00742AA6">
              <w:rPr>
                <w:rFonts w:eastAsia="Times New Roman"/>
                <w:b/>
                <w:color w:val="000000"/>
                <w:sz w:val="20"/>
                <w:szCs w:val="20"/>
              </w:rPr>
              <w:t>.</w:t>
            </w:r>
            <w:r w:rsidRPr="009A4FCB">
              <w:rPr>
                <w:rFonts w:eastAsia="Times New Roman"/>
                <w:b/>
                <w:color w:val="000000"/>
                <w:sz w:val="20"/>
                <w:szCs w:val="20"/>
              </w:rPr>
              <w:t>77</w:t>
            </w:r>
          </w:p>
        </w:tc>
        <w:tc>
          <w:tcPr>
            <w:tcW w:w="422" w:type="pct"/>
            <w:tcBorders>
              <w:top w:val="nil"/>
              <w:left w:val="nil"/>
              <w:bottom w:val="single" w:sz="8" w:space="0" w:color="auto"/>
              <w:right w:val="single" w:sz="8" w:space="0" w:color="auto"/>
            </w:tcBorders>
            <w:shd w:val="clear" w:color="auto" w:fill="auto"/>
            <w:vAlign w:val="center"/>
            <w:hideMark/>
          </w:tcPr>
          <w:p w14:paraId="13F0B2F6" w14:textId="77777777" w:rsidR="0082618D" w:rsidRPr="009A4FCB" w:rsidRDefault="0082618D" w:rsidP="0082618D">
            <w:pPr>
              <w:autoSpaceDE/>
              <w:autoSpaceDN/>
              <w:adjustRightInd/>
              <w:snapToGrid/>
              <w:spacing w:after="0"/>
              <w:jc w:val="center"/>
              <w:rPr>
                <w:rFonts w:eastAsia="Times New Roman"/>
                <w:b/>
                <w:color w:val="000000"/>
                <w:sz w:val="20"/>
                <w:szCs w:val="20"/>
              </w:rPr>
            </w:pPr>
            <w:r w:rsidRPr="009A4FCB">
              <w:rPr>
                <w:rFonts w:eastAsia="Times New Roman"/>
                <w:b/>
                <w:color w:val="000000"/>
                <w:sz w:val="20"/>
                <w:szCs w:val="20"/>
              </w:rPr>
              <w:t>5</w:t>
            </w:r>
            <w:r w:rsidR="00742AA6">
              <w:rPr>
                <w:rFonts w:eastAsia="Times New Roman"/>
                <w:b/>
                <w:color w:val="000000"/>
                <w:sz w:val="20"/>
                <w:szCs w:val="20"/>
              </w:rPr>
              <w:t>.</w:t>
            </w:r>
            <w:r w:rsidRPr="009A4FCB">
              <w:rPr>
                <w:rFonts w:eastAsia="Times New Roman"/>
                <w:b/>
                <w:color w:val="000000"/>
                <w:sz w:val="20"/>
                <w:szCs w:val="20"/>
              </w:rPr>
              <w:t>07</w:t>
            </w:r>
          </w:p>
        </w:tc>
        <w:tc>
          <w:tcPr>
            <w:tcW w:w="422" w:type="pct"/>
            <w:tcBorders>
              <w:top w:val="nil"/>
              <w:left w:val="nil"/>
              <w:bottom w:val="single" w:sz="8" w:space="0" w:color="auto"/>
              <w:right w:val="single" w:sz="8" w:space="0" w:color="auto"/>
            </w:tcBorders>
            <w:shd w:val="clear" w:color="auto" w:fill="auto"/>
            <w:vAlign w:val="center"/>
            <w:hideMark/>
          </w:tcPr>
          <w:p w14:paraId="140E566B" w14:textId="77777777" w:rsidR="0082618D" w:rsidRPr="009A4FCB" w:rsidRDefault="0082618D" w:rsidP="0082618D">
            <w:pPr>
              <w:autoSpaceDE/>
              <w:autoSpaceDN/>
              <w:adjustRightInd/>
              <w:snapToGrid/>
              <w:spacing w:after="0"/>
              <w:jc w:val="center"/>
              <w:rPr>
                <w:rFonts w:eastAsia="Times New Roman"/>
                <w:b/>
                <w:color w:val="000000"/>
                <w:sz w:val="20"/>
                <w:szCs w:val="20"/>
              </w:rPr>
            </w:pPr>
            <w:r w:rsidRPr="009A4FCB">
              <w:rPr>
                <w:rFonts w:eastAsia="Times New Roman"/>
                <w:b/>
                <w:color w:val="000000"/>
                <w:sz w:val="20"/>
                <w:szCs w:val="20"/>
              </w:rPr>
              <w:t>5</w:t>
            </w:r>
            <w:r w:rsidR="00742AA6">
              <w:rPr>
                <w:rFonts w:eastAsia="Times New Roman"/>
                <w:b/>
                <w:color w:val="000000"/>
                <w:sz w:val="20"/>
                <w:szCs w:val="20"/>
              </w:rPr>
              <w:t>.</w:t>
            </w:r>
            <w:r w:rsidRPr="009A4FCB">
              <w:rPr>
                <w:rFonts w:eastAsia="Times New Roman"/>
                <w:b/>
                <w:color w:val="000000"/>
                <w:sz w:val="20"/>
                <w:szCs w:val="20"/>
              </w:rPr>
              <w:t>49</w:t>
            </w:r>
          </w:p>
        </w:tc>
        <w:tc>
          <w:tcPr>
            <w:tcW w:w="422" w:type="pct"/>
            <w:tcBorders>
              <w:top w:val="nil"/>
              <w:left w:val="nil"/>
              <w:bottom w:val="single" w:sz="8" w:space="0" w:color="auto"/>
              <w:right w:val="single" w:sz="8" w:space="0" w:color="auto"/>
            </w:tcBorders>
            <w:shd w:val="clear" w:color="auto" w:fill="auto"/>
            <w:vAlign w:val="center"/>
            <w:hideMark/>
          </w:tcPr>
          <w:p w14:paraId="0516128D" w14:textId="77777777" w:rsidR="0082618D" w:rsidRPr="009A4FCB" w:rsidRDefault="0082618D" w:rsidP="0082618D">
            <w:pPr>
              <w:autoSpaceDE/>
              <w:autoSpaceDN/>
              <w:adjustRightInd/>
              <w:snapToGrid/>
              <w:spacing w:after="0"/>
              <w:jc w:val="center"/>
              <w:rPr>
                <w:rFonts w:eastAsia="Times New Roman"/>
                <w:b/>
                <w:color w:val="000000"/>
                <w:sz w:val="20"/>
                <w:szCs w:val="20"/>
              </w:rPr>
            </w:pPr>
            <w:r w:rsidRPr="009A4FCB">
              <w:rPr>
                <w:rFonts w:eastAsia="Times New Roman"/>
                <w:b/>
                <w:color w:val="000000"/>
                <w:sz w:val="20"/>
                <w:szCs w:val="20"/>
              </w:rPr>
              <w:t>5</w:t>
            </w:r>
            <w:r w:rsidR="00742AA6">
              <w:rPr>
                <w:rFonts w:eastAsia="Times New Roman"/>
                <w:b/>
                <w:color w:val="000000"/>
                <w:sz w:val="20"/>
                <w:szCs w:val="20"/>
              </w:rPr>
              <w:t>.</w:t>
            </w:r>
            <w:r w:rsidRPr="009A4FCB">
              <w:rPr>
                <w:rFonts w:eastAsia="Times New Roman"/>
                <w:b/>
                <w:color w:val="000000"/>
                <w:sz w:val="20"/>
                <w:szCs w:val="20"/>
              </w:rPr>
              <w:t>92</w:t>
            </w:r>
          </w:p>
        </w:tc>
        <w:tc>
          <w:tcPr>
            <w:tcW w:w="422" w:type="pct"/>
            <w:tcBorders>
              <w:top w:val="nil"/>
              <w:left w:val="nil"/>
              <w:bottom w:val="single" w:sz="8" w:space="0" w:color="auto"/>
              <w:right w:val="single" w:sz="8" w:space="0" w:color="auto"/>
            </w:tcBorders>
            <w:shd w:val="clear" w:color="auto" w:fill="auto"/>
            <w:vAlign w:val="center"/>
            <w:hideMark/>
          </w:tcPr>
          <w:p w14:paraId="3AD2703B" w14:textId="77777777" w:rsidR="0082618D" w:rsidRPr="009A4FCB" w:rsidRDefault="0082618D" w:rsidP="0082618D">
            <w:pPr>
              <w:autoSpaceDE/>
              <w:autoSpaceDN/>
              <w:adjustRightInd/>
              <w:snapToGrid/>
              <w:spacing w:after="0"/>
              <w:jc w:val="center"/>
              <w:rPr>
                <w:rFonts w:eastAsia="Times New Roman"/>
                <w:b/>
                <w:color w:val="000000"/>
                <w:sz w:val="20"/>
                <w:szCs w:val="20"/>
              </w:rPr>
            </w:pPr>
            <w:r w:rsidRPr="009A4FCB">
              <w:rPr>
                <w:rFonts w:eastAsia="Times New Roman"/>
                <w:b/>
                <w:color w:val="000000"/>
                <w:sz w:val="20"/>
                <w:szCs w:val="20"/>
              </w:rPr>
              <w:t>6</w:t>
            </w:r>
            <w:r w:rsidR="00742AA6">
              <w:rPr>
                <w:rFonts w:eastAsia="Times New Roman"/>
                <w:b/>
                <w:color w:val="000000"/>
                <w:sz w:val="20"/>
                <w:szCs w:val="20"/>
              </w:rPr>
              <w:t>.</w:t>
            </w:r>
            <w:r w:rsidRPr="009A4FCB">
              <w:rPr>
                <w:rFonts w:eastAsia="Times New Roman"/>
                <w:b/>
                <w:color w:val="000000"/>
                <w:sz w:val="20"/>
                <w:szCs w:val="20"/>
              </w:rPr>
              <w:t>63</w:t>
            </w:r>
          </w:p>
        </w:tc>
        <w:tc>
          <w:tcPr>
            <w:tcW w:w="422" w:type="pct"/>
            <w:tcBorders>
              <w:top w:val="nil"/>
              <w:left w:val="nil"/>
              <w:bottom w:val="single" w:sz="8" w:space="0" w:color="auto"/>
              <w:right w:val="single" w:sz="8" w:space="0" w:color="auto"/>
            </w:tcBorders>
            <w:shd w:val="clear" w:color="auto" w:fill="auto"/>
            <w:vAlign w:val="center"/>
            <w:hideMark/>
          </w:tcPr>
          <w:p w14:paraId="36286C70" w14:textId="77777777" w:rsidR="0082618D" w:rsidRPr="009A4FCB" w:rsidRDefault="0082618D" w:rsidP="0082618D">
            <w:pPr>
              <w:autoSpaceDE/>
              <w:autoSpaceDN/>
              <w:adjustRightInd/>
              <w:snapToGrid/>
              <w:spacing w:after="0"/>
              <w:jc w:val="center"/>
              <w:rPr>
                <w:rFonts w:eastAsia="Times New Roman"/>
                <w:b/>
                <w:color w:val="000000"/>
                <w:sz w:val="20"/>
                <w:szCs w:val="20"/>
              </w:rPr>
            </w:pPr>
            <w:r w:rsidRPr="009A4FCB">
              <w:rPr>
                <w:rFonts w:eastAsia="Times New Roman"/>
                <w:b/>
                <w:color w:val="000000"/>
                <w:sz w:val="20"/>
                <w:szCs w:val="20"/>
              </w:rPr>
              <w:t>9</w:t>
            </w:r>
            <w:r w:rsidR="00742AA6">
              <w:rPr>
                <w:rFonts w:eastAsia="Times New Roman"/>
                <w:b/>
                <w:color w:val="000000"/>
                <w:sz w:val="20"/>
                <w:szCs w:val="20"/>
              </w:rPr>
              <w:t>.</w:t>
            </w:r>
            <w:r w:rsidRPr="009A4FCB">
              <w:rPr>
                <w:rFonts w:eastAsia="Times New Roman"/>
                <w:b/>
                <w:color w:val="000000"/>
                <w:sz w:val="20"/>
                <w:szCs w:val="20"/>
              </w:rPr>
              <w:t>45</w:t>
            </w:r>
          </w:p>
        </w:tc>
        <w:tc>
          <w:tcPr>
            <w:tcW w:w="479" w:type="pct"/>
            <w:tcBorders>
              <w:top w:val="nil"/>
              <w:left w:val="nil"/>
              <w:bottom w:val="single" w:sz="8" w:space="0" w:color="auto"/>
              <w:right w:val="single" w:sz="8" w:space="0" w:color="auto"/>
            </w:tcBorders>
            <w:shd w:val="clear" w:color="auto" w:fill="auto"/>
            <w:vAlign w:val="center"/>
            <w:hideMark/>
          </w:tcPr>
          <w:p w14:paraId="47D4D8D5" w14:textId="77777777" w:rsidR="0082618D" w:rsidRPr="009A4FCB" w:rsidRDefault="0082618D" w:rsidP="0082618D">
            <w:pPr>
              <w:autoSpaceDE/>
              <w:autoSpaceDN/>
              <w:adjustRightInd/>
              <w:snapToGrid/>
              <w:spacing w:after="0"/>
              <w:jc w:val="center"/>
              <w:rPr>
                <w:rFonts w:eastAsia="Times New Roman"/>
                <w:b/>
                <w:color w:val="000000"/>
                <w:sz w:val="20"/>
                <w:szCs w:val="20"/>
              </w:rPr>
            </w:pPr>
            <w:r w:rsidRPr="009A4FCB">
              <w:rPr>
                <w:rFonts w:eastAsia="Times New Roman"/>
                <w:b/>
                <w:color w:val="000000"/>
                <w:sz w:val="20"/>
                <w:szCs w:val="20"/>
              </w:rPr>
              <w:t>38</w:t>
            </w:r>
            <w:r w:rsidR="00742AA6">
              <w:rPr>
                <w:rFonts w:eastAsia="Times New Roman"/>
                <w:b/>
                <w:color w:val="000000"/>
                <w:sz w:val="20"/>
                <w:szCs w:val="20"/>
              </w:rPr>
              <w:t>.</w:t>
            </w:r>
            <w:r w:rsidRPr="009A4FCB">
              <w:rPr>
                <w:rFonts w:eastAsia="Times New Roman"/>
                <w:b/>
                <w:color w:val="000000"/>
                <w:sz w:val="20"/>
                <w:szCs w:val="20"/>
              </w:rPr>
              <w:t>96</w:t>
            </w:r>
          </w:p>
        </w:tc>
      </w:tr>
      <w:tr w:rsidR="0082618D" w:rsidRPr="009A4FCB" w14:paraId="51F16DC0" w14:textId="77777777" w:rsidTr="00BD640F">
        <w:trPr>
          <w:trHeight w:val="300"/>
        </w:trPr>
        <w:tc>
          <w:tcPr>
            <w:tcW w:w="973" w:type="pct"/>
            <w:vMerge w:val="restart"/>
            <w:tcBorders>
              <w:top w:val="nil"/>
              <w:left w:val="single" w:sz="8" w:space="0" w:color="auto"/>
              <w:bottom w:val="single" w:sz="8" w:space="0" w:color="000000"/>
              <w:right w:val="single" w:sz="8" w:space="0" w:color="auto"/>
            </w:tcBorders>
            <w:shd w:val="clear" w:color="auto" w:fill="auto"/>
            <w:vAlign w:val="center"/>
            <w:hideMark/>
          </w:tcPr>
          <w:p w14:paraId="5112802E" w14:textId="77777777" w:rsidR="0082618D" w:rsidRPr="009A4FCB" w:rsidRDefault="0082618D" w:rsidP="0082618D">
            <w:pPr>
              <w:autoSpaceDE/>
              <w:autoSpaceDN/>
              <w:adjustRightInd/>
              <w:snapToGrid/>
              <w:spacing w:after="0"/>
              <w:jc w:val="left"/>
              <w:rPr>
                <w:rFonts w:eastAsia="Times New Roman"/>
                <w:color w:val="000000"/>
                <w:sz w:val="20"/>
                <w:szCs w:val="20"/>
              </w:rPr>
            </w:pPr>
            <w:r>
              <w:rPr>
                <w:rFonts w:eastAsia="Times New Roman"/>
                <w:color w:val="000000"/>
                <w:sz w:val="20"/>
                <w:szCs w:val="20"/>
              </w:rPr>
              <w:t>Satellite velocity error at the UE (</w:t>
            </w:r>
            <w:r w:rsidRPr="009A4FCB">
              <w:rPr>
                <w:rFonts w:eastAsia="Times New Roman"/>
                <w:color w:val="000000"/>
                <w:sz w:val="20"/>
                <w:szCs w:val="20"/>
              </w:rPr>
              <w:t>mm/s</w:t>
            </w:r>
            <w:r>
              <w:rPr>
                <w:rFonts w:eastAsia="Times New Roman"/>
                <w:color w:val="000000"/>
                <w:sz w:val="20"/>
                <w:szCs w:val="20"/>
              </w:rPr>
              <w:t>)</w:t>
            </w:r>
          </w:p>
        </w:tc>
        <w:tc>
          <w:tcPr>
            <w:tcW w:w="875" w:type="pct"/>
            <w:tcBorders>
              <w:top w:val="nil"/>
              <w:left w:val="nil"/>
              <w:bottom w:val="nil"/>
              <w:right w:val="nil"/>
            </w:tcBorders>
            <w:shd w:val="clear" w:color="auto" w:fill="auto"/>
            <w:vAlign w:val="center"/>
            <w:hideMark/>
          </w:tcPr>
          <w:p w14:paraId="4DCC3CD3" w14:textId="77777777" w:rsidR="0082618D" w:rsidRPr="009A4FCB" w:rsidRDefault="0082618D" w:rsidP="0082618D">
            <w:pPr>
              <w:autoSpaceDE/>
              <w:autoSpaceDN/>
              <w:adjustRightInd/>
              <w:snapToGrid/>
              <w:spacing w:after="0"/>
              <w:jc w:val="left"/>
              <w:rPr>
                <w:rFonts w:eastAsia="Times New Roman"/>
                <w:color w:val="000000"/>
                <w:sz w:val="20"/>
                <w:szCs w:val="20"/>
              </w:rPr>
            </w:pPr>
            <w:r w:rsidRPr="009A4FCB">
              <w:rPr>
                <w:rFonts w:eastAsia="Times New Roman"/>
                <w:color w:val="000000"/>
                <w:sz w:val="20"/>
                <w:szCs w:val="20"/>
              </w:rPr>
              <w:t>mean</w:t>
            </w:r>
          </w:p>
        </w:tc>
        <w:tc>
          <w:tcPr>
            <w:tcW w:w="562" w:type="pct"/>
            <w:tcBorders>
              <w:top w:val="nil"/>
              <w:left w:val="single" w:sz="8" w:space="0" w:color="auto"/>
              <w:bottom w:val="nil"/>
              <w:right w:val="single" w:sz="8" w:space="0" w:color="auto"/>
            </w:tcBorders>
            <w:shd w:val="clear" w:color="auto" w:fill="auto"/>
            <w:vAlign w:val="center"/>
            <w:hideMark/>
          </w:tcPr>
          <w:p w14:paraId="2F465BDF"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59</w:t>
            </w:r>
            <w:r w:rsidR="00742AA6">
              <w:rPr>
                <w:rFonts w:eastAsia="Times New Roman"/>
                <w:color w:val="000000"/>
                <w:sz w:val="20"/>
                <w:szCs w:val="20"/>
              </w:rPr>
              <w:t>.</w:t>
            </w:r>
            <w:r w:rsidRPr="009A4FCB">
              <w:rPr>
                <w:rFonts w:eastAsia="Times New Roman"/>
                <w:color w:val="000000"/>
                <w:sz w:val="20"/>
                <w:szCs w:val="20"/>
              </w:rPr>
              <w:t>87</w:t>
            </w:r>
          </w:p>
        </w:tc>
        <w:tc>
          <w:tcPr>
            <w:tcW w:w="422" w:type="pct"/>
            <w:tcBorders>
              <w:top w:val="nil"/>
              <w:left w:val="nil"/>
              <w:bottom w:val="nil"/>
              <w:right w:val="single" w:sz="8" w:space="0" w:color="auto"/>
            </w:tcBorders>
            <w:shd w:val="clear" w:color="auto" w:fill="auto"/>
            <w:vAlign w:val="center"/>
            <w:hideMark/>
          </w:tcPr>
          <w:p w14:paraId="393F3F19"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60</w:t>
            </w:r>
            <w:r w:rsidR="00742AA6">
              <w:rPr>
                <w:rFonts w:eastAsia="Times New Roman"/>
                <w:color w:val="000000"/>
                <w:sz w:val="20"/>
                <w:szCs w:val="20"/>
              </w:rPr>
              <w:t>.</w:t>
            </w:r>
            <w:r w:rsidRPr="009A4FCB">
              <w:rPr>
                <w:rFonts w:eastAsia="Times New Roman"/>
                <w:color w:val="000000"/>
                <w:sz w:val="20"/>
                <w:szCs w:val="20"/>
              </w:rPr>
              <w:t>06</w:t>
            </w:r>
          </w:p>
        </w:tc>
        <w:tc>
          <w:tcPr>
            <w:tcW w:w="422" w:type="pct"/>
            <w:tcBorders>
              <w:top w:val="nil"/>
              <w:left w:val="nil"/>
              <w:bottom w:val="nil"/>
              <w:right w:val="single" w:sz="8" w:space="0" w:color="auto"/>
            </w:tcBorders>
            <w:shd w:val="clear" w:color="auto" w:fill="auto"/>
            <w:vAlign w:val="center"/>
            <w:hideMark/>
          </w:tcPr>
          <w:p w14:paraId="4A6467B1"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60</w:t>
            </w:r>
            <w:r w:rsidR="00742AA6">
              <w:rPr>
                <w:rFonts w:eastAsia="Times New Roman"/>
                <w:color w:val="000000"/>
                <w:sz w:val="20"/>
                <w:szCs w:val="20"/>
              </w:rPr>
              <w:t>.</w:t>
            </w:r>
            <w:r w:rsidRPr="009A4FCB">
              <w:rPr>
                <w:rFonts w:eastAsia="Times New Roman"/>
                <w:color w:val="000000"/>
                <w:sz w:val="20"/>
                <w:szCs w:val="20"/>
              </w:rPr>
              <w:t>25</w:t>
            </w:r>
          </w:p>
        </w:tc>
        <w:tc>
          <w:tcPr>
            <w:tcW w:w="422" w:type="pct"/>
            <w:tcBorders>
              <w:top w:val="nil"/>
              <w:left w:val="nil"/>
              <w:bottom w:val="nil"/>
              <w:right w:val="single" w:sz="8" w:space="0" w:color="auto"/>
            </w:tcBorders>
            <w:shd w:val="clear" w:color="auto" w:fill="auto"/>
            <w:vAlign w:val="center"/>
            <w:hideMark/>
          </w:tcPr>
          <w:p w14:paraId="08EAC154"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60</w:t>
            </w:r>
            <w:r w:rsidR="00742AA6">
              <w:rPr>
                <w:rFonts w:eastAsia="Times New Roman"/>
                <w:color w:val="000000"/>
                <w:sz w:val="20"/>
                <w:szCs w:val="20"/>
              </w:rPr>
              <w:t>.</w:t>
            </w:r>
            <w:r w:rsidRPr="009A4FCB">
              <w:rPr>
                <w:rFonts w:eastAsia="Times New Roman"/>
                <w:color w:val="000000"/>
                <w:sz w:val="20"/>
                <w:szCs w:val="20"/>
              </w:rPr>
              <w:t>45</w:t>
            </w:r>
          </w:p>
        </w:tc>
        <w:tc>
          <w:tcPr>
            <w:tcW w:w="422" w:type="pct"/>
            <w:tcBorders>
              <w:top w:val="nil"/>
              <w:left w:val="nil"/>
              <w:bottom w:val="nil"/>
              <w:right w:val="single" w:sz="8" w:space="0" w:color="auto"/>
            </w:tcBorders>
            <w:shd w:val="clear" w:color="auto" w:fill="auto"/>
            <w:vAlign w:val="center"/>
            <w:hideMark/>
          </w:tcPr>
          <w:p w14:paraId="310766B1"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60</w:t>
            </w:r>
            <w:r w:rsidR="00742AA6">
              <w:rPr>
                <w:rFonts w:eastAsia="Times New Roman"/>
                <w:color w:val="000000"/>
                <w:sz w:val="20"/>
                <w:szCs w:val="20"/>
              </w:rPr>
              <w:t>.</w:t>
            </w:r>
            <w:r w:rsidRPr="009A4FCB">
              <w:rPr>
                <w:rFonts w:eastAsia="Times New Roman"/>
                <w:color w:val="000000"/>
                <w:sz w:val="20"/>
                <w:szCs w:val="20"/>
              </w:rPr>
              <w:t>86</w:t>
            </w:r>
          </w:p>
        </w:tc>
        <w:tc>
          <w:tcPr>
            <w:tcW w:w="422" w:type="pct"/>
            <w:tcBorders>
              <w:top w:val="nil"/>
              <w:left w:val="nil"/>
              <w:bottom w:val="nil"/>
              <w:right w:val="single" w:sz="8" w:space="0" w:color="auto"/>
            </w:tcBorders>
            <w:shd w:val="clear" w:color="auto" w:fill="auto"/>
            <w:vAlign w:val="center"/>
            <w:hideMark/>
          </w:tcPr>
          <w:p w14:paraId="03FB7077"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62</w:t>
            </w:r>
            <w:r w:rsidR="00742AA6">
              <w:rPr>
                <w:rFonts w:eastAsia="Times New Roman"/>
                <w:color w:val="000000"/>
                <w:sz w:val="20"/>
                <w:szCs w:val="20"/>
              </w:rPr>
              <w:t>.</w:t>
            </w:r>
            <w:r w:rsidRPr="009A4FCB">
              <w:rPr>
                <w:rFonts w:eastAsia="Times New Roman"/>
                <w:color w:val="000000"/>
                <w:sz w:val="20"/>
                <w:szCs w:val="20"/>
              </w:rPr>
              <w:t>18</w:t>
            </w:r>
          </w:p>
        </w:tc>
        <w:tc>
          <w:tcPr>
            <w:tcW w:w="479" w:type="pct"/>
            <w:tcBorders>
              <w:top w:val="nil"/>
              <w:left w:val="nil"/>
              <w:bottom w:val="nil"/>
              <w:right w:val="single" w:sz="8" w:space="0" w:color="auto"/>
            </w:tcBorders>
            <w:shd w:val="clear" w:color="auto" w:fill="auto"/>
            <w:vAlign w:val="center"/>
            <w:hideMark/>
          </w:tcPr>
          <w:p w14:paraId="601648BD"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75</w:t>
            </w:r>
            <w:r w:rsidR="00742AA6">
              <w:rPr>
                <w:rFonts w:eastAsia="Times New Roman"/>
                <w:color w:val="000000"/>
                <w:sz w:val="20"/>
                <w:szCs w:val="20"/>
              </w:rPr>
              <w:t>.</w:t>
            </w:r>
            <w:r w:rsidRPr="009A4FCB">
              <w:rPr>
                <w:rFonts w:eastAsia="Times New Roman"/>
                <w:color w:val="000000"/>
                <w:sz w:val="20"/>
                <w:szCs w:val="20"/>
              </w:rPr>
              <w:t>70</w:t>
            </w:r>
          </w:p>
        </w:tc>
      </w:tr>
      <w:tr w:rsidR="0082618D" w:rsidRPr="009A4FCB" w14:paraId="526C9E68" w14:textId="77777777" w:rsidTr="00BD640F">
        <w:trPr>
          <w:trHeight w:val="300"/>
        </w:trPr>
        <w:tc>
          <w:tcPr>
            <w:tcW w:w="973" w:type="pct"/>
            <w:vMerge/>
            <w:tcBorders>
              <w:top w:val="nil"/>
              <w:left w:val="single" w:sz="8" w:space="0" w:color="auto"/>
              <w:bottom w:val="single" w:sz="8" w:space="0" w:color="000000"/>
              <w:right w:val="single" w:sz="8" w:space="0" w:color="auto"/>
            </w:tcBorders>
            <w:vAlign w:val="center"/>
            <w:hideMark/>
          </w:tcPr>
          <w:p w14:paraId="360C3897" w14:textId="77777777" w:rsidR="0082618D" w:rsidRPr="009A4FCB" w:rsidRDefault="0082618D" w:rsidP="0082618D">
            <w:pPr>
              <w:autoSpaceDE/>
              <w:autoSpaceDN/>
              <w:adjustRightInd/>
              <w:snapToGrid/>
              <w:spacing w:after="0"/>
              <w:jc w:val="left"/>
              <w:rPr>
                <w:rFonts w:eastAsia="Times New Roman"/>
                <w:color w:val="000000"/>
                <w:sz w:val="20"/>
                <w:szCs w:val="20"/>
              </w:rPr>
            </w:pPr>
          </w:p>
        </w:tc>
        <w:tc>
          <w:tcPr>
            <w:tcW w:w="875" w:type="pct"/>
            <w:tcBorders>
              <w:top w:val="nil"/>
              <w:left w:val="nil"/>
              <w:bottom w:val="nil"/>
              <w:right w:val="nil"/>
            </w:tcBorders>
            <w:shd w:val="clear" w:color="auto" w:fill="auto"/>
            <w:vAlign w:val="center"/>
            <w:hideMark/>
          </w:tcPr>
          <w:p w14:paraId="0DE3CA88" w14:textId="77777777" w:rsidR="0082618D" w:rsidRPr="009A4FCB" w:rsidRDefault="0082618D" w:rsidP="0082618D">
            <w:pPr>
              <w:autoSpaceDE/>
              <w:autoSpaceDN/>
              <w:adjustRightInd/>
              <w:snapToGrid/>
              <w:spacing w:after="0"/>
              <w:jc w:val="left"/>
              <w:rPr>
                <w:rFonts w:eastAsia="Times New Roman"/>
                <w:color w:val="000000"/>
                <w:sz w:val="20"/>
                <w:szCs w:val="20"/>
              </w:rPr>
            </w:pPr>
            <w:r w:rsidRPr="009A4FCB">
              <w:rPr>
                <w:rFonts w:eastAsia="Times New Roman"/>
                <w:color w:val="000000"/>
                <w:sz w:val="20"/>
                <w:szCs w:val="20"/>
              </w:rPr>
              <w:t>sigma</w:t>
            </w:r>
          </w:p>
        </w:tc>
        <w:tc>
          <w:tcPr>
            <w:tcW w:w="562" w:type="pct"/>
            <w:tcBorders>
              <w:top w:val="nil"/>
              <w:left w:val="single" w:sz="8" w:space="0" w:color="auto"/>
              <w:bottom w:val="nil"/>
              <w:right w:val="single" w:sz="8" w:space="0" w:color="auto"/>
            </w:tcBorders>
            <w:shd w:val="clear" w:color="auto" w:fill="auto"/>
            <w:vAlign w:val="center"/>
            <w:hideMark/>
          </w:tcPr>
          <w:p w14:paraId="76DD766E"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18</w:t>
            </w:r>
            <w:r w:rsidR="00742AA6">
              <w:rPr>
                <w:rFonts w:eastAsia="Times New Roman"/>
                <w:color w:val="000000"/>
                <w:sz w:val="20"/>
                <w:szCs w:val="20"/>
              </w:rPr>
              <w:t>.</w:t>
            </w:r>
            <w:r w:rsidRPr="009A4FCB">
              <w:rPr>
                <w:rFonts w:eastAsia="Times New Roman"/>
                <w:color w:val="000000"/>
                <w:sz w:val="20"/>
                <w:szCs w:val="20"/>
              </w:rPr>
              <w:t>26</w:t>
            </w:r>
          </w:p>
        </w:tc>
        <w:tc>
          <w:tcPr>
            <w:tcW w:w="422" w:type="pct"/>
            <w:tcBorders>
              <w:top w:val="nil"/>
              <w:left w:val="nil"/>
              <w:bottom w:val="nil"/>
              <w:right w:val="single" w:sz="8" w:space="0" w:color="auto"/>
            </w:tcBorders>
            <w:shd w:val="clear" w:color="auto" w:fill="auto"/>
            <w:vAlign w:val="center"/>
            <w:hideMark/>
          </w:tcPr>
          <w:p w14:paraId="29154E8D"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18</w:t>
            </w:r>
            <w:r w:rsidR="00742AA6">
              <w:rPr>
                <w:rFonts w:eastAsia="Times New Roman"/>
                <w:color w:val="000000"/>
                <w:sz w:val="20"/>
                <w:szCs w:val="20"/>
              </w:rPr>
              <w:t>.</w:t>
            </w:r>
            <w:r w:rsidRPr="009A4FCB">
              <w:rPr>
                <w:rFonts w:eastAsia="Times New Roman"/>
                <w:color w:val="000000"/>
                <w:sz w:val="20"/>
                <w:szCs w:val="20"/>
              </w:rPr>
              <w:t>26</w:t>
            </w:r>
          </w:p>
        </w:tc>
        <w:tc>
          <w:tcPr>
            <w:tcW w:w="422" w:type="pct"/>
            <w:tcBorders>
              <w:top w:val="nil"/>
              <w:left w:val="nil"/>
              <w:bottom w:val="nil"/>
              <w:right w:val="single" w:sz="8" w:space="0" w:color="auto"/>
            </w:tcBorders>
            <w:shd w:val="clear" w:color="auto" w:fill="auto"/>
            <w:vAlign w:val="center"/>
            <w:hideMark/>
          </w:tcPr>
          <w:p w14:paraId="317342FA"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18</w:t>
            </w:r>
            <w:r w:rsidR="00742AA6">
              <w:rPr>
                <w:rFonts w:eastAsia="Times New Roman"/>
                <w:color w:val="000000"/>
                <w:sz w:val="20"/>
                <w:szCs w:val="20"/>
              </w:rPr>
              <w:t>.</w:t>
            </w:r>
            <w:r w:rsidRPr="009A4FCB">
              <w:rPr>
                <w:rFonts w:eastAsia="Times New Roman"/>
                <w:color w:val="000000"/>
                <w:sz w:val="20"/>
                <w:szCs w:val="20"/>
              </w:rPr>
              <w:t>26</w:t>
            </w:r>
          </w:p>
        </w:tc>
        <w:tc>
          <w:tcPr>
            <w:tcW w:w="422" w:type="pct"/>
            <w:tcBorders>
              <w:top w:val="nil"/>
              <w:left w:val="nil"/>
              <w:bottom w:val="nil"/>
              <w:right w:val="single" w:sz="8" w:space="0" w:color="auto"/>
            </w:tcBorders>
            <w:shd w:val="clear" w:color="auto" w:fill="auto"/>
            <w:vAlign w:val="center"/>
            <w:hideMark/>
          </w:tcPr>
          <w:p w14:paraId="2DDD3CCD"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18</w:t>
            </w:r>
            <w:r w:rsidR="00742AA6">
              <w:rPr>
                <w:rFonts w:eastAsia="Times New Roman"/>
                <w:color w:val="000000"/>
                <w:sz w:val="20"/>
                <w:szCs w:val="20"/>
              </w:rPr>
              <w:t>.</w:t>
            </w:r>
            <w:r w:rsidRPr="009A4FCB">
              <w:rPr>
                <w:rFonts w:eastAsia="Times New Roman"/>
                <w:color w:val="000000"/>
                <w:sz w:val="20"/>
                <w:szCs w:val="20"/>
              </w:rPr>
              <w:t>27</w:t>
            </w:r>
          </w:p>
        </w:tc>
        <w:tc>
          <w:tcPr>
            <w:tcW w:w="422" w:type="pct"/>
            <w:tcBorders>
              <w:top w:val="nil"/>
              <w:left w:val="nil"/>
              <w:bottom w:val="nil"/>
              <w:right w:val="single" w:sz="8" w:space="0" w:color="auto"/>
            </w:tcBorders>
            <w:shd w:val="clear" w:color="auto" w:fill="auto"/>
            <w:vAlign w:val="center"/>
            <w:hideMark/>
          </w:tcPr>
          <w:p w14:paraId="1B723EFF"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18</w:t>
            </w:r>
            <w:r w:rsidR="00742AA6">
              <w:rPr>
                <w:rFonts w:eastAsia="Times New Roman"/>
                <w:color w:val="000000"/>
                <w:sz w:val="20"/>
                <w:szCs w:val="20"/>
              </w:rPr>
              <w:t>.</w:t>
            </w:r>
            <w:r w:rsidRPr="009A4FCB">
              <w:rPr>
                <w:rFonts w:eastAsia="Times New Roman"/>
                <w:color w:val="000000"/>
                <w:sz w:val="20"/>
                <w:szCs w:val="20"/>
              </w:rPr>
              <w:t>29</w:t>
            </w:r>
          </w:p>
        </w:tc>
        <w:tc>
          <w:tcPr>
            <w:tcW w:w="422" w:type="pct"/>
            <w:tcBorders>
              <w:top w:val="nil"/>
              <w:left w:val="nil"/>
              <w:bottom w:val="nil"/>
              <w:right w:val="single" w:sz="8" w:space="0" w:color="auto"/>
            </w:tcBorders>
            <w:shd w:val="clear" w:color="auto" w:fill="auto"/>
            <w:vAlign w:val="center"/>
            <w:hideMark/>
          </w:tcPr>
          <w:p w14:paraId="08E76ACC"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18</w:t>
            </w:r>
            <w:r w:rsidR="00742AA6">
              <w:rPr>
                <w:rFonts w:eastAsia="Times New Roman"/>
                <w:color w:val="000000"/>
                <w:sz w:val="20"/>
                <w:szCs w:val="20"/>
              </w:rPr>
              <w:t>.</w:t>
            </w:r>
            <w:r w:rsidRPr="009A4FCB">
              <w:rPr>
                <w:rFonts w:eastAsia="Times New Roman"/>
                <w:color w:val="000000"/>
                <w:sz w:val="20"/>
                <w:szCs w:val="20"/>
              </w:rPr>
              <w:t>46</w:t>
            </w:r>
          </w:p>
        </w:tc>
        <w:tc>
          <w:tcPr>
            <w:tcW w:w="479" w:type="pct"/>
            <w:tcBorders>
              <w:top w:val="nil"/>
              <w:left w:val="nil"/>
              <w:bottom w:val="nil"/>
              <w:right w:val="single" w:sz="8" w:space="0" w:color="auto"/>
            </w:tcBorders>
            <w:shd w:val="clear" w:color="auto" w:fill="auto"/>
            <w:vAlign w:val="center"/>
            <w:hideMark/>
          </w:tcPr>
          <w:p w14:paraId="30F8C364"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25</w:t>
            </w:r>
            <w:r w:rsidR="00742AA6">
              <w:rPr>
                <w:rFonts w:eastAsia="Times New Roman"/>
                <w:color w:val="000000"/>
                <w:sz w:val="20"/>
                <w:szCs w:val="20"/>
              </w:rPr>
              <w:t>.</w:t>
            </w:r>
            <w:r w:rsidRPr="009A4FCB">
              <w:rPr>
                <w:rFonts w:eastAsia="Times New Roman"/>
                <w:color w:val="000000"/>
                <w:sz w:val="20"/>
                <w:szCs w:val="20"/>
              </w:rPr>
              <w:t>24</w:t>
            </w:r>
          </w:p>
        </w:tc>
      </w:tr>
      <w:tr w:rsidR="0082618D" w:rsidRPr="009A4FCB" w14:paraId="32AF646B" w14:textId="77777777" w:rsidTr="00BD640F">
        <w:trPr>
          <w:trHeight w:val="315"/>
        </w:trPr>
        <w:tc>
          <w:tcPr>
            <w:tcW w:w="973" w:type="pct"/>
            <w:vMerge/>
            <w:tcBorders>
              <w:top w:val="nil"/>
              <w:left w:val="single" w:sz="8" w:space="0" w:color="auto"/>
              <w:bottom w:val="single" w:sz="8" w:space="0" w:color="000000"/>
              <w:right w:val="single" w:sz="8" w:space="0" w:color="auto"/>
            </w:tcBorders>
            <w:vAlign w:val="center"/>
            <w:hideMark/>
          </w:tcPr>
          <w:p w14:paraId="2C05D5C6" w14:textId="77777777" w:rsidR="0082618D" w:rsidRPr="009A4FCB" w:rsidRDefault="0082618D" w:rsidP="0082618D">
            <w:pPr>
              <w:autoSpaceDE/>
              <w:autoSpaceDN/>
              <w:adjustRightInd/>
              <w:snapToGrid/>
              <w:spacing w:after="0"/>
              <w:jc w:val="left"/>
              <w:rPr>
                <w:rFonts w:eastAsia="Times New Roman"/>
                <w:color w:val="000000"/>
                <w:sz w:val="20"/>
                <w:szCs w:val="20"/>
              </w:rPr>
            </w:pPr>
          </w:p>
        </w:tc>
        <w:tc>
          <w:tcPr>
            <w:tcW w:w="875" w:type="pct"/>
            <w:tcBorders>
              <w:top w:val="nil"/>
              <w:left w:val="nil"/>
              <w:bottom w:val="single" w:sz="8" w:space="0" w:color="auto"/>
              <w:right w:val="nil"/>
            </w:tcBorders>
            <w:shd w:val="clear" w:color="auto" w:fill="auto"/>
            <w:vAlign w:val="center"/>
            <w:hideMark/>
          </w:tcPr>
          <w:p w14:paraId="76E6C62C" w14:textId="77777777" w:rsidR="0082618D" w:rsidRPr="009A4FCB" w:rsidRDefault="0082618D" w:rsidP="0082618D">
            <w:pPr>
              <w:autoSpaceDE/>
              <w:autoSpaceDN/>
              <w:adjustRightInd/>
              <w:snapToGrid/>
              <w:spacing w:after="0"/>
              <w:jc w:val="left"/>
              <w:rPr>
                <w:rFonts w:eastAsia="Times New Roman"/>
                <w:color w:val="000000"/>
                <w:sz w:val="20"/>
                <w:szCs w:val="20"/>
              </w:rPr>
            </w:pPr>
            <w:r w:rsidRPr="009A4FCB">
              <w:rPr>
                <w:rFonts w:eastAsia="Times New Roman"/>
                <w:color w:val="000000"/>
                <w:sz w:val="20"/>
                <w:szCs w:val="20"/>
              </w:rPr>
              <w:t>max (99.7%)</w:t>
            </w:r>
          </w:p>
        </w:tc>
        <w:tc>
          <w:tcPr>
            <w:tcW w:w="562" w:type="pct"/>
            <w:tcBorders>
              <w:top w:val="nil"/>
              <w:left w:val="single" w:sz="8" w:space="0" w:color="auto"/>
              <w:bottom w:val="single" w:sz="8" w:space="0" w:color="auto"/>
              <w:right w:val="single" w:sz="8" w:space="0" w:color="auto"/>
            </w:tcBorders>
            <w:shd w:val="clear" w:color="auto" w:fill="auto"/>
            <w:vAlign w:val="center"/>
            <w:hideMark/>
          </w:tcPr>
          <w:p w14:paraId="0E4D7D80"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99</w:t>
            </w:r>
            <w:r w:rsidR="00742AA6">
              <w:rPr>
                <w:rFonts w:eastAsia="Times New Roman"/>
                <w:color w:val="000000"/>
                <w:sz w:val="20"/>
                <w:szCs w:val="20"/>
              </w:rPr>
              <w:t>.</w:t>
            </w:r>
            <w:r w:rsidRPr="009A4FCB">
              <w:rPr>
                <w:rFonts w:eastAsia="Times New Roman"/>
                <w:color w:val="000000"/>
                <w:sz w:val="20"/>
                <w:szCs w:val="20"/>
              </w:rPr>
              <w:t>40</w:t>
            </w:r>
          </w:p>
        </w:tc>
        <w:tc>
          <w:tcPr>
            <w:tcW w:w="422" w:type="pct"/>
            <w:tcBorders>
              <w:top w:val="nil"/>
              <w:left w:val="nil"/>
              <w:bottom w:val="single" w:sz="8" w:space="0" w:color="auto"/>
              <w:right w:val="single" w:sz="8" w:space="0" w:color="auto"/>
            </w:tcBorders>
            <w:shd w:val="clear" w:color="auto" w:fill="auto"/>
            <w:vAlign w:val="center"/>
            <w:hideMark/>
          </w:tcPr>
          <w:p w14:paraId="4DD44030"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99</w:t>
            </w:r>
            <w:r w:rsidR="00742AA6">
              <w:rPr>
                <w:rFonts w:eastAsia="Times New Roman"/>
                <w:color w:val="000000"/>
                <w:sz w:val="20"/>
                <w:szCs w:val="20"/>
              </w:rPr>
              <w:t>.</w:t>
            </w:r>
            <w:r w:rsidRPr="009A4FCB">
              <w:rPr>
                <w:rFonts w:eastAsia="Times New Roman"/>
                <w:color w:val="000000"/>
                <w:sz w:val="20"/>
                <w:szCs w:val="20"/>
              </w:rPr>
              <w:t>62</w:t>
            </w:r>
          </w:p>
        </w:tc>
        <w:tc>
          <w:tcPr>
            <w:tcW w:w="422" w:type="pct"/>
            <w:tcBorders>
              <w:top w:val="nil"/>
              <w:left w:val="nil"/>
              <w:bottom w:val="single" w:sz="8" w:space="0" w:color="auto"/>
              <w:right w:val="single" w:sz="8" w:space="0" w:color="auto"/>
            </w:tcBorders>
            <w:shd w:val="clear" w:color="auto" w:fill="auto"/>
            <w:vAlign w:val="center"/>
            <w:hideMark/>
          </w:tcPr>
          <w:p w14:paraId="62AF3D1D"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99</w:t>
            </w:r>
            <w:r w:rsidR="00742AA6">
              <w:rPr>
                <w:rFonts w:eastAsia="Times New Roman"/>
                <w:color w:val="000000"/>
                <w:sz w:val="20"/>
                <w:szCs w:val="20"/>
              </w:rPr>
              <w:t>.</w:t>
            </w:r>
            <w:r w:rsidRPr="009A4FCB">
              <w:rPr>
                <w:rFonts w:eastAsia="Times New Roman"/>
                <w:color w:val="000000"/>
                <w:sz w:val="20"/>
                <w:szCs w:val="20"/>
              </w:rPr>
              <w:t>83</w:t>
            </w:r>
          </w:p>
        </w:tc>
        <w:tc>
          <w:tcPr>
            <w:tcW w:w="422" w:type="pct"/>
            <w:tcBorders>
              <w:top w:val="nil"/>
              <w:left w:val="nil"/>
              <w:bottom w:val="single" w:sz="8" w:space="0" w:color="auto"/>
              <w:right w:val="single" w:sz="8" w:space="0" w:color="auto"/>
            </w:tcBorders>
            <w:shd w:val="clear" w:color="auto" w:fill="auto"/>
            <w:vAlign w:val="center"/>
            <w:hideMark/>
          </w:tcPr>
          <w:p w14:paraId="77C86CE8"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100</w:t>
            </w:r>
            <w:r w:rsidR="00742AA6">
              <w:rPr>
                <w:rFonts w:eastAsia="Times New Roman"/>
                <w:color w:val="000000"/>
                <w:sz w:val="20"/>
                <w:szCs w:val="20"/>
              </w:rPr>
              <w:t>.</w:t>
            </w:r>
            <w:r w:rsidRPr="009A4FCB">
              <w:rPr>
                <w:rFonts w:eastAsia="Times New Roman"/>
                <w:color w:val="000000"/>
                <w:sz w:val="20"/>
                <w:szCs w:val="20"/>
              </w:rPr>
              <w:t>54</w:t>
            </w:r>
          </w:p>
        </w:tc>
        <w:tc>
          <w:tcPr>
            <w:tcW w:w="422" w:type="pct"/>
            <w:tcBorders>
              <w:top w:val="nil"/>
              <w:left w:val="nil"/>
              <w:bottom w:val="single" w:sz="8" w:space="0" w:color="auto"/>
              <w:right w:val="single" w:sz="8" w:space="0" w:color="auto"/>
            </w:tcBorders>
            <w:shd w:val="clear" w:color="auto" w:fill="auto"/>
            <w:vAlign w:val="center"/>
            <w:hideMark/>
          </w:tcPr>
          <w:p w14:paraId="5F06E548"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101</w:t>
            </w:r>
            <w:r w:rsidR="00742AA6">
              <w:rPr>
                <w:rFonts w:eastAsia="Times New Roman"/>
                <w:color w:val="000000"/>
                <w:sz w:val="20"/>
                <w:szCs w:val="20"/>
              </w:rPr>
              <w:t>.</w:t>
            </w:r>
            <w:r w:rsidRPr="009A4FCB">
              <w:rPr>
                <w:rFonts w:eastAsia="Times New Roman"/>
                <w:color w:val="000000"/>
                <w:sz w:val="20"/>
                <w:szCs w:val="20"/>
              </w:rPr>
              <w:t>99</w:t>
            </w:r>
          </w:p>
        </w:tc>
        <w:tc>
          <w:tcPr>
            <w:tcW w:w="422" w:type="pct"/>
            <w:tcBorders>
              <w:top w:val="nil"/>
              <w:left w:val="nil"/>
              <w:bottom w:val="single" w:sz="8" w:space="0" w:color="auto"/>
              <w:right w:val="single" w:sz="8" w:space="0" w:color="auto"/>
            </w:tcBorders>
            <w:shd w:val="clear" w:color="auto" w:fill="auto"/>
            <w:vAlign w:val="center"/>
            <w:hideMark/>
          </w:tcPr>
          <w:p w14:paraId="2696F5AA"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106</w:t>
            </w:r>
            <w:r w:rsidR="00742AA6">
              <w:rPr>
                <w:rFonts w:eastAsia="Times New Roman"/>
                <w:color w:val="000000"/>
                <w:sz w:val="20"/>
                <w:szCs w:val="20"/>
              </w:rPr>
              <w:t>.</w:t>
            </w:r>
            <w:r w:rsidRPr="009A4FCB">
              <w:rPr>
                <w:rFonts w:eastAsia="Times New Roman"/>
                <w:color w:val="000000"/>
                <w:sz w:val="20"/>
                <w:szCs w:val="20"/>
              </w:rPr>
              <w:t>63</w:t>
            </w:r>
          </w:p>
        </w:tc>
        <w:tc>
          <w:tcPr>
            <w:tcW w:w="479" w:type="pct"/>
            <w:tcBorders>
              <w:top w:val="nil"/>
              <w:left w:val="nil"/>
              <w:bottom w:val="single" w:sz="8" w:space="0" w:color="auto"/>
              <w:right w:val="single" w:sz="8" w:space="0" w:color="auto"/>
            </w:tcBorders>
            <w:shd w:val="clear" w:color="auto" w:fill="auto"/>
            <w:vAlign w:val="center"/>
            <w:hideMark/>
          </w:tcPr>
          <w:p w14:paraId="085B53ED"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159</w:t>
            </w:r>
            <w:r w:rsidR="00742AA6">
              <w:rPr>
                <w:rFonts w:eastAsia="Times New Roman"/>
                <w:color w:val="000000"/>
                <w:sz w:val="20"/>
                <w:szCs w:val="20"/>
              </w:rPr>
              <w:t>.</w:t>
            </w:r>
            <w:r w:rsidRPr="009A4FCB">
              <w:rPr>
                <w:rFonts w:eastAsia="Times New Roman"/>
                <w:color w:val="000000"/>
                <w:sz w:val="20"/>
                <w:szCs w:val="20"/>
              </w:rPr>
              <w:t>19</w:t>
            </w:r>
          </w:p>
        </w:tc>
      </w:tr>
      <w:tr w:rsidR="0082618D" w:rsidRPr="009A4FCB" w14:paraId="4B43BC9C" w14:textId="77777777" w:rsidTr="00BD640F">
        <w:trPr>
          <w:trHeight w:val="285"/>
        </w:trPr>
        <w:tc>
          <w:tcPr>
            <w:tcW w:w="973" w:type="pct"/>
            <w:tcBorders>
              <w:top w:val="nil"/>
              <w:left w:val="nil"/>
              <w:bottom w:val="nil"/>
              <w:right w:val="nil"/>
            </w:tcBorders>
            <w:shd w:val="clear" w:color="auto" w:fill="auto"/>
            <w:noWrap/>
            <w:vAlign w:val="bottom"/>
            <w:hideMark/>
          </w:tcPr>
          <w:p w14:paraId="0DAC34FD" w14:textId="77777777" w:rsidR="0082618D" w:rsidRPr="009A4FCB" w:rsidRDefault="0082618D" w:rsidP="0082618D">
            <w:pPr>
              <w:autoSpaceDE/>
              <w:autoSpaceDN/>
              <w:adjustRightInd/>
              <w:snapToGrid/>
              <w:spacing w:after="0"/>
              <w:jc w:val="center"/>
              <w:rPr>
                <w:rFonts w:eastAsia="Times New Roman"/>
                <w:color w:val="000000"/>
                <w:sz w:val="20"/>
                <w:szCs w:val="20"/>
              </w:rPr>
            </w:pPr>
          </w:p>
        </w:tc>
        <w:tc>
          <w:tcPr>
            <w:tcW w:w="875" w:type="pct"/>
            <w:tcBorders>
              <w:top w:val="nil"/>
              <w:left w:val="nil"/>
              <w:bottom w:val="nil"/>
              <w:right w:val="nil"/>
            </w:tcBorders>
            <w:shd w:val="clear" w:color="auto" w:fill="auto"/>
            <w:noWrap/>
            <w:vAlign w:val="bottom"/>
            <w:hideMark/>
          </w:tcPr>
          <w:p w14:paraId="227998C4" w14:textId="77777777" w:rsidR="0082618D" w:rsidRPr="009A4FCB" w:rsidRDefault="0082618D" w:rsidP="0082618D">
            <w:pPr>
              <w:autoSpaceDE/>
              <w:autoSpaceDN/>
              <w:adjustRightInd/>
              <w:snapToGrid/>
              <w:spacing w:after="0"/>
              <w:jc w:val="left"/>
              <w:rPr>
                <w:rFonts w:eastAsia="Times New Roman"/>
                <w:sz w:val="20"/>
                <w:szCs w:val="20"/>
              </w:rPr>
            </w:pPr>
          </w:p>
        </w:tc>
        <w:tc>
          <w:tcPr>
            <w:tcW w:w="562" w:type="pct"/>
            <w:tcBorders>
              <w:top w:val="nil"/>
              <w:left w:val="nil"/>
              <w:bottom w:val="nil"/>
              <w:right w:val="nil"/>
            </w:tcBorders>
            <w:shd w:val="clear" w:color="auto" w:fill="auto"/>
            <w:noWrap/>
            <w:vAlign w:val="bottom"/>
            <w:hideMark/>
          </w:tcPr>
          <w:p w14:paraId="2DE65C4A" w14:textId="77777777" w:rsidR="0082618D" w:rsidRPr="009A4FCB" w:rsidRDefault="0082618D" w:rsidP="0082618D">
            <w:pPr>
              <w:autoSpaceDE/>
              <w:autoSpaceDN/>
              <w:adjustRightInd/>
              <w:snapToGrid/>
              <w:spacing w:after="0"/>
              <w:jc w:val="left"/>
              <w:rPr>
                <w:rFonts w:eastAsia="Times New Roman"/>
                <w:sz w:val="20"/>
                <w:szCs w:val="20"/>
              </w:rPr>
            </w:pPr>
          </w:p>
        </w:tc>
        <w:tc>
          <w:tcPr>
            <w:tcW w:w="422" w:type="pct"/>
            <w:tcBorders>
              <w:top w:val="nil"/>
              <w:left w:val="nil"/>
              <w:bottom w:val="nil"/>
              <w:right w:val="nil"/>
            </w:tcBorders>
            <w:shd w:val="clear" w:color="auto" w:fill="auto"/>
            <w:noWrap/>
            <w:vAlign w:val="bottom"/>
            <w:hideMark/>
          </w:tcPr>
          <w:p w14:paraId="796F487D" w14:textId="77777777" w:rsidR="0082618D" w:rsidRPr="009A4FCB" w:rsidRDefault="0082618D" w:rsidP="0082618D">
            <w:pPr>
              <w:autoSpaceDE/>
              <w:autoSpaceDN/>
              <w:adjustRightInd/>
              <w:snapToGrid/>
              <w:spacing w:after="0"/>
              <w:jc w:val="left"/>
              <w:rPr>
                <w:rFonts w:eastAsia="Times New Roman"/>
                <w:sz w:val="20"/>
                <w:szCs w:val="20"/>
              </w:rPr>
            </w:pPr>
          </w:p>
        </w:tc>
        <w:tc>
          <w:tcPr>
            <w:tcW w:w="422" w:type="pct"/>
            <w:tcBorders>
              <w:top w:val="nil"/>
              <w:left w:val="nil"/>
              <w:bottom w:val="nil"/>
              <w:right w:val="nil"/>
            </w:tcBorders>
            <w:shd w:val="clear" w:color="auto" w:fill="auto"/>
            <w:noWrap/>
            <w:vAlign w:val="bottom"/>
            <w:hideMark/>
          </w:tcPr>
          <w:p w14:paraId="3D3CD9CC" w14:textId="77777777" w:rsidR="0082618D" w:rsidRPr="009A4FCB" w:rsidRDefault="0082618D" w:rsidP="0082618D">
            <w:pPr>
              <w:autoSpaceDE/>
              <w:autoSpaceDN/>
              <w:adjustRightInd/>
              <w:snapToGrid/>
              <w:spacing w:after="0"/>
              <w:jc w:val="left"/>
              <w:rPr>
                <w:rFonts w:eastAsia="Times New Roman"/>
                <w:sz w:val="20"/>
                <w:szCs w:val="20"/>
              </w:rPr>
            </w:pPr>
          </w:p>
        </w:tc>
        <w:tc>
          <w:tcPr>
            <w:tcW w:w="422" w:type="pct"/>
            <w:tcBorders>
              <w:top w:val="nil"/>
              <w:left w:val="nil"/>
              <w:bottom w:val="nil"/>
              <w:right w:val="nil"/>
            </w:tcBorders>
            <w:shd w:val="clear" w:color="auto" w:fill="auto"/>
            <w:noWrap/>
            <w:vAlign w:val="bottom"/>
            <w:hideMark/>
          </w:tcPr>
          <w:p w14:paraId="627C40A6" w14:textId="77777777" w:rsidR="0082618D" w:rsidRPr="009A4FCB" w:rsidRDefault="0082618D" w:rsidP="0082618D">
            <w:pPr>
              <w:autoSpaceDE/>
              <w:autoSpaceDN/>
              <w:adjustRightInd/>
              <w:snapToGrid/>
              <w:spacing w:after="0"/>
              <w:jc w:val="left"/>
              <w:rPr>
                <w:rFonts w:eastAsia="Times New Roman"/>
                <w:sz w:val="20"/>
                <w:szCs w:val="20"/>
              </w:rPr>
            </w:pPr>
          </w:p>
        </w:tc>
        <w:tc>
          <w:tcPr>
            <w:tcW w:w="422" w:type="pct"/>
            <w:tcBorders>
              <w:top w:val="nil"/>
              <w:left w:val="nil"/>
              <w:bottom w:val="nil"/>
              <w:right w:val="nil"/>
            </w:tcBorders>
            <w:shd w:val="clear" w:color="auto" w:fill="auto"/>
            <w:noWrap/>
            <w:vAlign w:val="bottom"/>
            <w:hideMark/>
          </w:tcPr>
          <w:p w14:paraId="53C8FC77" w14:textId="77777777" w:rsidR="0082618D" w:rsidRPr="009A4FCB" w:rsidRDefault="0082618D" w:rsidP="0082618D">
            <w:pPr>
              <w:autoSpaceDE/>
              <w:autoSpaceDN/>
              <w:adjustRightInd/>
              <w:snapToGrid/>
              <w:spacing w:after="0"/>
              <w:jc w:val="left"/>
              <w:rPr>
                <w:rFonts w:eastAsia="Times New Roman"/>
                <w:sz w:val="20"/>
                <w:szCs w:val="20"/>
              </w:rPr>
            </w:pPr>
          </w:p>
        </w:tc>
        <w:tc>
          <w:tcPr>
            <w:tcW w:w="422" w:type="pct"/>
            <w:tcBorders>
              <w:top w:val="nil"/>
              <w:left w:val="nil"/>
              <w:bottom w:val="nil"/>
              <w:right w:val="nil"/>
            </w:tcBorders>
            <w:shd w:val="clear" w:color="auto" w:fill="auto"/>
            <w:noWrap/>
            <w:vAlign w:val="bottom"/>
            <w:hideMark/>
          </w:tcPr>
          <w:p w14:paraId="608A4B1A" w14:textId="77777777" w:rsidR="0082618D" w:rsidRPr="009A4FCB" w:rsidRDefault="0082618D" w:rsidP="0082618D">
            <w:pPr>
              <w:autoSpaceDE/>
              <w:autoSpaceDN/>
              <w:adjustRightInd/>
              <w:snapToGrid/>
              <w:spacing w:after="0"/>
              <w:jc w:val="left"/>
              <w:rPr>
                <w:rFonts w:eastAsia="Times New Roman"/>
                <w:sz w:val="20"/>
                <w:szCs w:val="20"/>
              </w:rPr>
            </w:pPr>
          </w:p>
        </w:tc>
        <w:tc>
          <w:tcPr>
            <w:tcW w:w="479" w:type="pct"/>
            <w:tcBorders>
              <w:top w:val="nil"/>
              <w:left w:val="nil"/>
              <w:bottom w:val="nil"/>
              <w:right w:val="nil"/>
            </w:tcBorders>
            <w:shd w:val="clear" w:color="auto" w:fill="auto"/>
            <w:noWrap/>
            <w:vAlign w:val="bottom"/>
            <w:hideMark/>
          </w:tcPr>
          <w:p w14:paraId="34701789" w14:textId="77777777" w:rsidR="0082618D" w:rsidRPr="009A4FCB" w:rsidRDefault="0082618D" w:rsidP="0082618D">
            <w:pPr>
              <w:autoSpaceDE/>
              <w:autoSpaceDN/>
              <w:adjustRightInd/>
              <w:snapToGrid/>
              <w:spacing w:after="0"/>
              <w:jc w:val="left"/>
              <w:rPr>
                <w:rFonts w:eastAsia="Times New Roman"/>
                <w:sz w:val="20"/>
                <w:szCs w:val="20"/>
              </w:rPr>
            </w:pPr>
          </w:p>
        </w:tc>
      </w:tr>
      <w:tr w:rsidR="0082618D" w:rsidRPr="009A4FCB" w14:paraId="175E802B" w14:textId="77777777" w:rsidTr="00BD640F">
        <w:trPr>
          <w:trHeight w:val="300"/>
        </w:trPr>
        <w:tc>
          <w:tcPr>
            <w:tcW w:w="1848" w:type="pct"/>
            <w:gridSpan w:val="2"/>
            <w:tcBorders>
              <w:top w:val="nil"/>
              <w:left w:val="nil"/>
              <w:bottom w:val="nil"/>
              <w:right w:val="nil"/>
            </w:tcBorders>
            <w:shd w:val="clear" w:color="auto" w:fill="auto"/>
            <w:noWrap/>
            <w:vAlign w:val="bottom"/>
            <w:hideMark/>
          </w:tcPr>
          <w:p w14:paraId="00A77E59" w14:textId="77777777" w:rsidR="0082618D" w:rsidRPr="009A4FCB" w:rsidRDefault="0082618D" w:rsidP="0082618D">
            <w:pPr>
              <w:autoSpaceDE/>
              <w:autoSpaceDN/>
              <w:adjustRightInd/>
              <w:snapToGrid/>
              <w:spacing w:after="0"/>
              <w:jc w:val="left"/>
              <w:rPr>
                <w:rFonts w:eastAsia="Times New Roman"/>
                <w:b/>
                <w:bCs/>
                <w:color w:val="000000"/>
                <w:sz w:val="20"/>
                <w:szCs w:val="20"/>
              </w:rPr>
            </w:pPr>
            <w:r w:rsidRPr="009A4FCB">
              <w:rPr>
                <w:rFonts w:eastAsia="Times New Roman"/>
                <w:b/>
                <w:bCs/>
                <w:color w:val="000000"/>
                <w:sz w:val="20"/>
                <w:szCs w:val="20"/>
              </w:rPr>
              <w:t>PROPAGATION MODEL in UE</w:t>
            </w:r>
            <w:r w:rsidR="002A5D86">
              <w:rPr>
                <w:rFonts w:eastAsia="Times New Roman"/>
                <w:b/>
                <w:bCs/>
                <w:color w:val="000000"/>
                <w:sz w:val="20"/>
                <w:szCs w:val="20"/>
              </w:rPr>
              <w:t>:</w:t>
            </w:r>
            <w:r w:rsidRPr="009A4FCB">
              <w:rPr>
                <w:rFonts w:eastAsia="Times New Roman"/>
                <w:b/>
                <w:bCs/>
                <w:color w:val="000000"/>
                <w:sz w:val="20"/>
                <w:szCs w:val="20"/>
              </w:rPr>
              <w:t xml:space="preserve"> </w:t>
            </w:r>
          </w:p>
        </w:tc>
        <w:tc>
          <w:tcPr>
            <w:tcW w:w="1406" w:type="pct"/>
            <w:gridSpan w:val="3"/>
            <w:tcBorders>
              <w:top w:val="nil"/>
              <w:left w:val="nil"/>
              <w:bottom w:val="nil"/>
              <w:right w:val="nil"/>
            </w:tcBorders>
            <w:shd w:val="clear" w:color="auto" w:fill="auto"/>
            <w:noWrap/>
            <w:vAlign w:val="bottom"/>
            <w:hideMark/>
          </w:tcPr>
          <w:p w14:paraId="34A6CF5C" w14:textId="77777777" w:rsidR="0082618D" w:rsidRPr="009A4FCB" w:rsidRDefault="0082618D" w:rsidP="0082618D">
            <w:pPr>
              <w:autoSpaceDE/>
              <w:autoSpaceDN/>
              <w:adjustRightInd/>
              <w:snapToGrid/>
              <w:spacing w:after="0"/>
              <w:jc w:val="left"/>
              <w:rPr>
                <w:rFonts w:eastAsia="Times New Roman"/>
                <w:sz w:val="20"/>
                <w:szCs w:val="20"/>
              </w:rPr>
            </w:pPr>
            <w:r w:rsidRPr="009A4FCB">
              <w:rPr>
                <w:rFonts w:eastAsia="Times New Roman"/>
                <w:b/>
                <w:bCs/>
                <w:color w:val="000000"/>
                <w:sz w:val="20"/>
                <w:szCs w:val="20"/>
              </w:rPr>
              <w:t>KEPLER</w:t>
            </w:r>
          </w:p>
        </w:tc>
        <w:tc>
          <w:tcPr>
            <w:tcW w:w="422" w:type="pct"/>
            <w:tcBorders>
              <w:top w:val="nil"/>
              <w:left w:val="nil"/>
              <w:bottom w:val="nil"/>
              <w:right w:val="nil"/>
            </w:tcBorders>
            <w:shd w:val="clear" w:color="auto" w:fill="auto"/>
            <w:noWrap/>
            <w:vAlign w:val="bottom"/>
            <w:hideMark/>
          </w:tcPr>
          <w:p w14:paraId="7E6DCAA5" w14:textId="77777777" w:rsidR="0082618D" w:rsidRPr="009A4FCB" w:rsidRDefault="0082618D" w:rsidP="0082618D">
            <w:pPr>
              <w:autoSpaceDE/>
              <w:autoSpaceDN/>
              <w:adjustRightInd/>
              <w:snapToGrid/>
              <w:spacing w:after="0"/>
              <w:jc w:val="left"/>
              <w:rPr>
                <w:rFonts w:eastAsia="Times New Roman"/>
                <w:sz w:val="20"/>
                <w:szCs w:val="20"/>
              </w:rPr>
            </w:pPr>
          </w:p>
        </w:tc>
        <w:tc>
          <w:tcPr>
            <w:tcW w:w="422" w:type="pct"/>
            <w:tcBorders>
              <w:top w:val="nil"/>
              <w:left w:val="nil"/>
              <w:bottom w:val="nil"/>
              <w:right w:val="nil"/>
            </w:tcBorders>
            <w:shd w:val="clear" w:color="auto" w:fill="auto"/>
            <w:noWrap/>
            <w:vAlign w:val="bottom"/>
            <w:hideMark/>
          </w:tcPr>
          <w:p w14:paraId="5504198F" w14:textId="77777777" w:rsidR="0082618D" w:rsidRPr="009A4FCB" w:rsidRDefault="0082618D" w:rsidP="0082618D">
            <w:pPr>
              <w:autoSpaceDE/>
              <w:autoSpaceDN/>
              <w:adjustRightInd/>
              <w:snapToGrid/>
              <w:spacing w:after="0"/>
              <w:jc w:val="left"/>
              <w:rPr>
                <w:rFonts w:eastAsia="Times New Roman"/>
                <w:sz w:val="20"/>
                <w:szCs w:val="20"/>
              </w:rPr>
            </w:pPr>
          </w:p>
        </w:tc>
        <w:tc>
          <w:tcPr>
            <w:tcW w:w="422" w:type="pct"/>
            <w:tcBorders>
              <w:top w:val="nil"/>
              <w:left w:val="nil"/>
              <w:bottom w:val="nil"/>
              <w:right w:val="nil"/>
            </w:tcBorders>
            <w:shd w:val="clear" w:color="auto" w:fill="auto"/>
            <w:noWrap/>
            <w:vAlign w:val="bottom"/>
            <w:hideMark/>
          </w:tcPr>
          <w:p w14:paraId="19555DB1" w14:textId="77777777" w:rsidR="0082618D" w:rsidRPr="009A4FCB" w:rsidRDefault="0082618D" w:rsidP="0082618D">
            <w:pPr>
              <w:autoSpaceDE/>
              <w:autoSpaceDN/>
              <w:adjustRightInd/>
              <w:snapToGrid/>
              <w:spacing w:after="0"/>
              <w:jc w:val="left"/>
              <w:rPr>
                <w:rFonts w:eastAsia="Times New Roman"/>
                <w:sz w:val="20"/>
                <w:szCs w:val="20"/>
              </w:rPr>
            </w:pPr>
          </w:p>
        </w:tc>
        <w:tc>
          <w:tcPr>
            <w:tcW w:w="479" w:type="pct"/>
            <w:tcBorders>
              <w:top w:val="nil"/>
              <w:left w:val="nil"/>
              <w:bottom w:val="nil"/>
              <w:right w:val="nil"/>
            </w:tcBorders>
            <w:shd w:val="clear" w:color="auto" w:fill="auto"/>
            <w:noWrap/>
            <w:vAlign w:val="bottom"/>
            <w:hideMark/>
          </w:tcPr>
          <w:p w14:paraId="7AF80180" w14:textId="77777777" w:rsidR="0082618D" w:rsidRPr="009A4FCB" w:rsidRDefault="0082618D" w:rsidP="0082618D">
            <w:pPr>
              <w:autoSpaceDE/>
              <w:autoSpaceDN/>
              <w:adjustRightInd/>
              <w:snapToGrid/>
              <w:spacing w:after="0"/>
              <w:jc w:val="left"/>
              <w:rPr>
                <w:rFonts w:eastAsia="Times New Roman"/>
                <w:sz w:val="20"/>
                <w:szCs w:val="20"/>
              </w:rPr>
            </w:pPr>
          </w:p>
        </w:tc>
      </w:tr>
      <w:tr w:rsidR="0082618D" w:rsidRPr="009A4FCB" w14:paraId="65826C6F" w14:textId="77777777" w:rsidTr="00BD640F">
        <w:trPr>
          <w:trHeight w:val="315"/>
        </w:trPr>
        <w:tc>
          <w:tcPr>
            <w:tcW w:w="973" w:type="pct"/>
            <w:tcBorders>
              <w:top w:val="nil"/>
              <w:left w:val="nil"/>
              <w:bottom w:val="nil"/>
              <w:right w:val="nil"/>
            </w:tcBorders>
            <w:shd w:val="clear" w:color="auto" w:fill="auto"/>
            <w:noWrap/>
            <w:vAlign w:val="bottom"/>
            <w:hideMark/>
          </w:tcPr>
          <w:p w14:paraId="1F679E0E" w14:textId="77777777" w:rsidR="0082618D" w:rsidRPr="009A4FCB" w:rsidRDefault="0082618D" w:rsidP="0082618D">
            <w:pPr>
              <w:autoSpaceDE/>
              <w:autoSpaceDN/>
              <w:adjustRightInd/>
              <w:snapToGrid/>
              <w:spacing w:after="0"/>
              <w:jc w:val="left"/>
              <w:rPr>
                <w:rFonts w:eastAsia="Times New Roman"/>
                <w:sz w:val="20"/>
                <w:szCs w:val="20"/>
              </w:rPr>
            </w:pPr>
          </w:p>
        </w:tc>
        <w:tc>
          <w:tcPr>
            <w:tcW w:w="875" w:type="pct"/>
            <w:tcBorders>
              <w:top w:val="nil"/>
              <w:left w:val="nil"/>
              <w:bottom w:val="nil"/>
              <w:right w:val="nil"/>
            </w:tcBorders>
            <w:shd w:val="clear" w:color="auto" w:fill="auto"/>
            <w:noWrap/>
            <w:vAlign w:val="bottom"/>
            <w:hideMark/>
          </w:tcPr>
          <w:p w14:paraId="65274DE9" w14:textId="77777777" w:rsidR="0082618D" w:rsidRPr="009A4FCB" w:rsidRDefault="0082618D" w:rsidP="0082618D">
            <w:pPr>
              <w:autoSpaceDE/>
              <w:autoSpaceDN/>
              <w:adjustRightInd/>
              <w:snapToGrid/>
              <w:spacing w:after="0"/>
              <w:jc w:val="left"/>
              <w:rPr>
                <w:rFonts w:eastAsia="Times New Roman"/>
                <w:sz w:val="20"/>
                <w:szCs w:val="20"/>
              </w:rPr>
            </w:pPr>
          </w:p>
        </w:tc>
        <w:tc>
          <w:tcPr>
            <w:tcW w:w="562" w:type="pct"/>
            <w:tcBorders>
              <w:top w:val="nil"/>
              <w:left w:val="nil"/>
              <w:bottom w:val="nil"/>
              <w:right w:val="nil"/>
            </w:tcBorders>
            <w:shd w:val="clear" w:color="auto" w:fill="auto"/>
            <w:noWrap/>
            <w:vAlign w:val="bottom"/>
            <w:hideMark/>
          </w:tcPr>
          <w:p w14:paraId="2FE4C0C8" w14:textId="77777777" w:rsidR="0082618D" w:rsidRPr="009A4FCB" w:rsidRDefault="0082618D" w:rsidP="0082618D">
            <w:pPr>
              <w:autoSpaceDE/>
              <w:autoSpaceDN/>
              <w:adjustRightInd/>
              <w:snapToGrid/>
              <w:spacing w:after="0"/>
              <w:jc w:val="left"/>
              <w:rPr>
                <w:rFonts w:eastAsia="Times New Roman"/>
                <w:sz w:val="20"/>
                <w:szCs w:val="20"/>
              </w:rPr>
            </w:pPr>
          </w:p>
        </w:tc>
        <w:tc>
          <w:tcPr>
            <w:tcW w:w="422" w:type="pct"/>
            <w:tcBorders>
              <w:top w:val="nil"/>
              <w:left w:val="nil"/>
              <w:bottom w:val="nil"/>
              <w:right w:val="nil"/>
            </w:tcBorders>
            <w:shd w:val="clear" w:color="auto" w:fill="auto"/>
            <w:noWrap/>
            <w:vAlign w:val="bottom"/>
            <w:hideMark/>
          </w:tcPr>
          <w:p w14:paraId="75C48A07" w14:textId="77777777" w:rsidR="0082618D" w:rsidRPr="009A4FCB" w:rsidRDefault="0082618D" w:rsidP="0082618D">
            <w:pPr>
              <w:autoSpaceDE/>
              <w:autoSpaceDN/>
              <w:adjustRightInd/>
              <w:snapToGrid/>
              <w:spacing w:after="0"/>
              <w:jc w:val="left"/>
              <w:rPr>
                <w:rFonts w:eastAsia="Times New Roman"/>
                <w:sz w:val="20"/>
                <w:szCs w:val="20"/>
              </w:rPr>
            </w:pPr>
          </w:p>
        </w:tc>
        <w:tc>
          <w:tcPr>
            <w:tcW w:w="422" w:type="pct"/>
            <w:tcBorders>
              <w:top w:val="nil"/>
              <w:left w:val="nil"/>
              <w:bottom w:val="nil"/>
              <w:right w:val="nil"/>
            </w:tcBorders>
            <w:shd w:val="clear" w:color="auto" w:fill="auto"/>
            <w:noWrap/>
            <w:vAlign w:val="bottom"/>
            <w:hideMark/>
          </w:tcPr>
          <w:p w14:paraId="0FF0126D" w14:textId="77777777" w:rsidR="0082618D" w:rsidRPr="009A4FCB" w:rsidRDefault="0082618D" w:rsidP="0082618D">
            <w:pPr>
              <w:autoSpaceDE/>
              <w:autoSpaceDN/>
              <w:adjustRightInd/>
              <w:snapToGrid/>
              <w:spacing w:after="0"/>
              <w:jc w:val="left"/>
              <w:rPr>
                <w:rFonts w:eastAsia="Times New Roman"/>
                <w:sz w:val="20"/>
                <w:szCs w:val="20"/>
              </w:rPr>
            </w:pPr>
          </w:p>
        </w:tc>
        <w:tc>
          <w:tcPr>
            <w:tcW w:w="422" w:type="pct"/>
            <w:tcBorders>
              <w:top w:val="nil"/>
              <w:left w:val="nil"/>
              <w:bottom w:val="nil"/>
              <w:right w:val="nil"/>
            </w:tcBorders>
            <w:shd w:val="clear" w:color="auto" w:fill="auto"/>
            <w:noWrap/>
            <w:vAlign w:val="bottom"/>
            <w:hideMark/>
          </w:tcPr>
          <w:p w14:paraId="07FF9806" w14:textId="77777777" w:rsidR="0082618D" w:rsidRPr="009A4FCB" w:rsidRDefault="0082618D" w:rsidP="0082618D">
            <w:pPr>
              <w:autoSpaceDE/>
              <w:autoSpaceDN/>
              <w:adjustRightInd/>
              <w:snapToGrid/>
              <w:spacing w:after="0"/>
              <w:jc w:val="left"/>
              <w:rPr>
                <w:rFonts w:eastAsia="Times New Roman"/>
                <w:sz w:val="20"/>
                <w:szCs w:val="20"/>
              </w:rPr>
            </w:pPr>
          </w:p>
        </w:tc>
        <w:tc>
          <w:tcPr>
            <w:tcW w:w="422" w:type="pct"/>
            <w:tcBorders>
              <w:top w:val="nil"/>
              <w:left w:val="nil"/>
              <w:bottom w:val="nil"/>
              <w:right w:val="nil"/>
            </w:tcBorders>
            <w:shd w:val="clear" w:color="auto" w:fill="auto"/>
            <w:noWrap/>
            <w:vAlign w:val="bottom"/>
            <w:hideMark/>
          </w:tcPr>
          <w:p w14:paraId="7377C909" w14:textId="77777777" w:rsidR="0082618D" w:rsidRPr="009A4FCB" w:rsidRDefault="0082618D" w:rsidP="0082618D">
            <w:pPr>
              <w:autoSpaceDE/>
              <w:autoSpaceDN/>
              <w:adjustRightInd/>
              <w:snapToGrid/>
              <w:spacing w:after="0"/>
              <w:jc w:val="left"/>
              <w:rPr>
                <w:rFonts w:eastAsia="Times New Roman"/>
                <w:sz w:val="20"/>
                <w:szCs w:val="20"/>
              </w:rPr>
            </w:pPr>
          </w:p>
        </w:tc>
        <w:tc>
          <w:tcPr>
            <w:tcW w:w="422" w:type="pct"/>
            <w:tcBorders>
              <w:top w:val="nil"/>
              <w:left w:val="nil"/>
              <w:bottom w:val="nil"/>
              <w:right w:val="nil"/>
            </w:tcBorders>
            <w:shd w:val="clear" w:color="auto" w:fill="auto"/>
            <w:noWrap/>
            <w:vAlign w:val="bottom"/>
            <w:hideMark/>
          </w:tcPr>
          <w:p w14:paraId="55685A93" w14:textId="77777777" w:rsidR="0082618D" w:rsidRPr="009A4FCB" w:rsidRDefault="0082618D" w:rsidP="0082618D">
            <w:pPr>
              <w:autoSpaceDE/>
              <w:autoSpaceDN/>
              <w:adjustRightInd/>
              <w:snapToGrid/>
              <w:spacing w:after="0"/>
              <w:jc w:val="left"/>
              <w:rPr>
                <w:rFonts w:eastAsia="Times New Roman"/>
                <w:sz w:val="20"/>
                <w:szCs w:val="20"/>
              </w:rPr>
            </w:pPr>
          </w:p>
        </w:tc>
        <w:tc>
          <w:tcPr>
            <w:tcW w:w="479" w:type="pct"/>
            <w:tcBorders>
              <w:top w:val="nil"/>
              <w:left w:val="nil"/>
              <w:bottom w:val="nil"/>
              <w:right w:val="nil"/>
            </w:tcBorders>
            <w:shd w:val="clear" w:color="auto" w:fill="auto"/>
            <w:noWrap/>
            <w:vAlign w:val="bottom"/>
            <w:hideMark/>
          </w:tcPr>
          <w:p w14:paraId="1F67A06E" w14:textId="77777777" w:rsidR="0082618D" w:rsidRPr="009A4FCB" w:rsidRDefault="0082618D" w:rsidP="0082618D">
            <w:pPr>
              <w:autoSpaceDE/>
              <w:autoSpaceDN/>
              <w:adjustRightInd/>
              <w:snapToGrid/>
              <w:spacing w:after="0"/>
              <w:jc w:val="left"/>
              <w:rPr>
                <w:rFonts w:eastAsia="Times New Roman"/>
                <w:sz w:val="20"/>
                <w:szCs w:val="20"/>
              </w:rPr>
            </w:pPr>
          </w:p>
        </w:tc>
      </w:tr>
      <w:tr w:rsidR="0082618D" w:rsidRPr="009A4FCB" w14:paraId="18D2CCF0" w14:textId="77777777" w:rsidTr="00BD640F">
        <w:trPr>
          <w:trHeight w:val="315"/>
        </w:trPr>
        <w:tc>
          <w:tcPr>
            <w:tcW w:w="973" w:type="pct"/>
            <w:tcBorders>
              <w:top w:val="nil"/>
              <w:left w:val="nil"/>
              <w:bottom w:val="nil"/>
              <w:right w:val="nil"/>
            </w:tcBorders>
            <w:shd w:val="clear" w:color="auto" w:fill="auto"/>
            <w:noWrap/>
            <w:vAlign w:val="bottom"/>
            <w:hideMark/>
          </w:tcPr>
          <w:p w14:paraId="5786BB4F" w14:textId="77777777" w:rsidR="0082618D" w:rsidRPr="009A4FCB" w:rsidRDefault="0082618D" w:rsidP="0082618D">
            <w:pPr>
              <w:autoSpaceDE/>
              <w:autoSpaceDN/>
              <w:adjustRightInd/>
              <w:snapToGrid/>
              <w:spacing w:after="0"/>
              <w:jc w:val="left"/>
              <w:rPr>
                <w:rFonts w:eastAsia="Times New Roman"/>
                <w:sz w:val="20"/>
                <w:szCs w:val="20"/>
              </w:rPr>
            </w:pPr>
          </w:p>
        </w:tc>
        <w:tc>
          <w:tcPr>
            <w:tcW w:w="875" w:type="pct"/>
            <w:tcBorders>
              <w:top w:val="nil"/>
              <w:left w:val="nil"/>
              <w:bottom w:val="nil"/>
              <w:right w:val="nil"/>
            </w:tcBorders>
            <w:shd w:val="clear" w:color="auto" w:fill="auto"/>
            <w:noWrap/>
            <w:vAlign w:val="bottom"/>
            <w:hideMark/>
          </w:tcPr>
          <w:p w14:paraId="66CCAF7F" w14:textId="77777777" w:rsidR="0082618D" w:rsidRPr="009A4FCB" w:rsidRDefault="0082618D" w:rsidP="0082618D">
            <w:pPr>
              <w:autoSpaceDE/>
              <w:autoSpaceDN/>
              <w:adjustRightInd/>
              <w:snapToGrid/>
              <w:spacing w:after="0"/>
              <w:jc w:val="left"/>
              <w:rPr>
                <w:rFonts w:eastAsia="Times New Roman"/>
                <w:b/>
                <w:bCs/>
                <w:color w:val="000000"/>
                <w:sz w:val="20"/>
                <w:szCs w:val="20"/>
              </w:rPr>
            </w:pPr>
          </w:p>
        </w:tc>
        <w:tc>
          <w:tcPr>
            <w:tcW w:w="3152" w:type="pct"/>
            <w:gridSpan w:val="7"/>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55758742" w14:textId="77777777" w:rsidR="0082618D" w:rsidRPr="009A4FCB" w:rsidRDefault="0082618D" w:rsidP="0082618D">
            <w:pPr>
              <w:autoSpaceDE/>
              <w:autoSpaceDN/>
              <w:adjustRightInd/>
              <w:snapToGrid/>
              <w:spacing w:after="0"/>
              <w:jc w:val="center"/>
              <w:rPr>
                <w:rFonts w:eastAsia="Times New Roman"/>
                <w:b/>
                <w:bCs/>
                <w:color w:val="000000"/>
                <w:sz w:val="20"/>
                <w:szCs w:val="20"/>
              </w:rPr>
            </w:pPr>
            <w:r w:rsidRPr="009A4FCB">
              <w:rPr>
                <w:rFonts w:eastAsia="Times New Roman"/>
                <w:b/>
                <w:bCs/>
                <w:color w:val="000000"/>
                <w:sz w:val="20"/>
                <w:szCs w:val="20"/>
              </w:rPr>
              <w:t>Ephemeris format</w:t>
            </w:r>
            <w:r>
              <w:rPr>
                <w:rFonts w:eastAsia="Times New Roman"/>
                <w:b/>
                <w:bCs/>
                <w:color w:val="000000"/>
                <w:sz w:val="20"/>
                <w:szCs w:val="20"/>
              </w:rPr>
              <w:t>: PV</w:t>
            </w:r>
          </w:p>
        </w:tc>
      </w:tr>
      <w:tr w:rsidR="0082618D" w:rsidRPr="009A4FCB" w14:paraId="6F3A6905" w14:textId="77777777" w:rsidTr="00BD640F">
        <w:trPr>
          <w:trHeight w:val="315"/>
        </w:trPr>
        <w:tc>
          <w:tcPr>
            <w:tcW w:w="1848"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A0CE47C"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Propagation duration [s]</w:t>
            </w:r>
          </w:p>
        </w:tc>
        <w:tc>
          <w:tcPr>
            <w:tcW w:w="562" w:type="pct"/>
            <w:tcBorders>
              <w:top w:val="nil"/>
              <w:left w:val="nil"/>
              <w:bottom w:val="nil"/>
              <w:right w:val="single" w:sz="8" w:space="0" w:color="auto"/>
            </w:tcBorders>
            <w:shd w:val="clear" w:color="auto" w:fill="auto"/>
            <w:vAlign w:val="center"/>
            <w:hideMark/>
          </w:tcPr>
          <w:p w14:paraId="0BA645F6"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5</w:t>
            </w:r>
          </w:p>
        </w:tc>
        <w:tc>
          <w:tcPr>
            <w:tcW w:w="422" w:type="pct"/>
            <w:tcBorders>
              <w:top w:val="nil"/>
              <w:left w:val="nil"/>
              <w:bottom w:val="nil"/>
              <w:right w:val="single" w:sz="8" w:space="0" w:color="auto"/>
            </w:tcBorders>
            <w:shd w:val="clear" w:color="auto" w:fill="auto"/>
            <w:vAlign w:val="center"/>
            <w:hideMark/>
          </w:tcPr>
          <w:p w14:paraId="04D6AAD7"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10</w:t>
            </w:r>
          </w:p>
        </w:tc>
        <w:tc>
          <w:tcPr>
            <w:tcW w:w="422" w:type="pct"/>
            <w:tcBorders>
              <w:top w:val="nil"/>
              <w:left w:val="nil"/>
              <w:bottom w:val="nil"/>
              <w:right w:val="single" w:sz="8" w:space="0" w:color="auto"/>
            </w:tcBorders>
            <w:shd w:val="clear" w:color="auto" w:fill="auto"/>
            <w:vAlign w:val="center"/>
            <w:hideMark/>
          </w:tcPr>
          <w:p w14:paraId="3A649D9F"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15</w:t>
            </w:r>
          </w:p>
        </w:tc>
        <w:tc>
          <w:tcPr>
            <w:tcW w:w="422" w:type="pct"/>
            <w:tcBorders>
              <w:top w:val="nil"/>
              <w:left w:val="nil"/>
              <w:bottom w:val="nil"/>
              <w:right w:val="single" w:sz="8" w:space="0" w:color="auto"/>
            </w:tcBorders>
            <w:shd w:val="clear" w:color="auto" w:fill="auto"/>
            <w:vAlign w:val="center"/>
            <w:hideMark/>
          </w:tcPr>
          <w:p w14:paraId="40FFBA59"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20</w:t>
            </w:r>
          </w:p>
        </w:tc>
        <w:tc>
          <w:tcPr>
            <w:tcW w:w="422" w:type="pct"/>
            <w:tcBorders>
              <w:top w:val="nil"/>
              <w:left w:val="nil"/>
              <w:bottom w:val="nil"/>
              <w:right w:val="single" w:sz="8" w:space="0" w:color="auto"/>
            </w:tcBorders>
            <w:shd w:val="clear" w:color="auto" w:fill="auto"/>
            <w:vAlign w:val="center"/>
            <w:hideMark/>
          </w:tcPr>
          <w:p w14:paraId="2D9CBD27"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30</w:t>
            </w:r>
          </w:p>
        </w:tc>
        <w:tc>
          <w:tcPr>
            <w:tcW w:w="422" w:type="pct"/>
            <w:tcBorders>
              <w:top w:val="nil"/>
              <w:left w:val="nil"/>
              <w:bottom w:val="nil"/>
              <w:right w:val="single" w:sz="8" w:space="0" w:color="auto"/>
            </w:tcBorders>
            <w:shd w:val="clear" w:color="auto" w:fill="auto"/>
            <w:vAlign w:val="center"/>
            <w:hideMark/>
          </w:tcPr>
          <w:p w14:paraId="71114C52"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60</w:t>
            </w:r>
          </w:p>
        </w:tc>
        <w:tc>
          <w:tcPr>
            <w:tcW w:w="479" w:type="pct"/>
            <w:tcBorders>
              <w:top w:val="nil"/>
              <w:left w:val="nil"/>
              <w:bottom w:val="nil"/>
              <w:right w:val="single" w:sz="8" w:space="0" w:color="auto"/>
            </w:tcBorders>
            <w:shd w:val="clear" w:color="auto" w:fill="auto"/>
            <w:vAlign w:val="center"/>
            <w:hideMark/>
          </w:tcPr>
          <w:p w14:paraId="3FA9C6BF"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300</w:t>
            </w:r>
          </w:p>
        </w:tc>
      </w:tr>
      <w:tr w:rsidR="0082618D" w:rsidRPr="009A4FCB" w14:paraId="7B2098EC" w14:textId="77777777" w:rsidTr="00BD640F">
        <w:trPr>
          <w:trHeight w:val="300"/>
        </w:trPr>
        <w:tc>
          <w:tcPr>
            <w:tcW w:w="973" w:type="pct"/>
            <w:vMerge w:val="restart"/>
            <w:tcBorders>
              <w:top w:val="nil"/>
              <w:left w:val="single" w:sz="8" w:space="0" w:color="auto"/>
              <w:bottom w:val="single" w:sz="8" w:space="0" w:color="000000"/>
              <w:right w:val="single" w:sz="8" w:space="0" w:color="auto"/>
            </w:tcBorders>
            <w:shd w:val="clear" w:color="auto" w:fill="auto"/>
            <w:vAlign w:val="center"/>
            <w:hideMark/>
          </w:tcPr>
          <w:p w14:paraId="2EDBEAA4" w14:textId="77777777" w:rsidR="0082618D" w:rsidRPr="009A4FCB" w:rsidRDefault="0082618D" w:rsidP="0082618D">
            <w:pPr>
              <w:autoSpaceDE/>
              <w:autoSpaceDN/>
              <w:adjustRightInd/>
              <w:snapToGrid/>
              <w:spacing w:after="0"/>
              <w:jc w:val="left"/>
              <w:rPr>
                <w:rFonts w:eastAsia="Times New Roman"/>
                <w:color w:val="000000"/>
                <w:sz w:val="20"/>
                <w:szCs w:val="20"/>
              </w:rPr>
            </w:pPr>
            <w:r>
              <w:rPr>
                <w:rFonts w:eastAsia="Times New Roman"/>
                <w:color w:val="000000"/>
                <w:sz w:val="20"/>
                <w:szCs w:val="20"/>
              </w:rPr>
              <w:t>Satellite position error at the UE (</w:t>
            </w:r>
            <w:r w:rsidRPr="009A4FCB">
              <w:rPr>
                <w:rFonts w:eastAsia="Times New Roman"/>
                <w:color w:val="000000"/>
                <w:sz w:val="20"/>
                <w:szCs w:val="20"/>
              </w:rPr>
              <w:t>m</w:t>
            </w:r>
            <w:r>
              <w:rPr>
                <w:rFonts w:eastAsia="Times New Roman"/>
                <w:color w:val="000000"/>
                <w:sz w:val="20"/>
                <w:szCs w:val="20"/>
              </w:rPr>
              <w:t>)</w:t>
            </w:r>
          </w:p>
        </w:tc>
        <w:tc>
          <w:tcPr>
            <w:tcW w:w="875" w:type="pct"/>
            <w:tcBorders>
              <w:top w:val="nil"/>
              <w:left w:val="nil"/>
              <w:bottom w:val="nil"/>
              <w:right w:val="nil"/>
            </w:tcBorders>
            <w:shd w:val="clear" w:color="auto" w:fill="auto"/>
            <w:vAlign w:val="center"/>
            <w:hideMark/>
          </w:tcPr>
          <w:p w14:paraId="45C558F0" w14:textId="77777777" w:rsidR="0082618D" w:rsidRPr="009A4FCB" w:rsidRDefault="0082618D" w:rsidP="0082618D">
            <w:pPr>
              <w:autoSpaceDE/>
              <w:autoSpaceDN/>
              <w:adjustRightInd/>
              <w:snapToGrid/>
              <w:spacing w:after="0"/>
              <w:jc w:val="left"/>
              <w:rPr>
                <w:rFonts w:eastAsia="Times New Roman"/>
                <w:color w:val="000000"/>
                <w:sz w:val="20"/>
                <w:szCs w:val="20"/>
              </w:rPr>
            </w:pPr>
            <w:r w:rsidRPr="009A4FCB">
              <w:rPr>
                <w:rFonts w:eastAsia="Times New Roman"/>
                <w:color w:val="000000"/>
                <w:sz w:val="20"/>
                <w:szCs w:val="20"/>
              </w:rPr>
              <w:t>mean</w:t>
            </w:r>
          </w:p>
        </w:tc>
        <w:tc>
          <w:tcPr>
            <w:tcW w:w="562" w:type="pct"/>
            <w:tcBorders>
              <w:top w:val="single" w:sz="8" w:space="0" w:color="auto"/>
              <w:left w:val="single" w:sz="8" w:space="0" w:color="auto"/>
              <w:bottom w:val="nil"/>
              <w:right w:val="single" w:sz="8" w:space="0" w:color="auto"/>
            </w:tcBorders>
            <w:shd w:val="clear" w:color="auto" w:fill="auto"/>
            <w:vAlign w:val="center"/>
            <w:hideMark/>
          </w:tcPr>
          <w:p w14:paraId="3EF1D457"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2</w:t>
            </w:r>
            <w:r w:rsidR="00742AA6">
              <w:rPr>
                <w:rFonts w:eastAsia="Times New Roman"/>
                <w:color w:val="000000"/>
                <w:sz w:val="20"/>
                <w:szCs w:val="20"/>
              </w:rPr>
              <w:t>.</w:t>
            </w:r>
            <w:r w:rsidRPr="009A4FCB">
              <w:rPr>
                <w:rFonts w:eastAsia="Times New Roman"/>
                <w:color w:val="000000"/>
                <w:sz w:val="20"/>
                <w:szCs w:val="20"/>
              </w:rPr>
              <w:t>96</w:t>
            </w:r>
          </w:p>
        </w:tc>
        <w:tc>
          <w:tcPr>
            <w:tcW w:w="422" w:type="pct"/>
            <w:tcBorders>
              <w:top w:val="single" w:sz="8" w:space="0" w:color="auto"/>
              <w:left w:val="nil"/>
              <w:bottom w:val="nil"/>
              <w:right w:val="single" w:sz="8" w:space="0" w:color="auto"/>
            </w:tcBorders>
            <w:shd w:val="clear" w:color="auto" w:fill="auto"/>
            <w:vAlign w:val="center"/>
            <w:hideMark/>
          </w:tcPr>
          <w:p w14:paraId="5E6BEFAF"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3</w:t>
            </w:r>
            <w:r w:rsidR="00742AA6">
              <w:rPr>
                <w:rFonts w:eastAsia="Times New Roman"/>
                <w:color w:val="000000"/>
                <w:sz w:val="20"/>
                <w:szCs w:val="20"/>
              </w:rPr>
              <w:t>.</w:t>
            </w:r>
            <w:r w:rsidRPr="009A4FCB">
              <w:rPr>
                <w:rFonts w:eastAsia="Times New Roman"/>
                <w:color w:val="000000"/>
                <w:sz w:val="20"/>
                <w:szCs w:val="20"/>
              </w:rPr>
              <w:t>16</w:t>
            </w:r>
          </w:p>
        </w:tc>
        <w:tc>
          <w:tcPr>
            <w:tcW w:w="422" w:type="pct"/>
            <w:tcBorders>
              <w:top w:val="single" w:sz="8" w:space="0" w:color="auto"/>
              <w:left w:val="nil"/>
              <w:bottom w:val="nil"/>
              <w:right w:val="single" w:sz="8" w:space="0" w:color="auto"/>
            </w:tcBorders>
            <w:shd w:val="clear" w:color="auto" w:fill="auto"/>
            <w:vAlign w:val="center"/>
            <w:hideMark/>
          </w:tcPr>
          <w:p w14:paraId="6DD703DC"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3</w:t>
            </w:r>
            <w:r w:rsidR="00742AA6">
              <w:rPr>
                <w:rFonts w:eastAsia="Times New Roman"/>
                <w:color w:val="000000"/>
                <w:sz w:val="20"/>
                <w:szCs w:val="20"/>
              </w:rPr>
              <w:t>.</w:t>
            </w:r>
            <w:r w:rsidRPr="009A4FCB">
              <w:rPr>
                <w:rFonts w:eastAsia="Times New Roman"/>
                <w:color w:val="000000"/>
                <w:sz w:val="20"/>
                <w:szCs w:val="20"/>
              </w:rPr>
              <w:t>52</w:t>
            </w:r>
          </w:p>
        </w:tc>
        <w:tc>
          <w:tcPr>
            <w:tcW w:w="422" w:type="pct"/>
            <w:tcBorders>
              <w:top w:val="single" w:sz="8" w:space="0" w:color="auto"/>
              <w:left w:val="nil"/>
              <w:bottom w:val="nil"/>
              <w:right w:val="single" w:sz="8" w:space="0" w:color="auto"/>
            </w:tcBorders>
            <w:shd w:val="clear" w:color="auto" w:fill="auto"/>
            <w:vAlign w:val="center"/>
            <w:hideMark/>
          </w:tcPr>
          <w:p w14:paraId="6CBBEF5A"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4</w:t>
            </w:r>
            <w:r w:rsidR="00742AA6">
              <w:rPr>
                <w:rFonts w:eastAsia="Times New Roman"/>
                <w:color w:val="000000"/>
                <w:sz w:val="20"/>
                <w:szCs w:val="20"/>
              </w:rPr>
              <w:t>.</w:t>
            </w:r>
            <w:r w:rsidRPr="009A4FCB">
              <w:rPr>
                <w:rFonts w:eastAsia="Times New Roman"/>
                <w:color w:val="000000"/>
                <w:sz w:val="20"/>
                <w:szCs w:val="20"/>
              </w:rPr>
              <w:t>13</w:t>
            </w:r>
          </w:p>
        </w:tc>
        <w:tc>
          <w:tcPr>
            <w:tcW w:w="422" w:type="pct"/>
            <w:tcBorders>
              <w:top w:val="single" w:sz="8" w:space="0" w:color="auto"/>
              <w:left w:val="nil"/>
              <w:bottom w:val="nil"/>
              <w:right w:val="single" w:sz="8" w:space="0" w:color="auto"/>
            </w:tcBorders>
            <w:shd w:val="clear" w:color="auto" w:fill="auto"/>
            <w:vAlign w:val="center"/>
            <w:hideMark/>
          </w:tcPr>
          <w:p w14:paraId="00DA4736"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6</w:t>
            </w:r>
            <w:r w:rsidR="00742AA6">
              <w:rPr>
                <w:rFonts w:eastAsia="Times New Roman"/>
                <w:color w:val="000000"/>
                <w:sz w:val="20"/>
                <w:szCs w:val="20"/>
              </w:rPr>
              <w:t>.</w:t>
            </w:r>
            <w:r w:rsidRPr="009A4FCB">
              <w:rPr>
                <w:rFonts w:eastAsia="Times New Roman"/>
                <w:color w:val="000000"/>
                <w:sz w:val="20"/>
                <w:szCs w:val="20"/>
              </w:rPr>
              <w:t>42</w:t>
            </w:r>
          </w:p>
        </w:tc>
        <w:tc>
          <w:tcPr>
            <w:tcW w:w="422" w:type="pct"/>
            <w:tcBorders>
              <w:top w:val="single" w:sz="8" w:space="0" w:color="auto"/>
              <w:left w:val="nil"/>
              <w:bottom w:val="nil"/>
              <w:right w:val="single" w:sz="8" w:space="0" w:color="auto"/>
            </w:tcBorders>
            <w:shd w:val="clear" w:color="auto" w:fill="auto"/>
            <w:vAlign w:val="center"/>
            <w:hideMark/>
          </w:tcPr>
          <w:p w14:paraId="50EA8B4D"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22</w:t>
            </w:r>
            <w:r w:rsidR="00742AA6">
              <w:rPr>
                <w:rFonts w:eastAsia="Times New Roman"/>
                <w:color w:val="000000"/>
                <w:sz w:val="20"/>
                <w:szCs w:val="20"/>
              </w:rPr>
              <w:t>.</w:t>
            </w:r>
            <w:r w:rsidRPr="009A4FCB">
              <w:rPr>
                <w:rFonts w:eastAsia="Times New Roman"/>
                <w:color w:val="000000"/>
                <w:sz w:val="20"/>
                <w:szCs w:val="20"/>
              </w:rPr>
              <w:t>32</w:t>
            </w:r>
          </w:p>
        </w:tc>
        <w:tc>
          <w:tcPr>
            <w:tcW w:w="479" w:type="pct"/>
            <w:tcBorders>
              <w:top w:val="single" w:sz="8" w:space="0" w:color="auto"/>
              <w:left w:val="nil"/>
              <w:bottom w:val="nil"/>
              <w:right w:val="single" w:sz="8" w:space="0" w:color="auto"/>
            </w:tcBorders>
            <w:shd w:val="clear" w:color="auto" w:fill="auto"/>
            <w:vAlign w:val="center"/>
            <w:hideMark/>
          </w:tcPr>
          <w:p w14:paraId="50EEFB04"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544</w:t>
            </w:r>
            <w:r w:rsidR="00742AA6">
              <w:rPr>
                <w:rFonts w:eastAsia="Times New Roman"/>
                <w:color w:val="000000"/>
                <w:sz w:val="20"/>
                <w:szCs w:val="20"/>
              </w:rPr>
              <w:t>.</w:t>
            </w:r>
            <w:r w:rsidRPr="009A4FCB">
              <w:rPr>
                <w:rFonts w:eastAsia="Times New Roman"/>
                <w:color w:val="000000"/>
                <w:sz w:val="20"/>
                <w:szCs w:val="20"/>
              </w:rPr>
              <w:t>41</w:t>
            </w:r>
          </w:p>
        </w:tc>
      </w:tr>
      <w:tr w:rsidR="0082618D" w:rsidRPr="009A4FCB" w14:paraId="52272B5E" w14:textId="77777777" w:rsidTr="00BD640F">
        <w:trPr>
          <w:trHeight w:val="300"/>
        </w:trPr>
        <w:tc>
          <w:tcPr>
            <w:tcW w:w="973" w:type="pct"/>
            <w:vMerge/>
            <w:tcBorders>
              <w:top w:val="nil"/>
              <w:left w:val="single" w:sz="8" w:space="0" w:color="auto"/>
              <w:bottom w:val="single" w:sz="8" w:space="0" w:color="000000"/>
              <w:right w:val="single" w:sz="8" w:space="0" w:color="auto"/>
            </w:tcBorders>
            <w:vAlign w:val="center"/>
            <w:hideMark/>
          </w:tcPr>
          <w:p w14:paraId="2C979916" w14:textId="77777777" w:rsidR="0082618D" w:rsidRPr="009A4FCB" w:rsidRDefault="0082618D" w:rsidP="0082618D">
            <w:pPr>
              <w:autoSpaceDE/>
              <w:autoSpaceDN/>
              <w:adjustRightInd/>
              <w:snapToGrid/>
              <w:spacing w:after="0"/>
              <w:jc w:val="left"/>
              <w:rPr>
                <w:rFonts w:eastAsia="Times New Roman"/>
                <w:color w:val="000000"/>
                <w:sz w:val="20"/>
                <w:szCs w:val="20"/>
              </w:rPr>
            </w:pPr>
          </w:p>
        </w:tc>
        <w:tc>
          <w:tcPr>
            <w:tcW w:w="875" w:type="pct"/>
            <w:tcBorders>
              <w:top w:val="nil"/>
              <w:left w:val="nil"/>
              <w:bottom w:val="nil"/>
              <w:right w:val="nil"/>
            </w:tcBorders>
            <w:shd w:val="clear" w:color="auto" w:fill="auto"/>
            <w:vAlign w:val="center"/>
            <w:hideMark/>
          </w:tcPr>
          <w:p w14:paraId="4ED8A481" w14:textId="77777777" w:rsidR="0082618D" w:rsidRPr="009A4FCB" w:rsidRDefault="0082618D" w:rsidP="0082618D">
            <w:pPr>
              <w:autoSpaceDE/>
              <w:autoSpaceDN/>
              <w:adjustRightInd/>
              <w:snapToGrid/>
              <w:spacing w:after="0"/>
              <w:jc w:val="left"/>
              <w:rPr>
                <w:rFonts w:eastAsia="Times New Roman"/>
                <w:color w:val="000000"/>
                <w:sz w:val="20"/>
                <w:szCs w:val="20"/>
              </w:rPr>
            </w:pPr>
            <w:r w:rsidRPr="009A4FCB">
              <w:rPr>
                <w:rFonts w:eastAsia="Times New Roman"/>
                <w:color w:val="000000"/>
                <w:sz w:val="20"/>
                <w:szCs w:val="20"/>
              </w:rPr>
              <w:t>sigma</w:t>
            </w:r>
          </w:p>
        </w:tc>
        <w:tc>
          <w:tcPr>
            <w:tcW w:w="562" w:type="pct"/>
            <w:tcBorders>
              <w:top w:val="nil"/>
              <w:left w:val="single" w:sz="8" w:space="0" w:color="auto"/>
              <w:bottom w:val="nil"/>
              <w:right w:val="single" w:sz="8" w:space="0" w:color="auto"/>
            </w:tcBorders>
            <w:shd w:val="clear" w:color="auto" w:fill="auto"/>
            <w:vAlign w:val="center"/>
            <w:hideMark/>
          </w:tcPr>
          <w:p w14:paraId="682BB596"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0</w:t>
            </w:r>
            <w:r w:rsidR="00742AA6">
              <w:rPr>
                <w:rFonts w:eastAsia="Times New Roman"/>
                <w:color w:val="000000"/>
                <w:sz w:val="20"/>
                <w:szCs w:val="20"/>
              </w:rPr>
              <w:t>.</w:t>
            </w:r>
            <w:r w:rsidRPr="009A4FCB">
              <w:rPr>
                <w:rFonts w:eastAsia="Times New Roman"/>
                <w:color w:val="000000"/>
                <w:sz w:val="20"/>
                <w:szCs w:val="20"/>
              </w:rPr>
              <w:t>82</w:t>
            </w:r>
          </w:p>
        </w:tc>
        <w:tc>
          <w:tcPr>
            <w:tcW w:w="422" w:type="pct"/>
            <w:tcBorders>
              <w:top w:val="nil"/>
              <w:left w:val="nil"/>
              <w:bottom w:val="nil"/>
              <w:right w:val="single" w:sz="8" w:space="0" w:color="auto"/>
            </w:tcBorders>
            <w:shd w:val="clear" w:color="auto" w:fill="auto"/>
            <w:vAlign w:val="center"/>
            <w:hideMark/>
          </w:tcPr>
          <w:p w14:paraId="6FE23BB1"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0</w:t>
            </w:r>
            <w:r w:rsidR="00742AA6">
              <w:rPr>
                <w:rFonts w:eastAsia="Times New Roman"/>
                <w:color w:val="000000"/>
                <w:sz w:val="20"/>
                <w:szCs w:val="20"/>
              </w:rPr>
              <w:t>.</w:t>
            </w:r>
            <w:r w:rsidRPr="009A4FCB">
              <w:rPr>
                <w:rFonts w:eastAsia="Times New Roman"/>
                <w:color w:val="000000"/>
                <w:sz w:val="20"/>
                <w:szCs w:val="20"/>
              </w:rPr>
              <w:t>91</w:t>
            </w:r>
          </w:p>
        </w:tc>
        <w:tc>
          <w:tcPr>
            <w:tcW w:w="422" w:type="pct"/>
            <w:tcBorders>
              <w:top w:val="nil"/>
              <w:left w:val="nil"/>
              <w:bottom w:val="nil"/>
              <w:right w:val="single" w:sz="8" w:space="0" w:color="auto"/>
            </w:tcBorders>
            <w:shd w:val="clear" w:color="auto" w:fill="auto"/>
            <w:vAlign w:val="center"/>
            <w:hideMark/>
          </w:tcPr>
          <w:p w14:paraId="5518ED56"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1</w:t>
            </w:r>
            <w:r w:rsidR="00742AA6">
              <w:rPr>
                <w:rFonts w:eastAsia="Times New Roman"/>
                <w:color w:val="000000"/>
                <w:sz w:val="20"/>
                <w:szCs w:val="20"/>
              </w:rPr>
              <w:t>.</w:t>
            </w:r>
            <w:r w:rsidRPr="009A4FCB">
              <w:rPr>
                <w:rFonts w:eastAsia="Times New Roman"/>
                <w:color w:val="000000"/>
                <w:sz w:val="20"/>
                <w:szCs w:val="20"/>
              </w:rPr>
              <w:t>06</w:t>
            </w:r>
          </w:p>
        </w:tc>
        <w:tc>
          <w:tcPr>
            <w:tcW w:w="422" w:type="pct"/>
            <w:tcBorders>
              <w:top w:val="nil"/>
              <w:left w:val="nil"/>
              <w:bottom w:val="nil"/>
              <w:right w:val="single" w:sz="8" w:space="0" w:color="auto"/>
            </w:tcBorders>
            <w:shd w:val="clear" w:color="auto" w:fill="auto"/>
            <w:vAlign w:val="center"/>
            <w:hideMark/>
          </w:tcPr>
          <w:p w14:paraId="3855D5C8"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1</w:t>
            </w:r>
            <w:r w:rsidR="00742AA6">
              <w:rPr>
                <w:rFonts w:eastAsia="Times New Roman"/>
                <w:color w:val="000000"/>
                <w:sz w:val="20"/>
                <w:szCs w:val="20"/>
              </w:rPr>
              <w:t>.</w:t>
            </w:r>
            <w:r w:rsidRPr="009A4FCB">
              <w:rPr>
                <w:rFonts w:eastAsia="Times New Roman"/>
                <w:color w:val="000000"/>
                <w:sz w:val="20"/>
                <w:szCs w:val="20"/>
              </w:rPr>
              <w:t>31</w:t>
            </w:r>
          </w:p>
        </w:tc>
        <w:tc>
          <w:tcPr>
            <w:tcW w:w="422" w:type="pct"/>
            <w:tcBorders>
              <w:top w:val="nil"/>
              <w:left w:val="nil"/>
              <w:bottom w:val="nil"/>
              <w:right w:val="single" w:sz="8" w:space="0" w:color="auto"/>
            </w:tcBorders>
            <w:shd w:val="clear" w:color="auto" w:fill="auto"/>
            <w:vAlign w:val="center"/>
            <w:hideMark/>
          </w:tcPr>
          <w:p w14:paraId="4FF735D1"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2</w:t>
            </w:r>
            <w:r w:rsidR="00742AA6">
              <w:rPr>
                <w:rFonts w:eastAsia="Times New Roman"/>
                <w:color w:val="000000"/>
                <w:sz w:val="20"/>
                <w:szCs w:val="20"/>
              </w:rPr>
              <w:t>.</w:t>
            </w:r>
            <w:r w:rsidRPr="009A4FCB">
              <w:rPr>
                <w:rFonts w:eastAsia="Times New Roman"/>
                <w:color w:val="000000"/>
                <w:sz w:val="20"/>
                <w:szCs w:val="20"/>
              </w:rPr>
              <w:t>03</w:t>
            </w:r>
          </w:p>
        </w:tc>
        <w:tc>
          <w:tcPr>
            <w:tcW w:w="422" w:type="pct"/>
            <w:tcBorders>
              <w:top w:val="nil"/>
              <w:left w:val="nil"/>
              <w:bottom w:val="nil"/>
              <w:right w:val="single" w:sz="8" w:space="0" w:color="auto"/>
            </w:tcBorders>
            <w:shd w:val="clear" w:color="auto" w:fill="auto"/>
            <w:vAlign w:val="center"/>
            <w:hideMark/>
          </w:tcPr>
          <w:p w14:paraId="59D87CCC"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4</w:t>
            </w:r>
            <w:r w:rsidR="00742AA6">
              <w:rPr>
                <w:rFonts w:eastAsia="Times New Roman"/>
                <w:color w:val="000000"/>
                <w:sz w:val="20"/>
                <w:szCs w:val="20"/>
              </w:rPr>
              <w:t>.</w:t>
            </w:r>
            <w:r w:rsidRPr="009A4FCB">
              <w:rPr>
                <w:rFonts w:eastAsia="Times New Roman"/>
                <w:color w:val="000000"/>
                <w:sz w:val="20"/>
                <w:szCs w:val="20"/>
              </w:rPr>
              <w:t>38</w:t>
            </w:r>
          </w:p>
        </w:tc>
        <w:tc>
          <w:tcPr>
            <w:tcW w:w="479" w:type="pct"/>
            <w:tcBorders>
              <w:top w:val="nil"/>
              <w:left w:val="nil"/>
              <w:bottom w:val="nil"/>
              <w:right w:val="single" w:sz="8" w:space="0" w:color="auto"/>
            </w:tcBorders>
            <w:shd w:val="clear" w:color="auto" w:fill="auto"/>
            <w:vAlign w:val="center"/>
            <w:hideMark/>
          </w:tcPr>
          <w:p w14:paraId="61389133"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79</w:t>
            </w:r>
            <w:r w:rsidR="00742AA6">
              <w:rPr>
                <w:rFonts w:eastAsia="Times New Roman"/>
                <w:color w:val="000000"/>
                <w:sz w:val="20"/>
                <w:szCs w:val="20"/>
              </w:rPr>
              <w:t>.</w:t>
            </w:r>
            <w:r w:rsidRPr="009A4FCB">
              <w:rPr>
                <w:rFonts w:eastAsia="Times New Roman"/>
                <w:color w:val="000000"/>
                <w:sz w:val="20"/>
                <w:szCs w:val="20"/>
              </w:rPr>
              <w:t>40</w:t>
            </w:r>
          </w:p>
        </w:tc>
      </w:tr>
      <w:tr w:rsidR="0082618D" w:rsidRPr="009A4FCB" w14:paraId="2EAE4E65" w14:textId="77777777" w:rsidTr="00BD640F">
        <w:trPr>
          <w:trHeight w:val="315"/>
        </w:trPr>
        <w:tc>
          <w:tcPr>
            <w:tcW w:w="973" w:type="pct"/>
            <w:vMerge/>
            <w:tcBorders>
              <w:top w:val="nil"/>
              <w:left w:val="single" w:sz="8" w:space="0" w:color="auto"/>
              <w:bottom w:val="single" w:sz="8" w:space="0" w:color="000000"/>
              <w:right w:val="single" w:sz="8" w:space="0" w:color="auto"/>
            </w:tcBorders>
            <w:vAlign w:val="center"/>
            <w:hideMark/>
          </w:tcPr>
          <w:p w14:paraId="43B786D2" w14:textId="77777777" w:rsidR="0082618D" w:rsidRPr="009A4FCB" w:rsidRDefault="0082618D" w:rsidP="0082618D">
            <w:pPr>
              <w:autoSpaceDE/>
              <w:autoSpaceDN/>
              <w:adjustRightInd/>
              <w:snapToGrid/>
              <w:spacing w:after="0"/>
              <w:jc w:val="left"/>
              <w:rPr>
                <w:rFonts w:eastAsia="Times New Roman"/>
                <w:color w:val="000000"/>
                <w:sz w:val="20"/>
                <w:szCs w:val="20"/>
              </w:rPr>
            </w:pPr>
          </w:p>
        </w:tc>
        <w:tc>
          <w:tcPr>
            <w:tcW w:w="875" w:type="pct"/>
            <w:tcBorders>
              <w:top w:val="nil"/>
              <w:left w:val="nil"/>
              <w:bottom w:val="single" w:sz="8" w:space="0" w:color="auto"/>
              <w:right w:val="nil"/>
            </w:tcBorders>
            <w:shd w:val="clear" w:color="auto" w:fill="auto"/>
            <w:vAlign w:val="center"/>
            <w:hideMark/>
          </w:tcPr>
          <w:p w14:paraId="72BBFFAD" w14:textId="77777777" w:rsidR="0082618D" w:rsidRPr="009A4FCB" w:rsidRDefault="0082618D" w:rsidP="0082618D">
            <w:pPr>
              <w:autoSpaceDE/>
              <w:autoSpaceDN/>
              <w:adjustRightInd/>
              <w:snapToGrid/>
              <w:spacing w:after="0"/>
              <w:jc w:val="left"/>
              <w:rPr>
                <w:rFonts w:eastAsia="Times New Roman"/>
                <w:color w:val="000000"/>
                <w:sz w:val="20"/>
                <w:szCs w:val="20"/>
              </w:rPr>
            </w:pPr>
            <w:r w:rsidRPr="009A4FCB">
              <w:rPr>
                <w:rFonts w:eastAsia="Times New Roman"/>
                <w:color w:val="000000"/>
                <w:sz w:val="20"/>
                <w:szCs w:val="20"/>
              </w:rPr>
              <w:t>max (99.7%)</w:t>
            </w:r>
          </w:p>
        </w:tc>
        <w:tc>
          <w:tcPr>
            <w:tcW w:w="562" w:type="pct"/>
            <w:tcBorders>
              <w:top w:val="nil"/>
              <w:left w:val="single" w:sz="8" w:space="0" w:color="auto"/>
              <w:bottom w:val="single" w:sz="8" w:space="0" w:color="auto"/>
              <w:right w:val="single" w:sz="8" w:space="0" w:color="auto"/>
            </w:tcBorders>
            <w:shd w:val="clear" w:color="auto" w:fill="auto"/>
            <w:vAlign w:val="center"/>
            <w:hideMark/>
          </w:tcPr>
          <w:p w14:paraId="314C8470" w14:textId="77777777" w:rsidR="0082618D" w:rsidRPr="009A4FCB" w:rsidRDefault="0082618D" w:rsidP="0082618D">
            <w:pPr>
              <w:autoSpaceDE/>
              <w:autoSpaceDN/>
              <w:adjustRightInd/>
              <w:snapToGrid/>
              <w:spacing w:after="0"/>
              <w:jc w:val="center"/>
              <w:rPr>
                <w:rFonts w:eastAsia="Times New Roman"/>
                <w:b/>
                <w:color w:val="000000"/>
                <w:sz w:val="20"/>
                <w:szCs w:val="20"/>
              </w:rPr>
            </w:pPr>
            <w:r w:rsidRPr="009A4FCB">
              <w:rPr>
                <w:rFonts w:eastAsia="Times New Roman"/>
                <w:b/>
                <w:color w:val="000000"/>
                <w:sz w:val="20"/>
                <w:szCs w:val="20"/>
              </w:rPr>
              <w:t>4</w:t>
            </w:r>
            <w:r w:rsidR="00742AA6">
              <w:rPr>
                <w:rFonts w:eastAsia="Times New Roman"/>
                <w:b/>
                <w:color w:val="000000"/>
                <w:sz w:val="20"/>
                <w:szCs w:val="20"/>
              </w:rPr>
              <w:t>.</w:t>
            </w:r>
            <w:r w:rsidRPr="009A4FCB">
              <w:rPr>
                <w:rFonts w:eastAsia="Times New Roman"/>
                <w:b/>
                <w:color w:val="000000"/>
                <w:sz w:val="20"/>
                <w:szCs w:val="20"/>
              </w:rPr>
              <w:t>80</w:t>
            </w:r>
          </w:p>
        </w:tc>
        <w:tc>
          <w:tcPr>
            <w:tcW w:w="422" w:type="pct"/>
            <w:tcBorders>
              <w:top w:val="nil"/>
              <w:left w:val="nil"/>
              <w:bottom w:val="single" w:sz="8" w:space="0" w:color="auto"/>
              <w:right w:val="single" w:sz="8" w:space="0" w:color="auto"/>
            </w:tcBorders>
            <w:shd w:val="clear" w:color="auto" w:fill="auto"/>
            <w:vAlign w:val="center"/>
            <w:hideMark/>
          </w:tcPr>
          <w:p w14:paraId="5F818870" w14:textId="77777777" w:rsidR="0082618D" w:rsidRPr="009A4FCB" w:rsidRDefault="0082618D" w:rsidP="0082618D">
            <w:pPr>
              <w:autoSpaceDE/>
              <w:autoSpaceDN/>
              <w:adjustRightInd/>
              <w:snapToGrid/>
              <w:spacing w:after="0"/>
              <w:jc w:val="center"/>
              <w:rPr>
                <w:rFonts w:eastAsia="Times New Roman"/>
                <w:b/>
                <w:color w:val="000000"/>
                <w:sz w:val="20"/>
                <w:szCs w:val="20"/>
              </w:rPr>
            </w:pPr>
            <w:r w:rsidRPr="009A4FCB">
              <w:rPr>
                <w:rFonts w:eastAsia="Times New Roman"/>
                <w:b/>
                <w:color w:val="000000"/>
                <w:sz w:val="20"/>
                <w:szCs w:val="20"/>
              </w:rPr>
              <w:t>5</w:t>
            </w:r>
            <w:r w:rsidR="00742AA6">
              <w:rPr>
                <w:rFonts w:eastAsia="Times New Roman"/>
                <w:b/>
                <w:color w:val="000000"/>
                <w:sz w:val="20"/>
                <w:szCs w:val="20"/>
              </w:rPr>
              <w:t>.</w:t>
            </w:r>
            <w:r w:rsidRPr="009A4FCB">
              <w:rPr>
                <w:rFonts w:eastAsia="Times New Roman"/>
                <w:b/>
                <w:color w:val="000000"/>
                <w:sz w:val="20"/>
                <w:szCs w:val="20"/>
              </w:rPr>
              <w:t>35</w:t>
            </w:r>
          </w:p>
        </w:tc>
        <w:tc>
          <w:tcPr>
            <w:tcW w:w="422" w:type="pct"/>
            <w:tcBorders>
              <w:top w:val="nil"/>
              <w:left w:val="nil"/>
              <w:bottom w:val="single" w:sz="8" w:space="0" w:color="auto"/>
              <w:right w:val="single" w:sz="8" w:space="0" w:color="auto"/>
            </w:tcBorders>
            <w:shd w:val="clear" w:color="auto" w:fill="auto"/>
            <w:vAlign w:val="center"/>
            <w:hideMark/>
          </w:tcPr>
          <w:p w14:paraId="075C2308" w14:textId="77777777" w:rsidR="0082618D" w:rsidRPr="009A4FCB" w:rsidRDefault="0082618D" w:rsidP="0082618D">
            <w:pPr>
              <w:autoSpaceDE/>
              <w:autoSpaceDN/>
              <w:adjustRightInd/>
              <w:snapToGrid/>
              <w:spacing w:after="0"/>
              <w:jc w:val="center"/>
              <w:rPr>
                <w:rFonts w:eastAsia="Times New Roman"/>
                <w:b/>
                <w:color w:val="000000"/>
                <w:sz w:val="20"/>
                <w:szCs w:val="20"/>
              </w:rPr>
            </w:pPr>
            <w:r w:rsidRPr="009A4FCB">
              <w:rPr>
                <w:rFonts w:eastAsia="Times New Roman"/>
                <w:b/>
                <w:color w:val="000000"/>
                <w:sz w:val="20"/>
                <w:szCs w:val="20"/>
              </w:rPr>
              <w:t>6</w:t>
            </w:r>
            <w:r w:rsidR="00742AA6">
              <w:rPr>
                <w:rFonts w:eastAsia="Times New Roman"/>
                <w:b/>
                <w:color w:val="000000"/>
                <w:sz w:val="20"/>
                <w:szCs w:val="20"/>
              </w:rPr>
              <w:t>.</w:t>
            </w:r>
            <w:r w:rsidRPr="009A4FCB">
              <w:rPr>
                <w:rFonts w:eastAsia="Times New Roman"/>
                <w:b/>
                <w:color w:val="000000"/>
                <w:sz w:val="20"/>
                <w:szCs w:val="20"/>
              </w:rPr>
              <w:t>23</w:t>
            </w:r>
          </w:p>
        </w:tc>
        <w:tc>
          <w:tcPr>
            <w:tcW w:w="422" w:type="pct"/>
            <w:tcBorders>
              <w:top w:val="nil"/>
              <w:left w:val="nil"/>
              <w:bottom w:val="single" w:sz="8" w:space="0" w:color="auto"/>
              <w:right w:val="single" w:sz="8" w:space="0" w:color="auto"/>
            </w:tcBorders>
            <w:shd w:val="clear" w:color="auto" w:fill="auto"/>
            <w:vAlign w:val="center"/>
            <w:hideMark/>
          </w:tcPr>
          <w:p w14:paraId="74B8A46C" w14:textId="77777777" w:rsidR="0082618D" w:rsidRPr="009A4FCB" w:rsidRDefault="0082618D" w:rsidP="0082618D">
            <w:pPr>
              <w:autoSpaceDE/>
              <w:autoSpaceDN/>
              <w:adjustRightInd/>
              <w:snapToGrid/>
              <w:spacing w:after="0"/>
              <w:jc w:val="center"/>
              <w:rPr>
                <w:rFonts w:eastAsia="Times New Roman"/>
                <w:b/>
                <w:color w:val="000000"/>
                <w:sz w:val="20"/>
                <w:szCs w:val="20"/>
              </w:rPr>
            </w:pPr>
            <w:r w:rsidRPr="009A4FCB">
              <w:rPr>
                <w:rFonts w:eastAsia="Times New Roman"/>
                <w:b/>
                <w:color w:val="000000"/>
                <w:sz w:val="20"/>
                <w:szCs w:val="20"/>
              </w:rPr>
              <w:t>7</w:t>
            </w:r>
            <w:r w:rsidR="00742AA6">
              <w:rPr>
                <w:rFonts w:eastAsia="Times New Roman"/>
                <w:b/>
                <w:color w:val="000000"/>
                <w:sz w:val="20"/>
                <w:szCs w:val="20"/>
              </w:rPr>
              <w:t>.</w:t>
            </w:r>
            <w:r w:rsidRPr="009A4FCB">
              <w:rPr>
                <w:rFonts w:eastAsia="Times New Roman"/>
                <w:b/>
                <w:color w:val="000000"/>
                <w:sz w:val="20"/>
                <w:szCs w:val="20"/>
              </w:rPr>
              <w:t>63</w:t>
            </w:r>
          </w:p>
        </w:tc>
        <w:tc>
          <w:tcPr>
            <w:tcW w:w="422" w:type="pct"/>
            <w:tcBorders>
              <w:top w:val="nil"/>
              <w:left w:val="nil"/>
              <w:bottom w:val="single" w:sz="8" w:space="0" w:color="auto"/>
              <w:right w:val="single" w:sz="8" w:space="0" w:color="auto"/>
            </w:tcBorders>
            <w:shd w:val="clear" w:color="auto" w:fill="auto"/>
            <w:vAlign w:val="center"/>
            <w:hideMark/>
          </w:tcPr>
          <w:p w14:paraId="6A88BE1D" w14:textId="77777777" w:rsidR="0082618D" w:rsidRPr="009A4FCB" w:rsidRDefault="0082618D" w:rsidP="0082618D">
            <w:pPr>
              <w:autoSpaceDE/>
              <w:autoSpaceDN/>
              <w:adjustRightInd/>
              <w:snapToGrid/>
              <w:spacing w:after="0"/>
              <w:jc w:val="center"/>
              <w:rPr>
                <w:rFonts w:eastAsia="Times New Roman"/>
                <w:b/>
                <w:color w:val="000000"/>
                <w:sz w:val="20"/>
                <w:szCs w:val="20"/>
              </w:rPr>
            </w:pPr>
            <w:r w:rsidRPr="009A4FCB">
              <w:rPr>
                <w:rFonts w:eastAsia="Times New Roman"/>
                <w:b/>
                <w:color w:val="000000"/>
                <w:sz w:val="20"/>
                <w:szCs w:val="20"/>
              </w:rPr>
              <w:t>11</w:t>
            </w:r>
            <w:r w:rsidR="00742AA6">
              <w:rPr>
                <w:rFonts w:eastAsia="Times New Roman"/>
                <w:b/>
                <w:color w:val="000000"/>
                <w:sz w:val="20"/>
                <w:szCs w:val="20"/>
              </w:rPr>
              <w:t>.</w:t>
            </w:r>
            <w:r w:rsidRPr="009A4FCB">
              <w:rPr>
                <w:rFonts w:eastAsia="Times New Roman"/>
                <w:b/>
                <w:color w:val="000000"/>
                <w:sz w:val="20"/>
                <w:szCs w:val="20"/>
              </w:rPr>
              <w:t>75</w:t>
            </w:r>
          </w:p>
        </w:tc>
        <w:tc>
          <w:tcPr>
            <w:tcW w:w="422" w:type="pct"/>
            <w:tcBorders>
              <w:top w:val="nil"/>
              <w:left w:val="nil"/>
              <w:bottom w:val="single" w:sz="8" w:space="0" w:color="auto"/>
              <w:right w:val="single" w:sz="8" w:space="0" w:color="auto"/>
            </w:tcBorders>
            <w:shd w:val="clear" w:color="auto" w:fill="auto"/>
            <w:vAlign w:val="center"/>
            <w:hideMark/>
          </w:tcPr>
          <w:p w14:paraId="1AF25A8B" w14:textId="77777777" w:rsidR="0082618D" w:rsidRPr="009A4FCB" w:rsidRDefault="0082618D" w:rsidP="0082618D">
            <w:pPr>
              <w:autoSpaceDE/>
              <w:autoSpaceDN/>
              <w:adjustRightInd/>
              <w:snapToGrid/>
              <w:spacing w:after="0"/>
              <w:jc w:val="center"/>
              <w:rPr>
                <w:rFonts w:eastAsia="Times New Roman"/>
                <w:b/>
                <w:color w:val="000000"/>
                <w:sz w:val="20"/>
                <w:szCs w:val="20"/>
              </w:rPr>
            </w:pPr>
            <w:r w:rsidRPr="009A4FCB">
              <w:rPr>
                <w:rFonts w:eastAsia="Times New Roman"/>
                <w:b/>
                <w:color w:val="000000"/>
                <w:sz w:val="20"/>
                <w:szCs w:val="20"/>
              </w:rPr>
              <w:t>33</w:t>
            </w:r>
            <w:r w:rsidR="00742AA6">
              <w:rPr>
                <w:rFonts w:eastAsia="Times New Roman"/>
                <w:b/>
                <w:color w:val="000000"/>
                <w:sz w:val="20"/>
                <w:szCs w:val="20"/>
              </w:rPr>
              <w:t>.</w:t>
            </w:r>
            <w:r w:rsidRPr="009A4FCB">
              <w:rPr>
                <w:rFonts w:eastAsia="Times New Roman"/>
                <w:b/>
                <w:color w:val="000000"/>
                <w:sz w:val="20"/>
                <w:szCs w:val="20"/>
              </w:rPr>
              <w:t>87</w:t>
            </w:r>
          </w:p>
        </w:tc>
        <w:tc>
          <w:tcPr>
            <w:tcW w:w="479" w:type="pct"/>
            <w:tcBorders>
              <w:top w:val="nil"/>
              <w:left w:val="nil"/>
              <w:bottom w:val="single" w:sz="8" w:space="0" w:color="auto"/>
              <w:right w:val="single" w:sz="8" w:space="0" w:color="auto"/>
            </w:tcBorders>
            <w:shd w:val="clear" w:color="auto" w:fill="auto"/>
            <w:vAlign w:val="center"/>
            <w:hideMark/>
          </w:tcPr>
          <w:p w14:paraId="5E885193" w14:textId="77777777" w:rsidR="0082618D" w:rsidRPr="009A4FCB" w:rsidRDefault="0082618D" w:rsidP="0082618D">
            <w:pPr>
              <w:autoSpaceDE/>
              <w:autoSpaceDN/>
              <w:adjustRightInd/>
              <w:snapToGrid/>
              <w:spacing w:after="0"/>
              <w:jc w:val="center"/>
              <w:rPr>
                <w:rFonts w:eastAsia="Times New Roman"/>
                <w:b/>
                <w:color w:val="000000"/>
                <w:sz w:val="20"/>
                <w:szCs w:val="20"/>
              </w:rPr>
            </w:pPr>
            <w:r w:rsidRPr="009A4FCB">
              <w:rPr>
                <w:rFonts w:eastAsia="Times New Roman"/>
                <w:b/>
                <w:color w:val="000000"/>
                <w:sz w:val="20"/>
                <w:szCs w:val="20"/>
              </w:rPr>
              <w:t>721</w:t>
            </w:r>
            <w:r w:rsidR="00742AA6">
              <w:rPr>
                <w:rFonts w:eastAsia="Times New Roman"/>
                <w:b/>
                <w:color w:val="000000"/>
                <w:sz w:val="20"/>
                <w:szCs w:val="20"/>
              </w:rPr>
              <w:t>.</w:t>
            </w:r>
            <w:r w:rsidRPr="009A4FCB">
              <w:rPr>
                <w:rFonts w:eastAsia="Times New Roman"/>
                <w:b/>
                <w:color w:val="000000"/>
                <w:sz w:val="20"/>
                <w:szCs w:val="20"/>
              </w:rPr>
              <w:t>73</w:t>
            </w:r>
          </w:p>
        </w:tc>
      </w:tr>
      <w:tr w:rsidR="0082618D" w:rsidRPr="009A4FCB" w14:paraId="3EC1E479" w14:textId="77777777" w:rsidTr="00BD640F">
        <w:trPr>
          <w:trHeight w:val="300"/>
        </w:trPr>
        <w:tc>
          <w:tcPr>
            <w:tcW w:w="973" w:type="pct"/>
            <w:vMerge w:val="restart"/>
            <w:tcBorders>
              <w:top w:val="nil"/>
              <w:left w:val="single" w:sz="8" w:space="0" w:color="auto"/>
              <w:bottom w:val="single" w:sz="8" w:space="0" w:color="000000"/>
              <w:right w:val="single" w:sz="8" w:space="0" w:color="auto"/>
            </w:tcBorders>
            <w:shd w:val="clear" w:color="auto" w:fill="auto"/>
            <w:vAlign w:val="center"/>
            <w:hideMark/>
          </w:tcPr>
          <w:p w14:paraId="700231EF" w14:textId="77777777" w:rsidR="0082618D" w:rsidRPr="009A4FCB" w:rsidRDefault="0082618D" w:rsidP="0082618D">
            <w:pPr>
              <w:autoSpaceDE/>
              <w:autoSpaceDN/>
              <w:adjustRightInd/>
              <w:snapToGrid/>
              <w:spacing w:after="0"/>
              <w:jc w:val="left"/>
              <w:rPr>
                <w:rFonts w:eastAsia="Times New Roman"/>
                <w:color w:val="000000"/>
                <w:sz w:val="20"/>
                <w:szCs w:val="20"/>
              </w:rPr>
            </w:pPr>
            <w:r>
              <w:rPr>
                <w:rFonts w:eastAsia="Times New Roman"/>
                <w:color w:val="000000"/>
                <w:sz w:val="20"/>
                <w:szCs w:val="20"/>
              </w:rPr>
              <w:t>Satellite velocity error at the UE (</w:t>
            </w:r>
            <w:r w:rsidRPr="009A4FCB">
              <w:rPr>
                <w:rFonts w:eastAsia="Times New Roman"/>
                <w:color w:val="000000"/>
                <w:sz w:val="20"/>
                <w:szCs w:val="20"/>
              </w:rPr>
              <w:t>mm/s</w:t>
            </w:r>
            <w:r>
              <w:rPr>
                <w:rFonts w:eastAsia="Times New Roman"/>
                <w:color w:val="000000"/>
                <w:sz w:val="20"/>
                <w:szCs w:val="20"/>
              </w:rPr>
              <w:t>)</w:t>
            </w:r>
          </w:p>
        </w:tc>
        <w:tc>
          <w:tcPr>
            <w:tcW w:w="875" w:type="pct"/>
            <w:tcBorders>
              <w:top w:val="nil"/>
              <w:left w:val="nil"/>
              <w:bottom w:val="nil"/>
              <w:right w:val="nil"/>
            </w:tcBorders>
            <w:shd w:val="clear" w:color="auto" w:fill="auto"/>
            <w:vAlign w:val="center"/>
            <w:hideMark/>
          </w:tcPr>
          <w:p w14:paraId="1F429556" w14:textId="77777777" w:rsidR="0082618D" w:rsidRPr="009A4FCB" w:rsidRDefault="0082618D" w:rsidP="0082618D">
            <w:pPr>
              <w:autoSpaceDE/>
              <w:autoSpaceDN/>
              <w:adjustRightInd/>
              <w:snapToGrid/>
              <w:spacing w:after="0"/>
              <w:jc w:val="left"/>
              <w:rPr>
                <w:rFonts w:eastAsia="Times New Roman"/>
                <w:color w:val="000000"/>
                <w:sz w:val="20"/>
                <w:szCs w:val="20"/>
              </w:rPr>
            </w:pPr>
            <w:r w:rsidRPr="009A4FCB">
              <w:rPr>
                <w:rFonts w:eastAsia="Times New Roman"/>
                <w:color w:val="000000"/>
                <w:sz w:val="20"/>
                <w:szCs w:val="20"/>
              </w:rPr>
              <w:t>mean</w:t>
            </w:r>
          </w:p>
        </w:tc>
        <w:tc>
          <w:tcPr>
            <w:tcW w:w="562" w:type="pct"/>
            <w:tcBorders>
              <w:top w:val="nil"/>
              <w:left w:val="single" w:sz="8" w:space="0" w:color="auto"/>
              <w:bottom w:val="nil"/>
              <w:right w:val="single" w:sz="8" w:space="0" w:color="auto"/>
            </w:tcBorders>
            <w:shd w:val="clear" w:color="auto" w:fill="auto"/>
            <w:vAlign w:val="center"/>
            <w:hideMark/>
          </w:tcPr>
          <w:p w14:paraId="5867D34A"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86</w:t>
            </w:r>
            <w:r w:rsidR="00742AA6">
              <w:rPr>
                <w:rFonts w:eastAsia="Times New Roman"/>
                <w:color w:val="000000"/>
                <w:sz w:val="20"/>
                <w:szCs w:val="20"/>
              </w:rPr>
              <w:t>.</w:t>
            </w:r>
            <w:r w:rsidRPr="009A4FCB">
              <w:rPr>
                <w:rFonts w:eastAsia="Times New Roman"/>
                <w:color w:val="000000"/>
                <w:sz w:val="20"/>
                <w:szCs w:val="20"/>
              </w:rPr>
              <w:t>02</w:t>
            </w:r>
          </w:p>
        </w:tc>
        <w:tc>
          <w:tcPr>
            <w:tcW w:w="422" w:type="pct"/>
            <w:tcBorders>
              <w:top w:val="nil"/>
              <w:left w:val="nil"/>
              <w:bottom w:val="nil"/>
              <w:right w:val="single" w:sz="8" w:space="0" w:color="auto"/>
            </w:tcBorders>
            <w:shd w:val="clear" w:color="auto" w:fill="auto"/>
            <w:vAlign w:val="center"/>
            <w:hideMark/>
          </w:tcPr>
          <w:p w14:paraId="2221AFED"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132</w:t>
            </w:r>
            <w:r w:rsidR="00742AA6">
              <w:rPr>
                <w:rFonts w:eastAsia="Times New Roman"/>
                <w:color w:val="000000"/>
                <w:sz w:val="20"/>
                <w:szCs w:val="20"/>
              </w:rPr>
              <w:t>.</w:t>
            </w:r>
            <w:r w:rsidRPr="009A4FCB">
              <w:rPr>
                <w:rFonts w:eastAsia="Times New Roman"/>
                <w:color w:val="000000"/>
                <w:sz w:val="20"/>
                <w:szCs w:val="20"/>
              </w:rPr>
              <w:t>50</w:t>
            </w:r>
          </w:p>
        </w:tc>
        <w:tc>
          <w:tcPr>
            <w:tcW w:w="422" w:type="pct"/>
            <w:tcBorders>
              <w:top w:val="nil"/>
              <w:left w:val="nil"/>
              <w:bottom w:val="nil"/>
              <w:right w:val="single" w:sz="8" w:space="0" w:color="auto"/>
            </w:tcBorders>
            <w:shd w:val="clear" w:color="auto" w:fill="auto"/>
            <w:vAlign w:val="center"/>
            <w:hideMark/>
          </w:tcPr>
          <w:p w14:paraId="0166DC1C"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189</w:t>
            </w:r>
            <w:r w:rsidR="00742AA6">
              <w:rPr>
                <w:rFonts w:eastAsia="Times New Roman"/>
                <w:color w:val="000000"/>
                <w:sz w:val="20"/>
                <w:szCs w:val="20"/>
              </w:rPr>
              <w:t>.</w:t>
            </w:r>
            <w:r w:rsidRPr="009A4FCB">
              <w:rPr>
                <w:rFonts w:eastAsia="Times New Roman"/>
                <w:color w:val="000000"/>
                <w:sz w:val="20"/>
                <w:szCs w:val="20"/>
              </w:rPr>
              <w:t>20</w:t>
            </w:r>
          </w:p>
        </w:tc>
        <w:tc>
          <w:tcPr>
            <w:tcW w:w="422" w:type="pct"/>
            <w:tcBorders>
              <w:top w:val="nil"/>
              <w:left w:val="nil"/>
              <w:bottom w:val="nil"/>
              <w:right w:val="single" w:sz="8" w:space="0" w:color="auto"/>
            </w:tcBorders>
            <w:shd w:val="clear" w:color="auto" w:fill="auto"/>
            <w:vAlign w:val="center"/>
            <w:hideMark/>
          </w:tcPr>
          <w:p w14:paraId="6216DCCF"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248</w:t>
            </w:r>
            <w:r w:rsidR="00742AA6">
              <w:rPr>
                <w:rFonts w:eastAsia="Times New Roman"/>
                <w:color w:val="000000"/>
                <w:sz w:val="20"/>
                <w:szCs w:val="20"/>
              </w:rPr>
              <w:t>.</w:t>
            </w:r>
            <w:r w:rsidRPr="009A4FCB">
              <w:rPr>
                <w:rFonts w:eastAsia="Times New Roman"/>
                <w:color w:val="000000"/>
                <w:sz w:val="20"/>
                <w:szCs w:val="20"/>
              </w:rPr>
              <w:t>80</w:t>
            </w:r>
          </w:p>
        </w:tc>
        <w:tc>
          <w:tcPr>
            <w:tcW w:w="422" w:type="pct"/>
            <w:tcBorders>
              <w:top w:val="nil"/>
              <w:left w:val="nil"/>
              <w:bottom w:val="nil"/>
              <w:right w:val="single" w:sz="8" w:space="0" w:color="auto"/>
            </w:tcBorders>
            <w:shd w:val="clear" w:color="auto" w:fill="auto"/>
            <w:vAlign w:val="center"/>
            <w:hideMark/>
          </w:tcPr>
          <w:p w14:paraId="2221EBB6"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369</w:t>
            </w:r>
            <w:r w:rsidR="00742AA6">
              <w:rPr>
                <w:rFonts w:eastAsia="Times New Roman"/>
                <w:color w:val="000000"/>
                <w:sz w:val="20"/>
                <w:szCs w:val="20"/>
              </w:rPr>
              <w:t>.</w:t>
            </w:r>
            <w:r w:rsidRPr="009A4FCB">
              <w:rPr>
                <w:rFonts w:eastAsia="Times New Roman"/>
                <w:color w:val="000000"/>
                <w:sz w:val="20"/>
                <w:szCs w:val="20"/>
              </w:rPr>
              <w:t>85</w:t>
            </w:r>
          </w:p>
        </w:tc>
        <w:tc>
          <w:tcPr>
            <w:tcW w:w="422" w:type="pct"/>
            <w:tcBorders>
              <w:top w:val="nil"/>
              <w:left w:val="nil"/>
              <w:bottom w:val="nil"/>
              <w:right w:val="single" w:sz="8" w:space="0" w:color="auto"/>
            </w:tcBorders>
            <w:shd w:val="clear" w:color="auto" w:fill="auto"/>
            <w:vAlign w:val="center"/>
            <w:hideMark/>
          </w:tcPr>
          <w:p w14:paraId="0A5C6363"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736</w:t>
            </w:r>
            <w:r w:rsidR="00742AA6">
              <w:rPr>
                <w:rFonts w:eastAsia="Times New Roman"/>
                <w:color w:val="000000"/>
                <w:sz w:val="20"/>
                <w:szCs w:val="20"/>
              </w:rPr>
              <w:t>.</w:t>
            </w:r>
            <w:r w:rsidRPr="009A4FCB">
              <w:rPr>
                <w:rFonts w:eastAsia="Times New Roman"/>
                <w:color w:val="000000"/>
                <w:sz w:val="20"/>
                <w:szCs w:val="20"/>
              </w:rPr>
              <w:t>28</w:t>
            </w:r>
          </w:p>
        </w:tc>
        <w:tc>
          <w:tcPr>
            <w:tcW w:w="479" w:type="pct"/>
            <w:tcBorders>
              <w:top w:val="nil"/>
              <w:left w:val="nil"/>
              <w:bottom w:val="nil"/>
              <w:right w:val="single" w:sz="8" w:space="0" w:color="auto"/>
            </w:tcBorders>
            <w:shd w:val="clear" w:color="auto" w:fill="auto"/>
            <w:vAlign w:val="center"/>
            <w:hideMark/>
          </w:tcPr>
          <w:p w14:paraId="155D7E45"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3608</w:t>
            </w:r>
            <w:r w:rsidR="00742AA6">
              <w:rPr>
                <w:rFonts w:eastAsia="Times New Roman"/>
                <w:color w:val="000000"/>
                <w:sz w:val="20"/>
                <w:szCs w:val="20"/>
              </w:rPr>
              <w:t>.</w:t>
            </w:r>
            <w:r w:rsidRPr="009A4FCB">
              <w:rPr>
                <w:rFonts w:eastAsia="Times New Roman"/>
                <w:color w:val="000000"/>
                <w:sz w:val="20"/>
                <w:szCs w:val="20"/>
              </w:rPr>
              <w:t>91</w:t>
            </w:r>
          </w:p>
        </w:tc>
      </w:tr>
      <w:tr w:rsidR="0082618D" w:rsidRPr="009A4FCB" w14:paraId="7DF8407A" w14:textId="77777777" w:rsidTr="00BD640F">
        <w:trPr>
          <w:trHeight w:val="300"/>
        </w:trPr>
        <w:tc>
          <w:tcPr>
            <w:tcW w:w="973" w:type="pct"/>
            <w:vMerge/>
            <w:tcBorders>
              <w:top w:val="nil"/>
              <w:left w:val="single" w:sz="8" w:space="0" w:color="auto"/>
              <w:bottom w:val="single" w:sz="8" w:space="0" w:color="000000"/>
              <w:right w:val="single" w:sz="8" w:space="0" w:color="auto"/>
            </w:tcBorders>
            <w:vAlign w:val="center"/>
            <w:hideMark/>
          </w:tcPr>
          <w:p w14:paraId="2F66D3C5" w14:textId="77777777" w:rsidR="0082618D" w:rsidRPr="009A4FCB" w:rsidRDefault="0082618D" w:rsidP="0082618D">
            <w:pPr>
              <w:autoSpaceDE/>
              <w:autoSpaceDN/>
              <w:adjustRightInd/>
              <w:snapToGrid/>
              <w:spacing w:after="0"/>
              <w:jc w:val="left"/>
              <w:rPr>
                <w:rFonts w:eastAsia="Times New Roman"/>
                <w:color w:val="000000"/>
                <w:sz w:val="20"/>
                <w:szCs w:val="20"/>
              </w:rPr>
            </w:pPr>
          </w:p>
        </w:tc>
        <w:tc>
          <w:tcPr>
            <w:tcW w:w="875" w:type="pct"/>
            <w:tcBorders>
              <w:top w:val="nil"/>
              <w:left w:val="nil"/>
              <w:bottom w:val="nil"/>
              <w:right w:val="nil"/>
            </w:tcBorders>
            <w:shd w:val="clear" w:color="auto" w:fill="auto"/>
            <w:vAlign w:val="center"/>
            <w:hideMark/>
          </w:tcPr>
          <w:p w14:paraId="16D6EFEE" w14:textId="77777777" w:rsidR="0082618D" w:rsidRPr="009A4FCB" w:rsidRDefault="0082618D" w:rsidP="0082618D">
            <w:pPr>
              <w:autoSpaceDE/>
              <w:autoSpaceDN/>
              <w:adjustRightInd/>
              <w:snapToGrid/>
              <w:spacing w:after="0"/>
              <w:jc w:val="left"/>
              <w:rPr>
                <w:rFonts w:eastAsia="Times New Roman"/>
                <w:color w:val="000000"/>
                <w:sz w:val="20"/>
                <w:szCs w:val="20"/>
              </w:rPr>
            </w:pPr>
            <w:r w:rsidRPr="009A4FCB">
              <w:rPr>
                <w:rFonts w:eastAsia="Times New Roman"/>
                <w:color w:val="000000"/>
                <w:sz w:val="20"/>
                <w:szCs w:val="20"/>
              </w:rPr>
              <w:t>sigma</w:t>
            </w:r>
          </w:p>
        </w:tc>
        <w:tc>
          <w:tcPr>
            <w:tcW w:w="562" w:type="pct"/>
            <w:tcBorders>
              <w:top w:val="nil"/>
              <w:left w:val="single" w:sz="8" w:space="0" w:color="auto"/>
              <w:bottom w:val="nil"/>
              <w:right w:val="single" w:sz="8" w:space="0" w:color="auto"/>
            </w:tcBorders>
            <w:shd w:val="clear" w:color="auto" w:fill="auto"/>
            <w:vAlign w:val="center"/>
            <w:hideMark/>
          </w:tcPr>
          <w:p w14:paraId="4EBF3C40"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24</w:t>
            </w:r>
            <w:r w:rsidR="00742AA6">
              <w:rPr>
                <w:rFonts w:eastAsia="Times New Roman"/>
                <w:color w:val="000000"/>
                <w:sz w:val="20"/>
                <w:szCs w:val="20"/>
              </w:rPr>
              <w:t>.</w:t>
            </w:r>
            <w:r w:rsidRPr="009A4FCB">
              <w:rPr>
                <w:rFonts w:eastAsia="Times New Roman"/>
                <w:color w:val="000000"/>
                <w:sz w:val="20"/>
                <w:szCs w:val="20"/>
              </w:rPr>
              <w:t>53</w:t>
            </w:r>
          </w:p>
        </w:tc>
        <w:tc>
          <w:tcPr>
            <w:tcW w:w="422" w:type="pct"/>
            <w:tcBorders>
              <w:top w:val="nil"/>
              <w:left w:val="nil"/>
              <w:bottom w:val="nil"/>
              <w:right w:val="single" w:sz="8" w:space="0" w:color="auto"/>
            </w:tcBorders>
            <w:shd w:val="clear" w:color="auto" w:fill="auto"/>
            <w:vAlign w:val="center"/>
            <w:hideMark/>
          </w:tcPr>
          <w:p w14:paraId="19774555"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35</w:t>
            </w:r>
            <w:r w:rsidR="00742AA6">
              <w:rPr>
                <w:rFonts w:eastAsia="Times New Roman"/>
                <w:color w:val="000000"/>
                <w:sz w:val="20"/>
                <w:szCs w:val="20"/>
              </w:rPr>
              <w:t>.</w:t>
            </w:r>
            <w:r w:rsidRPr="009A4FCB">
              <w:rPr>
                <w:rFonts w:eastAsia="Times New Roman"/>
                <w:color w:val="000000"/>
                <w:sz w:val="20"/>
                <w:szCs w:val="20"/>
              </w:rPr>
              <w:t>90</w:t>
            </w:r>
          </w:p>
        </w:tc>
        <w:tc>
          <w:tcPr>
            <w:tcW w:w="422" w:type="pct"/>
            <w:tcBorders>
              <w:top w:val="nil"/>
              <w:left w:val="nil"/>
              <w:bottom w:val="nil"/>
              <w:right w:val="single" w:sz="8" w:space="0" w:color="auto"/>
            </w:tcBorders>
            <w:shd w:val="clear" w:color="auto" w:fill="auto"/>
            <w:vAlign w:val="center"/>
            <w:hideMark/>
          </w:tcPr>
          <w:p w14:paraId="0FAB9ECE"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43</w:t>
            </w:r>
            <w:r w:rsidR="00742AA6">
              <w:rPr>
                <w:rFonts w:eastAsia="Times New Roman"/>
                <w:color w:val="000000"/>
                <w:sz w:val="20"/>
                <w:szCs w:val="20"/>
              </w:rPr>
              <w:t>.</w:t>
            </w:r>
            <w:r w:rsidRPr="009A4FCB">
              <w:rPr>
                <w:rFonts w:eastAsia="Times New Roman"/>
                <w:color w:val="000000"/>
                <w:sz w:val="20"/>
                <w:szCs w:val="20"/>
              </w:rPr>
              <w:t>07</w:t>
            </w:r>
          </w:p>
        </w:tc>
        <w:tc>
          <w:tcPr>
            <w:tcW w:w="422" w:type="pct"/>
            <w:tcBorders>
              <w:top w:val="nil"/>
              <w:left w:val="nil"/>
              <w:bottom w:val="nil"/>
              <w:right w:val="single" w:sz="8" w:space="0" w:color="auto"/>
            </w:tcBorders>
            <w:shd w:val="clear" w:color="auto" w:fill="auto"/>
            <w:vAlign w:val="center"/>
            <w:hideMark/>
          </w:tcPr>
          <w:p w14:paraId="45F7FEE8"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48</w:t>
            </w:r>
            <w:r w:rsidR="00742AA6">
              <w:rPr>
                <w:rFonts w:eastAsia="Times New Roman"/>
                <w:color w:val="000000"/>
                <w:sz w:val="20"/>
                <w:szCs w:val="20"/>
              </w:rPr>
              <w:t>.</w:t>
            </w:r>
            <w:r w:rsidRPr="009A4FCB">
              <w:rPr>
                <w:rFonts w:eastAsia="Times New Roman"/>
                <w:color w:val="000000"/>
                <w:sz w:val="20"/>
                <w:szCs w:val="20"/>
              </w:rPr>
              <w:t>94</w:t>
            </w:r>
          </w:p>
        </w:tc>
        <w:tc>
          <w:tcPr>
            <w:tcW w:w="422" w:type="pct"/>
            <w:tcBorders>
              <w:top w:val="nil"/>
              <w:left w:val="nil"/>
              <w:bottom w:val="nil"/>
              <w:right w:val="single" w:sz="8" w:space="0" w:color="auto"/>
            </w:tcBorders>
            <w:shd w:val="clear" w:color="auto" w:fill="auto"/>
            <w:vAlign w:val="center"/>
            <w:hideMark/>
          </w:tcPr>
          <w:p w14:paraId="55FADB5A"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62</w:t>
            </w:r>
            <w:r w:rsidR="00742AA6">
              <w:rPr>
                <w:rFonts w:eastAsia="Times New Roman"/>
                <w:color w:val="000000"/>
                <w:sz w:val="20"/>
                <w:szCs w:val="20"/>
              </w:rPr>
              <w:t>.</w:t>
            </w:r>
            <w:r w:rsidRPr="009A4FCB">
              <w:rPr>
                <w:rFonts w:eastAsia="Times New Roman"/>
                <w:color w:val="000000"/>
                <w:sz w:val="20"/>
                <w:szCs w:val="20"/>
              </w:rPr>
              <w:t>32</w:t>
            </w:r>
          </w:p>
        </w:tc>
        <w:tc>
          <w:tcPr>
            <w:tcW w:w="422" w:type="pct"/>
            <w:tcBorders>
              <w:top w:val="nil"/>
              <w:left w:val="nil"/>
              <w:bottom w:val="nil"/>
              <w:right w:val="single" w:sz="8" w:space="0" w:color="auto"/>
            </w:tcBorders>
            <w:shd w:val="clear" w:color="auto" w:fill="auto"/>
            <w:vAlign w:val="center"/>
            <w:hideMark/>
          </w:tcPr>
          <w:p w14:paraId="13BDFA11"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109</w:t>
            </w:r>
            <w:r w:rsidR="00742AA6">
              <w:rPr>
                <w:rFonts w:eastAsia="Times New Roman"/>
                <w:color w:val="000000"/>
                <w:sz w:val="20"/>
                <w:szCs w:val="20"/>
              </w:rPr>
              <w:t>.</w:t>
            </w:r>
            <w:r w:rsidRPr="009A4FCB">
              <w:rPr>
                <w:rFonts w:eastAsia="Times New Roman"/>
                <w:color w:val="000000"/>
                <w:sz w:val="20"/>
                <w:szCs w:val="20"/>
              </w:rPr>
              <w:t>16</w:t>
            </w:r>
          </w:p>
        </w:tc>
        <w:tc>
          <w:tcPr>
            <w:tcW w:w="479" w:type="pct"/>
            <w:tcBorders>
              <w:top w:val="nil"/>
              <w:left w:val="nil"/>
              <w:bottom w:val="nil"/>
              <w:right w:val="single" w:sz="8" w:space="0" w:color="auto"/>
            </w:tcBorders>
            <w:shd w:val="clear" w:color="auto" w:fill="auto"/>
            <w:vAlign w:val="center"/>
            <w:hideMark/>
          </w:tcPr>
          <w:p w14:paraId="7A2F2701"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528</w:t>
            </w:r>
            <w:r w:rsidR="00742AA6">
              <w:rPr>
                <w:rFonts w:eastAsia="Times New Roman"/>
                <w:color w:val="000000"/>
                <w:sz w:val="20"/>
                <w:szCs w:val="20"/>
              </w:rPr>
              <w:t>.</w:t>
            </w:r>
            <w:r w:rsidRPr="009A4FCB">
              <w:rPr>
                <w:rFonts w:eastAsia="Times New Roman"/>
                <w:color w:val="000000"/>
                <w:sz w:val="20"/>
                <w:szCs w:val="20"/>
              </w:rPr>
              <w:t>60</w:t>
            </w:r>
          </w:p>
        </w:tc>
      </w:tr>
      <w:tr w:rsidR="0082618D" w:rsidRPr="009A4FCB" w14:paraId="247ECF2F" w14:textId="77777777" w:rsidTr="00BD640F">
        <w:trPr>
          <w:trHeight w:val="315"/>
        </w:trPr>
        <w:tc>
          <w:tcPr>
            <w:tcW w:w="973" w:type="pct"/>
            <w:vMerge/>
            <w:tcBorders>
              <w:top w:val="nil"/>
              <w:left w:val="single" w:sz="8" w:space="0" w:color="auto"/>
              <w:bottom w:val="single" w:sz="8" w:space="0" w:color="000000"/>
              <w:right w:val="single" w:sz="8" w:space="0" w:color="auto"/>
            </w:tcBorders>
            <w:vAlign w:val="center"/>
            <w:hideMark/>
          </w:tcPr>
          <w:p w14:paraId="37CE96E9" w14:textId="77777777" w:rsidR="0082618D" w:rsidRPr="009A4FCB" w:rsidRDefault="0082618D" w:rsidP="0082618D">
            <w:pPr>
              <w:autoSpaceDE/>
              <w:autoSpaceDN/>
              <w:adjustRightInd/>
              <w:snapToGrid/>
              <w:spacing w:after="0"/>
              <w:jc w:val="left"/>
              <w:rPr>
                <w:rFonts w:eastAsia="Times New Roman"/>
                <w:color w:val="000000"/>
                <w:sz w:val="20"/>
                <w:szCs w:val="20"/>
              </w:rPr>
            </w:pPr>
          </w:p>
        </w:tc>
        <w:tc>
          <w:tcPr>
            <w:tcW w:w="875" w:type="pct"/>
            <w:tcBorders>
              <w:top w:val="nil"/>
              <w:left w:val="nil"/>
              <w:bottom w:val="single" w:sz="8" w:space="0" w:color="auto"/>
              <w:right w:val="nil"/>
            </w:tcBorders>
            <w:shd w:val="clear" w:color="auto" w:fill="auto"/>
            <w:vAlign w:val="center"/>
            <w:hideMark/>
          </w:tcPr>
          <w:p w14:paraId="0B803599" w14:textId="77777777" w:rsidR="0082618D" w:rsidRPr="009A4FCB" w:rsidRDefault="0082618D" w:rsidP="0082618D">
            <w:pPr>
              <w:autoSpaceDE/>
              <w:autoSpaceDN/>
              <w:adjustRightInd/>
              <w:snapToGrid/>
              <w:spacing w:after="0"/>
              <w:jc w:val="left"/>
              <w:rPr>
                <w:rFonts w:eastAsia="Times New Roman"/>
                <w:color w:val="000000"/>
                <w:sz w:val="20"/>
                <w:szCs w:val="20"/>
              </w:rPr>
            </w:pPr>
            <w:r w:rsidRPr="009A4FCB">
              <w:rPr>
                <w:rFonts w:eastAsia="Times New Roman"/>
                <w:color w:val="000000"/>
                <w:sz w:val="20"/>
                <w:szCs w:val="20"/>
              </w:rPr>
              <w:t>max (99.7%)</w:t>
            </w:r>
          </w:p>
        </w:tc>
        <w:tc>
          <w:tcPr>
            <w:tcW w:w="562" w:type="pct"/>
            <w:tcBorders>
              <w:top w:val="nil"/>
              <w:left w:val="single" w:sz="8" w:space="0" w:color="auto"/>
              <w:bottom w:val="single" w:sz="8" w:space="0" w:color="auto"/>
              <w:right w:val="single" w:sz="8" w:space="0" w:color="auto"/>
            </w:tcBorders>
            <w:shd w:val="clear" w:color="auto" w:fill="auto"/>
            <w:vAlign w:val="center"/>
            <w:hideMark/>
          </w:tcPr>
          <w:p w14:paraId="5094F6F6"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156</w:t>
            </w:r>
            <w:r w:rsidR="00742AA6">
              <w:rPr>
                <w:rFonts w:eastAsia="Times New Roman"/>
                <w:color w:val="000000"/>
                <w:sz w:val="20"/>
                <w:szCs w:val="20"/>
              </w:rPr>
              <w:t>.</w:t>
            </w:r>
            <w:r w:rsidRPr="009A4FCB">
              <w:rPr>
                <w:rFonts w:eastAsia="Times New Roman"/>
                <w:color w:val="000000"/>
                <w:sz w:val="20"/>
                <w:szCs w:val="20"/>
              </w:rPr>
              <w:t>46</w:t>
            </w:r>
          </w:p>
        </w:tc>
        <w:tc>
          <w:tcPr>
            <w:tcW w:w="422" w:type="pct"/>
            <w:tcBorders>
              <w:top w:val="nil"/>
              <w:left w:val="nil"/>
              <w:bottom w:val="single" w:sz="8" w:space="0" w:color="auto"/>
              <w:right w:val="single" w:sz="8" w:space="0" w:color="auto"/>
            </w:tcBorders>
            <w:shd w:val="clear" w:color="auto" w:fill="auto"/>
            <w:vAlign w:val="center"/>
            <w:hideMark/>
          </w:tcPr>
          <w:p w14:paraId="7DD32709"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223</w:t>
            </w:r>
            <w:r w:rsidR="00742AA6">
              <w:rPr>
                <w:rFonts w:eastAsia="Times New Roman"/>
                <w:color w:val="000000"/>
                <w:sz w:val="20"/>
                <w:szCs w:val="20"/>
              </w:rPr>
              <w:t>.</w:t>
            </w:r>
            <w:r w:rsidRPr="009A4FCB">
              <w:rPr>
                <w:rFonts w:eastAsia="Times New Roman"/>
                <w:color w:val="000000"/>
                <w:sz w:val="20"/>
                <w:szCs w:val="20"/>
              </w:rPr>
              <w:t>52</w:t>
            </w:r>
          </w:p>
        </w:tc>
        <w:tc>
          <w:tcPr>
            <w:tcW w:w="422" w:type="pct"/>
            <w:tcBorders>
              <w:top w:val="nil"/>
              <w:left w:val="nil"/>
              <w:bottom w:val="single" w:sz="8" w:space="0" w:color="auto"/>
              <w:right w:val="single" w:sz="8" w:space="0" w:color="auto"/>
            </w:tcBorders>
            <w:shd w:val="clear" w:color="auto" w:fill="auto"/>
            <w:vAlign w:val="center"/>
            <w:hideMark/>
          </w:tcPr>
          <w:p w14:paraId="288D8526"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299</w:t>
            </w:r>
            <w:r w:rsidR="00742AA6">
              <w:rPr>
                <w:rFonts w:eastAsia="Times New Roman"/>
                <w:color w:val="000000"/>
                <w:sz w:val="20"/>
                <w:szCs w:val="20"/>
              </w:rPr>
              <w:t>.</w:t>
            </w:r>
            <w:r w:rsidRPr="009A4FCB">
              <w:rPr>
                <w:rFonts w:eastAsia="Times New Roman"/>
                <w:color w:val="000000"/>
                <w:sz w:val="20"/>
                <w:szCs w:val="20"/>
              </w:rPr>
              <w:t>80</w:t>
            </w:r>
          </w:p>
        </w:tc>
        <w:tc>
          <w:tcPr>
            <w:tcW w:w="422" w:type="pct"/>
            <w:tcBorders>
              <w:top w:val="nil"/>
              <w:left w:val="nil"/>
              <w:bottom w:val="single" w:sz="8" w:space="0" w:color="auto"/>
              <w:right w:val="single" w:sz="8" w:space="0" w:color="auto"/>
            </w:tcBorders>
            <w:shd w:val="clear" w:color="auto" w:fill="auto"/>
            <w:vAlign w:val="center"/>
            <w:hideMark/>
          </w:tcPr>
          <w:p w14:paraId="5839C677"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375</w:t>
            </w:r>
            <w:r w:rsidR="00742AA6">
              <w:rPr>
                <w:rFonts w:eastAsia="Times New Roman"/>
                <w:color w:val="000000"/>
                <w:sz w:val="20"/>
                <w:szCs w:val="20"/>
              </w:rPr>
              <w:t>.</w:t>
            </w:r>
            <w:r w:rsidRPr="009A4FCB">
              <w:rPr>
                <w:rFonts w:eastAsia="Times New Roman"/>
                <w:color w:val="000000"/>
                <w:sz w:val="20"/>
                <w:szCs w:val="20"/>
              </w:rPr>
              <w:t>48</w:t>
            </w:r>
          </w:p>
        </w:tc>
        <w:tc>
          <w:tcPr>
            <w:tcW w:w="422" w:type="pct"/>
            <w:tcBorders>
              <w:top w:val="nil"/>
              <w:left w:val="nil"/>
              <w:bottom w:val="single" w:sz="8" w:space="0" w:color="auto"/>
              <w:right w:val="single" w:sz="8" w:space="0" w:color="auto"/>
            </w:tcBorders>
            <w:shd w:val="clear" w:color="auto" w:fill="auto"/>
            <w:vAlign w:val="center"/>
            <w:hideMark/>
          </w:tcPr>
          <w:p w14:paraId="3B7F9DE5"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528</w:t>
            </w:r>
            <w:r w:rsidR="00742AA6">
              <w:rPr>
                <w:rFonts w:eastAsia="Times New Roman"/>
                <w:color w:val="000000"/>
                <w:sz w:val="20"/>
                <w:szCs w:val="20"/>
              </w:rPr>
              <w:t>.</w:t>
            </w:r>
            <w:r w:rsidRPr="009A4FCB">
              <w:rPr>
                <w:rFonts w:eastAsia="Times New Roman"/>
                <w:color w:val="000000"/>
                <w:sz w:val="20"/>
                <w:szCs w:val="20"/>
              </w:rPr>
              <w:t>21</w:t>
            </w:r>
          </w:p>
        </w:tc>
        <w:tc>
          <w:tcPr>
            <w:tcW w:w="422" w:type="pct"/>
            <w:tcBorders>
              <w:top w:val="nil"/>
              <w:left w:val="nil"/>
              <w:bottom w:val="single" w:sz="8" w:space="0" w:color="auto"/>
              <w:right w:val="single" w:sz="8" w:space="0" w:color="auto"/>
            </w:tcBorders>
            <w:shd w:val="clear" w:color="auto" w:fill="auto"/>
            <w:vAlign w:val="center"/>
            <w:hideMark/>
          </w:tcPr>
          <w:p w14:paraId="29D92BCA"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994</w:t>
            </w:r>
            <w:r w:rsidR="00742AA6">
              <w:rPr>
                <w:rFonts w:eastAsia="Times New Roman"/>
                <w:color w:val="000000"/>
                <w:sz w:val="20"/>
                <w:szCs w:val="20"/>
              </w:rPr>
              <w:t>.</w:t>
            </w:r>
            <w:r w:rsidRPr="009A4FCB">
              <w:rPr>
                <w:rFonts w:eastAsia="Times New Roman"/>
                <w:color w:val="000000"/>
                <w:sz w:val="20"/>
                <w:szCs w:val="20"/>
              </w:rPr>
              <w:t>36</w:t>
            </w:r>
          </w:p>
        </w:tc>
        <w:tc>
          <w:tcPr>
            <w:tcW w:w="479" w:type="pct"/>
            <w:tcBorders>
              <w:top w:val="nil"/>
              <w:left w:val="nil"/>
              <w:bottom w:val="single" w:sz="8" w:space="0" w:color="auto"/>
              <w:right w:val="single" w:sz="8" w:space="0" w:color="auto"/>
            </w:tcBorders>
            <w:shd w:val="clear" w:color="auto" w:fill="auto"/>
            <w:vAlign w:val="center"/>
            <w:hideMark/>
          </w:tcPr>
          <w:p w14:paraId="0B71B6CF" w14:textId="77777777" w:rsidR="0082618D" w:rsidRPr="009A4FCB" w:rsidRDefault="0082618D" w:rsidP="0082618D">
            <w:pPr>
              <w:autoSpaceDE/>
              <w:autoSpaceDN/>
              <w:adjustRightInd/>
              <w:snapToGrid/>
              <w:spacing w:after="0"/>
              <w:jc w:val="center"/>
              <w:rPr>
                <w:rFonts w:eastAsia="Times New Roman"/>
                <w:color w:val="000000"/>
                <w:sz w:val="20"/>
                <w:szCs w:val="20"/>
              </w:rPr>
            </w:pPr>
            <w:r w:rsidRPr="009A4FCB">
              <w:rPr>
                <w:rFonts w:eastAsia="Times New Roman"/>
                <w:color w:val="000000"/>
                <w:sz w:val="20"/>
                <w:szCs w:val="20"/>
              </w:rPr>
              <w:t>4741</w:t>
            </w:r>
            <w:r w:rsidR="00742AA6">
              <w:rPr>
                <w:rFonts w:eastAsia="Times New Roman"/>
                <w:color w:val="000000"/>
                <w:sz w:val="20"/>
                <w:szCs w:val="20"/>
              </w:rPr>
              <w:t>.</w:t>
            </w:r>
            <w:r w:rsidRPr="009A4FCB">
              <w:rPr>
                <w:rFonts w:eastAsia="Times New Roman"/>
                <w:color w:val="000000"/>
                <w:sz w:val="20"/>
                <w:szCs w:val="20"/>
              </w:rPr>
              <w:t>30</w:t>
            </w:r>
          </w:p>
        </w:tc>
      </w:tr>
    </w:tbl>
    <w:p w14:paraId="2FDF0974" w14:textId="77777777" w:rsidR="001C3780" w:rsidRDefault="001C3780" w:rsidP="001C3780">
      <w:pPr>
        <w:rPr>
          <w:lang w:eastAsia="zh-TW"/>
        </w:rPr>
      </w:pPr>
    </w:p>
    <w:p w14:paraId="1A7A76A4" w14:textId="0012D5B3" w:rsidR="00593373" w:rsidRPr="00225C7B" w:rsidRDefault="00593373" w:rsidP="001C3780">
      <w:pPr>
        <w:rPr>
          <w:sz w:val="20"/>
          <w:lang w:eastAsia="zh-TW"/>
        </w:rPr>
      </w:pPr>
      <w:r w:rsidRPr="00225C7B">
        <w:rPr>
          <w:sz w:val="20"/>
          <w:lang w:eastAsia="zh-TW"/>
        </w:rPr>
        <w:t>Based on simulation results within Table 5</w:t>
      </w:r>
      <w:r w:rsidR="004D6486">
        <w:rPr>
          <w:sz w:val="20"/>
          <w:lang w:eastAsia="zh-TW"/>
        </w:rPr>
        <w:t>.</w:t>
      </w:r>
      <w:r w:rsidRPr="00225C7B">
        <w:rPr>
          <w:sz w:val="20"/>
          <w:lang w:eastAsia="zh-TW"/>
        </w:rPr>
        <w:t xml:space="preserve"> when the </w:t>
      </w:r>
      <w:r w:rsidR="00E16521">
        <w:rPr>
          <w:sz w:val="20"/>
          <w:lang w:eastAsia="zh-TW"/>
        </w:rPr>
        <w:t>n</w:t>
      </w:r>
      <w:r w:rsidRPr="00225C7B">
        <w:rPr>
          <w:sz w:val="20"/>
          <w:lang w:eastAsia="zh-TW"/>
        </w:rPr>
        <w:t>etwork indicates ephemeris in PV format with the bit allocation agreed in RAN1#107-e</w:t>
      </w:r>
      <w:r w:rsidR="004D6486">
        <w:rPr>
          <w:sz w:val="20"/>
          <w:lang w:eastAsia="zh-TW"/>
        </w:rPr>
        <w:t>.</w:t>
      </w:r>
      <w:r w:rsidRPr="00225C7B">
        <w:rPr>
          <w:sz w:val="20"/>
          <w:lang w:eastAsia="zh-TW"/>
        </w:rPr>
        <w:t xml:space="preserve"> the UE can predict the </w:t>
      </w:r>
      <w:r w:rsidR="00E16521">
        <w:rPr>
          <w:sz w:val="20"/>
          <w:lang w:eastAsia="zh-TW"/>
        </w:rPr>
        <w:t>s</w:t>
      </w:r>
      <w:r w:rsidRPr="00225C7B">
        <w:rPr>
          <w:sz w:val="20"/>
          <w:lang w:eastAsia="zh-TW"/>
        </w:rPr>
        <w:t>atellite position and velocity errors with sufficient accuracy:</w:t>
      </w:r>
      <w:r w:rsidR="009D7EE7" w:rsidRPr="00225C7B">
        <w:rPr>
          <w:sz w:val="20"/>
          <w:lang w:eastAsia="zh-TW"/>
        </w:rPr>
        <w:t xml:space="preserve"> UE can predict 60 seconds ahead the satellite position with less than 10m errors</w:t>
      </w:r>
      <w:r w:rsidR="004D6486">
        <w:rPr>
          <w:sz w:val="20"/>
          <w:lang w:eastAsia="zh-TW"/>
        </w:rPr>
        <w:t>.</w:t>
      </w:r>
      <w:r w:rsidR="009D7EE7" w:rsidRPr="00225C7B">
        <w:rPr>
          <w:sz w:val="20"/>
          <w:lang w:eastAsia="zh-TW"/>
        </w:rPr>
        <w:t xml:space="preserve"> and 300 seconds ahead with </w:t>
      </w:r>
      <w:r w:rsidR="00E16521">
        <w:rPr>
          <w:sz w:val="20"/>
          <w:lang w:eastAsia="zh-TW"/>
        </w:rPr>
        <w:t xml:space="preserve">less than </w:t>
      </w:r>
      <w:r w:rsidR="009D7EE7" w:rsidRPr="00225C7B">
        <w:rPr>
          <w:sz w:val="20"/>
          <w:lang w:eastAsia="zh-TW"/>
        </w:rPr>
        <w:t xml:space="preserve">39m position error </w:t>
      </w:r>
      <w:r w:rsidRPr="00225C7B">
        <w:rPr>
          <w:sz w:val="20"/>
          <w:lang w:eastAsia="zh-TW"/>
        </w:rPr>
        <w:t>when the orbit propagator used at the UE is NUM2x2 or NUM6x6.</w:t>
      </w:r>
    </w:p>
    <w:p w14:paraId="672640B3" w14:textId="77777777" w:rsidR="00593373" w:rsidRDefault="00593373" w:rsidP="001C3780">
      <w:pPr>
        <w:rPr>
          <w:lang w:eastAsia="zh-TW"/>
        </w:rPr>
      </w:pPr>
    </w:p>
    <w:p w14:paraId="418D0C09" w14:textId="37D74C9F" w:rsidR="00262885" w:rsidRPr="00593373" w:rsidRDefault="00593373" w:rsidP="00593373">
      <w:pPr>
        <w:pStyle w:val="Observation"/>
        <w:rPr>
          <w:i w:val="0"/>
        </w:rPr>
      </w:pPr>
      <w:r>
        <w:rPr>
          <w:i w:val="0"/>
        </w:rPr>
        <w:t>With</w:t>
      </w:r>
      <w:r w:rsidR="00AA123D" w:rsidRPr="00593373">
        <w:rPr>
          <w:i w:val="0"/>
        </w:rPr>
        <w:t xml:space="preserve"> ephemeris in PV format with the bit allocation agreed in RAN1#107-e</w:t>
      </w:r>
      <w:r w:rsidR="004D6486">
        <w:rPr>
          <w:i w:val="0"/>
        </w:rPr>
        <w:t>.</w:t>
      </w:r>
      <w:r w:rsidR="009D7EE7">
        <w:rPr>
          <w:i w:val="0"/>
        </w:rPr>
        <w:t xml:space="preserve"> the UE can predict</w:t>
      </w:r>
      <w:r w:rsidR="00AA123D" w:rsidRPr="00593373">
        <w:rPr>
          <w:i w:val="0"/>
        </w:rPr>
        <w:t xml:space="preserve"> the </w:t>
      </w:r>
      <w:r w:rsidRPr="00593373">
        <w:rPr>
          <w:i w:val="0"/>
        </w:rPr>
        <w:t>Satellite position and velocity errors with sufficient accuracy.</w:t>
      </w:r>
    </w:p>
    <w:p w14:paraId="5B139C85" w14:textId="77777777" w:rsidR="00D12D2E" w:rsidRDefault="00D12D2E" w:rsidP="00D12D2E"/>
    <w:p w14:paraId="1A687FB2" w14:textId="77777777" w:rsidR="00A223B2" w:rsidRDefault="00A223B2" w:rsidP="00A223B2">
      <w:pPr>
        <w:rPr>
          <w:sz w:val="20"/>
          <w:szCs w:val="20"/>
        </w:rPr>
      </w:pPr>
      <w:r>
        <w:rPr>
          <w:sz w:val="20"/>
          <w:szCs w:val="20"/>
        </w:rPr>
        <w:t xml:space="preserve">The following tables provide the simulation results in case the broadcast serving satellite ephemeris are in </w:t>
      </w:r>
      <w:r w:rsidR="00163BDF" w:rsidRPr="00163BDF">
        <w:rPr>
          <w:sz w:val="20"/>
          <w:szCs w:val="20"/>
        </w:rPr>
        <w:t>Keplerian</w:t>
      </w:r>
      <w:r w:rsidR="00163BDF">
        <w:rPr>
          <w:sz w:val="20"/>
          <w:szCs w:val="20"/>
        </w:rPr>
        <w:t>/</w:t>
      </w:r>
      <w:r>
        <w:rPr>
          <w:sz w:val="20"/>
          <w:szCs w:val="20"/>
        </w:rPr>
        <w:t xml:space="preserve"> </w:t>
      </w:r>
      <w:r w:rsidR="00163BDF">
        <w:rPr>
          <w:sz w:val="20"/>
          <w:szCs w:val="20"/>
        </w:rPr>
        <w:t>o</w:t>
      </w:r>
      <w:r w:rsidR="00163BDF" w:rsidRPr="00163BDF">
        <w:rPr>
          <w:sz w:val="20"/>
          <w:szCs w:val="20"/>
        </w:rPr>
        <w:t xml:space="preserve">rbital parameter ephemeris </w:t>
      </w:r>
      <w:r>
        <w:rPr>
          <w:sz w:val="20"/>
          <w:szCs w:val="20"/>
        </w:rPr>
        <w:t>format:</w:t>
      </w:r>
    </w:p>
    <w:p w14:paraId="35F7A04A" w14:textId="77777777" w:rsidR="00AA123D" w:rsidRPr="000502A2" w:rsidRDefault="00AA123D" w:rsidP="00A223B2">
      <w:pPr>
        <w:rPr>
          <w:sz w:val="20"/>
          <w:szCs w:val="20"/>
        </w:rPr>
      </w:pPr>
    </w:p>
    <w:p w14:paraId="77CCFB70" w14:textId="77777777" w:rsidR="00BD640F" w:rsidRDefault="00BD640F" w:rsidP="00BD640F">
      <w:pPr>
        <w:pStyle w:val="Lgende"/>
        <w:keepNext/>
      </w:pPr>
      <w:r>
        <w:t xml:space="preserve">Table </w:t>
      </w:r>
      <w:fldSimple w:instr=" SEQ Table \* ARABIC ">
        <w:r w:rsidR="00110E8C">
          <w:rPr>
            <w:noProof/>
          </w:rPr>
          <w:t>6</w:t>
        </w:r>
      </w:fldSimple>
      <w:r>
        <w:t xml:space="preserve"> </w:t>
      </w:r>
      <w:r w:rsidRPr="00385964">
        <w:t xml:space="preserve">Orbit propagation errors at the UE - Ephemeris format: </w:t>
      </w:r>
      <w:r w:rsidRPr="00BD640F">
        <w:t>Keplerian</w:t>
      </w:r>
    </w:p>
    <w:tbl>
      <w:tblPr>
        <w:tblW w:w="5000" w:type="pct"/>
        <w:tblLook w:val="04A0" w:firstRow="1" w:lastRow="0" w:firstColumn="1" w:lastColumn="0" w:noHBand="0" w:noVBand="1"/>
      </w:tblPr>
      <w:tblGrid>
        <w:gridCol w:w="1863"/>
        <w:gridCol w:w="1473"/>
        <w:gridCol w:w="1039"/>
        <w:gridCol w:w="766"/>
        <w:gridCol w:w="766"/>
        <w:gridCol w:w="766"/>
        <w:gridCol w:w="766"/>
        <w:gridCol w:w="766"/>
        <w:gridCol w:w="866"/>
      </w:tblGrid>
      <w:tr w:rsidR="00A223B2" w:rsidRPr="00A223B2" w14:paraId="3128D9D7" w14:textId="77777777" w:rsidTr="00671311">
        <w:trPr>
          <w:trHeight w:val="300"/>
        </w:trPr>
        <w:tc>
          <w:tcPr>
            <w:tcW w:w="1885" w:type="pct"/>
            <w:gridSpan w:val="2"/>
            <w:tcBorders>
              <w:top w:val="nil"/>
              <w:left w:val="nil"/>
              <w:bottom w:val="nil"/>
              <w:right w:val="nil"/>
            </w:tcBorders>
            <w:shd w:val="clear" w:color="auto" w:fill="auto"/>
            <w:noWrap/>
            <w:vAlign w:val="bottom"/>
            <w:hideMark/>
          </w:tcPr>
          <w:p w14:paraId="0DD6FF9C" w14:textId="77777777" w:rsidR="00A223B2" w:rsidRPr="00A223B2" w:rsidRDefault="00A223B2" w:rsidP="00A223B2">
            <w:pPr>
              <w:autoSpaceDE/>
              <w:autoSpaceDN/>
              <w:adjustRightInd/>
              <w:snapToGrid/>
              <w:spacing w:after="0"/>
              <w:jc w:val="left"/>
              <w:rPr>
                <w:rFonts w:eastAsia="Times New Roman"/>
                <w:b/>
                <w:bCs/>
                <w:color w:val="000000"/>
                <w:sz w:val="20"/>
                <w:szCs w:val="20"/>
              </w:rPr>
            </w:pPr>
            <w:r w:rsidRPr="00A223B2">
              <w:rPr>
                <w:rFonts w:eastAsia="Times New Roman"/>
                <w:b/>
                <w:bCs/>
                <w:color w:val="000000"/>
                <w:sz w:val="20"/>
                <w:szCs w:val="20"/>
              </w:rPr>
              <w:t>PROPAGATION MODEL in UE</w:t>
            </w:r>
            <w:r w:rsidR="002A5D86">
              <w:rPr>
                <w:rFonts w:eastAsia="Times New Roman"/>
                <w:b/>
                <w:bCs/>
                <w:color w:val="000000"/>
                <w:sz w:val="20"/>
                <w:szCs w:val="20"/>
              </w:rPr>
              <w:t>:</w:t>
            </w:r>
            <w:r w:rsidRPr="00A223B2">
              <w:rPr>
                <w:rFonts w:eastAsia="Times New Roman"/>
                <w:b/>
                <w:bCs/>
                <w:color w:val="000000"/>
                <w:sz w:val="20"/>
                <w:szCs w:val="20"/>
              </w:rPr>
              <w:t xml:space="preserve"> </w:t>
            </w:r>
          </w:p>
        </w:tc>
        <w:tc>
          <w:tcPr>
            <w:tcW w:w="559" w:type="pct"/>
            <w:tcBorders>
              <w:top w:val="nil"/>
              <w:left w:val="nil"/>
              <w:bottom w:val="nil"/>
              <w:right w:val="nil"/>
            </w:tcBorders>
            <w:shd w:val="clear" w:color="auto" w:fill="auto"/>
            <w:noWrap/>
            <w:vAlign w:val="bottom"/>
            <w:hideMark/>
          </w:tcPr>
          <w:p w14:paraId="0C18CA55" w14:textId="77777777" w:rsidR="00A223B2" w:rsidRPr="00A223B2" w:rsidRDefault="002A5D86" w:rsidP="00A223B2">
            <w:pPr>
              <w:autoSpaceDE/>
              <w:autoSpaceDN/>
              <w:adjustRightInd/>
              <w:snapToGrid/>
              <w:spacing w:after="0"/>
              <w:jc w:val="left"/>
              <w:rPr>
                <w:rFonts w:eastAsia="Times New Roman"/>
                <w:b/>
                <w:bCs/>
                <w:color w:val="000000"/>
                <w:sz w:val="20"/>
                <w:szCs w:val="20"/>
              </w:rPr>
            </w:pPr>
            <w:r w:rsidRPr="002A5D86">
              <w:rPr>
                <w:rFonts w:eastAsia="Times New Roman"/>
                <w:b/>
                <w:bCs/>
                <w:color w:val="000000"/>
                <w:sz w:val="20"/>
                <w:szCs w:val="20"/>
              </w:rPr>
              <w:t>NUM6x6</w:t>
            </w:r>
          </w:p>
        </w:tc>
        <w:tc>
          <w:tcPr>
            <w:tcW w:w="418" w:type="pct"/>
            <w:tcBorders>
              <w:top w:val="nil"/>
              <w:left w:val="nil"/>
              <w:bottom w:val="nil"/>
              <w:right w:val="nil"/>
            </w:tcBorders>
            <w:shd w:val="clear" w:color="auto" w:fill="auto"/>
            <w:noWrap/>
            <w:vAlign w:val="bottom"/>
            <w:hideMark/>
          </w:tcPr>
          <w:p w14:paraId="2E16DD5F" w14:textId="77777777" w:rsidR="00A223B2" w:rsidRPr="00A223B2" w:rsidRDefault="00A223B2" w:rsidP="00A223B2">
            <w:pPr>
              <w:autoSpaceDE/>
              <w:autoSpaceDN/>
              <w:adjustRightInd/>
              <w:snapToGrid/>
              <w:spacing w:after="0"/>
              <w:jc w:val="left"/>
              <w:rPr>
                <w:rFonts w:eastAsia="Times New Roman"/>
                <w:sz w:val="20"/>
                <w:szCs w:val="20"/>
              </w:rPr>
            </w:pPr>
          </w:p>
        </w:tc>
        <w:tc>
          <w:tcPr>
            <w:tcW w:w="418" w:type="pct"/>
            <w:tcBorders>
              <w:top w:val="nil"/>
              <w:left w:val="nil"/>
              <w:bottom w:val="nil"/>
              <w:right w:val="nil"/>
            </w:tcBorders>
            <w:shd w:val="clear" w:color="auto" w:fill="auto"/>
            <w:noWrap/>
            <w:vAlign w:val="bottom"/>
            <w:hideMark/>
          </w:tcPr>
          <w:p w14:paraId="3E374BB8" w14:textId="77777777" w:rsidR="00A223B2" w:rsidRPr="00A223B2" w:rsidRDefault="00A223B2" w:rsidP="00A223B2">
            <w:pPr>
              <w:autoSpaceDE/>
              <w:autoSpaceDN/>
              <w:adjustRightInd/>
              <w:snapToGrid/>
              <w:spacing w:after="0"/>
              <w:jc w:val="left"/>
              <w:rPr>
                <w:rFonts w:eastAsia="Times New Roman"/>
                <w:sz w:val="20"/>
                <w:szCs w:val="20"/>
              </w:rPr>
            </w:pPr>
          </w:p>
        </w:tc>
        <w:tc>
          <w:tcPr>
            <w:tcW w:w="418" w:type="pct"/>
            <w:tcBorders>
              <w:top w:val="nil"/>
              <w:left w:val="nil"/>
              <w:bottom w:val="nil"/>
              <w:right w:val="nil"/>
            </w:tcBorders>
            <w:shd w:val="clear" w:color="auto" w:fill="auto"/>
            <w:noWrap/>
            <w:vAlign w:val="bottom"/>
            <w:hideMark/>
          </w:tcPr>
          <w:p w14:paraId="6A60B340" w14:textId="77777777" w:rsidR="00A223B2" w:rsidRPr="00A223B2" w:rsidRDefault="00A223B2" w:rsidP="00A223B2">
            <w:pPr>
              <w:autoSpaceDE/>
              <w:autoSpaceDN/>
              <w:adjustRightInd/>
              <w:snapToGrid/>
              <w:spacing w:after="0"/>
              <w:jc w:val="left"/>
              <w:rPr>
                <w:rFonts w:eastAsia="Times New Roman"/>
                <w:sz w:val="20"/>
                <w:szCs w:val="20"/>
              </w:rPr>
            </w:pPr>
          </w:p>
        </w:tc>
        <w:tc>
          <w:tcPr>
            <w:tcW w:w="418" w:type="pct"/>
            <w:tcBorders>
              <w:top w:val="nil"/>
              <w:left w:val="nil"/>
              <w:bottom w:val="nil"/>
              <w:right w:val="nil"/>
            </w:tcBorders>
            <w:shd w:val="clear" w:color="auto" w:fill="auto"/>
            <w:noWrap/>
            <w:vAlign w:val="bottom"/>
            <w:hideMark/>
          </w:tcPr>
          <w:p w14:paraId="1AC97D30" w14:textId="77777777" w:rsidR="00A223B2" w:rsidRPr="00A223B2" w:rsidRDefault="00A223B2" w:rsidP="00A223B2">
            <w:pPr>
              <w:autoSpaceDE/>
              <w:autoSpaceDN/>
              <w:adjustRightInd/>
              <w:snapToGrid/>
              <w:spacing w:after="0"/>
              <w:jc w:val="left"/>
              <w:rPr>
                <w:rFonts w:eastAsia="Times New Roman"/>
                <w:sz w:val="20"/>
                <w:szCs w:val="20"/>
              </w:rPr>
            </w:pPr>
          </w:p>
        </w:tc>
        <w:tc>
          <w:tcPr>
            <w:tcW w:w="418" w:type="pct"/>
            <w:tcBorders>
              <w:top w:val="nil"/>
              <w:left w:val="nil"/>
              <w:bottom w:val="nil"/>
              <w:right w:val="nil"/>
            </w:tcBorders>
            <w:shd w:val="clear" w:color="auto" w:fill="auto"/>
            <w:noWrap/>
            <w:vAlign w:val="bottom"/>
            <w:hideMark/>
          </w:tcPr>
          <w:p w14:paraId="3ED4533C" w14:textId="77777777" w:rsidR="00A223B2" w:rsidRPr="00A223B2" w:rsidRDefault="00A223B2" w:rsidP="00A223B2">
            <w:pPr>
              <w:autoSpaceDE/>
              <w:autoSpaceDN/>
              <w:adjustRightInd/>
              <w:snapToGrid/>
              <w:spacing w:after="0"/>
              <w:jc w:val="left"/>
              <w:rPr>
                <w:rFonts w:eastAsia="Times New Roman"/>
                <w:sz w:val="20"/>
                <w:szCs w:val="20"/>
              </w:rPr>
            </w:pPr>
          </w:p>
        </w:tc>
        <w:tc>
          <w:tcPr>
            <w:tcW w:w="467" w:type="pct"/>
            <w:tcBorders>
              <w:top w:val="nil"/>
              <w:left w:val="nil"/>
              <w:bottom w:val="nil"/>
              <w:right w:val="nil"/>
            </w:tcBorders>
            <w:shd w:val="clear" w:color="auto" w:fill="auto"/>
            <w:noWrap/>
            <w:vAlign w:val="bottom"/>
            <w:hideMark/>
          </w:tcPr>
          <w:p w14:paraId="7289F27F" w14:textId="77777777" w:rsidR="00A223B2" w:rsidRPr="00A223B2" w:rsidRDefault="00A223B2" w:rsidP="00A223B2">
            <w:pPr>
              <w:autoSpaceDE/>
              <w:autoSpaceDN/>
              <w:adjustRightInd/>
              <w:snapToGrid/>
              <w:spacing w:after="0"/>
              <w:jc w:val="left"/>
              <w:rPr>
                <w:rFonts w:eastAsia="Times New Roman"/>
                <w:sz w:val="20"/>
                <w:szCs w:val="20"/>
              </w:rPr>
            </w:pPr>
          </w:p>
        </w:tc>
      </w:tr>
      <w:tr w:rsidR="002A5D86" w:rsidRPr="00A223B2" w14:paraId="66889483" w14:textId="77777777" w:rsidTr="00671311">
        <w:trPr>
          <w:trHeight w:val="315"/>
        </w:trPr>
        <w:tc>
          <w:tcPr>
            <w:tcW w:w="1050" w:type="pct"/>
            <w:tcBorders>
              <w:top w:val="nil"/>
              <w:left w:val="nil"/>
              <w:bottom w:val="nil"/>
              <w:right w:val="nil"/>
            </w:tcBorders>
            <w:shd w:val="clear" w:color="auto" w:fill="auto"/>
            <w:noWrap/>
            <w:vAlign w:val="bottom"/>
            <w:hideMark/>
          </w:tcPr>
          <w:p w14:paraId="0739CF92" w14:textId="77777777" w:rsidR="00A223B2" w:rsidRPr="00A223B2" w:rsidRDefault="00A223B2" w:rsidP="00A223B2">
            <w:pPr>
              <w:autoSpaceDE/>
              <w:autoSpaceDN/>
              <w:adjustRightInd/>
              <w:snapToGrid/>
              <w:spacing w:after="0"/>
              <w:jc w:val="left"/>
              <w:rPr>
                <w:rFonts w:eastAsia="Times New Roman"/>
                <w:sz w:val="20"/>
                <w:szCs w:val="20"/>
              </w:rPr>
            </w:pPr>
          </w:p>
        </w:tc>
        <w:tc>
          <w:tcPr>
            <w:tcW w:w="834" w:type="pct"/>
            <w:tcBorders>
              <w:top w:val="nil"/>
              <w:left w:val="nil"/>
              <w:bottom w:val="nil"/>
              <w:right w:val="nil"/>
            </w:tcBorders>
            <w:shd w:val="clear" w:color="auto" w:fill="auto"/>
            <w:noWrap/>
            <w:vAlign w:val="bottom"/>
            <w:hideMark/>
          </w:tcPr>
          <w:p w14:paraId="4FDCCBEF" w14:textId="77777777" w:rsidR="00A223B2" w:rsidRPr="00A223B2" w:rsidRDefault="00A223B2" w:rsidP="00A223B2">
            <w:pPr>
              <w:autoSpaceDE/>
              <w:autoSpaceDN/>
              <w:adjustRightInd/>
              <w:snapToGrid/>
              <w:spacing w:after="0"/>
              <w:jc w:val="left"/>
              <w:rPr>
                <w:rFonts w:eastAsia="Times New Roman"/>
                <w:sz w:val="20"/>
                <w:szCs w:val="20"/>
              </w:rPr>
            </w:pPr>
          </w:p>
        </w:tc>
        <w:tc>
          <w:tcPr>
            <w:tcW w:w="559" w:type="pct"/>
            <w:tcBorders>
              <w:top w:val="nil"/>
              <w:left w:val="nil"/>
              <w:bottom w:val="single" w:sz="4" w:space="0" w:color="auto"/>
              <w:right w:val="nil"/>
            </w:tcBorders>
            <w:shd w:val="clear" w:color="auto" w:fill="auto"/>
            <w:noWrap/>
            <w:vAlign w:val="bottom"/>
            <w:hideMark/>
          </w:tcPr>
          <w:p w14:paraId="64887CFE" w14:textId="77777777" w:rsidR="00A223B2" w:rsidRPr="00A223B2" w:rsidRDefault="00A223B2" w:rsidP="00A223B2">
            <w:pPr>
              <w:autoSpaceDE/>
              <w:autoSpaceDN/>
              <w:adjustRightInd/>
              <w:snapToGrid/>
              <w:spacing w:after="0"/>
              <w:jc w:val="left"/>
              <w:rPr>
                <w:rFonts w:eastAsia="Times New Roman"/>
                <w:sz w:val="20"/>
                <w:szCs w:val="20"/>
              </w:rPr>
            </w:pPr>
          </w:p>
        </w:tc>
        <w:tc>
          <w:tcPr>
            <w:tcW w:w="418" w:type="pct"/>
            <w:tcBorders>
              <w:top w:val="nil"/>
              <w:left w:val="nil"/>
              <w:bottom w:val="single" w:sz="4" w:space="0" w:color="auto"/>
              <w:right w:val="nil"/>
            </w:tcBorders>
            <w:shd w:val="clear" w:color="auto" w:fill="auto"/>
            <w:noWrap/>
            <w:vAlign w:val="bottom"/>
            <w:hideMark/>
          </w:tcPr>
          <w:p w14:paraId="63300F10" w14:textId="77777777" w:rsidR="00A223B2" w:rsidRPr="00A223B2" w:rsidRDefault="00A223B2" w:rsidP="00A223B2">
            <w:pPr>
              <w:autoSpaceDE/>
              <w:autoSpaceDN/>
              <w:adjustRightInd/>
              <w:snapToGrid/>
              <w:spacing w:after="0"/>
              <w:jc w:val="left"/>
              <w:rPr>
                <w:rFonts w:eastAsia="Times New Roman"/>
                <w:sz w:val="20"/>
                <w:szCs w:val="20"/>
              </w:rPr>
            </w:pPr>
          </w:p>
        </w:tc>
        <w:tc>
          <w:tcPr>
            <w:tcW w:w="418" w:type="pct"/>
            <w:tcBorders>
              <w:top w:val="nil"/>
              <w:left w:val="nil"/>
              <w:bottom w:val="single" w:sz="4" w:space="0" w:color="auto"/>
              <w:right w:val="nil"/>
            </w:tcBorders>
            <w:shd w:val="clear" w:color="auto" w:fill="auto"/>
            <w:noWrap/>
            <w:vAlign w:val="bottom"/>
            <w:hideMark/>
          </w:tcPr>
          <w:p w14:paraId="45BEBD24" w14:textId="77777777" w:rsidR="00A223B2" w:rsidRPr="00A223B2" w:rsidRDefault="00A223B2" w:rsidP="00A223B2">
            <w:pPr>
              <w:autoSpaceDE/>
              <w:autoSpaceDN/>
              <w:adjustRightInd/>
              <w:snapToGrid/>
              <w:spacing w:after="0"/>
              <w:jc w:val="left"/>
              <w:rPr>
                <w:rFonts w:eastAsia="Times New Roman"/>
                <w:sz w:val="20"/>
                <w:szCs w:val="20"/>
              </w:rPr>
            </w:pPr>
          </w:p>
        </w:tc>
        <w:tc>
          <w:tcPr>
            <w:tcW w:w="418" w:type="pct"/>
            <w:tcBorders>
              <w:top w:val="nil"/>
              <w:left w:val="nil"/>
              <w:bottom w:val="single" w:sz="4" w:space="0" w:color="auto"/>
              <w:right w:val="nil"/>
            </w:tcBorders>
            <w:shd w:val="clear" w:color="auto" w:fill="auto"/>
            <w:noWrap/>
            <w:vAlign w:val="bottom"/>
            <w:hideMark/>
          </w:tcPr>
          <w:p w14:paraId="416AF03C" w14:textId="77777777" w:rsidR="00A223B2" w:rsidRPr="00A223B2" w:rsidRDefault="00A223B2" w:rsidP="00A223B2">
            <w:pPr>
              <w:autoSpaceDE/>
              <w:autoSpaceDN/>
              <w:adjustRightInd/>
              <w:snapToGrid/>
              <w:spacing w:after="0"/>
              <w:jc w:val="left"/>
              <w:rPr>
                <w:rFonts w:eastAsia="Times New Roman"/>
                <w:sz w:val="20"/>
                <w:szCs w:val="20"/>
              </w:rPr>
            </w:pPr>
          </w:p>
        </w:tc>
        <w:tc>
          <w:tcPr>
            <w:tcW w:w="418" w:type="pct"/>
            <w:tcBorders>
              <w:top w:val="nil"/>
              <w:left w:val="nil"/>
              <w:bottom w:val="single" w:sz="4" w:space="0" w:color="auto"/>
              <w:right w:val="nil"/>
            </w:tcBorders>
            <w:shd w:val="clear" w:color="auto" w:fill="auto"/>
            <w:noWrap/>
            <w:vAlign w:val="bottom"/>
            <w:hideMark/>
          </w:tcPr>
          <w:p w14:paraId="3E8F05B0" w14:textId="77777777" w:rsidR="00A223B2" w:rsidRPr="00A223B2" w:rsidRDefault="00A223B2" w:rsidP="00A223B2">
            <w:pPr>
              <w:autoSpaceDE/>
              <w:autoSpaceDN/>
              <w:adjustRightInd/>
              <w:snapToGrid/>
              <w:spacing w:after="0"/>
              <w:jc w:val="left"/>
              <w:rPr>
                <w:rFonts w:eastAsia="Times New Roman"/>
                <w:sz w:val="20"/>
                <w:szCs w:val="20"/>
              </w:rPr>
            </w:pPr>
          </w:p>
        </w:tc>
        <w:tc>
          <w:tcPr>
            <w:tcW w:w="418" w:type="pct"/>
            <w:tcBorders>
              <w:top w:val="nil"/>
              <w:left w:val="nil"/>
              <w:bottom w:val="single" w:sz="4" w:space="0" w:color="auto"/>
              <w:right w:val="nil"/>
            </w:tcBorders>
            <w:shd w:val="clear" w:color="auto" w:fill="auto"/>
            <w:noWrap/>
            <w:vAlign w:val="bottom"/>
            <w:hideMark/>
          </w:tcPr>
          <w:p w14:paraId="0FDA0D41" w14:textId="77777777" w:rsidR="00A223B2" w:rsidRPr="00A223B2" w:rsidRDefault="00A223B2" w:rsidP="00A223B2">
            <w:pPr>
              <w:autoSpaceDE/>
              <w:autoSpaceDN/>
              <w:adjustRightInd/>
              <w:snapToGrid/>
              <w:spacing w:after="0"/>
              <w:jc w:val="left"/>
              <w:rPr>
                <w:rFonts w:eastAsia="Times New Roman"/>
                <w:sz w:val="20"/>
                <w:szCs w:val="20"/>
              </w:rPr>
            </w:pPr>
          </w:p>
        </w:tc>
        <w:tc>
          <w:tcPr>
            <w:tcW w:w="467" w:type="pct"/>
            <w:tcBorders>
              <w:top w:val="nil"/>
              <w:left w:val="nil"/>
              <w:bottom w:val="single" w:sz="4" w:space="0" w:color="auto"/>
              <w:right w:val="nil"/>
            </w:tcBorders>
            <w:shd w:val="clear" w:color="auto" w:fill="auto"/>
            <w:noWrap/>
            <w:vAlign w:val="bottom"/>
            <w:hideMark/>
          </w:tcPr>
          <w:p w14:paraId="3B3B21B3" w14:textId="77777777" w:rsidR="00A223B2" w:rsidRPr="00A223B2" w:rsidRDefault="00A223B2" w:rsidP="00A223B2">
            <w:pPr>
              <w:autoSpaceDE/>
              <w:autoSpaceDN/>
              <w:adjustRightInd/>
              <w:snapToGrid/>
              <w:spacing w:after="0"/>
              <w:jc w:val="left"/>
              <w:rPr>
                <w:rFonts w:eastAsia="Times New Roman"/>
                <w:sz w:val="20"/>
                <w:szCs w:val="20"/>
              </w:rPr>
            </w:pPr>
          </w:p>
        </w:tc>
      </w:tr>
      <w:tr w:rsidR="00FB1AD6" w:rsidRPr="00A223B2" w14:paraId="5FABC331" w14:textId="77777777" w:rsidTr="00671311">
        <w:trPr>
          <w:trHeight w:val="315"/>
        </w:trPr>
        <w:tc>
          <w:tcPr>
            <w:tcW w:w="1050" w:type="pct"/>
            <w:tcBorders>
              <w:top w:val="nil"/>
              <w:left w:val="nil"/>
              <w:bottom w:val="nil"/>
              <w:right w:val="nil"/>
            </w:tcBorders>
            <w:shd w:val="clear" w:color="auto" w:fill="auto"/>
            <w:noWrap/>
            <w:vAlign w:val="bottom"/>
            <w:hideMark/>
          </w:tcPr>
          <w:p w14:paraId="20B6402E" w14:textId="77777777" w:rsidR="00A223B2" w:rsidRPr="00A223B2" w:rsidRDefault="00A223B2" w:rsidP="00A223B2">
            <w:pPr>
              <w:autoSpaceDE/>
              <w:autoSpaceDN/>
              <w:adjustRightInd/>
              <w:snapToGrid/>
              <w:spacing w:after="0"/>
              <w:jc w:val="left"/>
              <w:rPr>
                <w:rFonts w:eastAsia="Times New Roman"/>
                <w:sz w:val="20"/>
                <w:szCs w:val="20"/>
              </w:rPr>
            </w:pPr>
          </w:p>
        </w:tc>
        <w:tc>
          <w:tcPr>
            <w:tcW w:w="834" w:type="pct"/>
            <w:tcBorders>
              <w:top w:val="nil"/>
              <w:left w:val="nil"/>
              <w:bottom w:val="nil"/>
              <w:right w:val="single" w:sz="4" w:space="0" w:color="auto"/>
            </w:tcBorders>
            <w:shd w:val="clear" w:color="auto" w:fill="auto"/>
            <w:noWrap/>
            <w:vAlign w:val="bottom"/>
            <w:hideMark/>
          </w:tcPr>
          <w:p w14:paraId="0AC8EF58" w14:textId="77777777" w:rsidR="00A223B2" w:rsidRPr="00A223B2" w:rsidRDefault="00A223B2" w:rsidP="00A223B2">
            <w:pPr>
              <w:autoSpaceDE/>
              <w:autoSpaceDN/>
              <w:adjustRightInd/>
              <w:snapToGrid/>
              <w:spacing w:after="0"/>
              <w:jc w:val="left"/>
              <w:rPr>
                <w:rFonts w:eastAsia="Times New Roman"/>
                <w:b/>
                <w:bCs/>
                <w:color w:val="000000"/>
                <w:sz w:val="20"/>
                <w:szCs w:val="20"/>
              </w:rPr>
            </w:pPr>
          </w:p>
        </w:tc>
        <w:tc>
          <w:tcPr>
            <w:tcW w:w="3115" w:type="pct"/>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92B325" w14:textId="77777777" w:rsidR="002A5D86" w:rsidRPr="002A5D86" w:rsidRDefault="006A1819" w:rsidP="002A5D86">
            <w:pPr>
              <w:autoSpaceDE/>
              <w:autoSpaceDN/>
              <w:adjustRightInd/>
              <w:snapToGrid/>
              <w:spacing w:after="0"/>
              <w:jc w:val="center"/>
              <w:rPr>
                <w:rFonts w:eastAsia="Times New Roman"/>
                <w:b/>
                <w:bCs/>
                <w:color w:val="000000"/>
                <w:sz w:val="20"/>
                <w:szCs w:val="20"/>
              </w:rPr>
            </w:pPr>
            <w:r w:rsidRPr="009A4FCB">
              <w:rPr>
                <w:rFonts w:eastAsia="Times New Roman"/>
                <w:b/>
                <w:bCs/>
                <w:color w:val="000000"/>
                <w:sz w:val="20"/>
                <w:szCs w:val="20"/>
              </w:rPr>
              <w:t>Ephemeris format</w:t>
            </w:r>
            <w:r>
              <w:rPr>
                <w:rFonts w:eastAsia="Times New Roman"/>
                <w:b/>
                <w:bCs/>
                <w:color w:val="000000"/>
                <w:sz w:val="20"/>
                <w:szCs w:val="20"/>
              </w:rPr>
              <w:t xml:space="preserve">: </w:t>
            </w:r>
            <w:r w:rsidR="002A5D86" w:rsidRPr="002A5D86">
              <w:rPr>
                <w:rFonts w:eastAsia="Times New Roman"/>
                <w:b/>
                <w:bCs/>
                <w:color w:val="000000"/>
                <w:sz w:val="20"/>
                <w:szCs w:val="20"/>
              </w:rPr>
              <w:t>Keplerian</w:t>
            </w:r>
          </w:p>
          <w:p w14:paraId="6BEF8AC6" w14:textId="77777777" w:rsidR="00A223B2" w:rsidRPr="00A223B2" w:rsidRDefault="002A5D86" w:rsidP="002A5D86">
            <w:pPr>
              <w:autoSpaceDE/>
              <w:autoSpaceDN/>
              <w:adjustRightInd/>
              <w:snapToGrid/>
              <w:spacing w:after="0"/>
              <w:jc w:val="center"/>
              <w:rPr>
                <w:rFonts w:eastAsia="Times New Roman"/>
                <w:b/>
                <w:bCs/>
                <w:color w:val="000000"/>
                <w:sz w:val="20"/>
                <w:szCs w:val="20"/>
              </w:rPr>
            </w:pPr>
            <w:r w:rsidRPr="002A5D86">
              <w:rPr>
                <w:rFonts w:eastAsia="Times New Roman"/>
                <w:b/>
                <w:bCs/>
                <w:color w:val="000000"/>
                <w:sz w:val="20"/>
                <w:szCs w:val="20"/>
              </w:rPr>
              <w:t>(Orbital parameter ephemeris)</w:t>
            </w:r>
          </w:p>
        </w:tc>
      </w:tr>
      <w:tr w:rsidR="00FB1AD6" w:rsidRPr="00A223B2" w14:paraId="20A02268" w14:textId="77777777" w:rsidTr="00671311">
        <w:trPr>
          <w:trHeight w:val="570"/>
        </w:trPr>
        <w:tc>
          <w:tcPr>
            <w:tcW w:w="1885"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B6C12FB"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Propagation duration [s]</w:t>
            </w:r>
          </w:p>
        </w:tc>
        <w:tc>
          <w:tcPr>
            <w:tcW w:w="559" w:type="pct"/>
            <w:tcBorders>
              <w:top w:val="single" w:sz="4" w:space="0" w:color="auto"/>
              <w:left w:val="nil"/>
              <w:bottom w:val="single" w:sz="4" w:space="0" w:color="auto"/>
              <w:right w:val="single" w:sz="8" w:space="0" w:color="auto"/>
            </w:tcBorders>
            <w:shd w:val="clear" w:color="auto" w:fill="auto"/>
            <w:vAlign w:val="center"/>
            <w:hideMark/>
          </w:tcPr>
          <w:p w14:paraId="5C20FB67"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5</w:t>
            </w:r>
          </w:p>
        </w:tc>
        <w:tc>
          <w:tcPr>
            <w:tcW w:w="418" w:type="pct"/>
            <w:tcBorders>
              <w:top w:val="single" w:sz="4" w:space="0" w:color="auto"/>
              <w:left w:val="nil"/>
              <w:bottom w:val="nil"/>
              <w:right w:val="single" w:sz="8" w:space="0" w:color="auto"/>
            </w:tcBorders>
            <w:shd w:val="clear" w:color="auto" w:fill="auto"/>
            <w:vAlign w:val="center"/>
            <w:hideMark/>
          </w:tcPr>
          <w:p w14:paraId="78597E8C"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10</w:t>
            </w:r>
          </w:p>
        </w:tc>
        <w:tc>
          <w:tcPr>
            <w:tcW w:w="418" w:type="pct"/>
            <w:tcBorders>
              <w:top w:val="single" w:sz="4" w:space="0" w:color="auto"/>
              <w:left w:val="nil"/>
              <w:bottom w:val="nil"/>
              <w:right w:val="single" w:sz="8" w:space="0" w:color="auto"/>
            </w:tcBorders>
            <w:shd w:val="clear" w:color="auto" w:fill="auto"/>
            <w:vAlign w:val="center"/>
            <w:hideMark/>
          </w:tcPr>
          <w:p w14:paraId="1C58C2CA"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15</w:t>
            </w:r>
          </w:p>
        </w:tc>
        <w:tc>
          <w:tcPr>
            <w:tcW w:w="418" w:type="pct"/>
            <w:tcBorders>
              <w:top w:val="single" w:sz="4" w:space="0" w:color="auto"/>
              <w:left w:val="nil"/>
              <w:bottom w:val="nil"/>
              <w:right w:val="single" w:sz="8" w:space="0" w:color="auto"/>
            </w:tcBorders>
            <w:shd w:val="clear" w:color="auto" w:fill="auto"/>
            <w:vAlign w:val="center"/>
            <w:hideMark/>
          </w:tcPr>
          <w:p w14:paraId="143571AA"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20</w:t>
            </w:r>
          </w:p>
        </w:tc>
        <w:tc>
          <w:tcPr>
            <w:tcW w:w="418" w:type="pct"/>
            <w:tcBorders>
              <w:top w:val="single" w:sz="4" w:space="0" w:color="auto"/>
              <w:left w:val="nil"/>
              <w:bottom w:val="nil"/>
              <w:right w:val="single" w:sz="8" w:space="0" w:color="auto"/>
            </w:tcBorders>
            <w:shd w:val="clear" w:color="auto" w:fill="auto"/>
            <w:vAlign w:val="center"/>
            <w:hideMark/>
          </w:tcPr>
          <w:p w14:paraId="615635A9"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30</w:t>
            </w:r>
          </w:p>
        </w:tc>
        <w:tc>
          <w:tcPr>
            <w:tcW w:w="418" w:type="pct"/>
            <w:tcBorders>
              <w:top w:val="single" w:sz="4" w:space="0" w:color="auto"/>
              <w:left w:val="nil"/>
              <w:bottom w:val="nil"/>
              <w:right w:val="single" w:sz="8" w:space="0" w:color="auto"/>
            </w:tcBorders>
            <w:shd w:val="clear" w:color="auto" w:fill="auto"/>
            <w:vAlign w:val="center"/>
            <w:hideMark/>
          </w:tcPr>
          <w:p w14:paraId="4355895C"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60</w:t>
            </w:r>
          </w:p>
        </w:tc>
        <w:tc>
          <w:tcPr>
            <w:tcW w:w="467" w:type="pct"/>
            <w:tcBorders>
              <w:top w:val="single" w:sz="4" w:space="0" w:color="auto"/>
              <w:left w:val="nil"/>
              <w:bottom w:val="nil"/>
              <w:right w:val="single" w:sz="8" w:space="0" w:color="auto"/>
            </w:tcBorders>
            <w:shd w:val="clear" w:color="auto" w:fill="auto"/>
            <w:vAlign w:val="center"/>
            <w:hideMark/>
          </w:tcPr>
          <w:p w14:paraId="438356A7"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300</w:t>
            </w:r>
          </w:p>
        </w:tc>
      </w:tr>
      <w:tr w:rsidR="00A223B2" w:rsidRPr="00A223B2" w14:paraId="05498B63" w14:textId="77777777" w:rsidTr="00671311">
        <w:trPr>
          <w:trHeight w:val="300"/>
        </w:trPr>
        <w:tc>
          <w:tcPr>
            <w:tcW w:w="1050" w:type="pct"/>
            <w:vMerge w:val="restart"/>
            <w:tcBorders>
              <w:top w:val="nil"/>
              <w:left w:val="single" w:sz="8" w:space="0" w:color="auto"/>
              <w:bottom w:val="single" w:sz="8" w:space="0" w:color="000000"/>
              <w:right w:val="single" w:sz="4" w:space="0" w:color="auto"/>
            </w:tcBorders>
            <w:shd w:val="clear" w:color="auto" w:fill="auto"/>
            <w:vAlign w:val="center"/>
            <w:hideMark/>
          </w:tcPr>
          <w:p w14:paraId="3A54AC2D" w14:textId="77777777" w:rsidR="00A223B2" w:rsidRPr="00A223B2" w:rsidRDefault="00FB1AD6" w:rsidP="00A223B2">
            <w:pPr>
              <w:autoSpaceDE/>
              <w:autoSpaceDN/>
              <w:adjustRightInd/>
              <w:snapToGrid/>
              <w:spacing w:after="0"/>
              <w:jc w:val="left"/>
              <w:rPr>
                <w:rFonts w:eastAsia="Times New Roman"/>
                <w:color w:val="000000"/>
                <w:sz w:val="20"/>
                <w:szCs w:val="20"/>
              </w:rPr>
            </w:pPr>
            <w:r>
              <w:rPr>
                <w:rFonts w:eastAsia="Times New Roman"/>
                <w:color w:val="000000"/>
                <w:sz w:val="20"/>
                <w:szCs w:val="20"/>
              </w:rPr>
              <w:t>Satellite position error at the UE (</w:t>
            </w:r>
            <w:r w:rsidRPr="009A4FCB">
              <w:rPr>
                <w:rFonts w:eastAsia="Times New Roman"/>
                <w:color w:val="000000"/>
                <w:sz w:val="20"/>
                <w:szCs w:val="20"/>
              </w:rPr>
              <w:t>m</w:t>
            </w:r>
            <w:r>
              <w:rPr>
                <w:rFonts w:eastAsia="Times New Roman"/>
                <w:color w:val="000000"/>
                <w:sz w:val="20"/>
                <w:szCs w:val="20"/>
              </w:rPr>
              <w:t>)</w:t>
            </w:r>
          </w:p>
        </w:tc>
        <w:tc>
          <w:tcPr>
            <w:tcW w:w="834" w:type="pct"/>
            <w:tcBorders>
              <w:top w:val="single" w:sz="4" w:space="0" w:color="auto"/>
              <w:left w:val="single" w:sz="4" w:space="0" w:color="auto"/>
              <w:right w:val="single" w:sz="4" w:space="0" w:color="auto"/>
            </w:tcBorders>
            <w:shd w:val="clear" w:color="auto" w:fill="auto"/>
            <w:vAlign w:val="center"/>
            <w:hideMark/>
          </w:tcPr>
          <w:p w14:paraId="5D5DFD42" w14:textId="77777777" w:rsidR="00A223B2" w:rsidRPr="00A223B2" w:rsidRDefault="00A223B2" w:rsidP="00A223B2">
            <w:pPr>
              <w:autoSpaceDE/>
              <w:autoSpaceDN/>
              <w:adjustRightInd/>
              <w:snapToGrid/>
              <w:spacing w:after="0"/>
              <w:jc w:val="left"/>
              <w:rPr>
                <w:rFonts w:eastAsia="Times New Roman"/>
                <w:color w:val="000000"/>
                <w:sz w:val="20"/>
                <w:szCs w:val="20"/>
              </w:rPr>
            </w:pPr>
            <w:r w:rsidRPr="00A223B2">
              <w:rPr>
                <w:rFonts w:eastAsia="Times New Roman"/>
                <w:color w:val="000000"/>
                <w:sz w:val="20"/>
                <w:szCs w:val="20"/>
              </w:rPr>
              <w:t>mean</w:t>
            </w:r>
          </w:p>
        </w:tc>
        <w:tc>
          <w:tcPr>
            <w:tcW w:w="559" w:type="pct"/>
            <w:tcBorders>
              <w:top w:val="single" w:sz="4" w:space="0" w:color="auto"/>
              <w:left w:val="single" w:sz="4" w:space="0" w:color="auto"/>
              <w:right w:val="single" w:sz="4" w:space="0" w:color="auto"/>
            </w:tcBorders>
            <w:shd w:val="clear" w:color="auto" w:fill="auto"/>
            <w:vAlign w:val="center"/>
            <w:hideMark/>
          </w:tcPr>
          <w:p w14:paraId="79C9AEAE"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13</w:t>
            </w:r>
            <w:r w:rsidR="00742AA6">
              <w:rPr>
                <w:rFonts w:eastAsia="Times New Roman"/>
                <w:color w:val="000000"/>
                <w:sz w:val="20"/>
                <w:szCs w:val="20"/>
              </w:rPr>
              <w:t>.</w:t>
            </w:r>
            <w:r w:rsidRPr="00A223B2">
              <w:rPr>
                <w:rFonts w:eastAsia="Times New Roman"/>
                <w:color w:val="000000"/>
                <w:sz w:val="20"/>
                <w:szCs w:val="20"/>
              </w:rPr>
              <w:t>60</w:t>
            </w:r>
          </w:p>
        </w:tc>
        <w:tc>
          <w:tcPr>
            <w:tcW w:w="418" w:type="pct"/>
            <w:tcBorders>
              <w:top w:val="single" w:sz="8" w:space="0" w:color="auto"/>
              <w:left w:val="single" w:sz="4" w:space="0" w:color="auto"/>
              <w:bottom w:val="nil"/>
              <w:right w:val="single" w:sz="8" w:space="0" w:color="auto"/>
            </w:tcBorders>
            <w:shd w:val="clear" w:color="auto" w:fill="auto"/>
            <w:vAlign w:val="center"/>
            <w:hideMark/>
          </w:tcPr>
          <w:p w14:paraId="493F4405"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13</w:t>
            </w:r>
            <w:r w:rsidR="00742AA6">
              <w:rPr>
                <w:rFonts w:eastAsia="Times New Roman"/>
                <w:color w:val="000000"/>
                <w:sz w:val="20"/>
                <w:szCs w:val="20"/>
              </w:rPr>
              <w:t>.</w:t>
            </w:r>
            <w:r w:rsidRPr="00A223B2">
              <w:rPr>
                <w:rFonts w:eastAsia="Times New Roman"/>
                <w:color w:val="000000"/>
                <w:sz w:val="20"/>
                <w:szCs w:val="20"/>
              </w:rPr>
              <w:t>62</w:t>
            </w:r>
          </w:p>
        </w:tc>
        <w:tc>
          <w:tcPr>
            <w:tcW w:w="418" w:type="pct"/>
            <w:tcBorders>
              <w:top w:val="single" w:sz="8" w:space="0" w:color="auto"/>
              <w:left w:val="nil"/>
              <w:bottom w:val="nil"/>
              <w:right w:val="single" w:sz="8" w:space="0" w:color="auto"/>
            </w:tcBorders>
            <w:shd w:val="clear" w:color="auto" w:fill="auto"/>
            <w:vAlign w:val="center"/>
            <w:hideMark/>
          </w:tcPr>
          <w:p w14:paraId="1B214292"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13</w:t>
            </w:r>
            <w:r w:rsidR="00742AA6">
              <w:rPr>
                <w:rFonts w:eastAsia="Times New Roman"/>
                <w:color w:val="000000"/>
                <w:sz w:val="20"/>
                <w:szCs w:val="20"/>
              </w:rPr>
              <w:t>.</w:t>
            </w:r>
            <w:r w:rsidRPr="00A223B2">
              <w:rPr>
                <w:rFonts w:eastAsia="Times New Roman"/>
                <w:color w:val="000000"/>
                <w:sz w:val="20"/>
                <w:szCs w:val="20"/>
              </w:rPr>
              <w:t>65</w:t>
            </w:r>
          </w:p>
        </w:tc>
        <w:tc>
          <w:tcPr>
            <w:tcW w:w="418" w:type="pct"/>
            <w:tcBorders>
              <w:top w:val="single" w:sz="8" w:space="0" w:color="auto"/>
              <w:left w:val="nil"/>
              <w:bottom w:val="nil"/>
              <w:right w:val="single" w:sz="8" w:space="0" w:color="auto"/>
            </w:tcBorders>
            <w:shd w:val="clear" w:color="auto" w:fill="auto"/>
            <w:vAlign w:val="center"/>
            <w:hideMark/>
          </w:tcPr>
          <w:p w14:paraId="66038AD7"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13</w:t>
            </w:r>
            <w:r w:rsidR="00742AA6">
              <w:rPr>
                <w:rFonts w:eastAsia="Times New Roman"/>
                <w:color w:val="000000"/>
                <w:sz w:val="20"/>
                <w:szCs w:val="20"/>
              </w:rPr>
              <w:t>.</w:t>
            </w:r>
            <w:r w:rsidRPr="00A223B2">
              <w:rPr>
                <w:rFonts w:eastAsia="Times New Roman"/>
                <w:color w:val="000000"/>
                <w:sz w:val="20"/>
                <w:szCs w:val="20"/>
              </w:rPr>
              <w:t>67</w:t>
            </w:r>
          </w:p>
        </w:tc>
        <w:tc>
          <w:tcPr>
            <w:tcW w:w="418" w:type="pct"/>
            <w:tcBorders>
              <w:top w:val="single" w:sz="8" w:space="0" w:color="auto"/>
              <w:left w:val="nil"/>
              <w:bottom w:val="nil"/>
              <w:right w:val="single" w:sz="8" w:space="0" w:color="auto"/>
            </w:tcBorders>
            <w:shd w:val="clear" w:color="auto" w:fill="auto"/>
            <w:vAlign w:val="center"/>
            <w:hideMark/>
          </w:tcPr>
          <w:p w14:paraId="30F255F7"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13</w:t>
            </w:r>
            <w:r w:rsidR="00742AA6">
              <w:rPr>
                <w:rFonts w:eastAsia="Times New Roman"/>
                <w:color w:val="000000"/>
                <w:sz w:val="20"/>
                <w:szCs w:val="20"/>
              </w:rPr>
              <w:t>.</w:t>
            </w:r>
            <w:r w:rsidRPr="00A223B2">
              <w:rPr>
                <w:rFonts w:eastAsia="Times New Roman"/>
                <w:color w:val="000000"/>
                <w:sz w:val="20"/>
                <w:szCs w:val="20"/>
              </w:rPr>
              <w:t>72</w:t>
            </w:r>
          </w:p>
        </w:tc>
        <w:tc>
          <w:tcPr>
            <w:tcW w:w="418" w:type="pct"/>
            <w:tcBorders>
              <w:top w:val="single" w:sz="8" w:space="0" w:color="auto"/>
              <w:left w:val="nil"/>
              <w:bottom w:val="nil"/>
              <w:right w:val="single" w:sz="8" w:space="0" w:color="auto"/>
            </w:tcBorders>
            <w:shd w:val="clear" w:color="auto" w:fill="auto"/>
            <w:vAlign w:val="center"/>
            <w:hideMark/>
          </w:tcPr>
          <w:p w14:paraId="5BD8A1DF"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13</w:t>
            </w:r>
            <w:r w:rsidR="00742AA6">
              <w:rPr>
                <w:rFonts w:eastAsia="Times New Roman"/>
                <w:color w:val="000000"/>
                <w:sz w:val="20"/>
                <w:szCs w:val="20"/>
              </w:rPr>
              <w:t>.</w:t>
            </w:r>
            <w:r w:rsidRPr="00A223B2">
              <w:rPr>
                <w:rFonts w:eastAsia="Times New Roman"/>
                <w:color w:val="000000"/>
                <w:sz w:val="20"/>
                <w:szCs w:val="20"/>
              </w:rPr>
              <w:t>86</w:t>
            </w:r>
          </w:p>
        </w:tc>
        <w:tc>
          <w:tcPr>
            <w:tcW w:w="467" w:type="pct"/>
            <w:tcBorders>
              <w:top w:val="single" w:sz="8" w:space="0" w:color="auto"/>
              <w:left w:val="nil"/>
              <w:bottom w:val="nil"/>
              <w:right w:val="single" w:sz="8" w:space="0" w:color="auto"/>
            </w:tcBorders>
            <w:shd w:val="clear" w:color="auto" w:fill="auto"/>
            <w:vAlign w:val="center"/>
            <w:hideMark/>
          </w:tcPr>
          <w:p w14:paraId="20C6CA3F"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15</w:t>
            </w:r>
            <w:r w:rsidR="00742AA6">
              <w:rPr>
                <w:rFonts w:eastAsia="Times New Roman"/>
                <w:color w:val="000000"/>
                <w:sz w:val="20"/>
                <w:szCs w:val="20"/>
              </w:rPr>
              <w:t>.</w:t>
            </w:r>
            <w:r w:rsidRPr="00A223B2">
              <w:rPr>
                <w:rFonts w:eastAsia="Times New Roman"/>
                <w:color w:val="000000"/>
                <w:sz w:val="20"/>
                <w:szCs w:val="20"/>
              </w:rPr>
              <w:t>46</w:t>
            </w:r>
          </w:p>
        </w:tc>
      </w:tr>
      <w:tr w:rsidR="00A223B2" w:rsidRPr="00A223B2" w14:paraId="5D9ED0C3" w14:textId="77777777" w:rsidTr="00671311">
        <w:trPr>
          <w:trHeight w:val="300"/>
        </w:trPr>
        <w:tc>
          <w:tcPr>
            <w:tcW w:w="1050" w:type="pct"/>
            <w:vMerge/>
            <w:tcBorders>
              <w:top w:val="nil"/>
              <w:left w:val="single" w:sz="8" w:space="0" w:color="auto"/>
              <w:bottom w:val="single" w:sz="8" w:space="0" w:color="000000"/>
              <w:right w:val="single" w:sz="4" w:space="0" w:color="auto"/>
            </w:tcBorders>
            <w:vAlign w:val="center"/>
            <w:hideMark/>
          </w:tcPr>
          <w:p w14:paraId="717506CA" w14:textId="77777777" w:rsidR="00A223B2" w:rsidRPr="00A223B2" w:rsidRDefault="00A223B2" w:rsidP="00A223B2">
            <w:pPr>
              <w:autoSpaceDE/>
              <w:autoSpaceDN/>
              <w:adjustRightInd/>
              <w:snapToGrid/>
              <w:spacing w:after="0"/>
              <w:jc w:val="left"/>
              <w:rPr>
                <w:rFonts w:eastAsia="Times New Roman"/>
                <w:color w:val="000000"/>
                <w:sz w:val="20"/>
                <w:szCs w:val="20"/>
              </w:rPr>
            </w:pPr>
          </w:p>
        </w:tc>
        <w:tc>
          <w:tcPr>
            <w:tcW w:w="834" w:type="pct"/>
            <w:tcBorders>
              <w:left w:val="single" w:sz="4" w:space="0" w:color="auto"/>
              <w:right w:val="single" w:sz="4" w:space="0" w:color="auto"/>
            </w:tcBorders>
            <w:shd w:val="clear" w:color="auto" w:fill="auto"/>
            <w:vAlign w:val="center"/>
            <w:hideMark/>
          </w:tcPr>
          <w:p w14:paraId="31926B92" w14:textId="77777777" w:rsidR="00A223B2" w:rsidRPr="00A223B2" w:rsidRDefault="00A223B2" w:rsidP="00A223B2">
            <w:pPr>
              <w:autoSpaceDE/>
              <w:autoSpaceDN/>
              <w:adjustRightInd/>
              <w:snapToGrid/>
              <w:spacing w:after="0"/>
              <w:jc w:val="left"/>
              <w:rPr>
                <w:rFonts w:eastAsia="Times New Roman"/>
                <w:color w:val="000000"/>
                <w:sz w:val="20"/>
                <w:szCs w:val="20"/>
              </w:rPr>
            </w:pPr>
            <w:r w:rsidRPr="00A223B2">
              <w:rPr>
                <w:rFonts w:eastAsia="Times New Roman"/>
                <w:color w:val="000000"/>
                <w:sz w:val="20"/>
                <w:szCs w:val="20"/>
              </w:rPr>
              <w:t>sigma</w:t>
            </w:r>
          </w:p>
        </w:tc>
        <w:tc>
          <w:tcPr>
            <w:tcW w:w="559" w:type="pct"/>
            <w:tcBorders>
              <w:left w:val="single" w:sz="4" w:space="0" w:color="auto"/>
              <w:right w:val="single" w:sz="4" w:space="0" w:color="auto"/>
            </w:tcBorders>
            <w:shd w:val="clear" w:color="auto" w:fill="auto"/>
            <w:vAlign w:val="center"/>
            <w:hideMark/>
          </w:tcPr>
          <w:p w14:paraId="59358100"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5</w:t>
            </w:r>
            <w:r w:rsidR="00742AA6">
              <w:rPr>
                <w:rFonts w:eastAsia="Times New Roman"/>
                <w:color w:val="000000"/>
                <w:sz w:val="20"/>
                <w:szCs w:val="20"/>
              </w:rPr>
              <w:t>.</w:t>
            </w:r>
            <w:r w:rsidRPr="00A223B2">
              <w:rPr>
                <w:rFonts w:eastAsia="Times New Roman"/>
                <w:color w:val="000000"/>
                <w:sz w:val="20"/>
                <w:szCs w:val="20"/>
              </w:rPr>
              <w:t>42</w:t>
            </w:r>
          </w:p>
        </w:tc>
        <w:tc>
          <w:tcPr>
            <w:tcW w:w="418" w:type="pct"/>
            <w:tcBorders>
              <w:top w:val="nil"/>
              <w:left w:val="single" w:sz="4" w:space="0" w:color="auto"/>
              <w:bottom w:val="nil"/>
              <w:right w:val="single" w:sz="8" w:space="0" w:color="auto"/>
            </w:tcBorders>
            <w:shd w:val="clear" w:color="auto" w:fill="auto"/>
            <w:vAlign w:val="center"/>
            <w:hideMark/>
          </w:tcPr>
          <w:p w14:paraId="74A2C958"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5</w:t>
            </w:r>
            <w:r w:rsidR="00742AA6">
              <w:rPr>
                <w:rFonts w:eastAsia="Times New Roman"/>
                <w:color w:val="000000"/>
                <w:sz w:val="20"/>
                <w:szCs w:val="20"/>
              </w:rPr>
              <w:t>.</w:t>
            </w:r>
            <w:r w:rsidRPr="00A223B2">
              <w:rPr>
                <w:rFonts w:eastAsia="Times New Roman"/>
                <w:color w:val="000000"/>
                <w:sz w:val="20"/>
                <w:szCs w:val="20"/>
              </w:rPr>
              <w:t>42</w:t>
            </w:r>
          </w:p>
        </w:tc>
        <w:tc>
          <w:tcPr>
            <w:tcW w:w="418" w:type="pct"/>
            <w:tcBorders>
              <w:top w:val="nil"/>
              <w:left w:val="nil"/>
              <w:bottom w:val="nil"/>
              <w:right w:val="single" w:sz="8" w:space="0" w:color="auto"/>
            </w:tcBorders>
            <w:shd w:val="clear" w:color="auto" w:fill="auto"/>
            <w:vAlign w:val="center"/>
            <w:hideMark/>
          </w:tcPr>
          <w:p w14:paraId="241327D6"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5</w:t>
            </w:r>
            <w:r w:rsidR="00742AA6">
              <w:rPr>
                <w:rFonts w:eastAsia="Times New Roman"/>
                <w:color w:val="000000"/>
                <w:sz w:val="20"/>
                <w:szCs w:val="20"/>
              </w:rPr>
              <w:t>.</w:t>
            </w:r>
            <w:r w:rsidRPr="00A223B2">
              <w:rPr>
                <w:rFonts w:eastAsia="Times New Roman"/>
                <w:color w:val="000000"/>
                <w:sz w:val="20"/>
                <w:szCs w:val="20"/>
              </w:rPr>
              <w:t>42</w:t>
            </w:r>
          </w:p>
        </w:tc>
        <w:tc>
          <w:tcPr>
            <w:tcW w:w="418" w:type="pct"/>
            <w:tcBorders>
              <w:top w:val="nil"/>
              <w:left w:val="nil"/>
              <w:bottom w:val="nil"/>
              <w:right w:val="single" w:sz="8" w:space="0" w:color="auto"/>
            </w:tcBorders>
            <w:shd w:val="clear" w:color="auto" w:fill="auto"/>
            <w:vAlign w:val="center"/>
            <w:hideMark/>
          </w:tcPr>
          <w:p w14:paraId="0DEC01C1"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5</w:t>
            </w:r>
            <w:r w:rsidR="00742AA6">
              <w:rPr>
                <w:rFonts w:eastAsia="Times New Roman"/>
                <w:color w:val="000000"/>
                <w:sz w:val="20"/>
                <w:szCs w:val="20"/>
              </w:rPr>
              <w:t>.</w:t>
            </w:r>
            <w:r w:rsidRPr="00A223B2">
              <w:rPr>
                <w:rFonts w:eastAsia="Times New Roman"/>
                <w:color w:val="000000"/>
                <w:sz w:val="20"/>
                <w:szCs w:val="20"/>
              </w:rPr>
              <w:t>42</w:t>
            </w:r>
          </w:p>
        </w:tc>
        <w:tc>
          <w:tcPr>
            <w:tcW w:w="418" w:type="pct"/>
            <w:tcBorders>
              <w:top w:val="nil"/>
              <w:left w:val="nil"/>
              <w:bottom w:val="nil"/>
              <w:right w:val="single" w:sz="8" w:space="0" w:color="auto"/>
            </w:tcBorders>
            <w:shd w:val="clear" w:color="auto" w:fill="auto"/>
            <w:vAlign w:val="center"/>
            <w:hideMark/>
          </w:tcPr>
          <w:p w14:paraId="320C07C1"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5</w:t>
            </w:r>
            <w:r w:rsidR="00742AA6">
              <w:rPr>
                <w:rFonts w:eastAsia="Times New Roman"/>
                <w:color w:val="000000"/>
                <w:sz w:val="20"/>
                <w:szCs w:val="20"/>
              </w:rPr>
              <w:t>.</w:t>
            </w:r>
            <w:r w:rsidRPr="00A223B2">
              <w:rPr>
                <w:rFonts w:eastAsia="Times New Roman"/>
                <w:color w:val="000000"/>
                <w:sz w:val="20"/>
                <w:szCs w:val="20"/>
              </w:rPr>
              <w:t>42</w:t>
            </w:r>
          </w:p>
        </w:tc>
        <w:tc>
          <w:tcPr>
            <w:tcW w:w="418" w:type="pct"/>
            <w:tcBorders>
              <w:top w:val="nil"/>
              <w:left w:val="nil"/>
              <w:bottom w:val="nil"/>
              <w:right w:val="single" w:sz="8" w:space="0" w:color="auto"/>
            </w:tcBorders>
            <w:shd w:val="clear" w:color="auto" w:fill="auto"/>
            <w:vAlign w:val="center"/>
            <w:hideMark/>
          </w:tcPr>
          <w:p w14:paraId="12924B43"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5</w:t>
            </w:r>
            <w:r w:rsidR="00742AA6">
              <w:rPr>
                <w:rFonts w:eastAsia="Times New Roman"/>
                <w:color w:val="000000"/>
                <w:sz w:val="20"/>
                <w:szCs w:val="20"/>
              </w:rPr>
              <w:t>.</w:t>
            </w:r>
            <w:r w:rsidRPr="00A223B2">
              <w:rPr>
                <w:rFonts w:eastAsia="Times New Roman"/>
                <w:color w:val="000000"/>
                <w:sz w:val="20"/>
                <w:szCs w:val="20"/>
              </w:rPr>
              <w:t>42</w:t>
            </w:r>
          </w:p>
        </w:tc>
        <w:tc>
          <w:tcPr>
            <w:tcW w:w="467" w:type="pct"/>
            <w:tcBorders>
              <w:top w:val="nil"/>
              <w:left w:val="nil"/>
              <w:bottom w:val="nil"/>
              <w:right w:val="single" w:sz="8" w:space="0" w:color="auto"/>
            </w:tcBorders>
            <w:shd w:val="clear" w:color="auto" w:fill="auto"/>
            <w:vAlign w:val="center"/>
            <w:hideMark/>
          </w:tcPr>
          <w:p w14:paraId="115DFC25"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5</w:t>
            </w:r>
            <w:r w:rsidR="00742AA6">
              <w:rPr>
                <w:rFonts w:eastAsia="Times New Roman"/>
                <w:color w:val="000000"/>
                <w:sz w:val="20"/>
                <w:szCs w:val="20"/>
              </w:rPr>
              <w:t>.</w:t>
            </w:r>
            <w:r w:rsidRPr="00A223B2">
              <w:rPr>
                <w:rFonts w:eastAsia="Times New Roman"/>
                <w:color w:val="000000"/>
                <w:sz w:val="20"/>
                <w:szCs w:val="20"/>
              </w:rPr>
              <w:t>46</w:t>
            </w:r>
          </w:p>
        </w:tc>
      </w:tr>
      <w:tr w:rsidR="00A223B2" w:rsidRPr="00A223B2" w14:paraId="2FFAB75A" w14:textId="77777777" w:rsidTr="00671311">
        <w:trPr>
          <w:trHeight w:val="315"/>
        </w:trPr>
        <w:tc>
          <w:tcPr>
            <w:tcW w:w="1050" w:type="pct"/>
            <w:vMerge/>
            <w:tcBorders>
              <w:top w:val="nil"/>
              <w:left w:val="single" w:sz="8" w:space="0" w:color="auto"/>
              <w:bottom w:val="single" w:sz="8" w:space="0" w:color="000000"/>
              <w:right w:val="single" w:sz="4" w:space="0" w:color="auto"/>
            </w:tcBorders>
            <w:vAlign w:val="center"/>
            <w:hideMark/>
          </w:tcPr>
          <w:p w14:paraId="30BBA0F5" w14:textId="77777777" w:rsidR="00A223B2" w:rsidRPr="00A223B2" w:rsidRDefault="00A223B2" w:rsidP="00A223B2">
            <w:pPr>
              <w:autoSpaceDE/>
              <w:autoSpaceDN/>
              <w:adjustRightInd/>
              <w:snapToGrid/>
              <w:spacing w:after="0"/>
              <w:jc w:val="left"/>
              <w:rPr>
                <w:rFonts w:eastAsia="Times New Roman"/>
                <w:color w:val="000000"/>
                <w:sz w:val="20"/>
                <w:szCs w:val="20"/>
              </w:rPr>
            </w:pPr>
          </w:p>
        </w:tc>
        <w:tc>
          <w:tcPr>
            <w:tcW w:w="834" w:type="pct"/>
            <w:tcBorders>
              <w:left w:val="single" w:sz="4" w:space="0" w:color="auto"/>
              <w:bottom w:val="single" w:sz="4" w:space="0" w:color="auto"/>
              <w:right w:val="single" w:sz="4" w:space="0" w:color="auto"/>
            </w:tcBorders>
            <w:shd w:val="clear" w:color="auto" w:fill="auto"/>
            <w:vAlign w:val="center"/>
            <w:hideMark/>
          </w:tcPr>
          <w:p w14:paraId="291AA1DC" w14:textId="77777777" w:rsidR="00A223B2" w:rsidRPr="00A223B2" w:rsidRDefault="00A223B2" w:rsidP="00A223B2">
            <w:pPr>
              <w:autoSpaceDE/>
              <w:autoSpaceDN/>
              <w:adjustRightInd/>
              <w:snapToGrid/>
              <w:spacing w:after="0"/>
              <w:jc w:val="left"/>
              <w:rPr>
                <w:rFonts w:eastAsia="Times New Roman"/>
                <w:color w:val="000000"/>
                <w:sz w:val="20"/>
                <w:szCs w:val="20"/>
              </w:rPr>
            </w:pPr>
            <w:r w:rsidRPr="00A223B2">
              <w:rPr>
                <w:rFonts w:eastAsia="Times New Roman"/>
                <w:color w:val="000000"/>
                <w:sz w:val="20"/>
                <w:szCs w:val="20"/>
              </w:rPr>
              <w:t>max (99.7%)</w:t>
            </w:r>
          </w:p>
        </w:tc>
        <w:tc>
          <w:tcPr>
            <w:tcW w:w="559" w:type="pct"/>
            <w:tcBorders>
              <w:left w:val="single" w:sz="4" w:space="0" w:color="auto"/>
              <w:bottom w:val="single" w:sz="4" w:space="0" w:color="auto"/>
              <w:right w:val="single" w:sz="4" w:space="0" w:color="auto"/>
            </w:tcBorders>
            <w:shd w:val="clear" w:color="auto" w:fill="auto"/>
            <w:vAlign w:val="center"/>
            <w:hideMark/>
          </w:tcPr>
          <w:p w14:paraId="7DC03A01" w14:textId="77777777" w:rsidR="00A223B2" w:rsidRPr="00A223B2" w:rsidRDefault="00A223B2" w:rsidP="00A223B2">
            <w:pPr>
              <w:autoSpaceDE/>
              <w:autoSpaceDN/>
              <w:adjustRightInd/>
              <w:snapToGrid/>
              <w:spacing w:after="0"/>
              <w:jc w:val="center"/>
              <w:rPr>
                <w:rFonts w:eastAsia="Times New Roman"/>
                <w:b/>
                <w:color w:val="000000"/>
                <w:sz w:val="20"/>
                <w:szCs w:val="20"/>
              </w:rPr>
            </w:pPr>
            <w:r w:rsidRPr="00A223B2">
              <w:rPr>
                <w:rFonts w:eastAsia="Times New Roman"/>
                <w:b/>
                <w:color w:val="000000"/>
                <w:sz w:val="20"/>
                <w:szCs w:val="20"/>
              </w:rPr>
              <w:t>28</w:t>
            </w:r>
            <w:r w:rsidR="00742AA6">
              <w:rPr>
                <w:rFonts w:eastAsia="Times New Roman"/>
                <w:b/>
                <w:color w:val="000000"/>
                <w:sz w:val="20"/>
                <w:szCs w:val="20"/>
              </w:rPr>
              <w:t>.</w:t>
            </w:r>
            <w:r w:rsidRPr="00A223B2">
              <w:rPr>
                <w:rFonts w:eastAsia="Times New Roman"/>
                <w:b/>
                <w:color w:val="000000"/>
                <w:sz w:val="20"/>
                <w:szCs w:val="20"/>
              </w:rPr>
              <w:t>49</w:t>
            </w:r>
          </w:p>
        </w:tc>
        <w:tc>
          <w:tcPr>
            <w:tcW w:w="418" w:type="pct"/>
            <w:tcBorders>
              <w:top w:val="nil"/>
              <w:left w:val="single" w:sz="4" w:space="0" w:color="auto"/>
              <w:bottom w:val="single" w:sz="8" w:space="0" w:color="auto"/>
              <w:right w:val="single" w:sz="8" w:space="0" w:color="auto"/>
            </w:tcBorders>
            <w:shd w:val="clear" w:color="auto" w:fill="auto"/>
            <w:vAlign w:val="center"/>
            <w:hideMark/>
          </w:tcPr>
          <w:p w14:paraId="527E2456" w14:textId="77777777" w:rsidR="00A223B2" w:rsidRPr="00A223B2" w:rsidRDefault="00A223B2" w:rsidP="00A223B2">
            <w:pPr>
              <w:autoSpaceDE/>
              <w:autoSpaceDN/>
              <w:adjustRightInd/>
              <w:snapToGrid/>
              <w:spacing w:after="0"/>
              <w:jc w:val="center"/>
              <w:rPr>
                <w:rFonts w:eastAsia="Times New Roman"/>
                <w:b/>
                <w:color w:val="000000"/>
                <w:sz w:val="20"/>
                <w:szCs w:val="20"/>
              </w:rPr>
            </w:pPr>
            <w:r w:rsidRPr="00A223B2">
              <w:rPr>
                <w:rFonts w:eastAsia="Times New Roman"/>
                <w:b/>
                <w:color w:val="000000"/>
                <w:sz w:val="20"/>
                <w:szCs w:val="20"/>
              </w:rPr>
              <w:t>28</w:t>
            </w:r>
            <w:r w:rsidR="00742AA6">
              <w:rPr>
                <w:rFonts w:eastAsia="Times New Roman"/>
                <w:b/>
                <w:color w:val="000000"/>
                <w:sz w:val="20"/>
                <w:szCs w:val="20"/>
              </w:rPr>
              <w:t>.</w:t>
            </w:r>
            <w:r w:rsidRPr="00A223B2">
              <w:rPr>
                <w:rFonts w:eastAsia="Times New Roman"/>
                <w:b/>
                <w:color w:val="000000"/>
                <w:sz w:val="20"/>
                <w:szCs w:val="20"/>
              </w:rPr>
              <w:t>55</w:t>
            </w:r>
          </w:p>
        </w:tc>
        <w:tc>
          <w:tcPr>
            <w:tcW w:w="418" w:type="pct"/>
            <w:tcBorders>
              <w:top w:val="nil"/>
              <w:left w:val="nil"/>
              <w:bottom w:val="single" w:sz="8" w:space="0" w:color="auto"/>
              <w:right w:val="single" w:sz="8" w:space="0" w:color="auto"/>
            </w:tcBorders>
            <w:shd w:val="clear" w:color="auto" w:fill="auto"/>
            <w:vAlign w:val="center"/>
            <w:hideMark/>
          </w:tcPr>
          <w:p w14:paraId="4C44C757" w14:textId="77777777" w:rsidR="00A223B2" w:rsidRPr="00A223B2" w:rsidRDefault="00A223B2" w:rsidP="00A223B2">
            <w:pPr>
              <w:autoSpaceDE/>
              <w:autoSpaceDN/>
              <w:adjustRightInd/>
              <w:snapToGrid/>
              <w:spacing w:after="0"/>
              <w:jc w:val="center"/>
              <w:rPr>
                <w:rFonts w:eastAsia="Times New Roman"/>
                <w:b/>
                <w:color w:val="000000"/>
                <w:sz w:val="20"/>
                <w:szCs w:val="20"/>
              </w:rPr>
            </w:pPr>
            <w:r w:rsidRPr="00A223B2">
              <w:rPr>
                <w:rFonts w:eastAsia="Times New Roman"/>
                <w:b/>
                <w:color w:val="000000"/>
                <w:sz w:val="20"/>
                <w:szCs w:val="20"/>
              </w:rPr>
              <w:t>28</w:t>
            </w:r>
            <w:r w:rsidR="00742AA6">
              <w:rPr>
                <w:rFonts w:eastAsia="Times New Roman"/>
                <w:b/>
                <w:color w:val="000000"/>
                <w:sz w:val="20"/>
                <w:szCs w:val="20"/>
              </w:rPr>
              <w:t>.</w:t>
            </w:r>
            <w:r w:rsidRPr="00A223B2">
              <w:rPr>
                <w:rFonts w:eastAsia="Times New Roman"/>
                <w:b/>
                <w:color w:val="000000"/>
                <w:sz w:val="20"/>
                <w:szCs w:val="20"/>
              </w:rPr>
              <w:t>62</w:t>
            </w:r>
          </w:p>
        </w:tc>
        <w:tc>
          <w:tcPr>
            <w:tcW w:w="418" w:type="pct"/>
            <w:tcBorders>
              <w:top w:val="nil"/>
              <w:left w:val="nil"/>
              <w:bottom w:val="single" w:sz="8" w:space="0" w:color="auto"/>
              <w:right w:val="single" w:sz="8" w:space="0" w:color="auto"/>
            </w:tcBorders>
            <w:shd w:val="clear" w:color="auto" w:fill="auto"/>
            <w:vAlign w:val="center"/>
            <w:hideMark/>
          </w:tcPr>
          <w:p w14:paraId="05A0351E" w14:textId="77777777" w:rsidR="00A223B2" w:rsidRPr="00A223B2" w:rsidRDefault="00A223B2" w:rsidP="00A223B2">
            <w:pPr>
              <w:autoSpaceDE/>
              <w:autoSpaceDN/>
              <w:adjustRightInd/>
              <w:snapToGrid/>
              <w:spacing w:after="0"/>
              <w:jc w:val="center"/>
              <w:rPr>
                <w:rFonts w:eastAsia="Times New Roman"/>
                <w:b/>
                <w:color w:val="000000"/>
                <w:sz w:val="20"/>
                <w:szCs w:val="20"/>
              </w:rPr>
            </w:pPr>
            <w:r w:rsidRPr="00A223B2">
              <w:rPr>
                <w:rFonts w:eastAsia="Times New Roman"/>
                <w:b/>
                <w:color w:val="000000"/>
                <w:sz w:val="20"/>
                <w:szCs w:val="20"/>
              </w:rPr>
              <w:t>28</w:t>
            </w:r>
            <w:r w:rsidR="00742AA6">
              <w:rPr>
                <w:rFonts w:eastAsia="Times New Roman"/>
                <w:b/>
                <w:color w:val="000000"/>
                <w:sz w:val="20"/>
                <w:szCs w:val="20"/>
              </w:rPr>
              <w:t>.</w:t>
            </w:r>
            <w:r w:rsidRPr="00A223B2">
              <w:rPr>
                <w:rFonts w:eastAsia="Times New Roman"/>
                <w:b/>
                <w:color w:val="000000"/>
                <w:sz w:val="20"/>
                <w:szCs w:val="20"/>
              </w:rPr>
              <w:t>68</w:t>
            </w:r>
          </w:p>
        </w:tc>
        <w:tc>
          <w:tcPr>
            <w:tcW w:w="418" w:type="pct"/>
            <w:tcBorders>
              <w:top w:val="nil"/>
              <w:left w:val="nil"/>
              <w:bottom w:val="single" w:sz="8" w:space="0" w:color="auto"/>
              <w:right w:val="single" w:sz="8" w:space="0" w:color="auto"/>
            </w:tcBorders>
            <w:shd w:val="clear" w:color="auto" w:fill="auto"/>
            <w:vAlign w:val="center"/>
            <w:hideMark/>
          </w:tcPr>
          <w:p w14:paraId="6E227193" w14:textId="77777777" w:rsidR="00A223B2" w:rsidRPr="00A223B2" w:rsidRDefault="00A223B2" w:rsidP="00A223B2">
            <w:pPr>
              <w:autoSpaceDE/>
              <w:autoSpaceDN/>
              <w:adjustRightInd/>
              <w:snapToGrid/>
              <w:spacing w:after="0"/>
              <w:jc w:val="center"/>
              <w:rPr>
                <w:rFonts w:eastAsia="Times New Roman"/>
                <w:b/>
                <w:color w:val="000000"/>
                <w:sz w:val="20"/>
                <w:szCs w:val="20"/>
              </w:rPr>
            </w:pPr>
            <w:r w:rsidRPr="00A223B2">
              <w:rPr>
                <w:rFonts w:eastAsia="Times New Roman"/>
                <w:b/>
                <w:color w:val="000000"/>
                <w:sz w:val="20"/>
                <w:szCs w:val="20"/>
              </w:rPr>
              <w:t>28</w:t>
            </w:r>
            <w:r w:rsidR="00742AA6">
              <w:rPr>
                <w:rFonts w:eastAsia="Times New Roman"/>
                <w:b/>
                <w:color w:val="000000"/>
                <w:sz w:val="20"/>
                <w:szCs w:val="20"/>
              </w:rPr>
              <w:t>.</w:t>
            </w:r>
            <w:r w:rsidRPr="00A223B2">
              <w:rPr>
                <w:rFonts w:eastAsia="Times New Roman"/>
                <w:b/>
                <w:color w:val="000000"/>
                <w:sz w:val="20"/>
                <w:szCs w:val="20"/>
              </w:rPr>
              <w:t>81</w:t>
            </w:r>
          </w:p>
        </w:tc>
        <w:tc>
          <w:tcPr>
            <w:tcW w:w="418" w:type="pct"/>
            <w:tcBorders>
              <w:top w:val="nil"/>
              <w:left w:val="nil"/>
              <w:bottom w:val="single" w:sz="8" w:space="0" w:color="auto"/>
              <w:right w:val="single" w:sz="8" w:space="0" w:color="auto"/>
            </w:tcBorders>
            <w:shd w:val="clear" w:color="auto" w:fill="auto"/>
            <w:vAlign w:val="center"/>
            <w:hideMark/>
          </w:tcPr>
          <w:p w14:paraId="3A6BFEA7" w14:textId="77777777" w:rsidR="00A223B2" w:rsidRPr="00A223B2" w:rsidRDefault="00A223B2" w:rsidP="00A223B2">
            <w:pPr>
              <w:autoSpaceDE/>
              <w:autoSpaceDN/>
              <w:adjustRightInd/>
              <w:snapToGrid/>
              <w:spacing w:after="0"/>
              <w:jc w:val="center"/>
              <w:rPr>
                <w:rFonts w:eastAsia="Times New Roman"/>
                <w:b/>
                <w:color w:val="000000"/>
                <w:sz w:val="20"/>
                <w:szCs w:val="20"/>
              </w:rPr>
            </w:pPr>
            <w:r w:rsidRPr="00A223B2">
              <w:rPr>
                <w:rFonts w:eastAsia="Times New Roman"/>
                <w:b/>
                <w:color w:val="000000"/>
                <w:sz w:val="20"/>
                <w:szCs w:val="20"/>
              </w:rPr>
              <w:t>28</w:t>
            </w:r>
            <w:r w:rsidR="00742AA6">
              <w:rPr>
                <w:rFonts w:eastAsia="Times New Roman"/>
                <w:b/>
                <w:color w:val="000000"/>
                <w:sz w:val="20"/>
                <w:szCs w:val="20"/>
              </w:rPr>
              <w:t>.</w:t>
            </w:r>
            <w:r w:rsidRPr="00A223B2">
              <w:rPr>
                <w:rFonts w:eastAsia="Times New Roman"/>
                <w:b/>
                <w:color w:val="000000"/>
                <w:sz w:val="20"/>
                <w:szCs w:val="20"/>
              </w:rPr>
              <w:t>89</w:t>
            </w:r>
          </w:p>
        </w:tc>
        <w:tc>
          <w:tcPr>
            <w:tcW w:w="467" w:type="pct"/>
            <w:tcBorders>
              <w:top w:val="nil"/>
              <w:left w:val="nil"/>
              <w:bottom w:val="single" w:sz="8" w:space="0" w:color="auto"/>
              <w:right w:val="single" w:sz="8" w:space="0" w:color="auto"/>
            </w:tcBorders>
            <w:shd w:val="clear" w:color="auto" w:fill="auto"/>
            <w:vAlign w:val="center"/>
            <w:hideMark/>
          </w:tcPr>
          <w:p w14:paraId="5C151605" w14:textId="77777777" w:rsidR="00A223B2" w:rsidRPr="00A223B2" w:rsidRDefault="00A223B2" w:rsidP="00A223B2">
            <w:pPr>
              <w:autoSpaceDE/>
              <w:autoSpaceDN/>
              <w:adjustRightInd/>
              <w:snapToGrid/>
              <w:spacing w:after="0"/>
              <w:jc w:val="center"/>
              <w:rPr>
                <w:rFonts w:eastAsia="Times New Roman"/>
                <w:b/>
                <w:color w:val="000000"/>
                <w:sz w:val="20"/>
                <w:szCs w:val="20"/>
              </w:rPr>
            </w:pPr>
            <w:r w:rsidRPr="00A223B2">
              <w:rPr>
                <w:rFonts w:eastAsia="Times New Roman"/>
                <w:b/>
                <w:color w:val="000000"/>
                <w:sz w:val="20"/>
                <w:szCs w:val="20"/>
              </w:rPr>
              <w:t>31</w:t>
            </w:r>
            <w:r w:rsidR="00742AA6">
              <w:rPr>
                <w:rFonts w:eastAsia="Times New Roman"/>
                <w:b/>
                <w:color w:val="000000"/>
                <w:sz w:val="20"/>
                <w:szCs w:val="20"/>
              </w:rPr>
              <w:t>.</w:t>
            </w:r>
            <w:r w:rsidRPr="00A223B2">
              <w:rPr>
                <w:rFonts w:eastAsia="Times New Roman"/>
                <w:b/>
                <w:color w:val="000000"/>
                <w:sz w:val="20"/>
                <w:szCs w:val="20"/>
              </w:rPr>
              <w:t>70</w:t>
            </w:r>
          </w:p>
        </w:tc>
      </w:tr>
      <w:tr w:rsidR="00A223B2" w:rsidRPr="00A223B2" w14:paraId="540330CD" w14:textId="77777777" w:rsidTr="00671311">
        <w:trPr>
          <w:trHeight w:val="300"/>
        </w:trPr>
        <w:tc>
          <w:tcPr>
            <w:tcW w:w="1050" w:type="pct"/>
            <w:vMerge w:val="restart"/>
            <w:tcBorders>
              <w:top w:val="nil"/>
              <w:left w:val="single" w:sz="8" w:space="0" w:color="auto"/>
              <w:bottom w:val="single" w:sz="8" w:space="0" w:color="000000"/>
              <w:right w:val="single" w:sz="4" w:space="0" w:color="auto"/>
            </w:tcBorders>
            <w:shd w:val="clear" w:color="auto" w:fill="auto"/>
            <w:vAlign w:val="center"/>
            <w:hideMark/>
          </w:tcPr>
          <w:p w14:paraId="4058C300" w14:textId="77777777" w:rsidR="00A223B2" w:rsidRPr="00A223B2" w:rsidRDefault="005C1D2B" w:rsidP="00A223B2">
            <w:pPr>
              <w:autoSpaceDE/>
              <w:autoSpaceDN/>
              <w:adjustRightInd/>
              <w:snapToGrid/>
              <w:spacing w:after="0"/>
              <w:jc w:val="left"/>
              <w:rPr>
                <w:rFonts w:eastAsia="Times New Roman"/>
                <w:color w:val="000000"/>
                <w:sz w:val="20"/>
                <w:szCs w:val="20"/>
              </w:rPr>
            </w:pPr>
            <w:r>
              <w:rPr>
                <w:rFonts w:eastAsia="Times New Roman"/>
                <w:color w:val="000000"/>
                <w:sz w:val="20"/>
                <w:szCs w:val="20"/>
              </w:rPr>
              <w:t>Satellite velocity error at the UE (</w:t>
            </w:r>
            <w:r w:rsidRPr="009A4FCB">
              <w:rPr>
                <w:rFonts w:eastAsia="Times New Roman"/>
                <w:color w:val="000000"/>
                <w:sz w:val="20"/>
                <w:szCs w:val="20"/>
              </w:rPr>
              <w:t>mm/s</w:t>
            </w:r>
            <w:r>
              <w:rPr>
                <w:rFonts w:eastAsia="Times New Roman"/>
                <w:color w:val="000000"/>
                <w:sz w:val="20"/>
                <w:szCs w:val="20"/>
              </w:rPr>
              <w:t>)</w:t>
            </w:r>
          </w:p>
        </w:tc>
        <w:tc>
          <w:tcPr>
            <w:tcW w:w="834" w:type="pct"/>
            <w:tcBorders>
              <w:top w:val="single" w:sz="4" w:space="0" w:color="auto"/>
              <w:left w:val="single" w:sz="4" w:space="0" w:color="auto"/>
              <w:right w:val="single" w:sz="4" w:space="0" w:color="auto"/>
            </w:tcBorders>
            <w:shd w:val="clear" w:color="auto" w:fill="auto"/>
            <w:vAlign w:val="center"/>
            <w:hideMark/>
          </w:tcPr>
          <w:p w14:paraId="283D9F88" w14:textId="77777777" w:rsidR="00A223B2" w:rsidRPr="00A223B2" w:rsidRDefault="00A223B2" w:rsidP="00A223B2">
            <w:pPr>
              <w:autoSpaceDE/>
              <w:autoSpaceDN/>
              <w:adjustRightInd/>
              <w:snapToGrid/>
              <w:spacing w:after="0"/>
              <w:jc w:val="left"/>
              <w:rPr>
                <w:rFonts w:eastAsia="Times New Roman"/>
                <w:color w:val="000000"/>
                <w:sz w:val="20"/>
                <w:szCs w:val="20"/>
              </w:rPr>
            </w:pPr>
            <w:r w:rsidRPr="00A223B2">
              <w:rPr>
                <w:rFonts w:eastAsia="Times New Roman"/>
                <w:color w:val="000000"/>
                <w:sz w:val="20"/>
                <w:szCs w:val="20"/>
              </w:rPr>
              <w:t>mean</w:t>
            </w:r>
          </w:p>
        </w:tc>
        <w:tc>
          <w:tcPr>
            <w:tcW w:w="559" w:type="pct"/>
            <w:tcBorders>
              <w:top w:val="single" w:sz="4" w:space="0" w:color="auto"/>
              <w:left w:val="single" w:sz="4" w:space="0" w:color="auto"/>
              <w:right w:val="single" w:sz="4" w:space="0" w:color="auto"/>
            </w:tcBorders>
            <w:shd w:val="clear" w:color="auto" w:fill="auto"/>
            <w:vAlign w:val="center"/>
            <w:hideMark/>
          </w:tcPr>
          <w:p w14:paraId="5F1DF7A6"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20</w:t>
            </w:r>
            <w:r w:rsidR="00742AA6">
              <w:rPr>
                <w:rFonts w:eastAsia="Times New Roman"/>
                <w:color w:val="000000"/>
                <w:sz w:val="20"/>
                <w:szCs w:val="20"/>
              </w:rPr>
              <w:t>.</w:t>
            </w:r>
            <w:r w:rsidRPr="00A223B2">
              <w:rPr>
                <w:rFonts w:eastAsia="Times New Roman"/>
                <w:color w:val="000000"/>
                <w:sz w:val="20"/>
                <w:szCs w:val="20"/>
              </w:rPr>
              <w:t>42</w:t>
            </w:r>
          </w:p>
        </w:tc>
        <w:tc>
          <w:tcPr>
            <w:tcW w:w="418" w:type="pct"/>
            <w:tcBorders>
              <w:top w:val="nil"/>
              <w:left w:val="single" w:sz="4" w:space="0" w:color="auto"/>
              <w:bottom w:val="nil"/>
              <w:right w:val="single" w:sz="8" w:space="0" w:color="auto"/>
            </w:tcBorders>
            <w:shd w:val="clear" w:color="auto" w:fill="auto"/>
            <w:vAlign w:val="center"/>
            <w:hideMark/>
          </w:tcPr>
          <w:p w14:paraId="1BB293F1"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20</w:t>
            </w:r>
            <w:r w:rsidR="00742AA6">
              <w:rPr>
                <w:rFonts w:eastAsia="Times New Roman"/>
                <w:color w:val="000000"/>
                <w:sz w:val="20"/>
                <w:szCs w:val="20"/>
              </w:rPr>
              <w:t>.</w:t>
            </w:r>
            <w:r w:rsidRPr="00A223B2">
              <w:rPr>
                <w:rFonts w:eastAsia="Times New Roman"/>
                <w:color w:val="000000"/>
                <w:sz w:val="20"/>
                <w:szCs w:val="20"/>
              </w:rPr>
              <w:t>50</w:t>
            </w:r>
          </w:p>
        </w:tc>
        <w:tc>
          <w:tcPr>
            <w:tcW w:w="418" w:type="pct"/>
            <w:tcBorders>
              <w:top w:val="nil"/>
              <w:left w:val="nil"/>
              <w:bottom w:val="nil"/>
              <w:right w:val="single" w:sz="8" w:space="0" w:color="auto"/>
            </w:tcBorders>
            <w:shd w:val="clear" w:color="auto" w:fill="auto"/>
            <w:vAlign w:val="center"/>
            <w:hideMark/>
          </w:tcPr>
          <w:p w14:paraId="2CE248F6"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20</w:t>
            </w:r>
            <w:r w:rsidR="00742AA6">
              <w:rPr>
                <w:rFonts w:eastAsia="Times New Roman"/>
                <w:color w:val="000000"/>
                <w:sz w:val="20"/>
                <w:szCs w:val="20"/>
              </w:rPr>
              <w:t>.</w:t>
            </w:r>
            <w:r w:rsidRPr="00A223B2">
              <w:rPr>
                <w:rFonts w:eastAsia="Times New Roman"/>
                <w:color w:val="000000"/>
                <w:sz w:val="20"/>
                <w:szCs w:val="20"/>
              </w:rPr>
              <w:t>58</w:t>
            </w:r>
          </w:p>
        </w:tc>
        <w:tc>
          <w:tcPr>
            <w:tcW w:w="418" w:type="pct"/>
            <w:tcBorders>
              <w:top w:val="nil"/>
              <w:left w:val="nil"/>
              <w:bottom w:val="nil"/>
              <w:right w:val="single" w:sz="8" w:space="0" w:color="auto"/>
            </w:tcBorders>
            <w:shd w:val="clear" w:color="auto" w:fill="auto"/>
            <w:vAlign w:val="center"/>
            <w:hideMark/>
          </w:tcPr>
          <w:p w14:paraId="0015D8FE"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20</w:t>
            </w:r>
            <w:r w:rsidR="00742AA6">
              <w:rPr>
                <w:rFonts w:eastAsia="Times New Roman"/>
                <w:color w:val="000000"/>
                <w:sz w:val="20"/>
                <w:szCs w:val="20"/>
              </w:rPr>
              <w:t>.</w:t>
            </w:r>
            <w:r w:rsidRPr="00A223B2">
              <w:rPr>
                <w:rFonts w:eastAsia="Times New Roman"/>
                <w:color w:val="000000"/>
                <w:sz w:val="20"/>
                <w:szCs w:val="20"/>
              </w:rPr>
              <w:t>67</w:t>
            </w:r>
          </w:p>
        </w:tc>
        <w:tc>
          <w:tcPr>
            <w:tcW w:w="418" w:type="pct"/>
            <w:tcBorders>
              <w:top w:val="nil"/>
              <w:left w:val="nil"/>
              <w:bottom w:val="nil"/>
              <w:right w:val="single" w:sz="8" w:space="0" w:color="auto"/>
            </w:tcBorders>
            <w:shd w:val="clear" w:color="auto" w:fill="auto"/>
            <w:vAlign w:val="center"/>
            <w:hideMark/>
          </w:tcPr>
          <w:p w14:paraId="613230A8"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20</w:t>
            </w:r>
            <w:r w:rsidR="00742AA6">
              <w:rPr>
                <w:rFonts w:eastAsia="Times New Roman"/>
                <w:color w:val="000000"/>
                <w:sz w:val="20"/>
                <w:szCs w:val="20"/>
              </w:rPr>
              <w:t>.</w:t>
            </w:r>
            <w:r w:rsidRPr="00A223B2">
              <w:rPr>
                <w:rFonts w:eastAsia="Times New Roman"/>
                <w:color w:val="000000"/>
                <w:sz w:val="20"/>
                <w:szCs w:val="20"/>
              </w:rPr>
              <w:t>85</w:t>
            </w:r>
          </w:p>
        </w:tc>
        <w:tc>
          <w:tcPr>
            <w:tcW w:w="418" w:type="pct"/>
            <w:tcBorders>
              <w:top w:val="nil"/>
              <w:left w:val="nil"/>
              <w:bottom w:val="nil"/>
              <w:right w:val="single" w:sz="8" w:space="0" w:color="auto"/>
            </w:tcBorders>
            <w:shd w:val="clear" w:color="auto" w:fill="auto"/>
            <w:vAlign w:val="center"/>
            <w:hideMark/>
          </w:tcPr>
          <w:p w14:paraId="5D819990"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21</w:t>
            </w:r>
            <w:r w:rsidR="00742AA6">
              <w:rPr>
                <w:rFonts w:eastAsia="Times New Roman"/>
                <w:color w:val="000000"/>
                <w:sz w:val="20"/>
                <w:szCs w:val="20"/>
              </w:rPr>
              <w:t>.</w:t>
            </w:r>
            <w:r w:rsidRPr="00A223B2">
              <w:rPr>
                <w:rFonts w:eastAsia="Times New Roman"/>
                <w:color w:val="000000"/>
                <w:sz w:val="20"/>
                <w:szCs w:val="20"/>
              </w:rPr>
              <w:t>44</w:t>
            </w:r>
          </w:p>
        </w:tc>
        <w:tc>
          <w:tcPr>
            <w:tcW w:w="467" w:type="pct"/>
            <w:tcBorders>
              <w:top w:val="nil"/>
              <w:left w:val="nil"/>
              <w:bottom w:val="nil"/>
              <w:right w:val="single" w:sz="8" w:space="0" w:color="auto"/>
            </w:tcBorders>
            <w:shd w:val="clear" w:color="auto" w:fill="auto"/>
            <w:vAlign w:val="center"/>
            <w:hideMark/>
          </w:tcPr>
          <w:p w14:paraId="4FED0C71"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27</w:t>
            </w:r>
            <w:r w:rsidR="00742AA6">
              <w:rPr>
                <w:rFonts w:eastAsia="Times New Roman"/>
                <w:color w:val="000000"/>
                <w:sz w:val="20"/>
                <w:szCs w:val="20"/>
              </w:rPr>
              <w:t>.</w:t>
            </w:r>
            <w:r w:rsidRPr="00A223B2">
              <w:rPr>
                <w:rFonts w:eastAsia="Times New Roman"/>
                <w:color w:val="000000"/>
                <w:sz w:val="20"/>
                <w:szCs w:val="20"/>
              </w:rPr>
              <w:t>18</w:t>
            </w:r>
          </w:p>
        </w:tc>
      </w:tr>
      <w:tr w:rsidR="00A223B2" w:rsidRPr="00A223B2" w14:paraId="0A362068" w14:textId="77777777" w:rsidTr="00671311">
        <w:trPr>
          <w:trHeight w:val="300"/>
        </w:trPr>
        <w:tc>
          <w:tcPr>
            <w:tcW w:w="1050" w:type="pct"/>
            <w:vMerge/>
            <w:tcBorders>
              <w:top w:val="nil"/>
              <w:left w:val="single" w:sz="8" w:space="0" w:color="auto"/>
              <w:bottom w:val="single" w:sz="8" w:space="0" w:color="000000"/>
              <w:right w:val="single" w:sz="4" w:space="0" w:color="auto"/>
            </w:tcBorders>
            <w:vAlign w:val="center"/>
            <w:hideMark/>
          </w:tcPr>
          <w:p w14:paraId="19741BF1" w14:textId="77777777" w:rsidR="00A223B2" w:rsidRPr="00A223B2" w:rsidRDefault="00A223B2" w:rsidP="00A223B2">
            <w:pPr>
              <w:autoSpaceDE/>
              <w:autoSpaceDN/>
              <w:adjustRightInd/>
              <w:snapToGrid/>
              <w:spacing w:after="0"/>
              <w:jc w:val="left"/>
              <w:rPr>
                <w:rFonts w:eastAsia="Times New Roman"/>
                <w:color w:val="000000"/>
                <w:sz w:val="20"/>
                <w:szCs w:val="20"/>
              </w:rPr>
            </w:pPr>
          </w:p>
        </w:tc>
        <w:tc>
          <w:tcPr>
            <w:tcW w:w="834" w:type="pct"/>
            <w:tcBorders>
              <w:left w:val="single" w:sz="4" w:space="0" w:color="auto"/>
              <w:right w:val="single" w:sz="4" w:space="0" w:color="auto"/>
            </w:tcBorders>
            <w:shd w:val="clear" w:color="auto" w:fill="auto"/>
            <w:vAlign w:val="center"/>
            <w:hideMark/>
          </w:tcPr>
          <w:p w14:paraId="16609C82" w14:textId="77777777" w:rsidR="00A223B2" w:rsidRPr="00A223B2" w:rsidRDefault="00A223B2" w:rsidP="00A223B2">
            <w:pPr>
              <w:autoSpaceDE/>
              <w:autoSpaceDN/>
              <w:adjustRightInd/>
              <w:snapToGrid/>
              <w:spacing w:after="0"/>
              <w:jc w:val="left"/>
              <w:rPr>
                <w:rFonts w:eastAsia="Times New Roman"/>
                <w:color w:val="000000"/>
                <w:sz w:val="20"/>
                <w:szCs w:val="20"/>
              </w:rPr>
            </w:pPr>
            <w:r w:rsidRPr="00A223B2">
              <w:rPr>
                <w:rFonts w:eastAsia="Times New Roman"/>
                <w:color w:val="000000"/>
                <w:sz w:val="20"/>
                <w:szCs w:val="20"/>
              </w:rPr>
              <w:t>sigma</w:t>
            </w:r>
          </w:p>
        </w:tc>
        <w:tc>
          <w:tcPr>
            <w:tcW w:w="559" w:type="pct"/>
            <w:tcBorders>
              <w:left w:val="single" w:sz="4" w:space="0" w:color="auto"/>
              <w:right w:val="single" w:sz="4" w:space="0" w:color="auto"/>
            </w:tcBorders>
            <w:shd w:val="clear" w:color="auto" w:fill="auto"/>
            <w:vAlign w:val="center"/>
            <w:hideMark/>
          </w:tcPr>
          <w:p w14:paraId="1360E44C"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7</w:t>
            </w:r>
            <w:r w:rsidR="00742AA6">
              <w:rPr>
                <w:rFonts w:eastAsia="Times New Roman"/>
                <w:color w:val="000000"/>
                <w:sz w:val="20"/>
                <w:szCs w:val="20"/>
              </w:rPr>
              <w:t>.</w:t>
            </w:r>
            <w:r w:rsidRPr="00A223B2">
              <w:rPr>
                <w:rFonts w:eastAsia="Times New Roman"/>
                <w:color w:val="000000"/>
                <w:sz w:val="20"/>
                <w:szCs w:val="20"/>
              </w:rPr>
              <w:t>88</w:t>
            </w:r>
          </w:p>
        </w:tc>
        <w:tc>
          <w:tcPr>
            <w:tcW w:w="418" w:type="pct"/>
            <w:tcBorders>
              <w:top w:val="nil"/>
              <w:left w:val="single" w:sz="4" w:space="0" w:color="auto"/>
              <w:bottom w:val="nil"/>
              <w:right w:val="single" w:sz="8" w:space="0" w:color="auto"/>
            </w:tcBorders>
            <w:shd w:val="clear" w:color="auto" w:fill="auto"/>
            <w:vAlign w:val="center"/>
            <w:hideMark/>
          </w:tcPr>
          <w:p w14:paraId="0722EC83"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7</w:t>
            </w:r>
            <w:r w:rsidR="00742AA6">
              <w:rPr>
                <w:rFonts w:eastAsia="Times New Roman"/>
                <w:color w:val="000000"/>
                <w:sz w:val="20"/>
                <w:szCs w:val="20"/>
              </w:rPr>
              <w:t>.</w:t>
            </w:r>
            <w:r w:rsidRPr="00A223B2">
              <w:rPr>
                <w:rFonts w:eastAsia="Times New Roman"/>
                <w:color w:val="000000"/>
                <w:sz w:val="20"/>
                <w:szCs w:val="20"/>
              </w:rPr>
              <w:t>88</w:t>
            </w:r>
          </w:p>
        </w:tc>
        <w:tc>
          <w:tcPr>
            <w:tcW w:w="418" w:type="pct"/>
            <w:tcBorders>
              <w:top w:val="nil"/>
              <w:left w:val="nil"/>
              <w:bottom w:val="nil"/>
              <w:right w:val="single" w:sz="8" w:space="0" w:color="auto"/>
            </w:tcBorders>
            <w:shd w:val="clear" w:color="auto" w:fill="auto"/>
            <w:vAlign w:val="center"/>
            <w:hideMark/>
          </w:tcPr>
          <w:p w14:paraId="61D81A35"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7</w:t>
            </w:r>
            <w:r w:rsidR="00742AA6">
              <w:rPr>
                <w:rFonts w:eastAsia="Times New Roman"/>
                <w:color w:val="000000"/>
                <w:sz w:val="20"/>
                <w:szCs w:val="20"/>
              </w:rPr>
              <w:t>.</w:t>
            </w:r>
            <w:r w:rsidRPr="00A223B2">
              <w:rPr>
                <w:rFonts w:eastAsia="Times New Roman"/>
                <w:color w:val="000000"/>
                <w:sz w:val="20"/>
                <w:szCs w:val="20"/>
              </w:rPr>
              <w:t>88</w:t>
            </w:r>
          </w:p>
        </w:tc>
        <w:tc>
          <w:tcPr>
            <w:tcW w:w="418" w:type="pct"/>
            <w:tcBorders>
              <w:top w:val="nil"/>
              <w:left w:val="nil"/>
              <w:bottom w:val="nil"/>
              <w:right w:val="single" w:sz="8" w:space="0" w:color="auto"/>
            </w:tcBorders>
            <w:shd w:val="clear" w:color="auto" w:fill="auto"/>
            <w:vAlign w:val="center"/>
            <w:hideMark/>
          </w:tcPr>
          <w:p w14:paraId="3A723B12"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7</w:t>
            </w:r>
            <w:r w:rsidR="00742AA6">
              <w:rPr>
                <w:rFonts w:eastAsia="Times New Roman"/>
                <w:color w:val="000000"/>
                <w:sz w:val="20"/>
                <w:szCs w:val="20"/>
              </w:rPr>
              <w:t>.</w:t>
            </w:r>
            <w:r w:rsidRPr="00A223B2">
              <w:rPr>
                <w:rFonts w:eastAsia="Times New Roman"/>
                <w:color w:val="000000"/>
                <w:sz w:val="20"/>
                <w:szCs w:val="20"/>
              </w:rPr>
              <w:t>88</w:t>
            </w:r>
          </w:p>
        </w:tc>
        <w:tc>
          <w:tcPr>
            <w:tcW w:w="418" w:type="pct"/>
            <w:tcBorders>
              <w:top w:val="nil"/>
              <w:left w:val="nil"/>
              <w:bottom w:val="nil"/>
              <w:right w:val="single" w:sz="8" w:space="0" w:color="auto"/>
            </w:tcBorders>
            <w:shd w:val="clear" w:color="auto" w:fill="auto"/>
            <w:vAlign w:val="center"/>
            <w:hideMark/>
          </w:tcPr>
          <w:p w14:paraId="4B50F6E2"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7</w:t>
            </w:r>
            <w:r w:rsidR="00742AA6">
              <w:rPr>
                <w:rFonts w:eastAsia="Times New Roman"/>
                <w:color w:val="000000"/>
                <w:sz w:val="20"/>
                <w:szCs w:val="20"/>
              </w:rPr>
              <w:t>.</w:t>
            </w:r>
            <w:r w:rsidRPr="00A223B2">
              <w:rPr>
                <w:rFonts w:eastAsia="Times New Roman"/>
                <w:color w:val="000000"/>
                <w:sz w:val="20"/>
                <w:szCs w:val="20"/>
              </w:rPr>
              <w:t>89</w:t>
            </w:r>
          </w:p>
        </w:tc>
        <w:tc>
          <w:tcPr>
            <w:tcW w:w="418" w:type="pct"/>
            <w:tcBorders>
              <w:top w:val="nil"/>
              <w:left w:val="nil"/>
              <w:bottom w:val="nil"/>
              <w:right w:val="single" w:sz="8" w:space="0" w:color="auto"/>
            </w:tcBorders>
            <w:shd w:val="clear" w:color="auto" w:fill="auto"/>
            <w:vAlign w:val="center"/>
            <w:hideMark/>
          </w:tcPr>
          <w:p w14:paraId="7C1C11AB"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7</w:t>
            </w:r>
            <w:r w:rsidR="00742AA6">
              <w:rPr>
                <w:rFonts w:eastAsia="Times New Roman"/>
                <w:color w:val="000000"/>
                <w:sz w:val="20"/>
                <w:szCs w:val="20"/>
              </w:rPr>
              <w:t>.</w:t>
            </w:r>
            <w:r w:rsidRPr="00A223B2">
              <w:rPr>
                <w:rFonts w:eastAsia="Times New Roman"/>
                <w:color w:val="000000"/>
                <w:sz w:val="20"/>
                <w:szCs w:val="20"/>
              </w:rPr>
              <w:t>95</w:t>
            </w:r>
          </w:p>
        </w:tc>
        <w:tc>
          <w:tcPr>
            <w:tcW w:w="467" w:type="pct"/>
            <w:tcBorders>
              <w:top w:val="nil"/>
              <w:left w:val="nil"/>
              <w:bottom w:val="nil"/>
              <w:right w:val="single" w:sz="8" w:space="0" w:color="auto"/>
            </w:tcBorders>
            <w:shd w:val="clear" w:color="auto" w:fill="auto"/>
            <w:vAlign w:val="center"/>
            <w:hideMark/>
          </w:tcPr>
          <w:p w14:paraId="5BDEB798"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9</w:t>
            </w:r>
            <w:r w:rsidR="00742AA6">
              <w:rPr>
                <w:rFonts w:eastAsia="Times New Roman"/>
                <w:color w:val="000000"/>
                <w:sz w:val="20"/>
                <w:szCs w:val="20"/>
              </w:rPr>
              <w:t>.</w:t>
            </w:r>
            <w:r w:rsidRPr="00A223B2">
              <w:rPr>
                <w:rFonts w:eastAsia="Times New Roman"/>
                <w:color w:val="000000"/>
                <w:sz w:val="20"/>
                <w:szCs w:val="20"/>
              </w:rPr>
              <w:t>78</w:t>
            </w:r>
          </w:p>
        </w:tc>
      </w:tr>
      <w:tr w:rsidR="00A223B2" w:rsidRPr="00A223B2" w14:paraId="7FA3709E" w14:textId="77777777" w:rsidTr="00671311">
        <w:trPr>
          <w:trHeight w:val="315"/>
        </w:trPr>
        <w:tc>
          <w:tcPr>
            <w:tcW w:w="1050" w:type="pct"/>
            <w:vMerge/>
            <w:tcBorders>
              <w:top w:val="nil"/>
              <w:left w:val="single" w:sz="8" w:space="0" w:color="auto"/>
              <w:bottom w:val="single" w:sz="8" w:space="0" w:color="000000"/>
              <w:right w:val="single" w:sz="4" w:space="0" w:color="auto"/>
            </w:tcBorders>
            <w:vAlign w:val="center"/>
            <w:hideMark/>
          </w:tcPr>
          <w:p w14:paraId="5985F59E" w14:textId="77777777" w:rsidR="00A223B2" w:rsidRPr="00A223B2" w:rsidRDefault="00A223B2" w:rsidP="00A223B2">
            <w:pPr>
              <w:autoSpaceDE/>
              <w:autoSpaceDN/>
              <w:adjustRightInd/>
              <w:snapToGrid/>
              <w:spacing w:after="0"/>
              <w:jc w:val="left"/>
              <w:rPr>
                <w:rFonts w:eastAsia="Times New Roman"/>
                <w:color w:val="000000"/>
                <w:sz w:val="20"/>
                <w:szCs w:val="20"/>
              </w:rPr>
            </w:pPr>
          </w:p>
        </w:tc>
        <w:tc>
          <w:tcPr>
            <w:tcW w:w="834" w:type="pct"/>
            <w:tcBorders>
              <w:left w:val="single" w:sz="4" w:space="0" w:color="auto"/>
              <w:bottom w:val="single" w:sz="4" w:space="0" w:color="auto"/>
              <w:right w:val="single" w:sz="4" w:space="0" w:color="auto"/>
            </w:tcBorders>
            <w:shd w:val="clear" w:color="auto" w:fill="auto"/>
            <w:vAlign w:val="center"/>
            <w:hideMark/>
          </w:tcPr>
          <w:p w14:paraId="032CA550" w14:textId="77777777" w:rsidR="00A223B2" w:rsidRPr="00A223B2" w:rsidRDefault="00A223B2" w:rsidP="00A223B2">
            <w:pPr>
              <w:autoSpaceDE/>
              <w:autoSpaceDN/>
              <w:adjustRightInd/>
              <w:snapToGrid/>
              <w:spacing w:after="0"/>
              <w:jc w:val="left"/>
              <w:rPr>
                <w:rFonts w:eastAsia="Times New Roman"/>
                <w:color w:val="000000"/>
                <w:sz w:val="20"/>
                <w:szCs w:val="20"/>
              </w:rPr>
            </w:pPr>
            <w:r w:rsidRPr="00A223B2">
              <w:rPr>
                <w:rFonts w:eastAsia="Times New Roman"/>
                <w:color w:val="000000"/>
                <w:sz w:val="20"/>
                <w:szCs w:val="20"/>
              </w:rPr>
              <w:t>max (99.7%)</w:t>
            </w:r>
          </w:p>
        </w:tc>
        <w:tc>
          <w:tcPr>
            <w:tcW w:w="559" w:type="pct"/>
            <w:tcBorders>
              <w:left w:val="single" w:sz="4" w:space="0" w:color="auto"/>
              <w:bottom w:val="single" w:sz="4" w:space="0" w:color="auto"/>
              <w:right w:val="single" w:sz="4" w:space="0" w:color="auto"/>
            </w:tcBorders>
            <w:shd w:val="clear" w:color="auto" w:fill="auto"/>
            <w:vAlign w:val="center"/>
            <w:hideMark/>
          </w:tcPr>
          <w:p w14:paraId="62CEABA7"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42</w:t>
            </w:r>
            <w:r w:rsidR="00742AA6">
              <w:rPr>
                <w:rFonts w:eastAsia="Times New Roman"/>
                <w:color w:val="000000"/>
                <w:sz w:val="20"/>
                <w:szCs w:val="20"/>
              </w:rPr>
              <w:t>.</w:t>
            </w:r>
            <w:r w:rsidRPr="00A223B2">
              <w:rPr>
                <w:rFonts w:eastAsia="Times New Roman"/>
                <w:color w:val="000000"/>
                <w:sz w:val="20"/>
                <w:szCs w:val="20"/>
              </w:rPr>
              <w:t>71</w:t>
            </w:r>
          </w:p>
        </w:tc>
        <w:tc>
          <w:tcPr>
            <w:tcW w:w="418" w:type="pct"/>
            <w:tcBorders>
              <w:top w:val="nil"/>
              <w:left w:val="single" w:sz="4" w:space="0" w:color="auto"/>
              <w:bottom w:val="single" w:sz="8" w:space="0" w:color="auto"/>
              <w:right w:val="single" w:sz="8" w:space="0" w:color="auto"/>
            </w:tcBorders>
            <w:shd w:val="clear" w:color="auto" w:fill="auto"/>
            <w:vAlign w:val="center"/>
            <w:hideMark/>
          </w:tcPr>
          <w:p w14:paraId="2D9C0B59"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42</w:t>
            </w:r>
            <w:r w:rsidR="00742AA6">
              <w:rPr>
                <w:rFonts w:eastAsia="Times New Roman"/>
                <w:color w:val="000000"/>
                <w:sz w:val="20"/>
                <w:szCs w:val="20"/>
              </w:rPr>
              <w:t>.</w:t>
            </w:r>
            <w:r w:rsidRPr="00A223B2">
              <w:rPr>
                <w:rFonts w:eastAsia="Times New Roman"/>
                <w:color w:val="000000"/>
                <w:sz w:val="20"/>
                <w:szCs w:val="20"/>
              </w:rPr>
              <w:t>71</w:t>
            </w:r>
          </w:p>
        </w:tc>
        <w:tc>
          <w:tcPr>
            <w:tcW w:w="418" w:type="pct"/>
            <w:tcBorders>
              <w:top w:val="nil"/>
              <w:left w:val="nil"/>
              <w:bottom w:val="single" w:sz="8" w:space="0" w:color="auto"/>
              <w:right w:val="single" w:sz="8" w:space="0" w:color="auto"/>
            </w:tcBorders>
            <w:shd w:val="clear" w:color="auto" w:fill="auto"/>
            <w:vAlign w:val="center"/>
            <w:hideMark/>
          </w:tcPr>
          <w:p w14:paraId="566C3278"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42</w:t>
            </w:r>
            <w:r w:rsidR="00742AA6">
              <w:rPr>
                <w:rFonts w:eastAsia="Times New Roman"/>
                <w:color w:val="000000"/>
                <w:sz w:val="20"/>
                <w:szCs w:val="20"/>
              </w:rPr>
              <w:t>.</w:t>
            </w:r>
            <w:r w:rsidRPr="00A223B2">
              <w:rPr>
                <w:rFonts w:eastAsia="Times New Roman"/>
                <w:color w:val="000000"/>
                <w:sz w:val="20"/>
                <w:szCs w:val="20"/>
              </w:rPr>
              <w:t>71</w:t>
            </w:r>
          </w:p>
        </w:tc>
        <w:tc>
          <w:tcPr>
            <w:tcW w:w="418" w:type="pct"/>
            <w:tcBorders>
              <w:top w:val="nil"/>
              <w:left w:val="nil"/>
              <w:bottom w:val="single" w:sz="8" w:space="0" w:color="auto"/>
              <w:right w:val="single" w:sz="8" w:space="0" w:color="auto"/>
            </w:tcBorders>
            <w:shd w:val="clear" w:color="auto" w:fill="auto"/>
            <w:vAlign w:val="center"/>
            <w:hideMark/>
          </w:tcPr>
          <w:p w14:paraId="0FD8F6F8"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42</w:t>
            </w:r>
            <w:r w:rsidR="00742AA6">
              <w:rPr>
                <w:rFonts w:eastAsia="Times New Roman"/>
                <w:color w:val="000000"/>
                <w:sz w:val="20"/>
                <w:szCs w:val="20"/>
              </w:rPr>
              <w:t>.</w:t>
            </w:r>
            <w:r w:rsidRPr="00A223B2">
              <w:rPr>
                <w:rFonts w:eastAsia="Times New Roman"/>
                <w:color w:val="000000"/>
                <w:sz w:val="20"/>
                <w:szCs w:val="20"/>
              </w:rPr>
              <w:t>71</w:t>
            </w:r>
          </w:p>
        </w:tc>
        <w:tc>
          <w:tcPr>
            <w:tcW w:w="418" w:type="pct"/>
            <w:tcBorders>
              <w:top w:val="nil"/>
              <w:left w:val="nil"/>
              <w:bottom w:val="single" w:sz="8" w:space="0" w:color="auto"/>
              <w:right w:val="single" w:sz="8" w:space="0" w:color="auto"/>
            </w:tcBorders>
            <w:shd w:val="clear" w:color="auto" w:fill="auto"/>
            <w:vAlign w:val="center"/>
            <w:hideMark/>
          </w:tcPr>
          <w:p w14:paraId="1187459D"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42</w:t>
            </w:r>
            <w:r w:rsidR="00742AA6">
              <w:rPr>
                <w:rFonts w:eastAsia="Times New Roman"/>
                <w:color w:val="000000"/>
                <w:sz w:val="20"/>
                <w:szCs w:val="20"/>
              </w:rPr>
              <w:t>.</w:t>
            </w:r>
            <w:r w:rsidRPr="00A223B2">
              <w:rPr>
                <w:rFonts w:eastAsia="Times New Roman"/>
                <w:color w:val="000000"/>
                <w:sz w:val="20"/>
                <w:szCs w:val="20"/>
              </w:rPr>
              <w:t>71</w:t>
            </w:r>
          </w:p>
        </w:tc>
        <w:tc>
          <w:tcPr>
            <w:tcW w:w="418" w:type="pct"/>
            <w:tcBorders>
              <w:top w:val="nil"/>
              <w:left w:val="nil"/>
              <w:bottom w:val="single" w:sz="8" w:space="0" w:color="auto"/>
              <w:right w:val="single" w:sz="8" w:space="0" w:color="auto"/>
            </w:tcBorders>
            <w:shd w:val="clear" w:color="auto" w:fill="auto"/>
            <w:vAlign w:val="center"/>
            <w:hideMark/>
          </w:tcPr>
          <w:p w14:paraId="0D865062"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43</w:t>
            </w:r>
            <w:r w:rsidR="00742AA6">
              <w:rPr>
                <w:rFonts w:eastAsia="Times New Roman"/>
                <w:color w:val="000000"/>
                <w:sz w:val="20"/>
                <w:szCs w:val="20"/>
              </w:rPr>
              <w:t>.</w:t>
            </w:r>
            <w:r w:rsidRPr="00A223B2">
              <w:rPr>
                <w:rFonts w:eastAsia="Times New Roman"/>
                <w:color w:val="000000"/>
                <w:sz w:val="20"/>
                <w:szCs w:val="20"/>
              </w:rPr>
              <w:t>19</w:t>
            </w:r>
          </w:p>
        </w:tc>
        <w:tc>
          <w:tcPr>
            <w:tcW w:w="467" w:type="pct"/>
            <w:tcBorders>
              <w:top w:val="nil"/>
              <w:left w:val="nil"/>
              <w:bottom w:val="single" w:sz="8" w:space="0" w:color="auto"/>
              <w:right w:val="single" w:sz="8" w:space="0" w:color="auto"/>
            </w:tcBorders>
            <w:shd w:val="clear" w:color="auto" w:fill="auto"/>
            <w:vAlign w:val="center"/>
            <w:hideMark/>
          </w:tcPr>
          <w:p w14:paraId="74C689DA"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61</w:t>
            </w:r>
            <w:r w:rsidR="00742AA6">
              <w:rPr>
                <w:rFonts w:eastAsia="Times New Roman"/>
                <w:color w:val="000000"/>
                <w:sz w:val="20"/>
                <w:szCs w:val="20"/>
              </w:rPr>
              <w:t>.</w:t>
            </w:r>
            <w:r w:rsidRPr="00A223B2">
              <w:rPr>
                <w:rFonts w:eastAsia="Times New Roman"/>
                <w:color w:val="000000"/>
                <w:sz w:val="20"/>
                <w:szCs w:val="20"/>
              </w:rPr>
              <w:t>18</w:t>
            </w:r>
          </w:p>
        </w:tc>
      </w:tr>
      <w:tr w:rsidR="002A5D86" w:rsidRPr="00A223B2" w14:paraId="569EA04F" w14:textId="77777777" w:rsidTr="00671311">
        <w:trPr>
          <w:trHeight w:val="285"/>
        </w:trPr>
        <w:tc>
          <w:tcPr>
            <w:tcW w:w="1050" w:type="pct"/>
            <w:tcBorders>
              <w:top w:val="nil"/>
              <w:left w:val="nil"/>
              <w:bottom w:val="nil"/>
              <w:right w:val="nil"/>
            </w:tcBorders>
            <w:shd w:val="clear" w:color="auto" w:fill="auto"/>
            <w:noWrap/>
            <w:vAlign w:val="bottom"/>
            <w:hideMark/>
          </w:tcPr>
          <w:p w14:paraId="3C246A7D" w14:textId="77777777" w:rsidR="00A223B2" w:rsidRPr="00A223B2" w:rsidRDefault="00A223B2" w:rsidP="00A223B2">
            <w:pPr>
              <w:autoSpaceDE/>
              <w:autoSpaceDN/>
              <w:adjustRightInd/>
              <w:snapToGrid/>
              <w:spacing w:after="0"/>
              <w:jc w:val="center"/>
              <w:rPr>
                <w:rFonts w:eastAsia="Times New Roman"/>
                <w:color w:val="000000"/>
                <w:sz w:val="20"/>
                <w:szCs w:val="20"/>
              </w:rPr>
            </w:pPr>
          </w:p>
        </w:tc>
        <w:tc>
          <w:tcPr>
            <w:tcW w:w="834" w:type="pct"/>
            <w:tcBorders>
              <w:top w:val="single" w:sz="4" w:space="0" w:color="auto"/>
              <w:left w:val="nil"/>
              <w:bottom w:val="nil"/>
              <w:right w:val="nil"/>
            </w:tcBorders>
            <w:shd w:val="clear" w:color="auto" w:fill="auto"/>
            <w:noWrap/>
            <w:vAlign w:val="bottom"/>
            <w:hideMark/>
          </w:tcPr>
          <w:p w14:paraId="5C161872" w14:textId="77777777" w:rsidR="00A223B2" w:rsidRPr="00A223B2" w:rsidRDefault="00A223B2" w:rsidP="00A223B2">
            <w:pPr>
              <w:autoSpaceDE/>
              <w:autoSpaceDN/>
              <w:adjustRightInd/>
              <w:snapToGrid/>
              <w:spacing w:after="0"/>
              <w:jc w:val="left"/>
              <w:rPr>
                <w:rFonts w:eastAsia="Times New Roman"/>
                <w:sz w:val="20"/>
                <w:szCs w:val="20"/>
              </w:rPr>
            </w:pPr>
          </w:p>
        </w:tc>
        <w:tc>
          <w:tcPr>
            <w:tcW w:w="559" w:type="pct"/>
            <w:tcBorders>
              <w:top w:val="single" w:sz="4" w:space="0" w:color="auto"/>
              <w:left w:val="nil"/>
              <w:bottom w:val="nil"/>
              <w:right w:val="nil"/>
            </w:tcBorders>
            <w:shd w:val="clear" w:color="auto" w:fill="auto"/>
            <w:noWrap/>
            <w:vAlign w:val="bottom"/>
            <w:hideMark/>
          </w:tcPr>
          <w:p w14:paraId="56B4C1DA" w14:textId="77777777" w:rsidR="00A223B2" w:rsidRPr="00A223B2" w:rsidRDefault="00A223B2" w:rsidP="00A223B2">
            <w:pPr>
              <w:autoSpaceDE/>
              <w:autoSpaceDN/>
              <w:adjustRightInd/>
              <w:snapToGrid/>
              <w:spacing w:after="0"/>
              <w:jc w:val="left"/>
              <w:rPr>
                <w:rFonts w:eastAsia="Times New Roman"/>
                <w:sz w:val="20"/>
                <w:szCs w:val="20"/>
              </w:rPr>
            </w:pPr>
          </w:p>
        </w:tc>
        <w:tc>
          <w:tcPr>
            <w:tcW w:w="418" w:type="pct"/>
            <w:tcBorders>
              <w:top w:val="nil"/>
              <w:left w:val="nil"/>
              <w:bottom w:val="nil"/>
              <w:right w:val="nil"/>
            </w:tcBorders>
            <w:shd w:val="clear" w:color="auto" w:fill="auto"/>
            <w:noWrap/>
            <w:vAlign w:val="bottom"/>
            <w:hideMark/>
          </w:tcPr>
          <w:p w14:paraId="6F7DAC5F" w14:textId="77777777" w:rsidR="00A223B2" w:rsidRPr="00A223B2" w:rsidRDefault="00A223B2" w:rsidP="00A223B2">
            <w:pPr>
              <w:autoSpaceDE/>
              <w:autoSpaceDN/>
              <w:adjustRightInd/>
              <w:snapToGrid/>
              <w:spacing w:after="0"/>
              <w:jc w:val="left"/>
              <w:rPr>
                <w:rFonts w:eastAsia="Times New Roman"/>
                <w:sz w:val="20"/>
                <w:szCs w:val="20"/>
              </w:rPr>
            </w:pPr>
          </w:p>
        </w:tc>
        <w:tc>
          <w:tcPr>
            <w:tcW w:w="418" w:type="pct"/>
            <w:tcBorders>
              <w:top w:val="nil"/>
              <w:left w:val="nil"/>
              <w:bottom w:val="nil"/>
              <w:right w:val="nil"/>
            </w:tcBorders>
            <w:shd w:val="clear" w:color="auto" w:fill="auto"/>
            <w:noWrap/>
            <w:vAlign w:val="bottom"/>
            <w:hideMark/>
          </w:tcPr>
          <w:p w14:paraId="434AB318" w14:textId="77777777" w:rsidR="00A223B2" w:rsidRPr="00A223B2" w:rsidRDefault="00A223B2" w:rsidP="00A223B2">
            <w:pPr>
              <w:autoSpaceDE/>
              <w:autoSpaceDN/>
              <w:adjustRightInd/>
              <w:snapToGrid/>
              <w:spacing w:after="0"/>
              <w:jc w:val="left"/>
              <w:rPr>
                <w:rFonts w:eastAsia="Times New Roman"/>
                <w:sz w:val="20"/>
                <w:szCs w:val="20"/>
              </w:rPr>
            </w:pPr>
          </w:p>
        </w:tc>
        <w:tc>
          <w:tcPr>
            <w:tcW w:w="418" w:type="pct"/>
            <w:tcBorders>
              <w:top w:val="nil"/>
              <w:left w:val="nil"/>
              <w:bottom w:val="nil"/>
              <w:right w:val="nil"/>
            </w:tcBorders>
            <w:shd w:val="clear" w:color="auto" w:fill="auto"/>
            <w:noWrap/>
            <w:vAlign w:val="bottom"/>
            <w:hideMark/>
          </w:tcPr>
          <w:p w14:paraId="23C57FDB" w14:textId="77777777" w:rsidR="00A223B2" w:rsidRPr="00A223B2" w:rsidRDefault="00A223B2" w:rsidP="00A223B2">
            <w:pPr>
              <w:autoSpaceDE/>
              <w:autoSpaceDN/>
              <w:adjustRightInd/>
              <w:snapToGrid/>
              <w:spacing w:after="0"/>
              <w:jc w:val="left"/>
              <w:rPr>
                <w:rFonts w:eastAsia="Times New Roman"/>
                <w:sz w:val="20"/>
                <w:szCs w:val="20"/>
              </w:rPr>
            </w:pPr>
          </w:p>
        </w:tc>
        <w:tc>
          <w:tcPr>
            <w:tcW w:w="418" w:type="pct"/>
            <w:tcBorders>
              <w:top w:val="nil"/>
              <w:left w:val="nil"/>
              <w:bottom w:val="nil"/>
              <w:right w:val="nil"/>
            </w:tcBorders>
            <w:shd w:val="clear" w:color="auto" w:fill="auto"/>
            <w:noWrap/>
            <w:vAlign w:val="bottom"/>
            <w:hideMark/>
          </w:tcPr>
          <w:p w14:paraId="6AC6A9C1" w14:textId="77777777" w:rsidR="00A223B2" w:rsidRPr="00A223B2" w:rsidRDefault="00A223B2" w:rsidP="00A223B2">
            <w:pPr>
              <w:autoSpaceDE/>
              <w:autoSpaceDN/>
              <w:adjustRightInd/>
              <w:snapToGrid/>
              <w:spacing w:after="0"/>
              <w:jc w:val="left"/>
              <w:rPr>
                <w:rFonts w:eastAsia="Times New Roman"/>
                <w:sz w:val="20"/>
                <w:szCs w:val="20"/>
              </w:rPr>
            </w:pPr>
          </w:p>
        </w:tc>
        <w:tc>
          <w:tcPr>
            <w:tcW w:w="418" w:type="pct"/>
            <w:tcBorders>
              <w:top w:val="nil"/>
              <w:left w:val="nil"/>
              <w:bottom w:val="nil"/>
              <w:right w:val="nil"/>
            </w:tcBorders>
            <w:shd w:val="clear" w:color="auto" w:fill="auto"/>
            <w:noWrap/>
            <w:vAlign w:val="bottom"/>
            <w:hideMark/>
          </w:tcPr>
          <w:p w14:paraId="626B4FF7" w14:textId="77777777" w:rsidR="00A223B2" w:rsidRPr="00A223B2" w:rsidRDefault="00A223B2" w:rsidP="00A223B2">
            <w:pPr>
              <w:autoSpaceDE/>
              <w:autoSpaceDN/>
              <w:adjustRightInd/>
              <w:snapToGrid/>
              <w:spacing w:after="0"/>
              <w:jc w:val="left"/>
              <w:rPr>
                <w:rFonts w:eastAsia="Times New Roman"/>
                <w:sz w:val="20"/>
                <w:szCs w:val="20"/>
              </w:rPr>
            </w:pPr>
          </w:p>
        </w:tc>
        <w:tc>
          <w:tcPr>
            <w:tcW w:w="467" w:type="pct"/>
            <w:tcBorders>
              <w:top w:val="nil"/>
              <w:left w:val="nil"/>
              <w:bottom w:val="nil"/>
              <w:right w:val="nil"/>
            </w:tcBorders>
            <w:shd w:val="clear" w:color="auto" w:fill="auto"/>
            <w:noWrap/>
            <w:vAlign w:val="bottom"/>
            <w:hideMark/>
          </w:tcPr>
          <w:p w14:paraId="49E7A480" w14:textId="77777777" w:rsidR="00A223B2" w:rsidRPr="00A223B2" w:rsidRDefault="00A223B2" w:rsidP="00A223B2">
            <w:pPr>
              <w:autoSpaceDE/>
              <w:autoSpaceDN/>
              <w:adjustRightInd/>
              <w:snapToGrid/>
              <w:spacing w:after="0"/>
              <w:jc w:val="left"/>
              <w:rPr>
                <w:rFonts w:eastAsia="Times New Roman"/>
                <w:sz w:val="20"/>
                <w:szCs w:val="20"/>
              </w:rPr>
            </w:pPr>
          </w:p>
        </w:tc>
      </w:tr>
      <w:tr w:rsidR="00A223B2" w:rsidRPr="00A223B2" w14:paraId="6AE2A85A" w14:textId="77777777" w:rsidTr="00671311">
        <w:trPr>
          <w:trHeight w:val="300"/>
        </w:trPr>
        <w:tc>
          <w:tcPr>
            <w:tcW w:w="1885" w:type="pct"/>
            <w:gridSpan w:val="2"/>
            <w:tcBorders>
              <w:top w:val="nil"/>
              <w:left w:val="nil"/>
              <w:bottom w:val="nil"/>
              <w:right w:val="nil"/>
            </w:tcBorders>
            <w:shd w:val="clear" w:color="auto" w:fill="auto"/>
            <w:noWrap/>
            <w:vAlign w:val="bottom"/>
            <w:hideMark/>
          </w:tcPr>
          <w:p w14:paraId="1E78E06D" w14:textId="77777777" w:rsidR="00A223B2" w:rsidRPr="00A223B2" w:rsidRDefault="00A223B2" w:rsidP="00A223B2">
            <w:pPr>
              <w:autoSpaceDE/>
              <w:autoSpaceDN/>
              <w:adjustRightInd/>
              <w:snapToGrid/>
              <w:spacing w:after="0"/>
              <w:jc w:val="left"/>
              <w:rPr>
                <w:rFonts w:eastAsia="Times New Roman"/>
                <w:b/>
                <w:bCs/>
                <w:color w:val="000000"/>
                <w:sz w:val="20"/>
                <w:szCs w:val="20"/>
              </w:rPr>
            </w:pPr>
            <w:r w:rsidRPr="00A223B2">
              <w:rPr>
                <w:rFonts w:eastAsia="Times New Roman"/>
                <w:b/>
                <w:bCs/>
                <w:color w:val="000000"/>
                <w:sz w:val="20"/>
                <w:szCs w:val="20"/>
              </w:rPr>
              <w:t>PROPAGATION MODEL in UE</w:t>
            </w:r>
            <w:r w:rsidR="002A5D86">
              <w:rPr>
                <w:rFonts w:eastAsia="Times New Roman"/>
                <w:b/>
                <w:bCs/>
                <w:color w:val="000000"/>
                <w:sz w:val="20"/>
                <w:szCs w:val="20"/>
              </w:rPr>
              <w:t>:</w:t>
            </w:r>
            <w:r w:rsidRPr="00A223B2">
              <w:rPr>
                <w:rFonts w:eastAsia="Times New Roman"/>
                <w:b/>
                <w:bCs/>
                <w:color w:val="000000"/>
                <w:sz w:val="20"/>
                <w:szCs w:val="20"/>
              </w:rPr>
              <w:t xml:space="preserve"> </w:t>
            </w:r>
          </w:p>
        </w:tc>
        <w:tc>
          <w:tcPr>
            <w:tcW w:w="559" w:type="pct"/>
            <w:tcBorders>
              <w:top w:val="nil"/>
              <w:left w:val="nil"/>
              <w:bottom w:val="nil"/>
              <w:right w:val="nil"/>
            </w:tcBorders>
            <w:shd w:val="clear" w:color="auto" w:fill="auto"/>
            <w:noWrap/>
            <w:vAlign w:val="bottom"/>
            <w:hideMark/>
          </w:tcPr>
          <w:p w14:paraId="1E467464" w14:textId="77777777" w:rsidR="00A223B2" w:rsidRPr="00A223B2" w:rsidRDefault="002A5D86" w:rsidP="00A223B2">
            <w:pPr>
              <w:autoSpaceDE/>
              <w:autoSpaceDN/>
              <w:adjustRightInd/>
              <w:snapToGrid/>
              <w:spacing w:after="0"/>
              <w:jc w:val="left"/>
              <w:rPr>
                <w:rFonts w:eastAsia="Times New Roman"/>
                <w:b/>
                <w:bCs/>
                <w:color w:val="000000"/>
                <w:sz w:val="20"/>
                <w:szCs w:val="20"/>
              </w:rPr>
            </w:pPr>
            <w:r w:rsidRPr="002A5D86">
              <w:rPr>
                <w:rFonts w:eastAsia="Times New Roman"/>
                <w:b/>
                <w:bCs/>
                <w:color w:val="000000"/>
                <w:sz w:val="20"/>
                <w:szCs w:val="20"/>
              </w:rPr>
              <w:t>NUM2x2</w:t>
            </w:r>
          </w:p>
        </w:tc>
        <w:tc>
          <w:tcPr>
            <w:tcW w:w="418" w:type="pct"/>
            <w:tcBorders>
              <w:top w:val="nil"/>
              <w:left w:val="nil"/>
              <w:bottom w:val="nil"/>
              <w:right w:val="nil"/>
            </w:tcBorders>
            <w:shd w:val="clear" w:color="auto" w:fill="auto"/>
            <w:noWrap/>
            <w:vAlign w:val="bottom"/>
            <w:hideMark/>
          </w:tcPr>
          <w:p w14:paraId="0FEBDC0D" w14:textId="77777777" w:rsidR="00A223B2" w:rsidRPr="00A223B2" w:rsidRDefault="00A223B2" w:rsidP="00A223B2">
            <w:pPr>
              <w:autoSpaceDE/>
              <w:autoSpaceDN/>
              <w:adjustRightInd/>
              <w:snapToGrid/>
              <w:spacing w:after="0"/>
              <w:jc w:val="left"/>
              <w:rPr>
                <w:rFonts w:eastAsia="Times New Roman"/>
                <w:sz w:val="20"/>
                <w:szCs w:val="20"/>
              </w:rPr>
            </w:pPr>
          </w:p>
        </w:tc>
        <w:tc>
          <w:tcPr>
            <w:tcW w:w="418" w:type="pct"/>
            <w:tcBorders>
              <w:top w:val="nil"/>
              <w:left w:val="nil"/>
              <w:bottom w:val="nil"/>
              <w:right w:val="nil"/>
            </w:tcBorders>
            <w:shd w:val="clear" w:color="auto" w:fill="auto"/>
            <w:noWrap/>
            <w:vAlign w:val="bottom"/>
            <w:hideMark/>
          </w:tcPr>
          <w:p w14:paraId="66658948" w14:textId="77777777" w:rsidR="00A223B2" w:rsidRPr="00A223B2" w:rsidRDefault="00A223B2" w:rsidP="00A223B2">
            <w:pPr>
              <w:autoSpaceDE/>
              <w:autoSpaceDN/>
              <w:adjustRightInd/>
              <w:snapToGrid/>
              <w:spacing w:after="0"/>
              <w:jc w:val="left"/>
              <w:rPr>
                <w:rFonts w:eastAsia="Times New Roman"/>
                <w:sz w:val="20"/>
                <w:szCs w:val="20"/>
              </w:rPr>
            </w:pPr>
          </w:p>
        </w:tc>
        <w:tc>
          <w:tcPr>
            <w:tcW w:w="418" w:type="pct"/>
            <w:tcBorders>
              <w:top w:val="nil"/>
              <w:left w:val="nil"/>
              <w:bottom w:val="nil"/>
              <w:right w:val="nil"/>
            </w:tcBorders>
            <w:shd w:val="clear" w:color="auto" w:fill="auto"/>
            <w:noWrap/>
            <w:vAlign w:val="bottom"/>
            <w:hideMark/>
          </w:tcPr>
          <w:p w14:paraId="60506F96" w14:textId="77777777" w:rsidR="00A223B2" w:rsidRPr="00A223B2" w:rsidRDefault="00A223B2" w:rsidP="00A223B2">
            <w:pPr>
              <w:autoSpaceDE/>
              <w:autoSpaceDN/>
              <w:adjustRightInd/>
              <w:snapToGrid/>
              <w:spacing w:after="0"/>
              <w:jc w:val="left"/>
              <w:rPr>
                <w:rFonts w:eastAsia="Times New Roman"/>
                <w:sz w:val="20"/>
                <w:szCs w:val="20"/>
              </w:rPr>
            </w:pPr>
          </w:p>
        </w:tc>
        <w:tc>
          <w:tcPr>
            <w:tcW w:w="418" w:type="pct"/>
            <w:tcBorders>
              <w:top w:val="nil"/>
              <w:left w:val="nil"/>
              <w:bottom w:val="nil"/>
              <w:right w:val="nil"/>
            </w:tcBorders>
            <w:shd w:val="clear" w:color="auto" w:fill="auto"/>
            <w:noWrap/>
            <w:vAlign w:val="bottom"/>
            <w:hideMark/>
          </w:tcPr>
          <w:p w14:paraId="08D5C4EE" w14:textId="77777777" w:rsidR="00A223B2" w:rsidRPr="00A223B2" w:rsidRDefault="00A223B2" w:rsidP="00A223B2">
            <w:pPr>
              <w:autoSpaceDE/>
              <w:autoSpaceDN/>
              <w:adjustRightInd/>
              <w:snapToGrid/>
              <w:spacing w:after="0"/>
              <w:jc w:val="left"/>
              <w:rPr>
                <w:rFonts w:eastAsia="Times New Roman"/>
                <w:sz w:val="20"/>
                <w:szCs w:val="20"/>
              </w:rPr>
            </w:pPr>
          </w:p>
        </w:tc>
        <w:tc>
          <w:tcPr>
            <w:tcW w:w="418" w:type="pct"/>
            <w:tcBorders>
              <w:top w:val="nil"/>
              <w:left w:val="nil"/>
              <w:bottom w:val="nil"/>
              <w:right w:val="nil"/>
            </w:tcBorders>
            <w:shd w:val="clear" w:color="auto" w:fill="auto"/>
            <w:noWrap/>
            <w:vAlign w:val="bottom"/>
            <w:hideMark/>
          </w:tcPr>
          <w:p w14:paraId="0BF0A678" w14:textId="77777777" w:rsidR="00A223B2" w:rsidRPr="00A223B2" w:rsidRDefault="00A223B2" w:rsidP="00A223B2">
            <w:pPr>
              <w:autoSpaceDE/>
              <w:autoSpaceDN/>
              <w:adjustRightInd/>
              <w:snapToGrid/>
              <w:spacing w:after="0"/>
              <w:jc w:val="left"/>
              <w:rPr>
                <w:rFonts w:eastAsia="Times New Roman"/>
                <w:sz w:val="20"/>
                <w:szCs w:val="20"/>
              </w:rPr>
            </w:pPr>
          </w:p>
        </w:tc>
        <w:tc>
          <w:tcPr>
            <w:tcW w:w="467" w:type="pct"/>
            <w:tcBorders>
              <w:top w:val="nil"/>
              <w:left w:val="nil"/>
              <w:bottom w:val="nil"/>
              <w:right w:val="nil"/>
            </w:tcBorders>
            <w:shd w:val="clear" w:color="auto" w:fill="auto"/>
            <w:noWrap/>
            <w:vAlign w:val="bottom"/>
            <w:hideMark/>
          </w:tcPr>
          <w:p w14:paraId="2A2F126D" w14:textId="77777777" w:rsidR="00A223B2" w:rsidRPr="00A223B2" w:rsidRDefault="00A223B2" w:rsidP="00A223B2">
            <w:pPr>
              <w:autoSpaceDE/>
              <w:autoSpaceDN/>
              <w:adjustRightInd/>
              <w:snapToGrid/>
              <w:spacing w:after="0"/>
              <w:jc w:val="left"/>
              <w:rPr>
                <w:rFonts w:eastAsia="Times New Roman"/>
                <w:sz w:val="20"/>
                <w:szCs w:val="20"/>
              </w:rPr>
            </w:pPr>
          </w:p>
        </w:tc>
      </w:tr>
      <w:tr w:rsidR="002A5D86" w:rsidRPr="00A223B2" w14:paraId="5E933EE3" w14:textId="77777777" w:rsidTr="00671311">
        <w:trPr>
          <w:trHeight w:val="315"/>
        </w:trPr>
        <w:tc>
          <w:tcPr>
            <w:tcW w:w="1050" w:type="pct"/>
            <w:tcBorders>
              <w:top w:val="nil"/>
              <w:left w:val="nil"/>
              <w:bottom w:val="nil"/>
              <w:right w:val="nil"/>
            </w:tcBorders>
            <w:shd w:val="clear" w:color="auto" w:fill="auto"/>
            <w:noWrap/>
            <w:vAlign w:val="bottom"/>
            <w:hideMark/>
          </w:tcPr>
          <w:p w14:paraId="14616CD9" w14:textId="77777777" w:rsidR="00A223B2" w:rsidRPr="00A223B2" w:rsidRDefault="00A223B2" w:rsidP="00A223B2">
            <w:pPr>
              <w:autoSpaceDE/>
              <w:autoSpaceDN/>
              <w:adjustRightInd/>
              <w:snapToGrid/>
              <w:spacing w:after="0"/>
              <w:jc w:val="left"/>
              <w:rPr>
                <w:rFonts w:eastAsia="Times New Roman"/>
                <w:sz w:val="20"/>
                <w:szCs w:val="20"/>
              </w:rPr>
            </w:pPr>
          </w:p>
        </w:tc>
        <w:tc>
          <w:tcPr>
            <w:tcW w:w="834" w:type="pct"/>
            <w:tcBorders>
              <w:top w:val="nil"/>
              <w:left w:val="nil"/>
              <w:bottom w:val="nil"/>
              <w:right w:val="nil"/>
            </w:tcBorders>
            <w:shd w:val="clear" w:color="auto" w:fill="auto"/>
            <w:noWrap/>
            <w:vAlign w:val="bottom"/>
            <w:hideMark/>
          </w:tcPr>
          <w:p w14:paraId="789986E3" w14:textId="77777777" w:rsidR="00A223B2" w:rsidRPr="00A223B2" w:rsidRDefault="00A223B2" w:rsidP="00A223B2">
            <w:pPr>
              <w:autoSpaceDE/>
              <w:autoSpaceDN/>
              <w:adjustRightInd/>
              <w:snapToGrid/>
              <w:spacing w:after="0"/>
              <w:jc w:val="left"/>
              <w:rPr>
                <w:rFonts w:eastAsia="Times New Roman"/>
                <w:sz w:val="20"/>
                <w:szCs w:val="20"/>
              </w:rPr>
            </w:pPr>
          </w:p>
        </w:tc>
        <w:tc>
          <w:tcPr>
            <w:tcW w:w="559" w:type="pct"/>
            <w:tcBorders>
              <w:top w:val="nil"/>
              <w:left w:val="nil"/>
              <w:bottom w:val="single" w:sz="4" w:space="0" w:color="auto"/>
              <w:right w:val="nil"/>
            </w:tcBorders>
            <w:shd w:val="clear" w:color="auto" w:fill="auto"/>
            <w:noWrap/>
            <w:vAlign w:val="bottom"/>
            <w:hideMark/>
          </w:tcPr>
          <w:p w14:paraId="34D8AC4D" w14:textId="77777777" w:rsidR="00A223B2" w:rsidRPr="00A223B2" w:rsidRDefault="00A223B2" w:rsidP="00A223B2">
            <w:pPr>
              <w:autoSpaceDE/>
              <w:autoSpaceDN/>
              <w:adjustRightInd/>
              <w:snapToGrid/>
              <w:spacing w:after="0"/>
              <w:jc w:val="left"/>
              <w:rPr>
                <w:rFonts w:eastAsia="Times New Roman"/>
                <w:sz w:val="20"/>
                <w:szCs w:val="20"/>
              </w:rPr>
            </w:pPr>
          </w:p>
        </w:tc>
        <w:tc>
          <w:tcPr>
            <w:tcW w:w="418" w:type="pct"/>
            <w:tcBorders>
              <w:top w:val="nil"/>
              <w:left w:val="nil"/>
              <w:bottom w:val="single" w:sz="4" w:space="0" w:color="auto"/>
              <w:right w:val="nil"/>
            </w:tcBorders>
            <w:shd w:val="clear" w:color="auto" w:fill="auto"/>
            <w:noWrap/>
            <w:vAlign w:val="bottom"/>
            <w:hideMark/>
          </w:tcPr>
          <w:p w14:paraId="7756C6EF" w14:textId="77777777" w:rsidR="00A223B2" w:rsidRPr="00A223B2" w:rsidRDefault="00A223B2" w:rsidP="00A223B2">
            <w:pPr>
              <w:autoSpaceDE/>
              <w:autoSpaceDN/>
              <w:adjustRightInd/>
              <w:snapToGrid/>
              <w:spacing w:after="0"/>
              <w:jc w:val="left"/>
              <w:rPr>
                <w:rFonts w:eastAsia="Times New Roman"/>
                <w:sz w:val="20"/>
                <w:szCs w:val="20"/>
              </w:rPr>
            </w:pPr>
          </w:p>
        </w:tc>
        <w:tc>
          <w:tcPr>
            <w:tcW w:w="418" w:type="pct"/>
            <w:tcBorders>
              <w:top w:val="nil"/>
              <w:left w:val="nil"/>
              <w:bottom w:val="single" w:sz="4" w:space="0" w:color="auto"/>
              <w:right w:val="nil"/>
            </w:tcBorders>
            <w:shd w:val="clear" w:color="auto" w:fill="auto"/>
            <w:noWrap/>
            <w:vAlign w:val="bottom"/>
            <w:hideMark/>
          </w:tcPr>
          <w:p w14:paraId="571AAB2B" w14:textId="77777777" w:rsidR="00A223B2" w:rsidRPr="00A223B2" w:rsidRDefault="00A223B2" w:rsidP="00A223B2">
            <w:pPr>
              <w:autoSpaceDE/>
              <w:autoSpaceDN/>
              <w:adjustRightInd/>
              <w:snapToGrid/>
              <w:spacing w:after="0"/>
              <w:jc w:val="left"/>
              <w:rPr>
                <w:rFonts w:eastAsia="Times New Roman"/>
                <w:sz w:val="20"/>
                <w:szCs w:val="20"/>
              </w:rPr>
            </w:pPr>
          </w:p>
        </w:tc>
        <w:tc>
          <w:tcPr>
            <w:tcW w:w="418" w:type="pct"/>
            <w:tcBorders>
              <w:top w:val="nil"/>
              <w:left w:val="nil"/>
              <w:bottom w:val="single" w:sz="4" w:space="0" w:color="auto"/>
              <w:right w:val="nil"/>
            </w:tcBorders>
            <w:shd w:val="clear" w:color="auto" w:fill="auto"/>
            <w:noWrap/>
            <w:vAlign w:val="bottom"/>
            <w:hideMark/>
          </w:tcPr>
          <w:p w14:paraId="352583A3" w14:textId="77777777" w:rsidR="00A223B2" w:rsidRPr="00A223B2" w:rsidRDefault="00A223B2" w:rsidP="00A223B2">
            <w:pPr>
              <w:autoSpaceDE/>
              <w:autoSpaceDN/>
              <w:adjustRightInd/>
              <w:snapToGrid/>
              <w:spacing w:after="0"/>
              <w:jc w:val="left"/>
              <w:rPr>
                <w:rFonts w:eastAsia="Times New Roman"/>
                <w:sz w:val="20"/>
                <w:szCs w:val="20"/>
              </w:rPr>
            </w:pPr>
          </w:p>
        </w:tc>
        <w:tc>
          <w:tcPr>
            <w:tcW w:w="418" w:type="pct"/>
            <w:tcBorders>
              <w:top w:val="nil"/>
              <w:left w:val="nil"/>
              <w:bottom w:val="single" w:sz="4" w:space="0" w:color="auto"/>
              <w:right w:val="nil"/>
            </w:tcBorders>
            <w:shd w:val="clear" w:color="auto" w:fill="auto"/>
            <w:noWrap/>
            <w:vAlign w:val="bottom"/>
            <w:hideMark/>
          </w:tcPr>
          <w:p w14:paraId="7B37D715" w14:textId="77777777" w:rsidR="00A223B2" w:rsidRPr="00A223B2" w:rsidRDefault="00A223B2" w:rsidP="00A223B2">
            <w:pPr>
              <w:autoSpaceDE/>
              <w:autoSpaceDN/>
              <w:adjustRightInd/>
              <w:snapToGrid/>
              <w:spacing w:after="0"/>
              <w:jc w:val="left"/>
              <w:rPr>
                <w:rFonts w:eastAsia="Times New Roman"/>
                <w:sz w:val="20"/>
                <w:szCs w:val="20"/>
              </w:rPr>
            </w:pPr>
          </w:p>
        </w:tc>
        <w:tc>
          <w:tcPr>
            <w:tcW w:w="418" w:type="pct"/>
            <w:tcBorders>
              <w:top w:val="nil"/>
              <w:left w:val="nil"/>
              <w:bottom w:val="single" w:sz="4" w:space="0" w:color="auto"/>
              <w:right w:val="nil"/>
            </w:tcBorders>
            <w:shd w:val="clear" w:color="auto" w:fill="auto"/>
            <w:noWrap/>
            <w:vAlign w:val="bottom"/>
            <w:hideMark/>
          </w:tcPr>
          <w:p w14:paraId="28433CC9" w14:textId="77777777" w:rsidR="00A223B2" w:rsidRPr="00A223B2" w:rsidRDefault="00A223B2" w:rsidP="00A223B2">
            <w:pPr>
              <w:autoSpaceDE/>
              <w:autoSpaceDN/>
              <w:adjustRightInd/>
              <w:snapToGrid/>
              <w:spacing w:after="0"/>
              <w:jc w:val="left"/>
              <w:rPr>
                <w:rFonts w:eastAsia="Times New Roman"/>
                <w:sz w:val="20"/>
                <w:szCs w:val="20"/>
              </w:rPr>
            </w:pPr>
          </w:p>
        </w:tc>
        <w:tc>
          <w:tcPr>
            <w:tcW w:w="467" w:type="pct"/>
            <w:tcBorders>
              <w:top w:val="nil"/>
              <w:left w:val="nil"/>
              <w:bottom w:val="single" w:sz="4" w:space="0" w:color="auto"/>
              <w:right w:val="nil"/>
            </w:tcBorders>
            <w:shd w:val="clear" w:color="auto" w:fill="auto"/>
            <w:noWrap/>
            <w:vAlign w:val="bottom"/>
            <w:hideMark/>
          </w:tcPr>
          <w:p w14:paraId="367FC41C" w14:textId="77777777" w:rsidR="00A223B2" w:rsidRPr="00A223B2" w:rsidRDefault="00A223B2" w:rsidP="00A223B2">
            <w:pPr>
              <w:autoSpaceDE/>
              <w:autoSpaceDN/>
              <w:adjustRightInd/>
              <w:snapToGrid/>
              <w:spacing w:after="0"/>
              <w:jc w:val="left"/>
              <w:rPr>
                <w:rFonts w:eastAsia="Times New Roman"/>
                <w:sz w:val="20"/>
                <w:szCs w:val="20"/>
              </w:rPr>
            </w:pPr>
          </w:p>
        </w:tc>
      </w:tr>
      <w:tr w:rsidR="00FB1AD6" w:rsidRPr="00A223B2" w14:paraId="15BC8030" w14:textId="77777777" w:rsidTr="00671311">
        <w:trPr>
          <w:trHeight w:val="315"/>
        </w:trPr>
        <w:tc>
          <w:tcPr>
            <w:tcW w:w="1050" w:type="pct"/>
            <w:tcBorders>
              <w:top w:val="nil"/>
              <w:left w:val="nil"/>
              <w:bottom w:val="nil"/>
              <w:right w:val="nil"/>
            </w:tcBorders>
            <w:shd w:val="clear" w:color="auto" w:fill="auto"/>
            <w:noWrap/>
            <w:vAlign w:val="bottom"/>
            <w:hideMark/>
          </w:tcPr>
          <w:p w14:paraId="51E066B3" w14:textId="77777777" w:rsidR="00A223B2" w:rsidRPr="00A223B2" w:rsidRDefault="00A223B2" w:rsidP="00A223B2">
            <w:pPr>
              <w:autoSpaceDE/>
              <w:autoSpaceDN/>
              <w:adjustRightInd/>
              <w:snapToGrid/>
              <w:spacing w:after="0"/>
              <w:jc w:val="left"/>
              <w:rPr>
                <w:rFonts w:eastAsia="Times New Roman"/>
                <w:sz w:val="20"/>
                <w:szCs w:val="20"/>
              </w:rPr>
            </w:pPr>
          </w:p>
        </w:tc>
        <w:tc>
          <w:tcPr>
            <w:tcW w:w="834" w:type="pct"/>
            <w:tcBorders>
              <w:top w:val="nil"/>
              <w:left w:val="nil"/>
              <w:bottom w:val="nil"/>
              <w:right w:val="single" w:sz="4" w:space="0" w:color="auto"/>
            </w:tcBorders>
            <w:shd w:val="clear" w:color="auto" w:fill="auto"/>
            <w:noWrap/>
            <w:vAlign w:val="bottom"/>
            <w:hideMark/>
          </w:tcPr>
          <w:p w14:paraId="28D0D1DF" w14:textId="77777777" w:rsidR="00A223B2" w:rsidRPr="00A223B2" w:rsidRDefault="00A223B2" w:rsidP="00A223B2">
            <w:pPr>
              <w:autoSpaceDE/>
              <w:autoSpaceDN/>
              <w:adjustRightInd/>
              <w:snapToGrid/>
              <w:spacing w:after="0"/>
              <w:jc w:val="left"/>
              <w:rPr>
                <w:rFonts w:eastAsia="Times New Roman"/>
                <w:b/>
                <w:bCs/>
                <w:color w:val="000000"/>
                <w:sz w:val="20"/>
                <w:szCs w:val="20"/>
              </w:rPr>
            </w:pPr>
          </w:p>
        </w:tc>
        <w:tc>
          <w:tcPr>
            <w:tcW w:w="3115" w:type="pct"/>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10209D" w14:textId="77777777" w:rsidR="002A5D86" w:rsidRPr="002A5D86" w:rsidRDefault="006A1819" w:rsidP="002A5D86">
            <w:pPr>
              <w:autoSpaceDE/>
              <w:autoSpaceDN/>
              <w:adjustRightInd/>
              <w:snapToGrid/>
              <w:spacing w:after="0"/>
              <w:jc w:val="center"/>
              <w:rPr>
                <w:rFonts w:eastAsia="Times New Roman"/>
                <w:b/>
                <w:bCs/>
                <w:color w:val="000000"/>
                <w:sz w:val="20"/>
                <w:szCs w:val="20"/>
              </w:rPr>
            </w:pPr>
            <w:r w:rsidRPr="009A4FCB">
              <w:rPr>
                <w:rFonts w:eastAsia="Times New Roman"/>
                <w:b/>
                <w:bCs/>
                <w:color w:val="000000"/>
                <w:sz w:val="20"/>
                <w:szCs w:val="20"/>
              </w:rPr>
              <w:t>Ephemeris format</w:t>
            </w:r>
            <w:r>
              <w:rPr>
                <w:rFonts w:eastAsia="Times New Roman"/>
                <w:b/>
                <w:bCs/>
                <w:color w:val="000000"/>
                <w:sz w:val="20"/>
                <w:szCs w:val="20"/>
              </w:rPr>
              <w:t xml:space="preserve">: </w:t>
            </w:r>
            <w:r w:rsidR="002A5D86" w:rsidRPr="002A5D86">
              <w:rPr>
                <w:rFonts w:eastAsia="Times New Roman"/>
                <w:b/>
                <w:bCs/>
                <w:color w:val="000000"/>
                <w:sz w:val="20"/>
                <w:szCs w:val="20"/>
              </w:rPr>
              <w:t>Keplerian</w:t>
            </w:r>
          </w:p>
          <w:p w14:paraId="7BC0279C" w14:textId="77777777" w:rsidR="00A223B2" w:rsidRPr="00A223B2" w:rsidRDefault="002A5D86" w:rsidP="002A5D86">
            <w:pPr>
              <w:autoSpaceDE/>
              <w:autoSpaceDN/>
              <w:adjustRightInd/>
              <w:snapToGrid/>
              <w:spacing w:after="0"/>
              <w:jc w:val="center"/>
              <w:rPr>
                <w:rFonts w:eastAsia="Times New Roman"/>
                <w:b/>
                <w:bCs/>
                <w:color w:val="000000"/>
                <w:sz w:val="20"/>
                <w:szCs w:val="20"/>
              </w:rPr>
            </w:pPr>
            <w:r w:rsidRPr="002A5D86">
              <w:rPr>
                <w:rFonts w:eastAsia="Times New Roman"/>
                <w:b/>
                <w:bCs/>
                <w:color w:val="000000"/>
                <w:sz w:val="20"/>
                <w:szCs w:val="20"/>
              </w:rPr>
              <w:t>(Orbital parameter ephemeris)</w:t>
            </w:r>
          </w:p>
        </w:tc>
      </w:tr>
      <w:tr w:rsidR="00FB1AD6" w:rsidRPr="00A223B2" w14:paraId="3D744CF1" w14:textId="77777777" w:rsidTr="00671311">
        <w:trPr>
          <w:trHeight w:val="570"/>
        </w:trPr>
        <w:tc>
          <w:tcPr>
            <w:tcW w:w="1885"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B8E764B"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Propagation duration [s]</w:t>
            </w:r>
          </w:p>
        </w:tc>
        <w:tc>
          <w:tcPr>
            <w:tcW w:w="559" w:type="pct"/>
            <w:tcBorders>
              <w:top w:val="single" w:sz="4" w:space="0" w:color="auto"/>
              <w:left w:val="nil"/>
              <w:bottom w:val="single" w:sz="8" w:space="0" w:color="auto"/>
              <w:right w:val="single" w:sz="8" w:space="0" w:color="auto"/>
            </w:tcBorders>
            <w:shd w:val="clear" w:color="auto" w:fill="auto"/>
            <w:vAlign w:val="center"/>
            <w:hideMark/>
          </w:tcPr>
          <w:p w14:paraId="235D18AE"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5</w:t>
            </w:r>
          </w:p>
        </w:tc>
        <w:tc>
          <w:tcPr>
            <w:tcW w:w="418" w:type="pct"/>
            <w:tcBorders>
              <w:top w:val="single" w:sz="4" w:space="0" w:color="auto"/>
              <w:left w:val="nil"/>
              <w:bottom w:val="nil"/>
              <w:right w:val="single" w:sz="8" w:space="0" w:color="auto"/>
            </w:tcBorders>
            <w:shd w:val="clear" w:color="auto" w:fill="auto"/>
            <w:vAlign w:val="center"/>
            <w:hideMark/>
          </w:tcPr>
          <w:p w14:paraId="45888162"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10</w:t>
            </w:r>
          </w:p>
        </w:tc>
        <w:tc>
          <w:tcPr>
            <w:tcW w:w="418" w:type="pct"/>
            <w:tcBorders>
              <w:top w:val="single" w:sz="4" w:space="0" w:color="auto"/>
              <w:left w:val="nil"/>
              <w:bottom w:val="nil"/>
              <w:right w:val="single" w:sz="8" w:space="0" w:color="auto"/>
            </w:tcBorders>
            <w:shd w:val="clear" w:color="auto" w:fill="auto"/>
            <w:vAlign w:val="center"/>
            <w:hideMark/>
          </w:tcPr>
          <w:p w14:paraId="20D872F5"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15</w:t>
            </w:r>
          </w:p>
        </w:tc>
        <w:tc>
          <w:tcPr>
            <w:tcW w:w="418" w:type="pct"/>
            <w:tcBorders>
              <w:top w:val="single" w:sz="4" w:space="0" w:color="auto"/>
              <w:left w:val="nil"/>
              <w:bottom w:val="nil"/>
              <w:right w:val="single" w:sz="8" w:space="0" w:color="auto"/>
            </w:tcBorders>
            <w:shd w:val="clear" w:color="auto" w:fill="auto"/>
            <w:vAlign w:val="center"/>
            <w:hideMark/>
          </w:tcPr>
          <w:p w14:paraId="2ABED920"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20</w:t>
            </w:r>
          </w:p>
        </w:tc>
        <w:tc>
          <w:tcPr>
            <w:tcW w:w="418" w:type="pct"/>
            <w:tcBorders>
              <w:top w:val="single" w:sz="4" w:space="0" w:color="auto"/>
              <w:left w:val="nil"/>
              <w:bottom w:val="nil"/>
              <w:right w:val="single" w:sz="8" w:space="0" w:color="auto"/>
            </w:tcBorders>
            <w:shd w:val="clear" w:color="auto" w:fill="auto"/>
            <w:vAlign w:val="center"/>
            <w:hideMark/>
          </w:tcPr>
          <w:p w14:paraId="769C7C56"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30</w:t>
            </w:r>
          </w:p>
        </w:tc>
        <w:tc>
          <w:tcPr>
            <w:tcW w:w="418" w:type="pct"/>
            <w:tcBorders>
              <w:top w:val="single" w:sz="4" w:space="0" w:color="auto"/>
              <w:left w:val="nil"/>
              <w:bottom w:val="nil"/>
              <w:right w:val="single" w:sz="8" w:space="0" w:color="auto"/>
            </w:tcBorders>
            <w:shd w:val="clear" w:color="auto" w:fill="auto"/>
            <w:vAlign w:val="center"/>
            <w:hideMark/>
          </w:tcPr>
          <w:p w14:paraId="6C5AD5AB"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60</w:t>
            </w:r>
          </w:p>
        </w:tc>
        <w:tc>
          <w:tcPr>
            <w:tcW w:w="467" w:type="pct"/>
            <w:tcBorders>
              <w:top w:val="single" w:sz="4" w:space="0" w:color="auto"/>
              <w:left w:val="nil"/>
              <w:bottom w:val="nil"/>
              <w:right w:val="single" w:sz="8" w:space="0" w:color="auto"/>
            </w:tcBorders>
            <w:shd w:val="clear" w:color="auto" w:fill="auto"/>
            <w:vAlign w:val="center"/>
            <w:hideMark/>
          </w:tcPr>
          <w:p w14:paraId="73C3E6A5"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300</w:t>
            </w:r>
          </w:p>
        </w:tc>
      </w:tr>
      <w:tr w:rsidR="002A5D86" w:rsidRPr="00A223B2" w14:paraId="2B7A0DE2" w14:textId="77777777" w:rsidTr="00671311">
        <w:trPr>
          <w:trHeight w:val="300"/>
        </w:trPr>
        <w:tc>
          <w:tcPr>
            <w:tcW w:w="1050" w:type="pct"/>
            <w:vMerge w:val="restart"/>
            <w:tcBorders>
              <w:top w:val="nil"/>
              <w:left w:val="single" w:sz="8" w:space="0" w:color="auto"/>
              <w:bottom w:val="single" w:sz="8" w:space="0" w:color="000000"/>
              <w:right w:val="single" w:sz="8" w:space="0" w:color="auto"/>
            </w:tcBorders>
            <w:shd w:val="clear" w:color="auto" w:fill="auto"/>
            <w:vAlign w:val="center"/>
            <w:hideMark/>
          </w:tcPr>
          <w:p w14:paraId="31B87CEA" w14:textId="77777777" w:rsidR="00A223B2" w:rsidRPr="00A223B2" w:rsidRDefault="00E866EA" w:rsidP="00A223B2">
            <w:pPr>
              <w:autoSpaceDE/>
              <w:autoSpaceDN/>
              <w:adjustRightInd/>
              <w:snapToGrid/>
              <w:spacing w:after="0"/>
              <w:jc w:val="left"/>
              <w:rPr>
                <w:rFonts w:eastAsia="Times New Roman"/>
                <w:color w:val="000000"/>
                <w:sz w:val="20"/>
                <w:szCs w:val="20"/>
              </w:rPr>
            </w:pPr>
            <w:r>
              <w:rPr>
                <w:rFonts w:eastAsia="Times New Roman"/>
                <w:color w:val="000000"/>
                <w:sz w:val="20"/>
                <w:szCs w:val="20"/>
              </w:rPr>
              <w:t>Satellite position error at the UE (</w:t>
            </w:r>
            <w:r w:rsidRPr="009A4FCB">
              <w:rPr>
                <w:rFonts w:eastAsia="Times New Roman"/>
                <w:color w:val="000000"/>
                <w:sz w:val="20"/>
                <w:szCs w:val="20"/>
              </w:rPr>
              <w:t>m</w:t>
            </w:r>
            <w:r>
              <w:rPr>
                <w:rFonts w:eastAsia="Times New Roman"/>
                <w:color w:val="000000"/>
                <w:sz w:val="20"/>
                <w:szCs w:val="20"/>
              </w:rPr>
              <w:t>)</w:t>
            </w:r>
          </w:p>
        </w:tc>
        <w:tc>
          <w:tcPr>
            <w:tcW w:w="834" w:type="pct"/>
            <w:tcBorders>
              <w:top w:val="nil"/>
              <w:left w:val="nil"/>
              <w:bottom w:val="nil"/>
              <w:right w:val="single" w:sz="4" w:space="0" w:color="auto"/>
            </w:tcBorders>
            <w:shd w:val="clear" w:color="auto" w:fill="auto"/>
            <w:vAlign w:val="center"/>
            <w:hideMark/>
          </w:tcPr>
          <w:p w14:paraId="0D9CDBCD" w14:textId="77777777" w:rsidR="00A223B2" w:rsidRPr="00A223B2" w:rsidRDefault="00A223B2" w:rsidP="00A223B2">
            <w:pPr>
              <w:autoSpaceDE/>
              <w:autoSpaceDN/>
              <w:adjustRightInd/>
              <w:snapToGrid/>
              <w:spacing w:after="0"/>
              <w:jc w:val="left"/>
              <w:rPr>
                <w:rFonts w:eastAsia="Times New Roman"/>
                <w:color w:val="000000"/>
                <w:sz w:val="20"/>
                <w:szCs w:val="20"/>
              </w:rPr>
            </w:pPr>
            <w:r w:rsidRPr="00A223B2">
              <w:rPr>
                <w:rFonts w:eastAsia="Times New Roman"/>
                <w:color w:val="000000"/>
                <w:sz w:val="20"/>
                <w:szCs w:val="20"/>
              </w:rPr>
              <w:t>mean</w:t>
            </w:r>
          </w:p>
        </w:tc>
        <w:tc>
          <w:tcPr>
            <w:tcW w:w="559" w:type="pct"/>
            <w:tcBorders>
              <w:top w:val="single" w:sz="8" w:space="0" w:color="auto"/>
              <w:left w:val="single" w:sz="4" w:space="0" w:color="auto"/>
              <w:bottom w:val="nil"/>
              <w:right w:val="single" w:sz="8" w:space="0" w:color="auto"/>
            </w:tcBorders>
            <w:shd w:val="clear" w:color="auto" w:fill="auto"/>
            <w:vAlign w:val="center"/>
            <w:hideMark/>
          </w:tcPr>
          <w:p w14:paraId="55A90331"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13</w:t>
            </w:r>
            <w:r w:rsidR="00742AA6">
              <w:rPr>
                <w:rFonts w:eastAsia="Times New Roman"/>
                <w:color w:val="000000"/>
                <w:sz w:val="20"/>
                <w:szCs w:val="20"/>
              </w:rPr>
              <w:t>.</w:t>
            </w:r>
            <w:r w:rsidRPr="00A223B2">
              <w:rPr>
                <w:rFonts w:eastAsia="Times New Roman"/>
                <w:color w:val="000000"/>
                <w:sz w:val="20"/>
                <w:szCs w:val="20"/>
              </w:rPr>
              <w:t>60</w:t>
            </w:r>
          </w:p>
        </w:tc>
        <w:tc>
          <w:tcPr>
            <w:tcW w:w="418" w:type="pct"/>
            <w:tcBorders>
              <w:top w:val="single" w:sz="8" w:space="0" w:color="auto"/>
              <w:left w:val="nil"/>
              <w:bottom w:val="nil"/>
              <w:right w:val="single" w:sz="8" w:space="0" w:color="auto"/>
            </w:tcBorders>
            <w:shd w:val="clear" w:color="auto" w:fill="auto"/>
            <w:vAlign w:val="center"/>
            <w:hideMark/>
          </w:tcPr>
          <w:p w14:paraId="4FEC3FB9"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13</w:t>
            </w:r>
            <w:r w:rsidR="00742AA6">
              <w:rPr>
                <w:rFonts w:eastAsia="Times New Roman"/>
                <w:color w:val="000000"/>
                <w:sz w:val="20"/>
                <w:szCs w:val="20"/>
              </w:rPr>
              <w:t>.</w:t>
            </w:r>
            <w:r w:rsidRPr="00A223B2">
              <w:rPr>
                <w:rFonts w:eastAsia="Times New Roman"/>
                <w:color w:val="000000"/>
                <w:sz w:val="20"/>
                <w:szCs w:val="20"/>
              </w:rPr>
              <w:t>62</w:t>
            </w:r>
          </w:p>
        </w:tc>
        <w:tc>
          <w:tcPr>
            <w:tcW w:w="418" w:type="pct"/>
            <w:tcBorders>
              <w:top w:val="single" w:sz="8" w:space="0" w:color="auto"/>
              <w:left w:val="nil"/>
              <w:bottom w:val="nil"/>
              <w:right w:val="single" w:sz="8" w:space="0" w:color="auto"/>
            </w:tcBorders>
            <w:shd w:val="clear" w:color="auto" w:fill="auto"/>
            <w:vAlign w:val="center"/>
            <w:hideMark/>
          </w:tcPr>
          <w:p w14:paraId="35557CA4"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13</w:t>
            </w:r>
            <w:r w:rsidR="00742AA6">
              <w:rPr>
                <w:rFonts w:eastAsia="Times New Roman"/>
                <w:color w:val="000000"/>
                <w:sz w:val="20"/>
                <w:szCs w:val="20"/>
              </w:rPr>
              <w:t>.</w:t>
            </w:r>
            <w:r w:rsidRPr="00A223B2">
              <w:rPr>
                <w:rFonts w:eastAsia="Times New Roman"/>
                <w:color w:val="000000"/>
                <w:sz w:val="20"/>
                <w:szCs w:val="20"/>
              </w:rPr>
              <w:t>65</w:t>
            </w:r>
          </w:p>
        </w:tc>
        <w:tc>
          <w:tcPr>
            <w:tcW w:w="418" w:type="pct"/>
            <w:tcBorders>
              <w:top w:val="single" w:sz="8" w:space="0" w:color="auto"/>
              <w:left w:val="nil"/>
              <w:bottom w:val="nil"/>
              <w:right w:val="single" w:sz="8" w:space="0" w:color="auto"/>
            </w:tcBorders>
            <w:shd w:val="clear" w:color="auto" w:fill="auto"/>
            <w:vAlign w:val="center"/>
            <w:hideMark/>
          </w:tcPr>
          <w:p w14:paraId="2B9B70A7"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13</w:t>
            </w:r>
            <w:r w:rsidR="00742AA6">
              <w:rPr>
                <w:rFonts w:eastAsia="Times New Roman"/>
                <w:color w:val="000000"/>
                <w:sz w:val="20"/>
                <w:szCs w:val="20"/>
              </w:rPr>
              <w:t>.</w:t>
            </w:r>
            <w:r w:rsidRPr="00A223B2">
              <w:rPr>
                <w:rFonts w:eastAsia="Times New Roman"/>
                <w:color w:val="000000"/>
                <w:sz w:val="20"/>
                <w:szCs w:val="20"/>
              </w:rPr>
              <w:t>67</w:t>
            </w:r>
          </w:p>
        </w:tc>
        <w:tc>
          <w:tcPr>
            <w:tcW w:w="418" w:type="pct"/>
            <w:tcBorders>
              <w:top w:val="single" w:sz="8" w:space="0" w:color="auto"/>
              <w:left w:val="nil"/>
              <w:bottom w:val="nil"/>
              <w:right w:val="single" w:sz="8" w:space="0" w:color="auto"/>
            </w:tcBorders>
            <w:shd w:val="clear" w:color="auto" w:fill="auto"/>
            <w:vAlign w:val="center"/>
            <w:hideMark/>
          </w:tcPr>
          <w:p w14:paraId="053D7EAE"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13</w:t>
            </w:r>
            <w:r w:rsidR="00742AA6">
              <w:rPr>
                <w:rFonts w:eastAsia="Times New Roman"/>
                <w:color w:val="000000"/>
                <w:sz w:val="20"/>
                <w:szCs w:val="20"/>
              </w:rPr>
              <w:t>.</w:t>
            </w:r>
            <w:r w:rsidRPr="00A223B2">
              <w:rPr>
                <w:rFonts w:eastAsia="Times New Roman"/>
                <w:color w:val="000000"/>
                <w:sz w:val="20"/>
                <w:szCs w:val="20"/>
              </w:rPr>
              <w:t>72</w:t>
            </w:r>
          </w:p>
        </w:tc>
        <w:tc>
          <w:tcPr>
            <w:tcW w:w="418" w:type="pct"/>
            <w:tcBorders>
              <w:top w:val="single" w:sz="8" w:space="0" w:color="auto"/>
              <w:left w:val="nil"/>
              <w:bottom w:val="nil"/>
              <w:right w:val="single" w:sz="8" w:space="0" w:color="auto"/>
            </w:tcBorders>
            <w:shd w:val="clear" w:color="auto" w:fill="auto"/>
            <w:vAlign w:val="center"/>
            <w:hideMark/>
          </w:tcPr>
          <w:p w14:paraId="23317BAE"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13</w:t>
            </w:r>
            <w:r w:rsidR="00742AA6">
              <w:rPr>
                <w:rFonts w:eastAsia="Times New Roman"/>
                <w:color w:val="000000"/>
                <w:sz w:val="20"/>
                <w:szCs w:val="20"/>
              </w:rPr>
              <w:t>.</w:t>
            </w:r>
            <w:r w:rsidRPr="00A223B2">
              <w:rPr>
                <w:rFonts w:eastAsia="Times New Roman"/>
                <w:color w:val="000000"/>
                <w:sz w:val="20"/>
                <w:szCs w:val="20"/>
              </w:rPr>
              <w:t>87</w:t>
            </w:r>
          </w:p>
        </w:tc>
        <w:tc>
          <w:tcPr>
            <w:tcW w:w="467" w:type="pct"/>
            <w:tcBorders>
              <w:top w:val="single" w:sz="8" w:space="0" w:color="auto"/>
              <w:left w:val="nil"/>
              <w:bottom w:val="nil"/>
              <w:right w:val="single" w:sz="8" w:space="0" w:color="auto"/>
            </w:tcBorders>
            <w:shd w:val="clear" w:color="auto" w:fill="auto"/>
            <w:vAlign w:val="center"/>
            <w:hideMark/>
          </w:tcPr>
          <w:p w14:paraId="3C628AF8"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16</w:t>
            </w:r>
            <w:r w:rsidR="00742AA6">
              <w:rPr>
                <w:rFonts w:eastAsia="Times New Roman"/>
                <w:color w:val="000000"/>
                <w:sz w:val="20"/>
                <w:szCs w:val="20"/>
              </w:rPr>
              <w:t>.</w:t>
            </w:r>
            <w:r w:rsidRPr="00A223B2">
              <w:rPr>
                <w:rFonts w:eastAsia="Times New Roman"/>
                <w:color w:val="000000"/>
                <w:sz w:val="20"/>
                <w:szCs w:val="20"/>
              </w:rPr>
              <w:t>46</w:t>
            </w:r>
          </w:p>
        </w:tc>
      </w:tr>
      <w:tr w:rsidR="002A5D86" w:rsidRPr="00A223B2" w14:paraId="30B2BEE9" w14:textId="77777777" w:rsidTr="00671311">
        <w:trPr>
          <w:trHeight w:val="300"/>
        </w:trPr>
        <w:tc>
          <w:tcPr>
            <w:tcW w:w="1050" w:type="pct"/>
            <w:vMerge/>
            <w:tcBorders>
              <w:top w:val="nil"/>
              <w:left w:val="single" w:sz="8" w:space="0" w:color="auto"/>
              <w:bottom w:val="single" w:sz="8" w:space="0" w:color="000000"/>
              <w:right w:val="single" w:sz="8" w:space="0" w:color="auto"/>
            </w:tcBorders>
            <w:vAlign w:val="center"/>
            <w:hideMark/>
          </w:tcPr>
          <w:p w14:paraId="04735D03" w14:textId="77777777" w:rsidR="00A223B2" w:rsidRPr="00A223B2" w:rsidRDefault="00A223B2" w:rsidP="00A223B2">
            <w:pPr>
              <w:autoSpaceDE/>
              <w:autoSpaceDN/>
              <w:adjustRightInd/>
              <w:snapToGrid/>
              <w:spacing w:after="0"/>
              <w:jc w:val="left"/>
              <w:rPr>
                <w:rFonts w:eastAsia="Times New Roman"/>
                <w:color w:val="000000"/>
                <w:sz w:val="20"/>
                <w:szCs w:val="20"/>
              </w:rPr>
            </w:pPr>
          </w:p>
        </w:tc>
        <w:tc>
          <w:tcPr>
            <w:tcW w:w="834" w:type="pct"/>
            <w:tcBorders>
              <w:top w:val="nil"/>
              <w:left w:val="nil"/>
              <w:bottom w:val="nil"/>
              <w:right w:val="single" w:sz="4" w:space="0" w:color="auto"/>
            </w:tcBorders>
            <w:shd w:val="clear" w:color="auto" w:fill="auto"/>
            <w:vAlign w:val="center"/>
            <w:hideMark/>
          </w:tcPr>
          <w:p w14:paraId="58C4019F" w14:textId="77777777" w:rsidR="00A223B2" w:rsidRPr="00A223B2" w:rsidRDefault="00A223B2" w:rsidP="00A223B2">
            <w:pPr>
              <w:autoSpaceDE/>
              <w:autoSpaceDN/>
              <w:adjustRightInd/>
              <w:snapToGrid/>
              <w:spacing w:after="0"/>
              <w:jc w:val="left"/>
              <w:rPr>
                <w:rFonts w:eastAsia="Times New Roman"/>
                <w:color w:val="000000"/>
                <w:sz w:val="20"/>
                <w:szCs w:val="20"/>
              </w:rPr>
            </w:pPr>
            <w:r w:rsidRPr="00A223B2">
              <w:rPr>
                <w:rFonts w:eastAsia="Times New Roman"/>
                <w:color w:val="000000"/>
                <w:sz w:val="20"/>
                <w:szCs w:val="20"/>
              </w:rPr>
              <w:t>sigma</w:t>
            </w:r>
          </w:p>
        </w:tc>
        <w:tc>
          <w:tcPr>
            <w:tcW w:w="559" w:type="pct"/>
            <w:tcBorders>
              <w:top w:val="nil"/>
              <w:left w:val="single" w:sz="4" w:space="0" w:color="auto"/>
              <w:bottom w:val="nil"/>
              <w:right w:val="single" w:sz="8" w:space="0" w:color="auto"/>
            </w:tcBorders>
            <w:shd w:val="clear" w:color="auto" w:fill="auto"/>
            <w:vAlign w:val="center"/>
            <w:hideMark/>
          </w:tcPr>
          <w:p w14:paraId="727F202D"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5</w:t>
            </w:r>
            <w:r w:rsidR="00742AA6">
              <w:rPr>
                <w:rFonts w:eastAsia="Times New Roman"/>
                <w:color w:val="000000"/>
                <w:sz w:val="20"/>
                <w:szCs w:val="20"/>
              </w:rPr>
              <w:t>.</w:t>
            </w:r>
            <w:r w:rsidRPr="00A223B2">
              <w:rPr>
                <w:rFonts w:eastAsia="Times New Roman"/>
                <w:color w:val="000000"/>
                <w:sz w:val="20"/>
                <w:szCs w:val="20"/>
              </w:rPr>
              <w:t>42</w:t>
            </w:r>
          </w:p>
        </w:tc>
        <w:tc>
          <w:tcPr>
            <w:tcW w:w="418" w:type="pct"/>
            <w:tcBorders>
              <w:top w:val="nil"/>
              <w:left w:val="nil"/>
              <w:bottom w:val="nil"/>
              <w:right w:val="single" w:sz="8" w:space="0" w:color="auto"/>
            </w:tcBorders>
            <w:shd w:val="clear" w:color="auto" w:fill="auto"/>
            <w:vAlign w:val="center"/>
            <w:hideMark/>
          </w:tcPr>
          <w:p w14:paraId="12026260"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5</w:t>
            </w:r>
            <w:r w:rsidR="00742AA6">
              <w:rPr>
                <w:rFonts w:eastAsia="Times New Roman"/>
                <w:color w:val="000000"/>
                <w:sz w:val="20"/>
                <w:szCs w:val="20"/>
              </w:rPr>
              <w:t>.</w:t>
            </w:r>
            <w:r w:rsidRPr="00A223B2">
              <w:rPr>
                <w:rFonts w:eastAsia="Times New Roman"/>
                <w:color w:val="000000"/>
                <w:sz w:val="20"/>
                <w:szCs w:val="20"/>
              </w:rPr>
              <w:t>42</w:t>
            </w:r>
          </w:p>
        </w:tc>
        <w:tc>
          <w:tcPr>
            <w:tcW w:w="418" w:type="pct"/>
            <w:tcBorders>
              <w:top w:val="nil"/>
              <w:left w:val="nil"/>
              <w:bottom w:val="nil"/>
              <w:right w:val="single" w:sz="8" w:space="0" w:color="auto"/>
            </w:tcBorders>
            <w:shd w:val="clear" w:color="auto" w:fill="auto"/>
            <w:vAlign w:val="center"/>
            <w:hideMark/>
          </w:tcPr>
          <w:p w14:paraId="0084B274"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5</w:t>
            </w:r>
            <w:r w:rsidR="00742AA6">
              <w:rPr>
                <w:rFonts w:eastAsia="Times New Roman"/>
                <w:color w:val="000000"/>
                <w:sz w:val="20"/>
                <w:szCs w:val="20"/>
              </w:rPr>
              <w:t>.</w:t>
            </w:r>
            <w:r w:rsidRPr="00A223B2">
              <w:rPr>
                <w:rFonts w:eastAsia="Times New Roman"/>
                <w:color w:val="000000"/>
                <w:sz w:val="20"/>
                <w:szCs w:val="20"/>
              </w:rPr>
              <w:t>42</w:t>
            </w:r>
          </w:p>
        </w:tc>
        <w:tc>
          <w:tcPr>
            <w:tcW w:w="418" w:type="pct"/>
            <w:tcBorders>
              <w:top w:val="nil"/>
              <w:left w:val="nil"/>
              <w:bottom w:val="nil"/>
              <w:right w:val="single" w:sz="8" w:space="0" w:color="auto"/>
            </w:tcBorders>
            <w:shd w:val="clear" w:color="auto" w:fill="auto"/>
            <w:vAlign w:val="center"/>
            <w:hideMark/>
          </w:tcPr>
          <w:p w14:paraId="7DBEBABE"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5</w:t>
            </w:r>
            <w:r w:rsidR="00742AA6">
              <w:rPr>
                <w:rFonts w:eastAsia="Times New Roman"/>
                <w:color w:val="000000"/>
                <w:sz w:val="20"/>
                <w:szCs w:val="20"/>
              </w:rPr>
              <w:t>.</w:t>
            </w:r>
            <w:r w:rsidRPr="00A223B2">
              <w:rPr>
                <w:rFonts w:eastAsia="Times New Roman"/>
                <w:color w:val="000000"/>
                <w:sz w:val="20"/>
                <w:szCs w:val="20"/>
              </w:rPr>
              <w:t>42</w:t>
            </w:r>
          </w:p>
        </w:tc>
        <w:tc>
          <w:tcPr>
            <w:tcW w:w="418" w:type="pct"/>
            <w:tcBorders>
              <w:top w:val="nil"/>
              <w:left w:val="nil"/>
              <w:bottom w:val="nil"/>
              <w:right w:val="single" w:sz="8" w:space="0" w:color="auto"/>
            </w:tcBorders>
            <w:shd w:val="clear" w:color="auto" w:fill="auto"/>
            <w:vAlign w:val="center"/>
            <w:hideMark/>
          </w:tcPr>
          <w:p w14:paraId="190F0A7B"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5</w:t>
            </w:r>
            <w:r w:rsidR="00742AA6">
              <w:rPr>
                <w:rFonts w:eastAsia="Times New Roman"/>
                <w:color w:val="000000"/>
                <w:sz w:val="20"/>
                <w:szCs w:val="20"/>
              </w:rPr>
              <w:t>.</w:t>
            </w:r>
            <w:r w:rsidRPr="00A223B2">
              <w:rPr>
                <w:rFonts w:eastAsia="Times New Roman"/>
                <w:color w:val="000000"/>
                <w:sz w:val="20"/>
                <w:szCs w:val="20"/>
              </w:rPr>
              <w:t>42</w:t>
            </w:r>
          </w:p>
        </w:tc>
        <w:tc>
          <w:tcPr>
            <w:tcW w:w="418" w:type="pct"/>
            <w:tcBorders>
              <w:top w:val="nil"/>
              <w:left w:val="nil"/>
              <w:bottom w:val="nil"/>
              <w:right w:val="single" w:sz="8" w:space="0" w:color="auto"/>
            </w:tcBorders>
            <w:shd w:val="clear" w:color="auto" w:fill="auto"/>
            <w:vAlign w:val="center"/>
            <w:hideMark/>
          </w:tcPr>
          <w:p w14:paraId="7111CEA6"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5</w:t>
            </w:r>
            <w:r w:rsidR="00742AA6">
              <w:rPr>
                <w:rFonts w:eastAsia="Times New Roman"/>
                <w:color w:val="000000"/>
                <w:sz w:val="20"/>
                <w:szCs w:val="20"/>
              </w:rPr>
              <w:t>.</w:t>
            </w:r>
            <w:r w:rsidRPr="00A223B2">
              <w:rPr>
                <w:rFonts w:eastAsia="Times New Roman"/>
                <w:color w:val="000000"/>
                <w:sz w:val="20"/>
                <w:szCs w:val="20"/>
              </w:rPr>
              <w:t>42</w:t>
            </w:r>
          </w:p>
        </w:tc>
        <w:tc>
          <w:tcPr>
            <w:tcW w:w="467" w:type="pct"/>
            <w:tcBorders>
              <w:top w:val="nil"/>
              <w:left w:val="nil"/>
              <w:bottom w:val="nil"/>
              <w:right w:val="single" w:sz="8" w:space="0" w:color="auto"/>
            </w:tcBorders>
            <w:shd w:val="clear" w:color="auto" w:fill="auto"/>
            <w:vAlign w:val="center"/>
            <w:hideMark/>
          </w:tcPr>
          <w:p w14:paraId="53319876"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5</w:t>
            </w:r>
            <w:r w:rsidR="00742AA6">
              <w:rPr>
                <w:rFonts w:eastAsia="Times New Roman"/>
                <w:color w:val="000000"/>
                <w:sz w:val="20"/>
                <w:szCs w:val="20"/>
              </w:rPr>
              <w:t>.</w:t>
            </w:r>
            <w:r w:rsidRPr="00A223B2">
              <w:rPr>
                <w:rFonts w:eastAsia="Times New Roman"/>
                <w:color w:val="000000"/>
                <w:sz w:val="20"/>
                <w:szCs w:val="20"/>
              </w:rPr>
              <w:t>64</w:t>
            </w:r>
          </w:p>
        </w:tc>
      </w:tr>
      <w:tr w:rsidR="002A5D86" w:rsidRPr="00A223B2" w14:paraId="5B3478B9" w14:textId="77777777" w:rsidTr="00671311">
        <w:trPr>
          <w:trHeight w:val="315"/>
        </w:trPr>
        <w:tc>
          <w:tcPr>
            <w:tcW w:w="1050" w:type="pct"/>
            <w:vMerge/>
            <w:tcBorders>
              <w:top w:val="nil"/>
              <w:left w:val="single" w:sz="8" w:space="0" w:color="auto"/>
              <w:bottom w:val="single" w:sz="8" w:space="0" w:color="000000"/>
              <w:right w:val="single" w:sz="8" w:space="0" w:color="auto"/>
            </w:tcBorders>
            <w:vAlign w:val="center"/>
            <w:hideMark/>
          </w:tcPr>
          <w:p w14:paraId="5452B487" w14:textId="77777777" w:rsidR="00A223B2" w:rsidRPr="00A223B2" w:rsidRDefault="00A223B2" w:rsidP="00A223B2">
            <w:pPr>
              <w:autoSpaceDE/>
              <w:autoSpaceDN/>
              <w:adjustRightInd/>
              <w:snapToGrid/>
              <w:spacing w:after="0"/>
              <w:jc w:val="left"/>
              <w:rPr>
                <w:rFonts w:eastAsia="Times New Roman"/>
                <w:color w:val="000000"/>
                <w:sz w:val="20"/>
                <w:szCs w:val="20"/>
              </w:rPr>
            </w:pPr>
          </w:p>
        </w:tc>
        <w:tc>
          <w:tcPr>
            <w:tcW w:w="834" w:type="pct"/>
            <w:tcBorders>
              <w:top w:val="nil"/>
              <w:left w:val="nil"/>
              <w:bottom w:val="single" w:sz="8" w:space="0" w:color="auto"/>
              <w:right w:val="single" w:sz="4" w:space="0" w:color="auto"/>
            </w:tcBorders>
            <w:shd w:val="clear" w:color="auto" w:fill="auto"/>
            <w:vAlign w:val="center"/>
            <w:hideMark/>
          </w:tcPr>
          <w:p w14:paraId="03E48E9D" w14:textId="77777777" w:rsidR="00A223B2" w:rsidRPr="00A223B2" w:rsidRDefault="00A223B2" w:rsidP="00A223B2">
            <w:pPr>
              <w:autoSpaceDE/>
              <w:autoSpaceDN/>
              <w:adjustRightInd/>
              <w:snapToGrid/>
              <w:spacing w:after="0"/>
              <w:jc w:val="left"/>
              <w:rPr>
                <w:rFonts w:eastAsia="Times New Roman"/>
                <w:color w:val="000000"/>
                <w:sz w:val="20"/>
                <w:szCs w:val="20"/>
              </w:rPr>
            </w:pPr>
            <w:r w:rsidRPr="00A223B2">
              <w:rPr>
                <w:rFonts w:eastAsia="Times New Roman"/>
                <w:color w:val="000000"/>
                <w:sz w:val="20"/>
                <w:szCs w:val="20"/>
              </w:rPr>
              <w:t>max (99.7%)</w:t>
            </w:r>
          </w:p>
        </w:tc>
        <w:tc>
          <w:tcPr>
            <w:tcW w:w="559" w:type="pct"/>
            <w:tcBorders>
              <w:top w:val="nil"/>
              <w:left w:val="single" w:sz="4" w:space="0" w:color="auto"/>
              <w:bottom w:val="single" w:sz="8" w:space="0" w:color="auto"/>
              <w:right w:val="single" w:sz="8" w:space="0" w:color="auto"/>
            </w:tcBorders>
            <w:shd w:val="clear" w:color="auto" w:fill="auto"/>
            <w:vAlign w:val="center"/>
            <w:hideMark/>
          </w:tcPr>
          <w:p w14:paraId="723FE244" w14:textId="77777777" w:rsidR="00A223B2" w:rsidRPr="00A223B2" w:rsidRDefault="00A223B2" w:rsidP="00A223B2">
            <w:pPr>
              <w:autoSpaceDE/>
              <w:autoSpaceDN/>
              <w:adjustRightInd/>
              <w:snapToGrid/>
              <w:spacing w:after="0"/>
              <w:jc w:val="center"/>
              <w:rPr>
                <w:rFonts w:eastAsia="Times New Roman"/>
                <w:b/>
                <w:color w:val="000000"/>
                <w:sz w:val="20"/>
                <w:szCs w:val="20"/>
              </w:rPr>
            </w:pPr>
            <w:r w:rsidRPr="00A223B2">
              <w:rPr>
                <w:rFonts w:eastAsia="Times New Roman"/>
                <w:b/>
                <w:color w:val="000000"/>
                <w:sz w:val="20"/>
                <w:szCs w:val="20"/>
              </w:rPr>
              <w:t>28</w:t>
            </w:r>
            <w:r w:rsidR="00742AA6">
              <w:rPr>
                <w:rFonts w:eastAsia="Times New Roman"/>
                <w:b/>
                <w:color w:val="000000"/>
                <w:sz w:val="20"/>
                <w:szCs w:val="20"/>
              </w:rPr>
              <w:t>.</w:t>
            </w:r>
            <w:r w:rsidRPr="00A223B2">
              <w:rPr>
                <w:rFonts w:eastAsia="Times New Roman"/>
                <w:b/>
                <w:color w:val="000000"/>
                <w:sz w:val="20"/>
                <w:szCs w:val="20"/>
              </w:rPr>
              <w:t>49</w:t>
            </w:r>
          </w:p>
        </w:tc>
        <w:tc>
          <w:tcPr>
            <w:tcW w:w="418" w:type="pct"/>
            <w:tcBorders>
              <w:top w:val="nil"/>
              <w:left w:val="nil"/>
              <w:bottom w:val="single" w:sz="8" w:space="0" w:color="auto"/>
              <w:right w:val="single" w:sz="8" w:space="0" w:color="auto"/>
            </w:tcBorders>
            <w:shd w:val="clear" w:color="auto" w:fill="auto"/>
            <w:vAlign w:val="center"/>
            <w:hideMark/>
          </w:tcPr>
          <w:p w14:paraId="17D8449D" w14:textId="77777777" w:rsidR="00A223B2" w:rsidRPr="00A223B2" w:rsidRDefault="00A223B2" w:rsidP="00A223B2">
            <w:pPr>
              <w:autoSpaceDE/>
              <w:autoSpaceDN/>
              <w:adjustRightInd/>
              <w:snapToGrid/>
              <w:spacing w:after="0"/>
              <w:jc w:val="center"/>
              <w:rPr>
                <w:rFonts w:eastAsia="Times New Roman"/>
                <w:b/>
                <w:color w:val="000000"/>
                <w:sz w:val="20"/>
                <w:szCs w:val="20"/>
              </w:rPr>
            </w:pPr>
            <w:r w:rsidRPr="00A223B2">
              <w:rPr>
                <w:rFonts w:eastAsia="Times New Roman"/>
                <w:b/>
                <w:color w:val="000000"/>
                <w:sz w:val="20"/>
                <w:szCs w:val="20"/>
              </w:rPr>
              <w:t>28</w:t>
            </w:r>
            <w:r w:rsidR="00742AA6">
              <w:rPr>
                <w:rFonts w:eastAsia="Times New Roman"/>
                <w:b/>
                <w:color w:val="000000"/>
                <w:sz w:val="20"/>
                <w:szCs w:val="20"/>
              </w:rPr>
              <w:t>.</w:t>
            </w:r>
            <w:r w:rsidRPr="00A223B2">
              <w:rPr>
                <w:rFonts w:eastAsia="Times New Roman"/>
                <w:b/>
                <w:color w:val="000000"/>
                <w:sz w:val="20"/>
                <w:szCs w:val="20"/>
              </w:rPr>
              <w:t>55</w:t>
            </w:r>
          </w:p>
        </w:tc>
        <w:tc>
          <w:tcPr>
            <w:tcW w:w="418" w:type="pct"/>
            <w:tcBorders>
              <w:top w:val="nil"/>
              <w:left w:val="nil"/>
              <w:bottom w:val="single" w:sz="8" w:space="0" w:color="auto"/>
              <w:right w:val="single" w:sz="8" w:space="0" w:color="auto"/>
            </w:tcBorders>
            <w:shd w:val="clear" w:color="auto" w:fill="auto"/>
            <w:vAlign w:val="center"/>
            <w:hideMark/>
          </w:tcPr>
          <w:p w14:paraId="5ECD02E4" w14:textId="77777777" w:rsidR="00A223B2" w:rsidRPr="00A223B2" w:rsidRDefault="00A223B2" w:rsidP="00A223B2">
            <w:pPr>
              <w:autoSpaceDE/>
              <w:autoSpaceDN/>
              <w:adjustRightInd/>
              <w:snapToGrid/>
              <w:spacing w:after="0"/>
              <w:jc w:val="center"/>
              <w:rPr>
                <w:rFonts w:eastAsia="Times New Roman"/>
                <w:b/>
                <w:color w:val="000000"/>
                <w:sz w:val="20"/>
                <w:szCs w:val="20"/>
              </w:rPr>
            </w:pPr>
            <w:r w:rsidRPr="00A223B2">
              <w:rPr>
                <w:rFonts w:eastAsia="Times New Roman"/>
                <w:b/>
                <w:color w:val="000000"/>
                <w:sz w:val="20"/>
                <w:szCs w:val="20"/>
              </w:rPr>
              <w:t>28</w:t>
            </w:r>
            <w:r w:rsidR="00742AA6">
              <w:rPr>
                <w:rFonts w:eastAsia="Times New Roman"/>
                <w:b/>
                <w:color w:val="000000"/>
                <w:sz w:val="20"/>
                <w:szCs w:val="20"/>
              </w:rPr>
              <w:t>.</w:t>
            </w:r>
            <w:r w:rsidRPr="00A223B2">
              <w:rPr>
                <w:rFonts w:eastAsia="Times New Roman"/>
                <w:b/>
                <w:color w:val="000000"/>
                <w:sz w:val="20"/>
                <w:szCs w:val="20"/>
              </w:rPr>
              <w:t>61</w:t>
            </w:r>
          </w:p>
        </w:tc>
        <w:tc>
          <w:tcPr>
            <w:tcW w:w="418" w:type="pct"/>
            <w:tcBorders>
              <w:top w:val="nil"/>
              <w:left w:val="nil"/>
              <w:bottom w:val="single" w:sz="8" w:space="0" w:color="auto"/>
              <w:right w:val="single" w:sz="8" w:space="0" w:color="auto"/>
            </w:tcBorders>
            <w:shd w:val="clear" w:color="auto" w:fill="auto"/>
            <w:vAlign w:val="center"/>
            <w:hideMark/>
          </w:tcPr>
          <w:p w14:paraId="79F4C615" w14:textId="77777777" w:rsidR="00A223B2" w:rsidRPr="00A223B2" w:rsidRDefault="00A223B2" w:rsidP="00A223B2">
            <w:pPr>
              <w:autoSpaceDE/>
              <w:autoSpaceDN/>
              <w:adjustRightInd/>
              <w:snapToGrid/>
              <w:spacing w:after="0"/>
              <w:jc w:val="center"/>
              <w:rPr>
                <w:rFonts w:eastAsia="Times New Roman"/>
                <w:b/>
                <w:color w:val="000000"/>
                <w:sz w:val="20"/>
                <w:szCs w:val="20"/>
              </w:rPr>
            </w:pPr>
            <w:r w:rsidRPr="00A223B2">
              <w:rPr>
                <w:rFonts w:eastAsia="Times New Roman"/>
                <w:b/>
                <w:color w:val="000000"/>
                <w:sz w:val="20"/>
                <w:szCs w:val="20"/>
              </w:rPr>
              <w:t>28</w:t>
            </w:r>
            <w:r w:rsidR="00742AA6">
              <w:rPr>
                <w:rFonts w:eastAsia="Times New Roman"/>
                <w:b/>
                <w:color w:val="000000"/>
                <w:sz w:val="20"/>
                <w:szCs w:val="20"/>
              </w:rPr>
              <w:t>.</w:t>
            </w:r>
            <w:r w:rsidRPr="00A223B2">
              <w:rPr>
                <w:rFonts w:eastAsia="Times New Roman"/>
                <w:b/>
                <w:color w:val="000000"/>
                <w:sz w:val="20"/>
                <w:szCs w:val="20"/>
              </w:rPr>
              <w:t>66</w:t>
            </w:r>
          </w:p>
        </w:tc>
        <w:tc>
          <w:tcPr>
            <w:tcW w:w="418" w:type="pct"/>
            <w:tcBorders>
              <w:top w:val="nil"/>
              <w:left w:val="nil"/>
              <w:bottom w:val="single" w:sz="8" w:space="0" w:color="auto"/>
              <w:right w:val="single" w:sz="8" w:space="0" w:color="auto"/>
            </w:tcBorders>
            <w:shd w:val="clear" w:color="auto" w:fill="auto"/>
            <w:vAlign w:val="center"/>
            <w:hideMark/>
          </w:tcPr>
          <w:p w14:paraId="3E600AFD" w14:textId="77777777" w:rsidR="00A223B2" w:rsidRPr="00A223B2" w:rsidRDefault="00A223B2" w:rsidP="00A223B2">
            <w:pPr>
              <w:autoSpaceDE/>
              <w:autoSpaceDN/>
              <w:adjustRightInd/>
              <w:snapToGrid/>
              <w:spacing w:after="0"/>
              <w:jc w:val="center"/>
              <w:rPr>
                <w:rFonts w:eastAsia="Times New Roman"/>
                <w:b/>
                <w:color w:val="000000"/>
                <w:sz w:val="20"/>
                <w:szCs w:val="20"/>
              </w:rPr>
            </w:pPr>
            <w:r w:rsidRPr="00A223B2">
              <w:rPr>
                <w:rFonts w:eastAsia="Times New Roman"/>
                <w:b/>
                <w:color w:val="000000"/>
                <w:sz w:val="20"/>
                <w:szCs w:val="20"/>
              </w:rPr>
              <w:t>28</w:t>
            </w:r>
            <w:r w:rsidR="00742AA6">
              <w:rPr>
                <w:rFonts w:eastAsia="Times New Roman"/>
                <w:b/>
                <w:color w:val="000000"/>
                <w:sz w:val="20"/>
                <w:szCs w:val="20"/>
              </w:rPr>
              <w:t>.</w:t>
            </w:r>
            <w:r w:rsidRPr="00A223B2">
              <w:rPr>
                <w:rFonts w:eastAsia="Times New Roman"/>
                <w:b/>
                <w:color w:val="000000"/>
                <w:sz w:val="20"/>
                <w:szCs w:val="20"/>
              </w:rPr>
              <w:t>77</w:t>
            </w:r>
          </w:p>
        </w:tc>
        <w:tc>
          <w:tcPr>
            <w:tcW w:w="418" w:type="pct"/>
            <w:tcBorders>
              <w:top w:val="nil"/>
              <w:left w:val="nil"/>
              <w:bottom w:val="single" w:sz="8" w:space="0" w:color="auto"/>
              <w:right w:val="single" w:sz="8" w:space="0" w:color="auto"/>
            </w:tcBorders>
            <w:shd w:val="clear" w:color="auto" w:fill="auto"/>
            <w:vAlign w:val="center"/>
            <w:hideMark/>
          </w:tcPr>
          <w:p w14:paraId="05927364" w14:textId="77777777" w:rsidR="00A223B2" w:rsidRPr="00A223B2" w:rsidRDefault="00A223B2" w:rsidP="00A223B2">
            <w:pPr>
              <w:autoSpaceDE/>
              <w:autoSpaceDN/>
              <w:adjustRightInd/>
              <w:snapToGrid/>
              <w:spacing w:after="0"/>
              <w:jc w:val="center"/>
              <w:rPr>
                <w:rFonts w:eastAsia="Times New Roman"/>
                <w:b/>
                <w:color w:val="000000"/>
                <w:sz w:val="20"/>
                <w:szCs w:val="20"/>
              </w:rPr>
            </w:pPr>
            <w:r w:rsidRPr="00A223B2">
              <w:rPr>
                <w:rFonts w:eastAsia="Times New Roman"/>
                <w:b/>
                <w:color w:val="000000"/>
                <w:sz w:val="20"/>
                <w:szCs w:val="20"/>
              </w:rPr>
              <w:t>28</w:t>
            </w:r>
            <w:r w:rsidR="00742AA6">
              <w:rPr>
                <w:rFonts w:eastAsia="Times New Roman"/>
                <w:b/>
                <w:color w:val="000000"/>
                <w:sz w:val="20"/>
                <w:szCs w:val="20"/>
              </w:rPr>
              <w:t>.</w:t>
            </w:r>
            <w:r w:rsidRPr="00A223B2">
              <w:rPr>
                <w:rFonts w:eastAsia="Times New Roman"/>
                <w:b/>
                <w:color w:val="000000"/>
                <w:sz w:val="20"/>
                <w:szCs w:val="20"/>
              </w:rPr>
              <w:t>89</w:t>
            </w:r>
          </w:p>
        </w:tc>
        <w:tc>
          <w:tcPr>
            <w:tcW w:w="467" w:type="pct"/>
            <w:tcBorders>
              <w:top w:val="nil"/>
              <w:left w:val="nil"/>
              <w:bottom w:val="single" w:sz="8" w:space="0" w:color="auto"/>
              <w:right w:val="single" w:sz="8" w:space="0" w:color="auto"/>
            </w:tcBorders>
            <w:shd w:val="clear" w:color="auto" w:fill="auto"/>
            <w:vAlign w:val="center"/>
            <w:hideMark/>
          </w:tcPr>
          <w:p w14:paraId="5E6170E2" w14:textId="77777777" w:rsidR="00A223B2" w:rsidRPr="00A223B2" w:rsidRDefault="00A223B2" w:rsidP="00A223B2">
            <w:pPr>
              <w:autoSpaceDE/>
              <w:autoSpaceDN/>
              <w:adjustRightInd/>
              <w:snapToGrid/>
              <w:spacing w:after="0"/>
              <w:jc w:val="center"/>
              <w:rPr>
                <w:rFonts w:eastAsia="Times New Roman"/>
                <w:b/>
                <w:color w:val="000000"/>
                <w:sz w:val="20"/>
                <w:szCs w:val="20"/>
              </w:rPr>
            </w:pPr>
            <w:r w:rsidRPr="00A223B2">
              <w:rPr>
                <w:rFonts w:eastAsia="Times New Roman"/>
                <w:b/>
                <w:color w:val="000000"/>
                <w:sz w:val="20"/>
                <w:szCs w:val="20"/>
              </w:rPr>
              <w:t>32</w:t>
            </w:r>
            <w:r w:rsidR="00742AA6">
              <w:rPr>
                <w:rFonts w:eastAsia="Times New Roman"/>
                <w:b/>
                <w:color w:val="000000"/>
                <w:sz w:val="20"/>
                <w:szCs w:val="20"/>
              </w:rPr>
              <w:t>.</w:t>
            </w:r>
            <w:r w:rsidRPr="00A223B2">
              <w:rPr>
                <w:rFonts w:eastAsia="Times New Roman"/>
                <w:b/>
                <w:color w:val="000000"/>
                <w:sz w:val="20"/>
                <w:szCs w:val="20"/>
              </w:rPr>
              <w:t>96</w:t>
            </w:r>
          </w:p>
        </w:tc>
      </w:tr>
      <w:tr w:rsidR="002A5D86" w:rsidRPr="00A223B2" w14:paraId="521DE143" w14:textId="77777777" w:rsidTr="00671311">
        <w:trPr>
          <w:trHeight w:val="300"/>
        </w:trPr>
        <w:tc>
          <w:tcPr>
            <w:tcW w:w="1050" w:type="pct"/>
            <w:vMerge w:val="restart"/>
            <w:tcBorders>
              <w:top w:val="nil"/>
              <w:left w:val="single" w:sz="8" w:space="0" w:color="auto"/>
              <w:bottom w:val="single" w:sz="8" w:space="0" w:color="000000"/>
              <w:right w:val="single" w:sz="8" w:space="0" w:color="auto"/>
            </w:tcBorders>
            <w:shd w:val="clear" w:color="auto" w:fill="auto"/>
            <w:vAlign w:val="center"/>
            <w:hideMark/>
          </w:tcPr>
          <w:p w14:paraId="07083D42" w14:textId="77777777" w:rsidR="00A223B2" w:rsidRPr="00A223B2" w:rsidRDefault="005C1D2B" w:rsidP="00A223B2">
            <w:pPr>
              <w:autoSpaceDE/>
              <w:autoSpaceDN/>
              <w:adjustRightInd/>
              <w:snapToGrid/>
              <w:spacing w:after="0"/>
              <w:jc w:val="left"/>
              <w:rPr>
                <w:rFonts w:eastAsia="Times New Roman"/>
                <w:color w:val="000000"/>
                <w:sz w:val="20"/>
                <w:szCs w:val="20"/>
              </w:rPr>
            </w:pPr>
            <w:r>
              <w:rPr>
                <w:rFonts w:eastAsia="Times New Roman"/>
                <w:color w:val="000000"/>
                <w:sz w:val="20"/>
                <w:szCs w:val="20"/>
              </w:rPr>
              <w:t>Satellite velocity error at the UE (</w:t>
            </w:r>
            <w:r w:rsidRPr="009A4FCB">
              <w:rPr>
                <w:rFonts w:eastAsia="Times New Roman"/>
                <w:color w:val="000000"/>
                <w:sz w:val="20"/>
                <w:szCs w:val="20"/>
              </w:rPr>
              <w:t>mm/s</w:t>
            </w:r>
            <w:r>
              <w:rPr>
                <w:rFonts w:eastAsia="Times New Roman"/>
                <w:color w:val="000000"/>
                <w:sz w:val="20"/>
                <w:szCs w:val="20"/>
              </w:rPr>
              <w:t>)</w:t>
            </w:r>
          </w:p>
        </w:tc>
        <w:tc>
          <w:tcPr>
            <w:tcW w:w="834" w:type="pct"/>
            <w:tcBorders>
              <w:top w:val="nil"/>
              <w:left w:val="nil"/>
              <w:bottom w:val="nil"/>
              <w:right w:val="single" w:sz="4" w:space="0" w:color="auto"/>
            </w:tcBorders>
            <w:shd w:val="clear" w:color="auto" w:fill="auto"/>
            <w:vAlign w:val="center"/>
            <w:hideMark/>
          </w:tcPr>
          <w:p w14:paraId="6222BD9A" w14:textId="77777777" w:rsidR="00A223B2" w:rsidRPr="00A223B2" w:rsidRDefault="00A223B2" w:rsidP="00A223B2">
            <w:pPr>
              <w:autoSpaceDE/>
              <w:autoSpaceDN/>
              <w:adjustRightInd/>
              <w:snapToGrid/>
              <w:spacing w:after="0"/>
              <w:jc w:val="left"/>
              <w:rPr>
                <w:rFonts w:eastAsia="Times New Roman"/>
                <w:color w:val="000000"/>
                <w:sz w:val="20"/>
                <w:szCs w:val="20"/>
              </w:rPr>
            </w:pPr>
            <w:r w:rsidRPr="00A223B2">
              <w:rPr>
                <w:rFonts w:eastAsia="Times New Roman"/>
                <w:color w:val="000000"/>
                <w:sz w:val="20"/>
                <w:szCs w:val="20"/>
              </w:rPr>
              <w:t>mean</w:t>
            </w:r>
          </w:p>
        </w:tc>
        <w:tc>
          <w:tcPr>
            <w:tcW w:w="559" w:type="pct"/>
            <w:tcBorders>
              <w:top w:val="nil"/>
              <w:left w:val="single" w:sz="4" w:space="0" w:color="auto"/>
              <w:bottom w:val="nil"/>
              <w:right w:val="single" w:sz="8" w:space="0" w:color="auto"/>
            </w:tcBorders>
            <w:shd w:val="clear" w:color="auto" w:fill="auto"/>
            <w:vAlign w:val="center"/>
            <w:hideMark/>
          </w:tcPr>
          <w:p w14:paraId="69D0B8BA"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20</w:t>
            </w:r>
            <w:r w:rsidR="00742AA6">
              <w:rPr>
                <w:rFonts w:eastAsia="Times New Roman"/>
                <w:color w:val="000000"/>
                <w:sz w:val="20"/>
                <w:szCs w:val="20"/>
              </w:rPr>
              <w:t>.</w:t>
            </w:r>
            <w:r w:rsidRPr="00A223B2">
              <w:rPr>
                <w:rFonts w:eastAsia="Times New Roman"/>
                <w:color w:val="000000"/>
                <w:sz w:val="20"/>
                <w:szCs w:val="20"/>
              </w:rPr>
              <w:t>52</w:t>
            </w:r>
          </w:p>
        </w:tc>
        <w:tc>
          <w:tcPr>
            <w:tcW w:w="418" w:type="pct"/>
            <w:tcBorders>
              <w:top w:val="nil"/>
              <w:left w:val="nil"/>
              <w:bottom w:val="nil"/>
              <w:right w:val="single" w:sz="8" w:space="0" w:color="auto"/>
            </w:tcBorders>
            <w:shd w:val="clear" w:color="auto" w:fill="auto"/>
            <w:vAlign w:val="center"/>
            <w:hideMark/>
          </w:tcPr>
          <w:p w14:paraId="074B941C"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20</w:t>
            </w:r>
            <w:r w:rsidR="00742AA6">
              <w:rPr>
                <w:rFonts w:eastAsia="Times New Roman"/>
                <w:color w:val="000000"/>
                <w:sz w:val="20"/>
                <w:szCs w:val="20"/>
              </w:rPr>
              <w:t>.</w:t>
            </w:r>
            <w:r w:rsidRPr="00A223B2">
              <w:rPr>
                <w:rFonts w:eastAsia="Times New Roman"/>
                <w:color w:val="000000"/>
                <w:sz w:val="20"/>
                <w:szCs w:val="20"/>
              </w:rPr>
              <w:t>71</w:t>
            </w:r>
          </w:p>
        </w:tc>
        <w:tc>
          <w:tcPr>
            <w:tcW w:w="418" w:type="pct"/>
            <w:tcBorders>
              <w:top w:val="nil"/>
              <w:left w:val="nil"/>
              <w:bottom w:val="nil"/>
              <w:right w:val="single" w:sz="8" w:space="0" w:color="auto"/>
            </w:tcBorders>
            <w:shd w:val="clear" w:color="auto" w:fill="auto"/>
            <w:vAlign w:val="center"/>
            <w:hideMark/>
          </w:tcPr>
          <w:p w14:paraId="797DB628"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20</w:t>
            </w:r>
            <w:r w:rsidR="00742AA6">
              <w:rPr>
                <w:rFonts w:eastAsia="Times New Roman"/>
                <w:color w:val="000000"/>
                <w:sz w:val="20"/>
                <w:szCs w:val="20"/>
              </w:rPr>
              <w:t>.</w:t>
            </w:r>
            <w:r w:rsidRPr="00A223B2">
              <w:rPr>
                <w:rFonts w:eastAsia="Times New Roman"/>
                <w:color w:val="000000"/>
                <w:sz w:val="20"/>
                <w:szCs w:val="20"/>
              </w:rPr>
              <w:t>91</w:t>
            </w:r>
          </w:p>
        </w:tc>
        <w:tc>
          <w:tcPr>
            <w:tcW w:w="418" w:type="pct"/>
            <w:tcBorders>
              <w:top w:val="nil"/>
              <w:left w:val="nil"/>
              <w:bottom w:val="nil"/>
              <w:right w:val="single" w:sz="8" w:space="0" w:color="auto"/>
            </w:tcBorders>
            <w:shd w:val="clear" w:color="auto" w:fill="auto"/>
            <w:vAlign w:val="center"/>
            <w:hideMark/>
          </w:tcPr>
          <w:p w14:paraId="66C22161"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21</w:t>
            </w:r>
            <w:r w:rsidR="00742AA6">
              <w:rPr>
                <w:rFonts w:eastAsia="Times New Roman"/>
                <w:color w:val="000000"/>
                <w:sz w:val="20"/>
                <w:szCs w:val="20"/>
              </w:rPr>
              <w:t>.</w:t>
            </w:r>
            <w:r w:rsidRPr="00A223B2">
              <w:rPr>
                <w:rFonts w:eastAsia="Times New Roman"/>
                <w:color w:val="000000"/>
                <w:sz w:val="20"/>
                <w:szCs w:val="20"/>
              </w:rPr>
              <w:t>13</w:t>
            </w:r>
          </w:p>
        </w:tc>
        <w:tc>
          <w:tcPr>
            <w:tcW w:w="418" w:type="pct"/>
            <w:tcBorders>
              <w:top w:val="nil"/>
              <w:left w:val="nil"/>
              <w:bottom w:val="nil"/>
              <w:right w:val="single" w:sz="8" w:space="0" w:color="auto"/>
            </w:tcBorders>
            <w:shd w:val="clear" w:color="auto" w:fill="auto"/>
            <w:vAlign w:val="center"/>
            <w:hideMark/>
          </w:tcPr>
          <w:p w14:paraId="40876207"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21</w:t>
            </w:r>
            <w:r w:rsidR="00742AA6">
              <w:rPr>
                <w:rFonts w:eastAsia="Times New Roman"/>
                <w:color w:val="000000"/>
                <w:sz w:val="20"/>
                <w:szCs w:val="20"/>
              </w:rPr>
              <w:t>.</w:t>
            </w:r>
            <w:r w:rsidRPr="00A223B2">
              <w:rPr>
                <w:rFonts w:eastAsia="Times New Roman"/>
                <w:color w:val="000000"/>
                <w:sz w:val="20"/>
                <w:szCs w:val="20"/>
              </w:rPr>
              <w:t>59</w:t>
            </w:r>
          </w:p>
        </w:tc>
        <w:tc>
          <w:tcPr>
            <w:tcW w:w="418" w:type="pct"/>
            <w:tcBorders>
              <w:top w:val="nil"/>
              <w:left w:val="nil"/>
              <w:bottom w:val="nil"/>
              <w:right w:val="single" w:sz="8" w:space="0" w:color="auto"/>
            </w:tcBorders>
            <w:shd w:val="clear" w:color="auto" w:fill="auto"/>
            <w:vAlign w:val="center"/>
            <w:hideMark/>
          </w:tcPr>
          <w:p w14:paraId="24C86D94"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23</w:t>
            </w:r>
            <w:r w:rsidR="00742AA6">
              <w:rPr>
                <w:rFonts w:eastAsia="Times New Roman"/>
                <w:color w:val="000000"/>
                <w:sz w:val="20"/>
                <w:szCs w:val="20"/>
              </w:rPr>
              <w:t>.</w:t>
            </w:r>
            <w:r w:rsidRPr="00A223B2">
              <w:rPr>
                <w:rFonts w:eastAsia="Times New Roman"/>
                <w:color w:val="000000"/>
                <w:sz w:val="20"/>
                <w:szCs w:val="20"/>
              </w:rPr>
              <w:t>24</w:t>
            </w:r>
          </w:p>
        </w:tc>
        <w:tc>
          <w:tcPr>
            <w:tcW w:w="467" w:type="pct"/>
            <w:tcBorders>
              <w:top w:val="nil"/>
              <w:left w:val="nil"/>
              <w:bottom w:val="nil"/>
              <w:right w:val="single" w:sz="8" w:space="0" w:color="auto"/>
            </w:tcBorders>
            <w:shd w:val="clear" w:color="auto" w:fill="auto"/>
            <w:vAlign w:val="center"/>
            <w:hideMark/>
          </w:tcPr>
          <w:p w14:paraId="382081BC"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44</w:t>
            </w:r>
            <w:r w:rsidR="00742AA6">
              <w:rPr>
                <w:rFonts w:eastAsia="Times New Roman"/>
                <w:color w:val="000000"/>
                <w:sz w:val="20"/>
                <w:szCs w:val="20"/>
              </w:rPr>
              <w:t>.</w:t>
            </w:r>
            <w:r w:rsidRPr="00A223B2">
              <w:rPr>
                <w:rFonts w:eastAsia="Times New Roman"/>
                <w:color w:val="000000"/>
                <w:sz w:val="20"/>
                <w:szCs w:val="20"/>
              </w:rPr>
              <w:t>18</w:t>
            </w:r>
          </w:p>
        </w:tc>
      </w:tr>
      <w:tr w:rsidR="002A5D86" w:rsidRPr="00A223B2" w14:paraId="7743FC09" w14:textId="77777777" w:rsidTr="00671311">
        <w:trPr>
          <w:trHeight w:val="300"/>
        </w:trPr>
        <w:tc>
          <w:tcPr>
            <w:tcW w:w="1050" w:type="pct"/>
            <w:vMerge/>
            <w:tcBorders>
              <w:top w:val="nil"/>
              <w:left w:val="single" w:sz="8" w:space="0" w:color="auto"/>
              <w:bottom w:val="single" w:sz="8" w:space="0" w:color="000000"/>
              <w:right w:val="single" w:sz="8" w:space="0" w:color="auto"/>
            </w:tcBorders>
            <w:vAlign w:val="center"/>
            <w:hideMark/>
          </w:tcPr>
          <w:p w14:paraId="5F57AA9E" w14:textId="77777777" w:rsidR="00A223B2" w:rsidRPr="00A223B2" w:rsidRDefault="00A223B2" w:rsidP="00A223B2">
            <w:pPr>
              <w:autoSpaceDE/>
              <w:autoSpaceDN/>
              <w:adjustRightInd/>
              <w:snapToGrid/>
              <w:spacing w:after="0"/>
              <w:jc w:val="left"/>
              <w:rPr>
                <w:rFonts w:eastAsia="Times New Roman"/>
                <w:color w:val="000000"/>
                <w:sz w:val="20"/>
                <w:szCs w:val="20"/>
              </w:rPr>
            </w:pPr>
          </w:p>
        </w:tc>
        <w:tc>
          <w:tcPr>
            <w:tcW w:w="834" w:type="pct"/>
            <w:tcBorders>
              <w:top w:val="nil"/>
              <w:left w:val="nil"/>
              <w:bottom w:val="nil"/>
              <w:right w:val="single" w:sz="4" w:space="0" w:color="auto"/>
            </w:tcBorders>
            <w:shd w:val="clear" w:color="auto" w:fill="auto"/>
            <w:vAlign w:val="center"/>
            <w:hideMark/>
          </w:tcPr>
          <w:p w14:paraId="41396317" w14:textId="77777777" w:rsidR="00A223B2" w:rsidRPr="00A223B2" w:rsidRDefault="00A223B2" w:rsidP="00A223B2">
            <w:pPr>
              <w:autoSpaceDE/>
              <w:autoSpaceDN/>
              <w:adjustRightInd/>
              <w:snapToGrid/>
              <w:spacing w:after="0"/>
              <w:jc w:val="left"/>
              <w:rPr>
                <w:rFonts w:eastAsia="Times New Roman"/>
                <w:color w:val="000000"/>
                <w:sz w:val="20"/>
                <w:szCs w:val="20"/>
              </w:rPr>
            </w:pPr>
            <w:r w:rsidRPr="00A223B2">
              <w:rPr>
                <w:rFonts w:eastAsia="Times New Roman"/>
                <w:color w:val="000000"/>
                <w:sz w:val="20"/>
                <w:szCs w:val="20"/>
              </w:rPr>
              <w:t>sigma</w:t>
            </w:r>
          </w:p>
        </w:tc>
        <w:tc>
          <w:tcPr>
            <w:tcW w:w="559" w:type="pct"/>
            <w:tcBorders>
              <w:top w:val="nil"/>
              <w:left w:val="single" w:sz="4" w:space="0" w:color="auto"/>
              <w:bottom w:val="nil"/>
              <w:right w:val="single" w:sz="8" w:space="0" w:color="auto"/>
            </w:tcBorders>
            <w:shd w:val="clear" w:color="auto" w:fill="auto"/>
            <w:vAlign w:val="center"/>
            <w:hideMark/>
          </w:tcPr>
          <w:p w14:paraId="519B2E37"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7</w:t>
            </w:r>
            <w:r w:rsidR="00742AA6">
              <w:rPr>
                <w:rFonts w:eastAsia="Times New Roman"/>
                <w:color w:val="000000"/>
                <w:sz w:val="20"/>
                <w:szCs w:val="20"/>
              </w:rPr>
              <w:t>.</w:t>
            </w:r>
            <w:r w:rsidRPr="00A223B2">
              <w:rPr>
                <w:rFonts w:eastAsia="Times New Roman"/>
                <w:color w:val="000000"/>
                <w:sz w:val="20"/>
                <w:szCs w:val="20"/>
              </w:rPr>
              <w:t>87</w:t>
            </w:r>
          </w:p>
        </w:tc>
        <w:tc>
          <w:tcPr>
            <w:tcW w:w="418" w:type="pct"/>
            <w:tcBorders>
              <w:top w:val="nil"/>
              <w:left w:val="nil"/>
              <w:bottom w:val="nil"/>
              <w:right w:val="single" w:sz="8" w:space="0" w:color="auto"/>
            </w:tcBorders>
            <w:shd w:val="clear" w:color="auto" w:fill="auto"/>
            <w:vAlign w:val="center"/>
            <w:hideMark/>
          </w:tcPr>
          <w:p w14:paraId="4948CB0C"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7</w:t>
            </w:r>
            <w:r w:rsidR="00742AA6">
              <w:rPr>
                <w:rFonts w:eastAsia="Times New Roman"/>
                <w:color w:val="000000"/>
                <w:sz w:val="20"/>
                <w:szCs w:val="20"/>
              </w:rPr>
              <w:t>.</w:t>
            </w:r>
            <w:r w:rsidRPr="00A223B2">
              <w:rPr>
                <w:rFonts w:eastAsia="Times New Roman"/>
                <w:color w:val="000000"/>
                <w:sz w:val="20"/>
                <w:szCs w:val="20"/>
              </w:rPr>
              <w:t>88</w:t>
            </w:r>
          </w:p>
        </w:tc>
        <w:tc>
          <w:tcPr>
            <w:tcW w:w="418" w:type="pct"/>
            <w:tcBorders>
              <w:top w:val="nil"/>
              <w:left w:val="nil"/>
              <w:bottom w:val="nil"/>
              <w:right w:val="single" w:sz="8" w:space="0" w:color="auto"/>
            </w:tcBorders>
            <w:shd w:val="clear" w:color="auto" w:fill="auto"/>
            <w:vAlign w:val="center"/>
            <w:hideMark/>
          </w:tcPr>
          <w:p w14:paraId="08A267C0"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7</w:t>
            </w:r>
            <w:r w:rsidR="00742AA6">
              <w:rPr>
                <w:rFonts w:eastAsia="Times New Roman"/>
                <w:color w:val="000000"/>
                <w:sz w:val="20"/>
                <w:szCs w:val="20"/>
              </w:rPr>
              <w:t>.</w:t>
            </w:r>
            <w:r w:rsidRPr="00A223B2">
              <w:rPr>
                <w:rFonts w:eastAsia="Times New Roman"/>
                <w:color w:val="000000"/>
                <w:sz w:val="20"/>
                <w:szCs w:val="20"/>
              </w:rPr>
              <w:t>88</w:t>
            </w:r>
          </w:p>
        </w:tc>
        <w:tc>
          <w:tcPr>
            <w:tcW w:w="418" w:type="pct"/>
            <w:tcBorders>
              <w:top w:val="nil"/>
              <w:left w:val="nil"/>
              <w:bottom w:val="nil"/>
              <w:right w:val="single" w:sz="8" w:space="0" w:color="auto"/>
            </w:tcBorders>
            <w:shd w:val="clear" w:color="auto" w:fill="auto"/>
            <w:vAlign w:val="center"/>
            <w:hideMark/>
          </w:tcPr>
          <w:p w14:paraId="5972E2CD"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7</w:t>
            </w:r>
            <w:r w:rsidR="00742AA6">
              <w:rPr>
                <w:rFonts w:eastAsia="Times New Roman"/>
                <w:color w:val="000000"/>
                <w:sz w:val="20"/>
                <w:szCs w:val="20"/>
              </w:rPr>
              <w:t>.</w:t>
            </w:r>
            <w:r w:rsidRPr="00A223B2">
              <w:rPr>
                <w:rFonts w:eastAsia="Times New Roman"/>
                <w:color w:val="000000"/>
                <w:sz w:val="20"/>
                <w:szCs w:val="20"/>
              </w:rPr>
              <w:t>90</w:t>
            </w:r>
          </w:p>
        </w:tc>
        <w:tc>
          <w:tcPr>
            <w:tcW w:w="418" w:type="pct"/>
            <w:tcBorders>
              <w:top w:val="nil"/>
              <w:left w:val="nil"/>
              <w:bottom w:val="nil"/>
              <w:right w:val="single" w:sz="8" w:space="0" w:color="auto"/>
            </w:tcBorders>
            <w:shd w:val="clear" w:color="auto" w:fill="auto"/>
            <w:vAlign w:val="center"/>
            <w:hideMark/>
          </w:tcPr>
          <w:p w14:paraId="2773B933"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7</w:t>
            </w:r>
            <w:r w:rsidR="00742AA6">
              <w:rPr>
                <w:rFonts w:eastAsia="Times New Roman"/>
                <w:color w:val="000000"/>
                <w:sz w:val="20"/>
                <w:szCs w:val="20"/>
              </w:rPr>
              <w:t>.</w:t>
            </w:r>
            <w:r w:rsidRPr="00A223B2">
              <w:rPr>
                <w:rFonts w:eastAsia="Times New Roman"/>
                <w:color w:val="000000"/>
                <w:sz w:val="20"/>
                <w:szCs w:val="20"/>
              </w:rPr>
              <w:t>94</w:t>
            </w:r>
          </w:p>
        </w:tc>
        <w:tc>
          <w:tcPr>
            <w:tcW w:w="418" w:type="pct"/>
            <w:tcBorders>
              <w:top w:val="nil"/>
              <w:left w:val="nil"/>
              <w:bottom w:val="nil"/>
              <w:right w:val="single" w:sz="8" w:space="0" w:color="auto"/>
            </w:tcBorders>
            <w:shd w:val="clear" w:color="auto" w:fill="auto"/>
            <w:vAlign w:val="center"/>
            <w:hideMark/>
          </w:tcPr>
          <w:p w14:paraId="1D94B47E"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8</w:t>
            </w:r>
            <w:r w:rsidR="00742AA6">
              <w:rPr>
                <w:rFonts w:eastAsia="Times New Roman"/>
                <w:color w:val="000000"/>
                <w:sz w:val="20"/>
                <w:szCs w:val="20"/>
              </w:rPr>
              <w:t>.</w:t>
            </w:r>
            <w:r w:rsidRPr="00A223B2">
              <w:rPr>
                <w:rFonts w:eastAsia="Times New Roman"/>
                <w:color w:val="000000"/>
                <w:sz w:val="20"/>
                <w:szCs w:val="20"/>
              </w:rPr>
              <w:t>22</w:t>
            </w:r>
          </w:p>
        </w:tc>
        <w:tc>
          <w:tcPr>
            <w:tcW w:w="467" w:type="pct"/>
            <w:tcBorders>
              <w:top w:val="nil"/>
              <w:left w:val="nil"/>
              <w:bottom w:val="nil"/>
              <w:right w:val="single" w:sz="8" w:space="0" w:color="auto"/>
            </w:tcBorders>
            <w:shd w:val="clear" w:color="auto" w:fill="auto"/>
            <w:vAlign w:val="center"/>
            <w:hideMark/>
          </w:tcPr>
          <w:p w14:paraId="6CDD0CE1"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17</w:t>
            </w:r>
            <w:r w:rsidR="00742AA6">
              <w:rPr>
                <w:rFonts w:eastAsia="Times New Roman"/>
                <w:color w:val="000000"/>
                <w:sz w:val="20"/>
                <w:szCs w:val="20"/>
              </w:rPr>
              <w:t>.</w:t>
            </w:r>
            <w:r w:rsidRPr="00A223B2">
              <w:rPr>
                <w:rFonts w:eastAsia="Times New Roman"/>
                <w:color w:val="000000"/>
                <w:sz w:val="20"/>
                <w:szCs w:val="20"/>
              </w:rPr>
              <w:t>78</w:t>
            </w:r>
          </w:p>
        </w:tc>
      </w:tr>
      <w:tr w:rsidR="002A5D86" w:rsidRPr="00A223B2" w14:paraId="0C5C7B6F" w14:textId="77777777" w:rsidTr="00671311">
        <w:trPr>
          <w:trHeight w:val="315"/>
        </w:trPr>
        <w:tc>
          <w:tcPr>
            <w:tcW w:w="1050" w:type="pct"/>
            <w:vMerge/>
            <w:tcBorders>
              <w:top w:val="nil"/>
              <w:left w:val="single" w:sz="8" w:space="0" w:color="auto"/>
              <w:bottom w:val="single" w:sz="8" w:space="0" w:color="000000"/>
              <w:right w:val="single" w:sz="8" w:space="0" w:color="auto"/>
            </w:tcBorders>
            <w:vAlign w:val="center"/>
            <w:hideMark/>
          </w:tcPr>
          <w:p w14:paraId="0628DF7B" w14:textId="77777777" w:rsidR="00A223B2" w:rsidRPr="00A223B2" w:rsidRDefault="00A223B2" w:rsidP="00A223B2">
            <w:pPr>
              <w:autoSpaceDE/>
              <w:autoSpaceDN/>
              <w:adjustRightInd/>
              <w:snapToGrid/>
              <w:spacing w:after="0"/>
              <w:jc w:val="left"/>
              <w:rPr>
                <w:rFonts w:eastAsia="Times New Roman"/>
                <w:color w:val="000000"/>
                <w:sz w:val="20"/>
                <w:szCs w:val="20"/>
              </w:rPr>
            </w:pPr>
          </w:p>
        </w:tc>
        <w:tc>
          <w:tcPr>
            <w:tcW w:w="834" w:type="pct"/>
            <w:tcBorders>
              <w:top w:val="nil"/>
              <w:left w:val="nil"/>
              <w:bottom w:val="single" w:sz="8" w:space="0" w:color="auto"/>
              <w:right w:val="single" w:sz="4" w:space="0" w:color="auto"/>
            </w:tcBorders>
            <w:shd w:val="clear" w:color="auto" w:fill="auto"/>
            <w:vAlign w:val="center"/>
            <w:hideMark/>
          </w:tcPr>
          <w:p w14:paraId="69122F0C" w14:textId="77777777" w:rsidR="00A223B2" w:rsidRPr="00A223B2" w:rsidRDefault="00A223B2" w:rsidP="00A223B2">
            <w:pPr>
              <w:autoSpaceDE/>
              <w:autoSpaceDN/>
              <w:adjustRightInd/>
              <w:snapToGrid/>
              <w:spacing w:after="0"/>
              <w:jc w:val="left"/>
              <w:rPr>
                <w:rFonts w:eastAsia="Times New Roman"/>
                <w:color w:val="000000"/>
                <w:sz w:val="20"/>
                <w:szCs w:val="20"/>
              </w:rPr>
            </w:pPr>
            <w:r w:rsidRPr="00A223B2">
              <w:rPr>
                <w:rFonts w:eastAsia="Times New Roman"/>
                <w:color w:val="000000"/>
                <w:sz w:val="20"/>
                <w:szCs w:val="20"/>
              </w:rPr>
              <w:t>max (99.7%)</w:t>
            </w:r>
          </w:p>
        </w:tc>
        <w:tc>
          <w:tcPr>
            <w:tcW w:w="559" w:type="pct"/>
            <w:tcBorders>
              <w:top w:val="nil"/>
              <w:left w:val="single" w:sz="4" w:space="0" w:color="auto"/>
              <w:bottom w:val="single" w:sz="8" w:space="0" w:color="auto"/>
              <w:right w:val="single" w:sz="8" w:space="0" w:color="auto"/>
            </w:tcBorders>
            <w:shd w:val="clear" w:color="auto" w:fill="auto"/>
            <w:vAlign w:val="center"/>
            <w:hideMark/>
          </w:tcPr>
          <w:p w14:paraId="79A3D67E"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42</w:t>
            </w:r>
            <w:r w:rsidR="00742AA6">
              <w:rPr>
                <w:rFonts w:eastAsia="Times New Roman"/>
                <w:color w:val="000000"/>
                <w:sz w:val="20"/>
                <w:szCs w:val="20"/>
              </w:rPr>
              <w:t>.</w:t>
            </w:r>
            <w:r w:rsidRPr="00A223B2">
              <w:rPr>
                <w:rFonts w:eastAsia="Times New Roman"/>
                <w:color w:val="000000"/>
                <w:sz w:val="20"/>
                <w:szCs w:val="20"/>
              </w:rPr>
              <w:t>71</w:t>
            </w:r>
          </w:p>
        </w:tc>
        <w:tc>
          <w:tcPr>
            <w:tcW w:w="418" w:type="pct"/>
            <w:tcBorders>
              <w:top w:val="nil"/>
              <w:left w:val="nil"/>
              <w:bottom w:val="single" w:sz="8" w:space="0" w:color="auto"/>
              <w:right w:val="single" w:sz="8" w:space="0" w:color="auto"/>
            </w:tcBorders>
            <w:shd w:val="clear" w:color="auto" w:fill="auto"/>
            <w:vAlign w:val="center"/>
            <w:hideMark/>
          </w:tcPr>
          <w:p w14:paraId="1D6898A3"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43</w:t>
            </w:r>
            <w:r w:rsidR="00742AA6">
              <w:rPr>
                <w:rFonts w:eastAsia="Times New Roman"/>
                <w:color w:val="000000"/>
                <w:sz w:val="20"/>
                <w:szCs w:val="20"/>
              </w:rPr>
              <w:t>.</w:t>
            </w:r>
            <w:r w:rsidRPr="00A223B2">
              <w:rPr>
                <w:rFonts w:eastAsia="Times New Roman"/>
                <w:color w:val="000000"/>
                <w:sz w:val="20"/>
                <w:szCs w:val="20"/>
              </w:rPr>
              <w:t>42</w:t>
            </w:r>
          </w:p>
        </w:tc>
        <w:tc>
          <w:tcPr>
            <w:tcW w:w="418" w:type="pct"/>
            <w:tcBorders>
              <w:top w:val="nil"/>
              <w:left w:val="nil"/>
              <w:bottom w:val="single" w:sz="8" w:space="0" w:color="auto"/>
              <w:right w:val="single" w:sz="8" w:space="0" w:color="auto"/>
            </w:tcBorders>
            <w:shd w:val="clear" w:color="auto" w:fill="auto"/>
            <w:vAlign w:val="center"/>
            <w:hideMark/>
          </w:tcPr>
          <w:p w14:paraId="50B4583E"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44</w:t>
            </w:r>
            <w:r w:rsidR="00742AA6">
              <w:rPr>
                <w:rFonts w:eastAsia="Times New Roman"/>
                <w:color w:val="000000"/>
                <w:sz w:val="20"/>
                <w:szCs w:val="20"/>
              </w:rPr>
              <w:t>.</w:t>
            </w:r>
            <w:r w:rsidRPr="00A223B2">
              <w:rPr>
                <w:rFonts w:eastAsia="Times New Roman"/>
                <w:color w:val="000000"/>
                <w:sz w:val="20"/>
                <w:szCs w:val="20"/>
              </w:rPr>
              <w:t>14</w:t>
            </w:r>
          </w:p>
        </w:tc>
        <w:tc>
          <w:tcPr>
            <w:tcW w:w="418" w:type="pct"/>
            <w:tcBorders>
              <w:top w:val="nil"/>
              <w:left w:val="nil"/>
              <w:bottom w:val="single" w:sz="8" w:space="0" w:color="auto"/>
              <w:right w:val="single" w:sz="8" w:space="0" w:color="auto"/>
            </w:tcBorders>
            <w:shd w:val="clear" w:color="auto" w:fill="auto"/>
            <w:vAlign w:val="center"/>
            <w:hideMark/>
          </w:tcPr>
          <w:p w14:paraId="31AA10C0"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44</w:t>
            </w:r>
            <w:r w:rsidR="00742AA6">
              <w:rPr>
                <w:rFonts w:eastAsia="Times New Roman"/>
                <w:color w:val="000000"/>
                <w:sz w:val="20"/>
                <w:szCs w:val="20"/>
              </w:rPr>
              <w:t>.</w:t>
            </w:r>
            <w:r w:rsidRPr="00A223B2">
              <w:rPr>
                <w:rFonts w:eastAsia="Times New Roman"/>
                <w:color w:val="000000"/>
                <w:sz w:val="20"/>
                <w:szCs w:val="20"/>
              </w:rPr>
              <w:t>70</w:t>
            </w:r>
          </w:p>
        </w:tc>
        <w:tc>
          <w:tcPr>
            <w:tcW w:w="418" w:type="pct"/>
            <w:tcBorders>
              <w:top w:val="nil"/>
              <w:left w:val="nil"/>
              <w:bottom w:val="single" w:sz="8" w:space="0" w:color="auto"/>
              <w:right w:val="single" w:sz="8" w:space="0" w:color="auto"/>
            </w:tcBorders>
            <w:shd w:val="clear" w:color="auto" w:fill="auto"/>
            <w:vAlign w:val="center"/>
            <w:hideMark/>
          </w:tcPr>
          <w:p w14:paraId="64516180"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44</w:t>
            </w:r>
            <w:r w:rsidR="00742AA6">
              <w:rPr>
                <w:rFonts w:eastAsia="Times New Roman"/>
                <w:color w:val="000000"/>
                <w:sz w:val="20"/>
                <w:szCs w:val="20"/>
              </w:rPr>
              <w:t>.</w:t>
            </w:r>
            <w:r w:rsidRPr="00A223B2">
              <w:rPr>
                <w:rFonts w:eastAsia="Times New Roman"/>
                <w:color w:val="000000"/>
                <w:sz w:val="20"/>
                <w:szCs w:val="20"/>
              </w:rPr>
              <w:t>70</w:t>
            </w:r>
          </w:p>
        </w:tc>
        <w:tc>
          <w:tcPr>
            <w:tcW w:w="418" w:type="pct"/>
            <w:tcBorders>
              <w:top w:val="nil"/>
              <w:left w:val="nil"/>
              <w:bottom w:val="single" w:sz="8" w:space="0" w:color="auto"/>
              <w:right w:val="single" w:sz="8" w:space="0" w:color="auto"/>
            </w:tcBorders>
            <w:shd w:val="clear" w:color="auto" w:fill="auto"/>
            <w:vAlign w:val="center"/>
            <w:hideMark/>
          </w:tcPr>
          <w:p w14:paraId="21165DD8"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47</w:t>
            </w:r>
            <w:r w:rsidR="00742AA6">
              <w:rPr>
                <w:rFonts w:eastAsia="Times New Roman"/>
                <w:color w:val="000000"/>
                <w:sz w:val="20"/>
                <w:szCs w:val="20"/>
              </w:rPr>
              <w:t>.</w:t>
            </w:r>
            <w:r w:rsidRPr="00A223B2">
              <w:rPr>
                <w:rFonts w:eastAsia="Times New Roman"/>
                <w:color w:val="000000"/>
                <w:sz w:val="20"/>
                <w:szCs w:val="20"/>
              </w:rPr>
              <w:t>16</w:t>
            </w:r>
          </w:p>
        </w:tc>
        <w:tc>
          <w:tcPr>
            <w:tcW w:w="467" w:type="pct"/>
            <w:tcBorders>
              <w:top w:val="nil"/>
              <w:left w:val="nil"/>
              <w:bottom w:val="single" w:sz="8" w:space="0" w:color="auto"/>
              <w:right w:val="single" w:sz="8" w:space="0" w:color="auto"/>
            </w:tcBorders>
            <w:shd w:val="clear" w:color="auto" w:fill="auto"/>
            <w:vAlign w:val="center"/>
            <w:hideMark/>
          </w:tcPr>
          <w:p w14:paraId="721AE1FC"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99</w:t>
            </w:r>
            <w:r w:rsidR="00742AA6">
              <w:rPr>
                <w:rFonts w:eastAsia="Times New Roman"/>
                <w:color w:val="000000"/>
                <w:sz w:val="20"/>
                <w:szCs w:val="20"/>
              </w:rPr>
              <w:t>.</w:t>
            </w:r>
            <w:r w:rsidRPr="00A223B2">
              <w:rPr>
                <w:rFonts w:eastAsia="Times New Roman"/>
                <w:color w:val="000000"/>
                <w:sz w:val="20"/>
                <w:szCs w:val="20"/>
              </w:rPr>
              <w:t>91</w:t>
            </w:r>
          </w:p>
        </w:tc>
      </w:tr>
      <w:tr w:rsidR="00FB1AD6" w:rsidRPr="00A223B2" w14:paraId="16254A90" w14:textId="77777777" w:rsidTr="00671311">
        <w:trPr>
          <w:trHeight w:val="285"/>
        </w:trPr>
        <w:tc>
          <w:tcPr>
            <w:tcW w:w="1050" w:type="pct"/>
            <w:tcBorders>
              <w:top w:val="nil"/>
              <w:left w:val="nil"/>
              <w:bottom w:val="nil"/>
              <w:right w:val="nil"/>
            </w:tcBorders>
            <w:shd w:val="clear" w:color="auto" w:fill="auto"/>
            <w:noWrap/>
            <w:vAlign w:val="bottom"/>
            <w:hideMark/>
          </w:tcPr>
          <w:p w14:paraId="52F8009A" w14:textId="77777777" w:rsidR="00A223B2" w:rsidRPr="00A223B2" w:rsidRDefault="00A223B2" w:rsidP="00A223B2">
            <w:pPr>
              <w:autoSpaceDE/>
              <w:autoSpaceDN/>
              <w:adjustRightInd/>
              <w:snapToGrid/>
              <w:spacing w:after="0"/>
              <w:jc w:val="center"/>
              <w:rPr>
                <w:rFonts w:eastAsia="Times New Roman"/>
                <w:color w:val="000000"/>
                <w:sz w:val="20"/>
                <w:szCs w:val="20"/>
              </w:rPr>
            </w:pPr>
          </w:p>
        </w:tc>
        <w:tc>
          <w:tcPr>
            <w:tcW w:w="834" w:type="pct"/>
            <w:tcBorders>
              <w:top w:val="nil"/>
              <w:left w:val="nil"/>
              <w:bottom w:val="nil"/>
              <w:right w:val="nil"/>
            </w:tcBorders>
            <w:shd w:val="clear" w:color="auto" w:fill="auto"/>
            <w:noWrap/>
            <w:vAlign w:val="bottom"/>
            <w:hideMark/>
          </w:tcPr>
          <w:p w14:paraId="0F3C0564" w14:textId="77777777" w:rsidR="00A223B2" w:rsidRPr="00A223B2" w:rsidRDefault="00A223B2" w:rsidP="00A223B2">
            <w:pPr>
              <w:autoSpaceDE/>
              <w:autoSpaceDN/>
              <w:adjustRightInd/>
              <w:snapToGrid/>
              <w:spacing w:after="0"/>
              <w:jc w:val="left"/>
              <w:rPr>
                <w:rFonts w:eastAsia="Times New Roman"/>
                <w:sz w:val="20"/>
                <w:szCs w:val="20"/>
              </w:rPr>
            </w:pPr>
          </w:p>
        </w:tc>
        <w:tc>
          <w:tcPr>
            <w:tcW w:w="559" w:type="pct"/>
            <w:tcBorders>
              <w:top w:val="nil"/>
              <w:left w:val="nil"/>
              <w:bottom w:val="nil"/>
              <w:right w:val="nil"/>
            </w:tcBorders>
            <w:shd w:val="clear" w:color="auto" w:fill="auto"/>
            <w:noWrap/>
            <w:vAlign w:val="bottom"/>
            <w:hideMark/>
          </w:tcPr>
          <w:p w14:paraId="0CA780F5" w14:textId="77777777" w:rsidR="00A223B2" w:rsidRPr="00A223B2" w:rsidRDefault="00A223B2" w:rsidP="00A223B2">
            <w:pPr>
              <w:autoSpaceDE/>
              <w:autoSpaceDN/>
              <w:adjustRightInd/>
              <w:snapToGrid/>
              <w:spacing w:after="0"/>
              <w:jc w:val="left"/>
              <w:rPr>
                <w:rFonts w:eastAsia="Times New Roman"/>
                <w:sz w:val="20"/>
                <w:szCs w:val="20"/>
              </w:rPr>
            </w:pPr>
          </w:p>
        </w:tc>
        <w:tc>
          <w:tcPr>
            <w:tcW w:w="418" w:type="pct"/>
            <w:tcBorders>
              <w:top w:val="nil"/>
              <w:left w:val="nil"/>
              <w:bottom w:val="nil"/>
              <w:right w:val="nil"/>
            </w:tcBorders>
            <w:shd w:val="clear" w:color="auto" w:fill="auto"/>
            <w:noWrap/>
            <w:vAlign w:val="bottom"/>
            <w:hideMark/>
          </w:tcPr>
          <w:p w14:paraId="110AF041" w14:textId="77777777" w:rsidR="00A223B2" w:rsidRPr="00A223B2" w:rsidRDefault="00A223B2" w:rsidP="00A223B2">
            <w:pPr>
              <w:autoSpaceDE/>
              <w:autoSpaceDN/>
              <w:adjustRightInd/>
              <w:snapToGrid/>
              <w:spacing w:after="0"/>
              <w:jc w:val="left"/>
              <w:rPr>
                <w:rFonts w:eastAsia="Times New Roman"/>
                <w:sz w:val="20"/>
                <w:szCs w:val="20"/>
              </w:rPr>
            </w:pPr>
          </w:p>
        </w:tc>
        <w:tc>
          <w:tcPr>
            <w:tcW w:w="418" w:type="pct"/>
            <w:tcBorders>
              <w:top w:val="nil"/>
              <w:left w:val="nil"/>
              <w:bottom w:val="nil"/>
              <w:right w:val="nil"/>
            </w:tcBorders>
            <w:shd w:val="clear" w:color="auto" w:fill="auto"/>
            <w:noWrap/>
            <w:vAlign w:val="bottom"/>
            <w:hideMark/>
          </w:tcPr>
          <w:p w14:paraId="6BAF9865" w14:textId="77777777" w:rsidR="00A223B2" w:rsidRPr="00A223B2" w:rsidRDefault="00A223B2" w:rsidP="00A223B2">
            <w:pPr>
              <w:autoSpaceDE/>
              <w:autoSpaceDN/>
              <w:adjustRightInd/>
              <w:snapToGrid/>
              <w:spacing w:after="0"/>
              <w:jc w:val="left"/>
              <w:rPr>
                <w:rFonts w:eastAsia="Times New Roman"/>
                <w:sz w:val="20"/>
                <w:szCs w:val="20"/>
              </w:rPr>
            </w:pPr>
          </w:p>
        </w:tc>
        <w:tc>
          <w:tcPr>
            <w:tcW w:w="418" w:type="pct"/>
            <w:tcBorders>
              <w:top w:val="nil"/>
              <w:left w:val="nil"/>
              <w:bottom w:val="nil"/>
              <w:right w:val="nil"/>
            </w:tcBorders>
            <w:shd w:val="clear" w:color="auto" w:fill="auto"/>
            <w:noWrap/>
            <w:vAlign w:val="bottom"/>
            <w:hideMark/>
          </w:tcPr>
          <w:p w14:paraId="4A765007" w14:textId="77777777" w:rsidR="00A223B2" w:rsidRPr="00A223B2" w:rsidRDefault="00A223B2" w:rsidP="00A223B2">
            <w:pPr>
              <w:autoSpaceDE/>
              <w:autoSpaceDN/>
              <w:adjustRightInd/>
              <w:snapToGrid/>
              <w:spacing w:after="0"/>
              <w:jc w:val="left"/>
              <w:rPr>
                <w:rFonts w:eastAsia="Times New Roman"/>
                <w:sz w:val="20"/>
                <w:szCs w:val="20"/>
              </w:rPr>
            </w:pPr>
          </w:p>
        </w:tc>
        <w:tc>
          <w:tcPr>
            <w:tcW w:w="418" w:type="pct"/>
            <w:tcBorders>
              <w:top w:val="nil"/>
              <w:left w:val="nil"/>
              <w:bottom w:val="nil"/>
              <w:right w:val="nil"/>
            </w:tcBorders>
            <w:shd w:val="clear" w:color="auto" w:fill="auto"/>
            <w:noWrap/>
            <w:vAlign w:val="bottom"/>
            <w:hideMark/>
          </w:tcPr>
          <w:p w14:paraId="37E907C4" w14:textId="77777777" w:rsidR="00A223B2" w:rsidRPr="00A223B2" w:rsidRDefault="00A223B2" w:rsidP="00A223B2">
            <w:pPr>
              <w:autoSpaceDE/>
              <w:autoSpaceDN/>
              <w:adjustRightInd/>
              <w:snapToGrid/>
              <w:spacing w:after="0"/>
              <w:jc w:val="left"/>
              <w:rPr>
                <w:rFonts w:eastAsia="Times New Roman"/>
                <w:sz w:val="20"/>
                <w:szCs w:val="20"/>
              </w:rPr>
            </w:pPr>
          </w:p>
        </w:tc>
        <w:tc>
          <w:tcPr>
            <w:tcW w:w="418" w:type="pct"/>
            <w:tcBorders>
              <w:top w:val="nil"/>
              <w:left w:val="nil"/>
              <w:bottom w:val="nil"/>
              <w:right w:val="nil"/>
            </w:tcBorders>
            <w:shd w:val="clear" w:color="auto" w:fill="auto"/>
            <w:noWrap/>
            <w:vAlign w:val="bottom"/>
            <w:hideMark/>
          </w:tcPr>
          <w:p w14:paraId="01DBC146" w14:textId="77777777" w:rsidR="00A223B2" w:rsidRPr="00A223B2" w:rsidRDefault="00A223B2" w:rsidP="00A223B2">
            <w:pPr>
              <w:autoSpaceDE/>
              <w:autoSpaceDN/>
              <w:adjustRightInd/>
              <w:snapToGrid/>
              <w:spacing w:after="0"/>
              <w:jc w:val="left"/>
              <w:rPr>
                <w:rFonts w:eastAsia="Times New Roman"/>
                <w:sz w:val="20"/>
                <w:szCs w:val="20"/>
              </w:rPr>
            </w:pPr>
          </w:p>
        </w:tc>
        <w:tc>
          <w:tcPr>
            <w:tcW w:w="467" w:type="pct"/>
            <w:tcBorders>
              <w:top w:val="nil"/>
              <w:left w:val="nil"/>
              <w:bottom w:val="nil"/>
              <w:right w:val="nil"/>
            </w:tcBorders>
            <w:shd w:val="clear" w:color="auto" w:fill="auto"/>
            <w:noWrap/>
            <w:vAlign w:val="bottom"/>
            <w:hideMark/>
          </w:tcPr>
          <w:p w14:paraId="66925073" w14:textId="77777777" w:rsidR="00A223B2" w:rsidRPr="00A223B2" w:rsidRDefault="00A223B2" w:rsidP="00A223B2">
            <w:pPr>
              <w:autoSpaceDE/>
              <w:autoSpaceDN/>
              <w:adjustRightInd/>
              <w:snapToGrid/>
              <w:spacing w:after="0"/>
              <w:jc w:val="left"/>
              <w:rPr>
                <w:rFonts w:eastAsia="Times New Roman"/>
                <w:sz w:val="20"/>
                <w:szCs w:val="20"/>
              </w:rPr>
            </w:pPr>
          </w:p>
        </w:tc>
      </w:tr>
      <w:tr w:rsidR="00A223B2" w:rsidRPr="00A223B2" w14:paraId="5491DD22" w14:textId="77777777" w:rsidTr="00671311">
        <w:trPr>
          <w:trHeight w:val="300"/>
        </w:trPr>
        <w:tc>
          <w:tcPr>
            <w:tcW w:w="1885" w:type="pct"/>
            <w:gridSpan w:val="2"/>
            <w:tcBorders>
              <w:top w:val="nil"/>
              <w:left w:val="nil"/>
              <w:bottom w:val="nil"/>
              <w:right w:val="nil"/>
            </w:tcBorders>
            <w:shd w:val="clear" w:color="auto" w:fill="auto"/>
            <w:noWrap/>
            <w:vAlign w:val="bottom"/>
            <w:hideMark/>
          </w:tcPr>
          <w:p w14:paraId="2FAA2751" w14:textId="77777777" w:rsidR="00A223B2" w:rsidRPr="00A223B2" w:rsidRDefault="00A223B2" w:rsidP="00A223B2">
            <w:pPr>
              <w:autoSpaceDE/>
              <w:autoSpaceDN/>
              <w:adjustRightInd/>
              <w:snapToGrid/>
              <w:spacing w:after="0"/>
              <w:jc w:val="left"/>
              <w:rPr>
                <w:rFonts w:eastAsia="Times New Roman"/>
                <w:b/>
                <w:bCs/>
                <w:color w:val="000000"/>
                <w:sz w:val="20"/>
                <w:szCs w:val="20"/>
              </w:rPr>
            </w:pPr>
            <w:r w:rsidRPr="00A223B2">
              <w:rPr>
                <w:rFonts w:eastAsia="Times New Roman"/>
                <w:b/>
                <w:bCs/>
                <w:color w:val="000000"/>
                <w:sz w:val="20"/>
                <w:szCs w:val="20"/>
              </w:rPr>
              <w:t>PROPAGATION MODEL in UE</w:t>
            </w:r>
            <w:r w:rsidR="002A5D86">
              <w:rPr>
                <w:rFonts w:eastAsia="Times New Roman"/>
                <w:b/>
                <w:bCs/>
                <w:color w:val="000000"/>
                <w:sz w:val="20"/>
                <w:szCs w:val="20"/>
              </w:rPr>
              <w:t>:</w:t>
            </w:r>
            <w:r w:rsidRPr="00A223B2">
              <w:rPr>
                <w:rFonts w:eastAsia="Times New Roman"/>
                <w:b/>
                <w:bCs/>
                <w:color w:val="000000"/>
                <w:sz w:val="20"/>
                <w:szCs w:val="20"/>
              </w:rPr>
              <w:t xml:space="preserve"> </w:t>
            </w:r>
          </w:p>
        </w:tc>
        <w:tc>
          <w:tcPr>
            <w:tcW w:w="559" w:type="pct"/>
            <w:tcBorders>
              <w:top w:val="nil"/>
              <w:left w:val="nil"/>
              <w:bottom w:val="nil"/>
              <w:right w:val="nil"/>
            </w:tcBorders>
            <w:shd w:val="clear" w:color="auto" w:fill="auto"/>
            <w:noWrap/>
            <w:vAlign w:val="bottom"/>
            <w:hideMark/>
          </w:tcPr>
          <w:p w14:paraId="2DB32053" w14:textId="77777777" w:rsidR="00A223B2" w:rsidRPr="00A223B2" w:rsidRDefault="002A5D86" w:rsidP="00A223B2">
            <w:pPr>
              <w:autoSpaceDE/>
              <w:autoSpaceDN/>
              <w:adjustRightInd/>
              <w:snapToGrid/>
              <w:spacing w:after="0"/>
              <w:jc w:val="left"/>
              <w:rPr>
                <w:rFonts w:eastAsia="Times New Roman"/>
                <w:b/>
                <w:bCs/>
                <w:color w:val="000000"/>
                <w:sz w:val="20"/>
                <w:szCs w:val="20"/>
              </w:rPr>
            </w:pPr>
            <w:r w:rsidRPr="002A5D86">
              <w:rPr>
                <w:rFonts w:eastAsia="Times New Roman"/>
                <w:b/>
                <w:bCs/>
                <w:color w:val="000000"/>
                <w:sz w:val="20"/>
                <w:szCs w:val="20"/>
              </w:rPr>
              <w:t>KEPLER</w:t>
            </w:r>
          </w:p>
        </w:tc>
        <w:tc>
          <w:tcPr>
            <w:tcW w:w="418" w:type="pct"/>
            <w:tcBorders>
              <w:top w:val="nil"/>
              <w:left w:val="nil"/>
              <w:bottom w:val="nil"/>
              <w:right w:val="nil"/>
            </w:tcBorders>
            <w:shd w:val="clear" w:color="auto" w:fill="auto"/>
            <w:noWrap/>
            <w:vAlign w:val="bottom"/>
            <w:hideMark/>
          </w:tcPr>
          <w:p w14:paraId="4BEBD815" w14:textId="77777777" w:rsidR="00A223B2" w:rsidRPr="00A223B2" w:rsidRDefault="00A223B2" w:rsidP="00A223B2">
            <w:pPr>
              <w:autoSpaceDE/>
              <w:autoSpaceDN/>
              <w:adjustRightInd/>
              <w:snapToGrid/>
              <w:spacing w:after="0"/>
              <w:jc w:val="left"/>
              <w:rPr>
                <w:rFonts w:eastAsia="Times New Roman"/>
                <w:sz w:val="20"/>
                <w:szCs w:val="20"/>
              </w:rPr>
            </w:pPr>
          </w:p>
        </w:tc>
        <w:tc>
          <w:tcPr>
            <w:tcW w:w="418" w:type="pct"/>
            <w:tcBorders>
              <w:top w:val="nil"/>
              <w:left w:val="nil"/>
              <w:bottom w:val="nil"/>
              <w:right w:val="nil"/>
            </w:tcBorders>
            <w:shd w:val="clear" w:color="auto" w:fill="auto"/>
            <w:noWrap/>
            <w:vAlign w:val="bottom"/>
            <w:hideMark/>
          </w:tcPr>
          <w:p w14:paraId="31CD85DB" w14:textId="77777777" w:rsidR="00A223B2" w:rsidRPr="00A223B2" w:rsidRDefault="00A223B2" w:rsidP="00A223B2">
            <w:pPr>
              <w:autoSpaceDE/>
              <w:autoSpaceDN/>
              <w:adjustRightInd/>
              <w:snapToGrid/>
              <w:spacing w:after="0"/>
              <w:jc w:val="left"/>
              <w:rPr>
                <w:rFonts w:eastAsia="Times New Roman"/>
                <w:sz w:val="20"/>
                <w:szCs w:val="20"/>
              </w:rPr>
            </w:pPr>
          </w:p>
        </w:tc>
        <w:tc>
          <w:tcPr>
            <w:tcW w:w="418" w:type="pct"/>
            <w:tcBorders>
              <w:top w:val="nil"/>
              <w:left w:val="nil"/>
              <w:bottom w:val="nil"/>
              <w:right w:val="nil"/>
            </w:tcBorders>
            <w:shd w:val="clear" w:color="auto" w:fill="auto"/>
            <w:noWrap/>
            <w:vAlign w:val="bottom"/>
            <w:hideMark/>
          </w:tcPr>
          <w:p w14:paraId="3494EF70" w14:textId="77777777" w:rsidR="00A223B2" w:rsidRPr="00A223B2" w:rsidRDefault="00A223B2" w:rsidP="00A223B2">
            <w:pPr>
              <w:autoSpaceDE/>
              <w:autoSpaceDN/>
              <w:adjustRightInd/>
              <w:snapToGrid/>
              <w:spacing w:after="0"/>
              <w:jc w:val="left"/>
              <w:rPr>
                <w:rFonts w:eastAsia="Times New Roman"/>
                <w:sz w:val="20"/>
                <w:szCs w:val="20"/>
              </w:rPr>
            </w:pPr>
          </w:p>
        </w:tc>
        <w:tc>
          <w:tcPr>
            <w:tcW w:w="418" w:type="pct"/>
            <w:tcBorders>
              <w:top w:val="nil"/>
              <w:left w:val="nil"/>
              <w:bottom w:val="nil"/>
              <w:right w:val="nil"/>
            </w:tcBorders>
            <w:shd w:val="clear" w:color="auto" w:fill="auto"/>
            <w:noWrap/>
            <w:vAlign w:val="bottom"/>
            <w:hideMark/>
          </w:tcPr>
          <w:p w14:paraId="50B25D19" w14:textId="77777777" w:rsidR="00A223B2" w:rsidRPr="00A223B2" w:rsidRDefault="00A223B2" w:rsidP="00A223B2">
            <w:pPr>
              <w:autoSpaceDE/>
              <w:autoSpaceDN/>
              <w:adjustRightInd/>
              <w:snapToGrid/>
              <w:spacing w:after="0"/>
              <w:jc w:val="left"/>
              <w:rPr>
                <w:rFonts w:eastAsia="Times New Roman"/>
                <w:sz w:val="20"/>
                <w:szCs w:val="20"/>
              </w:rPr>
            </w:pPr>
          </w:p>
        </w:tc>
        <w:tc>
          <w:tcPr>
            <w:tcW w:w="418" w:type="pct"/>
            <w:tcBorders>
              <w:top w:val="nil"/>
              <w:left w:val="nil"/>
              <w:bottom w:val="nil"/>
              <w:right w:val="nil"/>
            </w:tcBorders>
            <w:shd w:val="clear" w:color="auto" w:fill="auto"/>
            <w:noWrap/>
            <w:vAlign w:val="bottom"/>
            <w:hideMark/>
          </w:tcPr>
          <w:p w14:paraId="65AA77E0" w14:textId="77777777" w:rsidR="00A223B2" w:rsidRPr="00A223B2" w:rsidRDefault="00A223B2" w:rsidP="00A223B2">
            <w:pPr>
              <w:autoSpaceDE/>
              <w:autoSpaceDN/>
              <w:adjustRightInd/>
              <w:snapToGrid/>
              <w:spacing w:after="0"/>
              <w:jc w:val="left"/>
              <w:rPr>
                <w:rFonts w:eastAsia="Times New Roman"/>
                <w:sz w:val="20"/>
                <w:szCs w:val="20"/>
              </w:rPr>
            </w:pPr>
          </w:p>
        </w:tc>
        <w:tc>
          <w:tcPr>
            <w:tcW w:w="467" w:type="pct"/>
            <w:tcBorders>
              <w:top w:val="nil"/>
              <w:left w:val="nil"/>
              <w:bottom w:val="nil"/>
              <w:right w:val="nil"/>
            </w:tcBorders>
            <w:shd w:val="clear" w:color="auto" w:fill="auto"/>
            <w:noWrap/>
            <w:vAlign w:val="bottom"/>
            <w:hideMark/>
          </w:tcPr>
          <w:p w14:paraId="57C5A683" w14:textId="77777777" w:rsidR="00A223B2" w:rsidRPr="00A223B2" w:rsidRDefault="00A223B2" w:rsidP="00A223B2">
            <w:pPr>
              <w:autoSpaceDE/>
              <w:autoSpaceDN/>
              <w:adjustRightInd/>
              <w:snapToGrid/>
              <w:spacing w:after="0"/>
              <w:jc w:val="left"/>
              <w:rPr>
                <w:rFonts w:eastAsia="Times New Roman"/>
                <w:sz w:val="20"/>
                <w:szCs w:val="20"/>
              </w:rPr>
            </w:pPr>
          </w:p>
        </w:tc>
      </w:tr>
      <w:tr w:rsidR="002A5D86" w:rsidRPr="00A223B2" w14:paraId="0717E9CB" w14:textId="77777777" w:rsidTr="00671311">
        <w:trPr>
          <w:trHeight w:val="315"/>
        </w:trPr>
        <w:tc>
          <w:tcPr>
            <w:tcW w:w="1050" w:type="pct"/>
            <w:tcBorders>
              <w:top w:val="nil"/>
              <w:left w:val="nil"/>
              <w:bottom w:val="nil"/>
              <w:right w:val="nil"/>
            </w:tcBorders>
            <w:shd w:val="clear" w:color="auto" w:fill="auto"/>
            <w:noWrap/>
            <w:vAlign w:val="bottom"/>
            <w:hideMark/>
          </w:tcPr>
          <w:p w14:paraId="7ADD509E" w14:textId="77777777" w:rsidR="00A223B2" w:rsidRPr="00A223B2" w:rsidRDefault="00A223B2" w:rsidP="00A223B2">
            <w:pPr>
              <w:autoSpaceDE/>
              <w:autoSpaceDN/>
              <w:adjustRightInd/>
              <w:snapToGrid/>
              <w:spacing w:after="0"/>
              <w:jc w:val="left"/>
              <w:rPr>
                <w:rFonts w:eastAsia="Times New Roman"/>
                <w:sz w:val="20"/>
                <w:szCs w:val="20"/>
              </w:rPr>
            </w:pPr>
          </w:p>
        </w:tc>
        <w:tc>
          <w:tcPr>
            <w:tcW w:w="834" w:type="pct"/>
            <w:tcBorders>
              <w:top w:val="nil"/>
              <w:left w:val="nil"/>
              <w:bottom w:val="nil"/>
              <w:right w:val="nil"/>
            </w:tcBorders>
            <w:shd w:val="clear" w:color="auto" w:fill="auto"/>
            <w:noWrap/>
            <w:vAlign w:val="bottom"/>
            <w:hideMark/>
          </w:tcPr>
          <w:p w14:paraId="176AB37D" w14:textId="77777777" w:rsidR="00A223B2" w:rsidRPr="00A223B2" w:rsidRDefault="00A223B2" w:rsidP="00A223B2">
            <w:pPr>
              <w:autoSpaceDE/>
              <w:autoSpaceDN/>
              <w:adjustRightInd/>
              <w:snapToGrid/>
              <w:spacing w:after="0"/>
              <w:jc w:val="left"/>
              <w:rPr>
                <w:rFonts w:eastAsia="Times New Roman"/>
                <w:sz w:val="20"/>
                <w:szCs w:val="20"/>
              </w:rPr>
            </w:pPr>
          </w:p>
        </w:tc>
        <w:tc>
          <w:tcPr>
            <w:tcW w:w="559" w:type="pct"/>
            <w:tcBorders>
              <w:top w:val="nil"/>
              <w:left w:val="nil"/>
              <w:bottom w:val="single" w:sz="4" w:space="0" w:color="auto"/>
              <w:right w:val="nil"/>
            </w:tcBorders>
            <w:shd w:val="clear" w:color="auto" w:fill="auto"/>
            <w:noWrap/>
            <w:vAlign w:val="bottom"/>
            <w:hideMark/>
          </w:tcPr>
          <w:p w14:paraId="73748013" w14:textId="77777777" w:rsidR="00A223B2" w:rsidRPr="00A223B2" w:rsidRDefault="00A223B2" w:rsidP="00A223B2">
            <w:pPr>
              <w:autoSpaceDE/>
              <w:autoSpaceDN/>
              <w:adjustRightInd/>
              <w:snapToGrid/>
              <w:spacing w:after="0"/>
              <w:jc w:val="left"/>
              <w:rPr>
                <w:rFonts w:eastAsia="Times New Roman"/>
                <w:sz w:val="20"/>
                <w:szCs w:val="20"/>
              </w:rPr>
            </w:pPr>
          </w:p>
        </w:tc>
        <w:tc>
          <w:tcPr>
            <w:tcW w:w="418" w:type="pct"/>
            <w:tcBorders>
              <w:top w:val="nil"/>
              <w:left w:val="nil"/>
              <w:bottom w:val="single" w:sz="4" w:space="0" w:color="auto"/>
              <w:right w:val="nil"/>
            </w:tcBorders>
            <w:shd w:val="clear" w:color="auto" w:fill="auto"/>
            <w:noWrap/>
            <w:vAlign w:val="bottom"/>
            <w:hideMark/>
          </w:tcPr>
          <w:p w14:paraId="5762458C" w14:textId="77777777" w:rsidR="00A223B2" w:rsidRPr="00A223B2" w:rsidRDefault="00A223B2" w:rsidP="00A223B2">
            <w:pPr>
              <w:autoSpaceDE/>
              <w:autoSpaceDN/>
              <w:adjustRightInd/>
              <w:snapToGrid/>
              <w:spacing w:after="0"/>
              <w:jc w:val="left"/>
              <w:rPr>
                <w:rFonts w:eastAsia="Times New Roman"/>
                <w:sz w:val="20"/>
                <w:szCs w:val="20"/>
              </w:rPr>
            </w:pPr>
          </w:p>
        </w:tc>
        <w:tc>
          <w:tcPr>
            <w:tcW w:w="418" w:type="pct"/>
            <w:tcBorders>
              <w:top w:val="nil"/>
              <w:left w:val="nil"/>
              <w:bottom w:val="single" w:sz="4" w:space="0" w:color="auto"/>
              <w:right w:val="nil"/>
            </w:tcBorders>
            <w:shd w:val="clear" w:color="auto" w:fill="auto"/>
            <w:noWrap/>
            <w:vAlign w:val="bottom"/>
            <w:hideMark/>
          </w:tcPr>
          <w:p w14:paraId="7012F462" w14:textId="77777777" w:rsidR="00A223B2" w:rsidRPr="00A223B2" w:rsidRDefault="00A223B2" w:rsidP="00A223B2">
            <w:pPr>
              <w:autoSpaceDE/>
              <w:autoSpaceDN/>
              <w:adjustRightInd/>
              <w:snapToGrid/>
              <w:spacing w:after="0"/>
              <w:jc w:val="left"/>
              <w:rPr>
                <w:rFonts w:eastAsia="Times New Roman"/>
                <w:sz w:val="20"/>
                <w:szCs w:val="20"/>
              </w:rPr>
            </w:pPr>
          </w:p>
        </w:tc>
        <w:tc>
          <w:tcPr>
            <w:tcW w:w="418" w:type="pct"/>
            <w:tcBorders>
              <w:top w:val="nil"/>
              <w:left w:val="nil"/>
              <w:bottom w:val="single" w:sz="4" w:space="0" w:color="auto"/>
              <w:right w:val="nil"/>
            </w:tcBorders>
            <w:shd w:val="clear" w:color="auto" w:fill="auto"/>
            <w:noWrap/>
            <w:vAlign w:val="bottom"/>
            <w:hideMark/>
          </w:tcPr>
          <w:p w14:paraId="22363C5A" w14:textId="77777777" w:rsidR="00A223B2" w:rsidRPr="00A223B2" w:rsidRDefault="00A223B2" w:rsidP="00A223B2">
            <w:pPr>
              <w:autoSpaceDE/>
              <w:autoSpaceDN/>
              <w:adjustRightInd/>
              <w:snapToGrid/>
              <w:spacing w:after="0"/>
              <w:jc w:val="left"/>
              <w:rPr>
                <w:rFonts w:eastAsia="Times New Roman"/>
                <w:sz w:val="20"/>
                <w:szCs w:val="20"/>
              </w:rPr>
            </w:pPr>
          </w:p>
        </w:tc>
        <w:tc>
          <w:tcPr>
            <w:tcW w:w="418" w:type="pct"/>
            <w:tcBorders>
              <w:top w:val="nil"/>
              <w:left w:val="nil"/>
              <w:bottom w:val="single" w:sz="4" w:space="0" w:color="auto"/>
              <w:right w:val="nil"/>
            </w:tcBorders>
            <w:shd w:val="clear" w:color="auto" w:fill="auto"/>
            <w:noWrap/>
            <w:vAlign w:val="bottom"/>
            <w:hideMark/>
          </w:tcPr>
          <w:p w14:paraId="15B62024" w14:textId="77777777" w:rsidR="00A223B2" w:rsidRPr="00A223B2" w:rsidRDefault="00A223B2" w:rsidP="00A223B2">
            <w:pPr>
              <w:autoSpaceDE/>
              <w:autoSpaceDN/>
              <w:adjustRightInd/>
              <w:snapToGrid/>
              <w:spacing w:after="0"/>
              <w:jc w:val="left"/>
              <w:rPr>
                <w:rFonts w:eastAsia="Times New Roman"/>
                <w:sz w:val="20"/>
                <w:szCs w:val="20"/>
              </w:rPr>
            </w:pPr>
          </w:p>
        </w:tc>
        <w:tc>
          <w:tcPr>
            <w:tcW w:w="418" w:type="pct"/>
            <w:tcBorders>
              <w:top w:val="nil"/>
              <w:left w:val="nil"/>
              <w:bottom w:val="single" w:sz="4" w:space="0" w:color="auto"/>
              <w:right w:val="nil"/>
            </w:tcBorders>
            <w:shd w:val="clear" w:color="auto" w:fill="auto"/>
            <w:noWrap/>
            <w:vAlign w:val="bottom"/>
            <w:hideMark/>
          </w:tcPr>
          <w:p w14:paraId="06FBB795" w14:textId="77777777" w:rsidR="00A223B2" w:rsidRPr="00A223B2" w:rsidRDefault="00A223B2" w:rsidP="00A223B2">
            <w:pPr>
              <w:autoSpaceDE/>
              <w:autoSpaceDN/>
              <w:adjustRightInd/>
              <w:snapToGrid/>
              <w:spacing w:after="0"/>
              <w:jc w:val="left"/>
              <w:rPr>
                <w:rFonts w:eastAsia="Times New Roman"/>
                <w:sz w:val="20"/>
                <w:szCs w:val="20"/>
              </w:rPr>
            </w:pPr>
          </w:p>
        </w:tc>
        <w:tc>
          <w:tcPr>
            <w:tcW w:w="467" w:type="pct"/>
            <w:tcBorders>
              <w:top w:val="nil"/>
              <w:left w:val="nil"/>
              <w:bottom w:val="single" w:sz="4" w:space="0" w:color="auto"/>
              <w:right w:val="nil"/>
            </w:tcBorders>
            <w:shd w:val="clear" w:color="auto" w:fill="auto"/>
            <w:noWrap/>
            <w:vAlign w:val="bottom"/>
            <w:hideMark/>
          </w:tcPr>
          <w:p w14:paraId="01BE92F1" w14:textId="77777777" w:rsidR="00A223B2" w:rsidRPr="00A223B2" w:rsidRDefault="00A223B2" w:rsidP="00A223B2">
            <w:pPr>
              <w:autoSpaceDE/>
              <w:autoSpaceDN/>
              <w:adjustRightInd/>
              <w:snapToGrid/>
              <w:spacing w:after="0"/>
              <w:jc w:val="left"/>
              <w:rPr>
                <w:rFonts w:eastAsia="Times New Roman"/>
                <w:sz w:val="20"/>
                <w:szCs w:val="20"/>
              </w:rPr>
            </w:pPr>
          </w:p>
        </w:tc>
      </w:tr>
      <w:tr w:rsidR="00FB1AD6" w:rsidRPr="00A223B2" w14:paraId="4A7E9792" w14:textId="77777777" w:rsidTr="00671311">
        <w:trPr>
          <w:trHeight w:val="315"/>
        </w:trPr>
        <w:tc>
          <w:tcPr>
            <w:tcW w:w="1050" w:type="pct"/>
            <w:tcBorders>
              <w:top w:val="nil"/>
              <w:left w:val="nil"/>
              <w:bottom w:val="nil"/>
              <w:right w:val="nil"/>
            </w:tcBorders>
            <w:shd w:val="clear" w:color="auto" w:fill="auto"/>
            <w:noWrap/>
            <w:vAlign w:val="bottom"/>
            <w:hideMark/>
          </w:tcPr>
          <w:p w14:paraId="3B70B3BE" w14:textId="77777777" w:rsidR="00A223B2" w:rsidRPr="00A223B2" w:rsidRDefault="00A223B2" w:rsidP="00A223B2">
            <w:pPr>
              <w:autoSpaceDE/>
              <w:autoSpaceDN/>
              <w:adjustRightInd/>
              <w:snapToGrid/>
              <w:spacing w:after="0"/>
              <w:jc w:val="left"/>
              <w:rPr>
                <w:rFonts w:eastAsia="Times New Roman"/>
                <w:sz w:val="20"/>
                <w:szCs w:val="20"/>
              </w:rPr>
            </w:pPr>
          </w:p>
        </w:tc>
        <w:tc>
          <w:tcPr>
            <w:tcW w:w="834" w:type="pct"/>
            <w:tcBorders>
              <w:top w:val="nil"/>
              <w:left w:val="nil"/>
              <w:bottom w:val="nil"/>
              <w:right w:val="single" w:sz="4" w:space="0" w:color="auto"/>
            </w:tcBorders>
            <w:shd w:val="clear" w:color="auto" w:fill="auto"/>
            <w:noWrap/>
            <w:vAlign w:val="bottom"/>
            <w:hideMark/>
          </w:tcPr>
          <w:p w14:paraId="6DAC43D2" w14:textId="77777777" w:rsidR="00A223B2" w:rsidRPr="00A223B2" w:rsidRDefault="00A223B2" w:rsidP="00A223B2">
            <w:pPr>
              <w:autoSpaceDE/>
              <w:autoSpaceDN/>
              <w:adjustRightInd/>
              <w:snapToGrid/>
              <w:spacing w:after="0"/>
              <w:jc w:val="left"/>
              <w:rPr>
                <w:rFonts w:eastAsia="Times New Roman"/>
                <w:b/>
                <w:bCs/>
                <w:color w:val="000000"/>
                <w:sz w:val="20"/>
                <w:szCs w:val="20"/>
              </w:rPr>
            </w:pPr>
          </w:p>
        </w:tc>
        <w:tc>
          <w:tcPr>
            <w:tcW w:w="3115" w:type="pct"/>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B2CEF9" w14:textId="77777777" w:rsidR="002A5D86" w:rsidRPr="002A5D86" w:rsidRDefault="006A1819" w:rsidP="002A5D86">
            <w:pPr>
              <w:autoSpaceDE/>
              <w:autoSpaceDN/>
              <w:adjustRightInd/>
              <w:snapToGrid/>
              <w:spacing w:after="0"/>
              <w:jc w:val="center"/>
              <w:rPr>
                <w:rFonts w:eastAsia="Times New Roman"/>
                <w:b/>
                <w:bCs/>
                <w:color w:val="000000"/>
                <w:sz w:val="20"/>
                <w:szCs w:val="20"/>
              </w:rPr>
            </w:pPr>
            <w:r w:rsidRPr="009A4FCB">
              <w:rPr>
                <w:rFonts w:eastAsia="Times New Roman"/>
                <w:b/>
                <w:bCs/>
                <w:color w:val="000000"/>
                <w:sz w:val="20"/>
                <w:szCs w:val="20"/>
              </w:rPr>
              <w:t>Ephemeris format</w:t>
            </w:r>
            <w:r>
              <w:rPr>
                <w:rFonts w:eastAsia="Times New Roman"/>
                <w:b/>
                <w:bCs/>
                <w:color w:val="000000"/>
                <w:sz w:val="20"/>
                <w:szCs w:val="20"/>
              </w:rPr>
              <w:t xml:space="preserve">: </w:t>
            </w:r>
            <w:r w:rsidR="002A5D86" w:rsidRPr="002A5D86">
              <w:rPr>
                <w:rFonts w:eastAsia="Times New Roman"/>
                <w:b/>
                <w:bCs/>
                <w:color w:val="000000"/>
                <w:sz w:val="20"/>
                <w:szCs w:val="20"/>
              </w:rPr>
              <w:t>Keplerian</w:t>
            </w:r>
          </w:p>
          <w:p w14:paraId="5ABAC759" w14:textId="77777777" w:rsidR="00A223B2" w:rsidRPr="00A223B2" w:rsidRDefault="002A5D86" w:rsidP="002A5D86">
            <w:pPr>
              <w:autoSpaceDE/>
              <w:autoSpaceDN/>
              <w:adjustRightInd/>
              <w:snapToGrid/>
              <w:spacing w:after="0"/>
              <w:jc w:val="center"/>
              <w:rPr>
                <w:rFonts w:eastAsia="Times New Roman"/>
                <w:b/>
                <w:bCs/>
                <w:color w:val="000000"/>
                <w:sz w:val="20"/>
                <w:szCs w:val="20"/>
              </w:rPr>
            </w:pPr>
            <w:r w:rsidRPr="002A5D86">
              <w:rPr>
                <w:rFonts w:eastAsia="Times New Roman"/>
                <w:b/>
                <w:bCs/>
                <w:color w:val="000000"/>
                <w:sz w:val="20"/>
                <w:szCs w:val="20"/>
              </w:rPr>
              <w:t>(Orbital parameter ephemeris)</w:t>
            </w:r>
          </w:p>
        </w:tc>
      </w:tr>
      <w:tr w:rsidR="00FB1AD6" w:rsidRPr="00A223B2" w14:paraId="35513136" w14:textId="77777777" w:rsidTr="00671311">
        <w:trPr>
          <w:trHeight w:val="315"/>
        </w:trPr>
        <w:tc>
          <w:tcPr>
            <w:tcW w:w="1885"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58987A4"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lastRenderedPageBreak/>
              <w:t>Propagation duration [s]</w:t>
            </w:r>
          </w:p>
        </w:tc>
        <w:tc>
          <w:tcPr>
            <w:tcW w:w="559" w:type="pct"/>
            <w:tcBorders>
              <w:top w:val="single" w:sz="4" w:space="0" w:color="auto"/>
              <w:left w:val="nil"/>
              <w:bottom w:val="single" w:sz="8" w:space="0" w:color="auto"/>
              <w:right w:val="single" w:sz="8" w:space="0" w:color="auto"/>
            </w:tcBorders>
            <w:shd w:val="clear" w:color="auto" w:fill="auto"/>
            <w:vAlign w:val="center"/>
            <w:hideMark/>
          </w:tcPr>
          <w:p w14:paraId="382582FC"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5</w:t>
            </w:r>
          </w:p>
        </w:tc>
        <w:tc>
          <w:tcPr>
            <w:tcW w:w="418" w:type="pct"/>
            <w:tcBorders>
              <w:top w:val="single" w:sz="4" w:space="0" w:color="auto"/>
              <w:left w:val="nil"/>
              <w:bottom w:val="nil"/>
              <w:right w:val="single" w:sz="8" w:space="0" w:color="auto"/>
            </w:tcBorders>
            <w:shd w:val="clear" w:color="auto" w:fill="auto"/>
            <w:vAlign w:val="center"/>
            <w:hideMark/>
          </w:tcPr>
          <w:p w14:paraId="121EC050"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10</w:t>
            </w:r>
          </w:p>
        </w:tc>
        <w:tc>
          <w:tcPr>
            <w:tcW w:w="418" w:type="pct"/>
            <w:tcBorders>
              <w:top w:val="single" w:sz="4" w:space="0" w:color="auto"/>
              <w:left w:val="nil"/>
              <w:bottom w:val="nil"/>
              <w:right w:val="single" w:sz="8" w:space="0" w:color="auto"/>
            </w:tcBorders>
            <w:shd w:val="clear" w:color="auto" w:fill="auto"/>
            <w:vAlign w:val="center"/>
            <w:hideMark/>
          </w:tcPr>
          <w:p w14:paraId="40C46A78"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15</w:t>
            </w:r>
          </w:p>
        </w:tc>
        <w:tc>
          <w:tcPr>
            <w:tcW w:w="418" w:type="pct"/>
            <w:tcBorders>
              <w:top w:val="single" w:sz="4" w:space="0" w:color="auto"/>
              <w:left w:val="nil"/>
              <w:bottom w:val="nil"/>
              <w:right w:val="single" w:sz="8" w:space="0" w:color="auto"/>
            </w:tcBorders>
            <w:shd w:val="clear" w:color="auto" w:fill="auto"/>
            <w:vAlign w:val="center"/>
            <w:hideMark/>
          </w:tcPr>
          <w:p w14:paraId="4A355A48"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20</w:t>
            </w:r>
          </w:p>
        </w:tc>
        <w:tc>
          <w:tcPr>
            <w:tcW w:w="418" w:type="pct"/>
            <w:tcBorders>
              <w:top w:val="single" w:sz="4" w:space="0" w:color="auto"/>
              <w:left w:val="nil"/>
              <w:bottom w:val="nil"/>
              <w:right w:val="single" w:sz="8" w:space="0" w:color="auto"/>
            </w:tcBorders>
            <w:shd w:val="clear" w:color="auto" w:fill="auto"/>
            <w:vAlign w:val="center"/>
            <w:hideMark/>
          </w:tcPr>
          <w:p w14:paraId="7BD54A14"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30</w:t>
            </w:r>
          </w:p>
        </w:tc>
        <w:tc>
          <w:tcPr>
            <w:tcW w:w="418" w:type="pct"/>
            <w:tcBorders>
              <w:top w:val="single" w:sz="4" w:space="0" w:color="auto"/>
              <w:left w:val="nil"/>
              <w:bottom w:val="nil"/>
              <w:right w:val="single" w:sz="8" w:space="0" w:color="auto"/>
            </w:tcBorders>
            <w:shd w:val="clear" w:color="auto" w:fill="auto"/>
            <w:vAlign w:val="center"/>
            <w:hideMark/>
          </w:tcPr>
          <w:p w14:paraId="4087DDDF"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60</w:t>
            </w:r>
          </w:p>
        </w:tc>
        <w:tc>
          <w:tcPr>
            <w:tcW w:w="467" w:type="pct"/>
            <w:tcBorders>
              <w:top w:val="single" w:sz="4" w:space="0" w:color="auto"/>
              <w:left w:val="nil"/>
              <w:bottom w:val="nil"/>
              <w:right w:val="single" w:sz="8" w:space="0" w:color="auto"/>
            </w:tcBorders>
            <w:shd w:val="clear" w:color="auto" w:fill="auto"/>
            <w:vAlign w:val="center"/>
            <w:hideMark/>
          </w:tcPr>
          <w:p w14:paraId="3757908D"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300</w:t>
            </w:r>
          </w:p>
        </w:tc>
      </w:tr>
      <w:tr w:rsidR="002A5D86" w:rsidRPr="00A223B2" w14:paraId="10E961A4" w14:textId="77777777" w:rsidTr="00671311">
        <w:trPr>
          <w:trHeight w:val="300"/>
        </w:trPr>
        <w:tc>
          <w:tcPr>
            <w:tcW w:w="1050" w:type="pct"/>
            <w:vMerge w:val="restart"/>
            <w:tcBorders>
              <w:top w:val="nil"/>
              <w:left w:val="single" w:sz="8" w:space="0" w:color="auto"/>
              <w:bottom w:val="single" w:sz="8" w:space="0" w:color="000000"/>
              <w:right w:val="single" w:sz="8" w:space="0" w:color="auto"/>
            </w:tcBorders>
            <w:shd w:val="clear" w:color="auto" w:fill="auto"/>
            <w:vAlign w:val="center"/>
            <w:hideMark/>
          </w:tcPr>
          <w:p w14:paraId="06D9C31B" w14:textId="77777777" w:rsidR="00A223B2" w:rsidRPr="00A223B2" w:rsidRDefault="00E866EA" w:rsidP="00A223B2">
            <w:pPr>
              <w:autoSpaceDE/>
              <w:autoSpaceDN/>
              <w:adjustRightInd/>
              <w:snapToGrid/>
              <w:spacing w:after="0"/>
              <w:jc w:val="left"/>
              <w:rPr>
                <w:rFonts w:eastAsia="Times New Roman"/>
                <w:color w:val="000000"/>
                <w:sz w:val="20"/>
                <w:szCs w:val="20"/>
              </w:rPr>
            </w:pPr>
            <w:r>
              <w:rPr>
                <w:rFonts w:eastAsia="Times New Roman"/>
                <w:color w:val="000000"/>
                <w:sz w:val="20"/>
                <w:szCs w:val="20"/>
              </w:rPr>
              <w:t>Satellite position error at the UE (</w:t>
            </w:r>
            <w:r w:rsidRPr="009A4FCB">
              <w:rPr>
                <w:rFonts w:eastAsia="Times New Roman"/>
                <w:color w:val="000000"/>
                <w:sz w:val="20"/>
                <w:szCs w:val="20"/>
              </w:rPr>
              <w:t>m</w:t>
            </w:r>
            <w:r>
              <w:rPr>
                <w:rFonts w:eastAsia="Times New Roman"/>
                <w:color w:val="000000"/>
                <w:sz w:val="20"/>
                <w:szCs w:val="20"/>
              </w:rPr>
              <w:t>)</w:t>
            </w:r>
          </w:p>
        </w:tc>
        <w:tc>
          <w:tcPr>
            <w:tcW w:w="834" w:type="pct"/>
            <w:tcBorders>
              <w:top w:val="nil"/>
              <w:left w:val="nil"/>
              <w:bottom w:val="nil"/>
              <w:right w:val="single" w:sz="4" w:space="0" w:color="auto"/>
            </w:tcBorders>
            <w:shd w:val="clear" w:color="auto" w:fill="auto"/>
            <w:vAlign w:val="center"/>
            <w:hideMark/>
          </w:tcPr>
          <w:p w14:paraId="6B1E9828" w14:textId="77777777" w:rsidR="00A223B2" w:rsidRPr="00A223B2" w:rsidRDefault="00A223B2" w:rsidP="00A223B2">
            <w:pPr>
              <w:autoSpaceDE/>
              <w:autoSpaceDN/>
              <w:adjustRightInd/>
              <w:snapToGrid/>
              <w:spacing w:after="0"/>
              <w:jc w:val="left"/>
              <w:rPr>
                <w:rFonts w:eastAsia="Times New Roman"/>
                <w:color w:val="000000"/>
                <w:sz w:val="20"/>
                <w:szCs w:val="20"/>
              </w:rPr>
            </w:pPr>
            <w:r w:rsidRPr="00A223B2">
              <w:rPr>
                <w:rFonts w:eastAsia="Times New Roman"/>
                <w:color w:val="000000"/>
                <w:sz w:val="20"/>
                <w:szCs w:val="20"/>
              </w:rPr>
              <w:t>mean</w:t>
            </w:r>
          </w:p>
        </w:tc>
        <w:tc>
          <w:tcPr>
            <w:tcW w:w="559" w:type="pct"/>
            <w:tcBorders>
              <w:top w:val="single" w:sz="8" w:space="0" w:color="auto"/>
              <w:left w:val="single" w:sz="4" w:space="0" w:color="auto"/>
              <w:bottom w:val="nil"/>
              <w:right w:val="single" w:sz="8" w:space="0" w:color="auto"/>
            </w:tcBorders>
            <w:shd w:val="clear" w:color="auto" w:fill="auto"/>
            <w:vAlign w:val="center"/>
            <w:hideMark/>
          </w:tcPr>
          <w:p w14:paraId="0FC01CF6"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13</w:t>
            </w:r>
            <w:r w:rsidR="00742AA6">
              <w:rPr>
                <w:rFonts w:eastAsia="Times New Roman"/>
                <w:color w:val="000000"/>
                <w:sz w:val="20"/>
                <w:szCs w:val="20"/>
              </w:rPr>
              <w:t>.</w:t>
            </w:r>
            <w:r w:rsidRPr="00A223B2">
              <w:rPr>
                <w:rFonts w:eastAsia="Times New Roman"/>
                <w:color w:val="000000"/>
                <w:sz w:val="20"/>
                <w:szCs w:val="20"/>
              </w:rPr>
              <w:t>59</w:t>
            </w:r>
          </w:p>
        </w:tc>
        <w:tc>
          <w:tcPr>
            <w:tcW w:w="418" w:type="pct"/>
            <w:tcBorders>
              <w:top w:val="single" w:sz="8" w:space="0" w:color="auto"/>
              <w:left w:val="nil"/>
              <w:bottom w:val="nil"/>
              <w:right w:val="single" w:sz="8" w:space="0" w:color="auto"/>
            </w:tcBorders>
            <w:shd w:val="clear" w:color="auto" w:fill="auto"/>
            <w:vAlign w:val="center"/>
            <w:hideMark/>
          </w:tcPr>
          <w:p w14:paraId="5823C888"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13</w:t>
            </w:r>
            <w:r w:rsidR="00742AA6">
              <w:rPr>
                <w:rFonts w:eastAsia="Times New Roman"/>
                <w:color w:val="000000"/>
                <w:sz w:val="20"/>
                <w:szCs w:val="20"/>
              </w:rPr>
              <w:t>.</w:t>
            </w:r>
            <w:r w:rsidRPr="00A223B2">
              <w:rPr>
                <w:rFonts w:eastAsia="Times New Roman"/>
                <w:color w:val="000000"/>
                <w:sz w:val="20"/>
                <w:szCs w:val="20"/>
              </w:rPr>
              <w:t>60</w:t>
            </w:r>
          </w:p>
        </w:tc>
        <w:tc>
          <w:tcPr>
            <w:tcW w:w="418" w:type="pct"/>
            <w:tcBorders>
              <w:top w:val="single" w:sz="8" w:space="0" w:color="auto"/>
              <w:left w:val="nil"/>
              <w:bottom w:val="nil"/>
              <w:right w:val="single" w:sz="8" w:space="0" w:color="auto"/>
            </w:tcBorders>
            <w:shd w:val="clear" w:color="auto" w:fill="auto"/>
            <w:vAlign w:val="center"/>
            <w:hideMark/>
          </w:tcPr>
          <w:p w14:paraId="6FD0E7F7"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13</w:t>
            </w:r>
            <w:r w:rsidR="00742AA6">
              <w:rPr>
                <w:rFonts w:eastAsia="Times New Roman"/>
                <w:color w:val="000000"/>
                <w:sz w:val="20"/>
                <w:szCs w:val="20"/>
              </w:rPr>
              <w:t>.</w:t>
            </w:r>
            <w:r w:rsidRPr="00A223B2">
              <w:rPr>
                <w:rFonts w:eastAsia="Times New Roman"/>
                <w:color w:val="000000"/>
                <w:sz w:val="20"/>
                <w:szCs w:val="20"/>
              </w:rPr>
              <w:t>62</w:t>
            </w:r>
          </w:p>
        </w:tc>
        <w:tc>
          <w:tcPr>
            <w:tcW w:w="418" w:type="pct"/>
            <w:tcBorders>
              <w:top w:val="single" w:sz="8" w:space="0" w:color="auto"/>
              <w:left w:val="nil"/>
              <w:bottom w:val="nil"/>
              <w:right w:val="single" w:sz="8" w:space="0" w:color="auto"/>
            </w:tcBorders>
            <w:shd w:val="clear" w:color="auto" w:fill="auto"/>
            <w:vAlign w:val="center"/>
            <w:hideMark/>
          </w:tcPr>
          <w:p w14:paraId="3C5FD169"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13</w:t>
            </w:r>
            <w:r w:rsidR="00742AA6">
              <w:rPr>
                <w:rFonts w:eastAsia="Times New Roman"/>
                <w:color w:val="000000"/>
                <w:sz w:val="20"/>
                <w:szCs w:val="20"/>
              </w:rPr>
              <w:t>.</w:t>
            </w:r>
            <w:r w:rsidRPr="00A223B2">
              <w:rPr>
                <w:rFonts w:eastAsia="Times New Roman"/>
                <w:color w:val="000000"/>
                <w:sz w:val="20"/>
                <w:szCs w:val="20"/>
              </w:rPr>
              <w:t>67</w:t>
            </w:r>
          </w:p>
        </w:tc>
        <w:tc>
          <w:tcPr>
            <w:tcW w:w="418" w:type="pct"/>
            <w:tcBorders>
              <w:top w:val="single" w:sz="8" w:space="0" w:color="auto"/>
              <w:left w:val="nil"/>
              <w:bottom w:val="nil"/>
              <w:right w:val="single" w:sz="8" w:space="0" w:color="auto"/>
            </w:tcBorders>
            <w:shd w:val="clear" w:color="auto" w:fill="auto"/>
            <w:vAlign w:val="center"/>
            <w:hideMark/>
          </w:tcPr>
          <w:p w14:paraId="42F18B87"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13</w:t>
            </w:r>
            <w:r w:rsidR="00742AA6">
              <w:rPr>
                <w:rFonts w:eastAsia="Times New Roman"/>
                <w:color w:val="000000"/>
                <w:sz w:val="20"/>
                <w:szCs w:val="20"/>
              </w:rPr>
              <w:t>.</w:t>
            </w:r>
            <w:r w:rsidRPr="00A223B2">
              <w:rPr>
                <w:rFonts w:eastAsia="Times New Roman"/>
                <w:color w:val="000000"/>
                <w:sz w:val="20"/>
                <w:szCs w:val="20"/>
              </w:rPr>
              <w:t>99</w:t>
            </w:r>
          </w:p>
        </w:tc>
        <w:tc>
          <w:tcPr>
            <w:tcW w:w="418" w:type="pct"/>
            <w:tcBorders>
              <w:top w:val="single" w:sz="8" w:space="0" w:color="auto"/>
              <w:left w:val="nil"/>
              <w:bottom w:val="nil"/>
              <w:right w:val="single" w:sz="8" w:space="0" w:color="auto"/>
            </w:tcBorders>
            <w:shd w:val="clear" w:color="auto" w:fill="auto"/>
            <w:vAlign w:val="center"/>
            <w:hideMark/>
          </w:tcPr>
          <w:p w14:paraId="4782807A"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21</w:t>
            </w:r>
            <w:r w:rsidR="00742AA6">
              <w:rPr>
                <w:rFonts w:eastAsia="Times New Roman"/>
                <w:color w:val="000000"/>
                <w:sz w:val="20"/>
                <w:szCs w:val="20"/>
              </w:rPr>
              <w:t>.</w:t>
            </w:r>
            <w:r w:rsidRPr="00A223B2">
              <w:rPr>
                <w:rFonts w:eastAsia="Times New Roman"/>
                <w:color w:val="000000"/>
                <w:sz w:val="20"/>
                <w:szCs w:val="20"/>
              </w:rPr>
              <w:t>74</w:t>
            </w:r>
          </w:p>
        </w:tc>
        <w:tc>
          <w:tcPr>
            <w:tcW w:w="467" w:type="pct"/>
            <w:tcBorders>
              <w:top w:val="single" w:sz="8" w:space="0" w:color="auto"/>
              <w:left w:val="nil"/>
              <w:bottom w:val="nil"/>
              <w:right w:val="single" w:sz="8" w:space="0" w:color="auto"/>
            </w:tcBorders>
            <w:shd w:val="clear" w:color="auto" w:fill="auto"/>
            <w:vAlign w:val="center"/>
            <w:hideMark/>
          </w:tcPr>
          <w:p w14:paraId="74879844"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539</w:t>
            </w:r>
            <w:r w:rsidR="00742AA6">
              <w:rPr>
                <w:rFonts w:eastAsia="Times New Roman"/>
                <w:color w:val="000000"/>
                <w:sz w:val="20"/>
                <w:szCs w:val="20"/>
              </w:rPr>
              <w:t>.</w:t>
            </w:r>
            <w:r w:rsidRPr="00A223B2">
              <w:rPr>
                <w:rFonts w:eastAsia="Times New Roman"/>
                <w:color w:val="000000"/>
                <w:sz w:val="20"/>
                <w:szCs w:val="20"/>
              </w:rPr>
              <w:t>85</w:t>
            </w:r>
          </w:p>
        </w:tc>
      </w:tr>
      <w:tr w:rsidR="002A5D86" w:rsidRPr="00A223B2" w14:paraId="2D716C7C" w14:textId="77777777" w:rsidTr="00671311">
        <w:trPr>
          <w:trHeight w:val="300"/>
        </w:trPr>
        <w:tc>
          <w:tcPr>
            <w:tcW w:w="1050" w:type="pct"/>
            <w:vMerge/>
            <w:tcBorders>
              <w:top w:val="nil"/>
              <w:left w:val="single" w:sz="8" w:space="0" w:color="auto"/>
              <w:bottom w:val="single" w:sz="8" w:space="0" w:color="000000"/>
              <w:right w:val="single" w:sz="8" w:space="0" w:color="auto"/>
            </w:tcBorders>
            <w:vAlign w:val="center"/>
            <w:hideMark/>
          </w:tcPr>
          <w:p w14:paraId="64538AA5" w14:textId="77777777" w:rsidR="00A223B2" w:rsidRPr="00A223B2" w:rsidRDefault="00A223B2" w:rsidP="00A223B2">
            <w:pPr>
              <w:autoSpaceDE/>
              <w:autoSpaceDN/>
              <w:adjustRightInd/>
              <w:snapToGrid/>
              <w:spacing w:after="0"/>
              <w:jc w:val="left"/>
              <w:rPr>
                <w:rFonts w:eastAsia="Times New Roman"/>
                <w:color w:val="000000"/>
                <w:sz w:val="20"/>
                <w:szCs w:val="20"/>
              </w:rPr>
            </w:pPr>
          </w:p>
        </w:tc>
        <w:tc>
          <w:tcPr>
            <w:tcW w:w="834" w:type="pct"/>
            <w:tcBorders>
              <w:top w:val="nil"/>
              <w:left w:val="nil"/>
              <w:bottom w:val="nil"/>
              <w:right w:val="single" w:sz="4" w:space="0" w:color="auto"/>
            </w:tcBorders>
            <w:shd w:val="clear" w:color="auto" w:fill="auto"/>
            <w:vAlign w:val="center"/>
            <w:hideMark/>
          </w:tcPr>
          <w:p w14:paraId="73FAD360" w14:textId="77777777" w:rsidR="00A223B2" w:rsidRPr="00A223B2" w:rsidRDefault="00A223B2" w:rsidP="00A223B2">
            <w:pPr>
              <w:autoSpaceDE/>
              <w:autoSpaceDN/>
              <w:adjustRightInd/>
              <w:snapToGrid/>
              <w:spacing w:after="0"/>
              <w:jc w:val="left"/>
              <w:rPr>
                <w:rFonts w:eastAsia="Times New Roman"/>
                <w:color w:val="000000"/>
                <w:sz w:val="20"/>
                <w:szCs w:val="20"/>
              </w:rPr>
            </w:pPr>
            <w:r w:rsidRPr="00A223B2">
              <w:rPr>
                <w:rFonts w:eastAsia="Times New Roman"/>
                <w:color w:val="000000"/>
                <w:sz w:val="20"/>
                <w:szCs w:val="20"/>
              </w:rPr>
              <w:t>sigma</w:t>
            </w:r>
          </w:p>
        </w:tc>
        <w:tc>
          <w:tcPr>
            <w:tcW w:w="559" w:type="pct"/>
            <w:tcBorders>
              <w:top w:val="nil"/>
              <w:left w:val="single" w:sz="4" w:space="0" w:color="auto"/>
              <w:bottom w:val="nil"/>
              <w:right w:val="single" w:sz="8" w:space="0" w:color="auto"/>
            </w:tcBorders>
            <w:shd w:val="clear" w:color="auto" w:fill="auto"/>
            <w:vAlign w:val="center"/>
            <w:hideMark/>
          </w:tcPr>
          <w:p w14:paraId="788BF83E"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5</w:t>
            </w:r>
            <w:r w:rsidR="00742AA6">
              <w:rPr>
                <w:rFonts w:eastAsia="Times New Roman"/>
                <w:color w:val="000000"/>
                <w:sz w:val="20"/>
                <w:szCs w:val="20"/>
              </w:rPr>
              <w:t>.</w:t>
            </w:r>
            <w:r w:rsidRPr="00A223B2">
              <w:rPr>
                <w:rFonts w:eastAsia="Times New Roman"/>
                <w:color w:val="000000"/>
                <w:sz w:val="20"/>
                <w:szCs w:val="20"/>
              </w:rPr>
              <w:t>42</w:t>
            </w:r>
          </w:p>
        </w:tc>
        <w:tc>
          <w:tcPr>
            <w:tcW w:w="418" w:type="pct"/>
            <w:tcBorders>
              <w:top w:val="nil"/>
              <w:left w:val="nil"/>
              <w:bottom w:val="nil"/>
              <w:right w:val="single" w:sz="8" w:space="0" w:color="auto"/>
            </w:tcBorders>
            <w:shd w:val="clear" w:color="auto" w:fill="auto"/>
            <w:vAlign w:val="center"/>
            <w:hideMark/>
          </w:tcPr>
          <w:p w14:paraId="2CBF51CB"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5</w:t>
            </w:r>
            <w:r w:rsidR="00742AA6">
              <w:rPr>
                <w:rFonts w:eastAsia="Times New Roman"/>
                <w:color w:val="000000"/>
                <w:sz w:val="20"/>
                <w:szCs w:val="20"/>
              </w:rPr>
              <w:t>.</w:t>
            </w:r>
            <w:r w:rsidRPr="00A223B2">
              <w:rPr>
                <w:rFonts w:eastAsia="Times New Roman"/>
                <w:color w:val="000000"/>
                <w:sz w:val="20"/>
                <w:szCs w:val="20"/>
              </w:rPr>
              <w:t>41</w:t>
            </w:r>
          </w:p>
        </w:tc>
        <w:tc>
          <w:tcPr>
            <w:tcW w:w="418" w:type="pct"/>
            <w:tcBorders>
              <w:top w:val="nil"/>
              <w:left w:val="nil"/>
              <w:bottom w:val="nil"/>
              <w:right w:val="single" w:sz="8" w:space="0" w:color="auto"/>
            </w:tcBorders>
            <w:shd w:val="clear" w:color="auto" w:fill="auto"/>
            <w:vAlign w:val="center"/>
            <w:hideMark/>
          </w:tcPr>
          <w:p w14:paraId="42B1A88B"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5</w:t>
            </w:r>
            <w:r w:rsidR="00742AA6">
              <w:rPr>
                <w:rFonts w:eastAsia="Times New Roman"/>
                <w:color w:val="000000"/>
                <w:sz w:val="20"/>
                <w:szCs w:val="20"/>
              </w:rPr>
              <w:t>.</w:t>
            </w:r>
            <w:r w:rsidRPr="00A223B2">
              <w:rPr>
                <w:rFonts w:eastAsia="Times New Roman"/>
                <w:color w:val="000000"/>
                <w:sz w:val="20"/>
                <w:szCs w:val="20"/>
              </w:rPr>
              <w:t>39</w:t>
            </w:r>
          </w:p>
        </w:tc>
        <w:tc>
          <w:tcPr>
            <w:tcW w:w="418" w:type="pct"/>
            <w:tcBorders>
              <w:top w:val="nil"/>
              <w:left w:val="nil"/>
              <w:bottom w:val="nil"/>
              <w:right w:val="single" w:sz="8" w:space="0" w:color="auto"/>
            </w:tcBorders>
            <w:shd w:val="clear" w:color="auto" w:fill="auto"/>
            <w:vAlign w:val="center"/>
            <w:hideMark/>
          </w:tcPr>
          <w:p w14:paraId="349BC77F"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5</w:t>
            </w:r>
            <w:r w:rsidR="00742AA6">
              <w:rPr>
                <w:rFonts w:eastAsia="Times New Roman"/>
                <w:color w:val="000000"/>
                <w:sz w:val="20"/>
                <w:szCs w:val="20"/>
              </w:rPr>
              <w:t>.</w:t>
            </w:r>
            <w:r w:rsidRPr="00A223B2">
              <w:rPr>
                <w:rFonts w:eastAsia="Times New Roman"/>
                <w:color w:val="000000"/>
                <w:sz w:val="20"/>
                <w:szCs w:val="20"/>
              </w:rPr>
              <w:t>36</w:t>
            </w:r>
          </w:p>
        </w:tc>
        <w:tc>
          <w:tcPr>
            <w:tcW w:w="418" w:type="pct"/>
            <w:tcBorders>
              <w:top w:val="nil"/>
              <w:left w:val="nil"/>
              <w:bottom w:val="nil"/>
              <w:right w:val="single" w:sz="8" w:space="0" w:color="auto"/>
            </w:tcBorders>
            <w:shd w:val="clear" w:color="auto" w:fill="auto"/>
            <w:vAlign w:val="center"/>
            <w:hideMark/>
          </w:tcPr>
          <w:p w14:paraId="5741154C"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5</w:t>
            </w:r>
            <w:r w:rsidR="00742AA6">
              <w:rPr>
                <w:rFonts w:eastAsia="Times New Roman"/>
                <w:color w:val="000000"/>
                <w:sz w:val="20"/>
                <w:szCs w:val="20"/>
              </w:rPr>
              <w:t>.</w:t>
            </w:r>
            <w:r w:rsidRPr="00A223B2">
              <w:rPr>
                <w:rFonts w:eastAsia="Times New Roman"/>
                <w:color w:val="000000"/>
                <w:sz w:val="20"/>
                <w:szCs w:val="20"/>
              </w:rPr>
              <w:t>19</w:t>
            </w:r>
          </w:p>
        </w:tc>
        <w:tc>
          <w:tcPr>
            <w:tcW w:w="418" w:type="pct"/>
            <w:tcBorders>
              <w:top w:val="nil"/>
              <w:left w:val="nil"/>
              <w:bottom w:val="nil"/>
              <w:right w:val="single" w:sz="8" w:space="0" w:color="auto"/>
            </w:tcBorders>
            <w:shd w:val="clear" w:color="auto" w:fill="auto"/>
            <w:vAlign w:val="center"/>
            <w:hideMark/>
          </w:tcPr>
          <w:p w14:paraId="76DAED5B"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4</w:t>
            </w:r>
            <w:r w:rsidR="00742AA6">
              <w:rPr>
                <w:rFonts w:eastAsia="Times New Roman"/>
                <w:color w:val="000000"/>
                <w:sz w:val="20"/>
                <w:szCs w:val="20"/>
              </w:rPr>
              <w:t>.</w:t>
            </w:r>
            <w:r w:rsidRPr="00A223B2">
              <w:rPr>
                <w:rFonts w:eastAsia="Times New Roman"/>
                <w:color w:val="000000"/>
                <w:sz w:val="20"/>
                <w:szCs w:val="20"/>
              </w:rPr>
              <w:t>83</w:t>
            </w:r>
          </w:p>
        </w:tc>
        <w:tc>
          <w:tcPr>
            <w:tcW w:w="467" w:type="pct"/>
            <w:tcBorders>
              <w:top w:val="nil"/>
              <w:left w:val="nil"/>
              <w:bottom w:val="nil"/>
              <w:right w:val="single" w:sz="8" w:space="0" w:color="auto"/>
            </w:tcBorders>
            <w:shd w:val="clear" w:color="auto" w:fill="auto"/>
            <w:vAlign w:val="center"/>
            <w:hideMark/>
          </w:tcPr>
          <w:p w14:paraId="47D0B9B7"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75</w:t>
            </w:r>
            <w:r w:rsidR="00742AA6">
              <w:rPr>
                <w:rFonts w:eastAsia="Times New Roman"/>
                <w:color w:val="000000"/>
                <w:sz w:val="20"/>
                <w:szCs w:val="20"/>
              </w:rPr>
              <w:t>.</w:t>
            </w:r>
            <w:r w:rsidRPr="00A223B2">
              <w:rPr>
                <w:rFonts w:eastAsia="Times New Roman"/>
                <w:color w:val="000000"/>
                <w:sz w:val="20"/>
                <w:szCs w:val="20"/>
              </w:rPr>
              <w:t>81</w:t>
            </w:r>
          </w:p>
        </w:tc>
      </w:tr>
      <w:tr w:rsidR="002A5D86" w:rsidRPr="00A223B2" w14:paraId="08468B2E" w14:textId="77777777" w:rsidTr="00671311">
        <w:trPr>
          <w:trHeight w:val="315"/>
        </w:trPr>
        <w:tc>
          <w:tcPr>
            <w:tcW w:w="1050" w:type="pct"/>
            <w:vMerge/>
            <w:tcBorders>
              <w:top w:val="nil"/>
              <w:left w:val="single" w:sz="8" w:space="0" w:color="auto"/>
              <w:bottom w:val="single" w:sz="8" w:space="0" w:color="000000"/>
              <w:right w:val="single" w:sz="8" w:space="0" w:color="auto"/>
            </w:tcBorders>
            <w:vAlign w:val="center"/>
            <w:hideMark/>
          </w:tcPr>
          <w:p w14:paraId="735BA411" w14:textId="77777777" w:rsidR="00A223B2" w:rsidRPr="00A223B2" w:rsidRDefault="00A223B2" w:rsidP="00A223B2">
            <w:pPr>
              <w:autoSpaceDE/>
              <w:autoSpaceDN/>
              <w:adjustRightInd/>
              <w:snapToGrid/>
              <w:spacing w:after="0"/>
              <w:jc w:val="left"/>
              <w:rPr>
                <w:rFonts w:eastAsia="Times New Roman"/>
                <w:color w:val="000000"/>
                <w:sz w:val="20"/>
                <w:szCs w:val="20"/>
              </w:rPr>
            </w:pPr>
          </w:p>
        </w:tc>
        <w:tc>
          <w:tcPr>
            <w:tcW w:w="834" w:type="pct"/>
            <w:tcBorders>
              <w:top w:val="nil"/>
              <w:left w:val="nil"/>
              <w:bottom w:val="single" w:sz="8" w:space="0" w:color="auto"/>
              <w:right w:val="single" w:sz="4" w:space="0" w:color="auto"/>
            </w:tcBorders>
            <w:shd w:val="clear" w:color="auto" w:fill="auto"/>
            <w:vAlign w:val="center"/>
            <w:hideMark/>
          </w:tcPr>
          <w:p w14:paraId="1DB203E8" w14:textId="77777777" w:rsidR="00A223B2" w:rsidRPr="00A223B2" w:rsidRDefault="00A223B2" w:rsidP="00A223B2">
            <w:pPr>
              <w:autoSpaceDE/>
              <w:autoSpaceDN/>
              <w:adjustRightInd/>
              <w:snapToGrid/>
              <w:spacing w:after="0"/>
              <w:jc w:val="left"/>
              <w:rPr>
                <w:rFonts w:eastAsia="Times New Roman"/>
                <w:color w:val="000000"/>
                <w:sz w:val="20"/>
                <w:szCs w:val="20"/>
              </w:rPr>
            </w:pPr>
            <w:r w:rsidRPr="00A223B2">
              <w:rPr>
                <w:rFonts w:eastAsia="Times New Roman"/>
                <w:color w:val="000000"/>
                <w:sz w:val="20"/>
                <w:szCs w:val="20"/>
              </w:rPr>
              <w:t>max (99.7%)</w:t>
            </w:r>
          </w:p>
        </w:tc>
        <w:tc>
          <w:tcPr>
            <w:tcW w:w="559" w:type="pct"/>
            <w:tcBorders>
              <w:top w:val="nil"/>
              <w:left w:val="single" w:sz="4" w:space="0" w:color="auto"/>
              <w:bottom w:val="single" w:sz="8" w:space="0" w:color="auto"/>
              <w:right w:val="single" w:sz="8" w:space="0" w:color="auto"/>
            </w:tcBorders>
            <w:shd w:val="clear" w:color="auto" w:fill="auto"/>
            <w:vAlign w:val="center"/>
            <w:hideMark/>
          </w:tcPr>
          <w:p w14:paraId="514CAC21" w14:textId="77777777" w:rsidR="00A223B2" w:rsidRPr="00A223B2" w:rsidRDefault="00A223B2" w:rsidP="00A223B2">
            <w:pPr>
              <w:autoSpaceDE/>
              <w:autoSpaceDN/>
              <w:adjustRightInd/>
              <w:snapToGrid/>
              <w:spacing w:after="0"/>
              <w:jc w:val="center"/>
              <w:rPr>
                <w:rFonts w:eastAsia="Times New Roman"/>
                <w:b/>
                <w:color w:val="000000"/>
                <w:sz w:val="20"/>
                <w:szCs w:val="20"/>
              </w:rPr>
            </w:pPr>
            <w:r w:rsidRPr="00A223B2">
              <w:rPr>
                <w:rFonts w:eastAsia="Times New Roman"/>
                <w:b/>
                <w:color w:val="000000"/>
                <w:sz w:val="20"/>
                <w:szCs w:val="20"/>
              </w:rPr>
              <w:t>28</w:t>
            </w:r>
            <w:r w:rsidR="00742AA6">
              <w:rPr>
                <w:rFonts w:eastAsia="Times New Roman"/>
                <w:b/>
                <w:color w:val="000000"/>
                <w:sz w:val="20"/>
                <w:szCs w:val="20"/>
              </w:rPr>
              <w:t>.</w:t>
            </w:r>
            <w:r w:rsidRPr="00A223B2">
              <w:rPr>
                <w:rFonts w:eastAsia="Times New Roman"/>
                <w:b/>
                <w:color w:val="000000"/>
                <w:sz w:val="20"/>
                <w:szCs w:val="20"/>
              </w:rPr>
              <w:t>44</w:t>
            </w:r>
          </w:p>
        </w:tc>
        <w:tc>
          <w:tcPr>
            <w:tcW w:w="418" w:type="pct"/>
            <w:tcBorders>
              <w:top w:val="nil"/>
              <w:left w:val="nil"/>
              <w:bottom w:val="single" w:sz="8" w:space="0" w:color="auto"/>
              <w:right w:val="single" w:sz="8" w:space="0" w:color="auto"/>
            </w:tcBorders>
            <w:shd w:val="clear" w:color="auto" w:fill="auto"/>
            <w:vAlign w:val="center"/>
            <w:hideMark/>
          </w:tcPr>
          <w:p w14:paraId="05744775" w14:textId="77777777" w:rsidR="00A223B2" w:rsidRPr="00A223B2" w:rsidRDefault="00A223B2" w:rsidP="00A223B2">
            <w:pPr>
              <w:autoSpaceDE/>
              <w:autoSpaceDN/>
              <w:adjustRightInd/>
              <w:snapToGrid/>
              <w:spacing w:after="0"/>
              <w:jc w:val="center"/>
              <w:rPr>
                <w:rFonts w:eastAsia="Times New Roman"/>
                <w:b/>
                <w:color w:val="000000"/>
                <w:sz w:val="20"/>
                <w:szCs w:val="20"/>
              </w:rPr>
            </w:pPr>
            <w:r w:rsidRPr="00A223B2">
              <w:rPr>
                <w:rFonts w:eastAsia="Times New Roman"/>
                <w:b/>
                <w:color w:val="000000"/>
                <w:sz w:val="20"/>
                <w:szCs w:val="20"/>
              </w:rPr>
              <w:t>28</w:t>
            </w:r>
            <w:r w:rsidR="00742AA6">
              <w:rPr>
                <w:rFonts w:eastAsia="Times New Roman"/>
                <w:b/>
                <w:color w:val="000000"/>
                <w:sz w:val="20"/>
                <w:szCs w:val="20"/>
              </w:rPr>
              <w:t>.</w:t>
            </w:r>
            <w:r w:rsidRPr="00A223B2">
              <w:rPr>
                <w:rFonts w:eastAsia="Times New Roman"/>
                <w:b/>
                <w:color w:val="000000"/>
                <w:sz w:val="20"/>
                <w:szCs w:val="20"/>
              </w:rPr>
              <w:t>44</w:t>
            </w:r>
          </w:p>
        </w:tc>
        <w:tc>
          <w:tcPr>
            <w:tcW w:w="418" w:type="pct"/>
            <w:tcBorders>
              <w:top w:val="nil"/>
              <w:left w:val="nil"/>
              <w:bottom w:val="single" w:sz="8" w:space="0" w:color="auto"/>
              <w:right w:val="single" w:sz="8" w:space="0" w:color="auto"/>
            </w:tcBorders>
            <w:shd w:val="clear" w:color="auto" w:fill="auto"/>
            <w:vAlign w:val="center"/>
            <w:hideMark/>
          </w:tcPr>
          <w:p w14:paraId="58E60255" w14:textId="77777777" w:rsidR="00A223B2" w:rsidRPr="00A223B2" w:rsidRDefault="00A223B2" w:rsidP="00A223B2">
            <w:pPr>
              <w:autoSpaceDE/>
              <w:autoSpaceDN/>
              <w:adjustRightInd/>
              <w:snapToGrid/>
              <w:spacing w:after="0"/>
              <w:jc w:val="center"/>
              <w:rPr>
                <w:rFonts w:eastAsia="Times New Roman"/>
                <w:b/>
                <w:color w:val="000000"/>
                <w:sz w:val="20"/>
                <w:szCs w:val="20"/>
              </w:rPr>
            </w:pPr>
            <w:r w:rsidRPr="00A223B2">
              <w:rPr>
                <w:rFonts w:eastAsia="Times New Roman"/>
                <w:b/>
                <w:color w:val="000000"/>
                <w:sz w:val="20"/>
                <w:szCs w:val="20"/>
              </w:rPr>
              <w:t>28</w:t>
            </w:r>
            <w:r w:rsidR="00742AA6">
              <w:rPr>
                <w:rFonts w:eastAsia="Times New Roman"/>
                <w:b/>
                <w:color w:val="000000"/>
                <w:sz w:val="20"/>
                <w:szCs w:val="20"/>
              </w:rPr>
              <w:t>.</w:t>
            </w:r>
            <w:r w:rsidRPr="00A223B2">
              <w:rPr>
                <w:rFonts w:eastAsia="Times New Roman"/>
                <w:b/>
                <w:color w:val="000000"/>
                <w:sz w:val="20"/>
                <w:szCs w:val="20"/>
              </w:rPr>
              <w:t>44</w:t>
            </w:r>
          </w:p>
        </w:tc>
        <w:tc>
          <w:tcPr>
            <w:tcW w:w="418" w:type="pct"/>
            <w:tcBorders>
              <w:top w:val="nil"/>
              <w:left w:val="nil"/>
              <w:bottom w:val="single" w:sz="8" w:space="0" w:color="auto"/>
              <w:right w:val="single" w:sz="8" w:space="0" w:color="auto"/>
            </w:tcBorders>
            <w:shd w:val="clear" w:color="auto" w:fill="auto"/>
            <w:vAlign w:val="center"/>
            <w:hideMark/>
          </w:tcPr>
          <w:p w14:paraId="0AF464E1" w14:textId="77777777" w:rsidR="00A223B2" w:rsidRPr="00A223B2" w:rsidRDefault="00A223B2" w:rsidP="00A223B2">
            <w:pPr>
              <w:autoSpaceDE/>
              <w:autoSpaceDN/>
              <w:adjustRightInd/>
              <w:snapToGrid/>
              <w:spacing w:after="0"/>
              <w:jc w:val="center"/>
              <w:rPr>
                <w:rFonts w:eastAsia="Times New Roman"/>
                <w:b/>
                <w:color w:val="000000"/>
                <w:sz w:val="20"/>
                <w:szCs w:val="20"/>
              </w:rPr>
            </w:pPr>
            <w:r w:rsidRPr="00A223B2">
              <w:rPr>
                <w:rFonts w:eastAsia="Times New Roman"/>
                <w:b/>
                <w:color w:val="000000"/>
                <w:sz w:val="20"/>
                <w:szCs w:val="20"/>
              </w:rPr>
              <w:t>28</w:t>
            </w:r>
            <w:r w:rsidR="00742AA6">
              <w:rPr>
                <w:rFonts w:eastAsia="Times New Roman"/>
                <w:b/>
                <w:color w:val="000000"/>
                <w:sz w:val="20"/>
                <w:szCs w:val="20"/>
              </w:rPr>
              <w:t>.</w:t>
            </w:r>
            <w:r w:rsidRPr="00A223B2">
              <w:rPr>
                <w:rFonts w:eastAsia="Times New Roman"/>
                <w:b/>
                <w:color w:val="000000"/>
                <w:sz w:val="20"/>
                <w:szCs w:val="20"/>
              </w:rPr>
              <w:t>44</w:t>
            </w:r>
          </w:p>
        </w:tc>
        <w:tc>
          <w:tcPr>
            <w:tcW w:w="418" w:type="pct"/>
            <w:tcBorders>
              <w:top w:val="nil"/>
              <w:left w:val="nil"/>
              <w:bottom w:val="single" w:sz="8" w:space="0" w:color="auto"/>
              <w:right w:val="single" w:sz="8" w:space="0" w:color="auto"/>
            </w:tcBorders>
            <w:shd w:val="clear" w:color="auto" w:fill="auto"/>
            <w:vAlign w:val="center"/>
            <w:hideMark/>
          </w:tcPr>
          <w:p w14:paraId="5CCEB1BA" w14:textId="77777777" w:rsidR="00A223B2" w:rsidRPr="00A223B2" w:rsidRDefault="00A223B2" w:rsidP="00A223B2">
            <w:pPr>
              <w:autoSpaceDE/>
              <w:autoSpaceDN/>
              <w:adjustRightInd/>
              <w:snapToGrid/>
              <w:spacing w:after="0"/>
              <w:jc w:val="center"/>
              <w:rPr>
                <w:rFonts w:eastAsia="Times New Roman"/>
                <w:b/>
                <w:color w:val="000000"/>
                <w:sz w:val="20"/>
                <w:szCs w:val="20"/>
              </w:rPr>
            </w:pPr>
            <w:r w:rsidRPr="00A223B2">
              <w:rPr>
                <w:rFonts w:eastAsia="Times New Roman"/>
                <w:b/>
                <w:color w:val="000000"/>
                <w:sz w:val="20"/>
                <w:szCs w:val="20"/>
              </w:rPr>
              <w:t>28</w:t>
            </w:r>
            <w:r w:rsidR="00742AA6">
              <w:rPr>
                <w:rFonts w:eastAsia="Times New Roman"/>
                <w:b/>
                <w:color w:val="000000"/>
                <w:sz w:val="20"/>
                <w:szCs w:val="20"/>
              </w:rPr>
              <w:t>.</w:t>
            </w:r>
            <w:r w:rsidRPr="00A223B2">
              <w:rPr>
                <w:rFonts w:eastAsia="Times New Roman"/>
                <w:b/>
                <w:color w:val="000000"/>
                <w:sz w:val="20"/>
                <w:szCs w:val="20"/>
              </w:rPr>
              <w:t>44</w:t>
            </w:r>
          </w:p>
        </w:tc>
        <w:tc>
          <w:tcPr>
            <w:tcW w:w="418" w:type="pct"/>
            <w:tcBorders>
              <w:top w:val="nil"/>
              <w:left w:val="nil"/>
              <w:bottom w:val="single" w:sz="8" w:space="0" w:color="auto"/>
              <w:right w:val="single" w:sz="8" w:space="0" w:color="auto"/>
            </w:tcBorders>
            <w:shd w:val="clear" w:color="auto" w:fill="auto"/>
            <w:vAlign w:val="center"/>
            <w:hideMark/>
          </w:tcPr>
          <w:p w14:paraId="008509EF" w14:textId="77777777" w:rsidR="00A223B2" w:rsidRPr="00A223B2" w:rsidRDefault="00A223B2" w:rsidP="00A223B2">
            <w:pPr>
              <w:autoSpaceDE/>
              <w:autoSpaceDN/>
              <w:adjustRightInd/>
              <w:snapToGrid/>
              <w:spacing w:after="0"/>
              <w:jc w:val="center"/>
              <w:rPr>
                <w:rFonts w:eastAsia="Times New Roman"/>
                <w:b/>
                <w:color w:val="000000"/>
                <w:sz w:val="20"/>
                <w:szCs w:val="20"/>
              </w:rPr>
            </w:pPr>
            <w:r w:rsidRPr="00A223B2">
              <w:rPr>
                <w:rFonts w:eastAsia="Times New Roman"/>
                <w:b/>
                <w:color w:val="000000"/>
                <w:sz w:val="20"/>
                <w:szCs w:val="20"/>
              </w:rPr>
              <w:t>33</w:t>
            </w:r>
            <w:r w:rsidR="00742AA6">
              <w:rPr>
                <w:rFonts w:eastAsia="Times New Roman"/>
                <w:b/>
                <w:color w:val="000000"/>
                <w:sz w:val="20"/>
                <w:szCs w:val="20"/>
              </w:rPr>
              <w:t>.</w:t>
            </w:r>
            <w:r w:rsidRPr="00A223B2">
              <w:rPr>
                <w:rFonts w:eastAsia="Times New Roman"/>
                <w:b/>
                <w:color w:val="000000"/>
                <w:sz w:val="20"/>
                <w:szCs w:val="20"/>
              </w:rPr>
              <w:t>30</w:t>
            </w:r>
          </w:p>
        </w:tc>
        <w:tc>
          <w:tcPr>
            <w:tcW w:w="467" w:type="pct"/>
            <w:tcBorders>
              <w:top w:val="nil"/>
              <w:left w:val="nil"/>
              <w:bottom w:val="single" w:sz="8" w:space="0" w:color="auto"/>
              <w:right w:val="single" w:sz="8" w:space="0" w:color="auto"/>
            </w:tcBorders>
            <w:shd w:val="clear" w:color="auto" w:fill="auto"/>
            <w:vAlign w:val="center"/>
            <w:hideMark/>
          </w:tcPr>
          <w:p w14:paraId="0ADAD5BE" w14:textId="77777777" w:rsidR="00A223B2" w:rsidRPr="00A223B2" w:rsidRDefault="00A223B2" w:rsidP="00A223B2">
            <w:pPr>
              <w:autoSpaceDE/>
              <w:autoSpaceDN/>
              <w:adjustRightInd/>
              <w:snapToGrid/>
              <w:spacing w:after="0"/>
              <w:jc w:val="center"/>
              <w:rPr>
                <w:rFonts w:eastAsia="Times New Roman"/>
                <w:b/>
                <w:color w:val="000000"/>
                <w:sz w:val="20"/>
                <w:szCs w:val="20"/>
              </w:rPr>
            </w:pPr>
            <w:r w:rsidRPr="00A223B2">
              <w:rPr>
                <w:rFonts w:eastAsia="Times New Roman"/>
                <w:b/>
                <w:color w:val="000000"/>
                <w:sz w:val="20"/>
                <w:szCs w:val="20"/>
              </w:rPr>
              <w:t>700</w:t>
            </w:r>
            <w:r w:rsidR="00742AA6">
              <w:rPr>
                <w:rFonts w:eastAsia="Times New Roman"/>
                <w:b/>
                <w:color w:val="000000"/>
                <w:sz w:val="20"/>
                <w:szCs w:val="20"/>
              </w:rPr>
              <w:t>.</w:t>
            </w:r>
            <w:r w:rsidRPr="00A223B2">
              <w:rPr>
                <w:rFonts w:eastAsia="Times New Roman"/>
                <w:b/>
                <w:color w:val="000000"/>
                <w:sz w:val="20"/>
                <w:szCs w:val="20"/>
              </w:rPr>
              <w:t>43</w:t>
            </w:r>
          </w:p>
        </w:tc>
      </w:tr>
      <w:tr w:rsidR="002A5D86" w:rsidRPr="00A223B2" w14:paraId="63300964" w14:textId="77777777" w:rsidTr="00671311">
        <w:trPr>
          <w:trHeight w:val="300"/>
        </w:trPr>
        <w:tc>
          <w:tcPr>
            <w:tcW w:w="1050" w:type="pct"/>
            <w:vMerge w:val="restart"/>
            <w:tcBorders>
              <w:top w:val="nil"/>
              <w:left w:val="single" w:sz="8" w:space="0" w:color="auto"/>
              <w:bottom w:val="single" w:sz="8" w:space="0" w:color="000000"/>
              <w:right w:val="single" w:sz="8" w:space="0" w:color="auto"/>
            </w:tcBorders>
            <w:shd w:val="clear" w:color="auto" w:fill="auto"/>
            <w:vAlign w:val="center"/>
            <w:hideMark/>
          </w:tcPr>
          <w:p w14:paraId="155628AF" w14:textId="77777777" w:rsidR="00A223B2" w:rsidRPr="00A223B2" w:rsidRDefault="005C1D2B" w:rsidP="00A223B2">
            <w:pPr>
              <w:autoSpaceDE/>
              <w:autoSpaceDN/>
              <w:adjustRightInd/>
              <w:snapToGrid/>
              <w:spacing w:after="0"/>
              <w:jc w:val="left"/>
              <w:rPr>
                <w:rFonts w:eastAsia="Times New Roman"/>
                <w:color w:val="000000"/>
                <w:sz w:val="20"/>
                <w:szCs w:val="20"/>
              </w:rPr>
            </w:pPr>
            <w:r>
              <w:rPr>
                <w:rFonts w:eastAsia="Times New Roman"/>
                <w:color w:val="000000"/>
                <w:sz w:val="20"/>
                <w:szCs w:val="20"/>
              </w:rPr>
              <w:t>Satellite velocity error at the UE (</w:t>
            </w:r>
            <w:r w:rsidRPr="009A4FCB">
              <w:rPr>
                <w:rFonts w:eastAsia="Times New Roman"/>
                <w:color w:val="000000"/>
                <w:sz w:val="20"/>
                <w:szCs w:val="20"/>
              </w:rPr>
              <w:t>mm/s</w:t>
            </w:r>
            <w:r>
              <w:rPr>
                <w:rFonts w:eastAsia="Times New Roman"/>
                <w:color w:val="000000"/>
                <w:sz w:val="20"/>
                <w:szCs w:val="20"/>
              </w:rPr>
              <w:t>)</w:t>
            </w:r>
          </w:p>
        </w:tc>
        <w:tc>
          <w:tcPr>
            <w:tcW w:w="834" w:type="pct"/>
            <w:tcBorders>
              <w:top w:val="nil"/>
              <w:left w:val="nil"/>
              <w:bottom w:val="nil"/>
              <w:right w:val="single" w:sz="4" w:space="0" w:color="auto"/>
            </w:tcBorders>
            <w:shd w:val="clear" w:color="auto" w:fill="auto"/>
            <w:vAlign w:val="center"/>
            <w:hideMark/>
          </w:tcPr>
          <w:p w14:paraId="25638FEA" w14:textId="77777777" w:rsidR="00A223B2" w:rsidRPr="00A223B2" w:rsidRDefault="00A223B2" w:rsidP="00A223B2">
            <w:pPr>
              <w:autoSpaceDE/>
              <w:autoSpaceDN/>
              <w:adjustRightInd/>
              <w:snapToGrid/>
              <w:spacing w:after="0"/>
              <w:jc w:val="left"/>
              <w:rPr>
                <w:rFonts w:eastAsia="Times New Roman"/>
                <w:color w:val="000000"/>
                <w:sz w:val="20"/>
                <w:szCs w:val="20"/>
              </w:rPr>
            </w:pPr>
            <w:r w:rsidRPr="00A223B2">
              <w:rPr>
                <w:rFonts w:eastAsia="Times New Roman"/>
                <w:color w:val="000000"/>
                <w:sz w:val="20"/>
                <w:szCs w:val="20"/>
              </w:rPr>
              <w:t>mean</w:t>
            </w:r>
          </w:p>
        </w:tc>
        <w:tc>
          <w:tcPr>
            <w:tcW w:w="559" w:type="pct"/>
            <w:tcBorders>
              <w:top w:val="nil"/>
              <w:left w:val="single" w:sz="4" w:space="0" w:color="auto"/>
              <w:bottom w:val="nil"/>
              <w:right w:val="single" w:sz="8" w:space="0" w:color="auto"/>
            </w:tcBorders>
            <w:shd w:val="clear" w:color="auto" w:fill="auto"/>
            <w:vAlign w:val="center"/>
            <w:hideMark/>
          </w:tcPr>
          <w:p w14:paraId="7794C707"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60</w:t>
            </w:r>
            <w:r w:rsidR="00742AA6">
              <w:rPr>
                <w:rFonts w:eastAsia="Times New Roman"/>
                <w:color w:val="000000"/>
                <w:sz w:val="20"/>
                <w:szCs w:val="20"/>
              </w:rPr>
              <w:t>.</w:t>
            </w:r>
            <w:r w:rsidRPr="00A223B2">
              <w:rPr>
                <w:rFonts w:eastAsia="Times New Roman"/>
                <w:color w:val="000000"/>
                <w:sz w:val="20"/>
                <w:szCs w:val="20"/>
              </w:rPr>
              <w:t>52</w:t>
            </w:r>
          </w:p>
        </w:tc>
        <w:tc>
          <w:tcPr>
            <w:tcW w:w="418" w:type="pct"/>
            <w:tcBorders>
              <w:top w:val="nil"/>
              <w:left w:val="nil"/>
              <w:bottom w:val="nil"/>
              <w:right w:val="single" w:sz="8" w:space="0" w:color="auto"/>
            </w:tcBorders>
            <w:shd w:val="clear" w:color="auto" w:fill="auto"/>
            <w:vAlign w:val="center"/>
            <w:hideMark/>
          </w:tcPr>
          <w:p w14:paraId="21A456E3"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120</w:t>
            </w:r>
            <w:r w:rsidR="00742AA6">
              <w:rPr>
                <w:rFonts w:eastAsia="Times New Roman"/>
                <w:color w:val="000000"/>
                <w:sz w:val="20"/>
                <w:szCs w:val="20"/>
              </w:rPr>
              <w:t>.</w:t>
            </w:r>
            <w:r w:rsidRPr="00A223B2">
              <w:rPr>
                <w:rFonts w:eastAsia="Times New Roman"/>
                <w:color w:val="000000"/>
                <w:sz w:val="20"/>
                <w:szCs w:val="20"/>
              </w:rPr>
              <w:t>69</w:t>
            </w:r>
          </w:p>
        </w:tc>
        <w:tc>
          <w:tcPr>
            <w:tcW w:w="418" w:type="pct"/>
            <w:tcBorders>
              <w:top w:val="nil"/>
              <w:left w:val="nil"/>
              <w:bottom w:val="nil"/>
              <w:right w:val="single" w:sz="8" w:space="0" w:color="auto"/>
            </w:tcBorders>
            <w:shd w:val="clear" w:color="auto" w:fill="auto"/>
            <w:vAlign w:val="center"/>
            <w:hideMark/>
          </w:tcPr>
          <w:p w14:paraId="38A5FD96"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181</w:t>
            </w:r>
            <w:r w:rsidR="00742AA6">
              <w:rPr>
                <w:rFonts w:eastAsia="Times New Roman"/>
                <w:color w:val="000000"/>
                <w:sz w:val="20"/>
                <w:szCs w:val="20"/>
              </w:rPr>
              <w:t>.</w:t>
            </w:r>
            <w:r w:rsidRPr="00A223B2">
              <w:rPr>
                <w:rFonts w:eastAsia="Times New Roman"/>
                <w:color w:val="000000"/>
                <w:sz w:val="20"/>
                <w:szCs w:val="20"/>
              </w:rPr>
              <w:t>73</w:t>
            </w:r>
          </w:p>
        </w:tc>
        <w:tc>
          <w:tcPr>
            <w:tcW w:w="418" w:type="pct"/>
            <w:tcBorders>
              <w:top w:val="nil"/>
              <w:left w:val="nil"/>
              <w:bottom w:val="nil"/>
              <w:right w:val="single" w:sz="8" w:space="0" w:color="auto"/>
            </w:tcBorders>
            <w:shd w:val="clear" w:color="auto" w:fill="auto"/>
            <w:vAlign w:val="center"/>
            <w:hideMark/>
          </w:tcPr>
          <w:p w14:paraId="52FE2308"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242</w:t>
            </w:r>
            <w:r w:rsidR="00742AA6">
              <w:rPr>
                <w:rFonts w:eastAsia="Times New Roman"/>
                <w:color w:val="000000"/>
                <w:sz w:val="20"/>
                <w:szCs w:val="20"/>
              </w:rPr>
              <w:t>.</w:t>
            </w:r>
            <w:r w:rsidRPr="00A223B2">
              <w:rPr>
                <w:rFonts w:eastAsia="Times New Roman"/>
                <w:color w:val="000000"/>
                <w:sz w:val="20"/>
                <w:szCs w:val="20"/>
              </w:rPr>
              <w:t>98</w:t>
            </w:r>
          </w:p>
        </w:tc>
        <w:tc>
          <w:tcPr>
            <w:tcW w:w="418" w:type="pct"/>
            <w:tcBorders>
              <w:top w:val="nil"/>
              <w:left w:val="nil"/>
              <w:bottom w:val="nil"/>
              <w:right w:val="single" w:sz="8" w:space="0" w:color="auto"/>
            </w:tcBorders>
            <w:shd w:val="clear" w:color="auto" w:fill="auto"/>
            <w:vAlign w:val="center"/>
            <w:hideMark/>
          </w:tcPr>
          <w:p w14:paraId="7A92C4F1"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365</w:t>
            </w:r>
            <w:r w:rsidR="00742AA6">
              <w:rPr>
                <w:rFonts w:eastAsia="Times New Roman"/>
                <w:color w:val="000000"/>
                <w:sz w:val="20"/>
                <w:szCs w:val="20"/>
              </w:rPr>
              <w:t>.</w:t>
            </w:r>
            <w:r w:rsidRPr="00A223B2">
              <w:rPr>
                <w:rFonts w:eastAsia="Times New Roman"/>
                <w:color w:val="000000"/>
                <w:sz w:val="20"/>
                <w:szCs w:val="20"/>
              </w:rPr>
              <w:t>67</w:t>
            </w:r>
          </w:p>
        </w:tc>
        <w:tc>
          <w:tcPr>
            <w:tcW w:w="418" w:type="pct"/>
            <w:tcBorders>
              <w:top w:val="nil"/>
              <w:left w:val="nil"/>
              <w:bottom w:val="nil"/>
              <w:right w:val="single" w:sz="8" w:space="0" w:color="auto"/>
            </w:tcBorders>
            <w:shd w:val="clear" w:color="auto" w:fill="auto"/>
            <w:vAlign w:val="center"/>
            <w:hideMark/>
          </w:tcPr>
          <w:p w14:paraId="6B9A45FD"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733</w:t>
            </w:r>
            <w:r w:rsidR="00742AA6">
              <w:rPr>
                <w:rFonts w:eastAsia="Times New Roman"/>
                <w:color w:val="000000"/>
                <w:sz w:val="20"/>
                <w:szCs w:val="20"/>
              </w:rPr>
              <w:t>.</w:t>
            </w:r>
            <w:r w:rsidRPr="00A223B2">
              <w:rPr>
                <w:rFonts w:eastAsia="Times New Roman"/>
                <w:color w:val="000000"/>
                <w:sz w:val="20"/>
                <w:szCs w:val="20"/>
              </w:rPr>
              <w:t>76</w:t>
            </w:r>
          </w:p>
        </w:tc>
        <w:tc>
          <w:tcPr>
            <w:tcW w:w="467" w:type="pct"/>
            <w:tcBorders>
              <w:top w:val="nil"/>
              <w:left w:val="nil"/>
              <w:bottom w:val="nil"/>
              <w:right w:val="single" w:sz="8" w:space="0" w:color="auto"/>
            </w:tcBorders>
            <w:shd w:val="clear" w:color="auto" w:fill="auto"/>
            <w:vAlign w:val="center"/>
            <w:hideMark/>
          </w:tcPr>
          <w:p w14:paraId="187BDF3E"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3608</w:t>
            </w:r>
            <w:r w:rsidR="00742AA6">
              <w:rPr>
                <w:rFonts w:eastAsia="Times New Roman"/>
                <w:color w:val="000000"/>
                <w:sz w:val="20"/>
                <w:szCs w:val="20"/>
              </w:rPr>
              <w:t>.</w:t>
            </w:r>
            <w:r w:rsidRPr="00A223B2">
              <w:rPr>
                <w:rFonts w:eastAsia="Times New Roman"/>
                <w:color w:val="000000"/>
                <w:sz w:val="20"/>
                <w:szCs w:val="20"/>
              </w:rPr>
              <w:t>13</w:t>
            </w:r>
          </w:p>
        </w:tc>
      </w:tr>
      <w:tr w:rsidR="002A5D86" w:rsidRPr="00A223B2" w14:paraId="67FF5343" w14:textId="77777777" w:rsidTr="00671311">
        <w:trPr>
          <w:trHeight w:val="300"/>
        </w:trPr>
        <w:tc>
          <w:tcPr>
            <w:tcW w:w="1050" w:type="pct"/>
            <w:vMerge/>
            <w:tcBorders>
              <w:top w:val="nil"/>
              <w:left w:val="single" w:sz="8" w:space="0" w:color="auto"/>
              <w:bottom w:val="single" w:sz="8" w:space="0" w:color="000000"/>
              <w:right w:val="single" w:sz="8" w:space="0" w:color="auto"/>
            </w:tcBorders>
            <w:vAlign w:val="center"/>
            <w:hideMark/>
          </w:tcPr>
          <w:p w14:paraId="44E52030" w14:textId="77777777" w:rsidR="00A223B2" w:rsidRPr="00A223B2" w:rsidRDefault="00A223B2" w:rsidP="00A223B2">
            <w:pPr>
              <w:autoSpaceDE/>
              <w:autoSpaceDN/>
              <w:adjustRightInd/>
              <w:snapToGrid/>
              <w:spacing w:after="0"/>
              <w:jc w:val="left"/>
              <w:rPr>
                <w:rFonts w:eastAsia="Times New Roman"/>
                <w:color w:val="000000"/>
                <w:sz w:val="20"/>
                <w:szCs w:val="20"/>
              </w:rPr>
            </w:pPr>
          </w:p>
        </w:tc>
        <w:tc>
          <w:tcPr>
            <w:tcW w:w="834" w:type="pct"/>
            <w:tcBorders>
              <w:top w:val="nil"/>
              <w:left w:val="nil"/>
              <w:bottom w:val="nil"/>
              <w:right w:val="single" w:sz="4" w:space="0" w:color="auto"/>
            </w:tcBorders>
            <w:shd w:val="clear" w:color="auto" w:fill="auto"/>
            <w:vAlign w:val="center"/>
            <w:hideMark/>
          </w:tcPr>
          <w:p w14:paraId="2510A9A1" w14:textId="77777777" w:rsidR="00A223B2" w:rsidRPr="00A223B2" w:rsidRDefault="00A223B2" w:rsidP="00A223B2">
            <w:pPr>
              <w:autoSpaceDE/>
              <w:autoSpaceDN/>
              <w:adjustRightInd/>
              <w:snapToGrid/>
              <w:spacing w:after="0"/>
              <w:jc w:val="left"/>
              <w:rPr>
                <w:rFonts w:eastAsia="Times New Roman"/>
                <w:color w:val="000000"/>
                <w:sz w:val="20"/>
                <w:szCs w:val="20"/>
              </w:rPr>
            </w:pPr>
            <w:r w:rsidRPr="00A223B2">
              <w:rPr>
                <w:rFonts w:eastAsia="Times New Roman"/>
                <w:color w:val="000000"/>
                <w:sz w:val="20"/>
                <w:szCs w:val="20"/>
              </w:rPr>
              <w:t>sigma</w:t>
            </w:r>
          </w:p>
        </w:tc>
        <w:tc>
          <w:tcPr>
            <w:tcW w:w="559" w:type="pct"/>
            <w:tcBorders>
              <w:top w:val="nil"/>
              <w:left w:val="single" w:sz="4" w:space="0" w:color="auto"/>
              <w:bottom w:val="nil"/>
              <w:right w:val="single" w:sz="8" w:space="0" w:color="auto"/>
            </w:tcBorders>
            <w:shd w:val="clear" w:color="auto" w:fill="auto"/>
            <w:vAlign w:val="center"/>
            <w:hideMark/>
          </w:tcPr>
          <w:p w14:paraId="0B485750"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11</w:t>
            </w:r>
            <w:r w:rsidR="00742AA6">
              <w:rPr>
                <w:rFonts w:eastAsia="Times New Roman"/>
                <w:color w:val="000000"/>
                <w:sz w:val="20"/>
                <w:szCs w:val="20"/>
              </w:rPr>
              <w:t>.</w:t>
            </w:r>
            <w:r w:rsidRPr="00A223B2">
              <w:rPr>
                <w:rFonts w:eastAsia="Times New Roman"/>
                <w:color w:val="000000"/>
                <w:sz w:val="20"/>
                <w:szCs w:val="20"/>
              </w:rPr>
              <w:t>16</w:t>
            </w:r>
          </w:p>
        </w:tc>
        <w:tc>
          <w:tcPr>
            <w:tcW w:w="418" w:type="pct"/>
            <w:tcBorders>
              <w:top w:val="nil"/>
              <w:left w:val="nil"/>
              <w:bottom w:val="nil"/>
              <w:right w:val="single" w:sz="8" w:space="0" w:color="auto"/>
            </w:tcBorders>
            <w:shd w:val="clear" w:color="auto" w:fill="auto"/>
            <w:vAlign w:val="center"/>
            <w:hideMark/>
          </w:tcPr>
          <w:p w14:paraId="714A5906"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15</w:t>
            </w:r>
            <w:r w:rsidR="00742AA6">
              <w:rPr>
                <w:rFonts w:eastAsia="Times New Roman"/>
                <w:color w:val="000000"/>
                <w:sz w:val="20"/>
                <w:szCs w:val="20"/>
              </w:rPr>
              <w:t>.</w:t>
            </w:r>
            <w:r w:rsidRPr="00A223B2">
              <w:rPr>
                <w:rFonts w:eastAsia="Times New Roman"/>
                <w:color w:val="000000"/>
                <w:sz w:val="20"/>
                <w:szCs w:val="20"/>
              </w:rPr>
              <w:t>32</w:t>
            </w:r>
          </w:p>
        </w:tc>
        <w:tc>
          <w:tcPr>
            <w:tcW w:w="418" w:type="pct"/>
            <w:tcBorders>
              <w:top w:val="nil"/>
              <w:left w:val="nil"/>
              <w:bottom w:val="nil"/>
              <w:right w:val="single" w:sz="8" w:space="0" w:color="auto"/>
            </w:tcBorders>
            <w:shd w:val="clear" w:color="auto" w:fill="auto"/>
            <w:vAlign w:val="center"/>
            <w:hideMark/>
          </w:tcPr>
          <w:p w14:paraId="4C462787"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22</w:t>
            </w:r>
            <w:r w:rsidR="00742AA6">
              <w:rPr>
                <w:rFonts w:eastAsia="Times New Roman"/>
                <w:color w:val="000000"/>
                <w:sz w:val="20"/>
                <w:szCs w:val="20"/>
              </w:rPr>
              <w:t>.</w:t>
            </w:r>
            <w:r w:rsidRPr="00A223B2">
              <w:rPr>
                <w:rFonts w:eastAsia="Times New Roman"/>
                <w:color w:val="000000"/>
                <w:sz w:val="20"/>
                <w:szCs w:val="20"/>
              </w:rPr>
              <w:t>18</w:t>
            </w:r>
          </w:p>
        </w:tc>
        <w:tc>
          <w:tcPr>
            <w:tcW w:w="418" w:type="pct"/>
            <w:tcBorders>
              <w:top w:val="nil"/>
              <w:left w:val="nil"/>
              <w:bottom w:val="nil"/>
              <w:right w:val="single" w:sz="8" w:space="0" w:color="auto"/>
            </w:tcBorders>
            <w:shd w:val="clear" w:color="auto" w:fill="auto"/>
            <w:vAlign w:val="center"/>
            <w:hideMark/>
          </w:tcPr>
          <w:p w14:paraId="3A6732B2"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29</w:t>
            </w:r>
            <w:r w:rsidR="00742AA6">
              <w:rPr>
                <w:rFonts w:eastAsia="Times New Roman"/>
                <w:color w:val="000000"/>
                <w:sz w:val="20"/>
                <w:szCs w:val="20"/>
              </w:rPr>
              <w:t>.</w:t>
            </w:r>
            <w:r w:rsidRPr="00A223B2">
              <w:rPr>
                <w:rFonts w:eastAsia="Times New Roman"/>
                <w:color w:val="000000"/>
                <w:sz w:val="20"/>
                <w:szCs w:val="20"/>
              </w:rPr>
              <w:t>95</w:t>
            </w:r>
          </w:p>
        </w:tc>
        <w:tc>
          <w:tcPr>
            <w:tcW w:w="418" w:type="pct"/>
            <w:tcBorders>
              <w:top w:val="nil"/>
              <w:left w:val="nil"/>
              <w:bottom w:val="nil"/>
              <w:right w:val="single" w:sz="8" w:space="0" w:color="auto"/>
            </w:tcBorders>
            <w:shd w:val="clear" w:color="auto" w:fill="auto"/>
            <w:vAlign w:val="center"/>
            <w:hideMark/>
          </w:tcPr>
          <w:p w14:paraId="2410A989"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46</w:t>
            </w:r>
            <w:r w:rsidR="00742AA6">
              <w:rPr>
                <w:rFonts w:eastAsia="Times New Roman"/>
                <w:color w:val="000000"/>
                <w:sz w:val="20"/>
                <w:szCs w:val="20"/>
              </w:rPr>
              <w:t>.</w:t>
            </w:r>
            <w:r w:rsidRPr="00A223B2">
              <w:rPr>
                <w:rFonts w:eastAsia="Times New Roman"/>
                <w:color w:val="000000"/>
                <w:sz w:val="20"/>
                <w:szCs w:val="20"/>
              </w:rPr>
              <w:t>43</w:t>
            </w:r>
          </w:p>
        </w:tc>
        <w:tc>
          <w:tcPr>
            <w:tcW w:w="418" w:type="pct"/>
            <w:tcBorders>
              <w:top w:val="nil"/>
              <w:left w:val="nil"/>
              <w:bottom w:val="nil"/>
              <w:right w:val="single" w:sz="8" w:space="0" w:color="auto"/>
            </w:tcBorders>
            <w:shd w:val="clear" w:color="auto" w:fill="auto"/>
            <w:vAlign w:val="center"/>
            <w:hideMark/>
          </w:tcPr>
          <w:p w14:paraId="2E44C290"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97</w:t>
            </w:r>
            <w:r w:rsidR="00742AA6">
              <w:rPr>
                <w:rFonts w:eastAsia="Times New Roman"/>
                <w:color w:val="000000"/>
                <w:sz w:val="20"/>
                <w:szCs w:val="20"/>
              </w:rPr>
              <w:t>.</w:t>
            </w:r>
            <w:r w:rsidRPr="00A223B2">
              <w:rPr>
                <w:rFonts w:eastAsia="Times New Roman"/>
                <w:color w:val="000000"/>
                <w:sz w:val="20"/>
                <w:szCs w:val="20"/>
              </w:rPr>
              <w:t>58</w:t>
            </w:r>
          </w:p>
        </w:tc>
        <w:tc>
          <w:tcPr>
            <w:tcW w:w="467" w:type="pct"/>
            <w:tcBorders>
              <w:top w:val="nil"/>
              <w:left w:val="nil"/>
              <w:bottom w:val="nil"/>
              <w:right w:val="single" w:sz="8" w:space="0" w:color="auto"/>
            </w:tcBorders>
            <w:shd w:val="clear" w:color="auto" w:fill="auto"/>
            <w:vAlign w:val="center"/>
            <w:hideMark/>
          </w:tcPr>
          <w:p w14:paraId="1EE8E754"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521</w:t>
            </w:r>
            <w:r w:rsidR="00742AA6">
              <w:rPr>
                <w:rFonts w:eastAsia="Times New Roman"/>
                <w:color w:val="000000"/>
                <w:sz w:val="20"/>
                <w:szCs w:val="20"/>
              </w:rPr>
              <w:t>.</w:t>
            </w:r>
            <w:r w:rsidRPr="00A223B2">
              <w:rPr>
                <w:rFonts w:eastAsia="Times New Roman"/>
                <w:color w:val="000000"/>
                <w:sz w:val="20"/>
                <w:szCs w:val="20"/>
              </w:rPr>
              <w:t>08</w:t>
            </w:r>
          </w:p>
        </w:tc>
      </w:tr>
      <w:tr w:rsidR="002A5D86" w:rsidRPr="00A223B2" w14:paraId="29759780" w14:textId="77777777" w:rsidTr="00671311">
        <w:trPr>
          <w:trHeight w:val="315"/>
        </w:trPr>
        <w:tc>
          <w:tcPr>
            <w:tcW w:w="1050" w:type="pct"/>
            <w:vMerge/>
            <w:tcBorders>
              <w:top w:val="nil"/>
              <w:left w:val="single" w:sz="8" w:space="0" w:color="auto"/>
              <w:bottom w:val="single" w:sz="8" w:space="0" w:color="000000"/>
              <w:right w:val="single" w:sz="8" w:space="0" w:color="auto"/>
            </w:tcBorders>
            <w:vAlign w:val="center"/>
            <w:hideMark/>
          </w:tcPr>
          <w:p w14:paraId="492A11B3" w14:textId="77777777" w:rsidR="00A223B2" w:rsidRPr="00A223B2" w:rsidRDefault="00A223B2" w:rsidP="00A223B2">
            <w:pPr>
              <w:autoSpaceDE/>
              <w:autoSpaceDN/>
              <w:adjustRightInd/>
              <w:snapToGrid/>
              <w:spacing w:after="0"/>
              <w:jc w:val="left"/>
              <w:rPr>
                <w:rFonts w:eastAsia="Times New Roman"/>
                <w:color w:val="000000"/>
                <w:sz w:val="20"/>
                <w:szCs w:val="20"/>
              </w:rPr>
            </w:pPr>
          </w:p>
        </w:tc>
        <w:tc>
          <w:tcPr>
            <w:tcW w:w="834" w:type="pct"/>
            <w:tcBorders>
              <w:top w:val="nil"/>
              <w:left w:val="nil"/>
              <w:bottom w:val="single" w:sz="8" w:space="0" w:color="auto"/>
              <w:right w:val="single" w:sz="4" w:space="0" w:color="auto"/>
            </w:tcBorders>
            <w:shd w:val="clear" w:color="auto" w:fill="auto"/>
            <w:vAlign w:val="center"/>
            <w:hideMark/>
          </w:tcPr>
          <w:p w14:paraId="6DF5CA21" w14:textId="77777777" w:rsidR="00A223B2" w:rsidRPr="00A223B2" w:rsidRDefault="00A223B2" w:rsidP="00A223B2">
            <w:pPr>
              <w:autoSpaceDE/>
              <w:autoSpaceDN/>
              <w:adjustRightInd/>
              <w:snapToGrid/>
              <w:spacing w:after="0"/>
              <w:jc w:val="left"/>
              <w:rPr>
                <w:rFonts w:eastAsia="Times New Roman"/>
                <w:color w:val="000000"/>
                <w:sz w:val="20"/>
                <w:szCs w:val="20"/>
              </w:rPr>
            </w:pPr>
            <w:r w:rsidRPr="00A223B2">
              <w:rPr>
                <w:rFonts w:eastAsia="Times New Roman"/>
                <w:color w:val="000000"/>
                <w:sz w:val="20"/>
                <w:szCs w:val="20"/>
              </w:rPr>
              <w:t>max (99.7%)</w:t>
            </w:r>
          </w:p>
        </w:tc>
        <w:tc>
          <w:tcPr>
            <w:tcW w:w="559" w:type="pct"/>
            <w:tcBorders>
              <w:top w:val="nil"/>
              <w:left w:val="single" w:sz="4" w:space="0" w:color="auto"/>
              <w:bottom w:val="single" w:sz="8" w:space="0" w:color="auto"/>
              <w:right w:val="single" w:sz="8" w:space="0" w:color="auto"/>
            </w:tcBorders>
            <w:shd w:val="clear" w:color="auto" w:fill="auto"/>
            <w:vAlign w:val="center"/>
            <w:hideMark/>
          </w:tcPr>
          <w:p w14:paraId="0958467B"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88</w:t>
            </w:r>
            <w:r w:rsidR="00742AA6">
              <w:rPr>
                <w:rFonts w:eastAsia="Times New Roman"/>
                <w:color w:val="000000"/>
                <w:sz w:val="20"/>
                <w:szCs w:val="20"/>
              </w:rPr>
              <w:t>.</w:t>
            </w:r>
            <w:r w:rsidRPr="00A223B2">
              <w:rPr>
                <w:rFonts w:eastAsia="Times New Roman"/>
                <w:color w:val="000000"/>
                <w:sz w:val="20"/>
                <w:szCs w:val="20"/>
              </w:rPr>
              <w:t>35</w:t>
            </w:r>
          </w:p>
        </w:tc>
        <w:tc>
          <w:tcPr>
            <w:tcW w:w="418" w:type="pct"/>
            <w:tcBorders>
              <w:top w:val="nil"/>
              <w:left w:val="nil"/>
              <w:bottom w:val="single" w:sz="8" w:space="0" w:color="auto"/>
              <w:right w:val="single" w:sz="8" w:space="0" w:color="auto"/>
            </w:tcBorders>
            <w:shd w:val="clear" w:color="auto" w:fill="auto"/>
            <w:vAlign w:val="center"/>
            <w:hideMark/>
          </w:tcPr>
          <w:p w14:paraId="1A94A524"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163</w:t>
            </w:r>
            <w:r w:rsidR="00742AA6">
              <w:rPr>
                <w:rFonts w:eastAsia="Times New Roman"/>
                <w:color w:val="000000"/>
                <w:sz w:val="20"/>
                <w:szCs w:val="20"/>
              </w:rPr>
              <w:t>.</w:t>
            </w:r>
            <w:r w:rsidRPr="00A223B2">
              <w:rPr>
                <w:rFonts w:eastAsia="Times New Roman"/>
                <w:color w:val="000000"/>
                <w:sz w:val="20"/>
                <w:szCs w:val="20"/>
              </w:rPr>
              <w:t>05</w:t>
            </w:r>
          </w:p>
        </w:tc>
        <w:tc>
          <w:tcPr>
            <w:tcW w:w="418" w:type="pct"/>
            <w:tcBorders>
              <w:top w:val="nil"/>
              <w:left w:val="nil"/>
              <w:bottom w:val="single" w:sz="8" w:space="0" w:color="auto"/>
              <w:right w:val="single" w:sz="8" w:space="0" w:color="auto"/>
            </w:tcBorders>
            <w:shd w:val="clear" w:color="auto" w:fill="auto"/>
            <w:vAlign w:val="center"/>
            <w:hideMark/>
          </w:tcPr>
          <w:p w14:paraId="5390225B"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240</w:t>
            </w:r>
            <w:r w:rsidR="00742AA6">
              <w:rPr>
                <w:rFonts w:eastAsia="Times New Roman"/>
                <w:color w:val="000000"/>
                <w:sz w:val="20"/>
                <w:szCs w:val="20"/>
              </w:rPr>
              <w:t>.</w:t>
            </w:r>
            <w:r w:rsidRPr="00A223B2">
              <w:rPr>
                <w:rFonts w:eastAsia="Times New Roman"/>
                <w:color w:val="000000"/>
                <w:sz w:val="20"/>
                <w:szCs w:val="20"/>
              </w:rPr>
              <w:t>70</w:t>
            </w:r>
          </w:p>
        </w:tc>
        <w:tc>
          <w:tcPr>
            <w:tcW w:w="418" w:type="pct"/>
            <w:tcBorders>
              <w:top w:val="nil"/>
              <w:left w:val="nil"/>
              <w:bottom w:val="single" w:sz="8" w:space="0" w:color="auto"/>
              <w:right w:val="single" w:sz="8" w:space="0" w:color="auto"/>
            </w:tcBorders>
            <w:shd w:val="clear" w:color="auto" w:fill="auto"/>
            <w:vAlign w:val="center"/>
            <w:hideMark/>
          </w:tcPr>
          <w:p w14:paraId="5B82D373"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318</w:t>
            </w:r>
            <w:r w:rsidR="00742AA6">
              <w:rPr>
                <w:rFonts w:eastAsia="Times New Roman"/>
                <w:color w:val="000000"/>
                <w:sz w:val="20"/>
                <w:szCs w:val="20"/>
              </w:rPr>
              <w:t>.</w:t>
            </w:r>
            <w:r w:rsidRPr="00A223B2">
              <w:rPr>
                <w:rFonts w:eastAsia="Times New Roman"/>
                <w:color w:val="000000"/>
                <w:sz w:val="20"/>
                <w:szCs w:val="20"/>
              </w:rPr>
              <w:t>44</w:t>
            </w:r>
          </w:p>
        </w:tc>
        <w:tc>
          <w:tcPr>
            <w:tcW w:w="418" w:type="pct"/>
            <w:tcBorders>
              <w:top w:val="nil"/>
              <w:left w:val="nil"/>
              <w:bottom w:val="single" w:sz="8" w:space="0" w:color="auto"/>
              <w:right w:val="single" w:sz="8" w:space="0" w:color="auto"/>
            </w:tcBorders>
            <w:shd w:val="clear" w:color="auto" w:fill="auto"/>
            <w:vAlign w:val="center"/>
            <w:hideMark/>
          </w:tcPr>
          <w:p w14:paraId="44F6CD2D"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474</w:t>
            </w:r>
            <w:r w:rsidR="00742AA6">
              <w:rPr>
                <w:rFonts w:eastAsia="Times New Roman"/>
                <w:color w:val="000000"/>
                <w:sz w:val="20"/>
                <w:szCs w:val="20"/>
              </w:rPr>
              <w:t>.</w:t>
            </w:r>
            <w:r w:rsidRPr="00A223B2">
              <w:rPr>
                <w:rFonts w:eastAsia="Times New Roman"/>
                <w:color w:val="000000"/>
                <w:sz w:val="20"/>
                <w:szCs w:val="20"/>
              </w:rPr>
              <w:t>19</w:t>
            </w:r>
          </w:p>
        </w:tc>
        <w:tc>
          <w:tcPr>
            <w:tcW w:w="418" w:type="pct"/>
            <w:tcBorders>
              <w:top w:val="nil"/>
              <w:left w:val="nil"/>
              <w:bottom w:val="single" w:sz="8" w:space="0" w:color="auto"/>
              <w:right w:val="single" w:sz="8" w:space="0" w:color="auto"/>
            </w:tcBorders>
            <w:shd w:val="clear" w:color="auto" w:fill="auto"/>
            <w:vAlign w:val="center"/>
            <w:hideMark/>
          </w:tcPr>
          <w:p w14:paraId="4B2A0E7D"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947</w:t>
            </w:r>
            <w:r w:rsidR="00742AA6">
              <w:rPr>
                <w:rFonts w:eastAsia="Times New Roman"/>
                <w:color w:val="000000"/>
                <w:sz w:val="20"/>
                <w:szCs w:val="20"/>
              </w:rPr>
              <w:t>.</w:t>
            </w:r>
            <w:r w:rsidRPr="00A223B2">
              <w:rPr>
                <w:rFonts w:eastAsia="Times New Roman"/>
                <w:color w:val="000000"/>
                <w:sz w:val="20"/>
                <w:szCs w:val="20"/>
              </w:rPr>
              <w:t>45</w:t>
            </w:r>
          </w:p>
        </w:tc>
        <w:tc>
          <w:tcPr>
            <w:tcW w:w="467" w:type="pct"/>
            <w:tcBorders>
              <w:top w:val="nil"/>
              <w:left w:val="nil"/>
              <w:bottom w:val="single" w:sz="8" w:space="0" w:color="auto"/>
              <w:right w:val="single" w:sz="8" w:space="0" w:color="auto"/>
            </w:tcBorders>
            <w:shd w:val="clear" w:color="auto" w:fill="auto"/>
            <w:vAlign w:val="center"/>
            <w:hideMark/>
          </w:tcPr>
          <w:p w14:paraId="277AB4C4" w14:textId="77777777" w:rsidR="00A223B2" w:rsidRPr="00A223B2" w:rsidRDefault="00A223B2" w:rsidP="00A223B2">
            <w:pPr>
              <w:autoSpaceDE/>
              <w:autoSpaceDN/>
              <w:adjustRightInd/>
              <w:snapToGrid/>
              <w:spacing w:after="0"/>
              <w:jc w:val="center"/>
              <w:rPr>
                <w:rFonts w:eastAsia="Times New Roman"/>
                <w:color w:val="000000"/>
                <w:sz w:val="20"/>
                <w:szCs w:val="20"/>
              </w:rPr>
            </w:pPr>
            <w:r w:rsidRPr="00A223B2">
              <w:rPr>
                <w:rFonts w:eastAsia="Times New Roman"/>
                <w:color w:val="000000"/>
                <w:sz w:val="20"/>
                <w:szCs w:val="20"/>
              </w:rPr>
              <w:t>4693</w:t>
            </w:r>
            <w:r w:rsidR="00742AA6">
              <w:rPr>
                <w:rFonts w:eastAsia="Times New Roman"/>
                <w:color w:val="000000"/>
                <w:sz w:val="20"/>
                <w:szCs w:val="20"/>
              </w:rPr>
              <w:t>.</w:t>
            </w:r>
            <w:r w:rsidRPr="00A223B2">
              <w:rPr>
                <w:rFonts w:eastAsia="Times New Roman"/>
                <w:color w:val="000000"/>
                <w:sz w:val="20"/>
                <w:szCs w:val="20"/>
              </w:rPr>
              <w:t>00</w:t>
            </w:r>
          </w:p>
        </w:tc>
      </w:tr>
    </w:tbl>
    <w:p w14:paraId="1F41CA3E" w14:textId="77777777" w:rsidR="00A223B2" w:rsidRDefault="00A223B2" w:rsidP="00671311"/>
    <w:p w14:paraId="39F85D9A" w14:textId="5A93BBD9" w:rsidR="00671311" w:rsidRPr="00225C7B" w:rsidRDefault="00671311" w:rsidP="00671311">
      <w:pPr>
        <w:rPr>
          <w:sz w:val="20"/>
        </w:rPr>
      </w:pPr>
      <w:r w:rsidRPr="00225C7B">
        <w:rPr>
          <w:sz w:val="20"/>
        </w:rPr>
        <w:t>Based on simulation results within Table 6</w:t>
      </w:r>
      <w:r w:rsidR="004D6486">
        <w:rPr>
          <w:sz w:val="20"/>
        </w:rPr>
        <w:t>.</w:t>
      </w:r>
      <w:r w:rsidRPr="00225C7B">
        <w:rPr>
          <w:sz w:val="20"/>
        </w:rPr>
        <w:t xml:space="preserve"> when the </w:t>
      </w:r>
      <w:r w:rsidR="00E16521">
        <w:rPr>
          <w:sz w:val="20"/>
        </w:rPr>
        <w:t>n</w:t>
      </w:r>
      <w:r w:rsidRPr="00225C7B">
        <w:rPr>
          <w:sz w:val="20"/>
        </w:rPr>
        <w:t>etwork indicates ephemeris using Kepleria</w:t>
      </w:r>
      <w:r w:rsidR="00CF4634" w:rsidRPr="00225C7B">
        <w:rPr>
          <w:sz w:val="20"/>
        </w:rPr>
        <w:t>n</w:t>
      </w:r>
      <w:r w:rsidRPr="00225C7B">
        <w:rPr>
          <w:sz w:val="20"/>
        </w:rPr>
        <w:t xml:space="preserve">/Orbital parameter </w:t>
      </w:r>
      <w:r w:rsidR="00CF4634" w:rsidRPr="00225C7B">
        <w:rPr>
          <w:sz w:val="20"/>
        </w:rPr>
        <w:t>format</w:t>
      </w:r>
      <w:r w:rsidRPr="00225C7B">
        <w:rPr>
          <w:sz w:val="20"/>
        </w:rPr>
        <w:t xml:space="preserve"> with the bit allocation agreed in RAN1#107-e</w:t>
      </w:r>
      <w:r w:rsidR="004D6486">
        <w:rPr>
          <w:sz w:val="20"/>
        </w:rPr>
        <w:t>.</w:t>
      </w:r>
      <w:r w:rsidRPr="00225C7B">
        <w:rPr>
          <w:sz w:val="20"/>
        </w:rPr>
        <w:t xml:space="preserve"> </w:t>
      </w:r>
      <w:r w:rsidR="00CF4634" w:rsidRPr="00225C7B">
        <w:rPr>
          <w:sz w:val="20"/>
        </w:rPr>
        <w:t xml:space="preserve">satellite position errors at the UE are high:  more than 28m error on the position even for </w:t>
      </w:r>
      <w:r w:rsidR="00E16521">
        <w:rPr>
          <w:sz w:val="20"/>
        </w:rPr>
        <w:t xml:space="preserve">the </w:t>
      </w:r>
      <w:r w:rsidR="00CF4634" w:rsidRPr="00225C7B">
        <w:rPr>
          <w:sz w:val="20"/>
        </w:rPr>
        <w:t>lowe</w:t>
      </w:r>
      <w:r w:rsidR="00E16521">
        <w:rPr>
          <w:sz w:val="20"/>
        </w:rPr>
        <w:t>st</w:t>
      </w:r>
      <w:r w:rsidR="00CF4634" w:rsidRPr="00225C7B">
        <w:rPr>
          <w:sz w:val="20"/>
        </w:rPr>
        <w:t xml:space="preserve"> prediction period (</w:t>
      </w:r>
      <w:r w:rsidR="00E16521">
        <w:rPr>
          <w:sz w:val="20"/>
        </w:rPr>
        <w:t>i</w:t>
      </w:r>
      <w:r w:rsidR="00CF4634" w:rsidRPr="00225C7B">
        <w:rPr>
          <w:sz w:val="20"/>
        </w:rPr>
        <w:t>.</w:t>
      </w:r>
      <w:r w:rsidR="00E16521">
        <w:rPr>
          <w:sz w:val="20"/>
        </w:rPr>
        <w:t>e</w:t>
      </w:r>
      <w:r w:rsidR="00CF4634" w:rsidRPr="00225C7B">
        <w:rPr>
          <w:sz w:val="20"/>
        </w:rPr>
        <w:t>. 5 s). This is observed whatever the orbit propagator used at the UE</w:t>
      </w:r>
      <w:r w:rsidR="00D22904" w:rsidRPr="00225C7B">
        <w:rPr>
          <w:sz w:val="20"/>
        </w:rPr>
        <w:t xml:space="preserve">. </w:t>
      </w:r>
      <w:r w:rsidR="007C7122" w:rsidRPr="00225C7B">
        <w:rPr>
          <w:sz w:val="20"/>
        </w:rPr>
        <w:t>Clearly</w:t>
      </w:r>
      <w:r w:rsidR="004D6486">
        <w:rPr>
          <w:sz w:val="20"/>
        </w:rPr>
        <w:t>.</w:t>
      </w:r>
      <w:r w:rsidR="007C7122" w:rsidRPr="00225C7B">
        <w:rPr>
          <w:sz w:val="20"/>
        </w:rPr>
        <w:t xml:space="preserve"> the used quantization steps as shown in Table 4 are not optimal. And further optimization of bit allocation for Orbital parameters format is needed. </w:t>
      </w:r>
    </w:p>
    <w:p w14:paraId="082BB5D0" w14:textId="77777777" w:rsidR="00D22904" w:rsidRDefault="00D22904" w:rsidP="00671311"/>
    <w:p w14:paraId="0FEAB060" w14:textId="5B1BD587" w:rsidR="00671311" w:rsidRDefault="00D22904" w:rsidP="007C7122">
      <w:pPr>
        <w:pStyle w:val="Observation"/>
      </w:pPr>
      <w:r>
        <w:t>W</w:t>
      </w:r>
      <w:r w:rsidRPr="00D22904">
        <w:t xml:space="preserve">hen the </w:t>
      </w:r>
      <w:r w:rsidR="00E16521">
        <w:t>n</w:t>
      </w:r>
      <w:r w:rsidRPr="00D22904">
        <w:t>etwork indicates ephemeris using Keplerian/</w:t>
      </w:r>
      <w:r w:rsidR="004D6486" w:rsidRPr="00D22904">
        <w:t>orbital</w:t>
      </w:r>
      <w:r w:rsidRPr="00D22904">
        <w:t xml:space="preserve"> parameter format with the bit allocation agreed in RAN1#107-e</w:t>
      </w:r>
      <w:r w:rsidR="004D6486">
        <w:t>.</w:t>
      </w:r>
      <w:r w:rsidRPr="00D22904">
        <w:t xml:space="preserve"> satellite position errors at the UE are high</w:t>
      </w:r>
      <w:r w:rsidR="007C7122">
        <w:t>.</w:t>
      </w:r>
      <w:r w:rsidR="007C7122" w:rsidRPr="007C7122">
        <w:t xml:space="preserve"> </w:t>
      </w:r>
      <w:r w:rsidR="007C7122">
        <w:t xml:space="preserve">An optimal quantization step is needed for </w:t>
      </w:r>
      <w:r w:rsidR="007C7122" w:rsidRPr="007C7122">
        <w:t>Keplerian</w:t>
      </w:r>
      <w:r w:rsidR="007C7122">
        <w:t xml:space="preserve"> orbital parameters.</w:t>
      </w:r>
    </w:p>
    <w:p w14:paraId="397D151D" w14:textId="77777777" w:rsidR="00D12D2E" w:rsidRDefault="00D12D2E" w:rsidP="00D12D2E"/>
    <w:p w14:paraId="0E9FC2E5" w14:textId="210DB5C0" w:rsidR="00491720" w:rsidRPr="00225C7B" w:rsidRDefault="00491720" w:rsidP="00D12D2E">
      <w:pPr>
        <w:rPr>
          <w:sz w:val="20"/>
        </w:rPr>
      </w:pPr>
      <w:r w:rsidRPr="00225C7B">
        <w:rPr>
          <w:sz w:val="20"/>
        </w:rPr>
        <w:t>Following Observation 2</w:t>
      </w:r>
      <w:r w:rsidR="004D6486">
        <w:rPr>
          <w:sz w:val="20"/>
        </w:rPr>
        <w:t>.</w:t>
      </w:r>
      <w:r w:rsidRPr="00225C7B">
        <w:rPr>
          <w:sz w:val="20"/>
        </w:rPr>
        <w:t xml:space="preserve"> we propose an optimal bit a</w:t>
      </w:r>
      <w:r w:rsidR="0077671F" w:rsidRPr="00225C7B">
        <w:rPr>
          <w:sz w:val="20"/>
        </w:rPr>
        <w:t xml:space="preserve">llocation for Orbital parameters </w:t>
      </w:r>
      <w:r w:rsidRPr="00225C7B">
        <w:rPr>
          <w:sz w:val="20"/>
        </w:rPr>
        <w:t xml:space="preserve">with finer quantization steps (precision) as shown in </w:t>
      </w:r>
      <w:r w:rsidR="00285A1D" w:rsidRPr="00225C7B">
        <w:rPr>
          <w:sz w:val="20"/>
        </w:rPr>
        <w:t>Table 7.</w:t>
      </w:r>
      <w:r w:rsidRPr="00225C7B">
        <w:rPr>
          <w:sz w:val="20"/>
        </w:rPr>
        <w:t xml:space="preserve"> </w:t>
      </w:r>
    </w:p>
    <w:p w14:paraId="22047800" w14:textId="77777777" w:rsidR="00491720" w:rsidRDefault="00491720" w:rsidP="00D12D2E"/>
    <w:p w14:paraId="207C634E" w14:textId="77777777" w:rsidR="00285A1D" w:rsidRDefault="00285A1D" w:rsidP="00285A1D">
      <w:pPr>
        <w:pStyle w:val="Lgende"/>
        <w:keepNext/>
      </w:pPr>
      <w:r>
        <w:t xml:space="preserve">Table </w:t>
      </w:r>
      <w:fldSimple w:instr=" SEQ Table \* ARABIC ">
        <w:r w:rsidR="00110E8C">
          <w:rPr>
            <w:noProof/>
          </w:rPr>
          <w:t>7</w:t>
        </w:r>
      </w:fldSimple>
      <w:r>
        <w:t xml:space="preserve"> O</w:t>
      </w:r>
      <w:r w:rsidRPr="00E86261">
        <w:t>ptimal bit allocation for Orbital parameter ephemeris</w:t>
      </w:r>
    </w:p>
    <w:tbl>
      <w:tblPr>
        <w:tblStyle w:val="Grilledutableau"/>
        <w:tblW w:w="5000" w:type="pct"/>
        <w:tblLook w:val="04A0" w:firstRow="1" w:lastRow="0" w:firstColumn="1" w:lastColumn="0" w:noHBand="0" w:noVBand="1"/>
      </w:tblPr>
      <w:tblGrid>
        <w:gridCol w:w="2860"/>
        <w:gridCol w:w="2659"/>
        <w:gridCol w:w="1400"/>
        <w:gridCol w:w="1400"/>
        <w:gridCol w:w="742"/>
      </w:tblGrid>
      <w:tr w:rsidR="002E1DAD" w:rsidRPr="00285A1D" w14:paraId="04DF66E8" w14:textId="77777777" w:rsidTr="00285A1D">
        <w:trPr>
          <w:trHeight w:val="300"/>
        </w:trPr>
        <w:tc>
          <w:tcPr>
            <w:tcW w:w="1540" w:type="pct"/>
            <w:vMerge w:val="restart"/>
            <w:noWrap/>
            <w:hideMark/>
          </w:tcPr>
          <w:p w14:paraId="5EFA6FDD" w14:textId="77777777" w:rsidR="00491720" w:rsidRPr="00285A1D" w:rsidRDefault="00491720" w:rsidP="00491720">
            <w:pPr>
              <w:autoSpaceDE/>
              <w:autoSpaceDN/>
              <w:adjustRightInd/>
              <w:snapToGrid/>
              <w:spacing w:after="0"/>
              <w:rPr>
                <w:rFonts w:eastAsia="Times New Roman"/>
                <w:b/>
                <w:bCs/>
                <w:color w:val="000000"/>
                <w:sz w:val="20"/>
                <w:szCs w:val="20"/>
              </w:rPr>
            </w:pPr>
          </w:p>
          <w:p w14:paraId="48A26AE5" w14:textId="77777777" w:rsidR="002E1DAD" w:rsidRPr="00285A1D" w:rsidRDefault="002E1DAD" w:rsidP="002E1DAD">
            <w:pPr>
              <w:autoSpaceDE/>
              <w:autoSpaceDN/>
              <w:adjustRightInd/>
              <w:snapToGrid/>
              <w:spacing w:after="0"/>
              <w:jc w:val="center"/>
              <w:rPr>
                <w:rFonts w:eastAsia="Times New Roman"/>
                <w:b/>
                <w:bCs/>
                <w:color w:val="000000"/>
                <w:sz w:val="20"/>
                <w:szCs w:val="20"/>
              </w:rPr>
            </w:pPr>
            <w:r w:rsidRPr="00285A1D">
              <w:rPr>
                <w:rFonts w:eastAsia="Times New Roman"/>
                <w:b/>
                <w:bCs/>
                <w:color w:val="000000"/>
                <w:sz w:val="20"/>
                <w:szCs w:val="20"/>
              </w:rPr>
              <w:t>Keplerian</w:t>
            </w:r>
          </w:p>
          <w:p w14:paraId="19EBA577" w14:textId="77777777" w:rsidR="002E1DAD" w:rsidRPr="00285A1D" w:rsidRDefault="002E1DAD" w:rsidP="002E1DAD">
            <w:pPr>
              <w:autoSpaceDE/>
              <w:autoSpaceDN/>
              <w:adjustRightInd/>
              <w:snapToGrid/>
              <w:spacing w:after="0"/>
              <w:jc w:val="center"/>
              <w:rPr>
                <w:rFonts w:eastAsia="Times New Roman"/>
                <w:b/>
                <w:bCs/>
                <w:color w:val="000000"/>
                <w:sz w:val="20"/>
                <w:szCs w:val="20"/>
              </w:rPr>
            </w:pPr>
            <w:r w:rsidRPr="00285A1D">
              <w:rPr>
                <w:rFonts w:eastAsia="Times New Roman"/>
                <w:b/>
                <w:bCs/>
                <w:color w:val="000000"/>
                <w:sz w:val="20"/>
                <w:szCs w:val="20"/>
              </w:rPr>
              <w:t>(Orbital parameter ephemeris)</w:t>
            </w:r>
          </w:p>
        </w:tc>
        <w:tc>
          <w:tcPr>
            <w:tcW w:w="1477" w:type="pct"/>
            <w:noWrap/>
            <w:hideMark/>
          </w:tcPr>
          <w:p w14:paraId="00378AA5" w14:textId="77777777" w:rsidR="002E1DAD" w:rsidRPr="00285A1D" w:rsidRDefault="002E1DAD" w:rsidP="002E1DAD">
            <w:pPr>
              <w:autoSpaceDE/>
              <w:autoSpaceDN/>
              <w:adjustRightInd/>
              <w:snapToGrid/>
              <w:spacing w:after="0"/>
              <w:jc w:val="center"/>
              <w:rPr>
                <w:rFonts w:eastAsia="Times New Roman"/>
                <w:b/>
                <w:bCs/>
                <w:color w:val="000000"/>
                <w:sz w:val="20"/>
                <w:szCs w:val="20"/>
              </w:rPr>
            </w:pPr>
            <w:r w:rsidRPr="00285A1D">
              <w:rPr>
                <w:rFonts w:eastAsia="Times New Roman"/>
                <w:b/>
                <w:bCs/>
                <w:color w:val="000000"/>
                <w:sz w:val="20"/>
                <w:szCs w:val="20"/>
              </w:rPr>
              <w:t>parameter</w:t>
            </w:r>
          </w:p>
        </w:tc>
        <w:tc>
          <w:tcPr>
            <w:tcW w:w="782" w:type="pct"/>
            <w:noWrap/>
            <w:hideMark/>
          </w:tcPr>
          <w:p w14:paraId="6DCE8932" w14:textId="77777777" w:rsidR="002E1DAD" w:rsidRPr="00285A1D" w:rsidRDefault="002E1DAD" w:rsidP="002E1DAD">
            <w:pPr>
              <w:autoSpaceDE/>
              <w:autoSpaceDN/>
              <w:adjustRightInd/>
              <w:snapToGrid/>
              <w:spacing w:after="0"/>
              <w:jc w:val="center"/>
              <w:rPr>
                <w:rFonts w:eastAsia="Times New Roman"/>
                <w:b/>
                <w:bCs/>
                <w:color w:val="000000"/>
                <w:sz w:val="20"/>
                <w:szCs w:val="20"/>
              </w:rPr>
            </w:pPr>
            <w:r w:rsidRPr="00285A1D">
              <w:rPr>
                <w:rFonts w:eastAsia="Times New Roman"/>
                <w:b/>
                <w:bCs/>
                <w:color w:val="000000"/>
                <w:sz w:val="20"/>
                <w:szCs w:val="20"/>
              </w:rPr>
              <w:t>Range</w:t>
            </w:r>
          </w:p>
        </w:tc>
        <w:tc>
          <w:tcPr>
            <w:tcW w:w="782" w:type="pct"/>
            <w:noWrap/>
            <w:hideMark/>
          </w:tcPr>
          <w:p w14:paraId="27723848" w14:textId="77777777" w:rsidR="002E1DAD" w:rsidRPr="00285A1D" w:rsidRDefault="002E1DAD" w:rsidP="002E1DAD">
            <w:pPr>
              <w:autoSpaceDE/>
              <w:autoSpaceDN/>
              <w:adjustRightInd/>
              <w:snapToGrid/>
              <w:spacing w:after="0"/>
              <w:jc w:val="center"/>
              <w:rPr>
                <w:rFonts w:eastAsia="Times New Roman"/>
                <w:b/>
                <w:bCs/>
                <w:color w:val="000000"/>
                <w:sz w:val="20"/>
                <w:szCs w:val="20"/>
              </w:rPr>
            </w:pPr>
            <w:r w:rsidRPr="00285A1D">
              <w:rPr>
                <w:rFonts w:eastAsia="Times New Roman"/>
                <w:b/>
                <w:bCs/>
                <w:color w:val="000000"/>
                <w:sz w:val="20"/>
                <w:szCs w:val="20"/>
              </w:rPr>
              <w:t>precision</w:t>
            </w:r>
          </w:p>
        </w:tc>
        <w:tc>
          <w:tcPr>
            <w:tcW w:w="419" w:type="pct"/>
            <w:noWrap/>
            <w:hideMark/>
          </w:tcPr>
          <w:p w14:paraId="63E5E06B" w14:textId="77777777" w:rsidR="002E1DAD" w:rsidRPr="00285A1D" w:rsidRDefault="00491720" w:rsidP="002E1DAD">
            <w:pPr>
              <w:autoSpaceDE/>
              <w:autoSpaceDN/>
              <w:adjustRightInd/>
              <w:snapToGrid/>
              <w:spacing w:after="0"/>
              <w:jc w:val="center"/>
              <w:rPr>
                <w:rFonts w:eastAsia="Times New Roman"/>
                <w:b/>
                <w:bCs/>
                <w:color w:val="000000"/>
                <w:sz w:val="20"/>
                <w:szCs w:val="20"/>
              </w:rPr>
            </w:pPr>
            <w:r w:rsidRPr="00285A1D">
              <w:rPr>
                <w:rFonts w:eastAsia="Times New Roman"/>
                <w:b/>
                <w:bCs/>
                <w:color w:val="000000"/>
                <w:sz w:val="20"/>
                <w:szCs w:val="20"/>
              </w:rPr>
              <w:t>#</w:t>
            </w:r>
            <w:r w:rsidR="002E1DAD" w:rsidRPr="00285A1D">
              <w:rPr>
                <w:rFonts w:eastAsia="Times New Roman"/>
                <w:b/>
                <w:bCs/>
                <w:color w:val="000000"/>
                <w:sz w:val="20"/>
                <w:szCs w:val="20"/>
              </w:rPr>
              <w:t>bits</w:t>
            </w:r>
          </w:p>
        </w:tc>
      </w:tr>
      <w:tr w:rsidR="002E1DAD" w:rsidRPr="00285A1D" w14:paraId="7488F69E" w14:textId="77777777" w:rsidTr="00285A1D">
        <w:trPr>
          <w:trHeight w:val="285"/>
        </w:trPr>
        <w:tc>
          <w:tcPr>
            <w:tcW w:w="1540" w:type="pct"/>
            <w:vMerge/>
            <w:noWrap/>
            <w:hideMark/>
          </w:tcPr>
          <w:p w14:paraId="097B7354" w14:textId="77777777" w:rsidR="002E1DAD" w:rsidRPr="00285A1D" w:rsidRDefault="002E1DAD" w:rsidP="002E1DAD">
            <w:pPr>
              <w:autoSpaceDE/>
              <w:autoSpaceDN/>
              <w:adjustRightInd/>
              <w:snapToGrid/>
              <w:spacing w:after="0"/>
              <w:jc w:val="center"/>
              <w:rPr>
                <w:rFonts w:eastAsia="Times New Roman"/>
                <w:b/>
                <w:bCs/>
                <w:color w:val="000000"/>
                <w:sz w:val="20"/>
                <w:szCs w:val="20"/>
              </w:rPr>
            </w:pPr>
          </w:p>
        </w:tc>
        <w:tc>
          <w:tcPr>
            <w:tcW w:w="1477" w:type="pct"/>
            <w:noWrap/>
            <w:hideMark/>
          </w:tcPr>
          <w:p w14:paraId="600414F6" w14:textId="77777777" w:rsidR="002E1DAD" w:rsidRPr="00285A1D" w:rsidRDefault="002E1DAD" w:rsidP="002E1DAD">
            <w:pPr>
              <w:autoSpaceDE/>
              <w:autoSpaceDN/>
              <w:adjustRightInd/>
              <w:snapToGrid/>
              <w:spacing w:after="0"/>
              <w:jc w:val="left"/>
              <w:rPr>
                <w:rFonts w:eastAsia="Times New Roman"/>
                <w:color w:val="000000"/>
                <w:sz w:val="20"/>
                <w:szCs w:val="20"/>
              </w:rPr>
            </w:pPr>
            <w:r w:rsidRPr="00285A1D">
              <w:rPr>
                <w:rFonts w:eastAsia="Times New Roman"/>
                <w:color w:val="000000"/>
                <w:sz w:val="20"/>
                <w:szCs w:val="20"/>
              </w:rPr>
              <w:t>a (m)</w:t>
            </w:r>
          </w:p>
        </w:tc>
        <w:tc>
          <w:tcPr>
            <w:tcW w:w="782" w:type="pct"/>
            <w:noWrap/>
            <w:hideMark/>
          </w:tcPr>
          <w:p w14:paraId="17A50B18" w14:textId="426607DE" w:rsidR="002E1DAD" w:rsidRPr="00285A1D" w:rsidRDefault="002E1DAD" w:rsidP="002E1DAD">
            <w:pPr>
              <w:autoSpaceDE/>
              <w:autoSpaceDN/>
              <w:adjustRightInd/>
              <w:snapToGrid/>
              <w:spacing w:after="0"/>
              <w:jc w:val="right"/>
              <w:rPr>
                <w:rFonts w:eastAsia="Times New Roman"/>
                <w:color w:val="000000"/>
                <w:sz w:val="20"/>
                <w:szCs w:val="20"/>
              </w:rPr>
            </w:pPr>
            <w:r w:rsidRPr="00285A1D">
              <w:rPr>
                <w:rFonts w:eastAsia="Times New Roman"/>
                <w:color w:val="000000"/>
                <w:sz w:val="20"/>
                <w:szCs w:val="20"/>
              </w:rPr>
              <w:t>3</w:t>
            </w:r>
            <w:r w:rsidR="004D6486">
              <w:rPr>
                <w:rFonts w:eastAsia="Times New Roman"/>
                <w:color w:val="000000"/>
                <w:sz w:val="20"/>
                <w:szCs w:val="20"/>
              </w:rPr>
              <w:t>.</w:t>
            </w:r>
            <w:r w:rsidRPr="00285A1D">
              <w:rPr>
                <w:rFonts w:eastAsia="Times New Roman"/>
                <w:color w:val="000000"/>
                <w:sz w:val="20"/>
                <w:szCs w:val="20"/>
              </w:rPr>
              <w:t>65E+07</w:t>
            </w:r>
          </w:p>
        </w:tc>
        <w:tc>
          <w:tcPr>
            <w:tcW w:w="782" w:type="pct"/>
            <w:noWrap/>
            <w:hideMark/>
          </w:tcPr>
          <w:p w14:paraId="31A75683" w14:textId="7FF46517" w:rsidR="002E1DAD" w:rsidRPr="00285A1D" w:rsidRDefault="002E1DAD" w:rsidP="002E1DAD">
            <w:pPr>
              <w:autoSpaceDE/>
              <w:autoSpaceDN/>
              <w:adjustRightInd/>
              <w:snapToGrid/>
              <w:spacing w:after="0"/>
              <w:jc w:val="right"/>
              <w:rPr>
                <w:rFonts w:eastAsia="Times New Roman"/>
                <w:color w:val="000000"/>
                <w:sz w:val="20"/>
                <w:szCs w:val="20"/>
              </w:rPr>
            </w:pPr>
            <w:r w:rsidRPr="00285A1D">
              <w:rPr>
                <w:rFonts w:eastAsia="Times New Roman"/>
                <w:color w:val="000000"/>
                <w:sz w:val="20"/>
                <w:szCs w:val="20"/>
              </w:rPr>
              <w:t>4</w:t>
            </w:r>
            <w:r w:rsidR="004D6486">
              <w:rPr>
                <w:rFonts w:eastAsia="Times New Roman"/>
                <w:color w:val="000000"/>
                <w:sz w:val="20"/>
                <w:szCs w:val="20"/>
              </w:rPr>
              <w:t>.</w:t>
            </w:r>
            <w:r w:rsidRPr="00285A1D">
              <w:rPr>
                <w:rFonts w:eastAsia="Times New Roman"/>
                <w:color w:val="000000"/>
                <w:sz w:val="20"/>
                <w:szCs w:val="20"/>
              </w:rPr>
              <w:t>2E-03</w:t>
            </w:r>
          </w:p>
        </w:tc>
        <w:tc>
          <w:tcPr>
            <w:tcW w:w="419" w:type="pct"/>
            <w:noWrap/>
            <w:hideMark/>
          </w:tcPr>
          <w:p w14:paraId="7BAE9B4E" w14:textId="77777777" w:rsidR="002E1DAD" w:rsidRPr="00285A1D" w:rsidRDefault="002E1DAD" w:rsidP="002E1DAD">
            <w:pPr>
              <w:autoSpaceDE/>
              <w:autoSpaceDN/>
              <w:adjustRightInd/>
              <w:snapToGrid/>
              <w:spacing w:after="0"/>
              <w:jc w:val="right"/>
              <w:rPr>
                <w:rFonts w:eastAsia="Times New Roman"/>
                <w:color w:val="000000"/>
                <w:sz w:val="20"/>
                <w:szCs w:val="20"/>
              </w:rPr>
            </w:pPr>
            <w:r w:rsidRPr="00285A1D">
              <w:rPr>
                <w:rFonts w:eastAsia="Times New Roman"/>
                <w:color w:val="000000"/>
                <w:sz w:val="20"/>
                <w:szCs w:val="20"/>
              </w:rPr>
              <w:t>33</w:t>
            </w:r>
          </w:p>
        </w:tc>
      </w:tr>
      <w:tr w:rsidR="002E1DAD" w:rsidRPr="00285A1D" w14:paraId="6781A1B5" w14:textId="77777777" w:rsidTr="00285A1D">
        <w:trPr>
          <w:trHeight w:val="285"/>
        </w:trPr>
        <w:tc>
          <w:tcPr>
            <w:tcW w:w="1540" w:type="pct"/>
            <w:vMerge/>
            <w:noWrap/>
            <w:hideMark/>
          </w:tcPr>
          <w:p w14:paraId="456A1232" w14:textId="77777777" w:rsidR="002E1DAD" w:rsidRPr="00285A1D" w:rsidRDefault="002E1DAD" w:rsidP="002E1DAD">
            <w:pPr>
              <w:autoSpaceDE/>
              <w:autoSpaceDN/>
              <w:adjustRightInd/>
              <w:snapToGrid/>
              <w:spacing w:after="0"/>
              <w:jc w:val="right"/>
              <w:rPr>
                <w:rFonts w:eastAsia="Times New Roman"/>
                <w:color w:val="000000"/>
                <w:sz w:val="20"/>
                <w:szCs w:val="20"/>
              </w:rPr>
            </w:pPr>
          </w:p>
        </w:tc>
        <w:tc>
          <w:tcPr>
            <w:tcW w:w="1477" w:type="pct"/>
            <w:noWrap/>
            <w:hideMark/>
          </w:tcPr>
          <w:p w14:paraId="1148D951" w14:textId="77777777" w:rsidR="002E1DAD" w:rsidRPr="00285A1D" w:rsidRDefault="002E1DAD" w:rsidP="002E1DAD">
            <w:pPr>
              <w:autoSpaceDE/>
              <w:autoSpaceDN/>
              <w:adjustRightInd/>
              <w:snapToGrid/>
              <w:spacing w:after="0"/>
              <w:jc w:val="left"/>
              <w:rPr>
                <w:rFonts w:eastAsia="Times New Roman"/>
                <w:color w:val="000000"/>
                <w:sz w:val="20"/>
                <w:szCs w:val="20"/>
              </w:rPr>
            </w:pPr>
            <w:r w:rsidRPr="00285A1D">
              <w:rPr>
                <w:rFonts w:eastAsia="Times New Roman"/>
                <w:color w:val="000000"/>
                <w:sz w:val="20"/>
                <w:szCs w:val="20"/>
              </w:rPr>
              <w:t>e</w:t>
            </w:r>
          </w:p>
        </w:tc>
        <w:tc>
          <w:tcPr>
            <w:tcW w:w="782" w:type="pct"/>
            <w:noWrap/>
            <w:hideMark/>
          </w:tcPr>
          <w:p w14:paraId="32C5A10A" w14:textId="20372563" w:rsidR="002E1DAD" w:rsidRPr="00285A1D" w:rsidRDefault="002E1DAD" w:rsidP="002E1DAD">
            <w:pPr>
              <w:autoSpaceDE/>
              <w:autoSpaceDN/>
              <w:adjustRightInd/>
              <w:snapToGrid/>
              <w:spacing w:after="0"/>
              <w:jc w:val="right"/>
              <w:rPr>
                <w:rFonts w:eastAsia="Times New Roman"/>
                <w:color w:val="000000"/>
                <w:sz w:val="20"/>
                <w:szCs w:val="20"/>
              </w:rPr>
            </w:pPr>
            <w:r w:rsidRPr="00285A1D">
              <w:rPr>
                <w:rFonts w:eastAsia="Times New Roman"/>
                <w:color w:val="000000"/>
                <w:sz w:val="20"/>
                <w:szCs w:val="20"/>
              </w:rPr>
              <w:t>1</w:t>
            </w:r>
            <w:r w:rsidR="004D6486">
              <w:rPr>
                <w:rFonts w:eastAsia="Times New Roman"/>
                <w:color w:val="000000"/>
                <w:sz w:val="20"/>
                <w:szCs w:val="20"/>
              </w:rPr>
              <w:t>.</w:t>
            </w:r>
            <w:r w:rsidRPr="00285A1D">
              <w:rPr>
                <w:rFonts w:eastAsia="Times New Roman"/>
                <w:color w:val="000000"/>
                <w:sz w:val="20"/>
                <w:szCs w:val="20"/>
              </w:rPr>
              <w:t>50E-02</w:t>
            </w:r>
          </w:p>
        </w:tc>
        <w:tc>
          <w:tcPr>
            <w:tcW w:w="782" w:type="pct"/>
            <w:noWrap/>
            <w:hideMark/>
          </w:tcPr>
          <w:p w14:paraId="62BFC157" w14:textId="29E31243" w:rsidR="002E1DAD" w:rsidRPr="00285A1D" w:rsidRDefault="002E1DAD" w:rsidP="002E1DAD">
            <w:pPr>
              <w:autoSpaceDE/>
              <w:autoSpaceDN/>
              <w:adjustRightInd/>
              <w:snapToGrid/>
              <w:spacing w:after="0"/>
              <w:jc w:val="right"/>
              <w:rPr>
                <w:rFonts w:eastAsia="Times New Roman"/>
                <w:color w:val="000000"/>
                <w:sz w:val="20"/>
                <w:szCs w:val="20"/>
              </w:rPr>
            </w:pPr>
            <w:r w:rsidRPr="00285A1D">
              <w:rPr>
                <w:rFonts w:eastAsia="Times New Roman"/>
                <w:color w:val="000000"/>
                <w:sz w:val="20"/>
                <w:szCs w:val="20"/>
              </w:rPr>
              <w:t>1</w:t>
            </w:r>
            <w:r w:rsidR="004D6486">
              <w:rPr>
                <w:rFonts w:eastAsia="Times New Roman"/>
                <w:color w:val="000000"/>
                <w:sz w:val="20"/>
                <w:szCs w:val="20"/>
              </w:rPr>
              <w:t>.</w:t>
            </w:r>
            <w:r w:rsidRPr="00285A1D">
              <w:rPr>
                <w:rFonts w:eastAsia="Times New Roman"/>
                <w:color w:val="000000"/>
                <w:sz w:val="20"/>
                <w:szCs w:val="20"/>
              </w:rPr>
              <w:t>4E-08</w:t>
            </w:r>
          </w:p>
        </w:tc>
        <w:tc>
          <w:tcPr>
            <w:tcW w:w="419" w:type="pct"/>
            <w:noWrap/>
            <w:hideMark/>
          </w:tcPr>
          <w:p w14:paraId="71691619" w14:textId="77777777" w:rsidR="002E1DAD" w:rsidRPr="00285A1D" w:rsidRDefault="002E1DAD" w:rsidP="002E1DAD">
            <w:pPr>
              <w:autoSpaceDE/>
              <w:autoSpaceDN/>
              <w:adjustRightInd/>
              <w:snapToGrid/>
              <w:spacing w:after="0"/>
              <w:jc w:val="right"/>
              <w:rPr>
                <w:rFonts w:eastAsia="Times New Roman"/>
                <w:color w:val="000000"/>
                <w:sz w:val="20"/>
                <w:szCs w:val="20"/>
              </w:rPr>
            </w:pPr>
            <w:r w:rsidRPr="00285A1D">
              <w:rPr>
                <w:rFonts w:eastAsia="Times New Roman"/>
                <w:color w:val="000000"/>
                <w:sz w:val="20"/>
                <w:szCs w:val="20"/>
              </w:rPr>
              <w:t>20</w:t>
            </w:r>
          </w:p>
        </w:tc>
      </w:tr>
      <w:tr w:rsidR="002E1DAD" w:rsidRPr="00285A1D" w14:paraId="15617EED" w14:textId="77777777" w:rsidTr="00285A1D">
        <w:trPr>
          <w:trHeight w:val="285"/>
        </w:trPr>
        <w:tc>
          <w:tcPr>
            <w:tcW w:w="1540" w:type="pct"/>
            <w:vMerge/>
            <w:noWrap/>
            <w:hideMark/>
          </w:tcPr>
          <w:p w14:paraId="73259ADB" w14:textId="77777777" w:rsidR="002E1DAD" w:rsidRPr="00285A1D" w:rsidRDefault="002E1DAD" w:rsidP="002E1DAD">
            <w:pPr>
              <w:autoSpaceDE/>
              <w:autoSpaceDN/>
              <w:adjustRightInd/>
              <w:snapToGrid/>
              <w:spacing w:after="0"/>
              <w:jc w:val="right"/>
              <w:rPr>
                <w:rFonts w:eastAsia="Times New Roman"/>
                <w:color w:val="000000"/>
                <w:sz w:val="20"/>
                <w:szCs w:val="20"/>
              </w:rPr>
            </w:pPr>
          </w:p>
        </w:tc>
        <w:tc>
          <w:tcPr>
            <w:tcW w:w="1477" w:type="pct"/>
            <w:noWrap/>
            <w:hideMark/>
          </w:tcPr>
          <w:p w14:paraId="04B2B84D" w14:textId="77777777" w:rsidR="002E1DAD" w:rsidRPr="00285A1D" w:rsidRDefault="002E1DAD" w:rsidP="002E1DAD">
            <w:pPr>
              <w:autoSpaceDE/>
              <w:autoSpaceDN/>
              <w:adjustRightInd/>
              <w:snapToGrid/>
              <w:spacing w:after="0"/>
              <w:jc w:val="left"/>
              <w:rPr>
                <w:rFonts w:eastAsia="Times New Roman"/>
                <w:color w:val="000000"/>
                <w:sz w:val="20"/>
                <w:szCs w:val="20"/>
              </w:rPr>
            </w:pPr>
            <w:r w:rsidRPr="00285A1D">
              <w:rPr>
                <w:rFonts w:eastAsia="Times New Roman"/>
                <w:color w:val="000000"/>
                <w:sz w:val="20"/>
                <w:szCs w:val="20"/>
              </w:rPr>
              <w:t>aop (rad)</w:t>
            </w:r>
          </w:p>
        </w:tc>
        <w:tc>
          <w:tcPr>
            <w:tcW w:w="782" w:type="pct"/>
            <w:noWrap/>
            <w:hideMark/>
          </w:tcPr>
          <w:p w14:paraId="57551573" w14:textId="4DF7EA92" w:rsidR="002E1DAD" w:rsidRPr="00285A1D" w:rsidRDefault="002E1DAD" w:rsidP="002E1DAD">
            <w:pPr>
              <w:autoSpaceDE/>
              <w:autoSpaceDN/>
              <w:adjustRightInd/>
              <w:snapToGrid/>
              <w:spacing w:after="0"/>
              <w:jc w:val="right"/>
              <w:rPr>
                <w:rFonts w:eastAsia="Times New Roman"/>
                <w:color w:val="000000"/>
                <w:sz w:val="20"/>
                <w:szCs w:val="20"/>
              </w:rPr>
            </w:pPr>
            <w:r w:rsidRPr="00285A1D">
              <w:rPr>
                <w:rFonts w:eastAsia="Times New Roman"/>
                <w:color w:val="000000"/>
                <w:sz w:val="20"/>
                <w:szCs w:val="20"/>
              </w:rPr>
              <w:t>6</w:t>
            </w:r>
            <w:r w:rsidR="004D6486">
              <w:rPr>
                <w:rFonts w:eastAsia="Times New Roman"/>
                <w:color w:val="000000"/>
                <w:sz w:val="20"/>
                <w:szCs w:val="20"/>
              </w:rPr>
              <w:t>.</w:t>
            </w:r>
            <w:r w:rsidRPr="00285A1D">
              <w:rPr>
                <w:rFonts w:eastAsia="Times New Roman"/>
                <w:color w:val="000000"/>
                <w:sz w:val="20"/>
                <w:szCs w:val="20"/>
              </w:rPr>
              <w:t>28E+00</w:t>
            </w:r>
          </w:p>
        </w:tc>
        <w:tc>
          <w:tcPr>
            <w:tcW w:w="782" w:type="pct"/>
            <w:noWrap/>
            <w:hideMark/>
          </w:tcPr>
          <w:p w14:paraId="7624AE72" w14:textId="7699B556" w:rsidR="002E1DAD" w:rsidRPr="00285A1D" w:rsidRDefault="002E1DAD" w:rsidP="002E1DAD">
            <w:pPr>
              <w:autoSpaceDE/>
              <w:autoSpaceDN/>
              <w:adjustRightInd/>
              <w:snapToGrid/>
              <w:spacing w:after="0"/>
              <w:jc w:val="right"/>
              <w:rPr>
                <w:rFonts w:eastAsia="Times New Roman"/>
                <w:color w:val="000000"/>
                <w:sz w:val="20"/>
                <w:szCs w:val="20"/>
              </w:rPr>
            </w:pPr>
            <w:r w:rsidRPr="00285A1D">
              <w:rPr>
                <w:rFonts w:eastAsia="Times New Roman"/>
                <w:color w:val="000000"/>
                <w:sz w:val="20"/>
                <w:szCs w:val="20"/>
              </w:rPr>
              <w:t>2</w:t>
            </w:r>
            <w:r w:rsidR="004D6486">
              <w:rPr>
                <w:rFonts w:eastAsia="Times New Roman"/>
                <w:color w:val="000000"/>
                <w:sz w:val="20"/>
                <w:szCs w:val="20"/>
              </w:rPr>
              <w:t>.</w:t>
            </w:r>
            <w:r w:rsidRPr="00285A1D">
              <w:rPr>
                <w:rFonts w:eastAsia="Times New Roman"/>
                <w:color w:val="000000"/>
                <w:sz w:val="20"/>
                <w:szCs w:val="20"/>
              </w:rPr>
              <w:t>3E-08</w:t>
            </w:r>
          </w:p>
        </w:tc>
        <w:tc>
          <w:tcPr>
            <w:tcW w:w="419" w:type="pct"/>
            <w:noWrap/>
            <w:hideMark/>
          </w:tcPr>
          <w:p w14:paraId="78454B2A" w14:textId="77777777" w:rsidR="002E1DAD" w:rsidRPr="00285A1D" w:rsidRDefault="002E1DAD" w:rsidP="002E1DAD">
            <w:pPr>
              <w:autoSpaceDE/>
              <w:autoSpaceDN/>
              <w:adjustRightInd/>
              <w:snapToGrid/>
              <w:spacing w:after="0"/>
              <w:jc w:val="right"/>
              <w:rPr>
                <w:rFonts w:eastAsia="Times New Roman"/>
                <w:color w:val="000000"/>
                <w:sz w:val="20"/>
                <w:szCs w:val="20"/>
              </w:rPr>
            </w:pPr>
            <w:r w:rsidRPr="00285A1D">
              <w:rPr>
                <w:rFonts w:eastAsia="Times New Roman"/>
                <w:color w:val="000000"/>
                <w:sz w:val="20"/>
                <w:szCs w:val="20"/>
              </w:rPr>
              <w:t>28</w:t>
            </w:r>
          </w:p>
        </w:tc>
      </w:tr>
      <w:tr w:rsidR="002E1DAD" w:rsidRPr="00285A1D" w14:paraId="381218F7" w14:textId="77777777" w:rsidTr="00285A1D">
        <w:trPr>
          <w:trHeight w:val="285"/>
        </w:trPr>
        <w:tc>
          <w:tcPr>
            <w:tcW w:w="1540" w:type="pct"/>
            <w:vMerge/>
            <w:noWrap/>
            <w:hideMark/>
          </w:tcPr>
          <w:p w14:paraId="584EF687" w14:textId="77777777" w:rsidR="002E1DAD" w:rsidRPr="00285A1D" w:rsidRDefault="002E1DAD" w:rsidP="002E1DAD">
            <w:pPr>
              <w:autoSpaceDE/>
              <w:autoSpaceDN/>
              <w:adjustRightInd/>
              <w:snapToGrid/>
              <w:spacing w:after="0"/>
              <w:jc w:val="right"/>
              <w:rPr>
                <w:rFonts w:eastAsia="Times New Roman"/>
                <w:color w:val="000000"/>
                <w:sz w:val="20"/>
                <w:szCs w:val="20"/>
              </w:rPr>
            </w:pPr>
          </w:p>
        </w:tc>
        <w:tc>
          <w:tcPr>
            <w:tcW w:w="1477" w:type="pct"/>
            <w:noWrap/>
            <w:hideMark/>
          </w:tcPr>
          <w:p w14:paraId="68548E3B" w14:textId="77777777" w:rsidR="002E1DAD" w:rsidRPr="00285A1D" w:rsidRDefault="002E1DAD" w:rsidP="002E1DAD">
            <w:pPr>
              <w:autoSpaceDE/>
              <w:autoSpaceDN/>
              <w:adjustRightInd/>
              <w:snapToGrid/>
              <w:spacing w:after="0"/>
              <w:jc w:val="left"/>
              <w:rPr>
                <w:rFonts w:eastAsia="Times New Roman"/>
                <w:color w:val="000000"/>
                <w:sz w:val="20"/>
                <w:szCs w:val="20"/>
              </w:rPr>
            </w:pPr>
            <w:r w:rsidRPr="00285A1D">
              <w:rPr>
                <w:rFonts w:eastAsia="Times New Roman"/>
                <w:color w:val="000000"/>
                <w:sz w:val="20"/>
                <w:szCs w:val="20"/>
              </w:rPr>
              <w:t>inc (rad)</w:t>
            </w:r>
          </w:p>
        </w:tc>
        <w:tc>
          <w:tcPr>
            <w:tcW w:w="782" w:type="pct"/>
            <w:noWrap/>
            <w:hideMark/>
          </w:tcPr>
          <w:p w14:paraId="0EE14A93" w14:textId="6BC7665A" w:rsidR="002E1DAD" w:rsidRPr="00285A1D" w:rsidRDefault="002E1DAD" w:rsidP="002E1DAD">
            <w:pPr>
              <w:autoSpaceDE/>
              <w:autoSpaceDN/>
              <w:adjustRightInd/>
              <w:snapToGrid/>
              <w:spacing w:after="0"/>
              <w:jc w:val="right"/>
              <w:rPr>
                <w:rFonts w:eastAsia="Times New Roman"/>
                <w:color w:val="000000"/>
                <w:sz w:val="20"/>
                <w:szCs w:val="20"/>
              </w:rPr>
            </w:pPr>
            <w:r w:rsidRPr="00285A1D">
              <w:rPr>
                <w:rFonts w:eastAsia="Times New Roman"/>
                <w:color w:val="000000"/>
                <w:sz w:val="20"/>
                <w:szCs w:val="20"/>
              </w:rPr>
              <w:t>3</w:t>
            </w:r>
            <w:r w:rsidR="004D6486">
              <w:rPr>
                <w:rFonts w:eastAsia="Times New Roman"/>
                <w:color w:val="000000"/>
                <w:sz w:val="20"/>
                <w:szCs w:val="20"/>
              </w:rPr>
              <w:t>.</w:t>
            </w:r>
            <w:r w:rsidRPr="00285A1D">
              <w:rPr>
                <w:rFonts w:eastAsia="Times New Roman"/>
                <w:color w:val="000000"/>
                <w:sz w:val="20"/>
                <w:szCs w:val="20"/>
              </w:rPr>
              <w:t>14E+00</w:t>
            </w:r>
          </w:p>
        </w:tc>
        <w:tc>
          <w:tcPr>
            <w:tcW w:w="782" w:type="pct"/>
            <w:noWrap/>
            <w:hideMark/>
          </w:tcPr>
          <w:p w14:paraId="73F69469" w14:textId="525B5F12" w:rsidR="002E1DAD" w:rsidRPr="00285A1D" w:rsidRDefault="002E1DAD" w:rsidP="002E1DAD">
            <w:pPr>
              <w:autoSpaceDE/>
              <w:autoSpaceDN/>
              <w:adjustRightInd/>
              <w:snapToGrid/>
              <w:spacing w:after="0"/>
              <w:jc w:val="right"/>
              <w:rPr>
                <w:rFonts w:eastAsia="Times New Roman"/>
                <w:color w:val="000000"/>
                <w:sz w:val="20"/>
                <w:szCs w:val="20"/>
              </w:rPr>
            </w:pPr>
            <w:r w:rsidRPr="00285A1D">
              <w:rPr>
                <w:rFonts w:eastAsia="Times New Roman"/>
                <w:color w:val="000000"/>
                <w:sz w:val="20"/>
                <w:szCs w:val="20"/>
              </w:rPr>
              <w:t>2</w:t>
            </w:r>
            <w:r w:rsidR="004D6486">
              <w:rPr>
                <w:rFonts w:eastAsia="Times New Roman"/>
                <w:color w:val="000000"/>
                <w:sz w:val="20"/>
                <w:szCs w:val="20"/>
              </w:rPr>
              <w:t>.</w:t>
            </w:r>
            <w:r w:rsidRPr="00285A1D">
              <w:rPr>
                <w:rFonts w:eastAsia="Times New Roman"/>
                <w:color w:val="000000"/>
                <w:sz w:val="20"/>
                <w:szCs w:val="20"/>
              </w:rPr>
              <w:t>3E-08</w:t>
            </w:r>
          </w:p>
        </w:tc>
        <w:tc>
          <w:tcPr>
            <w:tcW w:w="419" w:type="pct"/>
            <w:noWrap/>
            <w:hideMark/>
          </w:tcPr>
          <w:p w14:paraId="55A86406" w14:textId="77777777" w:rsidR="002E1DAD" w:rsidRPr="00285A1D" w:rsidRDefault="002E1DAD" w:rsidP="002E1DAD">
            <w:pPr>
              <w:autoSpaceDE/>
              <w:autoSpaceDN/>
              <w:adjustRightInd/>
              <w:snapToGrid/>
              <w:spacing w:after="0"/>
              <w:jc w:val="right"/>
              <w:rPr>
                <w:rFonts w:eastAsia="Times New Roman"/>
                <w:color w:val="000000"/>
                <w:sz w:val="20"/>
                <w:szCs w:val="20"/>
              </w:rPr>
            </w:pPr>
            <w:r w:rsidRPr="00285A1D">
              <w:rPr>
                <w:rFonts w:eastAsia="Times New Roman"/>
                <w:color w:val="000000"/>
                <w:sz w:val="20"/>
                <w:szCs w:val="20"/>
              </w:rPr>
              <w:t>27</w:t>
            </w:r>
          </w:p>
        </w:tc>
      </w:tr>
      <w:tr w:rsidR="002E1DAD" w:rsidRPr="00285A1D" w14:paraId="73CD96ED" w14:textId="77777777" w:rsidTr="00285A1D">
        <w:trPr>
          <w:trHeight w:val="285"/>
        </w:trPr>
        <w:tc>
          <w:tcPr>
            <w:tcW w:w="1540" w:type="pct"/>
            <w:vMerge/>
            <w:noWrap/>
            <w:hideMark/>
          </w:tcPr>
          <w:p w14:paraId="29548CF4" w14:textId="77777777" w:rsidR="002E1DAD" w:rsidRPr="00285A1D" w:rsidRDefault="002E1DAD" w:rsidP="002E1DAD">
            <w:pPr>
              <w:autoSpaceDE/>
              <w:autoSpaceDN/>
              <w:adjustRightInd/>
              <w:snapToGrid/>
              <w:spacing w:after="0"/>
              <w:jc w:val="right"/>
              <w:rPr>
                <w:rFonts w:eastAsia="Times New Roman"/>
                <w:color w:val="000000"/>
                <w:sz w:val="20"/>
                <w:szCs w:val="20"/>
              </w:rPr>
            </w:pPr>
          </w:p>
        </w:tc>
        <w:tc>
          <w:tcPr>
            <w:tcW w:w="1477" w:type="pct"/>
            <w:noWrap/>
            <w:hideMark/>
          </w:tcPr>
          <w:p w14:paraId="2BB04296" w14:textId="77777777" w:rsidR="002E1DAD" w:rsidRPr="00285A1D" w:rsidRDefault="002E1DAD" w:rsidP="002E1DAD">
            <w:pPr>
              <w:autoSpaceDE/>
              <w:autoSpaceDN/>
              <w:adjustRightInd/>
              <w:snapToGrid/>
              <w:spacing w:after="0"/>
              <w:jc w:val="left"/>
              <w:rPr>
                <w:rFonts w:eastAsia="Times New Roman"/>
                <w:color w:val="000000"/>
                <w:sz w:val="20"/>
                <w:szCs w:val="20"/>
              </w:rPr>
            </w:pPr>
            <w:r w:rsidRPr="00285A1D">
              <w:rPr>
                <w:rFonts w:eastAsia="Times New Roman"/>
                <w:color w:val="000000"/>
                <w:sz w:val="20"/>
                <w:szCs w:val="20"/>
              </w:rPr>
              <w:t>RAAN (rad)</w:t>
            </w:r>
          </w:p>
        </w:tc>
        <w:tc>
          <w:tcPr>
            <w:tcW w:w="782" w:type="pct"/>
            <w:noWrap/>
            <w:hideMark/>
          </w:tcPr>
          <w:p w14:paraId="23F73515" w14:textId="3FD6DD7C" w:rsidR="002E1DAD" w:rsidRPr="00285A1D" w:rsidRDefault="002E1DAD" w:rsidP="002E1DAD">
            <w:pPr>
              <w:autoSpaceDE/>
              <w:autoSpaceDN/>
              <w:adjustRightInd/>
              <w:snapToGrid/>
              <w:spacing w:after="0"/>
              <w:jc w:val="right"/>
              <w:rPr>
                <w:rFonts w:eastAsia="Times New Roman"/>
                <w:color w:val="000000"/>
                <w:sz w:val="20"/>
                <w:szCs w:val="20"/>
              </w:rPr>
            </w:pPr>
            <w:r w:rsidRPr="00285A1D">
              <w:rPr>
                <w:rFonts w:eastAsia="Times New Roman"/>
                <w:color w:val="000000"/>
                <w:sz w:val="20"/>
                <w:szCs w:val="20"/>
              </w:rPr>
              <w:t>6</w:t>
            </w:r>
            <w:r w:rsidR="004D6486">
              <w:rPr>
                <w:rFonts w:eastAsia="Times New Roman"/>
                <w:color w:val="000000"/>
                <w:sz w:val="20"/>
                <w:szCs w:val="20"/>
              </w:rPr>
              <w:t>.</w:t>
            </w:r>
            <w:r w:rsidRPr="00285A1D">
              <w:rPr>
                <w:rFonts w:eastAsia="Times New Roman"/>
                <w:color w:val="000000"/>
                <w:sz w:val="20"/>
                <w:szCs w:val="20"/>
              </w:rPr>
              <w:t>28E+00</w:t>
            </w:r>
          </w:p>
        </w:tc>
        <w:tc>
          <w:tcPr>
            <w:tcW w:w="782" w:type="pct"/>
            <w:noWrap/>
            <w:hideMark/>
          </w:tcPr>
          <w:p w14:paraId="5DBC3022" w14:textId="45C71A3F" w:rsidR="002E1DAD" w:rsidRPr="00285A1D" w:rsidRDefault="002E1DAD" w:rsidP="002E1DAD">
            <w:pPr>
              <w:autoSpaceDE/>
              <w:autoSpaceDN/>
              <w:adjustRightInd/>
              <w:snapToGrid/>
              <w:spacing w:after="0"/>
              <w:jc w:val="right"/>
              <w:rPr>
                <w:rFonts w:eastAsia="Times New Roman"/>
                <w:color w:val="000000"/>
                <w:sz w:val="20"/>
                <w:szCs w:val="20"/>
              </w:rPr>
            </w:pPr>
            <w:r w:rsidRPr="00285A1D">
              <w:rPr>
                <w:rFonts w:eastAsia="Times New Roman"/>
                <w:color w:val="000000"/>
                <w:sz w:val="20"/>
                <w:szCs w:val="20"/>
              </w:rPr>
              <w:t>2</w:t>
            </w:r>
            <w:r w:rsidR="004D6486">
              <w:rPr>
                <w:rFonts w:eastAsia="Times New Roman"/>
                <w:color w:val="000000"/>
                <w:sz w:val="20"/>
                <w:szCs w:val="20"/>
              </w:rPr>
              <w:t>.</w:t>
            </w:r>
            <w:r w:rsidRPr="00285A1D">
              <w:rPr>
                <w:rFonts w:eastAsia="Times New Roman"/>
                <w:color w:val="000000"/>
                <w:sz w:val="20"/>
                <w:szCs w:val="20"/>
              </w:rPr>
              <w:t>3E-08</w:t>
            </w:r>
          </w:p>
        </w:tc>
        <w:tc>
          <w:tcPr>
            <w:tcW w:w="419" w:type="pct"/>
            <w:noWrap/>
            <w:hideMark/>
          </w:tcPr>
          <w:p w14:paraId="178F6976" w14:textId="77777777" w:rsidR="002E1DAD" w:rsidRPr="00285A1D" w:rsidRDefault="002E1DAD" w:rsidP="002E1DAD">
            <w:pPr>
              <w:autoSpaceDE/>
              <w:autoSpaceDN/>
              <w:adjustRightInd/>
              <w:snapToGrid/>
              <w:spacing w:after="0"/>
              <w:jc w:val="right"/>
              <w:rPr>
                <w:rFonts w:eastAsia="Times New Roman"/>
                <w:color w:val="000000"/>
                <w:sz w:val="20"/>
                <w:szCs w:val="20"/>
              </w:rPr>
            </w:pPr>
            <w:r w:rsidRPr="00285A1D">
              <w:rPr>
                <w:rFonts w:eastAsia="Times New Roman"/>
                <w:color w:val="000000"/>
                <w:sz w:val="20"/>
                <w:szCs w:val="20"/>
              </w:rPr>
              <w:t>28</w:t>
            </w:r>
          </w:p>
        </w:tc>
      </w:tr>
      <w:tr w:rsidR="002E1DAD" w:rsidRPr="00285A1D" w14:paraId="77B28EB4" w14:textId="77777777" w:rsidTr="00285A1D">
        <w:trPr>
          <w:trHeight w:val="285"/>
        </w:trPr>
        <w:tc>
          <w:tcPr>
            <w:tcW w:w="1540" w:type="pct"/>
            <w:vMerge/>
            <w:noWrap/>
            <w:hideMark/>
          </w:tcPr>
          <w:p w14:paraId="3123F1BE" w14:textId="77777777" w:rsidR="002E1DAD" w:rsidRPr="00285A1D" w:rsidRDefault="002E1DAD" w:rsidP="002E1DAD">
            <w:pPr>
              <w:autoSpaceDE/>
              <w:autoSpaceDN/>
              <w:adjustRightInd/>
              <w:snapToGrid/>
              <w:spacing w:after="0"/>
              <w:jc w:val="right"/>
              <w:rPr>
                <w:rFonts w:eastAsia="Times New Roman"/>
                <w:color w:val="000000"/>
                <w:sz w:val="20"/>
                <w:szCs w:val="20"/>
              </w:rPr>
            </w:pPr>
          </w:p>
        </w:tc>
        <w:tc>
          <w:tcPr>
            <w:tcW w:w="1477" w:type="pct"/>
            <w:noWrap/>
            <w:hideMark/>
          </w:tcPr>
          <w:p w14:paraId="4AFDD260" w14:textId="77777777" w:rsidR="002E1DAD" w:rsidRPr="00285A1D" w:rsidRDefault="002E1DAD" w:rsidP="002E1DAD">
            <w:pPr>
              <w:autoSpaceDE/>
              <w:autoSpaceDN/>
              <w:adjustRightInd/>
              <w:snapToGrid/>
              <w:spacing w:after="0"/>
              <w:jc w:val="left"/>
              <w:rPr>
                <w:rFonts w:eastAsia="Times New Roman"/>
                <w:color w:val="000000"/>
                <w:sz w:val="20"/>
                <w:szCs w:val="20"/>
              </w:rPr>
            </w:pPr>
            <w:r w:rsidRPr="00285A1D">
              <w:rPr>
                <w:rFonts w:eastAsia="Times New Roman"/>
                <w:color w:val="000000"/>
                <w:sz w:val="20"/>
                <w:szCs w:val="20"/>
              </w:rPr>
              <w:t>anomaly (rad)</w:t>
            </w:r>
          </w:p>
        </w:tc>
        <w:tc>
          <w:tcPr>
            <w:tcW w:w="782" w:type="pct"/>
            <w:noWrap/>
            <w:hideMark/>
          </w:tcPr>
          <w:p w14:paraId="067C8A3D" w14:textId="6E9D9EEC" w:rsidR="002E1DAD" w:rsidRPr="00285A1D" w:rsidRDefault="002E1DAD" w:rsidP="002E1DAD">
            <w:pPr>
              <w:autoSpaceDE/>
              <w:autoSpaceDN/>
              <w:adjustRightInd/>
              <w:snapToGrid/>
              <w:spacing w:after="0"/>
              <w:jc w:val="right"/>
              <w:rPr>
                <w:rFonts w:eastAsia="Times New Roman"/>
                <w:color w:val="000000"/>
                <w:sz w:val="20"/>
                <w:szCs w:val="20"/>
              </w:rPr>
            </w:pPr>
            <w:r w:rsidRPr="00285A1D">
              <w:rPr>
                <w:rFonts w:eastAsia="Times New Roman"/>
                <w:color w:val="000000"/>
                <w:sz w:val="20"/>
                <w:szCs w:val="20"/>
              </w:rPr>
              <w:t>6</w:t>
            </w:r>
            <w:r w:rsidR="004D6486">
              <w:rPr>
                <w:rFonts w:eastAsia="Times New Roman"/>
                <w:color w:val="000000"/>
                <w:sz w:val="20"/>
                <w:szCs w:val="20"/>
              </w:rPr>
              <w:t>.</w:t>
            </w:r>
            <w:r w:rsidRPr="00285A1D">
              <w:rPr>
                <w:rFonts w:eastAsia="Times New Roman"/>
                <w:color w:val="000000"/>
                <w:sz w:val="20"/>
                <w:szCs w:val="20"/>
              </w:rPr>
              <w:t>28E+00</w:t>
            </w:r>
          </w:p>
        </w:tc>
        <w:tc>
          <w:tcPr>
            <w:tcW w:w="782" w:type="pct"/>
            <w:noWrap/>
            <w:hideMark/>
          </w:tcPr>
          <w:p w14:paraId="72D00612" w14:textId="3F6E3FAD" w:rsidR="002E1DAD" w:rsidRPr="00285A1D" w:rsidRDefault="002E1DAD" w:rsidP="002E1DAD">
            <w:pPr>
              <w:autoSpaceDE/>
              <w:autoSpaceDN/>
              <w:adjustRightInd/>
              <w:snapToGrid/>
              <w:spacing w:after="0"/>
              <w:jc w:val="right"/>
              <w:rPr>
                <w:rFonts w:eastAsia="Times New Roman"/>
                <w:color w:val="000000"/>
                <w:sz w:val="20"/>
                <w:szCs w:val="20"/>
              </w:rPr>
            </w:pPr>
            <w:r w:rsidRPr="00285A1D">
              <w:rPr>
                <w:rFonts w:eastAsia="Times New Roman"/>
                <w:color w:val="000000"/>
                <w:sz w:val="20"/>
                <w:szCs w:val="20"/>
              </w:rPr>
              <w:t>2</w:t>
            </w:r>
            <w:r w:rsidR="004D6486">
              <w:rPr>
                <w:rFonts w:eastAsia="Times New Roman"/>
                <w:color w:val="000000"/>
                <w:sz w:val="20"/>
                <w:szCs w:val="20"/>
              </w:rPr>
              <w:t>.</w:t>
            </w:r>
            <w:r w:rsidRPr="00285A1D">
              <w:rPr>
                <w:rFonts w:eastAsia="Times New Roman"/>
                <w:color w:val="000000"/>
                <w:sz w:val="20"/>
                <w:szCs w:val="20"/>
              </w:rPr>
              <w:t>3E-08</w:t>
            </w:r>
          </w:p>
        </w:tc>
        <w:tc>
          <w:tcPr>
            <w:tcW w:w="419" w:type="pct"/>
            <w:noWrap/>
            <w:hideMark/>
          </w:tcPr>
          <w:p w14:paraId="3185DE6B" w14:textId="77777777" w:rsidR="002E1DAD" w:rsidRPr="00285A1D" w:rsidRDefault="002E1DAD" w:rsidP="002E1DAD">
            <w:pPr>
              <w:autoSpaceDE/>
              <w:autoSpaceDN/>
              <w:adjustRightInd/>
              <w:snapToGrid/>
              <w:spacing w:after="0"/>
              <w:jc w:val="right"/>
              <w:rPr>
                <w:rFonts w:eastAsia="Times New Roman"/>
                <w:color w:val="000000"/>
                <w:sz w:val="20"/>
                <w:szCs w:val="20"/>
              </w:rPr>
            </w:pPr>
            <w:r w:rsidRPr="00285A1D">
              <w:rPr>
                <w:rFonts w:eastAsia="Times New Roman"/>
                <w:color w:val="000000"/>
                <w:sz w:val="20"/>
                <w:szCs w:val="20"/>
              </w:rPr>
              <w:t>28</w:t>
            </w:r>
          </w:p>
        </w:tc>
      </w:tr>
      <w:tr w:rsidR="00285A1D" w:rsidRPr="00285A1D" w14:paraId="1EA74696" w14:textId="77777777" w:rsidTr="00285A1D">
        <w:trPr>
          <w:trHeight w:val="300"/>
        </w:trPr>
        <w:tc>
          <w:tcPr>
            <w:tcW w:w="3799" w:type="pct"/>
            <w:gridSpan w:val="3"/>
            <w:noWrap/>
            <w:hideMark/>
          </w:tcPr>
          <w:p w14:paraId="18197572" w14:textId="77777777" w:rsidR="00285A1D" w:rsidRPr="00285A1D" w:rsidRDefault="00285A1D" w:rsidP="002E1DAD">
            <w:pPr>
              <w:autoSpaceDE/>
              <w:autoSpaceDN/>
              <w:adjustRightInd/>
              <w:snapToGrid/>
              <w:spacing w:after="0"/>
              <w:jc w:val="left"/>
              <w:rPr>
                <w:rFonts w:eastAsia="Times New Roman"/>
                <w:sz w:val="20"/>
                <w:szCs w:val="20"/>
              </w:rPr>
            </w:pPr>
          </w:p>
        </w:tc>
        <w:tc>
          <w:tcPr>
            <w:tcW w:w="782" w:type="pct"/>
            <w:noWrap/>
            <w:hideMark/>
          </w:tcPr>
          <w:p w14:paraId="23BB592D" w14:textId="77777777" w:rsidR="00285A1D" w:rsidRPr="00285A1D" w:rsidRDefault="00285A1D" w:rsidP="002E1DAD">
            <w:pPr>
              <w:autoSpaceDE/>
              <w:autoSpaceDN/>
              <w:adjustRightInd/>
              <w:snapToGrid/>
              <w:spacing w:after="0"/>
              <w:jc w:val="left"/>
              <w:rPr>
                <w:rFonts w:eastAsia="Times New Roman"/>
                <w:b/>
                <w:bCs/>
                <w:color w:val="000000"/>
                <w:sz w:val="20"/>
                <w:szCs w:val="20"/>
              </w:rPr>
            </w:pPr>
            <w:r w:rsidRPr="00285A1D">
              <w:rPr>
                <w:rFonts w:eastAsia="Times New Roman"/>
                <w:b/>
                <w:bCs/>
                <w:color w:val="000000"/>
                <w:sz w:val="20"/>
                <w:szCs w:val="20"/>
              </w:rPr>
              <w:t>total</w:t>
            </w:r>
          </w:p>
        </w:tc>
        <w:tc>
          <w:tcPr>
            <w:tcW w:w="419" w:type="pct"/>
            <w:noWrap/>
            <w:hideMark/>
          </w:tcPr>
          <w:p w14:paraId="6558E71E" w14:textId="77777777" w:rsidR="00285A1D" w:rsidRPr="00285A1D" w:rsidRDefault="00285A1D" w:rsidP="002E1DAD">
            <w:pPr>
              <w:autoSpaceDE/>
              <w:autoSpaceDN/>
              <w:adjustRightInd/>
              <w:snapToGrid/>
              <w:spacing w:after="0"/>
              <w:jc w:val="right"/>
              <w:rPr>
                <w:rFonts w:eastAsia="Times New Roman"/>
                <w:b/>
                <w:bCs/>
                <w:color w:val="000000"/>
                <w:sz w:val="20"/>
                <w:szCs w:val="20"/>
              </w:rPr>
            </w:pPr>
            <w:r w:rsidRPr="00285A1D">
              <w:rPr>
                <w:rFonts w:eastAsia="Times New Roman"/>
                <w:b/>
                <w:bCs/>
                <w:color w:val="000000"/>
                <w:sz w:val="20"/>
                <w:szCs w:val="20"/>
              </w:rPr>
              <w:t>164</w:t>
            </w:r>
          </w:p>
        </w:tc>
      </w:tr>
    </w:tbl>
    <w:p w14:paraId="124BB66C" w14:textId="77777777" w:rsidR="00D12D2E" w:rsidRDefault="00D12D2E" w:rsidP="00D12D2E"/>
    <w:p w14:paraId="7DA1FD1C" w14:textId="77777777" w:rsidR="00285A1D" w:rsidRPr="001B7C12" w:rsidRDefault="001B7C12" w:rsidP="00D12D2E">
      <w:pPr>
        <w:rPr>
          <w:sz w:val="20"/>
          <w:szCs w:val="20"/>
        </w:rPr>
      </w:pPr>
      <w:r>
        <w:rPr>
          <w:sz w:val="20"/>
          <w:szCs w:val="20"/>
        </w:rPr>
        <w:t xml:space="preserve">The following tables provide the simulation results in case the broadcast serving satellite ephemeris are in </w:t>
      </w:r>
      <w:r w:rsidRPr="00163BDF">
        <w:rPr>
          <w:sz w:val="20"/>
          <w:szCs w:val="20"/>
        </w:rPr>
        <w:t>Keplerian</w:t>
      </w:r>
      <w:r>
        <w:rPr>
          <w:sz w:val="20"/>
          <w:szCs w:val="20"/>
        </w:rPr>
        <w:t>/ o</w:t>
      </w:r>
      <w:r w:rsidRPr="00163BDF">
        <w:rPr>
          <w:sz w:val="20"/>
          <w:szCs w:val="20"/>
        </w:rPr>
        <w:t xml:space="preserve">rbital parameter ephemeris </w:t>
      </w:r>
      <w:r>
        <w:rPr>
          <w:sz w:val="20"/>
          <w:szCs w:val="20"/>
        </w:rPr>
        <w:t>format</w:t>
      </w:r>
      <w:r w:rsidR="001C762C" w:rsidRPr="001C762C">
        <w:t xml:space="preserve"> </w:t>
      </w:r>
      <w:r w:rsidR="001C762C" w:rsidRPr="001C762C">
        <w:rPr>
          <w:sz w:val="20"/>
          <w:szCs w:val="20"/>
        </w:rPr>
        <w:t>with Optimal bit allocation</w:t>
      </w:r>
      <w:r>
        <w:rPr>
          <w:sz w:val="20"/>
          <w:szCs w:val="20"/>
        </w:rPr>
        <w:t>:</w:t>
      </w:r>
    </w:p>
    <w:p w14:paraId="4A781DFF" w14:textId="77777777" w:rsidR="00285A1D" w:rsidRDefault="00285A1D" w:rsidP="00D12D2E"/>
    <w:p w14:paraId="7D239F2B" w14:textId="77777777" w:rsidR="00C75785" w:rsidRDefault="00AD4F35" w:rsidP="00AD4F35">
      <w:pPr>
        <w:pStyle w:val="Lgende"/>
        <w:keepNext/>
      </w:pPr>
      <w:r>
        <w:t xml:space="preserve">Table </w:t>
      </w:r>
      <w:fldSimple w:instr=" SEQ Table \* ARABIC ">
        <w:r w:rsidR="00110E8C">
          <w:rPr>
            <w:noProof/>
          </w:rPr>
          <w:t>8</w:t>
        </w:r>
      </w:fldSimple>
      <w:r>
        <w:t xml:space="preserve"> </w:t>
      </w:r>
      <w:r w:rsidRPr="00CA12CF">
        <w:t xml:space="preserve">Orbit propagation errors at the UE </w:t>
      </w:r>
      <w:r w:rsidR="00C75785">
        <w:t>–</w:t>
      </w:r>
      <w:r w:rsidRPr="00CA12CF">
        <w:t xml:space="preserve"> </w:t>
      </w:r>
    </w:p>
    <w:p w14:paraId="5A9E2529" w14:textId="77777777" w:rsidR="00AD4F35" w:rsidRDefault="00AD4F35" w:rsidP="00AD4F35">
      <w:pPr>
        <w:pStyle w:val="Lgende"/>
        <w:keepNext/>
      </w:pPr>
      <w:r w:rsidRPr="00CA12CF">
        <w:t>Ephemeris format: Keplerian</w:t>
      </w:r>
      <w:r>
        <w:t xml:space="preserve"> with O</w:t>
      </w:r>
      <w:r w:rsidRPr="00E86261">
        <w:t>ptimal bit allocation</w:t>
      </w:r>
    </w:p>
    <w:tbl>
      <w:tblPr>
        <w:tblW w:w="5000" w:type="pct"/>
        <w:tblLook w:val="04A0" w:firstRow="1" w:lastRow="0" w:firstColumn="1" w:lastColumn="0" w:noHBand="0" w:noVBand="1"/>
      </w:tblPr>
      <w:tblGrid>
        <w:gridCol w:w="2315"/>
        <w:gridCol w:w="1021"/>
        <w:gridCol w:w="1039"/>
        <w:gridCol w:w="766"/>
        <w:gridCol w:w="766"/>
        <w:gridCol w:w="766"/>
        <w:gridCol w:w="766"/>
        <w:gridCol w:w="766"/>
        <w:gridCol w:w="866"/>
      </w:tblGrid>
      <w:tr w:rsidR="00285A1D" w:rsidRPr="00285A1D" w14:paraId="77405D5E" w14:textId="77777777" w:rsidTr="00AD4F35">
        <w:trPr>
          <w:trHeight w:val="300"/>
        </w:trPr>
        <w:tc>
          <w:tcPr>
            <w:tcW w:w="1885" w:type="pct"/>
            <w:gridSpan w:val="2"/>
            <w:tcBorders>
              <w:top w:val="nil"/>
              <w:left w:val="nil"/>
              <w:bottom w:val="nil"/>
              <w:right w:val="nil"/>
            </w:tcBorders>
            <w:shd w:val="clear" w:color="auto" w:fill="auto"/>
            <w:noWrap/>
            <w:vAlign w:val="bottom"/>
            <w:hideMark/>
          </w:tcPr>
          <w:p w14:paraId="00048F82" w14:textId="77777777" w:rsidR="00285A1D" w:rsidRPr="00285A1D" w:rsidRDefault="00285A1D" w:rsidP="00285A1D">
            <w:pPr>
              <w:autoSpaceDE/>
              <w:autoSpaceDN/>
              <w:adjustRightInd/>
              <w:snapToGrid/>
              <w:spacing w:after="0"/>
              <w:jc w:val="left"/>
              <w:rPr>
                <w:rFonts w:eastAsia="Times New Roman"/>
                <w:b/>
                <w:bCs/>
                <w:color w:val="000000"/>
                <w:sz w:val="20"/>
                <w:szCs w:val="20"/>
              </w:rPr>
            </w:pPr>
            <w:r w:rsidRPr="00285A1D">
              <w:rPr>
                <w:rFonts w:eastAsia="Times New Roman"/>
                <w:b/>
                <w:bCs/>
                <w:color w:val="000000"/>
                <w:sz w:val="20"/>
                <w:szCs w:val="20"/>
              </w:rPr>
              <w:t xml:space="preserve">PROPAGATION MODEL in UE </w:t>
            </w:r>
          </w:p>
        </w:tc>
        <w:tc>
          <w:tcPr>
            <w:tcW w:w="559" w:type="pct"/>
            <w:tcBorders>
              <w:top w:val="nil"/>
              <w:left w:val="nil"/>
              <w:bottom w:val="nil"/>
              <w:right w:val="nil"/>
            </w:tcBorders>
            <w:shd w:val="clear" w:color="auto" w:fill="auto"/>
            <w:noWrap/>
            <w:vAlign w:val="bottom"/>
            <w:hideMark/>
          </w:tcPr>
          <w:p w14:paraId="4A021A22" w14:textId="77777777" w:rsidR="00285A1D" w:rsidRPr="00285A1D" w:rsidRDefault="00285A1D" w:rsidP="00285A1D">
            <w:pPr>
              <w:autoSpaceDE/>
              <w:autoSpaceDN/>
              <w:adjustRightInd/>
              <w:snapToGrid/>
              <w:spacing w:after="0"/>
              <w:jc w:val="left"/>
              <w:rPr>
                <w:rFonts w:eastAsia="Times New Roman"/>
                <w:b/>
                <w:bCs/>
                <w:color w:val="000000"/>
                <w:sz w:val="20"/>
                <w:szCs w:val="20"/>
              </w:rPr>
            </w:pPr>
            <w:r w:rsidRPr="00285A1D">
              <w:rPr>
                <w:rFonts w:eastAsia="Times New Roman"/>
                <w:b/>
                <w:bCs/>
                <w:color w:val="000000"/>
                <w:sz w:val="20"/>
                <w:szCs w:val="20"/>
              </w:rPr>
              <w:t>NUM6x6</w:t>
            </w:r>
          </w:p>
        </w:tc>
        <w:tc>
          <w:tcPr>
            <w:tcW w:w="418" w:type="pct"/>
            <w:tcBorders>
              <w:top w:val="nil"/>
              <w:left w:val="nil"/>
              <w:bottom w:val="nil"/>
              <w:right w:val="nil"/>
            </w:tcBorders>
            <w:shd w:val="clear" w:color="auto" w:fill="auto"/>
            <w:noWrap/>
            <w:vAlign w:val="bottom"/>
            <w:hideMark/>
          </w:tcPr>
          <w:p w14:paraId="4DB17520" w14:textId="77777777" w:rsidR="00285A1D" w:rsidRPr="00285A1D" w:rsidRDefault="00285A1D" w:rsidP="00285A1D">
            <w:pPr>
              <w:autoSpaceDE/>
              <w:autoSpaceDN/>
              <w:adjustRightInd/>
              <w:snapToGrid/>
              <w:spacing w:after="0"/>
              <w:jc w:val="left"/>
              <w:rPr>
                <w:rFonts w:eastAsia="Times New Roman"/>
                <w:b/>
                <w:bCs/>
                <w:color w:val="000000"/>
                <w:sz w:val="20"/>
                <w:szCs w:val="20"/>
              </w:rPr>
            </w:pPr>
          </w:p>
        </w:tc>
        <w:tc>
          <w:tcPr>
            <w:tcW w:w="418" w:type="pct"/>
            <w:tcBorders>
              <w:top w:val="nil"/>
              <w:left w:val="nil"/>
              <w:bottom w:val="nil"/>
              <w:right w:val="nil"/>
            </w:tcBorders>
            <w:shd w:val="clear" w:color="auto" w:fill="auto"/>
            <w:noWrap/>
            <w:vAlign w:val="bottom"/>
            <w:hideMark/>
          </w:tcPr>
          <w:p w14:paraId="2BE72E1C" w14:textId="77777777" w:rsidR="00285A1D" w:rsidRPr="00285A1D" w:rsidRDefault="00285A1D" w:rsidP="00285A1D">
            <w:pPr>
              <w:autoSpaceDE/>
              <w:autoSpaceDN/>
              <w:adjustRightInd/>
              <w:snapToGrid/>
              <w:spacing w:after="0"/>
              <w:jc w:val="left"/>
              <w:rPr>
                <w:rFonts w:eastAsia="Times New Roman"/>
                <w:sz w:val="20"/>
                <w:szCs w:val="20"/>
              </w:rPr>
            </w:pPr>
          </w:p>
        </w:tc>
        <w:tc>
          <w:tcPr>
            <w:tcW w:w="418" w:type="pct"/>
            <w:tcBorders>
              <w:top w:val="nil"/>
              <w:left w:val="nil"/>
              <w:bottom w:val="nil"/>
              <w:right w:val="nil"/>
            </w:tcBorders>
            <w:shd w:val="clear" w:color="auto" w:fill="auto"/>
            <w:noWrap/>
            <w:vAlign w:val="bottom"/>
            <w:hideMark/>
          </w:tcPr>
          <w:p w14:paraId="5EE0A7B6" w14:textId="77777777" w:rsidR="00285A1D" w:rsidRPr="00285A1D" w:rsidRDefault="00285A1D" w:rsidP="00285A1D">
            <w:pPr>
              <w:autoSpaceDE/>
              <w:autoSpaceDN/>
              <w:adjustRightInd/>
              <w:snapToGrid/>
              <w:spacing w:after="0"/>
              <w:jc w:val="left"/>
              <w:rPr>
                <w:rFonts w:eastAsia="Times New Roman"/>
                <w:sz w:val="20"/>
                <w:szCs w:val="20"/>
              </w:rPr>
            </w:pPr>
          </w:p>
        </w:tc>
        <w:tc>
          <w:tcPr>
            <w:tcW w:w="418" w:type="pct"/>
            <w:tcBorders>
              <w:top w:val="nil"/>
              <w:left w:val="nil"/>
              <w:bottom w:val="nil"/>
              <w:right w:val="nil"/>
            </w:tcBorders>
            <w:shd w:val="clear" w:color="auto" w:fill="auto"/>
            <w:noWrap/>
            <w:vAlign w:val="bottom"/>
            <w:hideMark/>
          </w:tcPr>
          <w:p w14:paraId="6B8ECC27" w14:textId="77777777" w:rsidR="00285A1D" w:rsidRPr="00285A1D" w:rsidRDefault="00285A1D" w:rsidP="00285A1D">
            <w:pPr>
              <w:autoSpaceDE/>
              <w:autoSpaceDN/>
              <w:adjustRightInd/>
              <w:snapToGrid/>
              <w:spacing w:after="0"/>
              <w:jc w:val="left"/>
              <w:rPr>
                <w:rFonts w:eastAsia="Times New Roman"/>
                <w:sz w:val="20"/>
                <w:szCs w:val="20"/>
              </w:rPr>
            </w:pPr>
          </w:p>
        </w:tc>
        <w:tc>
          <w:tcPr>
            <w:tcW w:w="418" w:type="pct"/>
            <w:tcBorders>
              <w:top w:val="nil"/>
              <w:left w:val="nil"/>
              <w:bottom w:val="nil"/>
              <w:right w:val="nil"/>
            </w:tcBorders>
            <w:shd w:val="clear" w:color="auto" w:fill="auto"/>
            <w:noWrap/>
            <w:vAlign w:val="bottom"/>
            <w:hideMark/>
          </w:tcPr>
          <w:p w14:paraId="603AE89B" w14:textId="77777777" w:rsidR="00285A1D" w:rsidRPr="00285A1D" w:rsidRDefault="00285A1D" w:rsidP="00285A1D">
            <w:pPr>
              <w:autoSpaceDE/>
              <w:autoSpaceDN/>
              <w:adjustRightInd/>
              <w:snapToGrid/>
              <w:spacing w:after="0"/>
              <w:jc w:val="left"/>
              <w:rPr>
                <w:rFonts w:eastAsia="Times New Roman"/>
                <w:sz w:val="20"/>
                <w:szCs w:val="20"/>
              </w:rPr>
            </w:pPr>
          </w:p>
        </w:tc>
        <w:tc>
          <w:tcPr>
            <w:tcW w:w="466" w:type="pct"/>
            <w:tcBorders>
              <w:top w:val="nil"/>
              <w:left w:val="nil"/>
              <w:bottom w:val="nil"/>
              <w:right w:val="nil"/>
            </w:tcBorders>
            <w:shd w:val="clear" w:color="auto" w:fill="auto"/>
            <w:noWrap/>
            <w:vAlign w:val="bottom"/>
            <w:hideMark/>
          </w:tcPr>
          <w:p w14:paraId="4EFA66A3" w14:textId="77777777" w:rsidR="00285A1D" w:rsidRPr="00285A1D" w:rsidRDefault="00285A1D" w:rsidP="00285A1D">
            <w:pPr>
              <w:autoSpaceDE/>
              <w:autoSpaceDN/>
              <w:adjustRightInd/>
              <w:snapToGrid/>
              <w:spacing w:after="0"/>
              <w:jc w:val="left"/>
              <w:rPr>
                <w:rFonts w:eastAsia="Times New Roman"/>
                <w:sz w:val="20"/>
                <w:szCs w:val="20"/>
              </w:rPr>
            </w:pPr>
          </w:p>
        </w:tc>
      </w:tr>
      <w:tr w:rsidR="00285A1D" w:rsidRPr="00285A1D" w14:paraId="0E64DE43" w14:textId="77777777" w:rsidTr="00AD4F35">
        <w:trPr>
          <w:trHeight w:val="315"/>
        </w:trPr>
        <w:tc>
          <w:tcPr>
            <w:tcW w:w="1300" w:type="pct"/>
            <w:tcBorders>
              <w:top w:val="nil"/>
              <w:left w:val="nil"/>
              <w:bottom w:val="nil"/>
              <w:right w:val="nil"/>
            </w:tcBorders>
            <w:shd w:val="clear" w:color="auto" w:fill="auto"/>
            <w:noWrap/>
            <w:vAlign w:val="bottom"/>
            <w:hideMark/>
          </w:tcPr>
          <w:p w14:paraId="7B4ADD66" w14:textId="77777777" w:rsidR="00285A1D" w:rsidRPr="00285A1D" w:rsidRDefault="00285A1D" w:rsidP="00285A1D">
            <w:pPr>
              <w:autoSpaceDE/>
              <w:autoSpaceDN/>
              <w:adjustRightInd/>
              <w:snapToGrid/>
              <w:spacing w:after="0"/>
              <w:jc w:val="left"/>
              <w:rPr>
                <w:rFonts w:eastAsia="Times New Roman"/>
                <w:sz w:val="20"/>
                <w:szCs w:val="20"/>
              </w:rPr>
            </w:pPr>
          </w:p>
        </w:tc>
        <w:tc>
          <w:tcPr>
            <w:tcW w:w="586" w:type="pct"/>
            <w:tcBorders>
              <w:top w:val="nil"/>
              <w:left w:val="nil"/>
              <w:bottom w:val="nil"/>
              <w:right w:val="nil"/>
            </w:tcBorders>
            <w:shd w:val="clear" w:color="auto" w:fill="auto"/>
            <w:noWrap/>
            <w:vAlign w:val="bottom"/>
            <w:hideMark/>
          </w:tcPr>
          <w:p w14:paraId="021C94CF" w14:textId="77777777" w:rsidR="00285A1D" w:rsidRPr="00285A1D" w:rsidRDefault="00285A1D" w:rsidP="00285A1D">
            <w:pPr>
              <w:autoSpaceDE/>
              <w:autoSpaceDN/>
              <w:adjustRightInd/>
              <w:snapToGrid/>
              <w:spacing w:after="0"/>
              <w:jc w:val="left"/>
              <w:rPr>
                <w:rFonts w:eastAsia="Times New Roman"/>
                <w:sz w:val="20"/>
                <w:szCs w:val="20"/>
              </w:rPr>
            </w:pPr>
          </w:p>
        </w:tc>
        <w:tc>
          <w:tcPr>
            <w:tcW w:w="559" w:type="pct"/>
            <w:tcBorders>
              <w:top w:val="nil"/>
              <w:left w:val="nil"/>
              <w:bottom w:val="single" w:sz="8" w:space="0" w:color="auto"/>
              <w:right w:val="nil"/>
            </w:tcBorders>
            <w:shd w:val="clear" w:color="auto" w:fill="auto"/>
            <w:noWrap/>
            <w:vAlign w:val="bottom"/>
            <w:hideMark/>
          </w:tcPr>
          <w:p w14:paraId="1D857B54" w14:textId="77777777" w:rsidR="00285A1D" w:rsidRPr="00285A1D" w:rsidRDefault="00285A1D" w:rsidP="00285A1D">
            <w:pPr>
              <w:autoSpaceDE/>
              <w:autoSpaceDN/>
              <w:adjustRightInd/>
              <w:snapToGrid/>
              <w:spacing w:after="0"/>
              <w:jc w:val="left"/>
              <w:rPr>
                <w:rFonts w:eastAsia="Times New Roman"/>
                <w:sz w:val="20"/>
                <w:szCs w:val="20"/>
              </w:rPr>
            </w:pPr>
          </w:p>
        </w:tc>
        <w:tc>
          <w:tcPr>
            <w:tcW w:w="418" w:type="pct"/>
            <w:tcBorders>
              <w:top w:val="nil"/>
              <w:left w:val="nil"/>
              <w:bottom w:val="single" w:sz="8" w:space="0" w:color="auto"/>
              <w:right w:val="nil"/>
            </w:tcBorders>
            <w:shd w:val="clear" w:color="auto" w:fill="auto"/>
            <w:noWrap/>
            <w:vAlign w:val="bottom"/>
            <w:hideMark/>
          </w:tcPr>
          <w:p w14:paraId="24D90CDA" w14:textId="77777777" w:rsidR="00285A1D" w:rsidRPr="00285A1D" w:rsidRDefault="00285A1D" w:rsidP="00285A1D">
            <w:pPr>
              <w:autoSpaceDE/>
              <w:autoSpaceDN/>
              <w:adjustRightInd/>
              <w:snapToGrid/>
              <w:spacing w:after="0"/>
              <w:jc w:val="left"/>
              <w:rPr>
                <w:rFonts w:eastAsia="Times New Roman"/>
                <w:sz w:val="20"/>
                <w:szCs w:val="20"/>
              </w:rPr>
            </w:pPr>
          </w:p>
        </w:tc>
        <w:tc>
          <w:tcPr>
            <w:tcW w:w="418" w:type="pct"/>
            <w:tcBorders>
              <w:top w:val="nil"/>
              <w:left w:val="nil"/>
              <w:bottom w:val="single" w:sz="8" w:space="0" w:color="auto"/>
              <w:right w:val="nil"/>
            </w:tcBorders>
            <w:shd w:val="clear" w:color="auto" w:fill="auto"/>
            <w:noWrap/>
            <w:vAlign w:val="bottom"/>
            <w:hideMark/>
          </w:tcPr>
          <w:p w14:paraId="35CECEAE" w14:textId="77777777" w:rsidR="00285A1D" w:rsidRPr="00285A1D" w:rsidRDefault="00285A1D" w:rsidP="00285A1D">
            <w:pPr>
              <w:autoSpaceDE/>
              <w:autoSpaceDN/>
              <w:adjustRightInd/>
              <w:snapToGrid/>
              <w:spacing w:after="0"/>
              <w:jc w:val="left"/>
              <w:rPr>
                <w:rFonts w:eastAsia="Times New Roman"/>
                <w:sz w:val="20"/>
                <w:szCs w:val="20"/>
              </w:rPr>
            </w:pPr>
          </w:p>
        </w:tc>
        <w:tc>
          <w:tcPr>
            <w:tcW w:w="418" w:type="pct"/>
            <w:tcBorders>
              <w:top w:val="nil"/>
              <w:left w:val="nil"/>
              <w:bottom w:val="single" w:sz="8" w:space="0" w:color="auto"/>
              <w:right w:val="nil"/>
            </w:tcBorders>
            <w:shd w:val="clear" w:color="auto" w:fill="auto"/>
            <w:noWrap/>
            <w:vAlign w:val="bottom"/>
            <w:hideMark/>
          </w:tcPr>
          <w:p w14:paraId="59DBA7A0" w14:textId="77777777" w:rsidR="00285A1D" w:rsidRPr="00285A1D" w:rsidRDefault="00285A1D" w:rsidP="00285A1D">
            <w:pPr>
              <w:autoSpaceDE/>
              <w:autoSpaceDN/>
              <w:adjustRightInd/>
              <w:snapToGrid/>
              <w:spacing w:after="0"/>
              <w:jc w:val="left"/>
              <w:rPr>
                <w:rFonts w:eastAsia="Times New Roman"/>
                <w:sz w:val="20"/>
                <w:szCs w:val="20"/>
              </w:rPr>
            </w:pPr>
          </w:p>
        </w:tc>
        <w:tc>
          <w:tcPr>
            <w:tcW w:w="418" w:type="pct"/>
            <w:tcBorders>
              <w:top w:val="nil"/>
              <w:left w:val="nil"/>
              <w:bottom w:val="single" w:sz="8" w:space="0" w:color="auto"/>
              <w:right w:val="nil"/>
            </w:tcBorders>
            <w:shd w:val="clear" w:color="auto" w:fill="auto"/>
            <w:noWrap/>
            <w:vAlign w:val="bottom"/>
            <w:hideMark/>
          </w:tcPr>
          <w:p w14:paraId="5ABA8ABA" w14:textId="77777777" w:rsidR="00285A1D" w:rsidRPr="00285A1D" w:rsidRDefault="00285A1D" w:rsidP="00285A1D">
            <w:pPr>
              <w:autoSpaceDE/>
              <w:autoSpaceDN/>
              <w:adjustRightInd/>
              <w:snapToGrid/>
              <w:spacing w:after="0"/>
              <w:jc w:val="left"/>
              <w:rPr>
                <w:rFonts w:eastAsia="Times New Roman"/>
                <w:sz w:val="20"/>
                <w:szCs w:val="20"/>
              </w:rPr>
            </w:pPr>
          </w:p>
        </w:tc>
        <w:tc>
          <w:tcPr>
            <w:tcW w:w="418" w:type="pct"/>
            <w:tcBorders>
              <w:top w:val="nil"/>
              <w:left w:val="nil"/>
              <w:bottom w:val="single" w:sz="8" w:space="0" w:color="auto"/>
              <w:right w:val="nil"/>
            </w:tcBorders>
            <w:shd w:val="clear" w:color="auto" w:fill="auto"/>
            <w:noWrap/>
            <w:vAlign w:val="bottom"/>
            <w:hideMark/>
          </w:tcPr>
          <w:p w14:paraId="4168E719" w14:textId="77777777" w:rsidR="00285A1D" w:rsidRPr="00285A1D" w:rsidRDefault="00285A1D" w:rsidP="00285A1D">
            <w:pPr>
              <w:autoSpaceDE/>
              <w:autoSpaceDN/>
              <w:adjustRightInd/>
              <w:snapToGrid/>
              <w:spacing w:after="0"/>
              <w:jc w:val="left"/>
              <w:rPr>
                <w:rFonts w:eastAsia="Times New Roman"/>
                <w:sz w:val="20"/>
                <w:szCs w:val="20"/>
              </w:rPr>
            </w:pPr>
          </w:p>
        </w:tc>
        <w:tc>
          <w:tcPr>
            <w:tcW w:w="466" w:type="pct"/>
            <w:tcBorders>
              <w:top w:val="nil"/>
              <w:left w:val="nil"/>
              <w:bottom w:val="single" w:sz="8" w:space="0" w:color="auto"/>
              <w:right w:val="nil"/>
            </w:tcBorders>
            <w:shd w:val="clear" w:color="auto" w:fill="auto"/>
            <w:noWrap/>
            <w:vAlign w:val="bottom"/>
            <w:hideMark/>
          </w:tcPr>
          <w:p w14:paraId="707688A4" w14:textId="77777777" w:rsidR="00285A1D" w:rsidRPr="00285A1D" w:rsidRDefault="00285A1D" w:rsidP="00285A1D">
            <w:pPr>
              <w:autoSpaceDE/>
              <w:autoSpaceDN/>
              <w:adjustRightInd/>
              <w:snapToGrid/>
              <w:spacing w:after="0"/>
              <w:jc w:val="left"/>
              <w:rPr>
                <w:rFonts w:eastAsia="Times New Roman"/>
                <w:sz w:val="20"/>
                <w:szCs w:val="20"/>
              </w:rPr>
            </w:pPr>
          </w:p>
        </w:tc>
      </w:tr>
      <w:tr w:rsidR="00285A1D" w:rsidRPr="00285A1D" w14:paraId="5CEDCB64" w14:textId="77777777" w:rsidTr="00AD4F35">
        <w:trPr>
          <w:trHeight w:val="315"/>
        </w:trPr>
        <w:tc>
          <w:tcPr>
            <w:tcW w:w="1300" w:type="pct"/>
            <w:tcBorders>
              <w:top w:val="nil"/>
              <w:left w:val="nil"/>
              <w:bottom w:val="nil"/>
              <w:right w:val="nil"/>
            </w:tcBorders>
            <w:shd w:val="clear" w:color="auto" w:fill="auto"/>
            <w:noWrap/>
            <w:vAlign w:val="bottom"/>
            <w:hideMark/>
          </w:tcPr>
          <w:p w14:paraId="4EAF6C5B" w14:textId="77777777" w:rsidR="00285A1D" w:rsidRPr="00285A1D" w:rsidRDefault="00285A1D" w:rsidP="00285A1D">
            <w:pPr>
              <w:autoSpaceDE/>
              <w:autoSpaceDN/>
              <w:adjustRightInd/>
              <w:snapToGrid/>
              <w:spacing w:after="0"/>
              <w:jc w:val="left"/>
              <w:rPr>
                <w:rFonts w:eastAsia="Times New Roman"/>
                <w:sz w:val="20"/>
                <w:szCs w:val="20"/>
              </w:rPr>
            </w:pPr>
          </w:p>
        </w:tc>
        <w:tc>
          <w:tcPr>
            <w:tcW w:w="586" w:type="pct"/>
            <w:tcBorders>
              <w:top w:val="nil"/>
              <w:left w:val="nil"/>
              <w:bottom w:val="nil"/>
              <w:right w:val="single" w:sz="4" w:space="0" w:color="auto"/>
            </w:tcBorders>
            <w:shd w:val="clear" w:color="auto" w:fill="auto"/>
            <w:noWrap/>
            <w:vAlign w:val="bottom"/>
            <w:hideMark/>
          </w:tcPr>
          <w:p w14:paraId="3ADCCBDB" w14:textId="77777777" w:rsidR="00285A1D" w:rsidRPr="00285A1D" w:rsidRDefault="00285A1D" w:rsidP="00285A1D">
            <w:pPr>
              <w:autoSpaceDE/>
              <w:autoSpaceDN/>
              <w:adjustRightInd/>
              <w:snapToGrid/>
              <w:spacing w:after="0"/>
              <w:jc w:val="left"/>
              <w:rPr>
                <w:rFonts w:eastAsia="Times New Roman"/>
                <w:b/>
                <w:bCs/>
                <w:color w:val="000000"/>
                <w:sz w:val="20"/>
                <w:szCs w:val="20"/>
              </w:rPr>
            </w:pPr>
          </w:p>
        </w:tc>
        <w:tc>
          <w:tcPr>
            <w:tcW w:w="3115" w:type="pct"/>
            <w:gridSpan w:val="7"/>
            <w:tcBorders>
              <w:top w:val="single" w:sz="8" w:space="0" w:color="auto"/>
              <w:left w:val="single" w:sz="4" w:space="0" w:color="auto"/>
              <w:bottom w:val="single" w:sz="8" w:space="0" w:color="auto"/>
              <w:right w:val="single" w:sz="8" w:space="0" w:color="000000"/>
            </w:tcBorders>
            <w:shd w:val="clear" w:color="auto" w:fill="auto"/>
            <w:noWrap/>
            <w:vAlign w:val="bottom"/>
            <w:hideMark/>
          </w:tcPr>
          <w:p w14:paraId="43856082" w14:textId="77777777" w:rsidR="00285A1D" w:rsidRDefault="00285A1D" w:rsidP="00C32A35">
            <w:pPr>
              <w:autoSpaceDE/>
              <w:autoSpaceDN/>
              <w:adjustRightInd/>
              <w:snapToGrid/>
              <w:spacing w:after="0"/>
              <w:jc w:val="center"/>
              <w:rPr>
                <w:rFonts w:eastAsia="Times New Roman"/>
                <w:b/>
                <w:bCs/>
                <w:color w:val="000000"/>
                <w:sz w:val="20"/>
                <w:szCs w:val="20"/>
              </w:rPr>
            </w:pPr>
            <w:r w:rsidRPr="009A4FCB">
              <w:rPr>
                <w:rFonts w:eastAsia="Times New Roman"/>
                <w:b/>
                <w:bCs/>
                <w:color w:val="000000"/>
                <w:sz w:val="20"/>
                <w:szCs w:val="20"/>
              </w:rPr>
              <w:t>Ephemeris format</w:t>
            </w:r>
            <w:r>
              <w:rPr>
                <w:rFonts w:eastAsia="Times New Roman"/>
                <w:b/>
                <w:bCs/>
                <w:color w:val="000000"/>
                <w:sz w:val="20"/>
                <w:szCs w:val="20"/>
              </w:rPr>
              <w:t xml:space="preserve">: </w:t>
            </w:r>
            <w:r w:rsidRPr="002A5D86">
              <w:rPr>
                <w:rFonts w:eastAsia="Times New Roman"/>
                <w:b/>
                <w:bCs/>
                <w:color w:val="000000"/>
                <w:sz w:val="20"/>
                <w:szCs w:val="20"/>
              </w:rPr>
              <w:t>Keplerian</w:t>
            </w:r>
            <w:r w:rsidR="00C32A35">
              <w:rPr>
                <w:rFonts w:eastAsia="Times New Roman"/>
                <w:b/>
                <w:bCs/>
                <w:color w:val="000000"/>
                <w:sz w:val="20"/>
                <w:szCs w:val="20"/>
              </w:rPr>
              <w:t xml:space="preserve"> </w:t>
            </w:r>
            <w:r w:rsidRPr="002A5D86">
              <w:rPr>
                <w:rFonts w:eastAsia="Times New Roman"/>
                <w:b/>
                <w:bCs/>
                <w:color w:val="000000"/>
                <w:sz w:val="20"/>
                <w:szCs w:val="20"/>
              </w:rPr>
              <w:t>(Orbital parameter ephemeris)</w:t>
            </w:r>
          </w:p>
          <w:p w14:paraId="6ED42DCC" w14:textId="77777777" w:rsidR="00C32A35" w:rsidRPr="00285A1D" w:rsidRDefault="00C32A35" w:rsidP="00C32A35">
            <w:pPr>
              <w:autoSpaceDE/>
              <w:autoSpaceDN/>
              <w:adjustRightInd/>
              <w:snapToGrid/>
              <w:spacing w:after="0"/>
              <w:jc w:val="center"/>
              <w:rPr>
                <w:rFonts w:eastAsia="Times New Roman"/>
                <w:b/>
                <w:bCs/>
                <w:color w:val="000000"/>
                <w:sz w:val="20"/>
                <w:szCs w:val="20"/>
              </w:rPr>
            </w:pPr>
            <w:r>
              <w:rPr>
                <w:rFonts w:eastAsia="Times New Roman"/>
                <w:b/>
                <w:bCs/>
                <w:color w:val="000000"/>
                <w:sz w:val="20"/>
                <w:szCs w:val="20"/>
              </w:rPr>
              <w:t xml:space="preserve">With </w:t>
            </w:r>
            <w:r w:rsidRPr="00C32A35">
              <w:rPr>
                <w:rFonts w:eastAsia="Times New Roman"/>
                <w:b/>
                <w:bCs/>
                <w:color w:val="000000"/>
                <w:sz w:val="20"/>
                <w:szCs w:val="20"/>
              </w:rPr>
              <w:t>Optimal bit allocation</w:t>
            </w:r>
          </w:p>
        </w:tc>
      </w:tr>
      <w:tr w:rsidR="00285A1D" w:rsidRPr="00285A1D" w14:paraId="270C5E2A" w14:textId="77777777" w:rsidTr="00AD4F35">
        <w:trPr>
          <w:trHeight w:val="570"/>
        </w:trPr>
        <w:tc>
          <w:tcPr>
            <w:tcW w:w="1885" w:type="pct"/>
            <w:gridSpan w:val="2"/>
            <w:tcBorders>
              <w:top w:val="single" w:sz="8" w:space="0" w:color="auto"/>
              <w:left w:val="single" w:sz="8" w:space="0" w:color="auto"/>
              <w:bottom w:val="single" w:sz="8" w:space="0" w:color="auto"/>
              <w:right w:val="single" w:sz="4" w:space="0" w:color="auto"/>
            </w:tcBorders>
            <w:shd w:val="clear" w:color="auto" w:fill="auto"/>
            <w:vAlign w:val="center"/>
            <w:hideMark/>
          </w:tcPr>
          <w:p w14:paraId="29A0A4E7"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Propagation duration [s]</w:t>
            </w:r>
          </w:p>
        </w:tc>
        <w:tc>
          <w:tcPr>
            <w:tcW w:w="559" w:type="pct"/>
            <w:tcBorders>
              <w:top w:val="nil"/>
              <w:left w:val="single" w:sz="4" w:space="0" w:color="auto"/>
              <w:bottom w:val="nil"/>
              <w:right w:val="single" w:sz="8" w:space="0" w:color="auto"/>
            </w:tcBorders>
            <w:shd w:val="clear" w:color="auto" w:fill="auto"/>
            <w:vAlign w:val="center"/>
            <w:hideMark/>
          </w:tcPr>
          <w:p w14:paraId="12E30923"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5</w:t>
            </w:r>
          </w:p>
        </w:tc>
        <w:tc>
          <w:tcPr>
            <w:tcW w:w="418" w:type="pct"/>
            <w:tcBorders>
              <w:top w:val="nil"/>
              <w:left w:val="nil"/>
              <w:bottom w:val="nil"/>
              <w:right w:val="single" w:sz="8" w:space="0" w:color="auto"/>
            </w:tcBorders>
            <w:shd w:val="clear" w:color="auto" w:fill="auto"/>
            <w:vAlign w:val="center"/>
            <w:hideMark/>
          </w:tcPr>
          <w:p w14:paraId="2AE247AD"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10</w:t>
            </w:r>
          </w:p>
        </w:tc>
        <w:tc>
          <w:tcPr>
            <w:tcW w:w="418" w:type="pct"/>
            <w:tcBorders>
              <w:top w:val="nil"/>
              <w:left w:val="nil"/>
              <w:bottom w:val="nil"/>
              <w:right w:val="single" w:sz="8" w:space="0" w:color="auto"/>
            </w:tcBorders>
            <w:shd w:val="clear" w:color="auto" w:fill="auto"/>
            <w:vAlign w:val="center"/>
            <w:hideMark/>
          </w:tcPr>
          <w:p w14:paraId="45E48805"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15</w:t>
            </w:r>
          </w:p>
        </w:tc>
        <w:tc>
          <w:tcPr>
            <w:tcW w:w="418" w:type="pct"/>
            <w:tcBorders>
              <w:top w:val="nil"/>
              <w:left w:val="nil"/>
              <w:bottom w:val="nil"/>
              <w:right w:val="single" w:sz="8" w:space="0" w:color="auto"/>
            </w:tcBorders>
            <w:shd w:val="clear" w:color="auto" w:fill="auto"/>
            <w:vAlign w:val="center"/>
            <w:hideMark/>
          </w:tcPr>
          <w:p w14:paraId="6B430F4A"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20</w:t>
            </w:r>
          </w:p>
        </w:tc>
        <w:tc>
          <w:tcPr>
            <w:tcW w:w="418" w:type="pct"/>
            <w:tcBorders>
              <w:top w:val="nil"/>
              <w:left w:val="nil"/>
              <w:bottom w:val="nil"/>
              <w:right w:val="single" w:sz="8" w:space="0" w:color="auto"/>
            </w:tcBorders>
            <w:shd w:val="clear" w:color="auto" w:fill="auto"/>
            <w:vAlign w:val="center"/>
            <w:hideMark/>
          </w:tcPr>
          <w:p w14:paraId="06AE842B"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30</w:t>
            </w:r>
          </w:p>
        </w:tc>
        <w:tc>
          <w:tcPr>
            <w:tcW w:w="418" w:type="pct"/>
            <w:tcBorders>
              <w:top w:val="nil"/>
              <w:left w:val="nil"/>
              <w:bottom w:val="nil"/>
              <w:right w:val="single" w:sz="8" w:space="0" w:color="auto"/>
            </w:tcBorders>
            <w:shd w:val="clear" w:color="auto" w:fill="auto"/>
            <w:vAlign w:val="center"/>
            <w:hideMark/>
          </w:tcPr>
          <w:p w14:paraId="701129E1"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60</w:t>
            </w:r>
          </w:p>
        </w:tc>
        <w:tc>
          <w:tcPr>
            <w:tcW w:w="466" w:type="pct"/>
            <w:tcBorders>
              <w:top w:val="nil"/>
              <w:left w:val="nil"/>
              <w:bottom w:val="nil"/>
              <w:right w:val="single" w:sz="8" w:space="0" w:color="auto"/>
            </w:tcBorders>
            <w:shd w:val="clear" w:color="auto" w:fill="auto"/>
            <w:vAlign w:val="center"/>
            <w:hideMark/>
          </w:tcPr>
          <w:p w14:paraId="5D8088C9"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300</w:t>
            </w:r>
          </w:p>
        </w:tc>
      </w:tr>
      <w:tr w:rsidR="00285A1D" w:rsidRPr="00285A1D" w14:paraId="2C7597C2" w14:textId="77777777" w:rsidTr="00AD4F35">
        <w:trPr>
          <w:trHeight w:val="300"/>
        </w:trPr>
        <w:tc>
          <w:tcPr>
            <w:tcW w:w="1300" w:type="pct"/>
            <w:vMerge w:val="restart"/>
            <w:tcBorders>
              <w:top w:val="nil"/>
              <w:left w:val="single" w:sz="8" w:space="0" w:color="auto"/>
              <w:bottom w:val="single" w:sz="8" w:space="0" w:color="000000"/>
              <w:right w:val="single" w:sz="8" w:space="0" w:color="auto"/>
            </w:tcBorders>
            <w:shd w:val="clear" w:color="auto" w:fill="auto"/>
            <w:vAlign w:val="center"/>
            <w:hideMark/>
          </w:tcPr>
          <w:p w14:paraId="20852E40" w14:textId="77777777" w:rsidR="00285A1D" w:rsidRPr="009A4FCB" w:rsidRDefault="00285A1D" w:rsidP="00285A1D">
            <w:pPr>
              <w:autoSpaceDE/>
              <w:autoSpaceDN/>
              <w:adjustRightInd/>
              <w:snapToGrid/>
              <w:spacing w:after="0"/>
              <w:jc w:val="left"/>
              <w:rPr>
                <w:rFonts w:eastAsia="Times New Roman"/>
                <w:color w:val="000000"/>
                <w:sz w:val="20"/>
                <w:szCs w:val="20"/>
              </w:rPr>
            </w:pPr>
            <w:r>
              <w:rPr>
                <w:rFonts w:eastAsia="Times New Roman"/>
                <w:color w:val="000000"/>
                <w:sz w:val="20"/>
                <w:szCs w:val="20"/>
              </w:rPr>
              <w:t>Satellite position error at the UE (</w:t>
            </w:r>
            <w:r w:rsidRPr="009A4FCB">
              <w:rPr>
                <w:rFonts w:eastAsia="Times New Roman"/>
                <w:color w:val="000000"/>
                <w:sz w:val="20"/>
                <w:szCs w:val="20"/>
              </w:rPr>
              <w:t>m</w:t>
            </w:r>
            <w:r>
              <w:rPr>
                <w:rFonts w:eastAsia="Times New Roman"/>
                <w:color w:val="000000"/>
                <w:sz w:val="20"/>
                <w:szCs w:val="20"/>
              </w:rPr>
              <w:t>)</w:t>
            </w:r>
          </w:p>
        </w:tc>
        <w:tc>
          <w:tcPr>
            <w:tcW w:w="586" w:type="pct"/>
            <w:tcBorders>
              <w:top w:val="nil"/>
              <w:left w:val="nil"/>
              <w:bottom w:val="nil"/>
              <w:right w:val="single" w:sz="4" w:space="0" w:color="auto"/>
            </w:tcBorders>
            <w:shd w:val="clear" w:color="auto" w:fill="auto"/>
            <w:vAlign w:val="center"/>
            <w:hideMark/>
          </w:tcPr>
          <w:p w14:paraId="304C218C" w14:textId="77777777" w:rsidR="00285A1D" w:rsidRPr="00285A1D" w:rsidRDefault="00285A1D" w:rsidP="00285A1D">
            <w:pPr>
              <w:autoSpaceDE/>
              <w:autoSpaceDN/>
              <w:adjustRightInd/>
              <w:snapToGrid/>
              <w:spacing w:after="0"/>
              <w:jc w:val="left"/>
              <w:rPr>
                <w:rFonts w:eastAsia="Times New Roman"/>
                <w:color w:val="000000"/>
                <w:sz w:val="20"/>
                <w:szCs w:val="20"/>
              </w:rPr>
            </w:pPr>
            <w:r w:rsidRPr="00285A1D">
              <w:rPr>
                <w:rFonts w:eastAsia="Times New Roman"/>
                <w:color w:val="000000"/>
                <w:sz w:val="20"/>
                <w:szCs w:val="20"/>
              </w:rPr>
              <w:t>mean</w:t>
            </w:r>
          </w:p>
        </w:tc>
        <w:tc>
          <w:tcPr>
            <w:tcW w:w="559" w:type="pct"/>
            <w:tcBorders>
              <w:top w:val="single" w:sz="8" w:space="0" w:color="auto"/>
              <w:left w:val="single" w:sz="4" w:space="0" w:color="auto"/>
              <w:bottom w:val="nil"/>
              <w:right w:val="single" w:sz="8" w:space="0" w:color="auto"/>
            </w:tcBorders>
            <w:shd w:val="clear" w:color="auto" w:fill="auto"/>
            <w:vAlign w:val="center"/>
            <w:hideMark/>
          </w:tcPr>
          <w:p w14:paraId="73AFB898"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2</w:t>
            </w:r>
            <w:r w:rsidR="00742AA6">
              <w:rPr>
                <w:rFonts w:eastAsia="Times New Roman"/>
                <w:color w:val="000000"/>
                <w:sz w:val="20"/>
                <w:szCs w:val="20"/>
              </w:rPr>
              <w:t>.</w:t>
            </w:r>
            <w:r w:rsidRPr="00285A1D">
              <w:rPr>
                <w:rFonts w:eastAsia="Times New Roman"/>
                <w:color w:val="000000"/>
                <w:sz w:val="20"/>
                <w:szCs w:val="20"/>
              </w:rPr>
              <w:t>65</w:t>
            </w:r>
          </w:p>
        </w:tc>
        <w:tc>
          <w:tcPr>
            <w:tcW w:w="418" w:type="pct"/>
            <w:tcBorders>
              <w:top w:val="single" w:sz="8" w:space="0" w:color="auto"/>
              <w:left w:val="nil"/>
              <w:bottom w:val="nil"/>
              <w:right w:val="single" w:sz="8" w:space="0" w:color="auto"/>
            </w:tcBorders>
            <w:shd w:val="clear" w:color="auto" w:fill="auto"/>
            <w:vAlign w:val="center"/>
            <w:hideMark/>
          </w:tcPr>
          <w:p w14:paraId="37499D06"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2</w:t>
            </w:r>
            <w:r w:rsidR="00742AA6">
              <w:rPr>
                <w:rFonts w:eastAsia="Times New Roman"/>
                <w:color w:val="000000"/>
                <w:sz w:val="20"/>
                <w:szCs w:val="20"/>
              </w:rPr>
              <w:t>.</w:t>
            </w:r>
            <w:r w:rsidRPr="00285A1D">
              <w:rPr>
                <w:rFonts w:eastAsia="Times New Roman"/>
                <w:color w:val="000000"/>
                <w:sz w:val="20"/>
                <w:szCs w:val="20"/>
              </w:rPr>
              <w:t>67</w:t>
            </w:r>
          </w:p>
        </w:tc>
        <w:tc>
          <w:tcPr>
            <w:tcW w:w="418" w:type="pct"/>
            <w:tcBorders>
              <w:top w:val="single" w:sz="8" w:space="0" w:color="auto"/>
              <w:left w:val="nil"/>
              <w:bottom w:val="nil"/>
              <w:right w:val="single" w:sz="8" w:space="0" w:color="auto"/>
            </w:tcBorders>
            <w:shd w:val="clear" w:color="auto" w:fill="auto"/>
            <w:vAlign w:val="center"/>
            <w:hideMark/>
          </w:tcPr>
          <w:p w14:paraId="1E19C81F"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2</w:t>
            </w:r>
            <w:r w:rsidR="00742AA6">
              <w:rPr>
                <w:rFonts w:eastAsia="Times New Roman"/>
                <w:color w:val="000000"/>
                <w:sz w:val="20"/>
                <w:szCs w:val="20"/>
              </w:rPr>
              <w:t>.</w:t>
            </w:r>
            <w:r w:rsidRPr="00285A1D">
              <w:rPr>
                <w:rFonts w:eastAsia="Times New Roman"/>
                <w:color w:val="000000"/>
                <w:sz w:val="20"/>
                <w:szCs w:val="20"/>
              </w:rPr>
              <w:t>69</w:t>
            </w:r>
          </w:p>
        </w:tc>
        <w:tc>
          <w:tcPr>
            <w:tcW w:w="418" w:type="pct"/>
            <w:tcBorders>
              <w:top w:val="single" w:sz="8" w:space="0" w:color="auto"/>
              <w:left w:val="nil"/>
              <w:bottom w:val="nil"/>
              <w:right w:val="single" w:sz="8" w:space="0" w:color="auto"/>
            </w:tcBorders>
            <w:shd w:val="clear" w:color="auto" w:fill="auto"/>
            <w:vAlign w:val="center"/>
            <w:hideMark/>
          </w:tcPr>
          <w:p w14:paraId="5E1F180A"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2</w:t>
            </w:r>
            <w:r w:rsidR="00742AA6">
              <w:rPr>
                <w:rFonts w:eastAsia="Times New Roman"/>
                <w:color w:val="000000"/>
                <w:sz w:val="20"/>
                <w:szCs w:val="20"/>
              </w:rPr>
              <w:t>.</w:t>
            </w:r>
            <w:r w:rsidRPr="00285A1D">
              <w:rPr>
                <w:rFonts w:eastAsia="Times New Roman"/>
                <w:color w:val="000000"/>
                <w:sz w:val="20"/>
                <w:szCs w:val="20"/>
              </w:rPr>
              <w:t>71</w:t>
            </w:r>
          </w:p>
        </w:tc>
        <w:tc>
          <w:tcPr>
            <w:tcW w:w="418" w:type="pct"/>
            <w:tcBorders>
              <w:top w:val="single" w:sz="8" w:space="0" w:color="auto"/>
              <w:left w:val="nil"/>
              <w:bottom w:val="nil"/>
              <w:right w:val="single" w:sz="8" w:space="0" w:color="auto"/>
            </w:tcBorders>
            <w:shd w:val="clear" w:color="auto" w:fill="auto"/>
            <w:vAlign w:val="center"/>
            <w:hideMark/>
          </w:tcPr>
          <w:p w14:paraId="69EA1C1C"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2</w:t>
            </w:r>
            <w:r w:rsidR="00742AA6">
              <w:rPr>
                <w:rFonts w:eastAsia="Times New Roman"/>
                <w:color w:val="000000"/>
                <w:sz w:val="20"/>
                <w:szCs w:val="20"/>
              </w:rPr>
              <w:t>.</w:t>
            </w:r>
            <w:r w:rsidRPr="00285A1D">
              <w:rPr>
                <w:rFonts w:eastAsia="Times New Roman"/>
                <w:color w:val="000000"/>
                <w:sz w:val="20"/>
                <w:szCs w:val="20"/>
              </w:rPr>
              <w:t>75</w:t>
            </w:r>
          </w:p>
        </w:tc>
        <w:tc>
          <w:tcPr>
            <w:tcW w:w="418" w:type="pct"/>
            <w:tcBorders>
              <w:top w:val="single" w:sz="8" w:space="0" w:color="auto"/>
              <w:left w:val="nil"/>
              <w:bottom w:val="nil"/>
              <w:right w:val="single" w:sz="8" w:space="0" w:color="auto"/>
            </w:tcBorders>
            <w:shd w:val="clear" w:color="auto" w:fill="auto"/>
            <w:vAlign w:val="center"/>
            <w:hideMark/>
          </w:tcPr>
          <w:p w14:paraId="55454E43"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2</w:t>
            </w:r>
            <w:r w:rsidR="00742AA6">
              <w:rPr>
                <w:rFonts w:eastAsia="Times New Roman"/>
                <w:color w:val="000000"/>
                <w:sz w:val="20"/>
                <w:szCs w:val="20"/>
              </w:rPr>
              <w:t>.</w:t>
            </w:r>
            <w:r w:rsidRPr="00285A1D">
              <w:rPr>
                <w:rFonts w:eastAsia="Times New Roman"/>
                <w:color w:val="000000"/>
                <w:sz w:val="20"/>
                <w:szCs w:val="20"/>
              </w:rPr>
              <w:t>90</w:t>
            </w:r>
          </w:p>
        </w:tc>
        <w:tc>
          <w:tcPr>
            <w:tcW w:w="466" w:type="pct"/>
            <w:tcBorders>
              <w:top w:val="single" w:sz="8" w:space="0" w:color="auto"/>
              <w:left w:val="nil"/>
              <w:bottom w:val="nil"/>
              <w:right w:val="single" w:sz="8" w:space="0" w:color="auto"/>
            </w:tcBorders>
            <w:shd w:val="clear" w:color="auto" w:fill="auto"/>
            <w:vAlign w:val="center"/>
            <w:hideMark/>
          </w:tcPr>
          <w:p w14:paraId="5ED8565A"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5</w:t>
            </w:r>
            <w:r w:rsidR="00742AA6">
              <w:rPr>
                <w:rFonts w:eastAsia="Times New Roman"/>
                <w:color w:val="000000"/>
                <w:sz w:val="20"/>
                <w:szCs w:val="20"/>
              </w:rPr>
              <w:t>.</w:t>
            </w:r>
            <w:r w:rsidRPr="00285A1D">
              <w:rPr>
                <w:rFonts w:eastAsia="Times New Roman"/>
                <w:color w:val="000000"/>
                <w:sz w:val="20"/>
                <w:szCs w:val="20"/>
              </w:rPr>
              <w:t>43</w:t>
            </w:r>
          </w:p>
        </w:tc>
      </w:tr>
      <w:tr w:rsidR="00285A1D" w:rsidRPr="00285A1D" w14:paraId="7B9FBB2D" w14:textId="77777777" w:rsidTr="00AD4F35">
        <w:trPr>
          <w:trHeight w:val="300"/>
        </w:trPr>
        <w:tc>
          <w:tcPr>
            <w:tcW w:w="1300" w:type="pct"/>
            <w:vMerge/>
            <w:tcBorders>
              <w:top w:val="nil"/>
              <w:left w:val="single" w:sz="8" w:space="0" w:color="auto"/>
              <w:bottom w:val="single" w:sz="8" w:space="0" w:color="000000"/>
              <w:right w:val="single" w:sz="8" w:space="0" w:color="auto"/>
            </w:tcBorders>
            <w:vAlign w:val="center"/>
            <w:hideMark/>
          </w:tcPr>
          <w:p w14:paraId="364BB7E2" w14:textId="77777777" w:rsidR="00285A1D" w:rsidRPr="00285A1D" w:rsidRDefault="00285A1D" w:rsidP="00285A1D">
            <w:pPr>
              <w:autoSpaceDE/>
              <w:autoSpaceDN/>
              <w:adjustRightInd/>
              <w:snapToGrid/>
              <w:spacing w:after="0"/>
              <w:jc w:val="left"/>
              <w:rPr>
                <w:rFonts w:eastAsia="Times New Roman"/>
                <w:color w:val="000000"/>
                <w:sz w:val="20"/>
                <w:szCs w:val="20"/>
              </w:rPr>
            </w:pPr>
          </w:p>
        </w:tc>
        <w:tc>
          <w:tcPr>
            <w:tcW w:w="586" w:type="pct"/>
            <w:tcBorders>
              <w:top w:val="nil"/>
              <w:left w:val="nil"/>
              <w:bottom w:val="nil"/>
              <w:right w:val="single" w:sz="4" w:space="0" w:color="auto"/>
            </w:tcBorders>
            <w:shd w:val="clear" w:color="auto" w:fill="auto"/>
            <w:vAlign w:val="center"/>
            <w:hideMark/>
          </w:tcPr>
          <w:p w14:paraId="11DA1ABE" w14:textId="77777777" w:rsidR="00285A1D" w:rsidRPr="00285A1D" w:rsidRDefault="00285A1D" w:rsidP="00285A1D">
            <w:pPr>
              <w:autoSpaceDE/>
              <w:autoSpaceDN/>
              <w:adjustRightInd/>
              <w:snapToGrid/>
              <w:spacing w:after="0"/>
              <w:jc w:val="left"/>
              <w:rPr>
                <w:rFonts w:eastAsia="Times New Roman"/>
                <w:color w:val="000000"/>
                <w:sz w:val="20"/>
                <w:szCs w:val="20"/>
              </w:rPr>
            </w:pPr>
            <w:r w:rsidRPr="00285A1D">
              <w:rPr>
                <w:rFonts w:eastAsia="Times New Roman"/>
                <w:color w:val="000000"/>
                <w:sz w:val="20"/>
                <w:szCs w:val="20"/>
              </w:rPr>
              <w:t>sigma</w:t>
            </w:r>
          </w:p>
        </w:tc>
        <w:tc>
          <w:tcPr>
            <w:tcW w:w="559" w:type="pct"/>
            <w:tcBorders>
              <w:top w:val="nil"/>
              <w:left w:val="single" w:sz="4" w:space="0" w:color="auto"/>
              <w:bottom w:val="nil"/>
              <w:right w:val="single" w:sz="8" w:space="0" w:color="auto"/>
            </w:tcBorders>
            <w:shd w:val="clear" w:color="auto" w:fill="auto"/>
            <w:vAlign w:val="center"/>
            <w:hideMark/>
          </w:tcPr>
          <w:p w14:paraId="7740A2FE"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0</w:t>
            </w:r>
            <w:r w:rsidR="00742AA6">
              <w:rPr>
                <w:rFonts w:eastAsia="Times New Roman"/>
                <w:color w:val="000000"/>
                <w:sz w:val="20"/>
                <w:szCs w:val="20"/>
              </w:rPr>
              <w:t>.</w:t>
            </w:r>
            <w:r w:rsidRPr="00285A1D">
              <w:rPr>
                <w:rFonts w:eastAsia="Times New Roman"/>
                <w:color w:val="000000"/>
                <w:sz w:val="20"/>
                <w:szCs w:val="20"/>
              </w:rPr>
              <w:t>37</w:t>
            </w:r>
          </w:p>
        </w:tc>
        <w:tc>
          <w:tcPr>
            <w:tcW w:w="418" w:type="pct"/>
            <w:tcBorders>
              <w:top w:val="nil"/>
              <w:left w:val="nil"/>
              <w:bottom w:val="nil"/>
              <w:right w:val="single" w:sz="8" w:space="0" w:color="auto"/>
            </w:tcBorders>
            <w:shd w:val="clear" w:color="auto" w:fill="auto"/>
            <w:vAlign w:val="center"/>
            <w:hideMark/>
          </w:tcPr>
          <w:p w14:paraId="05B9DE6B"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0</w:t>
            </w:r>
            <w:r w:rsidR="00742AA6">
              <w:rPr>
                <w:rFonts w:eastAsia="Times New Roman"/>
                <w:color w:val="000000"/>
                <w:sz w:val="20"/>
                <w:szCs w:val="20"/>
              </w:rPr>
              <w:t>.</w:t>
            </w:r>
            <w:r w:rsidRPr="00285A1D">
              <w:rPr>
                <w:rFonts w:eastAsia="Times New Roman"/>
                <w:color w:val="000000"/>
                <w:sz w:val="20"/>
                <w:szCs w:val="20"/>
              </w:rPr>
              <w:t>37</w:t>
            </w:r>
          </w:p>
        </w:tc>
        <w:tc>
          <w:tcPr>
            <w:tcW w:w="418" w:type="pct"/>
            <w:tcBorders>
              <w:top w:val="nil"/>
              <w:left w:val="nil"/>
              <w:bottom w:val="nil"/>
              <w:right w:val="single" w:sz="8" w:space="0" w:color="auto"/>
            </w:tcBorders>
            <w:shd w:val="clear" w:color="auto" w:fill="auto"/>
            <w:vAlign w:val="center"/>
            <w:hideMark/>
          </w:tcPr>
          <w:p w14:paraId="469650F7"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0</w:t>
            </w:r>
            <w:r w:rsidR="00742AA6">
              <w:rPr>
                <w:rFonts w:eastAsia="Times New Roman"/>
                <w:color w:val="000000"/>
                <w:sz w:val="20"/>
                <w:szCs w:val="20"/>
              </w:rPr>
              <w:t>.</w:t>
            </w:r>
            <w:r w:rsidRPr="00285A1D">
              <w:rPr>
                <w:rFonts w:eastAsia="Times New Roman"/>
                <w:color w:val="000000"/>
                <w:sz w:val="20"/>
                <w:szCs w:val="20"/>
              </w:rPr>
              <w:t>38</w:t>
            </w:r>
          </w:p>
        </w:tc>
        <w:tc>
          <w:tcPr>
            <w:tcW w:w="418" w:type="pct"/>
            <w:tcBorders>
              <w:top w:val="nil"/>
              <w:left w:val="nil"/>
              <w:bottom w:val="nil"/>
              <w:right w:val="single" w:sz="8" w:space="0" w:color="auto"/>
            </w:tcBorders>
            <w:shd w:val="clear" w:color="auto" w:fill="auto"/>
            <w:vAlign w:val="center"/>
            <w:hideMark/>
          </w:tcPr>
          <w:p w14:paraId="0FACE003"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0</w:t>
            </w:r>
            <w:r w:rsidR="00742AA6">
              <w:rPr>
                <w:rFonts w:eastAsia="Times New Roman"/>
                <w:color w:val="000000"/>
                <w:sz w:val="20"/>
                <w:szCs w:val="20"/>
              </w:rPr>
              <w:t>.</w:t>
            </w:r>
            <w:r w:rsidRPr="00285A1D">
              <w:rPr>
                <w:rFonts w:eastAsia="Times New Roman"/>
                <w:color w:val="000000"/>
                <w:sz w:val="20"/>
                <w:szCs w:val="20"/>
              </w:rPr>
              <w:t>38</w:t>
            </w:r>
          </w:p>
        </w:tc>
        <w:tc>
          <w:tcPr>
            <w:tcW w:w="418" w:type="pct"/>
            <w:tcBorders>
              <w:top w:val="nil"/>
              <w:left w:val="nil"/>
              <w:bottom w:val="nil"/>
              <w:right w:val="single" w:sz="8" w:space="0" w:color="auto"/>
            </w:tcBorders>
            <w:shd w:val="clear" w:color="auto" w:fill="auto"/>
            <w:vAlign w:val="center"/>
            <w:hideMark/>
          </w:tcPr>
          <w:p w14:paraId="761A831E"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0</w:t>
            </w:r>
            <w:r w:rsidR="00742AA6">
              <w:rPr>
                <w:rFonts w:eastAsia="Times New Roman"/>
                <w:color w:val="000000"/>
                <w:sz w:val="20"/>
                <w:szCs w:val="20"/>
              </w:rPr>
              <w:t>.</w:t>
            </w:r>
            <w:r w:rsidRPr="00285A1D">
              <w:rPr>
                <w:rFonts w:eastAsia="Times New Roman"/>
                <w:color w:val="000000"/>
                <w:sz w:val="20"/>
                <w:szCs w:val="20"/>
              </w:rPr>
              <w:t>40</w:t>
            </w:r>
          </w:p>
        </w:tc>
        <w:tc>
          <w:tcPr>
            <w:tcW w:w="418" w:type="pct"/>
            <w:tcBorders>
              <w:top w:val="nil"/>
              <w:left w:val="nil"/>
              <w:bottom w:val="nil"/>
              <w:right w:val="single" w:sz="8" w:space="0" w:color="auto"/>
            </w:tcBorders>
            <w:shd w:val="clear" w:color="auto" w:fill="auto"/>
            <w:vAlign w:val="center"/>
            <w:hideMark/>
          </w:tcPr>
          <w:p w14:paraId="7225004B"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0</w:t>
            </w:r>
            <w:r w:rsidR="00742AA6">
              <w:rPr>
                <w:rFonts w:eastAsia="Times New Roman"/>
                <w:color w:val="000000"/>
                <w:sz w:val="20"/>
                <w:szCs w:val="20"/>
              </w:rPr>
              <w:t>.</w:t>
            </w:r>
            <w:r w:rsidRPr="00285A1D">
              <w:rPr>
                <w:rFonts w:eastAsia="Times New Roman"/>
                <w:color w:val="000000"/>
                <w:sz w:val="20"/>
                <w:szCs w:val="20"/>
              </w:rPr>
              <w:t>47</w:t>
            </w:r>
          </w:p>
        </w:tc>
        <w:tc>
          <w:tcPr>
            <w:tcW w:w="466" w:type="pct"/>
            <w:tcBorders>
              <w:top w:val="nil"/>
              <w:left w:val="nil"/>
              <w:bottom w:val="nil"/>
              <w:right w:val="single" w:sz="8" w:space="0" w:color="auto"/>
            </w:tcBorders>
            <w:shd w:val="clear" w:color="auto" w:fill="auto"/>
            <w:vAlign w:val="center"/>
            <w:hideMark/>
          </w:tcPr>
          <w:p w14:paraId="10893AC1"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1</w:t>
            </w:r>
            <w:r w:rsidR="00742AA6">
              <w:rPr>
                <w:rFonts w:eastAsia="Times New Roman"/>
                <w:color w:val="000000"/>
                <w:sz w:val="20"/>
                <w:szCs w:val="20"/>
              </w:rPr>
              <w:t>.</w:t>
            </w:r>
            <w:r w:rsidRPr="00285A1D">
              <w:rPr>
                <w:rFonts w:eastAsia="Times New Roman"/>
                <w:color w:val="000000"/>
                <w:sz w:val="20"/>
                <w:szCs w:val="20"/>
              </w:rPr>
              <w:t>83</w:t>
            </w:r>
          </w:p>
        </w:tc>
      </w:tr>
      <w:tr w:rsidR="00285A1D" w:rsidRPr="00285A1D" w14:paraId="53C3C327" w14:textId="77777777" w:rsidTr="00AD4F35">
        <w:trPr>
          <w:trHeight w:val="315"/>
        </w:trPr>
        <w:tc>
          <w:tcPr>
            <w:tcW w:w="1300" w:type="pct"/>
            <w:vMerge/>
            <w:tcBorders>
              <w:top w:val="nil"/>
              <w:left w:val="single" w:sz="8" w:space="0" w:color="auto"/>
              <w:bottom w:val="single" w:sz="8" w:space="0" w:color="000000"/>
              <w:right w:val="single" w:sz="8" w:space="0" w:color="auto"/>
            </w:tcBorders>
            <w:vAlign w:val="center"/>
            <w:hideMark/>
          </w:tcPr>
          <w:p w14:paraId="39DCAEF9" w14:textId="77777777" w:rsidR="00285A1D" w:rsidRPr="00285A1D" w:rsidRDefault="00285A1D" w:rsidP="00285A1D">
            <w:pPr>
              <w:autoSpaceDE/>
              <w:autoSpaceDN/>
              <w:adjustRightInd/>
              <w:snapToGrid/>
              <w:spacing w:after="0"/>
              <w:jc w:val="left"/>
              <w:rPr>
                <w:rFonts w:eastAsia="Times New Roman"/>
                <w:color w:val="000000"/>
                <w:sz w:val="20"/>
                <w:szCs w:val="20"/>
              </w:rPr>
            </w:pPr>
          </w:p>
        </w:tc>
        <w:tc>
          <w:tcPr>
            <w:tcW w:w="586" w:type="pct"/>
            <w:tcBorders>
              <w:top w:val="nil"/>
              <w:left w:val="nil"/>
              <w:bottom w:val="single" w:sz="8" w:space="0" w:color="auto"/>
              <w:right w:val="single" w:sz="4" w:space="0" w:color="auto"/>
            </w:tcBorders>
            <w:shd w:val="clear" w:color="auto" w:fill="auto"/>
            <w:vAlign w:val="center"/>
            <w:hideMark/>
          </w:tcPr>
          <w:p w14:paraId="62316996" w14:textId="77777777" w:rsidR="00285A1D" w:rsidRPr="00285A1D" w:rsidRDefault="00285A1D" w:rsidP="00285A1D">
            <w:pPr>
              <w:autoSpaceDE/>
              <w:autoSpaceDN/>
              <w:adjustRightInd/>
              <w:snapToGrid/>
              <w:spacing w:after="0"/>
              <w:jc w:val="left"/>
              <w:rPr>
                <w:rFonts w:eastAsia="Times New Roman"/>
                <w:color w:val="000000"/>
                <w:sz w:val="20"/>
                <w:szCs w:val="20"/>
              </w:rPr>
            </w:pPr>
            <w:r w:rsidRPr="00285A1D">
              <w:rPr>
                <w:rFonts w:eastAsia="Times New Roman"/>
                <w:color w:val="000000"/>
                <w:sz w:val="20"/>
                <w:szCs w:val="20"/>
              </w:rPr>
              <w:t>max (99.7%)</w:t>
            </w:r>
          </w:p>
        </w:tc>
        <w:tc>
          <w:tcPr>
            <w:tcW w:w="559" w:type="pct"/>
            <w:tcBorders>
              <w:top w:val="nil"/>
              <w:left w:val="single" w:sz="4" w:space="0" w:color="auto"/>
              <w:bottom w:val="single" w:sz="8" w:space="0" w:color="auto"/>
              <w:right w:val="single" w:sz="8" w:space="0" w:color="auto"/>
            </w:tcBorders>
            <w:shd w:val="clear" w:color="auto" w:fill="auto"/>
            <w:vAlign w:val="center"/>
            <w:hideMark/>
          </w:tcPr>
          <w:p w14:paraId="1CAC853F" w14:textId="77777777" w:rsidR="00285A1D" w:rsidRPr="00285A1D" w:rsidRDefault="00285A1D" w:rsidP="00285A1D">
            <w:pPr>
              <w:autoSpaceDE/>
              <w:autoSpaceDN/>
              <w:adjustRightInd/>
              <w:snapToGrid/>
              <w:spacing w:after="0"/>
              <w:jc w:val="center"/>
              <w:rPr>
                <w:rFonts w:eastAsia="Times New Roman"/>
                <w:b/>
                <w:color w:val="000000"/>
                <w:sz w:val="20"/>
                <w:szCs w:val="20"/>
              </w:rPr>
            </w:pPr>
            <w:r w:rsidRPr="00285A1D">
              <w:rPr>
                <w:rFonts w:eastAsia="Times New Roman"/>
                <w:b/>
                <w:color w:val="000000"/>
                <w:sz w:val="20"/>
                <w:szCs w:val="20"/>
              </w:rPr>
              <w:t>3</w:t>
            </w:r>
            <w:r w:rsidR="00742AA6">
              <w:rPr>
                <w:rFonts w:eastAsia="Times New Roman"/>
                <w:b/>
                <w:color w:val="000000"/>
                <w:sz w:val="20"/>
                <w:szCs w:val="20"/>
              </w:rPr>
              <w:t>.</w:t>
            </w:r>
            <w:r w:rsidRPr="00285A1D">
              <w:rPr>
                <w:rFonts w:eastAsia="Times New Roman"/>
                <w:b/>
                <w:color w:val="000000"/>
                <w:sz w:val="20"/>
                <w:szCs w:val="20"/>
              </w:rPr>
              <w:t>69</w:t>
            </w:r>
          </w:p>
        </w:tc>
        <w:tc>
          <w:tcPr>
            <w:tcW w:w="418" w:type="pct"/>
            <w:tcBorders>
              <w:top w:val="nil"/>
              <w:left w:val="nil"/>
              <w:bottom w:val="single" w:sz="8" w:space="0" w:color="auto"/>
              <w:right w:val="single" w:sz="8" w:space="0" w:color="auto"/>
            </w:tcBorders>
            <w:shd w:val="clear" w:color="auto" w:fill="auto"/>
            <w:vAlign w:val="center"/>
            <w:hideMark/>
          </w:tcPr>
          <w:p w14:paraId="21808EFD" w14:textId="77777777" w:rsidR="00285A1D" w:rsidRPr="00285A1D" w:rsidRDefault="00285A1D" w:rsidP="00285A1D">
            <w:pPr>
              <w:autoSpaceDE/>
              <w:autoSpaceDN/>
              <w:adjustRightInd/>
              <w:snapToGrid/>
              <w:spacing w:after="0"/>
              <w:jc w:val="center"/>
              <w:rPr>
                <w:rFonts w:eastAsia="Times New Roman"/>
                <w:b/>
                <w:color w:val="000000"/>
                <w:sz w:val="20"/>
                <w:szCs w:val="20"/>
              </w:rPr>
            </w:pPr>
            <w:r w:rsidRPr="00285A1D">
              <w:rPr>
                <w:rFonts w:eastAsia="Times New Roman"/>
                <w:b/>
                <w:color w:val="000000"/>
                <w:sz w:val="20"/>
                <w:szCs w:val="20"/>
              </w:rPr>
              <w:t>3</w:t>
            </w:r>
            <w:r w:rsidR="00742AA6">
              <w:rPr>
                <w:rFonts w:eastAsia="Times New Roman"/>
                <w:b/>
                <w:color w:val="000000"/>
                <w:sz w:val="20"/>
                <w:szCs w:val="20"/>
              </w:rPr>
              <w:t>.</w:t>
            </w:r>
            <w:r w:rsidRPr="00285A1D">
              <w:rPr>
                <w:rFonts w:eastAsia="Times New Roman"/>
                <w:b/>
                <w:color w:val="000000"/>
                <w:sz w:val="20"/>
                <w:szCs w:val="20"/>
              </w:rPr>
              <w:t>69</w:t>
            </w:r>
          </w:p>
        </w:tc>
        <w:tc>
          <w:tcPr>
            <w:tcW w:w="418" w:type="pct"/>
            <w:tcBorders>
              <w:top w:val="nil"/>
              <w:left w:val="nil"/>
              <w:bottom w:val="single" w:sz="8" w:space="0" w:color="auto"/>
              <w:right w:val="single" w:sz="8" w:space="0" w:color="auto"/>
            </w:tcBorders>
            <w:shd w:val="clear" w:color="auto" w:fill="auto"/>
            <w:vAlign w:val="center"/>
            <w:hideMark/>
          </w:tcPr>
          <w:p w14:paraId="5BFA563A" w14:textId="77777777" w:rsidR="00285A1D" w:rsidRPr="00285A1D" w:rsidRDefault="00285A1D" w:rsidP="00285A1D">
            <w:pPr>
              <w:autoSpaceDE/>
              <w:autoSpaceDN/>
              <w:adjustRightInd/>
              <w:snapToGrid/>
              <w:spacing w:after="0"/>
              <w:jc w:val="center"/>
              <w:rPr>
                <w:rFonts w:eastAsia="Times New Roman"/>
                <w:b/>
                <w:color w:val="000000"/>
                <w:sz w:val="20"/>
                <w:szCs w:val="20"/>
              </w:rPr>
            </w:pPr>
            <w:r w:rsidRPr="00285A1D">
              <w:rPr>
                <w:rFonts w:eastAsia="Times New Roman"/>
                <w:b/>
                <w:color w:val="000000"/>
                <w:sz w:val="20"/>
                <w:szCs w:val="20"/>
              </w:rPr>
              <w:t>3</w:t>
            </w:r>
            <w:r w:rsidR="00742AA6">
              <w:rPr>
                <w:rFonts w:eastAsia="Times New Roman"/>
                <w:b/>
                <w:color w:val="000000"/>
                <w:sz w:val="20"/>
                <w:szCs w:val="20"/>
              </w:rPr>
              <w:t>.</w:t>
            </w:r>
            <w:r w:rsidRPr="00285A1D">
              <w:rPr>
                <w:rFonts w:eastAsia="Times New Roman"/>
                <w:b/>
                <w:color w:val="000000"/>
                <w:sz w:val="20"/>
                <w:szCs w:val="20"/>
              </w:rPr>
              <w:t>70</w:t>
            </w:r>
          </w:p>
        </w:tc>
        <w:tc>
          <w:tcPr>
            <w:tcW w:w="418" w:type="pct"/>
            <w:tcBorders>
              <w:top w:val="nil"/>
              <w:left w:val="nil"/>
              <w:bottom w:val="single" w:sz="8" w:space="0" w:color="auto"/>
              <w:right w:val="single" w:sz="8" w:space="0" w:color="auto"/>
            </w:tcBorders>
            <w:shd w:val="clear" w:color="auto" w:fill="auto"/>
            <w:vAlign w:val="center"/>
            <w:hideMark/>
          </w:tcPr>
          <w:p w14:paraId="2DCAD280" w14:textId="77777777" w:rsidR="00285A1D" w:rsidRPr="00285A1D" w:rsidRDefault="00285A1D" w:rsidP="00285A1D">
            <w:pPr>
              <w:autoSpaceDE/>
              <w:autoSpaceDN/>
              <w:adjustRightInd/>
              <w:snapToGrid/>
              <w:spacing w:after="0"/>
              <w:jc w:val="center"/>
              <w:rPr>
                <w:rFonts w:eastAsia="Times New Roman"/>
                <w:b/>
                <w:color w:val="000000"/>
                <w:sz w:val="20"/>
                <w:szCs w:val="20"/>
              </w:rPr>
            </w:pPr>
            <w:r w:rsidRPr="00285A1D">
              <w:rPr>
                <w:rFonts w:eastAsia="Times New Roman"/>
                <w:b/>
                <w:color w:val="000000"/>
                <w:sz w:val="20"/>
                <w:szCs w:val="20"/>
              </w:rPr>
              <w:t>3</w:t>
            </w:r>
            <w:r w:rsidR="00742AA6">
              <w:rPr>
                <w:rFonts w:eastAsia="Times New Roman"/>
                <w:b/>
                <w:color w:val="000000"/>
                <w:sz w:val="20"/>
                <w:szCs w:val="20"/>
              </w:rPr>
              <w:t>.</w:t>
            </w:r>
            <w:r w:rsidRPr="00285A1D">
              <w:rPr>
                <w:rFonts w:eastAsia="Times New Roman"/>
                <w:b/>
                <w:color w:val="000000"/>
                <w:sz w:val="20"/>
                <w:szCs w:val="20"/>
              </w:rPr>
              <w:t>71</w:t>
            </w:r>
          </w:p>
        </w:tc>
        <w:tc>
          <w:tcPr>
            <w:tcW w:w="418" w:type="pct"/>
            <w:tcBorders>
              <w:top w:val="nil"/>
              <w:left w:val="nil"/>
              <w:bottom w:val="single" w:sz="8" w:space="0" w:color="auto"/>
              <w:right w:val="single" w:sz="8" w:space="0" w:color="auto"/>
            </w:tcBorders>
            <w:shd w:val="clear" w:color="auto" w:fill="auto"/>
            <w:vAlign w:val="center"/>
            <w:hideMark/>
          </w:tcPr>
          <w:p w14:paraId="58FA53C3" w14:textId="77777777" w:rsidR="00285A1D" w:rsidRPr="00285A1D" w:rsidRDefault="00285A1D" w:rsidP="00285A1D">
            <w:pPr>
              <w:autoSpaceDE/>
              <w:autoSpaceDN/>
              <w:adjustRightInd/>
              <w:snapToGrid/>
              <w:spacing w:after="0"/>
              <w:jc w:val="center"/>
              <w:rPr>
                <w:rFonts w:eastAsia="Times New Roman"/>
                <w:b/>
                <w:color w:val="000000"/>
                <w:sz w:val="20"/>
                <w:szCs w:val="20"/>
              </w:rPr>
            </w:pPr>
            <w:r w:rsidRPr="00285A1D">
              <w:rPr>
                <w:rFonts w:eastAsia="Times New Roman"/>
                <w:b/>
                <w:color w:val="000000"/>
                <w:sz w:val="20"/>
                <w:szCs w:val="20"/>
              </w:rPr>
              <w:t>3</w:t>
            </w:r>
            <w:r w:rsidR="00742AA6">
              <w:rPr>
                <w:rFonts w:eastAsia="Times New Roman"/>
                <w:b/>
                <w:color w:val="000000"/>
                <w:sz w:val="20"/>
                <w:szCs w:val="20"/>
              </w:rPr>
              <w:t>.</w:t>
            </w:r>
            <w:r w:rsidRPr="00285A1D">
              <w:rPr>
                <w:rFonts w:eastAsia="Times New Roman"/>
                <w:b/>
                <w:color w:val="000000"/>
                <w:sz w:val="20"/>
                <w:szCs w:val="20"/>
              </w:rPr>
              <w:t>79</w:t>
            </w:r>
          </w:p>
        </w:tc>
        <w:tc>
          <w:tcPr>
            <w:tcW w:w="418" w:type="pct"/>
            <w:tcBorders>
              <w:top w:val="nil"/>
              <w:left w:val="nil"/>
              <w:bottom w:val="single" w:sz="8" w:space="0" w:color="auto"/>
              <w:right w:val="single" w:sz="8" w:space="0" w:color="auto"/>
            </w:tcBorders>
            <w:shd w:val="clear" w:color="auto" w:fill="auto"/>
            <w:vAlign w:val="center"/>
            <w:hideMark/>
          </w:tcPr>
          <w:p w14:paraId="166C42D3" w14:textId="77777777" w:rsidR="00285A1D" w:rsidRPr="00285A1D" w:rsidRDefault="00285A1D" w:rsidP="00285A1D">
            <w:pPr>
              <w:autoSpaceDE/>
              <w:autoSpaceDN/>
              <w:adjustRightInd/>
              <w:snapToGrid/>
              <w:spacing w:after="0"/>
              <w:jc w:val="center"/>
              <w:rPr>
                <w:rFonts w:eastAsia="Times New Roman"/>
                <w:b/>
                <w:color w:val="000000"/>
                <w:sz w:val="20"/>
                <w:szCs w:val="20"/>
              </w:rPr>
            </w:pPr>
            <w:r w:rsidRPr="00285A1D">
              <w:rPr>
                <w:rFonts w:eastAsia="Times New Roman"/>
                <w:b/>
                <w:color w:val="000000"/>
                <w:sz w:val="20"/>
                <w:szCs w:val="20"/>
              </w:rPr>
              <w:t>4</w:t>
            </w:r>
            <w:r w:rsidR="00742AA6">
              <w:rPr>
                <w:rFonts w:eastAsia="Times New Roman"/>
                <w:b/>
                <w:color w:val="000000"/>
                <w:sz w:val="20"/>
                <w:szCs w:val="20"/>
              </w:rPr>
              <w:t>.</w:t>
            </w:r>
            <w:r w:rsidRPr="00285A1D">
              <w:rPr>
                <w:rFonts w:eastAsia="Times New Roman"/>
                <w:b/>
                <w:color w:val="000000"/>
                <w:sz w:val="20"/>
                <w:szCs w:val="20"/>
              </w:rPr>
              <w:t>17</w:t>
            </w:r>
          </w:p>
        </w:tc>
        <w:tc>
          <w:tcPr>
            <w:tcW w:w="466" w:type="pct"/>
            <w:tcBorders>
              <w:top w:val="nil"/>
              <w:left w:val="nil"/>
              <w:bottom w:val="single" w:sz="8" w:space="0" w:color="auto"/>
              <w:right w:val="single" w:sz="8" w:space="0" w:color="auto"/>
            </w:tcBorders>
            <w:shd w:val="clear" w:color="auto" w:fill="auto"/>
            <w:vAlign w:val="center"/>
            <w:hideMark/>
          </w:tcPr>
          <w:p w14:paraId="524C4A1B" w14:textId="77777777" w:rsidR="00285A1D" w:rsidRPr="00285A1D" w:rsidRDefault="00285A1D" w:rsidP="00285A1D">
            <w:pPr>
              <w:autoSpaceDE/>
              <w:autoSpaceDN/>
              <w:adjustRightInd/>
              <w:snapToGrid/>
              <w:spacing w:after="0"/>
              <w:jc w:val="center"/>
              <w:rPr>
                <w:rFonts w:eastAsia="Times New Roman"/>
                <w:b/>
                <w:color w:val="000000"/>
                <w:sz w:val="20"/>
                <w:szCs w:val="20"/>
              </w:rPr>
            </w:pPr>
            <w:r w:rsidRPr="00285A1D">
              <w:rPr>
                <w:rFonts w:eastAsia="Times New Roman"/>
                <w:b/>
                <w:color w:val="000000"/>
                <w:sz w:val="20"/>
                <w:szCs w:val="20"/>
              </w:rPr>
              <w:t>10</w:t>
            </w:r>
            <w:r w:rsidR="00742AA6">
              <w:rPr>
                <w:rFonts w:eastAsia="Times New Roman"/>
                <w:b/>
                <w:color w:val="000000"/>
                <w:sz w:val="20"/>
                <w:szCs w:val="20"/>
              </w:rPr>
              <w:t>.</w:t>
            </w:r>
            <w:r w:rsidRPr="00285A1D">
              <w:rPr>
                <w:rFonts w:eastAsia="Times New Roman"/>
                <w:b/>
                <w:color w:val="000000"/>
                <w:sz w:val="20"/>
                <w:szCs w:val="20"/>
              </w:rPr>
              <w:t>86</w:t>
            </w:r>
          </w:p>
        </w:tc>
      </w:tr>
      <w:tr w:rsidR="00285A1D" w:rsidRPr="00285A1D" w14:paraId="5B602676" w14:textId="77777777" w:rsidTr="00AD4F35">
        <w:trPr>
          <w:trHeight w:val="300"/>
        </w:trPr>
        <w:tc>
          <w:tcPr>
            <w:tcW w:w="1300" w:type="pct"/>
            <w:vMerge w:val="restart"/>
            <w:tcBorders>
              <w:top w:val="nil"/>
              <w:left w:val="single" w:sz="8" w:space="0" w:color="auto"/>
              <w:bottom w:val="single" w:sz="8" w:space="0" w:color="000000"/>
              <w:right w:val="single" w:sz="8" w:space="0" w:color="auto"/>
            </w:tcBorders>
            <w:shd w:val="clear" w:color="auto" w:fill="auto"/>
            <w:vAlign w:val="center"/>
            <w:hideMark/>
          </w:tcPr>
          <w:p w14:paraId="182284BD" w14:textId="77777777" w:rsidR="00285A1D" w:rsidRPr="009A4FCB" w:rsidRDefault="00285A1D" w:rsidP="00285A1D">
            <w:pPr>
              <w:autoSpaceDE/>
              <w:autoSpaceDN/>
              <w:adjustRightInd/>
              <w:snapToGrid/>
              <w:spacing w:after="0"/>
              <w:jc w:val="left"/>
              <w:rPr>
                <w:rFonts w:eastAsia="Times New Roman"/>
                <w:color w:val="000000"/>
                <w:sz w:val="20"/>
                <w:szCs w:val="20"/>
              </w:rPr>
            </w:pPr>
            <w:r>
              <w:rPr>
                <w:rFonts w:eastAsia="Times New Roman"/>
                <w:color w:val="000000"/>
                <w:sz w:val="20"/>
                <w:szCs w:val="20"/>
              </w:rPr>
              <w:t>Satellite velocity error at the UE (</w:t>
            </w:r>
            <w:r w:rsidRPr="009A4FCB">
              <w:rPr>
                <w:rFonts w:eastAsia="Times New Roman"/>
                <w:color w:val="000000"/>
                <w:sz w:val="20"/>
                <w:szCs w:val="20"/>
              </w:rPr>
              <w:t>mm/s</w:t>
            </w:r>
            <w:r>
              <w:rPr>
                <w:rFonts w:eastAsia="Times New Roman"/>
                <w:color w:val="000000"/>
                <w:sz w:val="20"/>
                <w:szCs w:val="20"/>
              </w:rPr>
              <w:t>)</w:t>
            </w:r>
          </w:p>
        </w:tc>
        <w:tc>
          <w:tcPr>
            <w:tcW w:w="586" w:type="pct"/>
            <w:tcBorders>
              <w:top w:val="nil"/>
              <w:left w:val="nil"/>
              <w:bottom w:val="nil"/>
              <w:right w:val="single" w:sz="4" w:space="0" w:color="auto"/>
            </w:tcBorders>
            <w:shd w:val="clear" w:color="auto" w:fill="auto"/>
            <w:vAlign w:val="center"/>
            <w:hideMark/>
          </w:tcPr>
          <w:p w14:paraId="7F4B0AC4" w14:textId="77777777" w:rsidR="00285A1D" w:rsidRPr="00285A1D" w:rsidRDefault="00285A1D" w:rsidP="00285A1D">
            <w:pPr>
              <w:autoSpaceDE/>
              <w:autoSpaceDN/>
              <w:adjustRightInd/>
              <w:snapToGrid/>
              <w:spacing w:after="0"/>
              <w:jc w:val="left"/>
              <w:rPr>
                <w:rFonts w:eastAsia="Times New Roman"/>
                <w:color w:val="000000"/>
                <w:sz w:val="20"/>
                <w:szCs w:val="20"/>
              </w:rPr>
            </w:pPr>
            <w:r w:rsidRPr="00285A1D">
              <w:rPr>
                <w:rFonts w:eastAsia="Times New Roman"/>
                <w:color w:val="000000"/>
                <w:sz w:val="20"/>
                <w:szCs w:val="20"/>
              </w:rPr>
              <w:t>mean</w:t>
            </w:r>
          </w:p>
        </w:tc>
        <w:tc>
          <w:tcPr>
            <w:tcW w:w="559" w:type="pct"/>
            <w:tcBorders>
              <w:top w:val="nil"/>
              <w:left w:val="single" w:sz="4" w:space="0" w:color="auto"/>
              <w:bottom w:val="nil"/>
              <w:right w:val="single" w:sz="8" w:space="0" w:color="auto"/>
            </w:tcBorders>
            <w:shd w:val="clear" w:color="auto" w:fill="auto"/>
            <w:vAlign w:val="center"/>
            <w:hideMark/>
          </w:tcPr>
          <w:p w14:paraId="7CE905AC"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14</w:t>
            </w:r>
            <w:r w:rsidR="00742AA6">
              <w:rPr>
                <w:rFonts w:eastAsia="Times New Roman"/>
                <w:color w:val="000000"/>
                <w:sz w:val="20"/>
                <w:szCs w:val="20"/>
              </w:rPr>
              <w:t>.</w:t>
            </w:r>
            <w:r w:rsidRPr="00285A1D">
              <w:rPr>
                <w:rFonts w:eastAsia="Times New Roman"/>
                <w:color w:val="000000"/>
                <w:sz w:val="20"/>
                <w:szCs w:val="20"/>
              </w:rPr>
              <w:t>30</w:t>
            </w:r>
          </w:p>
        </w:tc>
        <w:tc>
          <w:tcPr>
            <w:tcW w:w="418" w:type="pct"/>
            <w:tcBorders>
              <w:top w:val="nil"/>
              <w:left w:val="nil"/>
              <w:bottom w:val="nil"/>
              <w:right w:val="single" w:sz="8" w:space="0" w:color="auto"/>
            </w:tcBorders>
            <w:shd w:val="clear" w:color="auto" w:fill="auto"/>
            <w:vAlign w:val="center"/>
            <w:hideMark/>
          </w:tcPr>
          <w:p w14:paraId="128B9D16"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14</w:t>
            </w:r>
            <w:r w:rsidR="00742AA6">
              <w:rPr>
                <w:rFonts w:eastAsia="Times New Roman"/>
                <w:color w:val="000000"/>
                <w:sz w:val="20"/>
                <w:szCs w:val="20"/>
              </w:rPr>
              <w:t>.</w:t>
            </w:r>
            <w:r w:rsidRPr="00285A1D">
              <w:rPr>
                <w:rFonts w:eastAsia="Times New Roman"/>
                <w:color w:val="000000"/>
                <w:sz w:val="20"/>
                <w:szCs w:val="20"/>
              </w:rPr>
              <w:t>37</w:t>
            </w:r>
          </w:p>
        </w:tc>
        <w:tc>
          <w:tcPr>
            <w:tcW w:w="418" w:type="pct"/>
            <w:tcBorders>
              <w:top w:val="nil"/>
              <w:left w:val="nil"/>
              <w:bottom w:val="nil"/>
              <w:right w:val="single" w:sz="8" w:space="0" w:color="auto"/>
            </w:tcBorders>
            <w:shd w:val="clear" w:color="auto" w:fill="auto"/>
            <w:vAlign w:val="center"/>
            <w:hideMark/>
          </w:tcPr>
          <w:p w14:paraId="11160360"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14</w:t>
            </w:r>
            <w:r w:rsidR="00742AA6">
              <w:rPr>
                <w:rFonts w:eastAsia="Times New Roman"/>
                <w:color w:val="000000"/>
                <w:sz w:val="20"/>
                <w:szCs w:val="20"/>
              </w:rPr>
              <w:t>.</w:t>
            </w:r>
            <w:r w:rsidRPr="00285A1D">
              <w:rPr>
                <w:rFonts w:eastAsia="Times New Roman"/>
                <w:color w:val="000000"/>
                <w:sz w:val="20"/>
                <w:szCs w:val="20"/>
              </w:rPr>
              <w:t>45</w:t>
            </w:r>
          </w:p>
        </w:tc>
        <w:tc>
          <w:tcPr>
            <w:tcW w:w="418" w:type="pct"/>
            <w:tcBorders>
              <w:top w:val="nil"/>
              <w:left w:val="nil"/>
              <w:bottom w:val="nil"/>
              <w:right w:val="single" w:sz="8" w:space="0" w:color="auto"/>
            </w:tcBorders>
            <w:shd w:val="clear" w:color="auto" w:fill="auto"/>
            <w:vAlign w:val="center"/>
            <w:hideMark/>
          </w:tcPr>
          <w:p w14:paraId="148C3E10"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14</w:t>
            </w:r>
            <w:r w:rsidR="00742AA6">
              <w:rPr>
                <w:rFonts w:eastAsia="Times New Roman"/>
                <w:color w:val="000000"/>
                <w:sz w:val="20"/>
                <w:szCs w:val="20"/>
              </w:rPr>
              <w:t>.</w:t>
            </w:r>
            <w:r w:rsidRPr="00285A1D">
              <w:rPr>
                <w:rFonts w:eastAsia="Times New Roman"/>
                <w:color w:val="000000"/>
                <w:sz w:val="20"/>
                <w:szCs w:val="20"/>
              </w:rPr>
              <w:t>53</w:t>
            </w:r>
          </w:p>
        </w:tc>
        <w:tc>
          <w:tcPr>
            <w:tcW w:w="418" w:type="pct"/>
            <w:tcBorders>
              <w:top w:val="nil"/>
              <w:left w:val="nil"/>
              <w:bottom w:val="nil"/>
              <w:right w:val="single" w:sz="8" w:space="0" w:color="auto"/>
            </w:tcBorders>
            <w:shd w:val="clear" w:color="auto" w:fill="auto"/>
            <w:vAlign w:val="center"/>
            <w:hideMark/>
          </w:tcPr>
          <w:p w14:paraId="6335AA87"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14</w:t>
            </w:r>
            <w:r w:rsidR="00742AA6">
              <w:rPr>
                <w:rFonts w:eastAsia="Times New Roman"/>
                <w:color w:val="000000"/>
                <w:sz w:val="20"/>
                <w:szCs w:val="20"/>
              </w:rPr>
              <w:t>.</w:t>
            </w:r>
            <w:r w:rsidRPr="00285A1D">
              <w:rPr>
                <w:rFonts w:eastAsia="Times New Roman"/>
                <w:color w:val="000000"/>
                <w:sz w:val="20"/>
                <w:szCs w:val="20"/>
              </w:rPr>
              <w:t>70</w:t>
            </w:r>
          </w:p>
        </w:tc>
        <w:tc>
          <w:tcPr>
            <w:tcW w:w="418" w:type="pct"/>
            <w:tcBorders>
              <w:top w:val="nil"/>
              <w:left w:val="nil"/>
              <w:bottom w:val="nil"/>
              <w:right w:val="single" w:sz="8" w:space="0" w:color="auto"/>
            </w:tcBorders>
            <w:shd w:val="clear" w:color="auto" w:fill="auto"/>
            <w:vAlign w:val="center"/>
            <w:hideMark/>
          </w:tcPr>
          <w:p w14:paraId="1CDBD829"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15</w:t>
            </w:r>
            <w:r w:rsidR="00742AA6">
              <w:rPr>
                <w:rFonts w:eastAsia="Times New Roman"/>
                <w:color w:val="000000"/>
                <w:sz w:val="20"/>
                <w:szCs w:val="20"/>
              </w:rPr>
              <w:t>.</w:t>
            </w:r>
            <w:r w:rsidRPr="00285A1D">
              <w:rPr>
                <w:rFonts w:eastAsia="Times New Roman"/>
                <w:color w:val="000000"/>
                <w:sz w:val="20"/>
                <w:szCs w:val="20"/>
              </w:rPr>
              <w:t>27</w:t>
            </w:r>
          </w:p>
        </w:tc>
        <w:tc>
          <w:tcPr>
            <w:tcW w:w="466" w:type="pct"/>
            <w:tcBorders>
              <w:top w:val="nil"/>
              <w:left w:val="nil"/>
              <w:bottom w:val="nil"/>
              <w:right w:val="single" w:sz="8" w:space="0" w:color="auto"/>
            </w:tcBorders>
            <w:shd w:val="clear" w:color="auto" w:fill="auto"/>
            <w:vAlign w:val="center"/>
            <w:hideMark/>
          </w:tcPr>
          <w:p w14:paraId="39004B93"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21</w:t>
            </w:r>
            <w:r w:rsidR="00742AA6">
              <w:rPr>
                <w:rFonts w:eastAsia="Times New Roman"/>
                <w:color w:val="000000"/>
                <w:sz w:val="20"/>
                <w:szCs w:val="20"/>
              </w:rPr>
              <w:t>.</w:t>
            </w:r>
            <w:r w:rsidRPr="00285A1D">
              <w:rPr>
                <w:rFonts w:eastAsia="Times New Roman"/>
                <w:color w:val="000000"/>
                <w:sz w:val="20"/>
                <w:szCs w:val="20"/>
              </w:rPr>
              <w:t>34</w:t>
            </w:r>
          </w:p>
        </w:tc>
      </w:tr>
      <w:tr w:rsidR="00285A1D" w:rsidRPr="00285A1D" w14:paraId="422139C7" w14:textId="77777777" w:rsidTr="00AD4F35">
        <w:trPr>
          <w:trHeight w:val="300"/>
        </w:trPr>
        <w:tc>
          <w:tcPr>
            <w:tcW w:w="1300" w:type="pct"/>
            <w:vMerge/>
            <w:tcBorders>
              <w:top w:val="nil"/>
              <w:left w:val="single" w:sz="8" w:space="0" w:color="auto"/>
              <w:bottom w:val="single" w:sz="8" w:space="0" w:color="000000"/>
              <w:right w:val="single" w:sz="8" w:space="0" w:color="auto"/>
            </w:tcBorders>
            <w:vAlign w:val="center"/>
            <w:hideMark/>
          </w:tcPr>
          <w:p w14:paraId="12B05177" w14:textId="77777777" w:rsidR="00285A1D" w:rsidRPr="00285A1D" w:rsidRDefault="00285A1D" w:rsidP="00285A1D">
            <w:pPr>
              <w:autoSpaceDE/>
              <w:autoSpaceDN/>
              <w:adjustRightInd/>
              <w:snapToGrid/>
              <w:spacing w:after="0"/>
              <w:jc w:val="left"/>
              <w:rPr>
                <w:rFonts w:eastAsia="Times New Roman"/>
                <w:color w:val="000000"/>
                <w:sz w:val="20"/>
                <w:szCs w:val="20"/>
              </w:rPr>
            </w:pPr>
          </w:p>
        </w:tc>
        <w:tc>
          <w:tcPr>
            <w:tcW w:w="586" w:type="pct"/>
            <w:tcBorders>
              <w:top w:val="nil"/>
              <w:left w:val="nil"/>
              <w:bottom w:val="nil"/>
              <w:right w:val="single" w:sz="4" w:space="0" w:color="auto"/>
            </w:tcBorders>
            <w:shd w:val="clear" w:color="auto" w:fill="auto"/>
            <w:vAlign w:val="center"/>
            <w:hideMark/>
          </w:tcPr>
          <w:p w14:paraId="1131F87B" w14:textId="77777777" w:rsidR="00285A1D" w:rsidRPr="00285A1D" w:rsidRDefault="00285A1D" w:rsidP="00285A1D">
            <w:pPr>
              <w:autoSpaceDE/>
              <w:autoSpaceDN/>
              <w:adjustRightInd/>
              <w:snapToGrid/>
              <w:spacing w:after="0"/>
              <w:jc w:val="left"/>
              <w:rPr>
                <w:rFonts w:eastAsia="Times New Roman"/>
                <w:color w:val="000000"/>
                <w:sz w:val="20"/>
                <w:szCs w:val="20"/>
              </w:rPr>
            </w:pPr>
            <w:r w:rsidRPr="00285A1D">
              <w:rPr>
                <w:rFonts w:eastAsia="Times New Roman"/>
                <w:color w:val="000000"/>
                <w:sz w:val="20"/>
                <w:szCs w:val="20"/>
              </w:rPr>
              <w:t>sigma</w:t>
            </w:r>
          </w:p>
        </w:tc>
        <w:tc>
          <w:tcPr>
            <w:tcW w:w="559" w:type="pct"/>
            <w:tcBorders>
              <w:top w:val="nil"/>
              <w:left w:val="single" w:sz="4" w:space="0" w:color="auto"/>
              <w:bottom w:val="nil"/>
              <w:right w:val="single" w:sz="8" w:space="0" w:color="auto"/>
            </w:tcBorders>
            <w:shd w:val="clear" w:color="auto" w:fill="auto"/>
            <w:vAlign w:val="center"/>
            <w:hideMark/>
          </w:tcPr>
          <w:p w14:paraId="45164DA4"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1</w:t>
            </w:r>
            <w:r w:rsidR="00742AA6">
              <w:rPr>
                <w:rFonts w:eastAsia="Times New Roman"/>
                <w:color w:val="000000"/>
                <w:sz w:val="20"/>
                <w:szCs w:val="20"/>
              </w:rPr>
              <w:t>.</w:t>
            </w:r>
            <w:r w:rsidRPr="00285A1D">
              <w:rPr>
                <w:rFonts w:eastAsia="Times New Roman"/>
                <w:color w:val="000000"/>
                <w:sz w:val="20"/>
                <w:szCs w:val="20"/>
              </w:rPr>
              <w:t>42</w:t>
            </w:r>
          </w:p>
        </w:tc>
        <w:tc>
          <w:tcPr>
            <w:tcW w:w="418" w:type="pct"/>
            <w:tcBorders>
              <w:top w:val="nil"/>
              <w:left w:val="nil"/>
              <w:bottom w:val="nil"/>
              <w:right w:val="single" w:sz="8" w:space="0" w:color="auto"/>
            </w:tcBorders>
            <w:shd w:val="clear" w:color="auto" w:fill="auto"/>
            <w:vAlign w:val="center"/>
            <w:hideMark/>
          </w:tcPr>
          <w:p w14:paraId="03AD66F2"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1</w:t>
            </w:r>
            <w:r w:rsidR="00742AA6">
              <w:rPr>
                <w:rFonts w:eastAsia="Times New Roman"/>
                <w:color w:val="000000"/>
                <w:sz w:val="20"/>
                <w:szCs w:val="20"/>
              </w:rPr>
              <w:t>.</w:t>
            </w:r>
            <w:r w:rsidRPr="00285A1D">
              <w:rPr>
                <w:rFonts w:eastAsia="Times New Roman"/>
                <w:color w:val="000000"/>
                <w:sz w:val="20"/>
                <w:szCs w:val="20"/>
              </w:rPr>
              <w:t>43</w:t>
            </w:r>
          </w:p>
        </w:tc>
        <w:tc>
          <w:tcPr>
            <w:tcW w:w="418" w:type="pct"/>
            <w:tcBorders>
              <w:top w:val="nil"/>
              <w:left w:val="nil"/>
              <w:bottom w:val="nil"/>
              <w:right w:val="single" w:sz="8" w:space="0" w:color="auto"/>
            </w:tcBorders>
            <w:shd w:val="clear" w:color="auto" w:fill="auto"/>
            <w:vAlign w:val="center"/>
            <w:hideMark/>
          </w:tcPr>
          <w:p w14:paraId="2E5307A4"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1</w:t>
            </w:r>
            <w:r w:rsidR="00742AA6">
              <w:rPr>
                <w:rFonts w:eastAsia="Times New Roman"/>
                <w:color w:val="000000"/>
                <w:sz w:val="20"/>
                <w:szCs w:val="20"/>
              </w:rPr>
              <w:t>.</w:t>
            </w:r>
            <w:r w:rsidRPr="00285A1D">
              <w:rPr>
                <w:rFonts w:eastAsia="Times New Roman"/>
                <w:color w:val="000000"/>
                <w:sz w:val="20"/>
                <w:szCs w:val="20"/>
              </w:rPr>
              <w:t>46</w:t>
            </w:r>
          </w:p>
        </w:tc>
        <w:tc>
          <w:tcPr>
            <w:tcW w:w="418" w:type="pct"/>
            <w:tcBorders>
              <w:top w:val="nil"/>
              <w:left w:val="nil"/>
              <w:bottom w:val="nil"/>
              <w:right w:val="single" w:sz="8" w:space="0" w:color="auto"/>
            </w:tcBorders>
            <w:shd w:val="clear" w:color="auto" w:fill="auto"/>
            <w:vAlign w:val="center"/>
            <w:hideMark/>
          </w:tcPr>
          <w:p w14:paraId="4258DB1F"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1</w:t>
            </w:r>
            <w:r w:rsidR="00742AA6">
              <w:rPr>
                <w:rFonts w:eastAsia="Times New Roman"/>
                <w:color w:val="000000"/>
                <w:sz w:val="20"/>
                <w:szCs w:val="20"/>
              </w:rPr>
              <w:t>.</w:t>
            </w:r>
            <w:r w:rsidRPr="00285A1D">
              <w:rPr>
                <w:rFonts w:eastAsia="Times New Roman"/>
                <w:color w:val="000000"/>
                <w:sz w:val="20"/>
                <w:szCs w:val="20"/>
              </w:rPr>
              <w:t>49</w:t>
            </w:r>
          </w:p>
        </w:tc>
        <w:tc>
          <w:tcPr>
            <w:tcW w:w="418" w:type="pct"/>
            <w:tcBorders>
              <w:top w:val="nil"/>
              <w:left w:val="nil"/>
              <w:bottom w:val="nil"/>
              <w:right w:val="single" w:sz="8" w:space="0" w:color="auto"/>
            </w:tcBorders>
            <w:shd w:val="clear" w:color="auto" w:fill="auto"/>
            <w:vAlign w:val="center"/>
            <w:hideMark/>
          </w:tcPr>
          <w:p w14:paraId="65DB051B"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1</w:t>
            </w:r>
            <w:r w:rsidR="00742AA6">
              <w:rPr>
                <w:rFonts w:eastAsia="Times New Roman"/>
                <w:color w:val="000000"/>
                <w:sz w:val="20"/>
                <w:szCs w:val="20"/>
              </w:rPr>
              <w:t>.</w:t>
            </w:r>
            <w:r w:rsidRPr="00285A1D">
              <w:rPr>
                <w:rFonts w:eastAsia="Times New Roman"/>
                <w:color w:val="000000"/>
                <w:sz w:val="20"/>
                <w:szCs w:val="20"/>
              </w:rPr>
              <w:t>58</w:t>
            </w:r>
          </w:p>
        </w:tc>
        <w:tc>
          <w:tcPr>
            <w:tcW w:w="418" w:type="pct"/>
            <w:tcBorders>
              <w:top w:val="nil"/>
              <w:left w:val="nil"/>
              <w:bottom w:val="nil"/>
              <w:right w:val="single" w:sz="8" w:space="0" w:color="auto"/>
            </w:tcBorders>
            <w:shd w:val="clear" w:color="auto" w:fill="auto"/>
            <w:vAlign w:val="center"/>
            <w:hideMark/>
          </w:tcPr>
          <w:p w14:paraId="1E5FDCA3"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2</w:t>
            </w:r>
            <w:r w:rsidR="00742AA6">
              <w:rPr>
                <w:rFonts w:eastAsia="Times New Roman"/>
                <w:color w:val="000000"/>
                <w:sz w:val="20"/>
                <w:szCs w:val="20"/>
              </w:rPr>
              <w:t>.</w:t>
            </w:r>
            <w:r w:rsidRPr="00285A1D">
              <w:rPr>
                <w:rFonts w:eastAsia="Times New Roman"/>
                <w:color w:val="000000"/>
                <w:sz w:val="20"/>
                <w:szCs w:val="20"/>
              </w:rPr>
              <w:t>02</w:t>
            </w:r>
          </w:p>
        </w:tc>
        <w:tc>
          <w:tcPr>
            <w:tcW w:w="466" w:type="pct"/>
            <w:tcBorders>
              <w:top w:val="nil"/>
              <w:left w:val="nil"/>
              <w:bottom w:val="nil"/>
              <w:right w:val="single" w:sz="8" w:space="0" w:color="auto"/>
            </w:tcBorders>
            <w:shd w:val="clear" w:color="auto" w:fill="auto"/>
            <w:vAlign w:val="center"/>
            <w:hideMark/>
          </w:tcPr>
          <w:p w14:paraId="5EA02E68"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7</w:t>
            </w:r>
            <w:r w:rsidR="00742AA6">
              <w:rPr>
                <w:rFonts w:eastAsia="Times New Roman"/>
                <w:color w:val="000000"/>
                <w:sz w:val="20"/>
                <w:szCs w:val="20"/>
              </w:rPr>
              <w:t>.</w:t>
            </w:r>
            <w:r w:rsidRPr="00285A1D">
              <w:rPr>
                <w:rFonts w:eastAsia="Times New Roman"/>
                <w:color w:val="000000"/>
                <w:sz w:val="20"/>
                <w:szCs w:val="20"/>
              </w:rPr>
              <w:t>10</w:t>
            </w:r>
          </w:p>
        </w:tc>
      </w:tr>
      <w:tr w:rsidR="00285A1D" w:rsidRPr="00285A1D" w14:paraId="29E6CD30" w14:textId="77777777" w:rsidTr="00AD4F35">
        <w:trPr>
          <w:trHeight w:val="315"/>
        </w:trPr>
        <w:tc>
          <w:tcPr>
            <w:tcW w:w="1300" w:type="pct"/>
            <w:vMerge/>
            <w:tcBorders>
              <w:top w:val="nil"/>
              <w:left w:val="single" w:sz="8" w:space="0" w:color="auto"/>
              <w:bottom w:val="single" w:sz="8" w:space="0" w:color="000000"/>
              <w:right w:val="single" w:sz="8" w:space="0" w:color="auto"/>
            </w:tcBorders>
            <w:vAlign w:val="center"/>
            <w:hideMark/>
          </w:tcPr>
          <w:p w14:paraId="0FB253A6" w14:textId="77777777" w:rsidR="00285A1D" w:rsidRPr="00285A1D" w:rsidRDefault="00285A1D" w:rsidP="00285A1D">
            <w:pPr>
              <w:autoSpaceDE/>
              <w:autoSpaceDN/>
              <w:adjustRightInd/>
              <w:snapToGrid/>
              <w:spacing w:after="0"/>
              <w:jc w:val="left"/>
              <w:rPr>
                <w:rFonts w:eastAsia="Times New Roman"/>
                <w:color w:val="000000"/>
                <w:sz w:val="20"/>
                <w:szCs w:val="20"/>
              </w:rPr>
            </w:pPr>
          </w:p>
        </w:tc>
        <w:tc>
          <w:tcPr>
            <w:tcW w:w="586" w:type="pct"/>
            <w:tcBorders>
              <w:top w:val="nil"/>
              <w:left w:val="nil"/>
              <w:bottom w:val="single" w:sz="8" w:space="0" w:color="auto"/>
              <w:right w:val="single" w:sz="4" w:space="0" w:color="auto"/>
            </w:tcBorders>
            <w:shd w:val="clear" w:color="auto" w:fill="auto"/>
            <w:vAlign w:val="center"/>
            <w:hideMark/>
          </w:tcPr>
          <w:p w14:paraId="473FBE4D" w14:textId="77777777" w:rsidR="00285A1D" w:rsidRPr="00285A1D" w:rsidRDefault="00285A1D" w:rsidP="00285A1D">
            <w:pPr>
              <w:autoSpaceDE/>
              <w:autoSpaceDN/>
              <w:adjustRightInd/>
              <w:snapToGrid/>
              <w:spacing w:after="0"/>
              <w:jc w:val="left"/>
              <w:rPr>
                <w:rFonts w:eastAsia="Times New Roman"/>
                <w:color w:val="000000"/>
                <w:sz w:val="20"/>
                <w:szCs w:val="20"/>
              </w:rPr>
            </w:pPr>
            <w:r w:rsidRPr="00285A1D">
              <w:rPr>
                <w:rFonts w:eastAsia="Times New Roman"/>
                <w:color w:val="000000"/>
                <w:sz w:val="20"/>
                <w:szCs w:val="20"/>
              </w:rPr>
              <w:t>max (99.7%)</w:t>
            </w:r>
          </w:p>
        </w:tc>
        <w:tc>
          <w:tcPr>
            <w:tcW w:w="559" w:type="pct"/>
            <w:tcBorders>
              <w:top w:val="nil"/>
              <w:left w:val="single" w:sz="4" w:space="0" w:color="auto"/>
              <w:bottom w:val="single" w:sz="8" w:space="0" w:color="auto"/>
              <w:right w:val="single" w:sz="8" w:space="0" w:color="auto"/>
            </w:tcBorders>
            <w:shd w:val="clear" w:color="auto" w:fill="auto"/>
            <w:vAlign w:val="center"/>
            <w:hideMark/>
          </w:tcPr>
          <w:p w14:paraId="7374763F"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17</w:t>
            </w:r>
            <w:r w:rsidR="00742AA6">
              <w:rPr>
                <w:rFonts w:eastAsia="Times New Roman"/>
                <w:color w:val="000000"/>
                <w:sz w:val="20"/>
                <w:szCs w:val="20"/>
              </w:rPr>
              <w:t>.</w:t>
            </w:r>
            <w:r w:rsidRPr="00285A1D">
              <w:rPr>
                <w:rFonts w:eastAsia="Times New Roman"/>
                <w:color w:val="000000"/>
                <w:sz w:val="20"/>
                <w:szCs w:val="20"/>
              </w:rPr>
              <w:t>70</w:t>
            </w:r>
          </w:p>
        </w:tc>
        <w:tc>
          <w:tcPr>
            <w:tcW w:w="418" w:type="pct"/>
            <w:tcBorders>
              <w:top w:val="nil"/>
              <w:left w:val="nil"/>
              <w:bottom w:val="single" w:sz="8" w:space="0" w:color="auto"/>
              <w:right w:val="single" w:sz="8" w:space="0" w:color="auto"/>
            </w:tcBorders>
            <w:shd w:val="clear" w:color="auto" w:fill="auto"/>
            <w:vAlign w:val="center"/>
            <w:hideMark/>
          </w:tcPr>
          <w:p w14:paraId="55E94CC4"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17</w:t>
            </w:r>
            <w:r w:rsidR="00742AA6">
              <w:rPr>
                <w:rFonts w:eastAsia="Times New Roman"/>
                <w:color w:val="000000"/>
                <w:sz w:val="20"/>
                <w:szCs w:val="20"/>
              </w:rPr>
              <w:t>.</w:t>
            </w:r>
            <w:r w:rsidRPr="00285A1D">
              <w:rPr>
                <w:rFonts w:eastAsia="Times New Roman"/>
                <w:color w:val="000000"/>
                <w:sz w:val="20"/>
                <w:szCs w:val="20"/>
              </w:rPr>
              <w:t>94</w:t>
            </w:r>
          </w:p>
        </w:tc>
        <w:tc>
          <w:tcPr>
            <w:tcW w:w="418" w:type="pct"/>
            <w:tcBorders>
              <w:top w:val="nil"/>
              <w:left w:val="nil"/>
              <w:bottom w:val="single" w:sz="8" w:space="0" w:color="auto"/>
              <w:right w:val="single" w:sz="8" w:space="0" w:color="auto"/>
            </w:tcBorders>
            <w:shd w:val="clear" w:color="auto" w:fill="auto"/>
            <w:vAlign w:val="center"/>
            <w:hideMark/>
          </w:tcPr>
          <w:p w14:paraId="7232DB09"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18</w:t>
            </w:r>
            <w:r w:rsidR="00742AA6">
              <w:rPr>
                <w:rFonts w:eastAsia="Times New Roman"/>
                <w:color w:val="000000"/>
                <w:sz w:val="20"/>
                <w:szCs w:val="20"/>
              </w:rPr>
              <w:t>.</w:t>
            </w:r>
            <w:r w:rsidRPr="00285A1D">
              <w:rPr>
                <w:rFonts w:eastAsia="Times New Roman"/>
                <w:color w:val="000000"/>
                <w:sz w:val="20"/>
                <w:szCs w:val="20"/>
              </w:rPr>
              <w:t>21</w:t>
            </w:r>
          </w:p>
        </w:tc>
        <w:tc>
          <w:tcPr>
            <w:tcW w:w="418" w:type="pct"/>
            <w:tcBorders>
              <w:top w:val="nil"/>
              <w:left w:val="nil"/>
              <w:bottom w:val="single" w:sz="8" w:space="0" w:color="auto"/>
              <w:right w:val="single" w:sz="8" w:space="0" w:color="auto"/>
            </w:tcBorders>
            <w:shd w:val="clear" w:color="auto" w:fill="auto"/>
            <w:vAlign w:val="center"/>
            <w:hideMark/>
          </w:tcPr>
          <w:p w14:paraId="2409CE53"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18</w:t>
            </w:r>
            <w:r w:rsidR="00742AA6">
              <w:rPr>
                <w:rFonts w:eastAsia="Times New Roman"/>
                <w:color w:val="000000"/>
                <w:sz w:val="20"/>
                <w:szCs w:val="20"/>
              </w:rPr>
              <w:t>.</w:t>
            </w:r>
            <w:r w:rsidRPr="00285A1D">
              <w:rPr>
                <w:rFonts w:eastAsia="Times New Roman"/>
                <w:color w:val="000000"/>
                <w:sz w:val="20"/>
                <w:szCs w:val="20"/>
              </w:rPr>
              <w:t>46</w:t>
            </w:r>
          </w:p>
        </w:tc>
        <w:tc>
          <w:tcPr>
            <w:tcW w:w="418" w:type="pct"/>
            <w:tcBorders>
              <w:top w:val="nil"/>
              <w:left w:val="nil"/>
              <w:bottom w:val="single" w:sz="8" w:space="0" w:color="auto"/>
              <w:right w:val="single" w:sz="8" w:space="0" w:color="auto"/>
            </w:tcBorders>
            <w:shd w:val="clear" w:color="auto" w:fill="auto"/>
            <w:vAlign w:val="center"/>
            <w:hideMark/>
          </w:tcPr>
          <w:p w14:paraId="273D08EA"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19</w:t>
            </w:r>
            <w:r w:rsidR="00742AA6">
              <w:rPr>
                <w:rFonts w:eastAsia="Times New Roman"/>
                <w:color w:val="000000"/>
                <w:sz w:val="20"/>
                <w:szCs w:val="20"/>
              </w:rPr>
              <w:t>.</w:t>
            </w:r>
            <w:r w:rsidRPr="00285A1D">
              <w:rPr>
                <w:rFonts w:eastAsia="Times New Roman"/>
                <w:color w:val="000000"/>
                <w:sz w:val="20"/>
                <w:szCs w:val="20"/>
              </w:rPr>
              <w:t>34</w:t>
            </w:r>
          </w:p>
        </w:tc>
        <w:tc>
          <w:tcPr>
            <w:tcW w:w="418" w:type="pct"/>
            <w:tcBorders>
              <w:top w:val="nil"/>
              <w:left w:val="nil"/>
              <w:bottom w:val="single" w:sz="8" w:space="0" w:color="auto"/>
              <w:right w:val="single" w:sz="8" w:space="0" w:color="auto"/>
            </w:tcBorders>
            <w:shd w:val="clear" w:color="auto" w:fill="auto"/>
            <w:vAlign w:val="center"/>
            <w:hideMark/>
          </w:tcPr>
          <w:p w14:paraId="6B8BCCC6"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22</w:t>
            </w:r>
            <w:r w:rsidR="00742AA6">
              <w:rPr>
                <w:rFonts w:eastAsia="Times New Roman"/>
                <w:color w:val="000000"/>
                <w:sz w:val="20"/>
                <w:szCs w:val="20"/>
              </w:rPr>
              <w:t>.</w:t>
            </w:r>
            <w:r w:rsidRPr="00285A1D">
              <w:rPr>
                <w:rFonts w:eastAsia="Times New Roman"/>
                <w:color w:val="000000"/>
                <w:sz w:val="20"/>
                <w:szCs w:val="20"/>
              </w:rPr>
              <w:t>78</w:t>
            </w:r>
          </w:p>
        </w:tc>
        <w:tc>
          <w:tcPr>
            <w:tcW w:w="466" w:type="pct"/>
            <w:tcBorders>
              <w:top w:val="nil"/>
              <w:left w:val="nil"/>
              <w:bottom w:val="single" w:sz="8" w:space="0" w:color="auto"/>
              <w:right w:val="single" w:sz="8" w:space="0" w:color="auto"/>
            </w:tcBorders>
            <w:shd w:val="clear" w:color="auto" w:fill="auto"/>
            <w:vAlign w:val="center"/>
            <w:hideMark/>
          </w:tcPr>
          <w:p w14:paraId="6D3BCAFA"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46</w:t>
            </w:r>
            <w:r w:rsidR="00742AA6">
              <w:rPr>
                <w:rFonts w:eastAsia="Times New Roman"/>
                <w:color w:val="000000"/>
                <w:sz w:val="20"/>
                <w:szCs w:val="20"/>
              </w:rPr>
              <w:t>.</w:t>
            </w:r>
            <w:r w:rsidRPr="00285A1D">
              <w:rPr>
                <w:rFonts w:eastAsia="Times New Roman"/>
                <w:color w:val="000000"/>
                <w:sz w:val="20"/>
                <w:szCs w:val="20"/>
              </w:rPr>
              <w:t>76</w:t>
            </w:r>
          </w:p>
        </w:tc>
      </w:tr>
      <w:tr w:rsidR="00285A1D" w:rsidRPr="00285A1D" w14:paraId="440DDDE1" w14:textId="77777777" w:rsidTr="00AD4F35">
        <w:trPr>
          <w:trHeight w:val="285"/>
        </w:trPr>
        <w:tc>
          <w:tcPr>
            <w:tcW w:w="1300" w:type="pct"/>
            <w:tcBorders>
              <w:top w:val="nil"/>
              <w:left w:val="nil"/>
              <w:bottom w:val="nil"/>
              <w:right w:val="nil"/>
            </w:tcBorders>
            <w:shd w:val="clear" w:color="auto" w:fill="auto"/>
            <w:noWrap/>
            <w:vAlign w:val="bottom"/>
            <w:hideMark/>
          </w:tcPr>
          <w:p w14:paraId="165A615D" w14:textId="77777777" w:rsidR="00285A1D" w:rsidRPr="00285A1D" w:rsidRDefault="00285A1D" w:rsidP="00285A1D">
            <w:pPr>
              <w:autoSpaceDE/>
              <w:autoSpaceDN/>
              <w:adjustRightInd/>
              <w:snapToGrid/>
              <w:spacing w:after="0"/>
              <w:jc w:val="center"/>
              <w:rPr>
                <w:rFonts w:eastAsia="Times New Roman"/>
                <w:color w:val="000000"/>
                <w:sz w:val="20"/>
                <w:szCs w:val="20"/>
              </w:rPr>
            </w:pPr>
          </w:p>
        </w:tc>
        <w:tc>
          <w:tcPr>
            <w:tcW w:w="586" w:type="pct"/>
            <w:tcBorders>
              <w:top w:val="nil"/>
              <w:left w:val="nil"/>
              <w:bottom w:val="nil"/>
              <w:right w:val="nil"/>
            </w:tcBorders>
            <w:shd w:val="clear" w:color="auto" w:fill="auto"/>
            <w:noWrap/>
            <w:vAlign w:val="bottom"/>
            <w:hideMark/>
          </w:tcPr>
          <w:p w14:paraId="2455E5BC" w14:textId="77777777" w:rsidR="00285A1D" w:rsidRPr="00285A1D" w:rsidRDefault="00285A1D" w:rsidP="00285A1D">
            <w:pPr>
              <w:autoSpaceDE/>
              <w:autoSpaceDN/>
              <w:adjustRightInd/>
              <w:snapToGrid/>
              <w:spacing w:after="0"/>
              <w:jc w:val="left"/>
              <w:rPr>
                <w:rFonts w:eastAsia="Times New Roman"/>
                <w:sz w:val="20"/>
                <w:szCs w:val="20"/>
              </w:rPr>
            </w:pPr>
          </w:p>
        </w:tc>
        <w:tc>
          <w:tcPr>
            <w:tcW w:w="559" w:type="pct"/>
            <w:tcBorders>
              <w:top w:val="nil"/>
              <w:left w:val="nil"/>
              <w:bottom w:val="nil"/>
              <w:right w:val="nil"/>
            </w:tcBorders>
            <w:shd w:val="clear" w:color="auto" w:fill="auto"/>
            <w:noWrap/>
            <w:vAlign w:val="bottom"/>
            <w:hideMark/>
          </w:tcPr>
          <w:p w14:paraId="0E5B1293" w14:textId="77777777" w:rsidR="00285A1D" w:rsidRPr="00285A1D" w:rsidRDefault="00285A1D" w:rsidP="00285A1D">
            <w:pPr>
              <w:autoSpaceDE/>
              <w:autoSpaceDN/>
              <w:adjustRightInd/>
              <w:snapToGrid/>
              <w:spacing w:after="0"/>
              <w:jc w:val="left"/>
              <w:rPr>
                <w:rFonts w:eastAsia="Times New Roman"/>
                <w:sz w:val="20"/>
                <w:szCs w:val="20"/>
              </w:rPr>
            </w:pPr>
          </w:p>
        </w:tc>
        <w:tc>
          <w:tcPr>
            <w:tcW w:w="418" w:type="pct"/>
            <w:tcBorders>
              <w:top w:val="nil"/>
              <w:left w:val="nil"/>
              <w:bottom w:val="nil"/>
              <w:right w:val="nil"/>
            </w:tcBorders>
            <w:shd w:val="clear" w:color="auto" w:fill="auto"/>
            <w:noWrap/>
            <w:vAlign w:val="bottom"/>
            <w:hideMark/>
          </w:tcPr>
          <w:p w14:paraId="56E44A7F" w14:textId="77777777" w:rsidR="00285A1D" w:rsidRPr="00285A1D" w:rsidRDefault="00285A1D" w:rsidP="00285A1D">
            <w:pPr>
              <w:autoSpaceDE/>
              <w:autoSpaceDN/>
              <w:adjustRightInd/>
              <w:snapToGrid/>
              <w:spacing w:after="0"/>
              <w:jc w:val="left"/>
              <w:rPr>
                <w:rFonts w:eastAsia="Times New Roman"/>
                <w:sz w:val="20"/>
                <w:szCs w:val="20"/>
              </w:rPr>
            </w:pPr>
          </w:p>
        </w:tc>
        <w:tc>
          <w:tcPr>
            <w:tcW w:w="418" w:type="pct"/>
            <w:tcBorders>
              <w:top w:val="nil"/>
              <w:left w:val="nil"/>
              <w:bottom w:val="nil"/>
              <w:right w:val="nil"/>
            </w:tcBorders>
            <w:shd w:val="clear" w:color="auto" w:fill="auto"/>
            <w:noWrap/>
            <w:vAlign w:val="bottom"/>
            <w:hideMark/>
          </w:tcPr>
          <w:p w14:paraId="0F0AD3B7" w14:textId="77777777" w:rsidR="00285A1D" w:rsidRPr="00285A1D" w:rsidRDefault="00285A1D" w:rsidP="00285A1D">
            <w:pPr>
              <w:autoSpaceDE/>
              <w:autoSpaceDN/>
              <w:adjustRightInd/>
              <w:snapToGrid/>
              <w:spacing w:after="0"/>
              <w:jc w:val="left"/>
              <w:rPr>
                <w:rFonts w:eastAsia="Times New Roman"/>
                <w:sz w:val="20"/>
                <w:szCs w:val="20"/>
              </w:rPr>
            </w:pPr>
          </w:p>
        </w:tc>
        <w:tc>
          <w:tcPr>
            <w:tcW w:w="418" w:type="pct"/>
            <w:tcBorders>
              <w:top w:val="nil"/>
              <w:left w:val="nil"/>
              <w:bottom w:val="nil"/>
              <w:right w:val="nil"/>
            </w:tcBorders>
            <w:shd w:val="clear" w:color="auto" w:fill="auto"/>
            <w:noWrap/>
            <w:vAlign w:val="bottom"/>
            <w:hideMark/>
          </w:tcPr>
          <w:p w14:paraId="2D68C456" w14:textId="77777777" w:rsidR="00285A1D" w:rsidRPr="00285A1D" w:rsidRDefault="00285A1D" w:rsidP="00285A1D">
            <w:pPr>
              <w:autoSpaceDE/>
              <w:autoSpaceDN/>
              <w:adjustRightInd/>
              <w:snapToGrid/>
              <w:spacing w:after="0"/>
              <w:jc w:val="left"/>
              <w:rPr>
                <w:rFonts w:eastAsia="Times New Roman"/>
                <w:sz w:val="20"/>
                <w:szCs w:val="20"/>
              </w:rPr>
            </w:pPr>
          </w:p>
        </w:tc>
        <w:tc>
          <w:tcPr>
            <w:tcW w:w="418" w:type="pct"/>
            <w:tcBorders>
              <w:top w:val="nil"/>
              <w:left w:val="nil"/>
              <w:bottom w:val="nil"/>
              <w:right w:val="nil"/>
            </w:tcBorders>
            <w:shd w:val="clear" w:color="auto" w:fill="auto"/>
            <w:noWrap/>
            <w:vAlign w:val="bottom"/>
            <w:hideMark/>
          </w:tcPr>
          <w:p w14:paraId="2740DB34" w14:textId="77777777" w:rsidR="00285A1D" w:rsidRPr="00285A1D" w:rsidRDefault="00285A1D" w:rsidP="00285A1D">
            <w:pPr>
              <w:autoSpaceDE/>
              <w:autoSpaceDN/>
              <w:adjustRightInd/>
              <w:snapToGrid/>
              <w:spacing w:after="0"/>
              <w:jc w:val="left"/>
              <w:rPr>
                <w:rFonts w:eastAsia="Times New Roman"/>
                <w:sz w:val="20"/>
                <w:szCs w:val="20"/>
              </w:rPr>
            </w:pPr>
          </w:p>
        </w:tc>
        <w:tc>
          <w:tcPr>
            <w:tcW w:w="418" w:type="pct"/>
            <w:tcBorders>
              <w:top w:val="nil"/>
              <w:left w:val="nil"/>
              <w:bottom w:val="nil"/>
              <w:right w:val="nil"/>
            </w:tcBorders>
            <w:shd w:val="clear" w:color="auto" w:fill="auto"/>
            <w:noWrap/>
            <w:vAlign w:val="bottom"/>
            <w:hideMark/>
          </w:tcPr>
          <w:p w14:paraId="7E262A0F" w14:textId="77777777" w:rsidR="00285A1D" w:rsidRPr="00285A1D" w:rsidRDefault="00285A1D" w:rsidP="00285A1D">
            <w:pPr>
              <w:autoSpaceDE/>
              <w:autoSpaceDN/>
              <w:adjustRightInd/>
              <w:snapToGrid/>
              <w:spacing w:after="0"/>
              <w:jc w:val="left"/>
              <w:rPr>
                <w:rFonts w:eastAsia="Times New Roman"/>
                <w:sz w:val="20"/>
                <w:szCs w:val="20"/>
              </w:rPr>
            </w:pPr>
          </w:p>
        </w:tc>
        <w:tc>
          <w:tcPr>
            <w:tcW w:w="466" w:type="pct"/>
            <w:tcBorders>
              <w:top w:val="nil"/>
              <w:left w:val="nil"/>
              <w:bottom w:val="nil"/>
              <w:right w:val="nil"/>
            </w:tcBorders>
            <w:shd w:val="clear" w:color="auto" w:fill="auto"/>
            <w:noWrap/>
            <w:vAlign w:val="bottom"/>
            <w:hideMark/>
          </w:tcPr>
          <w:p w14:paraId="19288F4B" w14:textId="77777777" w:rsidR="00285A1D" w:rsidRPr="00285A1D" w:rsidRDefault="00285A1D" w:rsidP="00285A1D">
            <w:pPr>
              <w:autoSpaceDE/>
              <w:autoSpaceDN/>
              <w:adjustRightInd/>
              <w:snapToGrid/>
              <w:spacing w:after="0"/>
              <w:jc w:val="left"/>
              <w:rPr>
                <w:rFonts w:eastAsia="Times New Roman"/>
                <w:sz w:val="20"/>
                <w:szCs w:val="20"/>
              </w:rPr>
            </w:pPr>
          </w:p>
        </w:tc>
      </w:tr>
      <w:tr w:rsidR="00285A1D" w:rsidRPr="00285A1D" w14:paraId="173C3726" w14:textId="77777777" w:rsidTr="00AD4F35">
        <w:trPr>
          <w:trHeight w:val="300"/>
        </w:trPr>
        <w:tc>
          <w:tcPr>
            <w:tcW w:w="1885" w:type="pct"/>
            <w:gridSpan w:val="2"/>
            <w:tcBorders>
              <w:top w:val="nil"/>
              <w:left w:val="nil"/>
              <w:bottom w:val="nil"/>
              <w:right w:val="nil"/>
            </w:tcBorders>
            <w:shd w:val="clear" w:color="auto" w:fill="auto"/>
            <w:noWrap/>
            <w:vAlign w:val="bottom"/>
            <w:hideMark/>
          </w:tcPr>
          <w:p w14:paraId="6305CBF7" w14:textId="77777777" w:rsidR="00285A1D" w:rsidRPr="00285A1D" w:rsidRDefault="00285A1D" w:rsidP="00285A1D">
            <w:pPr>
              <w:autoSpaceDE/>
              <w:autoSpaceDN/>
              <w:adjustRightInd/>
              <w:snapToGrid/>
              <w:spacing w:after="0"/>
              <w:jc w:val="left"/>
              <w:rPr>
                <w:rFonts w:eastAsia="Times New Roman"/>
                <w:b/>
                <w:bCs/>
                <w:color w:val="000000"/>
                <w:sz w:val="20"/>
                <w:szCs w:val="20"/>
              </w:rPr>
            </w:pPr>
            <w:r w:rsidRPr="00285A1D">
              <w:rPr>
                <w:rFonts w:eastAsia="Times New Roman"/>
                <w:b/>
                <w:bCs/>
                <w:color w:val="000000"/>
                <w:sz w:val="20"/>
                <w:szCs w:val="20"/>
              </w:rPr>
              <w:t xml:space="preserve">PROPAGATION MODEL in UE </w:t>
            </w:r>
          </w:p>
        </w:tc>
        <w:tc>
          <w:tcPr>
            <w:tcW w:w="559" w:type="pct"/>
            <w:tcBorders>
              <w:top w:val="nil"/>
              <w:left w:val="nil"/>
              <w:bottom w:val="nil"/>
              <w:right w:val="nil"/>
            </w:tcBorders>
            <w:shd w:val="clear" w:color="auto" w:fill="auto"/>
            <w:noWrap/>
            <w:vAlign w:val="bottom"/>
            <w:hideMark/>
          </w:tcPr>
          <w:p w14:paraId="706EAAA7" w14:textId="77777777" w:rsidR="00285A1D" w:rsidRPr="00285A1D" w:rsidRDefault="00285A1D" w:rsidP="00285A1D">
            <w:pPr>
              <w:autoSpaceDE/>
              <w:autoSpaceDN/>
              <w:adjustRightInd/>
              <w:snapToGrid/>
              <w:spacing w:after="0"/>
              <w:jc w:val="left"/>
              <w:rPr>
                <w:rFonts w:eastAsia="Times New Roman"/>
                <w:b/>
                <w:bCs/>
                <w:color w:val="000000"/>
                <w:sz w:val="20"/>
                <w:szCs w:val="20"/>
              </w:rPr>
            </w:pPr>
            <w:r w:rsidRPr="00285A1D">
              <w:rPr>
                <w:rFonts w:eastAsia="Times New Roman"/>
                <w:b/>
                <w:bCs/>
                <w:color w:val="000000"/>
                <w:sz w:val="20"/>
                <w:szCs w:val="20"/>
              </w:rPr>
              <w:t>NUM2x2</w:t>
            </w:r>
          </w:p>
        </w:tc>
        <w:tc>
          <w:tcPr>
            <w:tcW w:w="418" w:type="pct"/>
            <w:tcBorders>
              <w:top w:val="nil"/>
              <w:left w:val="nil"/>
              <w:bottom w:val="nil"/>
              <w:right w:val="nil"/>
            </w:tcBorders>
            <w:shd w:val="clear" w:color="auto" w:fill="auto"/>
            <w:noWrap/>
            <w:vAlign w:val="bottom"/>
            <w:hideMark/>
          </w:tcPr>
          <w:p w14:paraId="6095C665" w14:textId="77777777" w:rsidR="00285A1D" w:rsidRPr="00285A1D" w:rsidRDefault="00285A1D" w:rsidP="00285A1D">
            <w:pPr>
              <w:autoSpaceDE/>
              <w:autoSpaceDN/>
              <w:adjustRightInd/>
              <w:snapToGrid/>
              <w:spacing w:after="0"/>
              <w:jc w:val="left"/>
              <w:rPr>
                <w:rFonts w:eastAsia="Times New Roman"/>
                <w:b/>
                <w:bCs/>
                <w:color w:val="000000"/>
                <w:sz w:val="20"/>
                <w:szCs w:val="20"/>
              </w:rPr>
            </w:pPr>
          </w:p>
        </w:tc>
        <w:tc>
          <w:tcPr>
            <w:tcW w:w="418" w:type="pct"/>
            <w:tcBorders>
              <w:top w:val="nil"/>
              <w:left w:val="nil"/>
              <w:bottom w:val="nil"/>
              <w:right w:val="nil"/>
            </w:tcBorders>
            <w:shd w:val="clear" w:color="auto" w:fill="auto"/>
            <w:noWrap/>
            <w:vAlign w:val="bottom"/>
            <w:hideMark/>
          </w:tcPr>
          <w:p w14:paraId="6CE90919" w14:textId="77777777" w:rsidR="00285A1D" w:rsidRPr="00285A1D" w:rsidRDefault="00285A1D" w:rsidP="00285A1D">
            <w:pPr>
              <w:autoSpaceDE/>
              <w:autoSpaceDN/>
              <w:adjustRightInd/>
              <w:snapToGrid/>
              <w:spacing w:after="0"/>
              <w:jc w:val="left"/>
              <w:rPr>
                <w:rFonts w:eastAsia="Times New Roman"/>
                <w:sz w:val="20"/>
                <w:szCs w:val="20"/>
              </w:rPr>
            </w:pPr>
          </w:p>
        </w:tc>
        <w:tc>
          <w:tcPr>
            <w:tcW w:w="418" w:type="pct"/>
            <w:tcBorders>
              <w:top w:val="nil"/>
              <w:left w:val="nil"/>
              <w:bottom w:val="nil"/>
              <w:right w:val="nil"/>
            </w:tcBorders>
            <w:shd w:val="clear" w:color="auto" w:fill="auto"/>
            <w:noWrap/>
            <w:vAlign w:val="bottom"/>
            <w:hideMark/>
          </w:tcPr>
          <w:p w14:paraId="430F0050" w14:textId="77777777" w:rsidR="00285A1D" w:rsidRPr="00285A1D" w:rsidRDefault="00285A1D" w:rsidP="00285A1D">
            <w:pPr>
              <w:autoSpaceDE/>
              <w:autoSpaceDN/>
              <w:adjustRightInd/>
              <w:snapToGrid/>
              <w:spacing w:after="0"/>
              <w:jc w:val="left"/>
              <w:rPr>
                <w:rFonts w:eastAsia="Times New Roman"/>
                <w:sz w:val="20"/>
                <w:szCs w:val="20"/>
              </w:rPr>
            </w:pPr>
          </w:p>
        </w:tc>
        <w:tc>
          <w:tcPr>
            <w:tcW w:w="418" w:type="pct"/>
            <w:tcBorders>
              <w:top w:val="nil"/>
              <w:left w:val="nil"/>
              <w:bottom w:val="nil"/>
              <w:right w:val="nil"/>
            </w:tcBorders>
            <w:shd w:val="clear" w:color="auto" w:fill="auto"/>
            <w:noWrap/>
            <w:vAlign w:val="bottom"/>
            <w:hideMark/>
          </w:tcPr>
          <w:p w14:paraId="318BDD32" w14:textId="77777777" w:rsidR="00285A1D" w:rsidRPr="00285A1D" w:rsidRDefault="00285A1D" w:rsidP="00285A1D">
            <w:pPr>
              <w:autoSpaceDE/>
              <w:autoSpaceDN/>
              <w:adjustRightInd/>
              <w:snapToGrid/>
              <w:spacing w:after="0"/>
              <w:jc w:val="left"/>
              <w:rPr>
                <w:rFonts w:eastAsia="Times New Roman"/>
                <w:sz w:val="20"/>
                <w:szCs w:val="20"/>
              </w:rPr>
            </w:pPr>
          </w:p>
        </w:tc>
        <w:tc>
          <w:tcPr>
            <w:tcW w:w="418" w:type="pct"/>
            <w:tcBorders>
              <w:top w:val="nil"/>
              <w:left w:val="nil"/>
              <w:bottom w:val="nil"/>
              <w:right w:val="nil"/>
            </w:tcBorders>
            <w:shd w:val="clear" w:color="auto" w:fill="auto"/>
            <w:noWrap/>
            <w:vAlign w:val="bottom"/>
            <w:hideMark/>
          </w:tcPr>
          <w:p w14:paraId="5DB1A2BA" w14:textId="77777777" w:rsidR="00285A1D" w:rsidRPr="00285A1D" w:rsidRDefault="00285A1D" w:rsidP="00285A1D">
            <w:pPr>
              <w:autoSpaceDE/>
              <w:autoSpaceDN/>
              <w:adjustRightInd/>
              <w:snapToGrid/>
              <w:spacing w:after="0"/>
              <w:jc w:val="left"/>
              <w:rPr>
                <w:rFonts w:eastAsia="Times New Roman"/>
                <w:sz w:val="20"/>
                <w:szCs w:val="20"/>
              </w:rPr>
            </w:pPr>
          </w:p>
        </w:tc>
        <w:tc>
          <w:tcPr>
            <w:tcW w:w="466" w:type="pct"/>
            <w:tcBorders>
              <w:top w:val="nil"/>
              <w:left w:val="nil"/>
              <w:bottom w:val="nil"/>
              <w:right w:val="nil"/>
            </w:tcBorders>
            <w:shd w:val="clear" w:color="auto" w:fill="auto"/>
            <w:noWrap/>
            <w:vAlign w:val="bottom"/>
            <w:hideMark/>
          </w:tcPr>
          <w:p w14:paraId="02BC9211" w14:textId="77777777" w:rsidR="00285A1D" w:rsidRPr="00285A1D" w:rsidRDefault="00285A1D" w:rsidP="00285A1D">
            <w:pPr>
              <w:autoSpaceDE/>
              <w:autoSpaceDN/>
              <w:adjustRightInd/>
              <w:snapToGrid/>
              <w:spacing w:after="0"/>
              <w:jc w:val="left"/>
              <w:rPr>
                <w:rFonts w:eastAsia="Times New Roman"/>
                <w:sz w:val="20"/>
                <w:szCs w:val="20"/>
              </w:rPr>
            </w:pPr>
          </w:p>
        </w:tc>
      </w:tr>
      <w:tr w:rsidR="00285A1D" w:rsidRPr="00285A1D" w14:paraId="58A1CF90" w14:textId="77777777" w:rsidTr="00AD4F35">
        <w:trPr>
          <w:trHeight w:val="315"/>
        </w:trPr>
        <w:tc>
          <w:tcPr>
            <w:tcW w:w="1300" w:type="pct"/>
            <w:tcBorders>
              <w:top w:val="nil"/>
              <w:left w:val="nil"/>
              <w:bottom w:val="nil"/>
              <w:right w:val="nil"/>
            </w:tcBorders>
            <w:shd w:val="clear" w:color="auto" w:fill="auto"/>
            <w:noWrap/>
            <w:vAlign w:val="bottom"/>
            <w:hideMark/>
          </w:tcPr>
          <w:p w14:paraId="7C1C5D48" w14:textId="77777777" w:rsidR="00285A1D" w:rsidRPr="00285A1D" w:rsidRDefault="00285A1D" w:rsidP="00285A1D">
            <w:pPr>
              <w:autoSpaceDE/>
              <w:autoSpaceDN/>
              <w:adjustRightInd/>
              <w:snapToGrid/>
              <w:spacing w:after="0"/>
              <w:jc w:val="left"/>
              <w:rPr>
                <w:rFonts w:eastAsia="Times New Roman"/>
                <w:sz w:val="20"/>
                <w:szCs w:val="20"/>
              </w:rPr>
            </w:pPr>
          </w:p>
        </w:tc>
        <w:tc>
          <w:tcPr>
            <w:tcW w:w="586" w:type="pct"/>
            <w:tcBorders>
              <w:top w:val="nil"/>
              <w:left w:val="nil"/>
              <w:bottom w:val="nil"/>
              <w:right w:val="nil"/>
            </w:tcBorders>
            <w:shd w:val="clear" w:color="auto" w:fill="auto"/>
            <w:noWrap/>
            <w:vAlign w:val="bottom"/>
            <w:hideMark/>
          </w:tcPr>
          <w:p w14:paraId="67339801" w14:textId="77777777" w:rsidR="00285A1D" w:rsidRPr="00285A1D" w:rsidRDefault="00285A1D" w:rsidP="00285A1D">
            <w:pPr>
              <w:autoSpaceDE/>
              <w:autoSpaceDN/>
              <w:adjustRightInd/>
              <w:snapToGrid/>
              <w:spacing w:after="0"/>
              <w:jc w:val="left"/>
              <w:rPr>
                <w:rFonts w:eastAsia="Times New Roman"/>
                <w:sz w:val="20"/>
                <w:szCs w:val="20"/>
              </w:rPr>
            </w:pPr>
          </w:p>
        </w:tc>
        <w:tc>
          <w:tcPr>
            <w:tcW w:w="559" w:type="pct"/>
            <w:tcBorders>
              <w:top w:val="nil"/>
              <w:left w:val="nil"/>
              <w:bottom w:val="single" w:sz="8" w:space="0" w:color="auto"/>
              <w:right w:val="nil"/>
            </w:tcBorders>
            <w:shd w:val="clear" w:color="auto" w:fill="auto"/>
            <w:noWrap/>
            <w:vAlign w:val="bottom"/>
            <w:hideMark/>
          </w:tcPr>
          <w:p w14:paraId="415B3A27" w14:textId="77777777" w:rsidR="00285A1D" w:rsidRPr="00285A1D" w:rsidRDefault="00285A1D" w:rsidP="00285A1D">
            <w:pPr>
              <w:autoSpaceDE/>
              <w:autoSpaceDN/>
              <w:adjustRightInd/>
              <w:snapToGrid/>
              <w:spacing w:after="0"/>
              <w:jc w:val="left"/>
              <w:rPr>
                <w:rFonts w:eastAsia="Times New Roman"/>
                <w:sz w:val="20"/>
                <w:szCs w:val="20"/>
              </w:rPr>
            </w:pPr>
          </w:p>
        </w:tc>
        <w:tc>
          <w:tcPr>
            <w:tcW w:w="418" w:type="pct"/>
            <w:tcBorders>
              <w:top w:val="nil"/>
              <w:left w:val="nil"/>
              <w:bottom w:val="single" w:sz="8" w:space="0" w:color="auto"/>
              <w:right w:val="nil"/>
            </w:tcBorders>
            <w:shd w:val="clear" w:color="auto" w:fill="auto"/>
            <w:noWrap/>
            <w:vAlign w:val="bottom"/>
            <w:hideMark/>
          </w:tcPr>
          <w:p w14:paraId="63D2B133" w14:textId="77777777" w:rsidR="00285A1D" w:rsidRPr="00285A1D" w:rsidRDefault="00285A1D" w:rsidP="00285A1D">
            <w:pPr>
              <w:autoSpaceDE/>
              <w:autoSpaceDN/>
              <w:adjustRightInd/>
              <w:snapToGrid/>
              <w:spacing w:after="0"/>
              <w:jc w:val="left"/>
              <w:rPr>
                <w:rFonts w:eastAsia="Times New Roman"/>
                <w:sz w:val="20"/>
                <w:szCs w:val="20"/>
              </w:rPr>
            </w:pPr>
          </w:p>
        </w:tc>
        <w:tc>
          <w:tcPr>
            <w:tcW w:w="418" w:type="pct"/>
            <w:tcBorders>
              <w:top w:val="nil"/>
              <w:left w:val="nil"/>
              <w:bottom w:val="single" w:sz="8" w:space="0" w:color="auto"/>
              <w:right w:val="nil"/>
            </w:tcBorders>
            <w:shd w:val="clear" w:color="auto" w:fill="auto"/>
            <w:noWrap/>
            <w:vAlign w:val="bottom"/>
            <w:hideMark/>
          </w:tcPr>
          <w:p w14:paraId="24E4D2DC" w14:textId="77777777" w:rsidR="00285A1D" w:rsidRPr="00285A1D" w:rsidRDefault="00285A1D" w:rsidP="00285A1D">
            <w:pPr>
              <w:autoSpaceDE/>
              <w:autoSpaceDN/>
              <w:adjustRightInd/>
              <w:snapToGrid/>
              <w:spacing w:after="0"/>
              <w:jc w:val="left"/>
              <w:rPr>
                <w:rFonts w:eastAsia="Times New Roman"/>
                <w:sz w:val="20"/>
                <w:szCs w:val="20"/>
              </w:rPr>
            </w:pPr>
          </w:p>
        </w:tc>
        <w:tc>
          <w:tcPr>
            <w:tcW w:w="418" w:type="pct"/>
            <w:tcBorders>
              <w:top w:val="nil"/>
              <w:left w:val="nil"/>
              <w:bottom w:val="single" w:sz="8" w:space="0" w:color="auto"/>
              <w:right w:val="nil"/>
            </w:tcBorders>
            <w:shd w:val="clear" w:color="auto" w:fill="auto"/>
            <w:noWrap/>
            <w:vAlign w:val="bottom"/>
            <w:hideMark/>
          </w:tcPr>
          <w:p w14:paraId="797A19E2" w14:textId="77777777" w:rsidR="00285A1D" w:rsidRPr="00285A1D" w:rsidRDefault="00285A1D" w:rsidP="00285A1D">
            <w:pPr>
              <w:autoSpaceDE/>
              <w:autoSpaceDN/>
              <w:adjustRightInd/>
              <w:snapToGrid/>
              <w:spacing w:after="0"/>
              <w:jc w:val="left"/>
              <w:rPr>
                <w:rFonts w:eastAsia="Times New Roman"/>
                <w:sz w:val="20"/>
                <w:szCs w:val="20"/>
              </w:rPr>
            </w:pPr>
          </w:p>
        </w:tc>
        <w:tc>
          <w:tcPr>
            <w:tcW w:w="418" w:type="pct"/>
            <w:tcBorders>
              <w:top w:val="nil"/>
              <w:left w:val="nil"/>
              <w:bottom w:val="single" w:sz="8" w:space="0" w:color="auto"/>
              <w:right w:val="nil"/>
            </w:tcBorders>
            <w:shd w:val="clear" w:color="auto" w:fill="auto"/>
            <w:noWrap/>
            <w:vAlign w:val="bottom"/>
            <w:hideMark/>
          </w:tcPr>
          <w:p w14:paraId="5C3FFCBE" w14:textId="77777777" w:rsidR="00285A1D" w:rsidRPr="00285A1D" w:rsidRDefault="00285A1D" w:rsidP="00285A1D">
            <w:pPr>
              <w:autoSpaceDE/>
              <w:autoSpaceDN/>
              <w:adjustRightInd/>
              <w:snapToGrid/>
              <w:spacing w:after="0"/>
              <w:jc w:val="left"/>
              <w:rPr>
                <w:rFonts w:eastAsia="Times New Roman"/>
                <w:sz w:val="20"/>
                <w:szCs w:val="20"/>
              </w:rPr>
            </w:pPr>
          </w:p>
        </w:tc>
        <w:tc>
          <w:tcPr>
            <w:tcW w:w="418" w:type="pct"/>
            <w:tcBorders>
              <w:top w:val="nil"/>
              <w:left w:val="nil"/>
              <w:bottom w:val="single" w:sz="8" w:space="0" w:color="auto"/>
              <w:right w:val="nil"/>
            </w:tcBorders>
            <w:shd w:val="clear" w:color="auto" w:fill="auto"/>
            <w:noWrap/>
            <w:vAlign w:val="bottom"/>
            <w:hideMark/>
          </w:tcPr>
          <w:p w14:paraId="1DCFF8CA" w14:textId="77777777" w:rsidR="00285A1D" w:rsidRPr="00285A1D" w:rsidRDefault="00285A1D" w:rsidP="00285A1D">
            <w:pPr>
              <w:autoSpaceDE/>
              <w:autoSpaceDN/>
              <w:adjustRightInd/>
              <w:snapToGrid/>
              <w:spacing w:after="0"/>
              <w:jc w:val="left"/>
              <w:rPr>
                <w:rFonts w:eastAsia="Times New Roman"/>
                <w:sz w:val="20"/>
                <w:szCs w:val="20"/>
              </w:rPr>
            </w:pPr>
          </w:p>
        </w:tc>
        <w:tc>
          <w:tcPr>
            <w:tcW w:w="466" w:type="pct"/>
            <w:tcBorders>
              <w:top w:val="nil"/>
              <w:left w:val="nil"/>
              <w:bottom w:val="single" w:sz="8" w:space="0" w:color="auto"/>
              <w:right w:val="nil"/>
            </w:tcBorders>
            <w:shd w:val="clear" w:color="auto" w:fill="auto"/>
            <w:noWrap/>
            <w:vAlign w:val="bottom"/>
            <w:hideMark/>
          </w:tcPr>
          <w:p w14:paraId="4E882936" w14:textId="77777777" w:rsidR="00285A1D" w:rsidRPr="00285A1D" w:rsidRDefault="00285A1D" w:rsidP="00285A1D">
            <w:pPr>
              <w:autoSpaceDE/>
              <w:autoSpaceDN/>
              <w:adjustRightInd/>
              <w:snapToGrid/>
              <w:spacing w:after="0"/>
              <w:jc w:val="left"/>
              <w:rPr>
                <w:rFonts w:eastAsia="Times New Roman"/>
                <w:sz w:val="20"/>
                <w:szCs w:val="20"/>
              </w:rPr>
            </w:pPr>
          </w:p>
        </w:tc>
      </w:tr>
      <w:tr w:rsidR="00285A1D" w:rsidRPr="00285A1D" w14:paraId="38735FEE" w14:textId="77777777" w:rsidTr="00AD4F35">
        <w:trPr>
          <w:trHeight w:val="315"/>
        </w:trPr>
        <w:tc>
          <w:tcPr>
            <w:tcW w:w="1300" w:type="pct"/>
            <w:tcBorders>
              <w:top w:val="nil"/>
              <w:left w:val="nil"/>
              <w:bottom w:val="nil"/>
              <w:right w:val="nil"/>
            </w:tcBorders>
            <w:shd w:val="clear" w:color="auto" w:fill="auto"/>
            <w:noWrap/>
            <w:vAlign w:val="bottom"/>
            <w:hideMark/>
          </w:tcPr>
          <w:p w14:paraId="52A4A413" w14:textId="77777777" w:rsidR="00285A1D" w:rsidRPr="00285A1D" w:rsidRDefault="00285A1D" w:rsidP="00285A1D">
            <w:pPr>
              <w:autoSpaceDE/>
              <w:autoSpaceDN/>
              <w:adjustRightInd/>
              <w:snapToGrid/>
              <w:spacing w:after="0"/>
              <w:jc w:val="left"/>
              <w:rPr>
                <w:rFonts w:eastAsia="Times New Roman"/>
                <w:sz w:val="20"/>
                <w:szCs w:val="20"/>
              </w:rPr>
            </w:pPr>
          </w:p>
        </w:tc>
        <w:tc>
          <w:tcPr>
            <w:tcW w:w="586" w:type="pct"/>
            <w:tcBorders>
              <w:top w:val="nil"/>
              <w:left w:val="nil"/>
              <w:bottom w:val="nil"/>
              <w:right w:val="single" w:sz="4" w:space="0" w:color="auto"/>
            </w:tcBorders>
            <w:shd w:val="clear" w:color="auto" w:fill="auto"/>
            <w:noWrap/>
            <w:vAlign w:val="bottom"/>
            <w:hideMark/>
          </w:tcPr>
          <w:p w14:paraId="113741CD" w14:textId="77777777" w:rsidR="00285A1D" w:rsidRPr="00285A1D" w:rsidRDefault="00285A1D" w:rsidP="00285A1D">
            <w:pPr>
              <w:autoSpaceDE/>
              <w:autoSpaceDN/>
              <w:adjustRightInd/>
              <w:snapToGrid/>
              <w:spacing w:after="0"/>
              <w:jc w:val="left"/>
              <w:rPr>
                <w:rFonts w:eastAsia="Times New Roman"/>
                <w:b/>
                <w:bCs/>
                <w:color w:val="000000"/>
                <w:sz w:val="20"/>
                <w:szCs w:val="20"/>
              </w:rPr>
            </w:pPr>
          </w:p>
        </w:tc>
        <w:tc>
          <w:tcPr>
            <w:tcW w:w="3115" w:type="pct"/>
            <w:gridSpan w:val="7"/>
            <w:tcBorders>
              <w:top w:val="single" w:sz="8" w:space="0" w:color="auto"/>
              <w:left w:val="single" w:sz="4" w:space="0" w:color="auto"/>
              <w:bottom w:val="single" w:sz="8" w:space="0" w:color="auto"/>
              <w:right w:val="single" w:sz="8" w:space="0" w:color="000000"/>
            </w:tcBorders>
            <w:shd w:val="clear" w:color="auto" w:fill="auto"/>
            <w:noWrap/>
            <w:vAlign w:val="bottom"/>
            <w:hideMark/>
          </w:tcPr>
          <w:p w14:paraId="0FE4013C" w14:textId="77777777" w:rsidR="00C32A35" w:rsidRDefault="00C32A35" w:rsidP="00C32A35">
            <w:pPr>
              <w:autoSpaceDE/>
              <w:autoSpaceDN/>
              <w:adjustRightInd/>
              <w:snapToGrid/>
              <w:spacing w:after="0"/>
              <w:jc w:val="center"/>
              <w:rPr>
                <w:rFonts w:eastAsia="Times New Roman"/>
                <w:b/>
                <w:bCs/>
                <w:color w:val="000000"/>
                <w:sz w:val="20"/>
                <w:szCs w:val="20"/>
              </w:rPr>
            </w:pPr>
            <w:r w:rsidRPr="009A4FCB">
              <w:rPr>
                <w:rFonts w:eastAsia="Times New Roman"/>
                <w:b/>
                <w:bCs/>
                <w:color w:val="000000"/>
                <w:sz w:val="20"/>
                <w:szCs w:val="20"/>
              </w:rPr>
              <w:t>Ephemeris format</w:t>
            </w:r>
            <w:r>
              <w:rPr>
                <w:rFonts w:eastAsia="Times New Roman"/>
                <w:b/>
                <w:bCs/>
                <w:color w:val="000000"/>
                <w:sz w:val="20"/>
                <w:szCs w:val="20"/>
              </w:rPr>
              <w:t xml:space="preserve">: </w:t>
            </w:r>
            <w:r w:rsidRPr="002A5D86">
              <w:rPr>
                <w:rFonts w:eastAsia="Times New Roman"/>
                <w:b/>
                <w:bCs/>
                <w:color w:val="000000"/>
                <w:sz w:val="20"/>
                <w:szCs w:val="20"/>
              </w:rPr>
              <w:t>Keplerian</w:t>
            </w:r>
            <w:r>
              <w:rPr>
                <w:rFonts w:eastAsia="Times New Roman"/>
                <w:b/>
                <w:bCs/>
                <w:color w:val="000000"/>
                <w:sz w:val="20"/>
                <w:szCs w:val="20"/>
              </w:rPr>
              <w:t xml:space="preserve"> </w:t>
            </w:r>
            <w:r w:rsidRPr="002A5D86">
              <w:rPr>
                <w:rFonts w:eastAsia="Times New Roman"/>
                <w:b/>
                <w:bCs/>
                <w:color w:val="000000"/>
                <w:sz w:val="20"/>
                <w:szCs w:val="20"/>
              </w:rPr>
              <w:t>(Orbital parameter ephemeris)</w:t>
            </w:r>
          </w:p>
          <w:p w14:paraId="39101145" w14:textId="77777777" w:rsidR="00285A1D" w:rsidRPr="00285A1D" w:rsidRDefault="00C32A35" w:rsidP="00C32A35">
            <w:pPr>
              <w:autoSpaceDE/>
              <w:autoSpaceDN/>
              <w:adjustRightInd/>
              <w:snapToGrid/>
              <w:spacing w:after="0"/>
              <w:jc w:val="center"/>
              <w:rPr>
                <w:rFonts w:eastAsia="Times New Roman"/>
                <w:b/>
                <w:bCs/>
                <w:color w:val="000000"/>
                <w:sz w:val="20"/>
                <w:szCs w:val="20"/>
              </w:rPr>
            </w:pPr>
            <w:r>
              <w:rPr>
                <w:rFonts w:eastAsia="Times New Roman"/>
                <w:b/>
                <w:bCs/>
                <w:color w:val="000000"/>
                <w:sz w:val="20"/>
                <w:szCs w:val="20"/>
              </w:rPr>
              <w:t xml:space="preserve">With </w:t>
            </w:r>
            <w:r w:rsidRPr="00C32A35">
              <w:rPr>
                <w:rFonts w:eastAsia="Times New Roman"/>
                <w:b/>
                <w:bCs/>
                <w:color w:val="000000"/>
                <w:sz w:val="20"/>
                <w:szCs w:val="20"/>
              </w:rPr>
              <w:t>Optimal bit allocation</w:t>
            </w:r>
          </w:p>
        </w:tc>
      </w:tr>
      <w:tr w:rsidR="00285A1D" w:rsidRPr="00285A1D" w14:paraId="255B7FCC" w14:textId="77777777" w:rsidTr="00AD4F35">
        <w:trPr>
          <w:trHeight w:val="570"/>
        </w:trPr>
        <w:tc>
          <w:tcPr>
            <w:tcW w:w="1885" w:type="pct"/>
            <w:gridSpan w:val="2"/>
            <w:tcBorders>
              <w:top w:val="single" w:sz="8" w:space="0" w:color="auto"/>
              <w:left w:val="single" w:sz="8" w:space="0" w:color="auto"/>
              <w:bottom w:val="single" w:sz="8" w:space="0" w:color="auto"/>
              <w:right w:val="single" w:sz="4" w:space="0" w:color="auto"/>
            </w:tcBorders>
            <w:shd w:val="clear" w:color="auto" w:fill="auto"/>
            <w:vAlign w:val="center"/>
            <w:hideMark/>
          </w:tcPr>
          <w:p w14:paraId="3D33FB76"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Propagation duration [s]</w:t>
            </w:r>
          </w:p>
        </w:tc>
        <w:tc>
          <w:tcPr>
            <w:tcW w:w="559" w:type="pct"/>
            <w:tcBorders>
              <w:top w:val="nil"/>
              <w:left w:val="single" w:sz="4" w:space="0" w:color="auto"/>
              <w:bottom w:val="nil"/>
              <w:right w:val="single" w:sz="8" w:space="0" w:color="auto"/>
            </w:tcBorders>
            <w:shd w:val="clear" w:color="auto" w:fill="auto"/>
            <w:vAlign w:val="center"/>
            <w:hideMark/>
          </w:tcPr>
          <w:p w14:paraId="0E42BB15"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5</w:t>
            </w:r>
          </w:p>
        </w:tc>
        <w:tc>
          <w:tcPr>
            <w:tcW w:w="418" w:type="pct"/>
            <w:tcBorders>
              <w:top w:val="nil"/>
              <w:left w:val="nil"/>
              <w:bottom w:val="nil"/>
              <w:right w:val="single" w:sz="8" w:space="0" w:color="auto"/>
            </w:tcBorders>
            <w:shd w:val="clear" w:color="auto" w:fill="auto"/>
            <w:vAlign w:val="center"/>
            <w:hideMark/>
          </w:tcPr>
          <w:p w14:paraId="310FC69B"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10</w:t>
            </w:r>
          </w:p>
        </w:tc>
        <w:tc>
          <w:tcPr>
            <w:tcW w:w="418" w:type="pct"/>
            <w:tcBorders>
              <w:top w:val="nil"/>
              <w:left w:val="nil"/>
              <w:bottom w:val="nil"/>
              <w:right w:val="single" w:sz="8" w:space="0" w:color="auto"/>
            </w:tcBorders>
            <w:shd w:val="clear" w:color="auto" w:fill="auto"/>
            <w:vAlign w:val="center"/>
            <w:hideMark/>
          </w:tcPr>
          <w:p w14:paraId="45430811"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15</w:t>
            </w:r>
          </w:p>
        </w:tc>
        <w:tc>
          <w:tcPr>
            <w:tcW w:w="418" w:type="pct"/>
            <w:tcBorders>
              <w:top w:val="nil"/>
              <w:left w:val="nil"/>
              <w:bottom w:val="nil"/>
              <w:right w:val="single" w:sz="8" w:space="0" w:color="auto"/>
            </w:tcBorders>
            <w:shd w:val="clear" w:color="auto" w:fill="auto"/>
            <w:vAlign w:val="center"/>
            <w:hideMark/>
          </w:tcPr>
          <w:p w14:paraId="37995343"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20</w:t>
            </w:r>
          </w:p>
        </w:tc>
        <w:tc>
          <w:tcPr>
            <w:tcW w:w="418" w:type="pct"/>
            <w:tcBorders>
              <w:top w:val="nil"/>
              <w:left w:val="nil"/>
              <w:bottom w:val="nil"/>
              <w:right w:val="single" w:sz="8" w:space="0" w:color="auto"/>
            </w:tcBorders>
            <w:shd w:val="clear" w:color="auto" w:fill="auto"/>
            <w:vAlign w:val="center"/>
            <w:hideMark/>
          </w:tcPr>
          <w:p w14:paraId="101BF813"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30</w:t>
            </w:r>
          </w:p>
        </w:tc>
        <w:tc>
          <w:tcPr>
            <w:tcW w:w="418" w:type="pct"/>
            <w:tcBorders>
              <w:top w:val="nil"/>
              <w:left w:val="nil"/>
              <w:bottom w:val="nil"/>
              <w:right w:val="single" w:sz="8" w:space="0" w:color="auto"/>
            </w:tcBorders>
            <w:shd w:val="clear" w:color="auto" w:fill="auto"/>
            <w:vAlign w:val="center"/>
            <w:hideMark/>
          </w:tcPr>
          <w:p w14:paraId="1C08B65D"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60</w:t>
            </w:r>
          </w:p>
        </w:tc>
        <w:tc>
          <w:tcPr>
            <w:tcW w:w="466" w:type="pct"/>
            <w:tcBorders>
              <w:top w:val="nil"/>
              <w:left w:val="nil"/>
              <w:bottom w:val="nil"/>
              <w:right w:val="single" w:sz="8" w:space="0" w:color="auto"/>
            </w:tcBorders>
            <w:shd w:val="clear" w:color="auto" w:fill="auto"/>
            <w:vAlign w:val="center"/>
            <w:hideMark/>
          </w:tcPr>
          <w:p w14:paraId="1548CFE0"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300</w:t>
            </w:r>
          </w:p>
        </w:tc>
      </w:tr>
      <w:tr w:rsidR="00285A1D" w:rsidRPr="00285A1D" w14:paraId="3C9E3BE7" w14:textId="77777777" w:rsidTr="00AD4F35">
        <w:trPr>
          <w:trHeight w:val="300"/>
        </w:trPr>
        <w:tc>
          <w:tcPr>
            <w:tcW w:w="1300" w:type="pct"/>
            <w:vMerge w:val="restart"/>
            <w:tcBorders>
              <w:top w:val="nil"/>
              <w:left w:val="single" w:sz="8" w:space="0" w:color="auto"/>
              <w:bottom w:val="single" w:sz="8" w:space="0" w:color="000000"/>
              <w:right w:val="single" w:sz="8" w:space="0" w:color="auto"/>
            </w:tcBorders>
            <w:shd w:val="clear" w:color="auto" w:fill="auto"/>
            <w:vAlign w:val="center"/>
            <w:hideMark/>
          </w:tcPr>
          <w:p w14:paraId="42426A29" w14:textId="77777777" w:rsidR="00285A1D" w:rsidRPr="009A4FCB" w:rsidRDefault="00285A1D" w:rsidP="00285A1D">
            <w:pPr>
              <w:autoSpaceDE/>
              <w:autoSpaceDN/>
              <w:adjustRightInd/>
              <w:snapToGrid/>
              <w:spacing w:after="0"/>
              <w:jc w:val="left"/>
              <w:rPr>
                <w:rFonts w:eastAsia="Times New Roman"/>
                <w:color w:val="000000"/>
                <w:sz w:val="20"/>
                <w:szCs w:val="20"/>
              </w:rPr>
            </w:pPr>
            <w:r>
              <w:rPr>
                <w:rFonts w:eastAsia="Times New Roman"/>
                <w:color w:val="000000"/>
                <w:sz w:val="20"/>
                <w:szCs w:val="20"/>
              </w:rPr>
              <w:t>Satellite position error at the UE (</w:t>
            </w:r>
            <w:r w:rsidRPr="009A4FCB">
              <w:rPr>
                <w:rFonts w:eastAsia="Times New Roman"/>
                <w:color w:val="000000"/>
                <w:sz w:val="20"/>
                <w:szCs w:val="20"/>
              </w:rPr>
              <w:t>m</w:t>
            </w:r>
            <w:r>
              <w:rPr>
                <w:rFonts w:eastAsia="Times New Roman"/>
                <w:color w:val="000000"/>
                <w:sz w:val="20"/>
                <w:szCs w:val="20"/>
              </w:rPr>
              <w:t>)</w:t>
            </w:r>
          </w:p>
        </w:tc>
        <w:tc>
          <w:tcPr>
            <w:tcW w:w="586" w:type="pct"/>
            <w:tcBorders>
              <w:top w:val="nil"/>
              <w:left w:val="nil"/>
              <w:bottom w:val="nil"/>
              <w:right w:val="single" w:sz="4" w:space="0" w:color="auto"/>
            </w:tcBorders>
            <w:shd w:val="clear" w:color="auto" w:fill="auto"/>
            <w:vAlign w:val="center"/>
            <w:hideMark/>
          </w:tcPr>
          <w:p w14:paraId="08EF7174" w14:textId="77777777" w:rsidR="00285A1D" w:rsidRPr="00285A1D" w:rsidRDefault="00285A1D" w:rsidP="00285A1D">
            <w:pPr>
              <w:autoSpaceDE/>
              <w:autoSpaceDN/>
              <w:adjustRightInd/>
              <w:snapToGrid/>
              <w:spacing w:after="0"/>
              <w:jc w:val="left"/>
              <w:rPr>
                <w:rFonts w:eastAsia="Times New Roman"/>
                <w:color w:val="000000"/>
                <w:sz w:val="20"/>
                <w:szCs w:val="20"/>
              </w:rPr>
            </w:pPr>
            <w:r w:rsidRPr="00285A1D">
              <w:rPr>
                <w:rFonts w:eastAsia="Times New Roman"/>
                <w:color w:val="000000"/>
                <w:sz w:val="20"/>
                <w:szCs w:val="20"/>
              </w:rPr>
              <w:t>mean</w:t>
            </w:r>
          </w:p>
        </w:tc>
        <w:tc>
          <w:tcPr>
            <w:tcW w:w="559" w:type="pct"/>
            <w:tcBorders>
              <w:top w:val="single" w:sz="8" w:space="0" w:color="auto"/>
              <w:left w:val="single" w:sz="4" w:space="0" w:color="auto"/>
              <w:bottom w:val="nil"/>
              <w:right w:val="single" w:sz="8" w:space="0" w:color="auto"/>
            </w:tcBorders>
            <w:shd w:val="clear" w:color="auto" w:fill="auto"/>
            <w:vAlign w:val="center"/>
            <w:hideMark/>
          </w:tcPr>
          <w:p w14:paraId="64E01859"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2</w:t>
            </w:r>
            <w:r w:rsidR="00742AA6">
              <w:rPr>
                <w:rFonts w:eastAsia="Times New Roman"/>
                <w:color w:val="000000"/>
                <w:sz w:val="20"/>
                <w:szCs w:val="20"/>
              </w:rPr>
              <w:t>.</w:t>
            </w:r>
            <w:r w:rsidRPr="00285A1D">
              <w:rPr>
                <w:rFonts w:eastAsia="Times New Roman"/>
                <w:color w:val="000000"/>
                <w:sz w:val="20"/>
                <w:szCs w:val="20"/>
              </w:rPr>
              <w:t>65</w:t>
            </w:r>
          </w:p>
        </w:tc>
        <w:tc>
          <w:tcPr>
            <w:tcW w:w="418" w:type="pct"/>
            <w:tcBorders>
              <w:top w:val="single" w:sz="8" w:space="0" w:color="auto"/>
              <w:left w:val="nil"/>
              <w:bottom w:val="nil"/>
              <w:right w:val="single" w:sz="8" w:space="0" w:color="auto"/>
            </w:tcBorders>
            <w:shd w:val="clear" w:color="auto" w:fill="auto"/>
            <w:vAlign w:val="center"/>
            <w:hideMark/>
          </w:tcPr>
          <w:p w14:paraId="04130ACB"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2</w:t>
            </w:r>
            <w:r w:rsidR="00742AA6">
              <w:rPr>
                <w:rFonts w:eastAsia="Times New Roman"/>
                <w:color w:val="000000"/>
                <w:sz w:val="20"/>
                <w:szCs w:val="20"/>
              </w:rPr>
              <w:t>.</w:t>
            </w:r>
            <w:r w:rsidRPr="00285A1D">
              <w:rPr>
                <w:rFonts w:eastAsia="Times New Roman"/>
                <w:color w:val="000000"/>
                <w:sz w:val="20"/>
                <w:szCs w:val="20"/>
              </w:rPr>
              <w:t>67</w:t>
            </w:r>
          </w:p>
        </w:tc>
        <w:tc>
          <w:tcPr>
            <w:tcW w:w="418" w:type="pct"/>
            <w:tcBorders>
              <w:top w:val="single" w:sz="8" w:space="0" w:color="auto"/>
              <w:left w:val="nil"/>
              <w:bottom w:val="nil"/>
              <w:right w:val="single" w:sz="8" w:space="0" w:color="auto"/>
            </w:tcBorders>
            <w:shd w:val="clear" w:color="auto" w:fill="auto"/>
            <w:vAlign w:val="center"/>
            <w:hideMark/>
          </w:tcPr>
          <w:p w14:paraId="6991B5E8"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2</w:t>
            </w:r>
            <w:r w:rsidR="00742AA6">
              <w:rPr>
                <w:rFonts w:eastAsia="Times New Roman"/>
                <w:color w:val="000000"/>
                <w:sz w:val="20"/>
                <w:szCs w:val="20"/>
              </w:rPr>
              <w:t>.</w:t>
            </w:r>
            <w:r w:rsidRPr="00285A1D">
              <w:rPr>
                <w:rFonts w:eastAsia="Times New Roman"/>
                <w:color w:val="000000"/>
                <w:sz w:val="20"/>
                <w:szCs w:val="20"/>
              </w:rPr>
              <w:t>69</w:t>
            </w:r>
          </w:p>
        </w:tc>
        <w:tc>
          <w:tcPr>
            <w:tcW w:w="418" w:type="pct"/>
            <w:tcBorders>
              <w:top w:val="single" w:sz="8" w:space="0" w:color="auto"/>
              <w:left w:val="nil"/>
              <w:bottom w:val="nil"/>
              <w:right w:val="single" w:sz="8" w:space="0" w:color="auto"/>
            </w:tcBorders>
            <w:shd w:val="clear" w:color="auto" w:fill="auto"/>
            <w:vAlign w:val="center"/>
            <w:hideMark/>
          </w:tcPr>
          <w:p w14:paraId="15FC6CE9"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2</w:t>
            </w:r>
            <w:r w:rsidR="00742AA6">
              <w:rPr>
                <w:rFonts w:eastAsia="Times New Roman"/>
                <w:color w:val="000000"/>
                <w:sz w:val="20"/>
                <w:szCs w:val="20"/>
              </w:rPr>
              <w:t>.</w:t>
            </w:r>
            <w:r w:rsidRPr="00285A1D">
              <w:rPr>
                <w:rFonts w:eastAsia="Times New Roman"/>
                <w:color w:val="000000"/>
                <w:sz w:val="20"/>
                <w:szCs w:val="20"/>
              </w:rPr>
              <w:t>71</w:t>
            </w:r>
          </w:p>
        </w:tc>
        <w:tc>
          <w:tcPr>
            <w:tcW w:w="418" w:type="pct"/>
            <w:tcBorders>
              <w:top w:val="single" w:sz="8" w:space="0" w:color="auto"/>
              <w:left w:val="nil"/>
              <w:bottom w:val="nil"/>
              <w:right w:val="single" w:sz="8" w:space="0" w:color="auto"/>
            </w:tcBorders>
            <w:shd w:val="clear" w:color="auto" w:fill="auto"/>
            <w:vAlign w:val="center"/>
            <w:hideMark/>
          </w:tcPr>
          <w:p w14:paraId="0FEAE224"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2</w:t>
            </w:r>
            <w:r w:rsidR="00742AA6">
              <w:rPr>
                <w:rFonts w:eastAsia="Times New Roman"/>
                <w:color w:val="000000"/>
                <w:sz w:val="20"/>
                <w:szCs w:val="20"/>
              </w:rPr>
              <w:t>.</w:t>
            </w:r>
            <w:r w:rsidRPr="00285A1D">
              <w:rPr>
                <w:rFonts w:eastAsia="Times New Roman"/>
                <w:color w:val="000000"/>
                <w:sz w:val="20"/>
                <w:szCs w:val="20"/>
              </w:rPr>
              <w:t>76</w:t>
            </w:r>
          </w:p>
        </w:tc>
        <w:tc>
          <w:tcPr>
            <w:tcW w:w="418" w:type="pct"/>
            <w:tcBorders>
              <w:top w:val="single" w:sz="8" w:space="0" w:color="auto"/>
              <w:left w:val="nil"/>
              <w:bottom w:val="nil"/>
              <w:right w:val="single" w:sz="8" w:space="0" w:color="auto"/>
            </w:tcBorders>
            <w:shd w:val="clear" w:color="auto" w:fill="auto"/>
            <w:vAlign w:val="center"/>
            <w:hideMark/>
          </w:tcPr>
          <w:p w14:paraId="40F23B19"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2</w:t>
            </w:r>
            <w:r w:rsidR="00742AA6">
              <w:rPr>
                <w:rFonts w:eastAsia="Times New Roman"/>
                <w:color w:val="000000"/>
                <w:sz w:val="20"/>
                <w:szCs w:val="20"/>
              </w:rPr>
              <w:t>.</w:t>
            </w:r>
            <w:r w:rsidRPr="00285A1D">
              <w:rPr>
                <w:rFonts w:eastAsia="Times New Roman"/>
                <w:color w:val="000000"/>
                <w:sz w:val="20"/>
                <w:szCs w:val="20"/>
              </w:rPr>
              <w:t>92</w:t>
            </w:r>
          </w:p>
        </w:tc>
        <w:tc>
          <w:tcPr>
            <w:tcW w:w="466" w:type="pct"/>
            <w:tcBorders>
              <w:top w:val="single" w:sz="8" w:space="0" w:color="auto"/>
              <w:left w:val="nil"/>
              <w:bottom w:val="nil"/>
              <w:right w:val="single" w:sz="8" w:space="0" w:color="auto"/>
            </w:tcBorders>
            <w:shd w:val="clear" w:color="auto" w:fill="auto"/>
            <w:vAlign w:val="center"/>
            <w:hideMark/>
          </w:tcPr>
          <w:p w14:paraId="27D1F484"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7</w:t>
            </w:r>
            <w:r w:rsidR="00742AA6">
              <w:rPr>
                <w:rFonts w:eastAsia="Times New Roman"/>
                <w:color w:val="000000"/>
                <w:sz w:val="20"/>
                <w:szCs w:val="20"/>
              </w:rPr>
              <w:t>.</w:t>
            </w:r>
            <w:r w:rsidRPr="00285A1D">
              <w:rPr>
                <w:rFonts w:eastAsia="Times New Roman"/>
                <w:color w:val="000000"/>
                <w:sz w:val="20"/>
                <w:szCs w:val="20"/>
              </w:rPr>
              <w:t>69</w:t>
            </w:r>
          </w:p>
        </w:tc>
      </w:tr>
      <w:tr w:rsidR="00285A1D" w:rsidRPr="00285A1D" w14:paraId="6DAD4492" w14:textId="77777777" w:rsidTr="00AD4F35">
        <w:trPr>
          <w:trHeight w:val="300"/>
        </w:trPr>
        <w:tc>
          <w:tcPr>
            <w:tcW w:w="1300" w:type="pct"/>
            <w:vMerge/>
            <w:tcBorders>
              <w:top w:val="nil"/>
              <w:left w:val="single" w:sz="8" w:space="0" w:color="auto"/>
              <w:bottom w:val="single" w:sz="8" w:space="0" w:color="000000"/>
              <w:right w:val="single" w:sz="8" w:space="0" w:color="auto"/>
            </w:tcBorders>
            <w:vAlign w:val="center"/>
            <w:hideMark/>
          </w:tcPr>
          <w:p w14:paraId="1D6CDF7E" w14:textId="77777777" w:rsidR="00285A1D" w:rsidRPr="00285A1D" w:rsidRDefault="00285A1D" w:rsidP="00285A1D">
            <w:pPr>
              <w:autoSpaceDE/>
              <w:autoSpaceDN/>
              <w:adjustRightInd/>
              <w:snapToGrid/>
              <w:spacing w:after="0"/>
              <w:jc w:val="left"/>
              <w:rPr>
                <w:rFonts w:eastAsia="Times New Roman"/>
                <w:color w:val="000000"/>
                <w:sz w:val="20"/>
                <w:szCs w:val="20"/>
              </w:rPr>
            </w:pPr>
          </w:p>
        </w:tc>
        <w:tc>
          <w:tcPr>
            <w:tcW w:w="586" w:type="pct"/>
            <w:tcBorders>
              <w:top w:val="nil"/>
              <w:left w:val="nil"/>
              <w:bottom w:val="nil"/>
              <w:right w:val="single" w:sz="4" w:space="0" w:color="auto"/>
            </w:tcBorders>
            <w:shd w:val="clear" w:color="auto" w:fill="auto"/>
            <w:vAlign w:val="center"/>
            <w:hideMark/>
          </w:tcPr>
          <w:p w14:paraId="74C69EB1" w14:textId="77777777" w:rsidR="00285A1D" w:rsidRPr="00285A1D" w:rsidRDefault="00285A1D" w:rsidP="00285A1D">
            <w:pPr>
              <w:autoSpaceDE/>
              <w:autoSpaceDN/>
              <w:adjustRightInd/>
              <w:snapToGrid/>
              <w:spacing w:after="0"/>
              <w:jc w:val="left"/>
              <w:rPr>
                <w:rFonts w:eastAsia="Times New Roman"/>
                <w:color w:val="000000"/>
                <w:sz w:val="20"/>
                <w:szCs w:val="20"/>
              </w:rPr>
            </w:pPr>
            <w:r w:rsidRPr="00285A1D">
              <w:rPr>
                <w:rFonts w:eastAsia="Times New Roman"/>
                <w:color w:val="000000"/>
                <w:sz w:val="20"/>
                <w:szCs w:val="20"/>
              </w:rPr>
              <w:t>sigma</w:t>
            </w:r>
          </w:p>
        </w:tc>
        <w:tc>
          <w:tcPr>
            <w:tcW w:w="559" w:type="pct"/>
            <w:tcBorders>
              <w:top w:val="nil"/>
              <w:left w:val="single" w:sz="4" w:space="0" w:color="auto"/>
              <w:bottom w:val="nil"/>
              <w:right w:val="single" w:sz="8" w:space="0" w:color="auto"/>
            </w:tcBorders>
            <w:shd w:val="clear" w:color="auto" w:fill="auto"/>
            <w:vAlign w:val="center"/>
            <w:hideMark/>
          </w:tcPr>
          <w:p w14:paraId="02C2D5CE"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0</w:t>
            </w:r>
            <w:r w:rsidR="00742AA6">
              <w:rPr>
                <w:rFonts w:eastAsia="Times New Roman"/>
                <w:color w:val="000000"/>
                <w:sz w:val="20"/>
                <w:szCs w:val="20"/>
              </w:rPr>
              <w:t>.</w:t>
            </w:r>
            <w:r w:rsidRPr="00285A1D">
              <w:rPr>
                <w:rFonts w:eastAsia="Times New Roman"/>
                <w:color w:val="000000"/>
                <w:sz w:val="20"/>
                <w:szCs w:val="20"/>
              </w:rPr>
              <w:t>37</w:t>
            </w:r>
          </w:p>
        </w:tc>
        <w:tc>
          <w:tcPr>
            <w:tcW w:w="418" w:type="pct"/>
            <w:tcBorders>
              <w:top w:val="nil"/>
              <w:left w:val="nil"/>
              <w:bottom w:val="nil"/>
              <w:right w:val="single" w:sz="8" w:space="0" w:color="auto"/>
            </w:tcBorders>
            <w:shd w:val="clear" w:color="auto" w:fill="auto"/>
            <w:vAlign w:val="center"/>
            <w:hideMark/>
          </w:tcPr>
          <w:p w14:paraId="0790E9BA"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0</w:t>
            </w:r>
            <w:r w:rsidR="00742AA6">
              <w:rPr>
                <w:rFonts w:eastAsia="Times New Roman"/>
                <w:color w:val="000000"/>
                <w:sz w:val="20"/>
                <w:szCs w:val="20"/>
              </w:rPr>
              <w:t>.</w:t>
            </w:r>
            <w:r w:rsidRPr="00285A1D">
              <w:rPr>
                <w:rFonts w:eastAsia="Times New Roman"/>
                <w:color w:val="000000"/>
                <w:sz w:val="20"/>
                <w:szCs w:val="20"/>
              </w:rPr>
              <w:t>37</w:t>
            </w:r>
          </w:p>
        </w:tc>
        <w:tc>
          <w:tcPr>
            <w:tcW w:w="418" w:type="pct"/>
            <w:tcBorders>
              <w:top w:val="nil"/>
              <w:left w:val="nil"/>
              <w:bottom w:val="nil"/>
              <w:right w:val="single" w:sz="8" w:space="0" w:color="auto"/>
            </w:tcBorders>
            <w:shd w:val="clear" w:color="auto" w:fill="auto"/>
            <w:vAlign w:val="center"/>
            <w:hideMark/>
          </w:tcPr>
          <w:p w14:paraId="5D63264A"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0</w:t>
            </w:r>
            <w:r w:rsidR="00742AA6">
              <w:rPr>
                <w:rFonts w:eastAsia="Times New Roman"/>
                <w:color w:val="000000"/>
                <w:sz w:val="20"/>
                <w:szCs w:val="20"/>
              </w:rPr>
              <w:t>.</w:t>
            </w:r>
            <w:r w:rsidRPr="00285A1D">
              <w:rPr>
                <w:rFonts w:eastAsia="Times New Roman"/>
                <w:color w:val="000000"/>
                <w:sz w:val="20"/>
                <w:szCs w:val="20"/>
              </w:rPr>
              <w:t>38</w:t>
            </w:r>
          </w:p>
        </w:tc>
        <w:tc>
          <w:tcPr>
            <w:tcW w:w="418" w:type="pct"/>
            <w:tcBorders>
              <w:top w:val="nil"/>
              <w:left w:val="nil"/>
              <w:bottom w:val="nil"/>
              <w:right w:val="single" w:sz="8" w:space="0" w:color="auto"/>
            </w:tcBorders>
            <w:shd w:val="clear" w:color="auto" w:fill="auto"/>
            <w:vAlign w:val="center"/>
            <w:hideMark/>
          </w:tcPr>
          <w:p w14:paraId="3FC0CBAD"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0</w:t>
            </w:r>
            <w:r w:rsidR="00742AA6">
              <w:rPr>
                <w:rFonts w:eastAsia="Times New Roman"/>
                <w:color w:val="000000"/>
                <w:sz w:val="20"/>
                <w:szCs w:val="20"/>
              </w:rPr>
              <w:t>.</w:t>
            </w:r>
            <w:r w:rsidRPr="00285A1D">
              <w:rPr>
                <w:rFonts w:eastAsia="Times New Roman"/>
                <w:color w:val="000000"/>
                <w:sz w:val="20"/>
                <w:szCs w:val="20"/>
              </w:rPr>
              <w:t>38</w:t>
            </w:r>
          </w:p>
        </w:tc>
        <w:tc>
          <w:tcPr>
            <w:tcW w:w="418" w:type="pct"/>
            <w:tcBorders>
              <w:top w:val="nil"/>
              <w:left w:val="nil"/>
              <w:bottom w:val="nil"/>
              <w:right w:val="single" w:sz="8" w:space="0" w:color="auto"/>
            </w:tcBorders>
            <w:shd w:val="clear" w:color="auto" w:fill="auto"/>
            <w:vAlign w:val="center"/>
            <w:hideMark/>
          </w:tcPr>
          <w:p w14:paraId="62527E7E"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0</w:t>
            </w:r>
            <w:r w:rsidR="00742AA6">
              <w:rPr>
                <w:rFonts w:eastAsia="Times New Roman"/>
                <w:color w:val="000000"/>
                <w:sz w:val="20"/>
                <w:szCs w:val="20"/>
              </w:rPr>
              <w:t>.</w:t>
            </w:r>
            <w:r w:rsidRPr="00285A1D">
              <w:rPr>
                <w:rFonts w:eastAsia="Times New Roman"/>
                <w:color w:val="000000"/>
                <w:sz w:val="20"/>
                <w:szCs w:val="20"/>
              </w:rPr>
              <w:t>40</w:t>
            </w:r>
          </w:p>
        </w:tc>
        <w:tc>
          <w:tcPr>
            <w:tcW w:w="418" w:type="pct"/>
            <w:tcBorders>
              <w:top w:val="nil"/>
              <w:left w:val="nil"/>
              <w:bottom w:val="nil"/>
              <w:right w:val="single" w:sz="8" w:space="0" w:color="auto"/>
            </w:tcBorders>
            <w:shd w:val="clear" w:color="auto" w:fill="auto"/>
            <w:vAlign w:val="center"/>
            <w:hideMark/>
          </w:tcPr>
          <w:p w14:paraId="11CB8F07"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0</w:t>
            </w:r>
            <w:r w:rsidR="00742AA6">
              <w:rPr>
                <w:rFonts w:eastAsia="Times New Roman"/>
                <w:color w:val="000000"/>
                <w:sz w:val="20"/>
                <w:szCs w:val="20"/>
              </w:rPr>
              <w:t>.</w:t>
            </w:r>
            <w:r w:rsidRPr="00285A1D">
              <w:rPr>
                <w:rFonts w:eastAsia="Times New Roman"/>
                <w:color w:val="000000"/>
                <w:sz w:val="20"/>
                <w:szCs w:val="20"/>
              </w:rPr>
              <w:t>48</w:t>
            </w:r>
          </w:p>
        </w:tc>
        <w:tc>
          <w:tcPr>
            <w:tcW w:w="466" w:type="pct"/>
            <w:tcBorders>
              <w:top w:val="nil"/>
              <w:left w:val="nil"/>
              <w:bottom w:val="nil"/>
              <w:right w:val="single" w:sz="8" w:space="0" w:color="auto"/>
            </w:tcBorders>
            <w:shd w:val="clear" w:color="auto" w:fill="auto"/>
            <w:vAlign w:val="center"/>
            <w:hideMark/>
          </w:tcPr>
          <w:p w14:paraId="493ABE8F"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3</w:t>
            </w:r>
            <w:r w:rsidR="00742AA6">
              <w:rPr>
                <w:rFonts w:eastAsia="Times New Roman"/>
                <w:color w:val="000000"/>
                <w:sz w:val="20"/>
                <w:szCs w:val="20"/>
              </w:rPr>
              <w:t>.</w:t>
            </w:r>
            <w:r w:rsidRPr="00285A1D">
              <w:rPr>
                <w:rFonts w:eastAsia="Times New Roman"/>
                <w:color w:val="000000"/>
                <w:sz w:val="20"/>
                <w:szCs w:val="20"/>
              </w:rPr>
              <w:t>01</w:t>
            </w:r>
          </w:p>
        </w:tc>
      </w:tr>
      <w:tr w:rsidR="00285A1D" w:rsidRPr="00285A1D" w14:paraId="0EBCE684" w14:textId="77777777" w:rsidTr="00AD4F35">
        <w:trPr>
          <w:trHeight w:val="315"/>
        </w:trPr>
        <w:tc>
          <w:tcPr>
            <w:tcW w:w="1300" w:type="pct"/>
            <w:vMerge/>
            <w:tcBorders>
              <w:top w:val="nil"/>
              <w:left w:val="single" w:sz="8" w:space="0" w:color="auto"/>
              <w:bottom w:val="single" w:sz="8" w:space="0" w:color="000000"/>
              <w:right w:val="single" w:sz="8" w:space="0" w:color="auto"/>
            </w:tcBorders>
            <w:vAlign w:val="center"/>
            <w:hideMark/>
          </w:tcPr>
          <w:p w14:paraId="2B2C7FF7" w14:textId="77777777" w:rsidR="00285A1D" w:rsidRPr="00285A1D" w:rsidRDefault="00285A1D" w:rsidP="00285A1D">
            <w:pPr>
              <w:autoSpaceDE/>
              <w:autoSpaceDN/>
              <w:adjustRightInd/>
              <w:snapToGrid/>
              <w:spacing w:after="0"/>
              <w:jc w:val="left"/>
              <w:rPr>
                <w:rFonts w:eastAsia="Times New Roman"/>
                <w:color w:val="000000"/>
                <w:sz w:val="20"/>
                <w:szCs w:val="20"/>
              </w:rPr>
            </w:pPr>
          </w:p>
        </w:tc>
        <w:tc>
          <w:tcPr>
            <w:tcW w:w="586" w:type="pct"/>
            <w:tcBorders>
              <w:top w:val="nil"/>
              <w:left w:val="nil"/>
              <w:bottom w:val="single" w:sz="8" w:space="0" w:color="auto"/>
              <w:right w:val="single" w:sz="4" w:space="0" w:color="auto"/>
            </w:tcBorders>
            <w:shd w:val="clear" w:color="auto" w:fill="auto"/>
            <w:vAlign w:val="center"/>
            <w:hideMark/>
          </w:tcPr>
          <w:p w14:paraId="6535E1FF" w14:textId="77777777" w:rsidR="00285A1D" w:rsidRPr="00285A1D" w:rsidRDefault="00285A1D" w:rsidP="00285A1D">
            <w:pPr>
              <w:autoSpaceDE/>
              <w:autoSpaceDN/>
              <w:adjustRightInd/>
              <w:snapToGrid/>
              <w:spacing w:after="0"/>
              <w:jc w:val="left"/>
              <w:rPr>
                <w:rFonts w:eastAsia="Times New Roman"/>
                <w:color w:val="000000"/>
                <w:sz w:val="20"/>
                <w:szCs w:val="20"/>
              </w:rPr>
            </w:pPr>
            <w:r w:rsidRPr="00285A1D">
              <w:rPr>
                <w:rFonts w:eastAsia="Times New Roman"/>
                <w:color w:val="000000"/>
                <w:sz w:val="20"/>
                <w:szCs w:val="20"/>
              </w:rPr>
              <w:t>max (99.7%)</w:t>
            </w:r>
          </w:p>
        </w:tc>
        <w:tc>
          <w:tcPr>
            <w:tcW w:w="559" w:type="pct"/>
            <w:tcBorders>
              <w:top w:val="nil"/>
              <w:left w:val="single" w:sz="4" w:space="0" w:color="auto"/>
              <w:bottom w:val="single" w:sz="8" w:space="0" w:color="auto"/>
              <w:right w:val="single" w:sz="8" w:space="0" w:color="auto"/>
            </w:tcBorders>
            <w:shd w:val="clear" w:color="auto" w:fill="auto"/>
            <w:vAlign w:val="center"/>
            <w:hideMark/>
          </w:tcPr>
          <w:p w14:paraId="5F2BE779" w14:textId="77777777" w:rsidR="00285A1D" w:rsidRPr="00285A1D" w:rsidRDefault="00285A1D" w:rsidP="00285A1D">
            <w:pPr>
              <w:autoSpaceDE/>
              <w:autoSpaceDN/>
              <w:adjustRightInd/>
              <w:snapToGrid/>
              <w:spacing w:after="0"/>
              <w:jc w:val="center"/>
              <w:rPr>
                <w:rFonts w:eastAsia="Times New Roman"/>
                <w:b/>
                <w:color w:val="000000"/>
                <w:sz w:val="20"/>
                <w:szCs w:val="20"/>
              </w:rPr>
            </w:pPr>
            <w:r w:rsidRPr="00285A1D">
              <w:rPr>
                <w:rFonts w:eastAsia="Times New Roman"/>
                <w:b/>
                <w:color w:val="000000"/>
                <w:sz w:val="20"/>
                <w:szCs w:val="20"/>
              </w:rPr>
              <w:t>3</w:t>
            </w:r>
            <w:r w:rsidR="00742AA6">
              <w:rPr>
                <w:rFonts w:eastAsia="Times New Roman"/>
                <w:b/>
                <w:color w:val="000000"/>
                <w:sz w:val="20"/>
                <w:szCs w:val="20"/>
              </w:rPr>
              <w:t>.</w:t>
            </w:r>
            <w:r w:rsidRPr="00285A1D">
              <w:rPr>
                <w:rFonts w:eastAsia="Times New Roman"/>
                <w:b/>
                <w:color w:val="000000"/>
                <w:sz w:val="20"/>
                <w:szCs w:val="20"/>
              </w:rPr>
              <w:t>69</w:t>
            </w:r>
          </w:p>
        </w:tc>
        <w:tc>
          <w:tcPr>
            <w:tcW w:w="418" w:type="pct"/>
            <w:tcBorders>
              <w:top w:val="nil"/>
              <w:left w:val="nil"/>
              <w:bottom w:val="single" w:sz="8" w:space="0" w:color="auto"/>
              <w:right w:val="single" w:sz="8" w:space="0" w:color="auto"/>
            </w:tcBorders>
            <w:shd w:val="clear" w:color="auto" w:fill="auto"/>
            <w:vAlign w:val="center"/>
            <w:hideMark/>
          </w:tcPr>
          <w:p w14:paraId="325C061E" w14:textId="77777777" w:rsidR="00285A1D" w:rsidRPr="00285A1D" w:rsidRDefault="00285A1D" w:rsidP="00285A1D">
            <w:pPr>
              <w:autoSpaceDE/>
              <w:autoSpaceDN/>
              <w:adjustRightInd/>
              <w:snapToGrid/>
              <w:spacing w:after="0"/>
              <w:jc w:val="center"/>
              <w:rPr>
                <w:rFonts w:eastAsia="Times New Roman"/>
                <w:b/>
                <w:color w:val="000000"/>
                <w:sz w:val="20"/>
                <w:szCs w:val="20"/>
              </w:rPr>
            </w:pPr>
            <w:r w:rsidRPr="00285A1D">
              <w:rPr>
                <w:rFonts w:eastAsia="Times New Roman"/>
                <w:b/>
                <w:color w:val="000000"/>
                <w:sz w:val="20"/>
                <w:szCs w:val="20"/>
              </w:rPr>
              <w:t>3</w:t>
            </w:r>
            <w:r w:rsidR="00742AA6">
              <w:rPr>
                <w:rFonts w:eastAsia="Times New Roman"/>
                <w:b/>
                <w:color w:val="000000"/>
                <w:sz w:val="20"/>
                <w:szCs w:val="20"/>
              </w:rPr>
              <w:t>.</w:t>
            </w:r>
            <w:r w:rsidRPr="00285A1D">
              <w:rPr>
                <w:rFonts w:eastAsia="Times New Roman"/>
                <w:b/>
                <w:color w:val="000000"/>
                <w:sz w:val="20"/>
                <w:szCs w:val="20"/>
              </w:rPr>
              <w:t>69</w:t>
            </w:r>
          </w:p>
        </w:tc>
        <w:tc>
          <w:tcPr>
            <w:tcW w:w="418" w:type="pct"/>
            <w:tcBorders>
              <w:top w:val="nil"/>
              <w:left w:val="nil"/>
              <w:bottom w:val="single" w:sz="8" w:space="0" w:color="auto"/>
              <w:right w:val="single" w:sz="8" w:space="0" w:color="auto"/>
            </w:tcBorders>
            <w:shd w:val="clear" w:color="auto" w:fill="auto"/>
            <w:vAlign w:val="center"/>
            <w:hideMark/>
          </w:tcPr>
          <w:p w14:paraId="0F637BBA" w14:textId="77777777" w:rsidR="00285A1D" w:rsidRPr="00285A1D" w:rsidRDefault="00285A1D" w:rsidP="00285A1D">
            <w:pPr>
              <w:autoSpaceDE/>
              <w:autoSpaceDN/>
              <w:adjustRightInd/>
              <w:snapToGrid/>
              <w:spacing w:after="0"/>
              <w:jc w:val="center"/>
              <w:rPr>
                <w:rFonts w:eastAsia="Times New Roman"/>
                <w:b/>
                <w:color w:val="000000"/>
                <w:sz w:val="20"/>
                <w:szCs w:val="20"/>
              </w:rPr>
            </w:pPr>
            <w:r w:rsidRPr="00285A1D">
              <w:rPr>
                <w:rFonts w:eastAsia="Times New Roman"/>
                <w:b/>
                <w:color w:val="000000"/>
                <w:sz w:val="20"/>
                <w:szCs w:val="20"/>
              </w:rPr>
              <w:t>3</w:t>
            </w:r>
            <w:r w:rsidR="00742AA6">
              <w:rPr>
                <w:rFonts w:eastAsia="Times New Roman"/>
                <w:b/>
                <w:color w:val="000000"/>
                <w:sz w:val="20"/>
                <w:szCs w:val="20"/>
              </w:rPr>
              <w:t>.</w:t>
            </w:r>
            <w:r w:rsidRPr="00285A1D">
              <w:rPr>
                <w:rFonts w:eastAsia="Times New Roman"/>
                <w:b/>
                <w:color w:val="000000"/>
                <w:sz w:val="20"/>
                <w:szCs w:val="20"/>
              </w:rPr>
              <w:t>70</w:t>
            </w:r>
          </w:p>
        </w:tc>
        <w:tc>
          <w:tcPr>
            <w:tcW w:w="418" w:type="pct"/>
            <w:tcBorders>
              <w:top w:val="nil"/>
              <w:left w:val="nil"/>
              <w:bottom w:val="single" w:sz="8" w:space="0" w:color="auto"/>
              <w:right w:val="single" w:sz="8" w:space="0" w:color="auto"/>
            </w:tcBorders>
            <w:shd w:val="clear" w:color="auto" w:fill="auto"/>
            <w:vAlign w:val="center"/>
            <w:hideMark/>
          </w:tcPr>
          <w:p w14:paraId="768E4557" w14:textId="77777777" w:rsidR="00285A1D" w:rsidRPr="00285A1D" w:rsidRDefault="00285A1D" w:rsidP="00285A1D">
            <w:pPr>
              <w:autoSpaceDE/>
              <w:autoSpaceDN/>
              <w:adjustRightInd/>
              <w:snapToGrid/>
              <w:spacing w:after="0"/>
              <w:jc w:val="center"/>
              <w:rPr>
                <w:rFonts w:eastAsia="Times New Roman"/>
                <w:b/>
                <w:color w:val="000000"/>
                <w:sz w:val="20"/>
                <w:szCs w:val="20"/>
              </w:rPr>
            </w:pPr>
            <w:r w:rsidRPr="00285A1D">
              <w:rPr>
                <w:rFonts w:eastAsia="Times New Roman"/>
                <w:b/>
                <w:color w:val="000000"/>
                <w:sz w:val="20"/>
                <w:szCs w:val="20"/>
              </w:rPr>
              <w:t>3</w:t>
            </w:r>
            <w:r w:rsidR="00742AA6">
              <w:rPr>
                <w:rFonts w:eastAsia="Times New Roman"/>
                <w:b/>
                <w:color w:val="000000"/>
                <w:sz w:val="20"/>
                <w:szCs w:val="20"/>
              </w:rPr>
              <w:t>.</w:t>
            </w:r>
            <w:r w:rsidRPr="00285A1D">
              <w:rPr>
                <w:rFonts w:eastAsia="Times New Roman"/>
                <w:b/>
                <w:color w:val="000000"/>
                <w:sz w:val="20"/>
                <w:szCs w:val="20"/>
              </w:rPr>
              <w:t>71</w:t>
            </w:r>
          </w:p>
        </w:tc>
        <w:tc>
          <w:tcPr>
            <w:tcW w:w="418" w:type="pct"/>
            <w:tcBorders>
              <w:top w:val="nil"/>
              <w:left w:val="nil"/>
              <w:bottom w:val="single" w:sz="8" w:space="0" w:color="auto"/>
              <w:right w:val="single" w:sz="8" w:space="0" w:color="auto"/>
            </w:tcBorders>
            <w:shd w:val="clear" w:color="auto" w:fill="auto"/>
            <w:vAlign w:val="center"/>
            <w:hideMark/>
          </w:tcPr>
          <w:p w14:paraId="4B071257" w14:textId="77777777" w:rsidR="00285A1D" w:rsidRPr="00285A1D" w:rsidRDefault="00285A1D" w:rsidP="00285A1D">
            <w:pPr>
              <w:autoSpaceDE/>
              <w:autoSpaceDN/>
              <w:adjustRightInd/>
              <w:snapToGrid/>
              <w:spacing w:after="0"/>
              <w:jc w:val="center"/>
              <w:rPr>
                <w:rFonts w:eastAsia="Times New Roman"/>
                <w:b/>
                <w:color w:val="000000"/>
                <w:sz w:val="20"/>
                <w:szCs w:val="20"/>
              </w:rPr>
            </w:pPr>
            <w:r w:rsidRPr="00285A1D">
              <w:rPr>
                <w:rFonts w:eastAsia="Times New Roman"/>
                <w:b/>
                <w:color w:val="000000"/>
                <w:sz w:val="20"/>
                <w:szCs w:val="20"/>
              </w:rPr>
              <w:t>3</w:t>
            </w:r>
            <w:r w:rsidR="00742AA6">
              <w:rPr>
                <w:rFonts w:eastAsia="Times New Roman"/>
                <w:b/>
                <w:color w:val="000000"/>
                <w:sz w:val="20"/>
                <w:szCs w:val="20"/>
              </w:rPr>
              <w:t>.</w:t>
            </w:r>
            <w:r w:rsidRPr="00285A1D">
              <w:rPr>
                <w:rFonts w:eastAsia="Times New Roman"/>
                <w:b/>
                <w:color w:val="000000"/>
                <w:sz w:val="20"/>
                <w:szCs w:val="20"/>
              </w:rPr>
              <w:t>72</w:t>
            </w:r>
          </w:p>
        </w:tc>
        <w:tc>
          <w:tcPr>
            <w:tcW w:w="418" w:type="pct"/>
            <w:tcBorders>
              <w:top w:val="nil"/>
              <w:left w:val="nil"/>
              <w:bottom w:val="single" w:sz="8" w:space="0" w:color="auto"/>
              <w:right w:val="single" w:sz="8" w:space="0" w:color="auto"/>
            </w:tcBorders>
            <w:shd w:val="clear" w:color="auto" w:fill="auto"/>
            <w:vAlign w:val="center"/>
            <w:hideMark/>
          </w:tcPr>
          <w:p w14:paraId="695777A2" w14:textId="77777777" w:rsidR="00285A1D" w:rsidRPr="00285A1D" w:rsidRDefault="00285A1D" w:rsidP="00285A1D">
            <w:pPr>
              <w:autoSpaceDE/>
              <w:autoSpaceDN/>
              <w:adjustRightInd/>
              <w:snapToGrid/>
              <w:spacing w:after="0"/>
              <w:jc w:val="center"/>
              <w:rPr>
                <w:rFonts w:eastAsia="Times New Roman"/>
                <w:b/>
                <w:color w:val="000000"/>
                <w:sz w:val="20"/>
                <w:szCs w:val="20"/>
              </w:rPr>
            </w:pPr>
            <w:r w:rsidRPr="00285A1D">
              <w:rPr>
                <w:rFonts w:eastAsia="Times New Roman"/>
                <w:b/>
                <w:color w:val="000000"/>
                <w:sz w:val="20"/>
                <w:szCs w:val="20"/>
              </w:rPr>
              <w:t>4</w:t>
            </w:r>
            <w:r w:rsidR="00742AA6">
              <w:rPr>
                <w:rFonts w:eastAsia="Times New Roman"/>
                <w:b/>
                <w:color w:val="000000"/>
                <w:sz w:val="20"/>
                <w:szCs w:val="20"/>
              </w:rPr>
              <w:t>.</w:t>
            </w:r>
            <w:r w:rsidRPr="00285A1D">
              <w:rPr>
                <w:rFonts w:eastAsia="Times New Roman"/>
                <w:b/>
                <w:color w:val="000000"/>
                <w:sz w:val="20"/>
                <w:szCs w:val="20"/>
              </w:rPr>
              <w:t>23</w:t>
            </w:r>
          </w:p>
        </w:tc>
        <w:tc>
          <w:tcPr>
            <w:tcW w:w="466" w:type="pct"/>
            <w:tcBorders>
              <w:top w:val="nil"/>
              <w:left w:val="nil"/>
              <w:bottom w:val="single" w:sz="8" w:space="0" w:color="auto"/>
              <w:right w:val="single" w:sz="8" w:space="0" w:color="auto"/>
            </w:tcBorders>
            <w:shd w:val="clear" w:color="auto" w:fill="auto"/>
            <w:vAlign w:val="center"/>
            <w:hideMark/>
          </w:tcPr>
          <w:p w14:paraId="5B956E7F" w14:textId="77777777" w:rsidR="00285A1D" w:rsidRPr="00285A1D" w:rsidRDefault="00285A1D" w:rsidP="00285A1D">
            <w:pPr>
              <w:autoSpaceDE/>
              <w:autoSpaceDN/>
              <w:adjustRightInd/>
              <w:snapToGrid/>
              <w:spacing w:after="0"/>
              <w:jc w:val="center"/>
              <w:rPr>
                <w:rFonts w:eastAsia="Times New Roman"/>
                <w:b/>
                <w:color w:val="000000"/>
                <w:sz w:val="20"/>
                <w:szCs w:val="20"/>
              </w:rPr>
            </w:pPr>
            <w:r w:rsidRPr="00285A1D">
              <w:rPr>
                <w:rFonts w:eastAsia="Times New Roman"/>
                <w:b/>
                <w:color w:val="000000"/>
                <w:sz w:val="20"/>
                <w:szCs w:val="20"/>
              </w:rPr>
              <w:t>16</w:t>
            </w:r>
            <w:r w:rsidR="00742AA6">
              <w:rPr>
                <w:rFonts w:eastAsia="Times New Roman"/>
                <w:b/>
                <w:color w:val="000000"/>
                <w:sz w:val="20"/>
                <w:szCs w:val="20"/>
              </w:rPr>
              <w:t>.</w:t>
            </w:r>
            <w:r w:rsidRPr="00285A1D">
              <w:rPr>
                <w:rFonts w:eastAsia="Times New Roman"/>
                <w:b/>
                <w:color w:val="000000"/>
                <w:sz w:val="20"/>
                <w:szCs w:val="20"/>
              </w:rPr>
              <w:t>39</w:t>
            </w:r>
          </w:p>
        </w:tc>
      </w:tr>
      <w:tr w:rsidR="00285A1D" w:rsidRPr="00285A1D" w14:paraId="1B834E7E" w14:textId="77777777" w:rsidTr="00AD4F35">
        <w:trPr>
          <w:trHeight w:val="300"/>
        </w:trPr>
        <w:tc>
          <w:tcPr>
            <w:tcW w:w="1300" w:type="pct"/>
            <w:vMerge w:val="restart"/>
            <w:tcBorders>
              <w:top w:val="nil"/>
              <w:left w:val="single" w:sz="8" w:space="0" w:color="auto"/>
              <w:bottom w:val="single" w:sz="8" w:space="0" w:color="000000"/>
              <w:right w:val="single" w:sz="8" w:space="0" w:color="auto"/>
            </w:tcBorders>
            <w:shd w:val="clear" w:color="auto" w:fill="auto"/>
            <w:vAlign w:val="center"/>
            <w:hideMark/>
          </w:tcPr>
          <w:p w14:paraId="7FE40A66" w14:textId="77777777" w:rsidR="00285A1D" w:rsidRPr="009A4FCB" w:rsidRDefault="00285A1D" w:rsidP="00285A1D">
            <w:pPr>
              <w:autoSpaceDE/>
              <w:autoSpaceDN/>
              <w:adjustRightInd/>
              <w:snapToGrid/>
              <w:spacing w:after="0"/>
              <w:jc w:val="left"/>
              <w:rPr>
                <w:rFonts w:eastAsia="Times New Roman"/>
                <w:color w:val="000000"/>
                <w:sz w:val="20"/>
                <w:szCs w:val="20"/>
              </w:rPr>
            </w:pPr>
            <w:r>
              <w:rPr>
                <w:rFonts w:eastAsia="Times New Roman"/>
                <w:color w:val="000000"/>
                <w:sz w:val="20"/>
                <w:szCs w:val="20"/>
              </w:rPr>
              <w:t>Satellite velocity error at the UE (</w:t>
            </w:r>
            <w:r w:rsidRPr="009A4FCB">
              <w:rPr>
                <w:rFonts w:eastAsia="Times New Roman"/>
                <w:color w:val="000000"/>
                <w:sz w:val="20"/>
                <w:szCs w:val="20"/>
              </w:rPr>
              <w:t>mm/s</w:t>
            </w:r>
            <w:r>
              <w:rPr>
                <w:rFonts w:eastAsia="Times New Roman"/>
                <w:color w:val="000000"/>
                <w:sz w:val="20"/>
                <w:szCs w:val="20"/>
              </w:rPr>
              <w:t>)</w:t>
            </w:r>
          </w:p>
        </w:tc>
        <w:tc>
          <w:tcPr>
            <w:tcW w:w="586" w:type="pct"/>
            <w:tcBorders>
              <w:top w:val="nil"/>
              <w:left w:val="nil"/>
              <w:bottom w:val="nil"/>
              <w:right w:val="single" w:sz="4" w:space="0" w:color="auto"/>
            </w:tcBorders>
            <w:shd w:val="clear" w:color="auto" w:fill="auto"/>
            <w:vAlign w:val="center"/>
            <w:hideMark/>
          </w:tcPr>
          <w:p w14:paraId="6A6FF0F3" w14:textId="77777777" w:rsidR="00285A1D" w:rsidRPr="00285A1D" w:rsidRDefault="00285A1D" w:rsidP="00285A1D">
            <w:pPr>
              <w:autoSpaceDE/>
              <w:autoSpaceDN/>
              <w:adjustRightInd/>
              <w:snapToGrid/>
              <w:spacing w:after="0"/>
              <w:jc w:val="left"/>
              <w:rPr>
                <w:rFonts w:eastAsia="Times New Roman"/>
                <w:color w:val="000000"/>
                <w:sz w:val="20"/>
                <w:szCs w:val="20"/>
              </w:rPr>
            </w:pPr>
            <w:r w:rsidRPr="00285A1D">
              <w:rPr>
                <w:rFonts w:eastAsia="Times New Roman"/>
                <w:color w:val="000000"/>
                <w:sz w:val="20"/>
                <w:szCs w:val="20"/>
              </w:rPr>
              <w:t>mean</w:t>
            </w:r>
          </w:p>
        </w:tc>
        <w:tc>
          <w:tcPr>
            <w:tcW w:w="559" w:type="pct"/>
            <w:tcBorders>
              <w:top w:val="nil"/>
              <w:left w:val="single" w:sz="4" w:space="0" w:color="auto"/>
              <w:bottom w:val="nil"/>
              <w:right w:val="single" w:sz="8" w:space="0" w:color="auto"/>
            </w:tcBorders>
            <w:shd w:val="clear" w:color="auto" w:fill="auto"/>
            <w:vAlign w:val="center"/>
            <w:hideMark/>
          </w:tcPr>
          <w:p w14:paraId="637B8AE5"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14</w:t>
            </w:r>
            <w:r w:rsidR="00742AA6">
              <w:rPr>
                <w:rFonts w:eastAsia="Times New Roman"/>
                <w:color w:val="000000"/>
                <w:sz w:val="20"/>
                <w:szCs w:val="20"/>
              </w:rPr>
              <w:t>.</w:t>
            </w:r>
            <w:r w:rsidRPr="00285A1D">
              <w:rPr>
                <w:rFonts w:eastAsia="Times New Roman"/>
                <w:color w:val="000000"/>
                <w:sz w:val="20"/>
                <w:szCs w:val="20"/>
              </w:rPr>
              <w:t>40</w:t>
            </w:r>
          </w:p>
        </w:tc>
        <w:tc>
          <w:tcPr>
            <w:tcW w:w="418" w:type="pct"/>
            <w:tcBorders>
              <w:top w:val="nil"/>
              <w:left w:val="nil"/>
              <w:bottom w:val="nil"/>
              <w:right w:val="single" w:sz="8" w:space="0" w:color="auto"/>
            </w:tcBorders>
            <w:shd w:val="clear" w:color="auto" w:fill="auto"/>
            <w:vAlign w:val="center"/>
            <w:hideMark/>
          </w:tcPr>
          <w:p w14:paraId="158C4D42"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14</w:t>
            </w:r>
            <w:r w:rsidR="00742AA6">
              <w:rPr>
                <w:rFonts w:eastAsia="Times New Roman"/>
                <w:color w:val="000000"/>
                <w:sz w:val="20"/>
                <w:szCs w:val="20"/>
              </w:rPr>
              <w:t>.</w:t>
            </w:r>
            <w:r w:rsidRPr="00285A1D">
              <w:rPr>
                <w:rFonts w:eastAsia="Times New Roman"/>
                <w:color w:val="000000"/>
                <w:sz w:val="20"/>
                <w:szCs w:val="20"/>
              </w:rPr>
              <w:t>58</w:t>
            </w:r>
          </w:p>
        </w:tc>
        <w:tc>
          <w:tcPr>
            <w:tcW w:w="418" w:type="pct"/>
            <w:tcBorders>
              <w:top w:val="nil"/>
              <w:left w:val="nil"/>
              <w:bottom w:val="nil"/>
              <w:right w:val="single" w:sz="8" w:space="0" w:color="auto"/>
            </w:tcBorders>
            <w:shd w:val="clear" w:color="auto" w:fill="auto"/>
            <w:vAlign w:val="center"/>
            <w:hideMark/>
          </w:tcPr>
          <w:p w14:paraId="427C9D31"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14</w:t>
            </w:r>
            <w:r w:rsidR="00742AA6">
              <w:rPr>
                <w:rFonts w:eastAsia="Times New Roman"/>
                <w:color w:val="000000"/>
                <w:sz w:val="20"/>
                <w:szCs w:val="20"/>
              </w:rPr>
              <w:t>.</w:t>
            </w:r>
            <w:r w:rsidRPr="00285A1D">
              <w:rPr>
                <w:rFonts w:eastAsia="Times New Roman"/>
                <w:color w:val="000000"/>
                <w:sz w:val="20"/>
                <w:szCs w:val="20"/>
              </w:rPr>
              <w:t>79</w:t>
            </w:r>
          </w:p>
        </w:tc>
        <w:tc>
          <w:tcPr>
            <w:tcW w:w="418" w:type="pct"/>
            <w:tcBorders>
              <w:top w:val="nil"/>
              <w:left w:val="nil"/>
              <w:bottom w:val="nil"/>
              <w:right w:val="single" w:sz="8" w:space="0" w:color="auto"/>
            </w:tcBorders>
            <w:shd w:val="clear" w:color="auto" w:fill="auto"/>
            <w:vAlign w:val="center"/>
            <w:hideMark/>
          </w:tcPr>
          <w:p w14:paraId="41A72DD4"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15</w:t>
            </w:r>
            <w:r w:rsidR="00742AA6">
              <w:rPr>
                <w:rFonts w:eastAsia="Times New Roman"/>
                <w:color w:val="000000"/>
                <w:sz w:val="20"/>
                <w:szCs w:val="20"/>
              </w:rPr>
              <w:t>.</w:t>
            </w:r>
            <w:r w:rsidRPr="00285A1D">
              <w:rPr>
                <w:rFonts w:eastAsia="Times New Roman"/>
                <w:color w:val="000000"/>
                <w:sz w:val="20"/>
                <w:szCs w:val="20"/>
              </w:rPr>
              <w:t>00</w:t>
            </w:r>
          </w:p>
        </w:tc>
        <w:tc>
          <w:tcPr>
            <w:tcW w:w="418" w:type="pct"/>
            <w:tcBorders>
              <w:top w:val="nil"/>
              <w:left w:val="nil"/>
              <w:bottom w:val="nil"/>
              <w:right w:val="single" w:sz="8" w:space="0" w:color="auto"/>
            </w:tcBorders>
            <w:shd w:val="clear" w:color="auto" w:fill="auto"/>
            <w:vAlign w:val="center"/>
            <w:hideMark/>
          </w:tcPr>
          <w:p w14:paraId="4595ED5D"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15</w:t>
            </w:r>
            <w:r w:rsidR="00742AA6">
              <w:rPr>
                <w:rFonts w:eastAsia="Times New Roman"/>
                <w:color w:val="000000"/>
                <w:sz w:val="20"/>
                <w:szCs w:val="20"/>
              </w:rPr>
              <w:t>.</w:t>
            </w:r>
            <w:r w:rsidRPr="00285A1D">
              <w:rPr>
                <w:rFonts w:eastAsia="Times New Roman"/>
                <w:color w:val="000000"/>
                <w:sz w:val="20"/>
                <w:szCs w:val="20"/>
              </w:rPr>
              <w:t>47</w:t>
            </w:r>
          </w:p>
        </w:tc>
        <w:tc>
          <w:tcPr>
            <w:tcW w:w="418" w:type="pct"/>
            <w:tcBorders>
              <w:top w:val="nil"/>
              <w:left w:val="nil"/>
              <w:bottom w:val="nil"/>
              <w:right w:val="single" w:sz="8" w:space="0" w:color="auto"/>
            </w:tcBorders>
            <w:shd w:val="clear" w:color="auto" w:fill="auto"/>
            <w:vAlign w:val="center"/>
            <w:hideMark/>
          </w:tcPr>
          <w:p w14:paraId="23BFF057"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17</w:t>
            </w:r>
            <w:r w:rsidR="00742AA6">
              <w:rPr>
                <w:rFonts w:eastAsia="Times New Roman"/>
                <w:color w:val="000000"/>
                <w:sz w:val="20"/>
                <w:szCs w:val="20"/>
              </w:rPr>
              <w:t>.</w:t>
            </w:r>
            <w:r w:rsidRPr="00285A1D">
              <w:rPr>
                <w:rFonts w:eastAsia="Times New Roman"/>
                <w:color w:val="000000"/>
                <w:sz w:val="20"/>
                <w:szCs w:val="20"/>
              </w:rPr>
              <w:t>20</w:t>
            </w:r>
          </w:p>
        </w:tc>
        <w:tc>
          <w:tcPr>
            <w:tcW w:w="466" w:type="pct"/>
            <w:tcBorders>
              <w:top w:val="nil"/>
              <w:left w:val="nil"/>
              <w:bottom w:val="nil"/>
              <w:right w:val="single" w:sz="8" w:space="0" w:color="auto"/>
            </w:tcBorders>
            <w:shd w:val="clear" w:color="auto" w:fill="auto"/>
            <w:vAlign w:val="center"/>
            <w:hideMark/>
          </w:tcPr>
          <w:p w14:paraId="1573EE22"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41</w:t>
            </w:r>
            <w:r w:rsidR="00742AA6">
              <w:rPr>
                <w:rFonts w:eastAsia="Times New Roman"/>
                <w:color w:val="000000"/>
                <w:sz w:val="20"/>
                <w:szCs w:val="20"/>
              </w:rPr>
              <w:t>.</w:t>
            </w:r>
            <w:r w:rsidRPr="00285A1D">
              <w:rPr>
                <w:rFonts w:eastAsia="Times New Roman"/>
                <w:color w:val="000000"/>
                <w:sz w:val="20"/>
                <w:szCs w:val="20"/>
              </w:rPr>
              <w:t>28</w:t>
            </w:r>
          </w:p>
        </w:tc>
      </w:tr>
      <w:tr w:rsidR="00285A1D" w:rsidRPr="00285A1D" w14:paraId="3FBB48D4" w14:textId="77777777" w:rsidTr="00AD4F35">
        <w:trPr>
          <w:trHeight w:val="300"/>
        </w:trPr>
        <w:tc>
          <w:tcPr>
            <w:tcW w:w="1300" w:type="pct"/>
            <w:vMerge/>
            <w:tcBorders>
              <w:top w:val="nil"/>
              <w:left w:val="single" w:sz="8" w:space="0" w:color="auto"/>
              <w:bottom w:val="single" w:sz="8" w:space="0" w:color="000000"/>
              <w:right w:val="single" w:sz="8" w:space="0" w:color="auto"/>
            </w:tcBorders>
            <w:vAlign w:val="center"/>
            <w:hideMark/>
          </w:tcPr>
          <w:p w14:paraId="1766FDD6" w14:textId="77777777" w:rsidR="00285A1D" w:rsidRPr="00285A1D" w:rsidRDefault="00285A1D" w:rsidP="00285A1D">
            <w:pPr>
              <w:autoSpaceDE/>
              <w:autoSpaceDN/>
              <w:adjustRightInd/>
              <w:snapToGrid/>
              <w:spacing w:after="0"/>
              <w:jc w:val="left"/>
              <w:rPr>
                <w:rFonts w:eastAsia="Times New Roman"/>
                <w:color w:val="000000"/>
                <w:sz w:val="20"/>
                <w:szCs w:val="20"/>
              </w:rPr>
            </w:pPr>
          </w:p>
        </w:tc>
        <w:tc>
          <w:tcPr>
            <w:tcW w:w="586" w:type="pct"/>
            <w:tcBorders>
              <w:top w:val="nil"/>
              <w:left w:val="nil"/>
              <w:bottom w:val="nil"/>
              <w:right w:val="single" w:sz="4" w:space="0" w:color="auto"/>
            </w:tcBorders>
            <w:shd w:val="clear" w:color="auto" w:fill="auto"/>
            <w:vAlign w:val="center"/>
            <w:hideMark/>
          </w:tcPr>
          <w:p w14:paraId="6524A7D9" w14:textId="77777777" w:rsidR="00285A1D" w:rsidRPr="00285A1D" w:rsidRDefault="00285A1D" w:rsidP="00285A1D">
            <w:pPr>
              <w:autoSpaceDE/>
              <w:autoSpaceDN/>
              <w:adjustRightInd/>
              <w:snapToGrid/>
              <w:spacing w:after="0"/>
              <w:jc w:val="left"/>
              <w:rPr>
                <w:rFonts w:eastAsia="Times New Roman"/>
                <w:color w:val="000000"/>
                <w:sz w:val="20"/>
                <w:szCs w:val="20"/>
              </w:rPr>
            </w:pPr>
            <w:r w:rsidRPr="00285A1D">
              <w:rPr>
                <w:rFonts w:eastAsia="Times New Roman"/>
                <w:color w:val="000000"/>
                <w:sz w:val="20"/>
                <w:szCs w:val="20"/>
              </w:rPr>
              <w:t>sigma</w:t>
            </w:r>
          </w:p>
        </w:tc>
        <w:tc>
          <w:tcPr>
            <w:tcW w:w="559" w:type="pct"/>
            <w:tcBorders>
              <w:top w:val="nil"/>
              <w:left w:val="single" w:sz="4" w:space="0" w:color="auto"/>
              <w:bottom w:val="nil"/>
              <w:right w:val="single" w:sz="8" w:space="0" w:color="auto"/>
            </w:tcBorders>
            <w:shd w:val="clear" w:color="auto" w:fill="auto"/>
            <w:vAlign w:val="center"/>
            <w:hideMark/>
          </w:tcPr>
          <w:p w14:paraId="4A481702"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1</w:t>
            </w:r>
            <w:r w:rsidR="00742AA6">
              <w:rPr>
                <w:rFonts w:eastAsia="Times New Roman"/>
                <w:color w:val="000000"/>
                <w:sz w:val="20"/>
                <w:szCs w:val="20"/>
              </w:rPr>
              <w:t>.</w:t>
            </w:r>
            <w:r w:rsidRPr="00285A1D">
              <w:rPr>
                <w:rFonts w:eastAsia="Times New Roman"/>
                <w:color w:val="000000"/>
                <w:sz w:val="20"/>
                <w:szCs w:val="20"/>
              </w:rPr>
              <w:t>43</w:t>
            </w:r>
          </w:p>
        </w:tc>
        <w:tc>
          <w:tcPr>
            <w:tcW w:w="418" w:type="pct"/>
            <w:tcBorders>
              <w:top w:val="nil"/>
              <w:left w:val="nil"/>
              <w:bottom w:val="nil"/>
              <w:right w:val="single" w:sz="8" w:space="0" w:color="auto"/>
            </w:tcBorders>
            <w:shd w:val="clear" w:color="auto" w:fill="auto"/>
            <w:vAlign w:val="center"/>
            <w:hideMark/>
          </w:tcPr>
          <w:p w14:paraId="4AA78623"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1</w:t>
            </w:r>
            <w:r w:rsidR="00742AA6">
              <w:rPr>
                <w:rFonts w:eastAsia="Times New Roman"/>
                <w:color w:val="000000"/>
                <w:sz w:val="20"/>
                <w:szCs w:val="20"/>
              </w:rPr>
              <w:t>.</w:t>
            </w:r>
            <w:r w:rsidRPr="00285A1D">
              <w:rPr>
                <w:rFonts w:eastAsia="Times New Roman"/>
                <w:color w:val="000000"/>
                <w:sz w:val="20"/>
                <w:szCs w:val="20"/>
              </w:rPr>
              <w:t>50</w:t>
            </w:r>
          </w:p>
        </w:tc>
        <w:tc>
          <w:tcPr>
            <w:tcW w:w="418" w:type="pct"/>
            <w:tcBorders>
              <w:top w:val="nil"/>
              <w:left w:val="nil"/>
              <w:bottom w:val="nil"/>
              <w:right w:val="single" w:sz="8" w:space="0" w:color="auto"/>
            </w:tcBorders>
            <w:shd w:val="clear" w:color="auto" w:fill="auto"/>
            <w:vAlign w:val="center"/>
            <w:hideMark/>
          </w:tcPr>
          <w:p w14:paraId="17D1C176"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1</w:t>
            </w:r>
            <w:r w:rsidR="00742AA6">
              <w:rPr>
                <w:rFonts w:eastAsia="Times New Roman"/>
                <w:color w:val="000000"/>
                <w:sz w:val="20"/>
                <w:szCs w:val="20"/>
              </w:rPr>
              <w:t>.</w:t>
            </w:r>
            <w:r w:rsidRPr="00285A1D">
              <w:rPr>
                <w:rFonts w:eastAsia="Times New Roman"/>
                <w:color w:val="000000"/>
                <w:sz w:val="20"/>
                <w:szCs w:val="20"/>
              </w:rPr>
              <w:t>61</w:t>
            </w:r>
          </w:p>
        </w:tc>
        <w:tc>
          <w:tcPr>
            <w:tcW w:w="418" w:type="pct"/>
            <w:tcBorders>
              <w:top w:val="nil"/>
              <w:left w:val="nil"/>
              <w:bottom w:val="nil"/>
              <w:right w:val="single" w:sz="8" w:space="0" w:color="auto"/>
            </w:tcBorders>
            <w:shd w:val="clear" w:color="auto" w:fill="auto"/>
            <w:vAlign w:val="center"/>
            <w:hideMark/>
          </w:tcPr>
          <w:p w14:paraId="64F7900D"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1</w:t>
            </w:r>
            <w:r w:rsidR="00742AA6">
              <w:rPr>
                <w:rFonts w:eastAsia="Times New Roman"/>
                <w:color w:val="000000"/>
                <w:sz w:val="20"/>
                <w:szCs w:val="20"/>
              </w:rPr>
              <w:t>.</w:t>
            </w:r>
            <w:r w:rsidRPr="00285A1D">
              <w:rPr>
                <w:rFonts w:eastAsia="Times New Roman"/>
                <w:color w:val="000000"/>
                <w:sz w:val="20"/>
                <w:szCs w:val="20"/>
              </w:rPr>
              <w:t>75</w:t>
            </w:r>
          </w:p>
        </w:tc>
        <w:tc>
          <w:tcPr>
            <w:tcW w:w="418" w:type="pct"/>
            <w:tcBorders>
              <w:top w:val="nil"/>
              <w:left w:val="nil"/>
              <w:bottom w:val="nil"/>
              <w:right w:val="single" w:sz="8" w:space="0" w:color="auto"/>
            </w:tcBorders>
            <w:shd w:val="clear" w:color="auto" w:fill="auto"/>
            <w:vAlign w:val="center"/>
            <w:hideMark/>
          </w:tcPr>
          <w:p w14:paraId="085E27CE"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2</w:t>
            </w:r>
            <w:r w:rsidR="00742AA6">
              <w:rPr>
                <w:rFonts w:eastAsia="Times New Roman"/>
                <w:color w:val="000000"/>
                <w:sz w:val="20"/>
                <w:szCs w:val="20"/>
              </w:rPr>
              <w:t>.</w:t>
            </w:r>
            <w:r w:rsidRPr="00285A1D">
              <w:rPr>
                <w:rFonts w:eastAsia="Times New Roman"/>
                <w:color w:val="000000"/>
                <w:sz w:val="20"/>
                <w:szCs w:val="20"/>
              </w:rPr>
              <w:t>13</w:t>
            </w:r>
          </w:p>
        </w:tc>
        <w:tc>
          <w:tcPr>
            <w:tcW w:w="418" w:type="pct"/>
            <w:tcBorders>
              <w:top w:val="nil"/>
              <w:left w:val="nil"/>
              <w:bottom w:val="nil"/>
              <w:right w:val="single" w:sz="8" w:space="0" w:color="auto"/>
            </w:tcBorders>
            <w:shd w:val="clear" w:color="auto" w:fill="auto"/>
            <w:vAlign w:val="center"/>
            <w:hideMark/>
          </w:tcPr>
          <w:p w14:paraId="1F29BE96"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3</w:t>
            </w:r>
            <w:r w:rsidR="00742AA6">
              <w:rPr>
                <w:rFonts w:eastAsia="Times New Roman"/>
                <w:color w:val="000000"/>
                <w:sz w:val="20"/>
                <w:szCs w:val="20"/>
              </w:rPr>
              <w:t>.</w:t>
            </w:r>
            <w:r w:rsidRPr="00285A1D">
              <w:rPr>
                <w:rFonts w:eastAsia="Times New Roman"/>
                <w:color w:val="000000"/>
                <w:sz w:val="20"/>
                <w:szCs w:val="20"/>
              </w:rPr>
              <w:t>68</w:t>
            </w:r>
          </w:p>
        </w:tc>
        <w:tc>
          <w:tcPr>
            <w:tcW w:w="466" w:type="pct"/>
            <w:tcBorders>
              <w:top w:val="nil"/>
              <w:left w:val="nil"/>
              <w:bottom w:val="nil"/>
              <w:right w:val="single" w:sz="8" w:space="0" w:color="auto"/>
            </w:tcBorders>
            <w:shd w:val="clear" w:color="auto" w:fill="auto"/>
            <w:vAlign w:val="center"/>
            <w:hideMark/>
          </w:tcPr>
          <w:p w14:paraId="1F81558A"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16</w:t>
            </w:r>
            <w:r w:rsidR="00742AA6">
              <w:rPr>
                <w:rFonts w:eastAsia="Times New Roman"/>
                <w:color w:val="000000"/>
                <w:sz w:val="20"/>
                <w:szCs w:val="20"/>
              </w:rPr>
              <w:t>.</w:t>
            </w:r>
            <w:r w:rsidRPr="00285A1D">
              <w:rPr>
                <w:rFonts w:eastAsia="Times New Roman"/>
                <w:color w:val="000000"/>
                <w:sz w:val="20"/>
                <w:szCs w:val="20"/>
              </w:rPr>
              <w:t>90</w:t>
            </w:r>
          </w:p>
        </w:tc>
      </w:tr>
      <w:tr w:rsidR="00285A1D" w:rsidRPr="00285A1D" w14:paraId="06F74C27" w14:textId="77777777" w:rsidTr="00AD4F35">
        <w:trPr>
          <w:trHeight w:val="315"/>
        </w:trPr>
        <w:tc>
          <w:tcPr>
            <w:tcW w:w="1300" w:type="pct"/>
            <w:vMerge/>
            <w:tcBorders>
              <w:top w:val="nil"/>
              <w:left w:val="single" w:sz="8" w:space="0" w:color="auto"/>
              <w:bottom w:val="single" w:sz="8" w:space="0" w:color="000000"/>
              <w:right w:val="single" w:sz="8" w:space="0" w:color="auto"/>
            </w:tcBorders>
            <w:vAlign w:val="center"/>
            <w:hideMark/>
          </w:tcPr>
          <w:p w14:paraId="0EE5C19D" w14:textId="77777777" w:rsidR="00285A1D" w:rsidRPr="00285A1D" w:rsidRDefault="00285A1D" w:rsidP="00285A1D">
            <w:pPr>
              <w:autoSpaceDE/>
              <w:autoSpaceDN/>
              <w:adjustRightInd/>
              <w:snapToGrid/>
              <w:spacing w:after="0"/>
              <w:jc w:val="left"/>
              <w:rPr>
                <w:rFonts w:eastAsia="Times New Roman"/>
                <w:color w:val="000000"/>
                <w:sz w:val="20"/>
                <w:szCs w:val="20"/>
              </w:rPr>
            </w:pPr>
          </w:p>
        </w:tc>
        <w:tc>
          <w:tcPr>
            <w:tcW w:w="586" w:type="pct"/>
            <w:tcBorders>
              <w:top w:val="nil"/>
              <w:left w:val="nil"/>
              <w:bottom w:val="single" w:sz="8" w:space="0" w:color="auto"/>
              <w:right w:val="single" w:sz="4" w:space="0" w:color="auto"/>
            </w:tcBorders>
            <w:shd w:val="clear" w:color="auto" w:fill="auto"/>
            <w:vAlign w:val="center"/>
            <w:hideMark/>
          </w:tcPr>
          <w:p w14:paraId="1F415A49" w14:textId="77777777" w:rsidR="00285A1D" w:rsidRPr="00285A1D" w:rsidRDefault="00285A1D" w:rsidP="00285A1D">
            <w:pPr>
              <w:autoSpaceDE/>
              <w:autoSpaceDN/>
              <w:adjustRightInd/>
              <w:snapToGrid/>
              <w:spacing w:after="0"/>
              <w:jc w:val="left"/>
              <w:rPr>
                <w:rFonts w:eastAsia="Times New Roman"/>
                <w:color w:val="000000"/>
                <w:sz w:val="20"/>
                <w:szCs w:val="20"/>
              </w:rPr>
            </w:pPr>
            <w:r w:rsidRPr="00285A1D">
              <w:rPr>
                <w:rFonts w:eastAsia="Times New Roman"/>
                <w:color w:val="000000"/>
                <w:sz w:val="20"/>
                <w:szCs w:val="20"/>
              </w:rPr>
              <w:t>max (99.7%)</w:t>
            </w:r>
          </w:p>
        </w:tc>
        <w:tc>
          <w:tcPr>
            <w:tcW w:w="559" w:type="pct"/>
            <w:tcBorders>
              <w:top w:val="nil"/>
              <w:left w:val="single" w:sz="4" w:space="0" w:color="auto"/>
              <w:bottom w:val="single" w:sz="8" w:space="0" w:color="auto"/>
              <w:right w:val="single" w:sz="8" w:space="0" w:color="auto"/>
            </w:tcBorders>
            <w:shd w:val="clear" w:color="auto" w:fill="auto"/>
            <w:vAlign w:val="center"/>
            <w:hideMark/>
          </w:tcPr>
          <w:p w14:paraId="2931697A"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17</w:t>
            </w:r>
            <w:r w:rsidR="00742AA6">
              <w:rPr>
                <w:rFonts w:eastAsia="Times New Roman"/>
                <w:color w:val="000000"/>
                <w:sz w:val="20"/>
                <w:szCs w:val="20"/>
              </w:rPr>
              <w:t>.</w:t>
            </w:r>
            <w:r w:rsidRPr="00285A1D">
              <w:rPr>
                <w:rFonts w:eastAsia="Times New Roman"/>
                <w:color w:val="000000"/>
                <w:sz w:val="20"/>
                <w:szCs w:val="20"/>
              </w:rPr>
              <w:t>75</w:t>
            </w:r>
          </w:p>
        </w:tc>
        <w:tc>
          <w:tcPr>
            <w:tcW w:w="418" w:type="pct"/>
            <w:tcBorders>
              <w:top w:val="nil"/>
              <w:left w:val="nil"/>
              <w:bottom w:val="single" w:sz="8" w:space="0" w:color="auto"/>
              <w:right w:val="single" w:sz="8" w:space="0" w:color="auto"/>
            </w:tcBorders>
            <w:shd w:val="clear" w:color="auto" w:fill="auto"/>
            <w:vAlign w:val="center"/>
            <w:hideMark/>
          </w:tcPr>
          <w:p w14:paraId="67A847AF"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18</w:t>
            </w:r>
            <w:r w:rsidR="00742AA6">
              <w:rPr>
                <w:rFonts w:eastAsia="Times New Roman"/>
                <w:color w:val="000000"/>
                <w:sz w:val="20"/>
                <w:szCs w:val="20"/>
              </w:rPr>
              <w:t>.</w:t>
            </w:r>
            <w:r w:rsidRPr="00285A1D">
              <w:rPr>
                <w:rFonts w:eastAsia="Times New Roman"/>
                <w:color w:val="000000"/>
                <w:sz w:val="20"/>
                <w:szCs w:val="20"/>
              </w:rPr>
              <w:t>39</w:t>
            </w:r>
          </w:p>
        </w:tc>
        <w:tc>
          <w:tcPr>
            <w:tcW w:w="418" w:type="pct"/>
            <w:tcBorders>
              <w:top w:val="nil"/>
              <w:left w:val="nil"/>
              <w:bottom w:val="single" w:sz="8" w:space="0" w:color="auto"/>
              <w:right w:val="single" w:sz="8" w:space="0" w:color="auto"/>
            </w:tcBorders>
            <w:shd w:val="clear" w:color="auto" w:fill="auto"/>
            <w:vAlign w:val="center"/>
            <w:hideMark/>
          </w:tcPr>
          <w:p w14:paraId="3DD2E0A9"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19</w:t>
            </w:r>
            <w:r w:rsidR="00742AA6">
              <w:rPr>
                <w:rFonts w:eastAsia="Times New Roman"/>
                <w:color w:val="000000"/>
                <w:sz w:val="20"/>
                <w:szCs w:val="20"/>
              </w:rPr>
              <w:t>.</w:t>
            </w:r>
            <w:r w:rsidRPr="00285A1D">
              <w:rPr>
                <w:rFonts w:eastAsia="Times New Roman"/>
                <w:color w:val="000000"/>
                <w:sz w:val="20"/>
                <w:szCs w:val="20"/>
              </w:rPr>
              <w:t>46</w:t>
            </w:r>
          </w:p>
        </w:tc>
        <w:tc>
          <w:tcPr>
            <w:tcW w:w="418" w:type="pct"/>
            <w:tcBorders>
              <w:top w:val="nil"/>
              <w:left w:val="nil"/>
              <w:bottom w:val="single" w:sz="8" w:space="0" w:color="auto"/>
              <w:right w:val="single" w:sz="8" w:space="0" w:color="auto"/>
            </w:tcBorders>
            <w:shd w:val="clear" w:color="auto" w:fill="auto"/>
            <w:vAlign w:val="center"/>
            <w:hideMark/>
          </w:tcPr>
          <w:p w14:paraId="5E01964C"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20</w:t>
            </w:r>
            <w:r w:rsidR="00742AA6">
              <w:rPr>
                <w:rFonts w:eastAsia="Times New Roman"/>
                <w:color w:val="000000"/>
                <w:sz w:val="20"/>
                <w:szCs w:val="20"/>
              </w:rPr>
              <w:t>.</w:t>
            </w:r>
            <w:r w:rsidRPr="00285A1D">
              <w:rPr>
                <w:rFonts w:eastAsia="Times New Roman"/>
                <w:color w:val="000000"/>
                <w:sz w:val="20"/>
                <w:szCs w:val="20"/>
              </w:rPr>
              <w:t>39</w:t>
            </w:r>
          </w:p>
        </w:tc>
        <w:tc>
          <w:tcPr>
            <w:tcW w:w="418" w:type="pct"/>
            <w:tcBorders>
              <w:top w:val="nil"/>
              <w:left w:val="nil"/>
              <w:bottom w:val="single" w:sz="8" w:space="0" w:color="auto"/>
              <w:right w:val="single" w:sz="8" w:space="0" w:color="auto"/>
            </w:tcBorders>
            <w:shd w:val="clear" w:color="auto" w:fill="auto"/>
            <w:vAlign w:val="center"/>
            <w:hideMark/>
          </w:tcPr>
          <w:p w14:paraId="7DEFD8D1"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22</w:t>
            </w:r>
            <w:r w:rsidR="00742AA6">
              <w:rPr>
                <w:rFonts w:eastAsia="Times New Roman"/>
                <w:color w:val="000000"/>
                <w:sz w:val="20"/>
                <w:szCs w:val="20"/>
              </w:rPr>
              <w:t>.</w:t>
            </w:r>
            <w:r w:rsidRPr="00285A1D">
              <w:rPr>
                <w:rFonts w:eastAsia="Times New Roman"/>
                <w:color w:val="000000"/>
                <w:sz w:val="20"/>
                <w:szCs w:val="20"/>
              </w:rPr>
              <w:t>51</w:t>
            </w:r>
          </w:p>
        </w:tc>
        <w:tc>
          <w:tcPr>
            <w:tcW w:w="418" w:type="pct"/>
            <w:tcBorders>
              <w:top w:val="nil"/>
              <w:left w:val="nil"/>
              <w:bottom w:val="single" w:sz="8" w:space="0" w:color="auto"/>
              <w:right w:val="single" w:sz="8" w:space="0" w:color="auto"/>
            </w:tcBorders>
            <w:shd w:val="clear" w:color="auto" w:fill="auto"/>
            <w:vAlign w:val="center"/>
            <w:hideMark/>
          </w:tcPr>
          <w:p w14:paraId="755DC9C0"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28</w:t>
            </w:r>
            <w:r w:rsidR="00742AA6">
              <w:rPr>
                <w:rFonts w:eastAsia="Times New Roman"/>
                <w:color w:val="000000"/>
                <w:sz w:val="20"/>
                <w:szCs w:val="20"/>
              </w:rPr>
              <w:t>.</w:t>
            </w:r>
            <w:r w:rsidRPr="00285A1D">
              <w:rPr>
                <w:rFonts w:eastAsia="Times New Roman"/>
                <w:color w:val="000000"/>
                <w:sz w:val="20"/>
                <w:szCs w:val="20"/>
              </w:rPr>
              <w:t>64</w:t>
            </w:r>
          </w:p>
        </w:tc>
        <w:tc>
          <w:tcPr>
            <w:tcW w:w="466" w:type="pct"/>
            <w:tcBorders>
              <w:top w:val="nil"/>
              <w:left w:val="nil"/>
              <w:bottom w:val="single" w:sz="8" w:space="0" w:color="auto"/>
              <w:right w:val="single" w:sz="8" w:space="0" w:color="auto"/>
            </w:tcBorders>
            <w:shd w:val="clear" w:color="auto" w:fill="auto"/>
            <w:vAlign w:val="center"/>
            <w:hideMark/>
          </w:tcPr>
          <w:p w14:paraId="2A11C675"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92</w:t>
            </w:r>
            <w:r w:rsidR="00742AA6">
              <w:rPr>
                <w:rFonts w:eastAsia="Times New Roman"/>
                <w:color w:val="000000"/>
                <w:sz w:val="20"/>
                <w:szCs w:val="20"/>
              </w:rPr>
              <w:t>.</w:t>
            </w:r>
            <w:r w:rsidRPr="00285A1D">
              <w:rPr>
                <w:rFonts w:eastAsia="Times New Roman"/>
                <w:color w:val="000000"/>
                <w:sz w:val="20"/>
                <w:szCs w:val="20"/>
              </w:rPr>
              <w:t>27</w:t>
            </w:r>
          </w:p>
        </w:tc>
      </w:tr>
      <w:tr w:rsidR="00285A1D" w:rsidRPr="00285A1D" w14:paraId="025B4E97" w14:textId="77777777" w:rsidTr="00AD4F35">
        <w:trPr>
          <w:trHeight w:val="285"/>
        </w:trPr>
        <w:tc>
          <w:tcPr>
            <w:tcW w:w="1300" w:type="pct"/>
            <w:tcBorders>
              <w:top w:val="nil"/>
              <w:left w:val="nil"/>
              <w:bottom w:val="nil"/>
              <w:right w:val="nil"/>
            </w:tcBorders>
            <w:shd w:val="clear" w:color="auto" w:fill="auto"/>
            <w:noWrap/>
            <w:vAlign w:val="bottom"/>
            <w:hideMark/>
          </w:tcPr>
          <w:p w14:paraId="583118E2" w14:textId="77777777" w:rsidR="00285A1D" w:rsidRPr="00285A1D" w:rsidRDefault="00285A1D" w:rsidP="00285A1D">
            <w:pPr>
              <w:autoSpaceDE/>
              <w:autoSpaceDN/>
              <w:adjustRightInd/>
              <w:snapToGrid/>
              <w:spacing w:after="0"/>
              <w:jc w:val="center"/>
              <w:rPr>
                <w:rFonts w:eastAsia="Times New Roman"/>
                <w:color w:val="000000"/>
                <w:sz w:val="20"/>
                <w:szCs w:val="20"/>
              </w:rPr>
            </w:pPr>
          </w:p>
        </w:tc>
        <w:tc>
          <w:tcPr>
            <w:tcW w:w="586" w:type="pct"/>
            <w:tcBorders>
              <w:top w:val="nil"/>
              <w:left w:val="nil"/>
              <w:bottom w:val="nil"/>
              <w:right w:val="nil"/>
            </w:tcBorders>
            <w:shd w:val="clear" w:color="auto" w:fill="auto"/>
            <w:noWrap/>
            <w:vAlign w:val="bottom"/>
            <w:hideMark/>
          </w:tcPr>
          <w:p w14:paraId="6E947017" w14:textId="77777777" w:rsidR="00285A1D" w:rsidRPr="00285A1D" w:rsidRDefault="00285A1D" w:rsidP="00285A1D">
            <w:pPr>
              <w:autoSpaceDE/>
              <w:autoSpaceDN/>
              <w:adjustRightInd/>
              <w:snapToGrid/>
              <w:spacing w:after="0"/>
              <w:jc w:val="left"/>
              <w:rPr>
                <w:rFonts w:eastAsia="Times New Roman"/>
                <w:sz w:val="20"/>
                <w:szCs w:val="20"/>
              </w:rPr>
            </w:pPr>
          </w:p>
        </w:tc>
        <w:tc>
          <w:tcPr>
            <w:tcW w:w="559" w:type="pct"/>
            <w:tcBorders>
              <w:top w:val="nil"/>
              <w:left w:val="nil"/>
              <w:bottom w:val="nil"/>
              <w:right w:val="nil"/>
            </w:tcBorders>
            <w:shd w:val="clear" w:color="auto" w:fill="auto"/>
            <w:noWrap/>
            <w:vAlign w:val="bottom"/>
            <w:hideMark/>
          </w:tcPr>
          <w:p w14:paraId="4F9D01F7" w14:textId="77777777" w:rsidR="00285A1D" w:rsidRPr="00285A1D" w:rsidRDefault="00285A1D" w:rsidP="00285A1D">
            <w:pPr>
              <w:autoSpaceDE/>
              <w:autoSpaceDN/>
              <w:adjustRightInd/>
              <w:snapToGrid/>
              <w:spacing w:after="0"/>
              <w:jc w:val="left"/>
              <w:rPr>
                <w:rFonts w:eastAsia="Times New Roman"/>
                <w:sz w:val="20"/>
                <w:szCs w:val="20"/>
              </w:rPr>
            </w:pPr>
          </w:p>
        </w:tc>
        <w:tc>
          <w:tcPr>
            <w:tcW w:w="418" w:type="pct"/>
            <w:tcBorders>
              <w:top w:val="nil"/>
              <w:left w:val="nil"/>
              <w:bottom w:val="nil"/>
              <w:right w:val="nil"/>
            </w:tcBorders>
            <w:shd w:val="clear" w:color="auto" w:fill="auto"/>
            <w:noWrap/>
            <w:vAlign w:val="bottom"/>
            <w:hideMark/>
          </w:tcPr>
          <w:p w14:paraId="556131E0" w14:textId="77777777" w:rsidR="00285A1D" w:rsidRPr="00285A1D" w:rsidRDefault="00285A1D" w:rsidP="00285A1D">
            <w:pPr>
              <w:autoSpaceDE/>
              <w:autoSpaceDN/>
              <w:adjustRightInd/>
              <w:snapToGrid/>
              <w:spacing w:after="0"/>
              <w:jc w:val="left"/>
              <w:rPr>
                <w:rFonts w:eastAsia="Times New Roman"/>
                <w:sz w:val="20"/>
                <w:szCs w:val="20"/>
              </w:rPr>
            </w:pPr>
          </w:p>
        </w:tc>
        <w:tc>
          <w:tcPr>
            <w:tcW w:w="418" w:type="pct"/>
            <w:tcBorders>
              <w:top w:val="nil"/>
              <w:left w:val="nil"/>
              <w:bottom w:val="nil"/>
              <w:right w:val="nil"/>
            </w:tcBorders>
            <w:shd w:val="clear" w:color="auto" w:fill="auto"/>
            <w:noWrap/>
            <w:vAlign w:val="bottom"/>
            <w:hideMark/>
          </w:tcPr>
          <w:p w14:paraId="0CC353B7" w14:textId="77777777" w:rsidR="00285A1D" w:rsidRPr="00285A1D" w:rsidRDefault="00285A1D" w:rsidP="00285A1D">
            <w:pPr>
              <w:autoSpaceDE/>
              <w:autoSpaceDN/>
              <w:adjustRightInd/>
              <w:snapToGrid/>
              <w:spacing w:after="0"/>
              <w:jc w:val="left"/>
              <w:rPr>
                <w:rFonts w:eastAsia="Times New Roman"/>
                <w:sz w:val="20"/>
                <w:szCs w:val="20"/>
              </w:rPr>
            </w:pPr>
          </w:p>
        </w:tc>
        <w:tc>
          <w:tcPr>
            <w:tcW w:w="418" w:type="pct"/>
            <w:tcBorders>
              <w:top w:val="nil"/>
              <w:left w:val="nil"/>
              <w:bottom w:val="nil"/>
              <w:right w:val="nil"/>
            </w:tcBorders>
            <w:shd w:val="clear" w:color="auto" w:fill="auto"/>
            <w:noWrap/>
            <w:vAlign w:val="bottom"/>
            <w:hideMark/>
          </w:tcPr>
          <w:p w14:paraId="3C6F5831" w14:textId="77777777" w:rsidR="00285A1D" w:rsidRPr="00285A1D" w:rsidRDefault="00285A1D" w:rsidP="00285A1D">
            <w:pPr>
              <w:autoSpaceDE/>
              <w:autoSpaceDN/>
              <w:adjustRightInd/>
              <w:snapToGrid/>
              <w:spacing w:after="0"/>
              <w:jc w:val="left"/>
              <w:rPr>
                <w:rFonts w:eastAsia="Times New Roman"/>
                <w:sz w:val="20"/>
                <w:szCs w:val="20"/>
              </w:rPr>
            </w:pPr>
          </w:p>
        </w:tc>
        <w:tc>
          <w:tcPr>
            <w:tcW w:w="418" w:type="pct"/>
            <w:tcBorders>
              <w:top w:val="nil"/>
              <w:left w:val="nil"/>
              <w:bottom w:val="nil"/>
              <w:right w:val="nil"/>
            </w:tcBorders>
            <w:shd w:val="clear" w:color="auto" w:fill="auto"/>
            <w:noWrap/>
            <w:vAlign w:val="bottom"/>
            <w:hideMark/>
          </w:tcPr>
          <w:p w14:paraId="169718EF" w14:textId="77777777" w:rsidR="00285A1D" w:rsidRPr="00285A1D" w:rsidRDefault="00285A1D" w:rsidP="00285A1D">
            <w:pPr>
              <w:autoSpaceDE/>
              <w:autoSpaceDN/>
              <w:adjustRightInd/>
              <w:snapToGrid/>
              <w:spacing w:after="0"/>
              <w:jc w:val="left"/>
              <w:rPr>
                <w:rFonts w:eastAsia="Times New Roman"/>
                <w:sz w:val="20"/>
                <w:szCs w:val="20"/>
              </w:rPr>
            </w:pPr>
          </w:p>
        </w:tc>
        <w:tc>
          <w:tcPr>
            <w:tcW w:w="418" w:type="pct"/>
            <w:tcBorders>
              <w:top w:val="nil"/>
              <w:left w:val="nil"/>
              <w:bottom w:val="nil"/>
              <w:right w:val="nil"/>
            </w:tcBorders>
            <w:shd w:val="clear" w:color="auto" w:fill="auto"/>
            <w:noWrap/>
            <w:vAlign w:val="bottom"/>
            <w:hideMark/>
          </w:tcPr>
          <w:p w14:paraId="3DA44717" w14:textId="77777777" w:rsidR="00285A1D" w:rsidRPr="00285A1D" w:rsidRDefault="00285A1D" w:rsidP="00285A1D">
            <w:pPr>
              <w:autoSpaceDE/>
              <w:autoSpaceDN/>
              <w:adjustRightInd/>
              <w:snapToGrid/>
              <w:spacing w:after="0"/>
              <w:jc w:val="left"/>
              <w:rPr>
                <w:rFonts w:eastAsia="Times New Roman"/>
                <w:sz w:val="20"/>
                <w:szCs w:val="20"/>
              </w:rPr>
            </w:pPr>
          </w:p>
        </w:tc>
        <w:tc>
          <w:tcPr>
            <w:tcW w:w="466" w:type="pct"/>
            <w:tcBorders>
              <w:top w:val="nil"/>
              <w:left w:val="nil"/>
              <w:bottom w:val="nil"/>
              <w:right w:val="nil"/>
            </w:tcBorders>
            <w:shd w:val="clear" w:color="auto" w:fill="auto"/>
            <w:noWrap/>
            <w:vAlign w:val="bottom"/>
            <w:hideMark/>
          </w:tcPr>
          <w:p w14:paraId="62481505" w14:textId="77777777" w:rsidR="00285A1D" w:rsidRPr="00285A1D" w:rsidRDefault="00285A1D" w:rsidP="00285A1D">
            <w:pPr>
              <w:autoSpaceDE/>
              <w:autoSpaceDN/>
              <w:adjustRightInd/>
              <w:snapToGrid/>
              <w:spacing w:after="0"/>
              <w:jc w:val="left"/>
              <w:rPr>
                <w:rFonts w:eastAsia="Times New Roman"/>
                <w:sz w:val="20"/>
                <w:szCs w:val="20"/>
              </w:rPr>
            </w:pPr>
          </w:p>
        </w:tc>
      </w:tr>
      <w:tr w:rsidR="00285A1D" w:rsidRPr="00285A1D" w14:paraId="123E8461" w14:textId="77777777" w:rsidTr="00AD4F35">
        <w:trPr>
          <w:trHeight w:val="300"/>
        </w:trPr>
        <w:tc>
          <w:tcPr>
            <w:tcW w:w="1885" w:type="pct"/>
            <w:gridSpan w:val="2"/>
            <w:tcBorders>
              <w:top w:val="nil"/>
              <w:left w:val="nil"/>
              <w:bottom w:val="nil"/>
              <w:right w:val="nil"/>
            </w:tcBorders>
            <w:shd w:val="clear" w:color="auto" w:fill="auto"/>
            <w:noWrap/>
            <w:vAlign w:val="bottom"/>
            <w:hideMark/>
          </w:tcPr>
          <w:p w14:paraId="03E2AE4E" w14:textId="77777777" w:rsidR="00285A1D" w:rsidRPr="00285A1D" w:rsidRDefault="00285A1D" w:rsidP="00285A1D">
            <w:pPr>
              <w:autoSpaceDE/>
              <w:autoSpaceDN/>
              <w:adjustRightInd/>
              <w:snapToGrid/>
              <w:spacing w:after="0"/>
              <w:jc w:val="left"/>
              <w:rPr>
                <w:rFonts w:eastAsia="Times New Roman"/>
                <w:b/>
                <w:bCs/>
                <w:color w:val="000000"/>
                <w:sz w:val="20"/>
                <w:szCs w:val="20"/>
              </w:rPr>
            </w:pPr>
            <w:r w:rsidRPr="00285A1D">
              <w:rPr>
                <w:rFonts w:eastAsia="Times New Roman"/>
                <w:b/>
                <w:bCs/>
                <w:color w:val="000000"/>
                <w:sz w:val="20"/>
                <w:szCs w:val="20"/>
              </w:rPr>
              <w:t xml:space="preserve">PROPAGATION MODEL in UE </w:t>
            </w:r>
          </w:p>
        </w:tc>
        <w:tc>
          <w:tcPr>
            <w:tcW w:w="559" w:type="pct"/>
            <w:tcBorders>
              <w:top w:val="nil"/>
              <w:left w:val="nil"/>
              <w:bottom w:val="nil"/>
              <w:right w:val="nil"/>
            </w:tcBorders>
            <w:shd w:val="clear" w:color="auto" w:fill="auto"/>
            <w:noWrap/>
            <w:vAlign w:val="bottom"/>
            <w:hideMark/>
          </w:tcPr>
          <w:p w14:paraId="2A45A9B3" w14:textId="77777777" w:rsidR="00285A1D" w:rsidRPr="00285A1D" w:rsidRDefault="00285A1D" w:rsidP="00285A1D">
            <w:pPr>
              <w:autoSpaceDE/>
              <w:autoSpaceDN/>
              <w:adjustRightInd/>
              <w:snapToGrid/>
              <w:spacing w:after="0"/>
              <w:jc w:val="left"/>
              <w:rPr>
                <w:rFonts w:eastAsia="Times New Roman"/>
                <w:b/>
                <w:bCs/>
                <w:color w:val="000000"/>
                <w:sz w:val="20"/>
                <w:szCs w:val="20"/>
              </w:rPr>
            </w:pPr>
            <w:r w:rsidRPr="00285A1D">
              <w:rPr>
                <w:rFonts w:eastAsia="Times New Roman"/>
                <w:b/>
                <w:bCs/>
                <w:color w:val="000000"/>
                <w:sz w:val="20"/>
                <w:szCs w:val="20"/>
              </w:rPr>
              <w:t>KEPLER</w:t>
            </w:r>
          </w:p>
        </w:tc>
        <w:tc>
          <w:tcPr>
            <w:tcW w:w="418" w:type="pct"/>
            <w:tcBorders>
              <w:top w:val="nil"/>
              <w:left w:val="nil"/>
              <w:bottom w:val="nil"/>
              <w:right w:val="nil"/>
            </w:tcBorders>
            <w:shd w:val="clear" w:color="auto" w:fill="auto"/>
            <w:noWrap/>
            <w:vAlign w:val="bottom"/>
            <w:hideMark/>
          </w:tcPr>
          <w:p w14:paraId="4D8C0DCF" w14:textId="77777777" w:rsidR="00285A1D" w:rsidRPr="00285A1D" w:rsidRDefault="00285A1D" w:rsidP="00285A1D">
            <w:pPr>
              <w:autoSpaceDE/>
              <w:autoSpaceDN/>
              <w:adjustRightInd/>
              <w:snapToGrid/>
              <w:spacing w:after="0"/>
              <w:jc w:val="left"/>
              <w:rPr>
                <w:rFonts w:eastAsia="Times New Roman"/>
                <w:b/>
                <w:bCs/>
                <w:color w:val="000000"/>
                <w:sz w:val="20"/>
                <w:szCs w:val="20"/>
              </w:rPr>
            </w:pPr>
          </w:p>
        </w:tc>
        <w:tc>
          <w:tcPr>
            <w:tcW w:w="418" w:type="pct"/>
            <w:tcBorders>
              <w:top w:val="nil"/>
              <w:left w:val="nil"/>
              <w:bottom w:val="nil"/>
              <w:right w:val="nil"/>
            </w:tcBorders>
            <w:shd w:val="clear" w:color="auto" w:fill="auto"/>
            <w:noWrap/>
            <w:vAlign w:val="bottom"/>
            <w:hideMark/>
          </w:tcPr>
          <w:p w14:paraId="10FAAE55" w14:textId="77777777" w:rsidR="00285A1D" w:rsidRPr="00285A1D" w:rsidRDefault="00285A1D" w:rsidP="00285A1D">
            <w:pPr>
              <w:autoSpaceDE/>
              <w:autoSpaceDN/>
              <w:adjustRightInd/>
              <w:snapToGrid/>
              <w:spacing w:after="0"/>
              <w:jc w:val="left"/>
              <w:rPr>
                <w:rFonts w:eastAsia="Times New Roman"/>
                <w:sz w:val="20"/>
                <w:szCs w:val="20"/>
              </w:rPr>
            </w:pPr>
          </w:p>
        </w:tc>
        <w:tc>
          <w:tcPr>
            <w:tcW w:w="418" w:type="pct"/>
            <w:tcBorders>
              <w:top w:val="nil"/>
              <w:left w:val="nil"/>
              <w:bottom w:val="nil"/>
              <w:right w:val="nil"/>
            </w:tcBorders>
            <w:shd w:val="clear" w:color="auto" w:fill="auto"/>
            <w:noWrap/>
            <w:vAlign w:val="bottom"/>
            <w:hideMark/>
          </w:tcPr>
          <w:p w14:paraId="7BFEB2DD" w14:textId="77777777" w:rsidR="00285A1D" w:rsidRPr="00285A1D" w:rsidRDefault="00285A1D" w:rsidP="00285A1D">
            <w:pPr>
              <w:autoSpaceDE/>
              <w:autoSpaceDN/>
              <w:adjustRightInd/>
              <w:snapToGrid/>
              <w:spacing w:after="0"/>
              <w:jc w:val="left"/>
              <w:rPr>
                <w:rFonts w:eastAsia="Times New Roman"/>
                <w:sz w:val="20"/>
                <w:szCs w:val="20"/>
              </w:rPr>
            </w:pPr>
          </w:p>
        </w:tc>
        <w:tc>
          <w:tcPr>
            <w:tcW w:w="418" w:type="pct"/>
            <w:tcBorders>
              <w:top w:val="nil"/>
              <w:left w:val="nil"/>
              <w:bottom w:val="nil"/>
              <w:right w:val="nil"/>
            </w:tcBorders>
            <w:shd w:val="clear" w:color="auto" w:fill="auto"/>
            <w:noWrap/>
            <w:vAlign w:val="bottom"/>
            <w:hideMark/>
          </w:tcPr>
          <w:p w14:paraId="7520CD21" w14:textId="77777777" w:rsidR="00285A1D" w:rsidRPr="00285A1D" w:rsidRDefault="00285A1D" w:rsidP="00285A1D">
            <w:pPr>
              <w:autoSpaceDE/>
              <w:autoSpaceDN/>
              <w:adjustRightInd/>
              <w:snapToGrid/>
              <w:spacing w:after="0"/>
              <w:jc w:val="left"/>
              <w:rPr>
                <w:rFonts w:eastAsia="Times New Roman"/>
                <w:sz w:val="20"/>
                <w:szCs w:val="20"/>
              </w:rPr>
            </w:pPr>
          </w:p>
        </w:tc>
        <w:tc>
          <w:tcPr>
            <w:tcW w:w="418" w:type="pct"/>
            <w:tcBorders>
              <w:top w:val="nil"/>
              <w:left w:val="nil"/>
              <w:bottom w:val="nil"/>
              <w:right w:val="nil"/>
            </w:tcBorders>
            <w:shd w:val="clear" w:color="auto" w:fill="auto"/>
            <w:noWrap/>
            <w:vAlign w:val="bottom"/>
            <w:hideMark/>
          </w:tcPr>
          <w:p w14:paraId="066A6D24" w14:textId="77777777" w:rsidR="00285A1D" w:rsidRPr="00285A1D" w:rsidRDefault="00285A1D" w:rsidP="00285A1D">
            <w:pPr>
              <w:autoSpaceDE/>
              <w:autoSpaceDN/>
              <w:adjustRightInd/>
              <w:snapToGrid/>
              <w:spacing w:after="0"/>
              <w:jc w:val="left"/>
              <w:rPr>
                <w:rFonts w:eastAsia="Times New Roman"/>
                <w:sz w:val="20"/>
                <w:szCs w:val="20"/>
              </w:rPr>
            </w:pPr>
          </w:p>
        </w:tc>
        <w:tc>
          <w:tcPr>
            <w:tcW w:w="466" w:type="pct"/>
            <w:tcBorders>
              <w:top w:val="nil"/>
              <w:left w:val="nil"/>
              <w:bottom w:val="nil"/>
              <w:right w:val="nil"/>
            </w:tcBorders>
            <w:shd w:val="clear" w:color="auto" w:fill="auto"/>
            <w:noWrap/>
            <w:vAlign w:val="bottom"/>
            <w:hideMark/>
          </w:tcPr>
          <w:p w14:paraId="3BE9C530" w14:textId="77777777" w:rsidR="00285A1D" w:rsidRPr="00285A1D" w:rsidRDefault="00285A1D" w:rsidP="00285A1D">
            <w:pPr>
              <w:autoSpaceDE/>
              <w:autoSpaceDN/>
              <w:adjustRightInd/>
              <w:snapToGrid/>
              <w:spacing w:after="0"/>
              <w:jc w:val="left"/>
              <w:rPr>
                <w:rFonts w:eastAsia="Times New Roman"/>
                <w:sz w:val="20"/>
                <w:szCs w:val="20"/>
              </w:rPr>
            </w:pPr>
          </w:p>
        </w:tc>
      </w:tr>
      <w:tr w:rsidR="00285A1D" w:rsidRPr="00285A1D" w14:paraId="73E9A026" w14:textId="77777777" w:rsidTr="00AD4F35">
        <w:trPr>
          <w:trHeight w:val="315"/>
        </w:trPr>
        <w:tc>
          <w:tcPr>
            <w:tcW w:w="1300" w:type="pct"/>
            <w:tcBorders>
              <w:top w:val="nil"/>
              <w:left w:val="nil"/>
              <w:bottom w:val="nil"/>
              <w:right w:val="nil"/>
            </w:tcBorders>
            <w:shd w:val="clear" w:color="auto" w:fill="auto"/>
            <w:noWrap/>
            <w:vAlign w:val="bottom"/>
            <w:hideMark/>
          </w:tcPr>
          <w:p w14:paraId="03692AB9" w14:textId="77777777" w:rsidR="00285A1D" w:rsidRPr="00285A1D" w:rsidRDefault="00285A1D" w:rsidP="00285A1D">
            <w:pPr>
              <w:autoSpaceDE/>
              <w:autoSpaceDN/>
              <w:adjustRightInd/>
              <w:snapToGrid/>
              <w:spacing w:after="0"/>
              <w:jc w:val="left"/>
              <w:rPr>
                <w:rFonts w:eastAsia="Times New Roman"/>
                <w:sz w:val="20"/>
                <w:szCs w:val="20"/>
              </w:rPr>
            </w:pPr>
          </w:p>
        </w:tc>
        <w:tc>
          <w:tcPr>
            <w:tcW w:w="586" w:type="pct"/>
            <w:tcBorders>
              <w:top w:val="nil"/>
              <w:left w:val="nil"/>
              <w:bottom w:val="nil"/>
              <w:right w:val="nil"/>
            </w:tcBorders>
            <w:shd w:val="clear" w:color="auto" w:fill="auto"/>
            <w:noWrap/>
            <w:vAlign w:val="bottom"/>
            <w:hideMark/>
          </w:tcPr>
          <w:p w14:paraId="7498B87F" w14:textId="77777777" w:rsidR="00285A1D" w:rsidRPr="00285A1D" w:rsidRDefault="00285A1D" w:rsidP="00285A1D">
            <w:pPr>
              <w:autoSpaceDE/>
              <w:autoSpaceDN/>
              <w:adjustRightInd/>
              <w:snapToGrid/>
              <w:spacing w:after="0"/>
              <w:jc w:val="left"/>
              <w:rPr>
                <w:rFonts w:eastAsia="Times New Roman"/>
                <w:sz w:val="20"/>
                <w:szCs w:val="20"/>
              </w:rPr>
            </w:pPr>
          </w:p>
        </w:tc>
        <w:tc>
          <w:tcPr>
            <w:tcW w:w="559" w:type="pct"/>
            <w:tcBorders>
              <w:top w:val="nil"/>
              <w:left w:val="nil"/>
              <w:bottom w:val="single" w:sz="8" w:space="0" w:color="auto"/>
              <w:right w:val="nil"/>
            </w:tcBorders>
            <w:shd w:val="clear" w:color="auto" w:fill="auto"/>
            <w:noWrap/>
            <w:vAlign w:val="bottom"/>
            <w:hideMark/>
          </w:tcPr>
          <w:p w14:paraId="21EAD04E" w14:textId="77777777" w:rsidR="00285A1D" w:rsidRPr="00285A1D" w:rsidRDefault="00285A1D" w:rsidP="00285A1D">
            <w:pPr>
              <w:autoSpaceDE/>
              <w:autoSpaceDN/>
              <w:adjustRightInd/>
              <w:snapToGrid/>
              <w:spacing w:after="0"/>
              <w:jc w:val="left"/>
              <w:rPr>
                <w:rFonts w:eastAsia="Times New Roman"/>
                <w:sz w:val="20"/>
                <w:szCs w:val="20"/>
              </w:rPr>
            </w:pPr>
          </w:p>
        </w:tc>
        <w:tc>
          <w:tcPr>
            <w:tcW w:w="418" w:type="pct"/>
            <w:tcBorders>
              <w:top w:val="nil"/>
              <w:left w:val="nil"/>
              <w:bottom w:val="single" w:sz="8" w:space="0" w:color="auto"/>
              <w:right w:val="nil"/>
            </w:tcBorders>
            <w:shd w:val="clear" w:color="auto" w:fill="auto"/>
            <w:noWrap/>
            <w:vAlign w:val="bottom"/>
            <w:hideMark/>
          </w:tcPr>
          <w:p w14:paraId="48461707" w14:textId="77777777" w:rsidR="00285A1D" w:rsidRPr="00285A1D" w:rsidRDefault="00285A1D" w:rsidP="00285A1D">
            <w:pPr>
              <w:autoSpaceDE/>
              <w:autoSpaceDN/>
              <w:adjustRightInd/>
              <w:snapToGrid/>
              <w:spacing w:after="0"/>
              <w:jc w:val="left"/>
              <w:rPr>
                <w:rFonts w:eastAsia="Times New Roman"/>
                <w:sz w:val="20"/>
                <w:szCs w:val="20"/>
              </w:rPr>
            </w:pPr>
          </w:p>
        </w:tc>
        <w:tc>
          <w:tcPr>
            <w:tcW w:w="418" w:type="pct"/>
            <w:tcBorders>
              <w:top w:val="nil"/>
              <w:left w:val="nil"/>
              <w:bottom w:val="single" w:sz="8" w:space="0" w:color="auto"/>
              <w:right w:val="nil"/>
            </w:tcBorders>
            <w:shd w:val="clear" w:color="auto" w:fill="auto"/>
            <w:noWrap/>
            <w:vAlign w:val="bottom"/>
            <w:hideMark/>
          </w:tcPr>
          <w:p w14:paraId="43EE4774" w14:textId="77777777" w:rsidR="00285A1D" w:rsidRPr="00285A1D" w:rsidRDefault="00285A1D" w:rsidP="00285A1D">
            <w:pPr>
              <w:autoSpaceDE/>
              <w:autoSpaceDN/>
              <w:adjustRightInd/>
              <w:snapToGrid/>
              <w:spacing w:after="0"/>
              <w:jc w:val="left"/>
              <w:rPr>
                <w:rFonts w:eastAsia="Times New Roman"/>
                <w:sz w:val="20"/>
                <w:szCs w:val="20"/>
              </w:rPr>
            </w:pPr>
          </w:p>
        </w:tc>
        <w:tc>
          <w:tcPr>
            <w:tcW w:w="418" w:type="pct"/>
            <w:tcBorders>
              <w:top w:val="nil"/>
              <w:left w:val="nil"/>
              <w:bottom w:val="single" w:sz="8" w:space="0" w:color="auto"/>
              <w:right w:val="nil"/>
            </w:tcBorders>
            <w:shd w:val="clear" w:color="auto" w:fill="auto"/>
            <w:noWrap/>
            <w:vAlign w:val="bottom"/>
            <w:hideMark/>
          </w:tcPr>
          <w:p w14:paraId="2737F3CD" w14:textId="77777777" w:rsidR="00285A1D" w:rsidRPr="00285A1D" w:rsidRDefault="00285A1D" w:rsidP="00285A1D">
            <w:pPr>
              <w:autoSpaceDE/>
              <w:autoSpaceDN/>
              <w:adjustRightInd/>
              <w:snapToGrid/>
              <w:spacing w:after="0"/>
              <w:jc w:val="left"/>
              <w:rPr>
                <w:rFonts w:eastAsia="Times New Roman"/>
                <w:sz w:val="20"/>
                <w:szCs w:val="20"/>
              </w:rPr>
            </w:pPr>
          </w:p>
        </w:tc>
        <w:tc>
          <w:tcPr>
            <w:tcW w:w="418" w:type="pct"/>
            <w:tcBorders>
              <w:top w:val="nil"/>
              <w:left w:val="nil"/>
              <w:bottom w:val="single" w:sz="8" w:space="0" w:color="auto"/>
              <w:right w:val="nil"/>
            </w:tcBorders>
            <w:shd w:val="clear" w:color="auto" w:fill="auto"/>
            <w:noWrap/>
            <w:vAlign w:val="bottom"/>
            <w:hideMark/>
          </w:tcPr>
          <w:p w14:paraId="2890BDF7" w14:textId="77777777" w:rsidR="00285A1D" w:rsidRPr="00285A1D" w:rsidRDefault="00285A1D" w:rsidP="00285A1D">
            <w:pPr>
              <w:autoSpaceDE/>
              <w:autoSpaceDN/>
              <w:adjustRightInd/>
              <w:snapToGrid/>
              <w:spacing w:after="0"/>
              <w:jc w:val="left"/>
              <w:rPr>
                <w:rFonts w:eastAsia="Times New Roman"/>
                <w:sz w:val="20"/>
                <w:szCs w:val="20"/>
              </w:rPr>
            </w:pPr>
          </w:p>
        </w:tc>
        <w:tc>
          <w:tcPr>
            <w:tcW w:w="418" w:type="pct"/>
            <w:tcBorders>
              <w:top w:val="nil"/>
              <w:left w:val="nil"/>
              <w:bottom w:val="single" w:sz="8" w:space="0" w:color="auto"/>
              <w:right w:val="nil"/>
            </w:tcBorders>
            <w:shd w:val="clear" w:color="auto" w:fill="auto"/>
            <w:noWrap/>
            <w:vAlign w:val="bottom"/>
            <w:hideMark/>
          </w:tcPr>
          <w:p w14:paraId="53D472F0" w14:textId="77777777" w:rsidR="00285A1D" w:rsidRPr="00285A1D" w:rsidRDefault="00285A1D" w:rsidP="00285A1D">
            <w:pPr>
              <w:autoSpaceDE/>
              <w:autoSpaceDN/>
              <w:adjustRightInd/>
              <w:snapToGrid/>
              <w:spacing w:after="0"/>
              <w:jc w:val="left"/>
              <w:rPr>
                <w:rFonts w:eastAsia="Times New Roman"/>
                <w:sz w:val="20"/>
                <w:szCs w:val="20"/>
              </w:rPr>
            </w:pPr>
          </w:p>
        </w:tc>
        <w:tc>
          <w:tcPr>
            <w:tcW w:w="466" w:type="pct"/>
            <w:tcBorders>
              <w:top w:val="nil"/>
              <w:left w:val="nil"/>
              <w:bottom w:val="single" w:sz="8" w:space="0" w:color="auto"/>
              <w:right w:val="nil"/>
            </w:tcBorders>
            <w:shd w:val="clear" w:color="auto" w:fill="auto"/>
            <w:noWrap/>
            <w:vAlign w:val="bottom"/>
            <w:hideMark/>
          </w:tcPr>
          <w:p w14:paraId="184A4299" w14:textId="77777777" w:rsidR="00285A1D" w:rsidRPr="00285A1D" w:rsidRDefault="00285A1D" w:rsidP="00285A1D">
            <w:pPr>
              <w:autoSpaceDE/>
              <w:autoSpaceDN/>
              <w:adjustRightInd/>
              <w:snapToGrid/>
              <w:spacing w:after="0"/>
              <w:jc w:val="left"/>
              <w:rPr>
                <w:rFonts w:eastAsia="Times New Roman"/>
                <w:sz w:val="20"/>
                <w:szCs w:val="20"/>
              </w:rPr>
            </w:pPr>
          </w:p>
        </w:tc>
      </w:tr>
      <w:tr w:rsidR="00285A1D" w:rsidRPr="00285A1D" w14:paraId="2F73EC03" w14:textId="77777777" w:rsidTr="00AD4F35">
        <w:trPr>
          <w:trHeight w:val="315"/>
        </w:trPr>
        <w:tc>
          <w:tcPr>
            <w:tcW w:w="1300" w:type="pct"/>
            <w:tcBorders>
              <w:top w:val="nil"/>
              <w:left w:val="nil"/>
              <w:bottom w:val="nil"/>
              <w:right w:val="nil"/>
            </w:tcBorders>
            <w:shd w:val="clear" w:color="auto" w:fill="auto"/>
            <w:noWrap/>
            <w:vAlign w:val="bottom"/>
            <w:hideMark/>
          </w:tcPr>
          <w:p w14:paraId="64B1D753" w14:textId="77777777" w:rsidR="00285A1D" w:rsidRPr="00285A1D" w:rsidRDefault="00285A1D" w:rsidP="00285A1D">
            <w:pPr>
              <w:autoSpaceDE/>
              <w:autoSpaceDN/>
              <w:adjustRightInd/>
              <w:snapToGrid/>
              <w:spacing w:after="0"/>
              <w:jc w:val="left"/>
              <w:rPr>
                <w:rFonts w:eastAsia="Times New Roman"/>
                <w:sz w:val="20"/>
                <w:szCs w:val="20"/>
              </w:rPr>
            </w:pPr>
          </w:p>
        </w:tc>
        <w:tc>
          <w:tcPr>
            <w:tcW w:w="586" w:type="pct"/>
            <w:tcBorders>
              <w:top w:val="nil"/>
              <w:left w:val="nil"/>
              <w:bottom w:val="nil"/>
              <w:right w:val="single" w:sz="4" w:space="0" w:color="auto"/>
            </w:tcBorders>
            <w:shd w:val="clear" w:color="auto" w:fill="auto"/>
            <w:noWrap/>
            <w:vAlign w:val="bottom"/>
            <w:hideMark/>
          </w:tcPr>
          <w:p w14:paraId="159E7F5E" w14:textId="77777777" w:rsidR="00285A1D" w:rsidRPr="00285A1D" w:rsidRDefault="00285A1D" w:rsidP="00285A1D">
            <w:pPr>
              <w:autoSpaceDE/>
              <w:autoSpaceDN/>
              <w:adjustRightInd/>
              <w:snapToGrid/>
              <w:spacing w:after="0"/>
              <w:jc w:val="left"/>
              <w:rPr>
                <w:rFonts w:eastAsia="Times New Roman"/>
                <w:b/>
                <w:bCs/>
                <w:color w:val="000000"/>
                <w:sz w:val="20"/>
                <w:szCs w:val="20"/>
              </w:rPr>
            </w:pPr>
          </w:p>
        </w:tc>
        <w:tc>
          <w:tcPr>
            <w:tcW w:w="3115" w:type="pct"/>
            <w:gridSpan w:val="7"/>
            <w:tcBorders>
              <w:top w:val="single" w:sz="8" w:space="0" w:color="auto"/>
              <w:left w:val="single" w:sz="4" w:space="0" w:color="auto"/>
              <w:bottom w:val="single" w:sz="8" w:space="0" w:color="auto"/>
              <w:right w:val="single" w:sz="8" w:space="0" w:color="000000"/>
            </w:tcBorders>
            <w:shd w:val="clear" w:color="auto" w:fill="auto"/>
            <w:noWrap/>
            <w:vAlign w:val="bottom"/>
            <w:hideMark/>
          </w:tcPr>
          <w:p w14:paraId="7C89086B" w14:textId="77777777" w:rsidR="00C32A35" w:rsidRDefault="00C32A35" w:rsidP="00C32A35">
            <w:pPr>
              <w:autoSpaceDE/>
              <w:autoSpaceDN/>
              <w:adjustRightInd/>
              <w:snapToGrid/>
              <w:spacing w:after="0"/>
              <w:jc w:val="center"/>
              <w:rPr>
                <w:rFonts w:eastAsia="Times New Roman"/>
                <w:b/>
                <w:bCs/>
                <w:color w:val="000000"/>
                <w:sz w:val="20"/>
                <w:szCs w:val="20"/>
              </w:rPr>
            </w:pPr>
            <w:r w:rsidRPr="009A4FCB">
              <w:rPr>
                <w:rFonts w:eastAsia="Times New Roman"/>
                <w:b/>
                <w:bCs/>
                <w:color w:val="000000"/>
                <w:sz w:val="20"/>
                <w:szCs w:val="20"/>
              </w:rPr>
              <w:t>Ephemeris format</w:t>
            </w:r>
            <w:r>
              <w:rPr>
                <w:rFonts w:eastAsia="Times New Roman"/>
                <w:b/>
                <w:bCs/>
                <w:color w:val="000000"/>
                <w:sz w:val="20"/>
                <w:szCs w:val="20"/>
              </w:rPr>
              <w:t xml:space="preserve">: </w:t>
            </w:r>
            <w:r w:rsidRPr="002A5D86">
              <w:rPr>
                <w:rFonts w:eastAsia="Times New Roman"/>
                <w:b/>
                <w:bCs/>
                <w:color w:val="000000"/>
                <w:sz w:val="20"/>
                <w:szCs w:val="20"/>
              </w:rPr>
              <w:t>Keplerian</w:t>
            </w:r>
            <w:r>
              <w:rPr>
                <w:rFonts w:eastAsia="Times New Roman"/>
                <w:b/>
                <w:bCs/>
                <w:color w:val="000000"/>
                <w:sz w:val="20"/>
                <w:szCs w:val="20"/>
              </w:rPr>
              <w:t xml:space="preserve"> </w:t>
            </w:r>
            <w:r w:rsidRPr="002A5D86">
              <w:rPr>
                <w:rFonts w:eastAsia="Times New Roman"/>
                <w:b/>
                <w:bCs/>
                <w:color w:val="000000"/>
                <w:sz w:val="20"/>
                <w:szCs w:val="20"/>
              </w:rPr>
              <w:t>(Orbital parameter ephemeris)</w:t>
            </w:r>
          </w:p>
          <w:p w14:paraId="3014F7D1" w14:textId="77777777" w:rsidR="00285A1D" w:rsidRPr="00285A1D" w:rsidRDefault="00C32A35" w:rsidP="00C32A35">
            <w:pPr>
              <w:autoSpaceDE/>
              <w:autoSpaceDN/>
              <w:adjustRightInd/>
              <w:snapToGrid/>
              <w:spacing w:after="0"/>
              <w:jc w:val="center"/>
              <w:rPr>
                <w:rFonts w:eastAsia="Times New Roman"/>
                <w:b/>
                <w:bCs/>
                <w:color w:val="000000"/>
                <w:sz w:val="20"/>
                <w:szCs w:val="20"/>
              </w:rPr>
            </w:pPr>
            <w:r>
              <w:rPr>
                <w:rFonts w:eastAsia="Times New Roman"/>
                <w:b/>
                <w:bCs/>
                <w:color w:val="000000"/>
                <w:sz w:val="20"/>
                <w:szCs w:val="20"/>
              </w:rPr>
              <w:t xml:space="preserve">With </w:t>
            </w:r>
            <w:r w:rsidRPr="00C32A35">
              <w:rPr>
                <w:rFonts w:eastAsia="Times New Roman"/>
                <w:b/>
                <w:bCs/>
                <w:color w:val="000000"/>
                <w:sz w:val="20"/>
                <w:szCs w:val="20"/>
              </w:rPr>
              <w:t>Optimal bit allocation</w:t>
            </w:r>
          </w:p>
        </w:tc>
      </w:tr>
      <w:tr w:rsidR="00285A1D" w:rsidRPr="00285A1D" w14:paraId="1A404BA9" w14:textId="77777777" w:rsidTr="00AD4F35">
        <w:trPr>
          <w:trHeight w:val="315"/>
        </w:trPr>
        <w:tc>
          <w:tcPr>
            <w:tcW w:w="1885"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D31F5D3"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Propagation duration [s]</w:t>
            </w:r>
          </w:p>
        </w:tc>
        <w:tc>
          <w:tcPr>
            <w:tcW w:w="559" w:type="pct"/>
            <w:tcBorders>
              <w:top w:val="nil"/>
              <w:left w:val="nil"/>
              <w:bottom w:val="single" w:sz="8" w:space="0" w:color="auto"/>
              <w:right w:val="single" w:sz="8" w:space="0" w:color="auto"/>
            </w:tcBorders>
            <w:shd w:val="clear" w:color="auto" w:fill="auto"/>
            <w:vAlign w:val="center"/>
            <w:hideMark/>
          </w:tcPr>
          <w:p w14:paraId="50B0651C"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5</w:t>
            </w:r>
          </w:p>
        </w:tc>
        <w:tc>
          <w:tcPr>
            <w:tcW w:w="418" w:type="pct"/>
            <w:tcBorders>
              <w:top w:val="nil"/>
              <w:left w:val="nil"/>
              <w:bottom w:val="nil"/>
              <w:right w:val="single" w:sz="8" w:space="0" w:color="auto"/>
            </w:tcBorders>
            <w:shd w:val="clear" w:color="auto" w:fill="auto"/>
            <w:vAlign w:val="center"/>
            <w:hideMark/>
          </w:tcPr>
          <w:p w14:paraId="1A23CBA0"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10</w:t>
            </w:r>
          </w:p>
        </w:tc>
        <w:tc>
          <w:tcPr>
            <w:tcW w:w="418" w:type="pct"/>
            <w:tcBorders>
              <w:top w:val="nil"/>
              <w:left w:val="nil"/>
              <w:bottom w:val="nil"/>
              <w:right w:val="single" w:sz="8" w:space="0" w:color="auto"/>
            </w:tcBorders>
            <w:shd w:val="clear" w:color="auto" w:fill="auto"/>
            <w:vAlign w:val="center"/>
            <w:hideMark/>
          </w:tcPr>
          <w:p w14:paraId="6A47748A"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15</w:t>
            </w:r>
          </w:p>
        </w:tc>
        <w:tc>
          <w:tcPr>
            <w:tcW w:w="418" w:type="pct"/>
            <w:tcBorders>
              <w:top w:val="nil"/>
              <w:left w:val="nil"/>
              <w:bottom w:val="nil"/>
              <w:right w:val="single" w:sz="8" w:space="0" w:color="auto"/>
            </w:tcBorders>
            <w:shd w:val="clear" w:color="auto" w:fill="auto"/>
            <w:vAlign w:val="center"/>
            <w:hideMark/>
          </w:tcPr>
          <w:p w14:paraId="524ED3E8"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20</w:t>
            </w:r>
          </w:p>
        </w:tc>
        <w:tc>
          <w:tcPr>
            <w:tcW w:w="418" w:type="pct"/>
            <w:tcBorders>
              <w:top w:val="nil"/>
              <w:left w:val="nil"/>
              <w:bottom w:val="nil"/>
              <w:right w:val="single" w:sz="8" w:space="0" w:color="auto"/>
            </w:tcBorders>
            <w:shd w:val="clear" w:color="auto" w:fill="auto"/>
            <w:vAlign w:val="center"/>
            <w:hideMark/>
          </w:tcPr>
          <w:p w14:paraId="35245C33"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30</w:t>
            </w:r>
          </w:p>
        </w:tc>
        <w:tc>
          <w:tcPr>
            <w:tcW w:w="418" w:type="pct"/>
            <w:tcBorders>
              <w:top w:val="nil"/>
              <w:left w:val="nil"/>
              <w:bottom w:val="nil"/>
              <w:right w:val="single" w:sz="8" w:space="0" w:color="auto"/>
            </w:tcBorders>
            <w:shd w:val="clear" w:color="auto" w:fill="auto"/>
            <w:vAlign w:val="center"/>
            <w:hideMark/>
          </w:tcPr>
          <w:p w14:paraId="4EF1E01A"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60</w:t>
            </w:r>
          </w:p>
        </w:tc>
        <w:tc>
          <w:tcPr>
            <w:tcW w:w="466" w:type="pct"/>
            <w:tcBorders>
              <w:top w:val="nil"/>
              <w:left w:val="nil"/>
              <w:bottom w:val="nil"/>
              <w:right w:val="single" w:sz="8" w:space="0" w:color="auto"/>
            </w:tcBorders>
            <w:shd w:val="clear" w:color="auto" w:fill="auto"/>
            <w:vAlign w:val="center"/>
            <w:hideMark/>
          </w:tcPr>
          <w:p w14:paraId="302F1B8A"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300</w:t>
            </w:r>
          </w:p>
        </w:tc>
      </w:tr>
      <w:tr w:rsidR="00285A1D" w:rsidRPr="00285A1D" w14:paraId="3723D20A" w14:textId="77777777" w:rsidTr="00AD4F35">
        <w:trPr>
          <w:trHeight w:val="300"/>
        </w:trPr>
        <w:tc>
          <w:tcPr>
            <w:tcW w:w="1300" w:type="pct"/>
            <w:vMerge w:val="restart"/>
            <w:tcBorders>
              <w:top w:val="nil"/>
              <w:left w:val="single" w:sz="8" w:space="0" w:color="auto"/>
              <w:bottom w:val="single" w:sz="8" w:space="0" w:color="000000"/>
              <w:right w:val="single" w:sz="8" w:space="0" w:color="auto"/>
            </w:tcBorders>
            <w:shd w:val="clear" w:color="auto" w:fill="auto"/>
            <w:vAlign w:val="center"/>
            <w:hideMark/>
          </w:tcPr>
          <w:p w14:paraId="2FA353A9" w14:textId="77777777" w:rsidR="00285A1D" w:rsidRPr="009A4FCB" w:rsidRDefault="00285A1D" w:rsidP="00285A1D">
            <w:pPr>
              <w:autoSpaceDE/>
              <w:autoSpaceDN/>
              <w:adjustRightInd/>
              <w:snapToGrid/>
              <w:spacing w:after="0"/>
              <w:jc w:val="left"/>
              <w:rPr>
                <w:rFonts w:eastAsia="Times New Roman"/>
                <w:color w:val="000000"/>
                <w:sz w:val="20"/>
                <w:szCs w:val="20"/>
              </w:rPr>
            </w:pPr>
            <w:r>
              <w:rPr>
                <w:rFonts w:eastAsia="Times New Roman"/>
                <w:color w:val="000000"/>
                <w:sz w:val="20"/>
                <w:szCs w:val="20"/>
              </w:rPr>
              <w:t>Satellite position error at the UE (</w:t>
            </w:r>
            <w:r w:rsidRPr="009A4FCB">
              <w:rPr>
                <w:rFonts w:eastAsia="Times New Roman"/>
                <w:color w:val="000000"/>
                <w:sz w:val="20"/>
                <w:szCs w:val="20"/>
              </w:rPr>
              <w:t>m</w:t>
            </w:r>
            <w:r>
              <w:rPr>
                <w:rFonts w:eastAsia="Times New Roman"/>
                <w:color w:val="000000"/>
                <w:sz w:val="20"/>
                <w:szCs w:val="20"/>
              </w:rPr>
              <w:t>)</w:t>
            </w:r>
          </w:p>
        </w:tc>
        <w:tc>
          <w:tcPr>
            <w:tcW w:w="586" w:type="pct"/>
            <w:tcBorders>
              <w:top w:val="nil"/>
              <w:left w:val="nil"/>
              <w:bottom w:val="nil"/>
              <w:right w:val="single" w:sz="4" w:space="0" w:color="auto"/>
            </w:tcBorders>
            <w:shd w:val="clear" w:color="auto" w:fill="auto"/>
            <w:vAlign w:val="center"/>
            <w:hideMark/>
          </w:tcPr>
          <w:p w14:paraId="27CD35E4" w14:textId="77777777" w:rsidR="00285A1D" w:rsidRPr="00285A1D" w:rsidRDefault="00285A1D" w:rsidP="00285A1D">
            <w:pPr>
              <w:autoSpaceDE/>
              <w:autoSpaceDN/>
              <w:adjustRightInd/>
              <w:snapToGrid/>
              <w:spacing w:after="0"/>
              <w:jc w:val="left"/>
              <w:rPr>
                <w:rFonts w:eastAsia="Times New Roman"/>
                <w:color w:val="000000"/>
                <w:sz w:val="20"/>
                <w:szCs w:val="20"/>
              </w:rPr>
            </w:pPr>
            <w:r w:rsidRPr="00285A1D">
              <w:rPr>
                <w:rFonts w:eastAsia="Times New Roman"/>
                <w:color w:val="000000"/>
                <w:sz w:val="20"/>
                <w:szCs w:val="20"/>
              </w:rPr>
              <w:t>mean</w:t>
            </w:r>
          </w:p>
        </w:tc>
        <w:tc>
          <w:tcPr>
            <w:tcW w:w="559" w:type="pct"/>
            <w:tcBorders>
              <w:top w:val="single" w:sz="8" w:space="0" w:color="auto"/>
              <w:left w:val="single" w:sz="4" w:space="0" w:color="auto"/>
              <w:bottom w:val="nil"/>
              <w:right w:val="single" w:sz="8" w:space="0" w:color="auto"/>
            </w:tcBorders>
            <w:shd w:val="clear" w:color="auto" w:fill="auto"/>
            <w:vAlign w:val="center"/>
            <w:hideMark/>
          </w:tcPr>
          <w:p w14:paraId="069927D9"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2</w:t>
            </w:r>
            <w:r w:rsidR="00D3301C">
              <w:rPr>
                <w:rFonts w:eastAsia="Times New Roman"/>
                <w:color w:val="000000"/>
                <w:sz w:val="20"/>
                <w:szCs w:val="20"/>
              </w:rPr>
              <w:t>.</w:t>
            </w:r>
            <w:r w:rsidRPr="00285A1D">
              <w:rPr>
                <w:rFonts w:eastAsia="Times New Roman"/>
                <w:color w:val="000000"/>
                <w:sz w:val="20"/>
                <w:szCs w:val="20"/>
              </w:rPr>
              <w:t>68</w:t>
            </w:r>
          </w:p>
        </w:tc>
        <w:tc>
          <w:tcPr>
            <w:tcW w:w="418" w:type="pct"/>
            <w:tcBorders>
              <w:top w:val="single" w:sz="8" w:space="0" w:color="auto"/>
              <w:left w:val="nil"/>
              <w:bottom w:val="nil"/>
              <w:right w:val="single" w:sz="8" w:space="0" w:color="auto"/>
            </w:tcBorders>
            <w:shd w:val="clear" w:color="auto" w:fill="auto"/>
            <w:vAlign w:val="center"/>
            <w:hideMark/>
          </w:tcPr>
          <w:p w14:paraId="3C9A7644"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2</w:t>
            </w:r>
            <w:r w:rsidR="00D3301C">
              <w:rPr>
                <w:rFonts w:eastAsia="Times New Roman"/>
                <w:color w:val="000000"/>
                <w:sz w:val="20"/>
                <w:szCs w:val="20"/>
              </w:rPr>
              <w:t>.</w:t>
            </w:r>
            <w:r w:rsidRPr="00285A1D">
              <w:rPr>
                <w:rFonts w:eastAsia="Times New Roman"/>
                <w:color w:val="000000"/>
                <w:sz w:val="20"/>
                <w:szCs w:val="20"/>
              </w:rPr>
              <w:t>81</w:t>
            </w:r>
          </w:p>
        </w:tc>
        <w:tc>
          <w:tcPr>
            <w:tcW w:w="418" w:type="pct"/>
            <w:tcBorders>
              <w:top w:val="single" w:sz="8" w:space="0" w:color="auto"/>
              <w:left w:val="nil"/>
              <w:bottom w:val="nil"/>
              <w:right w:val="single" w:sz="8" w:space="0" w:color="auto"/>
            </w:tcBorders>
            <w:shd w:val="clear" w:color="auto" w:fill="auto"/>
            <w:vAlign w:val="center"/>
            <w:hideMark/>
          </w:tcPr>
          <w:p w14:paraId="0CB7DEA8"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3</w:t>
            </w:r>
            <w:r w:rsidR="00D3301C">
              <w:rPr>
                <w:rFonts w:eastAsia="Times New Roman"/>
                <w:color w:val="000000"/>
                <w:sz w:val="20"/>
                <w:szCs w:val="20"/>
              </w:rPr>
              <w:t>.</w:t>
            </w:r>
            <w:r w:rsidRPr="00285A1D">
              <w:rPr>
                <w:rFonts w:eastAsia="Times New Roman"/>
                <w:color w:val="000000"/>
                <w:sz w:val="20"/>
                <w:szCs w:val="20"/>
              </w:rPr>
              <w:t>09</w:t>
            </w:r>
          </w:p>
        </w:tc>
        <w:tc>
          <w:tcPr>
            <w:tcW w:w="418" w:type="pct"/>
            <w:tcBorders>
              <w:top w:val="single" w:sz="8" w:space="0" w:color="auto"/>
              <w:left w:val="nil"/>
              <w:bottom w:val="nil"/>
              <w:right w:val="single" w:sz="8" w:space="0" w:color="auto"/>
            </w:tcBorders>
            <w:shd w:val="clear" w:color="auto" w:fill="auto"/>
            <w:vAlign w:val="center"/>
            <w:hideMark/>
          </w:tcPr>
          <w:p w14:paraId="04E57F3E"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3</w:t>
            </w:r>
            <w:r w:rsidR="00D3301C">
              <w:rPr>
                <w:rFonts w:eastAsia="Times New Roman"/>
                <w:color w:val="000000"/>
                <w:sz w:val="20"/>
                <w:szCs w:val="20"/>
              </w:rPr>
              <w:t>.</w:t>
            </w:r>
            <w:r w:rsidRPr="00285A1D">
              <w:rPr>
                <w:rFonts w:eastAsia="Times New Roman"/>
                <w:color w:val="000000"/>
                <w:sz w:val="20"/>
                <w:szCs w:val="20"/>
              </w:rPr>
              <w:t>61</w:t>
            </w:r>
          </w:p>
        </w:tc>
        <w:tc>
          <w:tcPr>
            <w:tcW w:w="418" w:type="pct"/>
            <w:tcBorders>
              <w:top w:val="single" w:sz="8" w:space="0" w:color="auto"/>
              <w:left w:val="nil"/>
              <w:bottom w:val="nil"/>
              <w:right w:val="single" w:sz="8" w:space="0" w:color="auto"/>
            </w:tcBorders>
            <w:shd w:val="clear" w:color="auto" w:fill="auto"/>
            <w:vAlign w:val="center"/>
            <w:hideMark/>
          </w:tcPr>
          <w:p w14:paraId="734F2771"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5</w:t>
            </w:r>
            <w:r w:rsidR="00D3301C">
              <w:rPr>
                <w:rFonts w:eastAsia="Times New Roman"/>
                <w:color w:val="000000"/>
                <w:sz w:val="20"/>
                <w:szCs w:val="20"/>
              </w:rPr>
              <w:t>.</w:t>
            </w:r>
            <w:r w:rsidRPr="00285A1D">
              <w:rPr>
                <w:rFonts w:eastAsia="Times New Roman"/>
                <w:color w:val="000000"/>
                <w:sz w:val="20"/>
                <w:szCs w:val="20"/>
              </w:rPr>
              <w:t>90</w:t>
            </w:r>
          </w:p>
        </w:tc>
        <w:tc>
          <w:tcPr>
            <w:tcW w:w="418" w:type="pct"/>
            <w:tcBorders>
              <w:top w:val="single" w:sz="8" w:space="0" w:color="auto"/>
              <w:left w:val="nil"/>
              <w:bottom w:val="nil"/>
              <w:right w:val="single" w:sz="8" w:space="0" w:color="auto"/>
            </w:tcBorders>
            <w:shd w:val="clear" w:color="auto" w:fill="auto"/>
            <w:vAlign w:val="center"/>
            <w:hideMark/>
          </w:tcPr>
          <w:p w14:paraId="3EA9038D"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22</w:t>
            </w:r>
            <w:r w:rsidR="00D3301C">
              <w:rPr>
                <w:rFonts w:eastAsia="Times New Roman"/>
                <w:color w:val="000000"/>
                <w:sz w:val="20"/>
                <w:szCs w:val="20"/>
              </w:rPr>
              <w:t>.</w:t>
            </w:r>
            <w:r w:rsidRPr="00285A1D">
              <w:rPr>
                <w:rFonts w:eastAsia="Times New Roman"/>
                <w:color w:val="000000"/>
                <w:sz w:val="20"/>
                <w:szCs w:val="20"/>
              </w:rPr>
              <w:t>12</w:t>
            </w:r>
          </w:p>
        </w:tc>
        <w:tc>
          <w:tcPr>
            <w:tcW w:w="466" w:type="pct"/>
            <w:tcBorders>
              <w:top w:val="single" w:sz="8" w:space="0" w:color="auto"/>
              <w:left w:val="nil"/>
              <w:bottom w:val="nil"/>
              <w:right w:val="single" w:sz="8" w:space="0" w:color="auto"/>
            </w:tcBorders>
            <w:shd w:val="clear" w:color="auto" w:fill="auto"/>
            <w:vAlign w:val="center"/>
            <w:hideMark/>
          </w:tcPr>
          <w:p w14:paraId="74FA0878"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544</w:t>
            </w:r>
            <w:r w:rsidR="00D3301C">
              <w:rPr>
                <w:rFonts w:eastAsia="Times New Roman"/>
                <w:color w:val="000000"/>
                <w:sz w:val="20"/>
                <w:szCs w:val="20"/>
              </w:rPr>
              <w:t>.</w:t>
            </w:r>
            <w:r w:rsidRPr="00285A1D">
              <w:rPr>
                <w:rFonts w:eastAsia="Times New Roman"/>
                <w:color w:val="000000"/>
                <w:sz w:val="20"/>
                <w:szCs w:val="20"/>
              </w:rPr>
              <w:t>79</w:t>
            </w:r>
          </w:p>
        </w:tc>
      </w:tr>
      <w:tr w:rsidR="00285A1D" w:rsidRPr="00285A1D" w14:paraId="3C5A58BE" w14:textId="77777777" w:rsidTr="00AD4F35">
        <w:trPr>
          <w:trHeight w:val="300"/>
        </w:trPr>
        <w:tc>
          <w:tcPr>
            <w:tcW w:w="1300" w:type="pct"/>
            <w:vMerge/>
            <w:tcBorders>
              <w:top w:val="nil"/>
              <w:left w:val="single" w:sz="8" w:space="0" w:color="auto"/>
              <w:bottom w:val="single" w:sz="8" w:space="0" w:color="000000"/>
              <w:right w:val="single" w:sz="8" w:space="0" w:color="auto"/>
            </w:tcBorders>
            <w:vAlign w:val="center"/>
            <w:hideMark/>
          </w:tcPr>
          <w:p w14:paraId="743D9994" w14:textId="77777777" w:rsidR="00285A1D" w:rsidRPr="00285A1D" w:rsidRDefault="00285A1D" w:rsidP="00285A1D">
            <w:pPr>
              <w:autoSpaceDE/>
              <w:autoSpaceDN/>
              <w:adjustRightInd/>
              <w:snapToGrid/>
              <w:spacing w:after="0"/>
              <w:jc w:val="left"/>
              <w:rPr>
                <w:rFonts w:eastAsia="Times New Roman"/>
                <w:color w:val="000000"/>
                <w:sz w:val="20"/>
                <w:szCs w:val="20"/>
              </w:rPr>
            </w:pPr>
          </w:p>
        </w:tc>
        <w:tc>
          <w:tcPr>
            <w:tcW w:w="586" w:type="pct"/>
            <w:tcBorders>
              <w:top w:val="nil"/>
              <w:left w:val="nil"/>
              <w:bottom w:val="nil"/>
              <w:right w:val="single" w:sz="4" w:space="0" w:color="auto"/>
            </w:tcBorders>
            <w:shd w:val="clear" w:color="auto" w:fill="auto"/>
            <w:vAlign w:val="center"/>
            <w:hideMark/>
          </w:tcPr>
          <w:p w14:paraId="7A39BBB2" w14:textId="77777777" w:rsidR="00285A1D" w:rsidRPr="00285A1D" w:rsidRDefault="00285A1D" w:rsidP="00285A1D">
            <w:pPr>
              <w:autoSpaceDE/>
              <w:autoSpaceDN/>
              <w:adjustRightInd/>
              <w:snapToGrid/>
              <w:spacing w:after="0"/>
              <w:jc w:val="left"/>
              <w:rPr>
                <w:rFonts w:eastAsia="Times New Roman"/>
                <w:color w:val="000000"/>
                <w:sz w:val="20"/>
                <w:szCs w:val="20"/>
              </w:rPr>
            </w:pPr>
            <w:r w:rsidRPr="00285A1D">
              <w:rPr>
                <w:rFonts w:eastAsia="Times New Roman"/>
                <w:color w:val="000000"/>
                <w:sz w:val="20"/>
                <w:szCs w:val="20"/>
              </w:rPr>
              <w:t>sigma</w:t>
            </w:r>
          </w:p>
        </w:tc>
        <w:tc>
          <w:tcPr>
            <w:tcW w:w="559" w:type="pct"/>
            <w:tcBorders>
              <w:top w:val="nil"/>
              <w:left w:val="single" w:sz="4" w:space="0" w:color="auto"/>
              <w:bottom w:val="nil"/>
              <w:right w:val="single" w:sz="8" w:space="0" w:color="auto"/>
            </w:tcBorders>
            <w:shd w:val="clear" w:color="auto" w:fill="auto"/>
            <w:vAlign w:val="center"/>
            <w:hideMark/>
          </w:tcPr>
          <w:p w14:paraId="13E2A277"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0</w:t>
            </w:r>
            <w:r w:rsidR="00D3301C">
              <w:rPr>
                <w:rFonts w:eastAsia="Times New Roman"/>
                <w:color w:val="000000"/>
                <w:sz w:val="20"/>
                <w:szCs w:val="20"/>
              </w:rPr>
              <w:t>.</w:t>
            </w:r>
            <w:r w:rsidRPr="00285A1D">
              <w:rPr>
                <w:rFonts w:eastAsia="Times New Roman"/>
                <w:color w:val="000000"/>
                <w:sz w:val="20"/>
                <w:szCs w:val="20"/>
              </w:rPr>
              <w:t>38</w:t>
            </w:r>
          </w:p>
        </w:tc>
        <w:tc>
          <w:tcPr>
            <w:tcW w:w="418" w:type="pct"/>
            <w:tcBorders>
              <w:top w:val="nil"/>
              <w:left w:val="nil"/>
              <w:bottom w:val="nil"/>
              <w:right w:val="single" w:sz="8" w:space="0" w:color="auto"/>
            </w:tcBorders>
            <w:shd w:val="clear" w:color="auto" w:fill="auto"/>
            <w:vAlign w:val="center"/>
            <w:hideMark/>
          </w:tcPr>
          <w:p w14:paraId="787F5A03"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0</w:t>
            </w:r>
            <w:r w:rsidR="00D3301C">
              <w:rPr>
                <w:rFonts w:eastAsia="Times New Roman"/>
                <w:color w:val="000000"/>
                <w:sz w:val="20"/>
                <w:szCs w:val="20"/>
              </w:rPr>
              <w:t>.</w:t>
            </w:r>
            <w:r w:rsidRPr="00285A1D">
              <w:rPr>
                <w:rFonts w:eastAsia="Times New Roman"/>
                <w:color w:val="000000"/>
                <w:sz w:val="20"/>
                <w:szCs w:val="20"/>
              </w:rPr>
              <w:t>42</w:t>
            </w:r>
          </w:p>
        </w:tc>
        <w:tc>
          <w:tcPr>
            <w:tcW w:w="418" w:type="pct"/>
            <w:tcBorders>
              <w:top w:val="nil"/>
              <w:left w:val="nil"/>
              <w:bottom w:val="nil"/>
              <w:right w:val="single" w:sz="8" w:space="0" w:color="auto"/>
            </w:tcBorders>
            <w:shd w:val="clear" w:color="auto" w:fill="auto"/>
            <w:vAlign w:val="center"/>
            <w:hideMark/>
          </w:tcPr>
          <w:p w14:paraId="48AD1A6D"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0</w:t>
            </w:r>
            <w:r w:rsidR="00D3301C">
              <w:rPr>
                <w:rFonts w:eastAsia="Times New Roman"/>
                <w:color w:val="000000"/>
                <w:sz w:val="20"/>
                <w:szCs w:val="20"/>
              </w:rPr>
              <w:t>.</w:t>
            </w:r>
            <w:r w:rsidRPr="00285A1D">
              <w:rPr>
                <w:rFonts w:eastAsia="Times New Roman"/>
                <w:color w:val="000000"/>
                <w:sz w:val="20"/>
                <w:szCs w:val="20"/>
              </w:rPr>
              <w:t>61</w:t>
            </w:r>
          </w:p>
        </w:tc>
        <w:tc>
          <w:tcPr>
            <w:tcW w:w="418" w:type="pct"/>
            <w:tcBorders>
              <w:top w:val="nil"/>
              <w:left w:val="nil"/>
              <w:bottom w:val="nil"/>
              <w:right w:val="single" w:sz="8" w:space="0" w:color="auto"/>
            </w:tcBorders>
            <w:shd w:val="clear" w:color="auto" w:fill="auto"/>
            <w:vAlign w:val="center"/>
            <w:hideMark/>
          </w:tcPr>
          <w:p w14:paraId="33DBB2D2"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0</w:t>
            </w:r>
            <w:r w:rsidR="00D3301C">
              <w:rPr>
                <w:rFonts w:eastAsia="Times New Roman"/>
                <w:color w:val="000000"/>
                <w:sz w:val="20"/>
                <w:szCs w:val="20"/>
              </w:rPr>
              <w:t>.</w:t>
            </w:r>
            <w:r w:rsidRPr="00285A1D">
              <w:rPr>
                <w:rFonts w:eastAsia="Times New Roman"/>
                <w:color w:val="000000"/>
                <w:sz w:val="20"/>
                <w:szCs w:val="20"/>
              </w:rPr>
              <w:t>94</w:t>
            </w:r>
          </w:p>
        </w:tc>
        <w:tc>
          <w:tcPr>
            <w:tcW w:w="418" w:type="pct"/>
            <w:tcBorders>
              <w:top w:val="nil"/>
              <w:left w:val="nil"/>
              <w:bottom w:val="nil"/>
              <w:right w:val="single" w:sz="8" w:space="0" w:color="auto"/>
            </w:tcBorders>
            <w:shd w:val="clear" w:color="auto" w:fill="auto"/>
            <w:vAlign w:val="center"/>
            <w:hideMark/>
          </w:tcPr>
          <w:p w14:paraId="0E67F95C"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1</w:t>
            </w:r>
            <w:r w:rsidR="00D3301C">
              <w:rPr>
                <w:rFonts w:eastAsia="Times New Roman"/>
                <w:color w:val="000000"/>
                <w:sz w:val="20"/>
                <w:szCs w:val="20"/>
              </w:rPr>
              <w:t>.</w:t>
            </w:r>
            <w:r w:rsidRPr="00285A1D">
              <w:rPr>
                <w:rFonts w:eastAsia="Times New Roman"/>
                <w:color w:val="000000"/>
                <w:sz w:val="20"/>
                <w:szCs w:val="20"/>
              </w:rPr>
              <w:t>66</w:t>
            </w:r>
          </w:p>
        </w:tc>
        <w:tc>
          <w:tcPr>
            <w:tcW w:w="418" w:type="pct"/>
            <w:tcBorders>
              <w:top w:val="nil"/>
              <w:left w:val="nil"/>
              <w:bottom w:val="nil"/>
              <w:right w:val="single" w:sz="8" w:space="0" w:color="auto"/>
            </w:tcBorders>
            <w:shd w:val="clear" w:color="auto" w:fill="auto"/>
            <w:vAlign w:val="center"/>
            <w:hideMark/>
          </w:tcPr>
          <w:p w14:paraId="45D5F472"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3</w:t>
            </w:r>
            <w:r w:rsidR="00D3301C">
              <w:rPr>
                <w:rFonts w:eastAsia="Times New Roman"/>
                <w:color w:val="000000"/>
                <w:sz w:val="20"/>
                <w:szCs w:val="20"/>
              </w:rPr>
              <w:t>.</w:t>
            </w:r>
            <w:r w:rsidRPr="00285A1D">
              <w:rPr>
                <w:rFonts w:eastAsia="Times New Roman"/>
                <w:color w:val="000000"/>
                <w:sz w:val="20"/>
                <w:szCs w:val="20"/>
              </w:rPr>
              <w:t>49</w:t>
            </w:r>
          </w:p>
        </w:tc>
        <w:tc>
          <w:tcPr>
            <w:tcW w:w="466" w:type="pct"/>
            <w:tcBorders>
              <w:top w:val="nil"/>
              <w:left w:val="nil"/>
              <w:bottom w:val="nil"/>
              <w:right w:val="single" w:sz="8" w:space="0" w:color="auto"/>
            </w:tcBorders>
            <w:shd w:val="clear" w:color="auto" w:fill="auto"/>
            <w:vAlign w:val="center"/>
            <w:hideMark/>
          </w:tcPr>
          <w:p w14:paraId="3C0F91D4"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78</w:t>
            </w:r>
            <w:r w:rsidR="00D3301C">
              <w:rPr>
                <w:rFonts w:eastAsia="Times New Roman"/>
                <w:color w:val="000000"/>
                <w:sz w:val="20"/>
                <w:szCs w:val="20"/>
              </w:rPr>
              <w:t>.</w:t>
            </w:r>
            <w:r w:rsidRPr="00285A1D">
              <w:rPr>
                <w:rFonts w:eastAsia="Times New Roman"/>
                <w:color w:val="000000"/>
                <w:sz w:val="20"/>
                <w:szCs w:val="20"/>
              </w:rPr>
              <w:t>48</w:t>
            </w:r>
          </w:p>
        </w:tc>
      </w:tr>
      <w:tr w:rsidR="00285A1D" w:rsidRPr="00285A1D" w14:paraId="0C44C2A5" w14:textId="77777777" w:rsidTr="00AD4F35">
        <w:trPr>
          <w:trHeight w:val="315"/>
        </w:trPr>
        <w:tc>
          <w:tcPr>
            <w:tcW w:w="1300" w:type="pct"/>
            <w:vMerge/>
            <w:tcBorders>
              <w:top w:val="nil"/>
              <w:left w:val="single" w:sz="8" w:space="0" w:color="auto"/>
              <w:bottom w:val="single" w:sz="8" w:space="0" w:color="000000"/>
              <w:right w:val="single" w:sz="8" w:space="0" w:color="auto"/>
            </w:tcBorders>
            <w:vAlign w:val="center"/>
            <w:hideMark/>
          </w:tcPr>
          <w:p w14:paraId="710B4BFC" w14:textId="77777777" w:rsidR="00285A1D" w:rsidRPr="00285A1D" w:rsidRDefault="00285A1D" w:rsidP="00285A1D">
            <w:pPr>
              <w:autoSpaceDE/>
              <w:autoSpaceDN/>
              <w:adjustRightInd/>
              <w:snapToGrid/>
              <w:spacing w:after="0"/>
              <w:jc w:val="left"/>
              <w:rPr>
                <w:rFonts w:eastAsia="Times New Roman"/>
                <w:color w:val="000000"/>
                <w:sz w:val="20"/>
                <w:szCs w:val="20"/>
              </w:rPr>
            </w:pPr>
          </w:p>
        </w:tc>
        <w:tc>
          <w:tcPr>
            <w:tcW w:w="586" w:type="pct"/>
            <w:tcBorders>
              <w:top w:val="nil"/>
              <w:left w:val="nil"/>
              <w:bottom w:val="single" w:sz="8" w:space="0" w:color="auto"/>
              <w:right w:val="single" w:sz="4" w:space="0" w:color="auto"/>
            </w:tcBorders>
            <w:shd w:val="clear" w:color="auto" w:fill="auto"/>
            <w:vAlign w:val="center"/>
            <w:hideMark/>
          </w:tcPr>
          <w:p w14:paraId="596EF004" w14:textId="77777777" w:rsidR="00285A1D" w:rsidRPr="00285A1D" w:rsidRDefault="00285A1D" w:rsidP="00285A1D">
            <w:pPr>
              <w:autoSpaceDE/>
              <w:autoSpaceDN/>
              <w:adjustRightInd/>
              <w:snapToGrid/>
              <w:spacing w:after="0"/>
              <w:jc w:val="left"/>
              <w:rPr>
                <w:rFonts w:eastAsia="Times New Roman"/>
                <w:color w:val="000000"/>
                <w:sz w:val="20"/>
                <w:szCs w:val="20"/>
              </w:rPr>
            </w:pPr>
            <w:r w:rsidRPr="00285A1D">
              <w:rPr>
                <w:rFonts w:eastAsia="Times New Roman"/>
                <w:color w:val="000000"/>
                <w:sz w:val="20"/>
                <w:szCs w:val="20"/>
              </w:rPr>
              <w:t>max (99.7%)</w:t>
            </w:r>
          </w:p>
        </w:tc>
        <w:tc>
          <w:tcPr>
            <w:tcW w:w="559" w:type="pct"/>
            <w:tcBorders>
              <w:top w:val="nil"/>
              <w:left w:val="single" w:sz="4" w:space="0" w:color="auto"/>
              <w:bottom w:val="single" w:sz="8" w:space="0" w:color="auto"/>
              <w:right w:val="single" w:sz="8" w:space="0" w:color="auto"/>
            </w:tcBorders>
            <w:shd w:val="clear" w:color="auto" w:fill="auto"/>
            <w:vAlign w:val="center"/>
            <w:hideMark/>
          </w:tcPr>
          <w:p w14:paraId="0FFAB1D5" w14:textId="77777777" w:rsidR="00285A1D" w:rsidRPr="00285A1D" w:rsidRDefault="00285A1D" w:rsidP="00285A1D">
            <w:pPr>
              <w:autoSpaceDE/>
              <w:autoSpaceDN/>
              <w:adjustRightInd/>
              <w:snapToGrid/>
              <w:spacing w:after="0"/>
              <w:jc w:val="center"/>
              <w:rPr>
                <w:rFonts w:eastAsia="Times New Roman"/>
                <w:b/>
                <w:color w:val="000000"/>
                <w:sz w:val="20"/>
                <w:szCs w:val="20"/>
              </w:rPr>
            </w:pPr>
            <w:r w:rsidRPr="00285A1D">
              <w:rPr>
                <w:rFonts w:eastAsia="Times New Roman"/>
                <w:b/>
                <w:color w:val="000000"/>
                <w:sz w:val="20"/>
                <w:szCs w:val="20"/>
              </w:rPr>
              <w:t>3</w:t>
            </w:r>
            <w:r w:rsidR="00D3301C">
              <w:rPr>
                <w:rFonts w:eastAsia="Times New Roman"/>
                <w:b/>
                <w:color w:val="000000"/>
                <w:sz w:val="20"/>
                <w:szCs w:val="20"/>
              </w:rPr>
              <w:t>.</w:t>
            </w:r>
            <w:r w:rsidRPr="00285A1D">
              <w:rPr>
                <w:rFonts w:eastAsia="Times New Roman"/>
                <w:b/>
                <w:color w:val="000000"/>
                <w:sz w:val="20"/>
                <w:szCs w:val="20"/>
              </w:rPr>
              <w:t>69</w:t>
            </w:r>
          </w:p>
        </w:tc>
        <w:tc>
          <w:tcPr>
            <w:tcW w:w="418" w:type="pct"/>
            <w:tcBorders>
              <w:top w:val="nil"/>
              <w:left w:val="nil"/>
              <w:bottom w:val="single" w:sz="8" w:space="0" w:color="auto"/>
              <w:right w:val="single" w:sz="8" w:space="0" w:color="auto"/>
            </w:tcBorders>
            <w:shd w:val="clear" w:color="auto" w:fill="auto"/>
            <w:vAlign w:val="center"/>
            <w:hideMark/>
          </w:tcPr>
          <w:p w14:paraId="1F84ECD5" w14:textId="77777777" w:rsidR="00285A1D" w:rsidRPr="00285A1D" w:rsidRDefault="00285A1D" w:rsidP="00285A1D">
            <w:pPr>
              <w:autoSpaceDE/>
              <w:autoSpaceDN/>
              <w:adjustRightInd/>
              <w:snapToGrid/>
              <w:spacing w:after="0"/>
              <w:jc w:val="center"/>
              <w:rPr>
                <w:rFonts w:eastAsia="Times New Roman"/>
                <w:b/>
                <w:color w:val="000000"/>
                <w:sz w:val="20"/>
                <w:szCs w:val="20"/>
              </w:rPr>
            </w:pPr>
            <w:r w:rsidRPr="00285A1D">
              <w:rPr>
                <w:rFonts w:eastAsia="Times New Roman"/>
                <w:b/>
                <w:color w:val="000000"/>
                <w:sz w:val="20"/>
                <w:szCs w:val="20"/>
              </w:rPr>
              <w:t>3</w:t>
            </w:r>
            <w:r w:rsidR="00D3301C">
              <w:rPr>
                <w:rFonts w:eastAsia="Times New Roman"/>
                <w:b/>
                <w:color w:val="000000"/>
                <w:sz w:val="20"/>
                <w:szCs w:val="20"/>
              </w:rPr>
              <w:t>.</w:t>
            </w:r>
            <w:r w:rsidRPr="00285A1D">
              <w:rPr>
                <w:rFonts w:eastAsia="Times New Roman"/>
                <w:b/>
                <w:color w:val="000000"/>
                <w:sz w:val="20"/>
                <w:szCs w:val="20"/>
              </w:rPr>
              <w:t>90</w:t>
            </w:r>
          </w:p>
        </w:tc>
        <w:tc>
          <w:tcPr>
            <w:tcW w:w="418" w:type="pct"/>
            <w:tcBorders>
              <w:top w:val="nil"/>
              <w:left w:val="nil"/>
              <w:bottom w:val="single" w:sz="8" w:space="0" w:color="auto"/>
              <w:right w:val="single" w:sz="8" w:space="0" w:color="auto"/>
            </w:tcBorders>
            <w:shd w:val="clear" w:color="auto" w:fill="auto"/>
            <w:vAlign w:val="center"/>
            <w:hideMark/>
          </w:tcPr>
          <w:p w14:paraId="497E608D" w14:textId="77777777" w:rsidR="00285A1D" w:rsidRPr="00285A1D" w:rsidRDefault="00285A1D" w:rsidP="00285A1D">
            <w:pPr>
              <w:autoSpaceDE/>
              <w:autoSpaceDN/>
              <w:adjustRightInd/>
              <w:snapToGrid/>
              <w:spacing w:after="0"/>
              <w:jc w:val="center"/>
              <w:rPr>
                <w:rFonts w:eastAsia="Times New Roman"/>
                <w:b/>
                <w:color w:val="000000"/>
                <w:sz w:val="20"/>
                <w:szCs w:val="20"/>
              </w:rPr>
            </w:pPr>
            <w:r w:rsidRPr="00285A1D">
              <w:rPr>
                <w:rFonts w:eastAsia="Times New Roman"/>
                <w:b/>
                <w:color w:val="000000"/>
                <w:sz w:val="20"/>
                <w:szCs w:val="20"/>
              </w:rPr>
              <w:t>4</w:t>
            </w:r>
            <w:r w:rsidR="00D3301C">
              <w:rPr>
                <w:rFonts w:eastAsia="Times New Roman"/>
                <w:b/>
                <w:color w:val="000000"/>
                <w:sz w:val="20"/>
                <w:szCs w:val="20"/>
              </w:rPr>
              <w:t>.</w:t>
            </w:r>
            <w:r w:rsidRPr="00285A1D">
              <w:rPr>
                <w:rFonts w:eastAsia="Times New Roman"/>
                <w:b/>
                <w:color w:val="000000"/>
                <w:sz w:val="20"/>
                <w:szCs w:val="20"/>
              </w:rPr>
              <w:t>76</w:t>
            </w:r>
          </w:p>
        </w:tc>
        <w:tc>
          <w:tcPr>
            <w:tcW w:w="418" w:type="pct"/>
            <w:tcBorders>
              <w:top w:val="nil"/>
              <w:left w:val="nil"/>
              <w:bottom w:val="single" w:sz="8" w:space="0" w:color="auto"/>
              <w:right w:val="single" w:sz="8" w:space="0" w:color="auto"/>
            </w:tcBorders>
            <w:shd w:val="clear" w:color="auto" w:fill="auto"/>
            <w:vAlign w:val="center"/>
            <w:hideMark/>
          </w:tcPr>
          <w:p w14:paraId="104ACB68" w14:textId="77777777" w:rsidR="00285A1D" w:rsidRPr="00285A1D" w:rsidRDefault="00285A1D" w:rsidP="00285A1D">
            <w:pPr>
              <w:autoSpaceDE/>
              <w:autoSpaceDN/>
              <w:adjustRightInd/>
              <w:snapToGrid/>
              <w:spacing w:after="0"/>
              <w:jc w:val="center"/>
              <w:rPr>
                <w:rFonts w:eastAsia="Times New Roman"/>
                <w:b/>
                <w:color w:val="000000"/>
                <w:sz w:val="20"/>
                <w:szCs w:val="20"/>
              </w:rPr>
            </w:pPr>
            <w:r w:rsidRPr="00285A1D">
              <w:rPr>
                <w:rFonts w:eastAsia="Times New Roman"/>
                <w:b/>
                <w:color w:val="000000"/>
                <w:sz w:val="20"/>
                <w:szCs w:val="20"/>
              </w:rPr>
              <w:t>6</w:t>
            </w:r>
            <w:r w:rsidR="00D3301C">
              <w:rPr>
                <w:rFonts w:eastAsia="Times New Roman"/>
                <w:b/>
                <w:color w:val="000000"/>
                <w:sz w:val="20"/>
                <w:szCs w:val="20"/>
              </w:rPr>
              <w:t>.</w:t>
            </w:r>
            <w:r w:rsidRPr="00285A1D">
              <w:rPr>
                <w:rFonts w:eastAsia="Times New Roman"/>
                <w:b/>
                <w:color w:val="000000"/>
                <w:sz w:val="20"/>
                <w:szCs w:val="20"/>
              </w:rPr>
              <w:t>00</w:t>
            </w:r>
          </w:p>
        </w:tc>
        <w:tc>
          <w:tcPr>
            <w:tcW w:w="418" w:type="pct"/>
            <w:tcBorders>
              <w:top w:val="nil"/>
              <w:left w:val="nil"/>
              <w:bottom w:val="single" w:sz="8" w:space="0" w:color="auto"/>
              <w:right w:val="single" w:sz="8" w:space="0" w:color="auto"/>
            </w:tcBorders>
            <w:shd w:val="clear" w:color="auto" w:fill="auto"/>
            <w:vAlign w:val="center"/>
            <w:hideMark/>
          </w:tcPr>
          <w:p w14:paraId="206A0184" w14:textId="77777777" w:rsidR="00285A1D" w:rsidRPr="00285A1D" w:rsidRDefault="00285A1D" w:rsidP="00285A1D">
            <w:pPr>
              <w:autoSpaceDE/>
              <w:autoSpaceDN/>
              <w:adjustRightInd/>
              <w:snapToGrid/>
              <w:spacing w:after="0"/>
              <w:jc w:val="center"/>
              <w:rPr>
                <w:rFonts w:eastAsia="Times New Roman"/>
                <w:b/>
                <w:color w:val="000000"/>
                <w:sz w:val="20"/>
                <w:szCs w:val="20"/>
              </w:rPr>
            </w:pPr>
            <w:r w:rsidRPr="00285A1D">
              <w:rPr>
                <w:rFonts w:eastAsia="Times New Roman"/>
                <w:b/>
                <w:color w:val="000000"/>
                <w:sz w:val="20"/>
                <w:szCs w:val="20"/>
              </w:rPr>
              <w:t>9</w:t>
            </w:r>
            <w:r w:rsidR="00D3301C">
              <w:rPr>
                <w:rFonts w:eastAsia="Times New Roman"/>
                <w:b/>
                <w:color w:val="000000"/>
                <w:sz w:val="20"/>
                <w:szCs w:val="20"/>
              </w:rPr>
              <w:t>.</w:t>
            </w:r>
            <w:r w:rsidRPr="00285A1D">
              <w:rPr>
                <w:rFonts w:eastAsia="Times New Roman"/>
                <w:b/>
                <w:color w:val="000000"/>
                <w:sz w:val="20"/>
                <w:szCs w:val="20"/>
              </w:rPr>
              <w:t>80</w:t>
            </w:r>
          </w:p>
        </w:tc>
        <w:tc>
          <w:tcPr>
            <w:tcW w:w="418" w:type="pct"/>
            <w:tcBorders>
              <w:top w:val="nil"/>
              <w:left w:val="nil"/>
              <w:bottom w:val="single" w:sz="8" w:space="0" w:color="auto"/>
              <w:right w:val="single" w:sz="8" w:space="0" w:color="auto"/>
            </w:tcBorders>
            <w:shd w:val="clear" w:color="auto" w:fill="auto"/>
            <w:vAlign w:val="center"/>
            <w:hideMark/>
          </w:tcPr>
          <w:p w14:paraId="1DC8E94A" w14:textId="77777777" w:rsidR="00285A1D" w:rsidRPr="00285A1D" w:rsidRDefault="00285A1D" w:rsidP="00285A1D">
            <w:pPr>
              <w:autoSpaceDE/>
              <w:autoSpaceDN/>
              <w:adjustRightInd/>
              <w:snapToGrid/>
              <w:spacing w:after="0"/>
              <w:jc w:val="center"/>
              <w:rPr>
                <w:rFonts w:eastAsia="Times New Roman"/>
                <w:b/>
                <w:color w:val="000000"/>
                <w:sz w:val="20"/>
                <w:szCs w:val="20"/>
              </w:rPr>
            </w:pPr>
            <w:r w:rsidRPr="00285A1D">
              <w:rPr>
                <w:rFonts w:eastAsia="Times New Roman"/>
                <w:b/>
                <w:color w:val="000000"/>
                <w:sz w:val="20"/>
                <w:szCs w:val="20"/>
              </w:rPr>
              <w:t>30</w:t>
            </w:r>
            <w:r w:rsidR="00D3301C">
              <w:rPr>
                <w:rFonts w:eastAsia="Times New Roman"/>
                <w:b/>
                <w:color w:val="000000"/>
                <w:sz w:val="20"/>
                <w:szCs w:val="20"/>
              </w:rPr>
              <w:t>.</w:t>
            </w:r>
            <w:r w:rsidRPr="00285A1D">
              <w:rPr>
                <w:rFonts w:eastAsia="Times New Roman"/>
                <w:b/>
                <w:color w:val="000000"/>
                <w:sz w:val="20"/>
                <w:szCs w:val="20"/>
              </w:rPr>
              <w:t>63</w:t>
            </w:r>
          </w:p>
        </w:tc>
        <w:tc>
          <w:tcPr>
            <w:tcW w:w="466" w:type="pct"/>
            <w:tcBorders>
              <w:top w:val="nil"/>
              <w:left w:val="nil"/>
              <w:bottom w:val="single" w:sz="8" w:space="0" w:color="auto"/>
              <w:right w:val="single" w:sz="8" w:space="0" w:color="auto"/>
            </w:tcBorders>
            <w:shd w:val="clear" w:color="auto" w:fill="auto"/>
            <w:vAlign w:val="center"/>
            <w:hideMark/>
          </w:tcPr>
          <w:p w14:paraId="3FAA8889" w14:textId="77777777" w:rsidR="00285A1D" w:rsidRPr="00285A1D" w:rsidRDefault="00285A1D" w:rsidP="00285A1D">
            <w:pPr>
              <w:autoSpaceDE/>
              <w:autoSpaceDN/>
              <w:adjustRightInd/>
              <w:snapToGrid/>
              <w:spacing w:after="0"/>
              <w:jc w:val="center"/>
              <w:rPr>
                <w:rFonts w:eastAsia="Times New Roman"/>
                <w:b/>
                <w:color w:val="000000"/>
                <w:sz w:val="20"/>
                <w:szCs w:val="20"/>
              </w:rPr>
            </w:pPr>
            <w:r w:rsidRPr="00285A1D">
              <w:rPr>
                <w:rFonts w:eastAsia="Times New Roman"/>
                <w:b/>
                <w:color w:val="000000"/>
                <w:sz w:val="20"/>
                <w:szCs w:val="20"/>
              </w:rPr>
              <w:t>706</w:t>
            </w:r>
            <w:r w:rsidR="00D3301C">
              <w:rPr>
                <w:rFonts w:eastAsia="Times New Roman"/>
                <w:b/>
                <w:color w:val="000000"/>
                <w:sz w:val="20"/>
                <w:szCs w:val="20"/>
              </w:rPr>
              <w:t>.</w:t>
            </w:r>
            <w:r w:rsidRPr="00285A1D">
              <w:rPr>
                <w:rFonts w:eastAsia="Times New Roman"/>
                <w:b/>
                <w:color w:val="000000"/>
                <w:sz w:val="20"/>
                <w:szCs w:val="20"/>
              </w:rPr>
              <w:t>08</w:t>
            </w:r>
          </w:p>
        </w:tc>
      </w:tr>
      <w:tr w:rsidR="00285A1D" w:rsidRPr="00285A1D" w14:paraId="2B31BA40" w14:textId="77777777" w:rsidTr="00AD4F35">
        <w:trPr>
          <w:trHeight w:val="300"/>
        </w:trPr>
        <w:tc>
          <w:tcPr>
            <w:tcW w:w="1300" w:type="pct"/>
            <w:vMerge w:val="restart"/>
            <w:tcBorders>
              <w:top w:val="nil"/>
              <w:left w:val="single" w:sz="8" w:space="0" w:color="auto"/>
              <w:bottom w:val="single" w:sz="8" w:space="0" w:color="000000"/>
              <w:right w:val="single" w:sz="8" w:space="0" w:color="auto"/>
            </w:tcBorders>
            <w:shd w:val="clear" w:color="auto" w:fill="auto"/>
            <w:vAlign w:val="center"/>
            <w:hideMark/>
          </w:tcPr>
          <w:p w14:paraId="44EBE35F" w14:textId="77777777" w:rsidR="00285A1D" w:rsidRPr="009A4FCB" w:rsidRDefault="00285A1D" w:rsidP="00285A1D">
            <w:pPr>
              <w:autoSpaceDE/>
              <w:autoSpaceDN/>
              <w:adjustRightInd/>
              <w:snapToGrid/>
              <w:spacing w:after="0"/>
              <w:jc w:val="left"/>
              <w:rPr>
                <w:rFonts w:eastAsia="Times New Roman"/>
                <w:color w:val="000000"/>
                <w:sz w:val="20"/>
                <w:szCs w:val="20"/>
              </w:rPr>
            </w:pPr>
            <w:r>
              <w:rPr>
                <w:rFonts w:eastAsia="Times New Roman"/>
                <w:color w:val="000000"/>
                <w:sz w:val="20"/>
                <w:szCs w:val="20"/>
              </w:rPr>
              <w:t>Satellite velocity error at the UE (</w:t>
            </w:r>
            <w:r w:rsidRPr="009A4FCB">
              <w:rPr>
                <w:rFonts w:eastAsia="Times New Roman"/>
                <w:color w:val="000000"/>
                <w:sz w:val="20"/>
                <w:szCs w:val="20"/>
              </w:rPr>
              <w:t>mm/s</w:t>
            </w:r>
            <w:r>
              <w:rPr>
                <w:rFonts w:eastAsia="Times New Roman"/>
                <w:color w:val="000000"/>
                <w:sz w:val="20"/>
                <w:szCs w:val="20"/>
              </w:rPr>
              <w:t>)</w:t>
            </w:r>
          </w:p>
        </w:tc>
        <w:tc>
          <w:tcPr>
            <w:tcW w:w="586" w:type="pct"/>
            <w:tcBorders>
              <w:top w:val="nil"/>
              <w:left w:val="nil"/>
              <w:bottom w:val="nil"/>
              <w:right w:val="single" w:sz="4" w:space="0" w:color="auto"/>
            </w:tcBorders>
            <w:shd w:val="clear" w:color="auto" w:fill="auto"/>
            <w:vAlign w:val="center"/>
            <w:hideMark/>
          </w:tcPr>
          <w:p w14:paraId="287E8C87" w14:textId="77777777" w:rsidR="00285A1D" w:rsidRPr="00285A1D" w:rsidRDefault="00285A1D" w:rsidP="00285A1D">
            <w:pPr>
              <w:autoSpaceDE/>
              <w:autoSpaceDN/>
              <w:adjustRightInd/>
              <w:snapToGrid/>
              <w:spacing w:after="0"/>
              <w:jc w:val="left"/>
              <w:rPr>
                <w:rFonts w:eastAsia="Times New Roman"/>
                <w:color w:val="000000"/>
                <w:sz w:val="20"/>
                <w:szCs w:val="20"/>
              </w:rPr>
            </w:pPr>
            <w:r w:rsidRPr="00285A1D">
              <w:rPr>
                <w:rFonts w:eastAsia="Times New Roman"/>
                <w:color w:val="000000"/>
                <w:sz w:val="20"/>
                <w:szCs w:val="20"/>
              </w:rPr>
              <w:t>mean</w:t>
            </w:r>
          </w:p>
        </w:tc>
        <w:tc>
          <w:tcPr>
            <w:tcW w:w="559" w:type="pct"/>
            <w:tcBorders>
              <w:top w:val="nil"/>
              <w:left w:val="single" w:sz="4" w:space="0" w:color="auto"/>
              <w:bottom w:val="nil"/>
              <w:right w:val="single" w:sz="8" w:space="0" w:color="auto"/>
            </w:tcBorders>
            <w:shd w:val="clear" w:color="auto" w:fill="auto"/>
            <w:vAlign w:val="center"/>
            <w:hideMark/>
          </w:tcPr>
          <w:p w14:paraId="19E1E8CB"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62</w:t>
            </w:r>
            <w:r w:rsidR="00D3301C">
              <w:rPr>
                <w:rFonts w:eastAsia="Times New Roman"/>
                <w:color w:val="000000"/>
                <w:sz w:val="20"/>
                <w:szCs w:val="20"/>
              </w:rPr>
              <w:t>.</w:t>
            </w:r>
            <w:r w:rsidRPr="00285A1D">
              <w:rPr>
                <w:rFonts w:eastAsia="Times New Roman"/>
                <w:color w:val="000000"/>
                <w:sz w:val="20"/>
                <w:szCs w:val="20"/>
              </w:rPr>
              <w:t>12</w:t>
            </w:r>
          </w:p>
        </w:tc>
        <w:tc>
          <w:tcPr>
            <w:tcW w:w="418" w:type="pct"/>
            <w:tcBorders>
              <w:top w:val="nil"/>
              <w:left w:val="nil"/>
              <w:bottom w:val="nil"/>
              <w:right w:val="single" w:sz="8" w:space="0" w:color="auto"/>
            </w:tcBorders>
            <w:shd w:val="clear" w:color="auto" w:fill="auto"/>
            <w:vAlign w:val="center"/>
            <w:hideMark/>
          </w:tcPr>
          <w:p w14:paraId="0AAC6DBF"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123</w:t>
            </w:r>
            <w:r w:rsidR="00D3301C">
              <w:rPr>
                <w:rFonts w:eastAsia="Times New Roman"/>
                <w:color w:val="000000"/>
                <w:sz w:val="20"/>
                <w:szCs w:val="20"/>
              </w:rPr>
              <w:t>.</w:t>
            </w:r>
            <w:r w:rsidRPr="00285A1D">
              <w:rPr>
                <w:rFonts w:eastAsia="Times New Roman"/>
                <w:color w:val="000000"/>
                <w:sz w:val="20"/>
                <w:szCs w:val="20"/>
              </w:rPr>
              <w:t>00</w:t>
            </w:r>
          </w:p>
        </w:tc>
        <w:tc>
          <w:tcPr>
            <w:tcW w:w="418" w:type="pct"/>
            <w:tcBorders>
              <w:top w:val="nil"/>
              <w:left w:val="nil"/>
              <w:bottom w:val="nil"/>
              <w:right w:val="single" w:sz="8" w:space="0" w:color="auto"/>
            </w:tcBorders>
            <w:shd w:val="clear" w:color="auto" w:fill="auto"/>
            <w:vAlign w:val="center"/>
            <w:hideMark/>
          </w:tcPr>
          <w:p w14:paraId="13FADC21"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184</w:t>
            </w:r>
            <w:r w:rsidR="00D3301C">
              <w:rPr>
                <w:rFonts w:eastAsia="Times New Roman"/>
                <w:color w:val="000000"/>
                <w:sz w:val="20"/>
                <w:szCs w:val="20"/>
              </w:rPr>
              <w:t>.</w:t>
            </w:r>
            <w:r w:rsidRPr="00285A1D">
              <w:rPr>
                <w:rFonts w:eastAsia="Times New Roman"/>
                <w:color w:val="000000"/>
                <w:sz w:val="20"/>
                <w:szCs w:val="20"/>
              </w:rPr>
              <w:t>27</w:t>
            </w:r>
          </w:p>
        </w:tc>
        <w:tc>
          <w:tcPr>
            <w:tcW w:w="418" w:type="pct"/>
            <w:tcBorders>
              <w:top w:val="nil"/>
              <w:left w:val="nil"/>
              <w:bottom w:val="nil"/>
              <w:right w:val="single" w:sz="8" w:space="0" w:color="auto"/>
            </w:tcBorders>
            <w:shd w:val="clear" w:color="auto" w:fill="auto"/>
            <w:vAlign w:val="center"/>
            <w:hideMark/>
          </w:tcPr>
          <w:p w14:paraId="19DBAA1E"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245</w:t>
            </w:r>
            <w:r w:rsidR="00D3301C">
              <w:rPr>
                <w:rFonts w:eastAsia="Times New Roman"/>
                <w:color w:val="000000"/>
                <w:sz w:val="20"/>
                <w:szCs w:val="20"/>
              </w:rPr>
              <w:t>.</w:t>
            </w:r>
            <w:r w:rsidRPr="00285A1D">
              <w:rPr>
                <w:rFonts w:eastAsia="Times New Roman"/>
                <w:color w:val="000000"/>
                <w:sz w:val="20"/>
                <w:szCs w:val="20"/>
              </w:rPr>
              <w:t>62</w:t>
            </w:r>
          </w:p>
        </w:tc>
        <w:tc>
          <w:tcPr>
            <w:tcW w:w="418" w:type="pct"/>
            <w:tcBorders>
              <w:top w:val="nil"/>
              <w:left w:val="nil"/>
              <w:bottom w:val="nil"/>
              <w:right w:val="single" w:sz="8" w:space="0" w:color="auto"/>
            </w:tcBorders>
            <w:shd w:val="clear" w:color="auto" w:fill="auto"/>
            <w:vAlign w:val="center"/>
            <w:hideMark/>
          </w:tcPr>
          <w:p w14:paraId="1B1A095B"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368</w:t>
            </w:r>
            <w:r w:rsidR="00D3301C">
              <w:rPr>
                <w:rFonts w:eastAsia="Times New Roman"/>
                <w:color w:val="000000"/>
                <w:sz w:val="20"/>
                <w:szCs w:val="20"/>
              </w:rPr>
              <w:t>.</w:t>
            </w:r>
            <w:r w:rsidRPr="00285A1D">
              <w:rPr>
                <w:rFonts w:eastAsia="Times New Roman"/>
                <w:color w:val="000000"/>
                <w:sz w:val="20"/>
                <w:szCs w:val="20"/>
              </w:rPr>
              <w:t>39</w:t>
            </w:r>
          </w:p>
        </w:tc>
        <w:tc>
          <w:tcPr>
            <w:tcW w:w="418" w:type="pct"/>
            <w:tcBorders>
              <w:top w:val="nil"/>
              <w:left w:val="nil"/>
              <w:bottom w:val="nil"/>
              <w:right w:val="single" w:sz="8" w:space="0" w:color="auto"/>
            </w:tcBorders>
            <w:shd w:val="clear" w:color="auto" w:fill="auto"/>
            <w:vAlign w:val="center"/>
            <w:hideMark/>
          </w:tcPr>
          <w:p w14:paraId="50E5B456"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736</w:t>
            </w:r>
            <w:r w:rsidR="00D3301C">
              <w:rPr>
                <w:rFonts w:eastAsia="Times New Roman"/>
                <w:color w:val="000000"/>
                <w:sz w:val="20"/>
                <w:szCs w:val="20"/>
              </w:rPr>
              <w:t>.</w:t>
            </w:r>
            <w:r w:rsidRPr="00285A1D">
              <w:rPr>
                <w:rFonts w:eastAsia="Times New Roman"/>
                <w:color w:val="000000"/>
                <w:sz w:val="20"/>
                <w:szCs w:val="20"/>
              </w:rPr>
              <w:t>54</w:t>
            </w:r>
          </w:p>
        </w:tc>
        <w:tc>
          <w:tcPr>
            <w:tcW w:w="466" w:type="pct"/>
            <w:tcBorders>
              <w:top w:val="nil"/>
              <w:left w:val="nil"/>
              <w:bottom w:val="nil"/>
              <w:right w:val="single" w:sz="8" w:space="0" w:color="auto"/>
            </w:tcBorders>
            <w:shd w:val="clear" w:color="auto" w:fill="auto"/>
            <w:vAlign w:val="center"/>
            <w:hideMark/>
          </w:tcPr>
          <w:p w14:paraId="17441DA3"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3610</w:t>
            </w:r>
            <w:r w:rsidR="00D3301C">
              <w:rPr>
                <w:rFonts w:eastAsia="Times New Roman"/>
                <w:color w:val="000000"/>
                <w:sz w:val="20"/>
                <w:szCs w:val="20"/>
              </w:rPr>
              <w:t>.</w:t>
            </w:r>
            <w:r w:rsidRPr="00285A1D">
              <w:rPr>
                <w:rFonts w:eastAsia="Times New Roman"/>
                <w:color w:val="000000"/>
                <w:sz w:val="20"/>
                <w:szCs w:val="20"/>
              </w:rPr>
              <w:t>49</w:t>
            </w:r>
          </w:p>
        </w:tc>
      </w:tr>
      <w:tr w:rsidR="00285A1D" w:rsidRPr="00285A1D" w14:paraId="5780BDDE" w14:textId="77777777" w:rsidTr="00AD4F35">
        <w:trPr>
          <w:trHeight w:val="300"/>
        </w:trPr>
        <w:tc>
          <w:tcPr>
            <w:tcW w:w="1300" w:type="pct"/>
            <w:vMerge/>
            <w:tcBorders>
              <w:top w:val="nil"/>
              <w:left w:val="single" w:sz="8" w:space="0" w:color="auto"/>
              <w:bottom w:val="single" w:sz="8" w:space="0" w:color="000000"/>
              <w:right w:val="single" w:sz="8" w:space="0" w:color="auto"/>
            </w:tcBorders>
            <w:vAlign w:val="center"/>
            <w:hideMark/>
          </w:tcPr>
          <w:p w14:paraId="2DC30065" w14:textId="77777777" w:rsidR="00285A1D" w:rsidRPr="00285A1D" w:rsidRDefault="00285A1D" w:rsidP="00285A1D">
            <w:pPr>
              <w:autoSpaceDE/>
              <w:autoSpaceDN/>
              <w:adjustRightInd/>
              <w:snapToGrid/>
              <w:spacing w:after="0"/>
              <w:jc w:val="left"/>
              <w:rPr>
                <w:rFonts w:eastAsia="Times New Roman"/>
                <w:color w:val="000000"/>
                <w:sz w:val="20"/>
                <w:szCs w:val="20"/>
              </w:rPr>
            </w:pPr>
          </w:p>
        </w:tc>
        <w:tc>
          <w:tcPr>
            <w:tcW w:w="586" w:type="pct"/>
            <w:tcBorders>
              <w:top w:val="nil"/>
              <w:left w:val="nil"/>
              <w:bottom w:val="nil"/>
              <w:right w:val="single" w:sz="4" w:space="0" w:color="auto"/>
            </w:tcBorders>
            <w:shd w:val="clear" w:color="auto" w:fill="auto"/>
            <w:vAlign w:val="center"/>
            <w:hideMark/>
          </w:tcPr>
          <w:p w14:paraId="2CF2DFAF" w14:textId="77777777" w:rsidR="00285A1D" w:rsidRPr="00285A1D" w:rsidRDefault="00285A1D" w:rsidP="00285A1D">
            <w:pPr>
              <w:autoSpaceDE/>
              <w:autoSpaceDN/>
              <w:adjustRightInd/>
              <w:snapToGrid/>
              <w:spacing w:after="0"/>
              <w:jc w:val="left"/>
              <w:rPr>
                <w:rFonts w:eastAsia="Times New Roman"/>
                <w:color w:val="000000"/>
                <w:sz w:val="20"/>
                <w:szCs w:val="20"/>
              </w:rPr>
            </w:pPr>
            <w:r w:rsidRPr="00285A1D">
              <w:rPr>
                <w:rFonts w:eastAsia="Times New Roman"/>
                <w:color w:val="000000"/>
                <w:sz w:val="20"/>
                <w:szCs w:val="20"/>
              </w:rPr>
              <w:t>sigma</w:t>
            </w:r>
          </w:p>
        </w:tc>
        <w:tc>
          <w:tcPr>
            <w:tcW w:w="559" w:type="pct"/>
            <w:tcBorders>
              <w:top w:val="nil"/>
              <w:left w:val="single" w:sz="4" w:space="0" w:color="auto"/>
              <w:bottom w:val="nil"/>
              <w:right w:val="single" w:sz="8" w:space="0" w:color="auto"/>
            </w:tcBorders>
            <w:shd w:val="clear" w:color="auto" w:fill="auto"/>
            <w:vAlign w:val="center"/>
            <w:hideMark/>
          </w:tcPr>
          <w:p w14:paraId="7C7C10DD"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11</w:t>
            </w:r>
            <w:r w:rsidR="00D3301C">
              <w:rPr>
                <w:rFonts w:eastAsia="Times New Roman"/>
                <w:color w:val="000000"/>
                <w:sz w:val="20"/>
                <w:szCs w:val="20"/>
              </w:rPr>
              <w:t>.</w:t>
            </w:r>
            <w:r w:rsidRPr="00285A1D">
              <w:rPr>
                <w:rFonts w:eastAsia="Times New Roman"/>
                <w:color w:val="000000"/>
                <w:sz w:val="20"/>
                <w:szCs w:val="20"/>
              </w:rPr>
              <w:t>58</w:t>
            </w:r>
          </w:p>
        </w:tc>
        <w:tc>
          <w:tcPr>
            <w:tcW w:w="418" w:type="pct"/>
            <w:tcBorders>
              <w:top w:val="nil"/>
              <w:left w:val="nil"/>
              <w:bottom w:val="nil"/>
              <w:right w:val="single" w:sz="8" w:space="0" w:color="auto"/>
            </w:tcBorders>
            <w:shd w:val="clear" w:color="auto" w:fill="auto"/>
            <w:vAlign w:val="center"/>
            <w:hideMark/>
          </w:tcPr>
          <w:p w14:paraId="3E9FFBC0"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18</w:t>
            </w:r>
            <w:r w:rsidR="00D3301C">
              <w:rPr>
                <w:rFonts w:eastAsia="Times New Roman"/>
                <w:color w:val="000000"/>
                <w:sz w:val="20"/>
                <w:szCs w:val="20"/>
              </w:rPr>
              <w:t>.</w:t>
            </w:r>
            <w:r w:rsidRPr="00285A1D">
              <w:rPr>
                <w:rFonts w:eastAsia="Times New Roman"/>
                <w:color w:val="000000"/>
                <w:sz w:val="20"/>
                <w:szCs w:val="20"/>
              </w:rPr>
              <w:t>79</w:t>
            </w:r>
          </w:p>
        </w:tc>
        <w:tc>
          <w:tcPr>
            <w:tcW w:w="418" w:type="pct"/>
            <w:tcBorders>
              <w:top w:val="nil"/>
              <w:left w:val="nil"/>
              <w:bottom w:val="nil"/>
              <w:right w:val="single" w:sz="8" w:space="0" w:color="auto"/>
            </w:tcBorders>
            <w:shd w:val="clear" w:color="auto" w:fill="auto"/>
            <w:vAlign w:val="center"/>
            <w:hideMark/>
          </w:tcPr>
          <w:p w14:paraId="1A89CC32"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26</w:t>
            </w:r>
            <w:r w:rsidR="00D3301C">
              <w:rPr>
                <w:rFonts w:eastAsia="Times New Roman"/>
                <w:color w:val="000000"/>
                <w:sz w:val="20"/>
                <w:szCs w:val="20"/>
              </w:rPr>
              <w:t>.</w:t>
            </w:r>
            <w:r w:rsidRPr="00285A1D">
              <w:rPr>
                <w:rFonts w:eastAsia="Times New Roman"/>
                <w:color w:val="000000"/>
                <w:sz w:val="20"/>
                <w:szCs w:val="20"/>
              </w:rPr>
              <w:t>82</w:t>
            </w:r>
          </w:p>
        </w:tc>
        <w:tc>
          <w:tcPr>
            <w:tcW w:w="418" w:type="pct"/>
            <w:tcBorders>
              <w:top w:val="nil"/>
              <w:left w:val="nil"/>
              <w:bottom w:val="nil"/>
              <w:right w:val="single" w:sz="8" w:space="0" w:color="auto"/>
            </w:tcBorders>
            <w:shd w:val="clear" w:color="auto" w:fill="auto"/>
            <w:vAlign w:val="center"/>
            <w:hideMark/>
          </w:tcPr>
          <w:p w14:paraId="336B4CAB"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35</w:t>
            </w:r>
            <w:r w:rsidR="00D3301C">
              <w:rPr>
                <w:rFonts w:eastAsia="Times New Roman"/>
                <w:color w:val="000000"/>
                <w:sz w:val="20"/>
                <w:szCs w:val="20"/>
              </w:rPr>
              <w:t>.</w:t>
            </w:r>
            <w:r w:rsidRPr="00285A1D">
              <w:rPr>
                <w:rFonts w:eastAsia="Times New Roman"/>
                <w:color w:val="000000"/>
                <w:sz w:val="20"/>
                <w:szCs w:val="20"/>
              </w:rPr>
              <w:t>13</w:t>
            </w:r>
          </w:p>
        </w:tc>
        <w:tc>
          <w:tcPr>
            <w:tcW w:w="418" w:type="pct"/>
            <w:tcBorders>
              <w:top w:val="nil"/>
              <w:left w:val="nil"/>
              <w:bottom w:val="nil"/>
              <w:right w:val="single" w:sz="8" w:space="0" w:color="auto"/>
            </w:tcBorders>
            <w:shd w:val="clear" w:color="auto" w:fill="auto"/>
            <w:vAlign w:val="center"/>
            <w:hideMark/>
          </w:tcPr>
          <w:p w14:paraId="3668FFEF"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52</w:t>
            </w:r>
            <w:r w:rsidR="00D3301C">
              <w:rPr>
                <w:rFonts w:eastAsia="Times New Roman"/>
                <w:color w:val="000000"/>
                <w:sz w:val="20"/>
                <w:szCs w:val="20"/>
              </w:rPr>
              <w:t>.</w:t>
            </w:r>
            <w:r w:rsidRPr="00285A1D">
              <w:rPr>
                <w:rFonts w:eastAsia="Times New Roman"/>
                <w:color w:val="000000"/>
                <w:sz w:val="20"/>
                <w:szCs w:val="20"/>
              </w:rPr>
              <w:t>05</w:t>
            </w:r>
          </w:p>
        </w:tc>
        <w:tc>
          <w:tcPr>
            <w:tcW w:w="418" w:type="pct"/>
            <w:tcBorders>
              <w:top w:val="nil"/>
              <w:left w:val="nil"/>
              <w:bottom w:val="nil"/>
              <w:right w:val="single" w:sz="8" w:space="0" w:color="auto"/>
            </w:tcBorders>
            <w:shd w:val="clear" w:color="auto" w:fill="auto"/>
            <w:vAlign w:val="center"/>
            <w:hideMark/>
          </w:tcPr>
          <w:p w14:paraId="752F360F"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103</w:t>
            </w:r>
            <w:r w:rsidR="00D3301C">
              <w:rPr>
                <w:rFonts w:eastAsia="Times New Roman"/>
                <w:color w:val="000000"/>
                <w:sz w:val="20"/>
                <w:szCs w:val="20"/>
              </w:rPr>
              <w:t>.</w:t>
            </w:r>
            <w:r w:rsidRPr="00285A1D">
              <w:rPr>
                <w:rFonts w:eastAsia="Times New Roman"/>
                <w:color w:val="000000"/>
                <w:sz w:val="20"/>
                <w:szCs w:val="20"/>
              </w:rPr>
              <w:t>52</w:t>
            </w:r>
          </w:p>
        </w:tc>
        <w:tc>
          <w:tcPr>
            <w:tcW w:w="466" w:type="pct"/>
            <w:tcBorders>
              <w:top w:val="nil"/>
              <w:left w:val="nil"/>
              <w:bottom w:val="nil"/>
              <w:right w:val="single" w:sz="8" w:space="0" w:color="auto"/>
            </w:tcBorders>
            <w:shd w:val="clear" w:color="auto" w:fill="auto"/>
            <w:vAlign w:val="center"/>
            <w:hideMark/>
          </w:tcPr>
          <w:p w14:paraId="2F39CD2B"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526</w:t>
            </w:r>
            <w:r w:rsidR="00D3301C">
              <w:rPr>
                <w:rFonts w:eastAsia="Times New Roman"/>
                <w:color w:val="000000"/>
                <w:sz w:val="20"/>
                <w:szCs w:val="20"/>
              </w:rPr>
              <w:t>.</w:t>
            </w:r>
            <w:r w:rsidRPr="00285A1D">
              <w:rPr>
                <w:rFonts w:eastAsia="Times New Roman"/>
                <w:color w:val="000000"/>
                <w:sz w:val="20"/>
                <w:szCs w:val="20"/>
              </w:rPr>
              <w:t>58</w:t>
            </w:r>
          </w:p>
        </w:tc>
      </w:tr>
      <w:tr w:rsidR="00285A1D" w:rsidRPr="00285A1D" w14:paraId="41879C14" w14:textId="77777777" w:rsidTr="00AD4F35">
        <w:trPr>
          <w:trHeight w:val="315"/>
        </w:trPr>
        <w:tc>
          <w:tcPr>
            <w:tcW w:w="1300" w:type="pct"/>
            <w:vMerge/>
            <w:tcBorders>
              <w:top w:val="nil"/>
              <w:left w:val="single" w:sz="8" w:space="0" w:color="auto"/>
              <w:bottom w:val="single" w:sz="8" w:space="0" w:color="000000"/>
              <w:right w:val="single" w:sz="8" w:space="0" w:color="auto"/>
            </w:tcBorders>
            <w:vAlign w:val="center"/>
            <w:hideMark/>
          </w:tcPr>
          <w:p w14:paraId="0100BFED" w14:textId="77777777" w:rsidR="00285A1D" w:rsidRPr="00285A1D" w:rsidRDefault="00285A1D" w:rsidP="00285A1D">
            <w:pPr>
              <w:autoSpaceDE/>
              <w:autoSpaceDN/>
              <w:adjustRightInd/>
              <w:snapToGrid/>
              <w:spacing w:after="0"/>
              <w:jc w:val="left"/>
              <w:rPr>
                <w:rFonts w:eastAsia="Times New Roman"/>
                <w:color w:val="000000"/>
                <w:sz w:val="20"/>
                <w:szCs w:val="20"/>
              </w:rPr>
            </w:pPr>
          </w:p>
        </w:tc>
        <w:tc>
          <w:tcPr>
            <w:tcW w:w="586" w:type="pct"/>
            <w:tcBorders>
              <w:top w:val="nil"/>
              <w:left w:val="nil"/>
              <w:bottom w:val="single" w:sz="8" w:space="0" w:color="auto"/>
              <w:right w:val="single" w:sz="4" w:space="0" w:color="auto"/>
            </w:tcBorders>
            <w:shd w:val="clear" w:color="auto" w:fill="auto"/>
            <w:vAlign w:val="center"/>
            <w:hideMark/>
          </w:tcPr>
          <w:p w14:paraId="14CF8526" w14:textId="77777777" w:rsidR="00285A1D" w:rsidRPr="00285A1D" w:rsidRDefault="00285A1D" w:rsidP="00285A1D">
            <w:pPr>
              <w:autoSpaceDE/>
              <w:autoSpaceDN/>
              <w:adjustRightInd/>
              <w:snapToGrid/>
              <w:spacing w:after="0"/>
              <w:jc w:val="left"/>
              <w:rPr>
                <w:rFonts w:eastAsia="Times New Roman"/>
                <w:color w:val="000000"/>
                <w:sz w:val="20"/>
                <w:szCs w:val="20"/>
              </w:rPr>
            </w:pPr>
            <w:r w:rsidRPr="00285A1D">
              <w:rPr>
                <w:rFonts w:eastAsia="Times New Roman"/>
                <w:color w:val="000000"/>
                <w:sz w:val="20"/>
                <w:szCs w:val="20"/>
              </w:rPr>
              <w:t>max (99.7%)</w:t>
            </w:r>
          </w:p>
        </w:tc>
        <w:tc>
          <w:tcPr>
            <w:tcW w:w="559" w:type="pct"/>
            <w:tcBorders>
              <w:top w:val="nil"/>
              <w:left w:val="single" w:sz="4" w:space="0" w:color="auto"/>
              <w:bottom w:val="single" w:sz="8" w:space="0" w:color="auto"/>
              <w:right w:val="single" w:sz="8" w:space="0" w:color="auto"/>
            </w:tcBorders>
            <w:shd w:val="clear" w:color="auto" w:fill="auto"/>
            <w:vAlign w:val="center"/>
            <w:hideMark/>
          </w:tcPr>
          <w:p w14:paraId="7833B00F"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91</w:t>
            </w:r>
            <w:r w:rsidR="00D3301C">
              <w:rPr>
                <w:rFonts w:eastAsia="Times New Roman"/>
                <w:color w:val="000000"/>
                <w:sz w:val="20"/>
                <w:szCs w:val="20"/>
              </w:rPr>
              <w:t>.</w:t>
            </w:r>
            <w:r w:rsidRPr="00285A1D">
              <w:rPr>
                <w:rFonts w:eastAsia="Times New Roman"/>
                <w:color w:val="000000"/>
                <w:sz w:val="20"/>
                <w:szCs w:val="20"/>
              </w:rPr>
              <w:t>04</w:t>
            </w:r>
          </w:p>
        </w:tc>
        <w:tc>
          <w:tcPr>
            <w:tcW w:w="418" w:type="pct"/>
            <w:tcBorders>
              <w:top w:val="nil"/>
              <w:left w:val="nil"/>
              <w:bottom w:val="single" w:sz="8" w:space="0" w:color="auto"/>
              <w:right w:val="single" w:sz="8" w:space="0" w:color="auto"/>
            </w:tcBorders>
            <w:shd w:val="clear" w:color="auto" w:fill="auto"/>
            <w:vAlign w:val="center"/>
            <w:hideMark/>
          </w:tcPr>
          <w:p w14:paraId="71F63010"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169</w:t>
            </w:r>
            <w:r w:rsidR="00D3301C">
              <w:rPr>
                <w:rFonts w:eastAsia="Times New Roman"/>
                <w:color w:val="000000"/>
                <w:sz w:val="20"/>
                <w:szCs w:val="20"/>
              </w:rPr>
              <w:t>.</w:t>
            </w:r>
            <w:r w:rsidRPr="00285A1D">
              <w:rPr>
                <w:rFonts w:eastAsia="Times New Roman"/>
                <w:color w:val="000000"/>
                <w:sz w:val="20"/>
                <w:szCs w:val="20"/>
              </w:rPr>
              <w:t>30</w:t>
            </w:r>
          </w:p>
        </w:tc>
        <w:tc>
          <w:tcPr>
            <w:tcW w:w="418" w:type="pct"/>
            <w:tcBorders>
              <w:top w:val="nil"/>
              <w:left w:val="nil"/>
              <w:bottom w:val="single" w:sz="8" w:space="0" w:color="auto"/>
              <w:right w:val="single" w:sz="8" w:space="0" w:color="auto"/>
            </w:tcBorders>
            <w:shd w:val="clear" w:color="auto" w:fill="auto"/>
            <w:vAlign w:val="center"/>
            <w:hideMark/>
          </w:tcPr>
          <w:p w14:paraId="0C9EBABF"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247</w:t>
            </w:r>
            <w:r w:rsidR="00D3301C">
              <w:rPr>
                <w:rFonts w:eastAsia="Times New Roman"/>
                <w:color w:val="000000"/>
                <w:sz w:val="20"/>
                <w:szCs w:val="20"/>
              </w:rPr>
              <w:t>.</w:t>
            </w:r>
            <w:r w:rsidRPr="00285A1D">
              <w:rPr>
                <w:rFonts w:eastAsia="Times New Roman"/>
                <w:color w:val="000000"/>
                <w:sz w:val="20"/>
                <w:szCs w:val="20"/>
              </w:rPr>
              <w:t>75</w:t>
            </w:r>
          </w:p>
        </w:tc>
        <w:tc>
          <w:tcPr>
            <w:tcW w:w="418" w:type="pct"/>
            <w:tcBorders>
              <w:top w:val="nil"/>
              <w:left w:val="nil"/>
              <w:bottom w:val="single" w:sz="8" w:space="0" w:color="auto"/>
              <w:right w:val="single" w:sz="8" w:space="0" w:color="auto"/>
            </w:tcBorders>
            <w:shd w:val="clear" w:color="auto" w:fill="auto"/>
            <w:vAlign w:val="center"/>
            <w:hideMark/>
          </w:tcPr>
          <w:p w14:paraId="406ED846"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326</w:t>
            </w:r>
            <w:r w:rsidR="00D3301C">
              <w:rPr>
                <w:rFonts w:eastAsia="Times New Roman"/>
                <w:color w:val="000000"/>
                <w:sz w:val="20"/>
                <w:szCs w:val="20"/>
              </w:rPr>
              <w:t>.</w:t>
            </w:r>
            <w:r w:rsidRPr="00285A1D">
              <w:rPr>
                <w:rFonts w:eastAsia="Times New Roman"/>
                <w:color w:val="000000"/>
                <w:sz w:val="20"/>
                <w:szCs w:val="20"/>
              </w:rPr>
              <w:t>27</w:t>
            </w:r>
          </w:p>
        </w:tc>
        <w:tc>
          <w:tcPr>
            <w:tcW w:w="418" w:type="pct"/>
            <w:tcBorders>
              <w:top w:val="nil"/>
              <w:left w:val="nil"/>
              <w:bottom w:val="single" w:sz="8" w:space="0" w:color="auto"/>
              <w:right w:val="single" w:sz="8" w:space="0" w:color="auto"/>
            </w:tcBorders>
            <w:shd w:val="clear" w:color="auto" w:fill="auto"/>
            <w:vAlign w:val="center"/>
            <w:hideMark/>
          </w:tcPr>
          <w:p w14:paraId="776BD9AE"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483</w:t>
            </w:r>
            <w:r w:rsidR="00D3301C">
              <w:rPr>
                <w:rFonts w:eastAsia="Times New Roman"/>
                <w:color w:val="000000"/>
                <w:sz w:val="20"/>
                <w:szCs w:val="20"/>
              </w:rPr>
              <w:t>.</w:t>
            </w:r>
            <w:r w:rsidRPr="00285A1D">
              <w:rPr>
                <w:rFonts w:eastAsia="Times New Roman"/>
                <w:color w:val="000000"/>
                <w:sz w:val="20"/>
                <w:szCs w:val="20"/>
              </w:rPr>
              <w:t>40</w:t>
            </w:r>
          </w:p>
        </w:tc>
        <w:tc>
          <w:tcPr>
            <w:tcW w:w="418" w:type="pct"/>
            <w:tcBorders>
              <w:top w:val="nil"/>
              <w:left w:val="nil"/>
              <w:bottom w:val="single" w:sz="8" w:space="0" w:color="auto"/>
              <w:right w:val="single" w:sz="8" w:space="0" w:color="auto"/>
            </w:tcBorders>
            <w:shd w:val="clear" w:color="auto" w:fill="auto"/>
            <w:vAlign w:val="center"/>
            <w:hideMark/>
          </w:tcPr>
          <w:p w14:paraId="7F8AE9C2"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954</w:t>
            </w:r>
            <w:r w:rsidR="00D3301C">
              <w:rPr>
                <w:rFonts w:eastAsia="Times New Roman"/>
                <w:color w:val="000000"/>
                <w:sz w:val="20"/>
                <w:szCs w:val="20"/>
              </w:rPr>
              <w:t>.</w:t>
            </w:r>
            <w:r w:rsidRPr="00285A1D">
              <w:rPr>
                <w:rFonts w:eastAsia="Times New Roman"/>
                <w:color w:val="000000"/>
                <w:sz w:val="20"/>
                <w:szCs w:val="20"/>
              </w:rPr>
              <w:t>88</w:t>
            </w:r>
          </w:p>
        </w:tc>
        <w:tc>
          <w:tcPr>
            <w:tcW w:w="466" w:type="pct"/>
            <w:tcBorders>
              <w:top w:val="nil"/>
              <w:left w:val="nil"/>
              <w:bottom w:val="single" w:sz="8" w:space="0" w:color="auto"/>
              <w:right w:val="single" w:sz="8" w:space="0" w:color="auto"/>
            </w:tcBorders>
            <w:shd w:val="clear" w:color="auto" w:fill="auto"/>
            <w:vAlign w:val="center"/>
            <w:hideMark/>
          </w:tcPr>
          <w:p w14:paraId="0F36B9EE" w14:textId="77777777" w:rsidR="00285A1D" w:rsidRPr="00285A1D" w:rsidRDefault="00285A1D" w:rsidP="00285A1D">
            <w:pPr>
              <w:autoSpaceDE/>
              <w:autoSpaceDN/>
              <w:adjustRightInd/>
              <w:snapToGrid/>
              <w:spacing w:after="0"/>
              <w:jc w:val="center"/>
              <w:rPr>
                <w:rFonts w:eastAsia="Times New Roman"/>
                <w:color w:val="000000"/>
                <w:sz w:val="20"/>
                <w:szCs w:val="20"/>
              </w:rPr>
            </w:pPr>
            <w:r w:rsidRPr="00285A1D">
              <w:rPr>
                <w:rFonts w:eastAsia="Times New Roman"/>
                <w:color w:val="000000"/>
                <w:sz w:val="20"/>
                <w:szCs w:val="20"/>
              </w:rPr>
              <w:t>4706</w:t>
            </w:r>
            <w:r w:rsidR="00D3301C">
              <w:rPr>
                <w:rFonts w:eastAsia="Times New Roman"/>
                <w:color w:val="000000"/>
                <w:sz w:val="20"/>
                <w:szCs w:val="20"/>
              </w:rPr>
              <w:t>.</w:t>
            </w:r>
            <w:r w:rsidRPr="00285A1D">
              <w:rPr>
                <w:rFonts w:eastAsia="Times New Roman"/>
                <w:color w:val="000000"/>
                <w:sz w:val="20"/>
                <w:szCs w:val="20"/>
              </w:rPr>
              <w:t>83</w:t>
            </w:r>
          </w:p>
        </w:tc>
      </w:tr>
    </w:tbl>
    <w:p w14:paraId="0A7B8316" w14:textId="77777777" w:rsidR="002E1DAD" w:rsidRDefault="002E1DAD" w:rsidP="00D12D2E"/>
    <w:p w14:paraId="3F6091F9" w14:textId="7447DAA6" w:rsidR="006C6051" w:rsidRPr="00225C7B" w:rsidRDefault="006C6051" w:rsidP="006C6051">
      <w:pPr>
        <w:rPr>
          <w:sz w:val="20"/>
          <w:lang w:eastAsia="zh-TW"/>
        </w:rPr>
      </w:pPr>
      <w:r w:rsidRPr="00225C7B">
        <w:rPr>
          <w:sz w:val="20"/>
          <w:lang w:eastAsia="zh-TW"/>
        </w:rPr>
        <w:t>Based on simulation results within Table 8</w:t>
      </w:r>
      <w:r w:rsidR="00D3301C" w:rsidRPr="00225C7B">
        <w:rPr>
          <w:sz w:val="20"/>
          <w:lang w:eastAsia="zh-TW"/>
        </w:rPr>
        <w:t>.</w:t>
      </w:r>
      <w:r w:rsidRPr="00225C7B">
        <w:rPr>
          <w:sz w:val="20"/>
          <w:lang w:eastAsia="zh-TW"/>
        </w:rPr>
        <w:t xml:space="preserve"> when the </w:t>
      </w:r>
      <w:r w:rsidR="00E16521">
        <w:rPr>
          <w:sz w:val="20"/>
          <w:lang w:eastAsia="zh-TW"/>
        </w:rPr>
        <w:t>n</w:t>
      </w:r>
      <w:r w:rsidRPr="00225C7B">
        <w:rPr>
          <w:sz w:val="20"/>
          <w:lang w:eastAsia="zh-TW"/>
        </w:rPr>
        <w:t>etwork indicates ephemeris in Keplerian (Orbital parameter ephemeris) with the proposed optimal bit allocation</w:t>
      </w:r>
      <w:r w:rsidR="00D3301C" w:rsidRPr="00225C7B">
        <w:rPr>
          <w:sz w:val="20"/>
          <w:lang w:eastAsia="zh-TW"/>
        </w:rPr>
        <w:t>.</w:t>
      </w:r>
      <w:r w:rsidRPr="00225C7B">
        <w:rPr>
          <w:sz w:val="20"/>
          <w:lang w:eastAsia="zh-TW"/>
        </w:rPr>
        <w:t xml:space="preserve"> the UE can predict the Satellite position and velocity errors with improved and sufficient accuracy: UE can predict 300 seconds ahead the satellite position with </w:t>
      </w:r>
      <w:r w:rsidR="00E16521">
        <w:rPr>
          <w:sz w:val="20"/>
          <w:lang w:eastAsia="zh-TW"/>
        </w:rPr>
        <w:t xml:space="preserve"> less than </w:t>
      </w:r>
      <w:r w:rsidRPr="00225C7B">
        <w:rPr>
          <w:sz w:val="20"/>
          <w:lang w:eastAsia="zh-TW"/>
        </w:rPr>
        <w:t>16</w:t>
      </w:r>
      <w:r w:rsidR="00D3301C" w:rsidRPr="00225C7B">
        <w:rPr>
          <w:sz w:val="20"/>
          <w:lang w:eastAsia="zh-TW"/>
        </w:rPr>
        <w:t>.</w:t>
      </w:r>
      <w:r w:rsidRPr="00225C7B">
        <w:rPr>
          <w:sz w:val="20"/>
          <w:lang w:eastAsia="zh-TW"/>
        </w:rPr>
        <w:t>39m errors</w:t>
      </w:r>
      <w:r w:rsidR="00533561">
        <w:rPr>
          <w:sz w:val="20"/>
          <w:lang w:eastAsia="zh-TW"/>
        </w:rPr>
        <w:t xml:space="preserve"> when</w:t>
      </w:r>
      <w:r w:rsidRPr="00225C7B">
        <w:rPr>
          <w:sz w:val="20"/>
          <w:lang w:eastAsia="zh-TW"/>
        </w:rPr>
        <w:t xml:space="preserve"> the </w:t>
      </w:r>
      <w:r w:rsidR="00533561">
        <w:rPr>
          <w:sz w:val="20"/>
          <w:lang w:eastAsia="zh-TW"/>
        </w:rPr>
        <w:t xml:space="preserve">orbit propagator </w:t>
      </w:r>
      <w:r w:rsidR="00533561" w:rsidRPr="00225C7B">
        <w:rPr>
          <w:sz w:val="20"/>
          <w:lang w:eastAsia="zh-TW"/>
        </w:rPr>
        <w:t xml:space="preserve">NUM2x2 </w:t>
      </w:r>
      <w:r w:rsidRPr="00225C7B">
        <w:rPr>
          <w:sz w:val="20"/>
          <w:lang w:eastAsia="zh-TW"/>
        </w:rPr>
        <w:t>is used at the UE</w:t>
      </w:r>
      <w:r w:rsidR="00D3301C" w:rsidRPr="00225C7B">
        <w:rPr>
          <w:sz w:val="20"/>
          <w:lang w:eastAsia="zh-TW"/>
        </w:rPr>
        <w:t>.</w:t>
      </w:r>
      <w:r w:rsidRPr="00225C7B">
        <w:rPr>
          <w:sz w:val="20"/>
          <w:lang w:eastAsia="zh-TW"/>
        </w:rPr>
        <w:t xml:space="preserve"> and </w:t>
      </w:r>
      <w:r w:rsidR="00533561">
        <w:rPr>
          <w:sz w:val="20"/>
          <w:lang w:eastAsia="zh-TW"/>
        </w:rPr>
        <w:t>less than</w:t>
      </w:r>
      <w:r w:rsidR="00533561" w:rsidRPr="00225C7B">
        <w:rPr>
          <w:sz w:val="20"/>
          <w:lang w:eastAsia="zh-TW"/>
        </w:rPr>
        <w:t xml:space="preserve"> </w:t>
      </w:r>
      <w:r w:rsidRPr="00225C7B">
        <w:rPr>
          <w:sz w:val="20"/>
          <w:lang w:eastAsia="zh-TW"/>
        </w:rPr>
        <w:t xml:space="preserve">10.86m when orbit propagator NUM6x6 is used at the UE. </w:t>
      </w:r>
    </w:p>
    <w:p w14:paraId="76CCD306" w14:textId="77777777" w:rsidR="00AE5D6F" w:rsidRDefault="00AE5D6F" w:rsidP="006C6051"/>
    <w:p w14:paraId="2AC877A8" w14:textId="77777777" w:rsidR="00B20D55" w:rsidRDefault="000C5603" w:rsidP="000C5603">
      <w:pPr>
        <w:pStyle w:val="Observation"/>
      </w:pPr>
      <w:r>
        <w:t xml:space="preserve">An optimal bit allocation in </w:t>
      </w:r>
      <w:r w:rsidRPr="000C5603">
        <w:t>21 bytes</w:t>
      </w:r>
      <w:r>
        <w:t xml:space="preserve"> (instead of the 18 bytes as agreed in RAN#107-e) improves significantly the  </w:t>
      </w:r>
      <w:r w:rsidRPr="000C5603">
        <w:t>Satellite position</w:t>
      </w:r>
      <w:r>
        <w:t xml:space="preserve"> and velocity prediction at the UE.</w:t>
      </w:r>
    </w:p>
    <w:p w14:paraId="67A31FDA" w14:textId="77777777" w:rsidR="00B20D55" w:rsidRDefault="00B20D55" w:rsidP="00D12D2E"/>
    <w:p w14:paraId="7809D465" w14:textId="77777777" w:rsidR="000C5603" w:rsidRPr="00225C7B" w:rsidRDefault="00533561" w:rsidP="00D12D2E">
      <w:pPr>
        <w:rPr>
          <w:sz w:val="20"/>
        </w:rPr>
      </w:pPr>
      <w:r>
        <w:rPr>
          <w:sz w:val="20"/>
        </w:rPr>
        <w:t xml:space="preserve">Note that </w:t>
      </w:r>
      <w:r w:rsidR="000C5603" w:rsidRPr="00225C7B">
        <w:rPr>
          <w:sz w:val="20"/>
        </w:rPr>
        <w:t>Observation 3 is also confirmed by the analysis</w:t>
      </w:r>
      <w:r>
        <w:rPr>
          <w:sz w:val="20"/>
        </w:rPr>
        <w:t xml:space="preserve"> of</w:t>
      </w:r>
      <w:r w:rsidR="000C5603" w:rsidRPr="00225C7B">
        <w:rPr>
          <w:sz w:val="20"/>
        </w:rPr>
        <w:t xml:space="preserve"> GEO orbit prediction at the UE as </w:t>
      </w:r>
      <w:r>
        <w:rPr>
          <w:sz w:val="20"/>
        </w:rPr>
        <w:t xml:space="preserve">it </w:t>
      </w:r>
      <w:r w:rsidR="000C5603" w:rsidRPr="00225C7B">
        <w:rPr>
          <w:sz w:val="20"/>
        </w:rPr>
        <w:t xml:space="preserve">will be discussed in the coming section. </w:t>
      </w:r>
    </w:p>
    <w:p w14:paraId="2C261D9B" w14:textId="6B6345BD" w:rsidR="00B20D55" w:rsidRPr="00225C7B" w:rsidRDefault="000C5603" w:rsidP="00D12D2E">
      <w:pPr>
        <w:rPr>
          <w:sz w:val="20"/>
        </w:rPr>
      </w:pPr>
      <w:r w:rsidRPr="00225C7B">
        <w:rPr>
          <w:sz w:val="20"/>
        </w:rPr>
        <w:t>Based on the above</w:t>
      </w:r>
      <w:r w:rsidR="004D6486">
        <w:rPr>
          <w:sz w:val="20"/>
        </w:rPr>
        <w:t>.</w:t>
      </w:r>
      <w:r w:rsidRPr="00225C7B">
        <w:rPr>
          <w:sz w:val="20"/>
        </w:rPr>
        <w:t xml:space="preserve"> we made the following proposal to correct the bit allocations for orbital parameters ephemeris format:</w:t>
      </w:r>
    </w:p>
    <w:p w14:paraId="4D4A80F9" w14:textId="77777777" w:rsidR="000C5603" w:rsidRPr="001007A5" w:rsidRDefault="000C5603" w:rsidP="00D12D2E">
      <w:pPr>
        <w:rPr>
          <w:sz w:val="20"/>
        </w:rPr>
      </w:pPr>
    </w:p>
    <w:p w14:paraId="3E42BD1A" w14:textId="77777777" w:rsidR="00B26662" w:rsidRPr="001007A5" w:rsidRDefault="001C3780" w:rsidP="001C3780">
      <w:pPr>
        <w:pStyle w:val="Prop1"/>
      </w:pPr>
      <w:r w:rsidRPr="001007A5">
        <w:t>Proposal 1:</w:t>
      </w:r>
    </w:p>
    <w:p w14:paraId="215D76D3" w14:textId="77777777" w:rsidR="0083680E" w:rsidRPr="001007A5" w:rsidRDefault="00FE45B5" w:rsidP="0083680E">
      <w:pPr>
        <w:pStyle w:val="Prop1"/>
        <w:rPr>
          <w:lang w:eastAsia="zh-TW"/>
        </w:rPr>
      </w:pPr>
      <w:r w:rsidRPr="001007A5">
        <w:rPr>
          <w:lang w:eastAsia="zh-TW"/>
        </w:rPr>
        <w:t xml:space="preserve">Modify </w:t>
      </w:r>
      <w:r w:rsidR="00B26662" w:rsidRPr="001007A5">
        <w:rPr>
          <w:lang w:eastAsia="zh-TW"/>
        </w:rPr>
        <w:t xml:space="preserve">bit allocations for </w:t>
      </w:r>
      <w:r w:rsidR="004E2A32" w:rsidRPr="001007A5">
        <w:rPr>
          <w:lang w:eastAsia="zh-TW"/>
        </w:rPr>
        <w:t>o</w:t>
      </w:r>
      <w:r w:rsidRPr="001007A5">
        <w:rPr>
          <w:lang w:eastAsia="zh-TW"/>
        </w:rPr>
        <w:t>rbital parameter</w:t>
      </w:r>
      <w:r w:rsidR="004E2A32" w:rsidRPr="001007A5">
        <w:rPr>
          <w:lang w:eastAsia="zh-TW"/>
        </w:rPr>
        <w:t>s</w:t>
      </w:r>
      <w:r w:rsidRPr="001007A5">
        <w:rPr>
          <w:lang w:eastAsia="zh-TW"/>
        </w:rPr>
        <w:t xml:space="preserve"> ephemeris format</w:t>
      </w:r>
      <w:r w:rsidR="004E2A32" w:rsidRPr="001007A5">
        <w:rPr>
          <w:lang w:eastAsia="zh-TW"/>
        </w:rPr>
        <w:t xml:space="preserve"> as follows:</w:t>
      </w:r>
    </w:p>
    <w:p w14:paraId="19A4311B" w14:textId="77777777" w:rsidR="004E2A32" w:rsidRPr="001007A5" w:rsidRDefault="004E2A32" w:rsidP="0004010F">
      <w:pPr>
        <w:pStyle w:val="Paragraphedeliste"/>
        <w:numPr>
          <w:ilvl w:val="0"/>
          <w:numId w:val="38"/>
        </w:numPr>
        <w:jc w:val="left"/>
        <w:rPr>
          <w:b/>
          <w:sz w:val="20"/>
          <w:szCs w:val="20"/>
          <w:lang w:eastAsia="zh-TW"/>
        </w:rPr>
      </w:pPr>
      <w:r w:rsidRPr="001007A5">
        <w:rPr>
          <w:b/>
          <w:sz w:val="20"/>
          <w:szCs w:val="20"/>
          <w:lang w:eastAsia="zh-TW"/>
        </w:rPr>
        <w:t>Orbital parameters are indicated in 21 byte</w:t>
      </w:r>
      <w:r w:rsidR="000C5603" w:rsidRPr="001007A5">
        <w:rPr>
          <w:b/>
          <w:sz w:val="20"/>
          <w:szCs w:val="20"/>
          <w:lang w:eastAsia="zh-TW"/>
        </w:rPr>
        <w:t>s</w:t>
      </w:r>
      <w:r w:rsidRPr="001007A5">
        <w:rPr>
          <w:b/>
          <w:sz w:val="20"/>
          <w:szCs w:val="20"/>
          <w:lang w:eastAsia="zh-TW"/>
        </w:rPr>
        <w:t xml:space="preserve"> payload:</w:t>
      </w:r>
    </w:p>
    <w:p w14:paraId="4AFC91FB" w14:textId="77777777" w:rsidR="004E2A32" w:rsidRPr="001007A5" w:rsidRDefault="004E2A32" w:rsidP="004E2A32">
      <w:pPr>
        <w:numPr>
          <w:ilvl w:val="2"/>
          <w:numId w:val="28"/>
        </w:numPr>
        <w:autoSpaceDE/>
        <w:autoSpaceDN/>
        <w:adjustRightInd/>
        <w:snapToGrid/>
        <w:spacing w:after="0"/>
        <w:jc w:val="left"/>
        <w:rPr>
          <w:b/>
          <w:sz w:val="20"/>
          <w:szCs w:val="20"/>
          <w:lang w:eastAsia="zh-TW"/>
        </w:rPr>
      </w:pPr>
      <w:r w:rsidRPr="001007A5">
        <w:rPr>
          <w:b/>
          <w:sz w:val="20"/>
          <w:szCs w:val="20"/>
          <w:lang w:eastAsia="zh-TW"/>
        </w:rPr>
        <w:lastRenderedPageBreak/>
        <w:t>Semi-major axis α (m) is 33 bits</w:t>
      </w:r>
    </w:p>
    <w:p w14:paraId="5679145D" w14:textId="77777777" w:rsidR="004E2A32" w:rsidRPr="001007A5" w:rsidRDefault="004E2A32" w:rsidP="004E2A32">
      <w:pPr>
        <w:numPr>
          <w:ilvl w:val="3"/>
          <w:numId w:val="28"/>
        </w:numPr>
        <w:autoSpaceDE/>
        <w:autoSpaceDN/>
        <w:adjustRightInd/>
        <w:snapToGrid/>
        <w:spacing w:after="0"/>
        <w:jc w:val="left"/>
        <w:rPr>
          <w:b/>
          <w:sz w:val="20"/>
          <w:szCs w:val="20"/>
          <w:lang w:eastAsia="zh-TW"/>
        </w:rPr>
      </w:pPr>
      <w:r w:rsidRPr="001007A5">
        <w:rPr>
          <w:b/>
          <w:sz w:val="20"/>
          <w:szCs w:val="20"/>
          <w:lang w:eastAsia="zh-TW"/>
        </w:rPr>
        <w:t>Range: [6500</w:t>
      </w:r>
      <w:r w:rsidR="00D3301C" w:rsidRPr="001007A5">
        <w:rPr>
          <w:b/>
          <w:sz w:val="20"/>
          <w:szCs w:val="20"/>
          <w:lang w:eastAsia="zh-TW"/>
        </w:rPr>
        <w:t>.</w:t>
      </w:r>
      <w:r w:rsidRPr="001007A5">
        <w:rPr>
          <w:b/>
          <w:sz w:val="20"/>
          <w:szCs w:val="20"/>
          <w:lang w:eastAsia="zh-TW"/>
        </w:rPr>
        <w:t xml:space="preserve"> 43000]km</w:t>
      </w:r>
    </w:p>
    <w:p w14:paraId="7E0F06E1" w14:textId="77777777" w:rsidR="000B1E08" w:rsidRPr="001007A5" w:rsidRDefault="000B1E08" w:rsidP="000B1E08">
      <w:pPr>
        <w:numPr>
          <w:ilvl w:val="3"/>
          <w:numId w:val="28"/>
        </w:numPr>
        <w:autoSpaceDE/>
        <w:autoSpaceDN/>
        <w:adjustRightInd/>
        <w:snapToGrid/>
        <w:spacing w:after="0"/>
        <w:jc w:val="left"/>
        <w:rPr>
          <w:b/>
          <w:sz w:val="20"/>
          <w:szCs w:val="20"/>
          <w:lang w:eastAsia="zh-TW"/>
        </w:rPr>
      </w:pPr>
      <w:r w:rsidRPr="001007A5">
        <w:rPr>
          <w:b/>
          <w:sz w:val="20"/>
          <w:szCs w:val="20"/>
          <w:lang w:eastAsia="zh-TW"/>
        </w:rPr>
        <w:t xml:space="preserve">The quantization step is 4.2 </w:t>
      </w:r>
      <m:oMath>
        <m:sSup>
          <m:sSupPr>
            <m:ctrlPr>
              <w:rPr>
                <w:rFonts w:ascii="Cambria Math" w:hAnsi="Cambria Math"/>
                <w:b/>
                <w:i/>
                <w:sz w:val="20"/>
                <w:szCs w:val="20"/>
                <w:lang w:eastAsia="zh-TW"/>
              </w:rPr>
            </m:ctrlPr>
          </m:sSupPr>
          <m:e>
            <m:r>
              <m:rPr>
                <m:sty m:val="bi"/>
              </m:rPr>
              <w:rPr>
                <w:rFonts w:ascii="Cambria Math" w:hAnsi="Cambria Math"/>
                <w:sz w:val="20"/>
                <w:szCs w:val="20"/>
                <w:lang w:eastAsia="zh-TW"/>
              </w:rPr>
              <m:t>×10</m:t>
            </m:r>
          </m:e>
          <m:sup>
            <m:r>
              <m:rPr>
                <m:sty m:val="bi"/>
              </m:rPr>
              <w:rPr>
                <w:rFonts w:ascii="Cambria Math" w:hAnsi="Cambria Math"/>
                <w:sz w:val="20"/>
                <w:szCs w:val="20"/>
                <w:lang w:eastAsia="zh-TW"/>
              </w:rPr>
              <m:t>-3</m:t>
            </m:r>
          </m:sup>
        </m:sSup>
      </m:oMath>
      <w:r w:rsidRPr="001007A5">
        <w:rPr>
          <w:b/>
          <w:sz w:val="20"/>
          <w:szCs w:val="20"/>
          <w:lang w:eastAsia="zh-TW"/>
        </w:rPr>
        <w:t>m</w:t>
      </w:r>
    </w:p>
    <w:p w14:paraId="2187D070" w14:textId="77777777" w:rsidR="004E2A32" w:rsidRPr="001007A5" w:rsidRDefault="000B1E08" w:rsidP="004E2A32">
      <w:pPr>
        <w:numPr>
          <w:ilvl w:val="2"/>
          <w:numId w:val="28"/>
        </w:numPr>
        <w:autoSpaceDE/>
        <w:autoSpaceDN/>
        <w:adjustRightInd/>
        <w:snapToGrid/>
        <w:spacing w:after="0"/>
        <w:jc w:val="left"/>
        <w:rPr>
          <w:b/>
          <w:sz w:val="20"/>
          <w:szCs w:val="20"/>
          <w:lang w:eastAsia="zh-TW"/>
        </w:rPr>
      </w:pPr>
      <w:r w:rsidRPr="001007A5">
        <w:rPr>
          <w:b/>
          <w:sz w:val="20"/>
          <w:szCs w:val="20"/>
          <w:lang w:eastAsia="zh-TW"/>
        </w:rPr>
        <w:t>Eccentricity e is 20</w:t>
      </w:r>
      <w:r w:rsidR="004E2A32" w:rsidRPr="001007A5">
        <w:rPr>
          <w:b/>
          <w:sz w:val="20"/>
          <w:szCs w:val="20"/>
          <w:lang w:eastAsia="zh-TW"/>
        </w:rPr>
        <w:t xml:space="preserve"> bits</w:t>
      </w:r>
    </w:p>
    <w:p w14:paraId="72542556" w14:textId="77777777" w:rsidR="004E2A32" w:rsidRPr="001007A5" w:rsidRDefault="004E2A32" w:rsidP="004E2A32">
      <w:pPr>
        <w:numPr>
          <w:ilvl w:val="3"/>
          <w:numId w:val="28"/>
        </w:numPr>
        <w:autoSpaceDE/>
        <w:autoSpaceDN/>
        <w:adjustRightInd/>
        <w:snapToGrid/>
        <w:spacing w:after="0"/>
        <w:jc w:val="left"/>
        <w:rPr>
          <w:b/>
          <w:sz w:val="20"/>
          <w:szCs w:val="20"/>
          <w:lang w:eastAsia="zh-TW"/>
        </w:rPr>
      </w:pPr>
      <w:r w:rsidRPr="001007A5">
        <w:rPr>
          <w:b/>
          <w:sz w:val="20"/>
          <w:szCs w:val="20"/>
          <w:lang w:eastAsia="zh-TW"/>
        </w:rPr>
        <w:t>Range: ≤ 0.015</w:t>
      </w:r>
    </w:p>
    <w:p w14:paraId="21294D7A" w14:textId="77777777" w:rsidR="000B1E08" w:rsidRPr="001007A5" w:rsidRDefault="000B1E08" w:rsidP="004E2A32">
      <w:pPr>
        <w:numPr>
          <w:ilvl w:val="3"/>
          <w:numId w:val="28"/>
        </w:numPr>
        <w:autoSpaceDE/>
        <w:autoSpaceDN/>
        <w:adjustRightInd/>
        <w:snapToGrid/>
        <w:spacing w:after="0"/>
        <w:jc w:val="left"/>
        <w:rPr>
          <w:b/>
          <w:sz w:val="20"/>
          <w:szCs w:val="20"/>
          <w:lang w:eastAsia="zh-TW"/>
        </w:rPr>
      </w:pPr>
      <w:r w:rsidRPr="001007A5">
        <w:rPr>
          <w:b/>
          <w:sz w:val="20"/>
          <w:szCs w:val="20"/>
          <w:lang w:eastAsia="zh-TW"/>
        </w:rPr>
        <w:t xml:space="preserve">The quantization step is 1.4 </w:t>
      </w:r>
      <m:oMath>
        <m:sSup>
          <m:sSupPr>
            <m:ctrlPr>
              <w:rPr>
                <w:rFonts w:ascii="Cambria Math" w:hAnsi="Cambria Math"/>
                <w:b/>
                <w:i/>
                <w:sz w:val="20"/>
                <w:szCs w:val="20"/>
                <w:lang w:eastAsia="zh-TW"/>
              </w:rPr>
            </m:ctrlPr>
          </m:sSupPr>
          <m:e>
            <m:r>
              <m:rPr>
                <m:sty m:val="bi"/>
              </m:rPr>
              <w:rPr>
                <w:rFonts w:ascii="Cambria Math" w:hAnsi="Cambria Math"/>
                <w:sz w:val="20"/>
                <w:szCs w:val="20"/>
                <w:lang w:eastAsia="zh-TW"/>
              </w:rPr>
              <m:t>×10</m:t>
            </m:r>
          </m:e>
          <m:sup>
            <m:r>
              <m:rPr>
                <m:sty m:val="bi"/>
              </m:rPr>
              <w:rPr>
                <w:rFonts w:ascii="Cambria Math" w:hAnsi="Cambria Math"/>
                <w:sz w:val="20"/>
                <w:szCs w:val="20"/>
                <w:lang w:eastAsia="zh-TW"/>
              </w:rPr>
              <m:t>-8</m:t>
            </m:r>
          </m:sup>
        </m:sSup>
      </m:oMath>
    </w:p>
    <w:p w14:paraId="488E1743" w14:textId="77777777" w:rsidR="004E2A32" w:rsidRPr="001007A5" w:rsidRDefault="004E2A32" w:rsidP="004E2A32">
      <w:pPr>
        <w:numPr>
          <w:ilvl w:val="2"/>
          <w:numId w:val="28"/>
        </w:numPr>
        <w:autoSpaceDE/>
        <w:autoSpaceDN/>
        <w:adjustRightInd/>
        <w:snapToGrid/>
        <w:spacing w:after="0"/>
        <w:jc w:val="left"/>
        <w:rPr>
          <w:b/>
          <w:sz w:val="20"/>
          <w:szCs w:val="20"/>
          <w:lang w:eastAsia="zh-TW"/>
        </w:rPr>
      </w:pPr>
      <w:r w:rsidRPr="001007A5">
        <w:rPr>
          <w:b/>
          <w:sz w:val="20"/>
          <w:szCs w:val="20"/>
          <w:lang w:eastAsia="zh-TW"/>
        </w:rPr>
        <w:t>Arg</w:t>
      </w:r>
      <w:r w:rsidR="00395FED" w:rsidRPr="001007A5">
        <w:rPr>
          <w:b/>
          <w:sz w:val="20"/>
          <w:szCs w:val="20"/>
          <w:lang w:eastAsia="zh-TW"/>
        </w:rPr>
        <w:t>ument of periapsis ω (rad) is 28</w:t>
      </w:r>
      <w:r w:rsidRPr="001007A5">
        <w:rPr>
          <w:b/>
          <w:sz w:val="20"/>
          <w:szCs w:val="20"/>
          <w:lang w:eastAsia="zh-TW"/>
        </w:rPr>
        <w:t xml:space="preserve"> bits</w:t>
      </w:r>
    </w:p>
    <w:p w14:paraId="0E1F4C4B" w14:textId="77777777" w:rsidR="004E2A32" w:rsidRPr="001007A5" w:rsidRDefault="004E2A32" w:rsidP="004E2A32">
      <w:pPr>
        <w:numPr>
          <w:ilvl w:val="3"/>
          <w:numId w:val="28"/>
        </w:numPr>
        <w:autoSpaceDE/>
        <w:autoSpaceDN/>
        <w:adjustRightInd/>
        <w:snapToGrid/>
        <w:spacing w:after="0"/>
        <w:jc w:val="left"/>
        <w:rPr>
          <w:b/>
          <w:sz w:val="20"/>
          <w:szCs w:val="20"/>
          <w:lang w:eastAsia="zh-TW"/>
        </w:rPr>
      </w:pPr>
      <w:r w:rsidRPr="001007A5">
        <w:rPr>
          <w:b/>
          <w:sz w:val="20"/>
          <w:szCs w:val="20"/>
          <w:lang w:eastAsia="zh-TW"/>
        </w:rPr>
        <w:t>Range: [0</w:t>
      </w:r>
      <w:r w:rsidR="00D3301C" w:rsidRPr="001007A5">
        <w:rPr>
          <w:b/>
          <w:sz w:val="20"/>
          <w:szCs w:val="20"/>
          <w:lang w:eastAsia="zh-TW"/>
        </w:rPr>
        <w:t>.</w:t>
      </w:r>
      <w:r w:rsidRPr="001007A5">
        <w:rPr>
          <w:b/>
          <w:sz w:val="20"/>
          <w:szCs w:val="20"/>
          <w:lang w:eastAsia="zh-TW"/>
        </w:rPr>
        <w:t xml:space="preserve"> 2π]</w:t>
      </w:r>
    </w:p>
    <w:p w14:paraId="61BEA2C0" w14:textId="77777777" w:rsidR="000B1E08" w:rsidRPr="001007A5" w:rsidRDefault="000B1E08" w:rsidP="004E2A32">
      <w:pPr>
        <w:numPr>
          <w:ilvl w:val="3"/>
          <w:numId w:val="28"/>
        </w:numPr>
        <w:autoSpaceDE/>
        <w:autoSpaceDN/>
        <w:adjustRightInd/>
        <w:snapToGrid/>
        <w:spacing w:after="0"/>
        <w:jc w:val="left"/>
        <w:rPr>
          <w:b/>
          <w:sz w:val="20"/>
          <w:szCs w:val="20"/>
          <w:lang w:eastAsia="zh-TW"/>
        </w:rPr>
      </w:pPr>
      <w:r w:rsidRPr="001007A5">
        <w:rPr>
          <w:b/>
          <w:sz w:val="20"/>
          <w:szCs w:val="20"/>
          <w:lang w:eastAsia="zh-TW"/>
        </w:rPr>
        <w:t>The quantization step is</w:t>
      </w:r>
      <w:r w:rsidR="00395FED" w:rsidRPr="001007A5">
        <w:rPr>
          <w:b/>
          <w:sz w:val="20"/>
          <w:szCs w:val="20"/>
          <w:lang w:eastAsia="zh-TW"/>
        </w:rPr>
        <w:t xml:space="preserve"> 2.3 </w:t>
      </w:r>
      <m:oMath>
        <m:sSup>
          <m:sSupPr>
            <m:ctrlPr>
              <w:rPr>
                <w:rFonts w:ascii="Cambria Math" w:hAnsi="Cambria Math"/>
                <w:b/>
                <w:i/>
                <w:sz w:val="20"/>
                <w:szCs w:val="20"/>
                <w:lang w:eastAsia="zh-TW"/>
              </w:rPr>
            </m:ctrlPr>
          </m:sSupPr>
          <m:e>
            <m:r>
              <m:rPr>
                <m:sty m:val="bi"/>
              </m:rPr>
              <w:rPr>
                <w:rFonts w:ascii="Cambria Math" w:hAnsi="Cambria Math"/>
                <w:sz w:val="20"/>
                <w:szCs w:val="20"/>
                <w:lang w:eastAsia="zh-TW"/>
              </w:rPr>
              <m:t>×10</m:t>
            </m:r>
          </m:e>
          <m:sup>
            <m:r>
              <m:rPr>
                <m:sty m:val="bi"/>
              </m:rPr>
              <w:rPr>
                <w:rFonts w:ascii="Cambria Math" w:hAnsi="Cambria Math"/>
                <w:sz w:val="20"/>
                <w:szCs w:val="20"/>
                <w:lang w:eastAsia="zh-TW"/>
              </w:rPr>
              <m:t>-8</m:t>
            </m:r>
          </m:sup>
        </m:sSup>
      </m:oMath>
      <w:r w:rsidR="00395FED" w:rsidRPr="001007A5">
        <w:rPr>
          <w:b/>
          <w:sz w:val="20"/>
          <w:szCs w:val="20"/>
          <w:lang w:eastAsia="zh-TW"/>
        </w:rPr>
        <w:t xml:space="preserve"> rad</w:t>
      </w:r>
    </w:p>
    <w:p w14:paraId="697680DB" w14:textId="77777777" w:rsidR="004E2A32" w:rsidRPr="001007A5" w:rsidRDefault="004E2A32" w:rsidP="004E2A32">
      <w:pPr>
        <w:numPr>
          <w:ilvl w:val="2"/>
          <w:numId w:val="28"/>
        </w:numPr>
        <w:autoSpaceDE/>
        <w:autoSpaceDN/>
        <w:adjustRightInd/>
        <w:snapToGrid/>
        <w:spacing w:after="0"/>
        <w:jc w:val="left"/>
        <w:rPr>
          <w:b/>
          <w:sz w:val="20"/>
          <w:szCs w:val="20"/>
          <w:lang w:eastAsia="zh-TW"/>
        </w:rPr>
      </w:pPr>
      <w:r w:rsidRPr="001007A5">
        <w:rPr>
          <w:b/>
          <w:sz w:val="20"/>
          <w:szCs w:val="20"/>
          <w:lang w:eastAsia="zh-TW"/>
        </w:rPr>
        <w:t>Longitude</w:t>
      </w:r>
      <w:r w:rsidR="00FE363D" w:rsidRPr="001007A5">
        <w:rPr>
          <w:b/>
          <w:sz w:val="20"/>
          <w:szCs w:val="20"/>
          <w:lang w:eastAsia="zh-TW"/>
        </w:rPr>
        <w:t xml:space="preserve"> of ascending node (Ω rad) is 28</w:t>
      </w:r>
      <w:r w:rsidRPr="001007A5">
        <w:rPr>
          <w:b/>
          <w:sz w:val="20"/>
          <w:szCs w:val="20"/>
          <w:lang w:eastAsia="zh-TW"/>
        </w:rPr>
        <w:t xml:space="preserve"> bits</w:t>
      </w:r>
    </w:p>
    <w:p w14:paraId="023A3AFD" w14:textId="77777777" w:rsidR="004E2A32" w:rsidRPr="001007A5" w:rsidRDefault="004E2A32" w:rsidP="004E2A32">
      <w:pPr>
        <w:numPr>
          <w:ilvl w:val="3"/>
          <w:numId w:val="28"/>
        </w:numPr>
        <w:autoSpaceDE/>
        <w:autoSpaceDN/>
        <w:adjustRightInd/>
        <w:snapToGrid/>
        <w:spacing w:after="0"/>
        <w:jc w:val="left"/>
        <w:rPr>
          <w:b/>
          <w:sz w:val="20"/>
          <w:szCs w:val="20"/>
          <w:lang w:eastAsia="zh-TW"/>
        </w:rPr>
      </w:pPr>
      <w:r w:rsidRPr="001007A5">
        <w:rPr>
          <w:b/>
          <w:sz w:val="20"/>
          <w:szCs w:val="20"/>
          <w:lang w:eastAsia="zh-TW"/>
        </w:rPr>
        <w:t>Range: [0</w:t>
      </w:r>
      <w:r w:rsidR="00D3301C" w:rsidRPr="001007A5">
        <w:rPr>
          <w:b/>
          <w:sz w:val="20"/>
          <w:szCs w:val="20"/>
          <w:lang w:eastAsia="zh-TW"/>
        </w:rPr>
        <w:t>.</w:t>
      </w:r>
      <w:r w:rsidRPr="001007A5">
        <w:rPr>
          <w:b/>
          <w:sz w:val="20"/>
          <w:szCs w:val="20"/>
          <w:lang w:eastAsia="zh-TW"/>
        </w:rPr>
        <w:t xml:space="preserve"> 2π]</w:t>
      </w:r>
    </w:p>
    <w:p w14:paraId="0EF59ED4" w14:textId="77777777" w:rsidR="000B1E08" w:rsidRPr="001007A5" w:rsidRDefault="000B1E08" w:rsidP="004E2A32">
      <w:pPr>
        <w:numPr>
          <w:ilvl w:val="3"/>
          <w:numId w:val="28"/>
        </w:numPr>
        <w:autoSpaceDE/>
        <w:autoSpaceDN/>
        <w:adjustRightInd/>
        <w:snapToGrid/>
        <w:spacing w:after="0"/>
        <w:jc w:val="left"/>
        <w:rPr>
          <w:b/>
          <w:sz w:val="20"/>
          <w:szCs w:val="20"/>
          <w:lang w:eastAsia="zh-TW"/>
        </w:rPr>
      </w:pPr>
      <w:r w:rsidRPr="001007A5">
        <w:rPr>
          <w:b/>
          <w:sz w:val="20"/>
          <w:szCs w:val="20"/>
          <w:lang w:eastAsia="zh-TW"/>
        </w:rPr>
        <w:t>The quantization step is</w:t>
      </w:r>
      <w:r w:rsidR="00C16202" w:rsidRPr="001007A5">
        <w:rPr>
          <w:b/>
          <w:sz w:val="20"/>
          <w:szCs w:val="20"/>
          <w:lang w:eastAsia="zh-TW"/>
        </w:rPr>
        <w:t xml:space="preserve"> </w:t>
      </w:r>
      <w:r w:rsidR="00FE363D" w:rsidRPr="001007A5">
        <w:rPr>
          <w:b/>
          <w:sz w:val="20"/>
          <w:szCs w:val="20"/>
          <w:lang w:eastAsia="zh-TW"/>
        </w:rPr>
        <w:t xml:space="preserve">2.3 </w:t>
      </w:r>
      <m:oMath>
        <m:sSup>
          <m:sSupPr>
            <m:ctrlPr>
              <w:rPr>
                <w:rFonts w:ascii="Cambria Math" w:hAnsi="Cambria Math"/>
                <w:b/>
                <w:i/>
                <w:sz w:val="20"/>
                <w:szCs w:val="20"/>
                <w:lang w:eastAsia="zh-TW"/>
              </w:rPr>
            </m:ctrlPr>
          </m:sSupPr>
          <m:e>
            <m:r>
              <m:rPr>
                <m:sty m:val="bi"/>
              </m:rPr>
              <w:rPr>
                <w:rFonts w:ascii="Cambria Math" w:hAnsi="Cambria Math"/>
                <w:sz w:val="20"/>
                <w:szCs w:val="20"/>
                <w:lang w:eastAsia="zh-TW"/>
              </w:rPr>
              <m:t>×10</m:t>
            </m:r>
          </m:e>
          <m:sup>
            <m:r>
              <m:rPr>
                <m:sty m:val="bi"/>
              </m:rPr>
              <w:rPr>
                <w:rFonts w:ascii="Cambria Math" w:hAnsi="Cambria Math"/>
                <w:sz w:val="20"/>
                <w:szCs w:val="20"/>
                <w:lang w:eastAsia="zh-TW"/>
              </w:rPr>
              <m:t>-8</m:t>
            </m:r>
          </m:sup>
        </m:sSup>
      </m:oMath>
      <w:r w:rsidR="00FE363D" w:rsidRPr="001007A5">
        <w:rPr>
          <w:b/>
          <w:sz w:val="20"/>
          <w:szCs w:val="20"/>
          <w:lang w:eastAsia="zh-TW"/>
        </w:rPr>
        <w:t xml:space="preserve"> rad</w:t>
      </w:r>
    </w:p>
    <w:p w14:paraId="7FDAF737" w14:textId="77777777" w:rsidR="004E2A32" w:rsidRPr="001007A5" w:rsidRDefault="00C16202" w:rsidP="004E2A32">
      <w:pPr>
        <w:numPr>
          <w:ilvl w:val="2"/>
          <w:numId w:val="28"/>
        </w:numPr>
        <w:autoSpaceDE/>
        <w:autoSpaceDN/>
        <w:adjustRightInd/>
        <w:snapToGrid/>
        <w:spacing w:after="0"/>
        <w:jc w:val="left"/>
        <w:rPr>
          <w:b/>
          <w:sz w:val="20"/>
          <w:szCs w:val="20"/>
          <w:lang w:eastAsia="zh-TW"/>
        </w:rPr>
      </w:pPr>
      <w:r w:rsidRPr="001007A5">
        <w:rPr>
          <w:b/>
          <w:sz w:val="20"/>
          <w:szCs w:val="20"/>
          <w:lang w:eastAsia="zh-TW"/>
        </w:rPr>
        <w:t xml:space="preserve">Inclination i (rad) is 27 </w:t>
      </w:r>
      <w:r w:rsidR="004E2A32" w:rsidRPr="001007A5">
        <w:rPr>
          <w:b/>
          <w:sz w:val="20"/>
          <w:szCs w:val="20"/>
          <w:lang w:eastAsia="zh-TW"/>
        </w:rPr>
        <w:t>bits</w:t>
      </w:r>
    </w:p>
    <w:p w14:paraId="0E4B05C6" w14:textId="77777777" w:rsidR="004E2A32" w:rsidRPr="001007A5" w:rsidRDefault="004E2A32" w:rsidP="004E2A32">
      <w:pPr>
        <w:numPr>
          <w:ilvl w:val="3"/>
          <w:numId w:val="28"/>
        </w:numPr>
        <w:autoSpaceDE/>
        <w:autoSpaceDN/>
        <w:adjustRightInd/>
        <w:snapToGrid/>
        <w:spacing w:after="0"/>
        <w:jc w:val="left"/>
        <w:rPr>
          <w:b/>
          <w:sz w:val="20"/>
          <w:szCs w:val="20"/>
          <w:lang w:eastAsia="zh-TW"/>
        </w:rPr>
      </w:pPr>
      <w:r w:rsidRPr="001007A5">
        <w:rPr>
          <w:b/>
          <w:sz w:val="20"/>
          <w:szCs w:val="20"/>
          <w:lang w:eastAsia="zh-TW"/>
        </w:rPr>
        <w:t xml:space="preserve">Range: [- π/2 </w:t>
      </w:r>
      <w:r w:rsidR="00D3301C" w:rsidRPr="001007A5">
        <w:rPr>
          <w:b/>
          <w:sz w:val="20"/>
          <w:szCs w:val="20"/>
          <w:lang w:eastAsia="zh-TW"/>
        </w:rPr>
        <w:t>.</w:t>
      </w:r>
      <w:r w:rsidRPr="001007A5">
        <w:rPr>
          <w:b/>
          <w:sz w:val="20"/>
          <w:szCs w:val="20"/>
          <w:lang w:eastAsia="zh-TW"/>
        </w:rPr>
        <w:t xml:space="preserve"> + π/2]</w:t>
      </w:r>
    </w:p>
    <w:p w14:paraId="6F293C17" w14:textId="77777777" w:rsidR="000B1E08" w:rsidRPr="001007A5" w:rsidRDefault="000B1E08" w:rsidP="004E2A32">
      <w:pPr>
        <w:numPr>
          <w:ilvl w:val="3"/>
          <w:numId w:val="28"/>
        </w:numPr>
        <w:autoSpaceDE/>
        <w:autoSpaceDN/>
        <w:adjustRightInd/>
        <w:snapToGrid/>
        <w:spacing w:after="0"/>
        <w:jc w:val="left"/>
        <w:rPr>
          <w:b/>
          <w:sz w:val="20"/>
          <w:szCs w:val="20"/>
          <w:lang w:eastAsia="zh-TW"/>
        </w:rPr>
      </w:pPr>
      <w:r w:rsidRPr="001007A5">
        <w:rPr>
          <w:b/>
          <w:sz w:val="20"/>
          <w:szCs w:val="20"/>
          <w:lang w:eastAsia="zh-TW"/>
        </w:rPr>
        <w:t>The quantization step is</w:t>
      </w:r>
      <w:r w:rsidR="00C16202" w:rsidRPr="001007A5">
        <w:rPr>
          <w:b/>
          <w:sz w:val="20"/>
          <w:szCs w:val="20"/>
          <w:lang w:eastAsia="zh-TW"/>
        </w:rPr>
        <w:t xml:space="preserve"> 2.3 </w:t>
      </w:r>
      <m:oMath>
        <m:sSup>
          <m:sSupPr>
            <m:ctrlPr>
              <w:rPr>
                <w:rFonts w:ascii="Cambria Math" w:hAnsi="Cambria Math"/>
                <w:b/>
                <w:i/>
                <w:sz w:val="20"/>
                <w:szCs w:val="20"/>
                <w:lang w:eastAsia="zh-TW"/>
              </w:rPr>
            </m:ctrlPr>
          </m:sSupPr>
          <m:e>
            <m:r>
              <m:rPr>
                <m:sty m:val="bi"/>
              </m:rPr>
              <w:rPr>
                <w:rFonts w:ascii="Cambria Math" w:hAnsi="Cambria Math"/>
                <w:sz w:val="20"/>
                <w:szCs w:val="20"/>
                <w:lang w:eastAsia="zh-TW"/>
              </w:rPr>
              <m:t>×10</m:t>
            </m:r>
          </m:e>
          <m:sup>
            <m:r>
              <m:rPr>
                <m:sty m:val="bi"/>
              </m:rPr>
              <w:rPr>
                <w:rFonts w:ascii="Cambria Math" w:hAnsi="Cambria Math"/>
                <w:sz w:val="20"/>
                <w:szCs w:val="20"/>
                <w:lang w:eastAsia="zh-TW"/>
              </w:rPr>
              <m:t>-8</m:t>
            </m:r>
          </m:sup>
        </m:sSup>
      </m:oMath>
      <w:r w:rsidR="00C16202" w:rsidRPr="001007A5">
        <w:rPr>
          <w:b/>
          <w:sz w:val="20"/>
          <w:szCs w:val="20"/>
          <w:lang w:eastAsia="zh-TW"/>
        </w:rPr>
        <w:t xml:space="preserve"> rad</w:t>
      </w:r>
    </w:p>
    <w:p w14:paraId="1BF34348" w14:textId="77777777" w:rsidR="004E2A32" w:rsidRPr="001007A5" w:rsidRDefault="004E2A32" w:rsidP="004E2A32">
      <w:pPr>
        <w:numPr>
          <w:ilvl w:val="2"/>
          <w:numId w:val="28"/>
        </w:numPr>
        <w:autoSpaceDE/>
        <w:autoSpaceDN/>
        <w:adjustRightInd/>
        <w:snapToGrid/>
        <w:spacing w:after="0"/>
        <w:jc w:val="left"/>
        <w:rPr>
          <w:b/>
          <w:sz w:val="20"/>
          <w:szCs w:val="20"/>
          <w:lang w:eastAsia="zh-TW"/>
        </w:rPr>
      </w:pPr>
      <w:r w:rsidRPr="001007A5">
        <w:rPr>
          <w:b/>
          <w:sz w:val="20"/>
          <w:szCs w:val="20"/>
          <w:lang w:eastAsia="zh-TW"/>
        </w:rPr>
        <w:t>Mean anomaly M (rad) at epoch time to is 2</w:t>
      </w:r>
      <w:r w:rsidR="006E0822" w:rsidRPr="001007A5">
        <w:rPr>
          <w:b/>
          <w:sz w:val="20"/>
          <w:szCs w:val="20"/>
          <w:lang w:eastAsia="zh-TW"/>
        </w:rPr>
        <w:t>8</w:t>
      </w:r>
      <w:r w:rsidRPr="001007A5">
        <w:rPr>
          <w:b/>
          <w:sz w:val="20"/>
          <w:szCs w:val="20"/>
          <w:lang w:eastAsia="zh-TW"/>
        </w:rPr>
        <w:t xml:space="preserve"> bits</w:t>
      </w:r>
    </w:p>
    <w:p w14:paraId="5E68DD9F" w14:textId="77777777" w:rsidR="004E2A32" w:rsidRPr="001007A5" w:rsidRDefault="004E2A32" w:rsidP="004E2A32">
      <w:pPr>
        <w:numPr>
          <w:ilvl w:val="3"/>
          <w:numId w:val="28"/>
        </w:numPr>
        <w:autoSpaceDE/>
        <w:autoSpaceDN/>
        <w:adjustRightInd/>
        <w:snapToGrid/>
        <w:spacing w:after="0"/>
        <w:jc w:val="left"/>
        <w:rPr>
          <w:b/>
          <w:sz w:val="20"/>
          <w:szCs w:val="20"/>
          <w:lang w:eastAsia="zh-TW"/>
        </w:rPr>
      </w:pPr>
      <w:r w:rsidRPr="001007A5">
        <w:rPr>
          <w:b/>
          <w:sz w:val="20"/>
          <w:szCs w:val="20"/>
          <w:lang w:eastAsia="zh-TW"/>
        </w:rPr>
        <w:t>Range: [0</w:t>
      </w:r>
      <w:r w:rsidR="00D3301C" w:rsidRPr="001007A5">
        <w:rPr>
          <w:b/>
          <w:sz w:val="20"/>
          <w:szCs w:val="20"/>
          <w:lang w:eastAsia="zh-TW"/>
        </w:rPr>
        <w:t>.</w:t>
      </w:r>
      <w:r w:rsidRPr="001007A5">
        <w:rPr>
          <w:b/>
          <w:sz w:val="20"/>
          <w:szCs w:val="20"/>
          <w:lang w:eastAsia="zh-TW"/>
        </w:rPr>
        <w:t xml:space="preserve"> 2π]</w:t>
      </w:r>
    </w:p>
    <w:p w14:paraId="780B0D00" w14:textId="77777777" w:rsidR="000B1E08" w:rsidRPr="001007A5" w:rsidRDefault="000B1E08" w:rsidP="004E2A32">
      <w:pPr>
        <w:numPr>
          <w:ilvl w:val="3"/>
          <w:numId w:val="28"/>
        </w:numPr>
        <w:autoSpaceDE/>
        <w:autoSpaceDN/>
        <w:adjustRightInd/>
        <w:snapToGrid/>
        <w:spacing w:after="0"/>
        <w:jc w:val="left"/>
        <w:rPr>
          <w:b/>
          <w:sz w:val="20"/>
          <w:szCs w:val="20"/>
          <w:lang w:eastAsia="zh-TW"/>
        </w:rPr>
      </w:pPr>
      <w:r w:rsidRPr="001007A5">
        <w:rPr>
          <w:b/>
          <w:sz w:val="20"/>
          <w:szCs w:val="20"/>
          <w:lang w:eastAsia="zh-TW"/>
        </w:rPr>
        <w:t>The quantization step is</w:t>
      </w:r>
      <w:r w:rsidR="006E0822" w:rsidRPr="001007A5">
        <w:rPr>
          <w:b/>
          <w:sz w:val="20"/>
          <w:szCs w:val="20"/>
          <w:lang w:eastAsia="zh-TW"/>
        </w:rPr>
        <w:t xml:space="preserve"> 2.3 </w:t>
      </w:r>
      <m:oMath>
        <m:sSup>
          <m:sSupPr>
            <m:ctrlPr>
              <w:rPr>
                <w:rFonts w:ascii="Cambria Math" w:hAnsi="Cambria Math"/>
                <w:b/>
                <w:i/>
                <w:sz w:val="20"/>
                <w:szCs w:val="20"/>
                <w:lang w:eastAsia="zh-TW"/>
              </w:rPr>
            </m:ctrlPr>
          </m:sSupPr>
          <m:e>
            <m:r>
              <m:rPr>
                <m:sty m:val="bi"/>
              </m:rPr>
              <w:rPr>
                <w:rFonts w:ascii="Cambria Math" w:hAnsi="Cambria Math"/>
                <w:sz w:val="20"/>
                <w:szCs w:val="20"/>
                <w:lang w:eastAsia="zh-TW"/>
              </w:rPr>
              <m:t>×10</m:t>
            </m:r>
          </m:e>
          <m:sup>
            <m:r>
              <m:rPr>
                <m:sty m:val="bi"/>
              </m:rPr>
              <w:rPr>
                <w:rFonts w:ascii="Cambria Math" w:hAnsi="Cambria Math"/>
                <w:sz w:val="20"/>
                <w:szCs w:val="20"/>
                <w:lang w:eastAsia="zh-TW"/>
              </w:rPr>
              <m:t>-8</m:t>
            </m:r>
          </m:sup>
        </m:sSup>
      </m:oMath>
      <w:r w:rsidR="006E0822" w:rsidRPr="001007A5">
        <w:rPr>
          <w:b/>
          <w:sz w:val="20"/>
          <w:szCs w:val="20"/>
          <w:lang w:eastAsia="zh-TW"/>
        </w:rPr>
        <w:t xml:space="preserve"> rad</w:t>
      </w:r>
    </w:p>
    <w:p w14:paraId="79A38B2B" w14:textId="77777777" w:rsidR="00FE45B5" w:rsidRDefault="00FE45B5" w:rsidP="001007A5"/>
    <w:p w14:paraId="121EE91C" w14:textId="77777777" w:rsidR="008C587F" w:rsidRDefault="0083680E" w:rsidP="000F61F1">
      <w:pPr>
        <w:pStyle w:val="Titre1"/>
      </w:pPr>
      <w:r>
        <w:t xml:space="preserve">Maintenance on </w:t>
      </w:r>
      <w:r w:rsidR="00DF064A">
        <w:t xml:space="preserve">NTN Uplink </w:t>
      </w:r>
      <w:r w:rsidR="000F61F1" w:rsidRPr="000F61F1">
        <w:t>Sync</w:t>
      </w:r>
      <w:r w:rsidR="00DF064A">
        <w:t xml:space="preserve"> </w:t>
      </w:r>
      <w:r w:rsidR="000F61F1" w:rsidRPr="000F61F1">
        <w:t>Validity</w:t>
      </w:r>
      <w:r w:rsidR="00DF064A">
        <w:t xml:space="preserve"> </w:t>
      </w:r>
      <w:r w:rsidR="000F61F1" w:rsidRPr="000F61F1">
        <w:t>Duration</w:t>
      </w:r>
    </w:p>
    <w:p w14:paraId="46E18DA5" w14:textId="37007E37" w:rsidR="001C3780" w:rsidRDefault="001C3780" w:rsidP="000F61F1">
      <w:pPr>
        <w:rPr>
          <w:sz w:val="20"/>
        </w:rPr>
      </w:pPr>
      <w:r>
        <w:rPr>
          <w:sz w:val="20"/>
        </w:rPr>
        <w:t>It was agreed in RAN1</w:t>
      </w:r>
      <w:r w:rsidR="00B20D55">
        <w:rPr>
          <w:sz w:val="20"/>
        </w:rPr>
        <w:t>#106-e</w:t>
      </w:r>
      <w:r>
        <w:rPr>
          <w:sz w:val="20"/>
        </w:rPr>
        <w:t xml:space="preserve"> </w:t>
      </w:r>
      <w:r w:rsidR="00B20D55">
        <w:rPr>
          <w:sz w:val="20"/>
        </w:rPr>
        <w:t>to support a</w:t>
      </w:r>
      <w:r w:rsidR="00B20D55" w:rsidRPr="00B20D55">
        <w:rPr>
          <w:sz w:val="20"/>
        </w:rPr>
        <w:t xml:space="preserve"> validity duration</w:t>
      </w:r>
      <w:r w:rsidR="00F85C3C">
        <w:rPr>
          <w:sz w:val="20"/>
        </w:rPr>
        <w:t xml:space="preserve"> (</w:t>
      </w:r>
      <w:r w:rsidR="00F85C3C" w:rsidRPr="00D35062">
        <w:rPr>
          <w:sz w:val="20"/>
        </w:rPr>
        <w:t>ntnUlSyncValidityDuration</w:t>
      </w:r>
      <w:r w:rsidR="00F85C3C">
        <w:rPr>
          <w:sz w:val="20"/>
        </w:rPr>
        <w:t>)</w:t>
      </w:r>
      <w:r w:rsidR="00B20D55" w:rsidRPr="00B20D55">
        <w:rPr>
          <w:sz w:val="20"/>
        </w:rPr>
        <w:t xml:space="preserve"> configured by the network for satellite ephemeris data </w:t>
      </w:r>
      <w:r w:rsidR="00B20D55">
        <w:rPr>
          <w:sz w:val="20"/>
        </w:rPr>
        <w:t xml:space="preserve">which </w:t>
      </w:r>
      <w:r w:rsidR="00B20D55" w:rsidRPr="00B20D55">
        <w:rPr>
          <w:sz w:val="20"/>
        </w:rPr>
        <w:t>indicates the maximum time during which the UE ca</w:t>
      </w:r>
      <w:r w:rsidR="00CE6032">
        <w:rPr>
          <w:sz w:val="20"/>
        </w:rPr>
        <w:t xml:space="preserve">n apply the satellite ephemeris </w:t>
      </w:r>
      <w:r w:rsidR="00B20D55" w:rsidRPr="00B20D55">
        <w:rPr>
          <w:sz w:val="20"/>
        </w:rPr>
        <w:t>without having acquired new satellite ephemeris</w:t>
      </w:r>
      <w:r w:rsidR="00DB240D">
        <w:rPr>
          <w:sz w:val="20"/>
        </w:rPr>
        <w:t xml:space="preserve"> information</w:t>
      </w:r>
      <w:r w:rsidR="00B20D55" w:rsidRPr="00B20D55">
        <w:rPr>
          <w:sz w:val="20"/>
        </w:rPr>
        <w:t>.</w:t>
      </w:r>
      <w:r w:rsidR="00F85C3C">
        <w:rPr>
          <w:sz w:val="20"/>
        </w:rPr>
        <w:t xml:space="preserve"> T</w:t>
      </w:r>
      <w:r w:rsidR="00F85C3C" w:rsidRPr="00F85C3C">
        <w:rPr>
          <w:sz w:val="20"/>
        </w:rPr>
        <w:t>he same validity duration can be applied for Common TA</w:t>
      </w:r>
      <w:r w:rsidR="00F85C3C">
        <w:rPr>
          <w:sz w:val="20"/>
        </w:rPr>
        <w:t xml:space="preserve"> related parameters as per the agreement in RAN1#106-bis-e.</w:t>
      </w:r>
    </w:p>
    <w:p w14:paraId="5603CECD" w14:textId="11FDFF53" w:rsidR="000F61F1" w:rsidRDefault="000F61F1" w:rsidP="000F61F1">
      <w:pPr>
        <w:rPr>
          <w:sz w:val="20"/>
        </w:rPr>
      </w:pPr>
      <w:r w:rsidRPr="00D35062">
        <w:rPr>
          <w:sz w:val="20"/>
        </w:rPr>
        <w:t xml:space="preserve">The </w:t>
      </w:r>
      <w:r w:rsidR="00F85C3C">
        <w:rPr>
          <w:sz w:val="20"/>
        </w:rPr>
        <w:t xml:space="preserve">value range and </w:t>
      </w:r>
      <w:r w:rsidRPr="00D35062">
        <w:rPr>
          <w:sz w:val="20"/>
        </w:rPr>
        <w:t xml:space="preserve">unit of ntnUlSyncValidityDuration </w:t>
      </w:r>
      <w:r w:rsidR="00F85C3C">
        <w:rPr>
          <w:sz w:val="20"/>
        </w:rPr>
        <w:t xml:space="preserve">are given by the following agreement made at RAN1#107-e. </w:t>
      </w:r>
      <w:r w:rsidR="00DB240D">
        <w:rPr>
          <w:sz w:val="20"/>
        </w:rPr>
        <w:t>However t</w:t>
      </w:r>
      <w:r w:rsidR="00F85C3C">
        <w:rPr>
          <w:sz w:val="20"/>
        </w:rPr>
        <w:t>he bit allocation and a</w:t>
      </w:r>
      <w:r w:rsidR="00F85C3C" w:rsidRPr="00F85C3C">
        <w:rPr>
          <w:sz w:val="20"/>
        </w:rPr>
        <w:t xml:space="preserve">dditional values </w:t>
      </w:r>
      <w:r w:rsidR="00CE37E1">
        <w:rPr>
          <w:sz w:val="20"/>
        </w:rPr>
        <w:t>for</w:t>
      </w:r>
      <w:r w:rsidR="00F85C3C" w:rsidRPr="00F85C3C">
        <w:rPr>
          <w:sz w:val="20"/>
        </w:rPr>
        <w:t xml:space="preserve"> GEO</w:t>
      </w:r>
      <w:r w:rsidR="00DB240D">
        <w:rPr>
          <w:sz w:val="20"/>
        </w:rPr>
        <w:t xml:space="preserve"> are still FFS</w:t>
      </w:r>
      <w:r w:rsidR="00CE37E1">
        <w:rPr>
          <w:sz w:val="20"/>
        </w:rPr>
        <w:t>.</w:t>
      </w:r>
    </w:p>
    <w:tbl>
      <w:tblPr>
        <w:tblStyle w:val="Grilledutableau"/>
        <w:tblW w:w="0" w:type="auto"/>
        <w:tblLook w:val="04A0" w:firstRow="1" w:lastRow="0" w:firstColumn="1" w:lastColumn="0" w:noHBand="0" w:noVBand="1"/>
      </w:tblPr>
      <w:tblGrid>
        <w:gridCol w:w="9061"/>
      </w:tblGrid>
      <w:tr w:rsidR="0093199C" w14:paraId="5CABA8D4" w14:textId="77777777" w:rsidTr="0093199C">
        <w:tc>
          <w:tcPr>
            <w:tcW w:w="9287" w:type="dxa"/>
          </w:tcPr>
          <w:p w14:paraId="6B2182D5" w14:textId="77777777" w:rsidR="0093199C" w:rsidRPr="00CE6032" w:rsidRDefault="0093199C" w:rsidP="0093199C">
            <w:pPr>
              <w:rPr>
                <w:b/>
                <w:bCs/>
                <w:sz w:val="20"/>
                <w:highlight w:val="green"/>
                <w:lang w:eastAsia="ko-KR"/>
              </w:rPr>
            </w:pPr>
            <w:r w:rsidRPr="00CE6032">
              <w:rPr>
                <w:b/>
                <w:bCs/>
                <w:sz w:val="20"/>
                <w:highlight w:val="green"/>
                <w:lang w:eastAsia="ko-KR"/>
              </w:rPr>
              <w:t>Agreement</w:t>
            </w:r>
          </w:p>
          <w:p w14:paraId="7FA528F3" w14:textId="77777777" w:rsidR="0093199C" w:rsidRPr="00CE6032" w:rsidRDefault="0093199C" w:rsidP="0093199C">
            <w:pPr>
              <w:rPr>
                <w:sz w:val="20"/>
                <w:lang w:eastAsia="x-none"/>
              </w:rPr>
            </w:pPr>
            <w:r w:rsidRPr="00CE6032">
              <w:rPr>
                <w:sz w:val="20"/>
                <w:lang w:eastAsia="x-none"/>
              </w:rPr>
              <w:t>NTN validity duration is configured per cell and indicated to the UE in X bits with:</w:t>
            </w:r>
          </w:p>
          <w:p w14:paraId="7E20F0FA" w14:textId="77777777" w:rsidR="0093199C" w:rsidRPr="00CE6032" w:rsidRDefault="0093199C" w:rsidP="0093199C">
            <w:pPr>
              <w:numPr>
                <w:ilvl w:val="0"/>
                <w:numId w:val="28"/>
              </w:numPr>
              <w:autoSpaceDE/>
              <w:autoSpaceDN/>
              <w:adjustRightInd/>
              <w:snapToGrid/>
              <w:spacing w:after="0"/>
              <w:jc w:val="left"/>
              <w:rPr>
                <w:sz w:val="20"/>
                <w:lang w:eastAsia="zh-TW"/>
              </w:rPr>
            </w:pPr>
            <w:r w:rsidRPr="00CE6032">
              <w:rPr>
                <w:sz w:val="20"/>
                <w:lang w:eastAsia="zh-TW"/>
              </w:rPr>
              <w:t>Value range { 5</w:t>
            </w:r>
            <w:r w:rsidR="00D3301C">
              <w:rPr>
                <w:sz w:val="20"/>
                <w:lang w:eastAsia="zh-TW"/>
              </w:rPr>
              <w:t>.</w:t>
            </w:r>
            <w:r w:rsidRPr="00CE6032">
              <w:rPr>
                <w:sz w:val="20"/>
                <w:lang w:eastAsia="zh-TW"/>
              </w:rPr>
              <w:t xml:space="preserve"> 10</w:t>
            </w:r>
            <w:r w:rsidR="00D3301C">
              <w:rPr>
                <w:sz w:val="20"/>
                <w:lang w:eastAsia="zh-TW"/>
              </w:rPr>
              <w:t>.</w:t>
            </w:r>
            <w:r w:rsidRPr="00CE6032">
              <w:rPr>
                <w:sz w:val="20"/>
                <w:lang w:eastAsia="zh-TW"/>
              </w:rPr>
              <w:t xml:space="preserve"> 15</w:t>
            </w:r>
            <w:r w:rsidR="00D3301C">
              <w:rPr>
                <w:sz w:val="20"/>
                <w:lang w:eastAsia="zh-TW"/>
              </w:rPr>
              <w:t>.</w:t>
            </w:r>
            <w:r w:rsidRPr="00CE6032">
              <w:rPr>
                <w:sz w:val="20"/>
                <w:lang w:eastAsia="zh-TW"/>
              </w:rPr>
              <w:t xml:space="preserve"> 20</w:t>
            </w:r>
            <w:r w:rsidR="00D3301C">
              <w:rPr>
                <w:sz w:val="20"/>
                <w:lang w:eastAsia="zh-TW"/>
              </w:rPr>
              <w:t>.</w:t>
            </w:r>
            <w:r w:rsidRPr="00CE6032">
              <w:rPr>
                <w:sz w:val="20"/>
                <w:lang w:eastAsia="zh-TW"/>
              </w:rPr>
              <w:t xml:space="preserve"> 25</w:t>
            </w:r>
            <w:r w:rsidR="00D3301C">
              <w:rPr>
                <w:sz w:val="20"/>
                <w:lang w:eastAsia="zh-TW"/>
              </w:rPr>
              <w:t>.</w:t>
            </w:r>
            <w:r w:rsidRPr="00CE6032">
              <w:rPr>
                <w:sz w:val="20"/>
                <w:lang w:eastAsia="zh-TW"/>
              </w:rPr>
              <w:t xml:space="preserve"> 30</w:t>
            </w:r>
            <w:r w:rsidR="00D3301C">
              <w:rPr>
                <w:sz w:val="20"/>
                <w:lang w:eastAsia="zh-TW"/>
              </w:rPr>
              <w:t>.</w:t>
            </w:r>
            <w:r w:rsidRPr="00CE6032">
              <w:rPr>
                <w:sz w:val="20"/>
                <w:lang w:eastAsia="zh-TW"/>
              </w:rPr>
              <w:t xml:space="preserve"> 35</w:t>
            </w:r>
            <w:r w:rsidR="00D3301C">
              <w:rPr>
                <w:sz w:val="20"/>
                <w:lang w:eastAsia="zh-TW"/>
              </w:rPr>
              <w:t>.</w:t>
            </w:r>
            <w:r w:rsidRPr="00CE6032">
              <w:rPr>
                <w:sz w:val="20"/>
                <w:lang w:eastAsia="zh-TW"/>
              </w:rPr>
              <w:t xml:space="preserve"> 40</w:t>
            </w:r>
            <w:r w:rsidR="00D3301C">
              <w:rPr>
                <w:sz w:val="20"/>
                <w:lang w:eastAsia="zh-TW"/>
              </w:rPr>
              <w:t>.</w:t>
            </w:r>
            <w:r w:rsidRPr="00CE6032">
              <w:rPr>
                <w:sz w:val="20"/>
                <w:lang w:eastAsia="zh-TW"/>
              </w:rPr>
              <w:t xml:space="preserve"> 45</w:t>
            </w:r>
            <w:r w:rsidR="00D3301C">
              <w:rPr>
                <w:sz w:val="20"/>
                <w:lang w:eastAsia="zh-TW"/>
              </w:rPr>
              <w:t>.</w:t>
            </w:r>
            <w:r w:rsidRPr="00CE6032">
              <w:rPr>
                <w:sz w:val="20"/>
                <w:lang w:eastAsia="zh-TW"/>
              </w:rPr>
              <w:t xml:space="preserve"> 50</w:t>
            </w:r>
            <w:r w:rsidR="00D3301C">
              <w:rPr>
                <w:sz w:val="20"/>
                <w:lang w:eastAsia="zh-TW"/>
              </w:rPr>
              <w:t>.</w:t>
            </w:r>
            <w:r w:rsidRPr="00CE6032">
              <w:rPr>
                <w:sz w:val="20"/>
                <w:lang w:eastAsia="zh-TW"/>
              </w:rPr>
              <w:t xml:space="preserve"> 55</w:t>
            </w:r>
            <w:r w:rsidR="00D3301C">
              <w:rPr>
                <w:sz w:val="20"/>
                <w:lang w:eastAsia="zh-TW"/>
              </w:rPr>
              <w:t>.</w:t>
            </w:r>
            <w:r w:rsidRPr="00CE6032">
              <w:rPr>
                <w:sz w:val="20"/>
                <w:lang w:eastAsia="zh-TW"/>
              </w:rPr>
              <w:t xml:space="preserve"> 60</w:t>
            </w:r>
            <w:r w:rsidR="00D3301C">
              <w:rPr>
                <w:sz w:val="20"/>
                <w:lang w:eastAsia="zh-TW"/>
              </w:rPr>
              <w:t>.</w:t>
            </w:r>
            <w:r w:rsidRPr="00CE6032">
              <w:rPr>
                <w:sz w:val="20"/>
                <w:lang w:eastAsia="zh-TW"/>
              </w:rPr>
              <w:t xml:space="preserve"> 120</w:t>
            </w:r>
            <w:r w:rsidR="00D3301C">
              <w:rPr>
                <w:sz w:val="20"/>
                <w:lang w:eastAsia="zh-TW"/>
              </w:rPr>
              <w:t>.</w:t>
            </w:r>
            <w:r w:rsidRPr="00CE6032">
              <w:rPr>
                <w:sz w:val="20"/>
                <w:lang w:eastAsia="zh-TW"/>
              </w:rPr>
              <w:t xml:space="preserve"> 180</w:t>
            </w:r>
            <w:r w:rsidR="00D3301C">
              <w:rPr>
                <w:sz w:val="20"/>
                <w:lang w:eastAsia="zh-TW"/>
              </w:rPr>
              <w:t>.</w:t>
            </w:r>
            <w:r w:rsidRPr="00CE6032">
              <w:rPr>
                <w:sz w:val="20"/>
                <w:lang w:eastAsia="zh-TW"/>
              </w:rPr>
              <w:t xml:space="preserve"> 240</w:t>
            </w:r>
            <w:r w:rsidR="00D3301C">
              <w:rPr>
                <w:strike/>
                <w:color w:val="FF0000"/>
                <w:sz w:val="20"/>
                <w:lang w:eastAsia="zh-TW"/>
              </w:rPr>
              <w:t>.</w:t>
            </w:r>
            <w:r w:rsidRPr="00CE6032">
              <w:rPr>
                <w:strike/>
                <w:color w:val="FF0000"/>
                <w:sz w:val="20"/>
                <w:lang w:eastAsia="zh-TW"/>
              </w:rPr>
              <w:t xml:space="preserve"> Infinity</w:t>
            </w:r>
            <w:r w:rsidRPr="00CE6032">
              <w:rPr>
                <w:sz w:val="20"/>
                <w:lang w:eastAsia="zh-TW"/>
              </w:rPr>
              <w:t>}</w:t>
            </w:r>
          </w:p>
          <w:p w14:paraId="50C9AD04" w14:textId="77777777" w:rsidR="0093199C" w:rsidRPr="00CE6032" w:rsidRDefault="0093199C" w:rsidP="0093199C">
            <w:pPr>
              <w:numPr>
                <w:ilvl w:val="0"/>
                <w:numId w:val="28"/>
              </w:numPr>
              <w:autoSpaceDE/>
              <w:autoSpaceDN/>
              <w:adjustRightInd/>
              <w:snapToGrid/>
              <w:spacing w:after="0"/>
              <w:jc w:val="left"/>
              <w:rPr>
                <w:sz w:val="20"/>
                <w:lang w:eastAsia="zh-TW"/>
              </w:rPr>
            </w:pPr>
            <w:r w:rsidRPr="00CE6032">
              <w:rPr>
                <w:sz w:val="20"/>
                <w:lang w:eastAsia="zh-TW"/>
              </w:rPr>
              <w:t>Unit is second</w:t>
            </w:r>
          </w:p>
          <w:p w14:paraId="63FF5894" w14:textId="77777777" w:rsidR="0093199C" w:rsidRPr="00CE6032" w:rsidRDefault="0093199C" w:rsidP="0093199C">
            <w:pPr>
              <w:numPr>
                <w:ilvl w:val="0"/>
                <w:numId w:val="28"/>
              </w:numPr>
              <w:autoSpaceDE/>
              <w:autoSpaceDN/>
              <w:adjustRightInd/>
              <w:snapToGrid/>
              <w:spacing w:after="0"/>
              <w:jc w:val="left"/>
              <w:rPr>
                <w:sz w:val="20"/>
                <w:lang w:eastAsia="zh-TW"/>
              </w:rPr>
            </w:pPr>
            <w:r w:rsidRPr="00CE6032">
              <w:rPr>
                <w:sz w:val="20"/>
                <w:lang w:eastAsia="zh-TW"/>
              </w:rPr>
              <w:t>FFS (to be resolved in current meeting): Additional values for GEO</w:t>
            </w:r>
          </w:p>
          <w:p w14:paraId="55F615B5" w14:textId="77777777" w:rsidR="0093199C" w:rsidRDefault="0093199C" w:rsidP="000F61F1">
            <w:pPr>
              <w:rPr>
                <w:sz w:val="20"/>
              </w:rPr>
            </w:pPr>
          </w:p>
        </w:tc>
      </w:tr>
    </w:tbl>
    <w:p w14:paraId="4078B252" w14:textId="77777777" w:rsidR="000F61F1" w:rsidRDefault="000F61F1" w:rsidP="000F61F1"/>
    <w:p w14:paraId="715DBD71" w14:textId="77777777" w:rsidR="00D35062" w:rsidRPr="00225C7B" w:rsidRDefault="00D35062" w:rsidP="00D35062">
      <w:pPr>
        <w:rPr>
          <w:sz w:val="20"/>
          <w:szCs w:val="20"/>
        </w:rPr>
      </w:pPr>
      <w:r w:rsidRPr="00225C7B">
        <w:rPr>
          <w:sz w:val="20"/>
          <w:szCs w:val="20"/>
        </w:rPr>
        <w:t>The determination of range/values for this single validity timer should take into account the timing error due to:</w:t>
      </w:r>
    </w:p>
    <w:p w14:paraId="34398718" w14:textId="77777777" w:rsidR="00D35062" w:rsidRPr="00225C7B" w:rsidRDefault="00D35062" w:rsidP="00D35062">
      <w:pPr>
        <w:pStyle w:val="Paragraphedeliste"/>
        <w:numPr>
          <w:ilvl w:val="0"/>
          <w:numId w:val="30"/>
        </w:numPr>
        <w:rPr>
          <w:sz w:val="20"/>
          <w:szCs w:val="20"/>
        </w:rPr>
      </w:pPr>
      <w:r w:rsidRPr="00225C7B">
        <w:rPr>
          <w:rFonts w:hint="eastAsia"/>
          <w:sz w:val="20"/>
          <w:szCs w:val="20"/>
        </w:rPr>
        <w:t xml:space="preserve">Serving-satellite position estimation error due to orbit propagation at NCC/gNB </w:t>
      </w:r>
    </w:p>
    <w:p w14:paraId="1E00850E" w14:textId="32CBDBEB" w:rsidR="00D35062" w:rsidRPr="00225C7B" w:rsidRDefault="00D35062" w:rsidP="00D35062">
      <w:pPr>
        <w:pStyle w:val="Paragraphedeliste"/>
        <w:numPr>
          <w:ilvl w:val="0"/>
          <w:numId w:val="30"/>
        </w:numPr>
        <w:rPr>
          <w:sz w:val="20"/>
          <w:szCs w:val="20"/>
        </w:rPr>
      </w:pPr>
      <w:r w:rsidRPr="00225C7B">
        <w:rPr>
          <w:sz w:val="20"/>
          <w:szCs w:val="20"/>
        </w:rPr>
        <w:t>S</w:t>
      </w:r>
      <w:r w:rsidRPr="00225C7B">
        <w:rPr>
          <w:rFonts w:hint="eastAsia"/>
          <w:sz w:val="20"/>
          <w:szCs w:val="20"/>
        </w:rPr>
        <w:t>erving-satellite position estimation error due to orbit propagation at UE</w:t>
      </w:r>
      <w:r w:rsidRPr="00225C7B">
        <w:rPr>
          <w:sz w:val="20"/>
          <w:szCs w:val="20"/>
        </w:rPr>
        <w:t xml:space="preserve">: RAN1 made a conclusion that </w:t>
      </w:r>
      <w:r w:rsidR="00DB240D">
        <w:rPr>
          <w:sz w:val="20"/>
          <w:szCs w:val="20"/>
        </w:rPr>
        <w:t>o</w:t>
      </w:r>
      <w:r w:rsidRPr="00225C7B">
        <w:rPr>
          <w:sz w:val="20"/>
          <w:szCs w:val="20"/>
        </w:rPr>
        <w:t>rbit propagation model is left to implementation</w:t>
      </w:r>
      <w:r w:rsidR="00D3301C" w:rsidRPr="00225C7B">
        <w:rPr>
          <w:sz w:val="20"/>
          <w:szCs w:val="20"/>
        </w:rPr>
        <w:t>.</w:t>
      </w:r>
      <w:r w:rsidRPr="00225C7B">
        <w:rPr>
          <w:sz w:val="20"/>
          <w:szCs w:val="20"/>
        </w:rPr>
        <w:t xml:space="preserve"> </w:t>
      </w:r>
      <w:r w:rsidR="00DB240D">
        <w:rPr>
          <w:sz w:val="20"/>
          <w:szCs w:val="20"/>
        </w:rPr>
        <w:t>T</w:t>
      </w:r>
      <w:r w:rsidR="00DB240D" w:rsidRPr="00225C7B">
        <w:rPr>
          <w:sz w:val="20"/>
          <w:szCs w:val="20"/>
        </w:rPr>
        <w:t xml:space="preserve">hus </w:t>
      </w:r>
      <w:r w:rsidRPr="00225C7B">
        <w:rPr>
          <w:sz w:val="20"/>
          <w:szCs w:val="20"/>
        </w:rPr>
        <w:t xml:space="preserve">it is reasonable for the </w:t>
      </w:r>
      <w:r w:rsidR="00DB240D">
        <w:rPr>
          <w:sz w:val="20"/>
          <w:szCs w:val="20"/>
        </w:rPr>
        <w:t>n</w:t>
      </w:r>
      <w:r w:rsidR="00DB240D" w:rsidRPr="00225C7B">
        <w:rPr>
          <w:sz w:val="20"/>
          <w:szCs w:val="20"/>
        </w:rPr>
        <w:t xml:space="preserve">etwork </w:t>
      </w:r>
      <w:r w:rsidRPr="00225C7B">
        <w:rPr>
          <w:sz w:val="20"/>
          <w:szCs w:val="20"/>
        </w:rPr>
        <w:t>to assume a simple orbit propagator model at the UE to determine the validity timer value</w:t>
      </w:r>
      <w:r w:rsidR="00DB240D">
        <w:rPr>
          <w:sz w:val="20"/>
          <w:szCs w:val="20"/>
        </w:rPr>
        <w:t xml:space="preserve"> range</w:t>
      </w:r>
      <w:r w:rsidRPr="00225C7B">
        <w:rPr>
          <w:sz w:val="20"/>
          <w:szCs w:val="20"/>
        </w:rPr>
        <w:t>.</w:t>
      </w:r>
    </w:p>
    <w:p w14:paraId="14FD1BB1" w14:textId="77777777" w:rsidR="00210742" w:rsidRPr="00225C7B" w:rsidRDefault="00210742" w:rsidP="00210742">
      <w:pPr>
        <w:pStyle w:val="Paragraphedeliste"/>
        <w:numPr>
          <w:ilvl w:val="0"/>
          <w:numId w:val="30"/>
        </w:numPr>
        <w:rPr>
          <w:sz w:val="20"/>
          <w:szCs w:val="20"/>
        </w:rPr>
      </w:pPr>
      <w:r w:rsidRPr="00225C7B">
        <w:rPr>
          <w:sz w:val="20"/>
          <w:szCs w:val="20"/>
        </w:rPr>
        <w:t>Quantization error linked to bit allocation for serving satellite ephemeris format</w:t>
      </w:r>
    </w:p>
    <w:p w14:paraId="4D1C1238" w14:textId="77777777" w:rsidR="00D35062" w:rsidRPr="00225C7B" w:rsidRDefault="00D35062" w:rsidP="00D35062">
      <w:pPr>
        <w:pStyle w:val="Paragraphedeliste"/>
        <w:numPr>
          <w:ilvl w:val="0"/>
          <w:numId w:val="30"/>
        </w:numPr>
        <w:rPr>
          <w:sz w:val="20"/>
          <w:szCs w:val="20"/>
        </w:rPr>
      </w:pPr>
      <w:r w:rsidRPr="00225C7B">
        <w:rPr>
          <w:sz w:val="20"/>
          <w:szCs w:val="20"/>
        </w:rPr>
        <w:t>Common TA estimation error at the UE.</w:t>
      </w:r>
    </w:p>
    <w:p w14:paraId="48F3BBAB" w14:textId="77777777" w:rsidR="00783F15" w:rsidRPr="00225C7B" w:rsidRDefault="00783F15" w:rsidP="000F61F1">
      <w:pPr>
        <w:rPr>
          <w:sz w:val="20"/>
          <w:szCs w:val="20"/>
        </w:rPr>
      </w:pPr>
    </w:p>
    <w:p w14:paraId="49737A58" w14:textId="77777777" w:rsidR="00210742" w:rsidRPr="00225C7B" w:rsidRDefault="00B717D9" w:rsidP="00E05E6B">
      <w:pPr>
        <w:autoSpaceDE/>
        <w:autoSpaceDN/>
        <w:adjustRightInd/>
        <w:snapToGrid/>
        <w:spacing w:after="0"/>
        <w:rPr>
          <w:sz w:val="20"/>
          <w:szCs w:val="20"/>
          <w:lang w:eastAsia="x-none"/>
        </w:rPr>
      </w:pPr>
      <w:r w:rsidRPr="00225C7B">
        <w:rPr>
          <w:sz w:val="20"/>
          <w:szCs w:val="20"/>
          <w:lang w:eastAsia="x-none"/>
        </w:rPr>
        <w:t>Additional values for GEO are determined via simulations</w:t>
      </w:r>
      <w:r w:rsidR="00D3301C" w:rsidRPr="00225C7B">
        <w:rPr>
          <w:sz w:val="20"/>
          <w:szCs w:val="20"/>
          <w:lang w:eastAsia="x-none"/>
        </w:rPr>
        <w:t>.</w:t>
      </w:r>
      <w:r w:rsidR="00110E8C" w:rsidRPr="00225C7B">
        <w:rPr>
          <w:sz w:val="20"/>
          <w:szCs w:val="20"/>
          <w:lang w:eastAsia="x-none"/>
        </w:rPr>
        <w:t xml:space="preserve"> based on the following scenarios (see Table 9)</w:t>
      </w:r>
      <w:r w:rsidRPr="00225C7B">
        <w:rPr>
          <w:sz w:val="20"/>
          <w:szCs w:val="20"/>
          <w:lang w:eastAsia="x-none"/>
        </w:rPr>
        <w:t xml:space="preserve">: </w:t>
      </w:r>
    </w:p>
    <w:p w14:paraId="6E295908" w14:textId="62263BFD" w:rsidR="00B717D9" w:rsidRPr="00225C7B" w:rsidRDefault="00210742" w:rsidP="00210742">
      <w:pPr>
        <w:pStyle w:val="Paragraphedeliste"/>
        <w:numPr>
          <w:ilvl w:val="0"/>
          <w:numId w:val="39"/>
        </w:numPr>
        <w:rPr>
          <w:sz w:val="20"/>
          <w:szCs w:val="20"/>
          <w:lang w:eastAsia="x-none"/>
        </w:rPr>
      </w:pPr>
      <w:r w:rsidRPr="00225C7B">
        <w:rPr>
          <w:sz w:val="20"/>
          <w:szCs w:val="20"/>
          <w:lang w:eastAsia="x-none"/>
        </w:rPr>
        <w:t>F</w:t>
      </w:r>
      <w:r w:rsidR="00B717D9" w:rsidRPr="00225C7B">
        <w:rPr>
          <w:sz w:val="20"/>
          <w:szCs w:val="20"/>
          <w:lang w:eastAsia="x-none"/>
        </w:rPr>
        <w:t>or (i)</w:t>
      </w:r>
      <w:r w:rsidRPr="00225C7B">
        <w:rPr>
          <w:sz w:val="20"/>
          <w:szCs w:val="20"/>
          <w:lang w:eastAsia="x-none"/>
        </w:rPr>
        <w:t xml:space="preserve">: </w:t>
      </w:r>
      <w:r w:rsidR="00B717D9" w:rsidRPr="00225C7B">
        <w:rPr>
          <w:sz w:val="20"/>
          <w:szCs w:val="20"/>
          <w:lang w:eastAsia="x-none"/>
        </w:rPr>
        <w:t xml:space="preserve"> we consider a low quality Precision Orbit Determination (POD). Indeed</w:t>
      </w:r>
      <w:r w:rsidR="004D6486">
        <w:rPr>
          <w:sz w:val="20"/>
          <w:szCs w:val="20"/>
          <w:lang w:eastAsia="x-none"/>
        </w:rPr>
        <w:t>.</w:t>
      </w:r>
      <w:r w:rsidR="003977BB" w:rsidRPr="00225C7B">
        <w:rPr>
          <w:sz w:val="20"/>
          <w:szCs w:val="20"/>
          <w:lang w:eastAsia="x-none"/>
        </w:rPr>
        <w:t xml:space="preserve"> </w:t>
      </w:r>
      <w:r w:rsidR="00B717D9" w:rsidRPr="00225C7B">
        <w:rPr>
          <w:sz w:val="20"/>
          <w:szCs w:val="20"/>
          <w:lang w:eastAsia="x-none"/>
        </w:rPr>
        <w:t>in case of GEO</w:t>
      </w:r>
      <w:r w:rsidR="004D6486">
        <w:rPr>
          <w:sz w:val="20"/>
          <w:szCs w:val="20"/>
          <w:lang w:eastAsia="x-none"/>
        </w:rPr>
        <w:t>.</w:t>
      </w:r>
      <w:r w:rsidR="003977BB" w:rsidRPr="00225C7B">
        <w:rPr>
          <w:sz w:val="20"/>
          <w:szCs w:val="20"/>
          <w:lang w:eastAsia="x-none"/>
        </w:rPr>
        <w:t xml:space="preserve"> </w:t>
      </w:r>
      <w:r w:rsidR="00B717D9" w:rsidRPr="00225C7B">
        <w:rPr>
          <w:sz w:val="20"/>
          <w:szCs w:val="20"/>
          <w:lang w:eastAsia="x-none"/>
        </w:rPr>
        <w:t>although GNSS-based measurements can be also performed on-board to enhance the</w:t>
      </w:r>
      <w:r w:rsidRPr="00225C7B">
        <w:rPr>
          <w:sz w:val="20"/>
          <w:szCs w:val="20"/>
          <w:lang w:eastAsia="x-none"/>
        </w:rPr>
        <w:t xml:space="preserve"> </w:t>
      </w:r>
      <w:r w:rsidR="00B717D9" w:rsidRPr="00225C7B">
        <w:rPr>
          <w:sz w:val="20"/>
          <w:szCs w:val="20"/>
          <w:lang w:eastAsia="x-none"/>
        </w:rPr>
        <w:t>POD</w:t>
      </w:r>
      <w:r w:rsidR="004D6486">
        <w:rPr>
          <w:sz w:val="20"/>
          <w:szCs w:val="20"/>
          <w:lang w:eastAsia="x-none"/>
        </w:rPr>
        <w:t>.</w:t>
      </w:r>
      <w:r w:rsidR="003977BB" w:rsidRPr="00225C7B">
        <w:rPr>
          <w:sz w:val="20"/>
          <w:szCs w:val="20"/>
          <w:lang w:eastAsia="x-none"/>
        </w:rPr>
        <w:t xml:space="preserve"> </w:t>
      </w:r>
      <w:r w:rsidRPr="00225C7B">
        <w:rPr>
          <w:sz w:val="20"/>
          <w:szCs w:val="20"/>
          <w:lang w:eastAsia="x-none"/>
        </w:rPr>
        <w:t>the number of GNSS satellites in view can be limited and thereby the POD might be degraded. Therefore</w:t>
      </w:r>
      <w:r w:rsidR="004D6486">
        <w:rPr>
          <w:sz w:val="20"/>
          <w:szCs w:val="20"/>
          <w:lang w:eastAsia="x-none"/>
        </w:rPr>
        <w:t>.</w:t>
      </w:r>
      <w:r w:rsidR="003977BB" w:rsidRPr="00225C7B">
        <w:rPr>
          <w:sz w:val="20"/>
          <w:szCs w:val="20"/>
          <w:lang w:eastAsia="x-none"/>
        </w:rPr>
        <w:t xml:space="preserve"> </w:t>
      </w:r>
      <w:r w:rsidRPr="00225C7B">
        <w:rPr>
          <w:sz w:val="20"/>
          <w:szCs w:val="20"/>
          <w:lang w:eastAsia="x-none"/>
        </w:rPr>
        <w:t>a low quality POD is to be considered</w:t>
      </w:r>
      <w:r w:rsidR="003977BB">
        <w:rPr>
          <w:sz w:val="20"/>
          <w:szCs w:val="20"/>
          <w:lang w:eastAsia="x-none"/>
        </w:rPr>
        <w:t xml:space="preserve"> </w:t>
      </w:r>
      <w:r w:rsidR="003977BB" w:rsidRPr="00225C7B">
        <w:rPr>
          <w:sz w:val="20"/>
          <w:szCs w:val="20"/>
          <w:lang w:eastAsia="x-none"/>
        </w:rPr>
        <w:t>for GEO</w:t>
      </w:r>
      <w:r w:rsidRPr="00225C7B">
        <w:rPr>
          <w:sz w:val="20"/>
          <w:szCs w:val="20"/>
          <w:lang w:eastAsia="x-none"/>
        </w:rPr>
        <w:t>.</w:t>
      </w:r>
    </w:p>
    <w:p w14:paraId="43498AA8" w14:textId="5FAF3418" w:rsidR="00210742" w:rsidRPr="00225C7B" w:rsidRDefault="00210742" w:rsidP="00210742">
      <w:pPr>
        <w:pStyle w:val="Paragraphedeliste"/>
        <w:numPr>
          <w:ilvl w:val="0"/>
          <w:numId w:val="39"/>
        </w:numPr>
        <w:rPr>
          <w:sz w:val="20"/>
          <w:szCs w:val="20"/>
          <w:lang w:eastAsia="x-none"/>
        </w:rPr>
      </w:pPr>
      <w:r w:rsidRPr="00225C7B">
        <w:rPr>
          <w:sz w:val="20"/>
          <w:szCs w:val="20"/>
          <w:lang w:eastAsia="x-none"/>
        </w:rPr>
        <w:t xml:space="preserve">For (ii): Two different </w:t>
      </w:r>
      <w:r w:rsidR="00110E8C" w:rsidRPr="00225C7B">
        <w:rPr>
          <w:sz w:val="20"/>
          <w:szCs w:val="20"/>
          <w:lang w:eastAsia="x-none"/>
        </w:rPr>
        <w:t xml:space="preserve">orbit </w:t>
      </w:r>
      <w:r w:rsidRPr="00225C7B">
        <w:rPr>
          <w:sz w:val="20"/>
          <w:szCs w:val="20"/>
          <w:lang w:eastAsia="x-none"/>
        </w:rPr>
        <w:t>propagation models at the UE are used: NUM2x2 and KEPLER. Note that prediction errors with NUM6x6 are similar to the ones with NUM2x2.</w:t>
      </w:r>
    </w:p>
    <w:p w14:paraId="77592785" w14:textId="570DFFAB" w:rsidR="00210742" w:rsidRPr="00225C7B" w:rsidRDefault="00210742" w:rsidP="00210742">
      <w:pPr>
        <w:pStyle w:val="Paragraphedeliste"/>
        <w:numPr>
          <w:ilvl w:val="0"/>
          <w:numId w:val="39"/>
        </w:numPr>
        <w:rPr>
          <w:sz w:val="20"/>
          <w:szCs w:val="20"/>
          <w:lang w:eastAsia="x-none"/>
        </w:rPr>
      </w:pPr>
      <w:r w:rsidRPr="00225C7B">
        <w:rPr>
          <w:sz w:val="20"/>
          <w:szCs w:val="20"/>
          <w:lang w:eastAsia="x-none"/>
        </w:rPr>
        <w:t>For (iii): 3 ephemeris format are considered: Keplerian</w:t>
      </w:r>
      <w:r w:rsidR="003977BB">
        <w:rPr>
          <w:sz w:val="20"/>
          <w:szCs w:val="20"/>
          <w:lang w:eastAsia="x-none"/>
        </w:rPr>
        <w:t>-based</w:t>
      </w:r>
      <w:r w:rsidRPr="00225C7B">
        <w:rPr>
          <w:sz w:val="20"/>
          <w:szCs w:val="20"/>
          <w:lang w:eastAsia="x-none"/>
        </w:rPr>
        <w:t xml:space="preserve"> with </w:t>
      </w:r>
      <w:r w:rsidR="003977BB">
        <w:rPr>
          <w:sz w:val="20"/>
          <w:szCs w:val="20"/>
          <w:lang w:eastAsia="x-none"/>
        </w:rPr>
        <w:t>o</w:t>
      </w:r>
      <w:r w:rsidR="003977BB" w:rsidRPr="00225C7B">
        <w:rPr>
          <w:sz w:val="20"/>
          <w:szCs w:val="20"/>
          <w:lang w:eastAsia="x-none"/>
        </w:rPr>
        <w:t xml:space="preserve">ptimal </w:t>
      </w:r>
      <w:r w:rsidRPr="00225C7B">
        <w:rPr>
          <w:sz w:val="20"/>
          <w:szCs w:val="20"/>
          <w:lang w:eastAsia="x-none"/>
        </w:rPr>
        <w:t>bit allocation</w:t>
      </w:r>
      <w:r w:rsidR="003977BB">
        <w:rPr>
          <w:sz w:val="20"/>
          <w:szCs w:val="20"/>
          <w:lang w:eastAsia="x-none"/>
        </w:rPr>
        <w:t xml:space="preserve"> as provided in Proposal 1</w:t>
      </w:r>
      <w:r w:rsidR="004D6486">
        <w:rPr>
          <w:sz w:val="20"/>
          <w:szCs w:val="20"/>
          <w:lang w:eastAsia="x-none"/>
        </w:rPr>
        <w:t>.</w:t>
      </w:r>
      <w:r w:rsidRPr="00225C7B">
        <w:rPr>
          <w:sz w:val="20"/>
          <w:szCs w:val="20"/>
          <w:lang w:eastAsia="x-none"/>
        </w:rPr>
        <w:t xml:space="preserve"> Keplerian</w:t>
      </w:r>
      <w:r w:rsidR="003977BB">
        <w:rPr>
          <w:sz w:val="20"/>
          <w:szCs w:val="20"/>
          <w:lang w:eastAsia="x-none"/>
        </w:rPr>
        <w:t>-based</w:t>
      </w:r>
      <w:r w:rsidRPr="00225C7B">
        <w:rPr>
          <w:sz w:val="20"/>
          <w:szCs w:val="20"/>
          <w:lang w:eastAsia="x-none"/>
        </w:rPr>
        <w:t xml:space="preserve"> with bit allocation as agreed in RAN1#107 and PV</w:t>
      </w:r>
      <w:r w:rsidR="003977BB">
        <w:rPr>
          <w:sz w:val="20"/>
          <w:szCs w:val="20"/>
          <w:lang w:eastAsia="x-none"/>
        </w:rPr>
        <w:t>-</w:t>
      </w:r>
      <w:r w:rsidRPr="00225C7B">
        <w:rPr>
          <w:sz w:val="20"/>
          <w:szCs w:val="20"/>
          <w:lang w:eastAsia="x-none"/>
        </w:rPr>
        <w:t>state</w:t>
      </w:r>
      <w:r w:rsidR="003977BB">
        <w:rPr>
          <w:sz w:val="20"/>
          <w:szCs w:val="20"/>
          <w:lang w:eastAsia="x-none"/>
        </w:rPr>
        <w:t>–</w:t>
      </w:r>
      <w:r w:rsidRPr="00225C7B">
        <w:rPr>
          <w:sz w:val="20"/>
          <w:szCs w:val="20"/>
          <w:lang w:eastAsia="x-none"/>
        </w:rPr>
        <w:t>vector</w:t>
      </w:r>
      <w:r w:rsidR="003977BB">
        <w:rPr>
          <w:sz w:val="20"/>
          <w:szCs w:val="20"/>
          <w:lang w:eastAsia="x-none"/>
        </w:rPr>
        <w:t>-based</w:t>
      </w:r>
      <w:r w:rsidRPr="00225C7B">
        <w:rPr>
          <w:sz w:val="20"/>
          <w:szCs w:val="20"/>
          <w:lang w:eastAsia="x-none"/>
        </w:rPr>
        <w:t>.</w:t>
      </w:r>
    </w:p>
    <w:p w14:paraId="324E0703" w14:textId="77777777" w:rsidR="00B717D9" w:rsidRDefault="00B717D9" w:rsidP="00E05E6B">
      <w:pPr>
        <w:autoSpaceDE/>
        <w:autoSpaceDN/>
        <w:adjustRightInd/>
        <w:snapToGrid/>
        <w:spacing w:after="0"/>
        <w:rPr>
          <w:sz w:val="20"/>
          <w:lang w:eastAsia="x-none"/>
        </w:rPr>
      </w:pPr>
    </w:p>
    <w:p w14:paraId="6BA14143" w14:textId="77777777" w:rsidR="00682182" w:rsidRDefault="00682182" w:rsidP="00682182">
      <w:pPr>
        <w:pStyle w:val="Lgende"/>
        <w:keepNext/>
      </w:pPr>
      <w:r>
        <w:t xml:space="preserve">Table </w:t>
      </w:r>
      <w:fldSimple w:instr=" SEQ Table \* ARABIC ">
        <w:r w:rsidR="00110E8C">
          <w:rPr>
            <w:noProof/>
          </w:rPr>
          <w:t>9</w:t>
        </w:r>
      </w:fldSimple>
      <w:r>
        <w:t xml:space="preserve"> S</w:t>
      </w:r>
      <w:r w:rsidRPr="00631623">
        <w:t>imulation scenario</w:t>
      </w:r>
      <w:r w:rsidR="00110E8C">
        <w:t>s</w:t>
      </w:r>
    </w:p>
    <w:tbl>
      <w:tblPr>
        <w:tblStyle w:val="Grilledutableau"/>
        <w:tblW w:w="0" w:type="auto"/>
        <w:tblLook w:val="04A0" w:firstRow="1" w:lastRow="0" w:firstColumn="1" w:lastColumn="0" w:noHBand="0" w:noVBand="1"/>
      </w:tblPr>
      <w:tblGrid>
        <w:gridCol w:w="2276"/>
        <w:gridCol w:w="3504"/>
        <w:gridCol w:w="3281"/>
      </w:tblGrid>
      <w:tr w:rsidR="00682182" w:rsidRPr="00682182" w14:paraId="0DE1903C" w14:textId="77777777" w:rsidTr="00CE6032">
        <w:tc>
          <w:tcPr>
            <w:tcW w:w="2321" w:type="dxa"/>
          </w:tcPr>
          <w:p w14:paraId="24519AE2" w14:textId="77777777" w:rsidR="00682182" w:rsidRDefault="00682182" w:rsidP="00CE6032">
            <w:pPr>
              <w:rPr>
                <w:sz w:val="20"/>
                <w:szCs w:val="20"/>
              </w:rPr>
            </w:pPr>
            <w:r>
              <w:rPr>
                <w:sz w:val="20"/>
                <w:szCs w:val="20"/>
              </w:rPr>
              <w:t>Orbit</w:t>
            </w:r>
          </w:p>
        </w:tc>
        <w:tc>
          <w:tcPr>
            <w:tcW w:w="6966" w:type="dxa"/>
            <w:gridSpan w:val="2"/>
          </w:tcPr>
          <w:p w14:paraId="69AF872C" w14:textId="77777777" w:rsidR="00682182" w:rsidRPr="00682182" w:rsidRDefault="00682182" w:rsidP="00682182">
            <w:pPr>
              <w:rPr>
                <w:sz w:val="20"/>
                <w:szCs w:val="20"/>
              </w:rPr>
            </w:pPr>
            <w:r w:rsidRPr="00682182">
              <w:rPr>
                <w:sz w:val="20"/>
                <w:szCs w:val="20"/>
              </w:rPr>
              <w:t>GEO with a=42164 km</w:t>
            </w:r>
            <w:r w:rsidR="00D3301C">
              <w:rPr>
                <w:sz w:val="20"/>
                <w:szCs w:val="20"/>
              </w:rPr>
              <w:t>.</w:t>
            </w:r>
            <w:r w:rsidRPr="00682182">
              <w:rPr>
                <w:sz w:val="20"/>
                <w:szCs w:val="20"/>
              </w:rPr>
              <w:t xml:space="preserve"> e=i=0</w:t>
            </w:r>
          </w:p>
        </w:tc>
      </w:tr>
      <w:tr w:rsidR="00682182" w14:paraId="78A7291C" w14:textId="77777777" w:rsidTr="00CE6032">
        <w:tc>
          <w:tcPr>
            <w:tcW w:w="2321" w:type="dxa"/>
          </w:tcPr>
          <w:p w14:paraId="2166FAD5" w14:textId="77777777" w:rsidR="00682182" w:rsidRDefault="00682182" w:rsidP="00CE6032">
            <w:pPr>
              <w:rPr>
                <w:sz w:val="20"/>
                <w:szCs w:val="20"/>
              </w:rPr>
            </w:pPr>
            <w:r w:rsidRPr="006361DA">
              <w:rPr>
                <w:sz w:val="20"/>
                <w:szCs w:val="20"/>
              </w:rPr>
              <w:lastRenderedPageBreak/>
              <w:t>Initial error</w:t>
            </w:r>
          </w:p>
          <w:p w14:paraId="06B1773A" w14:textId="77777777" w:rsidR="00682182" w:rsidRDefault="00682182" w:rsidP="00CE6032">
            <w:pPr>
              <w:rPr>
                <w:sz w:val="20"/>
                <w:szCs w:val="20"/>
              </w:rPr>
            </w:pPr>
            <w:r>
              <w:rPr>
                <w:sz w:val="20"/>
                <w:szCs w:val="20"/>
              </w:rPr>
              <w:t xml:space="preserve">(including (i)) </w:t>
            </w:r>
          </w:p>
        </w:tc>
        <w:tc>
          <w:tcPr>
            <w:tcW w:w="6966" w:type="dxa"/>
            <w:gridSpan w:val="2"/>
          </w:tcPr>
          <w:p w14:paraId="6137A83C" w14:textId="77777777" w:rsidR="00682182" w:rsidRDefault="00682182" w:rsidP="00CE6032">
            <w:pPr>
              <w:rPr>
                <w:sz w:val="20"/>
                <w:szCs w:val="20"/>
              </w:rPr>
            </w:pPr>
            <w:r w:rsidRPr="006361DA">
              <w:rPr>
                <w:sz w:val="20"/>
                <w:szCs w:val="20"/>
              </w:rPr>
              <w:t>Position (m)</w:t>
            </w:r>
            <w:r>
              <w:rPr>
                <w:sz w:val="20"/>
                <w:szCs w:val="20"/>
              </w:rPr>
              <w:t>:</w:t>
            </w:r>
            <w:r w:rsidRPr="006361DA">
              <w:rPr>
                <w:sz w:val="20"/>
                <w:szCs w:val="20"/>
              </w:rPr>
              <w:t xml:space="preserve"> </w:t>
            </w:r>
            <w:r>
              <w:rPr>
                <w:sz w:val="20"/>
                <w:szCs w:val="20"/>
              </w:rPr>
              <w:t>Mean =</w:t>
            </w:r>
            <w:r>
              <w:t xml:space="preserve"> </w:t>
            </w:r>
            <w:r w:rsidRPr="00682182">
              <w:rPr>
                <w:sz w:val="20"/>
                <w:szCs w:val="20"/>
              </w:rPr>
              <w:t>14</w:t>
            </w:r>
            <w:r>
              <w:rPr>
                <w:sz w:val="20"/>
                <w:szCs w:val="20"/>
              </w:rPr>
              <w:t xml:space="preserve"> and RMS/1 Sigma = 9.8</w:t>
            </w:r>
          </w:p>
          <w:p w14:paraId="2F3E0088" w14:textId="77777777" w:rsidR="00682182" w:rsidRPr="006361DA" w:rsidRDefault="00682182" w:rsidP="00682182">
            <w:pPr>
              <w:rPr>
                <w:sz w:val="20"/>
                <w:szCs w:val="20"/>
              </w:rPr>
            </w:pPr>
            <w:r w:rsidRPr="006361DA">
              <w:rPr>
                <w:sz w:val="20"/>
                <w:szCs w:val="20"/>
              </w:rPr>
              <w:t>Velocity (mm/s)</w:t>
            </w:r>
            <w:r>
              <w:rPr>
                <w:sz w:val="20"/>
                <w:szCs w:val="20"/>
              </w:rPr>
              <w:t>: Mean =1.1</w:t>
            </w:r>
            <w:r w:rsidR="00D3301C">
              <w:rPr>
                <w:sz w:val="20"/>
                <w:szCs w:val="20"/>
              </w:rPr>
              <w:t>.</w:t>
            </w:r>
            <w:r>
              <w:rPr>
                <w:sz w:val="20"/>
                <w:szCs w:val="20"/>
              </w:rPr>
              <w:t xml:space="preserve"> RMS/1</w:t>
            </w:r>
            <w:r w:rsidRPr="00682182">
              <w:rPr>
                <w:sz w:val="20"/>
                <w:szCs w:val="20"/>
              </w:rPr>
              <w:t>sigma</w:t>
            </w:r>
            <w:r>
              <w:rPr>
                <w:sz w:val="20"/>
                <w:szCs w:val="20"/>
              </w:rPr>
              <w:t>=</w:t>
            </w:r>
            <w:r>
              <w:t xml:space="preserve"> </w:t>
            </w:r>
            <w:r w:rsidRPr="00682182">
              <w:rPr>
                <w:sz w:val="20"/>
                <w:szCs w:val="20"/>
              </w:rPr>
              <w:t>0</w:t>
            </w:r>
            <w:r w:rsidR="00D3301C">
              <w:rPr>
                <w:sz w:val="20"/>
                <w:szCs w:val="20"/>
              </w:rPr>
              <w:t>.</w:t>
            </w:r>
            <w:r w:rsidRPr="00682182">
              <w:rPr>
                <w:sz w:val="20"/>
                <w:szCs w:val="20"/>
              </w:rPr>
              <w:t>72</w:t>
            </w:r>
            <w:r w:rsidRPr="006361DA">
              <w:rPr>
                <w:sz w:val="20"/>
                <w:szCs w:val="20"/>
              </w:rPr>
              <w:tab/>
            </w:r>
          </w:p>
        </w:tc>
      </w:tr>
      <w:tr w:rsidR="00FC6CD1" w14:paraId="15066ED6" w14:textId="77777777" w:rsidTr="00FC6CD1">
        <w:tc>
          <w:tcPr>
            <w:tcW w:w="2321" w:type="dxa"/>
          </w:tcPr>
          <w:p w14:paraId="3FE110DB" w14:textId="77777777" w:rsidR="00FC6CD1" w:rsidRDefault="00FC6CD1" w:rsidP="00CE6032">
            <w:pPr>
              <w:rPr>
                <w:sz w:val="20"/>
                <w:szCs w:val="20"/>
              </w:rPr>
            </w:pPr>
            <w:r>
              <w:rPr>
                <w:sz w:val="20"/>
                <w:szCs w:val="20"/>
              </w:rPr>
              <w:t>P</w:t>
            </w:r>
            <w:r w:rsidRPr="006361DA">
              <w:rPr>
                <w:sz w:val="20"/>
                <w:szCs w:val="20"/>
              </w:rPr>
              <w:t xml:space="preserve">ropagation model in </w:t>
            </w:r>
            <w:r>
              <w:rPr>
                <w:sz w:val="20"/>
                <w:szCs w:val="20"/>
              </w:rPr>
              <w:t>UE</w:t>
            </w:r>
          </w:p>
        </w:tc>
        <w:tc>
          <w:tcPr>
            <w:tcW w:w="3599" w:type="dxa"/>
          </w:tcPr>
          <w:p w14:paraId="38507ACD" w14:textId="77777777" w:rsidR="00FC6CD1" w:rsidRDefault="00FC6CD1" w:rsidP="00CE6032">
            <w:pPr>
              <w:rPr>
                <w:sz w:val="20"/>
                <w:szCs w:val="20"/>
              </w:rPr>
            </w:pPr>
            <w:r w:rsidRPr="006361DA">
              <w:rPr>
                <w:sz w:val="20"/>
                <w:szCs w:val="20"/>
              </w:rPr>
              <w:t>NUM2x2</w:t>
            </w:r>
          </w:p>
        </w:tc>
        <w:tc>
          <w:tcPr>
            <w:tcW w:w="3367" w:type="dxa"/>
          </w:tcPr>
          <w:p w14:paraId="0283CAC4" w14:textId="77777777" w:rsidR="00FC6CD1" w:rsidRDefault="00FC6CD1" w:rsidP="00CE6032">
            <w:pPr>
              <w:rPr>
                <w:sz w:val="20"/>
                <w:szCs w:val="20"/>
              </w:rPr>
            </w:pPr>
            <w:r w:rsidRPr="006361DA">
              <w:rPr>
                <w:sz w:val="20"/>
                <w:szCs w:val="20"/>
              </w:rPr>
              <w:t>KEPLER</w:t>
            </w:r>
          </w:p>
        </w:tc>
      </w:tr>
      <w:tr w:rsidR="00FC6CD1" w14:paraId="59BAF07A" w14:textId="77777777" w:rsidTr="00FC6CD1">
        <w:tc>
          <w:tcPr>
            <w:tcW w:w="2321" w:type="dxa"/>
            <w:vMerge w:val="restart"/>
          </w:tcPr>
          <w:p w14:paraId="32D6D2F9" w14:textId="77777777" w:rsidR="00FC6CD1" w:rsidRDefault="00FC6CD1" w:rsidP="00CE6032">
            <w:pPr>
              <w:rPr>
                <w:sz w:val="20"/>
                <w:szCs w:val="20"/>
              </w:rPr>
            </w:pPr>
            <w:r>
              <w:rPr>
                <w:sz w:val="20"/>
                <w:szCs w:val="20"/>
              </w:rPr>
              <w:t>Ephemeris format</w:t>
            </w:r>
          </w:p>
        </w:tc>
        <w:tc>
          <w:tcPr>
            <w:tcW w:w="3599" w:type="dxa"/>
          </w:tcPr>
          <w:p w14:paraId="76687305" w14:textId="77777777" w:rsidR="00FC6CD1" w:rsidRDefault="00FC6CD1" w:rsidP="00CE6032">
            <w:pPr>
              <w:rPr>
                <w:sz w:val="20"/>
                <w:szCs w:val="20"/>
              </w:rPr>
            </w:pPr>
            <w:r>
              <w:rPr>
                <w:sz w:val="20"/>
                <w:szCs w:val="20"/>
              </w:rPr>
              <w:t>PV</w:t>
            </w:r>
          </w:p>
        </w:tc>
        <w:tc>
          <w:tcPr>
            <w:tcW w:w="3367" w:type="dxa"/>
          </w:tcPr>
          <w:p w14:paraId="20117B7B" w14:textId="77777777" w:rsidR="00FC6CD1" w:rsidRDefault="00FC6CD1" w:rsidP="00CE6032">
            <w:pPr>
              <w:rPr>
                <w:sz w:val="20"/>
                <w:szCs w:val="20"/>
              </w:rPr>
            </w:pPr>
            <w:r>
              <w:rPr>
                <w:sz w:val="20"/>
                <w:szCs w:val="20"/>
              </w:rPr>
              <w:t>PV</w:t>
            </w:r>
          </w:p>
        </w:tc>
      </w:tr>
      <w:tr w:rsidR="00FC6CD1" w14:paraId="70431847" w14:textId="77777777" w:rsidTr="00FC6CD1">
        <w:tc>
          <w:tcPr>
            <w:tcW w:w="2321" w:type="dxa"/>
            <w:vMerge/>
          </w:tcPr>
          <w:p w14:paraId="73A86D81" w14:textId="77777777" w:rsidR="00FC6CD1" w:rsidRDefault="00FC6CD1" w:rsidP="00CE6032">
            <w:pPr>
              <w:rPr>
                <w:sz w:val="20"/>
                <w:szCs w:val="20"/>
              </w:rPr>
            </w:pPr>
          </w:p>
        </w:tc>
        <w:tc>
          <w:tcPr>
            <w:tcW w:w="3599" w:type="dxa"/>
          </w:tcPr>
          <w:p w14:paraId="1F7DF15D" w14:textId="77777777" w:rsidR="00FC6CD1" w:rsidRDefault="00FC6CD1" w:rsidP="00FC6CD1">
            <w:pPr>
              <w:rPr>
                <w:sz w:val="20"/>
                <w:szCs w:val="20"/>
              </w:rPr>
            </w:pPr>
            <w:r w:rsidRPr="004A09ED">
              <w:rPr>
                <w:sz w:val="20"/>
                <w:szCs w:val="20"/>
              </w:rPr>
              <w:t>Keplerian</w:t>
            </w:r>
            <w:r>
              <w:rPr>
                <w:sz w:val="20"/>
                <w:szCs w:val="20"/>
              </w:rPr>
              <w:t xml:space="preserve"> (with bit allocation as agreed in RAN1#107)</w:t>
            </w:r>
          </w:p>
        </w:tc>
        <w:tc>
          <w:tcPr>
            <w:tcW w:w="3367" w:type="dxa"/>
          </w:tcPr>
          <w:p w14:paraId="3DA14E3C" w14:textId="77777777" w:rsidR="00FC6CD1" w:rsidRDefault="00FC6CD1" w:rsidP="00CE6032">
            <w:pPr>
              <w:rPr>
                <w:sz w:val="20"/>
                <w:szCs w:val="20"/>
              </w:rPr>
            </w:pPr>
            <w:r w:rsidRPr="004A09ED">
              <w:rPr>
                <w:sz w:val="20"/>
                <w:szCs w:val="20"/>
              </w:rPr>
              <w:t>Keplerian</w:t>
            </w:r>
            <w:r>
              <w:rPr>
                <w:sz w:val="20"/>
                <w:szCs w:val="20"/>
              </w:rPr>
              <w:t xml:space="preserve"> (with bit allocation as agreed in RAN1#107)</w:t>
            </w:r>
          </w:p>
        </w:tc>
      </w:tr>
      <w:tr w:rsidR="00FC6CD1" w14:paraId="299FCB80" w14:textId="77777777" w:rsidTr="00FC6CD1">
        <w:tc>
          <w:tcPr>
            <w:tcW w:w="2321" w:type="dxa"/>
            <w:vMerge/>
          </w:tcPr>
          <w:p w14:paraId="59075CBE" w14:textId="77777777" w:rsidR="00FC6CD1" w:rsidRDefault="00FC6CD1" w:rsidP="00CE6032">
            <w:pPr>
              <w:rPr>
                <w:sz w:val="20"/>
                <w:szCs w:val="20"/>
              </w:rPr>
            </w:pPr>
          </w:p>
        </w:tc>
        <w:tc>
          <w:tcPr>
            <w:tcW w:w="3599" w:type="dxa"/>
          </w:tcPr>
          <w:p w14:paraId="0A7DD618" w14:textId="3F07ECA8" w:rsidR="00FC6CD1" w:rsidRPr="004A09ED" w:rsidRDefault="00FC6CD1" w:rsidP="003977BB">
            <w:pPr>
              <w:rPr>
                <w:sz w:val="20"/>
                <w:szCs w:val="20"/>
              </w:rPr>
            </w:pPr>
            <w:r w:rsidRPr="00CA12CF">
              <w:t>Keplerian</w:t>
            </w:r>
            <w:r>
              <w:t xml:space="preserve"> with </w:t>
            </w:r>
            <w:r w:rsidR="003977BB">
              <w:t>o</w:t>
            </w:r>
            <w:r w:rsidR="003977BB" w:rsidRPr="00E86261">
              <w:t xml:space="preserve">ptimal </w:t>
            </w:r>
            <w:r w:rsidRPr="00E86261">
              <w:t>bit allocation</w:t>
            </w:r>
          </w:p>
        </w:tc>
        <w:tc>
          <w:tcPr>
            <w:tcW w:w="3367" w:type="dxa"/>
          </w:tcPr>
          <w:p w14:paraId="188B0DDE" w14:textId="059C0A9B" w:rsidR="00FC6CD1" w:rsidRPr="004A09ED" w:rsidRDefault="00FC6CD1" w:rsidP="003977BB">
            <w:pPr>
              <w:rPr>
                <w:sz w:val="20"/>
                <w:szCs w:val="20"/>
              </w:rPr>
            </w:pPr>
            <w:r w:rsidRPr="00CA12CF">
              <w:t>Keplerian</w:t>
            </w:r>
            <w:r>
              <w:t xml:space="preserve"> with </w:t>
            </w:r>
            <w:r w:rsidR="003977BB">
              <w:t>o</w:t>
            </w:r>
            <w:r w:rsidR="003977BB" w:rsidRPr="00E86261">
              <w:t xml:space="preserve">ptimal </w:t>
            </w:r>
            <w:r w:rsidRPr="00E86261">
              <w:t>bit allocation</w:t>
            </w:r>
          </w:p>
        </w:tc>
      </w:tr>
    </w:tbl>
    <w:p w14:paraId="724EBCC5" w14:textId="77777777" w:rsidR="00682182" w:rsidRDefault="00682182" w:rsidP="00682182">
      <w:pPr>
        <w:rPr>
          <w:sz w:val="20"/>
          <w:szCs w:val="20"/>
        </w:rPr>
      </w:pPr>
    </w:p>
    <w:p w14:paraId="51ACD883" w14:textId="4E4F7DCD" w:rsidR="00682182" w:rsidRPr="00110E8C" w:rsidRDefault="00110E8C" w:rsidP="00E05E6B">
      <w:pPr>
        <w:autoSpaceDE/>
        <w:autoSpaceDN/>
        <w:adjustRightInd/>
        <w:snapToGrid/>
        <w:spacing w:after="0"/>
        <w:rPr>
          <w:sz w:val="20"/>
          <w:lang w:eastAsia="x-none"/>
        </w:rPr>
      </w:pPr>
      <w:r w:rsidRPr="00110E8C">
        <w:rPr>
          <w:sz w:val="20"/>
          <w:lang w:eastAsia="x-none"/>
        </w:rPr>
        <w:t xml:space="preserve">The following table provides </w:t>
      </w:r>
      <w:r>
        <w:rPr>
          <w:sz w:val="20"/>
          <w:lang w:eastAsia="x-none"/>
        </w:rPr>
        <w:t xml:space="preserve">simulation results in case orbit propagation model at the UE is </w:t>
      </w:r>
      <w:r w:rsidRPr="00110E8C">
        <w:rPr>
          <w:sz w:val="20"/>
          <w:lang w:eastAsia="x-none"/>
        </w:rPr>
        <w:t>NUM2x2</w:t>
      </w:r>
      <w:r>
        <w:rPr>
          <w:sz w:val="20"/>
          <w:lang w:eastAsia="x-none"/>
        </w:rPr>
        <w:t>:</w:t>
      </w:r>
    </w:p>
    <w:p w14:paraId="6EFAF8AC" w14:textId="77777777" w:rsidR="00740CE9" w:rsidRDefault="00740CE9" w:rsidP="00E05E6B">
      <w:pPr>
        <w:autoSpaceDE/>
        <w:autoSpaceDN/>
        <w:adjustRightInd/>
        <w:snapToGrid/>
        <w:spacing w:after="0"/>
        <w:rPr>
          <w:sz w:val="18"/>
          <w:lang w:eastAsia="x-none"/>
        </w:rPr>
      </w:pPr>
    </w:p>
    <w:p w14:paraId="2D22CB95" w14:textId="77777777" w:rsidR="00110E8C" w:rsidRDefault="00110E8C" w:rsidP="00110E8C">
      <w:pPr>
        <w:pStyle w:val="Lgende"/>
        <w:keepNext/>
      </w:pPr>
      <w:r>
        <w:t xml:space="preserve">Table </w:t>
      </w:r>
      <w:fldSimple w:instr=" SEQ Table \* ARABIC ">
        <w:r>
          <w:rPr>
            <w:noProof/>
          </w:rPr>
          <w:t>10</w:t>
        </w:r>
      </w:fldSimple>
      <w:r>
        <w:t xml:space="preserve"> </w:t>
      </w:r>
      <w:r w:rsidR="00AA123D">
        <w:t xml:space="preserve">GEO </w:t>
      </w:r>
      <w:r>
        <w:t xml:space="preserve">Satellite PV errors at the UE - </w:t>
      </w:r>
      <w:r w:rsidRPr="00110E8C">
        <w:rPr>
          <w:lang w:eastAsia="x-none"/>
        </w:rPr>
        <w:t>NUM2x2</w:t>
      </w:r>
    </w:p>
    <w:tbl>
      <w:tblPr>
        <w:tblW w:w="5000" w:type="pct"/>
        <w:tblLook w:val="04A0" w:firstRow="1" w:lastRow="0" w:firstColumn="1" w:lastColumn="0" w:noHBand="0" w:noVBand="1"/>
      </w:tblPr>
      <w:tblGrid>
        <w:gridCol w:w="2041"/>
        <w:gridCol w:w="1584"/>
        <w:gridCol w:w="907"/>
        <w:gridCol w:w="907"/>
        <w:gridCol w:w="907"/>
        <w:gridCol w:w="907"/>
        <w:gridCol w:w="907"/>
        <w:gridCol w:w="911"/>
      </w:tblGrid>
      <w:tr w:rsidR="001566F9" w:rsidRPr="00283B30" w14:paraId="13E78274" w14:textId="77777777" w:rsidTr="00110E8C">
        <w:trPr>
          <w:trHeight w:val="300"/>
        </w:trPr>
        <w:tc>
          <w:tcPr>
            <w:tcW w:w="2498" w:type="pct"/>
            <w:gridSpan w:val="3"/>
            <w:tcBorders>
              <w:top w:val="nil"/>
              <w:left w:val="nil"/>
              <w:bottom w:val="nil"/>
              <w:right w:val="nil"/>
            </w:tcBorders>
            <w:shd w:val="clear" w:color="auto" w:fill="auto"/>
            <w:noWrap/>
            <w:vAlign w:val="bottom"/>
            <w:hideMark/>
          </w:tcPr>
          <w:p w14:paraId="2AE8D897" w14:textId="77777777" w:rsidR="001566F9" w:rsidRPr="00283B30" w:rsidRDefault="001566F9" w:rsidP="001566F9">
            <w:pPr>
              <w:autoSpaceDE/>
              <w:autoSpaceDN/>
              <w:adjustRightInd/>
              <w:snapToGrid/>
              <w:spacing w:after="0"/>
              <w:jc w:val="left"/>
              <w:rPr>
                <w:rFonts w:eastAsia="Times New Roman"/>
                <w:b/>
                <w:bCs/>
                <w:color w:val="000000"/>
                <w:sz w:val="20"/>
                <w:szCs w:val="20"/>
              </w:rPr>
            </w:pPr>
            <w:r w:rsidRPr="00285A1D">
              <w:rPr>
                <w:rFonts w:eastAsia="Times New Roman"/>
                <w:b/>
                <w:bCs/>
                <w:color w:val="000000"/>
                <w:sz w:val="20"/>
                <w:szCs w:val="20"/>
              </w:rPr>
              <w:t>PROPAGATION MODEL in UE</w:t>
            </w:r>
            <w:r>
              <w:rPr>
                <w:rFonts w:eastAsia="Times New Roman"/>
                <w:b/>
                <w:bCs/>
                <w:color w:val="000000"/>
                <w:sz w:val="20"/>
                <w:szCs w:val="20"/>
              </w:rPr>
              <w:t xml:space="preserve">: </w:t>
            </w:r>
            <w:r w:rsidRPr="00285A1D">
              <w:rPr>
                <w:rFonts w:eastAsia="Times New Roman"/>
                <w:b/>
                <w:bCs/>
                <w:color w:val="000000"/>
                <w:sz w:val="20"/>
                <w:szCs w:val="20"/>
              </w:rPr>
              <w:t xml:space="preserve"> </w:t>
            </w:r>
            <w:r w:rsidRPr="00283B30">
              <w:rPr>
                <w:rFonts w:eastAsia="Times New Roman"/>
                <w:b/>
                <w:bCs/>
                <w:color w:val="000000"/>
                <w:sz w:val="20"/>
                <w:szCs w:val="20"/>
              </w:rPr>
              <w:t>NUM2x2</w:t>
            </w:r>
          </w:p>
        </w:tc>
        <w:tc>
          <w:tcPr>
            <w:tcW w:w="500" w:type="pct"/>
            <w:tcBorders>
              <w:top w:val="nil"/>
              <w:left w:val="nil"/>
              <w:bottom w:val="nil"/>
              <w:right w:val="nil"/>
            </w:tcBorders>
            <w:shd w:val="clear" w:color="auto" w:fill="auto"/>
            <w:noWrap/>
            <w:vAlign w:val="bottom"/>
            <w:hideMark/>
          </w:tcPr>
          <w:p w14:paraId="41C9DAF1" w14:textId="77777777" w:rsidR="001566F9" w:rsidRPr="00283B30" w:rsidRDefault="001566F9" w:rsidP="00283B30">
            <w:pPr>
              <w:autoSpaceDE/>
              <w:autoSpaceDN/>
              <w:adjustRightInd/>
              <w:snapToGrid/>
              <w:spacing w:after="0"/>
              <w:jc w:val="left"/>
              <w:rPr>
                <w:rFonts w:eastAsia="Times New Roman"/>
                <w:sz w:val="20"/>
                <w:szCs w:val="20"/>
              </w:rPr>
            </w:pPr>
          </w:p>
        </w:tc>
        <w:tc>
          <w:tcPr>
            <w:tcW w:w="500" w:type="pct"/>
            <w:tcBorders>
              <w:top w:val="nil"/>
              <w:left w:val="nil"/>
              <w:bottom w:val="nil"/>
              <w:right w:val="nil"/>
            </w:tcBorders>
            <w:shd w:val="clear" w:color="auto" w:fill="auto"/>
            <w:noWrap/>
            <w:vAlign w:val="bottom"/>
            <w:hideMark/>
          </w:tcPr>
          <w:p w14:paraId="77E13154" w14:textId="77777777" w:rsidR="001566F9" w:rsidRPr="00283B30" w:rsidRDefault="001566F9" w:rsidP="00283B30">
            <w:pPr>
              <w:autoSpaceDE/>
              <w:autoSpaceDN/>
              <w:adjustRightInd/>
              <w:snapToGrid/>
              <w:spacing w:after="0"/>
              <w:jc w:val="left"/>
              <w:rPr>
                <w:rFonts w:eastAsia="Times New Roman"/>
                <w:sz w:val="20"/>
                <w:szCs w:val="20"/>
              </w:rPr>
            </w:pPr>
          </w:p>
        </w:tc>
        <w:tc>
          <w:tcPr>
            <w:tcW w:w="500" w:type="pct"/>
            <w:tcBorders>
              <w:top w:val="nil"/>
              <w:left w:val="nil"/>
              <w:bottom w:val="nil"/>
              <w:right w:val="nil"/>
            </w:tcBorders>
            <w:shd w:val="clear" w:color="auto" w:fill="auto"/>
            <w:noWrap/>
            <w:vAlign w:val="bottom"/>
            <w:hideMark/>
          </w:tcPr>
          <w:p w14:paraId="152E654B" w14:textId="77777777" w:rsidR="001566F9" w:rsidRPr="00283B30" w:rsidRDefault="001566F9" w:rsidP="00283B30">
            <w:pPr>
              <w:autoSpaceDE/>
              <w:autoSpaceDN/>
              <w:adjustRightInd/>
              <w:snapToGrid/>
              <w:spacing w:after="0"/>
              <w:jc w:val="left"/>
              <w:rPr>
                <w:rFonts w:eastAsia="Times New Roman"/>
                <w:sz w:val="20"/>
                <w:szCs w:val="20"/>
              </w:rPr>
            </w:pPr>
          </w:p>
        </w:tc>
        <w:tc>
          <w:tcPr>
            <w:tcW w:w="500" w:type="pct"/>
            <w:tcBorders>
              <w:top w:val="nil"/>
              <w:left w:val="nil"/>
              <w:bottom w:val="nil"/>
              <w:right w:val="nil"/>
            </w:tcBorders>
            <w:shd w:val="clear" w:color="auto" w:fill="auto"/>
            <w:noWrap/>
            <w:vAlign w:val="bottom"/>
            <w:hideMark/>
          </w:tcPr>
          <w:p w14:paraId="2FF0B8CD" w14:textId="77777777" w:rsidR="001566F9" w:rsidRPr="00283B30" w:rsidRDefault="001566F9" w:rsidP="00283B30">
            <w:pPr>
              <w:autoSpaceDE/>
              <w:autoSpaceDN/>
              <w:adjustRightInd/>
              <w:snapToGrid/>
              <w:spacing w:after="0"/>
              <w:jc w:val="left"/>
              <w:rPr>
                <w:rFonts w:eastAsia="Times New Roman"/>
                <w:sz w:val="20"/>
                <w:szCs w:val="20"/>
              </w:rPr>
            </w:pPr>
          </w:p>
        </w:tc>
        <w:tc>
          <w:tcPr>
            <w:tcW w:w="502" w:type="pct"/>
            <w:tcBorders>
              <w:top w:val="nil"/>
              <w:left w:val="nil"/>
              <w:bottom w:val="nil"/>
              <w:right w:val="nil"/>
            </w:tcBorders>
            <w:shd w:val="clear" w:color="auto" w:fill="auto"/>
            <w:noWrap/>
            <w:vAlign w:val="bottom"/>
            <w:hideMark/>
          </w:tcPr>
          <w:p w14:paraId="40EE600C" w14:textId="77777777" w:rsidR="001566F9" w:rsidRPr="00283B30" w:rsidRDefault="001566F9" w:rsidP="00283B30">
            <w:pPr>
              <w:autoSpaceDE/>
              <w:autoSpaceDN/>
              <w:adjustRightInd/>
              <w:snapToGrid/>
              <w:spacing w:after="0"/>
              <w:jc w:val="left"/>
              <w:rPr>
                <w:rFonts w:eastAsia="Times New Roman"/>
                <w:sz w:val="20"/>
                <w:szCs w:val="20"/>
              </w:rPr>
            </w:pPr>
          </w:p>
        </w:tc>
      </w:tr>
      <w:tr w:rsidR="001566F9" w:rsidRPr="00283B30" w14:paraId="63CD5308" w14:textId="77777777" w:rsidTr="00110E8C">
        <w:trPr>
          <w:trHeight w:val="315"/>
        </w:trPr>
        <w:tc>
          <w:tcPr>
            <w:tcW w:w="1997" w:type="pct"/>
            <w:gridSpan w:val="2"/>
            <w:tcBorders>
              <w:top w:val="nil"/>
              <w:left w:val="nil"/>
              <w:bottom w:val="nil"/>
              <w:right w:val="single" w:sz="4" w:space="0" w:color="auto"/>
            </w:tcBorders>
            <w:shd w:val="clear" w:color="auto" w:fill="auto"/>
            <w:vAlign w:val="center"/>
          </w:tcPr>
          <w:p w14:paraId="33846AAB" w14:textId="77777777" w:rsidR="001566F9" w:rsidRPr="00283B30" w:rsidRDefault="001566F9" w:rsidP="001566F9">
            <w:pPr>
              <w:autoSpaceDE/>
              <w:autoSpaceDN/>
              <w:adjustRightInd/>
              <w:snapToGrid/>
              <w:spacing w:after="0"/>
              <w:jc w:val="left"/>
              <w:rPr>
                <w:rFonts w:eastAsia="Times New Roman"/>
                <w:sz w:val="20"/>
                <w:szCs w:val="20"/>
              </w:rPr>
            </w:pPr>
          </w:p>
        </w:tc>
        <w:tc>
          <w:tcPr>
            <w:tcW w:w="3003" w:type="pct"/>
            <w:gridSpan w:val="6"/>
            <w:tcBorders>
              <w:top w:val="single" w:sz="4" w:space="0" w:color="auto"/>
              <w:left w:val="single" w:sz="4" w:space="0" w:color="auto"/>
              <w:bottom w:val="single" w:sz="4" w:space="0" w:color="auto"/>
              <w:right w:val="single" w:sz="4" w:space="0" w:color="auto"/>
            </w:tcBorders>
            <w:shd w:val="clear" w:color="auto" w:fill="auto"/>
            <w:vAlign w:val="bottom"/>
          </w:tcPr>
          <w:p w14:paraId="79FCE361" w14:textId="77777777" w:rsidR="001566F9" w:rsidRDefault="001566F9" w:rsidP="001566F9">
            <w:pPr>
              <w:autoSpaceDE/>
              <w:autoSpaceDN/>
              <w:adjustRightInd/>
              <w:snapToGrid/>
              <w:spacing w:after="0"/>
              <w:jc w:val="center"/>
              <w:rPr>
                <w:b/>
              </w:rPr>
            </w:pPr>
            <w:r w:rsidRPr="009A4FCB">
              <w:rPr>
                <w:rFonts w:eastAsia="Times New Roman"/>
                <w:b/>
                <w:bCs/>
                <w:color w:val="000000"/>
                <w:sz w:val="20"/>
                <w:szCs w:val="20"/>
              </w:rPr>
              <w:t>Ephemeris format</w:t>
            </w:r>
            <w:r>
              <w:rPr>
                <w:rFonts w:eastAsia="Times New Roman"/>
                <w:b/>
                <w:bCs/>
                <w:color w:val="000000"/>
                <w:sz w:val="20"/>
                <w:szCs w:val="20"/>
              </w:rPr>
              <w:t xml:space="preserve">: </w:t>
            </w:r>
            <w:r w:rsidRPr="002065AC">
              <w:rPr>
                <w:b/>
              </w:rPr>
              <w:t>Keplerian with Optimal bit allocation</w:t>
            </w:r>
          </w:p>
          <w:p w14:paraId="75AC0874" w14:textId="77777777" w:rsidR="00B7021C" w:rsidRPr="002065AC" w:rsidRDefault="00B7021C" w:rsidP="001566F9">
            <w:pPr>
              <w:autoSpaceDE/>
              <w:autoSpaceDN/>
              <w:adjustRightInd/>
              <w:snapToGrid/>
              <w:spacing w:after="0"/>
              <w:jc w:val="center"/>
              <w:rPr>
                <w:rFonts w:eastAsia="Times New Roman"/>
                <w:b/>
                <w:sz w:val="20"/>
                <w:szCs w:val="20"/>
              </w:rPr>
            </w:pPr>
          </w:p>
        </w:tc>
      </w:tr>
      <w:tr w:rsidR="001566F9" w:rsidRPr="00283B30" w14:paraId="2CE6FD22" w14:textId="77777777" w:rsidTr="00110E8C">
        <w:trPr>
          <w:trHeight w:val="570"/>
        </w:trPr>
        <w:tc>
          <w:tcPr>
            <w:tcW w:w="1997"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6F754B6" w14:textId="77777777" w:rsidR="001566F9" w:rsidRPr="00283B30" w:rsidRDefault="00CE6032" w:rsidP="001566F9">
            <w:pPr>
              <w:autoSpaceDE/>
              <w:autoSpaceDN/>
              <w:adjustRightInd/>
              <w:snapToGrid/>
              <w:spacing w:after="0"/>
              <w:jc w:val="center"/>
              <w:rPr>
                <w:rFonts w:eastAsia="Times New Roman"/>
                <w:color w:val="000000"/>
                <w:sz w:val="20"/>
                <w:szCs w:val="20"/>
              </w:rPr>
            </w:pPr>
            <w:r>
              <w:rPr>
                <w:rFonts w:eastAsia="Times New Roman"/>
                <w:color w:val="000000"/>
                <w:sz w:val="20"/>
                <w:szCs w:val="20"/>
              </w:rPr>
              <w:t>Propagation duration</w:t>
            </w:r>
          </w:p>
        </w:tc>
        <w:tc>
          <w:tcPr>
            <w:tcW w:w="500" w:type="pct"/>
            <w:tcBorders>
              <w:top w:val="single" w:sz="8" w:space="0" w:color="auto"/>
              <w:left w:val="nil"/>
              <w:bottom w:val="single" w:sz="8" w:space="0" w:color="auto"/>
              <w:right w:val="single" w:sz="8" w:space="0" w:color="auto"/>
            </w:tcBorders>
            <w:shd w:val="clear" w:color="auto" w:fill="auto"/>
            <w:vAlign w:val="center"/>
            <w:hideMark/>
          </w:tcPr>
          <w:p w14:paraId="6979BF27"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283B30">
              <w:rPr>
                <w:rFonts w:eastAsia="Times New Roman"/>
                <w:color w:val="000000"/>
                <w:sz w:val="20"/>
                <w:szCs w:val="20"/>
              </w:rPr>
              <w:t>1 mn</w:t>
            </w:r>
          </w:p>
        </w:tc>
        <w:tc>
          <w:tcPr>
            <w:tcW w:w="500" w:type="pct"/>
            <w:tcBorders>
              <w:top w:val="single" w:sz="8" w:space="0" w:color="auto"/>
              <w:left w:val="nil"/>
              <w:bottom w:val="single" w:sz="8" w:space="0" w:color="auto"/>
              <w:right w:val="single" w:sz="8" w:space="0" w:color="auto"/>
            </w:tcBorders>
            <w:shd w:val="clear" w:color="auto" w:fill="auto"/>
            <w:vAlign w:val="center"/>
            <w:hideMark/>
          </w:tcPr>
          <w:p w14:paraId="7EA730BA"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283B30">
              <w:rPr>
                <w:rFonts w:eastAsia="Times New Roman"/>
                <w:color w:val="000000"/>
                <w:sz w:val="20"/>
                <w:szCs w:val="20"/>
              </w:rPr>
              <w:t>5 mn</w:t>
            </w:r>
          </w:p>
        </w:tc>
        <w:tc>
          <w:tcPr>
            <w:tcW w:w="500" w:type="pct"/>
            <w:tcBorders>
              <w:top w:val="single" w:sz="8" w:space="0" w:color="auto"/>
              <w:left w:val="nil"/>
              <w:bottom w:val="single" w:sz="8" w:space="0" w:color="auto"/>
              <w:right w:val="single" w:sz="8" w:space="0" w:color="auto"/>
            </w:tcBorders>
            <w:shd w:val="clear" w:color="auto" w:fill="auto"/>
            <w:vAlign w:val="center"/>
            <w:hideMark/>
          </w:tcPr>
          <w:p w14:paraId="6F054F8C"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283B30">
              <w:rPr>
                <w:rFonts w:eastAsia="Times New Roman"/>
                <w:color w:val="000000"/>
                <w:sz w:val="20"/>
                <w:szCs w:val="20"/>
              </w:rPr>
              <w:t>15 mn</w:t>
            </w:r>
          </w:p>
        </w:tc>
        <w:tc>
          <w:tcPr>
            <w:tcW w:w="500" w:type="pct"/>
            <w:tcBorders>
              <w:top w:val="single" w:sz="8" w:space="0" w:color="auto"/>
              <w:left w:val="nil"/>
              <w:bottom w:val="single" w:sz="8" w:space="0" w:color="auto"/>
              <w:right w:val="single" w:sz="8" w:space="0" w:color="auto"/>
            </w:tcBorders>
            <w:shd w:val="clear" w:color="auto" w:fill="auto"/>
            <w:vAlign w:val="center"/>
            <w:hideMark/>
          </w:tcPr>
          <w:p w14:paraId="39C990FD"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283B30">
              <w:rPr>
                <w:rFonts w:eastAsia="Times New Roman"/>
                <w:color w:val="000000"/>
                <w:sz w:val="20"/>
                <w:szCs w:val="20"/>
              </w:rPr>
              <w:t>30 mn</w:t>
            </w:r>
          </w:p>
        </w:tc>
        <w:tc>
          <w:tcPr>
            <w:tcW w:w="500" w:type="pct"/>
            <w:tcBorders>
              <w:top w:val="single" w:sz="8" w:space="0" w:color="auto"/>
              <w:left w:val="nil"/>
              <w:bottom w:val="single" w:sz="8" w:space="0" w:color="auto"/>
              <w:right w:val="single" w:sz="8" w:space="0" w:color="auto"/>
            </w:tcBorders>
            <w:shd w:val="clear" w:color="auto" w:fill="auto"/>
            <w:vAlign w:val="center"/>
            <w:hideMark/>
          </w:tcPr>
          <w:p w14:paraId="04CC1FBE"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283B30">
              <w:rPr>
                <w:rFonts w:eastAsia="Times New Roman"/>
                <w:color w:val="000000"/>
                <w:sz w:val="20"/>
                <w:szCs w:val="20"/>
              </w:rPr>
              <w:t>1h</w:t>
            </w:r>
          </w:p>
        </w:tc>
        <w:tc>
          <w:tcPr>
            <w:tcW w:w="502" w:type="pct"/>
            <w:tcBorders>
              <w:top w:val="single" w:sz="8" w:space="0" w:color="auto"/>
              <w:left w:val="nil"/>
              <w:bottom w:val="nil"/>
              <w:right w:val="single" w:sz="8" w:space="0" w:color="auto"/>
            </w:tcBorders>
            <w:shd w:val="clear" w:color="auto" w:fill="auto"/>
            <w:vAlign w:val="center"/>
            <w:hideMark/>
          </w:tcPr>
          <w:p w14:paraId="25EA69BB"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283B30">
              <w:rPr>
                <w:rFonts w:eastAsia="Times New Roman"/>
                <w:color w:val="000000"/>
                <w:sz w:val="20"/>
                <w:szCs w:val="20"/>
              </w:rPr>
              <w:t>2h</w:t>
            </w:r>
          </w:p>
        </w:tc>
      </w:tr>
      <w:tr w:rsidR="00A35E30" w:rsidRPr="00283B30" w14:paraId="5B35809B" w14:textId="77777777" w:rsidTr="00110E8C">
        <w:trPr>
          <w:trHeight w:val="300"/>
        </w:trPr>
        <w:tc>
          <w:tcPr>
            <w:tcW w:w="1125" w:type="pct"/>
            <w:vMerge w:val="restart"/>
            <w:tcBorders>
              <w:top w:val="nil"/>
              <w:left w:val="single" w:sz="8" w:space="0" w:color="auto"/>
              <w:bottom w:val="single" w:sz="8" w:space="0" w:color="000000"/>
              <w:right w:val="single" w:sz="8" w:space="0" w:color="auto"/>
            </w:tcBorders>
            <w:shd w:val="clear" w:color="auto" w:fill="auto"/>
            <w:vAlign w:val="center"/>
            <w:hideMark/>
          </w:tcPr>
          <w:p w14:paraId="3489BECB" w14:textId="77777777" w:rsidR="001566F9" w:rsidRPr="00283B30" w:rsidRDefault="001566F9" w:rsidP="001566F9">
            <w:pPr>
              <w:autoSpaceDE/>
              <w:autoSpaceDN/>
              <w:adjustRightInd/>
              <w:snapToGrid/>
              <w:spacing w:after="0"/>
              <w:jc w:val="left"/>
              <w:rPr>
                <w:rFonts w:eastAsia="Times New Roman"/>
                <w:color w:val="000000"/>
                <w:sz w:val="20"/>
                <w:szCs w:val="20"/>
              </w:rPr>
            </w:pPr>
            <w:r>
              <w:rPr>
                <w:rFonts w:eastAsia="Times New Roman"/>
                <w:color w:val="000000"/>
                <w:sz w:val="20"/>
                <w:szCs w:val="20"/>
              </w:rPr>
              <w:t>Satellite position error at the UE (</w:t>
            </w:r>
            <w:r w:rsidRPr="009A4FCB">
              <w:rPr>
                <w:rFonts w:eastAsia="Times New Roman"/>
                <w:color w:val="000000"/>
                <w:sz w:val="20"/>
                <w:szCs w:val="20"/>
              </w:rPr>
              <w:t>m</w:t>
            </w:r>
            <w:r>
              <w:rPr>
                <w:rFonts w:eastAsia="Times New Roman"/>
                <w:color w:val="000000"/>
                <w:sz w:val="20"/>
                <w:szCs w:val="20"/>
              </w:rPr>
              <w:t>)</w:t>
            </w:r>
          </w:p>
        </w:tc>
        <w:tc>
          <w:tcPr>
            <w:tcW w:w="873" w:type="pct"/>
            <w:tcBorders>
              <w:top w:val="nil"/>
              <w:left w:val="nil"/>
              <w:bottom w:val="nil"/>
              <w:right w:val="single" w:sz="8" w:space="0" w:color="auto"/>
            </w:tcBorders>
            <w:shd w:val="clear" w:color="auto" w:fill="auto"/>
            <w:vAlign w:val="center"/>
            <w:hideMark/>
          </w:tcPr>
          <w:p w14:paraId="2369497D" w14:textId="77777777" w:rsidR="001566F9" w:rsidRPr="00283B30" w:rsidRDefault="001566F9" w:rsidP="001566F9">
            <w:pPr>
              <w:autoSpaceDE/>
              <w:autoSpaceDN/>
              <w:adjustRightInd/>
              <w:snapToGrid/>
              <w:spacing w:after="0"/>
              <w:jc w:val="left"/>
              <w:rPr>
                <w:rFonts w:eastAsia="Times New Roman"/>
                <w:color w:val="000000"/>
                <w:sz w:val="20"/>
                <w:szCs w:val="20"/>
              </w:rPr>
            </w:pPr>
            <w:r w:rsidRPr="00283B30">
              <w:rPr>
                <w:rFonts w:eastAsia="Times New Roman"/>
                <w:color w:val="000000"/>
                <w:sz w:val="20"/>
                <w:szCs w:val="20"/>
              </w:rPr>
              <w:t>mean</w:t>
            </w:r>
          </w:p>
        </w:tc>
        <w:tc>
          <w:tcPr>
            <w:tcW w:w="500" w:type="pct"/>
            <w:tcBorders>
              <w:top w:val="nil"/>
              <w:left w:val="nil"/>
              <w:bottom w:val="nil"/>
              <w:right w:val="single" w:sz="8" w:space="0" w:color="auto"/>
            </w:tcBorders>
            <w:shd w:val="clear" w:color="auto" w:fill="auto"/>
            <w:vAlign w:val="center"/>
            <w:hideMark/>
          </w:tcPr>
          <w:p w14:paraId="19350ECA"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283B30">
              <w:rPr>
                <w:rFonts w:eastAsia="Times New Roman"/>
                <w:color w:val="000000"/>
                <w:sz w:val="20"/>
                <w:szCs w:val="20"/>
              </w:rPr>
              <w:t>14</w:t>
            </w:r>
            <w:r w:rsidR="00D3301C">
              <w:rPr>
                <w:rFonts w:eastAsia="Times New Roman"/>
                <w:color w:val="000000"/>
                <w:sz w:val="20"/>
                <w:szCs w:val="20"/>
              </w:rPr>
              <w:t>.</w:t>
            </w:r>
            <w:r w:rsidRPr="00283B30">
              <w:rPr>
                <w:rFonts w:eastAsia="Times New Roman"/>
                <w:color w:val="000000"/>
                <w:sz w:val="20"/>
                <w:szCs w:val="20"/>
              </w:rPr>
              <w:t>6</w:t>
            </w:r>
          </w:p>
        </w:tc>
        <w:tc>
          <w:tcPr>
            <w:tcW w:w="500" w:type="pct"/>
            <w:tcBorders>
              <w:top w:val="nil"/>
              <w:left w:val="nil"/>
              <w:bottom w:val="nil"/>
              <w:right w:val="single" w:sz="8" w:space="0" w:color="auto"/>
            </w:tcBorders>
            <w:shd w:val="clear" w:color="auto" w:fill="auto"/>
            <w:vAlign w:val="center"/>
            <w:hideMark/>
          </w:tcPr>
          <w:p w14:paraId="23850EB6"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283B30">
              <w:rPr>
                <w:rFonts w:eastAsia="Times New Roman"/>
                <w:color w:val="000000"/>
                <w:sz w:val="20"/>
                <w:szCs w:val="20"/>
              </w:rPr>
              <w:t>14</w:t>
            </w:r>
            <w:r w:rsidR="00D3301C">
              <w:rPr>
                <w:rFonts w:eastAsia="Times New Roman"/>
                <w:color w:val="000000"/>
                <w:sz w:val="20"/>
                <w:szCs w:val="20"/>
              </w:rPr>
              <w:t>.</w:t>
            </w:r>
            <w:r w:rsidRPr="00283B30">
              <w:rPr>
                <w:rFonts w:eastAsia="Times New Roman"/>
                <w:color w:val="000000"/>
                <w:sz w:val="20"/>
                <w:szCs w:val="20"/>
              </w:rPr>
              <w:t>7</w:t>
            </w:r>
          </w:p>
        </w:tc>
        <w:tc>
          <w:tcPr>
            <w:tcW w:w="500" w:type="pct"/>
            <w:tcBorders>
              <w:top w:val="nil"/>
              <w:left w:val="nil"/>
              <w:bottom w:val="nil"/>
              <w:right w:val="single" w:sz="8" w:space="0" w:color="auto"/>
            </w:tcBorders>
            <w:shd w:val="clear" w:color="auto" w:fill="auto"/>
            <w:vAlign w:val="center"/>
            <w:hideMark/>
          </w:tcPr>
          <w:p w14:paraId="42921FDA"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283B30">
              <w:rPr>
                <w:rFonts w:eastAsia="Times New Roman"/>
                <w:color w:val="000000"/>
                <w:sz w:val="20"/>
                <w:szCs w:val="20"/>
              </w:rPr>
              <w:t>15</w:t>
            </w:r>
            <w:r w:rsidR="00D3301C">
              <w:rPr>
                <w:rFonts w:eastAsia="Times New Roman"/>
                <w:color w:val="000000"/>
                <w:sz w:val="20"/>
                <w:szCs w:val="20"/>
              </w:rPr>
              <w:t>.</w:t>
            </w:r>
            <w:r w:rsidRPr="00283B30">
              <w:rPr>
                <w:rFonts w:eastAsia="Times New Roman"/>
                <w:color w:val="000000"/>
                <w:sz w:val="20"/>
                <w:szCs w:val="20"/>
              </w:rPr>
              <w:t>3</w:t>
            </w:r>
          </w:p>
        </w:tc>
        <w:tc>
          <w:tcPr>
            <w:tcW w:w="500" w:type="pct"/>
            <w:tcBorders>
              <w:top w:val="nil"/>
              <w:left w:val="nil"/>
              <w:bottom w:val="nil"/>
              <w:right w:val="single" w:sz="8" w:space="0" w:color="auto"/>
            </w:tcBorders>
            <w:shd w:val="clear" w:color="auto" w:fill="auto"/>
            <w:vAlign w:val="center"/>
            <w:hideMark/>
          </w:tcPr>
          <w:p w14:paraId="7ADCCFD3"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283B30">
              <w:rPr>
                <w:rFonts w:eastAsia="Times New Roman"/>
                <w:color w:val="000000"/>
                <w:sz w:val="20"/>
                <w:szCs w:val="20"/>
              </w:rPr>
              <w:t>18</w:t>
            </w:r>
            <w:r w:rsidR="00D3301C">
              <w:rPr>
                <w:rFonts w:eastAsia="Times New Roman"/>
                <w:color w:val="000000"/>
                <w:sz w:val="20"/>
                <w:szCs w:val="20"/>
              </w:rPr>
              <w:t>.</w:t>
            </w:r>
            <w:r w:rsidRPr="00283B30">
              <w:rPr>
                <w:rFonts w:eastAsia="Times New Roman"/>
                <w:color w:val="000000"/>
                <w:sz w:val="20"/>
                <w:szCs w:val="20"/>
              </w:rPr>
              <w:t>1</w:t>
            </w:r>
          </w:p>
        </w:tc>
        <w:tc>
          <w:tcPr>
            <w:tcW w:w="500" w:type="pct"/>
            <w:tcBorders>
              <w:top w:val="nil"/>
              <w:left w:val="nil"/>
              <w:bottom w:val="nil"/>
              <w:right w:val="nil"/>
            </w:tcBorders>
            <w:shd w:val="clear" w:color="auto" w:fill="auto"/>
            <w:vAlign w:val="center"/>
            <w:hideMark/>
          </w:tcPr>
          <w:p w14:paraId="041DC57F"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283B30">
              <w:rPr>
                <w:rFonts w:eastAsia="Times New Roman"/>
                <w:color w:val="000000"/>
                <w:sz w:val="20"/>
                <w:szCs w:val="20"/>
              </w:rPr>
              <w:t>35</w:t>
            </w:r>
            <w:r w:rsidR="00D3301C">
              <w:rPr>
                <w:rFonts w:eastAsia="Times New Roman"/>
                <w:color w:val="000000"/>
                <w:sz w:val="20"/>
                <w:szCs w:val="20"/>
              </w:rPr>
              <w:t>.</w:t>
            </w:r>
            <w:r w:rsidRPr="00283B30">
              <w:rPr>
                <w:rFonts w:eastAsia="Times New Roman"/>
                <w:color w:val="000000"/>
                <w:sz w:val="20"/>
                <w:szCs w:val="20"/>
              </w:rPr>
              <w:t>5</w:t>
            </w:r>
          </w:p>
        </w:tc>
        <w:tc>
          <w:tcPr>
            <w:tcW w:w="502" w:type="pct"/>
            <w:tcBorders>
              <w:top w:val="single" w:sz="8" w:space="0" w:color="auto"/>
              <w:left w:val="single" w:sz="8" w:space="0" w:color="auto"/>
              <w:bottom w:val="nil"/>
              <w:right w:val="single" w:sz="8" w:space="0" w:color="auto"/>
            </w:tcBorders>
            <w:shd w:val="clear" w:color="auto" w:fill="auto"/>
            <w:noWrap/>
            <w:vAlign w:val="bottom"/>
            <w:hideMark/>
          </w:tcPr>
          <w:p w14:paraId="052E45B9"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283B30">
              <w:rPr>
                <w:rFonts w:eastAsia="Times New Roman"/>
                <w:color w:val="000000"/>
                <w:sz w:val="20"/>
                <w:szCs w:val="20"/>
              </w:rPr>
              <w:t>124</w:t>
            </w:r>
            <w:r w:rsidR="00D3301C">
              <w:rPr>
                <w:rFonts w:eastAsia="Times New Roman"/>
                <w:color w:val="000000"/>
                <w:sz w:val="20"/>
                <w:szCs w:val="20"/>
              </w:rPr>
              <w:t>.</w:t>
            </w:r>
            <w:r w:rsidRPr="00283B30">
              <w:rPr>
                <w:rFonts w:eastAsia="Times New Roman"/>
                <w:color w:val="000000"/>
                <w:sz w:val="20"/>
                <w:szCs w:val="20"/>
              </w:rPr>
              <w:t>3</w:t>
            </w:r>
          </w:p>
        </w:tc>
      </w:tr>
      <w:tr w:rsidR="00A35E30" w:rsidRPr="00283B30" w14:paraId="47CD4E55" w14:textId="77777777" w:rsidTr="00110E8C">
        <w:trPr>
          <w:trHeight w:val="315"/>
        </w:trPr>
        <w:tc>
          <w:tcPr>
            <w:tcW w:w="1125" w:type="pct"/>
            <w:vMerge/>
            <w:tcBorders>
              <w:top w:val="nil"/>
              <w:left w:val="single" w:sz="8" w:space="0" w:color="auto"/>
              <w:bottom w:val="single" w:sz="8" w:space="0" w:color="000000"/>
              <w:right w:val="single" w:sz="8" w:space="0" w:color="auto"/>
            </w:tcBorders>
            <w:vAlign w:val="center"/>
            <w:hideMark/>
          </w:tcPr>
          <w:p w14:paraId="2E938F34" w14:textId="77777777" w:rsidR="001566F9" w:rsidRPr="00283B30" w:rsidRDefault="001566F9" w:rsidP="001566F9">
            <w:pPr>
              <w:autoSpaceDE/>
              <w:autoSpaceDN/>
              <w:adjustRightInd/>
              <w:snapToGrid/>
              <w:spacing w:after="0"/>
              <w:jc w:val="left"/>
              <w:rPr>
                <w:rFonts w:eastAsia="Times New Roman"/>
                <w:color w:val="000000"/>
                <w:sz w:val="20"/>
                <w:szCs w:val="20"/>
              </w:rPr>
            </w:pPr>
          </w:p>
        </w:tc>
        <w:tc>
          <w:tcPr>
            <w:tcW w:w="873" w:type="pct"/>
            <w:tcBorders>
              <w:top w:val="nil"/>
              <w:left w:val="nil"/>
              <w:bottom w:val="nil"/>
              <w:right w:val="single" w:sz="8" w:space="0" w:color="auto"/>
            </w:tcBorders>
            <w:shd w:val="clear" w:color="auto" w:fill="auto"/>
            <w:vAlign w:val="center"/>
            <w:hideMark/>
          </w:tcPr>
          <w:p w14:paraId="6DE99002" w14:textId="77777777" w:rsidR="001566F9" w:rsidRPr="00283B30" w:rsidRDefault="001566F9" w:rsidP="001566F9">
            <w:pPr>
              <w:autoSpaceDE/>
              <w:autoSpaceDN/>
              <w:adjustRightInd/>
              <w:snapToGrid/>
              <w:spacing w:after="0"/>
              <w:jc w:val="left"/>
              <w:rPr>
                <w:rFonts w:eastAsia="Times New Roman"/>
                <w:color w:val="000000"/>
                <w:sz w:val="20"/>
                <w:szCs w:val="20"/>
              </w:rPr>
            </w:pPr>
            <w:r w:rsidRPr="00283B30">
              <w:rPr>
                <w:rFonts w:eastAsia="Times New Roman"/>
                <w:color w:val="000000"/>
                <w:sz w:val="20"/>
                <w:szCs w:val="20"/>
              </w:rPr>
              <w:t>sigma</w:t>
            </w:r>
          </w:p>
        </w:tc>
        <w:tc>
          <w:tcPr>
            <w:tcW w:w="500" w:type="pct"/>
            <w:tcBorders>
              <w:top w:val="nil"/>
              <w:left w:val="nil"/>
              <w:bottom w:val="nil"/>
              <w:right w:val="single" w:sz="8" w:space="0" w:color="auto"/>
            </w:tcBorders>
            <w:shd w:val="clear" w:color="auto" w:fill="auto"/>
            <w:vAlign w:val="center"/>
            <w:hideMark/>
          </w:tcPr>
          <w:p w14:paraId="34469FED"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283B30">
              <w:rPr>
                <w:rFonts w:eastAsia="Times New Roman"/>
                <w:color w:val="000000"/>
                <w:sz w:val="20"/>
                <w:szCs w:val="20"/>
              </w:rPr>
              <w:t>8</w:t>
            </w:r>
            <w:r w:rsidR="00D3301C">
              <w:rPr>
                <w:rFonts w:eastAsia="Times New Roman"/>
                <w:color w:val="000000"/>
                <w:sz w:val="20"/>
                <w:szCs w:val="20"/>
              </w:rPr>
              <w:t>.</w:t>
            </w:r>
            <w:r w:rsidRPr="00283B30">
              <w:rPr>
                <w:rFonts w:eastAsia="Times New Roman"/>
                <w:color w:val="000000"/>
                <w:sz w:val="20"/>
                <w:szCs w:val="20"/>
              </w:rPr>
              <w:t>6</w:t>
            </w:r>
          </w:p>
        </w:tc>
        <w:tc>
          <w:tcPr>
            <w:tcW w:w="500" w:type="pct"/>
            <w:tcBorders>
              <w:top w:val="nil"/>
              <w:left w:val="nil"/>
              <w:bottom w:val="nil"/>
              <w:right w:val="single" w:sz="8" w:space="0" w:color="auto"/>
            </w:tcBorders>
            <w:shd w:val="clear" w:color="auto" w:fill="auto"/>
            <w:vAlign w:val="center"/>
            <w:hideMark/>
          </w:tcPr>
          <w:p w14:paraId="1472230A"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283B30">
              <w:rPr>
                <w:rFonts w:eastAsia="Times New Roman"/>
                <w:color w:val="000000"/>
                <w:sz w:val="20"/>
                <w:szCs w:val="20"/>
              </w:rPr>
              <w:t>8</w:t>
            </w:r>
            <w:r w:rsidR="00D3301C">
              <w:rPr>
                <w:rFonts w:eastAsia="Times New Roman"/>
                <w:color w:val="000000"/>
                <w:sz w:val="20"/>
                <w:szCs w:val="20"/>
              </w:rPr>
              <w:t>.</w:t>
            </w:r>
            <w:r w:rsidRPr="00283B30">
              <w:rPr>
                <w:rFonts w:eastAsia="Times New Roman"/>
                <w:color w:val="000000"/>
                <w:sz w:val="20"/>
                <w:szCs w:val="20"/>
              </w:rPr>
              <w:t>6</w:t>
            </w:r>
          </w:p>
        </w:tc>
        <w:tc>
          <w:tcPr>
            <w:tcW w:w="500" w:type="pct"/>
            <w:tcBorders>
              <w:top w:val="nil"/>
              <w:left w:val="nil"/>
              <w:bottom w:val="nil"/>
              <w:right w:val="single" w:sz="8" w:space="0" w:color="auto"/>
            </w:tcBorders>
            <w:shd w:val="clear" w:color="auto" w:fill="auto"/>
            <w:vAlign w:val="center"/>
            <w:hideMark/>
          </w:tcPr>
          <w:p w14:paraId="79B6E53C"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283B30">
              <w:rPr>
                <w:rFonts w:eastAsia="Times New Roman"/>
                <w:color w:val="000000"/>
                <w:sz w:val="20"/>
                <w:szCs w:val="20"/>
              </w:rPr>
              <w:t>8</w:t>
            </w:r>
            <w:r w:rsidR="00D3301C">
              <w:rPr>
                <w:rFonts w:eastAsia="Times New Roman"/>
                <w:color w:val="000000"/>
                <w:sz w:val="20"/>
                <w:szCs w:val="20"/>
              </w:rPr>
              <w:t>.</w:t>
            </w:r>
            <w:r w:rsidRPr="00283B30">
              <w:rPr>
                <w:rFonts w:eastAsia="Times New Roman"/>
                <w:color w:val="000000"/>
                <w:sz w:val="20"/>
                <w:szCs w:val="20"/>
              </w:rPr>
              <w:t>5</w:t>
            </w:r>
          </w:p>
        </w:tc>
        <w:tc>
          <w:tcPr>
            <w:tcW w:w="500" w:type="pct"/>
            <w:tcBorders>
              <w:top w:val="nil"/>
              <w:left w:val="nil"/>
              <w:bottom w:val="nil"/>
              <w:right w:val="single" w:sz="8" w:space="0" w:color="auto"/>
            </w:tcBorders>
            <w:shd w:val="clear" w:color="auto" w:fill="auto"/>
            <w:vAlign w:val="center"/>
            <w:hideMark/>
          </w:tcPr>
          <w:p w14:paraId="78852E3F"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283B30">
              <w:rPr>
                <w:rFonts w:eastAsia="Times New Roman"/>
                <w:color w:val="000000"/>
                <w:sz w:val="20"/>
                <w:szCs w:val="20"/>
              </w:rPr>
              <w:t>8</w:t>
            </w:r>
            <w:r w:rsidR="00D3301C">
              <w:rPr>
                <w:rFonts w:eastAsia="Times New Roman"/>
                <w:color w:val="000000"/>
                <w:sz w:val="20"/>
                <w:szCs w:val="20"/>
              </w:rPr>
              <w:t>.</w:t>
            </w:r>
            <w:r w:rsidRPr="00283B30">
              <w:rPr>
                <w:rFonts w:eastAsia="Times New Roman"/>
                <w:color w:val="000000"/>
                <w:sz w:val="20"/>
                <w:szCs w:val="20"/>
              </w:rPr>
              <w:t>4</w:t>
            </w:r>
          </w:p>
        </w:tc>
        <w:tc>
          <w:tcPr>
            <w:tcW w:w="500" w:type="pct"/>
            <w:tcBorders>
              <w:top w:val="nil"/>
              <w:left w:val="nil"/>
              <w:bottom w:val="nil"/>
              <w:right w:val="nil"/>
            </w:tcBorders>
            <w:shd w:val="clear" w:color="auto" w:fill="auto"/>
            <w:vAlign w:val="center"/>
            <w:hideMark/>
          </w:tcPr>
          <w:p w14:paraId="284C260B"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283B30">
              <w:rPr>
                <w:rFonts w:eastAsia="Times New Roman"/>
                <w:color w:val="000000"/>
                <w:sz w:val="20"/>
                <w:szCs w:val="20"/>
              </w:rPr>
              <w:t>12</w:t>
            </w:r>
            <w:r w:rsidR="00D3301C">
              <w:rPr>
                <w:rFonts w:eastAsia="Times New Roman"/>
                <w:color w:val="000000"/>
                <w:sz w:val="20"/>
                <w:szCs w:val="20"/>
              </w:rPr>
              <w:t>.</w:t>
            </w:r>
            <w:r w:rsidRPr="00283B30">
              <w:rPr>
                <w:rFonts w:eastAsia="Times New Roman"/>
                <w:color w:val="000000"/>
                <w:sz w:val="20"/>
                <w:szCs w:val="20"/>
              </w:rPr>
              <w:t>9</w:t>
            </w:r>
          </w:p>
        </w:tc>
        <w:tc>
          <w:tcPr>
            <w:tcW w:w="502" w:type="pct"/>
            <w:tcBorders>
              <w:top w:val="nil"/>
              <w:left w:val="single" w:sz="8" w:space="0" w:color="auto"/>
              <w:bottom w:val="nil"/>
              <w:right w:val="single" w:sz="8" w:space="0" w:color="auto"/>
            </w:tcBorders>
            <w:shd w:val="clear" w:color="auto" w:fill="auto"/>
            <w:noWrap/>
            <w:vAlign w:val="bottom"/>
            <w:hideMark/>
          </w:tcPr>
          <w:p w14:paraId="0C5C30EB"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283B30">
              <w:rPr>
                <w:rFonts w:eastAsia="Times New Roman"/>
                <w:color w:val="000000"/>
                <w:sz w:val="20"/>
                <w:szCs w:val="20"/>
              </w:rPr>
              <w:t>44</w:t>
            </w:r>
            <w:r w:rsidR="00D3301C">
              <w:rPr>
                <w:rFonts w:eastAsia="Times New Roman"/>
                <w:color w:val="000000"/>
                <w:sz w:val="20"/>
                <w:szCs w:val="20"/>
              </w:rPr>
              <w:t>.</w:t>
            </w:r>
            <w:r w:rsidRPr="00283B30">
              <w:rPr>
                <w:rFonts w:eastAsia="Times New Roman"/>
                <w:color w:val="000000"/>
                <w:sz w:val="20"/>
                <w:szCs w:val="20"/>
              </w:rPr>
              <w:t>7</w:t>
            </w:r>
          </w:p>
        </w:tc>
      </w:tr>
      <w:tr w:rsidR="00A35E30" w:rsidRPr="00283B30" w14:paraId="2205253E" w14:textId="77777777" w:rsidTr="00110E8C">
        <w:trPr>
          <w:trHeight w:val="315"/>
        </w:trPr>
        <w:tc>
          <w:tcPr>
            <w:tcW w:w="1125" w:type="pct"/>
            <w:vMerge/>
            <w:tcBorders>
              <w:top w:val="nil"/>
              <w:left w:val="single" w:sz="8" w:space="0" w:color="auto"/>
              <w:bottom w:val="single" w:sz="8" w:space="0" w:color="000000"/>
              <w:right w:val="single" w:sz="8" w:space="0" w:color="auto"/>
            </w:tcBorders>
            <w:vAlign w:val="center"/>
            <w:hideMark/>
          </w:tcPr>
          <w:p w14:paraId="2A42FE1A" w14:textId="77777777" w:rsidR="001566F9" w:rsidRPr="00283B30" w:rsidRDefault="001566F9" w:rsidP="001566F9">
            <w:pPr>
              <w:autoSpaceDE/>
              <w:autoSpaceDN/>
              <w:adjustRightInd/>
              <w:snapToGrid/>
              <w:spacing w:after="0"/>
              <w:jc w:val="left"/>
              <w:rPr>
                <w:rFonts w:eastAsia="Times New Roman"/>
                <w:color w:val="000000"/>
                <w:sz w:val="20"/>
                <w:szCs w:val="20"/>
              </w:rPr>
            </w:pPr>
          </w:p>
        </w:tc>
        <w:tc>
          <w:tcPr>
            <w:tcW w:w="873" w:type="pct"/>
            <w:tcBorders>
              <w:top w:val="nil"/>
              <w:left w:val="nil"/>
              <w:bottom w:val="single" w:sz="8" w:space="0" w:color="auto"/>
              <w:right w:val="single" w:sz="8" w:space="0" w:color="auto"/>
            </w:tcBorders>
            <w:shd w:val="clear" w:color="auto" w:fill="auto"/>
            <w:vAlign w:val="center"/>
            <w:hideMark/>
          </w:tcPr>
          <w:p w14:paraId="671B0283" w14:textId="77777777" w:rsidR="001566F9" w:rsidRPr="00283B30" w:rsidRDefault="001566F9" w:rsidP="001566F9">
            <w:pPr>
              <w:autoSpaceDE/>
              <w:autoSpaceDN/>
              <w:adjustRightInd/>
              <w:snapToGrid/>
              <w:spacing w:after="0"/>
              <w:jc w:val="left"/>
              <w:rPr>
                <w:rFonts w:eastAsia="Times New Roman"/>
                <w:color w:val="000000"/>
                <w:sz w:val="20"/>
                <w:szCs w:val="20"/>
              </w:rPr>
            </w:pPr>
            <w:r w:rsidRPr="00283B30">
              <w:rPr>
                <w:rFonts w:eastAsia="Times New Roman"/>
                <w:color w:val="000000"/>
                <w:sz w:val="20"/>
                <w:szCs w:val="20"/>
              </w:rPr>
              <w:t>max (99.7%)</w:t>
            </w:r>
          </w:p>
        </w:tc>
        <w:tc>
          <w:tcPr>
            <w:tcW w:w="500" w:type="pct"/>
            <w:tcBorders>
              <w:top w:val="nil"/>
              <w:left w:val="nil"/>
              <w:bottom w:val="single" w:sz="8" w:space="0" w:color="auto"/>
              <w:right w:val="single" w:sz="8" w:space="0" w:color="auto"/>
            </w:tcBorders>
            <w:shd w:val="clear" w:color="auto" w:fill="auto"/>
            <w:vAlign w:val="center"/>
            <w:hideMark/>
          </w:tcPr>
          <w:p w14:paraId="123C37FB" w14:textId="77777777" w:rsidR="001566F9" w:rsidRPr="00283B30" w:rsidRDefault="001566F9" w:rsidP="001566F9">
            <w:pPr>
              <w:autoSpaceDE/>
              <w:autoSpaceDN/>
              <w:adjustRightInd/>
              <w:snapToGrid/>
              <w:spacing w:after="0"/>
              <w:jc w:val="center"/>
              <w:rPr>
                <w:rFonts w:eastAsia="Times New Roman"/>
                <w:b/>
                <w:color w:val="000000"/>
                <w:sz w:val="20"/>
                <w:szCs w:val="20"/>
              </w:rPr>
            </w:pPr>
            <w:r w:rsidRPr="00283B30">
              <w:rPr>
                <w:rFonts w:eastAsia="Times New Roman"/>
                <w:b/>
                <w:color w:val="000000"/>
                <w:sz w:val="20"/>
                <w:szCs w:val="20"/>
              </w:rPr>
              <w:t>38</w:t>
            </w:r>
            <w:r w:rsidR="00D3301C">
              <w:rPr>
                <w:rFonts w:eastAsia="Times New Roman"/>
                <w:b/>
                <w:color w:val="000000"/>
                <w:sz w:val="20"/>
                <w:szCs w:val="20"/>
              </w:rPr>
              <w:t>.</w:t>
            </w:r>
            <w:r w:rsidRPr="00283B30">
              <w:rPr>
                <w:rFonts w:eastAsia="Times New Roman"/>
                <w:b/>
                <w:color w:val="000000"/>
                <w:sz w:val="20"/>
                <w:szCs w:val="20"/>
              </w:rPr>
              <w:t>3</w:t>
            </w:r>
          </w:p>
        </w:tc>
        <w:tc>
          <w:tcPr>
            <w:tcW w:w="500" w:type="pct"/>
            <w:tcBorders>
              <w:top w:val="nil"/>
              <w:left w:val="nil"/>
              <w:bottom w:val="nil"/>
              <w:right w:val="single" w:sz="8" w:space="0" w:color="auto"/>
            </w:tcBorders>
            <w:shd w:val="clear" w:color="auto" w:fill="auto"/>
            <w:vAlign w:val="center"/>
            <w:hideMark/>
          </w:tcPr>
          <w:p w14:paraId="2B3C4A3D" w14:textId="77777777" w:rsidR="001566F9" w:rsidRPr="00283B30" w:rsidRDefault="001566F9" w:rsidP="001566F9">
            <w:pPr>
              <w:autoSpaceDE/>
              <w:autoSpaceDN/>
              <w:adjustRightInd/>
              <w:snapToGrid/>
              <w:spacing w:after="0"/>
              <w:jc w:val="center"/>
              <w:rPr>
                <w:rFonts w:eastAsia="Times New Roman"/>
                <w:b/>
                <w:color w:val="000000"/>
                <w:sz w:val="20"/>
                <w:szCs w:val="20"/>
              </w:rPr>
            </w:pPr>
            <w:r w:rsidRPr="00283B30">
              <w:rPr>
                <w:rFonts w:eastAsia="Times New Roman"/>
                <w:b/>
                <w:color w:val="000000"/>
                <w:sz w:val="20"/>
                <w:szCs w:val="20"/>
              </w:rPr>
              <w:t>38</w:t>
            </w:r>
            <w:r w:rsidR="00D3301C">
              <w:rPr>
                <w:rFonts w:eastAsia="Times New Roman"/>
                <w:b/>
                <w:color w:val="000000"/>
                <w:sz w:val="20"/>
                <w:szCs w:val="20"/>
              </w:rPr>
              <w:t>.</w:t>
            </w:r>
            <w:r w:rsidRPr="00283B30">
              <w:rPr>
                <w:rFonts w:eastAsia="Times New Roman"/>
                <w:b/>
                <w:color w:val="000000"/>
                <w:sz w:val="20"/>
                <w:szCs w:val="20"/>
              </w:rPr>
              <w:t>3</w:t>
            </w:r>
          </w:p>
        </w:tc>
        <w:tc>
          <w:tcPr>
            <w:tcW w:w="500" w:type="pct"/>
            <w:tcBorders>
              <w:top w:val="nil"/>
              <w:left w:val="nil"/>
              <w:bottom w:val="single" w:sz="8" w:space="0" w:color="auto"/>
              <w:right w:val="single" w:sz="8" w:space="0" w:color="auto"/>
            </w:tcBorders>
            <w:shd w:val="clear" w:color="auto" w:fill="auto"/>
            <w:vAlign w:val="center"/>
            <w:hideMark/>
          </w:tcPr>
          <w:p w14:paraId="42F8C686" w14:textId="77777777" w:rsidR="001566F9" w:rsidRPr="00283B30" w:rsidRDefault="001566F9" w:rsidP="001566F9">
            <w:pPr>
              <w:autoSpaceDE/>
              <w:autoSpaceDN/>
              <w:adjustRightInd/>
              <w:snapToGrid/>
              <w:spacing w:after="0"/>
              <w:jc w:val="center"/>
              <w:rPr>
                <w:rFonts w:eastAsia="Times New Roman"/>
                <w:b/>
                <w:color w:val="000000"/>
                <w:sz w:val="20"/>
                <w:szCs w:val="20"/>
              </w:rPr>
            </w:pPr>
            <w:r w:rsidRPr="00283B30">
              <w:rPr>
                <w:rFonts w:eastAsia="Times New Roman"/>
                <w:b/>
                <w:color w:val="000000"/>
                <w:sz w:val="20"/>
                <w:szCs w:val="20"/>
              </w:rPr>
              <w:t>38</w:t>
            </w:r>
            <w:r w:rsidR="00D3301C">
              <w:rPr>
                <w:rFonts w:eastAsia="Times New Roman"/>
                <w:b/>
                <w:color w:val="000000"/>
                <w:sz w:val="20"/>
                <w:szCs w:val="20"/>
              </w:rPr>
              <w:t>.</w:t>
            </w:r>
            <w:r w:rsidRPr="00283B30">
              <w:rPr>
                <w:rFonts w:eastAsia="Times New Roman"/>
                <w:b/>
                <w:color w:val="000000"/>
                <w:sz w:val="20"/>
                <w:szCs w:val="20"/>
              </w:rPr>
              <w:t>4</w:t>
            </w:r>
          </w:p>
        </w:tc>
        <w:tc>
          <w:tcPr>
            <w:tcW w:w="500" w:type="pct"/>
            <w:tcBorders>
              <w:top w:val="nil"/>
              <w:left w:val="nil"/>
              <w:bottom w:val="single" w:sz="8" w:space="0" w:color="auto"/>
              <w:right w:val="single" w:sz="8" w:space="0" w:color="auto"/>
            </w:tcBorders>
            <w:shd w:val="clear" w:color="auto" w:fill="auto"/>
            <w:vAlign w:val="center"/>
            <w:hideMark/>
          </w:tcPr>
          <w:p w14:paraId="5CE4DDA4" w14:textId="77777777" w:rsidR="001566F9" w:rsidRPr="00283B30" w:rsidRDefault="001566F9" w:rsidP="001566F9">
            <w:pPr>
              <w:autoSpaceDE/>
              <w:autoSpaceDN/>
              <w:adjustRightInd/>
              <w:snapToGrid/>
              <w:spacing w:after="0"/>
              <w:jc w:val="center"/>
              <w:rPr>
                <w:rFonts w:eastAsia="Times New Roman"/>
                <w:b/>
                <w:color w:val="000000"/>
                <w:sz w:val="20"/>
                <w:szCs w:val="20"/>
              </w:rPr>
            </w:pPr>
            <w:r w:rsidRPr="00283B30">
              <w:rPr>
                <w:rFonts w:eastAsia="Times New Roman"/>
                <w:b/>
                <w:color w:val="000000"/>
                <w:sz w:val="20"/>
                <w:szCs w:val="20"/>
              </w:rPr>
              <w:t>42</w:t>
            </w:r>
            <w:r w:rsidR="00D3301C">
              <w:rPr>
                <w:rFonts w:eastAsia="Times New Roman"/>
                <w:b/>
                <w:color w:val="000000"/>
                <w:sz w:val="20"/>
                <w:szCs w:val="20"/>
              </w:rPr>
              <w:t>.</w:t>
            </w:r>
            <w:r w:rsidRPr="00283B30">
              <w:rPr>
                <w:rFonts w:eastAsia="Times New Roman"/>
                <w:b/>
                <w:color w:val="000000"/>
                <w:sz w:val="20"/>
                <w:szCs w:val="20"/>
              </w:rPr>
              <w:t>6</w:t>
            </w:r>
          </w:p>
        </w:tc>
        <w:tc>
          <w:tcPr>
            <w:tcW w:w="500" w:type="pct"/>
            <w:tcBorders>
              <w:top w:val="nil"/>
              <w:left w:val="nil"/>
              <w:bottom w:val="single" w:sz="8" w:space="0" w:color="auto"/>
              <w:right w:val="nil"/>
            </w:tcBorders>
            <w:shd w:val="clear" w:color="auto" w:fill="auto"/>
            <w:vAlign w:val="center"/>
            <w:hideMark/>
          </w:tcPr>
          <w:p w14:paraId="5317CA0C" w14:textId="77777777" w:rsidR="001566F9" w:rsidRPr="00283B30" w:rsidRDefault="001566F9" w:rsidP="001566F9">
            <w:pPr>
              <w:autoSpaceDE/>
              <w:autoSpaceDN/>
              <w:adjustRightInd/>
              <w:snapToGrid/>
              <w:spacing w:after="0"/>
              <w:jc w:val="center"/>
              <w:rPr>
                <w:rFonts w:eastAsia="Times New Roman"/>
                <w:b/>
                <w:color w:val="000000"/>
                <w:sz w:val="20"/>
                <w:szCs w:val="20"/>
              </w:rPr>
            </w:pPr>
            <w:r w:rsidRPr="00283B30">
              <w:rPr>
                <w:rFonts w:eastAsia="Times New Roman"/>
                <w:b/>
                <w:color w:val="000000"/>
                <w:sz w:val="20"/>
                <w:szCs w:val="20"/>
              </w:rPr>
              <w:t>76</w:t>
            </w:r>
            <w:r w:rsidR="00D3301C">
              <w:rPr>
                <w:rFonts w:eastAsia="Times New Roman"/>
                <w:b/>
                <w:color w:val="000000"/>
                <w:sz w:val="20"/>
                <w:szCs w:val="20"/>
              </w:rPr>
              <w:t>.</w:t>
            </w:r>
            <w:r w:rsidRPr="00283B30">
              <w:rPr>
                <w:rFonts w:eastAsia="Times New Roman"/>
                <w:b/>
                <w:color w:val="000000"/>
                <w:sz w:val="20"/>
                <w:szCs w:val="20"/>
              </w:rPr>
              <w:t>0</w:t>
            </w:r>
          </w:p>
        </w:tc>
        <w:tc>
          <w:tcPr>
            <w:tcW w:w="502" w:type="pct"/>
            <w:tcBorders>
              <w:top w:val="nil"/>
              <w:left w:val="single" w:sz="8" w:space="0" w:color="auto"/>
              <w:bottom w:val="single" w:sz="8" w:space="0" w:color="auto"/>
              <w:right w:val="single" w:sz="8" w:space="0" w:color="auto"/>
            </w:tcBorders>
            <w:shd w:val="clear" w:color="auto" w:fill="auto"/>
            <w:noWrap/>
            <w:vAlign w:val="bottom"/>
            <w:hideMark/>
          </w:tcPr>
          <w:p w14:paraId="52AF16A9" w14:textId="77777777" w:rsidR="001566F9" w:rsidRPr="00283B30" w:rsidRDefault="001566F9" w:rsidP="001566F9">
            <w:pPr>
              <w:autoSpaceDE/>
              <w:autoSpaceDN/>
              <w:adjustRightInd/>
              <w:snapToGrid/>
              <w:spacing w:after="0"/>
              <w:jc w:val="center"/>
              <w:rPr>
                <w:rFonts w:eastAsia="Times New Roman"/>
                <w:b/>
                <w:color w:val="000000"/>
                <w:sz w:val="20"/>
                <w:szCs w:val="20"/>
              </w:rPr>
            </w:pPr>
            <w:r w:rsidRPr="00283B30">
              <w:rPr>
                <w:rFonts w:eastAsia="Times New Roman"/>
                <w:b/>
                <w:color w:val="000000"/>
                <w:sz w:val="20"/>
                <w:szCs w:val="20"/>
              </w:rPr>
              <w:t>233</w:t>
            </w:r>
            <w:r w:rsidR="00D3301C">
              <w:rPr>
                <w:rFonts w:eastAsia="Times New Roman"/>
                <w:b/>
                <w:color w:val="000000"/>
                <w:sz w:val="20"/>
                <w:szCs w:val="20"/>
              </w:rPr>
              <w:t>.</w:t>
            </w:r>
            <w:r w:rsidRPr="00283B30">
              <w:rPr>
                <w:rFonts w:eastAsia="Times New Roman"/>
                <w:b/>
                <w:color w:val="000000"/>
                <w:sz w:val="20"/>
                <w:szCs w:val="20"/>
              </w:rPr>
              <w:t>6</w:t>
            </w:r>
          </w:p>
        </w:tc>
      </w:tr>
      <w:tr w:rsidR="00A35E30" w:rsidRPr="00283B30" w14:paraId="52D50DD9" w14:textId="77777777" w:rsidTr="00110E8C">
        <w:trPr>
          <w:trHeight w:val="300"/>
        </w:trPr>
        <w:tc>
          <w:tcPr>
            <w:tcW w:w="1125" w:type="pct"/>
            <w:vMerge w:val="restart"/>
            <w:tcBorders>
              <w:top w:val="nil"/>
              <w:left w:val="single" w:sz="8" w:space="0" w:color="auto"/>
              <w:bottom w:val="single" w:sz="8" w:space="0" w:color="000000"/>
              <w:right w:val="single" w:sz="8" w:space="0" w:color="auto"/>
            </w:tcBorders>
            <w:shd w:val="clear" w:color="auto" w:fill="auto"/>
            <w:vAlign w:val="center"/>
            <w:hideMark/>
          </w:tcPr>
          <w:p w14:paraId="3A7278D1" w14:textId="77777777" w:rsidR="001566F9" w:rsidRPr="00283B30" w:rsidRDefault="001566F9" w:rsidP="001566F9">
            <w:pPr>
              <w:autoSpaceDE/>
              <w:autoSpaceDN/>
              <w:adjustRightInd/>
              <w:snapToGrid/>
              <w:spacing w:after="0"/>
              <w:jc w:val="left"/>
              <w:rPr>
                <w:rFonts w:eastAsia="Times New Roman"/>
                <w:color w:val="000000"/>
                <w:sz w:val="20"/>
                <w:szCs w:val="20"/>
              </w:rPr>
            </w:pPr>
            <w:r>
              <w:rPr>
                <w:rFonts w:eastAsia="Times New Roman"/>
                <w:color w:val="000000"/>
                <w:sz w:val="20"/>
                <w:szCs w:val="20"/>
              </w:rPr>
              <w:t>Satellite velocity error at the UE (</w:t>
            </w:r>
            <w:r w:rsidRPr="009A4FCB">
              <w:rPr>
                <w:rFonts w:eastAsia="Times New Roman"/>
                <w:color w:val="000000"/>
                <w:sz w:val="20"/>
                <w:szCs w:val="20"/>
              </w:rPr>
              <w:t>mm/s</w:t>
            </w:r>
            <w:r>
              <w:rPr>
                <w:rFonts w:eastAsia="Times New Roman"/>
                <w:color w:val="000000"/>
                <w:sz w:val="20"/>
                <w:szCs w:val="20"/>
              </w:rPr>
              <w:t>)</w:t>
            </w:r>
          </w:p>
        </w:tc>
        <w:tc>
          <w:tcPr>
            <w:tcW w:w="873" w:type="pct"/>
            <w:tcBorders>
              <w:top w:val="nil"/>
              <w:left w:val="nil"/>
              <w:bottom w:val="nil"/>
              <w:right w:val="single" w:sz="8" w:space="0" w:color="auto"/>
            </w:tcBorders>
            <w:shd w:val="clear" w:color="auto" w:fill="auto"/>
            <w:vAlign w:val="center"/>
            <w:hideMark/>
          </w:tcPr>
          <w:p w14:paraId="5491B3BB" w14:textId="77777777" w:rsidR="001566F9" w:rsidRPr="00283B30" w:rsidRDefault="001566F9" w:rsidP="001566F9">
            <w:pPr>
              <w:autoSpaceDE/>
              <w:autoSpaceDN/>
              <w:adjustRightInd/>
              <w:snapToGrid/>
              <w:spacing w:after="0"/>
              <w:jc w:val="left"/>
              <w:rPr>
                <w:rFonts w:eastAsia="Times New Roman"/>
                <w:color w:val="000000"/>
                <w:sz w:val="20"/>
                <w:szCs w:val="20"/>
              </w:rPr>
            </w:pPr>
            <w:r w:rsidRPr="00283B30">
              <w:rPr>
                <w:rFonts w:eastAsia="Times New Roman"/>
                <w:color w:val="000000"/>
                <w:sz w:val="20"/>
                <w:szCs w:val="20"/>
              </w:rPr>
              <w:t>mean</w:t>
            </w:r>
          </w:p>
        </w:tc>
        <w:tc>
          <w:tcPr>
            <w:tcW w:w="500" w:type="pct"/>
            <w:tcBorders>
              <w:top w:val="nil"/>
              <w:left w:val="nil"/>
              <w:bottom w:val="nil"/>
              <w:right w:val="single" w:sz="8" w:space="0" w:color="auto"/>
            </w:tcBorders>
            <w:shd w:val="clear" w:color="auto" w:fill="auto"/>
            <w:vAlign w:val="center"/>
            <w:hideMark/>
          </w:tcPr>
          <w:p w14:paraId="74A8E38C"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283B30">
              <w:rPr>
                <w:rFonts w:eastAsia="Times New Roman"/>
                <w:color w:val="000000"/>
                <w:sz w:val="20"/>
                <w:szCs w:val="20"/>
              </w:rPr>
              <w:t>1</w:t>
            </w:r>
            <w:r w:rsidR="00D3301C">
              <w:rPr>
                <w:rFonts w:eastAsia="Times New Roman"/>
                <w:color w:val="000000"/>
                <w:sz w:val="20"/>
                <w:szCs w:val="20"/>
              </w:rPr>
              <w:t>.</w:t>
            </w:r>
            <w:r w:rsidRPr="00283B30">
              <w:rPr>
                <w:rFonts w:eastAsia="Times New Roman"/>
                <w:color w:val="000000"/>
                <w:sz w:val="20"/>
                <w:szCs w:val="20"/>
              </w:rPr>
              <w:t>5</w:t>
            </w:r>
          </w:p>
        </w:tc>
        <w:tc>
          <w:tcPr>
            <w:tcW w:w="500" w:type="pct"/>
            <w:tcBorders>
              <w:top w:val="single" w:sz="8" w:space="0" w:color="auto"/>
              <w:left w:val="nil"/>
              <w:bottom w:val="nil"/>
              <w:right w:val="single" w:sz="8" w:space="0" w:color="auto"/>
            </w:tcBorders>
            <w:shd w:val="clear" w:color="auto" w:fill="auto"/>
            <w:vAlign w:val="center"/>
            <w:hideMark/>
          </w:tcPr>
          <w:p w14:paraId="0E2E712A"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283B30">
              <w:rPr>
                <w:rFonts w:eastAsia="Times New Roman"/>
                <w:color w:val="000000"/>
                <w:sz w:val="20"/>
                <w:szCs w:val="20"/>
              </w:rPr>
              <w:t>2</w:t>
            </w:r>
            <w:r w:rsidR="00D3301C">
              <w:rPr>
                <w:rFonts w:eastAsia="Times New Roman"/>
                <w:color w:val="000000"/>
                <w:sz w:val="20"/>
                <w:szCs w:val="20"/>
              </w:rPr>
              <w:t>.</w:t>
            </w:r>
            <w:r w:rsidRPr="00283B30">
              <w:rPr>
                <w:rFonts w:eastAsia="Times New Roman"/>
                <w:color w:val="000000"/>
                <w:sz w:val="20"/>
                <w:szCs w:val="20"/>
              </w:rPr>
              <w:t>1</w:t>
            </w:r>
          </w:p>
        </w:tc>
        <w:tc>
          <w:tcPr>
            <w:tcW w:w="500" w:type="pct"/>
            <w:tcBorders>
              <w:top w:val="nil"/>
              <w:left w:val="nil"/>
              <w:bottom w:val="nil"/>
              <w:right w:val="single" w:sz="8" w:space="0" w:color="auto"/>
            </w:tcBorders>
            <w:shd w:val="clear" w:color="auto" w:fill="auto"/>
            <w:vAlign w:val="center"/>
            <w:hideMark/>
          </w:tcPr>
          <w:p w14:paraId="26B8231D"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283B30">
              <w:rPr>
                <w:rFonts w:eastAsia="Times New Roman"/>
                <w:color w:val="000000"/>
                <w:sz w:val="20"/>
                <w:szCs w:val="20"/>
              </w:rPr>
              <w:t>4</w:t>
            </w:r>
            <w:r w:rsidR="00D3301C">
              <w:rPr>
                <w:rFonts w:eastAsia="Times New Roman"/>
                <w:color w:val="000000"/>
                <w:sz w:val="20"/>
                <w:szCs w:val="20"/>
              </w:rPr>
              <w:t>.</w:t>
            </w:r>
            <w:r w:rsidRPr="00283B30">
              <w:rPr>
                <w:rFonts w:eastAsia="Times New Roman"/>
                <w:color w:val="000000"/>
                <w:sz w:val="20"/>
                <w:szCs w:val="20"/>
              </w:rPr>
              <w:t>5</w:t>
            </w:r>
          </w:p>
        </w:tc>
        <w:tc>
          <w:tcPr>
            <w:tcW w:w="500" w:type="pct"/>
            <w:tcBorders>
              <w:top w:val="nil"/>
              <w:left w:val="nil"/>
              <w:bottom w:val="nil"/>
              <w:right w:val="single" w:sz="8" w:space="0" w:color="auto"/>
            </w:tcBorders>
            <w:shd w:val="clear" w:color="auto" w:fill="auto"/>
            <w:vAlign w:val="center"/>
            <w:hideMark/>
          </w:tcPr>
          <w:p w14:paraId="0127D4A0"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283B30">
              <w:rPr>
                <w:rFonts w:eastAsia="Times New Roman"/>
                <w:color w:val="000000"/>
                <w:sz w:val="20"/>
                <w:szCs w:val="20"/>
              </w:rPr>
              <w:t>8</w:t>
            </w:r>
            <w:r w:rsidR="00D3301C">
              <w:rPr>
                <w:rFonts w:eastAsia="Times New Roman"/>
                <w:color w:val="000000"/>
                <w:sz w:val="20"/>
                <w:szCs w:val="20"/>
              </w:rPr>
              <w:t>.</w:t>
            </w:r>
            <w:r w:rsidRPr="00283B30">
              <w:rPr>
                <w:rFonts w:eastAsia="Times New Roman"/>
                <w:color w:val="000000"/>
                <w:sz w:val="20"/>
                <w:szCs w:val="20"/>
              </w:rPr>
              <w:t>7</w:t>
            </w:r>
          </w:p>
        </w:tc>
        <w:tc>
          <w:tcPr>
            <w:tcW w:w="500" w:type="pct"/>
            <w:tcBorders>
              <w:top w:val="nil"/>
              <w:left w:val="nil"/>
              <w:bottom w:val="nil"/>
              <w:right w:val="nil"/>
            </w:tcBorders>
            <w:shd w:val="clear" w:color="auto" w:fill="auto"/>
            <w:vAlign w:val="center"/>
            <w:hideMark/>
          </w:tcPr>
          <w:p w14:paraId="70149D5E"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283B30">
              <w:rPr>
                <w:rFonts w:eastAsia="Times New Roman"/>
                <w:color w:val="000000"/>
                <w:sz w:val="20"/>
                <w:szCs w:val="20"/>
              </w:rPr>
              <w:t>17</w:t>
            </w:r>
            <w:r w:rsidR="00D3301C">
              <w:rPr>
                <w:rFonts w:eastAsia="Times New Roman"/>
                <w:color w:val="000000"/>
                <w:sz w:val="20"/>
                <w:szCs w:val="20"/>
              </w:rPr>
              <w:t>.</w:t>
            </w:r>
            <w:r w:rsidRPr="00283B30">
              <w:rPr>
                <w:rFonts w:eastAsia="Times New Roman"/>
                <w:color w:val="000000"/>
                <w:sz w:val="20"/>
                <w:szCs w:val="20"/>
              </w:rPr>
              <w:t>1</w:t>
            </w:r>
          </w:p>
        </w:tc>
        <w:tc>
          <w:tcPr>
            <w:tcW w:w="502" w:type="pct"/>
            <w:tcBorders>
              <w:top w:val="nil"/>
              <w:left w:val="single" w:sz="8" w:space="0" w:color="auto"/>
              <w:bottom w:val="nil"/>
              <w:right w:val="single" w:sz="8" w:space="0" w:color="auto"/>
            </w:tcBorders>
            <w:shd w:val="clear" w:color="auto" w:fill="auto"/>
            <w:noWrap/>
            <w:vAlign w:val="bottom"/>
            <w:hideMark/>
          </w:tcPr>
          <w:p w14:paraId="61E61589"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283B30">
              <w:rPr>
                <w:rFonts w:eastAsia="Times New Roman"/>
                <w:color w:val="000000"/>
                <w:sz w:val="20"/>
                <w:szCs w:val="20"/>
              </w:rPr>
              <w:t>34</w:t>
            </w:r>
            <w:r w:rsidR="00D3301C">
              <w:rPr>
                <w:rFonts w:eastAsia="Times New Roman"/>
                <w:color w:val="000000"/>
                <w:sz w:val="20"/>
                <w:szCs w:val="20"/>
              </w:rPr>
              <w:t>.</w:t>
            </w:r>
            <w:r w:rsidRPr="00283B30">
              <w:rPr>
                <w:rFonts w:eastAsia="Times New Roman"/>
                <w:color w:val="000000"/>
                <w:sz w:val="20"/>
                <w:szCs w:val="20"/>
              </w:rPr>
              <w:t>1</w:t>
            </w:r>
          </w:p>
        </w:tc>
      </w:tr>
      <w:tr w:rsidR="00A35E30" w:rsidRPr="00283B30" w14:paraId="6A2B0A28" w14:textId="77777777" w:rsidTr="00110E8C">
        <w:trPr>
          <w:trHeight w:val="300"/>
        </w:trPr>
        <w:tc>
          <w:tcPr>
            <w:tcW w:w="1125" w:type="pct"/>
            <w:vMerge/>
            <w:tcBorders>
              <w:top w:val="nil"/>
              <w:left w:val="single" w:sz="8" w:space="0" w:color="auto"/>
              <w:bottom w:val="single" w:sz="8" w:space="0" w:color="000000"/>
              <w:right w:val="single" w:sz="8" w:space="0" w:color="auto"/>
            </w:tcBorders>
            <w:vAlign w:val="center"/>
            <w:hideMark/>
          </w:tcPr>
          <w:p w14:paraId="528118F2" w14:textId="77777777" w:rsidR="001566F9" w:rsidRPr="00283B30" w:rsidRDefault="001566F9" w:rsidP="001566F9">
            <w:pPr>
              <w:autoSpaceDE/>
              <w:autoSpaceDN/>
              <w:adjustRightInd/>
              <w:snapToGrid/>
              <w:spacing w:after="0"/>
              <w:jc w:val="left"/>
              <w:rPr>
                <w:rFonts w:eastAsia="Times New Roman"/>
                <w:color w:val="000000"/>
                <w:sz w:val="20"/>
                <w:szCs w:val="20"/>
              </w:rPr>
            </w:pPr>
          </w:p>
        </w:tc>
        <w:tc>
          <w:tcPr>
            <w:tcW w:w="873" w:type="pct"/>
            <w:tcBorders>
              <w:top w:val="nil"/>
              <w:left w:val="nil"/>
              <w:bottom w:val="nil"/>
              <w:right w:val="single" w:sz="8" w:space="0" w:color="auto"/>
            </w:tcBorders>
            <w:shd w:val="clear" w:color="auto" w:fill="auto"/>
            <w:vAlign w:val="center"/>
            <w:hideMark/>
          </w:tcPr>
          <w:p w14:paraId="3DA6D0F5" w14:textId="77777777" w:rsidR="001566F9" w:rsidRPr="00283B30" w:rsidRDefault="001566F9" w:rsidP="001566F9">
            <w:pPr>
              <w:autoSpaceDE/>
              <w:autoSpaceDN/>
              <w:adjustRightInd/>
              <w:snapToGrid/>
              <w:spacing w:after="0"/>
              <w:jc w:val="left"/>
              <w:rPr>
                <w:rFonts w:eastAsia="Times New Roman"/>
                <w:color w:val="000000"/>
                <w:sz w:val="20"/>
                <w:szCs w:val="20"/>
              </w:rPr>
            </w:pPr>
            <w:r w:rsidRPr="00283B30">
              <w:rPr>
                <w:rFonts w:eastAsia="Times New Roman"/>
                <w:color w:val="000000"/>
                <w:sz w:val="20"/>
                <w:szCs w:val="20"/>
              </w:rPr>
              <w:t>sigma</w:t>
            </w:r>
          </w:p>
        </w:tc>
        <w:tc>
          <w:tcPr>
            <w:tcW w:w="500" w:type="pct"/>
            <w:tcBorders>
              <w:top w:val="nil"/>
              <w:left w:val="nil"/>
              <w:bottom w:val="nil"/>
              <w:right w:val="single" w:sz="8" w:space="0" w:color="auto"/>
            </w:tcBorders>
            <w:shd w:val="clear" w:color="auto" w:fill="auto"/>
            <w:vAlign w:val="center"/>
            <w:hideMark/>
          </w:tcPr>
          <w:p w14:paraId="43AB2710"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283B30">
              <w:rPr>
                <w:rFonts w:eastAsia="Times New Roman"/>
                <w:color w:val="000000"/>
                <w:sz w:val="20"/>
                <w:szCs w:val="20"/>
              </w:rPr>
              <w:t>0</w:t>
            </w:r>
            <w:r w:rsidR="00D3301C">
              <w:rPr>
                <w:rFonts w:eastAsia="Times New Roman"/>
                <w:color w:val="000000"/>
                <w:sz w:val="20"/>
                <w:szCs w:val="20"/>
              </w:rPr>
              <w:t>.</w:t>
            </w:r>
            <w:r w:rsidRPr="00283B30">
              <w:rPr>
                <w:rFonts w:eastAsia="Times New Roman"/>
                <w:color w:val="000000"/>
                <w:sz w:val="20"/>
                <w:szCs w:val="20"/>
              </w:rPr>
              <w:t>7</w:t>
            </w:r>
          </w:p>
        </w:tc>
        <w:tc>
          <w:tcPr>
            <w:tcW w:w="500" w:type="pct"/>
            <w:tcBorders>
              <w:top w:val="nil"/>
              <w:left w:val="nil"/>
              <w:bottom w:val="nil"/>
              <w:right w:val="single" w:sz="8" w:space="0" w:color="auto"/>
            </w:tcBorders>
            <w:shd w:val="clear" w:color="auto" w:fill="auto"/>
            <w:vAlign w:val="center"/>
            <w:hideMark/>
          </w:tcPr>
          <w:p w14:paraId="18066569"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283B30">
              <w:rPr>
                <w:rFonts w:eastAsia="Times New Roman"/>
                <w:color w:val="000000"/>
                <w:sz w:val="20"/>
                <w:szCs w:val="20"/>
              </w:rPr>
              <w:t>0</w:t>
            </w:r>
            <w:r w:rsidR="00D3301C">
              <w:rPr>
                <w:rFonts w:eastAsia="Times New Roman"/>
                <w:color w:val="000000"/>
                <w:sz w:val="20"/>
                <w:szCs w:val="20"/>
              </w:rPr>
              <w:t>.</w:t>
            </w:r>
            <w:r w:rsidRPr="00283B30">
              <w:rPr>
                <w:rFonts w:eastAsia="Times New Roman"/>
                <w:color w:val="000000"/>
                <w:sz w:val="20"/>
                <w:szCs w:val="20"/>
              </w:rPr>
              <w:t>8</w:t>
            </w:r>
          </w:p>
        </w:tc>
        <w:tc>
          <w:tcPr>
            <w:tcW w:w="500" w:type="pct"/>
            <w:tcBorders>
              <w:top w:val="nil"/>
              <w:left w:val="nil"/>
              <w:bottom w:val="nil"/>
              <w:right w:val="single" w:sz="8" w:space="0" w:color="auto"/>
            </w:tcBorders>
            <w:shd w:val="clear" w:color="auto" w:fill="auto"/>
            <w:vAlign w:val="center"/>
            <w:hideMark/>
          </w:tcPr>
          <w:p w14:paraId="486D2364"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283B30">
              <w:rPr>
                <w:rFonts w:eastAsia="Times New Roman"/>
                <w:color w:val="000000"/>
                <w:sz w:val="20"/>
                <w:szCs w:val="20"/>
              </w:rPr>
              <w:t>1</w:t>
            </w:r>
            <w:r w:rsidR="00D3301C">
              <w:rPr>
                <w:rFonts w:eastAsia="Times New Roman"/>
                <w:color w:val="000000"/>
                <w:sz w:val="20"/>
                <w:szCs w:val="20"/>
              </w:rPr>
              <w:t>.</w:t>
            </w:r>
            <w:r w:rsidRPr="00283B30">
              <w:rPr>
                <w:rFonts w:eastAsia="Times New Roman"/>
                <w:color w:val="000000"/>
                <w:sz w:val="20"/>
                <w:szCs w:val="20"/>
              </w:rPr>
              <w:t>6</w:t>
            </w:r>
          </w:p>
        </w:tc>
        <w:tc>
          <w:tcPr>
            <w:tcW w:w="500" w:type="pct"/>
            <w:tcBorders>
              <w:top w:val="nil"/>
              <w:left w:val="nil"/>
              <w:bottom w:val="nil"/>
              <w:right w:val="single" w:sz="8" w:space="0" w:color="auto"/>
            </w:tcBorders>
            <w:shd w:val="clear" w:color="auto" w:fill="auto"/>
            <w:vAlign w:val="center"/>
            <w:hideMark/>
          </w:tcPr>
          <w:p w14:paraId="1DF3A0A7"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283B30">
              <w:rPr>
                <w:rFonts w:eastAsia="Times New Roman"/>
                <w:color w:val="000000"/>
                <w:sz w:val="20"/>
                <w:szCs w:val="20"/>
              </w:rPr>
              <w:t>3</w:t>
            </w:r>
            <w:r w:rsidR="00D3301C">
              <w:rPr>
                <w:rFonts w:eastAsia="Times New Roman"/>
                <w:color w:val="000000"/>
                <w:sz w:val="20"/>
                <w:szCs w:val="20"/>
              </w:rPr>
              <w:t>.</w:t>
            </w:r>
            <w:r w:rsidRPr="00283B30">
              <w:rPr>
                <w:rFonts w:eastAsia="Times New Roman"/>
                <w:color w:val="000000"/>
                <w:sz w:val="20"/>
                <w:szCs w:val="20"/>
              </w:rPr>
              <w:t>0</w:t>
            </w:r>
          </w:p>
        </w:tc>
        <w:tc>
          <w:tcPr>
            <w:tcW w:w="500" w:type="pct"/>
            <w:tcBorders>
              <w:top w:val="nil"/>
              <w:left w:val="nil"/>
              <w:bottom w:val="nil"/>
              <w:right w:val="nil"/>
            </w:tcBorders>
            <w:shd w:val="clear" w:color="auto" w:fill="auto"/>
            <w:vAlign w:val="center"/>
            <w:hideMark/>
          </w:tcPr>
          <w:p w14:paraId="2666DAAC"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283B30">
              <w:rPr>
                <w:rFonts w:eastAsia="Times New Roman"/>
                <w:color w:val="000000"/>
                <w:sz w:val="20"/>
                <w:szCs w:val="20"/>
              </w:rPr>
              <w:t>6</w:t>
            </w:r>
            <w:r w:rsidR="00D3301C">
              <w:rPr>
                <w:rFonts w:eastAsia="Times New Roman"/>
                <w:color w:val="000000"/>
                <w:sz w:val="20"/>
                <w:szCs w:val="20"/>
              </w:rPr>
              <w:t>.</w:t>
            </w:r>
            <w:r w:rsidRPr="00283B30">
              <w:rPr>
                <w:rFonts w:eastAsia="Times New Roman"/>
                <w:color w:val="000000"/>
                <w:sz w:val="20"/>
                <w:szCs w:val="20"/>
              </w:rPr>
              <w:t>0</w:t>
            </w:r>
          </w:p>
        </w:tc>
        <w:tc>
          <w:tcPr>
            <w:tcW w:w="502" w:type="pct"/>
            <w:tcBorders>
              <w:top w:val="nil"/>
              <w:left w:val="single" w:sz="8" w:space="0" w:color="auto"/>
              <w:bottom w:val="nil"/>
              <w:right w:val="single" w:sz="8" w:space="0" w:color="auto"/>
            </w:tcBorders>
            <w:shd w:val="clear" w:color="auto" w:fill="auto"/>
            <w:noWrap/>
            <w:vAlign w:val="bottom"/>
            <w:hideMark/>
          </w:tcPr>
          <w:p w14:paraId="52DFAE35"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283B30">
              <w:rPr>
                <w:rFonts w:eastAsia="Times New Roman"/>
                <w:color w:val="000000"/>
                <w:sz w:val="20"/>
                <w:szCs w:val="20"/>
              </w:rPr>
              <w:t>12</w:t>
            </w:r>
            <w:r w:rsidR="00D3301C">
              <w:rPr>
                <w:rFonts w:eastAsia="Times New Roman"/>
                <w:color w:val="000000"/>
                <w:sz w:val="20"/>
                <w:szCs w:val="20"/>
              </w:rPr>
              <w:t>.</w:t>
            </w:r>
            <w:r w:rsidRPr="00283B30">
              <w:rPr>
                <w:rFonts w:eastAsia="Times New Roman"/>
                <w:color w:val="000000"/>
                <w:sz w:val="20"/>
                <w:szCs w:val="20"/>
              </w:rPr>
              <w:t>3</w:t>
            </w:r>
          </w:p>
        </w:tc>
      </w:tr>
      <w:tr w:rsidR="00A35E30" w:rsidRPr="00283B30" w14:paraId="36AFC2EC" w14:textId="77777777" w:rsidTr="00110E8C">
        <w:trPr>
          <w:trHeight w:val="315"/>
        </w:trPr>
        <w:tc>
          <w:tcPr>
            <w:tcW w:w="1125" w:type="pct"/>
            <w:vMerge/>
            <w:tcBorders>
              <w:top w:val="nil"/>
              <w:left w:val="single" w:sz="8" w:space="0" w:color="auto"/>
              <w:bottom w:val="single" w:sz="8" w:space="0" w:color="000000"/>
              <w:right w:val="single" w:sz="8" w:space="0" w:color="auto"/>
            </w:tcBorders>
            <w:vAlign w:val="center"/>
            <w:hideMark/>
          </w:tcPr>
          <w:p w14:paraId="103197BF" w14:textId="77777777" w:rsidR="001566F9" w:rsidRPr="00283B30" w:rsidRDefault="001566F9" w:rsidP="001566F9">
            <w:pPr>
              <w:autoSpaceDE/>
              <w:autoSpaceDN/>
              <w:adjustRightInd/>
              <w:snapToGrid/>
              <w:spacing w:after="0"/>
              <w:jc w:val="left"/>
              <w:rPr>
                <w:rFonts w:eastAsia="Times New Roman"/>
                <w:color w:val="000000"/>
                <w:sz w:val="20"/>
                <w:szCs w:val="20"/>
              </w:rPr>
            </w:pPr>
          </w:p>
        </w:tc>
        <w:tc>
          <w:tcPr>
            <w:tcW w:w="873" w:type="pct"/>
            <w:tcBorders>
              <w:top w:val="nil"/>
              <w:left w:val="nil"/>
              <w:bottom w:val="single" w:sz="8" w:space="0" w:color="auto"/>
              <w:right w:val="single" w:sz="8" w:space="0" w:color="auto"/>
            </w:tcBorders>
            <w:shd w:val="clear" w:color="auto" w:fill="auto"/>
            <w:vAlign w:val="center"/>
            <w:hideMark/>
          </w:tcPr>
          <w:p w14:paraId="59972D7D" w14:textId="77777777" w:rsidR="001566F9" w:rsidRPr="00283B30" w:rsidRDefault="001566F9" w:rsidP="001566F9">
            <w:pPr>
              <w:autoSpaceDE/>
              <w:autoSpaceDN/>
              <w:adjustRightInd/>
              <w:snapToGrid/>
              <w:spacing w:after="0"/>
              <w:jc w:val="left"/>
              <w:rPr>
                <w:rFonts w:eastAsia="Times New Roman"/>
                <w:color w:val="000000"/>
                <w:sz w:val="20"/>
                <w:szCs w:val="20"/>
              </w:rPr>
            </w:pPr>
            <w:r w:rsidRPr="00283B30">
              <w:rPr>
                <w:rFonts w:eastAsia="Times New Roman"/>
                <w:color w:val="000000"/>
                <w:sz w:val="20"/>
                <w:szCs w:val="20"/>
              </w:rPr>
              <w:t>max (99.7%)</w:t>
            </w:r>
          </w:p>
        </w:tc>
        <w:tc>
          <w:tcPr>
            <w:tcW w:w="500" w:type="pct"/>
            <w:tcBorders>
              <w:top w:val="nil"/>
              <w:left w:val="nil"/>
              <w:bottom w:val="single" w:sz="8" w:space="0" w:color="auto"/>
              <w:right w:val="single" w:sz="8" w:space="0" w:color="auto"/>
            </w:tcBorders>
            <w:shd w:val="clear" w:color="auto" w:fill="auto"/>
            <w:vAlign w:val="center"/>
            <w:hideMark/>
          </w:tcPr>
          <w:p w14:paraId="17B8E99B"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283B30">
              <w:rPr>
                <w:rFonts w:eastAsia="Times New Roman"/>
                <w:color w:val="000000"/>
                <w:sz w:val="20"/>
                <w:szCs w:val="20"/>
              </w:rPr>
              <w:t>3</w:t>
            </w:r>
            <w:r w:rsidR="00D3301C">
              <w:rPr>
                <w:rFonts w:eastAsia="Times New Roman"/>
                <w:color w:val="000000"/>
                <w:sz w:val="20"/>
                <w:szCs w:val="20"/>
              </w:rPr>
              <w:t>.</w:t>
            </w:r>
            <w:r w:rsidRPr="00283B30">
              <w:rPr>
                <w:rFonts w:eastAsia="Times New Roman"/>
                <w:color w:val="000000"/>
                <w:sz w:val="20"/>
                <w:szCs w:val="20"/>
              </w:rPr>
              <w:t>9</w:t>
            </w:r>
          </w:p>
        </w:tc>
        <w:tc>
          <w:tcPr>
            <w:tcW w:w="500" w:type="pct"/>
            <w:tcBorders>
              <w:top w:val="nil"/>
              <w:left w:val="nil"/>
              <w:bottom w:val="single" w:sz="8" w:space="0" w:color="auto"/>
              <w:right w:val="single" w:sz="8" w:space="0" w:color="auto"/>
            </w:tcBorders>
            <w:shd w:val="clear" w:color="auto" w:fill="auto"/>
            <w:vAlign w:val="center"/>
            <w:hideMark/>
          </w:tcPr>
          <w:p w14:paraId="2BE6A6F1"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283B30">
              <w:rPr>
                <w:rFonts w:eastAsia="Times New Roman"/>
                <w:color w:val="000000"/>
                <w:sz w:val="20"/>
                <w:szCs w:val="20"/>
              </w:rPr>
              <w:t>5</w:t>
            </w:r>
            <w:r w:rsidR="00D3301C">
              <w:rPr>
                <w:rFonts w:eastAsia="Times New Roman"/>
                <w:color w:val="000000"/>
                <w:sz w:val="20"/>
                <w:szCs w:val="20"/>
              </w:rPr>
              <w:t>.</w:t>
            </w:r>
            <w:r w:rsidRPr="00283B30">
              <w:rPr>
                <w:rFonts w:eastAsia="Times New Roman"/>
                <w:color w:val="000000"/>
                <w:sz w:val="20"/>
                <w:szCs w:val="20"/>
              </w:rPr>
              <w:t>2</w:t>
            </w:r>
          </w:p>
        </w:tc>
        <w:tc>
          <w:tcPr>
            <w:tcW w:w="500" w:type="pct"/>
            <w:tcBorders>
              <w:top w:val="nil"/>
              <w:left w:val="nil"/>
              <w:bottom w:val="single" w:sz="8" w:space="0" w:color="auto"/>
              <w:right w:val="single" w:sz="8" w:space="0" w:color="auto"/>
            </w:tcBorders>
            <w:shd w:val="clear" w:color="auto" w:fill="auto"/>
            <w:vAlign w:val="center"/>
            <w:hideMark/>
          </w:tcPr>
          <w:p w14:paraId="4A9F37E7"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283B30">
              <w:rPr>
                <w:rFonts w:eastAsia="Times New Roman"/>
                <w:color w:val="000000"/>
                <w:sz w:val="20"/>
                <w:szCs w:val="20"/>
              </w:rPr>
              <w:t>9</w:t>
            </w:r>
            <w:r w:rsidR="00D3301C">
              <w:rPr>
                <w:rFonts w:eastAsia="Times New Roman"/>
                <w:color w:val="000000"/>
                <w:sz w:val="20"/>
                <w:szCs w:val="20"/>
              </w:rPr>
              <w:t>.</w:t>
            </w:r>
            <w:r w:rsidRPr="00283B30">
              <w:rPr>
                <w:rFonts w:eastAsia="Times New Roman"/>
                <w:color w:val="000000"/>
                <w:sz w:val="20"/>
                <w:szCs w:val="20"/>
              </w:rPr>
              <w:t>5</w:t>
            </w:r>
          </w:p>
        </w:tc>
        <w:tc>
          <w:tcPr>
            <w:tcW w:w="500" w:type="pct"/>
            <w:tcBorders>
              <w:top w:val="nil"/>
              <w:left w:val="nil"/>
              <w:bottom w:val="single" w:sz="8" w:space="0" w:color="auto"/>
              <w:right w:val="single" w:sz="8" w:space="0" w:color="auto"/>
            </w:tcBorders>
            <w:shd w:val="clear" w:color="auto" w:fill="auto"/>
            <w:vAlign w:val="center"/>
            <w:hideMark/>
          </w:tcPr>
          <w:p w14:paraId="59307647"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283B30">
              <w:rPr>
                <w:rFonts w:eastAsia="Times New Roman"/>
                <w:color w:val="000000"/>
                <w:sz w:val="20"/>
                <w:szCs w:val="20"/>
              </w:rPr>
              <w:t>16</w:t>
            </w:r>
            <w:r w:rsidR="00D3301C">
              <w:rPr>
                <w:rFonts w:eastAsia="Times New Roman"/>
                <w:color w:val="000000"/>
                <w:sz w:val="20"/>
                <w:szCs w:val="20"/>
              </w:rPr>
              <w:t>.</w:t>
            </w:r>
            <w:r w:rsidRPr="00283B30">
              <w:rPr>
                <w:rFonts w:eastAsia="Times New Roman"/>
                <w:color w:val="000000"/>
                <w:sz w:val="20"/>
                <w:szCs w:val="20"/>
              </w:rPr>
              <w:t>3</w:t>
            </w:r>
          </w:p>
        </w:tc>
        <w:tc>
          <w:tcPr>
            <w:tcW w:w="500" w:type="pct"/>
            <w:tcBorders>
              <w:top w:val="nil"/>
              <w:left w:val="nil"/>
              <w:bottom w:val="single" w:sz="8" w:space="0" w:color="auto"/>
              <w:right w:val="nil"/>
            </w:tcBorders>
            <w:shd w:val="clear" w:color="auto" w:fill="auto"/>
            <w:vAlign w:val="center"/>
            <w:hideMark/>
          </w:tcPr>
          <w:p w14:paraId="33366812"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283B30">
              <w:rPr>
                <w:rFonts w:eastAsia="Times New Roman"/>
                <w:color w:val="000000"/>
                <w:sz w:val="20"/>
                <w:szCs w:val="20"/>
              </w:rPr>
              <w:t>30</w:t>
            </w:r>
            <w:r w:rsidR="00D3301C">
              <w:rPr>
                <w:rFonts w:eastAsia="Times New Roman"/>
                <w:color w:val="000000"/>
                <w:sz w:val="20"/>
                <w:szCs w:val="20"/>
              </w:rPr>
              <w:t>.</w:t>
            </w:r>
            <w:r w:rsidRPr="00283B30">
              <w:rPr>
                <w:rFonts w:eastAsia="Times New Roman"/>
                <w:color w:val="000000"/>
                <w:sz w:val="20"/>
                <w:szCs w:val="20"/>
              </w:rPr>
              <w:t>0</w:t>
            </w:r>
          </w:p>
        </w:tc>
        <w:tc>
          <w:tcPr>
            <w:tcW w:w="502" w:type="pct"/>
            <w:tcBorders>
              <w:top w:val="nil"/>
              <w:left w:val="single" w:sz="8" w:space="0" w:color="auto"/>
              <w:bottom w:val="single" w:sz="8" w:space="0" w:color="auto"/>
              <w:right w:val="single" w:sz="8" w:space="0" w:color="auto"/>
            </w:tcBorders>
            <w:shd w:val="clear" w:color="auto" w:fill="auto"/>
            <w:noWrap/>
            <w:vAlign w:val="bottom"/>
            <w:hideMark/>
          </w:tcPr>
          <w:p w14:paraId="4943520E"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283B30">
              <w:rPr>
                <w:rFonts w:eastAsia="Times New Roman"/>
                <w:color w:val="000000"/>
                <w:sz w:val="20"/>
                <w:szCs w:val="20"/>
              </w:rPr>
              <w:t>59</w:t>
            </w:r>
            <w:r w:rsidR="00D3301C">
              <w:rPr>
                <w:rFonts w:eastAsia="Times New Roman"/>
                <w:color w:val="000000"/>
                <w:sz w:val="20"/>
                <w:szCs w:val="20"/>
              </w:rPr>
              <w:t>.</w:t>
            </w:r>
            <w:r w:rsidRPr="00283B30">
              <w:rPr>
                <w:rFonts w:eastAsia="Times New Roman"/>
                <w:color w:val="000000"/>
                <w:sz w:val="20"/>
                <w:szCs w:val="20"/>
              </w:rPr>
              <w:t>8</w:t>
            </w:r>
          </w:p>
        </w:tc>
      </w:tr>
      <w:tr w:rsidR="00A35E30" w:rsidRPr="00283B30" w14:paraId="3465BBE1" w14:textId="77777777" w:rsidTr="00110E8C">
        <w:trPr>
          <w:trHeight w:val="285"/>
        </w:trPr>
        <w:tc>
          <w:tcPr>
            <w:tcW w:w="1125" w:type="pct"/>
            <w:tcBorders>
              <w:top w:val="nil"/>
              <w:left w:val="nil"/>
              <w:bottom w:val="nil"/>
              <w:right w:val="nil"/>
            </w:tcBorders>
            <w:shd w:val="clear" w:color="auto" w:fill="auto"/>
            <w:noWrap/>
            <w:vAlign w:val="bottom"/>
            <w:hideMark/>
          </w:tcPr>
          <w:p w14:paraId="0FD5976D" w14:textId="77777777" w:rsidR="001566F9" w:rsidRPr="00283B30" w:rsidRDefault="001566F9" w:rsidP="001566F9">
            <w:pPr>
              <w:autoSpaceDE/>
              <w:autoSpaceDN/>
              <w:adjustRightInd/>
              <w:snapToGrid/>
              <w:spacing w:after="0"/>
              <w:jc w:val="center"/>
              <w:rPr>
                <w:rFonts w:eastAsia="Times New Roman"/>
                <w:color w:val="000000"/>
                <w:sz w:val="20"/>
                <w:szCs w:val="20"/>
              </w:rPr>
            </w:pPr>
          </w:p>
        </w:tc>
        <w:tc>
          <w:tcPr>
            <w:tcW w:w="873" w:type="pct"/>
            <w:tcBorders>
              <w:top w:val="nil"/>
              <w:left w:val="nil"/>
              <w:bottom w:val="nil"/>
              <w:right w:val="nil"/>
            </w:tcBorders>
            <w:shd w:val="clear" w:color="auto" w:fill="auto"/>
            <w:noWrap/>
            <w:vAlign w:val="bottom"/>
            <w:hideMark/>
          </w:tcPr>
          <w:p w14:paraId="101EF336" w14:textId="77777777" w:rsidR="001566F9" w:rsidRDefault="001566F9" w:rsidP="001566F9">
            <w:pPr>
              <w:autoSpaceDE/>
              <w:autoSpaceDN/>
              <w:adjustRightInd/>
              <w:snapToGrid/>
              <w:spacing w:after="0"/>
              <w:jc w:val="left"/>
              <w:rPr>
                <w:rFonts w:eastAsia="Times New Roman"/>
                <w:sz w:val="20"/>
                <w:szCs w:val="20"/>
              </w:rPr>
            </w:pPr>
          </w:p>
          <w:p w14:paraId="0E652474" w14:textId="77777777" w:rsidR="001566F9" w:rsidRDefault="001566F9" w:rsidP="001566F9">
            <w:pPr>
              <w:autoSpaceDE/>
              <w:autoSpaceDN/>
              <w:adjustRightInd/>
              <w:snapToGrid/>
              <w:spacing w:after="0"/>
              <w:jc w:val="left"/>
              <w:rPr>
                <w:rFonts w:eastAsia="Times New Roman"/>
                <w:sz w:val="20"/>
                <w:szCs w:val="20"/>
              </w:rPr>
            </w:pPr>
          </w:p>
          <w:p w14:paraId="593434B4" w14:textId="77777777" w:rsidR="001566F9" w:rsidRPr="00283B30" w:rsidRDefault="001566F9" w:rsidP="001566F9">
            <w:pPr>
              <w:autoSpaceDE/>
              <w:autoSpaceDN/>
              <w:adjustRightInd/>
              <w:snapToGrid/>
              <w:spacing w:after="0"/>
              <w:jc w:val="left"/>
              <w:rPr>
                <w:rFonts w:eastAsia="Times New Roman"/>
                <w:sz w:val="20"/>
                <w:szCs w:val="20"/>
              </w:rPr>
            </w:pPr>
          </w:p>
        </w:tc>
        <w:tc>
          <w:tcPr>
            <w:tcW w:w="500" w:type="pct"/>
            <w:tcBorders>
              <w:top w:val="nil"/>
              <w:left w:val="nil"/>
              <w:bottom w:val="nil"/>
              <w:right w:val="nil"/>
            </w:tcBorders>
            <w:shd w:val="clear" w:color="auto" w:fill="auto"/>
            <w:noWrap/>
            <w:vAlign w:val="bottom"/>
            <w:hideMark/>
          </w:tcPr>
          <w:p w14:paraId="42D6D0EE" w14:textId="77777777" w:rsidR="001566F9" w:rsidRPr="00283B30" w:rsidRDefault="001566F9" w:rsidP="001566F9">
            <w:pPr>
              <w:autoSpaceDE/>
              <w:autoSpaceDN/>
              <w:adjustRightInd/>
              <w:snapToGrid/>
              <w:spacing w:after="0"/>
              <w:jc w:val="left"/>
              <w:rPr>
                <w:rFonts w:eastAsia="Times New Roman"/>
                <w:sz w:val="20"/>
                <w:szCs w:val="20"/>
              </w:rPr>
            </w:pPr>
          </w:p>
        </w:tc>
        <w:tc>
          <w:tcPr>
            <w:tcW w:w="500" w:type="pct"/>
            <w:tcBorders>
              <w:top w:val="nil"/>
              <w:left w:val="nil"/>
              <w:bottom w:val="nil"/>
              <w:right w:val="nil"/>
            </w:tcBorders>
            <w:shd w:val="clear" w:color="auto" w:fill="auto"/>
            <w:noWrap/>
            <w:vAlign w:val="bottom"/>
            <w:hideMark/>
          </w:tcPr>
          <w:p w14:paraId="461A17BF" w14:textId="77777777" w:rsidR="001566F9" w:rsidRPr="00283B30" w:rsidRDefault="001566F9" w:rsidP="001566F9">
            <w:pPr>
              <w:autoSpaceDE/>
              <w:autoSpaceDN/>
              <w:adjustRightInd/>
              <w:snapToGrid/>
              <w:spacing w:after="0"/>
              <w:jc w:val="left"/>
              <w:rPr>
                <w:rFonts w:eastAsia="Times New Roman"/>
                <w:sz w:val="20"/>
                <w:szCs w:val="20"/>
              </w:rPr>
            </w:pPr>
          </w:p>
        </w:tc>
        <w:tc>
          <w:tcPr>
            <w:tcW w:w="500" w:type="pct"/>
            <w:tcBorders>
              <w:top w:val="nil"/>
              <w:left w:val="nil"/>
              <w:bottom w:val="nil"/>
              <w:right w:val="nil"/>
            </w:tcBorders>
            <w:shd w:val="clear" w:color="auto" w:fill="auto"/>
            <w:noWrap/>
            <w:vAlign w:val="bottom"/>
            <w:hideMark/>
          </w:tcPr>
          <w:p w14:paraId="720DD9B1" w14:textId="77777777" w:rsidR="001566F9" w:rsidRPr="00283B30" w:rsidRDefault="001566F9" w:rsidP="001566F9">
            <w:pPr>
              <w:autoSpaceDE/>
              <w:autoSpaceDN/>
              <w:adjustRightInd/>
              <w:snapToGrid/>
              <w:spacing w:after="0"/>
              <w:jc w:val="left"/>
              <w:rPr>
                <w:rFonts w:eastAsia="Times New Roman"/>
                <w:sz w:val="20"/>
                <w:szCs w:val="20"/>
              </w:rPr>
            </w:pPr>
          </w:p>
        </w:tc>
        <w:tc>
          <w:tcPr>
            <w:tcW w:w="500" w:type="pct"/>
            <w:tcBorders>
              <w:top w:val="nil"/>
              <w:left w:val="nil"/>
              <w:bottom w:val="nil"/>
              <w:right w:val="nil"/>
            </w:tcBorders>
            <w:shd w:val="clear" w:color="auto" w:fill="auto"/>
            <w:noWrap/>
            <w:vAlign w:val="bottom"/>
            <w:hideMark/>
          </w:tcPr>
          <w:p w14:paraId="18655D4E" w14:textId="77777777" w:rsidR="001566F9" w:rsidRPr="00283B30" w:rsidRDefault="001566F9" w:rsidP="001566F9">
            <w:pPr>
              <w:autoSpaceDE/>
              <w:autoSpaceDN/>
              <w:adjustRightInd/>
              <w:snapToGrid/>
              <w:spacing w:after="0"/>
              <w:jc w:val="left"/>
              <w:rPr>
                <w:rFonts w:eastAsia="Times New Roman"/>
                <w:sz w:val="20"/>
                <w:szCs w:val="20"/>
              </w:rPr>
            </w:pPr>
          </w:p>
        </w:tc>
        <w:tc>
          <w:tcPr>
            <w:tcW w:w="500" w:type="pct"/>
            <w:tcBorders>
              <w:top w:val="nil"/>
              <w:left w:val="nil"/>
              <w:bottom w:val="nil"/>
              <w:right w:val="nil"/>
            </w:tcBorders>
            <w:shd w:val="clear" w:color="auto" w:fill="auto"/>
            <w:noWrap/>
            <w:vAlign w:val="bottom"/>
            <w:hideMark/>
          </w:tcPr>
          <w:p w14:paraId="03B93283" w14:textId="77777777" w:rsidR="001566F9" w:rsidRPr="00283B30" w:rsidRDefault="001566F9" w:rsidP="001566F9">
            <w:pPr>
              <w:autoSpaceDE/>
              <w:autoSpaceDN/>
              <w:adjustRightInd/>
              <w:snapToGrid/>
              <w:spacing w:after="0"/>
              <w:jc w:val="left"/>
              <w:rPr>
                <w:rFonts w:eastAsia="Times New Roman"/>
                <w:sz w:val="20"/>
                <w:szCs w:val="20"/>
              </w:rPr>
            </w:pPr>
          </w:p>
        </w:tc>
        <w:tc>
          <w:tcPr>
            <w:tcW w:w="502" w:type="pct"/>
            <w:tcBorders>
              <w:top w:val="nil"/>
              <w:left w:val="nil"/>
              <w:bottom w:val="nil"/>
              <w:right w:val="nil"/>
            </w:tcBorders>
            <w:shd w:val="clear" w:color="auto" w:fill="auto"/>
            <w:noWrap/>
            <w:vAlign w:val="bottom"/>
            <w:hideMark/>
          </w:tcPr>
          <w:p w14:paraId="72D36F67" w14:textId="77777777" w:rsidR="001566F9" w:rsidRPr="00283B30" w:rsidRDefault="001566F9" w:rsidP="001566F9">
            <w:pPr>
              <w:autoSpaceDE/>
              <w:autoSpaceDN/>
              <w:adjustRightInd/>
              <w:snapToGrid/>
              <w:spacing w:after="0"/>
              <w:jc w:val="left"/>
              <w:rPr>
                <w:rFonts w:eastAsia="Times New Roman"/>
                <w:sz w:val="20"/>
                <w:szCs w:val="20"/>
              </w:rPr>
            </w:pPr>
          </w:p>
        </w:tc>
      </w:tr>
      <w:tr w:rsidR="001566F9" w:rsidRPr="00283B30" w14:paraId="47F6FE4E" w14:textId="77777777" w:rsidTr="00110E8C">
        <w:trPr>
          <w:trHeight w:val="300"/>
        </w:trPr>
        <w:tc>
          <w:tcPr>
            <w:tcW w:w="2498" w:type="pct"/>
            <w:gridSpan w:val="3"/>
            <w:tcBorders>
              <w:top w:val="nil"/>
              <w:left w:val="nil"/>
              <w:bottom w:val="nil"/>
              <w:right w:val="nil"/>
            </w:tcBorders>
            <w:shd w:val="clear" w:color="auto" w:fill="auto"/>
            <w:noWrap/>
            <w:vAlign w:val="bottom"/>
            <w:hideMark/>
          </w:tcPr>
          <w:p w14:paraId="3DE56B26" w14:textId="77777777" w:rsidR="001566F9" w:rsidRPr="00283B30" w:rsidRDefault="001566F9" w:rsidP="001566F9">
            <w:pPr>
              <w:autoSpaceDE/>
              <w:autoSpaceDN/>
              <w:adjustRightInd/>
              <w:snapToGrid/>
              <w:spacing w:after="0"/>
              <w:jc w:val="left"/>
              <w:rPr>
                <w:rFonts w:eastAsia="Times New Roman"/>
                <w:b/>
                <w:bCs/>
                <w:color w:val="000000"/>
                <w:sz w:val="20"/>
                <w:szCs w:val="20"/>
              </w:rPr>
            </w:pPr>
            <w:r w:rsidRPr="00285A1D">
              <w:rPr>
                <w:rFonts w:eastAsia="Times New Roman"/>
                <w:b/>
                <w:bCs/>
                <w:color w:val="000000"/>
                <w:sz w:val="20"/>
                <w:szCs w:val="20"/>
              </w:rPr>
              <w:t>PROPAGATION MODEL in UE</w:t>
            </w:r>
            <w:r>
              <w:rPr>
                <w:rFonts w:eastAsia="Times New Roman"/>
                <w:b/>
                <w:bCs/>
                <w:color w:val="000000"/>
                <w:sz w:val="20"/>
                <w:szCs w:val="20"/>
              </w:rPr>
              <w:t xml:space="preserve">: </w:t>
            </w:r>
            <w:r w:rsidRPr="00285A1D">
              <w:rPr>
                <w:rFonts w:eastAsia="Times New Roman"/>
                <w:b/>
                <w:bCs/>
                <w:color w:val="000000"/>
                <w:sz w:val="20"/>
                <w:szCs w:val="20"/>
              </w:rPr>
              <w:t xml:space="preserve"> </w:t>
            </w:r>
            <w:r w:rsidRPr="00283B30">
              <w:rPr>
                <w:rFonts w:eastAsia="Times New Roman"/>
                <w:b/>
                <w:bCs/>
                <w:color w:val="000000"/>
                <w:sz w:val="20"/>
                <w:szCs w:val="20"/>
              </w:rPr>
              <w:t>NUM2x2</w:t>
            </w:r>
          </w:p>
        </w:tc>
        <w:tc>
          <w:tcPr>
            <w:tcW w:w="500" w:type="pct"/>
            <w:tcBorders>
              <w:top w:val="nil"/>
              <w:left w:val="nil"/>
              <w:bottom w:val="single" w:sz="4" w:space="0" w:color="auto"/>
              <w:right w:val="nil"/>
            </w:tcBorders>
            <w:shd w:val="clear" w:color="auto" w:fill="auto"/>
            <w:noWrap/>
            <w:vAlign w:val="bottom"/>
            <w:hideMark/>
          </w:tcPr>
          <w:p w14:paraId="254C646D" w14:textId="77777777" w:rsidR="001566F9" w:rsidRPr="00283B30" w:rsidRDefault="001566F9" w:rsidP="001566F9">
            <w:pPr>
              <w:autoSpaceDE/>
              <w:autoSpaceDN/>
              <w:adjustRightInd/>
              <w:snapToGrid/>
              <w:spacing w:after="0"/>
              <w:jc w:val="left"/>
              <w:rPr>
                <w:rFonts w:eastAsia="Times New Roman"/>
                <w:sz w:val="20"/>
                <w:szCs w:val="20"/>
              </w:rPr>
            </w:pPr>
          </w:p>
        </w:tc>
        <w:tc>
          <w:tcPr>
            <w:tcW w:w="500" w:type="pct"/>
            <w:tcBorders>
              <w:top w:val="nil"/>
              <w:left w:val="nil"/>
              <w:bottom w:val="single" w:sz="4" w:space="0" w:color="auto"/>
              <w:right w:val="nil"/>
            </w:tcBorders>
            <w:shd w:val="clear" w:color="auto" w:fill="auto"/>
            <w:noWrap/>
            <w:vAlign w:val="bottom"/>
            <w:hideMark/>
          </w:tcPr>
          <w:p w14:paraId="7EB57858" w14:textId="77777777" w:rsidR="001566F9" w:rsidRPr="00283B30" w:rsidRDefault="001566F9" w:rsidP="001566F9">
            <w:pPr>
              <w:autoSpaceDE/>
              <w:autoSpaceDN/>
              <w:adjustRightInd/>
              <w:snapToGrid/>
              <w:spacing w:after="0"/>
              <w:jc w:val="left"/>
              <w:rPr>
                <w:rFonts w:eastAsia="Times New Roman"/>
                <w:sz w:val="20"/>
                <w:szCs w:val="20"/>
              </w:rPr>
            </w:pPr>
          </w:p>
        </w:tc>
        <w:tc>
          <w:tcPr>
            <w:tcW w:w="500" w:type="pct"/>
            <w:tcBorders>
              <w:top w:val="nil"/>
              <w:left w:val="nil"/>
              <w:bottom w:val="single" w:sz="4" w:space="0" w:color="auto"/>
              <w:right w:val="nil"/>
            </w:tcBorders>
            <w:shd w:val="clear" w:color="auto" w:fill="auto"/>
            <w:noWrap/>
            <w:vAlign w:val="bottom"/>
            <w:hideMark/>
          </w:tcPr>
          <w:p w14:paraId="12D6C481" w14:textId="77777777" w:rsidR="001566F9" w:rsidRPr="00283B30" w:rsidRDefault="001566F9" w:rsidP="001566F9">
            <w:pPr>
              <w:autoSpaceDE/>
              <w:autoSpaceDN/>
              <w:adjustRightInd/>
              <w:snapToGrid/>
              <w:spacing w:after="0"/>
              <w:jc w:val="left"/>
              <w:rPr>
                <w:rFonts w:eastAsia="Times New Roman"/>
                <w:sz w:val="20"/>
                <w:szCs w:val="20"/>
              </w:rPr>
            </w:pPr>
          </w:p>
        </w:tc>
        <w:tc>
          <w:tcPr>
            <w:tcW w:w="500" w:type="pct"/>
            <w:tcBorders>
              <w:top w:val="nil"/>
              <w:left w:val="nil"/>
              <w:bottom w:val="single" w:sz="4" w:space="0" w:color="auto"/>
              <w:right w:val="nil"/>
            </w:tcBorders>
            <w:shd w:val="clear" w:color="auto" w:fill="auto"/>
            <w:noWrap/>
            <w:vAlign w:val="bottom"/>
            <w:hideMark/>
          </w:tcPr>
          <w:p w14:paraId="543D3824" w14:textId="77777777" w:rsidR="001566F9" w:rsidRPr="00283B30" w:rsidRDefault="001566F9" w:rsidP="001566F9">
            <w:pPr>
              <w:autoSpaceDE/>
              <w:autoSpaceDN/>
              <w:adjustRightInd/>
              <w:snapToGrid/>
              <w:spacing w:after="0"/>
              <w:jc w:val="left"/>
              <w:rPr>
                <w:rFonts w:eastAsia="Times New Roman"/>
                <w:sz w:val="20"/>
                <w:szCs w:val="20"/>
              </w:rPr>
            </w:pPr>
          </w:p>
        </w:tc>
        <w:tc>
          <w:tcPr>
            <w:tcW w:w="502" w:type="pct"/>
            <w:tcBorders>
              <w:top w:val="nil"/>
              <w:left w:val="nil"/>
              <w:bottom w:val="single" w:sz="4" w:space="0" w:color="auto"/>
              <w:right w:val="nil"/>
            </w:tcBorders>
            <w:shd w:val="clear" w:color="auto" w:fill="auto"/>
            <w:noWrap/>
            <w:vAlign w:val="bottom"/>
            <w:hideMark/>
          </w:tcPr>
          <w:p w14:paraId="4B9FAE85" w14:textId="77777777" w:rsidR="001566F9" w:rsidRPr="00283B30" w:rsidRDefault="001566F9" w:rsidP="001566F9">
            <w:pPr>
              <w:autoSpaceDE/>
              <w:autoSpaceDN/>
              <w:adjustRightInd/>
              <w:snapToGrid/>
              <w:spacing w:after="0"/>
              <w:jc w:val="left"/>
              <w:rPr>
                <w:rFonts w:eastAsia="Times New Roman"/>
                <w:sz w:val="20"/>
                <w:szCs w:val="20"/>
              </w:rPr>
            </w:pPr>
          </w:p>
        </w:tc>
      </w:tr>
      <w:tr w:rsidR="001566F9" w:rsidRPr="00283B30" w14:paraId="162012CA" w14:textId="77777777" w:rsidTr="00110E8C">
        <w:trPr>
          <w:trHeight w:val="315"/>
        </w:trPr>
        <w:tc>
          <w:tcPr>
            <w:tcW w:w="1997" w:type="pct"/>
            <w:gridSpan w:val="2"/>
            <w:tcBorders>
              <w:top w:val="nil"/>
              <w:left w:val="nil"/>
              <w:bottom w:val="nil"/>
              <w:right w:val="single" w:sz="4" w:space="0" w:color="auto"/>
            </w:tcBorders>
            <w:shd w:val="clear" w:color="auto" w:fill="auto"/>
            <w:vAlign w:val="center"/>
          </w:tcPr>
          <w:p w14:paraId="6986D5F1" w14:textId="77777777" w:rsidR="001566F9" w:rsidRPr="00283B30" w:rsidRDefault="001566F9" w:rsidP="001566F9">
            <w:pPr>
              <w:autoSpaceDE/>
              <w:autoSpaceDN/>
              <w:adjustRightInd/>
              <w:snapToGrid/>
              <w:spacing w:after="0"/>
              <w:jc w:val="left"/>
              <w:rPr>
                <w:rFonts w:eastAsia="Times New Roman"/>
                <w:sz w:val="20"/>
                <w:szCs w:val="20"/>
              </w:rPr>
            </w:pPr>
          </w:p>
        </w:tc>
        <w:tc>
          <w:tcPr>
            <w:tcW w:w="3003"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74CA760F"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9A4FCB">
              <w:rPr>
                <w:rFonts w:eastAsia="Times New Roman"/>
                <w:b/>
                <w:bCs/>
                <w:color w:val="000000"/>
                <w:sz w:val="20"/>
                <w:szCs w:val="20"/>
              </w:rPr>
              <w:t>Ephemeris format</w:t>
            </w:r>
            <w:r>
              <w:rPr>
                <w:rFonts w:eastAsia="Times New Roman"/>
                <w:b/>
                <w:bCs/>
                <w:color w:val="000000"/>
                <w:sz w:val="20"/>
                <w:szCs w:val="20"/>
              </w:rPr>
              <w:t xml:space="preserve">: </w:t>
            </w:r>
            <w:r w:rsidRPr="002065AC">
              <w:rPr>
                <w:b/>
                <w:sz w:val="20"/>
                <w:szCs w:val="20"/>
              </w:rPr>
              <w:t>Keplerian (with bit allocation as agreed in RAN1#107)</w:t>
            </w:r>
          </w:p>
        </w:tc>
      </w:tr>
      <w:tr w:rsidR="001566F9" w:rsidRPr="00283B30" w14:paraId="42D2839D" w14:textId="77777777" w:rsidTr="00110E8C">
        <w:trPr>
          <w:trHeight w:val="315"/>
        </w:trPr>
        <w:tc>
          <w:tcPr>
            <w:tcW w:w="1997"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77D943D" w14:textId="77777777" w:rsidR="001566F9" w:rsidRPr="00283B30" w:rsidRDefault="00CE6032" w:rsidP="001566F9">
            <w:pPr>
              <w:autoSpaceDE/>
              <w:autoSpaceDN/>
              <w:adjustRightInd/>
              <w:snapToGrid/>
              <w:spacing w:after="0"/>
              <w:jc w:val="center"/>
              <w:rPr>
                <w:rFonts w:eastAsia="Times New Roman"/>
                <w:color w:val="000000"/>
                <w:sz w:val="20"/>
                <w:szCs w:val="20"/>
              </w:rPr>
            </w:pPr>
            <w:r>
              <w:rPr>
                <w:rFonts w:eastAsia="Times New Roman"/>
                <w:color w:val="000000"/>
                <w:sz w:val="20"/>
                <w:szCs w:val="20"/>
              </w:rPr>
              <w:t>Propagation duration</w:t>
            </w:r>
          </w:p>
        </w:tc>
        <w:tc>
          <w:tcPr>
            <w:tcW w:w="500" w:type="pct"/>
            <w:tcBorders>
              <w:top w:val="single" w:sz="8" w:space="0" w:color="auto"/>
              <w:left w:val="nil"/>
              <w:bottom w:val="single" w:sz="8" w:space="0" w:color="auto"/>
              <w:right w:val="single" w:sz="8" w:space="0" w:color="auto"/>
            </w:tcBorders>
            <w:shd w:val="clear" w:color="auto" w:fill="auto"/>
            <w:vAlign w:val="center"/>
            <w:hideMark/>
          </w:tcPr>
          <w:p w14:paraId="57ACE597"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283B30">
              <w:rPr>
                <w:rFonts w:eastAsia="Times New Roman"/>
                <w:color w:val="000000"/>
                <w:sz w:val="20"/>
                <w:szCs w:val="20"/>
              </w:rPr>
              <w:t>1 mn</w:t>
            </w:r>
          </w:p>
        </w:tc>
        <w:tc>
          <w:tcPr>
            <w:tcW w:w="500" w:type="pct"/>
            <w:tcBorders>
              <w:top w:val="single" w:sz="4" w:space="0" w:color="auto"/>
              <w:left w:val="nil"/>
              <w:bottom w:val="single" w:sz="8" w:space="0" w:color="auto"/>
              <w:right w:val="single" w:sz="8" w:space="0" w:color="auto"/>
            </w:tcBorders>
            <w:shd w:val="clear" w:color="auto" w:fill="auto"/>
            <w:vAlign w:val="center"/>
            <w:hideMark/>
          </w:tcPr>
          <w:p w14:paraId="1EF0AE3F"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283B30">
              <w:rPr>
                <w:rFonts w:eastAsia="Times New Roman"/>
                <w:color w:val="000000"/>
                <w:sz w:val="20"/>
                <w:szCs w:val="20"/>
              </w:rPr>
              <w:t>5 mn</w:t>
            </w:r>
          </w:p>
        </w:tc>
        <w:tc>
          <w:tcPr>
            <w:tcW w:w="500" w:type="pct"/>
            <w:tcBorders>
              <w:top w:val="single" w:sz="4" w:space="0" w:color="auto"/>
              <w:left w:val="nil"/>
              <w:bottom w:val="single" w:sz="8" w:space="0" w:color="auto"/>
              <w:right w:val="single" w:sz="8" w:space="0" w:color="auto"/>
            </w:tcBorders>
            <w:shd w:val="clear" w:color="auto" w:fill="auto"/>
            <w:vAlign w:val="center"/>
            <w:hideMark/>
          </w:tcPr>
          <w:p w14:paraId="125958F1"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283B30">
              <w:rPr>
                <w:rFonts w:eastAsia="Times New Roman"/>
                <w:color w:val="000000"/>
                <w:sz w:val="20"/>
                <w:szCs w:val="20"/>
              </w:rPr>
              <w:t>15 mn</w:t>
            </w:r>
          </w:p>
        </w:tc>
        <w:tc>
          <w:tcPr>
            <w:tcW w:w="500" w:type="pct"/>
            <w:tcBorders>
              <w:top w:val="single" w:sz="4" w:space="0" w:color="auto"/>
              <w:left w:val="nil"/>
              <w:bottom w:val="single" w:sz="8" w:space="0" w:color="auto"/>
              <w:right w:val="single" w:sz="8" w:space="0" w:color="auto"/>
            </w:tcBorders>
            <w:shd w:val="clear" w:color="auto" w:fill="auto"/>
            <w:vAlign w:val="center"/>
            <w:hideMark/>
          </w:tcPr>
          <w:p w14:paraId="08B5D5EB"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283B30">
              <w:rPr>
                <w:rFonts w:eastAsia="Times New Roman"/>
                <w:color w:val="000000"/>
                <w:sz w:val="20"/>
                <w:szCs w:val="20"/>
              </w:rPr>
              <w:t>30 mn</w:t>
            </w:r>
          </w:p>
        </w:tc>
        <w:tc>
          <w:tcPr>
            <w:tcW w:w="500" w:type="pct"/>
            <w:tcBorders>
              <w:top w:val="single" w:sz="4" w:space="0" w:color="auto"/>
              <w:left w:val="nil"/>
              <w:bottom w:val="single" w:sz="8" w:space="0" w:color="auto"/>
              <w:right w:val="single" w:sz="8" w:space="0" w:color="auto"/>
            </w:tcBorders>
            <w:shd w:val="clear" w:color="auto" w:fill="auto"/>
            <w:vAlign w:val="center"/>
            <w:hideMark/>
          </w:tcPr>
          <w:p w14:paraId="42DC4CF9"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283B30">
              <w:rPr>
                <w:rFonts w:eastAsia="Times New Roman"/>
                <w:color w:val="000000"/>
                <w:sz w:val="20"/>
                <w:szCs w:val="20"/>
              </w:rPr>
              <w:t>1h</w:t>
            </w:r>
          </w:p>
        </w:tc>
        <w:tc>
          <w:tcPr>
            <w:tcW w:w="502" w:type="pct"/>
            <w:tcBorders>
              <w:top w:val="single" w:sz="4" w:space="0" w:color="auto"/>
              <w:left w:val="nil"/>
              <w:bottom w:val="nil"/>
              <w:right w:val="single" w:sz="8" w:space="0" w:color="auto"/>
            </w:tcBorders>
            <w:shd w:val="clear" w:color="auto" w:fill="auto"/>
            <w:vAlign w:val="center"/>
            <w:hideMark/>
          </w:tcPr>
          <w:p w14:paraId="1881B391"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283B30">
              <w:rPr>
                <w:rFonts w:eastAsia="Times New Roman"/>
                <w:color w:val="000000"/>
                <w:sz w:val="20"/>
                <w:szCs w:val="20"/>
              </w:rPr>
              <w:t>2h</w:t>
            </w:r>
          </w:p>
        </w:tc>
      </w:tr>
      <w:tr w:rsidR="00A35E30" w:rsidRPr="00283B30" w14:paraId="3119F2C0" w14:textId="77777777" w:rsidTr="00110E8C">
        <w:trPr>
          <w:trHeight w:val="300"/>
        </w:trPr>
        <w:tc>
          <w:tcPr>
            <w:tcW w:w="1125" w:type="pct"/>
            <w:vMerge w:val="restart"/>
            <w:tcBorders>
              <w:top w:val="nil"/>
              <w:left w:val="single" w:sz="8" w:space="0" w:color="auto"/>
              <w:bottom w:val="single" w:sz="8" w:space="0" w:color="000000"/>
              <w:right w:val="single" w:sz="8" w:space="0" w:color="auto"/>
            </w:tcBorders>
            <w:shd w:val="clear" w:color="auto" w:fill="auto"/>
            <w:vAlign w:val="center"/>
            <w:hideMark/>
          </w:tcPr>
          <w:p w14:paraId="210FF1E2" w14:textId="77777777" w:rsidR="001566F9" w:rsidRPr="00283B30" w:rsidRDefault="001566F9" w:rsidP="001566F9">
            <w:pPr>
              <w:autoSpaceDE/>
              <w:autoSpaceDN/>
              <w:adjustRightInd/>
              <w:snapToGrid/>
              <w:spacing w:after="0"/>
              <w:jc w:val="left"/>
              <w:rPr>
                <w:rFonts w:eastAsia="Times New Roman"/>
                <w:color w:val="000000"/>
                <w:sz w:val="20"/>
                <w:szCs w:val="20"/>
              </w:rPr>
            </w:pPr>
            <w:r>
              <w:rPr>
                <w:rFonts w:eastAsia="Times New Roman"/>
                <w:color w:val="000000"/>
                <w:sz w:val="20"/>
                <w:szCs w:val="20"/>
              </w:rPr>
              <w:t>Satellite position error at the UE (</w:t>
            </w:r>
            <w:r w:rsidRPr="009A4FCB">
              <w:rPr>
                <w:rFonts w:eastAsia="Times New Roman"/>
                <w:color w:val="000000"/>
                <w:sz w:val="20"/>
                <w:szCs w:val="20"/>
              </w:rPr>
              <w:t>m</w:t>
            </w:r>
            <w:r>
              <w:rPr>
                <w:rFonts w:eastAsia="Times New Roman"/>
                <w:color w:val="000000"/>
                <w:sz w:val="20"/>
                <w:szCs w:val="20"/>
              </w:rPr>
              <w:t>)</w:t>
            </w:r>
          </w:p>
        </w:tc>
        <w:tc>
          <w:tcPr>
            <w:tcW w:w="873" w:type="pct"/>
            <w:tcBorders>
              <w:top w:val="nil"/>
              <w:left w:val="nil"/>
              <w:bottom w:val="nil"/>
              <w:right w:val="single" w:sz="8" w:space="0" w:color="auto"/>
            </w:tcBorders>
            <w:shd w:val="clear" w:color="auto" w:fill="auto"/>
            <w:vAlign w:val="center"/>
            <w:hideMark/>
          </w:tcPr>
          <w:p w14:paraId="7BBF2864" w14:textId="77777777" w:rsidR="001566F9" w:rsidRPr="00283B30" w:rsidRDefault="001566F9" w:rsidP="001566F9">
            <w:pPr>
              <w:autoSpaceDE/>
              <w:autoSpaceDN/>
              <w:adjustRightInd/>
              <w:snapToGrid/>
              <w:spacing w:after="0"/>
              <w:jc w:val="left"/>
              <w:rPr>
                <w:rFonts w:eastAsia="Times New Roman"/>
                <w:color w:val="000000"/>
                <w:sz w:val="20"/>
                <w:szCs w:val="20"/>
              </w:rPr>
            </w:pPr>
            <w:r w:rsidRPr="00283B30">
              <w:rPr>
                <w:rFonts w:eastAsia="Times New Roman"/>
                <w:color w:val="000000"/>
                <w:sz w:val="20"/>
                <w:szCs w:val="20"/>
              </w:rPr>
              <w:t>mean</w:t>
            </w:r>
          </w:p>
        </w:tc>
        <w:tc>
          <w:tcPr>
            <w:tcW w:w="500" w:type="pct"/>
            <w:tcBorders>
              <w:top w:val="nil"/>
              <w:left w:val="nil"/>
              <w:bottom w:val="nil"/>
              <w:right w:val="single" w:sz="8" w:space="0" w:color="auto"/>
            </w:tcBorders>
            <w:shd w:val="clear" w:color="auto" w:fill="auto"/>
            <w:vAlign w:val="center"/>
            <w:hideMark/>
          </w:tcPr>
          <w:p w14:paraId="6F7D747E"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283B30">
              <w:rPr>
                <w:rFonts w:eastAsia="Times New Roman"/>
                <w:color w:val="000000"/>
                <w:sz w:val="20"/>
                <w:szCs w:val="20"/>
              </w:rPr>
              <w:t>93</w:t>
            </w:r>
            <w:r w:rsidR="00D3301C">
              <w:rPr>
                <w:rFonts w:eastAsia="Times New Roman"/>
                <w:color w:val="000000"/>
                <w:sz w:val="20"/>
                <w:szCs w:val="20"/>
              </w:rPr>
              <w:t>.</w:t>
            </w:r>
            <w:r w:rsidRPr="00283B30">
              <w:rPr>
                <w:rFonts w:eastAsia="Times New Roman"/>
                <w:color w:val="000000"/>
                <w:sz w:val="20"/>
                <w:szCs w:val="20"/>
              </w:rPr>
              <w:t>6</w:t>
            </w:r>
          </w:p>
        </w:tc>
        <w:tc>
          <w:tcPr>
            <w:tcW w:w="500" w:type="pct"/>
            <w:tcBorders>
              <w:top w:val="nil"/>
              <w:left w:val="nil"/>
              <w:bottom w:val="nil"/>
              <w:right w:val="single" w:sz="8" w:space="0" w:color="auto"/>
            </w:tcBorders>
            <w:shd w:val="clear" w:color="auto" w:fill="auto"/>
            <w:vAlign w:val="center"/>
            <w:hideMark/>
          </w:tcPr>
          <w:p w14:paraId="3AEB02D4"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283B30">
              <w:rPr>
                <w:rFonts w:eastAsia="Times New Roman"/>
                <w:color w:val="000000"/>
                <w:sz w:val="20"/>
                <w:szCs w:val="20"/>
              </w:rPr>
              <w:t>93</w:t>
            </w:r>
            <w:r w:rsidR="00D3301C">
              <w:rPr>
                <w:rFonts w:eastAsia="Times New Roman"/>
                <w:color w:val="000000"/>
                <w:sz w:val="20"/>
                <w:szCs w:val="20"/>
              </w:rPr>
              <w:t>.</w:t>
            </w:r>
            <w:r w:rsidRPr="00283B30">
              <w:rPr>
                <w:rFonts w:eastAsia="Times New Roman"/>
                <w:color w:val="000000"/>
                <w:sz w:val="20"/>
                <w:szCs w:val="20"/>
              </w:rPr>
              <w:t>8</w:t>
            </w:r>
          </w:p>
        </w:tc>
        <w:tc>
          <w:tcPr>
            <w:tcW w:w="500" w:type="pct"/>
            <w:tcBorders>
              <w:top w:val="nil"/>
              <w:left w:val="nil"/>
              <w:bottom w:val="nil"/>
              <w:right w:val="single" w:sz="8" w:space="0" w:color="auto"/>
            </w:tcBorders>
            <w:shd w:val="clear" w:color="auto" w:fill="auto"/>
            <w:vAlign w:val="center"/>
            <w:hideMark/>
          </w:tcPr>
          <w:p w14:paraId="64D85EFF"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283B30">
              <w:rPr>
                <w:rFonts w:eastAsia="Times New Roman"/>
                <w:color w:val="000000"/>
                <w:sz w:val="20"/>
                <w:szCs w:val="20"/>
              </w:rPr>
              <w:t>94</w:t>
            </w:r>
            <w:r w:rsidR="00D3301C">
              <w:rPr>
                <w:rFonts w:eastAsia="Times New Roman"/>
                <w:color w:val="000000"/>
                <w:sz w:val="20"/>
                <w:szCs w:val="20"/>
              </w:rPr>
              <w:t>.</w:t>
            </w:r>
            <w:r w:rsidRPr="00283B30">
              <w:rPr>
                <w:rFonts w:eastAsia="Times New Roman"/>
                <w:color w:val="000000"/>
                <w:sz w:val="20"/>
                <w:szCs w:val="20"/>
              </w:rPr>
              <w:t>4</w:t>
            </w:r>
          </w:p>
        </w:tc>
        <w:tc>
          <w:tcPr>
            <w:tcW w:w="500" w:type="pct"/>
            <w:tcBorders>
              <w:top w:val="nil"/>
              <w:left w:val="nil"/>
              <w:bottom w:val="nil"/>
              <w:right w:val="single" w:sz="8" w:space="0" w:color="auto"/>
            </w:tcBorders>
            <w:shd w:val="clear" w:color="auto" w:fill="auto"/>
            <w:vAlign w:val="center"/>
            <w:hideMark/>
          </w:tcPr>
          <w:p w14:paraId="5BC150A0"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283B30">
              <w:rPr>
                <w:rFonts w:eastAsia="Times New Roman"/>
                <w:color w:val="000000"/>
                <w:sz w:val="20"/>
                <w:szCs w:val="20"/>
              </w:rPr>
              <w:t>96</w:t>
            </w:r>
            <w:r w:rsidR="00D3301C">
              <w:rPr>
                <w:rFonts w:eastAsia="Times New Roman"/>
                <w:color w:val="000000"/>
                <w:sz w:val="20"/>
                <w:szCs w:val="20"/>
              </w:rPr>
              <w:t>.</w:t>
            </w:r>
            <w:r w:rsidRPr="00283B30">
              <w:rPr>
                <w:rFonts w:eastAsia="Times New Roman"/>
                <w:color w:val="000000"/>
                <w:sz w:val="20"/>
                <w:szCs w:val="20"/>
              </w:rPr>
              <w:t>0</w:t>
            </w:r>
          </w:p>
        </w:tc>
        <w:tc>
          <w:tcPr>
            <w:tcW w:w="500" w:type="pct"/>
            <w:tcBorders>
              <w:top w:val="nil"/>
              <w:left w:val="nil"/>
              <w:bottom w:val="nil"/>
              <w:right w:val="single" w:sz="8" w:space="0" w:color="auto"/>
            </w:tcBorders>
            <w:shd w:val="clear" w:color="auto" w:fill="auto"/>
            <w:vAlign w:val="center"/>
            <w:hideMark/>
          </w:tcPr>
          <w:p w14:paraId="223EEADC"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283B30">
              <w:rPr>
                <w:rFonts w:eastAsia="Times New Roman"/>
                <w:color w:val="000000"/>
                <w:sz w:val="20"/>
                <w:szCs w:val="20"/>
              </w:rPr>
              <w:t>103</w:t>
            </w:r>
            <w:r w:rsidR="00D3301C">
              <w:rPr>
                <w:rFonts w:eastAsia="Times New Roman"/>
                <w:color w:val="000000"/>
                <w:sz w:val="20"/>
                <w:szCs w:val="20"/>
              </w:rPr>
              <w:t>.</w:t>
            </w:r>
            <w:r w:rsidRPr="00283B30">
              <w:rPr>
                <w:rFonts w:eastAsia="Times New Roman"/>
                <w:color w:val="000000"/>
                <w:sz w:val="20"/>
                <w:szCs w:val="20"/>
              </w:rPr>
              <w:t>3</w:t>
            </w:r>
          </w:p>
        </w:tc>
        <w:tc>
          <w:tcPr>
            <w:tcW w:w="502" w:type="pct"/>
            <w:tcBorders>
              <w:top w:val="single" w:sz="8" w:space="0" w:color="auto"/>
              <w:left w:val="nil"/>
              <w:bottom w:val="nil"/>
              <w:right w:val="single" w:sz="8" w:space="0" w:color="auto"/>
            </w:tcBorders>
            <w:shd w:val="clear" w:color="auto" w:fill="auto"/>
            <w:vAlign w:val="center"/>
            <w:hideMark/>
          </w:tcPr>
          <w:p w14:paraId="62C4C081"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283B30">
              <w:rPr>
                <w:rFonts w:eastAsia="Times New Roman"/>
                <w:color w:val="000000"/>
                <w:sz w:val="20"/>
                <w:szCs w:val="20"/>
              </w:rPr>
              <w:t>152</w:t>
            </w:r>
            <w:r w:rsidR="00D3301C">
              <w:rPr>
                <w:rFonts w:eastAsia="Times New Roman"/>
                <w:color w:val="000000"/>
                <w:sz w:val="20"/>
                <w:szCs w:val="20"/>
              </w:rPr>
              <w:t>.</w:t>
            </w:r>
            <w:r w:rsidRPr="00283B30">
              <w:rPr>
                <w:rFonts w:eastAsia="Times New Roman"/>
                <w:color w:val="000000"/>
                <w:sz w:val="20"/>
                <w:szCs w:val="20"/>
              </w:rPr>
              <w:t>9</w:t>
            </w:r>
          </w:p>
        </w:tc>
      </w:tr>
      <w:tr w:rsidR="00A35E30" w:rsidRPr="00283B30" w14:paraId="013F9B7C" w14:textId="77777777" w:rsidTr="00110E8C">
        <w:trPr>
          <w:trHeight w:val="300"/>
        </w:trPr>
        <w:tc>
          <w:tcPr>
            <w:tcW w:w="1125" w:type="pct"/>
            <w:vMerge/>
            <w:tcBorders>
              <w:top w:val="nil"/>
              <w:left w:val="single" w:sz="8" w:space="0" w:color="auto"/>
              <w:bottom w:val="single" w:sz="8" w:space="0" w:color="000000"/>
              <w:right w:val="single" w:sz="8" w:space="0" w:color="auto"/>
            </w:tcBorders>
            <w:vAlign w:val="center"/>
            <w:hideMark/>
          </w:tcPr>
          <w:p w14:paraId="4B827A14" w14:textId="77777777" w:rsidR="001566F9" w:rsidRPr="00283B30" w:rsidRDefault="001566F9" w:rsidP="001566F9">
            <w:pPr>
              <w:autoSpaceDE/>
              <w:autoSpaceDN/>
              <w:adjustRightInd/>
              <w:snapToGrid/>
              <w:spacing w:after="0"/>
              <w:jc w:val="left"/>
              <w:rPr>
                <w:rFonts w:eastAsia="Times New Roman"/>
                <w:color w:val="000000"/>
                <w:sz w:val="20"/>
                <w:szCs w:val="20"/>
              </w:rPr>
            </w:pPr>
          </w:p>
        </w:tc>
        <w:tc>
          <w:tcPr>
            <w:tcW w:w="873" w:type="pct"/>
            <w:tcBorders>
              <w:top w:val="nil"/>
              <w:left w:val="nil"/>
              <w:bottom w:val="nil"/>
              <w:right w:val="single" w:sz="8" w:space="0" w:color="auto"/>
            </w:tcBorders>
            <w:shd w:val="clear" w:color="auto" w:fill="auto"/>
            <w:vAlign w:val="center"/>
            <w:hideMark/>
          </w:tcPr>
          <w:p w14:paraId="6792324C" w14:textId="77777777" w:rsidR="001566F9" w:rsidRPr="00283B30" w:rsidRDefault="001566F9" w:rsidP="001566F9">
            <w:pPr>
              <w:autoSpaceDE/>
              <w:autoSpaceDN/>
              <w:adjustRightInd/>
              <w:snapToGrid/>
              <w:spacing w:after="0"/>
              <w:jc w:val="left"/>
              <w:rPr>
                <w:rFonts w:eastAsia="Times New Roman"/>
                <w:color w:val="000000"/>
                <w:sz w:val="20"/>
                <w:szCs w:val="20"/>
              </w:rPr>
            </w:pPr>
            <w:r w:rsidRPr="00283B30">
              <w:rPr>
                <w:rFonts w:eastAsia="Times New Roman"/>
                <w:color w:val="000000"/>
                <w:sz w:val="20"/>
                <w:szCs w:val="20"/>
              </w:rPr>
              <w:t>sigma</w:t>
            </w:r>
          </w:p>
        </w:tc>
        <w:tc>
          <w:tcPr>
            <w:tcW w:w="500" w:type="pct"/>
            <w:tcBorders>
              <w:top w:val="nil"/>
              <w:left w:val="nil"/>
              <w:bottom w:val="nil"/>
              <w:right w:val="single" w:sz="8" w:space="0" w:color="auto"/>
            </w:tcBorders>
            <w:shd w:val="clear" w:color="auto" w:fill="auto"/>
            <w:vAlign w:val="center"/>
            <w:hideMark/>
          </w:tcPr>
          <w:p w14:paraId="6EA07010"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283B30">
              <w:rPr>
                <w:rFonts w:eastAsia="Times New Roman"/>
                <w:color w:val="000000"/>
                <w:sz w:val="20"/>
                <w:szCs w:val="20"/>
              </w:rPr>
              <w:t>37</w:t>
            </w:r>
            <w:r w:rsidR="00D3301C">
              <w:rPr>
                <w:rFonts w:eastAsia="Times New Roman"/>
                <w:color w:val="000000"/>
                <w:sz w:val="20"/>
                <w:szCs w:val="20"/>
              </w:rPr>
              <w:t>.</w:t>
            </w:r>
            <w:r w:rsidRPr="00283B30">
              <w:rPr>
                <w:rFonts w:eastAsia="Times New Roman"/>
                <w:color w:val="000000"/>
                <w:sz w:val="20"/>
                <w:szCs w:val="20"/>
              </w:rPr>
              <w:t>2</w:t>
            </w:r>
          </w:p>
        </w:tc>
        <w:tc>
          <w:tcPr>
            <w:tcW w:w="500" w:type="pct"/>
            <w:tcBorders>
              <w:top w:val="nil"/>
              <w:left w:val="nil"/>
              <w:bottom w:val="nil"/>
              <w:right w:val="single" w:sz="8" w:space="0" w:color="auto"/>
            </w:tcBorders>
            <w:shd w:val="clear" w:color="auto" w:fill="auto"/>
            <w:vAlign w:val="center"/>
            <w:hideMark/>
          </w:tcPr>
          <w:p w14:paraId="1BF80994"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283B30">
              <w:rPr>
                <w:rFonts w:eastAsia="Times New Roman"/>
                <w:color w:val="000000"/>
                <w:sz w:val="20"/>
                <w:szCs w:val="20"/>
              </w:rPr>
              <w:t>37</w:t>
            </w:r>
            <w:r w:rsidR="00D3301C">
              <w:rPr>
                <w:rFonts w:eastAsia="Times New Roman"/>
                <w:color w:val="000000"/>
                <w:sz w:val="20"/>
                <w:szCs w:val="20"/>
              </w:rPr>
              <w:t>.</w:t>
            </w:r>
            <w:r w:rsidRPr="00283B30">
              <w:rPr>
                <w:rFonts w:eastAsia="Times New Roman"/>
                <w:color w:val="000000"/>
                <w:sz w:val="20"/>
                <w:szCs w:val="20"/>
              </w:rPr>
              <w:t>2</w:t>
            </w:r>
          </w:p>
        </w:tc>
        <w:tc>
          <w:tcPr>
            <w:tcW w:w="500" w:type="pct"/>
            <w:tcBorders>
              <w:top w:val="nil"/>
              <w:left w:val="nil"/>
              <w:bottom w:val="nil"/>
              <w:right w:val="single" w:sz="8" w:space="0" w:color="auto"/>
            </w:tcBorders>
            <w:shd w:val="clear" w:color="auto" w:fill="auto"/>
            <w:vAlign w:val="center"/>
            <w:hideMark/>
          </w:tcPr>
          <w:p w14:paraId="15943EAC"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283B30">
              <w:rPr>
                <w:rFonts w:eastAsia="Times New Roman"/>
                <w:color w:val="000000"/>
                <w:sz w:val="20"/>
                <w:szCs w:val="20"/>
              </w:rPr>
              <w:t>37</w:t>
            </w:r>
            <w:r w:rsidR="00D3301C">
              <w:rPr>
                <w:rFonts w:eastAsia="Times New Roman"/>
                <w:color w:val="000000"/>
                <w:sz w:val="20"/>
                <w:szCs w:val="20"/>
              </w:rPr>
              <w:t>.</w:t>
            </w:r>
            <w:r w:rsidRPr="00283B30">
              <w:rPr>
                <w:rFonts w:eastAsia="Times New Roman"/>
                <w:color w:val="000000"/>
                <w:sz w:val="20"/>
                <w:szCs w:val="20"/>
              </w:rPr>
              <w:t>1</w:t>
            </w:r>
          </w:p>
        </w:tc>
        <w:tc>
          <w:tcPr>
            <w:tcW w:w="500" w:type="pct"/>
            <w:tcBorders>
              <w:top w:val="nil"/>
              <w:left w:val="nil"/>
              <w:bottom w:val="nil"/>
              <w:right w:val="single" w:sz="8" w:space="0" w:color="auto"/>
            </w:tcBorders>
            <w:shd w:val="clear" w:color="auto" w:fill="auto"/>
            <w:vAlign w:val="center"/>
            <w:hideMark/>
          </w:tcPr>
          <w:p w14:paraId="73350008"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283B30">
              <w:rPr>
                <w:rFonts w:eastAsia="Times New Roman"/>
                <w:color w:val="000000"/>
                <w:sz w:val="20"/>
                <w:szCs w:val="20"/>
              </w:rPr>
              <w:t>37</w:t>
            </w:r>
            <w:r w:rsidR="00D3301C">
              <w:rPr>
                <w:rFonts w:eastAsia="Times New Roman"/>
                <w:color w:val="000000"/>
                <w:sz w:val="20"/>
                <w:szCs w:val="20"/>
              </w:rPr>
              <w:t>.</w:t>
            </w:r>
            <w:r w:rsidRPr="00283B30">
              <w:rPr>
                <w:rFonts w:eastAsia="Times New Roman"/>
                <w:color w:val="000000"/>
                <w:sz w:val="20"/>
                <w:szCs w:val="20"/>
              </w:rPr>
              <w:t>0</w:t>
            </w:r>
          </w:p>
        </w:tc>
        <w:tc>
          <w:tcPr>
            <w:tcW w:w="500" w:type="pct"/>
            <w:tcBorders>
              <w:top w:val="nil"/>
              <w:left w:val="nil"/>
              <w:bottom w:val="nil"/>
              <w:right w:val="nil"/>
            </w:tcBorders>
            <w:shd w:val="clear" w:color="auto" w:fill="auto"/>
            <w:vAlign w:val="center"/>
            <w:hideMark/>
          </w:tcPr>
          <w:p w14:paraId="534F31E9"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283B30">
              <w:rPr>
                <w:rFonts w:eastAsia="Times New Roman"/>
                <w:color w:val="000000"/>
                <w:sz w:val="20"/>
                <w:szCs w:val="20"/>
              </w:rPr>
              <w:t>36</w:t>
            </w:r>
            <w:r w:rsidR="00D3301C">
              <w:rPr>
                <w:rFonts w:eastAsia="Times New Roman"/>
                <w:color w:val="000000"/>
                <w:sz w:val="20"/>
                <w:szCs w:val="20"/>
              </w:rPr>
              <w:t>.</w:t>
            </w:r>
            <w:r w:rsidRPr="00283B30">
              <w:rPr>
                <w:rFonts w:eastAsia="Times New Roman"/>
                <w:color w:val="000000"/>
                <w:sz w:val="20"/>
                <w:szCs w:val="20"/>
              </w:rPr>
              <w:t>8</w:t>
            </w:r>
          </w:p>
        </w:tc>
        <w:tc>
          <w:tcPr>
            <w:tcW w:w="502" w:type="pct"/>
            <w:tcBorders>
              <w:top w:val="nil"/>
              <w:left w:val="single" w:sz="8" w:space="0" w:color="auto"/>
              <w:bottom w:val="nil"/>
              <w:right w:val="single" w:sz="8" w:space="0" w:color="auto"/>
            </w:tcBorders>
            <w:shd w:val="clear" w:color="auto" w:fill="auto"/>
            <w:noWrap/>
            <w:vAlign w:val="bottom"/>
            <w:hideMark/>
          </w:tcPr>
          <w:p w14:paraId="203A8CFD"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283B30">
              <w:rPr>
                <w:rFonts w:eastAsia="Times New Roman"/>
                <w:color w:val="000000"/>
                <w:sz w:val="20"/>
                <w:szCs w:val="20"/>
              </w:rPr>
              <w:t>48</w:t>
            </w:r>
            <w:r w:rsidR="00D3301C">
              <w:rPr>
                <w:rFonts w:eastAsia="Times New Roman"/>
                <w:color w:val="000000"/>
                <w:sz w:val="20"/>
                <w:szCs w:val="20"/>
              </w:rPr>
              <w:t>.</w:t>
            </w:r>
            <w:r w:rsidRPr="00283B30">
              <w:rPr>
                <w:rFonts w:eastAsia="Times New Roman"/>
                <w:color w:val="000000"/>
                <w:sz w:val="20"/>
                <w:szCs w:val="20"/>
              </w:rPr>
              <w:t>7</w:t>
            </w:r>
          </w:p>
        </w:tc>
      </w:tr>
      <w:tr w:rsidR="00A35E30" w:rsidRPr="00283B30" w14:paraId="1A4AF0D2" w14:textId="77777777" w:rsidTr="00110E8C">
        <w:trPr>
          <w:trHeight w:val="315"/>
        </w:trPr>
        <w:tc>
          <w:tcPr>
            <w:tcW w:w="1125" w:type="pct"/>
            <w:vMerge/>
            <w:tcBorders>
              <w:top w:val="nil"/>
              <w:left w:val="single" w:sz="8" w:space="0" w:color="auto"/>
              <w:bottom w:val="single" w:sz="8" w:space="0" w:color="000000"/>
              <w:right w:val="single" w:sz="8" w:space="0" w:color="auto"/>
            </w:tcBorders>
            <w:vAlign w:val="center"/>
            <w:hideMark/>
          </w:tcPr>
          <w:p w14:paraId="003C81CC" w14:textId="77777777" w:rsidR="001566F9" w:rsidRPr="00283B30" w:rsidRDefault="001566F9" w:rsidP="001566F9">
            <w:pPr>
              <w:autoSpaceDE/>
              <w:autoSpaceDN/>
              <w:adjustRightInd/>
              <w:snapToGrid/>
              <w:spacing w:after="0"/>
              <w:jc w:val="left"/>
              <w:rPr>
                <w:rFonts w:eastAsia="Times New Roman"/>
                <w:color w:val="000000"/>
                <w:sz w:val="20"/>
                <w:szCs w:val="20"/>
              </w:rPr>
            </w:pPr>
          </w:p>
        </w:tc>
        <w:tc>
          <w:tcPr>
            <w:tcW w:w="873" w:type="pct"/>
            <w:tcBorders>
              <w:top w:val="nil"/>
              <w:left w:val="nil"/>
              <w:bottom w:val="single" w:sz="8" w:space="0" w:color="auto"/>
              <w:right w:val="single" w:sz="8" w:space="0" w:color="auto"/>
            </w:tcBorders>
            <w:shd w:val="clear" w:color="auto" w:fill="auto"/>
            <w:vAlign w:val="center"/>
            <w:hideMark/>
          </w:tcPr>
          <w:p w14:paraId="2C4C26DC" w14:textId="77777777" w:rsidR="001566F9" w:rsidRPr="00283B30" w:rsidRDefault="001566F9" w:rsidP="001566F9">
            <w:pPr>
              <w:autoSpaceDE/>
              <w:autoSpaceDN/>
              <w:adjustRightInd/>
              <w:snapToGrid/>
              <w:spacing w:after="0"/>
              <w:jc w:val="left"/>
              <w:rPr>
                <w:rFonts w:eastAsia="Times New Roman"/>
                <w:color w:val="000000"/>
                <w:sz w:val="20"/>
                <w:szCs w:val="20"/>
              </w:rPr>
            </w:pPr>
            <w:r w:rsidRPr="00283B30">
              <w:rPr>
                <w:rFonts w:eastAsia="Times New Roman"/>
                <w:color w:val="000000"/>
                <w:sz w:val="20"/>
                <w:szCs w:val="20"/>
              </w:rPr>
              <w:t>max (99.7%)</w:t>
            </w:r>
          </w:p>
        </w:tc>
        <w:tc>
          <w:tcPr>
            <w:tcW w:w="500" w:type="pct"/>
            <w:tcBorders>
              <w:top w:val="nil"/>
              <w:left w:val="nil"/>
              <w:bottom w:val="single" w:sz="8" w:space="0" w:color="auto"/>
              <w:right w:val="single" w:sz="8" w:space="0" w:color="auto"/>
            </w:tcBorders>
            <w:shd w:val="clear" w:color="auto" w:fill="auto"/>
            <w:vAlign w:val="center"/>
            <w:hideMark/>
          </w:tcPr>
          <w:p w14:paraId="007B8A4C" w14:textId="77777777" w:rsidR="001566F9" w:rsidRPr="00283B30" w:rsidRDefault="001566F9" w:rsidP="001566F9">
            <w:pPr>
              <w:autoSpaceDE/>
              <w:autoSpaceDN/>
              <w:adjustRightInd/>
              <w:snapToGrid/>
              <w:spacing w:after="0"/>
              <w:jc w:val="center"/>
              <w:rPr>
                <w:rFonts w:eastAsia="Times New Roman"/>
                <w:b/>
                <w:color w:val="000000"/>
                <w:sz w:val="20"/>
                <w:szCs w:val="20"/>
              </w:rPr>
            </w:pPr>
            <w:r w:rsidRPr="00283B30">
              <w:rPr>
                <w:rFonts w:eastAsia="Times New Roman"/>
                <w:b/>
                <w:color w:val="000000"/>
                <w:sz w:val="20"/>
                <w:szCs w:val="20"/>
              </w:rPr>
              <w:t>184</w:t>
            </w:r>
            <w:r w:rsidR="00D3301C">
              <w:rPr>
                <w:rFonts w:eastAsia="Times New Roman"/>
                <w:b/>
                <w:color w:val="000000"/>
                <w:sz w:val="20"/>
                <w:szCs w:val="20"/>
              </w:rPr>
              <w:t>.</w:t>
            </w:r>
            <w:r w:rsidRPr="00283B30">
              <w:rPr>
                <w:rFonts w:eastAsia="Times New Roman"/>
                <w:b/>
                <w:color w:val="000000"/>
                <w:sz w:val="20"/>
                <w:szCs w:val="20"/>
              </w:rPr>
              <w:t>8</w:t>
            </w:r>
          </w:p>
        </w:tc>
        <w:tc>
          <w:tcPr>
            <w:tcW w:w="500" w:type="pct"/>
            <w:tcBorders>
              <w:top w:val="nil"/>
              <w:left w:val="nil"/>
              <w:bottom w:val="single" w:sz="8" w:space="0" w:color="auto"/>
              <w:right w:val="single" w:sz="8" w:space="0" w:color="auto"/>
            </w:tcBorders>
            <w:shd w:val="clear" w:color="auto" w:fill="auto"/>
            <w:vAlign w:val="center"/>
            <w:hideMark/>
          </w:tcPr>
          <w:p w14:paraId="1E752E73" w14:textId="77777777" w:rsidR="001566F9" w:rsidRPr="00283B30" w:rsidRDefault="001566F9" w:rsidP="001566F9">
            <w:pPr>
              <w:autoSpaceDE/>
              <w:autoSpaceDN/>
              <w:adjustRightInd/>
              <w:snapToGrid/>
              <w:spacing w:after="0"/>
              <w:jc w:val="center"/>
              <w:rPr>
                <w:rFonts w:eastAsia="Times New Roman"/>
                <w:b/>
                <w:color w:val="000000"/>
                <w:sz w:val="20"/>
                <w:szCs w:val="20"/>
              </w:rPr>
            </w:pPr>
            <w:r w:rsidRPr="00283B30">
              <w:rPr>
                <w:rFonts w:eastAsia="Times New Roman"/>
                <w:b/>
                <w:color w:val="000000"/>
                <w:sz w:val="20"/>
                <w:szCs w:val="20"/>
              </w:rPr>
              <w:t>184</w:t>
            </w:r>
            <w:r w:rsidR="00D3301C">
              <w:rPr>
                <w:rFonts w:eastAsia="Times New Roman"/>
                <w:b/>
                <w:color w:val="000000"/>
                <w:sz w:val="20"/>
                <w:szCs w:val="20"/>
              </w:rPr>
              <w:t>.</w:t>
            </w:r>
            <w:r w:rsidRPr="00283B30">
              <w:rPr>
                <w:rFonts w:eastAsia="Times New Roman"/>
                <w:b/>
                <w:color w:val="000000"/>
                <w:sz w:val="20"/>
                <w:szCs w:val="20"/>
              </w:rPr>
              <w:t>8</w:t>
            </w:r>
          </w:p>
        </w:tc>
        <w:tc>
          <w:tcPr>
            <w:tcW w:w="500" w:type="pct"/>
            <w:tcBorders>
              <w:top w:val="nil"/>
              <w:left w:val="nil"/>
              <w:bottom w:val="single" w:sz="8" w:space="0" w:color="auto"/>
              <w:right w:val="single" w:sz="8" w:space="0" w:color="auto"/>
            </w:tcBorders>
            <w:shd w:val="clear" w:color="auto" w:fill="auto"/>
            <w:vAlign w:val="center"/>
            <w:hideMark/>
          </w:tcPr>
          <w:p w14:paraId="1083A508" w14:textId="77777777" w:rsidR="001566F9" w:rsidRPr="00283B30" w:rsidRDefault="001566F9" w:rsidP="001566F9">
            <w:pPr>
              <w:autoSpaceDE/>
              <w:autoSpaceDN/>
              <w:adjustRightInd/>
              <w:snapToGrid/>
              <w:spacing w:after="0"/>
              <w:jc w:val="center"/>
              <w:rPr>
                <w:rFonts w:eastAsia="Times New Roman"/>
                <w:b/>
                <w:color w:val="000000"/>
                <w:sz w:val="20"/>
                <w:szCs w:val="20"/>
              </w:rPr>
            </w:pPr>
            <w:r w:rsidRPr="00283B30">
              <w:rPr>
                <w:rFonts w:eastAsia="Times New Roman"/>
                <w:b/>
                <w:color w:val="000000"/>
                <w:sz w:val="20"/>
                <w:szCs w:val="20"/>
              </w:rPr>
              <w:t>184</w:t>
            </w:r>
            <w:r w:rsidR="00D3301C">
              <w:rPr>
                <w:rFonts w:eastAsia="Times New Roman"/>
                <w:b/>
                <w:color w:val="000000"/>
                <w:sz w:val="20"/>
                <w:szCs w:val="20"/>
              </w:rPr>
              <w:t>.</w:t>
            </w:r>
            <w:r w:rsidRPr="00283B30">
              <w:rPr>
                <w:rFonts w:eastAsia="Times New Roman"/>
                <w:b/>
                <w:color w:val="000000"/>
                <w:sz w:val="20"/>
                <w:szCs w:val="20"/>
              </w:rPr>
              <w:t>8</w:t>
            </w:r>
          </w:p>
        </w:tc>
        <w:tc>
          <w:tcPr>
            <w:tcW w:w="500" w:type="pct"/>
            <w:tcBorders>
              <w:top w:val="nil"/>
              <w:left w:val="nil"/>
              <w:bottom w:val="single" w:sz="8" w:space="0" w:color="auto"/>
              <w:right w:val="single" w:sz="8" w:space="0" w:color="auto"/>
            </w:tcBorders>
            <w:shd w:val="clear" w:color="auto" w:fill="auto"/>
            <w:vAlign w:val="center"/>
            <w:hideMark/>
          </w:tcPr>
          <w:p w14:paraId="255EEC2D" w14:textId="77777777" w:rsidR="001566F9" w:rsidRPr="00283B30" w:rsidRDefault="001566F9" w:rsidP="001566F9">
            <w:pPr>
              <w:autoSpaceDE/>
              <w:autoSpaceDN/>
              <w:adjustRightInd/>
              <w:snapToGrid/>
              <w:spacing w:after="0"/>
              <w:jc w:val="center"/>
              <w:rPr>
                <w:rFonts w:eastAsia="Times New Roman"/>
                <w:b/>
                <w:color w:val="000000"/>
                <w:sz w:val="20"/>
                <w:szCs w:val="20"/>
              </w:rPr>
            </w:pPr>
            <w:r w:rsidRPr="00283B30">
              <w:rPr>
                <w:rFonts w:eastAsia="Times New Roman"/>
                <w:b/>
                <w:color w:val="000000"/>
                <w:sz w:val="20"/>
                <w:szCs w:val="20"/>
              </w:rPr>
              <w:t>186</w:t>
            </w:r>
            <w:r w:rsidR="00D3301C">
              <w:rPr>
                <w:rFonts w:eastAsia="Times New Roman"/>
                <w:b/>
                <w:color w:val="000000"/>
                <w:sz w:val="20"/>
                <w:szCs w:val="20"/>
              </w:rPr>
              <w:t>.</w:t>
            </w:r>
            <w:r w:rsidRPr="00283B30">
              <w:rPr>
                <w:rFonts w:eastAsia="Times New Roman"/>
                <w:b/>
                <w:color w:val="000000"/>
                <w:sz w:val="20"/>
                <w:szCs w:val="20"/>
              </w:rPr>
              <w:t>6</w:t>
            </w:r>
          </w:p>
        </w:tc>
        <w:tc>
          <w:tcPr>
            <w:tcW w:w="500" w:type="pct"/>
            <w:tcBorders>
              <w:top w:val="nil"/>
              <w:left w:val="nil"/>
              <w:bottom w:val="single" w:sz="8" w:space="0" w:color="auto"/>
              <w:right w:val="nil"/>
            </w:tcBorders>
            <w:shd w:val="clear" w:color="auto" w:fill="auto"/>
            <w:vAlign w:val="center"/>
            <w:hideMark/>
          </w:tcPr>
          <w:p w14:paraId="45974863" w14:textId="77777777" w:rsidR="001566F9" w:rsidRPr="00283B30" w:rsidRDefault="001566F9" w:rsidP="001566F9">
            <w:pPr>
              <w:autoSpaceDE/>
              <w:autoSpaceDN/>
              <w:adjustRightInd/>
              <w:snapToGrid/>
              <w:spacing w:after="0"/>
              <w:jc w:val="center"/>
              <w:rPr>
                <w:rFonts w:eastAsia="Times New Roman"/>
                <w:b/>
                <w:color w:val="000000"/>
                <w:sz w:val="20"/>
                <w:szCs w:val="20"/>
              </w:rPr>
            </w:pPr>
            <w:r w:rsidRPr="00283B30">
              <w:rPr>
                <w:rFonts w:eastAsia="Times New Roman"/>
                <w:b/>
                <w:color w:val="000000"/>
                <w:sz w:val="20"/>
                <w:szCs w:val="20"/>
              </w:rPr>
              <w:t>207</w:t>
            </w:r>
            <w:r w:rsidR="00D3301C">
              <w:rPr>
                <w:rFonts w:eastAsia="Times New Roman"/>
                <w:b/>
                <w:color w:val="000000"/>
                <w:sz w:val="20"/>
                <w:szCs w:val="20"/>
              </w:rPr>
              <w:t>.</w:t>
            </w:r>
            <w:r w:rsidRPr="00283B30">
              <w:rPr>
                <w:rFonts w:eastAsia="Times New Roman"/>
                <w:b/>
                <w:color w:val="000000"/>
                <w:sz w:val="20"/>
                <w:szCs w:val="20"/>
              </w:rPr>
              <w:t>3</w:t>
            </w:r>
          </w:p>
        </w:tc>
        <w:tc>
          <w:tcPr>
            <w:tcW w:w="502" w:type="pct"/>
            <w:tcBorders>
              <w:top w:val="nil"/>
              <w:left w:val="single" w:sz="8" w:space="0" w:color="auto"/>
              <w:bottom w:val="single" w:sz="8" w:space="0" w:color="auto"/>
              <w:right w:val="single" w:sz="8" w:space="0" w:color="auto"/>
            </w:tcBorders>
            <w:shd w:val="clear" w:color="auto" w:fill="auto"/>
            <w:noWrap/>
            <w:vAlign w:val="bottom"/>
            <w:hideMark/>
          </w:tcPr>
          <w:p w14:paraId="57C0CB7A" w14:textId="77777777" w:rsidR="001566F9" w:rsidRPr="00283B30" w:rsidRDefault="001566F9" w:rsidP="001566F9">
            <w:pPr>
              <w:autoSpaceDE/>
              <w:autoSpaceDN/>
              <w:adjustRightInd/>
              <w:snapToGrid/>
              <w:spacing w:after="0"/>
              <w:jc w:val="center"/>
              <w:rPr>
                <w:rFonts w:eastAsia="Times New Roman"/>
                <w:b/>
                <w:color w:val="000000"/>
                <w:sz w:val="20"/>
                <w:szCs w:val="20"/>
              </w:rPr>
            </w:pPr>
            <w:r w:rsidRPr="00283B30">
              <w:rPr>
                <w:rFonts w:eastAsia="Times New Roman"/>
                <w:b/>
                <w:color w:val="000000"/>
                <w:sz w:val="20"/>
                <w:szCs w:val="20"/>
              </w:rPr>
              <w:t>296</w:t>
            </w:r>
            <w:r w:rsidR="00D3301C">
              <w:rPr>
                <w:rFonts w:eastAsia="Times New Roman"/>
                <w:b/>
                <w:color w:val="000000"/>
                <w:sz w:val="20"/>
                <w:szCs w:val="20"/>
              </w:rPr>
              <w:t>.</w:t>
            </w:r>
            <w:r w:rsidRPr="00283B30">
              <w:rPr>
                <w:rFonts w:eastAsia="Times New Roman"/>
                <w:b/>
                <w:color w:val="000000"/>
                <w:sz w:val="20"/>
                <w:szCs w:val="20"/>
              </w:rPr>
              <w:t>9</w:t>
            </w:r>
          </w:p>
        </w:tc>
      </w:tr>
      <w:tr w:rsidR="00A35E30" w:rsidRPr="00283B30" w14:paraId="6D538D0E" w14:textId="77777777" w:rsidTr="00110E8C">
        <w:trPr>
          <w:trHeight w:val="300"/>
        </w:trPr>
        <w:tc>
          <w:tcPr>
            <w:tcW w:w="1125" w:type="pct"/>
            <w:vMerge w:val="restart"/>
            <w:tcBorders>
              <w:top w:val="nil"/>
              <w:left w:val="single" w:sz="8" w:space="0" w:color="auto"/>
              <w:bottom w:val="single" w:sz="8" w:space="0" w:color="000000"/>
              <w:right w:val="single" w:sz="8" w:space="0" w:color="auto"/>
            </w:tcBorders>
            <w:shd w:val="clear" w:color="auto" w:fill="auto"/>
            <w:vAlign w:val="center"/>
            <w:hideMark/>
          </w:tcPr>
          <w:p w14:paraId="48057889" w14:textId="77777777" w:rsidR="001566F9" w:rsidRPr="00283B30" w:rsidRDefault="001566F9" w:rsidP="001566F9">
            <w:pPr>
              <w:autoSpaceDE/>
              <w:autoSpaceDN/>
              <w:adjustRightInd/>
              <w:snapToGrid/>
              <w:spacing w:after="0"/>
              <w:jc w:val="left"/>
              <w:rPr>
                <w:rFonts w:eastAsia="Times New Roman"/>
                <w:color w:val="000000"/>
                <w:sz w:val="20"/>
                <w:szCs w:val="20"/>
              </w:rPr>
            </w:pPr>
            <w:r>
              <w:rPr>
                <w:rFonts w:eastAsia="Times New Roman"/>
                <w:color w:val="000000"/>
                <w:sz w:val="20"/>
                <w:szCs w:val="20"/>
              </w:rPr>
              <w:t>Satellite velocity error at the UE (</w:t>
            </w:r>
            <w:r w:rsidRPr="009A4FCB">
              <w:rPr>
                <w:rFonts w:eastAsia="Times New Roman"/>
                <w:color w:val="000000"/>
                <w:sz w:val="20"/>
                <w:szCs w:val="20"/>
              </w:rPr>
              <w:t>mm/s</w:t>
            </w:r>
            <w:r>
              <w:rPr>
                <w:rFonts w:eastAsia="Times New Roman"/>
                <w:color w:val="000000"/>
                <w:sz w:val="20"/>
                <w:szCs w:val="20"/>
              </w:rPr>
              <w:t>)</w:t>
            </w:r>
          </w:p>
        </w:tc>
        <w:tc>
          <w:tcPr>
            <w:tcW w:w="873" w:type="pct"/>
            <w:tcBorders>
              <w:top w:val="nil"/>
              <w:left w:val="nil"/>
              <w:bottom w:val="nil"/>
              <w:right w:val="single" w:sz="8" w:space="0" w:color="auto"/>
            </w:tcBorders>
            <w:shd w:val="clear" w:color="auto" w:fill="auto"/>
            <w:vAlign w:val="center"/>
            <w:hideMark/>
          </w:tcPr>
          <w:p w14:paraId="14EE0E37" w14:textId="77777777" w:rsidR="001566F9" w:rsidRPr="00283B30" w:rsidRDefault="001566F9" w:rsidP="001566F9">
            <w:pPr>
              <w:autoSpaceDE/>
              <w:autoSpaceDN/>
              <w:adjustRightInd/>
              <w:snapToGrid/>
              <w:spacing w:after="0"/>
              <w:jc w:val="left"/>
              <w:rPr>
                <w:rFonts w:eastAsia="Times New Roman"/>
                <w:color w:val="000000"/>
                <w:sz w:val="20"/>
                <w:szCs w:val="20"/>
              </w:rPr>
            </w:pPr>
            <w:r w:rsidRPr="00283B30">
              <w:rPr>
                <w:rFonts w:eastAsia="Times New Roman"/>
                <w:color w:val="000000"/>
                <w:sz w:val="20"/>
                <w:szCs w:val="20"/>
              </w:rPr>
              <w:t>mean</w:t>
            </w:r>
          </w:p>
        </w:tc>
        <w:tc>
          <w:tcPr>
            <w:tcW w:w="500" w:type="pct"/>
            <w:tcBorders>
              <w:top w:val="nil"/>
              <w:left w:val="nil"/>
              <w:bottom w:val="nil"/>
              <w:right w:val="single" w:sz="8" w:space="0" w:color="auto"/>
            </w:tcBorders>
            <w:shd w:val="clear" w:color="auto" w:fill="auto"/>
            <w:vAlign w:val="center"/>
            <w:hideMark/>
          </w:tcPr>
          <w:p w14:paraId="0BA423C8"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283B30">
              <w:rPr>
                <w:rFonts w:eastAsia="Times New Roman"/>
                <w:color w:val="000000"/>
                <w:sz w:val="20"/>
                <w:szCs w:val="20"/>
              </w:rPr>
              <w:t>7</w:t>
            </w:r>
            <w:r w:rsidR="00D3301C">
              <w:rPr>
                <w:rFonts w:eastAsia="Times New Roman"/>
                <w:color w:val="000000"/>
                <w:sz w:val="20"/>
                <w:szCs w:val="20"/>
              </w:rPr>
              <w:t>.</w:t>
            </w:r>
            <w:r w:rsidRPr="00283B30">
              <w:rPr>
                <w:rFonts w:eastAsia="Times New Roman"/>
                <w:color w:val="000000"/>
                <w:sz w:val="20"/>
                <w:szCs w:val="20"/>
              </w:rPr>
              <w:t>1</w:t>
            </w:r>
          </w:p>
        </w:tc>
        <w:tc>
          <w:tcPr>
            <w:tcW w:w="500" w:type="pct"/>
            <w:tcBorders>
              <w:top w:val="nil"/>
              <w:left w:val="nil"/>
              <w:bottom w:val="nil"/>
              <w:right w:val="single" w:sz="8" w:space="0" w:color="auto"/>
            </w:tcBorders>
            <w:shd w:val="clear" w:color="auto" w:fill="auto"/>
            <w:vAlign w:val="center"/>
            <w:hideMark/>
          </w:tcPr>
          <w:p w14:paraId="32FD744B"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283B30">
              <w:rPr>
                <w:rFonts w:eastAsia="Times New Roman"/>
                <w:color w:val="000000"/>
                <w:sz w:val="20"/>
                <w:szCs w:val="20"/>
              </w:rPr>
              <w:t>7</w:t>
            </w:r>
            <w:r w:rsidR="00D3301C">
              <w:rPr>
                <w:rFonts w:eastAsia="Times New Roman"/>
                <w:color w:val="000000"/>
                <w:sz w:val="20"/>
                <w:szCs w:val="20"/>
              </w:rPr>
              <w:t>.</w:t>
            </w:r>
            <w:r w:rsidRPr="00283B30">
              <w:rPr>
                <w:rFonts w:eastAsia="Times New Roman"/>
                <w:color w:val="000000"/>
                <w:sz w:val="20"/>
                <w:szCs w:val="20"/>
              </w:rPr>
              <w:t>3</w:t>
            </w:r>
          </w:p>
        </w:tc>
        <w:tc>
          <w:tcPr>
            <w:tcW w:w="500" w:type="pct"/>
            <w:tcBorders>
              <w:top w:val="nil"/>
              <w:left w:val="nil"/>
              <w:bottom w:val="nil"/>
              <w:right w:val="single" w:sz="8" w:space="0" w:color="auto"/>
            </w:tcBorders>
            <w:shd w:val="clear" w:color="auto" w:fill="auto"/>
            <w:vAlign w:val="center"/>
            <w:hideMark/>
          </w:tcPr>
          <w:p w14:paraId="40632368"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283B30">
              <w:rPr>
                <w:rFonts w:eastAsia="Times New Roman"/>
                <w:color w:val="000000"/>
                <w:sz w:val="20"/>
                <w:szCs w:val="20"/>
              </w:rPr>
              <w:t>8</w:t>
            </w:r>
            <w:r w:rsidR="00D3301C">
              <w:rPr>
                <w:rFonts w:eastAsia="Times New Roman"/>
                <w:color w:val="000000"/>
                <w:sz w:val="20"/>
                <w:szCs w:val="20"/>
              </w:rPr>
              <w:t>.</w:t>
            </w:r>
            <w:r w:rsidRPr="00283B30">
              <w:rPr>
                <w:rFonts w:eastAsia="Times New Roman"/>
                <w:color w:val="000000"/>
                <w:sz w:val="20"/>
                <w:szCs w:val="20"/>
              </w:rPr>
              <w:t>1</w:t>
            </w:r>
          </w:p>
        </w:tc>
        <w:tc>
          <w:tcPr>
            <w:tcW w:w="500" w:type="pct"/>
            <w:tcBorders>
              <w:top w:val="nil"/>
              <w:left w:val="nil"/>
              <w:bottom w:val="nil"/>
              <w:right w:val="single" w:sz="8" w:space="0" w:color="auto"/>
            </w:tcBorders>
            <w:shd w:val="clear" w:color="auto" w:fill="auto"/>
            <w:vAlign w:val="center"/>
            <w:hideMark/>
          </w:tcPr>
          <w:p w14:paraId="36523588"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283B30">
              <w:rPr>
                <w:rFonts w:eastAsia="Times New Roman"/>
                <w:color w:val="000000"/>
                <w:sz w:val="20"/>
                <w:szCs w:val="20"/>
              </w:rPr>
              <w:t>10</w:t>
            </w:r>
            <w:r w:rsidR="00D3301C">
              <w:rPr>
                <w:rFonts w:eastAsia="Times New Roman"/>
                <w:color w:val="000000"/>
                <w:sz w:val="20"/>
                <w:szCs w:val="20"/>
              </w:rPr>
              <w:t>.</w:t>
            </w:r>
            <w:r w:rsidRPr="00283B30">
              <w:rPr>
                <w:rFonts w:eastAsia="Times New Roman"/>
                <w:color w:val="000000"/>
                <w:sz w:val="20"/>
                <w:szCs w:val="20"/>
              </w:rPr>
              <w:t>2</w:t>
            </w:r>
          </w:p>
        </w:tc>
        <w:tc>
          <w:tcPr>
            <w:tcW w:w="500" w:type="pct"/>
            <w:tcBorders>
              <w:top w:val="nil"/>
              <w:left w:val="nil"/>
              <w:bottom w:val="nil"/>
              <w:right w:val="nil"/>
            </w:tcBorders>
            <w:shd w:val="clear" w:color="auto" w:fill="auto"/>
            <w:vAlign w:val="center"/>
            <w:hideMark/>
          </w:tcPr>
          <w:p w14:paraId="0ADC79B4"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283B30">
              <w:rPr>
                <w:rFonts w:eastAsia="Times New Roman"/>
                <w:color w:val="000000"/>
                <w:sz w:val="20"/>
                <w:szCs w:val="20"/>
              </w:rPr>
              <w:t>17</w:t>
            </w:r>
            <w:r w:rsidR="00D3301C">
              <w:rPr>
                <w:rFonts w:eastAsia="Times New Roman"/>
                <w:color w:val="000000"/>
                <w:sz w:val="20"/>
                <w:szCs w:val="20"/>
              </w:rPr>
              <w:t>.</w:t>
            </w:r>
            <w:r w:rsidRPr="00283B30">
              <w:rPr>
                <w:rFonts w:eastAsia="Times New Roman"/>
                <w:color w:val="000000"/>
                <w:sz w:val="20"/>
                <w:szCs w:val="20"/>
              </w:rPr>
              <w:t>3</w:t>
            </w:r>
          </w:p>
        </w:tc>
        <w:tc>
          <w:tcPr>
            <w:tcW w:w="502" w:type="pct"/>
            <w:tcBorders>
              <w:top w:val="nil"/>
              <w:left w:val="single" w:sz="8" w:space="0" w:color="auto"/>
              <w:bottom w:val="nil"/>
              <w:right w:val="single" w:sz="8" w:space="0" w:color="auto"/>
            </w:tcBorders>
            <w:shd w:val="clear" w:color="auto" w:fill="auto"/>
            <w:noWrap/>
            <w:vAlign w:val="bottom"/>
            <w:hideMark/>
          </w:tcPr>
          <w:p w14:paraId="473592F5"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283B30">
              <w:rPr>
                <w:rFonts w:eastAsia="Times New Roman"/>
                <w:color w:val="000000"/>
                <w:sz w:val="20"/>
                <w:szCs w:val="20"/>
              </w:rPr>
              <w:t>33</w:t>
            </w:r>
            <w:r w:rsidR="00D3301C">
              <w:rPr>
                <w:rFonts w:eastAsia="Times New Roman"/>
                <w:color w:val="000000"/>
                <w:sz w:val="20"/>
                <w:szCs w:val="20"/>
              </w:rPr>
              <w:t>.</w:t>
            </w:r>
            <w:r w:rsidRPr="00283B30">
              <w:rPr>
                <w:rFonts w:eastAsia="Times New Roman"/>
                <w:color w:val="000000"/>
                <w:sz w:val="20"/>
                <w:szCs w:val="20"/>
              </w:rPr>
              <w:t>8</w:t>
            </w:r>
          </w:p>
        </w:tc>
      </w:tr>
      <w:tr w:rsidR="00A35E30" w:rsidRPr="00283B30" w14:paraId="65535241" w14:textId="77777777" w:rsidTr="00110E8C">
        <w:trPr>
          <w:trHeight w:val="300"/>
        </w:trPr>
        <w:tc>
          <w:tcPr>
            <w:tcW w:w="1125" w:type="pct"/>
            <w:vMerge/>
            <w:tcBorders>
              <w:top w:val="nil"/>
              <w:left w:val="single" w:sz="8" w:space="0" w:color="auto"/>
              <w:bottom w:val="single" w:sz="8" w:space="0" w:color="000000"/>
              <w:right w:val="single" w:sz="8" w:space="0" w:color="auto"/>
            </w:tcBorders>
            <w:vAlign w:val="center"/>
            <w:hideMark/>
          </w:tcPr>
          <w:p w14:paraId="395739F0" w14:textId="77777777" w:rsidR="001566F9" w:rsidRPr="00283B30" w:rsidRDefault="001566F9" w:rsidP="001566F9">
            <w:pPr>
              <w:autoSpaceDE/>
              <w:autoSpaceDN/>
              <w:adjustRightInd/>
              <w:snapToGrid/>
              <w:spacing w:after="0"/>
              <w:jc w:val="left"/>
              <w:rPr>
                <w:rFonts w:eastAsia="Times New Roman"/>
                <w:color w:val="000000"/>
                <w:sz w:val="20"/>
                <w:szCs w:val="20"/>
              </w:rPr>
            </w:pPr>
          </w:p>
        </w:tc>
        <w:tc>
          <w:tcPr>
            <w:tcW w:w="873" w:type="pct"/>
            <w:tcBorders>
              <w:top w:val="nil"/>
              <w:left w:val="nil"/>
              <w:bottom w:val="nil"/>
              <w:right w:val="single" w:sz="8" w:space="0" w:color="auto"/>
            </w:tcBorders>
            <w:shd w:val="clear" w:color="auto" w:fill="auto"/>
            <w:vAlign w:val="center"/>
            <w:hideMark/>
          </w:tcPr>
          <w:p w14:paraId="62567CBC" w14:textId="77777777" w:rsidR="001566F9" w:rsidRPr="00283B30" w:rsidRDefault="001566F9" w:rsidP="001566F9">
            <w:pPr>
              <w:autoSpaceDE/>
              <w:autoSpaceDN/>
              <w:adjustRightInd/>
              <w:snapToGrid/>
              <w:spacing w:after="0"/>
              <w:jc w:val="left"/>
              <w:rPr>
                <w:rFonts w:eastAsia="Times New Roman"/>
                <w:color w:val="000000"/>
                <w:sz w:val="20"/>
                <w:szCs w:val="20"/>
              </w:rPr>
            </w:pPr>
            <w:r w:rsidRPr="00283B30">
              <w:rPr>
                <w:rFonts w:eastAsia="Times New Roman"/>
                <w:color w:val="000000"/>
                <w:sz w:val="20"/>
                <w:szCs w:val="20"/>
              </w:rPr>
              <w:t>sigma</w:t>
            </w:r>
          </w:p>
        </w:tc>
        <w:tc>
          <w:tcPr>
            <w:tcW w:w="500" w:type="pct"/>
            <w:tcBorders>
              <w:top w:val="nil"/>
              <w:left w:val="nil"/>
              <w:bottom w:val="nil"/>
              <w:right w:val="single" w:sz="8" w:space="0" w:color="auto"/>
            </w:tcBorders>
            <w:shd w:val="clear" w:color="auto" w:fill="auto"/>
            <w:vAlign w:val="center"/>
            <w:hideMark/>
          </w:tcPr>
          <w:p w14:paraId="2AFC1C41"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283B30">
              <w:rPr>
                <w:rFonts w:eastAsia="Times New Roman"/>
                <w:color w:val="000000"/>
                <w:sz w:val="20"/>
                <w:szCs w:val="20"/>
              </w:rPr>
              <w:t>2</w:t>
            </w:r>
            <w:r w:rsidR="00D3301C">
              <w:rPr>
                <w:rFonts w:eastAsia="Times New Roman"/>
                <w:color w:val="000000"/>
                <w:sz w:val="20"/>
                <w:szCs w:val="20"/>
              </w:rPr>
              <w:t>.</w:t>
            </w:r>
            <w:r w:rsidRPr="00283B30">
              <w:rPr>
                <w:rFonts w:eastAsia="Times New Roman"/>
                <w:color w:val="000000"/>
                <w:sz w:val="20"/>
                <w:szCs w:val="20"/>
              </w:rPr>
              <w:t>8</w:t>
            </w:r>
          </w:p>
        </w:tc>
        <w:tc>
          <w:tcPr>
            <w:tcW w:w="500" w:type="pct"/>
            <w:tcBorders>
              <w:top w:val="nil"/>
              <w:left w:val="nil"/>
              <w:bottom w:val="nil"/>
              <w:right w:val="single" w:sz="8" w:space="0" w:color="auto"/>
            </w:tcBorders>
            <w:shd w:val="clear" w:color="auto" w:fill="auto"/>
            <w:vAlign w:val="center"/>
            <w:hideMark/>
          </w:tcPr>
          <w:p w14:paraId="24D4A8EE"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283B30">
              <w:rPr>
                <w:rFonts w:eastAsia="Times New Roman"/>
                <w:color w:val="000000"/>
                <w:sz w:val="20"/>
                <w:szCs w:val="20"/>
              </w:rPr>
              <w:t>2</w:t>
            </w:r>
            <w:r w:rsidR="00D3301C">
              <w:rPr>
                <w:rFonts w:eastAsia="Times New Roman"/>
                <w:color w:val="000000"/>
                <w:sz w:val="20"/>
                <w:szCs w:val="20"/>
              </w:rPr>
              <w:t>.</w:t>
            </w:r>
            <w:r w:rsidRPr="00283B30">
              <w:rPr>
                <w:rFonts w:eastAsia="Times New Roman"/>
                <w:color w:val="000000"/>
                <w:sz w:val="20"/>
                <w:szCs w:val="20"/>
              </w:rPr>
              <w:t>7</w:t>
            </w:r>
          </w:p>
        </w:tc>
        <w:tc>
          <w:tcPr>
            <w:tcW w:w="500" w:type="pct"/>
            <w:tcBorders>
              <w:top w:val="nil"/>
              <w:left w:val="nil"/>
              <w:bottom w:val="nil"/>
              <w:right w:val="single" w:sz="8" w:space="0" w:color="auto"/>
            </w:tcBorders>
            <w:shd w:val="clear" w:color="auto" w:fill="auto"/>
            <w:vAlign w:val="center"/>
            <w:hideMark/>
          </w:tcPr>
          <w:p w14:paraId="0D617899"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283B30">
              <w:rPr>
                <w:rFonts w:eastAsia="Times New Roman"/>
                <w:color w:val="000000"/>
                <w:sz w:val="20"/>
                <w:szCs w:val="20"/>
              </w:rPr>
              <w:t>2</w:t>
            </w:r>
            <w:r w:rsidR="00D3301C">
              <w:rPr>
                <w:rFonts w:eastAsia="Times New Roman"/>
                <w:color w:val="000000"/>
                <w:sz w:val="20"/>
                <w:szCs w:val="20"/>
              </w:rPr>
              <w:t>.</w:t>
            </w:r>
            <w:r w:rsidRPr="00283B30">
              <w:rPr>
                <w:rFonts w:eastAsia="Times New Roman"/>
                <w:color w:val="000000"/>
                <w:sz w:val="20"/>
                <w:szCs w:val="20"/>
              </w:rPr>
              <w:t>6</w:t>
            </w:r>
          </w:p>
        </w:tc>
        <w:tc>
          <w:tcPr>
            <w:tcW w:w="500" w:type="pct"/>
            <w:tcBorders>
              <w:top w:val="nil"/>
              <w:left w:val="nil"/>
              <w:bottom w:val="nil"/>
              <w:right w:val="single" w:sz="8" w:space="0" w:color="auto"/>
            </w:tcBorders>
            <w:shd w:val="clear" w:color="auto" w:fill="auto"/>
            <w:vAlign w:val="center"/>
            <w:hideMark/>
          </w:tcPr>
          <w:p w14:paraId="6F5C39A8"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283B30">
              <w:rPr>
                <w:rFonts w:eastAsia="Times New Roman"/>
                <w:color w:val="000000"/>
                <w:sz w:val="20"/>
                <w:szCs w:val="20"/>
              </w:rPr>
              <w:t>2</w:t>
            </w:r>
            <w:r w:rsidR="00D3301C">
              <w:rPr>
                <w:rFonts w:eastAsia="Times New Roman"/>
                <w:color w:val="000000"/>
                <w:sz w:val="20"/>
                <w:szCs w:val="20"/>
              </w:rPr>
              <w:t>.</w:t>
            </w:r>
            <w:r w:rsidRPr="00283B30">
              <w:rPr>
                <w:rFonts w:eastAsia="Times New Roman"/>
                <w:color w:val="000000"/>
                <w:sz w:val="20"/>
                <w:szCs w:val="20"/>
              </w:rPr>
              <w:t>5</w:t>
            </w:r>
          </w:p>
        </w:tc>
        <w:tc>
          <w:tcPr>
            <w:tcW w:w="500" w:type="pct"/>
            <w:tcBorders>
              <w:top w:val="nil"/>
              <w:left w:val="nil"/>
              <w:bottom w:val="nil"/>
              <w:right w:val="nil"/>
            </w:tcBorders>
            <w:shd w:val="clear" w:color="auto" w:fill="auto"/>
            <w:vAlign w:val="center"/>
            <w:hideMark/>
          </w:tcPr>
          <w:p w14:paraId="401CC516"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283B30">
              <w:rPr>
                <w:rFonts w:eastAsia="Times New Roman"/>
                <w:color w:val="000000"/>
                <w:sz w:val="20"/>
                <w:szCs w:val="20"/>
              </w:rPr>
              <w:t>3</w:t>
            </w:r>
            <w:r w:rsidR="00D3301C">
              <w:rPr>
                <w:rFonts w:eastAsia="Times New Roman"/>
                <w:color w:val="000000"/>
                <w:sz w:val="20"/>
                <w:szCs w:val="20"/>
              </w:rPr>
              <w:t>.</w:t>
            </w:r>
            <w:r w:rsidRPr="00283B30">
              <w:rPr>
                <w:rFonts w:eastAsia="Times New Roman"/>
                <w:color w:val="000000"/>
                <w:sz w:val="20"/>
                <w:szCs w:val="20"/>
              </w:rPr>
              <w:t>9</w:t>
            </w:r>
          </w:p>
        </w:tc>
        <w:tc>
          <w:tcPr>
            <w:tcW w:w="502" w:type="pct"/>
            <w:tcBorders>
              <w:top w:val="nil"/>
              <w:left w:val="single" w:sz="8" w:space="0" w:color="auto"/>
              <w:bottom w:val="nil"/>
              <w:right w:val="single" w:sz="8" w:space="0" w:color="auto"/>
            </w:tcBorders>
            <w:shd w:val="clear" w:color="auto" w:fill="auto"/>
            <w:noWrap/>
            <w:vAlign w:val="bottom"/>
            <w:hideMark/>
          </w:tcPr>
          <w:p w14:paraId="2AC1BBEE"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283B30">
              <w:rPr>
                <w:rFonts w:eastAsia="Times New Roman"/>
                <w:color w:val="000000"/>
                <w:sz w:val="20"/>
                <w:szCs w:val="20"/>
              </w:rPr>
              <w:t>9</w:t>
            </w:r>
            <w:r w:rsidR="00D3301C">
              <w:rPr>
                <w:rFonts w:eastAsia="Times New Roman"/>
                <w:color w:val="000000"/>
                <w:sz w:val="20"/>
                <w:szCs w:val="20"/>
              </w:rPr>
              <w:t>.</w:t>
            </w:r>
            <w:r w:rsidRPr="00283B30">
              <w:rPr>
                <w:rFonts w:eastAsia="Times New Roman"/>
                <w:color w:val="000000"/>
                <w:sz w:val="20"/>
                <w:szCs w:val="20"/>
              </w:rPr>
              <w:t>4</w:t>
            </w:r>
          </w:p>
        </w:tc>
      </w:tr>
      <w:tr w:rsidR="00A35E30" w:rsidRPr="00283B30" w14:paraId="0F00CA5C" w14:textId="77777777" w:rsidTr="00110E8C">
        <w:trPr>
          <w:trHeight w:val="315"/>
        </w:trPr>
        <w:tc>
          <w:tcPr>
            <w:tcW w:w="1125" w:type="pct"/>
            <w:vMerge/>
            <w:tcBorders>
              <w:top w:val="nil"/>
              <w:left w:val="single" w:sz="8" w:space="0" w:color="auto"/>
              <w:bottom w:val="single" w:sz="8" w:space="0" w:color="000000"/>
              <w:right w:val="single" w:sz="8" w:space="0" w:color="auto"/>
            </w:tcBorders>
            <w:vAlign w:val="center"/>
            <w:hideMark/>
          </w:tcPr>
          <w:p w14:paraId="48877BAD" w14:textId="77777777" w:rsidR="001566F9" w:rsidRPr="00283B30" w:rsidRDefault="001566F9" w:rsidP="001566F9">
            <w:pPr>
              <w:autoSpaceDE/>
              <w:autoSpaceDN/>
              <w:adjustRightInd/>
              <w:snapToGrid/>
              <w:spacing w:after="0"/>
              <w:jc w:val="left"/>
              <w:rPr>
                <w:rFonts w:eastAsia="Times New Roman"/>
                <w:color w:val="000000"/>
                <w:sz w:val="20"/>
                <w:szCs w:val="20"/>
              </w:rPr>
            </w:pPr>
          </w:p>
        </w:tc>
        <w:tc>
          <w:tcPr>
            <w:tcW w:w="873" w:type="pct"/>
            <w:tcBorders>
              <w:top w:val="nil"/>
              <w:left w:val="nil"/>
              <w:bottom w:val="single" w:sz="8" w:space="0" w:color="auto"/>
              <w:right w:val="single" w:sz="8" w:space="0" w:color="auto"/>
            </w:tcBorders>
            <w:shd w:val="clear" w:color="auto" w:fill="auto"/>
            <w:vAlign w:val="center"/>
            <w:hideMark/>
          </w:tcPr>
          <w:p w14:paraId="10A0838D" w14:textId="77777777" w:rsidR="001566F9" w:rsidRPr="00283B30" w:rsidRDefault="001566F9" w:rsidP="001566F9">
            <w:pPr>
              <w:autoSpaceDE/>
              <w:autoSpaceDN/>
              <w:adjustRightInd/>
              <w:snapToGrid/>
              <w:spacing w:after="0"/>
              <w:jc w:val="left"/>
              <w:rPr>
                <w:rFonts w:eastAsia="Times New Roman"/>
                <w:color w:val="000000"/>
                <w:sz w:val="20"/>
                <w:szCs w:val="20"/>
              </w:rPr>
            </w:pPr>
            <w:r w:rsidRPr="00283B30">
              <w:rPr>
                <w:rFonts w:eastAsia="Times New Roman"/>
                <w:color w:val="000000"/>
                <w:sz w:val="20"/>
                <w:szCs w:val="20"/>
              </w:rPr>
              <w:t>max (99.7%)</w:t>
            </w:r>
          </w:p>
        </w:tc>
        <w:tc>
          <w:tcPr>
            <w:tcW w:w="500" w:type="pct"/>
            <w:tcBorders>
              <w:top w:val="nil"/>
              <w:left w:val="nil"/>
              <w:bottom w:val="single" w:sz="8" w:space="0" w:color="auto"/>
              <w:right w:val="single" w:sz="8" w:space="0" w:color="auto"/>
            </w:tcBorders>
            <w:shd w:val="clear" w:color="auto" w:fill="auto"/>
            <w:vAlign w:val="center"/>
            <w:hideMark/>
          </w:tcPr>
          <w:p w14:paraId="78E37AAE"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283B30">
              <w:rPr>
                <w:rFonts w:eastAsia="Times New Roman"/>
                <w:color w:val="000000"/>
                <w:sz w:val="20"/>
                <w:szCs w:val="20"/>
              </w:rPr>
              <w:t>13</w:t>
            </w:r>
            <w:r w:rsidR="00D3301C">
              <w:rPr>
                <w:rFonts w:eastAsia="Times New Roman"/>
                <w:color w:val="000000"/>
                <w:sz w:val="20"/>
                <w:szCs w:val="20"/>
              </w:rPr>
              <w:t>.</w:t>
            </w:r>
            <w:r w:rsidRPr="00283B30">
              <w:rPr>
                <w:rFonts w:eastAsia="Times New Roman"/>
                <w:color w:val="000000"/>
                <w:sz w:val="20"/>
                <w:szCs w:val="20"/>
              </w:rPr>
              <w:t>3</w:t>
            </w:r>
          </w:p>
        </w:tc>
        <w:tc>
          <w:tcPr>
            <w:tcW w:w="500" w:type="pct"/>
            <w:tcBorders>
              <w:top w:val="nil"/>
              <w:left w:val="nil"/>
              <w:bottom w:val="single" w:sz="8" w:space="0" w:color="auto"/>
              <w:right w:val="single" w:sz="8" w:space="0" w:color="auto"/>
            </w:tcBorders>
            <w:shd w:val="clear" w:color="auto" w:fill="auto"/>
            <w:vAlign w:val="center"/>
            <w:hideMark/>
          </w:tcPr>
          <w:p w14:paraId="49E669D5"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283B30">
              <w:rPr>
                <w:rFonts w:eastAsia="Times New Roman"/>
                <w:color w:val="000000"/>
                <w:sz w:val="20"/>
                <w:szCs w:val="20"/>
              </w:rPr>
              <w:t>13</w:t>
            </w:r>
            <w:r w:rsidR="00D3301C">
              <w:rPr>
                <w:rFonts w:eastAsia="Times New Roman"/>
                <w:color w:val="000000"/>
                <w:sz w:val="20"/>
                <w:szCs w:val="20"/>
              </w:rPr>
              <w:t>.</w:t>
            </w:r>
            <w:r w:rsidRPr="00283B30">
              <w:rPr>
                <w:rFonts w:eastAsia="Times New Roman"/>
                <w:color w:val="000000"/>
                <w:sz w:val="20"/>
                <w:szCs w:val="20"/>
              </w:rPr>
              <w:t>3</w:t>
            </w:r>
          </w:p>
        </w:tc>
        <w:tc>
          <w:tcPr>
            <w:tcW w:w="500" w:type="pct"/>
            <w:tcBorders>
              <w:top w:val="nil"/>
              <w:left w:val="nil"/>
              <w:bottom w:val="single" w:sz="8" w:space="0" w:color="auto"/>
              <w:right w:val="single" w:sz="8" w:space="0" w:color="auto"/>
            </w:tcBorders>
            <w:shd w:val="clear" w:color="auto" w:fill="auto"/>
            <w:vAlign w:val="center"/>
            <w:hideMark/>
          </w:tcPr>
          <w:p w14:paraId="2776FDB3"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283B30">
              <w:rPr>
                <w:rFonts w:eastAsia="Times New Roman"/>
                <w:color w:val="000000"/>
                <w:sz w:val="20"/>
                <w:szCs w:val="20"/>
              </w:rPr>
              <w:t>14</w:t>
            </w:r>
            <w:r w:rsidR="00D3301C">
              <w:rPr>
                <w:rFonts w:eastAsia="Times New Roman"/>
                <w:color w:val="000000"/>
                <w:sz w:val="20"/>
                <w:szCs w:val="20"/>
              </w:rPr>
              <w:t>.</w:t>
            </w:r>
            <w:r w:rsidRPr="00283B30">
              <w:rPr>
                <w:rFonts w:eastAsia="Times New Roman"/>
                <w:color w:val="000000"/>
                <w:sz w:val="20"/>
                <w:szCs w:val="20"/>
              </w:rPr>
              <w:t>8</w:t>
            </w:r>
          </w:p>
        </w:tc>
        <w:tc>
          <w:tcPr>
            <w:tcW w:w="500" w:type="pct"/>
            <w:tcBorders>
              <w:top w:val="nil"/>
              <w:left w:val="nil"/>
              <w:bottom w:val="single" w:sz="8" w:space="0" w:color="auto"/>
              <w:right w:val="single" w:sz="8" w:space="0" w:color="auto"/>
            </w:tcBorders>
            <w:shd w:val="clear" w:color="auto" w:fill="auto"/>
            <w:vAlign w:val="center"/>
            <w:hideMark/>
          </w:tcPr>
          <w:p w14:paraId="1AEF9665"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283B30">
              <w:rPr>
                <w:rFonts w:eastAsia="Times New Roman"/>
                <w:color w:val="000000"/>
                <w:sz w:val="20"/>
                <w:szCs w:val="20"/>
              </w:rPr>
              <w:t>17</w:t>
            </w:r>
            <w:r w:rsidR="00D3301C">
              <w:rPr>
                <w:rFonts w:eastAsia="Times New Roman"/>
                <w:color w:val="000000"/>
                <w:sz w:val="20"/>
                <w:szCs w:val="20"/>
              </w:rPr>
              <w:t>.</w:t>
            </w:r>
            <w:r w:rsidRPr="00283B30">
              <w:rPr>
                <w:rFonts w:eastAsia="Times New Roman"/>
                <w:color w:val="000000"/>
                <w:sz w:val="20"/>
                <w:szCs w:val="20"/>
              </w:rPr>
              <w:t>2</w:t>
            </w:r>
          </w:p>
        </w:tc>
        <w:tc>
          <w:tcPr>
            <w:tcW w:w="500" w:type="pct"/>
            <w:tcBorders>
              <w:top w:val="nil"/>
              <w:left w:val="nil"/>
              <w:bottom w:val="single" w:sz="8" w:space="0" w:color="auto"/>
              <w:right w:val="nil"/>
            </w:tcBorders>
            <w:shd w:val="clear" w:color="auto" w:fill="auto"/>
            <w:vAlign w:val="center"/>
            <w:hideMark/>
          </w:tcPr>
          <w:p w14:paraId="7469566A"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283B30">
              <w:rPr>
                <w:rFonts w:eastAsia="Times New Roman"/>
                <w:color w:val="000000"/>
                <w:sz w:val="20"/>
                <w:szCs w:val="20"/>
              </w:rPr>
              <w:t>29</w:t>
            </w:r>
            <w:r w:rsidR="00D3301C">
              <w:rPr>
                <w:rFonts w:eastAsia="Times New Roman"/>
                <w:color w:val="000000"/>
                <w:sz w:val="20"/>
                <w:szCs w:val="20"/>
              </w:rPr>
              <w:t>.</w:t>
            </w:r>
            <w:r w:rsidRPr="00283B30">
              <w:rPr>
                <w:rFonts w:eastAsia="Times New Roman"/>
                <w:color w:val="000000"/>
                <w:sz w:val="20"/>
                <w:szCs w:val="20"/>
              </w:rPr>
              <w:t>3</w:t>
            </w:r>
          </w:p>
        </w:tc>
        <w:tc>
          <w:tcPr>
            <w:tcW w:w="502" w:type="pct"/>
            <w:tcBorders>
              <w:top w:val="nil"/>
              <w:left w:val="single" w:sz="8" w:space="0" w:color="auto"/>
              <w:bottom w:val="single" w:sz="8" w:space="0" w:color="auto"/>
              <w:right w:val="single" w:sz="8" w:space="0" w:color="auto"/>
            </w:tcBorders>
            <w:shd w:val="clear" w:color="auto" w:fill="auto"/>
            <w:noWrap/>
            <w:vAlign w:val="bottom"/>
            <w:hideMark/>
          </w:tcPr>
          <w:p w14:paraId="0825036B"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283B30">
              <w:rPr>
                <w:rFonts w:eastAsia="Times New Roman"/>
                <w:color w:val="000000"/>
                <w:sz w:val="20"/>
                <w:szCs w:val="20"/>
              </w:rPr>
              <w:t>56</w:t>
            </w:r>
            <w:r w:rsidR="00D3301C">
              <w:rPr>
                <w:rFonts w:eastAsia="Times New Roman"/>
                <w:color w:val="000000"/>
                <w:sz w:val="20"/>
                <w:szCs w:val="20"/>
              </w:rPr>
              <w:t>.</w:t>
            </w:r>
            <w:r w:rsidRPr="00283B30">
              <w:rPr>
                <w:rFonts w:eastAsia="Times New Roman"/>
                <w:color w:val="000000"/>
                <w:sz w:val="20"/>
                <w:szCs w:val="20"/>
              </w:rPr>
              <w:t>4</w:t>
            </w:r>
          </w:p>
        </w:tc>
      </w:tr>
      <w:tr w:rsidR="00A35E30" w:rsidRPr="00283B30" w14:paraId="188D8616" w14:textId="77777777" w:rsidTr="00110E8C">
        <w:trPr>
          <w:trHeight w:val="285"/>
        </w:trPr>
        <w:tc>
          <w:tcPr>
            <w:tcW w:w="1125" w:type="pct"/>
            <w:tcBorders>
              <w:top w:val="nil"/>
              <w:left w:val="nil"/>
              <w:bottom w:val="nil"/>
              <w:right w:val="nil"/>
            </w:tcBorders>
            <w:shd w:val="clear" w:color="auto" w:fill="auto"/>
            <w:noWrap/>
            <w:vAlign w:val="bottom"/>
            <w:hideMark/>
          </w:tcPr>
          <w:p w14:paraId="2C5FDE86" w14:textId="77777777" w:rsidR="001566F9" w:rsidRPr="00283B30" w:rsidRDefault="001566F9" w:rsidP="001566F9">
            <w:pPr>
              <w:autoSpaceDE/>
              <w:autoSpaceDN/>
              <w:adjustRightInd/>
              <w:snapToGrid/>
              <w:spacing w:after="0"/>
              <w:jc w:val="center"/>
              <w:rPr>
                <w:rFonts w:eastAsia="Times New Roman"/>
                <w:color w:val="000000"/>
                <w:sz w:val="20"/>
                <w:szCs w:val="20"/>
              </w:rPr>
            </w:pPr>
          </w:p>
        </w:tc>
        <w:tc>
          <w:tcPr>
            <w:tcW w:w="873" w:type="pct"/>
            <w:tcBorders>
              <w:top w:val="nil"/>
              <w:left w:val="nil"/>
              <w:bottom w:val="nil"/>
              <w:right w:val="nil"/>
            </w:tcBorders>
            <w:shd w:val="clear" w:color="auto" w:fill="auto"/>
            <w:noWrap/>
            <w:vAlign w:val="bottom"/>
            <w:hideMark/>
          </w:tcPr>
          <w:p w14:paraId="74E88FDF" w14:textId="77777777" w:rsidR="001566F9" w:rsidRPr="00283B30" w:rsidRDefault="001566F9" w:rsidP="001566F9">
            <w:pPr>
              <w:autoSpaceDE/>
              <w:autoSpaceDN/>
              <w:adjustRightInd/>
              <w:snapToGrid/>
              <w:spacing w:after="0"/>
              <w:jc w:val="left"/>
              <w:rPr>
                <w:rFonts w:eastAsia="Times New Roman"/>
                <w:sz w:val="20"/>
                <w:szCs w:val="20"/>
              </w:rPr>
            </w:pPr>
          </w:p>
        </w:tc>
        <w:tc>
          <w:tcPr>
            <w:tcW w:w="500" w:type="pct"/>
            <w:tcBorders>
              <w:top w:val="nil"/>
              <w:left w:val="nil"/>
              <w:bottom w:val="nil"/>
              <w:right w:val="nil"/>
            </w:tcBorders>
            <w:shd w:val="clear" w:color="auto" w:fill="auto"/>
            <w:noWrap/>
            <w:vAlign w:val="bottom"/>
            <w:hideMark/>
          </w:tcPr>
          <w:p w14:paraId="18E44C02" w14:textId="77777777" w:rsidR="001566F9" w:rsidRPr="00283B30" w:rsidRDefault="001566F9" w:rsidP="001566F9">
            <w:pPr>
              <w:autoSpaceDE/>
              <w:autoSpaceDN/>
              <w:adjustRightInd/>
              <w:snapToGrid/>
              <w:spacing w:after="0"/>
              <w:jc w:val="left"/>
              <w:rPr>
                <w:rFonts w:eastAsia="Times New Roman"/>
                <w:sz w:val="20"/>
                <w:szCs w:val="20"/>
              </w:rPr>
            </w:pPr>
          </w:p>
        </w:tc>
        <w:tc>
          <w:tcPr>
            <w:tcW w:w="500" w:type="pct"/>
            <w:tcBorders>
              <w:top w:val="nil"/>
              <w:left w:val="nil"/>
              <w:bottom w:val="nil"/>
              <w:right w:val="nil"/>
            </w:tcBorders>
            <w:shd w:val="clear" w:color="auto" w:fill="auto"/>
            <w:noWrap/>
            <w:vAlign w:val="bottom"/>
            <w:hideMark/>
          </w:tcPr>
          <w:p w14:paraId="0944B515" w14:textId="77777777" w:rsidR="001566F9" w:rsidRPr="00283B30" w:rsidRDefault="001566F9" w:rsidP="001566F9">
            <w:pPr>
              <w:autoSpaceDE/>
              <w:autoSpaceDN/>
              <w:adjustRightInd/>
              <w:snapToGrid/>
              <w:spacing w:after="0"/>
              <w:jc w:val="left"/>
              <w:rPr>
                <w:rFonts w:eastAsia="Times New Roman"/>
                <w:sz w:val="20"/>
                <w:szCs w:val="20"/>
              </w:rPr>
            </w:pPr>
          </w:p>
        </w:tc>
        <w:tc>
          <w:tcPr>
            <w:tcW w:w="500" w:type="pct"/>
            <w:tcBorders>
              <w:top w:val="nil"/>
              <w:left w:val="nil"/>
              <w:bottom w:val="nil"/>
              <w:right w:val="nil"/>
            </w:tcBorders>
            <w:shd w:val="clear" w:color="auto" w:fill="auto"/>
            <w:noWrap/>
            <w:vAlign w:val="bottom"/>
            <w:hideMark/>
          </w:tcPr>
          <w:p w14:paraId="2BE39DA1" w14:textId="77777777" w:rsidR="001566F9" w:rsidRPr="00283B30" w:rsidRDefault="001566F9" w:rsidP="001566F9">
            <w:pPr>
              <w:autoSpaceDE/>
              <w:autoSpaceDN/>
              <w:adjustRightInd/>
              <w:snapToGrid/>
              <w:spacing w:after="0"/>
              <w:jc w:val="left"/>
              <w:rPr>
                <w:rFonts w:eastAsia="Times New Roman"/>
                <w:sz w:val="20"/>
                <w:szCs w:val="20"/>
              </w:rPr>
            </w:pPr>
          </w:p>
        </w:tc>
        <w:tc>
          <w:tcPr>
            <w:tcW w:w="500" w:type="pct"/>
            <w:tcBorders>
              <w:top w:val="nil"/>
              <w:left w:val="nil"/>
              <w:bottom w:val="nil"/>
              <w:right w:val="nil"/>
            </w:tcBorders>
            <w:shd w:val="clear" w:color="auto" w:fill="auto"/>
            <w:noWrap/>
            <w:vAlign w:val="bottom"/>
            <w:hideMark/>
          </w:tcPr>
          <w:p w14:paraId="5622E967" w14:textId="77777777" w:rsidR="001566F9" w:rsidRPr="00283B30" w:rsidRDefault="001566F9" w:rsidP="001566F9">
            <w:pPr>
              <w:autoSpaceDE/>
              <w:autoSpaceDN/>
              <w:adjustRightInd/>
              <w:snapToGrid/>
              <w:spacing w:after="0"/>
              <w:jc w:val="left"/>
              <w:rPr>
                <w:rFonts w:eastAsia="Times New Roman"/>
                <w:sz w:val="20"/>
                <w:szCs w:val="20"/>
              </w:rPr>
            </w:pPr>
          </w:p>
        </w:tc>
        <w:tc>
          <w:tcPr>
            <w:tcW w:w="500" w:type="pct"/>
            <w:tcBorders>
              <w:top w:val="nil"/>
              <w:left w:val="nil"/>
              <w:bottom w:val="nil"/>
              <w:right w:val="nil"/>
            </w:tcBorders>
            <w:shd w:val="clear" w:color="auto" w:fill="auto"/>
            <w:noWrap/>
            <w:vAlign w:val="bottom"/>
            <w:hideMark/>
          </w:tcPr>
          <w:p w14:paraId="1460EBF0" w14:textId="77777777" w:rsidR="001566F9" w:rsidRPr="00283B30" w:rsidRDefault="001566F9" w:rsidP="001566F9">
            <w:pPr>
              <w:autoSpaceDE/>
              <w:autoSpaceDN/>
              <w:adjustRightInd/>
              <w:snapToGrid/>
              <w:spacing w:after="0"/>
              <w:jc w:val="left"/>
              <w:rPr>
                <w:rFonts w:eastAsia="Times New Roman"/>
                <w:sz w:val="20"/>
                <w:szCs w:val="20"/>
              </w:rPr>
            </w:pPr>
          </w:p>
        </w:tc>
        <w:tc>
          <w:tcPr>
            <w:tcW w:w="502" w:type="pct"/>
            <w:tcBorders>
              <w:top w:val="nil"/>
              <w:left w:val="nil"/>
              <w:bottom w:val="nil"/>
              <w:right w:val="nil"/>
            </w:tcBorders>
            <w:shd w:val="clear" w:color="auto" w:fill="auto"/>
            <w:noWrap/>
            <w:vAlign w:val="bottom"/>
            <w:hideMark/>
          </w:tcPr>
          <w:p w14:paraId="65480FA8" w14:textId="77777777" w:rsidR="001566F9" w:rsidRPr="00283B30" w:rsidRDefault="001566F9" w:rsidP="001566F9">
            <w:pPr>
              <w:autoSpaceDE/>
              <w:autoSpaceDN/>
              <w:adjustRightInd/>
              <w:snapToGrid/>
              <w:spacing w:after="0"/>
              <w:jc w:val="left"/>
              <w:rPr>
                <w:rFonts w:eastAsia="Times New Roman"/>
                <w:sz w:val="20"/>
                <w:szCs w:val="20"/>
              </w:rPr>
            </w:pPr>
          </w:p>
        </w:tc>
      </w:tr>
      <w:tr w:rsidR="00A35E30" w:rsidRPr="00283B30" w14:paraId="4B577034" w14:textId="77777777" w:rsidTr="00110E8C">
        <w:trPr>
          <w:trHeight w:val="285"/>
        </w:trPr>
        <w:tc>
          <w:tcPr>
            <w:tcW w:w="1125" w:type="pct"/>
            <w:tcBorders>
              <w:top w:val="nil"/>
              <w:left w:val="nil"/>
              <w:bottom w:val="nil"/>
              <w:right w:val="nil"/>
            </w:tcBorders>
            <w:shd w:val="clear" w:color="auto" w:fill="auto"/>
            <w:noWrap/>
            <w:vAlign w:val="bottom"/>
            <w:hideMark/>
          </w:tcPr>
          <w:p w14:paraId="085DBC9B" w14:textId="77777777" w:rsidR="001566F9" w:rsidRPr="00283B30" w:rsidRDefault="001566F9" w:rsidP="001566F9">
            <w:pPr>
              <w:autoSpaceDE/>
              <w:autoSpaceDN/>
              <w:adjustRightInd/>
              <w:snapToGrid/>
              <w:spacing w:after="0"/>
              <w:jc w:val="left"/>
              <w:rPr>
                <w:rFonts w:eastAsia="Times New Roman"/>
                <w:sz w:val="20"/>
                <w:szCs w:val="20"/>
              </w:rPr>
            </w:pPr>
          </w:p>
        </w:tc>
        <w:tc>
          <w:tcPr>
            <w:tcW w:w="873" w:type="pct"/>
            <w:tcBorders>
              <w:top w:val="nil"/>
              <w:left w:val="nil"/>
              <w:bottom w:val="nil"/>
              <w:right w:val="nil"/>
            </w:tcBorders>
            <w:shd w:val="clear" w:color="auto" w:fill="auto"/>
            <w:noWrap/>
            <w:vAlign w:val="bottom"/>
            <w:hideMark/>
          </w:tcPr>
          <w:p w14:paraId="0F194C25" w14:textId="77777777" w:rsidR="001566F9" w:rsidRPr="00283B30" w:rsidRDefault="001566F9" w:rsidP="001566F9">
            <w:pPr>
              <w:autoSpaceDE/>
              <w:autoSpaceDN/>
              <w:adjustRightInd/>
              <w:snapToGrid/>
              <w:spacing w:after="0"/>
              <w:jc w:val="left"/>
              <w:rPr>
                <w:rFonts w:eastAsia="Times New Roman"/>
                <w:sz w:val="20"/>
                <w:szCs w:val="20"/>
              </w:rPr>
            </w:pPr>
          </w:p>
        </w:tc>
        <w:tc>
          <w:tcPr>
            <w:tcW w:w="500" w:type="pct"/>
            <w:tcBorders>
              <w:top w:val="nil"/>
              <w:left w:val="nil"/>
              <w:bottom w:val="nil"/>
              <w:right w:val="nil"/>
            </w:tcBorders>
            <w:shd w:val="clear" w:color="auto" w:fill="auto"/>
            <w:noWrap/>
            <w:vAlign w:val="bottom"/>
            <w:hideMark/>
          </w:tcPr>
          <w:p w14:paraId="588AE601" w14:textId="77777777" w:rsidR="001566F9" w:rsidRPr="00283B30" w:rsidRDefault="001566F9" w:rsidP="001566F9">
            <w:pPr>
              <w:autoSpaceDE/>
              <w:autoSpaceDN/>
              <w:adjustRightInd/>
              <w:snapToGrid/>
              <w:spacing w:after="0"/>
              <w:jc w:val="left"/>
              <w:rPr>
                <w:rFonts w:eastAsia="Times New Roman"/>
                <w:sz w:val="20"/>
                <w:szCs w:val="20"/>
              </w:rPr>
            </w:pPr>
          </w:p>
        </w:tc>
        <w:tc>
          <w:tcPr>
            <w:tcW w:w="500" w:type="pct"/>
            <w:tcBorders>
              <w:top w:val="nil"/>
              <w:left w:val="nil"/>
              <w:bottom w:val="nil"/>
              <w:right w:val="nil"/>
            </w:tcBorders>
            <w:shd w:val="clear" w:color="auto" w:fill="auto"/>
            <w:noWrap/>
            <w:vAlign w:val="bottom"/>
            <w:hideMark/>
          </w:tcPr>
          <w:p w14:paraId="63A6A7E7" w14:textId="77777777" w:rsidR="001566F9" w:rsidRPr="00283B30" w:rsidRDefault="001566F9" w:rsidP="001566F9">
            <w:pPr>
              <w:autoSpaceDE/>
              <w:autoSpaceDN/>
              <w:adjustRightInd/>
              <w:snapToGrid/>
              <w:spacing w:after="0"/>
              <w:jc w:val="left"/>
              <w:rPr>
                <w:rFonts w:eastAsia="Times New Roman"/>
                <w:sz w:val="20"/>
                <w:szCs w:val="20"/>
              </w:rPr>
            </w:pPr>
          </w:p>
        </w:tc>
        <w:tc>
          <w:tcPr>
            <w:tcW w:w="500" w:type="pct"/>
            <w:tcBorders>
              <w:top w:val="nil"/>
              <w:left w:val="nil"/>
              <w:bottom w:val="nil"/>
              <w:right w:val="nil"/>
            </w:tcBorders>
            <w:shd w:val="clear" w:color="auto" w:fill="auto"/>
            <w:noWrap/>
            <w:vAlign w:val="bottom"/>
            <w:hideMark/>
          </w:tcPr>
          <w:p w14:paraId="0B842635" w14:textId="77777777" w:rsidR="001566F9" w:rsidRPr="00283B30" w:rsidRDefault="001566F9" w:rsidP="001566F9">
            <w:pPr>
              <w:autoSpaceDE/>
              <w:autoSpaceDN/>
              <w:adjustRightInd/>
              <w:snapToGrid/>
              <w:spacing w:after="0"/>
              <w:jc w:val="left"/>
              <w:rPr>
                <w:rFonts w:eastAsia="Times New Roman"/>
                <w:sz w:val="20"/>
                <w:szCs w:val="20"/>
              </w:rPr>
            </w:pPr>
          </w:p>
        </w:tc>
        <w:tc>
          <w:tcPr>
            <w:tcW w:w="500" w:type="pct"/>
            <w:tcBorders>
              <w:top w:val="nil"/>
              <w:left w:val="nil"/>
              <w:bottom w:val="nil"/>
              <w:right w:val="nil"/>
            </w:tcBorders>
            <w:shd w:val="clear" w:color="auto" w:fill="auto"/>
            <w:noWrap/>
            <w:vAlign w:val="bottom"/>
            <w:hideMark/>
          </w:tcPr>
          <w:p w14:paraId="67BA7833" w14:textId="77777777" w:rsidR="001566F9" w:rsidRPr="00283B30" w:rsidRDefault="001566F9" w:rsidP="001566F9">
            <w:pPr>
              <w:autoSpaceDE/>
              <w:autoSpaceDN/>
              <w:adjustRightInd/>
              <w:snapToGrid/>
              <w:spacing w:after="0"/>
              <w:jc w:val="left"/>
              <w:rPr>
                <w:rFonts w:eastAsia="Times New Roman"/>
                <w:sz w:val="20"/>
                <w:szCs w:val="20"/>
              </w:rPr>
            </w:pPr>
          </w:p>
        </w:tc>
        <w:tc>
          <w:tcPr>
            <w:tcW w:w="500" w:type="pct"/>
            <w:tcBorders>
              <w:top w:val="nil"/>
              <w:left w:val="nil"/>
              <w:bottom w:val="nil"/>
              <w:right w:val="nil"/>
            </w:tcBorders>
            <w:shd w:val="clear" w:color="auto" w:fill="auto"/>
            <w:noWrap/>
            <w:vAlign w:val="bottom"/>
            <w:hideMark/>
          </w:tcPr>
          <w:p w14:paraId="77A21829" w14:textId="77777777" w:rsidR="001566F9" w:rsidRPr="00283B30" w:rsidRDefault="001566F9" w:rsidP="001566F9">
            <w:pPr>
              <w:autoSpaceDE/>
              <w:autoSpaceDN/>
              <w:adjustRightInd/>
              <w:snapToGrid/>
              <w:spacing w:after="0"/>
              <w:jc w:val="left"/>
              <w:rPr>
                <w:rFonts w:eastAsia="Times New Roman"/>
                <w:sz w:val="20"/>
                <w:szCs w:val="20"/>
              </w:rPr>
            </w:pPr>
          </w:p>
        </w:tc>
        <w:tc>
          <w:tcPr>
            <w:tcW w:w="502" w:type="pct"/>
            <w:tcBorders>
              <w:top w:val="nil"/>
              <w:left w:val="nil"/>
              <w:bottom w:val="nil"/>
              <w:right w:val="nil"/>
            </w:tcBorders>
            <w:shd w:val="clear" w:color="auto" w:fill="auto"/>
            <w:noWrap/>
            <w:vAlign w:val="bottom"/>
            <w:hideMark/>
          </w:tcPr>
          <w:p w14:paraId="2085E2B8" w14:textId="77777777" w:rsidR="001566F9" w:rsidRPr="00283B30" w:rsidRDefault="001566F9" w:rsidP="001566F9">
            <w:pPr>
              <w:autoSpaceDE/>
              <w:autoSpaceDN/>
              <w:adjustRightInd/>
              <w:snapToGrid/>
              <w:spacing w:after="0"/>
              <w:jc w:val="left"/>
              <w:rPr>
                <w:rFonts w:eastAsia="Times New Roman"/>
                <w:sz w:val="20"/>
                <w:szCs w:val="20"/>
              </w:rPr>
            </w:pPr>
          </w:p>
        </w:tc>
      </w:tr>
      <w:tr w:rsidR="001566F9" w:rsidRPr="00283B30" w14:paraId="79706D59" w14:textId="77777777" w:rsidTr="00110E8C">
        <w:trPr>
          <w:trHeight w:val="300"/>
        </w:trPr>
        <w:tc>
          <w:tcPr>
            <w:tcW w:w="2498" w:type="pct"/>
            <w:gridSpan w:val="3"/>
            <w:tcBorders>
              <w:top w:val="nil"/>
              <w:left w:val="nil"/>
              <w:bottom w:val="nil"/>
              <w:right w:val="nil"/>
            </w:tcBorders>
            <w:shd w:val="clear" w:color="auto" w:fill="auto"/>
            <w:noWrap/>
            <w:vAlign w:val="bottom"/>
            <w:hideMark/>
          </w:tcPr>
          <w:p w14:paraId="7478600A" w14:textId="77777777" w:rsidR="001566F9" w:rsidRPr="00283B30" w:rsidRDefault="001566F9" w:rsidP="001566F9">
            <w:pPr>
              <w:autoSpaceDE/>
              <w:autoSpaceDN/>
              <w:adjustRightInd/>
              <w:snapToGrid/>
              <w:spacing w:after="0"/>
              <w:jc w:val="left"/>
              <w:rPr>
                <w:rFonts w:eastAsia="Times New Roman"/>
                <w:b/>
                <w:bCs/>
                <w:color w:val="000000"/>
                <w:sz w:val="20"/>
                <w:szCs w:val="20"/>
              </w:rPr>
            </w:pPr>
            <w:r w:rsidRPr="00285A1D">
              <w:rPr>
                <w:rFonts w:eastAsia="Times New Roman"/>
                <w:b/>
                <w:bCs/>
                <w:color w:val="000000"/>
                <w:sz w:val="20"/>
                <w:szCs w:val="20"/>
              </w:rPr>
              <w:t>PROPAGATION MODEL in UE</w:t>
            </w:r>
            <w:r>
              <w:rPr>
                <w:rFonts w:eastAsia="Times New Roman"/>
                <w:b/>
                <w:bCs/>
                <w:color w:val="000000"/>
                <w:sz w:val="20"/>
                <w:szCs w:val="20"/>
              </w:rPr>
              <w:t xml:space="preserve">: </w:t>
            </w:r>
            <w:r w:rsidRPr="00285A1D">
              <w:rPr>
                <w:rFonts w:eastAsia="Times New Roman"/>
                <w:b/>
                <w:bCs/>
                <w:color w:val="000000"/>
                <w:sz w:val="20"/>
                <w:szCs w:val="20"/>
              </w:rPr>
              <w:t xml:space="preserve"> </w:t>
            </w:r>
            <w:r w:rsidRPr="00283B30">
              <w:rPr>
                <w:rFonts w:eastAsia="Times New Roman"/>
                <w:b/>
                <w:bCs/>
                <w:color w:val="000000"/>
                <w:sz w:val="20"/>
                <w:szCs w:val="20"/>
              </w:rPr>
              <w:t>NUM2x2</w:t>
            </w:r>
          </w:p>
        </w:tc>
        <w:tc>
          <w:tcPr>
            <w:tcW w:w="500" w:type="pct"/>
            <w:tcBorders>
              <w:top w:val="nil"/>
              <w:left w:val="nil"/>
              <w:bottom w:val="single" w:sz="4" w:space="0" w:color="auto"/>
              <w:right w:val="nil"/>
            </w:tcBorders>
            <w:shd w:val="clear" w:color="auto" w:fill="auto"/>
            <w:noWrap/>
            <w:vAlign w:val="bottom"/>
            <w:hideMark/>
          </w:tcPr>
          <w:p w14:paraId="49096814" w14:textId="77777777" w:rsidR="001566F9" w:rsidRPr="00283B30" w:rsidRDefault="001566F9" w:rsidP="001566F9">
            <w:pPr>
              <w:autoSpaceDE/>
              <w:autoSpaceDN/>
              <w:adjustRightInd/>
              <w:snapToGrid/>
              <w:spacing w:after="0"/>
              <w:jc w:val="left"/>
              <w:rPr>
                <w:rFonts w:eastAsia="Times New Roman"/>
                <w:sz w:val="20"/>
                <w:szCs w:val="20"/>
              </w:rPr>
            </w:pPr>
          </w:p>
        </w:tc>
        <w:tc>
          <w:tcPr>
            <w:tcW w:w="500" w:type="pct"/>
            <w:tcBorders>
              <w:top w:val="nil"/>
              <w:left w:val="nil"/>
              <w:bottom w:val="single" w:sz="4" w:space="0" w:color="auto"/>
              <w:right w:val="nil"/>
            </w:tcBorders>
            <w:shd w:val="clear" w:color="auto" w:fill="auto"/>
            <w:noWrap/>
            <w:vAlign w:val="bottom"/>
            <w:hideMark/>
          </w:tcPr>
          <w:p w14:paraId="08EA9844" w14:textId="77777777" w:rsidR="001566F9" w:rsidRPr="00283B30" w:rsidRDefault="001566F9" w:rsidP="001566F9">
            <w:pPr>
              <w:autoSpaceDE/>
              <w:autoSpaceDN/>
              <w:adjustRightInd/>
              <w:snapToGrid/>
              <w:spacing w:after="0"/>
              <w:jc w:val="left"/>
              <w:rPr>
                <w:rFonts w:eastAsia="Times New Roman"/>
                <w:sz w:val="20"/>
                <w:szCs w:val="20"/>
              </w:rPr>
            </w:pPr>
          </w:p>
        </w:tc>
        <w:tc>
          <w:tcPr>
            <w:tcW w:w="500" w:type="pct"/>
            <w:tcBorders>
              <w:top w:val="nil"/>
              <w:left w:val="nil"/>
              <w:bottom w:val="single" w:sz="4" w:space="0" w:color="auto"/>
              <w:right w:val="nil"/>
            </w:tcBorders>
            <w:shd w:val="clear" w:color="auto" w:fill="auto"/>
            <w:noWrap/>
            <w:vAlign w:val="bottom"/>
            <w:hideMark/>
          </w:tcPr>
          <w:p w14:paraId="2AE029BE" w14:textId="77777777" w:rsidR="001566F9" w:rsidRPr="00283B30" w:rsidRDefault="001566F9" w:rsidP="001566F9">
            <w:pPr>
              <w:autoSpaceDE/>
              <w:autoSpaceDN/>
              <w:adjustRightInd/>
              <w:snapToGrid/>
              <w:spacing w:after="0"/>
              <w:jc w:val="left"/>
              <w:rPr>
                <w:rFonts w:eastAsia="Times New Roman"/>
                <w:sz w:val="20"/>
                <w:szCs w:val="20"/>
              </w:rPr>
            </w:pPr>
          </w:p>
        </w:tc>
        <w:tc>
          <w:tcPr>
            <w:tcW w:w="500" w:type="pct"/>
            <w:tcBorders>
              <w:top w:val="nil"/>
              <w:left w:val="nil"/>
              <w:bottom w:val="single" w:sz="4" w:space="0" w:color="auto"/>
              <w:right w:val="nil"/>
            </w:tcBorders>
            <w:shd w:val="clear" w:color="auto" w:fill="auto"/>
            <w:noWrap/>
            <w:vAlign w:val="bottom"/>
            <w:hideMark/>
          </w:tcPr>
          <w:p w14:paraId="74AE2AF9" w14:textId="77777777" w:rsidR="001566F9" w:rsidRPr="00283B30" w:rsidRDefault="001566F9" w:rsidP="001566F9">
            <w:pPr>
              <w:autoSpaceDE/>
              <w:autoSpaceDN/>
              <w:adjustRightInd/>
              <w:snapToGrid/>
              <w:spacing w:after="0"/>
              <w:jc w:val="left"/>
              <w:rPr>
                <w:rFonts w:eastAsia="Times New Roman"/>
                <w:sz w:val="20"/>
                <w:szCs w:val="20"/>
              </w:rPr>
            </w:pPr>
          </w:p>
        </w:tc>
        <w:tc>
          <w:tcPr>
            <w:tcW w:w="502" w:type="pct"/>
            <w:tcBorders>
              <w:top w:val="nil"/>
              <w:left w:val="nil"/>
              <w:bottom w:val="single" w:sz="4" w:space="0" w:color="auto"/>
              <w:right w:val="nil"/>
            </w:tcBorders>
            <w:shd w:val="clear" w:color="auto" w:fill="auto"/>
            <w:noWrap/>
            <w:vAlign w:val="bottom"/>
            <w:hideMark/>
          </w:tcPr>
          <w:p w14:paraId="58B38133" w14:textId="77777777" w:rsidR="001566F9" w:rsidRPr="00283B30" w:rsidRDefault="001566F9" w:rsidP="001566F9">
            <w:pPr>
              <w:autoSpaceDE/>
              <w:autoSpaceDN/>
              <w:adjustRightInd/>
              <w:snapToGrid/>
              <w:spacing w:after="0"/>
              <w:jc w:val="left"/>
              <w:rPr>
                <w:rFonts w:eastAsia="Times New Roman"/>
                <w:sz w:val="20"/>
                <w:szCs w:val="20"/>
              </w:rPr>
            </w:pPr>
          </w:p>
        </w:tc>
      </w:tr>
      <w:tr w:rsidR="001566F9" w:rsidRPr="00283B30" w14:paraId="4ACB64D7" w14:textId="77777777" w:rsidTr="00110E8C">
        <w:trPr>
          <w:trHeight w:val="315"/>
        </w:trPr>
        <w:tc>
          <w:tcPr>
            <w:tcW w:w="1997" w:type="pct"/>
            <w:gridSpan w:val="2"/>
            <w:tcBorders>
              <w:top w:val="nil"/>
              <w:left w:val="nil"/>
              <w:bottom w:val="nil"/>
              <w:right w:val="single" w:sz="4" w:space="0" w:color="auto"/>
            </w:tcBorders>
            <w:shd w:val="clear" w:color="auto" w:fill="auto"/>
            <w:vAlign w:val="center"/>
          </w:tcPr>
          <w:p w14:paraId="691FD7C8" w14:textId="77777777" w:rsidR="001566F9" w:rsidRPr="00283B30" w:rsidRDefault="001566F9" w:rsidP="001566F9">
            <w:pPr>
              <w:autoSpaceDE/>
              <w:autoSpaceDN/>
              <w:adjustRightInd/>
              <w:snapToGrid/>
              <w:spacing w:after="0"/>
              <w:jc w:val="left"/>
              <w:rPr>
                <w:rFonts w:eastAsia="Times New Roman"/>
                <w:sz w:val="20"/>
                <w:szCs w:val="20"/>
              </w:rPr>
            </w:pPr>
          </w:p>
        </w:tc>
        <w:tc>
          <w:tcPr>
            <w:tcW w:w="3003"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05A5F597"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9A4FCB">
              <w:rPr>
                <w:rFonts w:eastAsia="Times New Roman"/>
                <w:b/>
                <w:bCs/>
                <w:color w:val="000000"/>
                <w:sz w:val="20"/>
                <w:szCs w:val="20"/>
              </w:rPr>
              <w:t>Ephemeris format</w:t>
            </w:r>
            <w:r>
              <w:rPr>
                <w:rFonts w:eastAsia="Times New Roman"/>
                <w:b/>
                <w:bCs/>
                <w:color w:val="000000"/>
                <w:sz w:val="20"/>
                <w:szCs w:val="20"/>
              </w:rPr>
              <w:t>: PV</w:t>
            </w:r>
          </w:p>
        </w:tc>
      </w:tr>
      <w:tr w:rsidR="001566F9" w:rsidRPr="00283B30" w14:paraId="3095F708" w14:textId="77777777" w:rsidTr="00110E8C">
        <w:trPr>
          <w:trHeight w:val="315"/>
        </w:trPr>
        <w:tc>
          <w:tcPr>
            <w:tcW w:w="1997"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7E874C7" w14:textId="77777777" w:rsidR="001566F9" w:rsidRPr="00283B30" w:rsidRDefault="00CE6032" w:rsidP="001566F9">
            <w:pPr>
              <w:autoSpaceDE/>
              <w:autoSpaceDN/>
              <w:adjustRightInd/>
              <w:snapToGrid/>
              <w:spacing w:after="0"/>
              <w:jc w:val="center"/>
              <w:rPr>
                <w:rFonts w:eastAsia="Times New Roman"/>
                <w:color w:val="000000"/>
                <w:sz w:val="20"/>
                <w:szCs w:val="20"/>
              </w:rPr>
            </w:pPr>
            <w:r>
              <w:rPr>
                <w:rFonts w:eastAsia="Times New Roman"/>
                <w:color w:val="000000"/>
                <w:sz w:val="20"/>
                <w:szCs w:val="20"/>
              </w:rPr>
              <w:t>Propagation duration</w:t>
            </w:r>
          </w:p>
        </w:tc>
        <w:tc>
          <w:tcPr>
            <w:tcW w:w="500" w:type="pct"/>
            <w:tcBorders>
              <w:top w:val="single" w:sz="8" w:space="0" w:color="auto"/>
              <w:left w:val="nil"/>
              <w:bottom w:val="single" w:sz="8" w:space="0" w:color="auto"/>
              <w:right w:val="single" w:sz="8" w:space="0" w:color="auto"/>
            </w:tcBorders>
            <w:shd w:val="clear" w:color="auto" w:fill="auto"/>
            <w:vAlign w:val="center"/>
            <w:hideMark/>
          </w:tcPr>
          <w:p w14:paraId="2BD4ECFB"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283B30">
              <w:rPr>
                <w:rFonts w:eastAsia="Times New Roman"/>
                <w:color w:val="000000"/>
                <w:sz w:val="20"/>
                <w:szCs w:val="20"/>
              </w:rPr>
              <w:t>1 mn</w:t>
            </w:r>
          </w:p>
        </w:tc>
        <w:tc>
          <w:tcPr>
            <w:tcW w:w="500" w:type="pct"/>
            <w:tcBorders>
              <w:top w:val="single" w:sz="4" w:space="0" w:color="auto"/>
              <w:left w:val="nil"/>
              <w:bottom w:val="single" w:sz="8" w:space="0" w:color="auto"/>
              <w:right w:val="single" w:sz="8" w:space="0" w:color="auto"/>
            </w:tcBorders>
            <w:shd w:val="clear" w:color="auto" w:fill="auto"/>
            <w:vAlign w:val="center"/>
            <w:hideMark/>
          </w:tcPr>
          <w:p w14:paraId="2294283C"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283B30">
              <w:rPr>
                <w:rFonts w:eastAsia="Times New Roman"/>
                <w:color w:val="000000"/>
                <w:sz w:val="20"/>
                <w:szCs w:val="20"/>
              </w:rPr>
              <w:t>5 mn</w:t>
            </w:r>
          </w:p>
        </w:tc>
        <w:tc>
          <w:tcPr>
            <w:tcW w:w="500" w:type="pct"/>
            <w:tcBorders>
              <w:top w:val="single" w:sz="4" w:space="0" w:color="auto"/>
              <w:left w:val="nil"/>
              <w:bottom w:val="single" w:sz="8" w:space="0" w:color="auto"/>
              <w:right w:val="single" w:sz="8" w:space="0" w:color="auto"/>
            </w:tcBorders>
            <w:shd w:val="clear" w:color="auto" w:fill="auto"/>
            <w:vAlign w:val="center"/>
            <w:hideMark/>
          </w:tcPr>
          <w:p w14:paraId="28D8517A"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283B30">
              <w:rPr>
                <w:rFonts w:eastAsia="Times New Roman"/>
                <w:color w:val="000000"/>
                <w:sz w:val="20"/>
                <w:szCs w:val="20"/>
              </w:rPr>
              <w:t>15 mn</w:t>
            </w:r>
          </w:p>
        </w:tc>
        <w:tc>
          <w:tcPr>
            <w:tcW w:w="500" w:type="pct"/>
            <w:tcBorders>
              <w:top w:val="single" w:sz="4" w:space="0" w:color="auto"/>
              <w:left w:val="nil"/>
              <w:bottom w:val="single" w:sz="8" w:space="0" w:color="auto"/>
              <w:right w:val="single" w:sz="8" w:space="0" w:color="auto"/>
            </w:tcBorders>
            <w:shd w:val="clear" w:color="auto" w:fill="auto"/>
            <w:vAlign w:val="center"/>
            <w:hideMark/>
          </w:tcPr>
          <w:p w14:paraId="0DBA7A55"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283B30">
              <w:rPr>
                <w:rFonts w:eastAsia="Times New Roman"/>
                <w:color w:val="000000"/>
                <w:sz w:val="20"/>
                <w:szCs w:val="20"/>
              </w:rPr>
              <w:t>30 mn</w:t>
            </w:r>
          </w:p>
        </w:tc>
        <w:tc>
          <w:tcPr>
            <w:tcW w:w="500" w:type="pct"/>
            <w:tcBorders>
              <w:top w:val="single" w:sz="4" w:space="0" w:color="auto"/>
              <w:left w:val="nil"/>
              <w:bottom w:val="single" w:sz="8" w:space="0" w:color="auto"/>
              <w:right w:val="single" w:sz="8" w:space="0" w:color="auto"/>
            </w:tcBorders>
            <w:shd w:val="clear" w:color="auto" w:fill="auto"/>
            <w:vAlign w:val="center"/>
            <w:hideMark/>
          </w:tcPr>
          <w:p w14:paraId="45F3CD85"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283B30">
              <w:rPr>
                <w:rFonts w:eastAsia="Times New Roman"/>
                <w:color w:val="000000"/>
                <w:sz w:val="20"/>
                <w:szCs w:val="20"/>
              </w:rPr>
              <w:t>1h</w:t>
            </w:r>
          </w:p>
        </w:tc>
        <w:tc>
          <w:tcPr>
            <w:tcW w:w="502" w:type="pct"/>
            <w:tcBorders>
              <w:top w:val="single" w:sz="4" w:space="0" w:color="auto"/>
              <w:left w:val="nil"/>
              <w:bottom w:val="nil"/>
              <w:right w:val="single" w:sz="8" w:space="0" w:color="auto"/>
            </w:tcBorders>
            <w:shd w:val="clear" w:color="auto" w:fill="auto"/>
            <w:vAlign w:val="center"/>
            <w:hideMark/>
          </w:tcPr>
          <w:p w14:paraId="35203B76"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283B30">
              <w:rPr>
                <w:rFonts w:eastAsia="Times New Roman"/>
                <w:color w:val="000000"/>
                <w:sz w:val="20"/>
                <w:szCs w:val="20"/>
              </w:rPr>
              <w:t>2h</w:t>
            </w:r>
          </w:p>
        </w:tc>
      </w:tr>
      <w:tr w:rsidR="00A35E30" w:rsidRPr="00283B30" w14:paraId="767A3E83" w14:textId="77777777" w:rsidTr="00110E8C">
        <w:trPr>
          <w:trHeight w:val="315"/>
        </w:trPr>
        <w:tc>
          <w:tcPr>
            <w:tcW w:w="1125" w:type="pct"/>
            <w:vMerge w:val="restart"/>
            <w:tcBorders>
              <w:top w:val="nil"/>
              <w:left w:val="single" w:sz="8" w:space="0" w:color="auto"/>
              <w:bottom w:val="single" w:sz="8" w:space="0" w:color="000000"/>
              <w:right w:val="single" w:sz="8" w:space="0" w:color="auto"/>
            </w:tcBorders>
            <w:shd w:val="clear" w:color="auto" w:fill="auto"/>
            <w:vAlign w:val="center"/>
            <w:hideMark/>
          </w:tcPr>
          <w:p w14:paraId="0432CD98" w14:textId="77777777" w:rsidR="001566F9" w:rsidRPr="00283B30" w:rsidRDefault="001566F9" w:rsidP="001566F9">
            <w:pPr>
              <w:autoSpaceDE/>
              <w:autoSpaceDN/>
              <w:adjustRightInd/>
              <w:snapToGrid/>
              <w:spacing w:after="0"/>
              <w:jc w:val="left"/>
              <w:rPr>
                <w:rFonts w:eastAsia="Times New Roman"/>
                <w:color w:val="000000"/>
                <w:sz w:val="20"/>
                <w:szCs w:val="20"/>
              </w:rPr>
            </w:pPr>
            <w:r>
              <w:rPr>
                <w:rFonts w:eastAsia="Times New Roman"/>
                <w:color w:val="000000"/>
                <w:sz w:val="20"/>
                <w:szCs w:val="20"/>
              </w:rPr>
              <w:t>Satellite position error at the UE (</w:t>
            </w:r>
            <w:r w:rsidRPr="009A4FCB">
              <w:rPr>
                <w:rFonts w:eastAsia="Times New Roman"/>
                <w:color w:val="000000"/>
                <w:sz w:val="20"/>
                <w:szCs w:val="20"/>
              </w:rPr>
              <w:t>m</w:t>
            </w:r>
            <w:r>
              <w:rPr>
                <w:rFonts w:eastAsia="Times New Roman"/>
                <w:color w:val="000000"/>
                <w:sz w:val="20"/>
                <w:szCs w:val="20"/>
              </w:rPr>
              <w:t>)</w:t>
            </w:r>
          </w:p>
        </w:tc>
        <w:tc>
          <w:tcPr>
            <w:tcW w:w="873" w:type="pct"/>
            <w:tcBorders>
              <w:top w:val="nil"/>
              <w:left w:val="nil"/>
              <w:bottom w:val="nil"/>
              <w:right w:val="single" w:sz="8" w:space="0" w:color="auto"/>
            </w:tcBorders>
            <w:shd w:val="clear" w:color="auto" w:fill="auto"/>
            <w:vAlign w:val="center"/>
            <w:hideMark/>
          </w:tcPr>
          <w:p w14:paraId="2C05F1F9" w14:textId="77777777" w:rsidR="001566F9" w:rsidRPr="00283B30" w:rsidRDefault="001566F9" w:rsidP="001566F9">
            <w:pPr>
              <w:autoSpaceDE/>
              <w:autoSpaceDN/>
              <w:adjustRightInd/>
              <w:snapToGrid/>
              <w:spacing w:after="0"/>
              <w:jc w:val="left"/>
              <w:rPr>
                <w:rFonts w:eastAsia="Times New Roman"/>
                <w:color w:val="000000"/>
                <w:sz w:val="20"/>
                <w:szCs w:val="20"/>
              </w:rPr>
            </w:pPr>
            <w:r w:rsidRPr="00283B30">
              <w:rPr>
                <w:rFonts w:eastAsia="Times New Roman"/>
                <w:color w:val="000000"/>
                <w:sz w:val="20"/>
                <w:szCs w:val="20"/>
              </w:rPr>
              <w:t>mean</w:t>
            </w:r>
          </w:p>
        </w:tc>
        <w:tc>
          <w:tcPr>
            <w:tcW w:w="500" w:type="pct"/>
            <w:tcBorders>
              <w:top w:val="nil"/>
              <w:left w:val="nil"/>
              <w:bottom w:val="nil"/>
              <w:right w:val="single" w:sz="8" w:space="0" w:color="auto"/>
            </w:tcBorders>
            <w:shd w:val="clear" w:color="auto" w:fill="auto"/>
            <w:vAlign w:val="center"/>
            <w:hideMark/>
          </w:tcPr>
          <w:p w14:paraId="7B20A84F"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283B30">
              <w:rPr>
                <w:rFonts w:eastAsia="Times New Roman"/>
                <w:color w:val="000000"/>
                <w:sz w:val="20"/>
                <w:szCs w:val="20"/>
              </w:rPr>
              <w:t>15</w:t>
            </w:r>
            <w:r w:rsidR="00D3301C">
              <w:rPr>
                <w:rFonts w:eastAsia="Times New Roman"/>
                <w:color w:val="000000"/>
                <w:sz w:val="20"/>
                <w:szCs w:val="20"/>
              </w:rPr>
              <w:t>.</w:t>
            </w:r>
            <w:r w:rsidRPr="00283B30">
              <w:rPr>
                <w:rFonts w:eastAsia="Times New Roman"/>
                <w:color w:val="000000"/>
                <w:sz w:val="20"/>
                <w:szCs w:val="20"/>
              </w:rPr>
              <w:t>9</w:t>
            </w:r>
          </w:p>
        </w:tc>
        <w:tc>
          <w:tcPr>
            <w:tcW w:w="500" w:type="pct"/>
            <w:tcBorders>
              <w:top w:val="nil"/>
              <w:left w:val="nil"/>
              <w:bottom w:val="nil"/>
              <w:right w:val="single" w:sz="8" w:space="0" w:color="auto"/>
            </w:tcBorders>
            <w:shd w:val="clear" w:color="auto" w:fill="auto"/>
            <w:vAlign w:val="center"/>
            <w:hideMark/>
          </w:tcPr>
          <w:p w14:paraId="2EE5CA26"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283B30">
              <w:rPr>
                <w:rFonts w:eastAsia="Times New Roman"/>
                <w:color w:val="000000"/>
                <w:sz w:val="20"/>
                <w:szCs w:val="20"/>
              </w:rPr>
              <w:t>24</w:t>
            </w:r>
            <w:r w:rsidR="00D3301C">
              <w:rPr>
                <w:rFonts w:eastAsia="Times New Roman"/>
                <w:color w:val="000000"/>
                <w:sz w:val="20"/>
                <w:szCs w:val="20"/>
              </w:rPr>
              <w:t>.</w:t>
            </w:r>
            <w:r w:rsidRPr="00283B30">
              <w:rPr>
                <w:rFonts w:eastAsia="Times New Roman"/>
                <w:color w:val="000000"/>
                <w:sz w:val="20"/>
                <w:szCs w:val="20"/>
              </w:rPr>
              <w:t>7</w:t>
            </w:r>
          </w:p>
        </w:tc>
        <w:tc>
          <w:tcPr>
            <w:tcW w:w="500" w:type="pct"/>
            <w:tcBorders>
              <w:top w:val="nil"/>
              <w:left w:val="nil"/>
              <w:bottom w:val="nil"/>
              <w:right w:val="single" w:sz="8" w:space="0" w:color="auto"/>
            </w:tcBorders>
            <w:shd w:val="clear" w:color="auto" w:fill="auto"/>
            <w:vAlign w:val="center"/>
            <w:hideMark/>
          </w:tcPr>
          <w:p w14:paraId="4088D990"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283B30">
              <w:rPr>
                <w:rFonts w:eastAsia="Times New Roman"/>
                <w:color w:val="000000"/>
                <w:sz w:val="20"/>
                <w:szCs w:val="20"/>
              </w:rPr>
              <w:t>56</w:t>
            </w:r>
            <w:r w:rsidR="00D3301C">
              <w:rPr>
                <w:rFonts w:eastAsia="Times New Roman"/>
                <w:color w:val="000000"/>
                <w:sz w:val="20"/>
                <w:szCs w:val="20"/>
              </w:rPr>
              <w:t>.</w:t>
            </w:r>
            <w:r w:rsidRPr="00283B30">
              <w:rPr>
                <w:rFonts w:eastAsia="Times New Roman"/>
                <w:color w:val="000000"/>
                <w:sz w:val="20"/>
                <w:szCs w:val="20"/>
              </w:rPr>
              <w:t>2</w:t>
            </w:r>
          </w:p>
        </w:tc>
        <w:tc>
          <w:tcPr>
            <w:tcW w:w="500" w:type="pct"/>
            <w:tcBorders>
              <w:top w:val="nil"/>
              <w:left w:val="nil"/>
              <w:bottom w:val="nil"/>
              <w:right w:val="single" w:sz="8" w:space="0" w:color="auto"/>
            </w:tcBorders>
            <w:shd w:val="clear" w:color="auto" w:fill="auto"/>
            <w:vAlign w:val="center"/>
            <w:hideMark/>
          </w:tcPr>
          <w:p w14:paraId="5D0F4745"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283B30">
              <w:rPr>
                <w:rFonts w:eastAsia="Times New Roman"/>
                <w:color w:val="000000"/>
                <w:sz w:val="20"/>
                <w:szCs w:val="20"/>
              </w:rPr>
              <w:t>108</w:t>
            </w:r>
            <w:r w:rsidR="00D3301C">
              <w:rPr>
                <w:rFonts w:eastAsia="Times New Roman"/>
                <w:color w:val="000000"/>
                <w:sz w:val="20"/>
                <w:szCs w:val="20"/>
              </w:rPr>
              <w:t>.</w:t>
            </w:r>
            <w:r w:rsidRPr="00283B30">
              <w:rPr>
                <w:rFonts w:eastAsia="Times New Roman"/>
                <w:color w:val="000000"/>
                <w:sz w:val="20"/>
                <w:szCs w:val="20"/>
              </w:rPr>
              <w:t>5</w:t>
            </w:r>
          </w:p>
        </w:tc>
        <w:tc>
          <w:tcPr>
            <w:tcW w:w="500" w:type="pct"/>
            <w:tcBorders>
              <w:top w:val="nil"/>
              <w:left w:val="nil"/>
              <w:bottom w:val="nil"/>
              <w:right w:val="single" w:sz="8" w:space="0" w:color="auto"/>
            </w:tcBorders>
            <w:shd w:val="clear" w:color="auto" w:fill="auto"/>
            <w:vAlign w:val="center"/>
            <w:hideMark/>
          </w:tcPr>
          <w:p w14:paraId="2E2E19BA"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283B30">
              <w:rPr>
                <w:rFonts w:eastAsia="Times New Roman"/>
                <w:color w:val="000000"/>
                <w:sz w:val="20"/>
                <w:szCs w:val="20"/>
              </w:rPr>
              <w:t>216</w:t>
            </w:r>
            <w:r w:rsidR="00D3301C">
              <w:rPr>
                <w:rFonts w:eastAsia="Times New Roman"/>
                <w:color w:val="000000"/>
                <w:sz w:val="20"/>
                <w:szCs w:val="20"/>
              </w:rPr>
              <w:t>.</w:t>
            </w:r>
            <w:r w:rsidRPr="00283B30">
              <w:rPr>
                <w:rFonts w:eastAsia="Times New Roman"/>
                <w:color w:val="000000"/>
                <w:sz w:val="20"/>
                <w:szCs w:val="20"/>
              </w:rPr>
              <w:t>7</w:t>
            </w:r>
          </w:p>
        </w:tc>
        <w:tc>
          <w:tcPr>
            <w:tcW w:w="502" w:type="pct"/>
            <w:tcBorders>
              <w:top w:val="single" w:sz="8" w:space="0" w:color="auto"/>
              <w:left w:val="nil"/>
              <w:bottom w:val="nil"/>
              <w:right w:val="single" w:sz="8" w:space="0" w:color="auto"/>
            </w:tcBorders>
            <w:shd w:val="clear" w:color="auto" w:fill="auto"/>
            <w:vAlign w:val="center"/>
            <w:hideMark/>
          </w:tcPr>
          <w:p w14:paraId="399DD17B"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283B30">
              <w:rPr>
                <w:rFonts w:eastAsia="Times New Roman"/>
                <w:color w:val="000000"/>
                <w:sz w:val="20"/>
                <w:szCs w:val="20"/>
              </w:rPr>
              <w:t>448</w:t>
            </w:r>
            <w:r w:rsidR="00D3301C">
              <w:rPr>
                <w:rFonts w:eastAsia="Times New Roman"/>
                <w:color w:val="000000"/>
                <w:sz w:val="20"/>
                <w:szCs w:val="20"/>
              </w:rPr>
              <w:t>.</w:t>
            </w:r>
            <w:r w:rsidRPr="00283B30">
              <w:rPr>
                <w:rFonts w:eastAsia="Times New Roman"/>
                <w:color w:val="000000"/>
                <w:sz w:val="20"/>
                <w:szCs w:val="20"/>
              </w:rPr>
              <w:t>4</w:t>
            </w:r>
          </w:p>
        </w:tc>
      </w:tr>
      <w:tr w:rsidR="00A35E30" w:rsidRPr="00283B30" w14:paraId="63324848" w14:textId="77777777" w:rsidTr="00110E8C">
        <w:trPr>
          <w:trHeight w:val="300"/>
        </w:trPr>
        <w:tc>
          <w:tcPr>
            <w:tcW w:w="1125" w:type="pct"/>
            <w:vMerge/>
            <w:tcBorders>
              <w:top w:val="nil"/>
              <w:left w:val="single" w:sz="8" w:space="0" w:color="auto"/>
              <w:bottom w:val="single" w:sz="8" w:space="0" w:color="000000"/>
              <w:right w:val="single" w:sz="8" w:space="0" w:color="auto"/>
            </w:tcBorders>
            <w:vAlign w:val="center"/>
            <w:hideMark/>
          </w:tcPr>
          <w:p w14:paraId="4ABD17D5" w14:textId="77777777" w:rsidR="001566F9" w:rsidRPr="00283B30" w:rsidRDefault="001566F9" w:rsidP="001566F9">
            <w:pPr>
              <w:autoSpaceDE/>
              <w:autoSpaceDN/>
              <w:adjustRightInd/>
              <w:snapToGrid/>
              <w:spacing w:after="0"/>
              <w:jc w:val="left"/>
              <w:rPr>
                <w:rFonts w:eastAsia="Times New Roman"/>
                <w:color w:val="000000"/>
                <w:sz w:val="20"/>
                <w:szCs w:val="20"/>
              </w:rPr>
            </w:pPr>
          </w:p>
        </w:tc>
        <w:tc>
          <w:tcPr>
            <w:tcW w:w="873" w:type="pct"/>
            <w:tcBorders>
              <w:top w:val="nil"/>
              <w:left w:val="nil"/>
              <w:bottom w:val="nil"/>
              <w:right w:val="single" w:sz="8" w:space="0" w:color="auto"/>
            </w:tcBorders>
            <w:shd w:val="clear" w:color="auto" w:fill="auto"/>
            <w:vAlign w:val="center"/>
            <w:hideMark/>
          </w:tcPr>
          <w:p w14:paraId="5348241D" w14:textId="77777777" w:rsidR="001566F9" w:rsidRPr="00283B30" w:rsidRDefault="001566F9" w:rsidP="001566F9">
            <w:pPr>
              <w:autoSpaceDE/>
              <w:autoSpaceDN/>
              <w:adjustRightInd/>
              <w:snapToGrid/>
              <w:spacing w:after="0"/>
              <w:jc w:val="left"/>
              <w:rPr>
                <w:rFonts w:eastAsia="Times New Roman"/>
                <w:color w:val="000000"/>
                <w:sz w:val="20"/>
                <w:szCs w:val="20"/>
              </w:rPr>
            </w:pPr>
            <w:r w:rsidRPr="00283B30">
              <w:rPr>
                <w:rFonts w:eastAsia="Times New Roman"/>
                <w:color w:val="000000"/>
                <w:sz w:val="20"/>
                <w:szCs w:val="20"/>
              </w:rPr>
              <w:t>sigma</w:t>
            </w:r>
          </w:p>
        </w:tc>
        <w:tc>
          <w:tcPr>
            <w:tcW w:w="500" w:type="pct"/>
            <w:tcBorders>
              <w:top w:val="nil"/>
              <w:left w:val="nil"/>
              <w:bottom w:val="nil"/>
              <w:right w:val="single" w:sz="8" w:space="0" w:color="auto"/>
            </w:tcBorders>
            <w:shd w:val="clear" w:color="auto" w:fill="auto"/>
            <w:vAlign w:val="center"/>
            <w:hideMark/>
          </w:tcPr>
          <w:p w14:paraId="119E4F4B"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283B30">
              <w:rPr>
                <w:rFonts w:eastAsia="Times New Roman"/>
                <w:color w:val="000000"/>
                <w:sz w:val="20"/>
                <w:szCs w:val="20"/>
              </w:rPr>
              <w:t>8</w:t>
            </w:r>
            <w:r w:rsidR="00D3301C">
              <w:rPr>
                <w:rFonts w:eastAsia="Times New Roman"/>
                <w:color w:val="000000"/>
                <w:sz w:val="20"/>
                <w:szCs w:val="20"/>
              </w:rPr>
              <w:t>.</w:t>
            </w:r>
            <w:r w:rsidRPr="00283B30">
              <w:rPr>
                <w:rFonts w:eastAsia="Times New Roman"/>
                <w:color w:val="000000"/>
                <w:sz w:val="20"/>
                <w:szCs w:val="20"/>
              </w:rPr>
              <w:t>3</w:t>
            </w:r>
          </w:p>
        </w:tc>
        <w:tc>
          <w:tcPr>
            <w:tcW w:w="500" w:type="pct"/>
            <w:tcBorders>
              <w:top w:val="nil"/>
              <w:left w:val="nil"/>
              <w:bottom w:val="nil"/>
              <w:right w:val="single" w:sz="8" w:space="0" w:color="auto"/>
            </w:tcBorders>
            <w:shd w:val="clear" w:color="auto" w:fill="auto"/>
            <w:vAlign w:val="center"/>
            <w:hideMark/>
          </w:tcPr>
          <w:p w14:paraId="0154B329"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283B30">
              <w:rPr>
                <w:rFonts w:eastAsia="Times New Roman"/>
                <w:color w:val="000000"/>
                <w:sz w:val="20"/>
                <w:szCs w:val="20"/>
              </w:rPr>
              <w:t>8</w:t>
            </w:r>
            <w:r w:rsidR="00D3301C">
              <w:rPr>
                <w:rFonts w:eastAsia="Times New Roman"/>
                <w:color w:val="000000"/>
                <w:sz w:val="20"/>
                <w:szCs w:val="20"/>
              </w:rPr>
              <w:t>.</w:t>
            </w:r>
            <w:r w:rsidRPr="00283B30">
              <w:rPr>
                <w:rFonts w:eastAsia="Times New Roman"/>
                <w:color w:val="000000"/>
                <w:sz w:val="20"/>
                <w:szCs w:val="20"/>
              </w:rPr>
              <w:t>6</w:t>
            </w:r>
          </w:p>
        </w:tc>
        <w:tc>
          <w:tcPr>
            <w:tcW w:w="500" w:type="pct"/>
            <w:tcBorders>
              <w:top w:val="nil"/>
              <w:left w:val="nil"/>
              <w:bottom w:val="nil"/>
              <w:right w:val="single" w:sz="8" w:space="0" w:color="auto"/>
            </w:tcBorders>
            <w:shd w:val="clear" w:color="auto" w:fill="auto"/>
            <w:vAlign w:val="center"/>
            <w:hideMark/>
          </w:tcPr>
          <w:p w14:paraId="2969E73D"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283B30">
              <w:rPr>
                <w:rFonts w:eastAsia="Times New Roman"/>
                <w:color w:val="000000"/>
                <w:sz w:val="20"/>
                <w:szCs w:val="20"/>
              </w:rPr>
              <w:t>16</w:t>
            </w:r>
            <w:r w:rsidR="00D3301C">
              <w:rPr>
                <w:rFonts w:eastAsia="Times New Roman"/>
                <w:color w:val="000000"/>
                <w:sz w:val="20"/>
                <w:szCs w:val="20"/>
              </w:rPr>
              <w:t>.</w:t>
            </w:r>
            <w:r w:rsidRPr="00283B30">
              <w:rPr>
                <w:rFonts w:eastAsia="Times New Roman"/>
                <w:color w:val="000000"/>
                <w:sz w:val="20"/>
                <w:szCs w:val="20"/>
              </w:rPr>
              <w:t>5</w:t>
            </w:r>
          </w:p>
        </w:tc>
        <w:tc>
          <w:tcPr>
            <w:tcW w:w="500" w:type="pct"/>
            <w:tcBorders>
              <w:top w:val="nil"/>
              <w:left w:val="nil"/>
              <w:bottom w:val="nil"/>
              <w:right w:val="single" w:sz="8" w:space="0" w:color="auto"/>
            </w:tcBorders>
            <w:shd w:val="clear" w:color="auto" w:fill="auto"/>
            <w:vAlign w:val="center"/>
            <w:hideMark/>
          </w:tcPr>
          <w:p w14:paraId="5ED8E39B"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283B30">
              <w:rPr>
                <w:rFonts w:eastAsia="Times New Roman"/>
                <w:color w:val="000000"/>
                <w:sz w:val="20"/>
                <w:szCs w:val="20"/>
              </w:rPr>
              <w:t>31</w:t>
            </w:r>
            <w:r w:rsidR="00D3301C">
              <w:rPr>
                <w:rFonts w:eastAsia="Times New Roman"/>
                <w:color w:val="000000"/>
                <w:sz w:val="20"/>
                <w:szCs w:val="20"/>
              </w:rPr>
              <w:t>.</w:t>
            </w:r>
            <w:r w:rsidRPr="00283B30">
              <w:rPr>
                <w:rFonts w:eastAsia="Times New Roman"/>
                <w:color w:val="000000"/>
                <w:sz w:val="20"/>
                <w:szCs w:val="20"/>
              </w:rPr>
              <w:t>0</w:t>
            </w:r>
          </w:p>
        </w:tc>
        <w:tc>
          <w:tcPr>
            <w:tcW w:w="500" w:type="pct"/>
            <w:tcBorders>
              <w:top w:val="nil"/>
              <w:left w:val="nil"/>
              <w:bottom w:val="nil"/>
              <w:right w:val="nil"/>
            </w:tcBorders>
            <w:shd w:val="clear" w:color="auto" w:fill="auto"/>
            <w:vAlign w:val="center"/>
            <w:hideMark/>
          </w:tcPr>
          <w:p w14:paraId="41A08B7C"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283B30">
              <w:rPr>
                <w:rFonts w:eastAsia="Times New Roman"/>
                <w:color w:val="000000"/>
                <w:sz w:val="20"/>
                <w:szCs w:val="20"/>
              </w:rPr>
              <w:t>61</w:t>
            </w:r>
            <w:r w:rsidR="00D3301C">
              <w:rPr>
                <w:rFonts w:eastAsia="Times New Roman"/>
                <w:color w:val="000000"/>
                <w:sz w:val="20"/>
                <w:szCs w:val="20"/>
              </w:rPr>
              <w:t>.</w:t>
            </w:r>
            <w:r w:rsidRPr="00283B30">
              <w:rPr>
                <w:rFonts w:eastAsia="Times New Roman"/>
                <w:color w:val="000000"/>
                <w:sz w:val="20"/>
                <w:szCs w:val="20"/>
              </w:rPr>
              <w:t>2</w:t>
            </w:r>
          </w:p>
        </w:tc>
        <w:tc>
          <w:tcPr>
            <w:tcW w:w="502" w:type="pct"/>
            <w:tcBorders>
              <w:top w:val="nil"/>
              <w:left w:val="single" w:sz="8" w:space="0" w:color="auto"/>
              <w:bottom w:val="nil"/>
              <w:right w:val="single" w:sz="8" w:space="0" w:color="auto"/>
            </w:tcBorders>
            <w:shd w:val="clear" w:color="auto" w:fill="auto"/>
            <w:noWrap/>
            <w:vAlign w:val="bottom"/>
            <w:hideMark/>
          </w:tcPr>
          <w:p w14:paraId="4713F1DB"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283B30">
              <w:rPr>
                <w:rFonts w:eastAsia="Times New Roman"/>
                <w:color w:val="000000"/>
                <w:sz w:val="20"/>
                <w:szCs w:val="20"/>
              </w:rPr>
              <w:t>126</w:t>
            </w:r>
            <w:r w:rsidR="00D3301C">
              <w:rPr>
                <w:rFonts w:eastAsia="Times New Roman"/>
                <w:color w:val="000000"/>
                <w:sz w:val="20"/>
                <w:szCs w:val="20"/>
              </w:rPr>
              <w:t>.</w:t>
            </w:r>
            <w:r w:rsidRPr="00283B30">
              <w:rPr>
                <w:rFonts w:eastAsia="Times New Roman"/>
                <w:color w:val="000000"/>
                <w:sz w:val="20"/>
                <w:szCs w:val="20"/>
              </w:rPr>
              <w:t>2</w:t>
            </w:r>
          </w:p>
        </w:tc>
      </w:tr>
      <w:tr w:rsidR="00A35E30" w:rsidRPr="00283B30" w14:paraId="016D0F57" w14:textId="77777777" w:rsidTr="00110E8C">
        <w:trPr>
          <w:trHeight w:val="315"/>
        </w:trPr>
        <w:tc>
          <w:tcPr>
            <w:tcW w:w="1125" w:type="pct"/>
            <w:vMerge/>
            <w:tcBorders>
              <w:top w:val="nil"/>
              <w:left w:val="single" w:sz="8" w:space="0" w:color="auto"/>
              <w:bottom w:val="single" w:sz="8" w:space="0" w:color="000000"/>
              <w:right w:val="single" w:sz="8" w:space="0" w:color="auto"/>
            </w:tcBorders>
            <w:vAlign w:val="center"/>
            <w:hideMark/>
          </w:tcPr>
          <w:p w14:paraId="1B0BD750" w14:textId="77777777" w:rsidR="001566F9" w:rsidRPr="00283B30" w:rsidRDefault="001566F9" w:rsidP="001566F9">
            <w:pPr>
              <w:autoSpaceDE/>
              <w:autoSpaceDN/>
              <w:adjustRightInd/>
              <w:snapToGrid/>
              <w:spacing w:after="0"/>
              <w:jc w:val="left"/>
              <w:rPr>
                <w:rFonts w:eastAsia="Times New Roman"/>
                <w:color w:val="000000"/>
                <w:sz w:val="20"/>
                <w:szCs w:val="20"/>
              </w:rPr>
            </w:pPr>
          </w:p>
        </w:tc>
        <w:tc>
          <w:tcPr>
            <w:tcW w:w="873" w:type="pct"/>
            <w:tcBorders>
              <w:top w:val="nil"/>
              <w:left w:val="nil"/>
              <w:bottom w:val="single" w:sz="8" w:space="0" w:color="auto"/>
              <w:right w:val="single" w:sz="8" w:space="0" w:color="auto"/>
            </w:tcBorders>
            <w:shd w:val="clear" w:color="auto" w:fill="auto"/>
            <w:vAlign w:val="center"/>
            <w:hideMark/>
          </w:tcPr>
          <w:p w14:paraId="304FD3C8" w14:textId="77777777" w:rsidR="001566F9" w:rsidRPr="00283B30" w:rsidRDefault="001566F9" w:rsidP="001566F9">
            <w:pPr>
              <w:autoSpaceDE/>
              <w:autoSpaceDN/>
              <w:adjustRightInd/>
              <w:snapToGrid/>
              <w:spacing w:after="0"/>
              <w:jc w:val="left"/>
              <w:rPr>
                <w:rFonts w:eastAsia="Times New Roman"/>
                <w:color w:val="000000"/>
                <w:sz w:val="20"/>
                <w:szCs w:val="20"/>
              </w:rPr>
            </w:pPr>
            <w:r w:rsidRPr="00283B30">
              <w:rPr>
                <w:rFonts w:eastAsia="Times New Roman"/>
                <w:color w:val="000000"/>
                <w:sz w:val="20"/>
                <w:szCs w:val="20"/>
              </w:rPr>
              <w:t>max (99.7%)</w:t>
            </w:r>
          </w:p>
        </w:tc>
        <w:tc>
          <w:tcPr>
            <w:tcW w:w="500" w:type="pct"/>
            <w:tcBorders>
              <w:top w:val="nil"/>
              <w:left w:val="nil"/>
              <w:bottom w:val="single" w:sz="8" w:space="0" w:color="auto"/>
              <w:right w:val="single" w:sz="8" w:space="0" w:color="auto"/>
            </w:tcBorders>
            <w:shd w:val="clear" w:color="auto" w:fill="auto"/>
            <w:vAlign w:val="center"/>
            <w:hideMark/>
          </w:tcPr>
          <w:p w14:paraId="017C7095" w14:textId="77777777" w:rsidR="001566F9" w:rsidRPr="00283B30" w:rsidRDefault="001566F9" w:rsidP="001566F9">
            <w:pPr>
              <w:autoSpaceDE/>
              <w:autoSpaceDN/>
              <w:adjustRightInd/>
              <w:snapToGrid/>
              <w:spacing w:after="0"/>
              <w:jc w:val="center"/>
              <w:rPr>
                <w:rFonts w:eastAsia="Times New Roman"/>
                <w:b/>
                <w:color w:val="000000"/>
                <w:sz w:val="20"/>
                <w:szCs w:val="20"/>
              </w:rPr>
            </w:pPr>
            <w:r w:rsidRPr="00283B30">
              <w:rPr>
                <w:rFonts w:eastAsia="Times New Roman"/>
                <w:b/>
                <w:color w:val="000000"/>
                <w:sz w:val="20"/>
                <w:szCs w:val="20"/>
              </w:rPr>
              <w:t>41</w:t>
            </w:r>
            <w:r w:rsidR="00D3301C">
              <w:rPr>
                <w:rFonts w:eastAsia="Times New Roman"/>
                <w:b/>
                <w:color w:val="000000"/>
                <w:sz w:val="20"/>
                <w:szCs w:val="20"/>
              </w:rPr>
              <w:t>.</w:t>
            </w:r>
            <w:r w:rsidRPr="00283B30">
              <w:rPr>
                <w:rFonts w:eastAsia="Times New Roman"/>
                <w:b/>
                <w:color w:val="000000"/>
                <w:sz w:val="20"/>
                <w:szCs w:val="20"/>
              </w:rPr>
              <w:t>1</w:t>
            </w:r>
          </w:p>
        </w:tc>
        <w:tc>
          <w:tcPr>
            <w:tcW w:w="500" w:type="pct"/>
            <w:tcBorders>
              <w:top w:val="nil"/>
              <w:left w:val="nil"/>
              <w:bottom w:val="nil"/>
              <w:right w:val="single" w:sz="8" w:space="0" w:color="auto"/>
            </w:tcBorders>
            <w:shd w:val="clear" w:color="auto" w:fill="auto"/>
            <w:vAlign w:val="center"/>
            <w:hideMark/>
          </w:tcPr>
          <w:p w14:paraId="1DF7BE33" w14:textId="77777777" w:rsidR="001566F9" w:rsidRPr="00283B30" w:rsidRDefault="001566F9" w:rsidP="001566F9">
            <w:pPr>
              <w:autoSpaceDE/>
              <w:autoSpaceDN/>
              <w:adjustRightInd/>
              <w:snapToGrid/>
              <w:spacing w:after="0"/>
              <w:jc w:val="center"/>
              <w:rPr>
                <w:rFonts w:eastAsia="Times New Roman"/>
                <w:b/>
                <w:color w:val="000000"/>
                <w:sz w:val="20"/>
                <w:szCs w:val="20"/>
              </w:rPr>
            </w:pPr>
            <w:r w:rsidRPr="00283B30">
              <w:rPr>
                <w:rFonts w:eastAsia="Times New Roman"/>
                <w:b/>
                <w:color w:val="000000"/>
                <w:sz w:val="20"/>
                <w:szCs w:val="20"/>
              </w:rPr>
              <w:t>54</w:t>
            </w:r>
            <w:r w:rsidR="00D3301C">
              <w:rPr>
                <w:rFonts w:eastAsia="Times New Roman"/>
                <w:b/>
                <w:color w:val="000000"/>
                <w:sz w:val="20"/>
                <w:szCs w:val="20"/>
              </w:rPr>
              <w:t>.</w:t>
            </w:r>
            <w:r w:rsidRPr="00283B30">
              <w:rPr>
                <w:rFonts w:eastAsia="Times New Roman"/>
                <w:b/>
                <w:color w:val="000000"/>
                <w:sz w:val="20"/>
                <w:szCs w:val="20"/>
              </w:rPr>
              <w:t>1</w:t>
            </w:r>
          </w:p>
        </w:tc>
        <w:tc>
          <w:tcPr>
            <w:tcW w:w="500" w:type="pct"/>
            <w:tcBorders>
              <w:top w:val="nil"/>
              <w:left w:val="nil"/>
              <w:bottom w:val="single" w:sz="8" w:space="0" w:color="auto"/>
              <w:right w:val="single" w:sz="8" w:space="0" w:color="auto"/>
            </w:tcBorders>
            <w:shd w:val="clear" w:color="auto" w:fill="auto"/>
            <w:vAlign w:val="center"/>
            <w:hideMark/>
          </w:tcPr>
          <w:p w14:paraId="44487B9A" w14:textId="77777777" w:rsidR="001566F9" w:rsidRPr="00283B30" w:rsidRDefault="001566F9" w:rsidP="001566F9">
            <w:pPr>
              <w:autoSpaceDE/>
              <w:autoSpaceDN/>
              <w:adjustRightInd/>
              <w:snapToGrid/>
              <w:spacing w:after="0"/>
              <w:jc w:val="center"/>
              <w:rPr>
                <w:rFonts w:eastAsia="Times New Roman"/>
                <w:b/>
                <w:color w:val="000000"/>
                <w:sz w:val="20"/>
                <w:szCs w:val="20"/>
              </w:rPr>
            </w:pPr>
            <w:r w:rsidRPr="00283B30">
              <w:rPr>
                <w:rFonts w:eastAsia="Times New Roman"/>
                <w:b/>
                <w:color w:val="000000"/>
                <w:sz w:val="20"/>
                <w:szCs w:val="20"/>
              </w:rPr>
              <w:t>101</w:t>
            </w:r>
            <w:r w:rsidR="00D3301C">
              <w:rPr>
                <w:rFonts w:eastAsia="Times New Roman"/>
                <w:b/>
                <w:color w:val="000000"/>
                <w:sz w:val="20"/>
                <w:szCs w:val="20"/>
              </w:rPr>
              <w:t>.</w:t>
            </w:r>
            <w:r w:rsidRPr="00283B30">
              <w:rPr>
                <w:rFonts w:eastAsia="Times New Roman"/>
                <w:b/>
                <w:color w:val="000000"/>
                <w:sz w:val="20"/>
                <w:szCs w:val="20"/>
              </w:rPr>
              <w:t>0</w:t>
            </w:r>
          </w:p>
        </w:tc>
        <w:tc>
          <w:tcPr>
            <w:tcW w:w="500" w:type="pct"/>
            <w:tcBorders>
              <w:top w:val="nil"/>
              <w:left w:val="nil"/>
              <w:bottom w:val="single" w:sz="8" w:space="0" w:color="auto"/>
              <w:right w:val="single" w:sz="8" w:space="0" w:color="auto"/>
            </w:tcBorders>
            <w:shd w:val="clear" w:color="auto" w:fill="auto"/>
            <w:vAlign w:val="center"/>
            <w:hideMark/>
          </w:tcPr>
          <w:p w14:paraId="2BBA9674" w14:textId="77777777" w:rsidR="001566F9" w:rsidRPr="00283B30" w:rsidRDefault="001566F9" w:rsidP="001566F9">
            <w:pPr>
              <w:autoSpaceDE/>
              <w:autoSpaceDN/>
              <w:adjustRightInd/>
              <w:snapToGrid/>
              <w:spacing w:after="0"/>
              <w:jc w:val="center"/>
              <w:rPr>
                <w:rFonts w:eastAsia="Times New Roman"/>
                <w:b/>
                <w:color w:val="000000"/>
                <w:sz w:val="20"/>
                <w:szCs w:val="20"/>
              </w:rPr>
            </w:pPr>
            <w:r w:rsidRPr="00283B30">
              <w:rPr>
                <w:rFonts w:eastAsia="Times New Roman"/>
                <w:b/>
                <w:color w:val="000000"/>
                <w:sz w:val="20"/>
                <w:szCs w:val="20"/>
              </w:rPr>
              <w:t>189</w:t>
            </w:r>
            <w:r w:rsidR="00D3301C">
              <w:rPr>
                <w:rFonts w:eastAsia="Times New Roman"/>
                <w:b/>
                <w:color w:val="000000"/>
                <w:sz w:val="20"/>
                <w:szCs w:val="20"/>
              </w:rPr>
              <w:t>.</w:t>
            </w:r>
            <w:r w:rsidRPr="00283B30">
              <w:rPr>
                <w:rFonts w:eastAsia="Times New Roman"/>
                <w:b/>
                <w:color w:val="000000"/>
                <w:sz w:val="20"/>
                <w:szCs w:val="20"/>
              </w:rPr>
              <w:t>7</w:t>
            </w:r>
          </w:p>
        </w:tc>
        <w:tc>
          <w:tcPr>
            <w:tcW w:w="500" w:type="pct"/>
            <w:tcBorders>
              <w:top w:val="nil"/>
              <w:left w:val="nil"/>
              <w:bottom w:val="single" w:sz="8" w:space="0" w:color="auto"/>
              <w:right w:val="nil"/>
            </w:tcBorders>
            <w:shd w:val="clear" w:color="auto" w:fill="auto"/>
            <w:vAlign w:val="center"/>
            <w:hideMark/>
          </w:tcPr>
          <w:p w14:paraId="302AB7A8" w14:textId="77777777" w:rsidR="001566F9" w:rsidRPr="00283B30" w:rsidRDefault="001566F9" w:rsidP="001566F9">
            <w:pPr>
              <w:autoSpaceDE/>
              <w:autoSpaceDN/>
              <w:adjustRightInd/>
              <w:snapToGrid/>
              <w:spacing w:after="0"/>
              <w:jc w:val="center"/>
              <w:rPr>
                <w:rFonts w:eastAsia="Times New Roman"/>
                <w:b/>
                <w:color w:val="000000"/>
                <w:sz w:val="20"/>
                <w:szCs w:val="20"/>
              </w:rPr>
            </w:pPr>
            <w:r w:rsidRPr="00283B30">
              <w:rPr>
                <w:rFonts w:eastAsia="Times New Roman"/>
                <w:b/>
                <w:color w:val="000000"/>
                <w:sz w:val="20"/>
                <w:szCs w:val="20"/>
              </w:rPr>
              <w:t>371</w:t>
            </w:r>
            <w:r w:rsidR="00D3301C">
              <w:rPr>
                <w:rFonts w:eastAsia="Times New Roman"/>
                <w:b/>
                <w:color w:val="000000"/>
                <w:sz w:val="20"/>
                <w:szCs w:val="20"/>
              </w:rPr>
              <w:t>.</w:t>
            </w:r>
            <w:r w:rsidRPr="00283B30">
              <w:rPr>
                <w:rFonts w:eastAsia="Times New Roman"/>
                <w:b/>
                <w:color w:val="000000"/>
                <w:sz w:val="20"/>
                <w:szCs w:val="20"/>
              </w:rPr>
              <w:t>6</w:t>
            </w:r>
          </w:p>
        </w:tc>
        <w:tc>
          <w:tcPr>
            <w:tcW w:w="502" w:type="pct"/>
            <w:tcBorders>
              <w:top w:val="nil"/>
              <w:left w:val="single" w:sz="8" w:space="0" w:color="auto"/>
              <w:bottom w:val="single" w:sz="8" w:space="0" w:color="auto"/>
              <w:right w:val="single" w:sz="8" w:space="0" w:color="auto"/>
            </w:tcBorders>
            <w:shd w:val="clear" w:color="auto" w:fill="auto"/>
            <w:noWrap/>
            <w:vAlign w:val="bottom"/>
            <w:hideMark/>
          </w:tcPr>
          <w:p w14:paraId="71D487DD" w14:textId="77777777" w:rsidR="001566F9" w:rsidRPr="00283B30" w:rsidRDefault="001566F9" w:rsidP="001566F9">
            <w:pPr>
              <w:autoSpaceDE/>
              <w:autoSpaceDN/>
              <w:adjustRightInd/>
              <w:snapToGrid/>
              <w:spacing w:after="0"/>
              <w:jc w:val="center"/>
              <w:rPr>
                <w:rFonts w:eastAsia="Times New Roman"/>
                <w:b/>
                <w:color w:val="000000"/>
                <w:sz w:val="20"/>
                <w:szCs w:val="20"/>
              </w:rPr>
            </w:pPr>
            <w:r w:rsidRPr="00283B30">
              <w:rPr>
                <w:rFonts w:eastAsia="Times New Roman"/>
                <w:b/>
                <w:color w:val="000000"/>
                <w:sz w:val="20"/>
                <w:szCs w:val="20"/>
              </w:rPr>
              <w:t>775</w:t>
            </w:r>
            <w:r w:rsidR="00D3301C">
              <w:rPr>
                <w:rFonts w:eastAsia="Times New Roman"/>
                <w:b/>
                <w:color w:val="000000"/>
                <w:sz w:val="20"/>
                <w:szCs w:val="20"/>
              </w:rPr>
              <w:t>.</w:t>
            </w:r>
            <w:r w:rsidRPr="00283B30">
              <w:rPr>
                <w:rFonts w:eastAsia="Times New Roman"/>
                <w:b/>
                <w:color w:val="000000"/>
                <w:sz w:val="20"/>
                <w:szCs w:val="20"/>
              </w:rPr>
              <w:t>3</w:t>
            </w:r>
          </w:p>
        </w:tc>
      </w:tr>
      <w:tr w:rsidR="00A35E30" w:rsidRPr="00283B30" w14:paraId="49A7B006" w14:textId="77777777" w:rsidTr="00110E8C">
        <w:trPr>
          <w:trHeight w:val="300"/>
        </w:trPr>
        <w:tc>
          <w:tcPr>
            <w:tcW w:w="1125" w:type="pct"/>
            <w:vMerge w:val="restart"/>
            <w:tcBorders>
              <w:top w:val="nil"/>
              <w:left w:val="single" w:sz="8" w:space="0" w:color="auto"/>
              <w:bottom w:val="single" w:sz="8" w:space="0" w:color="000000"/>
              <w:right w:val="single" w:sz="8" w:space="0" w:color="auto"/>
            </w:tcBorders>
            <w:shd w:val="clear" w:color="auto" w:fill="auto"/>
            <w:vAlign w:val="center"/>
            <w:hideMark/>
          </w:tcPr>
          <w:p w14:paraId="4FF23F5E" w14:textId="77777777" w:rsidR="001566F9" w:rsidRPr="00283B30" w:rsidRDefault="001566F9" w:rsidP="001566F9">
            <w:pPr>
              <w:autoSpaceDE/>
              <w:autoSpaceDN/>
              <w:adjustRightInd/>
              <w:snapToGrid/>
              <w:spacing w:after="0"/>
              <w:jc w:val="left"/>
              <w:rPr>
                <w:rFonts w:eastAsia="Times New Roman"/>
                <w:color w:val="000000"/>
                <w:sz w:val="20"/>
                <w:szCs w:val="20"/>
              </w:rPr>
            </w:pPr>
            <w:r>
              <w:rPr>
                <w:rFonts w:eastAsia="Times New Roman"/>
                <w:color w:val="000000"/>
                <w:sz w:val="20"/>
                <w:szCs w:val="20"/>
              </w:rPr>
              <w:t>Satellite velocity error at the UE (</w:t>
            </w:r>
            <w:r w:rsidRPr="009A4FCB">
              <w:rPr>
                <w:rFonts w:eastAsia="Times New Roman"/>
                <w:color w:val="000000"/>
                <w:sz w:val="20"/>
                <w:szCs w:val="20"/>
              </w:rPr>
              <w:t>mm/s</w:t>
            </w:r>
            <w:r>
              <w:rPr>
                <w:rFonts w:eastAsia="Times New Roman"/>
                <w:color w:val="000000"/>
                <w:sz w:val="20"/>
                <w:szCs w:val="20"/>
              </w:rPr>
              <w:t>)</w:t>
            </w:r>
          </w:p>
        </w:tc>
        <w:tc>
          <w:tcPr>
            <w:tcW w:w="873" w:type="pct"/>
            <w:tcBorders>
              <w:top w:val="nil"/>
              <w:left w:val="nil"/>
              <w:bottom w:val="nil"/>
              <w:right w:val="single" w:sz="8" w:space="0" w:color="auto"/>
            </w:tcBorders>
            <w:shd w:val="clear" w:color="auto" w:fill="auto"/>
            <w:vAlign w:val="center"/>
            <w:hideMark/>
          </w:tcPr>
          <w:p w14:paraId="1B75CCEC" w14:textId="77777777" w:rsidR="001566F9" w:rsidRPr="00283B30" w:rsidRDefault="001566F9" w:rsidP="001566F9">
            <w:pPr>
              <w:autoSpaceDE/>
              <w:autoSpaceDN/>
              <w:adjustRightInd/>
              <w:snapToGrid/>
              <w:spacing w:after="0"/>
              <w:jc w:val="left"/>
              <w:rPr>
                <w:rFonts w:eastAsia="Times New Roman"/>
                <w:color w:val="000000"/>
                <w:sz w:val="20"/>
                <w:szCs w:val="20"/>
              </w:rPr>
            </w:pPr>
            <w:r w:rsidRPr="00283B30">
              <w:rPr>
                <w:rFonts w:eastAsia="Times New Roman"/>
                <w:color w:val="000000"/>
                <w:sz w:val="20"/>
                <w:szCs w:val="20"/>
              </w:rPr>
              <w:t>mean</w:t>
            </w:r>
          </w:p>
        </w:tc>
        <w:tc>
          <w:tcPr>
            <w:tcW w:w="500" w:type="pct"/>
            <w:tcBorders>
              <w:top w:val="nil"/>
              <w:left w:val="nil"/>
              <w:bottom w:val="nil"/>
              <w:right w:val="single" w:sz="8" w:space="0" w:color="auto"/>
            </w:tcBorders>
            <w:shd w:val="clear" w:color="auto" w:fill="auto"/>
            <w:vAlign w:val="center"/>
            <w:hideMark/>
          </w:tcPr>
          <w:p w14:paraId="11433B86"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283B30">
              <w:rPr>
                <w:rFonts w:eastAsia="Times New Roman"/>
                <w:color w:val="000000"/>
                <w:sz w:val="20"/>
                <w:szCs w:val="20"/>
              </w:rPr>
              <w:t>58</w:t>
            </w:r>
            <w:r w:rsidR="00D3301C">
              <w:rPr>
                <w:rFonts w:eastAsia="Times New Roman"/>
                <w:color w:val="000000"/>
                <w:sz w:val="20"/>
                <w:szCs w:val="20"/>
              </w:rPr>
              <w:t>.</w:t>
            </w:r>
            <w:r w:rsidRPr="00283B30">
              <w:rPr>
                <w:rFonts w:eastAsia="Times New Roman"/>
                <w:color w:val="000000"/>
                <w:sz w:val="20"/>
                <w:szCs w:val="20"/>
              </w:rPr>
              <w:t>8</w:t>
            </w:r>
          </w:p>
        </w:tc>
        <w:tc>
          <w:tcPr>
            <w:tcW w:w="500" w:type="pct"/>
            <w:tcBorders>
              <w:top w:val="single" w:sz="8" w:space="0" w:color="auto"/>
              <w:left w:val="nil"/>
              <w:bottom w:val="nil"/>
              <w:right w:val="single" w:sz="8" w:space="0" w:color="auto"/>
            </w:tcBorders>
            <w:shd w:val="clear" w:color="auto" w:fill="auto"/>
            <w:vAlign w:val="center"/>
            <w:hideMark/>
          </w:tcPr>
          <w:p w14:paraId="5B4F4996"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283B30">
              <w:rPr>
                <w:rFonts w:eastAsia="Times New Roman"/>
                <w:color w:val="000000"/>
                <w:sz w:val="20"/>
                <w:szCs w:val="20"/>
              </w:rPr>
              <w:t>59</w:t>
            </w:r>
            <w:r w:rsidR="00D3301C">
              <w:rPr>
                <w:rFonts w:eastAsia="Times New Roman"/>
                <w:color w:val="000000"/>
                <w:sz w:val="20"/>
                <w:szCs w:val="20"/>
              </w:rPr>
              <w:t>.</w:t>
            </w:r>
            <w:r w:rsidRPr="00283B30">
              <w:rPr>
                <w:rFonts w:eastAsia="Times New Roman"/>
                <w:color w:val="000000"/>
                <w:sz w:val="20"/>
                <w:szCs w:val="20"/>
              </w:rPr>
              <w:t>0</w:t>
            </w:r>
          </w:p>
        </w:tc>
        <w:tc>
          <w:tcPr>
            <w:tcW w:w="500" w:type="pct"/>
            <w:tcBorders>
              <w:top w:val="nil"/>
              <w:left w:val="nil"/>
              <w:bottom w:val="nil"/>
              <w:right w:val="single" w:sz="8" w:space="0" w:color="auto"/>
            </w:tcBorders>
            <w:shd w:val="clear" w:color="auto" w:fill="auto"/>
            <w:vAlign w:val="center"/>
            <w:hideMark/>
          </w:tcPr>
          <w:p w14:paraId="0BC6EB64"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283B30">
              <w:rPr>
                <w:rFonts w:eastAsia="Times New Roman"/>
                <w:color w:val="000000"/>
                <w:sz w:val="20"/>
                <w:szCs w:val="20"/>
              </w:rPr>
              <w:t>59</w:t>
            </w:r>
            <w:r w:rsidR="00D3301C">
              <w:rPr>
                <w:rFonts w:eastAsia="Times New Roman"/>
                <w:color w:val="000000"/>
                <w:sz w:val="20"/>
                <w:szCs w:val="20"/>
              </w:rPr>
              <w:t>.</w:t>
            </w:r>
            <w:r w:rsidRPr="00283B30">
              <w:rPr>
                <w:rFonts w:eastAsia="Times New Roman"/>
                <w:color w:val="000000"/>
                <w:sz w:val="20"/>
                <w:szCs w:val="20"/>
              </w:rPr>
              <w:t>6</w:t>
            </w:r>
          </w:p>
        </w:tc>
        <w:tc>
          <w:tcPr>
            <w:tcW w:w="500" w:type="pct"/>
            <w:tcBorders>
              <w:top w:val="nil"/>
              <w:left w:val="nil"/>
              <w:bottom w:val="nil"/>
              <w:right w:val="single" w:sz="8" w:space="0" w:color="auto"/>
            </w:tcBorders>
            <w:shd w:val="clear" w:color="auto" w:fill="auto"/>
            <w:vAlign w:val="center"/>
            <w:hideMark/>
          </w:tcPr>
          <w:p w14:paraId="69412462"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283B30">
              <w:rPr>
                <w:rFonts w:eastAsia="Times New Roman"/>
                <w:color w:val="000000"/>
                <w:sz w:val="20"/>
                <w:szCs w:val="20"/>
              </w:rPr>
              <w:t>60</w:t>
            </w:r>
            <w:r w:rsidR="00D3301C">
              <w:rPr>
                <w:rFonts w:eastAsia="Times New Roman"/>
                <w:color w:val="000000"/>
                <w:sz w:val="20"/>
                <w:szCs w:val="20"/>
              </w:rPr>
              <w:t>.</w:t>
            </w:r>
            <w:r w:rsidRPr="00283B30">
              <w:rPr>
                <w:rFonts w:eastAsia="Times New Roman"/>
                <w:color w:val="000000"/>
                <w:sz w:val="20"/>
                <w:szCs w:val="20"/>
              </w:rPr>
              <w:t>7</w:t>
            </w:r>
          </w:p>
        </w:tc>
        <w:tc>
          <w:tcPr>
            <w:tcW w:w="500" w:type="pct"/>
            <w:tcBorders>
              <w:top w:val="nil"/>
              <w:left w:val="nil"/>
              <w:bottom w:val="nil"/>
              <w:right w:val="nil"/>
            </w:tcBorders>
            <w:shd w:val="clear" w:color="auto" w:fill="auto"/>
            <w:vAlign w:val="center"/>
            <w:hideMark/>
          </w:tcPr>
          <w:p w14:paraId="031DA144"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283B30">
              <w:rPr>
                <w:rFonts w:eastAsia="Times New Roman"/>
                <w:color w:val="000000"/>
                <w:sz w:val="20"/>
                <w:szCs w:val="20"/>
              </w:rPr>
              <w:t>63</w:t>
            </w:r>
            <w:r w:rsidR="00D3301C">
              <w:rPr>
                <w:rFonts w:eastAsia="Times New Roman"/>
                <w:color w:val="000000"/>
                <w:sz w:val="20"/>
                <w:szCs w:val="20"/>
              </w:rPr>
              <w:t>.</w:t>
            </w:r>
            <w:r w:rsidRPr="00283B30">
              <w:rPr>
                <w:rFonts w:eastAsia="Times New Roman"/>
                <w:color w:val="000000"/>
                <w:sz w:val="20"/>
                <w:szCs w:val="20"/>
              </w:rPr>
              <w:t>5</w:t>
            </w:r>
          </w:p>
        </w:tc>
        <w:tc>
          <w:tcPr>
            <w:tcW w:w="502" w:type="pct"/>
            <w:tcBorders>
              <w:top w:val="nil"/>
              <w:left w:val="single" w:sz="8" w:space="0" w:color="auto"/>
              <w:bottom w:val="nil"/>
              <w:right w:val="single" w:sz="8" w:space="0" w:color="auto"/>
            </w:tcBorders>
            <w:shd w:val="clear" w:color="auto" w:fill="auto"/>
            <w:noWrap/>
            <w:vAlign w:val="bottom"/>
            <w:hideMark/>
          </w:tcPr>
          <w:p w14:paraId="22C06321"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283B30">
              <w:rPr>
                <w:rFonts w:eastAsia="Times New Roman"/>
                <w:color w:val="000000"/>
                <w:sz w:val="20"/>
                <w:szCs w:val="20"/>
              </w:rPr>
              <w:t>72</w:t>
            </w:r>
            <w:r w:rsidR="00D3301C">
              <w:rPr>
                <w:rFonts w:eastAsia="Times New Roman"/>
                <w:color w:val="000000"/>
                <w:sz w:val="20"/>
                <w:szCs w:val="20"/>
              </w:rPr>
              <w:t>.</w:t>
            </w:r>
            <w:r w:rsidRPr="00283B30">
              <w:rPr>
                <w:rFonts w:eastAsia="Times New Roman"/>
                <w:color w:val="000000"/>
                <w:sz w:val="20"/>
                <w:szCs w:val="20"/>
              </w:rPr>
              <w:t>2</w:t>
            </w:r>
          </w:p>
        </w:tc>
      </w:tr>
      <w:tr w:rsidR="00A35E30" w:rsidRPr="00283B30" w14:paraId="7001B88E" w14:textId="77777777" w:rsidTr="00110E8C">
        <w:trPr>
          <w:trHeight w:val="300"/>
        </w:trPr>
        <w:tc>
          <w:tcPr>
            <w:tcW w:w="1125" w:type="pct"/>
            <w:vMerge/>
            <w:tcBorders>
              <w:top w:val="nil"/>
              <w:left w:val="single" w:sz="8" w:space="0" w:color="auto"/>
              <w:bottom w:val="single" w:sz="8" w:space="0" w:color="000000"/>
              <w:right w:val="single" w:sz="8" w:space="0" w:color="auto"/>
            </w:tcBorders>
            <w:vAlign w:val="center"/>
            <w:hideMark/>
          </w:tcPr>
          <w:p w14:paraId="4118A827" w14:textId="77777777" w:rsidR="001566F9" w:rsidRPr="00283B30" w:rsidRDefault="001566F9" w:rsidP="001566F9">
            <w:pPr>
              <w:autoSpaceDE/>
              <w:autoSpaceDN/>
              <w:adjustRightInd/>
              <w:snapToGrid/>
              <w:spacing w:after="0"/>
              <w:jc w:val="left"/>
              <w:rPr>
                <w:rFonts w:eastAsia="Times New Roman"/>
                <w:color w:val="000000"/>
                <w:sz w:val="20"/>
                <w:szCs w:val="20"/>
              </w:rPr>
            </w:pPr>
          </w:p>
        </w:tc>
        <w:tc>
          <w:tcPr>
            <w:tcW w:w="873" w:type="pct"/>
            <w:tcBorders>
              <w:top w:val="nil"/>
              <w:left w:val="nil"/>
              <w:bottom w:val="nil"/>
              <w:right w:val="single" w:sz="8" w:space="0" w:color="auto"/>
            </w:tcBorders>
            <w:shd w:val="clear" w:color="auto" w:fill="auto"/>
            <w:vAlign w:val="center"/>
            <w:hideMark/>
          </w:tcPr>
          <w:p w14:paraId="69F7AF11" w14:textId="77777777" w:rsidR="001566F9" w:rsidRPr="00283B30" w:rsidRDefault="001566F9" w:rsidP="001566F9">
            <w:pPr>
              <w:autoSpaceDE/>
              <w:autoSpaceDN/>
              <w:adjustRightInd/>
              <w:snapToGrid/>
              <w:spacing w:after="0"/>
              <w:jc w:val="left"/>
              <w:rPr>
                <w:rFonts w:eastAsia="Times New Roman"/>
                <w:color w:val="000000"/>
                <w:sz w:val="20"/>
                <w:szCs w:val="20"/>
              </w:rPr>
            </w:pPr>
            <w:r w:rsidRPr="00283B30">
              <w:rPr>
                <w:rFonts w:eastAsia="Times New Roman"/>
                <w:color w:val="000000"/>
                <w:sz w:val="20"/>
                <w:szCs w:val="20"/>
              </w:rPr>
              <w:t>sigma</w:t>
            </w:r>
          </w:p>
        </w:tc>
        <w:tc>
          <w:tcPr>
            <w:tcW w:w="500" w:type="pct"/>
            <w:tcBorders>
              <w:top w:val="nil"/>
              <w:left w:val="nil"/>
              <w:bottom w:val="nil"/>
              <w:right w:val="single" w:sz="8" w:space="0" w:color="auto"/>
            </w:tcBorders>
            <w:shd w:val="clear" w:color="auto" w:fill="auto"/>
            <w:vAlign w:val="center"/>
            <w:hideMark/>
          </w:tcPr>
          <w:p w14:paraId="5E040347"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283B30">
              <w:rPr>
                <w:rFonts w:eastAsia="Times New Roman"/>
                <w:color w:val="000000"/>
                <w:sz w:val="20"/>
                <w:szCs w:val="20"/>
              </w:rPr>
              <w:t>16</w:t>
            </w:r>
            <w:r w:rsidR="00D3301C">
              <w:rPr>
                <w:rFonts w:eastAsia="Times New Roman"/>
                <w:color w:val="000000"/>
                <w:sz w:val="20"/>
                <w:szCs w:val="20"/>
              </w:rPr>
              <w:t>.</w:t>
            </w:r>
            <w:r w:rsidRPr="00283B30">
              <w:rPr>
                <w:rFonts w:eastAsia="Times New Roman"/>
                <w:color w:val="000000"/>
                <w:sz w:val="20"/>
                <w:szCs w:val="20"/>
              </w:rPr>
              <w:t>7</w:t>
            </w:r>
          </w:p>
        </w:tc>
        <w:tc>
          <w:tcPr>
            <w:tcW w:w="500" w:type="pct"/>
            <w:tcBorders>
              <w:top w:val="nil"/>
              <w:left w:val="nil"/>
              <w:bottom w:val="nil"/>
              <w:right w:val="single" w:sz="8" w:space="0" w:color="auto"/>
            </w:tcBorders>
            <w:shd w:val="clear" w:color="auto" w:fill="auto"/>
            <w:vAlign w:val="center"/>
            <w:hideMark/>
          </w:tcPr>
          <w:p w14:paraId="5AFEAE68"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283B30">
              <w:rPr>
                <w:rFonts w:eastAsia="Times New Roman"/>
                <w:color w:val="000000"/>
                <w:sz w:val="20"/>
                <w:szCs w:val="20"/>
              </w:rPr>
              <w:t>16</w:t>
            </w:r>
            <w:r w:rsidR="00D3301C">
              <w:rPr>
                <w:rFonts w:eastAsia="Times New Roman"/>
                <w:color w:val="000000"/>
                <w:sz w:val="20"/>
                <w:szCs w:val="20"/>
              </w:rPr>
              <w:t>.</w:t>
            </w:r>
            <w:r w:rsidRPr="00283B30">
              <w:rPr>
                <w:rFonts w:eastAsia="Times New Roman"/>
                <w:color w:val="000000"/>
                <w:sz w:val="20"/>
                <w:szCs w:val="20"/>
              </w:rPr>
              <w:t>7</w:t>
            </w:r>
          </w:p>
        </w:tc>
        <w:tc>
          <w:tcPr>
            <w:tcW w:w="500" w:type="pct"/>
            <w:tcBorders>
              <w:top w:val="nil"/>
              <w:left w:val="nil"/>
              <w:bottom w:val="nil"/>
              <w:right w:val="single" w:sz="8" w:space="0" w:color="auto"/>
            </w:tcBorders>
            <w:shd w:val="clear" w:color="auto" w:fill="auto"/>
            <w:vAlign w:val="center"/>
            <w:hideMark/>
          </w:tcPr>
          <w:p w14:paraId="7775B008"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283B30">
              <w:rPr>
                <w:rFonts w:eastAsia="Times New Roman"/>
                <w:color w:val="000000"/>
                <w:sz w:val="20"/>
                <w:szCs w:val="20"/>
              </w:rPr>
              <w:t>16</w:t>
            </w:r>
            <w:r w:rsidR="00D3301C">
              <w:rPr>
                <w:rFonts w:eastAsia="Times New Roman"/>
                <w:color w:val="000000"/>
                <w:sz w:val="20"/>
                <w:szCs w:val="20"/>
              </w:rPr>
              <w:t>.</w:t>
            </w:r>
            <w:r w:rsidRPr="00283B30">
              <w:rPr>
                <w:rFonts w:eastAsia="Times New Roman"/>
                <w:color w:val="000000"/>
                <w:sz w:val="20"/>
                <w:szCs w:val="20"/>
              </w:rPr>
              <w:t>7</w:t>
            </w:r>
          </w:p>
        </w:tc>
        <w:tc>
          <w:tcPr>
            <w:tcW w:w="500" w:type="pct"/>
            <w:tcBorders>
              <w:top w:val="nil"/>
              <w:left w:val="nil"/>
              <w:bottom w:val="nil"/>
              <w:right w:val="single" w:sz="8" w:space="0" w:color="auto"/>
            </w:tcBorders>
            <w:shd w:val="clear" w:color="auto" w:fill="auto"/>
            <w:vAlign w:val="center"/>
            <w:hideMark/>
          </w:tcPr>
          <w:p w14:paraId="78EF2474"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283B30">
              <w:rPr>
                <w:rFonts w:eastAsia="Times New Roman"/>
                <w:color w:val="000000"/>
                <w:sz w:val="20"/>
                <w:szCs w:val="20"/>
              </w:rPr>
              <w:t>16</w:t>
            </w:r>
            <w:r w:rsidR="00D3301C">
              <w:rPr>
                <w:rFonts w:eastAsia="Times New Roman"/>
                <w:color w:val="000000"/>
                <w:sz w:val="20"/>
                <w:szCs w:val="20"/>
              </w:rPr>
              <w:t>.</w:t>
            </w:r>
            <w:r w:rsidRPr="00283B30">
              <w:rPr>
                <w:rFonts w:eastAsia="Times New Roman"/>
                <w:color w:val="000000"/>
                <w:sz w:val="20"/>
                <w:szCs w:val="20"/>
              </w:rPr>
              <w:t>7</w:t>
            </w:r>
          </w:p>
        </w:tc>
        <w:tc>
          <w:tcPr>
            <w:tcW w:w="500" w:type="pct"/>
            <w:tcBorders>
              <w:top w:val="nil"/>
              <w:left w:val="nil"/>
              <w:bottom w:val="nil"/>
              <w:right w:val="nil"/>
            </w:tcBorders>
            <w:shd w:val="clear" w:color="auto" w:fill="auto"/>
            <w:vAlign w:val="center"/>
            <w:hideMark/>
          </w:tcPr>
          <w:p w14:paraId="09567898"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283B30">
              <w:rPr>
                <w:rFonts w:eastAsia="Times New Roman"/>
                <w:color w:val="000000"/>
                <w:sz w:val="20"/>
                <w:szCs w:val="20"/>
              </w:rPr>
              <w:t>16</w:t>
            </w:r>
            <w:r w:rsidR="00D3301C">
              <w:rPr>
                <w:rFonts w:eastAsia="Times New Roman"/>
                <w:color w:val="000000"/>
                <w:sz w:val="20"/>
                <w:szCs w:val="20"/>
              </w:rPr>
              <w:t>.</w:t>
            </w:r>
            <w:r w:rsidRPr="00283B30">
              <w:rPr>
                <w:rFonts w:eastAsia="Times New Roman"/>
                <w:color w:val="000000"/>
                <w:sz w:val="20"/>
                <w:szCs w:val="20"/>
              </w:rPr>
              <w:t>9</w:t>
            </w:r>
          </w:p>
        </w:tc>
        <w:tc>
          <w:tcPr>
            <w:tcW w:w="502" w:type="pct"/>
            <w:tcBorders>
              <w:top w:val="nil"/>
              <w:left w:val="single" w:sz="8" w:space="0" w:color="auto"/>
              <w:bottom w:val="nil"/>
              <w:right w:val="single" w:sz="8" w:space="0" w:color="auto"/>
            </w:tcBorders>
            <w:shd w:val="clear" w:color="auto" w:fill="auto"/>
            <w:noWrap/>
            <w:vAlign w:val="bottom"/>
            <w:hideMark/>
          </w:tcPr>
          <w:p w14:paraId="555D1BD6"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283B30">
              <w:rPr>
                <w:rFonts w:eastAsia="Times New Roman"/>
                <w:color w:val="000000"/>
                <w:sz w:val="20"/>
                <w:szCs w:val="20"/>
              </w:rPr>
              <w:t>18</w:t>
            </w:r>
            <w:r w:rsidR="00D3301C">
              <w:rPr>
                <w:rFonts w:eastAsia="Times New Roman"/>
                <w:color w:val="000000"/>
                <w:sz w:val="20"/>
                <w:szCs w:val="20"/>
              </w:rPr>
              <w:t>.</w:t>
            </w:r>
            <w:r w:rsidRPr="00283B30">
              <w:rPr>
                <w:rFonts w:eastAsia="Times New Roman"/>
                <w:color w:val="000000"/>
                <w:sz w:val="20"/>
                <w:szCs w:val="20"/>
              </w:rPr>
              <w:t>9</w:t>
            </w:r>
          </w:p>
        </w:tc>
      </w:tr>
      <w:tr w:rsidR="00A35E30" w:rsidRPr="00283B30" w14:paraId="09C70385" w14:textId="77777777" w:rsidTr="00110E8C">
        <w:trPr>
          <w:trHeight w:val="315"/>
        </w:trPr>
        <w:tc>
          <w:tcPr>
            <w:tcW w:w="1125" w:type="pct"/>
            <w:vMerge/>
            <w:tcBorders>
              <w:top w:val="nil"/>
              <w:left w:val="single" w:sz="8" w:space="0" w:color="auto"/>
              <w:bottom w:val="single" w:sz="8" w:space="0" w:color="000000"/>
              <w:right w:val="single" w:sz="8" w:space="0" w:color="auto"/>
            </w:tcBorders>
            <w:vAlign w:val="center"/>
            <w:hideMark/>
          </w:tcPr>
          <w:p w14:paraId="0D121B4C" w14:textId="77777777" w:rsidR="001566F9" w:rsidRPr="00283B30" w:rsidRDefault="001566F9" w:rsidP="001566F9">
            <w:pPr>
              <w:autoSpaceDE/>
              <w:autoSpaceDN/>
              <w:adjustRightInd/>
              <w:snapToGrid/>
              <w:spacing w:after="0"/>
              <w:jc w:val="left"/>
              <w:rPr>
                <w:rFonts w:eastAsia="Times New Roman"/>
                <w:color w:val="000000"/>
                <w:sz w:val="20"/>
                <w:szCs w:val="20"/>
              </w:rPr>
            </w:pPr>
          </w:p>
        </w:tc>
        <w:tc>
          <w:tcPr>
            <w:tcW w:w="873" w:type="pct"/>
            <w:tcBorders>
              <w:top w:val="nil"/>
              <w:left w:val="nil"/>
              <w:bottom w:val="single" w:sz="8" w:space="0" w:color="auto"/>
              <w:right w:val="single" w:sz="8" w:space="0" w:color="auto"/>
            </w:tcBorders>
            <w:shd w:val="clear" w:color="auto" w:fill="auto"/>
            <w:vAlign w:val="center"/>
            <w:hideMark/>
          </w:tcPr>
          <w:p w14:paraId="0AADE1E5" w14:textId="77777777" w:rsidR="001566F9" w:rsidRPr="00283B30" w:rsidRDefault="001566F9" w:rsidP="001566F9">
            <w:pPr>
              <w:autoSpaceDE/>
              <w:autoSpaceDN/>
              <w:adjustRightInd/>
              <w:snapToGrid/>
              <w:spacing w:after="0"/>
              <w:jc w:val="left"/>
              <w:rPr>
                <w:rFonts w:eastAsia="Times New Roman"/>
                <w:color w:val="000000"/>
                <w:sz w:val="20"/>
                <w:szCs w:val="20"/>
              </w:rPr>
            </w:pPr>
            <w:r w:rsidRPr="00283B30">
              <w:rPr>
                <w:rFonts w:eastAsia="Times New Roman"/>
                <w:color w:val="000000"/>
                <w:sz w:val="20"/>
                <w:szCs w:val="20"/>
              </w:rPr>
              <w:t>max (99.7%)</w:t>
            </w:r>
          </w:p>
        </w:tc>
        <w:tc>
          <w:tcPr>
            <w:tcW w:w="500" w:type="pct"/>
            <w:tcBorders>
              <w:top w:val="nil"/>
              <w:left w:val="nil"/>
              <w:bottom w:val="single" w:sz="8" w:space="0" w:color="auto"/>
              <w:right w:val="single" w:sz="8" w:space="0" w:color="auto"/>
            </w:tcBorders>
            <w:shd w:val="clear" w:color="auto" w:fill="auto"/>
            <w:vAlign w:val="center"/>
            <w:hideMark/>
          </w:tcPr>
          <w:p w14:paraId="4BBFB2E8"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283B30">
              <w:rPr>
                <w:rFonts w:eastAsia="Times New Roman"/>
                <w:color w:val="000000"/>
                <w:sz w:val="20"/>
                <w:szCs w:val="20"/>
              </w:rPr>
              <w:t>99</w:t>
            </w:r>
            <w:r w:rsidR="00D3301C">
              <w:rPr>
                <w:rFonts w:eastAsia="Times New Roman"/>
                <w:color w:val="000000"/>
                <w:sz w:val="20"/>
                <w:szCs w:val="20"/>
              </w:rPr>
              <w:t>.</w:t>
            </w:r>
            <w:r w:rsidRPr="00283B30">
              <w:rPr>
                <w:rFonts w:eastAsia="Times New Roman"/>
                <w:color w:val="000000"/>
                <w:sz w:val="20"/>
                <w:szCs w:val="20"/>
              </w:rPr>
              <w:t>0</w:t>
            </w:r>
          </w:p>
        </w:tc>
        <w:tc>
          <w:tcPr>
            <w:tcW w:w="500" w:type="pct"/>
            <w:tcBorders>
              <w:top w:val="nil"/>
              <w:left w:val="nil"/>
              <w:bottom w:val="single" w:sz="8" w:space="0" w:color="auto"/>
              <w:right w:val="single" w:sz="8" w:space="0" w:color="auto"/>
            </w:tcBorders>
            <w:shd w:val="clear" w:color="auto" w:fill="auto"/>
            <w:vAlign w:val="center"/>
            <w:hideMark/>
          </w:tcPr>
          <w:p w14:paraId="143F4846"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283B30">
              <w:rPr>
                <w:rFonts w:eastAsia="Times New Roman"/>
                <w:color w:val="000000"/>
                <w:sz w:val="20"/>
                <w:szCs w:val="20"/>
              </w:rPr>
              <w:t>99</w:t>
            </w:r>
            <w:r w:rsidR="00D3301C">
              <w:rPr>
                <w:rFonts w:eastAsia="Times New Roman"/>
                <w:color w:val="000000"/>
                <w:sz w:val="20"/>
                <w:szCs w:val="20"/>
              </w:rPr>
              <w:t>.</w:t>
            </w:r>
            <w:r w:rsidRPr="00283B30">
              <w:rPr>
                <w:rFonts w:eastAsia="Times New Roman"/>
                <w:color w:val="000000"/>
                <w:sz w:val="20"/>
                <w:szCs w:val="20"/>
              </w:rPr>
              <w:t>2</w:t>
            </w:r>
          </w:p>
        </w:tc>
        <w:tc>
          <w:tcPr>
            <w:tcW w:w="500" w:type="pct"/>
            <w:tcBorders>
              <w:top w:val="nil"/>
              <w:left w:val="nil"/>
              <w:bottom w:val="single" w:sz="8" w:space="0" w:color="auto"/>
              <w:right w:val="single" w:sz="8" w:space="0" w:color="auto"/>
            </w:tcBorders>
            <w:shd w:val="clear" w:color="auto" w:fill="auto"/>
            <w:vAlign w:val="center"/>
            <w:hideMark/>
          </w:tcPr>
          <w:p w14:paraId="5AC45EAC"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283B30">
              <w:rPr>
                <w:rFonts w:eastAsia="Times New Roman"/>
                <w:color w:val="000000"/>
                <w:sz w:val="20"/>
                <w:szCs w:val="20"/>
              </w:rPr>
              <w:t>100</w:t>
            </w:r>
            <w:r w:rsidR="00D3301C">
              <w:rPr>
                <w:rFonts w:eastAsia="Times New Roman"/>
                <w:color w:val="000000"/>
                <w:sz w:val="20"/>
                <w:szCs w:val="20"/>
              </w:rPr>
              <w:t>.</w:t>
            </w:r>
            <w:r w:rsidRPr="00283B30">
              <w:rPr>
                <w:rFonts w:eastAsia="Times New Roman"/>
                <w:color w:val="000000"/>
                <w:sz w:val="20"/>
                <w:szCs w:val="20"/>
              </w:rPr>
              <w:t>8</w:t>
            </w:r>
          </w:p>
        </w:tc>
        <w:tc>
          <w:tcPr>
            <w:tcW w:w="500" w:type="pct"/>
            <w:tcBorders>
              <w:top w:val="nil"/>
              <w:left w:val="nil"/>
              <w:bottom w:val="single" w:sz="8" w:space="0" w:color="auto"/>
              <w:right w:val="single" w:sz="8" w:space="0" w:color="auto"/>
            </w:tcBorders>
            <w:shd w:val="clear" w:color="auto" w:fill="auto"/>
            <w:vAlign w:val="center"/>
            <w:hideMark/>
          </w:tcPr>
          <w:p w14:paraId="3A70E3FF"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283B30">
              <w:rPr>
                <w:rFonts w:eastAsia="Times New Roman"/>
                <w:color w:val="000000"/>
                <w:sz w:val="20"/>
                <w:szCs w:val="20"/>
              </w:rPr>
              <w:t>102</w:t>
            </w:r>
            <w:r w:rsidR="00D3301C">
              <w:rPr>
                <w:rFonts w:eastAsia="Times New Roman"/>
                <w:color w:val="000000"/>
                <w:sz w:val="20"/>
                <w:szCs w:val="20"/>
              </w:rPr>
              <w:t>.</w:t>
            </w:r>
            <w:r w:rsidRPr="00283B30">
              <w:rPr>
                <w:rFonts w:eastAsia="Times New Roman"/>
                <w:color w:val="000000"/>
                <w:sz w:val="20"/>
                <w:szCs w:val="20"/>
              </w:rPr>
              <w:t>0</w:t>
            </w:r>
          </w:p>
        </w:tc>
        <w:tc>
          <w:tcPr>
            <w:tcW w:w="500" w:type="pct"/>
            <w:tcBorders>
              <w:top w:val="nil"/>
              <w:left w:val="nil"/>
              <w:bottom w:val="single" w:sz="8" w:space="0" w:color="auto"/>
              <w:right w:val="nil"/>
            </w:tcBorders>
            <w:shd w:val="clear" w:color="auto" w:fill="auto"/>
            <w:vAlign w:val="center"/>
            <w:hideMark/>
          </w:tcPr>
          <w:p w14:paraId="17E77C9D"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283B30">
              <w:rPr>
                <w:rFonts w:eastAsia="Times New Roman"/>
                <w:color w:val="000000"/>
                <w:sz w:val="20"/>
                <w:szCs w:val="20"/>
              </w:rPr>
              <w:t>106</w:t>
            </w:r>
            <w:r w:rsidR="00D3301C">
              <w:rPr>
                <w:rFonts w:eastAsia="Times New Roman"/>
                <w:color w:val="000000"/>
                <w:sz w:val="20"/>
                <w:szCs w:val="20"/>
              </w:rPr>
              <w:t>.</w:t>
            </w:r>
            <w:r w:rsidRPr="00283B30">
              <w:rPr>
                <w:rFonts w:eastAsia="Times New Roman"/>
                <w:color w:val="000000"/>
                <w:sz w:val="20"/>
                <w:szCs w:val="20"/>
              </w:rPr>
              <w:t>3</w:t>
            </w:r>
          </w:p>
        </w:tc>
        <w:tc>
          <w:tcPr>
            <w:tcW w:w="502" w:type="pct"/>
            <w:tcBorders>
              <w:top w:val="nil"/>
              <w:left w:val="single" w:sz="8" w:space="0" w:color="auto"/>
              <w:bottom w:val="single" w:sz="8" w:space="0" w:color="auto"/>
              <w:right w:val="single" w:sz="8" w:space="0" w:color="auto"/>
            </w:tcBorders>
            <w:shd w:val="clear" w:color="auto" w:fill="auto"/>
            <w:noWrap/>
            <w:vAlign w:val="bottom"/>
            <w:hideMark/>
          </w:tcPr>
          <w:p w14:paraId="26A457BF" w14:textId="77777777" w:rsidR="001566F9" w:rsidRPr="00283B30" w:rsidRDefault="001566F9" w:rsidP="001566F9">
            <w:pPr>
              <w:autoSpaceDE/>
              <w:autoSpaceDN/>
              <w:adjustRightInd/>
              <w:snapToGrid/>
              <w:spacing w:after="0"/>
              <w:jc w:val="center"/>
              <w:rPr>
                <w:rFonts w:eastAsia="Times New Roman"/>
                <w:color w:val="000000"/>
                <w:sz w:val="20"/>
                <w:szCs w:val="20"/>
              </w:rPr>
            </w:pPr>
            <w:r w:rsidRPr="00283B30">
              <w:rPr>
                <w:rFonts w:eastAsia="Times New Roman"/>
                <w:color w:val="000000"/>
                <w:sz w:val="20"/>
                <w:szCs w:val="20"/>
              </w:rPr>
              <w:t>127</w:t>
            </w:r>
            <w:r w:rsidR="00D3301C">
              <w:rPr>
                <w:rFonts w:eastAsia="Times New Roman"/>
                <w:color w:val="000000"/>
                <w:sz w:val="20"/>
                <w:szCs w:val="20"/>
              </w:rPr>
              <w:t>.</w:t>
            </w:r>
            <w:r w:rsidRPr="00283B30">
              <w:rPr>
                <w:rFonts w:eastAsia="Times New Roman"/>
                <w:color w:val="000000"/>
                <w:sz w:val="20"/>
                <w:szCs w:val="20"/>
              </w:rPr>
              <w:t>7</w:t>
            </w:r>
          </w:p>
        </w:tc>
      </w:tr>
    </w:tbl>
    <w:p w14:paraId="32DEC395" w14:textId="77777777" w:rsidR="00D4005F" w:rsidRDefault="00D4005F" w:rsidP="00D4005F">
      <w:pPr>
        <w:autoSpaceDE/>
        <w:autoSpaceDN/>
        <w:adjustRightInd/>
        <w:snapToGrid/>
        <w:spacing w:after="0"/>
        <w:rPr>
          <w:sz w:val="18"/>
          <w:lang w:eastAsia="x-none"/>
        </w:rPr>
      </w:pPr>
    </w:p>
    <w:p w14:paraId="270202CC" w14:textId="77777777" w:rsidR="00D4005F" w:rsidRDefault="00D4005F" w:rsidP="00D4005F">
      <w:pPr>
        <w:autoSpaceDE/>
        <w:autoSpaceDN/>
        <w:adjustRightInd/>
        <w:snapToGrid/>
        <w:spacing w:after="0"/>
        <w:rPr>
          <w:sz w:val="20"/>
          <w:lang w:eastAsia="x-none"/>
        </w:rPr>
      </w:pPr>
    </w:p>
    <w:p w14:paraId="13321385" w14:textId="5A9A02BA" w:rsidR="00D4005F" w:rsidRPr="00110E8C" w:rsidRDefault="00D4005F" w:rsidP="00D4005F">
      <w:pPr>
        <w:autoSpaceDE/>
        <w:autoSpaceDN/>
        <w:adjustRightInd/>
        <w:snapToGrid/>
        <w:spacing w:after="0"/>
        <w:rPr>
          <w:sz w:val="20"/>
          <w:lang w:eastAsia="x-none"/>
        </w:rPr>
      </w:pPr>
      <w:r w:rsidRPr="00110E8C">
        <w:rPr>
          <w:sz w:val="20"/>
          <w:lang w:eastAsia="x-none"/>
        </w:rPr>
        <w:t xml:space="preserve">The following table provides </w:t>
      </w:r>
      <w:r>
        <w:rPr>
          <w:sz w:val="20"/>
          <w:lang w:eastAsia="x-none"/>
        </w:rPr>
        <w:t xml:space="preserve">simulation results in case orbit propagation model at the UE is </w:t>
      </w:r>
      <w:r w:rsidRPr="00D4005F">
        <w:rPr>
          <w:sz w:val="20"/>
          <w:lang w:eastAsia="x-none"/>
        </w:rPr>
        <w:t>KEPLER</w:t>
      </w:r>
      <w:r>
        <w:rPr>
          <w:sz w:val="20"/>
          <w:lang w:eastAsia="x-none"/>
        </w:rPr>
        <w:t>:</w:t>
      </w:r>
    </w:p>
    <w:p w14:paraId="03238CC4" w14:textId="77777777" w:rsidR="00682182" w:rsidRDefault="00682182" w:rsidP="00E05E6B">
      <w:pPr>
        <w:autoSpaceDE/>
        <w:autoSpaceDN/>
        <w:adjustRightInd/>
        <w:snapToGrid/>
        <w:spacing w:after="0"/>
        <w:rPr>
          <w:sz w:val="18"/>
          <w:lang w:eastAsia="x-none"/>
        </w:rPr>
      </w:pPr>
    </w:p>
    <w:p w14:paraId="05DBFE91" w14:textId="77777777" w:rsidR="00110E8C" w:rsidRDefault="00110E8C" w:rsidP="00110E8C">
      <w:pPr>
        <w:pStyle w:val="Lgende"/>
        <w:keepNext/>
      </w:pPr>
      <w:r>
        <w:t xml:space="preserve">Table </w:t>
      </w:r>
      <w:fldSimple w:instr=" SEQ Table \* ARABIC ">
        <w:r>
          <w:rPr>
            <w:noProof/>
          </w:rPr>
          <w:t>11</w:t>
        </w:r>
      </w:fldSimple>
      <w:r>
        <w:t xml:space="preserve"> </w:t>
      </w:r>
      <w:r w:rsidRPr="005A694A">
        <w:t xml:space="preserve">Satellite PV errors at the UE </w:t>
      </w:r>
      <w:r>
        <w:t>-</w:t>
      </w:r>
      <w:r w:rsidRPr="005A694A">
        <w:t xml:space="preserve"> </w:t>
      </w:r>
      <w:r w:rsidRPr="00110E8C">
        <w:t>KEPLER</w:t>
      </w:r>
    </w:p>
    <w:tbl>
      <w:tblPr>
        <w:tblW w:w="5000" w:type="pct"/>
        <w:tblLook w:val="04A0" w:firstRow="1" w:lastRow="0" w:firstColumn="1" w:lastColumn="0" w:noHBand="0" w:noVBand="1"/>
      </w:tblPr>
      <w:tblGrid>
        <w:gridCol w:w="1492"/>
        <w:gridCol w:w="2028"/>
        <w:gridCol w:w="907"/>
        <w:gridCol w:w="1014"/>
        <w:gridCol w:w="907"/>
        <w:gridCol w:w="907"/>
        <w:gridCol w:w="907"/>
        <w:gridCol w:w="909"/>
      </w:tblGrid>
      <w:tr w:rsidR="00A56F35" w:rsidRPr="00A56F35" w14:paraId="18B6CA88" w14:textId="77777777" w:rsidTr="00D13E39">
        <w:trPr>
          <w:trHeight w:val="300"/>
        </w:trPr>
        <w:tc>
          <w:tcPr>
            <w:tcW w:w="2439" w:type="pct"/>
            <w:gridSpan w:val="3"/>
            <w:tcBorders>
              <w:top w:val="nil"/>
              <w:left w:val="nil"/>
              <w:bottom w:val="nil"/>
              <w:right w:val="nil"/>
            </w:tcBorders>
            <w:shd w:val="clear" w:color="auto" w:fill="auto"/>
            <w:noWrap/>
            <w:vAlign w:val="bottom"/>
            <w:hideMark/>
          </w:tcPr>
          <w:p w14:paraId="63C1BF77" w14:textId="77777777" w:rsidR="00A56F35" w:rsidRPr="00A56F35" w:rsidRDefault="00A56F35" w:rsidP="00A56F35">
            <w:pPr>
              <w:autoSpaceDE/>
              <w:autoSpaceDN/>
              <w:adjustRightInd/>
              <w:snapToGrid/>
              <w:spacing w:after="0"/>
              <w:jc w:val="left"/>
              <w:rPr>
                <w:rFonts w:eastAsia="Times New Roman"/>
                <w:b/>
                <w:bCs/>
                <w:color w:val="000000"/>
                <w:sz w:val="20"/>
                <w:szCs w:val="20"/>
              </w:rPr>
            </w:pPr>
            <w:r w:rsidRPr="00A56F35">
              <w:rPr>
                <w:rFonts w:eastAsia="Times New Roman"/>
                <w:b/>
                <w:bCs/>
                <w:color w:val="000000"/>
                <w:sz w:val="20"/>
                <w:szCs w:val="20"/>
              </w:rPr>
              <w:t>PROPAGATION MODEL in UE</w:t>
            </w:r>
            <w:r w:rsidR="002065AC">
              <w:rPr>
                <w:rFonts w:eastAsia="Times New Roman"/>
                <w:b/>
                <w:bCs/>
                <w:color w:val="000000"/>
                <w:sz w:val="20"/>
                <w:szCs w:val="20"/>
              </w:rPr>
              <w:t>:</w:t>
            </w:r>
            <w:r w:rsidR="00D13E39" w:rsidRPr="00A56F35">
              <w:rPr>
                <w:rFonts w:eastAsia="Times New Roman"/>
                <w:b/>
                <w:bCs/>
                <w:color w:val="000000"/>
                <w:sz w:val="20"/>
                <w:szCs w:val="20"/>
              </w:rPr>
              <w:t xml:space="preserve"> KEPLER</w:t>
            </w:r>
          </w:p>
        </w:tc>
        <w:tc>
          <w:tcPr>
            <w:tcW w:w="559" w:type="pct"/>
            <w:tcBorders>
              <w:top w:val="nil"/>
              <w:left w:val="nil"/>
              <w:bottom w:val="nil"/>
              <w:right w:val="nil"/>
            </w:tcBorders>
            <w:shd w:val="clear" w:color="auto" w:fill="auto"/>
            <w:noWrap/>
            <w:vAlign w:val="bottom"/>
            <w:hideMark/>
          </w:tcPr>
          <w:p w14:paraId="1ADB314F" w14:textId="77777777" w:rsidR="00A56F35" w:rsidRPr="00A56F35" w:rsidRDefault="00A56F35" w:rsidP="00A56F35">
            <w:pPr>
              <w:autoSpaceDE/>
              <w:autoSpaceDN/>
              <w:adjustRightInd/>
              <w:snapToGrid/>
              <w:spacing w:after="0"/>
              <w:jc w:val="left"/>
              <w:rPr>
                <w:rFonts w:eastAsia="Times New Roman"/>
                <w:b/>
                <w:bCs/>
                <w:color w:val="000000"/>
                <w:sz w:val="20"/>
                <w:szCs w:val="20"/>
              </w:rPr>
            </w:pPr>
          </w:p>
        </w:tc>
        <w:tc>
          <w:tcPr>
            <w:tcW w:w="500" w:type="pct"/>
            <w:tcBorders>
              <w:top w:val="nil"/>
              <w:left w:val="nil"/>
              <w:bottom w:val="nil"/>
              <w:right w:val="nil"/>
            </w:tcBorders>
            <w:shd w:val="clear" w:color="auto" w:fill="auto"/>
            <w:noWrap/>
            <w:vAlign w:val="bottom"/>
            <w:hideMark/>
          </w:tcPr>
          <w:p w14:paraId="65FF5C45" w14:textId="77777777" w:rsidR="00A56F35" w:rsidRPr="00A56F35" w:rsidRDefault="00A56F35" w:rsidP="00A56F35">
            <w:pPr>
              <w:autoSpaceDE/>
              <w:autoSpaceDN/>
              <w:adjustRightInd/>
              <w:snapToGrid/>
              <w:spacing w:after="0"/>
              <w:jc w:val="left"/>
              <w:rPr>
                <w:rFonts w:eastAsia="Times New Roman"/>
                <w:b/>
                <w:bCs/>
                <w:color w:val="000000"/>
                <w:sz w:val="20"/>
                <w:szCs w:val="20"/>
              </w:rPr>
            </w:pPr>
          </w:p>
        </w:tc>
        <w:tc>
          <w:tcPr>
            <w:tcW w:w="500" w:type="pct"/>
            <w:tcBorders>
              <w:top w:val="nil"/>
              <w:left w:val="nil"/>
              <w:bottom w:val="nil"/>
              <w:right w:val="nil"/>
            </w:tcBorders>
            <w:shd w:val="clear" w:color="auto" w:fill="auto"/>
            <w:noWrap/>
            <w:vAlign w:val="bottom"/>
            <w:hideMark/>
          </w:tcPr>
          <w:p w14:paraId="1083A23B" w14:textId="77777777" w:rsidR="00A56F35" w:rsidRPr="00A56F35" w:rsidRDefault="00A56F35" w:rsidP="00A56F35">
            <w:pPr>
              <w:autoSpaceDE/>
              <w:autoSpaceDN/>
              <w:adjustRightInd/>
              <w:snapToGrid/>
              <w:spacing w:after="0"/>
              <w:jc w:val="left"/>
              <w:rPr>
                <w:rFonts w:eastAsia="Times New Roman"/>
                <w:sz w:val="20"/>
                <w:szCs w:val="20"/>
              </w:rPr>
            </w:pPr>
          </w:p>
        </w:tc>
        <w:tc>
          <w:tcPr>
            <w:tcW w:w="500" w:type="pct"/>
            <w:tcBorders>
              <w:top w:val="nil"/>
              <w:left w:val="nil"/>
              <w:bottom w:val="nil"/>
              <w:right w:val="nil"/>
            </w:tcBorders>
            <w:shd w:val="clear" w:color="auto" w:fill="auto"/>
            <w:noWrap/>
            <w:vAlign w:val="bottom"/>
            <w:hideMark/>
          </w:tcPr>
          <w:p w14:paraId="24F358C6" w14:textId="77777777" w:rsidR="00A56F35" w:rsidRPr="00A56F35" w:rsidRDefault="00A56F35" w:rsidP="00A56F35">
            <w:pPr>
              <w:autoSpaceDE/>
              <w:autoSpaceDN/>
              <w:adjustRightInd/>
              <w:snapToGrid/>
              <w:spacing w:after="0"/>
              <w:jc w:val="left"/>
              <w:rPr>
                <w:rFonts w:eastAsia="Times New Roman"/>
                <w:sz w:val="20"/>
                <w:szCs w:val="20"/>
              </w:rPr>
            </w:pPr>
          </w:p>
        </w:tc>
        <w:tc>
          <w:tcPr>
            <w:tcW w:w="501" w:type="pct"/>
            <w:tcBorders>
              <w:top w:val="nil"/>
              <w:left w:val="nil"/>
              <w:bottom w:val="nil"/>
              <w:right w:val="nil"/>
            </w:tcBorders>
            <w:shd w:val="clear" w:color="auto" w:fill="auto"/>
            <w:noWrap/>
            <w:vAlign w:val="bottom"/>
            <w:hideMark/>
          </w:tcPr>
          <w:p w14:paraId="26A16545" w14:textId="77777777" w:rsidR="00A56F35" w:rsidRPr="00A56F35" w:rsidRDefault="00A56F35" w:rsidP="00A56F35">
            <w:pPr>
              <w:autoSpaceDE/>
              <w:autoSpaceDN/>
              <w:adjustRightInd/>
              <w:snapToGrid/>
              <w:spacing w:after="0"/>
              <w:jc w:val="left"/>
              <w:rPr>
                <w:rFonts w:eastAsia="Times New Roman"/>
                <w:sz w:val="20"/>
                <w:szCs w:val="20"/>
              </w:rPr>
            </w:pPr>
          </w:p>
        </w:tc>
      </w:tr>
      <w:tr w:rsidR="00D13E39" w:rsidRPr="00A56F35" w14:paraId="3F7325DE" w14:textId="77777777" w:rsidTr="00CE6032">
        <w:trPr>
          <w:trHeight w:val="315"/>
        </w:trPr>
        <w:tc>
          <w:tcPr>
            <w:tcW w:w="1939" w:type="pct"/>
            <w:gridSpan w:val="2"/>
            <w:tcBorders>
              <w:top w:val="nil"/>
              <w:left w:val="nil"/>
              <w:bottom w:val="nil"/>
              <w:right w:val="single" w:sz="4" w:space="0" w:color="auto"/>
            </w:tcBorders>
            <w:shd w:val="clear" w:color="auto" w:fill="auto"/>
            <w:vAlign w:val="center"/>
          </w:tcPr>
          <w:p w14:paraId="37847B4E" w14:textId="77777777" w:rsidR="00D13E39" w:rsidRPr="00A56F35" w:rsidRDefault="00D13E39" w:rsidP="00D13E39">
            <w:pPr>
              <w:autoSpaceDE/>
              <w:autoSpaceDN/>
              <w:adjustRightInd/>
              <w:snapToGrid/>
              <w:spacing w:after="0"/>
              <w:jc w:val="left"/>
              <w:rPr>
                <w:rFonts w:eastAsia="Times New Roman"/>
                <w:sz w:val="20"/>
                <w:szCs w:val="20"/>
              </w:rPr>
            </w:pPr>
          </w:p>
        </w:tc>
        <w:tc>
          <w:tcPr>
            <w:tcW w:w="3061" w:type="pct"/>
            <w:gridSpan w:val="6"/>
            <w:tcBorders>
              <w:top w:val="single" w:sz="4" w:space="0" w:color="auto"/>
              <w:left w:val="single" w:sz="4" w:space="0" w:color="auto"/>
              <w:bottom w:val="single" w:sz="4" w:space="0" w:color="auto"/>
              <w:right w:val="single" w:sz="4" w:space="0" w:color="auto"/>
            </w:tcBorders>
            <w:shd w:val="clear" w:color="auto" w:fill="auto"/>
            <w:vAlign w:val="bottom"/>
          </w:tcPr>
          <w:p w14:paraId="707B2624" w14:textId="77777777" w:rsidR="00D13E39" w:rsidRPr="002065AC" w:rsidRDefault="00D13E39" w:rsidP="00D13E39">
            <w:pPr>
              <w:autoSpaceDE/>
              <w:autoSpaceDN/>
              <w:adjustRightInd/>
              <w:snapToGrid/>
              <w:spacing w:after="0"/>
              <w:jc w:val="center"/>
              <w:rPr>
                <w:rFonts w:eastAsia="Times New Roman"/>
                <w:b/>
                <w:sz w:val="20"/>
                <w:szCs w:val="20"/>
              </w:rPr>
            </w:pPr>
            <w:r w:rsidRPr="009A4FCB">
              <w:rPr>
                <w:rFonts w:eastAsia="Times New Roman"/>
                <w:b/>
                <w:bCs/>
                <w:color w:val="000000"/>
                <w:sz w:val="20"/>
                <w:szCs w:val="20"/>
              </w:rPr>
              <w:t>Ephemeris format</w:t>
            </w:r>
            <w:r>
              <w:rPr>
                <w:rFonts w:eastAsia="Times New Roman"/>
                <w:b/>
                <w:bCs/>
                <w:color w:val="000000"/>
                <w:sz w:val="20"/>
                <w:szCs w:val="20"/>
              </w:rPr>
              <w:t xml:space="preserve">: </w:t>
            </w:r>
            <w:r w:rsidRPr="002065AC">
              <w:rPr>
                <w:b/>
              </w:rPr>
              <w:t>Keplerian with Optimal bit allocation</w:t>
            </w:r>
          </w:p>
        </w:tc>
      </w:tr>
      <w:tr w:rsidR="00D13E39" w:rsidRPr="00A56F35" w14:paraId="7A1C80EE" w14:textId="77777777" w:rsidTr="00A35E30">
        <w:trPr>
          <w:trHeight w:val="339"/>
        </w:trPr>
        <w:tc>
          <w:tcPr>
            <w:tcW w:w="1939"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F8099FA" w14:textId="77777777" w:rsidR="00D13E39" w:rsidRPr="00A56F35" w:rsidRDefault="00CE6032" w:rsidP="00D13E39">
            <w:pPr>
              <w:autoSpaceDE/>
              <w:autoSpaceDN/>
              <w:adjustRightInd/>
              <w:snapToGrid/>
              <w:spacing w:after="0"/>
              <w:jc w:val="center"/>
              <w:rPr>
                <w:rFonts w:eastAsia="Times New Roman"/>
                <w:color w:val="000000"/>
                <w:sz w:val="20"/>
                <w:szCs w:val="20"/>
              </w:rPr>
            </w:pPr>
            <w:r>
              <w:rPr>
                <w:rFonts w:eastAsia="Times New Roman"/>
                <w:color w:val="000000"/>
                <w:sz w:val="20"/>
                <w:szCs w:val="20"/>
              </w:rPr>
              <w:t>Propagation duration</w:t>
            </w:r>
          </w:p>
        </w:tc>
        <w:tc>
          <w:tcPr>
            <w:tcW w:w="500" w:type="pct"/>
            <w:tcBorders>
              <w:top w:val="single" w:sz="8" w:space="0" w:color="auto"/>
              <w:left w:val="nil"/>
              <w:bottom w:val="single" w:sz="8" w:space="0" w:color="auto"/>
              <w:right w:val="single" w:sz="8" w:space="0" w:color="auto"/>
            </w:tcBorders>
            <w:shd w:val="clear" w:color="auto" w:fill="auto"/>
            <w:vAlign w:val="center"/>
            <w:hideMark/>
          </w:tcPr>
          <w:p w14:paraId="439FEDFA"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A56F35">
              <w:rPr>
                <w:rFonts w:eastAsia="Times New Roman"/>
                <w:color w:val="000000"/>
                <w:sz w:val="20"/>
                <w:szCs w:val="20"/>
              </w:rPr>
              <w:t>1 mn</w:t>
            </w:r>
          </w:p>
        </w:tc>
        <w:tc>
          <w:tcPr>
            <w:tcW w:w="559" w:type="pct"/>
            <w:tcBorders>
              <w:top w:val="single" w:sz="4" w:space="0" w:color="auto"/>
              <w:left w:val="nil"/>
              <w:bottom w:val="single" w:sz="8" w:space="0" w:color="auto"/>
              <w:right w:val="single" w:sz="8" w:space="0" w:color="auto"/>
            </w:tcBorders>
            <w:shd w:val="clear" w:color="auto" w:fill="auto"/>
            <w:vAlign w:val="center"/>
            <w:hideMark/>
          </w:tcPr>
          <w:p w14:paraId="697967B6"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A56F35">
              <w:rPr>
                <w:rFonts w:eastAsia="Times New Roman"/>
                <w:color w:val="000000"/>
                <w:sz w:val="20"/>
                <w:szCs w:val="20"/>
              </w:rPr>
              <w:t>5 mn</w:t>
            </w:r>
          </w:p>
        </w:tc>
        <w:tc>
          <w:tcPr>
            <w:tcW w:w="500" w:type="pct"/>
            <w:tcBorders>
              <w:top w:val="single" w:sz="4" w:space="0" w:color="auto"/>
              <w:left w:val="nil"/>
              <w:bottom w:val="single" w:sz="8" w:space="0" w:color="auto"/>
              <w:right w:val="single" w:sz="8" w:space="0" w:color="auto"/>
            </w:tcBorders>
            <w:shd w:val="clear" w:color="auto" w:fill="auto"/>
            <w:vAlign w:val="center"/>
            <w:hideMark/>
          </w:tcPr>
          <w:p w14:paraId="718C8D6D"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A56F35">
              <w:rPr>
                <w:rFonts w:eastAsia="Times New Roman"/>
                <w:color w:val="000000"/>
                <w:sz w:val="20"/>
                <w:szCs w:val="20"/>
              </w:rPr>
              <w:t>15 mn</w:t>
            </w:r>
          </w:p>
        </w:tc>
        <w:tc>
          <w:tcPr>
            <w:tcW w:w="500" w:type="pct"/>
            <w:tcBorders>
              <w:top w:val="single" w:sz="4" w:space="0" w:color="auto"/>
              <w:left w:val="nil"/>
              <w:bottom w:val="single" w:sz="8" w:space="0" w:color="auto"/>
              <w:right w:val="single" w:sz="8" w:space="0" w:color="auto"/>
            </w:tcBorders>
            <w:shd w:val="clear" w:color="auto" w:fill="auto"/>
            <w:vAlign w:val="center"/>
            <w:hideMark/>
          </w:tcPr>
          <w:p w14:paraId="381A8669"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A56F35">
              <w:rPr>
                <w:rFonts w:eastAsia="Times New Roman"/>
                <w:color w:val="000000"/>
                <w:sz w:val="20"/>
                <w:szCs w:val="20"/>
              </w:rPr>
              <w:t>30 mn</w:t>
            </w:r>
          </w:p>
        </w:tc>
        <w:tc>
          <w:tcPr>
            <w:tcW w:w="500" w:type="pct"/>
            <w:tcBorders>
              <w:top w:val="single" w:sz="4" w:space="0" w:color="auto"/>
              <w:left w:val="nil"/>
              <w:bottom w:val="single" w:sz="8" w:space="0" w:color="auto"/>
              <w:right w:val="single" w:sz="8" w:space="0" w:color="auto"/>
            </w:tcBorders>
            <w:shd w:val="clear" w:color="auto" w:fill="auto"/>
            <w:vAlign w:val="center"/>
            <w:hideMark/>
          </w:tcPr>
          <w:p w14:paraId="6CA32EB4"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A56F35">
              <w:rPr>
                <w:rFonts w:eastAsia="Times New Roman"/>
                <w:color w:val="000000"/>
                <w:sz w:val="20"/>
                <w:szCs w:val="20"/>
              </w:rPr>
              <w:t>1h</w:t>
            </w:r>
          </w:p>
        </w:tc>
        <w:tc>
          <w:tcPr>
            <w:tcW w:w="501" w:type="pct"/>
            <w:tcBorders>
              <w:top w:val="single" w:sz="4" w:space="0" w:color="auto"/>
              <w:left w:val="nil"/>
              <w:bottom w:val="nil"/>
              <w:right w:val="single" w:sz="8" w:space="0" w:color="auto"/>
            </w:tcBorders>
            <w:shd w:val="clear" w:color="auto" w:fill="auto"/>
            <w:vAlign w:val="center"/>
            <w:hideMark/>
          </w:tcPr>
          <w:p w14:paraId="4B4390F2"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A56F35">
              <w:rPr>
                <w:rFonts w:eastAsia="Times New Roman"/>
                <w:color w:val="000000"/>
                <w:sz w:val="20"/>
                <w:szCs w:val="20"/>
              </w:rPr>
              <w:t>2h</w:t>
            </w:r>
          </w:p>
        </w:tc>
      </w:tr>
      <w:tr w:rsidR="00D13E39" w:rsidRPr="00A56F35" w14:paraId="22215778" w14:textId="77777777" w:rsidTr="00D13E39">
        <w:trPr>
          <w:trHeight w:val="300"/>
        </w:trPr>
        <w:tc>
          <w:tcPr>
            <w:tcW w:w="822" w:type="pct"/>
            <w:vMerge w:val="restart"/>
            <w:tcBorders>
              <w:top w:val="nil"/>
              <w:left w:val="single" w:sz="8" w:space="0" w:color="auto"/>
              <w:bottom w:val="single" w:sz="8" w:space="0" w:color="000000"/>
              <w:right w:val="single" w:sz="8" w:space="0" w:color="auto"/>
            </w:tcBorders>
            <w:shd w:val="clear" w:color="auto" w:fill="auto"/>
            <w:vAlign w:val="center"/>
            <w:hideMark/>
          </w:tcPr>
          <w:p w14:paraId="328B35AE" w14:textId="77777777" w:rsidR="00D13E39" w:rsidRPr="00A56F35" w:rsidRDefault="00D13E39" w:rsidP="00D13E39">
            <w:pPr>
              <w:autoSpaceDE/>
              <w:autoSpaceDN/>
              <w:adjustRightInd/>
              <w:snapToGrid/>
              <w:spacing w:after="0"/>
              <w:jc w:val="left"/>
              <w:rPr>
                <w:rFonts w:eastAsia="Times New Roman"/>
                <w:color w:val="000000"/>
                <w:sz w:val="20"/>
                <w:szCs w:val="20"/>
              </w:rPr>
            </w:pPr>
            <w:r>
              <w:rPr>
                <w:rFonts w:eastAsia="Times New Roman"/>
                <w:color w:val="000000"/>
                <w:sz w:val="20"/>
                <w:szCs w:val="20"/>
              </w:rPr>
              <w:t>Satellite position error at the UE (</w:t>
            </w:r>
            <w:r w:rsidRPr="009A4FCB">
              <w:rPr>
                <w:rFonts w:eastAsia="Times New Roman"/>
                <w:color w:val="000000"/>
                <w:sz w:val="20"/>
                <w:szCs w:val="20"/>
              </w:rPr>
              <w:t>m</w:t>
            </w:r>
            <w:r>
              <w:rPr>
                <w:rFonts w:eastAsia="Times New Roman"/>
                <w:color w:val="000000"/>
                <w:sz w:val="20"/>
                <w:szCs w:val="20"/>
              </w:rPr>
              <w:t>)</w:t>
            </w:r>
          </w:p>
        </w:tc>
        <w:tc>
          <w:tcPr>
            <w:tcW w:w="1118" w:type="pct"/>
            <w:tcBorders>
              <w:top w:val="nil"/>
              <w:left w:val="nil"/>
              <w:bottom w:val="nil"/>
              <w:right w:val="single" w:sz="8" w:space="0" w:color="auto"/>
            </w:tcBorders>
            <w:shd w:val="clear" w:color="auto" w:fill="auto"/>
            <w:vAlign w:val="center"/>
            <w:hideMark/>
          </w:tcPr>
          <w:p w14:paraId="21971A92" w14:textId="77777777" w:rsidR="00D13E39" w:rsidRPr="00A56F35" w:rsidRDefault="00D13E39" w:rsidP="00D13E39">
            <w:pPr>
              <w:autoSpaceDE/>
              <w:autoSpaceDN/>
              <w:adjustRightInd/>
              <w:snapToGrid/>
              <w:spacing w:after="0"/>
              <w:jc w:val="left"/>
              <w:rPr>
                <w:rFonts w:eastAsia="Times New Roman"/>
                <w:color w:val="000000"/>
                <w:sz w:val="20"/>
                <w:szCs w:val="20"/>
              </w:rPr>
            </w:pPr>
            <w:r w:rsidRPr="00A56F35">
              <w:rPr>
                <w:rFonts w:eastAsia="Times New Roman"/>
                <w:color w:val="000000"/>
                <w:sz w:val="20"/>
                <w:szCs w:val="20"/>
              </w:rPr>
              <w:t>mean</w:t>
            </w:r>
          </w:p>
        </w:tc>
        <w:tc>
          <w:tcPr>
            <w:tcW w:w="500" w:type="pct"/>
            <w:tcBorders>
              <w:top w:val="nil"/>
              <w:left w:val="nil"/>
              <w:bottom w:val="nil"/>
              <w:right w:val="nil"/>
            </w:tcBorders>
            <w:shd w:val="clear" w:color="auto" w:fill="auto"/>
            <w:vAlign w:val="center"/>
            <w:hideMark/>
          </w:tcPr>
          <w:p w14:paraId="3CE31C05"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A56F35">
              <w:rPr>
                <w:rFonts w:eastAsia="Times New Roman"/>
                <w:color w:val="000000"/>
                <w:sz w:val="20"/>
                <w:szCs w:val="20"/>
              </w:rPr>
              <w:t>14</w:t>
            </w:r>
            <w:r w:rsidR="00D3301C">
              <w:rPr>
                <w:rFonts w:eastAsia="Times New Roman"/>
                <w:color w:val="000000"/>
                <w:sz w:val="20"/>
                <w:szCs w:val="20"/>
              </w:rPr>
              <w:t>.</w:t>
            </w:r>
            <w:r w:rsidRPr="00A56F35">
              <w:rPr>
                <w:rFonts w:eastAsia="Times New Roman"/>
                <w:color w:val="000000"/>
                <w:sz w:val="20"/>
                <w:szCs w:val="20"/>
              </w:rPr>
              <w:t>6</w:t>
            </w:r>
          </w:p>
        </w:tc>
        <w:tc>
          <w:tcPr>
            <w:tcW w:w="559" w:type="pct"/>
            <w:tcBorders>
              <w:top w:val="nil"/>
              <w:left w:val="single" w:sz="8" w:space="0" w:color="auto"/>
              <w:bottom w:val="nil"/>
              <w:right w:val="single" w:sz="8" w:space="0" w:color="auto"/>
            </w:tcBorders>
            <w:shd w:val="clear" w:color="auto" w:fill="auto"/>
            <w:vAlign w:val="center"/>
            <w:hideMark/>
          </w:tcPr>
          <w:p w14:paraId="6FB6C281"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A56F35">
              <w:rPr>
                <w:rFonts w:eastAsia="Times New Roman"/>
                <w:color w:val="000000"/>
                <w:sz w:val="20"/>
                <w:szCs w:val="20"/>
              </w:rPr>
              <w:t>14</w:t>
            </w:r>
            <w:r w:rsidR="00D3301C">
              <w:rPr>
                <w:rFonts w:eastAsia="Times New Roman"/>
                <w:color w:val="000000"/>
                <w:sz w:val="20"/>
                <w:szCs w:val="20"/>
              </w:rPr>
              <w:t>.</w:t>
            </w:r>
            <w:r w:rsidRPr="00A56F35">
              <w:rPr>
                <w:rFonts w:eastAsia="Times New Roman"/>
                <w:color w:val="000000"/>
                <w:sz w:val="20"/>
                <w:szCs w:val="20"/>
              </w:rPr>
              <w:t>7</w:t>
            </w:r>
          </w:p>
        </w:tc>
        <w:tc>
          <w:tcPr>
            <w:tcW w:w="500" w:type="pct"/>
            <w:tcBorders>
              <w:top w:val="nil"/>
              <w:left w:val="nil"/>
              <w:bottom w:val="nil"/>
              <w:right w:val="single" w:sz="8" w:space="0" w:color="auto"/>
            </w:tcBorders>
            <w:shd w:val="clear" w:color="auto" w:fill="auto"/>
            <w:vAlign w:val="center"/>
            <w:hideMark/>
          </w:tcPr>
          <w:p w14:paraId="5150D522"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A56F35">
              <w:rPr>
                <w:rFonts w:eastAsia="Times New Roman"/>
                <w:color w:val="000000"/>
                <w:sz w:val="20"/>
                <w:szCs w:val="20"/>
              </w:rPr>
              <w:t>15</w:t>
            </w:r>
            <w:r w:rsidR="00D3301C">
              <w:rPr>
                <w:rFonts w:eastAsia="Times New Roman"/>
                <w:color w:val="000000"/>
                <w:sz w:val="20"/>
                <w:szCs w:val="20"/>
              </w:rPr>
              <w:t>.</w:t>
            </w:r>
            <w:r w:rsidRPr="00A56F35">
              <w:rPr>
                <w:rFonts w:eastAsia="Times New Roman"/>
                <w:color w:val="000000"/>
                <w:sz w:val="20"/>
                <w:szCs w:val="20"/>
              </w:rPr>
              <w:t>7</w:t>
            </w:r>
          </w:p>
        </w:tc>
        <w:tc>
          <w:tcPr>
            <w:tcW w:w="500" w:type="pct"/>
            <w:tcBorders>
              <w:top w:val="nil"/>
              <w:left w:val="nil"/>
              <w:bottom w:val="nil"/>
              <w:right w:val="single" w:sz="8" w:space="0" w:color="auto"/>
            </w:tcBorders>
            <w:shd w:val="clear" w:color="auto" w:fill="auto"/>
            <w:vAlign w:val="center"/>
            <w:hideMark/>
          </w:tcPr>
          <w:p w14:paraId="250D6660"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A56F35">
              <w:rPr>
                <w:rFonts w:eastAsia="Times New Roman"/>
                <w:color w:val="000000"/>
                <w:sz w:val="20"/>
                <w:szCs w:val="20"/>
              </w:rPr>
              <w:t>20</w:t>
            </w:r>
            <w:r w:rsidR="00D3301C">
              <w:rPr>
                <w:rFonts w:eastAsia="Times New Roman"/>
                <w:color w:val="000000"/>
                <w:sz w:val="20"/>
                <w:szCs w:val="20"/>
              </w:rPr>
              <w:t>.</w:t>
            </w:r>
            <w:r w:rsidRPr="00A56F35">
              <w:rPr>
                <w:rFonts w:eastAsia="Times New Roman"/>
                <w:color w:val="000000"/>
                <w:sz w:val="20"/>
                <w:szCs w:val="20"/>
              </w:rPr>
              <w:t>6</w:t>
            </w:r>
          </w:p>
        </w:tc>
        <w:tc>
          <w:tcPr>
            <w:tcW w:w="500" w:type="pct"/>
            <w:tcBorders>
              <w:top w:val="nil"/>
              <w:left w:val="nil"/>
              <w:bottom w:val="nil"/>
              <w:right w:val="nil"/>
            </w:tcBorders>
            <w:shd w:val="clear" w:color="auto" w:fill="auto"/>
            <w:vAlign w:val="center"/>
            <w:hideMark/>
          </w:tcPr>
          <w:p w14:paraId="0E1D2F5E"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A56F35">
              <w:rPr>
                <w:rFonts w:eastAsia="Times New Roman"/>
                <w:color w:val="000000"/>
                <w:sz w:val="20"/>
                <w:szCs w:val="20"/>
              </w:rPr>
              <w:t>53</w:t>
            </w:r>
            <w:r w:rsidR="00D3301C">
              <w:rPr>
                <w:rFonts w:eastAsia="Times New Roman"/>
                <w:color w:val="000000"/>
                <w:sz w:val="20"/>
                <w:szCs w:val="20"/>
              </w:rPr>
              <w:t>.</w:t>
            </w:r>
            <w:r w:rsidRPr="00A56F35">
              <w:rPr>
                <w:rFonts w:eastAsia="Times New Roman"/>
                <w:color w:val="000000"/>
                <w:sz w:val="20"/>
                <w:szCs w:val="20"/>
              </w:rPr>
              <w:t>0</w:t>
            </w:r>
          </w:p>
        </w:tc>
        <w:tc>
          <w:tcPr>
            <w:tcW w:w="501" w:type="pct"/>
            <w:tcBorders>
              <w:top w:val="single" w:sz="8" w:space="0" w:color="auto"/>
              <w:left w:val="single" w:sz="8" w:space="0" w:color="auto"/>
              <w:bottom w:val="nil"/>
              <w:right w:val="single" w:sz="8" w:space="0" w:color="auto"/>
            </w:tcBorders>
            <w:shd w:val="clear" w:color="auto" w:fill="auto"/>
            <w:noWrap/>
            <w:vAlign w:val="bottom"/>
            <w:hideMark/>
          </w:tcPr>
          <w:p w14:paraId="10AEEF5C"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A56F35">
              <w:rPr>
                <w:rFonts w:eastAsia="Times New Roman"/>
                <w:color w:val="000000"/>
                <w:sz w:val="20"/>
                <w:szCs w:val="20"/>
              </w:rPr>
              <w:t>206</w:t>
            </w:r>
            <w:r w:rsidR="00D3301C">
              <w:rPr>
                <w:rFonts w:eastAsia="Times New Roman"/>
                <w:color w:val="000000"/>
                <w:sz w:val="20"/>
                <w:szCs w:val="20"/>
              </w:rPr>
              <w:t>.</w:t>
            </w:r>
            <w:r w:rsidRPr="00A56F35">
              <w:rPr>
                <w:rFonts w:eastAsia="Times New Roman"/>
                <w:color w:val="000000"/>
                <w:sz w:val="20"/>
                <w:szCs w:val="20"/>
              </w:rPr>
              <w:t>3</w:t>
            </w:r>
          </w:p>
        </w:tc>
      </w:tr>
      <w:tr w:rsidR="00D13E39" w:rsidRPr="00A56F35" w14:paraId="18C8BF7B" w14:textId="77777777" w:rsidTr="00D13E39">
        <w:trPr>
          <w:trHeight w:val="300"/>
        </w:trPr>
        <w:tc>
          <w:tcPr>
            <w:tcW w:w="822" w:type="pct"/>
            <w:vMerge/>
            <w:tcBorders>
              <w:top w:val="nil"/>
              <w:left w:val="single" w:sz="8" w:space="0" w:color="auto"/>
              <w:bottom w:val="single" w:sz="8" w:space="0" w:color="000000"/>
              <w:right w:val="single" w:sz="8" w:space="0" w:color="auto"/>
            </w:tcBorders>
            <w:vAlign w:val="center"/>
            <w:hideMark/>
          </w:tcPr>
          <w:p w14:paraId="74254F29" w14:textId="77777777" w:rsidR="00D13E39" w:rsidRPr="00A56F35" w:rsidRDefault="00D13E39" w:rsidP="00D13E39">
            <w:pPr>
              <w:autoSpaceDE/>
              <w:autoSpaceDN/>
              <w:adjustRightInd/>
              <w:snapToGrid/>
              <w:spacing w:after="0"/>
              <w:jc w:val="left"/>
              <w:rPr>
                <w:rFonts w:eastAsia="Times New Roman"/>
                <w:color w:val="000000"/>
                <w:sz w:val="20"/>
                <w:szCs w:val="20"/>
              </w:rPr>
            </w:pPr>
          </w:p>
        </w:tc>
        <w:tc>
          <w:tcPr>
            <w:tcW w:w="1118" w:type="pct"/>
            <w:tcBorders>
              <w:top w:val="nil"/>
              <w:left w:val="nil"/>
              <w:bottom w:val="nil"/>
              <w:right w:val="single" w:sz="8" w:space="0" w:color="auto"/>
            </w:tcBorders>
            <w:shd w:val="clear" w:color="auto" w:fill="auto"/>
            <w:vAlign w:val="center"/>
            <w:hideMark/>
          </w:tcPr>
          <w:p w14:paraId="565ADD6A" w14:textId="77777777" w:rsidR="00D13E39" w:rsidRPr="00A56F35" w:rsidRDefault="00D13E39" w:rsidP="00D13E39">
            <w:pPr>
              <w:autoSpaceDE/>
              <w:autoSpaceDN/>
              <w:adjustRightInd/>
              <w:snapToGrid/>
              <w:spacing w:after="0"/>
              <w:jc w:val="left"/>
              <w:rPr>
                <w:rFonts w:eastAsia="Times New Roman"/>
                <w:color w:val="000000"/>
                <w:sz w:val="20"/>
                <w:szCs w:val="20"/>
              </w:rPr>
            </w:pPr>
            <w:r w:rsidRPr="00A56F35">
              <w:rPr>
                <w:rFonts w:eastAsia="Times New Roman"/>
                <w:color w:val="000000"/>
                <w:sz w:val="20"/>
                <w:szCs w:val="20"/>
              </w:rPr>
              <w:t>sigma</w:t>
            </w:r>
          </w:p>
        </w:tc>
        <w:tc>
          <w:tcPr>
            <w:tcW w:w="500" w:type="pct"/>
            <w:tcBorders>
              <w:top w:val="nil"/>
              <w:left w:val="nil"/>
              <w:bottom w:val="nil"/>
              <w:right w:val="nil"/>
            </w:tcBorders>
            <w:shd w:val="clear" w:color="auto" w:fill="auto"/>
            <w:vAlign w:val="center"/>
            <w:hideMark/>
          </w:tcPr>
          <w:p w14:paraId="76ED1FB8"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A56F35">
              <w:rPr>
                <w:rFonts w:eastAsia="Times New Roman"/>
                <w:color w:val="000000"/>
                <w:sz w:val="20"/>
                <w:szCs w:val="20"/>
              </w:rPr>
              <w:t>8</w:t>
            </w:r>
            <w:r w:rsidR="00D3301C">
              <w:rPr>
                <w:rFonts w:eastAsia="Times New Roman"/>
                <w:color w:val="000000"/>
                <w:sz w:val="20"/>
                <w:szCs w:val="20"/>
              </w:rPr>
              <w:t>.</w:t>
            </w:r>
            <w:r w:rsidRPr="00A56F35">
              <w:rPr>
                <w:rFonts w:eastAsia="Times New Roman"/>
                <w:color w:val="000000"/>
                <w:sz w:val="20"/>
                <w:szCs w:val="20"/>
              </w:rPr>
              <w:t>6</w:t>
            </w:r>
          </w:p>
        </w:tc>
        <w:tc>
          <w:tcPr>
            <w:tcW w:w="559" w:type="pct"/>
            <w:tcBorders>
              <w:top w:val="nil"/>
              <w:left w:val="single" w:sz="8" w:space="0" w:color="auto"/>
              <w:bottom w:val="nil"/>
              <w:right w:val="single" w:sz="8" w:space="0" w:color="auto"/>
            </w:tcBorders>
            <w:shd w:val="clear" w:color="auto" w:fill="auto"/>
            <w:vAlign w:val="center"/>
            <w:hideMark/>
          </w:tcPr>
          <w:p w14:paraId="01E6CB7C"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A56F35">
              <w:rPr>
                <w:rFonts w:eastAsia="Times New Roman"/>
                <w:color w:val="000000"/>
                <w:sz w:val="20"/>
                <w:szCs w:val="20"/>
              </w:rPr>
              <w:t>8</w:t>
            </w:r>
            <w:r w:rsidR="00D3301C">
              <w:rPr>
                <w:rFonts w:eastAsia="Times New Roman"/>
                <w:color w:val="000000"/>
                <w:sz w:val="20"/>
                <w:szCs w:val="20"/>
              </w:rPr>
              <w:t>.</w:t>
            </w:r>
            <w:r w:rsidRPr="00A56F35">
              <w:rPr>
                <w:rFonts w:eastAsia="Times New Roman"/>
                <w:color w:val="000000"/>
                <w:sz w:val="20"/>
                <w:szCs w:val="20"/>
              </w:rPr>
              <w:t>6</w:t>
            </w:r>
          </w:p>
        </w:tc>
        <w:tc>
          <w:tcPr>
            <w:tcW w:w="500" w:type="pct"/>
            <w:tcBorders>
              <w:top w:val="nil"/>
              <w:left w:val="nil"/>
              <w:bottom w:val="nil"/>
              <w:right w:val="single" w:sz="8" w:space="0" w:color="auto"/>
            </w:tcBorders>
            <w:shd w:val="clear" w:color="auto" w:fill="auto"/>
            <w:vAlign w:val="center"/>
            <w:hideMark/>
          </w:tcPr>
          <w:p w14:paraId="0E190E6B"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A56F35">
              <w:rPr>
                <w:rFonts w:eastAsia="Times New Roman"/>
                <w:color w:val="000000"/>
                <w:sz w:val="20"/>
                <w:szCs w:val="20"/>
              </w:rPr>
              <w:t>8</w:t>
            </w:r>
            <w:r w:rsidR="00D3301C">
              <w:rPr>
                <w:rFonts w:eastAsia="Times New Roman"/>
                <w:color w:val="000000"/>
                <w:sz w:val="20"/>
                <w:szCs w:val="20"/>
              </w:rPr>
              <w:t>.</w:t>
            </w:r>
            <w:r w:rsidRPr="00A56F35">
              <w:rPr>
                <w:rFonts w:eastAsia="Times New Roman"/>
                <w:color w:val="000000"/>
                <w:sz w:val="20"/>
                <w:szCs w:val="20"/>
              </w:rPr>
              <w:t>5</w:t>
            </w:r>
          </w:p>
        </w:tc>
        <w:tc>
          <w:tcPr>
            <w:tcW w:w="500" w:type="pct"/>
            <w:tcBorders>
              <w:top w:val="nil"/>
              <w:left w:val="nil"/>
              <w:bottom w:val="nil"/>
              <w:right w:val="single" w:sz="8" w:space="0" w:color="auto"/>
            </w:tcBorders>
            <w:shd w:val="clear" w:color="auto" w:fill="auto"/>
            <w:vAlign w:val="center"/>
            <w:hideMark/>
          </w:tcPr>
          <w:p w14:paraId="724AE574"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A56F35">
              <w:rPr>
                <w:rFonts w:eastAsia="Times New Roman"/>
                <w:color w:val="000000"/>
                <w:sz w:val="20"/>
                <w:szCs w:val="20"/>
              </w:rPr>
              <w:t>8</w:t>
            </w:r>
            <w:r w:rsidR="00D3301C">
              <w:rPr>
                <w:rFonts w:eastAsia="Times New Roman"/>
                <w:color w:val="000000"/>
                <w:sz w:val="20"/>
                <w:szCs w:val="20"/>
              </w:rPr>
              <w:t>.</w:t>
            </w:r>
            <w:r w:rsidRPr="00A56F35">
              <w:rPr>
                <w:rFonts w:eastAsia="Times New Roman"/>
                <w:color w:val="000000"/>
                <w:sz w:val="20"/>
                <w:szCs w:val="20"/>
              </w:rPr>
              <w:t>4</w:t>
            </w:r>
          </w:p>
        </w:tc>
        <w:tc>
          <w:tcPr>
            <w:tcW w:w="500" w:type="pct"/>
            <w:tcBorders>
              <w:top w:val="nil"/>
              <w:left w:val="nil"/>
              <w:bottom w:val="nil"/>
              <w:right w:val="nil"/>
            </w:tcBorders>
            <w:shd w:val="clear" w:color="auto" w:fill="auto"/>
            <w:vAlign w:val="center"/>
            <w:hideMark/>
          </w:tcPr>
          <w:p w14:paraId="3E518807"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A56F35">
              <w:rPr>
                <w:rFonts w:eastAsia="Times New Roman"/>
                <w:color w:val="000000"/>
                <w:sz w:val="20"/>
                <w:szCs w:val="20"/>
              </w:rPr>
              <w:t>16</w:t>
            </w:r>
            <w:r w:rsidR="00D3301C">
              <w:rPr>
                <w:rFonts w:eastAsia="Times New Roman"/>
                <w:color w:val="000000"/>
                <w:sz w:val="20"/>
                <w:szCs w:val="20"/>
              </w:rPr>
              <w:t>.</w:t>
            </w:r>
            <w:r w:rsidRPr="00A56F35">
              <w:rPr>
                <w:rFonts w:eastAsia="Times New Roman"/>
                <w:color w:val="000000"/>
                <w:sz w:val="20"/>
                <w:szCs w:val="20"/>
              </w:rPr>
              <w:t>9</w:t>
            </w:r>
          </w:p>
        </w:tc>
        <w:tc>
          <w:tcPr>
            <w:tcW w:w="501" w:type="pct"/>
            <w:tcBorders>
              <w:top w:val="nil"/>
              <w:left w:val="single" w:sz="8" w:space="0" w:color="auto"/>
              <w:bottom w:val="nil"/>
              <w:right w:val="single" w:sz="8" w:space="0" w:color="auto"/>
            </w:tcBorders>
            <w:shd w:val="clear" w:color="auto" w:fill="auto"/>
            <w:noWrap/>
            <w:vAlign w:val="bottom"/>
            <w:hideMark/>
          </w:tcPr>
          <w:p w14:paraId="58DC5C2B"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A56F35">
              <w:rPr>
                <w:rFonts w:eastAsia="Times New Roman"/>
                <w:color w:val="000000"/>
                <w:sz w:val="20"/>
                <w:szCs w:val="20"/>
              </w:rPr>
              <w:t>61</w:t>
            </w:r>
            <w:r w:rsidR="00D3301C">
              <w:rPr>
                <w:rFonts w:eastAsia="Times New Roman"/>
                <w:color w:val="000000"/>
                <w:sz w:val="20"/>
                <w:szCs w:val="20"/>
              </w:rPr>
              <w:t>.</w:t>
            </w:r>
            <w:r w:rsidRPr="00A56F35">
              <w:rPr>
                <w:rFonts w:eastAsia="Times New Roman"/>
                <w:color w:val="000000"/>
                <w:sz w:val="20"/>
                <w:szCs w:val="20"/>
              </w:rPr>
              <w:t>1</w:t>
            </w:r>
          </w:p>
        </w:tc>
      </w:tr>
      <w:tr w:rsidR="00D13E39" w:rsidRPr="00A56F35" w14:paraId="32815009" w14:textId="77777777" w:rsidTr="00D13E39">
        <w:trPr>
          <w:trHeight w:val="315"/>
        </w:trPr>
        <w:tc>
          <w:tcPr>
            <w:tcW w:w="822" w:type="pct"/>
            <w:vMerge/>
            <w:tcBorders>
              <w:top w:val="nil"/>
              <w:left w:val="single" w:sz="8" w:space="0" w:color="auto"/>
              <w:bottom w:val="single" w:sz="8" w:space="0" w:color="000000"/>
              <w:right w:val="single" w:sz="8" w:space="0" w:color="auto"/>
            </w:tcBorders>
            <w:vAlign w:val="center"/>
            <w:hideMark/>
          </w:tcPr>
          <w:p w14:paraId="68668DB3" w14:textId="77777777" w:rsidR="00D13E39" w:rsidRPr="00A56F35" w:rsidRDefault="00D13E39" w:rsidP="00D13E39">
            <w:pPr>
              <w:autoSpaceDE/>
              <w:autoSpaceDN/>
              <w:adjustRightInd/>
              <w:snapToGrid/>
              <w:spacing w:after="0"/>
              <w:jc w:val="left"/>
              <w:rPr>
                <w:rFonts w:eastAsia="Times New Roman"/>
                <w:color w:val="000000"/>
                <w:sz w:val="20"/>
                <w:szCs w:val="20"/>
              </w:rPr>
            </w:pPr>
          </w:p>
        </w:tc>
        <w:tc>
          <w:tcPr>
            <w:tcW w:w="1118" w:type="pct"/>
            <w:tcBorders>
              <w:top w:val="nil"/>
              <w:left w:val="nil"/>
              <w:bottom w:val="single" w:sz="8" w:space="0" w:color="auto"/>
              <w:right w:val="single" w:sz="8" w:space="0" w:color="auto"/>
            </w:tcBorders>
            <w:shd w:val="clear" w:color="auto" w:fill="auto"/>
            <w:vAlign w:val="center"/>
            <w:hideMark/>
          </w:tcPr>
          <w:p w14:paraId="4156F8D3" w14:textId="77777777" w:rsidR="00D13E39" w:rsidRPr="00A56F35" w:rsidRDefault="00D13E39" w:rsidP="00D13E39">
            <w:pPr>
              <w:autoSpaceDE/>
              <w:autoSpaceDN/>
              <w:adjustRightInd/>
              <w:snapToGrid/>
              <w:spacing w:after="0"/>
              <w:jc w:val="left"/>
              <w:rPr>
                <w:rFonts w:eastAsia="Times New Roman"/>
                <w:color w:val="000000"/>
                <w:sz w:val="20"/>
                <w:szCs w:val="20"/>
              </w:rPr>
            </w:pPr>
            <w:r w:rsidRPr="00A56F35">
              <w:rPr>
                <w:rFonts w:eastAsia="Times New Roman"/>
                <w:color w:val="000000"/>
                <w:sz w:val="20"/>
                <w:szCs w:val="20"/>
              </w:rPr>
              <w:t>max (99.7%)</w:t>
            </w:r>
          </w:p>
        </w:tc>
        <w:tc>
          <w:tcPr>
            <w:tcW w:w="500" w:type="pct"/>
            <w:tcBorders>
              <w:top w:val="nil"/>
              <w:left w:val="nil"/>
              <w:bottom w:val="single" w:sz="8" w:space="0" w:color="auto"/>
              <w:right w:val="nil"/>
            </w:tcBorders>
            <w:shd w:val="clear" w:color="auto" w:fill="auto"/>
            <w:vAlign w:val="center"/>
            <w:hideMark/>
          </w:tcPr>
          <w:p w14:paraId="4094869A" w14:textId="77777777" w:rsidR="00D13E39" w:rsidRPr="00A56F35" w:rsidRDefault="00D13E39" w:rsidP="00D13E39">
            <w:pPr>
              <w:autoSpaceDE/>
              <w:autoSpaceDN/>
              <w:adjustRightInd/>
              <w:snapToGrid/>
              <w:spacing w:after="0"/>
              <w:jc w:val="center"/>
              <w:rPr>
                <w:rFonts w:eastAsia="Times New Roman"/>
                <w:b/>
                <w:color w:val="000000"/>
                <w:sz w:val="20"/>
                <w:szCs w:val="20"/>
              </w:rPr>
            </w:pPr>
            <w:r w:rsidRPr="00A56F35">
              <w:rPr>
                <w:rFonts w:eastAsia="Times New Roman"/>
                <w:b/>
                <w:color w:val="000000"/>
                <w:sz w:val="20"/>
                <w:szCs w:val="20"/>
              </w:rPr>
              <w:t>38</w:t>
            </w:r>
            <w:r w:rsidR="00D3301C">
              <w:rPr>
                <w:rFonts w:eastAsia="Times New Roman"/>
                <w:b/>
                <w:color w:val="000000"/>
                <w:sz w:val="20"/>
                <w:szCs w:val="20"/>
              </w:rPr>
              <w:t>.</w:t>
            </w:r>
            <w:r w:rsidRPr="00A56F35">
              <w:rPr>
                <w:rFonts w:eastAsia="Times New Roman"/>
                <w:b/>
                <w:color w:val="000000"/>
                <w:sz w:val="20"/>
                <w:szCs w:val="20"/>
              </w:rPr>
              <w:t>3</w:t>
            </w:r>
          </w:p>
        </w:tc>
        <w:tc>
          <w:tcPr>
            <w:tcW w:w="559" w:type="pct"/>
            <w:tcBorders>
              <w:top w:val="nil"/>
              <w:left w:val="single" w:sz="8" w:space="0" w:color="auto"/>
              <w:bottom w:val="single" w:sz="8" w:space="0" w:color="auto"/>
              <w:right w:val="single" w:sz="8" w:space="0" w:color="auto"/>
            </w:tcBorders>
            <w:shd w:val="clear" w:color="auto" w:fill="auto"/>
            <w:vAlign w:val="center"/>
            <w:hideMark/>
          </w:tcPr>
          <w:p w14:paraId="1CFC9485" w14:textId="77777777" w:rsidR="00D13E39" w:rsidRPr="00A56F35" w:rsidRDefault="00D13E39" w:rsidP="00D13E39">
            <w:pPr>
              <w:autoSpaceDE/>
              <w:autoSpaceDN/>
              <w:adjustRightInd/>
              <w:snapToGrid/>
              <w:spacing w:after="0"/>
              <w:jc w:val="center"/>
              <w:rPr>
                <w:rFonts w:eastAsia="Times New Roman"/>
                <w:b/>
                <w:color w:val="000000"/>
                <w:sz w:val="20"/>
                <w:szCs w:val="20"/>
              </w:rPr>
            </w:pPr>
            <w:r w:rsidRPr="00A56F35">
              <w:rPr>
                <w:rFonts w:eastAsia="Times New Roman"/>
                <w:b/>
                <w:color w:val="000000"/>
                <w:sz w:val="20"/>
                <w:szCs w:val="20"/>
              </w:rPr>
              <w:t>38</w:t>
            </w:r>
            <w:r w:rsidR="00D3301C">
              <w:rPr>
                <w:rFonts w:eastAsia="Times New Roman"/>
                <w:b/>
                <w:color w:val="000000"/>
                <w:sz w:val="20"/>
                <w:szCs w:val="20"/>
              </w:rPr>
              <w:t>.</w:t>
            </w:r>
            <w:r w:rsidRPr="00A56F35">
              <w:rPr>
                <w:rFonts w:eastAsia="Times New Roman"/>
                <w:b/>
                <w:color w:val="000000"/>
                <w:sz w:val="20"/>
                <w:szCs w:val="20"/>
              </w:rPr>
              <w:t>3</w:t>
            </w:r>
          </w:p>
        </w:tc>
        <w:tc>
          <w:tcPr>
            <w:tcW w:w="500" w:type="pct"/>
            <w:tcBorders>
              <w:top w:val="nil"/>
              <w:left w:val="nil"/>
              <w:bottom w:val="single" w:sz="8" w:space="0" w:color="auto"/>
              <w:right w:val="single" w:sz="8" w:space="0" w:color="auto"/>
            </w:tcBorders>
            <w:shd w:val="clear" w:color="auto" w:fill="auto"/>
            <w:vAlign w:val="center"/>
            <w:hideMark/>
          </w:tcPr>
          <w:p w14:paraId="20DA6C3D" w14:textId="77777777" w:rsidR="00D13E39" w:rsidRPr="00A56F35" w:rsidRDefault="00D13E39" w:rsidP="00D13E39">
            <w:pPr>
              <w:autoSpaceDE/>
              <w:autoSpaceDN/>
              <w:adjustRightInd/>
              <w:snapToGrid/>
              <w:spacing w:after="0"/>
              <w:jc w:val="center"/>
              <w:rPr>
                <w:rFonts w:eastAsia="Times New Roman"/>
                <w:b/>
                <w:color w:val="000000"/>
                <w:sz w:val="20"/>
                <w:szCs w:val="20"/>
              </w:rPr>
            </w:pPr>
            <w:r w:rsidRPr="00A56F35">
              <w:rPr>
                <w:rFonts w:eastAsia="Times New Roman"/>
                <w:b/>
                <w:color w:val="000000"/>
                <w:sz w:val="20"/>
                <w:szCs w:val="20"/>
              </w:rPr>
              <w:t>39</w:t>
            </w:r>
            <w:r w:rsidR="00D3301C">
              <w:rPr>
                <w:rFonts w:eastAsia="Times New Roman"/>
                <w:b/>
                <w:color w:val="000000"/>
                <w:sz w:val="20"/>
                <w:szCs w:val="20"/>
              </w:rPr>
              <w:t>.</w:t>
            </w:r>
            <w:r w:rsidRPr="00A56F35">
              <w:rPr>
                <w:rFonts w:eastAsia="Times New Roman"/>
                <w:b/>
                <w:color w:val="000000"/>
                <w:sz w:val="20"/>
                <w:szCs w:val="20"/>
              </w:rPr>
              <w:t>4</w:t>
            </w:r>
          </w:p>
        </w:tc>
        <w:tc>
          <w:tcPr>
            <w:tcW w:w="500" w:type="pct"/>
            <w:tcBorders>
              <w:top w:val="nil"/>
              <w:left w:val="nil"/>
              <w:bottom w:val="single" w:sz="8" w:space="0" w:color="auto"/>
              <w:right w:val="single" w:sz="8" w:space="0" w:color="auto"/>
            </w:tcBorders>
            <w:shd w:val="clear" w:color="auto" w:fill="auto"/>
            <w:vAlign w:val="center"/>
            <w:hideMark/>
          </w:tcPr>
          <w:p w14:paraId="7677234B" w14:textId="77777777" w:rsidR="00D13E39" w:rsidRPr="00A56F35" w:rsidRDefault="00D13E39" w:rsidP="00D13E39">
            <w:pPr>
              <w:autoSpaceDE/>
              <w:autoSpaceDN/>
              <w:adjustRightInd/>
              <w:snapToGrid/>
              <w:spacing w:after="0"/>
              <w:jc w:val="center"/>
              <w:rPr>
                <w:rFonts w:eastAsia="Times New Roman"/>
                <w:b/>
                <w:color w:val="000000"/>
                <w:sz w:val="20"/>
                <w:szCs w:val="20"/>
              </w:rPr>
            </w:pPr>
            <w:r w:rsidRPr="00A56F35">
              <w:rPr>
                <w:rFonts w:eastAsia="Times New Roman"/>
                <w:b/>
                <w:color w:val="000000"/>
                <w:sz w:val="20"/>
                <w:szCs w:val="20"/>
              </w:rPr>
              <w:t>48</w:t>
            </w:r>
            <w:r w:rsidR="00D3301C">
              <w:rPr>
                <w:rFonts w:eastAsia="Times New Roman"/>
                <w:b/>
                <w:color w:val="000000"/>
                <w:sz w:val="20"/>
                <w:szCs w:val="20"/>
              </w:rPr>
              <w:t>.</w:t>
            </w:r>
            <w:r w:rsidRPr="00A56F35">
              <w:rPr>
                <w:rFonts w:eastAsia="Times New Roman"/>
                <w:b/>
                <w:color w:val="000000"/>
                <w:sz w:val="20"/>
                <w:szCs w:val="20"/>
              </w:rPr>
              <w:t>9</w:t>
            </w:r>
          </w:p>
        </w:tc>
        <w:tc>
          <w:tcPr>
            <w:tcW w:w="500" w:type="pct"/>
            <w:tcBorders>
              <w:top w:val="nil"/>
              <w:left w:val="nil"/>
              <w:bottom w:val="single" w:sz="8" w:space="0" w:color="auto"/>
              <w:right w:val="nil"/>
            </w:tcBorders>
            <w:shd w:val="clear" w:color="auto" w:fill="auto"/>
            <w:vAlign w:val="center"/>
            <w:hideMark/>
          </w:tcPr>
          <w:p w14:paraId="5391EADB" w14:textId="77777777" w:rsidR="00D13E39" w:rsidRPr="00A56F35" w:rsidRDefault="00D13E39" w:rsidP="00D13E39">
            <w:pPr>
              <w:autoSpaceDE/>
              <w:autoSpaceDN/>
              <w:adjustRightInd/>
              <w:snapToGrid/>
              <w:spacing w:after="0"/>
              <w:jc w:val="center"/>
              <w:rPr>
                <w:rFonts w:eastAsia="Times New Roman"/>
                <w:b/>
                <w:color w:val="000000"/>
                <w:sz w:val="20"/>
                <w:szCs w:val="20"/>
              </w:rPr>
            </w:pPr>
            <w:r w:rsidRPr="00A56F35">
              <w:rPr>
                <w:rFonts w:eastAsia="Times New Roman"/>
                <w:b/>
                <w:color w:val="000000"/>
                <w:sz w:val="20"/>
                <w:szCs w:val="20"/>
              </w:rPr>
              <w:t>100</w:t>
            </w:r>
            <w:r w:rsidR="00D3301C">
              <w:rPr>
                <w:rFonts w:eastAsia="Times New Roman"/>
                <w:b/>
                <w:color w:val="000000"/>
                <w:sz w:val="20"/>
                <w:szCs w:val="20"/>
              </w:rPr>
              <w:t>.</w:t>
            </w:r>
            <w:r w:rsidRPr="00A56F35">
              <w:rPr>
                <w:rFonts w:eastAsia="Times New Roman"/>
                <w:b/>
                <w:color w:val="000000"/>
                <w:sz w:val="20"/>
                <w:szCs w:val="20"/>
              </w:rPr>
              <w:t>3</w:t>
            </w:r>
          </w:p>
        </w:tc>
        <w:tc>
          <w:tcPr>
            <w:tcW w:w="501" w:type="pct"/>
            <w:tcBorders>
              <w:top w:val="nil"/>
              <w:left w:val="single" w:sz="8" w:space="0" w:color="auto"/>
              <w:bottom w:val="single" w:sz="8" w:space="0" w:color="auto"/>
              <w:right w:val="single" w:sz="8" w:space="0" w:color="auto"/>
            </w:tcBorders>
            <w:shd w:val="clear" w:color="auto" w:fill="auto"/>
            <w:noWrap/>
            <w:vAlign w:val="bottom"/>
            <w:hideMark/>
          </w:tcPr>
          <w:p w14:paraId="1FEBC215" w14:textId="77777777" w:rsidR="00D13E39" w:rsidRPr="00A56F35" w:rsidRDefault="00D13E39" w:rsidP="00D13E39">
            <w:pPr>
              <w:autoSpaceDE/>
              <w:autoSpaceDN/>
              <w:adjustRightInd/>
              <w:snapToGrid/>
              <w:spacing w:after="0"/>
              <w:jc w:val="center"/>
              <w:rPr>
                <w:rFonts w:eastAsia="Times New Roman"/>
                <w:b/>
                <w:color w:val="000000"/>
                <w:sz w:val="20"/>
                <w:szCs w:val="20"/>
              </w:rPr>
            </w:pPr>
            <w:r w:rsidRPr="00A56F35">
              <w:rPr>
                <w:rFonts w:eastAsia="Times New Roman"/>
                <w:b/>
                <w:color w:val="000000"/>
                <w:sz w:val="20"/>
                <w:szCs w:val="20"/>
              </w:rPr>
              <w:t>330</w:t>
            </w:r>
            <w:r w:rsidR="00D3301C">
              <w:rPr>
                <w:rFonts w:eastAsia="Times New Roman"/>
                <w:b/>
                <w:color w:val="000000"/>
                <w:sz w:val="20"/>
                <w:szCs w:val="20"/>
              </w:rPr>
              <w:t>.</w:t>
            </w:r>
            <w:r w:rsidRPr="00A56F35">
              <w:rPr>
                <w:rFonts w:eastAsia="Times New Roman"/>
                <w:b/>
                <w:color w:val="000000"/>
                <w:sz w:val="20"/>
                <w:szCs w:val="20"/>
              </w:rPr>
              <w:t>3</w:t>
            </w:r>
          </w:p>
        </w:tc>
      </w:tr>
      <w:tr w:rsidR="00D13E39" w:rsidRPr="00A56F35" w14:paraId="4BD1315E" w14:textId="77777777" w:rsidTr="00D13E39">
        <w:trPr>
          <w:trHeight w:val="300"/>
        </w:trPr>
        <w:tc>
          <w:tcPr>
            <w:tcW w:w="822" w:type="pct"/>
            <w:vMerge w:val="restart"/>
            <w:tcBorders>
              <w:top w:val="nil"/>
              <w:left w:val="single" w:sz="8" w:space="0" w:color="auto"/>
              <w:bottom w:val="single" w:sz="8" w:space="0" w:color="000000"/>
              <w:right w:val="single" w:sz="8" w:space="0" w:color="auto"/>
            </w:tcBorders>
            <w:shd w:val="clear" w:color="auto" w:fill="auto"/>
            <w:vAlign w:val="center"/>
            <w:hideMark/>
          </w:tcPr>
          <w:p w14:paraId="25E829C9" w14:textId="77777777" w:rsidR="00D13E39" w:rsidRPr="00A56F35" w:rsidRDefault="00D13E39" w:rsidP="00D13E39">
            <w:pPr>
              <w:autoSpaceDE/>
              <w:autoSpaceDN/>
              <w:adjustRightInd/>
              <w:snapToGrid/>
              <w:spacing w:after="0"/>
              <w:jc w:val="left"/>
              <w:rPr>
                <w:rFonts w:eastAsia="Times New Roman"/>
                <w:color w:val="000000"/>
                <w:sz w:val="20"/>
                <w:szCs w:val="20"/>
              </w:rPr>
            </w:pPr>
            <w:r>
              <w:rPr>
                <w:rFonts w:eastAsia="Times New Roman"/>
                <w:color w:val="000000"/>
                <w:sz w:val="20"/>
                <w:szCs w:val="20"/>
              </w:rPr>
              <w:t>Satellite velocity error at the UE (</w:t>
            </w:r>
            <w:r w:rsidRPr="009A4FCB">
              <w:rPr>
                <w:rFonts w:eastAsia="Times New Roman"/>
                <w:color w:val="000000"/>
                <w:sz w:val="20"/>
                <w:szCs w:val="20"/>
              </w:rPr>
              <w:t>mm/s</w:t>
            </w:r>
            <w:r>
              <w:rPr>
                <w:rFonts w:eastAsia="Times New Roman"/>
                <w:color w:val="000000"/>
                <w:sz w:val="20"/>
                <w:szCs w:val="20"/>
              </w:rPr>
              <w:t>)</w:t>
            </w:r>
          </w:p>
        </w:tc>
        <w:tc>
          <w:tcPr>
            <w:tcW w:w="1118" w:type="pct"/>
            <w:tcBorders>
              <w:top w:val="nil"/>
              <w:left w:val="nil"/>
              <w:bottom w:val="nil"/>
              <w:right w:val="single" w:sz="8" w:space="0" w:color="auto"/>
            </w:tcBorders>
            <w:shd w:val="clear" w:color="auto" w:fill="auto"/>
            <w:vAlign w:val="center"/>
            <w:hideMark/>
          </w:tcPr>
          <w:p w14:paraId="5697C68E" w14:textId="77777777" w:rsidR="00D13E39" w:rsidRPr="00A56F35" w:rsidRDefault="00D13E39" w:rsidP="00D13E39">
            <w:pPr>
              <w:autoSpaceDE/>
              <w:autoSpaceDN/>
              <w:adjustRightInd/>
              <w:snapToGrid/>
              <w:spacing w:after="0"/>
              <w:jc w:val="left"/>
              <w:rPr>
                <w:rFonts w:eastAsia="Times New Roman"/>
                <w:color w:val="000000"/>
                <w:sz w:val="20"/>
                <w:szCs w:val="20"/>
              </w:rPr>
            </w:pPr>
            <w:r w:rsidRPr="00A56F35">
              <w:rPr>
                <w:rFonts w:eastAsia="Times New Roman"/>
                <w:color w:val="000000"/>
                <w:sz w:val="20"/>
                <w:szCs w:val="20"/>
              </w:rPr>
              <w:t>mean</w:t>
            </w:r>
          </w:p>
        </w:tc>
        <w:tc>
          <w:tcPr>
            <w:tcW w:w="500" w:type="pct"/>
            <w:tcBorders>
              <w:top w:val="nil"/>
              <w:left w:val="nil"/>
              <w:bottom w:val="nil"/>
              <w:right w:val="single" w:sz="8" w:space="0" w:color="auto"/>
            </w:tcBorders>
            <w:shd w:val="clear" w:color="auto" w:fill="auto"/>
            <w:vAlign w:val="center"/>
            <w:hideMark/>
          </w:tcPr>
          <w:p w14:paraId="17A91AD1"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A56F35">
              <w:rPr>
                <w:rFonts w:eastAsia="Times New Roman"/>
                <w:color w:val="000000"/>
                <w:sz w:val="20"/>
                <w:szCs w:val="20"/>
              </w:rPr>
              <w:t>1</w:t>
            </w:r>
            <w:r w:rsidR="00D3301C">
              <w:rPr>
                <w:rFonts w:eastAsia="Times New Roman"/>
                <w:color w:val="000000"/>
                <w:sz w:val="20"/>
                <w:szCs w:val="20"/>
              </w:rPr>
              <w:t>.</w:t>
            </w:r>
            <w:r w:rsidRPr="00A56F35">
              <w:rPr>
                <w:rFonts w:eastAsia="Times New Roman"/>
                <w:color w:val="000000"/>
                <w:sz w:val="20"/>
                <w:szCs w:val="20"/>
              </w:rPr>
              <w:t>6</w:t>
            </w:r>
          </w:p>
        </w:tc>
        <w:tc>
          <w:tcPr>
            <w:tcW w:w="559" w:type="pct"/>
            <w:tcBorders>
              <w:top w:val="nil"/>
              <w:left w:val="nil"/>
              <w:bottom w:val="nil"/>
              <w:right w:val="single" w:sz="8" w:space="0" w:color="auto"/>
            </w:tcBorders>
            <w:shd w:val="clear" w:color="auto" w:fill="auto"/>
            <w:vAlign w:val="center"/>
            <w:hideMark/>
          </w:tcPr>
          <w:p w14:paraId="4D76869D"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A56F35">
              <w:rPr>
                <w:rFonts w:eastAsia="Times New Roman"/>
                <w:color w:val="000000"/>
                <w:sz w:val="20"/>
                <w:szCs w:val="20"/>
              </w:rPr>
              <w:t>2</w:t>
            </w:r>
            <w:r w:rsidR="00D3301C">
              <w:rPr>
                <w:rFonts w:eastAsia="Times New Roman"/>
                <w:color w:val="000000"/>
                <w:sz w:val="20"/>
                <w:szCs w:val="20"/>
              </w:rPr>
              <w:t>.</w:t>
            </w:r>
            <w:r w:rsidRPr="00A56F35">
              <w:rPr>
                <w:rFonts w:eastAsia="Times New Roman"/>
                <w:color w:val="000000"/>
                <w:sz w:val="20"/>
                <w:szCs w:val="20"/>
              </w:rPr>
              <w:t>9</w:t>
            </w:r>
          </w:p>
        </w:tc>
        <w:tc>
          <w:tcPr>
            <w:tcW w:w="500" w:type="pct"/>
            <w:tcBorders>
              <w:top w:val="nil"/>
              <w:left w:val="nil"/>
              <w:bottom w:val="nil"/>
              <w:right w:val="single" w:sz="8" w:space="0" w:color="auto"/>
            </w:tcBorders>
            <w:shd w:val="clear" w:color="auto" w:fill="auto"/>
            <w:vAlign w:val="center"/>
            <w:hideMark/>
          </w:tcPr>
          <w:p w14:paraId="571701D6"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A56F35">
              <w:rPr>
                <w:rFonts w:eastAsia="Times New Roman"/>
                <w:color w:val="000000"/>
                <w:sz w:val="20"/>
                <w:szCs w:val="20"/>
              </w:rPr>
              <w:t>7</w:t>
            </w:r>
            <w:r w:rsidR="00D3301C">
              <w:rPr>
                <w:rFonts w:eastAsia="Times New Roman"/>
                <w:color w:val="000000"/>
                <w:sz w:val="20"/>
                <w:szCs w:val="20"/>
              </w:rPr>
              <w:t>.</w:t>
            </w:r>
            <w:r w:rsidRPr="00A56F35">
              <w:rPr>
                <w:rFonts w:eastAsia="Times New Roman"/>
                <w:color w:val="000000"/>
                <w:sz w:val="20"/>
                <w:szCs w:val="20"/>
              </w:rPr>
              <w:t>2</w:t>
            </w:r>
          </w:p>
        </w:tc>
        <w:tc>
          <w:tcPr>
            <w:tcW w:w="500" w:type="pct"/>
            <w:tcBorders>
              <w:top w:val="nil"/>
              <w:left w:val="nil"/>
              <w:bottom w:val="nil"/>
              <w:right w:val="single" w:sz="8" w:space="0" w:color="auto"/>
            </w:tcBorders>
            <w:shd w:val="clear" w:color="auto" w:fill="auto"/>
            <w:vAlign w:val="center"/>
            <w:hideMark/>
          </w:tcPr>
          <w:p w14:paraId="28AE4F8D"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A56F35">
              <w:rPr>
                <w:rFonts w:eastAsia="Times New Roman"/>
                <w:color w:val="000000"/>
                <w:sz w:val="20"/>
                <w:szCs w:val="20"/>
              </w:rPr>
              <w:t>14</w:t>
            </w:r>
            <w:r w:rsidR="00D3301C">
              <w:rPr>
                <w:rFonts w:eastAsia="Times New Roman"/>
                <w:color w:val="000000"/>
                <w:sz w:val="20"/>
                <w:szCs w:val="20"/>
              </w:rPr>
              <w:t>.</w:t>
            </w:r>
            <w:r w:rsidRPr="00A56F35">
              <w:rPr>
                <w:rFonts w:eastAsia="Times New Roman"/>
                <w:color w:val="000000"/>
                <w:sz w:val="20"/>
                <w:szCs w:val="20"/>
              </w:rPr>
              <w:t>2</w:t>
            </w:r>
          </w:p>
        </w:tc>
        <w:tc>
          <w:tcPr>
            <w:tcW w:w="500" w:type="pct"/>
            <w:tcBorders>
              <w:top w:val="nil"/>
              <w:left w:val="nil"/>
              <w:bottom w:val="nil"/>
              <w:right w:val="nil"/>
            </w:tcBorders>
            <w:shd w:val="clear" w:color="auto" w:fill="auto"/>
            <w:vAlign w:val="center"/>
            <w:hideMark/>
          </w:tcPr>
          <w:p w14:paraId="422EA1C6"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A56F35">
              <w:rPr>
                <w:rFonts w:eastAsia="Times New Roman"/>
                <w:color w:val="000000"/>
                <w:sz w:val="20"/>
                <w:szCs w:val="20"/>
              </w:rPr>
              <w:t>28</w:t>
            </w:r>
            <w:r w:rsidR="00D3301C">
              <w:rPr>
                <w:rFonts w:eastAsia="Times New Roman"/>
                <w:color w:val="000000"/>
                <w:sz w:val="20"/>
                <w:szCs w:val="20"/>
              </w:rPr>
              <w:t>.</w:t>
            </w:r>
            <w:r w:rsidRPr="00A56F35">
              <w:rPr>
                <w:rFonts w:eastAsia="Times New Roman"/>
                <w:color w:val="000000"/>
                <w:sz w:val="20"/>
                <w:szCs w:val="20"/>
              </w:rPr>
              <w:t>4</w:t>
            </w:r>
          </w:p>
        </w:tc>
        <w:tc>
          <w:tcPr>
            <w:tcW w:w="501" w:type="pct"/>
            <w:tcBorders>
              <w:top w:val="nil"/>
              <w:left w:val="single" w:sz="8" w:space="0" w:color="auto"/>
              <w:bottom w:val="nil"/>
              <w:right w:val="single" w:sz="8" w:space="0" w:color="auto"/>
            </w:tcBorders>
            <w:shd w:val="clear" w:color="auto" w:fill="auto"/>
            <w:noWrap/>
            <w:vAlign w:val="bottom"/>
            <w:hideMark/>
          </w:tcPr>
          <w:p w14:paraId="120102B2"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A56F35">
              <w:rPr>
                <w:rFonts w:eastAsia="Times New Roman"/>
                <w:color w:val="000000"/>
                <w:sz w:val="20"/>
                <w:szCs w:val="20"/>
              </w:rPr>
              <w:t>58</w:t>
            </w:r>
            <w:r w:rsidR="00D3301C">
              <w:rPr>
                <w:rFonts w:eastAsia="Times New Roman"/>
                <w:color w:val="000000"/>
                <w:sz w:val="20"/>
                <w:szCs w:val="20"/>
              </w:rPr>
              <w:t>.</w:t>
            </w:r>
            <w:r w:rsidRPr="00A56F35">
              <w:rPr>
                <w:rFonts w:eastAsia="Times New Roman"/>
                <w:color w:val="000000"/>
                <w:sz w:val="20"/>
                <w:szCs w:val="20"/>
              </w:rPr>
              <w:t>5</w:t>
            </w:r>
          </w:p>
        </w:tc>
      </w:tr>
      <w:tr w:rsidR="00D13E39" w:rsidRPr="00A56F35" w14:paraId="163F9972" w14:textId="77777777" w:rsidTr="00D13E39">
        <w:trPr>
          <w:trHeight w:val="300"/>
        </w:trPr>
        <w:tc>
          <w:tcPr>
            <w:tcW w:w="822" w:type="pct"/>
            <w:vMerge/>
            <w:tcBorders>
              <w:top w:val="nil"/>
              <w:left w:val="single" w:sz="8" w:space="0" w:color="auto"/>
              <w:bottom w:val="single" w:sz="8" w:space="0" w:color="000000"/>
              <w:right w:val="single" w:sz="8" w:space="0" w:color="auto"/>
            </w:tcBorders>
            <w:vAlign w:val="center"/>
            <w:hideMark/>
          </w:tcPr>
          <w:p w14:paraId="335FC0A9" w14:textId="77777777" w:rsidR="00D13E39" w:rsidRPr="00A56F35" w:rsidRDefault="00D13E39" w:rsidP="00D13E39">
            <w:pPr>
              <w:autoSpaceDE/>
              <w:autoSpaceDN/>
              <w:adjustRightInd/>
              <w:snapToGrid/>
              <w:spacing w:after="0"/>
              <w:jc w:val="left"/>
              <w:rPr>
                <w:rFonts w:eastAsia="Times New Roman"/>
                <w:color w:val="000000"/>
                <w:sz w:val="20"/>
                <w:szCs w:val="20"/>
              </w:rPr>
            </w:pPr>
          </w:p>
        </w:tc>
        <w:tc>
          <w:tcPr>
            <w:tcW w:w="1118" w:type="pct"/>
            <w:tcBorders>
              <w:top w:val="nil"/>
              <w:left w:val="nil"/>
              <w:bottom w:val="nil"/>
              <w:right w:val="single" w:sz="8" w:space="0" w:color="auto"/>
            </w:tcBorders>
            <w:shd w:val="clear" w:color="auto" w:fill="auto"/>
            <w:vAlign w:val="center"/>
            <w:hideMark/>
          </w:tcPr>
          <w:p w14:paraId="7B6EE13E" w14:textId="77777777" w:rsidR="00D13E39" w:rsidRPr="00A56F35" w:rsidRDefault="00D13E39" w:rsidP="00D13E39">
            <w:pPr>
              <w:autoSpaceDE/>
              <w:autoSpaceDN/>
              <w:adjustRightInd/>
              <w:snapToGrid/>
              <w:spacing w:after="0"/>
              <w:jc w:val="left"/>
              <w:rPr>
                <w:rFonts w:eastAsia="Times New Roman"/>
                <w:color w:val="000000"/>
                <w:sz w:val="20"/>
                <w:szCs w:val="20"/>
              </w:rPr>
            </w:pPr>
            <w:r w:rsidRPr="00A56F35">
              <w:rPr>
                <w:rFonts w:eastAsia="Times New Roman"/>
                <w:color w:val="000000"/>
                <w:sz w:val="20"/>
                <w:szCs w:val="20"/>
              </w:rPr>
              <w:t>sigma</w:t>
            </w:r>
          </w:p>
        </w:tc>
        <w:tc>
          <w:tcPr>
            <w:tcW w:w="500" w:type="pct"/>
            <w:tcBorders>
              <w:top w:val="nil"/>
              <w:left w:val="nil"/>
              <w:bottom w:val="nil"/>
              <w:right w:val="single" w:sz="8" w:space="0" w:color="auto"/>
            </w:tcBorders>
            <w:shd w:val="clear" w:color="auto" w:fill="auto"/>
            <w:vAlign w:val="center"/>
            <w:hideMark/>
          </w:tcPr>
          <w:p w14:paraId="67C3FD29"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A56F35">
              <w:rPr>
                <w:rFonts w:eastAsia="Times New Roman"/>
                <w:color w:val="000000"/>
                <w:sz w:val="20"/>
                <w:szCs w:val="20"/>
              </w:rPr>
              <w:t>0</w:t>
            </w:r>
            <w:r w:rsidR="00D3301C">
              <w:rPr>
                <w:rFonts w:eastAsia="Times New Roman"/>
                <w:color w:val="000000"/>
                <w:sz w:val="20"/>
                <w:szCs w:val="20"/>
              </w:rPr>
              <w:t>.</w:t>
            </w:r>
            <w:r w:rsidRPr="00A56F35">
              <w:rPr>
                <w:rFonts w:eastAsia="Times New Roman"/>
                <w:color w:val="000000"/>
                <w:sz w:val="20"/>
                <w:szCs w:val="20"/>
              </w:rPr>
              <w:t>7</w:t>
            </w:r>
          </w:p>
        </w:tc>
        <w:tc>
          <w:tcPr>
            <w:tcW w:w="559" w:type="pct"/>
            <w:tcBorders>
              <w:top w:val="nil"/>
              <w:left w:val="nil"/>
              <w:bottom w:val="nil"/>
              <w:right w:val="single" w:sz="8" w:space="0" w:color="auto"/>
            </w:tcBorders>
            <w:shd w:val="clear" w:color="auto" w:fill="auto"/>
            <w:vAlign w:val="center"/>
            <w:hideMark/>
          </w:tcPr>
          <w:p w14:paraId="64D3EEA0"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A56F35">
              <w:rPr>
                <w:rFonts w:eastAsia="Times New Roman"/>
                <w:color w:val="000000"/>
                <w:sz w:val="20"/>
                <w:szCs w:val="20"/>
              </w:rPr>
              <w:t>0</w:t>
            </w:r>
            <w:r w:rsidR="00D3301C">
              <w:rPr>
                <w:rFonts w:eastAsia="Times New Roman"/>
                <w:color w:val="000000"/>
                <w:sz w:val="20"/>
                <w:szCs w:val="20"/>
              </w:rPr>
              <w:t>.</w:t>
            </w:r>
            <w:r w:rsidRPr="00A56F35">
              <w:rPr>
                <w:rFonts w:eastAsia="Times New Roman"/>
                <w:color w:val="000000"/>
                <w:sz w:val="20"/>
                <w:szCs w:val="20"/>
              </w:rPr>
              <w:t>9</w:t>
            </w:r>
          </w:p>
        </w:tc>
        <w:tc>
          <w:tcPr>
            <w:tcW w:w="500" w:type="pct"/>
            <w:tcBorders>
              <w:top w:val="nil"/>
              <w:left w:val="nil"/>
              <w:bottom w:val="nil"/>
              <w:right w:val="single" w:sz="8" w:space="0" w:color="auto"/>
            </w:tcBorders>
            <w:shd w:val="clear" w:color="auto" w:fill="auto"/>
            <w:vAlign w:val="center"/>
            <w:hideMark/>
          </w:tcPr>
          <w:p w14:paraId="31765D12"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A56F35">
              <w:rPr>
                <w:rFonts w:eastAsia="Times New Roman"/>
                <w:color w:val="000000"/>
                <w:sz w:val="20"/>
                <w:szCs w:val="20"/>
              </w:rPr>
              <w:t>2</w:t>
            </w:r>
            <w:r w:rsidR="00D3301C">
              <w:rPr>
                <w:rFonts w:eastAsia="Times New Roman"/>
                <w:color w:val="000000"/>
                <w:sz w:val="20"/>
                <w:szCs w:val="20"/>
              </w:rPr>
              <w:t>.</w:t>
            </w:r>
            <w:r w:rsidRPr="00A56F35">
              <w:rPr>
                <w:rFonts w:eastAsia="Times New Roman"/>
                <w:color w:val="000000"/>
                <w:sz w:val="20"/>
                <w:szCs w:val="20"/>
              </w:rPr>
              <w:t>2</w:t>
            </w:r>
          </w:p>
        </w:tc>
        <w:tc>
          <w:tcPr>
            <w:tcW w:w="500" w:type="pct"/>
            <w:tcBorders>
              <w:top w:val="nil"/>
              <w:left w:val="nil"/>
              <w:bottom w:val="nil"/>
              <w:right w:val="single" w:sz="8" w:space="0" w:color="auto"/>
            </w:tcBorders>
            <w:shd w:val="clear" w:color="auto" w:fill="auto"/>
            <w:vAlign w:val="center"/>
            <w:hideMark/>
          </w:tcPr>
          <w:p w14:paraId="24DD596D"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A56F35">
              <w:rPr>
                <w:rFonts w:eastAsia="Times New Roman"/>
                <w:color w:val="000000"/>
                <w:sz w:val="20"/>
                <w:szCs w:val="20"/>
              </w:rPr>
              <w:t>4</w:t>
            </w:r>
            <w:r w:rsidR="00D3301C">
              <w:rPr>
                <w:rFonts w:eastAsia="Times New Roman"/>
                <w:color w:val="000000"/>
                <w:sz w:val="20"/>
                <w:szCs w:val="20"/>
              </w:rPr>
              <w:t>.</w:t>
            </w:r>
            <w:r w:rsidRPr="00A56F35">
              <w:rPr>
                <w:rFonts w:eastAsia="Times New Roman"/>
                <w:color w:val="000000"/>
                <w:sz w:val="20"/>
                <w:szCs w:val="20"/>
              </w:rPr>
              <w:t>1</w:t>
            </w:r>
          </w:p>
        </w:tc>
        <w:tc>
          <w:tcPr>
            <w:tcW w:w="500" w:type="pct"/>
            <w:tcBorders>
              <w:top w:val="nil"/>
              <w:left w:val="nil"/>
              <w:bottom w:val="nil"/>
              <w:right w:val="nil"/>
            </w:tcBorders>
            <w:shd w:val="clear" w:color="auto" w:fill="auto"/>
            <w:vAlign w:val="center"/>
            <w:hideMark/>
          </w:tcPr>
          <w:p w14:paraId="5ABC74ED"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A56F35">
              <w:rPr>
                <w:rFonts w:eastAsia="Times New Roman"/>
                <w:color w:val="000000"/>
                <w:sz w:val="20"/>
                <w:szCs w:val="20"/>
              </w:rPr>
              <w:t>8</w:t>
            </w:r>
            <w:r w:rsidR="00D3301C">
              <w:rPr>
                <w:rFonts w:eastAsia="Times New Roman"/>
                <w:color w:val="000000"/>
                <w:sz w:val="20"/>
                <w:szCs w:val="20"/>
              </w:rPr>
              <w:t>.</w:t>
            </w:r>
            <w:r w:rsidRPr="00A56F35">
              <w:rPr>
                <w:rFonts w:eastAsia="Times New Roman"/>
                <w:color w:val="000000"/>
                <w:sz w:val="20"/>
                <w:szCs w:val="20"/>
              </w:rPr>
              <w:t>2</w:t>
            </w:r>
          </w:p>
        </w:tc>
        <w:tc>
          <w:tcPr>
            <w:tcW w:w="501" w:type="pct"/>
            <w:tcBorders>
              <w:top w:val="nil"/>
              <w:left w:val="single" w:sz="8" w:space="0" w:color="auto"/>
              <w:bottom w:val="nil"/>
              <w:right w:val="single" w:sz="8" w:space="0" w:color="auto"/>
            </w:tcBorders>
            <w:shd w:val="clear" w:color="auto" w:fill="auto"/>
            <w:noWrap/>
            <w:vAlign w:val="bottom"/>
            <w:hideMark/>
          </w:tcPr>
          <w:p w14:paraId="0ADE8922"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A56F35">
              <w:rPr>
                <w:rFonts w:eastAsia="Times New Roman"/>
                <w:color w:val="000000"/>
                <w:sz w:val="20"/>
                <w:szCs w:val="20"/>
              </w:rPr>
              <w:t>17</w:t>
            </w:r>
            <w:r w:rsidR="00D3301C">
              <w:rPr>
                <w:rFonts w:eastAsia="Times New Roman"/>
                <w:color w:val="000000"/>
                <w:sz w:val="20"/>
                <w:szCs w:val="20"/>
              </w:rPr>
              <w:t>.</w:t>
            </w:r>
            <w:r w:rsidRPr="00A56F35">
              <w:rPr>
                <w:rFonts w:eastAsia="Times New Roman"/>
                <w:color w:val="000000"/>
                <w:sz w:val="20"/>
                <w:szCs w:val="20"/>
              </w:rPr>
              <w:t>7</w:t>
            </w:r>
          </w:p>
        </w:tc>
      </w:tr>
      <w:tr w:rsidR="00D13E39" w:rsidRPr="00A56F35" w14:paraId="27AB73AA" w14:textId="77777777" w:rsidTr="00D13E39">
        <w:trPr>
          <w:trHeight w:val="315"/>
        </w:trPr>
        <w:tc>
          <w:tcPr>
            <w:tcW w:w="822" w:type="pct"/>
            <w:vMerge/>
            <w:tcBorders>
              <w:top w:val="nil"/>
              <w:left w:val="single" w:sz="8" w:space="0" w:color="auto"/>
              <w:bottom w:val="single" w:sz="8" w:space="0" w:color="000000"/>
              <w:right w:val="single" w:sz="8" w:space="0" w:color="auto"/>
            </w:tcBorders>
            <w:vAlign w:val="center"/>
            <w:hideMark/>
          </w:tcPr>
          <w:p w14:paraId="20EE77D1" w14:textId="77777777" w:rsidR="00D13E39" w:rsidRPr="00A56F35" w:rsidRDefault="00D13E39" w:rsidP="00D13E39">
            <w:pPr>
              <w:autoSpaceDE/>
              <w:autoSpaceDN/>
              <w:adjustRightInd/>
              <w:snapToGrid/>
              <w:spacing w:after="0"/>
              <w:jc w:val="left"/>
              <w:rPr>
                <w:rFonts w:eastAsia="Times New Roman"/>
                <w:color w:val="000000"/>
                <w:sz w:val="20"/>
                <w:szCs w:val="20"/>
              </w:rPr>
            </w:pPr>
          </w:p>
        </w:tc>
        <w:tc>
          <w:tcPr>
            <w:tcW w:w="1118" w:type="pct"/>
            <w:tcBorders>
              <w:top w:val="nil"/>
              <w:left w:val="nil"/>
              <w:bottom w:val="single" w:sz="8" w:space="0" w:color="auto"/>
              <w:right w:val="single" w:sz="8" w:space="0" w:color="auto"/>
            </w:tcBorders>
            <w:shd w:val="clear" w:color="auto" w:fill="auto"/>
            <w:vAlign w:val="center"/>
            <w:hideMark/>
          </w:tcPr>
          <w:p w14:paraId="777758C0" w14:textId="77777777" w:rsidR="00D13E39" w:rsidRPr="00A56F35" w:rsidRDefault="00D13E39" w:rsidP="00D13E39">
            <w:pPr>
              <w:autoSpaceDE/>
              <w:autoSpaceDN/>
              <w:adjustRightInd/>
              <w:snapToGrid/>
              <w:spacing w:after="0"/>
              <w:jc w:val="left"/>
              <w:rPr>
                <w:rFonts w:eastAsia="Times New Roman"/>
                <w:color w:val="000000"/>
                <w:sz w:val="20"/>
                <w:szCs w:val="20"/>
              </w:rPr>
            </w:pPr>
            <w:r w:rsidRPr="00A56F35">
              <w:rPr>
                <w:rFonts w:eastAsia="Times New Roman"/>
                <w:color w:val="000000"/>
                <w:sz w:val="20"/>
                <w:szCs w:val="20"/>
              </w:rPr>
              <w:t>max (99.7%)</w:t>
            </w:r>
          </w:p>
        </w:tc>
        <w:tc>
          <w:tcPr>
            <w:tcW w:w="500" w:type="pct"/>
            <w:tcBorders>
              <w:top w:val="nil"/>
              <w:left w:val="nil"/>
              <w:bottom w:val="single" w:sz="8" w:space="0" w:color="auto"/>
              <w:right w:val="single" w:sz="8" w:space="0" w:color="auto"/>
            </w:tcBorders>
            <w:shd w:val="clear" w:color="auto" w:fill="auto"/>
            <w:vAlign w:val="center"/>
            <w:hideMark/>
          </w:tcPr>
          <w:p w14:paraId="3894B70F"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A56F35">
              <w:rPr>
                <w:rFonts w:eastAsia="Times New Roman"/>
                <w:color w:val="000000"/>
                <w:sz w:val="20"/>
                <w:szCs w:val="20"/>
              </w:rPr>
              <w:t>4</w:t>
            </w:r>
            <w:r w:rsidR="00D3301C">
              <w:rPr>
                <w:rFonts w:eastAsia="Times New Roman"/>
                <w:color w:val="000000"/>
                <w:sz w:val="20"/>
                <w:szCs w:val="20"/>
              </w:rPr>
              <w:t>.</w:t>
            </w:r>
            <w:r w:rsidRPr="00A56F35">
              <w:rPr>
                <w:rFonts w:eastAsia="Times New Roman"/>
                <w:color w:val="000000"/>
                <w:sz w:val="20"/>
                <w:szCs w:val="20"/>
              </w:rPr>
              <w:t>0</w:t>
            </w:r>
          </w:p>
        </w:tc>
        <w:tc>
          <w:tcPr>
            <w:tcW w:w="559" w:type="pct"/>
            <w:tcBorders>
              <w:top w:val="nil"/>
              <w:left w:val="nil"/>
              <w:bottom w:val="single" w:sz="8" w:space="0" w:color="auto"/>
              <w:right w:val="single" w:sz="8" w:space="0" w:color="auto"/>
            </w:tcBorders>
            <w:shd w:val="clear" w:color="auto" w:fill="auto"/>
            <w:vAlign w:val="center"/>
            <w:hideMark/>
          </w:tcPr>
          <w:p w14:paraId="3C3F9749"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A56F35">
              <w:rPr>
                <w:rFonts w:eastAsia="Times New Roman"/>
                <w:color w:val="000000"/>
                <w:sz w:val="20"/>
                <w:szCs w:val="20"/>
              </w:rPr>
              <w:t>5</w:t>
            </w:r>
            <w:r w:rsidR="00D3301C">
              <w:rPr>
                <w:rFonts w:eastAsia="Times New Roman"/>
                <w:color w:val="000000"/>
                <w:sz w:val="20"/>
                <w:szCs w:val="20"/>
              </w:rPr>
              <w:t>.</w:t>
            </w:r>
            <w:r w:rsidRPr="00A56F35">
              <w:rPr>
                <w:rFonts w:eastAsia="Times New Roman"/>
                <w:color w:val="000000"/>
                <w:sz w:val="20"/>
                <w:szCs w:val="20"/>
              </w:rPr>
              <w:t>8</w:t>
            </w:r>
          </w:p>
        </w:tc>
        <w:tc>
          <w:tcPr>
            <w:tcW w:w="500" w:type="pct"/>
            <w:tcBorders>
              <w:top w:val="nil"/>
              <w:left w:val="nil"/>
              <w:bottom w:val="single" w:sz="8" w:space="0" w:color="auto"/>
              <w:right w:val="single" w:sz="8" w:space="0" w:color="auto"/>
            </w:tcBorders>
            <w:shd w:val="clear" w:color="auto" w:fill="auto"/>
            <w:vAlign w:val="center"/>
            <w:hideMark/>
          </w:tcPr>
          <w:p w14:paraId="6E9BA761"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A56F35">
              <w:rPr>
                <w:rFonts w:eastAsia="Times New Roman"/>
                <w:color w:val="000000"/>
                <w:sz w:val="20"/>
                <w:szCs w:val="20"/>
              </w:rPr>
              <w:t>12</w:t>
            </w:r>
            <w:r w:rsidR="00D3301C">
              <w:rPr>
                <w:rFonts w:eastAsia="Times New Roman"/>
                <w:color w:val="000000"/>
                <w:sz w:val="20"/>
                <w:szCs w:val="20"/>
              </w:rPr>
              <w:t>.</w:t>
            </w:r>
            <w:r w:rsidRPr="00A56F35">
              <w:rPr>
                <w:rFonts w:eastAsia="Times New Roman"/>
                <w:color w:val="000000"/>
                <w:sz w:val="20"/>
                <w:szCs w:val="20"/>
              </w:rPr>
              <w:t>1</w:t>
            </w:r>
          </w:p>
        </w:tc>
        <w:tc>
          <w:tcPr>
            <w:tcW w:w="500" w:type="pct"/>
            <w:tcBorders>
              <w:top w:val="nil"/>
              <w:left w:val="nil"/>
              <w:bottom w:val="single" w:sz="8" w:space="0" w:color="auto"/>
              <w:right w:val="single" w:sz="8" w:space="0" w:color="auto"/>
            </w:tcBorders>
            <w:shd w:val="clear" w:color="auto" w:fill="auto"/>
            <w:vAlign w:val="center"/>
            <w:hideMark/>
          </w:tcPr>
          <w:p w14:paraId="6471289A"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A56F35">
              <w:rPr>
                <w:rFonts w:eastAsia="Times New Roman"/>
                <w:color w:val="000000"/>
                <w:sz w:val="20"/>
                <w:szCs w:val="20"/>
              </w:rPr>
              <w:t>22</w:t>
            </w:r>
            <w:r w:rsidR="00D3301C">
              <w:rPr>
                <w:rFonts w:eastAsia="Times New Roman"/>
                <w:color w:val="000000"/>
                <w:sz w:val="20"/>
                <w:szCs w:val="20"/>
              </w:rPr>
              <w:t>.</w:t>
            </w:r>
            <w:r w:rsidRPr="00A56F35">
              <w:rPr>
                <w:rFonts w:eastAsia="Times New Roman"/>
                <w:color w:val="000000"/>
                <w:sz w:val="20"/>
                <w:szCs w:val="20"/>
              </w:rPr>
              <w:t>0</w:t>
            </w:r>
          </w:p>
        </w:tc>
        <w:tc>
          <w:tcPr>
            <w:tcW w:w="500" w:type="pct"/>
            <w:tcBorders>
              <w:top w:val="nil"/>
              <w:left w:val="nil"/>
              <w:bottom w:val="single" w:sz="8" w:space="0" w:color="auto"/>
              <w:right w:val="nil"/>
            </w:tcBorders>
            <w:shd w:val="clear" w:color="auto" w:fill="auto"/>
            <w:vAlign w:val="center"/>
            <w:hideMark/>
          </w:tcPr>
          <w:p w14:paraId="642F793B"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A56F35">
              <w:rPr>
                <w:rFonts w:eastAsia="Times New Roman"/>
                <w:color w:val="000000"/>
                <w:sz w:val="20"/>
                <w:szCs w:val="20"/>
              </w:rPr>
              <w:t>42</w:t>
            </w:r>
            <w:r w:rsidR="00D3301C">
              <w:rPr>
                <w:rFonts w:eastAsia="Times New Roman"/>
                <w:color w:val="000000"/>
                <w:sz w:val="20"/>
                <w:szCs w:val="20"/>
              </w:rPr>
              <w:t>.</w:t>
            </w:r>
            <w:r w:rsidRPr="00A56F35">
              <w:rPr>
                <w:rFonts w:eastAsia="Times New Roman"/>
                <w:color w:val="000000"/>
                <w:sz w:val="20"/>
                <w:szCs w:val="20"/>
              </w:rPr>
              <w:t>4</w:t>
            </w:r>
          </w:p>
        </w:tc>
        <w:tc>
          <w:tcPr>
            <w:tcW w:w="501" w:type="pct"/>
            <w:tcBorders>
              <w:top w:val="nil"/>
              <w:left w:val="single" w:sz="8" w:space="0" w:color="auto"/>
              <w:bottom w:val="single" w:sz="8" w:space="0" w:color="auto"/>
              <w:right w:val="single" w:sz="8" w:space="0" w:color="auto"/>
            </w:tcBorders>
            <w:shd w:val="clear" w:color="auto" w:fill="auto"/>
            <w:noWrap/>
            <w:vAlign w:val="bottom"/>
            <w:hideMark/>
          </w:tcPr>
          <w:p w14:paraId="0C4AABBF"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A56F35">
              <w:rPr>
                <w:rFonts w:eastAsia="Times New Roman"/>
                <w:color w:val="000000"/>
                <w:sz w:val="20"/>
                <w:szCs w:val="20"/>
              </w:rPr>
              <w:t>87</w:t>
            </w:r>
            <w:r w:rsidR="00D3301C">
              <w:rPr>
                <w:rFonts w:eastAsia="Times New Roman"/>
                <w:color w:val="000000"/>
                <w:sz w:val="20"/>
                <w:szCs w:val="20"/>
              </w:rPr>
              <w:t>.</w:t>
            </w:r>
            <w:r w:rsidRPr="00A56F35">
              <w:rPr>
                <w:rFonts w:eastAsia="Times New Roman"/>
                <w:color w:val="000000"/>
                <w:sz w:val="20"/>
                <w:szCs w:val="20"/>
              </w:rPr>
              <w:t>7</w:t>
            </w:r>
          </w:p>
        </w:tc>
      </w:tr>
      <w:tr w:rsidR="00D13E39" w:rsidRPr="00A56F35" w14:paraId="32AB615B" w14:textId="77777777" w:rsidTr="00D13E39">
        <w:trPr>
          <w:trHeight w:val="285"/>
        </w:trPr>
        <w:tc>
          <w:tcPr>
            <w:tcW w:w="822" w:type="pct"/>
            <w:tcBorders>
              <w:top w:val="nil"/>
              <w:left w:val="nil"/>
              <w:bottom w:val="nil"/>
              <w:right w:val="nil"/>
            </w:tcBorders>
            <w:shd w:val="clear" w:color="auto" w:fill="auto"/>
            <w:noWrap/>
            <w:vAlign w:val="bottom"/>
            <w:hideMark/>
          </w:tcPr>
          <w:p w14:paraId="7780F9DA" w14:textId="77777777" w:rsidR="00D13E39" w:rsidRPr="00A56F35" w:rsidRDefault="00D13E39" w:rsidP="00D13E39">
            <w:pPr>
              <w:autoSpaceDE/>
              <w:autoSpaceDN/>
              <w:adjustRightInd/>
              <w:snapToGrid/>
              <w:spacing w:after="0"/>
              <w:jc w:val="center"/>
              <w:rPr>
                <w:rFonts w:eastAsia="Times New Roman"/>
                <w:color w:val="000000"/>
                <w:sz w:val="20"/>
                <w:szCs w:val="20"/>
              </w:rPr>
            </w:pPr>
          </w:p>
        </w:tc>
        <w:tc>
          <w:tcPr>
            <w:tcW w:w="1118" w:type="pct"/>
            <w:tcBorders>
              <w:top w:val="nil"/>
              <w:left w:val="nil"/>
              <w:bottom w:val="nil"/>
              <w:right w:val="nil"/>
            </w:tcBorders>
            <w:shd w:val="clear" w:color="auto" w:fill="auto"/>
            <w:noWrap/>
            <w:vAlign w:val="bottom"/>
            <w:hideMark/>
          </w:tcPr>
          <w:p w14:paraId="29FE09C5" w14:textId="77777777" w:rsidR="00D13E39" w:rsidRPr="00A56F35" w:rsidRDefault="00D13E39" w:rsidP="00D13E39">
            <w:pPr>
              <w:autoSpaceDE/>
              <w:autoSpaceDN/>
              <w:adjustRightInd/>
              <w:snapToGrid/>
              <w:spacing w:after="0"/>
              <w:jc w:val="left"/>
              <w:rPr>
                <w:rFonts w:eastAsia="Times New Roman"/>
                <w:sz w:val="20"/>
                <w:szCs w:val="20"/>
              </w:rPr>
            </w:pPr>
          </w:p>
        </w:tc>
        <w:tc>
          <w:tcPr>
            <w:tcW w:w="500" w:type="pct"/>
            <w:tcBorders>
              <w:top w:val="nil"/>
              <w:left w:val="nil"/>
              <w:bottom w:val="nil"/>
              <w:right w:val="nil"/>
            </w:tcBorders>
            <w:shd w:val="clear" w:color="auto" w:fill="auto"/>
            <w:noWrap/>
            <w:vAlign w:val="bottom"/>
            <w:hideMark/>
          </w:tcPr>
          <w:p w14:paraId="11C9A1DC" w14:textId="77777777" w:rsidR="00D13E39" w:rsidRPr="00A56F35" w:rsidRDefault="00D13E39" w:rsidP="00D13E39">
            <w:pPr>
              <w:autoSpaceDE/>
              <w:autoSpaceDN/>
              <w:adjustRightInd/>
              <w:snapToGrid/>
              <w:spacing w:after="0"/>
              <w:jc w:val="left"/>
              <w:rPr>
                <w:rFonts w:eastAsia="Times New Roman"/>
                <w:sz w:val="20"/>
                <w:szCs w:val="20"/>
              </w:rPr>
            </w:pPr>
          </w:p>
        </w:tc>
        <w:tc>
          <w:tcPr>
            <w:tcW w:w="559" w:type="pct"/>
            <w:tcBorders>
              <w:top w:val="nil"/>
              <w:left w:val="nil"/>
              <w:bottom w:val="nil"/>
              <w:right w:val="nil"/>
            </w:tcBorders>
            <w:shd w:val="clear" w:color="auto" w:fill="auto"/>
            <w:noWrap/>
            <w:vAlign w:val="bottom"/>
            <w:hideMark/>
          </w:tcPr>
          <w:p w14:paraId="7F533FD9" w14:textId="77777777" w:rsidR="00D13E39" w:rsidRPr="00A56F35" w:rsidRDefault="00D13E39" w:rsidP="00D13E39">
            <w:pPr>
              <w:autoSpaceDE/>
              <w:autoSpaceDN/>
              <w:adjustRightInd/>
              <w:snapToGrid/>
              <w:spacing w:after="0"/>
              <w:jc w:val="left"/>
              <w:rPr>
                <w:rFonts w:eastAsia="Times New Roman"/>
                <w:sz w:val="20"/>
                <w:szCs w:val="20"/>
              </w:rPr>
            </w:pPr>
          </w:p>
        </w:tc>
        <w:tc>
          <w:tcPr>
            <w:tcW w:w="500" w:type="pct"/>
            <w:tcBorders>
              <w:top w:val="nil"/>
              <w:left w:val="nil"/>
              <w:bottom w:val="nil"/>
              <w:right w:val="nil"/>
            </w:tcBorders>
            <w:shd w:val="clear" w:color="auto" w:fill="auto"/>
            <w:noWrap/>
            <w:vAlign w:val="bottom"/>
            <w:hideMark/>
          </w:tcPr>
          <w:p w14:paraId="37C55A40" w14:textId="77777777" w:rsidR="00D13E39" w:rsidRPr="00A56F35" w:rsidRDefault="00D13E39" w:rsidP="00D13E39">
            <w:pPr>
              <w:autoSpaceDE/>
              <w:autoSpaceDN/>
              <w:adjustRightInd/>
              <w:snapToGrid/>
              <w:spacing w:after="0"/>
              <w:jc w:val="left"/>
              <w:rPr>
                <w:rFonts w:eastAsia="Times New Roman"/>
                <w:sz w:val="20"/>
                <w:szCs w:val="20"/>
              </w:rPr>
            </w:pPr>
          </w:p>
        </w:tc>
        <w:tc>
          <w:tcPr>
            <w:tcW w:w="500" w:type="pct"/>
            <w:tcBorders>
              <w:top w:val="nil"/>
              <w:left w:val="nil"/>
              <w:bottom w:val="nil"/>
              <w:right w:val="nil"/>
            </w:tcBorders>
            <w:shd w:val="clear" w:color="auto" w:fill="auto"/>
            <w:noWrap/>
            <w:vAlign w:val="bottom"/>
            <w:hideMark/>
          </w:tcPr>
          <w:p w14:paraId="29240AD0" w14:textId="77777777" w:rsidR="00D13E39" w:rsidRPr="00A56F35" w:rsidRDefault="00D13E39" w:rsidP="00D13E39">
            <w:pPr>
              <w:autoSpaceDE/>
              <w:autoSpaceDN/>
              <w:adjustRightInd/>
              <w:snapToGrid/>
              <w:spacing w:after="0"/>
              <w:jc w:val="left"/>
              <w:rPr>
                <w:rFonts w:eastAsia="Times New Roman"/>
                <w:sz w:val="20"/>
                <w:szCs w:val="20"/>
              </w:rPr>
            </w:pPr>
          </w:p>
        </w:tc>
        <w:tc>
          <w:tcPr>
            <w:tcW w:w="500" w:type="pct"/>
            <w:tcBorders>
              <w:top w:val="nil"/>
              <w:left w:val="nil"/>
              <w:bottom w:val="nil"/>
              <w:right w:val="nil"/>
            </w:tcBorders>
            <w:shd w:val="clear" w:color="auto" w:fill="auto"/>
            <w:noWrap/>
            <w:vAlign w:val="bottom"/>
            <w:hideMark/>
          </w:tcPr>
          <w:p w14:paraId="66BFA4ED" w14:textId="77777777" w:rsidR="00D13E39" w:rsidRPr="00A56F35" w:rsidRDefault="00D13E39" w:rsidP="00D13E39">
            <w:pPr>
              <w:autoSpaceDE/>
              <w:autoSpaceDN/>
              <w:adjustRightInd/>
              <w:snapToGrid/>
              <w:spacing w:after="0"/>
              <w:jc w:val="left"/>
              <w:rPr>
                <w:rFonts w:eastAsia="Times New Roman"/>
                <w:sz w:val="20"/>
                <w:szCs w:val="20"/>
              </w:rPr>
            </w:pPr>
          </w:p>
        </w:tc>
        <w:tc>
          <w:tcPr>
            <w:tcW w:w="501" w:type="pct"/>
            <w:tcBorders>
              <w:top w:val="nil"/>
              <w:left w:val="nil"/>
              <w:bottom w:val="nil"/>
              <w:right w:val="nil"/>
            </w:tcBorders>
            <w:shd w:val="clear" w:color="auto" w:fill="auto"/>
            <w:noWrap/>
            <w:vAlign w:val="bottom"/>
            <w:hideMark/>
          </w:tcPr>
          <w:p w14:paraId="6127105B" w14:textId="77777777" w:rsidR="00D13E39" w:rsidRPr="00A56F35" w:rsidRDefault="00D13E39" w:rsidP="00D13E39">
            <w:pPr>
              <w:autoSpaceDE/>
              <w:autoSpaceDN/>
              <w:adjustRightInd/>
              <w:snapToGrid/>
              <w:spacing w:after="0"/>
              <w:jc w:val="left"/>
              <w:rPr>
                <w:rFonts w:eastAsia="Times New Roman"/>
                <w:sz w:val="20"/>
                <w:szCs w:val="20"/>
              </w:rPr>
            </w:pPr>
          </w:p>
        </w:tc>
      </w:tr>
      <w:tr w:rsidR="00D13E39" w:rsidRPr="00A56F35" w14:paraId="0CCAA79D" w14:textId="77777777" w:rsidTr="002065AC">
        <w:trPr>
          <w:trHeight w:val="300"/>
        </w:trPr>
        <w:tc>
          <w:tcPr>
            <w:tcW w:w="5000" w:type="pct"/>
            <w:gridSpan w:val="8"/>
            <w:tcBorders>
              <w:top w:val="nil"/>
              <w:left w:val="nil"/>
              <w:bottom w:val="nil"/>
              <w:right w:val="nil"/>
            </w:tcBorders>
            <w:shd w:val="clear" w:color="auto" w:fill="auto"/>
            <w:noWrap/>
            <w:vAlign w:val="bottom"/>
          </w:tcPr>
          <w:p w14:paraId="73C2A1EB" w14:textId="77777777" w:rsidR="00D13E39" w:rsidRPr="00A56F35" w:rsidRDefault="00D13E39" w:rsidP="00D13E39">
            <w:pPr>
              <w:autoSpaceDE/>
              <w:autoSpaceDN/>
              <w:adjustRightInd/>
              <w:snapToGrid/>
              <w:spacing w:after="0"/>
              <w:jc w:val="left"/>
              <w:rPr>
                <w:rFonts w:eastAsia="Times New Roman"/>
                <w:sz w:val="20"/>
                <w:szCs w:val="20"/>
              </w:rPr>
            </w:pPr>
          </w:p>
        </w:tc>
      </w:tr>
      <w:tr w:rsidR="00D13E39" w:rsidRPr="00A56F35" w14:paraId="055BFF15" w14:textId="77777777" w:rsidTr="00D13E39">
        <w:trPr>
          <w:trHeight w:val="300"/>
        </w:trPr>
        <w:tc>
          <w:tcPr>
            <w:tcW w:w="2439" w:type="pct"/>
            <w:gridSpan w:val="3"/>
            <w:tcBorders>
              <w:top w:val="nil"/>
              <w:left w:val="nil"/>
              <w:bottom w:val="nil"/>
              <w:right w:val="nil"/>
            </w:tcBorders>
            <w:shd w:val="clear" w:color="auto" w:fill="auto"/>
            <w:noWrap/>
            <w:vAlign w:val="bottom"/>
            <w:hideMark/>
          </w:tcPr>
          <w:p w14:paraId="558CF399" w14:textId="77777777" w:rsidR="00D13E39" w:rsidRPr="00A56F35" w:rsidRDefault="00D13E39" w:rsidP="00D13E39">
            <w:pPr>
              <w:autoSpaceDE/>
              <w:autoSpaceDN/>
              <w:adjustRightInd/>
              <w:snapToGrid/>
              <w:spacing w:after="0"/>
              <w:jc w:val="left"/>
              <w:rPr>
                <w:rFonts w:eastAsia="Times New Roman"/>
                <w:b/>
                <w:bCs/>
                <w:color w:val="000000"/>
                <w:sz w:val="20"/>
                <w:szCs w:val="20"/>
              </w:rPr>
            </w:pPr>
            <w:r w:rsidRPr="00A56F35">
              <w:rPr>
                <w:rFonts w:eastAsia="Times New Roman"/>
                <w:b/>
                <w:bCs/>
                <w:color w:val="000000"/>
                <w:sz w:val="20"/>
                <w:szCs w:val="20"/>
              </w:rPr>
              <w:t xml:space="preserve">PROPAGATION MODEL in UE </w:t>
            </w:r>
            <w:r>
              <w:rPr>
                <w:rFonts w:eastAsia="Times New Roman"/>
                <w:b/>
                <w:bCs/>
                <w:color w:val="000000"/>
                <w:sz w:val="20"/>
                <w:szCs w:val="20"/>
              </w:rPr>
              <w:t>:</w:t>
            </w:r>
            <w:r w:rsidRPr="00A56F35">
              <w:rPr>
                <w:rFonts w:eastAsia="Times New Roman"/>
                <w:b/>
                <w:bCs/>
                <w:color w:val="000000"/>
                <w:sz w:val="20"/>
                <w:szCs w:val="20"/>
              </w:rPr>
              <w:t xml:space="preserve"> KEPLER</w:t>
            </w:r>
          </w:p>
        </w:tc>
        <w:tc>
          <w:tcPr>
            <w:tcW w:w="559" w:type="pct"/>
            <w:tcBorders>
              <w:top w:val="nil"/>
              <w:left w:val="nil"/>
              <w:bottom w:val="nil"/>
              <w:right w:val="nil"/>
            </w:tcBorders>
            <w:shd w:val="clear" w:color="auto" w:fill="auto"/>
            <w:noWrap/>
            <w:vAlign w:val="bottom"/>
            <w:hideMark/>
          </w:tcPr>
          <w:p w14:paraId="1B6A0BF3" w14:textId="77777777" w:rsidR="00D13E39" w:rsidRPr="00A56F35" w:rsidRDefault="00D13E39" w:rsidP="00D13E39">
            <w:pPr>
              <w:autoSpaceDE/>
              <w:autoSpaceDN/>
              <w:adjustRightInd/>
              <w:snapToGrid/>
              <w:spacing w:after="0"/>
              <w:jc w:val="left"/>
              <w:rPr>
                <w:rFonts w:eastAsia="Times New Roman"/>
                <w:b/>
                <w:bCs/>
                <w:color w:val="000000"/>
                <w:sz w:val="20"/>
                <w:szCs w:val="20"/>
              </w:rPr>
            </w:pPr>
          </w:p>
        </w:tc>
        <w:tc>
          <w:tcPr>
            <w:tcW w:w="500" w:type="pct"/>
            <w:tcBorders>
              <w:top w:val="nil"/>
              <w:left w:val="nil"/>
              <w:bottom w:val="nil"/>
              <w:right w:val="nil"/>
            </w:tcBorders>
            <w:shd w:val="clear" w:color="auto" w:fill="auto"/>
            <w:noWrap/>
            <w:vAlign w:val="bottom"/>
            <w:hideMark/>
          </w:tcPr>
          <w:p w14:paraId="4E593B2C" w14:textId="77777777" w:rsidR="00D13E39" w:rsidRPr="00A56F35" w:rsidRDefault="00D13E39" w:rsidP="00D13E39">
            <w:pPr>
              <w:autoSpaceDE/>
              <w:autoSpaceDN/>
              <w:adjustRightInd/>
              <w:snapToGrid/>
              <w:spacing w:after="0"/>
              <w:jc w:val="left"/>
              <w:rPr>
                <w:rFonts w:eastAsia="Times New Roman"/>
                <w:b/>
                <w:bCs/>
                <w:color w:val="000000"/>
                <w:sz w:val="20"/>
                <w:szCs w:val="20"/>
              </w:rPr>
            </w:pPr>
          </w:p>
        </w:tc>
        <w:tc>
          <w:tcPr>
            <w:tcW w:w="500" w:type="pct"/>
            <w:tcBorders>
              <w:top w:val="nil"/>
              <w:left w:val="nil"/>
              <w:bottom w:val="nil"/>
              <w:right w:val="nil"/>
            </w:tcBorders>
            <w:shd w:val="clear" w:color="auto" w:fill="auto"/>
            <w:noWrap/>
            <w:vAlign w:val="bottom"/>
            <w:hideMark/>
          </w:tcPr>
          <w:p w14:paraId="503FF547" w14:textId="77777777" w:rsidR="00D13E39" w:rsidRPr="00A56F35" w:rsidRDefault="00D13E39" w:rsidP="00D13E39">
            <w:pPr>
              <w:autoSpaceDE/>
              <w:autoSpaceDN/>
              <w:adjustRightInd/>
              <w:snapToGrid/>
              <w:spacing w:after="0"/>
              <w:jc w:val="left"/>
              <w:rPr>
                <w:rFonts w:eastAsia="Times New Roman"/>
                <w:sz w:val="20"/>
                <w:szCs w:val="20"/>
              </w:rPr>
            </w:pPr>
          </w:p>
        </w:tc>
        <w:tc>
          <w:tcPr>
            <w:tcW w:w="500" w:type="pct"/>
            <w:tcBorders>
              <w:top w:val="nil"/>
              <w:left w:val="nil"/>
              <w:bottom w:val="nil"/>
              <w:right w:val="nil"/>
            </w:tcBorders>
            <w:shd w:val="clear" w:color="auto" w:fill="auto"/>
            <w:noWrap/>
            <w:vAlign w:val="bottom"/>
            <w:hideMark/>
          </w:tcPr>
          <w:p w14:paraId="40B18D05" w14:textId="77777777" w:rsidR="00D13E39" w:rsidRPr="00A56F35" w:rsidRDefault="00D13E39" w:rsidP="00D13E39">
            <w:pPr>
              <w:autoSpaceDE/>
              <w:autoSpaceDN/>
              <w:adjustRightInd/>
              <w:snapToGrid/>
              <w:spacing w:after="0"/>
              <w:jc w:val="left"/>
              <w:rPr>
                <w:rFonts w:eastAsia="Times New Roman"/>
                <w:sz w:val="20"/>
                <w:szCs w:val="20"/>
              </w:rPr>
            </w:pPr>
          </w:p>
        </w:tc>
        <w:tc>
          <w:tcPr>
            <w:tcW w:w="501" w:type="pct"/>
            <w:tcBorders>
              <w:top w:val="nil"/>
              <w:left w:val="nil"/>
              <w:bottom w:val="nil"/>
              <w:right w:val="nil"/>
            </w:tcBorders>
            <w:shd w:val="clear" w:color="auto" w:fill="auto"/>
            <w:noWrap/>
            <w:vAlign w:val="bottom"/>
            <w:hideMark/>
          </w:tcPr>
          <w:p w14:paraId="767BC5B1" w14:textId="77777777" w:rsidR="00D13E39" w:rsidRPr="00A56F35" w:rsidRDefault="00D13E39" w:rsidP="00D13E39">
            <w:pPr>
              <w:autoSpaceDE/>
              <w:autoSpaceDN/>
              <w:adjustRightInd/>
              <w:snapToGrid/>
              <w:spacing w:after="0"/>
              <w:jc w:val="left"/>
              <w:rPr>
                <w:rFonts w:eastAsia="Times New Roman"/>
                <w:sz w:val="20"/>
                <w:szCs w:val="20"/>
              </w:rPr>
            </w:pPr>
          </w:p>
        </w:tc>
      </w:tr>
      <w:tr w:rsidR="00D13E39" w:rsidRPr="00A56F35" w14:paraId="09C1C0EA" w14:textId="77777777" w:rsidTr="00D13E39">
        <w:trPr>
          <w:trHeight w:val="315"/>
        </w:trPr>
        <w:tc>
          <w:tcPr>
            <w:tcW w:w="1939" w:type="pct"/>
            <w:gridSpan w:val="2"/>
            <w:tcBorders>
              <w:top w:val="nil"/>
              <w:left w:val="nil"/>
              <w:bottom w:val="nil"/>
              <w:right w:val="single" w:sz="4" w:space="0" w:color="auto"/>
            </w:tcBorders>
            <w:shd w:val="clear" w:color="auto" w:fill="auto"/>
            <w:vAlign w:val="center"/>
          </w:tcPr>
          <w:p w14:paraId="35556BC5" w14:textId="77777777" w:rsidR="00D13E39" w:rsidRPr="00A56F35" w:rsidRDefault="00D13E39" w:rsidP="00D13E39">
            <w:pPr>
              <w:autoSpaceDE/>
              <w:autoSpaceDN/>
              <w:adjustRightInd/>
              <w:snapToGrid/>
              <w:spacing w:after="0"/>
              <w:jc w:val="left"/>
              <w:rPr>
                <w:rFonts w:eastAsia="Times New Roman"/>
                <w:sz w:val="20"/>
                <w:szCs w:val="20"/>
              </w:rPr>
            </w:pPr>
          </w:p>
        </w:tc>
        <w:tc>
          <w:tcPr>
            <w:tcW w:w="3061"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291445AD"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9A4FCB">
              <w:rPr>
                <w:rFonts w:eastAsia="Times New Roman"/>
                <w:b/>
                <w:bCs/>
                <w:color w:val="000000"/>
                <w:sz w:val="20"/>
                <w:szCs w:val="20"/>
              </w:rPr>
              <w:t>Ephemeris format</w:t>
            </w:r>
            <w:r>
              <w:rPr>
                <w:rFonts w:eastAsia="Times New Roman"/>
                <w:b/>
                <w:bCs/>
                <w:color w:val="000000"/>
                <w:sz w:val="20"/>
                <w:szCs w:val="20"/>
              </w:rPr>
              <w:t xml:space="preserve">: </w:t>
            </w:r>
            <w:r w:rsidRPr="002065AC">
              <w:rPr>
                <w:b/>
                <w:sz w:val="20"/>
                <w:szCs w:val="20"/>
              </w:rPr>
              <w:t>Keplerian (with bit allocation as agreed in RAN1#107)</w:t>
            </w:r>
          </w:p>
        </w:tc>
      </w:tr>
      <w:tr w:rsidR="00D13E39" w:rsidRPr="00A56F35" w14:paraId="7CCF0792" w14:textId="77777777" w:rsidTr="00D13E39">
        <w:trPr>
          <w:trHeight w:val="315"/>
        </w:trPr>
        <w:tc>
          <w:tcPr>
            <w:tcW w:w="1939"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91273EC" w14:textId="77777777" w:rsidR="00D13E39" w:rsidRPr="00A56F35" w:rsidRDefault="00CE6032" w:rsidP="00D13E39">
            <w:pPr>
              <w:autoSpaceDE/>
              <w:autoSpaceDN/>
              <w:adjustRightInd/>
              <w:snapToGrid/>
              <w:spacing w:after="0"/>
              <w:jc w:val="center"/>
              <w:rPr>
                <w:rFonts w:eastAsia="Times New Roman"/>
                <w:color w:val="000000"/>
                <w:sz w:val="20"/>
                <w:szCs w:val="20"/>
              </w:rPr>
            </w:pPr>
            <w:r>
              <w:rPr>
                <w:rFonts w:eastAsia="Times New Roman"/>
                <w:color w:val="000000"/>
                <w:sz w:val="20"/>
                <w:szCs w:val="20"/>
              </w:rPr>
              <w:t>Propagation duration</w:t>
            </w:r>
          </w:p>
        </w:tc>
        <w:tc>
          <w:tcPr>
            <w:tcW w:w="500" w:type="pct"/>
            <w:tcBorders>
              <w:top w:val="single" w:sz="8" w:space="0" w:color="auto"/>
              <w:left w:val="nil"/>
              <w:bottom w:val="single" w:sz="8" w:space="0" w:color="auto"/>
              <w:right w:val="single" w:sz="8" w:space="0" w:color="auto"/>
            </w:tcBorders>
            <w:shd w:val="clear" w:color="auto" w:fill="auto"/>
            <w:vAlign w:val="center"/>
            <w:hideMark/>
          </w:tcPr>
          <w:p w14:paraId="03F6174E"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A56F35">
              <w:rPr>
                <w:rFonts w:eastAsia="Times New Roman"/>
                <w:color w:val="000000"/>
                <w:sz w:val="20"/>
                <w:szCs w:val="20"/>
              </w:rPr>
              <w:t>1 mn</w:t>
            </w:r>
          </w:p>
        </w:tc>
        <w:tc>
          <w:tcPr>
            <w:tcW w:w="559" w:type="pct"/>
            <w:tcBorders>
              <w:top w:val="single" w:sz="4" w:space="0" w:color="auto"/>
              <w:left w:val="nil"/>
              <w:bottom w:val="single" w:sz="8" w:space="0" w:color="auto"/>
              <w:right w:val="single" w:sz="8" w:space="0" w:color="auto"/>
            </w:tcBorders>
            <w:shd w:val="clear" w:color="auto" w:fill="auto"/>
            <w:vAlign w:val="center"/>
            <w:hideMark/>
          </w:tcPr>
          <w:p w14:paraId="12E8B466"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A56F35">
              <w:rPr>
                <w:rFonts w:eastAsia="Times New Roman"/>
                <w:color w:val="000000"/>
                <w:sz w:val="20"/>
                <w:szCs w:val="20"/>
              </w:rPr>
              <w:t>5 mn</w:t>
            </w:r>
          </w:p>
        </w:tc>
        <w:tc>
          <w:tcPr>
            <w:tcW w:w="500" w:type="pct"/>
            <w:tcBorders>
              <w:top w:val="single" w:sz="4" w:space="0" w:color="auto"/>
              <w:left w:val="nil"/>
              <w:bottom w:val="single" w:sz="8" w:space="0" w:color="auto"/>
              <w:right w:val="single" w:sz="8" w:space="0" w:color="auto"/>
            </w:tcBorders>
            <w:shd w:val="clear" w:color="auto" w:fill="auto"/>
            <w:vAlign w:val="center"/>
            <w:hideMark/>
          </w:tcPr>
          <w:p w14:paraId="045D7537"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A56F35">
              <w:rPr>
                <w:rFonts w:eastAsia="Times New Roman"/>
                <w:color w:val="000000"/>
                <w:sz w:val="20"/>
                <w:szCs w:val="20"/>
              </w:rPr>
              <w:t>15 mn</w:t>
            </w:r>
          </w:p>
        </w:tc>
        <w:tc>
          <w:tcPr>
            <w:tcW w:w="500" w:type="pct"/>
            <w:tcBorders>
              <w:top w:val="single" w:sz="4" w:space="0" w:color="auto"/>
              <w:left w:val="nil"/>
              <w:bottom w:val="single" w:sz="8" w:space="0" w:color="auto"/>
              <w:right w:val="single" w:sz="8" w:space="0" w:color="auto"/>
            </w:tcBorders>
            <w:shd w:val="clear" w:color="auto" w:fill="auto"/>
            <w:vAlign w:val="center"/>
            <w:hideMark/>
          </w:tcPr>
          <w:p w14:paraId="10666F63"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A56F35">
              <w:rPr>
                <w:rFonts w:eastAsia="Times New Roman"/>
                <w:color w:val="000000"/>
                <w:sz w:val="20"/>
                <w:szCs w:val="20"/>
              </w:rPr>
              <w:t>30 mn</w:t>
            </w:r>
          </w:p>
        </w:tc>
        <w:tc>
          <w:tcPr>
            <w:tcW w:w="500" w:type="pct"/>
            <w:tcBorders>
              <w:top w:val="single" w:sz="4" w:space="0" w:color="auto"/>
              <w:left w:val="nil"/>
              <w:bottom w:val="single" w:sz="8" w:space="0" w:color="auto"/>
              <w:right w:val="single" w:sz="8" w:space="0" w:color="auto"/>
            </w:tcBorders>
            <w:shd w:val="clear" w:color="auto" w:fill="auto"/>
            <w:vAlign w:val="center"/>
            <w:hideMark/>
          </w:tcPr>
          <w:p w14:paraId="44CBE97A"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A56F35">
              <w:rPr>
                <w:rFonts w:eastAsia="Times New Roman"/>
                <w:color w:val="000000"/>
                <w:sz w:val="20"/>
                <w:szCs w:val="20"/>
              </w:rPr>
              <w:t>1h</w:t>
            </w:r>
          </w:p>
        </w:tc>
        <w:tc>
          <w:tcPr>
            <w:tcW w:w="501" w:type="pct"/>
            <w:tcBorders>
              <w:top w:val="single" w:sz="4" w:space="0" w:color="auto"/>
              <w:left w:val="nil"/>
              <w:bottom w:val="nil"/>
              <w:right w:val="single" w:sz="8" w:space="0" w:color="auto"/>
            </w:tcBorders>
            <w:shd w:val="clear" w:color="auto" w:fill="auto"/>
            <w:vAlign w:val="center"/>
            <w:hideMark/>
          </w:tcPr>
          <w:p w14:paraId="5DC8D638"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A56F35">
              <w:rPr>
                <w:rFonts w:eastAsia="Times New Roman"/>
                <w:color w:val="000000"/>
                <w:sz w:val="20"/>
                <w:szCs w:val="20"/>
              </w:rPr>
              <w:t>2h</w:t>
            </w:r>
          </w:p>
        </w:tc>
      </w:tr>
      <w:tr w:rsidR="00D13E39" w:rsidRPr="00A56F35" w14:paraId="5C71F91A" w14:textId="77777777" w:rsidTr="00D13E39">
        <w:trPr>
          <w:trHeight w:val="300"/>
        </w:trPr>
        <w:tc>
          <w:tcPr>
            <w:tcW w:w="822" w:type="pct"/>
            <w:vMerge w:val="restart"/>
            <w:tcBorders>
              <w:top w:val="nil"/>
              <w:left w:val="single" w:sz="8" w:space="0" w:color="auto"/>
              <w:bottom w:val="single" w:sz="8" w:space="0" w:color="000000"/>
              <w:right w:val="single" w:sz="8" w:space="0" w:color="auto"/>
            </w:tcBorders>
            <w:shd w:val="clear" w:color="auto" w:fill="auto"/>
            <w:vAlign w:val="center"/>
            <w:hideMark/>
          </w:tcPr>
          <w:p w14:paraId="2D625517" w14:textId="77777777" w:rsidR="00D13E39" w:rsidRPr="00A56F35" w:rsidRDefault="00D13E39" w:rsidP="00D13E39">
            <w:pPr>
              <w:autoSpaceDE/>
              <w:autoSpaceDN/>
              <w:adjustRightInd/>
              <w:snapToGrid/>
              <w:spacing w:after="0"/>
              <w:jc w:val="left"/>
              <w:rPr>
                <w:rFonts w:eastAsia="Times New Roman"/>
                <w:color w:val="000000"/>
                <w:sz w:val="20"/>
                <w:szCs w:val="20"/>
              </w:rPr>
            </w:pPr>
            <w:r>
              <w:rPr>
                <w:rFonts w:eastAsia="Times New Roman"/>
                <w:color w:val="000000"/>
                <w:sz w:val="20"/>
                <w:szCs w:val="20"/>
              </w:rPr>
              <w:t>Satellite position error at the UE (</w:t>
            </w:r>
            <w:r w:rsidRPr="009A4FCB">
              <w:rPr>
                <w:rFonts w:eastAsia="Times New Roman"/>
                <w:color w:val="000000"/>
                <w:sz w:val="20"/>
                <w:szCs w:val="20"/>
              </w:rPr>
              <w:t>m</w:t>
            </w:r>
            <w:r>
              <w:rPr>
                <w:rFonts w:eastAsia="Times New Roman"/>
                <w:color w:val="000000"/>
                <w:sz w:val="20"/>
                <w:szCs w:val="20"/>
              </w:rPr>
              <w:t>)</w:t>
            </w:r>
          </w:p>
        </w:tc>
        <w:tc>
          <w:tcPr>
            <w:tcW w:w="1118" w:type="pct"/>
            <w:tcBorders>
              <w:top w:val="nil"/>
              <w:left w:val="nil"/>
              <w:bottom w:val="nil"/>
              <w:right w:val="single" w:sz="8" w:space="0" w:color="auto"/>
            </w:tcBorders>
            <w:shd w:val="clear" w:color="auto" w:fill="auto"/>
            <w:vAlign w:val="center"/>
            <w:hideMark/>
          </w:tcPr>
          <w:p w14:paraId="3067204F" w14:textId="77777777" w:rsidR="00D13E39" w:rsidRPr="00A56F35" w:rsidRDefault="00D13E39" w:rsidP="00D13E39">
            <w:pPr>
              <w:autoSpaceDE/>
              <w:autoSpaceDN/>
              <w:adjustRightInd/>
              <w:snapToGrid/>
              <w:spacing w:after="0"/>
              <w:jc w:val="left"/>
              <w:rPr>
                <w:rFonts w:eastAsia="Times New Roman"/>
                <w:color w:val="000000"/>
                <w:sz w:val="20"/>
                <w:szCs w:val="20"/>
              </w:rPr>
            </w:pPr>
            <w:r w:rsidRPr="00A56F35">
              <w:rPr>
                <w:rFonts w:eastAsia="Times New Roman"/>
                <w:color w:val="000000"/>
                <w:sz w:val="20"/>
                <w:szCs w:val="20"/>
              </w:rPr>
              <w:t>mean</w:t>
            </w:r>
          </w:p>
        </w:tc>
        <w:tc>
          <w:tcPr>
            <w:tcW w:w="500" w:type="pct"/>
            <w:tcBorders>
              <w:top w:val="nil"/>
              <w:left w:val="nil"/>
              <w:bottom w:val="nil"/>
              <w:right w:val="single" w:sz="8" w:space="0" w:color="auto"/>
            </w:tcBorders>
            <w:shd w:val="clear" w:color="auto" w:fill="auto"/>
            <w:vAlign w:val="center"/>
            <w:hideMark/>
          </w:tcPr>
          <w:p w14:paraId="7F4F3F14"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A56F35">
              <w:rPr>
                <w:rFonts w:eastAsia="Times New Roman"/>
                <w:color w:val="000000"/>
                <w:sz w:val="20"/>
                <w:szCs w:val="20"/>
              </w:rPr>
              <w:t>93</w:t>
            </w:r>
            <w:r w:rsidR="00D3301C">
              <w:rPr>
                <w:rFonts w:eastAsia="Times New Roman"/>
                <w:color w:val="000000"/>
                <w:sz w:val="20"/>
                <w:szCs w:val="20"/>
              </w:rPr>
              <w:t>.</w:t>
            </w:r>
            <w:r w:rsidRPr="00A56F35">
              <w:rPr>
                <w:rFonts w:eastAsia="Times New Roman"/>
                <w:color w:val="000000"/>
                <w:sz w:val="20"/>
                <w:szCs w:val="20"/>
              </w:rPr>
              <w:t>6</w:t>
            </w:r>
          </w:p>
        </w:tc>
        <w:tc>
          <w:tcPr>
            <w:tcW w:w="559" w:type="pct"/>
            <w:tcBorders>
              <w:top w:val="nil"/>
              <w:left w:val="nil"/>
              <w:bottom w:val="nil"/>
              <w:right w:val="single" w:sz="8" w:space="0" w:color="auto"/>
            </w:tcBorders>
            <w:shd w:val="clear" w:color="auto" w:fill="auto"/>
            <w:vAlign w:val="center"/>
            <w:hideMark/>
          </w:tcPr>
          <w:p w14:paraId="1E33CDF1"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A56F35">
              <w:rPr>
                <w:rFonts w:eastAsia="Times New Roman"/>
                <w:color w:val="000000"/>
                <w:sz w:val="20"/>
                <w:szCs w:val="20"/>
              </w:rPr>
              <w:t>93</w:t>
            </w:r>
            <w:r w:rsidR="00D3301C">
              <w:rPr>
                <w:rFonts w:eastAsia="Times New Roman"/>
                <w:color w:val="000000"/>
                <w:sz w:val="20"/>
                <w:szCs w:val="20"/>
              </w:rPr>
              <w:t>.</w:t>
            </w:r>
            <w:r w:rsidRPr="00A56F35">
              <w:rPr>
                <w:rFonts w:eastAsia="Times New Roman"/>
                <w:color w:val="000000"/>
                <w:sz w:val="20"/>
                <w:szCs w:val="20"/>
              </w:rPr>
              <w:t>8</w:t>
            </w:r>
          </w:p>
        </w:tc>
        <w:tc>
          <w:tcPr>
            <w:tcW w:w="500" w:type="pct"/>
            <w:tcBorders>
              <w:top w:val="nil"/>
              <w:left w:val="nil"/>
              <w:bottom w:val="nil"/>
              <w:right w:val="single" w:sz="8" w:space="0" w:color="auto"/>
            </w:tcBorders>
            <w:shd w:val="clear" w:color="auto" w:fill="auto"/>
            <w:vAlign w:val="center"/>
            <w:hideMark/>
          </w:tcPr>
          <w:p w14:paraId="44704AC7"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A56F35">
              <w:rPr>
                <w:rFonts w:eastAsia="Times New Roman"/>
                <w:color w:val="000000"/>
                <w:sz w:val="20"/>
                <w:szCs w:val="20"/>
              </w:rPr>
              <w:t>94</w:t>
            </w:r>
            <w:r w:rsidR="00D3301C">
              <w:rPr>
                <w:rFonts w:eastAsia="Times New Roman"/>
                <w:color w:val="000000"/>
                <w:sz w:val="20"/>
                <w:szCs w:val="20"/>
              </w:rPr>
              <w:t>.</w:t>
            </w:r>
            <w:r w:rsidRPr="00A56F35">
              <w:rPr>
                <w:rFonts w:eastAsia="Times New Roman"/>
                <w:color w:val="000000"/>
                <w:sz w:val="20"/>
                <w:szCs w:val="20"/>
              </w:rPr>
              <w:t>5</w:t>
            </w:r>
          </w:p>
        </w:tc>
        <w:tc>
          <w:tcPr>
            <w:tcW w:w="500" w:type="pct"/>
            <w:tcBorders>
              <w:top w:val="nil"/>
              <w:left w:val="nil"/>
              <w:bottom w:val="nil"/>
              <w:right w:val="single" w:sz="8" w:space="0" w:color="auto"/>
            </w:tcBorders>
            <w:shd w:val="clear" w:color="auto" w:fill="auto"/>
            <w:vAlign w:val="center"/>
            <w:hideMark/>
          </w:tcPr>
          <w:p w14:paraId="22F17EEC"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A56F35">
              <w:rPr>
                <w:rFonts w:eastAsia="Times New Roman"/>
                <w:color w:val="000000"/>
                <w:sz w:val="20"/>
                <w:szCs w:val="20"/>
              </w:rPr>
              <w:t>97</w:t>
            </w:r>
            <w:r w:rsidR="00D3301C">
              <w:rPr>
                <w:rFonts w:eastAsia="Times New Roman"/>
                <w:color w:val="000000"/>
                <w:sz w:val="20"/>
                <w:szCs w:val="20"/>
              </w:rPr>
              <w:t>.</w:t>
            </w:r>
            <w:r w:rsidRPr="00A56F35">
              <w:rPr>
                <w:rFonts w:eastAsia="Times New Roman"/>
                <w:color w:val="000000"/>
                <w:sz w:val="20"/>
                <w:szCs w:val="20"/>
              </w:rPr>
              <w:t>0</w:t>
            </w:r>
          </w:p>
        </w:tc>
        <w:tc>
          <w:tcPr>
            <w:tcW w:w="500" w:type="pct"/>
            <w:tcBorders>
              <w:top w:val="nil"/>
              <w:left w:val="nil"/>
              <w:bottom w:val="nil"/>
              <w:right w:val="nil"/>
            </w:tcBorders>
            <w:shd w:val="clear" w:color="auto" w:fill="auto"/>
            <w:vAlign w:val="center"/>
            <w:hideMark/>
          </w:tcPr>
          <w:p w14:paraId="259EFA47"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A56F35">
              <w:rPr>
                <w:rFonts w:eastAsia="Times New Roman"/>
                <w:color w:val="000000"/>
                <w:sz w:val="20"/>
                <w:szCs w:val="20"/>
              </w:rPr>
              <w:t>114</w:t>
            </w:r>
            <w:r w:rsidR="00D3301C">
              <w:rPr>
                <w:rFonts w:eastAsia="Times New Roman"/>
                <w:color w:val="000000"/>
                <w:sz w:val="20"/>
                <w:szCs w:val="20"/>
              </w:rPr>
              <w:t>.</w:t>
            </w:r>
            <w:r w:rsidRPr="00A56F35">
              <w:rPr>
                <w:rFonts w:eastAsia="Times New Roman"/>
                <w:color w:val="000000"/>
                <w:sz w:val="20"/>
                <w:szCs w:val="20"/>
              </w:rPr>
              <w:t>4</w:t>
            </w:r>
          </w:p>
        </w:tc>
        <w:tc>
          <w:tcPr>
            <w:tcW w:w="501" w:type="pct"/>
            <w:tcBorders>
              <w:top w:val="single" w:sz="8" w:space="0" w:color="auto"/>
              <w:left w:val="single" w:sz="8" w:space="0" w:color="auto"/>
              <w:bottom w:val="nil"/>
              <w:right w:val="single" w:sz="8" w:space="0" w:color="auto"/>
            </w:tcBorders>
            <w:shd w:val="clear" w:color="auto" w:fill="auto"/>
            <w:noWrap/>
            <w:vAlign w:val="bottom"/>
            <w:hideMark/>
          </w:tcPr>
          <w:p w14:paraId="5EF447C3"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A56F35">
              <w:rPr>
                <w:rFonts w:eastAsia="Times New Roman"/>
                <w:color w:val="000000"/>
                <w:sz w:val="20"/>
                <w:szCs w:val="20"/>
              </w:rPr>
              <w:t>244</w:t>
            </w:r>
            <w:r w:rsidR="00D3301C">
              <w:rPr>
                <w:rFonts w:eastAsia="Times New Roman"/>
                <w:color w:val="000000"/>
                <w:sz w:val="20"/>
                <w:szCs w:val="20"/>
              </w:rPr>
              <w:t>.</w:t>
            </w:r>
            <w:r w:rsidRPr="00A56F35">
              <w:rPr>
                <w:rFonts w:eastAsia="Times New Roman"/>
                <w:color w:val="000000"/>
                <w:sz w:val="20"/>
                <w:szCs w:val="20"/>
              </w:rPr>
              <w:t>4</w:t>
            </w:r>
          </w:p>
        </w:tc>
      </w:tr>
      <w:tr w:rsidR="00D13E39" w:rsidRPr="00A56F35" w14:paraId="37A22857" w14:textId="77777777" w:rsidTr="00D13E39">
        <w:trPr>
          <w:trHeight w:val="300"/>
        </w:trPr>
        <w:tc>
          <w:tcPr>
            <w:tcW w:w="822" w:type="pct"/>
            <w:vMerge/>
            <w:tcBorders>
              <w:top w:val="nil"/>
              <w:left w:val="single" w:sz="8" w:space="0" w:color="auto"/>
              <w:bottom w:val="single" w:sz="8" w:space="0" w:color="000000"/>
              <w:right w:val="single" w:sz="8" w:space="0" w:color="auto"/>
            </w:tcBorders>
            <w:vAlign w:val="center"/>
            <w:hideMark/>
          </w:tcPr>
          <w:p w14:paraId="1B6E3E8D" w14:textId="77777777" w:rsidR="00D13E39" w:rsidRPr="00A56F35" w:rsidRDefault="00D13E39" w:rsidP="00D13E39">
            <w:pPr>
              <w:autoSpaceDE/>
              <w:autoSpaceDN/>
              <w:adjustRightInd/>
              <w:snapToGrid/>
              <w:spacing w:after="0"/>
              <w:jc w:val="left"/>
              <w:rPr>
                <w:rFonts w:eastAsia="Times New Roman"/>
                <w:color w:val="000000"/>
                <w:sz w:val="20"/>
                <w:szCs w:val="20"/>
              </w:rPr>
            </w:pPr>
          </w:p>
        </w:tc>
        <w:tc>
          <w:tcPr>
            <w:tcW w:w="1118" w:type="pct"/>
            <w:tcBorders>
              <w:top w:val="nil"/>
              <w:left w:val="nil"/>
              <w:bottom w:val="nil"/>
              <w:right w:val="single" w:sz="8" w:space="0" w:color="auto"/>
            </w:tcBorders>
            <w:shd w:val="clear" w:color="auto" w:fill="auto"/>
            <w:vAlign w:val="center"/>
            <w:hideMark/>
          </w:tcPr>
          <w:p w14:paraId="6F627479" w14:textId="77777777" w:rsidR="00D13E39" w:rsidRPr="00A56F35" w:rsidRDefault="00D13E39" w:rsidP="00D13E39">
            <w:pPr>
              <w:autoSpaceDE/>
              <w:autoSpaceDN/>
              <w:adjustRightInd/>
              <w:snapToGrid/>
              <w:spacing w:after="0"/>
              <w:jc w:val="left"/>
              <w:rPr>
                <w:rFonts w:eastAsia="Times New Roman"/>
                <w:color w:val="000000"/>
                <w:sz w:val="20"/>
                <w:szCs w:val="20"/>
              </w:rPr>
            </w:pPr>
            <w:r w:rsidRPr="00A56F35">
              <w:rPr>
                <w:rFonts w:eastAsia="Times New Roman"/>
                <w:color w:val="000000"/>
                <w:sz w:val="20"/>
                <w:szCs w:val="20"/>
              </w:rPr>
              <w:t>sigma</w:t>
            </w:r>
          </w:p>
        </w:tc>
        <w:tc>
          <w:tcPr>
            <w:tcW w:w="500" w:type="pct"/>
            <w:tcBorders>
              <w:top w:val="nil"/>
              <w:left w:val="nil"/>
              <w:bottom w:val="nil"/>
              <w:right w:val="single" w:sz="8" w:space="0" w:color="auto"/>
            </w:tcBorders>
            <w:shd w:val="clear" w:color="auto" w:fill="auto"/>
            <w:vAlign w:val="center"/>
            <w:hideMark/>
          </w:tcPr>
          <w:p w14:paraId="2F1B2A36"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A56F35">
              <w:rPr>
                <w:rFonts w:eastAsia="Times New Roman"/>
                <w:color w:val="000000"/>
                <w:sz w:val="20"/>
                <w:szCs w:val="20"/>
              </w:rPr>
              <w:t>37</w:t>
            </w:r>
            <w:r w:rsidR="00D3301C">
              <w:rPr>
                <w:rFonts w:eastAsia="Times New Roman"/>
                <w:color w:val="000000"/>
                <w:sz w:val="20"/>
                <w:szCs w:val="20"/>
              </w:rPr>
              <w:t>.</w:t>
            </w:r>
            <w:r w:rsidRPr="00A56F35">
              <w:rPr>
                <w:rFonts w:eastAsia="Times New Roman"/>
                <w:color w:val="000000"/>
                <w:sz w:val="20"/>
                <w:szCs w:val="20"/>
              </w:rPr>
              <w:t>2</w:t>
            </w:r>
          </w:p>
        </w:tc>
        <w:tc>
          <w:tcPr>
            <w:tcW w:w="559" w:type="pct"/>
            <w:tcBorders>
              <w:top w:val="nil"/>
              <w:left w:val="nil"/>
              <w:bottom w:val="nil"/>
              <w:right w:val="single" w:sz="8" w:space="0" w:color="auto"/>
            </w:tcBorders>
            <w:shd w:val="clear" w:color="auto" w:fill="auto"/>
            <w:vAlign w:val="center"/>
            <w:hideMark/>
          </w:tcPr>
          <w:p w14:paraId="402F34F5"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A56F35">
              <w:rPr>
                <w:rFonts w:eastAsia="Times New Roman"/>
                <w:color w:val="000000"/>
                <w:sz w:val="20"/>
                <w:szCs w:val="20"/>
              </w:rPr>
              <w:t>37</w:t>
            </w:r>
            <w:r w:rsidR="00D3301C">
              <w:rPr>
                <w:rFonts w:eastAsia="Times New Roman"/>
                <w:color w:val="000000"/>
                <w:sz w:val="20"/>
                <w:szCs w:val="20"/>
              </w:rPr>
              <w:t>.</w:t>
            </w:r>
            <w:r w:rsidRPr="00A56F35">
              <w:rPr>
                <w:rFonts w:eastAsia="Times New Roman"/>
                <w:color w:val="000000"/>
                <w:sz w:val="20"/>
                <w:szCs w:val="20"/>
              </w:rPr>
              <w:t>2</w:t>
            </w:r>
          </w:p>
        </w:tc>
        <w:tc>
          <w:tcPr>
            <w:tcW w:w="500" w:type="pct"/>
            <w:tcBorders>
              <w:top w:val="nil"/>
              <w:left w:val="nil"/>
              <w:bottom w:val="nil"/>
              <w:right w:val="single" w:sz="8" w:space="0" w:color="auto"/>
            </w:tcBorders>
            <w:shd w:val="clear" w:color="auto" w:fill="auto"/>
            <w:vAlign w:val="center"/>
            <w:hideMark/>
          </w:tcPr>
          <w:p w14:paraId="6E0F5E96"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A56F35">
              <w:rPr>
                <w:rFonts w:eastAsia="Times New Roman"/>
                <w:color w:val="000000"/>
                <w:sz w:val="20"/>
                <w:szCs w:val="20"/>
              </w:rPr>
              <w:t>37</w:t>
            </w:r>
            <w:r w:rsidR="00D3301C">
              <w:rPr>
                <w:rFonts w:eastAsia="Times New Roman"/>
                <w:color w:val="000000"/>
                <w:sz w:val="20"/>
                <w:szCs w:val="20"/>
              </w:rPr>
              <w:t>.</w:t>
            </w:r>
            <w:r w:rsidRPr="00A56F35">
              <w:rPr>
                <w:rFonts w:eastAsia="Times New Roman"/>
                <w:color w:val="000000"/>
                <w:sz w:val="20"/>
                <w:szCs w:val="20"/>
              </w:rPr>
              <w:t>1</w:t>
            </w:r>
          </w:p>
        </w:tc>
        <w:tc>
          <w:tcPr>
            <w:tcW w:w="500" w:type="pct"/>
            <w:tcBorders>
              <w:top w:val="nil"/>
              <w:left w:val="nil"/>
              <w:bottom w:val="nil"/>
              <w:right w:val="single" w:sz="8" w:space="0" w:color="auto"/>
            </w:tcBorders>
            <w:shd w:val="clear" w:color="auto" w:fill="auto"/>
            <w:vAlign w:val="center"/>
            <w:hideMark/>
          </w:tcPr>
          <w:p w14:paraId="5EAC9A8D"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A56F35">
              <w:rPr>
                <w:rFonts w:eastAsia="Times New Roman"/>
                <w:color w:val="000000"/>
                <w:sz w:val="20"/>
                <w:szCs w:val="20"/>
              </w:rPr>
              <w:t>36</w:t>
            </w:r>
            <w:r w:rsidR="00D3301C">
              <w:rPr>
                <w:rFonts w:eastAsia="Times New Roman"/>
                <w:color w:val="000000"/>
                <w:sz w:val="20"/>
                <w:szCs w:val="20"/>
              </w:rPr>
              <w:t>.</w:t>
            </w:r>
            <w:r w:rsidRPr="00A56F35">
              <w:rPr>
                <w:rFonts w:eastAsia="Times New Roman"/>
                <w:color w:val="000000"/>
                <w:sz w:val="20"/>
                <w:szCs w:val="20"/>
              </w:rPr>
              <w:t>8</w:t>
            </w:r>
          </w:p>
        </w:tc>
        <w:tc>
          <w:tcPr>
            <w:tcW w:w="500" w:type="pct"/>
            <w:tcBorders>
              <w:top w:val="nil"/>
              <w:left w:val="nil"/>
              <w:bottom w:val="nil"/>
              <w:right w:val="nil"/>
            </w:tcBorders>
            <w:shd w:val="clear" w:color="auto" w:fill="auto"/>
            <w:vAlign w:val="center"/>
            <w:hideMark/>
          </w:tcPr>
          <w:p w14:paraId="1EB1E905"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A56F35">
              <w:rPr>
                <w:rFonts w:eastAsia="Times New Roman"/>
                <w:color w:val="000000"/>
                <w:sz w:val="20"/>
                <w:szCs w:val="20"/>
              </w:rPr>
              <w:t>36</w:t>
            </w:r>
            <w:r w:rsidR="00D3301C">
              <w:rPr>
                <w:rFonts w:eastAsia="Times New Roman"/>
                <w:color w:val="000000"/>
                <w:sz w:val="20"/>
                <w:szCs w:val="20"/>
              </w:rPr>
              <w:t>.</w:t>
            </w:r>
            <w:r w:rsidRPr="00A56F35">
              <w:rPr>
                <w:rFonts w:eastAsia="Times New Roman"/>
                <w:color w:val="000000"/>
                <w:sz w:val="20"/>
                <w:szCs w:val="20"/>
              </w:rPr>
              <w:t>0</w:t>
            </w:r>
          </w:p>
        </w:tc>
        <w:tc>
          <w:tcPr>
            <w:tcW w:w="501" w:type="pct"/>
            <w:tcBorders>
              <w:top w:val="nil"/>
              <w:left w:val="single" w:sz="8" w:space="0" w:color="auto"/>
              <w:bottom w:val="nil"/>
              <w:right w:val="single" w:sz="8" w:space="0" w:color="auto"/>
            </w:tcBorders>
            <w:shd w:val="clear" w:color="auto" w:fill="auto"/>
            <w:noWrap/>
            <w:vAlign w:val="bottom"/>
            <w:hideMark/>
          </w:tcPr>
          <w:p w14:paraId="2A451778"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A56F35">
              <w:rPr>
                <w:rFonts w:eastAsia="Times New Roman"/>
                <w:color w:val="000000"/>
                <w:sz w:val="20"/>
                <w:szCs w:val="20"/>
              </w:rPr>
              <w:t>70</w:t>
            </w:r>
            <w:r w:rsidR="00D3301C">
              <w:rPr>
                <w:rFonts w:eastAsia="Times New Roman"/>
                <w:color w:val="000000"/>
                <w:sz w:val="20"/>
                <w:szCs w:val="20"/>
              </w:rPr>
              <w:t>.</w:t>
            </w:r>
            <w:r w:rsidRPr="00A56F35">
              <w:rPr>
                <w:rFonts w:eastAsia="Times New Roman"/>
                <w:color w:val="000000"/>
                <w:sz w:val="20"/>
                <w:szCs w:val="20"/>
              </w:rPr>
              <w:t>1</w:t>
            </w:r>
          </w:p>
        </w:tc>
      </w:tr>
      <w:tr w:rsidR="00D13E39" w:rsidRPr="00A56F35" w14:paraId="235C9F88" w14:textId="77777777" w:rsidTr="00D13E39">
        <w:trPr>
          <w:trHeight w:val="315"/>
        </w:trPr>
        <w:tc>
          <w:tcPr>
            <w:tcW w:w="822" w:type="pct"/>
            <w:vMerge/>
            <w:tcBorders>
              <w:top w:val="nil"/>
              <w:left w:val="single" w:sz="8" w:space="0" w:color="auto"/>
              <w:bottom w:val="single" w:sz="8" w:space="0" w:color="000000"/>
              <w:right w:val="single" w:sz="8" w:space="0" w:color="auto"/>
            </w:tcBorders>
            <w:vAlign w:val="center"/>
            <w:hideMark/>
          </w:tcPr>
          <w:p w14:paraId="62F271F6" w14:textId="77777777" w:rsidR="00D13E39" w:rsidRPr="00A56F35" w:rsidRDefault="00D13E39" w:rsidP="00D13E39">
            <w:pPr>
              <w:autoSpaceDE/>
              <w:autoSpaceDN/>
              <w:adjustRightInd/>
              <w:snapToGrid/>
              <w:spacing w:after="0"/>
              <w:jc w:val="left"/>
              <w:rPr>
                <w:rFonts w:eastAsia="Times New Roman"/>
                <w:color w:val="000000"/>
                <w:sz w:val="20"/>
                <w:szCs w:val="20"/>
              </w:rPr>
            </w:pPr>
          </w:p>
        </w:tc>
        <w:tc>
          <w:tcPr>
            <w:tcW w:w="1118" w:type="pct"/>
            <w:tcBorders>
              <w:top w:val="nil"/>
              <w:left w:val="nil"/>
              <w:bottom w:val="single" w:sz="8" w:space="0" w:color="auto"/>
              <w:right w:val="single" w:sz="8" w:space="0" w:color="auto"/>
            </w:tcBorders>
            <w:shd w:val="clear" w:color="auto" w:fill="auto"/>
            <w:vAlign w:val="center"/>
            <w:hideMark/>
          </w:tcPr>
          <w:p w14:paraId="0A0ADAD7" w14:textId="77777777" w:rsidR="00D13E39" w:rsidRPr="00A56F35" w:rsidRDefault="00D13E39" w:rsidP="00D13E39">
            <w:pPr>
              <w:autoSpaceDE/>
              <w:autoSpaceDN/>
              <w:adjustRightInd/>
              <w:snapToGrid/>
              <w:spacing w:after="0"/>
              <w:jc w:val="left"/>
              <w:rPr>
                <w:rFonts w:eastAsia="Times New Roman"/>
                <w:color w:val="000000"/>
                <w:sz w:val="20"/>
                <w:szCs w:val="20"/>
              </w:rPr>
            </w:pPr>
            <w:r w:rsidRPr="00A56F35">
              <w:rPr>
                <w:rFonts w:eastAsia="Times New Roman"/>
                <w:color w:val="000000"/>
                <w:sz w:val="20"/>
                <w:szCs w:val="20"/>
              </w:rPr>
              <w:t>max (99.7%)</w:t>
            </w:r>
          </w:p>
        </w:tc>
        <w:tc>
          <w:tcPr>
            <w:tcW w:w="500" w:type="pct"/>
            <w:tcBorders>
              <w:top w:val="nil"/>
              <w:left w:val="nil"/>
              <w:bottom w:val="single" w:sz="8" w:space="0" w:color="auto"/>
              <w:right w:val="single" w:sz="8" w:space="0" w:color="auto"/>
            </w:tcBorders>
            <w:shd w:val="clear" w:color="auto" w:fill="auto"/>
            <w:vAlign w:val="center"/>
            <w:hideMark/>
          </w:tcPr>
          <w:p w14:paraId="5D7A0FDE" w14:textId="77777777" w:rsidR="00D13E39" w:rsidRPr="00A56F35" w:rsidRDefault="00D13E39" w:rsidP="00D13E39">
            <w:pPr>
              <w:autoSpaceDE/>
              <w:autoSpaceDN/>
              <w:adjustRightInd/>
              <w:snapToGrid/>
              <w:spacing w:after="0"/>
              <w:jc w:val="center"/>
              <w:rPr>
                <w:rFonts w:eastAsia="Times New Roman"/>
                <w:b/>
                <w:color w:val="000000"/>
                <w:sz w:val="20"/>
                <w:szCs w:val="20"/>
              </w:rPr>
            </w:pPr>
            <w:r w:rsidRPr="00A56F35">
              <w:rPr>
                <w:rFonts w:eastAsia="Times New Roman"/>
                <w:b/>
                <w:color w:val="000000"/>
                <w:sz w:val="20"/>
                <w:szCs w:val="20"/>
              </w:rPr>
              <w:t>184</w:t>
            </w:r>
            <w:r w:rsidR="00D3301C">
              <w:rPr>
                <w:rFonts w:eastAsia="Times New Roman"/>
                <w:b/>
                <w:color w:val="000000"/>
                <w:sz w:val="20"/>
                <w:szCs w:val="20"/>
              </w:rPr>
              <w:t>.</w:t>
            </w:r>
            <w:r w:rsidRPr="00A56F35">
              <w:rPr>
                <w:rFonts w:eastAsia="Times New Roman"/>
                <w:b/>
                <w:color w:val="000000"/>
                <w:sz w:val="20"/>
                <w:szCs w:val="20"/>
              </w:rPr>
              <w:t>8</w:t>
            </w:r>
          </w:p>
        </w:tc>
        <w:tc>
          <w:tcPr>
            <w:tcW w:w="559" w:type="pct"/>
            <w:tcBorders>
              <w:top w:val="nil"/>
              <w:left w:val="nil"/>
              <w:bottom w:val="single" w:sz="8" w:space="0" w:color="auto"/>
              <w:right w:val="single" w:sz="8" w:space="0" w:color="auto"/>
            </w:tcBorders>
            <w:shd w:val="clear" w:color="auto" w:fill="auto"/>
            <w:vAlign w:val="center"/>
            <w:hideMark/>
          </w:tcPr>
          <w:p w14:paraId="2EBFA678" w14:textId="77777777" w:rsidR="00D13E39" w:rsidRPr="00A56F35" w:rsidRDefault="00D13E39" w:rsidP="00D13E39">
            <w:pPr>
              <w:autoSpaceDE/>
              <w:autoSpaceDN/>
              <w:adjustRightInd/>
              <w:snapToGrid/>
              <w:spacing w:after="0"/>
              <w:jc w:val="center"/>
              <w:rPr>
                <w:rFonts w:eastAsia="Times New Roman"/>
                <w:b/>
                <w:color w:val="000000"/>
                <w:sz w:val="20"/>
                <w:szCs w:val="20"/>
              </w:rPr>
            </w:pPr>
            <w:r w:rsidRPr="00A56F35">
              <w:rPr>
                <w:rFonts w:eastAsia="Times New Roman"/>
                <w:b/>
                <w:color w:val="000000"/>
                <w:sz w:val="20"/>
                <w:szCs w:val="20"/>
              </w:rPr>
              <w:t>184</w:t>
            </w:r>
            <w:r w:rsidR="00D3301C">
              <w:rPr>
                <w:rFonts w:eastAsia="Times New Roman"/>
                <w:b/>
                <w:color w:val="000000"/>
                <w:sz w:val="20"/>
                <w:szCs w:val="20"/>
              </w:rPr>
              <w:t>.</w:t>
            </w:r>
            <w:r w:rsidRPr="00A56F35">
              <w:rPr>
                <w:rFonts w:eastAsia="Times New Roman"/>
                <w:b/>
                <w:color w:val="000000"/>
                <w:sz w:val="20"/>
                <w:szCs w:val="20"/>
              </w:rPr>
              <w:t>8</w:t>
            </w:r>
          </w:p>
        </w:tc>
        <w:tc>
          <w:tcPr>
            <w:tcW w:w="500" w:type="pct"/>
            <w:tcBorders>
              <w:top w:val="nil"/>
              <w:left w:val="nil"/>
              <w:bottom w:val="single" w:sz="8" w:space="0" w:color="auto"/>
              <w:right w:val="single" w:sz="8" w:space="0" w:color="auto"/>
            </w:tcBorders>
            <w:shd w:val="clear" w:color="auto" w:fill="auto"/>
            <w:vAlign w:val="center"/>
            <w:hideMark/>
          </w:tcPr>
          <w:p w14:paraId="096215E0" w14:textId="77777777" w:rsidR="00D13E39" w:rsidRPr="00A56F35" w:rsidRDefault="00D13E39" w:rsidP="00D13E39">
            <w:pPr>
              <w:autoSpaceDE/>
              <w:autoSpaceDN/>
              <w:adjustRightInd/>
              <w:snapToGrid/>
              <w:spacing w:after="0"/>
              <w:jc w:val="center"/>
              <w:rPr>
                <w:rFonts w:eastAsia="Times New Roman"/>
                <w:b/>
                <w:color w:val="000000"/>
                <w:sz w:val="20"/>
                <w:szCs w:val="20"/>
              </w:rPr>
            </w:pPr>
            <w:r w:rsidRPr="00A56F35">
              <w:rPr>
                <w:rFonts w:eastAsia="Times New Roman"/>
                <w:b/>
                <w:color w:val="000000"/>
                <w:sz w:val="20"/>
                <w:szCs w:val="20"/>
              </w:rPr>
              <w:t>184</w:t>
            </w:r>
            <w:r w:rsidR="00D3301C">
              <w:rPr>
                <w:rFonts w:eastAsia="Times New Roman"/>
                <w:b/>
                <w:color w:val="000000"/>
                <w:sz w:val="20"/>
                <w:szCs w:val="20"/>
              </w:rPr>
              <w:t>.</w:t>
            </w:r>
            <w:r w:rsidRPr="00A56F35">
              <w:rPr>
                <w:rFonts w:eastAsia="Times New Roman"/>
                <w:b/>
                <w:color w:val="000000"/>
                <w:sz w:val="20"/>
                <w:szCs w:val="20"/>
              </w:rPr>
              <w:t>8</w:t>
            </w:r>
          </w:p>
        </w:tc>
        <w:tc>
          <w:tcPr>
            <w:tcW w:w="500" w:type="pct"/>
            <w:tcBorders>
              <w:top w:val="nil"/>
              <w:left w:val="nil"/>
              <w:bottom w:val="single" w:sz="8" w:space="0" w:color="auto"/>
              <w:right w:val="single" w:sz="8" w:space="0" w:color="auto"/>
            </w:tcBorders>
            <w:shd w:val="clear" w:color="auto" w:fill="auto"/>
            <w:vAlign w:val="center"/>
            <w:hideMark/>
          </w:tcPr>
          <w:p w14:paraId="12EDE268" w14:textId="77777777" w:rsidR="00D13E39" w:rsidRPr="00A56F35" w:rsidRDefault="00D13E39" w:rsidP="00D13E39">
            <w:pPr>
              <w:autoSpaceDE/>
              <w:autoSpaceDN/>
              <w:adjustRightInd/>
              <w:snapToGrid/>
              <w:spacing w:after="0"/>
              <w:jc w:val="center"/>
              <w:rPr>
                <w:rFonts w:eastAsia="Times New Roman"/>
                <w:b/>
                <w:color w:val="000000"/>
                <w:sz w:val="20"/>
                <w:szCs w:val="20"/>
              </w:rPr>
            </w:pPr>
            <w:r w:rsidRPr="00A56F35">
              <w:rPr>
                <w:rFonts w:eastAsia="Times New Roman"/>
                <w:b/>
                <w:color w:val="000000"/>
                <w:sz w:val="20"/>
                <w:szCs w:val="20"/>
              </w:rPr>
              <w:t>187</w:t>
            </w:r>
            <w:r w:rsidR="00D3301C">
              <w:rPr>
                <w:rFonts w:eastAsia="Times New Roman"/>
                <w:b/>
                <w:color w:val="000000"/>
                <w:sz w:val="20"/>
                <w:szCs w:val="20"/>
              </w:rPr>
              <w:t>.</w:t>
            </w:r>
            <w:r w:rsidRPr="00A56F35">
              <w:rPr>
                <w:rFonts w:eastAsia="Times New Roman"/>
                <w:b/>
                <w:color w:val="000000"/>
                <w:sz w:val="20"/>
                <w:szCs w:val="20"/>
              </w:rPr>
              <w:t>1</w:t>
            </w:r>
          </w:p>
        </w:tc>
        <w:tc>
          <w:tcPr>
            <w:tcW w:w="500" w:type="pct"/>
            <w:tcBorders>
              <w:top w:val="nil"/>
              <w:left w:val="nil"/>
              <w:bottom w:val="single" w:sz="8" w:space="0" w:color="auto"/>
              <w:right w:val="nil"/>
            </w:tcBorders>
            <w:shd w:val="clear" w:color="auto" w:fill="auto"/>
            <w:vAlign w:val="center"/>
            <w:hideMark/>
          </w:tcPr>
          <w:p w14:paraId="4B1373D1" w14:textId="77777777" w:rsidR="00D13E39" w:rsidRPr="00A56F35" w:rsidRDefault="00D13E39" w:rsidP="00D13E39">
            <w:pPr>
              <w:autoSpaceDE/>
              <w:autoSpaceDN/>
              <w:adjustRightInd/>
              <w:snapToGrid/>
              <w:spacing w:after="0"/>
              <w:jc w:val="center"/>
              <w:rPr>
                <w:rFonts w:eastAsia="Times New Roman"/>
                <w:b/>
                <w:color w:val="000000"/>
                <w:sz w:val="20"/>
                <w:szCs w:val="20"/>
              </w:rPr>
            </w:pPr>
            <w:r w:rsidRPr="00A56F35">
              <w:rPr>
                <w:rFonts w:eastAsia="Times New Roman"/>
                <w:b/>
                <w:color w:val="000000"/>
                <w:sz w:val="20"/>
                <w:szCs w:val="20"/>
              </w:rPr>
              <w:t>216</w:t>
            </w:r>
            <w:r w:rsidR="00D3301C">
              <w:rPr>
                <w:rFonts w:eastAsia="Times New Roman"/>
                <w:b/>
                <w:color w:val="000000"/>
                <w:sz w:val="20"/>
                <w:szCs w:val="20"/>
              </w:rPr>
              <w:t>.</w:t>
            </w:r>
            <w:r w:rsidRPr="00A56F35">
              <w:rPr>
                <w:rFonts w:eastAsia="Times New Roman"/>
                <w:b/>
                <w:color w:val="000000"/>
                <w:sz w:val="20"/>
                <w:szCs w:val="20"/>
              </w:rPr>
              <w:t>5</w:t>
            </w:r>
          </w:p>
        </w:tc>
        <w:tc>
          <w:tcPr>
            <w:tcW w:w="501" w:type="pct"/>
            <w:tcBorders>
              <w:top w:val="nil"/>
              <w:left w:val="single" w:sz="8" w:space="0" w:color="auto"/>
              <w:bottom w:val="single" w:sz="8" w:space="0" w:color="auto"/>
              <w:right w:val="single" w:sz="8" w:space="0" w:color="auto"/>
            </w:tcBorders>
            <w:shd w:val="clear" w:color="auto" w:fill="auto"/>
            <w:noWrap/>
            <w:vAlign w:val="bottom"/>
            <w:hideMark/>
          </w:tcPr>
          <w:p w14:paraId="444EF011" w14:textId="77777777" w:rsidR="00D13E39" w:rsidRPr="00A56F35" w:rsidRDefault="00D13E39" w:rsidP="00D13E39">
            <w:pPr>
              <w:autoSpaceDE/>
              <w:autoSpaceDN/>
              <w:adjustRightInd/>
              <w:snapToGrid/>
              <w:spacing w:after="0"/>
              <w:jc w:val="center"/>
              <w:rPr>
                <w:rFonts w:eastAsia="Times New Roman"/>
                <w:b/>
                <w:color w:val="000000"/>
                <w:sz w:val="20"/>
                <w:szCs w:val="20"/>
              </w:rPr>
            </w:pPr>
            <w:r w:rsidRPr="00A56F35">
              <w:rPr>
                <w:rFonts w:eastAsia="Times New Roman"/>
                <w:b/>
                <w:color w:val="000000"/>
                <w:sz w:val="20"/>
                <w:szCs w:val="20"/>
              </w:rPr>
              <w:t>396</w:t>
            </w:r>
            <w:r w:rsidR="00D3301C">
              <w:rPr>
                <w:rFonts w:eastAsia="Times New Roman"/>
                <w:b/>
                <w:color w:val="000000"/>
                <w:sz w:val="20"/>
                <w:szCs w:val="20"/>
              </w:rPr>
              <w:t>.</w:t>
            </w:r>
            <w:r w:rsidRPr="00A56F35">
              <w:rPr>
                <w:rFonts w:eastAsia="Times New Roman"/>
                <w:b/>
                <w:color w:val="000000"/>
                <w:sz w:val="20"/>
                <w:szCs w:val="20"/>
              </w:rPr>
              <w:t>2</w:t>
            </w:r>
          </w:p>
        </w:tc>
      </w:tr>
      <w:tr w:rsidR="00D13E39" w:rsidRPr="00A56F35" w14:paraId="0E9C6502" w14:textId="77777777" w:rsidTr="00D13E39">
        <w:trPr>
          <w:trHeight w:val="300"/>
        </w:trPr>
        <w:tc>
          <w:tcPr>
            <w:tcW w:w="822" w:type="pct"/>
            <w:vMerge w:val="restart"/>
            <w:tcBorders>
              <w:top w:val="nil"/>
              <w:left w:val="single" w:sz="8" w:space="0" w:color="auto"/>
              <w:bottom w:val="single" w:sz="8" w:space="0" w:color="000000"/>
              <w:right w:val="single" w:sz="8" w:space="0" w:color="auto"/>
            </w:tcBorders>
            <w:shd w:val="clear" w:color="auto" w:fill="auto"/>
            <w:vAlign w:val="center"/>
            <w:hideMark/>
          </w:tcPr>
          <w:p w14:paraId="3360F8B4" w14:textId="77777777" w:rsidR="00D13E39" w:rsidRPr="00A56F35" w:rsidRDefault="00D13E39" w:rsidP="00D13E39">
            <w:pPr>
              <w:autoSpaceDE/>
              <w:autoSpaceDN/>
              <w:adjustRightInd/>
              <w:snapToGrid/>
              <w:spacing w:after="0"/>
              <w:jc w:val="left"/>
              <w:rPr>
                <w:rFonts w:eastAsia="Times New Roman"/>
                <w:color w:val="000000"/>
                <w:sz w:val="20"/>
                <w:szCs w:val="20"/>
              </w:rPr>
            </w:pPr>
            <w:r>
              <w:rPr>
                <w:rFonts w:eastAsia="Times New Roman"/>
                <w:color w:val="000000"/>
                <w:sz w:val="20"/>
                <w:szCs w:val="20"/>
              </w:rPr>
              <w:t>Satellite velocity error at the UE (</w:t>
            </w:r>
            <w:r w:rsidRPr="009A4FCB">
              <w:rPr>
                <w:rFonts w:eastAsia="Times New Roman"/>
                <w:color w:val="000000"/>
                <w:sz w:val="20"/>
                <w:szCs w:val="20"/>
              </w:rPr>
              <w:t>mm/s</w:t>
            </w:r>
            <w:r>
              <w:rPr>
                <w:rFonts w:eastAsia="Times New Roman"/>
                <w:color w:val="000000"/>
                <w:sz w:val="20"/>
                <w:szCs w:val="20"/>
              </w:rPr>
              <w:t>)</w:t>
            </w:r>
          </w:p>
        </w:tc>
        <w:tc>
          <w:tcPr>
            <w:tcW w:w="1118" w:type="pct"/>
            <w:tcBorders>
              <w:top w:val="nil"/>
              <w:left w:val="nil"/>
              <w:bottom w:val="nil"/>
              <w:right w:val="single" w:sz="8" w:space="0" w:color="auto"/>
            </w:tcBorders>
            <w:shd w:val="clear" w:color="auto" w:fill="auto"/>
            <w:vAlign w:val="center"/>
            <w:hideMark/>
          </w:tcPr>
          <w:p w14:paraId="2A31D221" w14:textId="77777777" w:rsidR="00D13E39" w:rsidRPr="00A56F35" w:rsidRDefault="00D13E39" w:rsidP="00D13E39">
            <w:pPr>
              <w:autoSpaceDE/>
              <w:autoSpaceDN/>
              <w:adjustRightInd/>
              <w:snapToGrid/>
              <w:spacing w:after="0"/>
              <w:jc w:val="left"/>
              <w:rPr>
                <w:rFonts w:eastAsia="Times New Roman"/>
                <w:color w:val="000000"/>
                <w:sz w:val="20"/>
                <w:szCs w:val="20"/>
              </w:rPr>
            </w:pPr>
            <w:r w:rsidRPr="00A56F35">
              <w:rPr>
                <w:rFonts w:eastAsia="Times New Roman"/>
                <w:color w:val="000000"/>
                <w:sz w:val="20"/>
                <w:szCs w:val="20"/>
              </w:rPr>
              <w:t>mean</w:t>
            </w:r>
          </w:p>
        </w:tc>
        <w:tc>
          <w:tcPr>
            <w:tcW w:w="500" w:type="pct"/>
            <w:tcBorders>
              <w:top w:val="nil"/>
              <w:left w:val="nil"/>
              <w:bottom w:val="nil"/>
              <w:right w:val="single" w:sz="8" w:space="0" w:color="auto"/>
            </w:tcBorders>
            <w:shd w:val="clear" w:color="auto" w:fill="auto"/>
            <w:vAlign w:val="center"/>
            <w:hideMark/>
          </w:tcPr>
          <w:p w14:paraId="5457136E"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A56F35">
              <w:rPr>
                <w:rFonts w:eastAsia="Times New Roman"/>
                <w:color w:val="000000"/>
                <w:sz w:val="20"/>
                <w:szCs w:val="20"/>
              </w:rPr>
              <w:t>7</w:t>
            </w:r>
            <w:r w:rsidR="00D3301C">
              <w:rPr>
                <w:rFonts w:eastAsia="Times New Roman"/>
                <w:color w:val="000000"/>
                <w:sz w:val="20"/>
                <w:szCs w:val="20"/>
              </w:rPr>
              <w:t>.</w:t>
            </w:r>
            <w:r w:rsidRPr="00A56F35">
              <w:rPr>
                <w:rFonts w:eastAsia="Times New Roman"/>
                <w:color w:val="000000"/>
                <w:sz w:val="20"/>
                <w:szCs w:val="20"/>
              </w:rPr>
              <w:t>4</w:t>
            </w:r>
          </w:p>
        </w:tc>
        <w:tc>
          <w:tcPr>
            <w:tcW w:w="559" w:type="pct"/>
            <w:tcBorders>
              <w:top w:val="nil"/>
              <w:left w:val="nil"/>
              <w:bottom w:val="nil"/>
              <w:right w:val="single" w:sz="8" w:space="0" w:color="auto"/>
            </w:tcBorders>
            <w:shd w:val="clear" w:color="auto" w:fill="auto"/>
            <w:vAlign w:val="center"/>
            <w:hideMark/>
          </w:tcPr>
          <w:p w14:paraId="2B913BD4"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A56F35">
              <w:rPr>
                <w:rFonts w:eastAsia="Times New Roman"/>
                <w:color w:val="000000"/>
                <w:sz w:val="20"/>
                <w:szCs w:val="20"/>
              </w:rPr>
              <w:t>8</w:t>
            </w:r>
            <w:r w:rsidR="00D3301C">
              <w:rPr>
                <w:rFonts w:eastAsia="Times New Roman"/>
                <w:color w:val="000000"/>
                <w:sz w:val="20"/>
                <w:szCs w:val="20"/>
              </w:rPr>
              <w:t>.</w:t>
            </w:r>
            <w:r w:rsidRPr="00A56F35">
              <w:rPr>
                <w:rFonts w:eastAsia="Times New Roman"/>
                <w:color w:val="000000"/>
                <w:sz w:val="20"/>
                <w:szCs w:val="20"/>
              </w:rPr>
              <w:t>9</w:t>
            </w:r>
          </w:p>
        </w:tc>
        <w:tc>
          <w:tcPr>
            <w:tcW w:w="500" w:type="pct"/>
            <w:tcBorders>
              <w:top w:val="nil"/>
              <w:left w:val="nil"/>
              <w:bottom w:val="nil"/>
              <w:right w:val="single" w:sz="8" w:space="0" w:color="auto"/>
            </w:tcBorders>
            <w:shd w:val="clear" w:color="auto" w:fill="auto"/>
            <w:vAlign w:val="center"/>
            <w:hideMark/>
          </w:tcPr>
          <w:p w14:paraId="7DB0F7D3"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A56F35">
              <w:rPr>
                <w:rFonts w:eastAsia="Times New Roman"/>
                <w:color w:val="000000"/>
                <w:sz w:val="20"/>
                <w:szCs w:val="20"/>
              </w:rPr>
              <w:t>12</w:t>
            </w:r>
            <w:r w:rsidR="00D3301C">
              <w:rPr>
                <w:rFonts w:eastAsia="Times New Roman"/>
                <w:color w:val="000000"/>
                <w:sz w:val="20"/>
                <w:szCs w:val="20"/>
              </w:rPr>
              <w:t>.</w:t>
            </w:r>
            <w:r w:rsidRPr="00A56F35">
              <w:rPr>
                <w:rFonts w:eastAsia="Times New Roman"/>
                <w:color w:val="000000"/>
                <w:sz w:val="20"/>
                <w:szCs w:val="20"/>
              </w:rPr>
              <w:t>9</w:t>
            </w:r>
          </w:p>
        </w:tc>
        <w:tc>
          <w:tcPr>
            <w:tcW w:w="500" w:type="pct"/>
            <w:tcBorders>
              <w:top w:val="nil"/>
              <w:left w:val="nil"/>
              <w:bottom w:val="nil"/>
              <w:right w:val="single" w:sz="8" w:space="0" w:color="auto"/>
            </w:tcBorders>
            <w:shd w:val="clear" w:color="auto" w:fill="auto"/>
            <w:vAlign w:val="center"/>
            <w:hideMark/>
          </w:tcPr>
          <w:p w14:paraId="09204242"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A56F35">
              <w:rPr>
                <w:rFonts w:eastAsia="Times New Roman"/>
                <w:color w:val="000000"/>
                <w:sz w:val="20"/>
                <w:szCs w:val="20"/>
              </w:rPr>
              <w:t>19</w:t>
            </w:r>
            <w:r w:rsidR="00D3301C">
              <w:rPr>
                <w:rFonts w:eastAsia="Times New Roman"/>
                <w:color w:val="000000"/>
                <w:sz w:val="20"/>
                <w:szCs w:val="20"/>
              </w:rPr>
              <w:t>.</w:t>
            </w:r>
            <w:r w:rsidRPr="00A56F35">
              <w:rPr>
                <w:rFonts w:eastAsia="Times New Roman"/>
                <w:color w:val="000000"/>
                <w:sz w:val="20"/>
                <w:szCs w:val="20"/>
              </w:rPr>
              <w:t>5</w:t>
            </w:r>
          </w:p>
        </w:tc>
        <w:tc>
          <w:tcPr>
            <w:tcW w:w="500" w:type="pct"/>
            <w:tcBorders>
              <w:top w:val="nil"/>
              <w:left w:val="nil"/>
              <w:bottom w:val="nil"/>
              <w:right w:val="nil"/>
            </w:tcBorders>
            <w:shd w:val="clear" w:color="auto" w:fill="auto"/>
            <w:vAlign w:val="center"/>
            <w:hideMark/>
          </w:tcPr>
          <w:p w14:paraId="359A80F8"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A56F35">
              <w:rPr>
                <w:rFonts w:eastAsia="Times New Roman"/>
                <w:color w:val="000000"/>
                <w:sz w:val="20"/>
                <w:szCs w:val="20"/>
              </w:rPr>
              <w:t>33</w:t>
            </w:r>
            <w:r w:rsidR="00D3301C">
              <w:rPr>
                <w:rFonts w:eastAsia="Times New Roman"/>
                <w:color w:val="000000"/>
                <w:sz w:val="20"/>
                <w:szCs w:val="20"/>
              </w:rPr>
              <w:t>.</w:t>
            </w:r>
            <w:r w:rsidRPr="00A56F35">
              <w:rPr>
                <w:rFonts w:eastAsia="Times New Roman"/>
                <w:color w:val="000000"/>
                <w:sz w:val="20"/>
                <w:szCs w:val="20"/>
              </w:rPr>
              <w:t>5</w:t>
            </w:r>
          </w:p>
        </w:tc>
        <w:tc>
          <w:tcPr>
            <w:tcW w:w="501" w:type="pct"/>
            <w:tcBorders>
              <w:top w:val="nil"/>
              <w:left w:val="single" w:sz="8" w:space="0" w:color="auto"/>
              <w:bottom w:val="nil"/>
              <w:right w:val="single" w:sz="8" w:space="0" w:color="auto"/>
            </w:tcBorders>
            <w:shd w:val="clear" w:color="auto" w:fill="auto"/>
            <w:noWrap/>
            <w:vAlign w:val="bottom"/>
            <w:hideMark/>
          </w:tcPr>
          <w:p w14:paraId="03527D45"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A56F35">
              <w:rPr>
                <w:rFonts w:eastAsia="Times New Roman"/>
                <w:color w:val="000000"/>
                <w:sz w:val="20"/>
                <w:szCs w:val="20"/>
              </w:rPr>
              <w:t>63</w:t>
            </w:r>
            <w:r w:rsidR="00D3301C">
              <w:rPr>
                <w:rFonts w:eastAsia="Times New Roman"/>
                <w:color w:val="000000"/>
                <w:sz w:val="20"/>
                <w:szCs w:val="20"/>
              </w:rPr>
              <w:t>.</w:t>
            </w:r>
            <w:r w:rsidRPr="00A56F35">
              <w:rPr>
                <w:rFonts w:eastAsia="Times New Roman"/>
                <w:color w:val="000000"/>
                <w:sz w:val="20"/>
                <w:szCs w:val="20"/>
              </w:rPr>
              <w:t>4</w:t>
            </w:r>
          </w:p>
        </w:tc>
      </w:tr>
      <w:tr w:rsidR="00D13E39" w:rsidRPr="00A56F35" w14:paraId="21DE02EA" w14:textId="77777777" w:rsidTr="00D13E39">
        <w:trPr>
          <w:trHeight w:val="300"/>
        </w:trPr>
        <w:tc>
          <w:tcPr>
            <w:tcW w:w="822" w:type="pct"/>
            <w:vMerge/>
            <w:tcBorders>
              <w:top w:val="nil"/>
              <w:left w:val="single" w:sz="8" w:space="0" w:color="auto"/>
              <w:bottom w:val="single" w:sz="8" w:space="0" w:color="000000"/>
              <w:right w:val="single" w:sz="8" w:space="0" w:color="auto"/>
            </w:tcBorders>
            <w:vAlign w:val="center"/>
            <w:hideMark/>
          </w:tcPr>
          <w:p w14:paraId="20DBC643" w14:textId="77777777" w:rsidR="00D13E39" w:rsidRPr="00A56F35" w:rsidRDefault="00D13E39" w:rsidP="00D13E39">
            <w:pPr>
              <w:autoSpaceDE/>
              <w:autoSpaceDN/>
              <w:adjustRightInd/>
              <w:snapToGrid/>
              <w:spacing w:after="0"/>
              <w:jc w:val="left"/>
              <w:rPr>
                <w:rFonts w:eastAsia="Times New Roman"/>
                <w:color w:val="000000"/>
                <w:sz w:val="20"/>
                <w:szCs w:val="20"/>
              </w:rPr>
            </w:pPr>
          </w:p>
        </w:tc>
        <w:tc>
          <w:tcPr>
            <w:tcW w:w="1118" w:type="pct"/>
            <w:tcBorders>
              <w:top w:val="nil"/>
              <w:left w:val="nil"/>
              <w:bottom w:val="nil"/>
              <w:right w:val="single" w:sz="8" w:space="0" w:color="auto"/>
            </w:tcBorders>
            <w:shd w:val="clear" w:color="auto" w:fill="auto"/>
            <w:vAlign w:val="center"/>
            <w:hideMark/>
          </w:tcPr>
          <w:p w14:paraId="2A51BC3A" w14:textId="77777777" w:rsidR="00D13E39" w:rsidRPr="00A56F35" w:rsidRDefault="00D13E39" w:rsidP="00D13E39">
            <w:pPr>
              <w:autoSpaceDE/>
              <w:autoSpaceDN/>
              <w:adjustRightInd/>
              <w:snapToGrid/>
              <w:spacing w:after="0"/>
              <w:jc w:val="left"/>
              <w:rPr>
                <w:rFonts w:eastAsia="Times New Roman"/>
                <w:color w:val="000000"/>
                <w:sz w:val="20"/>
                <w:szCs w:val="20"/>
              </w:rPr>
            </w:pPr>
            <w:r w:rsidRPr="00A56F35">
              <w:rPr>
                <w:rFonts w:eastAsia="Times New Roman"/>
                <w:color w:val="000000"/>
                <w:sz w:val="20"/>
                <w:szCs w:val="20"/>
              </w:rPr>
              <w:t>sigma</w:t>
            </w:r>
          </w:p>
        </w:tc>
        <w:tc>
          <w:tcPr>
            <w:tcW w:w="500" w:type="pct"/>
            <w:tcBorders>
              <w:top w:val="nil"/>
              <w:left w:val="nil"/>
              <w:bottom w:val="nil"/>
              <w:right w:val="single" w:sz="8" w:space="0" w:color="auto"/>
            </w:tcBorders>
            <w:shd w:val="clear" w:color="auto" w:fill="auto"/>
            <w:vAlign w:val="center"/>
            <w:hideMark/>
          </w:tcPr>
          <w:p w14:paraId="1CAEC647"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A56F35">
              <w:rPr>
                <w:rFonts w:eastAsia="Times New Roman"/>
                <w:color w:val="000000"/>
                <w:sz w:val="20"/>
                <w:szCs w:val="20"/>
              </w:rPr>
              <w:t>2</w:t>
            </w:r>
            <w:r w:rsidR="00D3301C">
              <w:rPr>
                <w:rFonts w:eastAsia="Times New Roman"/>
                <w:color w:val="000000"/>
                <w:sz w:val="20"/>
                <w:szCs w:val="20"/>
              </w:rPr>
              <w:t>.</w:t>
            </w:r>
            <w:r w:rsidRPr="00A56F35">
              <w:rPr>
                <w:rFonts w:eastAsia="Times New Roman"/>
                <w:color w:val="000000"/>
                <w:sz w:val="20"/>
                <w:szCs w:val="20"/>
              </w:rPr>
              <w:t>8</w:t>
            </w:r>
          </w:p>
        </w:tc>
        <w:tc>
          <w:tcPr>
            <w:tcW w:w="559" w:type="pct"/>
            <w:tcBorders>
              <w:top w:val="nil"/>
              <w:left w:val="nil"/>
              <w:bottom w:val="nil"/>
              <w:right w:val="single" w:sz="8" w:space="0" w:color="auto"/>
            </w:tcBorders>
            <w:shd w:val="clear" w:color="auto" w:fill="auto"/>
            <w:vAlign w:val="center"/>
            <w:hideMark/>
          </w:tcPr>
          <w:p w14:paraId="77F95706"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A56F35">
              <w:rPr>
                <w:rFonts w:eastAsia="Times New Roman"/>
                <w:color w:val="000000"/>
                <w:sz w:val="20"/>
                <w:szCs w:val="20"/>
              </w:rPr>
              <w:t>2</w:t>
            </w:r>
            <w:r w:rsidR="00D3301C">
              <w:rPr>
                <w:rFonts w:eastAsia="Times New Roman"/>
                <w:color w:val="000000"/>
                <w:sz w:val="20"/>
                <w:szCs w:val="20"/>
              </w:rPr>
              <w:t>.</w:t>
            </w:r>
            <w:r w:rsidRPr="00A56F35">
              <w:rPr>
                <w:rFonts w:eastAsia="Times New Roman"/>
                <w:color w:val="000000"/>
                <w:sz w:val="20"/>
                <w:szCs w:val="20"/>
              </w:rPr>
              <w:t>9</w:t>
            </w:r>
          </w:p>
        </w:tc>
        <w:tc>
          <w:tcPr>
            <w:tcW w:w="500" w:type="pct"/>
            <w:tcBorders>
              <w:top w:val="nil"/>
              <w:left w:val="nil"/>
              <w:bottom w:val="nil"/>
              <w:right w:val="single" w:sz="8" w:space="0" w:color="auto"/>
            </w:tcBorders>
            <w:shd w:val="clear" w:color="auto" w:fill="auto"/>
            <w:vAlign w:val="center"/>
            <w:hideMark/>
          </w:tcPr>
          <w:p w14:paraId="338C7B17"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A56F35">
              <w:rPr>
                <w:rFonts w:eastAsia="Times New Roman"/>
                <w:color w:val="000000"/>
                <w:sz w:val="20"/>
                <w:szCs w:val="20"/>
              </w:rPr>
              <w:t>3</w:t>
            </w:r>
            <w:r w:rsidR="00D3301C">
              <w:rPr>
                <w:rFonts w:eastAsia="Times New Roman"/>
                <w:color w:val="000000"/>
                <w:sz w:val="20"/>
                <w:szCs w:val="20"/>
              </w:rPr>
              <w:t>.</w:t>
            </w:r>
            <w:r w:rsidRPr="00A56F35">
              <w:rPr>
                <w:rFonts w:eastAsia="Times New Roman"/>
                <w:color w:val="000000"/>
                <w:sz w:val="20"/>
                <w:szCs w:val="20"/>
              </w:rPr>
              <w:t>5</w:t>
            </w:r>
          </w:p>
        </w:tc>
        <w:tc>
          <w:tcPr>
            <w:tcW w:w="500" w:type="pct"/>
            <w:tcBorders>
              <w:top w:val="nil"/>
              <w:left w:val="nil"/>
              <w:bottom w:val="nil"/>
              <w:right w:val="single" w:sz="8" w:space="0" w:color="auto"/>
            </w:tcBorders>
            <w:shd w:val="clear" w:color="auto" w:fill="auto"/>
            <w:vAlign w:val="center"/>
            <w:hideMark/>
          </w:tcPr>
          <w:p w14:paraId="2F5AE937"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A56F35">
              <w:rPr>
                <w:rFonts w:eastAsia="Times New Roman"/>
                <w:color w:val="000000"/>
                <w:sz w:val="20"/>
                <w:szCs w:val="20"/>
              </w:rPr>
              <w:t>5</w:t>
            </w:r>
            <w:r w:rsidR="00D3301C">
              <w:rPr>
                <w:rFonts w:eastAsia="Times New Roman"/>
                <w:color w:val="000000"/>
                <w:sz w:val="20"/>
                <w:szCs w:val="20"/>
              </w:rPr>
              <w:t>.</w:t>
            </w:r>
            <w:r w:rsidRPr="00A56F35">
              <w:rPr>
                <w:rFonts w:eastAsia="Times New Roman"/>
                <w:color w:val="000000"/>
                <w:sz w:val="20"/>
                <w:szCs w:val="20"/>
              </w:rPr>
              <w:t>2</w:t>
            </w:r>
          </w:p>
        </w:tc>
        <w:tc>
          <w:tcPr>
            <w:tcW w:w="500" w:type="pct"/>
            <w:tcBorders>
              <w:top w:val="nil"/>
              <w:left w:val="nil"/>
              <w:bottom w:val="nil"/>
              <w:right w:val="nil"/>
            </w:tcBorders>
            <w:shd w:val="clear" w:color="auto" w:fill="auto"/>
            <w:vAlign w:val="center"/>
            <w:hideMark/>
          </w:tcPr>
          <w:p w14:paraId="4DB19DE0"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A56F35">
              <w:rPr>
                <w:rFonts w:eastAsia="Times New Roman"/>
                <w:color w:val="000000"/>
                <w:sz w:val="20"/>
                <w:szCs w:val="20"/>
              </w:rPr>
              <w:t>9</w:t>
            </w:r>
            <w:r w:rsidR="00D3301C">
              <w:rPr>
                <w:rFonts w:eastAsia="Times New Roman"/>
                <w:color w:val="000000"/>
                <w:sz w:val="20"/>
                <w:szCs w:val="20"/>
              </w:rPr>
              <w:t>.</w:t>
            </w:r>
            <w:r w:rsidRPr="00A56F35">
              <w:rPr>
                <w:rFonts w:eastAsia="Times New Roman"/>
                <w:color w:val="000000"/>
                <w:sz w:val="20"/>
                <w:szCs w:val="20"/>
              </w:rPr>
              <w:t>1</w:t>
            </w:r>
          </w:p>
        </w:tc>
        <w:tc>
          <w:tcPr>
            <w:tcW w:w="501" w:type="pct"/>
            <w:tcBorders>
              <w:top w:val="nil"/>
              <w:left w:val="single" w:sz="8" w:space="0" w:color="auto"/>
              <w:bottom w:val="nil"/>
              <w:right w:val="single" w:sz="8" w:space="0" w:color="auto"/>
            </w:tcBorders>
            <w:shd w:val="clear" w:color="auto" w:fill="auto"/>
            <w:noWrap/>
            <w:vAlign w:val="bottom"/>
            <w:hideMark/>
          </w:tcPr>
          <w:p w14:paraId="32026B60"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A56F35">
              <w:rPr>
                <w:rFonts w:eastAsia="Times New Roman"/>
                <w:color w:val="000000"/>
                <w:sz w:val="20"/>
                <w:szCs w:val="20"/>
              </w:rPr>
              <w:t>18</w:t>
            </w:r>
            <w:r w:rsidR="00D3301C">
              <w:rPr>
                <w:rFonts w:eastAsia="Times New Roman"/>
                <w:color w:val="000000"/>
                <w:sz w:val="20"/>
                <w:szCs w:val="20"/>
              </w:rPr>
              <w:t>.</w:t>
            </w:r>
            <w:r w:rsidRPr="00A56F35">
              <w:rPr>
                <w:rFonts w:eastAsia="Times New Roman"/>
                <w:color w:val="000000"/>
                <w:sz w:val="20"/>
                <w:szCs w:val="20"/>
              </w:rPr>
              <w:t>4</w:t>
            </w:r>
          </w:p>
        </w:tc>
      </w:tr>
      <w:tr w:rsidR="00D13E39" w:rsidRPr="00A56F35" w14:paraId="73F223AB" w14:textId="77777777" w:rsidTr="00D13E39">
        <w:trPr>
          <w:trHeight w:val="315"/>
        </w:trPr>
        <w:tc>
          <w:tcPr>
            <w:tcW w:w="822" w:type="pct"/>
            <w:vMerge/>
            <w:tcBorders>
              <w:top w:val="nil"/>
              <w:left w:val="single" w:sz="8" w:space="0" w:color="auto"/>
              <w:bottom w:val="single" w:sz="8" w:space="0" w:color="000000"/>
              <w:right w:val="single" w:sz="8" w:space="0" w:color="auto"/>
            </w:tcBorders>
            <w:vAlign w:val="center"/>
            <w:hideMark/>
          </w:tcPr>
          <w:p w14:paraId="5D2297F5" w14:textId="77777777" w:rsidR="00D13E39" w:rsidRPr="00A56F35" w:rsidRDefault="00D13E39" w:rsidP="00D13E39">
            <w:pPr>
              <w:autoSpaceDE/>
              <w:autoSpaceDN/>
              <w:adjustRightInd/>
              <w:snapToGrid/>
              <w:spacing w:after="0"/>
              <w:jc w:val="left"/>
              <w:rPr>
                <w:rFonts w:eastAsia="Times New Roman"/>
                <w:color w:val="000000"/>
                <w:sz w:val="20"/>
                <w:szCs w:val="20"/>
              </w:rPr>
            </w:pPr>
          </w:p>
        </w:tc>
        <w:tc>
          <w:tcPr>
            <w:tcW w:w="1118" w:type="pct"/>
            <w:tcBorders>
              <w:top w:val="nil"/>
              <w:left w:val="nil"/>
              <w:bottom w:val="single" w:sz="8" w:space="0" w:color="auto"/>
              <w:right w:val="single" w:sz="8" w:space="0" w:color="auto"/>
            </w:tcBorders>
            <w:shd w:val="clear" w:color="auto" w:fill="auto"/>
            <w:vAlign w:val="center"/>
            <w:hideMark/>
          </w:tcPr>
          <w:p w14:paraId="132C80C0" w14:textId="77777777" w:rsidR="00D13E39" w:rsidRPr="00A56F35" w:rsidRDefault="00D13E39" w:rsidP="00D13E39">
            <w:pPr>
              <w:autoSpaceDE/>
              <w:autoSpaceDN/>
              <w:adjustRightInd/>
              <w:snapToGrid/>
              <w:spacing w:after="0"/>
              <w:jc w:val="left"/>
              <w:rPr>
                <w:rFonts w:eastAsia="Times New Roman"/>
                <w:color w:val="000000"/>
                <w:sz w:val="20"/>
                <w:szCs w:val="20"/>
              </w:rPr>
            </w:pPr>
            <w:r w:rsidRPr="00A56F35">
              <w:rPr>
                <w:rFonts w:eastAsia="Times New Roman"/>
                <w:color w:val="000000"/>
                <w:sz w:val="20"/>
                <w:szCs w:val="20"/>
              </w:rPr>
              <w:t>max (99.7%)</w:t>
            </w:r>
          </w:p>
        </w:tc>
        <w:tc>
          <w:tcPr>
            <w:tcW w:w="500" w:type="pct"/>
            <w:tcBorders>
              <w:top w:val="nil"/>
              <w:left w:val="nil"/>
              <w:bottom w:val="single" w:sz="8" w:space="0" w:color="auto"/>
              <w:right w:val="single" w:sz="8" w:space="0" w:color="auto"/>
            </w:tcBorders>
            <w:shd w:val="clear" w:color="auto" w:fill="auto"/>
            <w:vAlign w:val="center"/>
            <w:hideMark/>
          </w:tcPr>
          <w:p w14:paraId="2D540B0F"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A56F35">
              <w:rPr>
                <w:rFonts w:eastAsia="Times New Roman"/>
                <w:color w:val="000000"/>
                <w:sz w:val="20"/>
                <w:szCs w:val="20"/>
              </w:rPr>
              <w:t>13</w:t>
            </w:r>
            <w:r w:rsidR="00D3301C">
              <w:rPr>
                <w:rFonts w:eastAsia="Times New Roman"/>
                <w:color w:val="000000"/>
                <w:sz w:val="20"/>
                <w:szCs w:val="20"/>
              </w:rPr>
              <w:t>.</w:t>
            </w:r>
            <w:r w:rsidRPr="00A56F35">
              <w:rPr>
                <w:rFonts w:eastAsia="Times New Roman"/>
                <w:color w:val="000000"/>
                <w:sz w:val="20"/>
                <w:szCs w:val="20"/>
              </w:rPr>
              <w:t>7</w:t>
            </w:r>
          </w:p>
        </w:tc>
        <w:tc>
          <w:tcPr>
            <w:tcW w:w="559" w:type="pct"/>
            <w:tcBorders>
              <w:top w:val="nil"/>
              <w:left w:val="nil"/>
              <w:bottom w:val="single" w:sz="8" w:space="0" w:color="auto"/>
              <w:right w:val="single" w:sz="8" w:space="0" w:color="auto"/>
            </w:tcBorders>
            <w:shd w:val="clear" w:color="auto" w:fill="auto"/>
            <w:vAlign w:val="center"/>
            <w:hideMark/>
          </w:tcPr>
          <w:p w14:paraId="0C3918F7"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A56F35">
              <w:rPr>
                <w:rFonts w:eastAsia="Times New Roman"/>
                <w:color w:val="000000"/>
                <w:sz w:val="20"/>
                <w:szCs w:val="20"/>
              </w:rPr>
              <w:t>15</w:t>
            </w:r>
            <w:r w:rsidR="00D3301C">
              <w:rPr>
                <w:rFonts w:eastAsia="Times New Roman"/>
                <w:color w:val="000000"/>
                <w:sz w:val="20"/>
                <w:szCs w:val="20"/>
              </w:rPr>
              <w:t>.</w:t>
            </w:r>
            <w:r w:rsidRPr="00A56F35">
              <w:rPr>
                <w:rFonts w:eastAsia="Times New Roman"/>
                <w:color w:val="000000"/>
                <w:sz w:val="20"/>
                <w:szCs w:val="20"/>
              </w:rPr>
              <w:t>6</w:t>
            </w:r>
          </w:p>
        </w:tc>
        <w:tc>
          <w:tcPr>
            <w:tcW w:w="500" w:type="pct"/>
            <w:tcBorders>
              <w:top w:val="nil"/>
              <w:left w:val="nil"/>
              <w:bottom w:val="single" w:sz="8" w:space="0" w:color="auto"/>
              <w:right w:val="single" w:sz="8" w:space="0" w:color="auto"/>
            </w:tcBorders>
            <w:shd w:val="clear" w:color="auto" w:fill="auto"/>
            <w:vAlign w:val="center"/>
            <w:hideMark/>
          </w:tcPr>
          <w:p w14:paraId="057F7F65"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A56F35">
              <w:rPr>
                <w:rFonts w:eastAsia="Times New Roman"/>
                <w:color w:val="000000"/>
                <w:sz w:val="20"/>
                <w:szCs w:val="20"/>
              </w:rPr>
              <w:t>21</w:t>
            </w:r>
            <w:r w:rsidR="00D3301C">
              <w:rPr>
                <w:rFonts w:eastAsia="Times New Roman"/>
                <w:color w:val="000000"/>
                <w:sz w:val="20"/>
                <w:szCs w:val="20"/>
              </w:rPr>
              <w:t>.</w:t>
            </w:r>
            <w:r w:rsidRPr="00A56F35">
              <w:rPr>
                <w:rFonts w:eastAsia="Times New Roman"/>
                <w:color w:val="000000"/>
                <w:sz w:val="20"/>
                <w:szCs w:val="20"/>
              </w:rPr>
              <w:t>3</w:t>
            </w:r>
          </w:p>
        </w:tc>
        <w:tc>
          <w:tcPr>
            <w:tcW w:w="500" w:type="pct"/>
            <w:tcBorders>
              <w:top w:val="nil"/>
              <w:left w:val="nil"/>
              <w:bottom w:val="single" w:sz="8" w:space="0" w:color="auto"/>
              <w:right w:val="single" w:sz="8" w:space="0" w:color="auto"/>
            </w:tcBorders>
            <w:shd w:val="clear" w:color="auto" w:fill="auto"/>
            <w:vAlign w:val="center"/>
            <w:hideMark/>
          </w:tcPr>
          <w:p w14:paraId="0746F9FF"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A56F35">
              <w:rPr>
                <w:rFonts w:eastAsia="Times New Roman"/>
                <w:color w:val="000000"/>
                <w:sz w:val="20"/>
                <w:szCs w:val="20"/>
              </w:rPr>
              <w:t>31</w:t>
            </w:r>
            <w:r w:rsidR="00D3301C">
              <w:rPr>
                <w:rFonts w:eastAsia="Times New Roman"/>
                <w:color w:val="000000"/>
                <w:sz w:val="20"/>
                <w:szCs w:val="20"/>
              </w:rPr>
              <w:t>.</w:t>
            </w:r>
            <w:r w:rsidRPr="00A56F35">
              <w:rPr>
                <w:rFonts w:eastAsia="Times New Roman"/>
                <w:color w:val="000000"/>
                <w:sz w:val="20"/>
                <w:szCs w:val="20"/>
              </w:rPr>
              <w:t>0</w:t>
            </w:r>
          </w:p>
        </w:tc>
        <w:tc>
          <w:tcPr>
            <w:tcW w:w="500" w:type="pct"/>
            <w:tcBorders>
              <w:top w:val="nil"/>
              <w:left w:val="nil"/>
              <w:bottom w:val="single" w:sz="8" w:space="0" w:color="auto"/>
              <w:right w:val="nil"/>
            </w:tcBorders>
            <w:shd w:val="clear" w:color="auto" w:fill="auto"/>
            <w:vAlign w:val="center"/>
            <w:hideMark/>
          </w:tcPr>
          <w:p w14:paraId="48F156DF"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A56F35">
              <w:rPr>
                <w:rFonts w:eastAsia="Times New Roman"/>
                <w:color w:val="000000"/>
                <w:sz w:val="20"/>
                <w:szCs w:val="20"/>
              </w:rPr>
              <w:t>50</w:t>
            </w:r>
            <w:r w:rsidR="00D3301C">
              <w:rPr>
                <w:rFonts w:eastAsia="Times New Roman"/>
                <w:color w:val="000000"/>
                <w:sz w:val="20"/>
                <w:szCs w:val="20"/>
              </w:rPr>
              <w:t>.</w:t>
            </w:r>
            <w:r w:rsidRPr="00A56F35">
              <w:rPr>
                <w:rFonts w:eastAsia="Times New Roman"/>
                <w:color w:val="000000"/>
                <w:sz w:val="20"/>
                <w:szCs w:val="20"/>
              </w:rPr>
              <w:t>9</w:t>
            </w:r>
          </w:p>
        </w:tc>
        <w:tc>
          <w:tcPr>
            <w:tcW w:w="501" w:type="pct"/>
            <w:tcBorders>
              <w:top w:val="nil"/>
              <w:left w:val="single" w:sz="8" w:space="0" w:color="auto"/>
              <w:bottom w:val="single" w:sz="8" w:space="0" w:color="auto"/>
              <w:right w:val="single" w:sz="8" w:space="0" w:color="auto"/>
            </w:tcBorders>
            <w:shd w:val="clear" w:color="auto" w:fill="auto"/>
            <w:noWrap/>
            <w:vAlign w:val="bottom"/>
            <w:hideMark/>
          </w:tcPr>
          <w:p w14:paraId="6D9E7B6E"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A56F35">
              <w:rPr>
                <w:rFonts w:eastAsia="Times New Roman"/>
                <w:color w:val="000000"/>
                <w:sz w:val="20"/>
                <w:szCs w:val="20"/>
              </w:rPr>
              <w:t>94</w:t>
            </w:r>
            <w:r w:rsidR="00D3301C">
              <w:rPr>
                <w:rFonts w:eastAsia="Times New Roman"/>
                <w:color w:val="000000"/>
                <w:sz w:val="20"/>
                <w:szCs w:val="20"/>
              </w:rPr>
              <w:t>.</w:t>
            </w:r>
            <w:r w:rsidRPr="00A56F35">
              <w:rPr>
                <w:rFonts w:eastAsia="Times New Roman"/>
                <w:color w:val="000000"/>
                <w:sz w:val="20"/>
                <w:szCs w:val="20"/>
              </w:rPr>
              <w:t>6</w:t>
            </w:r>
          </w:p>
        </w:tc>
      </w:tr>
      <w:tr w:rsidR="00D13E39" w:rsidRPr="00A56F35" w14:paraId="14CA32F0" w14:textId="77777777" w:rsidTr="00D13E39">
        <w:trPr>
          <w:trHeight w:val="285"/>
        </w:trPr>
        <w:tc>
          <w:tcPr>
            <w:tcW w:w="822" w:type="pct"/>
            <w:tcBorders>
              <w:top w:val="nil"/>
              <w:left w:val="nil"/>
              <w:bottom w:val="nil"/>
              <w:right w:val="nil"/>
            </w:tcBorders>
            <w:shd w:val="clear" w:color="auto" w:fill="auto"/>
            <w:noWrap/>
            <w:vAlign w:val="bottom"/>
            <w:hideMark/>
          </w:tcPr>
          <w:p w14:paraId="2B4F48F0" w14:textId="77777777" w:rsidR="00D13E39" w:rsidRPr="00A56F35" w:rsidRDefault="00D13E39" w:rsidP="00D13E39">
            <w:pPr>
              <w:autoSpaceDE/>
              <w:autoSpaceDN/>
              <w:adjustRightInd/>
              <w:snapToGrid/>
              <w:spacing w:after="0"/>
              <w:jc w:val="center"/>
              <w:rPr>
                <w:rFonts w:eastAsia="Times New Roman"/>
                <w:color w:val="000000"/>
                <w:sz w:val="20"/>
                <w:szCs w:val="20"/>
              </w:rPr>
            </w:pPr>
          </w:p>
        </w:tc>
        <w:tc>
          <w:tcPr>
            <w:tcW w:w="1118" w:type="pct"/>
            <w:tcBorders>
              <w:top w:val="nil"/>
              <w:left w:val="nil"/>
              <w:bottom w:val="nil"/>
              <w:right w:val="nil"/>
            </w:tcBorders>
            <w:shd w:val="clear" w:color="auto" w:fill="auto"/>
            <w:noWrap/>
            <w:vAlign w:val="bottom"/>
            <w:hideMark/>
          </w:tcPr>
          <w:p w14:paraId="1BADF5BB" w14:textId="77777777" w:rsidR="00D13E39" w:rsidRPr="00A56F35" w:rsidRDefault="00D13E39" w:rsidP="00D13E39">
            <w:pPr>
              <w:autoSpaceDE/>
              <w:autoSpaceDN/>
              <w:adjustRightInd/>
              <w:snapToGrid/>
              <w:spacing w:after="0"/>
              <w:jc w:val="left"/>
              <w:rPr>
                <w:rFonts w:eastAsia="Times New Roman"/>
                <w:sz w:val="20"/>
                <w:szCs w:val="20"/>
              </w:rPr>
            </w:pPr>
          </w:p>
        </w:tc>
        <w:tc>
          <w:tcPr>
            <w:tcW w:w="500" w:type="pct"/>
            <w:tcBorders>
              <w:top w:val="nil"/>
              <w:left w:val="nil"/>
              <w:bottom w:val="nil"/>
              <w:right w:val="nil"/>
            </w:tcBorders>
            <w:shd w:val="clear" w:color="auto" w:fill="auto"/>
            <w:noWrap/>
            <w:vAlign w:val="bottom"/>
            <w:hideMark/>
          </w:tcPr>
          <w:p w14:paraId="7BB8D8E7" w14:textId="77777777" w:rsidR="00D13E39" w:rsidRPr="00A56F35" w:rsidRDefault="00D13E39" w:rsidP="00D13E39">
            <w:pPr>
              <w:autoSpaceDE/>
              <w:autoSpaceDN/>
              <w:adjustRightInd/>
              <w:snapToGrid/>
              <w:spacing w:after="0"/>
              <w:jc w:val="left"/>
              <w:rPr>
                <w:rFonts w:eastAsia="Times New Roman"/>
                <w:sz w:val="20"/>
                <w:szCs w:val="20"/>
              </w:rPr>
            </w:pPr>
          </w:p>
        </w:tc>
        <w:tc>
          <w:tcPr>
            <w:tcW w:w="559" w:type="pct"/>
            <w:tcBorders>
              <w:top w:val="nil"/>
              <w:left w:val="nil"/>
              <w:bottom w:val="nil"/>
              <w:right w:val="nil"/>
            </w:tcBorders>
            <w:shd w:val="clear" w:color="auto" w:fill="auto"/>
            <w:noWrap/>
            <w:vAlign w:val="bottom"/>
            <w:hideMark/>
          </w:tcPr>
          <w:p w14:paraId="7D660B2D" w14:textId="77777777" w:rsidR="00D13E39" w:rsidRPr="00A56F35" w:rsidRDefault="00D13E39" w:rsidP="00D13E39">
            <w:pPr>
              <w:autoSpaceDE/>
              <w:autoSpaceDN/>
              <w:adjustRightInd/>
              <w:snapToGrid/>
              <w:spacing w:after="0"/>
              <w:jc w:val="left"/>
              <w:rPr>
                <w:rFonts w:eastAsia="Times New Roman"/>
                <w:sz w:val="20"/>
                <w:szCs w:val="20"/>
              </w:rPr>
            </w:pPr>
          </w:p>
        </w:tc>
        <w:tc>
          <w:tcPr>
            <w:tcW w:w="500" w:type="pct"/>
            <w:tcBorders>
              <w:top w:val="nil"/>
              <w:left w:val="nil"/>
              <w:bottom w:val="nil"/>
              <w:right w:val="nil"/>
            </w:tcBorders>
            <w:shd w:val="clear" w:color="auto" w:fill="auto"/>
            <w:noWrap/>
            <w:vAlign w:val="bottom"/>
            <w:hideMark/>
          </w:tcPr>
          <w:p w14:paraId="4EC7C7E4" w14:textId="77777777" w:rsidR="00D13E39" w:rsidRPr="00A56F35" w:rsidRDefault="00D13E39" w:rsidP="00D13E39">
            <w:pPr>
              <w:autoSpaceDE/>
              <w:autoSpaceDN/>
              <w:adjustRightInd/>
              <w:snapToGrid/>
              <w:spacing w:after="0"/>
              <w:jc w:val="left"/>
              <w:rPr>
                <w:rFonts w:eastAsia="Times New Roman"/>
                <w:sz w:val="20"/>
                <w:szCs w:val="20"/>
              </w:rPr>
            </w:pPr>
          </w:p>
        </w:tc>
        <w:tc>
          <w:tcPr>
            <w:tcW w:w="500" w:type="pct"/>
            <w:tcBorders>
              <w:top w:val="nil"/>
              <w:left w:val="nil"/>
              <w:bottom w:val="nil"/>
              <w:right w:val="nil"/>
            </w:tcBorders>
            <w:shd w:val="clear" w:color="auto" w:fill="auto"/>
            <w:noWrap/>
            <w:vAlign w:val="bottom"/>
            <w:hideMark/>
          </w:tcPr>
          <w:p w14:paraId="614C4A1F" w14:textId="77777777" w:rsidR="00D13E39" w:rsidRPr="00A56F35" w:rsidRDefault="00D13E39" w:rsidP="00D13E39">
            <w:pPr>
              <w:autoSpaceDE/>
              <w:autoSpaceDN/>
              <w:adjustRightInd/>
              <w:snapToGrid/>
              <w:spacing w:after="0"/>
              <w:jc w:val="left"/>
              <w:rPr>
                <w:rFonts w:eastAsia="Times New Roman"/>
                <w:sz w:val="20"/>
                <w:szCs w:val="20"/>
              </w:rPr>
            </w:pPr>
          </w:p>
        </w:tc>
        <w:tc>
          <w:tcPr>
            <w:tcW w:w="500" w:type="pct"/>
            <w:tcBorders>
              <w:top w:val="nil"/>
              <w:left w:val="nil"/>
              <w:bottom w:val="nil"/>
              <w:right w:val="nil"/>
            </w:tcBorders>
            <w:shd w:val="clear" w:color="auto" w:fill="auto"/>
            <w:noWrap/>
            <w:vAlign w:val="bottom"/>
            <w:hideMark/>
          </w:tcPr>
          <w:p w14:paraId="46C46E5D" w14:textId="77777777" w:rsidR="00D13E39" w:rsidRPr="00A56F35" w:rsidRDefault="00D13E39" w:rsidP="00D13E39">
            <w:pPr>
              <w:autoSpaceDE/>
              <w:autoSpaceDN/>
              <w:adjustRightInd/>
              <w:snapToGrid/>
              <w:spacing w:after="0"/>
              <w:jc w:val="left"/>
              <w:rPr>
                <w:rFonts w:eastAsia="Times New Roman"/>
                <w:sz w:val="20"/>
                <w:szCs w:val="20"/>
              </w:rPr>
            </w:pPr>
          </w:p>
        </w:tc>
        <w:tc>
          <w:tcPr>
            <w:tcW w:w="501" w:type="pct"/>
            <w:tcBorders>
              <w:top w:val="nil"/>
              <w:left w:val="nil"/>
              <w:bottom w:val="nil"/>
              <w:right w:val="nil"/>
            </w:tcBorders>
            <w:shd w:val="clear" w:color="auto" w:fill="auto"/>
            <w:noWrap/>
            <w:vAlign w:val="bottom"/>
            <w:hideMark/>
          </w:tcPr>
          <w:p w14:paraId="78CABD39" w14:textId="77777777" w:rsidR="00D13E39" w:rsidRPr="00A56F35" w:rsidRDefault="00D13E39" w:rsidP="00D13E39">
            <w:pPr>
              <w:autoSpaceDE/>
              <w:autoSpaceDN/>
              <w:adjustRightInd/>
              <w:snapToGrid/>
              <w:spacing w:after="0"/>
              <w:jc w:val="left"/>
              <w:rPr>
                <w:rFonts w:eastAsia="Times New Roman"/>
                <w:sz w:val="20"/>
                <w:szCs w:val="20"/>
              </w:rPr>
            </w:pPr>
          </w:p>
        </w:tc>
      </w:tr>
      <w:tr w:rsidR="00D13E39" w:rsidRPr="00A56F35" w14:paraId="606BEEC6" w14:textId="77777777" w:rsidTr="00D13E39">
        <w:trPr>
          <w:trHeight w:val="300"/>
        </w:trPr>
        <w:tc>
          <w:tcPr>
            <w:tcW w:w="2439" w:type="pct"/>
            <w:gridSpan w:val="3"/>
            <w:tcBorders>
              <w:top w:val="nil"/>
              <w:left w:val="nil"/>
              <w:bottom w:val="nil"/>
              <w:right w:val="nil"/>
            </w:tcBorders>
            <w:shd w:val="clear" w:color="auto" w:fill="auto"/>
            <w:noWrap/>
            <w:vAlign w:val="bottom"/>
            <w:hideMark/>
          </w:tcPr>
          <w:p w14:paraId="2C10E526" w14:textId="77777777" w:rsidR="00D13E39" w:rsidRPr="00A56F35" w:rsidRDefault="00D13E39" w:rsidP="00D13E39">
            <w:pPr>
              <w:autoSpaceDE/>
              <w:autoSpaceDN/>
              <w:adjustRightInd/>
              <w:snapToGrid/>
              <w:spacing w:after="0"/>
              <w:jc w:val="left"/>
              <w:rPr>
                <w:rFonts w:eastAsia="Times New Roman"/>
                <w:b/>
                <w:bCs/>
                <w:color w:val="000000"/>
                <w:sz w:val="20"/>
                <w:szCs w:val="20"/>
              </w:rPr>
            </w:pPr>
            <w:r w:rsidRPr="00A56F35">
              <w:rPr>
                <w:rFonts w:eastAsia="Times New Roman"/>
                <w:b/>
                <w:bCs/>
                <w:color w:val="000000"/>
                <w:sz w:val="20"/>
                <w:szCs w:val="20"/>
              </w:rPr>
              <w:t xml:space="preserve">PROPAGATION MODEL in UE </w:t>
            </w:r>
            <w:r>
              <w:rPr>
                <w:rFonts w:eastAsia="Times New Roman"/>
                <w:b/>
                <w:bCs/>
                <w:color w:val="000000"/>
                <w:sz w:val="20"/>
                <w:szCs w:val="20"/>
              </w:rPr>
              <w:t xml:space="preserve">: </w:t>
            </w:r>
            <w:r w:rsidRPr="00A56F35">
              <w:rPr>
                <w:rFonts w:eastAsia="Times New Roman"/>
                <w:b/>
                <w:bCs/>
                <w:color w:val="000000"/>
                <w:sz w:val="20"/>
                <w:szCs w:val="20"/>
              </w:rPr>
              <w:t>KEPLER</w:t>
            </w:r>
          </w:p>
        </w:tc>
        <w:tc>
          <w:tcPr>
            <w:tcW w:w="559" w:type="pct"/>
            <w:tcBorders>
              <w:top w:val="nil"/>
              <w:left w:val="nil"/>
              <w:bottom w:val="nil"/>
              <w:right w:val="nil"/>
            </w:tcBorders>
            <w:shd w:val="clear" w:color="auto" w:fill="auto"/>
            <w:noWrap/>
            <w:vAlign w:val="bottom"/>
            <w:hideMark/>
          </w:tcPr>
          <w:p w14:paraId="1F33B2FB" w14:textId="77777777" w:rsidR="00D13E39" w:rsidRPr="00A56F35" w:rsidRDefault="00D13E39" w:rsidP="00D13E39">
            <w:pPr>
              <w:autoSpaceDE/>
              <w:autoSpaceDN/>
              <w:adjustRightInd/>
              <w:snapToGrid/>
              <w:spacing w:after="0"/>
              <w:jc w:val="left"/>
              <w:rPr>
                <w:rFonts w:eastAsia="Times New Roman"/>
                <w:b/>
                <w:bCs/>
                <w:color w:val="000000"/>
                <w:sz w:val="20"/>
                <w:szCs w:val="20"/>
              </w:rPr>
            </w:pPr>
          </w:p>
        </w:tc>
        <w:tc>
          <w:tcPr>
            <w:tcW w:w="500" w:type="pct"/>
            <w:tcBorders>
              <w:top w:val="nil"/>
              <w:left w:val="nil"/>
              <w:bottom w:val="nil"/>
              <w:right w:val="nil"/>
            </w:tcBorders>
            <w:shd w:val="clear" w:color="auto" w:fill="auto"/>
            <w:noWrap/>
            <w:vAlign w:val="bottom"/>
            <w:hideMark/>
          </w:tcPr>
          <w:p w14:paraId="1D66084C" w14:textId="77777777" w:rsidR="00D13E39" w:rsidRPr="00A56F35" w:rsidRDefault="00D13E39" w:rsidP="00D13E39">
            <w:pPr>
              <w:autoSpaceDE/>
              <w:autoSpaceDN/>
              <w:adjustRightInd/>
              <w:snapToGrid/>
              <w:spacing w:after="0"/>
              <w:jc w:val="left"/>
              <w:rPr>
                <w:rFonts w:eastAsia="Times New Roman"/>
                <w:b/>
                <w:bCs/>
                <w:color w:val="000000"/>
                <w:sz w:val="20"/>
                <w:szCs w:val="20"/>
              </w:rPr>
            </w:pPr>
          </w:p>
        </w:tc>
        <w:tc>
          <w:tcPr>
            <w:tcW w:w="500" w:type="pct"/>
            <w:tcBorders>
              <w:top w:val="nil"/>
              <w:left w:val="nil"/>
              <w:bottom w:val="nil"/>
              <w:right w:val="nil"/>
            </w:tcBorders>
            <w:shd w:val="clear" w:color="auto" w:fill="auto"/>
            <w:noWrap/>
            <w:vAlign w:val="bottom"/>
            <w:hideMark/>
          </w:tcPr>
          <w:p w14:paraId="6E591F87" w14:textId="77777777" w:rsidR="00D13E39" w:rsidRPr="00A56F35" w:rsidRDefault="00D13E39" w:rsidP="00D13E39">
            <w:pPr>
              <w:autoSpaceDE/>
              <w:autoSpaceDN/>
              <w:adjustRightInd/>
              <w:snapToGrid/>
              <w:spacing w:after="0"/>
              <w:jc w:val="left"/>
              <w:rPr>
                <w:rFonts w:eastAsia="Times New Roman"/>
                <w:sz w:val="20"/>
                <w:szCs w:val="20"/>
              </w:rPr>
            </w:pPr>
          </w:p>
        </w:tc>
        <w:tc>
          <w:tcPr>
            <w:tcW w:w="500" w:type="pct"/>
            <w:tcBorders>
              <w:top w:val="nil"/>
              <w:left w:val="nil"/>
              <w:bottom w:val="nil"/>
              <w:right w:val="nil"/>
            </w:tcBorders>
            <w:shd w:val="clear" w:color="auto" w:fill="auto"/>
            <w:noWrap/>
            <w:vAlign w:val="bottom"/>
            <w:hideMark/>
          </w:tcPr>
          <w:p w14:paraId="6C1B68AA" w14:textId="77777777" w:rsidR="00D13E39" w:rsidRPr="00A56F35" w:rsidRDefault="00D13E39" w:rsidP="00D13E39">
            <w:pPr>
              <w:autoSpaceDE/>
              <w:autoSpaceDN/>
              <w:adjustRightInd/>
              <w:snapToGrid/>
              <w:spacing w:after="0"/>
              <w:jc w:val="left"/>
              <w:rPr>
                <w:rFonts w:eastAsia="Times New Roman"/>
                <w:sz w:val="20"/>
                <w:szCs w:val="20"/>
              </w:rPr>
            </w:pPr>
          </w:p>
        </w:tc>
        <w:tc>
          <w:tcPr>
            <w:tcW w:w="501" w:type="pct"/>
            <w:tcBorders>
              <w:top w:val="nil"/>
              <w:left w:val="nil"/>
              <w:bottom w:val="nil"/>
              <w:right w:val="nil"/>
            </w:tcBorders>
            <w:shd w:val="clear" w:color="auto" w:fill="auto"/>
            <w:noWrap/>
            <w:vAlign w:val="bottom"/>
            <w:hideMark/>
          </w:tcPr>
          <w:p w14:paraId="728B2DE0" w14:textId="77777777" w:rsidR="00D13E39" w:rsidRPr="00A56F35" w:rsidRDefault="00D13E39" w:rsidP="00D13E39">
            <w:pPr>
              <w:autoSpaceDE/>
              <w:autoSpaceDN/>
              <w:adjustRightInd/>
              <w:snapToGrid/>
              <w:spacing w:after="0"/>
              <w:jc w:val="left"/>
              <w:rPr>
                <w:rFonts w:eastAsia="Times New Roman"/>
                <w:sz w:val="20"/>
                <w:szCs w:val="20"/>
              </w:rPr>
            </w:pPr>
          </w:p>
        </w:tc>
      </w:tr>
      <w:tr w:rsidR="00D13E39" w:rsidRPr="00A56F35" w14:paraId="3DE55F5D" w14:textId="77777777" w:rsidTr="00A35E30">
        <w:trPr>
          <w:trHeight w:val="300"/>
        </w:trPr>
        <w:tc>
          <w:tcPr>
            <w:tcW w:w="822" w:type="pct"/>
            <w:tcBorders>
              <w:top w:val="nil"/>
              <w:left w:val="nil"/>
              <w:right w:val="nil"/>
            </w:tcBorders>
            <w:shd w:val="clear" w:color="auto" w:fill="auto"/>
            <w:noWrap/>
            <w:vAlign w:val="bottom"/>
            <w:hideMark/>
          </w:tcPr>
          <w:p w14:paraId="27B3FA46" w14:textId="77777777" w:rsidR="00D13E39" w:rsidRPr="00A56F35" w:rsidRDefault="00D13E39" w:rsidP="00D13E39">
            <w:pPr>
              <w:autoSpaceDE/>
              <w:autoSpaceDN/>
              <w:adjustRightInd/>
              <w:snapToGrid/>
              <w:spacing w:after="0"/>
              <w:jc w:val="left"/>
              <w:rPr>
                <w:rFonts w:eastAsia="Times New Roman"/>
                <w:sz w:val="20"/>
                <w:szCs w:val="20"/>
              </w:rPr>
            </w:pPr>
          </w:p>
        </w:tc>
        <w:tc>
          <w:tcPr>
            <w:tcW w:w="1118" w:type="pct"/>
            <w:tcBorders>
              <w:top w:val="nil"/>
              <w:left w:val="nil"/>
              <w:right w:val="nil"/>
            </w:tcBorders>
            <w:shd w:val="clear" w:color="auto" w:fill="auto"/>
            <w:noWrap/>
            <w:vAlign w:val="bottom"/>
            <w:hideMark/>
          </w:tcPr>
          <w:p w14:paraId="3E9508D3" w14:textId="77777777" w:rsidR="00D13E39" w:rsidRPr="00A56F35" w:rsidRDefault="00D13E39" w:rsidP="00D13E39">
            <w:pPr>
              <w:autoSpaceDE/>
              <w:autoSpaceDN/>
              <w:adjustRightInd/>
              <w:snapToGrid/>
              <w:spacing w:after="0"/>
              <w:jc w:val="right"/>
              <w:rPr>
                <w:rFonts w:eastAsia="Times New Roman"/>
                <w:b/>
                <w:bCs/>
                <w:color w:val="000000"/>
                <w:sz w:val="20"/>
                <w:szCs w:val="20"/>
              </w:rPr>
            </w:pPr>
          </w:p>
        </w:tc>
        <w:tc>
          <w:tcPr>
            <w:tcW w:w="500" w:type="pct"/>
            <w:tcBorders>
              <w:top w:val="nil"/>
              <w:left w:val="nil"/>
              <w:bottom w:val="single" w:sz="4" w:space="0" w:color="auto"/>
              <w:right w:val="nil"/>
            </w:tcBorders>
            <w:shd w:val="clear" w:color="auto" w:fill="auto"/>
            <w:noWrap/>
            <w:vAlign w:val="bottom"/>
            <w:hideMark/>
          </w:tcPr>
          <w:p w14:paraId="768065BC" w14:textId="77777777" w:rsidR="00D13E39" w:rsidRPr="00A56F35" w:rsidRDefault="00D13E39" w:rsidP="00D13E39">
            <w:pPr>
              <w:autoSpaceDE/>
              <w:autoSpaceDN/>
              <w:adjustRightInd/>
              <w:snapToGrid/>
              <w:spacing w:after="0"/>
              <w:jc w:val="right"/>
              <w:rPr>
                <w:rFonts w:eastAsia="Times New Roman"/>
                <w:b/>
                <w:bCs/>
                <w:color w:val="000000"/>
                <w:sz w:val="20"/>
                <w:szCs w:val="20"/>
              </w:rPr>
            </w:pPr>
          </w:p>
        </w:tc>
        <w:tc>
          <w:tcPr>
            <w:tcW w:w="559" w:type="pct"/>
            <w:tcBorders>
              <w:top w:val="nil"/>
              <w:left w:val="nil"/>
              <w:bottom w:val="single" w:sz="4" w:space="0" w:color="auto"/>
              <w:right w:val="nil"/>
            </w:tcBorders>
            <w:shd w:val="clear" w:color="auto" w:fill="auto"/>
            <w:noWrap/>
            <w:vAlign w:val="bottom"/>
            <w:hideMark/>
          </w:tcPr>
          <w:p w14:paraId="36CBCA65" w14:textId="77777777" w:rsidR="00D13E39" w:rsidRPr="00A56F35" w:rsidRDefault="00D13E39" w:rsidP="00D13E39">
            <w:pPr>
              <w:autoSpaceDE/>
              <w:autoSpaceDN/>
              <w:adjustRightInd/>
              <w:snapToGrid/>
              <w:spacing w:after="0"/>
              <w:jc w:val="left"/>
              <w:rPr>
                <w:rFonts w:eastAsia="Times New Roman"/>
                <w:sz w:val="20"/>
                <w:szCs w:val="20"/>
              </w:rPr>
            </w:pPr>
          </w:p>
        </w:tc>
        <w:tc>
          <w:tcPr>
            <w:tcW w:w="500" w:type="pct"/>
            <w:tcBorders>
              <w:top w:val="nil"/>
              <w:left w:val="nil"/>
              <w:bottom w:val="single" w:sz="4" w:space="0" w:color="auto"/>
              <w:right w:val="nil"/>
            </w:tcBorders>
            <w:shd w:val="clear" w:color="auto" w:fill="auto"/>
            <w:noWrap/>
            <w:vAlign w:val="bottom"/>
            <w:hideMark/>
          </w:tcPr>
          <w:p w14:paraId="43204A26" w14:textId="77777777" w:rsidR="00D13E39" w:rsidRPr="00A56F35" w:rsidRDefault="00D13E39" w:rsidP="00D13E39">
            <w:pPr>
              <w:autoSpaceDE/>
              <w:autoSpaceDN/>
              <w:adjustRightInd/>
              <w:snapToGrid/>
              <w:spacing w:after="0"/>
              <w:jc w:val="left"/>
              <w:rPr>
                <w:rFonts w:eastAsia="Times New Roman"/>
                <w:sz w:val="20"/>
                <w:szCs w:val="20"/>
              </w:rPr>
            </w:pPr>
          </w:p>
        </w:tc>
        <w:tc>
          <w:tcPr>
            <w:tcW w:w="500" w:type="pct"/>
            <w:tcBorders>
              <w:top w:val="nil"/>
              <w:left w:val="nil"/>
              <w:bottom w:val="single" w:sz="4" w:space="0" w:color="auto"/>
              <w:right w:val="nil"/>
            </w:tcBorders>
            <w:shd w:val="clear" w:color="auto" w:fill="auto"/>
            <w:noWrap/>
            <w:vAlign w:val="bottom"/>
            <w:hideMark/>
          </w:tcPr>
          <w:p w14:paraId="48C97C41" w14:textId="77777777" w:rsidR="00D13E39" w:rsidRPr="00A56F35" w:rsidRDefault="00D13E39" w:rsidP="00D13E39">
            <w:pPr>
              <w:autoSpaceDE/>
              <w:autoSpaceDN/>
              <w:adjustRightInd/>
              <w:snapToGrid/>
              <w:spacing w:after="0"/>
              <w:jc w:val="left"/>
              <w:rPr>
                <w:rFonts w:eastAsia="Times New Roman"/>
                <w:sz w:val="20"/>
                <w:szCs w:val="20"/>
              </w:rPr>
            </w:pPr>
          </w:p>
        </w:tc>
        <w:tc>
          <w:tcPr>
            <w:tcW w:w="500" w:type="pct"/>
            <w:tcBorders>
              <w:top w:val="nil"/>
              <w:left w:val="nil"/>
              <w:bottom w:val="single" w:sz="4" w:space="0" w:color="auto"/>
              <w:right w:val="nil"/>
            </w:tcBorders>
            <w:shd w:val="clear" w:color="auto" w:fill="auto"/>
            <w:noWrap/>
            <w:vAlign w:val="bottom"/>
            <w:hideMark/>
          </w:tcPr>
          <w:p w14:paraId="74B0AB64" w14:textId="77777777" w:rsidR="00D13E39" w:rsidRPr="00A56F35" w:rsidRDefault="00D13E39" w:rsidP="00D13E39">
            <w:pPr>
              <w:autoSpaceDE/>
              <w:autoSpaceDN/>
              <w:adjustRightInd/>
              <w:snapToGrid/>
              <w:spacing w:after="0"/>
              <w:jc w:val="left"/>
              <w:rPr>
                <w:rFonts w:eastAsia="Times New Roman"/>
                <w:sz w:val="20"/>
                <w:szCs w:val="20"/>
              </w:rPr>
            </w:pPr>
          </w:p>
        </w:tc>
        <w:tc>
          <w:tcPr>
            <w:tcW w:w="501" w:type="pct"/>
            <w:tcBorders>
              <w:top w:val="nil"/>
              <w:left w:val="nil"/>
              <w:bottom w:val="single" w:sz="4" w:space="0" w:color="auto"/>
              <w:right w:val="nil"/>
            </w:tcBorders>
            <w:shd w:val="clear" w:color="auto" w:fill="auto"/>
            <w:noWrap/>
            <w:vAlign w:val="bottom"/>
            <w:hideMark/>
          </w:tcPr>
          <w:p w14:paraId="38AC1D1B" w14:textId="77777777" w:rsidR="00D13E39" w:rsidRPr="00A56F35" w:rsidRDefault="00D13E39" w:rsidP="00D13E39">
            <w:pPr>
              <w:autoSpaceDE/>
              <w:autoSpaceDN/>
              <w:adjustRightInd/>
              <w:snapToGrid/>
              <w:spacing w:after="0"/>
              <w:jc w:val="left"/>
              <w:rPr>
                <w:rFonts w:eastAsia="Times New Roman"/>
                <w:sz w:val="20"/>
                <w:szCs w:val="20"/>
              </w:rPr>
            </w:pPr>
          </w:p>
        </w:tc>
      </w:tr>
      <w:tr w:rsidR="00D13E39" w:rsidRPr="00A56F35" w14:paraId="241C2B7B" w14:textId="77777777" w:rsidTr="00A35E30">
        <w:trPr>
          <w:trHeight w:val="315"/>
        </w:trPr>
        <w:tc>
          <w:tcPr>
            <w:tcW w:w="1939" w:type="pct"/>
            <w:gridSpan w:val="2"/>
            <w:tcBorders>
              <w:top w:val="nil"/>
              <w:left w:val="nil"/>
              <w:right w:val="single" w:sz="4" w:space="0" w:color="auto"/>
            </w:tcBorders>
            <w:shd w:val="clear" w:color="auto" w:fill="auto"/>
            <w:vAlign w:val="center"/>
          </w:tcPr>
          <w:p w14:paraId="2388425C" w14:textId="77777777" w:rsidR="00D13E39" w:rsidRPr="00A56F35" w:rsidRDefault="00D13E39" w:rsidP="00D13E39">
            <w:pPr>
              <w:autoSpaceDE/>
              <w:autoSpaceDN/>
              <w:adjustRightInd/>
              <w:snapToGrid/>
              <w:spacing w:after="0"/>
              <w:jc w:val="center"/>
              <w:rPr>
                <w:rFonts w:eastAsia="Times New Roman"/>
                <w:color w:val="000000"/>
                <w:sz w:val="20"/>
                <w:szCs w:val="20"/>
              </w:rPr>
            </w:pPr>
          </w:p>
        </w:tc>
        <w:tc>
          <w:tcPr>
            <w:tcW w:w="3061"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3D669984"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9A4FCB">
              <w:rPr>
                <w:rFonts w:eastAsia="Times New Roman"/>
                <w:b/>
                <w:bCs/>
                <w:color w:val="000000"/>
                <w:sz w:val="20"/>
                <w:szCs w:val="20"/>
              </w:rPr>
              <w:t>Ephemeris format</w:t>
            </w:r>
            <w:r>
              <w:rPr>
                <w:rFonts w:eastAsia="Times New Roman"/>
                <w:b/>
                <w:bCs/>
                <w:color w:val="000000"/>
                <w:sz w:val="20"/>
                <w:szCs w:val="20"/>
              </w:rPr>
              <w:t xml:space="preserve">: </w:t>
            </w:r>
            <w:r w:rsidRPr="00A56F35">
              <w:rPr>
                <w:rFonts w:eastAsia="Times New Roman"/>
                <w:b/>
                <w:bCs/>
                <w:color w:val="000000"/>
                <w:sz w:val="20"/>
                <w:szCs w:val="20"/>
              </w:rPr>
              <w:t>PV</w:t>
            </w:r>
          </w:p>
        </w:tc>
      </w:tr>
      <w:tr w:rsidR="00D13E39" w:rsidRPr="00A56F35" w14:paraId="34CBF69F" w14:textId="77777777" w:rsidTr="00D13E39">
        <w:trPr>
          <w:trHeight w:val="315"/>
        </w:trPr>
        <w:tc>
          <w:tcPr>
            <w:tcW w:w="1939"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7BCCEF2" w14:textId="77777777" w:rsidR="00D13E39" w:rsidRPr="00A56F35" w:rsidRDefault="00CE6032" w:rsidP="00D13E39">
            <w:pPr>
              <w:autoSpaceDE/>
              <w:autoSpaceDN/>
              <w:adjustRightInd/>
              <w:snapToGrid/>
              <w:spacing w:after="0"/>
              <w:jc w:val="center"/>
              <w:rPr>
                <w:rFonts w:eastAsia="Times New Roman"/>
                <w:color w:val="000000"/>
                <w:sz w:val="20"/>
                <w:szCs w:val="20"/>
              </w:rPr>
            </w:pPr>
            <w:r>
              <w:rPr>
                <w:rFonts w:eastAsia="Times New Roman"/>
                <w:color w:val="000000"/>
                <w:sz w:val="20"/>
                <w:szCs w:val="20"/>
              </w:rPr>
              <w:t>Propagation duration</w:t>
            </w:r>
          </w:p>
        </w:tc>
        <w:tc>
          <w:tcPr>
            <w:tcW w:w="500" w:type="pct"/>
            <w:tcBorders>
              <w:top w:val="single" w:sz="8" w:space="0" w:color="auto"/>
              <w:left w:val="nil"/>
              <w:bottom w:val="single" w:sz="8" w:space="0" w:color="auto"/>
              <w:right w:val="single" w:sz="8" w:space="0" w:color="auto"/>
            </w:tcBorders>
            <w:shd w:val="clear" w:color="auto" w:fill="auto"/>
            <w:vAlign w:val="center"/>
            <w:hideMark/>
          </w:tcPr>
          <w:p w14:paraId="515BFBC5"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A56F35">
              <w:rPr>
                <w:rFonts w:eastAsia="Times New Roman"/>
                <w:color w:val="000000"/>
                <w:sz w:val="20"/>
                <w:szCs w:val="20"/>
              </w:rPr>
              <w:t>1 mn</w:t>
            </w:r>
          </w:p>
        </w:tc>
        <w:tc>
          <w:tcPr>
            <w:tcW w:w="559" w:type="pct"/>
            <w:tcBorders>
              <w:top w:val="single" w:sz="4" w:space="0" w:color="auto"/>
              <w:left w:val="nil"/>
              <w:bottom w:val="nil"/>
              <w:right w:val="single" w:sz="8" w:space="0" w:color="auto"/>
            </w:tcBorders>
            <w:shd w:val="clear" w:color="auto" w:fill="auto"/>
            <w:vAlign w:val="center"/>
            <w:hideMark/>
          </w:tcPr>
          <w:p w14:paraId="50D696F2"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A56F35">
              <w:rPr>
                <w:rFonts w:eastAsia="Times New Roman"/>
                <w:color w:val="000000"/>
                <w:sz w:val="20"/>
                <w:szCs w:val="20"/>
              </w:rPr>
              <w:t>5 mn</w:t>
            </w:r>
          </w:p>
        </w:tc>
        <w:tc>
          <w:tcPr>
            <w:tcW w:w="500" w:type="pct"/>
            <w:tcBorders>
              <w:top w:val="single" w:sz="4" w:space="0" w:color="auto"/>
              <w:left w:val="nil"/>
              <w:bottom w:val="single" w:sz="8" w:space="0" w:color="auto"/>
              <w:right w:val="single" w:sz="8" w:space="0" w:color="auto"/>
            </w:tcBorders>
            <w:shd w:val="clear" w:color="auto" w:fill="auto"/>
            <w:vAlign w:val="center"/>
            <w:hideMark/>
          </w:tcPr>
          <w:p w14:paraId="5369AEB6"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A56F35">
              <w:rPr>
                <w:rFonts w:eastAsia="Times New Roman"/>
                <w:color w:val="000000"/>
                <w:sz w:val="20"/>
                <w:szCs w:val="20"/>
              </w:rPr>
              <w:t>15 mn</w:t>
            </w:r>
          </w:p>
        </w:tc>
        <w:tc>
          <w:tcPr>
            <w:tcW w:w="500" w:type="pct"/>
            <w:tcBorders>
              <w:top w:val="single" w:sz="4" w:space="0" w:color="auto"/>
              <w:left w:val="nil"/>
              <w:bottom w:val="single" w:sz="8" w:space="0" w:color="auto"/>
              <w:right w:val="single" w:sz="8" w:space="0" w:color="auto"/>
            </w:tcBorders>
            <w:shd w:val="clear" w:color="auto" w:fill="auto"/>
            <w:vAlign w:val="center"/>
            <w:hideMark/>
          </w:tcPr>
          <w:p w14:paraId="18604C12"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A56F35">
              <w:rPr>
                <w:rFonts w:eastAsia="Times New Roman"/>
                <w:color w:val="000000"/>
                <w:sz w:val="20"/>
                <w:szCs w:val="20"/>
              </w:rPr>
              <w:t>30 mn</w:t>
            </w:r>
          </w:p>
        </w:tc>
        <w:tc>
          <w:tcPr>
            <w:tcW w:w="500" w:type="pct"/>
            <w:tcBorders>
              <w:top w:val="single" w:sz="4" w:space="0" w:color="auto"/>
              <w:left w:val="nil"/>
              <w:bottom w:val="single" w:sz="8" w:space="0" w:color="auto"/>
              <w:right w:val="single" w:sz="8" w:space="0" w:color="auto"/>
            </w:tcBorders>
            <w:shd w:val="clear" w:color="auto" w:fill="auto"/>
            <w:vAlign w:val="center"/>
            <w:hideMark/>
          </w:tcPr>
          <w:p w14:paraId="4152FABF"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A56F35">
              <w:rPr>
                <w:rFonts w:eastAsia="Times New Roman"/>
                <w:color w:val="000000"/>
                <w:sz w:val="20"/>
                <w:szCs w:val="20"/>
              </w:rPr>
              <w:t>1h</w:t>
            </w:r>
          </w:p>
        </w:tc>
        <w:tc>
          <w:tcPr>
            <w:tcW w:w="501" w:type="pct"/>
            <w:tcBorders>
              <w:top w:val="single" w:sz="4" w:space="0" w:color="auto"/>
              <w:left w:val="nil"/>
              <w:bottom w:val="nil"/>
              <w:right w:val="single" w:sz="8" w:space="0" w:color="auto"/>
            </w:tcBorders>
            <w:shd w:val="clear" w:color="auto" w:fill="auto"/>
            <w:vAlign w:val="center"/>
            <w:hideMark/>
          </w:tcPr>
          <w:p w14:paraId="276A51AC"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A56F35">
              <w:rPr>
                <w:rFonts w:eastAsia="Times New Roman"/>
                <w:color w:val="000000"/>
                <w:sz w:val="20"/>
                <w:szCs w:val="20"/>
              </w:rPr>
              <w:t>2h</w:t>
            </w:r>
          </w:p>
        </w:tc>
      </w:tr>
      <w:tr w:rsidR="00D13E39" w:rsidRPr="00A56F35" w14:paraId="00C01CCE" w14:textId="77777777" w:rsidTr="00D13E39">
        <w:trPr>
          <w:trHeight w:val="315"/>
        </w:trPr>
        <w:tc>
          <w:tcPr>
            <w:tcW w:w="822" w:type="pct"/>
            <w:vMerge w:val="restart"/>
            <w:tcBorders>
              <w:top w:val="nil"/>
              <w:left w:val="single" w:sz="8" w:space="0" w:color="auto"/>
              <w:bottom w:val="single" w:sz="8" w:space="0" w:color="000000"/>
              <w:right w:val="single" w:sz="8" w:space="0" w:color="auto"/>
            </w:tcBorders>
            <w:shd w:val="clear" w:color="auto" w:fill="auto"/>
            <w:vAlign w:val="center"/>
            <w:hideMark/>
          </w:tcPr>
          <w:p w14:paraId="0FC10203" w14:textId="77777777" w:rsidR="00D13E39" w:rsidRPr="00A56F35" w:rsidRDefault="00D13E39" w:rsidP="00D13E39">
            <w:pPr>
              <w:autoSpaceDE/>
              <w:autoSpaceDN/>
              <w:adjustRightInd/>
              <w:snapToGrid/>
              <w:spacing w:after="0"/>
              <w:jc w:val="left"/>
              <w:rPr>
                <w:rFonts w:eastAsia="Times New Roman"/>
                <w:color w:val="000000"/>
                <w:sz w:val="20"/>
                <w:szCs w:val="20"/>
              </w:rPr>
            </w:pPr>
            <w:r>
              <w:rPr>
                <w:rFonts w:eastAsia="Times New Roman"/>
                <w:color w:val="000000"/>
                <w:sz w:val="20"/>
                <w:szCs w:val="20"/>
              </w:rPr>
              <w:t>Satellite position error at the UE (</w:t>
            </w:r>
            <w:r w:rsidRPr="009A4FCB">
              <w:rPr>
                <w:rFonts w:eastAsia="Times New Roman"/>
                <w:color w:val="000000"/>
                <w:sz w:val="20"/>
                <w:szCs w:val="20"/>
              </w:rPr>
              <w:t>m</w:t>
            </w:r>
            <w:r>
              <w:rPr>
                <w:rFonts w:eastAsia="Times New Roman"/>
                <w:color w:val="000000"/>
                <w:sz w:val="20"/>
                <w:szCs w:val="20"/>
              </w:rPr>
              <w:t>)</w:t>
            </w:r>
          </w:p>
        </w:tc>
        <w:tc>
          <w:tcPr>
            <w:tcW w:w="1118" w:type="pct"/>
            <w:tcBorders>
              <w:top w:val="nil"/>
              <w:left w:val="nil"/>
              <w:bottom w:val="nil"/>
              <w:right w:val="single" w:sz="8" w:space="0" w:color="auto"/>
            </w:tcBorders>
            <w:shd w:val="clear" w:color="auto" w:fill="auto"/>
            <w:vAlign w:val="center"/>
            <w:hideMark/>
          </w:tcPr>
          <w:p w14:paraId="7A76F52B" w14:textId="77777777" w:rsidR="00D13E39" w:rsidRPr="00A56F35" w:rsidRDefault="00D13E39" w:rsidP="00D13E39">
            <w:pPr>
              <w:autoSpaceDE/>
              <w:autoSpaceDN/>
              <w:adjustRightInd/>
              <w:snapToGrid/>
              <w:spacing w:after="0"/>
              <w:jc w:val="left"/>
              <w:rPr>
                <w:rFonts w:eastAsia="Times New Roman"/>
                <w:color w:val="000000"/>
                <w:sz w:val="20"/>
                <w:szCs w:val="20"/>
              </w:rPr>
            </w:pPr>
            <w:r w:rsidRPr="00A56F35">
              <w:rPr>
                <w:rFonts w:eastAsia="Times New Roman"/>
                <w:color w:val="000000"/>
                <w:sz w:val="20"/>
                <w:szCs w:val="20"/>
              </w:rPr>
              <w:t>mean</w:t>
            </w:r>
          </w:p>
        </w:tc>
        <w:tc>
          <w:tcPr>
            <w:tcW w:w="500" w:type="pct"/>
            <w:tcBorders>
              <w:top w:val="nil"/>
              <w:left w:val="nil"/>
              <w:bottom w:val="nil"/>
              <w:right w:val="nil"/>
            </w:tcBorders>
            <w:shd w:val="clear" w:color="auto" w:fill="auto"/>
            <w:vAlign w:val="center"/>
            <w:hideMark/>
          </w:tcPr>
          <w:p w14:paraId="40A868C9"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A56F35">
              <w:rPr>
                <w:rFonts w:eastAsia="Times New Roman"/>
                <w:color w:val="000000"/>
                <w:sz w:val="20"/>
                <w:szCs w:val="20"/>
              </w:rPr>
              <w:t>15</w:t>
            </w:r>
            <w:r w:rsidR="00D3301C">
              <w:rPr>
                <w:rFonts w:eastAsia="Times New Roman"/>
                <w:color w:val="000000"/>
                <w:sz w:val="20"/>
                <w:szCs w:val="20"/>
              </w:rPr>
              <w:t>.</w:t>
            </w:r>
            <w:r w:rsidRPr="00A56F35">
              <w:rPr>
                <w:rFonts w:eastAsia="Times New Roman"/>
                <w:color w:val="000000"/>
                <w:sz w:val="20"/>
                <w:szCs w:val="20"/>
              </w:rPr>
              <w:t>9</w:t>
            </w:r>
          </w:p>
        </w:tc>
        <w:tc>
          <w:tcPr>
            <w:tcW w:w="559" w:type="pct"/>
            <w:tcBorders>
              <w:top w:val="single" w:sz="8" w:space="0" w:color="auto"/>
              <w:left w:val="single" w:sz="8" w:space="0" w:color="auto"/>
              <w:bottom w:val="nil"/>
              <w:right w:val="single" w:sz="8" w:space="0" w:color="auto"/>
            </w:tcBorders>
            <w:shd w:val="clear" w:color="auto" w:fill="auto"/>
            <w:vAlign w:val="center"/>
            <w:hideMark/>
          </w:tcPr>
          <w:p w14:paraId="17C8ABBB"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A56F35">
              <w:rPr>
                <w:rFonts w:eastAsia="Times New Roman"/>
                <w:color w:val="000000"/>
                <w:sz w:val="20"/>
                <w:szCs w:val="20"/>
              </w:rPr>
              <w:t>24</w:t>
            </w:r>
            <w:r w:rsidR="00D3301C">
              <w:rPr>
                <w:rFonts w:eastAsia="Times New Roman"/>
                <w:color w:val="000000"/>
                <w:sz w:val="20"/>
                <w:szCs w:val="20"/>
              </w:rPr>
              <w:t>.</w:t>
            </w:r>
            <w:r w:rsidRPr="00A56F35">
              <w:rPr>
                <w:rFonts w:eastAsia="Times New Roman"/>
                <w:color w:val="000000"/>
                <w:sz w:val="20"/>
                <w:szCs w:val="20"/>
              </w:rPr>
              <w:t>7</w:t>
            </w:r>
          </w:p>
        </w:tc>
        <w:tc>
          <w:tcPr>
            <w:tcW w:w="500" w:type="pct"/>
            <w:tcBorders>
              <w:top w:val="nil"/>
              <w:left w:val="nil"/>
              <w:bottom w:val="nil"/>
              <w:right w:val="single" w:sz="8" w:space="0" w:color="auto"/>
            </w:tcBorders>
            <w:shd w:val="clear" w:color="auto" w:fill="auto"/>
            <w:vAlign w:val="center"/>
            <w:hideMark/>
          </w:tcPr>
          <w:p w14:paraId="0870EE11"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A56F35">
              <w:rPr>
                <w:rFonts w:eastAsia="Times New Roman"/>
                <w:color w:val="000000"/>
                <w:sz w:val="20"/>
                <w:szCs w:val="20"/>
              </w:rPr>
              <w:t>56</w:t>
            </w:r>
            <w:r w:rsidR="00D3301C">
              <w:rPr>
                <w:rFonts w:eastAsia="Times New Roman"/>
                <w:color w:val="000000"/>
                <w:sz w:val="20"/>
                <w:szCs w:val="20"/>
              </w:rPr>
              <w:t>.</w:t>
            </w:r>
            <w:r w:rsidRPr="00A56F35">
              <w:rPr>
                <w:rFonts w:eastAsia="Times New Roman"/>
                <w:color w:val="000000"/>
                <w:sz w:val="20"/>
                <w:szCs w:val="20"/>
              </w:rPr>
              <w:t>3</w:t>
            </w:r>
          </w:p>
        </w:tc>
        <w:tc>
          <w:tcPr>
            <w:tcW w:w="500" w:type="pct"/>
            <w:tcBorders>
              <w:top w:val="nil"/>
              <w:left w:val="nil"/>
              <w:bottom w:val="nil"/>
              <w:right w:val="single" w:sz="8" w:space="0" w:color="auto"/>
            </w:tcBorders>
            <w:shd w:val="clear" w:color="auto" w:fill="auto"/>
            <w:vAlign w:val="center"/>
            <w:hideMark/>
          </w:tcPr>
          <w:p w14:paraId="6F69C070"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A56F35">
              <w:rPr>
                <w:rFonts w:eastAsia="Times New Roman"/>
                <w:color w:val="000000"/>
                <w:sz w:val="20"/>
                <w:szCs w:val="20"/>
              </w:rPr>
              <w:t>108</w:t>
            </w:r>
            <w:r w:rsidR="00D3301C">
              <w:rPr>
                <w:rFonts w:eastAsia="Times New Roman"/>
                <w:color w:val="000000"/>
                <w:sz w:val="20"/>
                <w:szCs w:val="20"/>
              </w:rPr>
              <w:t>.</w:t>
            </w:r>
            <w:r w:rsidRPr="00A56F35">
              <w:rPr>
                <w:rFonts w:eastAsia="Times New Roman"/>
                <w:color w:val="000000"/>
                <w:sz w:val="20"/>
                <w:szCs w:val="20"/>
              </w:rPr>
              <w:t>7</w:t>
            </w:r>
          </w:p>
        </w:tc>
        <w:tc>
          <w:tcPr>
            <w:tcW w:w="500" w:type="pct"/>
            <w:tcBorders>
              <w:top w:val="nil"/>
              <w:left w:val="nil"/>
              <w:bottom w:val="nil"/>
              <w:right w:val="nil"/>
            </w:tcBorders>
            <w:shd w:val="clear" w:color="auto" w:fill="auto"/>
            <w:vAlign w:val="center"/>
            <w:hideMark/>
          </w:tcPr>
          <w:p w14:paraId="470886B7"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A56F35">
              <w:rPr>
                <w:rFonts w:eastAsia="Times New Roman"/>
                <w:color w:val="000000"/>
                <w:sz w:val="20"/>
                <w:szCs w:val="20"/>
              </w:rPr>
              <w:t>218</w:t>
            </w:r>
            <w:r w:rsidR="00D3301C">
              <w:rPr>
                <w:rFonts w:eastAsia="Times New Roman"/>
                <w:color w:val="000000"/>
                <w:sz w:val="20"/>
                <w:szCs w:val="20"/>
              </w:rPr>
              <w:t>.</w:t>
            </w:r>
            <w:r w:rsidRPr="00A56F35">
              <w:rPr>
                <w:rFonts w:eastAsia="Times New Roman"/>
                <w:color w:val="000000"/>
                <w:sz w:val="20"/>
                <w:szCs w:val="20"/>
              </w:rPr>
              <w:t>3</w:t>
            </w:r>
          </w:p>
        </w:tc>
        <w:tc>
          <w:tcPr>
            <w:tcW w:w="501" w:type="pct"/>
            <w:tcBorders>
              <w:top w:val="single" w:sz="8" w:space="0" w:color="auto"/>
              <w:left w:val="single" w:sz="8" w:space="0" w:color="auto"/>
              <w:bottom w:val="nil"/>
              <w:right w:val="single" w:sz="8" w:space="0" w:color="auto"/>
            </w:tcBorders>
            <w:shd w:val="clear" w:color="auto" w:fill="auto"/>
            <w:noWrap/>
            <w:vAlign w:val="bottom"/>
            <w:hideMark/>
          </w:tcPr>
          <w:p w14:paraId="2D250867"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A56F35">
              <w:rPr>
                <w:rFonts w:eastAsia="Times New Roman"/>
                <w:color w:val="000000"/>
                <w:sz w:val="20"/>
                <w:szCs w:val="20"/>
              </w:rPr>
              <w:t>461</w:t>
            </w:r>
            <w:r w:rsidR="00D3301C">
              <w:rPr>
                <w:rFonts w:eastAsia="Times New Roman"/>
                <w:color w:val="000000"/>
                <w:sz w:val="20"/>
                <w:szCs w:val="20"/>
              </w:rPr>
              <w:t>.</w:t>
            </w:r>
            <w:r w:rsidRPr="00A56F35">
              <w:rPr>
                <w:rFonts w:eastAsia="Times New Roman"/>
                <w:color w:val="000000"/>
                <w:sz w:val="20"/>
                <w:szCs w:val="20"/>
              </w:rPr>
              <w:t>2</w:t>
            </w:r>
          </w:p>
        </w:tc>
      </w:tr>
      <w:tr w:rsidR="00D13E39" w:rsidRPr="00A56F35" w14:paraId="4325FC27" w14:textId="77777777" w:rsidTr="00D13E39">
        <w:trPr>
          <w:trHeight w:val="300"/>
        </w:trPr>
        <w:tc>
          <w:tcPr>
            <w:tcW w:w="822" w:type="pct"/>
            <w:vMerge/>
            <w:tcBorders>
              <w:top w:val="nil"/>
              <w:left w:val="single" w:sz="8" w:space="0" w:color="auto"/>
              <w:bottom w:val="single" w:sz="8" w:space="0" w:color="000000"/>
              <w:right w:val="single" w:sz="8" w:space="0" w:color="auto"/>
            </w:tcBorders>
            <w:vAlign w:val="center"/>
            <w:hideMark/>
          </w:tcPr>
          <w:p w14:paraId="651DC5F4" w14:textId="77777777" w:rsidR="00D13E39" w:rsidRPr="00A56F35" w:rsidRDefault="00D13E39" w:rsidP="00D13E39">
            <w:pPr>
              <w:autoSpaceDE/>
              <w:autoSpaceDN/>
              <w:adjustRightInd/>
              <w:snapToGrid/>
              <w:spacing w:after="0"/>
              <w:jc w:val="left"/>
              <w:rPr>
                <w:rFonts w:eastAsia="Times New Roman"/>
                <w:color w:val="000000"/>
                <w:sz w:val="20"/>
                <w:szCs w:val="20"/>
              </w:rPr>
            </w:pPr>
          </w:p>
        </w:tc>
        <w:tc>
          <w:tcPr>
            <w:tcW w:w="1118" w:type="pct"/>
            <w:tcBorders>
              <w:top w:val="nil"/>
              <w:left w:val="nil"/>
              <w:bottom w:val="nil"/>
              <w:right w:val="single" w:sz="8" w:space="0" w:color="auto"/>
            </w:tcBorders>
            <w:shd w:val="clear" w:color="auto" w:fill="auto"/>
            <w:vAlign w:val="center"/>
            <w:hideMark/>
          </w:tcPr>
          <w:p w14:paraId="4240078B" w14:textId="77777777" w:rsidR="00D13E39" w:rsidRPr="00A56F35" w:rsidRDefault="00D13E39" w:rsidP="00D13E39">
            <w:pPr>
              <w:autoSpaceDE/>
              <w:autoSpaceDN/>
              <w:adjustRightInd/>
              <w:snapToGrid/>
              <w:spacing w:after="0"/>
              <w:jc w:val="left"/>
              <w:rPr>
                <w:rFonts w:eastAsia="Times New Roman"/>
                <w:color w:val="000000"/>
                <w:sz w:val="20"/>
                <w:szCs w:val="20"/>
              </w:rPr>
            </w:pPr>
            <w:r w:rsidRPr="00A56F35">
              <w:rPr>
                <w:rFonts w:eastAsia="Times New Roman"/>
                <w:color w:val="000000"/>
                <w:sz w:val="20"/>
                <w:szCs w:val="20"/>
              </w:rPr>
              <w:t>sigma</w:t>
            </w:r>
          </w:p>
        </w:tc>
        <w:tc>
          <w:tcPr>
            <w:tcW w:w="500" w:type="pct"/>
            <w:tcBorders>
              <w:top w:val="nil"/>
              <w:left w:val="nil"/>
              <w:bottom w:val="nil"/>
              <w:right w:val="nil"/>
            </w:tcBorders>
            <w:shd w:val="clear" w:color="auto" w:fill="auto"/>
            <w:vAlign w:val="center"/>
            <w:hideMark/>
          </w:tcPr>
          <w:p w14:paraId="2D6E4600"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A56F35">
              <w:rPr>
                <w:rFonts w:eastAsia="Times New Roman"/>
                <w:color w:val="000000"/>
                <w:sz w:val="20"/>
                <w:szCs w:val="20"/>
              </w:rPr>
              <w:t>8</w:t>
            </w:r>
            <w:r w:rsidR="00D3301C">
              <w:rPr>
                <w:rFonts w:eastAsia="Times New Roman"/>
                <w:color w:val="000000"/>
                <w:sz w:val="20"/>
                <w:szCs w:val="20"/>
              </w:rPr>
              <w:t>.</w:t>
            </w:r>
            <w:r w:rsidRPr="00A56F35">
              <w:rPr>
                <w:rFonts w:eastAsia="Times New Roman"/>
                <w:color w:val="000000"/>
                <w:sz w:val="20"/>
                <w:szCs w:val="20"/>
              </w:rPr>
              <w:t>3</w:t>
            </w:r>
          </w:p>
        </w:tc>
        <w:tc>
          <w:tcPr>
            <w:tcW w:w="559" w:type="pct"/>
            <w:tcBorders>
              <w:top w:val="nil"/>
              <w:left w:val="single" w:sz="8" w:space="0" w:color="auto"/>
              <w:bottom w:val="nil"/>
              <w:right w:val="single" w:sz="8" w:space="0" w:color="auto"/>
            </w:tcBorders>
            <w:shd w:val="clear" w:color="auto" w:fill="auto"/>
            <w:vAlign w:val="center"/>
            <w:hideMark/>
          </w:tcPr>
          <w:p w14:paraId="7A80340E"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A56F35">
              <w:rPr>
                <w:rFonts w:eastAsia="Times New Roman"/>
                <w:color w:val="000000"/>
                <w:sz w:val="20"/>
                <w:szCs w:val="20"/>
              </w:rPr>
              <w:t>8</w:t>
            </w:r>
            <w:r w:rsidR="00D3301C">
              <w:rPr>
                <w:rFonts w:eastAsia="Times New Roman"/>
                <w:color w:val="000000"/>
                <w:sz w:val="20"/>
                <w:szCs w:val="20"/>
              </w:rPr>
              <w:t>.</w:t>
            </w:r>
            <w:r w:rsidRPr="00A56F35">
              <w:rPr>
                <w:rFonts w:eastAsia="Times New Roman"/>
                <w:color w:val="000000"/>
                <w:sz w:val="20"/>
                <w:szCs w:val="20"/>
              </w:rPr>
              <w:t>6</w:t>
            </w:r>
          </w:p>
        </w:tc>
        <w:tc>
          <w:tcPr>
            <w:tcW w:w="500" w:type="pct"/>
            <w:tcBorders>
              <w:top w:val="nil"/>
              <w:left w:val="nil"/>
              <w:bottom w:val="nil"/>
              <w:right w:val="single" w:sz="8" w:space="0" w:color="auto"/>
            </w:tcBorders>
            <w:shd w:val="clear" w:color="auto" w:fill="auto"/>
            <w:vAlign w:val="center"/>
            <w:hideMark/>
          </w:tcPr>
          <w:p w14:paraId="2359F6EC"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A56F35">
              <w:rPr>
                <w:rFonts w:eastAsia="Times New Roman"/>
                <w:color w:val="000000"/>
                <w:sz w:val="20"/>
                <w:szCs w:val="20"/>
              </w:rPr>
              <w:t>16</w:t>
            </w:r>
            <w:r w:rsidR="00D3301C">
              <w:rPr>
                <w:rFonts w:eastAsia="Times New Roman"/>
                <w:color w:val="000000"/>
                <w:sz w:val="20"/>
                <w:szCs w:val="20"/>
              </w:rPr>
              <w:t>.</w:t>
            </w:r>
            <w:r w:rsidRPr="00A56F35">
              <w:rPr>
                <w:rFonts w:eastAsia="Times New Roman"/>
                <w:color w:val="000000"/>
                <w:sz w:val="20"/>
                <w:szCs w:val="20"/>
              </w:rPr>
              <w:t>6</w:t>
            </w:r>
          </w:p>
        </w:tc>
        <w:tc>
          <w:tcPr>
            <w:tcW w:w="500" w:type="pct"/>
            <w:tcBorders>
              <w:top w:val="nil"/>
              <w:left w:val="nil"/>
              <w:bottom w:val="nil"/>
              <w:right w:val="single" w:sz="8" w:space="0" w:color="auto"/>
            </w:tcBorders>
            <w:shd w:val="clear" w:color="auto" w:fill="auto"/>
            <w:vAlign w:val="center"/>
            <w:hideMark/>
          </w:tcPr>
          <w:p w14:paraId="4D627CB2"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A56F35">
              <w:rPr>
                <w:rFonts w:eastAsia="Times New Roman"/>
                <w:color w:val="000000"/>
                <w:sz w:val="20"/>
                <w:szCs w:val="20"/>
              </w:rPr>
              <w:t>32</w:t>
            </w:r>
            <w:r w:rsidR="00D3301C">
              <w:rPr>
                <w:rFonts w:eastAsia="Times New Roman"/>
                <w:color w:val="000000"/>
                <w:sz w:val="20"/>
                <w:szCs w:val="20"/>
              </w:rPr>
              <w:t>.</w:t>
            </w:r>
            <w:r w:rsidRPr="00A56F35">
              <w:rPr>
                <w:rFonts w:eastAsia="Times New Roman"/>
                <w:color w:val="000000"/>
                <w:sz w:val="20"/>
                <w:szCs w:val="20"/>
              </w:rPr>
              <w:t>1</w:t>
            </w:r>
          </w:p>
        </w:tc>
        <w:tc>
          <w:tcPr>
            <w:tcW w:w="500" w:type="pct"/>
            <w:tcBorders>
              <w:top w:val="nil"/>
              <w:left w:val="nil"/>
              <w:bottom w:val="nil"/>
              <w:right w:val="nil"/>
            </w:tcBorders>
            <w:shd w:val="clear" w:color="auto" w:fill="auto"/>
            <w:vAlign w:val="center"/>
            <w:hideMark/>
          </w:tcPr>
          <w:p w14:paraId="5656A502"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A56F35">
              <w:rPr>
                <w:rFonts w:eastAsia="Times New Roman"/>
                <w:color w:val="000000"/>
                <w:sz w:val="20"/>
                <w:szCs w:val="20"/>
              </w:rPr>
              <w:t>70</w:t>
            </w:r>
            <w:r w:rsidR="00D3301C">
              <w:rPr>
                <w:rFonts w:eastAsia="Times New Roman"/>
                <w:color w:val="000000"/>
                <w:sz w:val="20"/>
                <w:szCs w:val="20"/>
              </w:rPr>
              <w:t>.</w:t>
            </w:r>
            <w:r w:rsidRPr="00A56F35">
              <w:rPr>
                <w:rFonts w:eastAsia="Times New Roman"/>
                <w:color w:val="000000"/>
                <w:sz w:val="20"/>
                <w:szCs w:val="20"/>
              </w:rPr>
              <w:t>0</w:t>
            </w:r>
          </w:p>
        </w:tc>
        <w:tc>
          <w:tcPr>
            <w:tcW w:w="501" w:type="pct"/>
            <w:tcBorders>
              <w:top w:val="nil"/>
              <w:left w:val="single" w:sz="8" w:space="0" w:color="auto"/>
              <w:bottom w:val="nil"/>
              <w:right w:val="single" w:sz="8" w:space="0" w:color="auto"/>
            </w:tcBorders>
            <w:shd w:val="clear" w:color="auto" w:fill="auto"/>
            <w:noWrap/>
            <w:vAlign w:val="bottom"/>
            <w:hideMark/>
          </w:tcPr>
          <w:p w14:paraId="55053097"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A56F35">
              <w:rPr>
                <w:rFonts w:eastAsia="Times New Roman"/>
                <w:color w:val="000000"/>
                <w:sz w:val="20"/>
                <w:szCs w:val="20"/>
              </w:rPr>
              <w:t>185</w:t>
            </w:r>
            <w:r w:rsidR="00D3301C">
              <w:rPr>
                <w:rFonts w:eastAsia="Times New Roman"/>
                <w:color w:val="000000"/>
                <w:sz w:val="20"/>
                <w:szCs w:val="20"/>
              </w:rPr>
              <w:t>.</w:t>
            </w:r>
            <w:r w:rsidRPr="00A56F35">
              <w:rPr>
                <w:rFonts w:eastAsia="Times New Roman"/>
                <w:color w:val="000000"/>
                <w:sz w:val="20"/>
                <w:szCs w:val="20"/>
              </w:rPr>
              <w:t>2</w:t>
            </w:r>
          </w:p>
        </w:tc>
      </w:tr>
      <w:tr w:rsidR="00D13E39" w:rsidRPr="00A56F35" w14:paraId="11DB6529" w14:textId="77777777" w:rsidTr="00D13E39">
        <w:trPr>
          <w:trHeight w:val="315"/>
        </w:trPr>
        <w:tc>
          <w:tcPr>
            <w:tcW w:w="822" w:type="pct"/>
            <w:vMerge/>
            <w:tcBorders>
              <w:top w:val="nil"/>
              <w:left w:val="single" w:sz="8" w:space="0" w:color="auto"/>
              <w:bottom w:val="single" w:sz="8" w:space="0" w:color="000000"/>
              <w:right w:val="single" w:sz="8" w:space="0" w:color="auto"/>
            </w:tcBorders>
            <w:vAlign w:val="center"/>
            <w:hideMark/>
          </w:tcPr>
          <w:p w14:paraId="23474234" w14:textId="77777777" w:rsidR="00D13E39" w:rsidRPr="00A56F35" w:rsidRDefault="00D13E39" w:rsidP="00D13E39">
            <w:pPr>
              <w:autoSpaceDE/>
              <w:autoSpaceDN/>
              <w:adjustRightInd/>
              <w:snapToGrid/>
              <w:spacing w:after="0"/>
              <w:jc w:val="left"/>
              <w:rPr>
                <w:rFonts w:eastAsia="Times New Roman"/>
                <w:color w:val="000000"/>
                <w:sz w:val="20"/>
                <w:szCs w:val="20"/>
              </w:rPr>
            </w:pPr>
          </w:p>
        </w:tc>
        <w:tc>
          <w:tcPr>
            <w:tcW w:w="1118" w:type="pct"/>
            <w:tcBorders>
              <w:top w:val="nil"/>
              <w:left w:val="nil"/>
              <w:bottom w:val="single" w:sz="8" w:space="0" w:color="auto"/>
              <w:right w:val="single" w:sz="8" w:space="0" w:color="auto"/>
            </w:tcBorders>
            <w:shd w:val="clear" w:color="auto" w:fill="auto"/>
            <w:vAlign w:val="center"/>
            <w:hideMark/>
          </w:tcPr>
          <w:p w14:paraId="7FC39D27" w14:textId="77777777" w:rsidR="00D13E39" w:rsidRPr="00A56F35" w:rsidRDefault="00D13E39" w:rsidP="00D13E39">
            <w:pPr>
              <w:autoSpaceDE/>
              <w:autoSpaceDN/>
              <w:adjustRightInd/>
              <w:snapToGrid/>
              <w:spacing w:after="0"/>
              <w:jc w:val="left"/>
              <w:rPr>
                <w:rFonts w:eastAsia="Times New Roman"/>
                <w:color w:val="000000"/>
                <w:sz w:val="20"/>
                <w:szCs w:val="20"/>
              </w:rPr>
            </w:pPr>
            <w:r w:rsidRPr="00A56F35">
              <w:rPr>
                <w:rFonts w:eastAsia="Times New Roman"/>
                <w:color w:val="000000"/>
                <w:sz w:val="20"/>
                <w:szCs w:val="20"/>
              </w:rPr>
              <w:t>max (99.7%)</w:t>
            </w:r>
          </w:p>
        </w:tc>
        <w:tc>
          <w:tcPr>
            <w:tcW w:w="500" w:type="pct"/>
            <w:tcBorders>
              <w:top w:val="nil"/>
              <w:left w:val="nil"/>
              <w:bottom w:val="single" w:sz="8" w:space="0" w:color="auto"/>
              <w:right w:val="nil"/>
            </w:tcBorders>
            <w:shd w:val="clear" w:color="auto" w:fill="auto"/>
            <w:vAlign w:val="center"/>
            <w:hideMark/>
          </w:tcPr>
          <w:p w14:paraId="0E70E053" w14:textId="77777777" w:rsidR="00D13E39" w:rsidRPr="00A56F35" w:rsidRDefault="00D13E39" w:rsidP="00D13E39">
            <w:pPr>
              <w:autoSpaceDE/>
              <w:autoSpaceDN/>
              <w:adjustRightInd/>
              <w:snapToGrid/>
              <w:spacing w:after="0"/>
              <w:jc w:val="center"/>
              <w:rPr>
                <w:rFonts w:eastAsia="Times New Roman"/>
                <w:b/>
                <w:color w:val="000000"/>
                <w:sz w:val="20"/>
                <w:szCs w:val="20"/>
              </w:rPr>
            </w:pPr>
            <w:r w:rsidRPr="00A56F35">
              <w:rPr>
                <w:rFonts w:eastAsia="Times New Roman"/>
                <w:b/>
                <w:color w:val="000000"/>
                <w:sz w:val="20"/>
                <w:szCs w:val="20"/>
              </w:rPr>
              <w:t>41</w:t>
            </w:r>
            <w:r w:rsidR="00D3301C">
              <w:rPr>
                <w:rFonts w:eastAsia="Times New Roman"/>
                <w:b/>
                <w:color w:val="000000"/>
                <w:sz w:val="20"/>
                <w:szCs w:val="20"/>
              </w:rPr>
              <w:t>.</w:t>
            </w:r>
            <w:r w:rsidRPr="00A56F35">
              <w:rPr>
                <w:rFonts w:eastAsia="Times New Roman"/>
                <w:b/>
                <w:color w:val="000000"/>
                <w:sz w:val="20"/>
                <w:szCs w:val="20"/>
              </w:rPr>
              <w:t>1</w:t>
            </w:r>
          </w:p>
        </w:tc>
        <w:tc>
          <w:tcPr>
            <w:tcW w:w="559" w:type="pct"/>
            <w:tcBorders>
              <w:top w:val="nil"/>
              <w:left w:val="single" w:sz="8" w:space="0" w:color="auto"/>
              <w:bottom w:val="single" w:sz="8" w:space="0" w:color="auto"/>
              <w:right w:val="single" w:sz="8" w:space="0" w:color="auto"/>
            </w:tcBorders>
            <w:shd w:val="clear" w:color="auto" w:fill="auto"/>
            <w:vAlign w:val="center"/>
            <w:hideMark/>
          </w:tcPr>
          <w:p w14:paraId="1B5A8D12" w14:textId="77777777" w:rsidR="00D13E39" w:rsidRPr="00A56F35" w:rsidRDefault="00D13E39" w:rsidP="00D13E39">
            <w:pPr>
              <w:autoSpaceDE/>
              <w:autoSpaceDN/>
              <w:adjustRightInd/>
              <w:snapToGrid/>
              <w:spacing w:after="0"/>
              <w:jc w:val="center"/>
              <w:rPr>
                <w:rFonts w:eastAsia="Times New Roman"/>
                <w:b/>
                <w:color w:val="000000"/>
                <w:sz w:val="20"/>
                <w:szCs w:val="20"/>
              </w:rPr>
            </w:pPr>
            <w:r w:rsidRPr="00A56F35">
              <w:rPr>
                <w:rFonts w:eastAsia="Times New Roman"/>
                <w:b/>
                <w:color w:val="000000"/>
                <w:sz w:val="20"/>
                <w:szCs w:val="20"/>
              </w:rPr>
              <w:t>53</w:t>
            </w:r>
            <w:r w:rsidR="00D3301C">
              <w:rPr>
                <w:rFonts w:eastAsia="Times New Roman"/>
                <w:b/>
                <w:color w:val="000000"/>
                <w:sz w:val="20"/>
                <w:szCs w:val="20"/>
              </w:rPr>
              <w:t>.</w:t>
            </w:r>
            <w:r w:rsidRPr="00A56F35">
              <w:rPr>
                <w:rFonts w:eastAsia="Times New Roman"/>
                <w:b/>
                <w:color w:val="000000"/>
                <w:sz w:val="20"/>
                <w:szCs w:val="20"/>
              </w:rPr>
              <w:t>8</w:t>
            </w:r>
          </w:p>
        </w:tc>
        <w:tc>
          <w:tcPr>
            <w:tcW w:w="500" w:type="pct"/>
            <w:tcBorders>
              <w:top w:val="nil"/>
              <w:left w:val="nil"/>
              <w:bottom w:val="single" w:sz="8" w:space="0" w:color="auto"/>
              <w:right w:val="single" w:sz="8" w:space="0" w:color="auto"/>
            </w:tcBorders>
            <w:shd w:val="clear" w:color="auto" w:fill="auto"/>
            <w:vAlign w:val="center"/>
            <w:hideMark/>
          </w:tcPr>
          <w:p w14:paraId="7BE2B8DD" w14:textId="77777777" w:rsidR="00D13E39" w:rsidRPr="00A56F35" w:rsidRDefault="00D13E39" w:rsidP="00D13E39">
            <w:pPr>
              <w:autoSpaceDE/>
              <w:autoSpaceDN/>
              <w:adjustRightInd/>
              <w:snapToGrid/>
              <w:spacing w:after="0"/>
              <w:jc w:val="center"/>
              <w:rPr>
                <w:rFonts w:eastAsia="Times New Roman"/>
                <w:b/>
                <w:color w:val="000000"/>
                <w:sz w:val="20"/>
                <w:szCs w:val="20"/>
              </w:rPr>
            </w:pPr>
            <w:r w:rsidRPr="00A56F35">
              <w:rPr>
                <w:rFonts w:eastAsia="Times New Roman"/>
                <w:b/>
                <w:color w:val="000000"/>
                <w:sz w:val="20"/>
                <w:szCs w:val="20"/>
              </w:rPr>
              <w:t>100</w:t>
            </w:r>
            <w:r w:rsidR="00D3301C">
              <w:rPr>
                <w:rFonts w:eastAsia="Times New Roman"/>
                <w:b/>
                <w:color w:val="000000"/>
                <w:sz w:val="20"/>
                <w:szCs w:val="20"/>
              </w:rPr>
              <w:t>.</w:t>
            </w:r>
            <w:r w:rsidRPr="00A56F35">
              <w:rPr>
                <w:rFonts w:eastAsia="Times New Roman"/>
                <w:b/>
                <w:color w:val="000000"/>
                <w:sz w:val="20"/>
                <w:szCs w:val="20"/>
              </w:rPr>
              <w:t>9</w:t>
            </w:r>
          </w:p>
        </w:tc>
        <w:tc>
          <w:tcPr>
            <w:tcW w:w="500" w:type="pct"/>
            <w:tcBorders>
              <w:top w:val="nil"/>
              <w:left w:val="nil"/>
              <w:bottom w:val="single" w:sz="8" w:space="0" w:color="auto"/>
              <w:right w:val="single" w:sz="8" w:space="0" w:color="auto"/>
            </w:tcBorders>
            <w:shd w:val="clear" w:color="auto" w:fill="auto"/>
            <w:vAlign w:val="center"/>
            <w:hideMark/>
          </w:tcPr>
          <w:p w14:paraId="43DAE182" w14:textId="77777777" w:rsidR="00D13E39" w:rsidRPr="00A56F35" w:rsidRDefault="00D13E39" w:rsidP="00D13E39">
            <w:pPr>
              <w:autoSpaceDE/>
              <w:autoSpaceDN/>
              <w:adjustRightInd/>
              <w:snapToGrid/>
              <w:spacing w:after="0"/>
              <w:jc w:val="center"/>
              <w:rPr>
                <w:rFonts w:eastAsia="Times New Roman"/>
                <w:b/>
                <w:color w:val="000000"/>
                <w:sz w:val="20"/>
                <w:szCs w:val="20"/>
              </w:rPr>
            </w:pPr>
            <w:r w:rsidRPr="00A56F35">
              <w:rPr>
                <w:rFonts w:eastAsia="Times New Roman"/>
                <w:b/>
                <w:color w:val="000000"/>
                <w:sz w:val="20"/>
                <w:szCs w:val="20"/>
              </w:rPr>
              <w:t>193</w:t>
            </w:r>
            <w:r w:rsidR="00D3301C">
              <w:rPr>
                <w:rFonts w:eastAsia="Times New Roman"/>
                <w:b/>
                <w:color w:val="000000"/>
                <w:sz w:val="20"/>
                <w:szCs w:val="20"/>
              </w:rPr>
              <w:t>.</w:t>
            </w:r>
            <w:r w:rsidRPr="00A56F35">
              <w:rPr>
                <w:rFonts w:eastAsia="Times New Roman"/>
                <w:b/>
                <w:color w:val="000000"/>
                <w:sz w:val="20"/>
                <w:szCs w:val="20"/>
              </w:rPr>
              <w:t>1</w:t>
            </w:r>
          </w:p>
        </w:tc>
        <w:tc>
          <w:tcPr>
            <w:tcW w:w="500" w:type="pct"/>
            <w:tcBorders>
              <w:top w:val="nil"/>
              <w:left w:val="nil"/>
              <w:bottom w:val="single" w:sz="8" w:space="0" w:color="auto"/>
              <w:right w:val="nil"/>
            </w:tcBorders>
            <w:shd w:val="clear" w:color="auto" w:fill="auto"/>
            <w:vAlign w:val="center"/>
            <w:hideMark/>
          </w:tcPr>
          <w:p w14:paraId="3F0A0F5E" w14:textId="77777777" w:rsidR="00D13E39" w:rsidRPr="00A56F35" w:rsidRDefault="00D13E39" w:rsidP="00D13E39">
            <w:pPr>
              <w:autoSpaceDE/>
              <w:autoSpaceDN/>
              <w:adjustRightInd/>
              <w:snapToGrid/>
              <w:spacing w:after="0"/>
              <w:jc w:val="center"/>
              <w:rPr>
                <w:rFonts w:eastAsia="Times New Roman"/>
                <w:b/>
                <w:color w:val="000000"/>
                <w:sz w:val="20"/>
                <w:szCs w:val="20"/>
              </w:rPr>
            </w:pPr>
            <w:r w:rsidRPr="00A56F35">
              <w:rPr>
                <w:rFonts w:eastAsia="Times New Roman"/>
                <w:b/>
                <w:color w:val="000000"/>
                <w:sz w:val="20"/>
                <w:szCs w:val="20"/>
              </w:rPr>
              <w:t>412</w:t>
            </w:r>
            <w:r w:rsidR="00D3301C">
              <w:rPr>
                <w:rFonts w:eastAsia="Times New Roman"/>
                <w:b/>
                <w:color w:val="000000"/>
                <w:sz w:val="20"/>
                <w:szCs w:val="20"/>
              </w:rPr>
              <w:t>.</w:t>
            </w:r>
            <w:r w:rsidRPr="00A56F35">
              <w:rPr>
                <w:rFonts w:eastAsia="Times New Roman"/>
                <w:b/>
                <w:color w:val="000000"/>
                <w:sz w:val="20"/>
                <w:szCs w:val="20"/>
              </w:rPr>
              <w:t>5</w:t>
            </w:r>
          </w:p>
        </w:tc>
        <w:tc>
          <w:tcPr>
            <w:tcW w:w="501" w:type="pct"/>
            <w:tcBorders>
              <w:top w:val="nil"/>
              <w:left w:val="single" w:sz="8" w:space="0" w:color="auto"/>
              <w:bottom w:val="single" w:sz="8" w:space="0" w:color="auto"/>
              <w:right w:val="single" w:sz="8" w:space="0" w:color="auto"/>
            </w:tcBorders>
            <w:shd w:val="clear" w:color="auto" w:fill="auto"/>
            <w:noWrap/>
            <w:vAlign w:val="bottom"/>
            <w:hideMark/>
          </w:tcPr>
          <w:p w14:paraId="7FFC6C80" w14:textId="77777777" w:rsidR="00D13E39" w:rsidRPr="00A56F35" w:rsidRDefault="00D13E39" w:rsidP="00D13E39">
            <w:pPr>
              <w:autoSpaceDE/>
              <w:autoSpaceDN/>
              <w:adjustRightInd/>
              <w:snapToGrid/>
              <w:spacing w:after="0"/>
              <w:jc w:val="center"/>
              <w:rPr>
                <w:rFonts w:eastAsia="Times New Roman"/>
                <w:b/>
                <w:color w:val="000000"/>
                <w:sz w:val="20"/>
                <w:szCs w:val="20"/>
              </w:rPr>
            </w:pPr>
            <w:r w:rsidRPr="00A56F35">
              <w:rPr>
                <w:rFonts w:eastAsia="Times New Roman"/>
                <w:b/>
                <w:color w:val="000000"/>
                <w:sz w:val="20"/>
                <w:szCs w:val="20"/>
              </w:rPr>
              <w:t>988</w:t>
            </w:r>
            <w:r w:rsidR="00D3301C">
              <w:rPr>
                <w:rFonts w:eastAsia="Times New Roman"/>
                <w:b/>
                <w:color w:val="000000"/>
                <w:sz w:val="20"/>
                <w:szCs w:val="20"/>
              </w:rPr>
              <w:t>.</w:t>
            </w:r>
            <w:r w:rsidRPr="00A56F35">
              <w:rPr>
                <w:rFonts w:eastAsia="Times New Roman"/>
                <w:b/>
                <w:color w:val="000000"/>
                <w:sz w:val="20"/>
                <w:szCs w:val="20"/>
              </w:rPr>
              <w:t>5</w:t>
            </w:r>
          </w:p>
        </w:tc>
      </w:tr>
      <w:tr w:rsidR="00D13E39" w:rsidRPr="00A56F35" w14:paraId="266DC7EC" w14:textId="77777777" w:rsidTr="00D13E39">
        <w:trPr>
          <w:trHeight w:val="300"/>
        </w:trPr>
        <w:tc>
          <w:tcPr>
            <w:tcW w:w="822" w:type="pct"/>
            <w:vMerge w:val="restart"/>
            <w:tcBorders>
              <w:top w:val="nil"/>
              <w:left w:val="single" w:sz="8" w:space="0" w:color="auto"/>
              <w:bottom w:val="single" w:sz="8" w:space="0" w:color="000000"/>
              <w:right w:val="single" w:sz="8" w:space="0" w:color="auto"/>
            </w:tcBorders>
            <w:shd w:val="clear" w:color="auto" w:fill="auto"/>
            <w:vAlign w:val="center"/>
            <w:hideMark/>
          </w:tcPr>
          <w:p w14:paraId="28C496B6" w14:textId="77777777" w:rsidR="00D13E39" w:rsidRPr="00A56F35" w:rsidRDefault="00D13E39" w:rsidP="00D13E39">
            <w:pPr>
              <w:autoSpaceDE/>
              <w:autoSpaceDN/>
              <w:adjustRightInd/>
              <w:snapToGrid/>
              <w:spacing w:after="0"/>
              <w:jc w:val="left"/>
              <w:rPr>
                <w:rFonts w:eastAsia="Times New Roman"/>
                <w:color w:val="000000"/>
                <w:sz w:val="20"/>
                <w:szCs w:val="20"/>
              </w:rPr>
            </w:pPr>
            <w:r>
              <w:rPr>
                <w:rFonts w:eastAsia="Times New Roman"/>
                <w:color w:val="000000"/>
                <w:sz w:val="20"/>
                <w:szCs w:val="20"/>
              </w:rPr>
              <w:t>Satellite velocity error at the UE (</w:t>
            </w:r>
            <w:r w:rsidRPr="009A4FCB">
              <w:rPr>
                <w:rFonts w:eastAsia="Times New Roman"/>
                <w:color w:val="000000"/>
                <w:sz w:val="20"/>
                <w:szCs w:val="20"/>
              </w:rPr>
              <w:t>mm/s</w:t>
            </w:r>
            <w:r>
              <w:rPr>
                <w:rFonts w:eastAsia="Times New Roman"/>
                <w:color w:val="000000"/>
                <w:sz w:val="20"/>
                <w:szCs w:val="20"/>
              </w:rPr>
              <w:t>)</w:t>
            </w:r>
          </w:p>
        </w:tc>
        <w:tc>
          <w:tcPr>
            <w:tcW w:w="1118" w:type="pct"/>
            <w:tcBorders>
              <w:top w:val="nil"/>
              <w:left w:val="nil"/>
              <w:bottom w:val="nil"/>
              <w:right w:val="single" w:sz="8" w:space="0" w:color="auto"/>
            </w:tcBorders>
            <w:shd w:val="clear" w:color="auto" w:fill="auto"/>
            <w:vAlign w:val="center"/>
            <w:hideMark/>
          </w:tcPr>
          <w:p w14:paraId="18D67C2B" w14:textId="77777777" w:rsidR="00D13E39" w:rsidRPr="00A56F35" w:rsidRDefault="00D13E39" w:rsidP="00D13E39">
            <w:pPr>
              <w:autoSpaceDE/>
              <w:autoSpaceDN/>
              <w:adjustRightInd/>
              <w:snapToGrid/>
              <w:spacing w:after="0"/>
              <w:jc w:val="left"/>
              <w:rPr>
                <w:rFonts w:eastAsia="Times New Roman"/>
                <w:color w:val="000000"/>
                <w:sz w:val="20"/>
                <w:szCs w:val="20"/>
              </w:rPr>
            </w:pPr>
            <w:r w:rsidRPr="00A56F35">
              <w:rPr>
                <w:rFonts w:eastAsia="Times New Roman"/>
                <w:color w:val="000000"/>
                <w:sz w:val="20"/>
                <w:szCs w:val="20"/>
              </w:rPr>
              <w:t>mean</w:t>
            </w:r>
          </w:p>
        </w:tc>
        <w:tc>
          <w:tcPr>
            <w:tcW w:w="500" w:type="pct"/>
            <w:tcBorders>
              <w:top w:val="nil"/>
              <w:left w:val="nil"/>
              <w:bottom w:val="nil"/>
              <w:right w:val="single" w:sz="8" w:space="0" w:color="auto"/>
            </w:tcBorders>
            <w:shd w:val="clear" w:color="auto" w:fill="auto"/>
            <w:vAlign w:val="center"/>
            <w:hideMark/>
          </w:tcPr>
          <w:p w14:paraId="77662C00"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A56F35">
              <w:rPr>
                <w:rFonts w:eastAsia="Times New Roman"/>
                <w:color w:val="000000"/>
                <w:sz w:val="20"/>
                <w:szCs w:val="20"/>
              </w:rPr>
              <w:t>58</w:t>
            </w:r>
            <w:r w:rsidR="00D3301C">
              <w:rPr>
                <w:rFonts w:eastAsia="Times New Roman"/>
                <w:color w:val="000000"/>
                <w:sz w:val="20"/>
                <w:szCs w:val="20"/>
              </w:rPr>
              <w:t>.</w:t>
            </w:r>
            <w:r w:rsidRPr="00A56F35">
              <w:rPr>
                <w:rFonts w:eastAsia="Times New Roman"/>
                <w:color w:val="000000"/>
                <w:sz w:val="20"/>
                <w:szCs w:val="20"/>
              </w:rPr>
              <w:t>9</w:t>
            </w:r>
          </w:p>
        </w:tc>
        <w:tc>
          <w:tcPr>
            <w:tcW w:w="559" w:type="pct"/>
            <w:tcBorders>
              <w:top w:val="nil"/>
              <w:left w:val="nil"/>
              <w:bottom w:val="nil"/>
              <w:right w:val="single" w:sz="8" w:space="0" w:color="auto"/>
            </w:tcBorders>
            <w:shd w:val="clear" w:color="auto" w:fill="auto"/>
            <w:vAlign w:val="center"/>
            <w:hideMark/>
          </w:tcPr>
          <w:p w14:paraId="25B2E68D"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A56F35">
              <w:rPr>
                <w:rFonts w:eastAsia="Times New Roman"/>
                <w:color w:val="000000"/>
                <w:sz w:val="20"/>
                <w:szCs w:val="20"/>
              </w:rPr>
              <w:t>59</w:t>
            </w:r>
            <w:r w:rsidR="00D3301C">
              <w:rPr>
                <w:rFonts w:eastAsia="Times New Roman"/>
                <w:color w:val="000000"/>
                <w:sz w:val="20"/>
                <w:szCs w:val="20"/>
              </w:rPr>
              <w:t>.</w:t>
            </w:r>
            <w:r w:rsidRPr="00A56F35">
              <w:rPr>
                <w:rFonts w:eastAsia="Times New Roman"/>
                <w:color w:val="000000"/>
                <w:sz w:val="20"/>
                <w:szCs w:val="20"/>
              </w:rPr>
              <w:t>5</w:t>
            </w:r>
          </w:p>
        </w:tc>
        <w:tc>
          <w:tcPr>
            <w:tcW w:w="500" w:type="pct"/>
            <w:tcBorders>
              <w:top w:val="nil"/>
              <w:left w:val="nil"/>
              <w:bottom w:val="nil"/>
              <w:right w:val="single" w:sz="8" w:space="0" w:color="auto"/>
            </w:tcBorders>
            <w:shd w:val="clear" w:color="auto" w:fill="auto"/>
            <w:vAlign w:val="center"/>
            <w:hideMark/>
          </w:tcPr>
          <w:p w14:paraId="5B436E16"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A56F35">
              <w:rPr>
                <w:rFonts w:eastAsia="Times New Roman"/>
                <w:color w:val="000000"/>
                <w:sz w:val="20"/>
                <w:szCs w:val="20"/>
              </w:rPr>
              <w:t>61</w:t>
            </w:r>
            <w:r w:rsidR="00D3301C">
              <w:rPr>
                <w:rFonts w:eastAsia="Times New Roman"/>
                <w:color w:val="000000"/>
                <w:sz w:val="20"/>
                <w:szCs w:val="20"/>
              </w:rPr>
              <w:t>.</w:t>
            </w:r>
            <w:r w:rsidRPr="00A56F35">
              <w:rPr>
                <w:rFonts w:eastAsia="Times New Roman"/>
                <w:color w:val="000000"/>
                <w:sz w:val="20"/>
                <w:szCs w:val="20"/>
              </w:rPr>
              <w:t>2</w:t>
            </w:r>
          </w:p>
        </w:tc>
        <w:tc>
          <w:tcPr>
            <w:tcW w:w="500" w:type="pct"/>
            <w:tcBorders>
              <w:top w:val="nil"/>
              <w:left w:val="nil"/>
              <w:bottom w:val="nil"/>
              <w:right w:val="single" w:sz="8" w:space="0" w:color="auto"/>
            </w:tcBorders>
            <w:shd w:val="clear" w:color="auto" w:fill="auto"/>
            <w:vAlign w:val="center"/>
            <w:hideMark/>
          </w:tcPr>
          <w:p w14:paraId="44E32B0B"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A56F35">
              <w:rPr>
                <w:rFonts w:eastAsia="Times New Roman"/>
                <w:color w:val="000000"/>
                <w:sz w:val="20"/>
                <w:szCs w:val="20"/>
              </w:rPr>
              <w:t>63</w:t>
            </w:r>
            <w:r w:rsidR="00D3301C">
              <w:rPr>
                <w:rFonts w:eastAsia="Times New Roman"/>
                <w:color w:val="000000"/>
                <w:sz w:val="20"/>
                <w:szCs w:val="20"/>
              </w:rPr>
              <w:t>.</w:t>
            </w:r>
            <w:r w:rsidRPr="00A56F35">
              <w:rPr>
                <w:rFonts w:eastAsia="Times New Roman"/>
                <w:color w:val="000000"/>
                <w:sz w:val="20"/>
                <w:szCs w:val="20"/>
              </w:rPr>
              <w:t>9</w:t>
            </w:r>
          </w:p>
        </w:tc>
        <w:tc>
          <w:tcPr>
            <w:tcW w:w="500" w:type="pct"/>
            <w:tcBorders>
              <w:top w:val="nil"/>
              <w:left w:val="nil"/>
              <w:bottom w:val="nil"/>
              <w:right w:val="nil"/>
            </w:tcBorders>
            <w:shd w:val="clear" w:color="auto" w:fill="auto"/>
            <w:vAlign w:val="center"/>
            <w:hideMark/>
          </w:tcPr>
          <w:p w14:paraId="59F711CC"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A56F35">
              <w:rPr>
                <w:rFonts w:eastAsia="Times New Roman"/>
                <w:color w:val="000000"/>
                <w:sz w:val="20"/>
                <w:szCs w:val="20"/>
              </w:rPr>
              <w:t>70</w:t>
            </w:r>
            <w:r w:rsidR="00D3301C">
              <w:rPr>
                <w:rFonts w:eastAsia="Times New Roman"/>
                <w:color w:val="000000"/>
                <w:sz w:val="20"/>
                <w:szCs w:val="20"/>
              </w:rPr>
              <w:t>.</w:t>
            </w:r>
            <w:r w:rsidRPr="00A56F35">
              <w:rPr>
                <w:rFonts w:eastAsia="Times New Roman"/>
                <w:color w:val="000000"/>
                <w:sz w:val="20"/>
                <w:szCs w:val="20"/>
              </w:rPr>
              <w:t>1</w:t>
            </w:r>
          </w:p>
        </w:tc>
        <w:tc>
          <w:tcPr>
            <w:tcW w:w="501" w:type="pct"/>
            <w:tcBorders>
              <w:top w:val="nil"/>
              <w:left w:val="single" w:sz="8" w:space="0" w:color="auto"/>
              <w:bottom w:val="nil"/>
              <w:right w:val="single" w:sz="8" w:space="0" w:color="auto"/>
            </w:tcBorders>
            <w:shd w:val="clear" w:color="auto" w:fill="auto"/>
            <w:noWrap/>
            <w:vAlign w:val="bottom"/>
            <w:hideMark/>
          </w:tcPr>
          <w:p w14:paraId="76729FEA"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A56F35">
              <w:rPr>
                <w:rFonts w:eastAsia="Times New Roman"/>
                <w:color w:val="000000"/>
                <w:sz w:val="20"/>
                <w:szCs w:val="20"/>
              </w:rPr>
              <w:t>86</w:t>
            </w:r>
            <w:r w:rsidR="00D3301C">
              <w:rPr>
                <w:rFonts w:eastAsia="Times New Roman"/>
                <w:color w:val="000000"/>
                <w:sz w:val="20"/>
                <w:szCs w:val="20"/>
              </w:rPr>
              <w:t>.</w:t>
            </w:r>
            <w:r w:rsidRPr="00A56F35">
              <w:rPr>
                <w:rFonts w:eastAsia="Times New Roman"/>
                <w:color w:val="000000"/>
                <w:sz w:val="20"/>
                <w:szCs w:val="20"/>
              </w:rPr>
              <w:t>6</w:t>
            </w:r>
          </w:p>
        </w:tc>
      </w:tr>
      <w:tr w:rsidR="00D13E39" w:rsidRPr="00A56F35" w14:paraId="141EEAE0" w14:textId="77777777" w:rsidTr="00D13E39">
        <w:trPr>
          <w:trHeight w:val="300"/>
        </w:trPr>
        <w:tc>
          <w:tcPr>
            <w:tcW w:w="822" w:type="pct"/>
            <w:vMerge/>
            <w:tcBorders>
              <w:top w:val="nil"/>
              <w:left w:val="single" w:sz="8" w:space="0" w:color="auto"/>
              <w:bottom w:val="single" w:sz="8" w:space="0" w:color="000000"/>
              <w:right w:val="single" w:sz="8" w:space="0" w:color="auto"/>
            </w:tcBorders>
            <w:vAlign w:val="center"/>
            <w:hideMark/>
          </w:tcPr>
          <w:p w14:paraId="5C9B8292" w14:textId="77777777" w:rsidR="00D13E39" w:rsidRPr="00A56F35" w:rsidRDefault="00D13E39" w:rsidP="00D13E39">
            <w:pPr>
              <w:autoSpaceDE/>
              <w:autoSpaceDN/>
              <w:adjustRightInd/>
              <w:snapToGrid/>
              <w:spacing w:after="0"/>
              <w:jc w:val="left"/>
              <w:rPr>
                <w:rFonts w:eastAsia="Times New Roman"/>
                <w:color w:val="000000"/>
                <w:sz w:val="20"/>
                <w:szCs w:val="20"/>
              </w:rPr>
            </w:pPr>
          </w:p>
        </w:tc>
        <w:tc>
          <w:tcPr>
            <w:tcW w:w="1118" w:type="pct"/>
            <w:tcBorders>
              <w:top w:val="nil"/>
              <w:left w:val="nil"/>
              <w:bottom w:val="nil"/>
              <w:right w:val="single" w:sz="8" w:space="0" w:color="auto"/>
            </w:tcBorders>
            <w:shd w:val="clear" w:color="auto" w:fill="auto"/>
            <w:vAlign w:val="center"/>
            <w:hideMark/>
          </w:tcPr>
          <w:p w14:paraId="54ED1313" w14:textId="77777777" w:rsidR="00D13E39" w:rsidRPr="00A56F35" w:rsidRDefault="00D13E39" w:rsidP="00D13E39">
            <w:pPr>
              <w:autoSpaceDE/>
              <w:autoSpaceDN/>
              <w:adjustRightInd/>
              <w:snapToGrid/>
              <w:spacing w:after="0"/>
              <w:jc w:val="left"/>
              <w:rPr>
                <w:rFonts w:eastAsia="Times New Roman"/>
                <w:color w:val="000000"/>
                <w:sz w:val="20"/>
                <w:szCs w:val="20"/>
              </w:rPr>
            </w:pPr>
            <w:r w:rsidRPr="00A56F35">
              <w:rPr>
                <w:rFonts w:eastAsia="Times New Roman"/>
                <w:color w:val="000000"/>
                <w:sz w:val="20"/>
                <w:szCs w:val="20"/>
              </w:rPr>
              <w:t>sigma</w:t>
            </w:r>
          </w:p>
        </w:tc>
        <w:tc>
          <w:tcPr>
            <w:tcW w:w="500" w:type="pct"/>
            <w:tcBorders>
              <w:top w:val="nil"/>
              <w:left w:val="nil"/>
              <w:bottom w:val="nil"/>
              <w:right w:val="single" w:sz="8" w:space="0" w:color="auto"/>
            </w:tcBorders>
            <w:shd w:val="clear" w:color="auto" w:fill="auto"/>
            <w:vAlign w:val="center"/>
            <w:hideMark/>
          </w:tcPr>
          <w:p w14:paraId="2601994B"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A56F35">
              <w:rPr>
                <w:rFonts w:eastAsia="Times New Roman"/>
                <w:color w:val="000000"/>
                <w:sz w:val="20"/>
                <w:szCs w:val="20"/>
              </w:rPr>
              <w:t>16</w:t>
            </w:r>
            <w:r w:rsidR="00D3301C">
              <w:rPr>
                <w:rFonts w:eastAsia="Times New Roman"/>
                <w:color w:val="000000"/>
                <w:sz w:val="20"/>
                <w:szCs w:val="20"/>
              </w:rPr>
              <w:t>.</w:t>
            </w:r>
            <w:r w:rsidRPr="00A56F35">
              <w:rPr>
                <w:rFonts w:eastAsia="Times New Roman"/>
                <w:color w:val="000000"/>
                <w:sz w:val="20"/>
                <w:szCs w:val="20"/>
              </w:rPr>
              <w:t>7</w:t>
            </w:r>
          </w:p>
        </w:tc>
        <w:tc>
          <w:tcPr>
            <w:tcW w:w="559" w:type="pct"/>
            <w:tcBorders>
              <w:top w:val="nil"/>
              <w:left w:val="nil"/>
              <w:bottom w:val="nil"/>
              <w:right w:val="single" w:sz="8" w:space="0" w:color="auto"/>
            </w:tcBorders>
            <w:shd w:val="clear" w:color="auto" w:fill="auto"/>
            <w:vAlign w:val="center"/>
            <w:hideMark/>
          </w:tcPr>
          <w:p w14:paraId="2662A079"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A56F35">
              <w:rPr>
                <w:rFonts w:eastAsia="Times New Roman"/>
                <w:color w:val="000000"/>
                <w:sz w:val="20"/>
                <w:szCs w:val="20"/>
              </w:rPr>
              <w:t>16</w:t>
            </w:r>
            <w:r w:rsidR="00D3301C">
              <w:rPr>
                <w:rFonts w:eastAsia="Times New Roman"/>
                <w:color w:val="000000"/>
                <w:sz w:val="20"/>
                <w:szCs w:val="20"/>
              </w:rPr>
              <w:t>.</w:t>
            </w:r>
            <w:r w:rsidRPr="00A56F35">
              <w:rPr>
                <w:rFonts w:eastAsia="Times New Roman"/>
                <w:color w:val="000000"/>
                <w:sz w:val="20"/>
                <w:szCs w:val="20"/>
              </w:rPr>
              <w:t>8</w:t>
            </w:r>
          </w:p>
        </w:tc>
        <w:tc>
          <w:tcPr>
            <w:tcW w:w="500" w:type="pct"/>
            <w:tcBorders>
              <w:top w:val="nil"/>
              <w:left w:val="nil"/>
              <w:bottom w:val="nil"/>
              <w:right w:val="single" w:sz="8" w:space="0" w:color="auto"/>
            </w:tcBorders>
            <w:shd w:val="clear" w:color="auto" w:fill="auto"/>
            <w:vAlign w:val="center"/>
            <w:hideMark/>
          </w:tcPr>
          <w:p w14:paraId="30B30DB6"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A56F35">
              <w:rPr>
                <w:rFonts w:eastAsia="Times New Roman"/>
                <w:color w:val="000000"/>
                <w:sz w:val="20"/>
                <w:szCs w:val="20"/>
              </w:rPr>
              <w:t>17</w:t>
            </w:r>
            <w:r w:rsidR="00D3301C">
              <w:rPr>
                <w:rFonts w:eastAsia="Times New Roman"/>
                <w:color w:val="000000"/>
                <w:sz w:val="20"/>
                <w:szCs w:val="20"/>
              </w:rPr>
              <w:t>.</w:t>
            </w:r>
            <w:r w:rsidRPr="00A56F35">
              <w:rPr>
                <w:rFonts w:eastAsia="Times New Roman"/>
                <w:color w:val="000000"/>
                <w:sz w:val="20"/>
                <w:szCs w:val="20"/>
              </w:rPr>
              <w:t>1</w:t>
            </w:r>
          </w:p>
        </w:tc>
        <w:tc>
          <w:tcPr>
            <w:tcW w:w="500" w:type="pct"/>
            <w:tcBorders>
              <w:top w:val="nil"/>
              <w:left w:val="nil"/>
              <w:bottom w:val="nil"/>
              <w:right w:val="single" w:sz="8" w:space="0" w:color="auto"/>
            </w:tcBorders>
            <w:shd w:val="clear" w:color="auto" w:fill="auto"/>
            <w:vAlign w:val="center"/>
            <w:hideMark/>
          </w:tcPr>
          <w:p w14:paraId="6021CB18"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A56F35">
              <w:rPr>
                <w:rFonts w:eastAsia="Times New Roman"/>
                <w:color w:val="000000"/>
                <w:sz w:val="20"/>
                <w:szCs w:val="20"/>
              </w:rPr>
              <w:t>18</w:t>
            </w:r>
            <w:r w:rsidR="00D3301C">
              <w:rPr>
                <w:rFonts w:eastAsia="Times New Roman"/>
                <w:color w:val="000000"/>
                <w:sz w:val="20"/>
                <w:szCs w:val="20"/>
              </w:rPr>
              <w:t>.</w:t>
            </w:r>
            <w:r w:rsidRPr="00A56F35">
              <w:rPr>
                <w:rFonts w:eastAsia="Times New Roman"/>
                <w:color w:val="000000"/>
                <w:sz w:val="20"/>
                <w:szCs w:val="20"/>
              </w:rPr>
              <w:t>0</w:t>
            </w:r>
          </w:p>
        </w:tc>
        <w:tc>
          <w:tcPr>
            <w:tcW w:w="500" w:type="pct"/>
            <w:tcBorders>
              <w:top w:val="nil"/>
              <w:left w:val="nil"/>
              <w:bottom w:val="nil"/>
              <w:right w:val="nil"/>
            </w:tcBorders>
            <w:shd w:val="clear" w:color="auto" w:fill="auto"/>
            <w:vAlign w:val="center"/>
            <w:hideMark/>
          </w:tcPr>
          <w:p w14:paraId="0B79389B"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A56F35">
              <w:rPr>
                <w:rFonts w:eastAsia="Times New Roman"/>
                <w:color w:val="000000"/>
                <w:sz w:val="20"/>
                <w:szCs w:val="20"/>
              </w:rPr>
              <w:t>21</w:t>
            </w:r>
            <w:r w:rsidR="00D3301C">
              <w:rPr>
                <w:rFonts w:eastAsia="Times New Roman"/>
                <w:color w:val="000000"/>
                <w:sz w:val="20"/>
                <w:szCs w:val="20"/>
              </w:rPr>
              <w:t>.</w:t>
            </w:r>
            <w:r w:rsidRPr="00A56F35">
              <w:rPr>
                <w:rFonts w:eastAsia="Times New Roman"/>
                <w:color w:val="000000"/>
                <w:sz w:val="20"/>
                <w:szCs w:val="20"/>
              </w:rPr>
              <w:t>6</w:t>
            </w:r>
          </w:p>
        </w:tc>
        <w:tc>
          <w:tcPr>
            <w:tcW w:w="501" w:type="pct"/>
            <w:tcBorders>
              <w:top w:val="nil"/>
              <w:left w:val="single" w:sz="8" w:space="0" w:color="auto"/>
              <w:bottom w:val="nil"/>
              <w:right w:val="single" w:sz="8" w:space="0" w:color="auto"/>
            </w:tcBorders>
            <w:shd w:val="clear" w:color="auto" w:fill="auto"/>
            <w:noWrap/>
            <w:vAlign w:val="bottom"/>
            <w:hideMark/>
          </w:tcPr>
          <w:p w14:paraId="447D4077"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A56F35">
              <w:rPr>
                <w:rFonts w:eastAsia="Times New Roman"/>
                <w:color w:val="000000"/>
                <w:sz w:val="20"/>
                <w:szCs w:val="20"/>
              </w:rPr>
              <w:t>34</w:t>
            </w:r>
            <w:r w:rsidR="00D3301C">
              <w:rPr>
                <w:rFonts w:eastAsia="Times New Roman"/>
                <w:color w:val="000000"/>
                <w:sz w:val="20"/>
                <w:szCs w:val="20"/>
              </w:rPr>
              <w:t>.</w:t>
            </w:r>
            <w:r w:rsidRPr="00A56F35">
              <w:rPr>
                <w:rFonts w:eastAsia="Times New Roman"/>
                <w:color w:val="000000"/>
                <w:sz w:val="20"/>
                <w:szCs w:val="20"/>
              </w:rPr>
              <w:t>8</w:t>
            </w:r>
          </w:p>
        </w:tc>
      </w:tr>
      <w:tr w:rsidR="00D13E39" w:rsidRPr="00A56F35" w14:paraId="2B17C2D1" w14:textId="77777777" w:rsidTr="00D13E39">
        <w:trPr>
          <w:trHeight w:val="315"/>
        </w:trPr>
        <w:tc>
          <w:tcPr>
            <w:tcW w:w="822" w:type="pct"/>
            <w:vMerge/>
            <w:tcBorders>
              <w:top w:val="nil"/>
              <w:left w:val="single" w:sz="8" w:space="0" w:color="auto"/>
              <w:bottom w:val="single" w:sz="8" w:space="0" w:color="000000"/>
              <w:right w:val="single" w:sz="8" w:space="0" w:color="auto"/>
            </w:tcBorders>
            <w:vAlign w:val="center"/>
            <w:hideMark/>
          </w:tcPr>
          <w:p w14:paraId="01255E75" w14:textId="77777777" w:rsidR="00D13E39" w:rsidRPr="00A56F35" w:rsidRDefault="00D13E39" w:rsidP="00D13E39">
            <w:pPr>
              <w:autoSpaceDE/>
              <w:autoSpaceDN/>
              <w:adjustRightInd/>
              <w:snapToGrid/>
              <w:spacing w:after="0"/>
              <w:jc w:val="left"/>
              <w:rPr>
                <w:rFonts w:eastAsia="Times New Roman"/>
                <w:color w:val="000000"/>
                <w:sz w:val="20"/>
                <w:szCs w:val="20"/>
              </w:rPr>
            </w:pPr>
          </w:p>
        </w:tc>
        <w:tc>
          <w:tcPr>
            <w:tcW w:w="1118" w:type="pct"/>
            <w:tcBorders>
              <w:top w:val="nil"/>
              <w:left w:val="nil"/>
              <w:bottom w:val="single" w:sz="8" w:space="0" w:color="auto"/>
              <w:right w:val="single" w:sz="8" w:space="0" w:color="auto"/>
            </w:tcBorders>
            <w:shd w:val="clear" w:color="auto" w:fill="auto"/>
            <w:vAlign w:val="center"/>
            <w:hideMark/>
          </w:tcPr>
          <w:p w14:paraId="11A56222" w14:textId="77777777" w:rsidR="00D13E39" w:rsidRPr="00A56F35" w:rsidRDefault="00D13E39" w:rsidP="00D13E39">
            <w:pPr>
              <w:autoSpaceDE/>
              <w:autoSpaceDN/>
              <w:adjustRightInd/>
              <w:snapToGrid/>
              <w:spacing w:after="0"/>
              <w:jc w:val="left"/>
              <w:rPr>
                <w:rFonts w:eastAsia="Times New Roman"/>
                <w:color w:val="000000"/>
                <w:sz w:val="20"/>
                <w:szCs w:val="20"/>
              </w:rPr>
            </w:pPr>
            <w:r w:rsidRPr="00A56F35">
              <w:rPr>
                <w:rFonts w:eastAsia="Times New Roman"/>
                <w:color w:val="000000"/>
                <w:sz w:val="20"/>
                <w:szCs w:val="20"/>
              </w:rPr>
              <w:t>max (99.7%)</w:t>
            </w:r>
          </w:p>
        </w:tc>
        <w:tc>
          <w:tcPr>
            <w:tcW w:w="500" w:type="pct"/>
            <w:tcBorders>
              <w:top w:val="nil"/>
              <w:left w:val="nil"/>
              <w:bottom w:val="single" w:sz="8" w:space="0" w:color="auto"/>
              <w:right w:val="single" w:sz="8" w:space="0" w:color="auto"/>
            </w:tcBorders>
            <w:shd w:val="clear" w:color="auto" w:fill="auto"/>
            <w:vAlign w:val="center"/>
            <w:hideMark/>
          </w:tcPr>
          <w:p w14:paraId="10B26B9A"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A56F35">
              <w:rPr>
                <w:rFonts w:eastAsia="Times New Roman"/>
                <w:color w:val="000000"/>
                <w:sz w:val="20"/>
                <w:szCs w:val="20"/>
              </w:rPr>
              <w:t>99</w:t>
            </w:r>
            <w:r w:rsidR="00D3301C">
              <w:rPr>
                <w:rFonts w:eastAsia="Times New Roman"/>
                <w:color w:val="000000"/>
                <w:sz w:val="20"/>
                <w:szCs w:val="20"/>
              </w:rPr>
              <w:t>.</w:t>
            </w:r>
            <w:r w:rsidRPr="00A56F35">
              <w:rPr>
                <w:rFonts w:eastAsia="Times New Roman"/>
                <w:color w:val="000000"/>
                <w:sz w:val="20"/>
                <w:szCs w:val="20"/>
              </w:rPr>
              <w:t>1</w:t>
            </w:r>
          </w:p>
        </w:tc>
        <w:tc>
          <w:tcPr>
            <w:tcW w:w="559" w:type="pct"/>
            <w:tcBorders>
              <w:top w:val="nil"/>
              <w:left w:val="nil"/>
              <w:bottom w:val="single" w:sz="8" w:space="0" w:color="auto"/>
              <w:right w:val="single" w:sz="8" w:space="0" w:color="auto"/>
            </w:tcBorders>
            <w:shd w:val="clear" w:color="auto" w:fill="auto"/>
            <w:vAlign w:val="center"/>
            <w:hideMark/>
          </w:tcPr>
          <w:p w14:paraId="27D6A93C"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A56F35">
              <w:rPr>
                <w:rFonts w:eastAsia="Times New Roman"/>
                <w:color w:val="000000"/>
                <w:sz w:val="20"/>
                <w:szCs w:val="20"/>
              </w:rPr>
              <w:t>101</w:t>
            </w:r>
            <w:r w:rsidR="00D3301C">
              <w:rPr>
                <w:rFonts w:eastAsia="Times New Roman"/>
                <w:color w:val="000000"/>
                <w:sz w:val="20"/>
                <w:szCs w:val="20"/>
              </w:rPr>
              <w:t>.</w:t>
            </w:r>
            <w:r w:rsidRPr="00A56F35">
              <w:rPr>
                <w:rFonts w:eastAsia="Times New Roman"/>
                <w:color w:val="000000"/>
                <w:sz w:val="20"/>
                <w:szCs w:val="20"/>
              </w:rPr>
              <w:t>0</w:t>
            </w:r>
          </w:p>
        </w:tc>
        <w:tc>
          <w:tcPr>
            <w:tcW w:w="500" w:type="pct"/>
            <w:tcBorders>
              <w:top w:val="nil"/>
              <w:left w:val="nil"/>
              <w:bottom w:val="single" w:sz="8" w:space="0" w:color="auto"/>
              <w:right w:val="single" w:sz="8" w:space="0" w:color="auto"/>
            </w:tcBorders>
            <w:shd w:val="clear" w:color="auto" w:fill="auto"/>
            <w:vAlign w:val="center"/>
            <w:hideMark/>
          </w:tcPr>
          <w:p w14:paraId="71271A0E"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A56F35">
              <w:rPr>
                <w:rFonts w:eastAsia="Times New Roman"/>
                <w:color w:val="000000"/>
                <w:sz w:val="20"/>
                <w:szCs w:val="20"/>
              </w:rPr>
              <w:t>103</w:t>
            </w:r>
            <w:r w:rsidR="00D3301C">
              <w:rPr>
                <w:rFonts w:eastAsia="Times New Roman"/>
                <w:color w:val="000000"/>
                <w:sz w:val="20"/>
                <w:szCs w:val="20"/>
              </w:rPr>
              <w:t>.</w:t>
            </w:r>
            <w:r w:rsidRPr="00A56F35">
              <w:rPr>
                <w:rFonts w:eastAsia="Times New Roman"/>
                <w:color w:val="000000"/>
                <w:sz w:val="20"/>
                <w:szCs w:val="20"/>
              </w:rPr>
              <w:t>2</w:t>
            </w:r>
          </w:p>
        </w:tc>
        <w:tc>
          <w:tcPr>
            <w:tcW w:w="500" w:type="pct"/>
            <w:tcBorders>
              <w:top w:val="nil"/>
              <w:left w:val="nil"/>
              <w:bottom w:val="single" w:sz="8" w:space="0" w:color="auto"/>
              <w:right w:val="single" w:sz="8" w:space="0" w:color="auto"/>
            </w:tcBorders>
            <w:shd w:val="clear" w:color="auto" w:fill="auto"/>
            <w:vAlign w:val="center"/>
            <w:hideMark/>
          </w:tcPr>
          <w:p w14:paraId="041F7693"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A56F35">
              <w:rPr>
                <w:rFonts w:eastAsia="Times New Roman"/>
                <w:color w:val="000000"/>
                <w:sz w:val="20"/>
                <w:szCs w:val="20"/>
              </w:rPr>
              <w:t>113</w:t>
            </w:r>
            <w:r w:rsidR="00D3301C">
              <w:rPr>
                <w:rFonts w:eastAsia="Times New Roman"/>
                <w:color w:val="000000"/>
                <w:sz w:val="20"/>
                <w:szCs w:val="20"/>
              </w:rPr>
              <w:t>.</w:t>
            </w:r>
            <w:r w:rsidRPr="00A56F35">
              <w:rPr>
                <w:rFonts w:eastAsia="Times New Roman"/>
                <w:color w:val="000000"/>
                <w:sz w:val="20"/>
                <w:szCs w:val="20"/>
              </w:rPr>
              <w:t>0</w:t>
            </w:r>
          </w:p>
        </w:tc>
        <w:tc>
          <w:tcPr>
            <w:tcW w:w="500" w:type="pct"/>
            <w:tcBorders>
              <w:top w:val="nil"/>
              <w:left w:val="nil"/>
              <w:bottom w:val="single" w:sz="8" w:space="0" w:color="auto"/>
              <w:right w:val="nil"/>
            </w:tcBorders>
            <w:shd w:val="clear" w:color="auto" w:fill="auto"/>
            <w:vAlign w:val="center"/>
            <w:hideMark/>
          </w:tcPr>
          <w:p w14:paraId="46149B6D"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A56F35">
              <w:rPr>
                <w:rFonts w:eastAsia="Times New Roman"/>
                <w:color w:val="000000"/>
                <w:sz w:val="20"/>
                <w:szCs w:val="20"/>
              </w:rPr>
              <w:t>133</w:t>
            </w:r>
            <w:r w:rsidR="00D3301C">
              <w:rPr>
                <w:rFonts w:eastAsia="Times New Roman"/>
                <w:color w:val="000000"/>
                <w:sz w:val="20"/>
                <w:szCs w:val="20"/>
              </w:rPr>
              <w:t>.</w:t>
            </w:r>
            <w:r w:rsidRPr="00A56F35">
              <w:rPr>
                <w:rFonts w:eastAsia="Times New Roman"/>
                <w:color w:val="000000"/>
                <w:sz w:val="20"/>
                <w:szCs w:val="20"/>
              </w:rPr>
              <w:t>4</w:t>
            </w:r>
          </w:p>
        </w:tc>
        <w:tc>
          <w:tcPr>
            <w:tcW w:w="501" w:type="pct"/>
            <w:tcBorders>
              <w:top w:val="nil"/>
              <w:left w:val="single" w:sz="8" w:space="0" w:color="auto"/>
              <w:bottom w:val="single" w:sz="8" w:space="0" w:color="auto"/>
              <w:right w:val="single" w:sz="8" w:space="0" w:color="auto"/>
            </w:tcBorders>
            <w:shd w:val="clear" w:color="auto" w:fill="auto"/>
            <w:noWrap/>
            <w:vAlign w:val="bottom"/>
            <w:hideMark/>
          </w:tcPr>
          <w:p w14:paraId="1F9B7D04" w14:textId="77777777" w:rsidR="00D13E39" w:rsidRPr="00A56F35" w:rsidRDefault="00D13E39" w:rsidP="00D13E39">
            <w:pPr>
              <w:autoSpaceDE/>
              <w:autoSpaceDN/>
              <w:adjustRightInd/>
              <w:snapToGrid/>
              <w:spacing w:after="0"/>
              <w:jc w:val="center"/>
              <w:rPr>
                <w:rFonts w:eastAsia="Times New Roman"/>
                <w:color w:val="000000"/>
                <w:sz w:val="20"/>
                <w:szCs w:val="20"/>
              </w:rPr>
            </w:pPr>
            <w:r w:rsidRPr="00A56F35">
              <w:rPr>
                <w:rFonts w:eastAsia="Times New Roman"/>
                <w:color w:val="000000"/>
                <w:sz w:val="20"/>
                <w:szCs w:val="20"/>
              </w:rPr>
              <w:t>189</w:t>
            </w:r>
            <w:r w:rsidR="00D3301C">
              <w:rPr>
                <w:rFonts w:eastAsia="Times New Roman"/>
                <w:color w:val="000000"/>
                <w:sz w:val="20"/>
                <w:szCs w:val="20"/>
              </w:rPr>
              <w:t>.</w:t>
            </w:r>
            <w:r w:rsidRPr="00A56F35">
              <w:rPr>
                <w:rFonts w:eastAsia="Times New Roman"/>
                <w:color w:val="000000"/>
                <w:sz w:val="20"/>
                <w:szCs w:val="20"/>
              </w:rPr>
              <w:t>3</w:t>
            </w:r>
          </w:p>
        </w:tc>
      </w:tr>
    </w:tbl>
    <w:p w14:paraId="4999A6E3" w14:textId="77777777" w:rsidR="00A56F35" w:rsidRDefault="00A56F35" w:rsidP="00E05E6B">
      <w:pPr>
        <w:autoSpaceDE/>
        <w:autoSpaceDN/>
        <w:adjustRightInd/>
        <w:snapToGrid/>
        <w:spacing w:after="0"/>
        <w:rPr>
          <w:sz w:val="18"/>
          <w:lang w:eastAsia="x-none"/>
        </w:rPr>
      </w:pPr>
    </w:p>
    <w:p w14:paraId="26A43FF0" w14:textId="77777777" w:rsidR="00210742" w:rsidRDefault="00210742" w:rsidP="00210742">
      <w:pPr>
        <w:autoSpaceDE/>
        <w:autoSpaceDN/>
        <w:adjustRightInd/>
        <w:snapToGrid/>
        <w:spacing w:after="0"/>
        <w:rPr>
          <w:sz w:val="20"/>
          <w:lang w:eastAsia="x-none"/>
        </w:rPr>
      </w:pPr>
    </w:p>
    <w:p w14:paraId="06359C21" w14:textId="1E1CDE25" w:rsidR="008E7FB6" w:rsidRDefault="00D4005F" w:rsidP="00E05E6B">
      <w:pPr>
        <w:autoSpaceDE/>
        <w:autoSpaceDN/>
        <w:adjustRightInd/>
        <w:snapToGrid/>
        <w:spacing w:after="0"/>
        <w:rPr>
          <w:sz w:val="20"/>
          <w:lang w:eastAsia="x-none"/>
        </w:rPr>
      </w:pPr>
      <w:r>
        <w:rPr>
          <w:sz w:val="20"/>
          <w:lang w:eastAsia="x-none"/>
        </w:rPr>
        <w:t xml:space="preserve">Based on </w:t>
      </w:r>
      <w:r w:rsidR="00FA1A3D">
        <w:rPr>
          <w:sz w:val="20"/>
          <w:lang w:eastAsia="x-none"/>
        </w:rPr>
        <w:t xml:space="preserve">the </w:t>
      </w:r>
      <w:r w:rsidRPr="00D4005F">
        <w:rPr>
          <w:sz w:val="20"/>
          <w:lang w:eastAsia="x-none"/>
        </w:rPr>
        <w:t>simulation results</w:t>
      </w:r>
      <w:r>
        <w:rPr>
          <w:sz w:val="20"/>
          <w:lang w:eastAsia="x-none"/>
        </w:rPr>
        <w:t xml:space="preserve"> shown in Table 10 and 11</w:t>
      </w:r>
      <w:r w:rsidR="004D6486">
        <w:rPr>
          <w:sz w:val="20"/>
          <w:lang w:eastAsia="x-none"/>
        </w:rPr>
        <w:t>.</w:t>
      </w:r>
      <w:r w:rsidR="00FA1A3D">
        <w:rPr>
          <w:sz w:val="20"/>
          <w:lang w:eastAsia="x-none"/>
        </w:rPr>
        <w:t xml:space="preserve"> one can observe that</w:t>
      </w:r>
      <w:r>
        <w:rPr>
          <w:sz w:val="20"/>
          <w:lang w:eastAsia="x-none"/>
        </w:rPr>
        <w:t xml:space="preserve"> the UE can propagate GEO orbit and predict the satellite position 15mn ahead with an </w:t>
      </w:r>
      <w:r w:rsidR="008E7FB6">
        <w:rPr>
          <w:sz w:val="20"/>
          <w:lang w:eastAsia="x-none"/>
        </w:rPr>
        <w:t xml:space="preserve">acceptable </w:t>
      </w:r>
      <w:r>
        <w:rPr>
          <w:sz w:val="20"/>
          <w:lang w:eastAsia="x-none"/>
        </w:rPr>
        <w:t>error</w:t>
      </w:r>
      <w:r w:rsidR="008E7FB6">
        <w:rPr>
          <w:sz w:val="20"/>
          <w:lang w:eastAsia="x-none"/>
        </w:rPr>
        <w:t xml:space="preserve"> in case of:</w:t>
      </w:r>
    </w:p>
    <w:p w14:paraId="51B34B78" w14:textId="2E5AF48B" w:rsidR="00210742" w:rsidRDefault="008E7FB6" w:rsidP="008E7FB6">
      <w:pPr>
        <w:pStyle w:val="Paragraphedeliste"/>
        <w:numPr>
          <w:ilvl w:val="0"/>
          <w:numId w:val="39"/>
        </w:numPr>
        <w:rPr>
          <w:sz w:val="20"/>
          <w:lang w:eastAsia="x-none"/>
        </w:rPr>
      </w:pPr>
      <w:r>
        <w:rPr>
          <w:sz w:val="20"/>
          <w:lang w:eastAsia="x-none"/>
        </w:rPr>
        <w:t>Satellite ephemeris format:</w:t>
      </w:r>
      <w:r w:rsidRPr="008E7FB6">
        <w:rPr>
          <w:sz w:val="20"/>
          <w:lang w:eastAsia="x-none"/>
        </w:rPr>
        <w:t xml:space="preserve"> Keplerian</w:t>
      </w:r>
      <w:r w:rsidR="00FA1A3D">
        <w:rPr>
          <w:sz w:val="20"/>
          <w:lang w:eastAsia="x-none"/>
        </w:rPr>
        <w:t>-based</w:t>
      </w:r>
      <w:r w:rsidRPr="008E7FB6">
        <w:rPr>
          <w:sz w:val="20"/>
          <w:lang w:eastAsia="x-none"/>
        </w:rPr>
        <w:t xml:space="preserve"> with </w:t>
      </w:r>
      <w:r w:rsidR="00FA1A3D">
        <w:rPr>
          <w:sz w:val="20"/>
          <w:lang w:eastAsia="x-none"/>
        </w:rPr>
        <w:t>o</w:t>
      </w:r>
      <w:r w:rsidR="00FA1A3D" w:rsidRPr="008E7FB6">
        <w:rPr>
          <w:sz w:val="20"/>
          <w:lang w:eastAsia="x-none"/>
        </w:rPr>
        <w:t xml:space="preserve">ptimal </w:t>
      </w:r>
      <w:r w:rsidRPr="008E7FB6">
        <w:rPr>
          <w:sz w:val="20"/>
          <w:lang w:eastAsia="x-none"/>
        </w:rPr>
        <w:t>bit allocation</w:t>
      </w:r>
      <w:r>
        <w:rPr>
          <w:sz w:val="20"/>
          <w:lang w:eastAsia="x-none"/>
        </w:rPr>
        <w:t xml:space="preserve"> (used in Proposal 1)</w:t>
      </w:r>
    </w:p>
    <w:p w14:paraId="66631E3F" w14:textId="77777777" w:rsidR="008E7FB6" w:rsidRDefault="008E7FB6" w:rsidP="008E7FB6">
      <w:pPr>
        <w:pStyle w:val="Paragraphedeliste"/>
        <w:numPr>
          <w:ilvl w:val="0"/>
          <w:numId w:val="39"/>
        </w:numPr>
        <w:rPr>
          <w:sz w:val="20"/>
          <w:lang w:eastAsia="x-none"/>
        </w:rPr>
      </w:pPr>
      <w:r>
        <w:rPr>
          <w:sz w:val="20"/>
          <w:lang w:eastAsia="x-none"/>
        </w:rPr>
        <w:t>Orbit propagation at the UE:</w:t>
      </w:r>
      <w:r w:rsidRPr="008E7FB6">
        <w:t xml:space="preserve"> </w:t>
      </w:r>
      <w:r w:rsidRPr="008E7FB6">
        <w:rPr>
          <w:sz w:val="20"/>
          <w:lang w:eastAsia="x-none"/>
        </w:rPr>
        <w:t>NUM2x2</w:t>
      </w:r>
      <w:r>
        <w:rPr>
          <w:sz w:val="20"/>
          <w:lang w:eastAsia="x-none"/>
        </w:rPr>
        <w:t xml:space="preserve"> or </w:t>
      </w:r>
      <w:r w:rsidRPr="008E7FB6">
        <w:rPr>
          <w:sz w:val="20"/>
          <w:lang w:eastAsia="x-none"/>
        </w:rPr>
        <w:t>KEPLER</w:t>
      </w:r>
    </w:p>
    <w:p w14:paraId="038C470F" w14:textId="77777777" w:rsidR="008E7FB6" w:rsidRPr="008E7FB6" w:rsidRDefault="008E7FB6" w:rsidP="008E7FB6">
      <w:pPr>
        <w:ind w:left="360"/>
        <w:rPr>
          <w:sz w:val="20"/>
          <w:lang w:eastAsia="x-none"/>
        </w:rPr>
      </w:pPr>
    </w:p>
    <w:p w14:paraId="378EBAB4" w14:textId="77777777" w:rsidR="007138F3" w:rsidRPr="008E7FB6" w:rsidRDefault="007138F3" w:rsidP="00E05E6B">
      <w:pPr>
        <w:autoSpaceDE/>
        <w:autoSpaceDN/>
        <w:adjustRightInd/>
        <w:snapToGrid/>
        <w:spacing w:after="0"/>
        <w:rPr>
          <w:sz w:val="18"/>
          <w:lang w:eastAsia="x-none"/>
        </w:rPr>
      </w:pPr>
    </w:p>
    <w:p w14:paraId="799D6454" w14:textId="3FD6778A" w:rsidR="007138F3" w:rsidRPr="008E7FB6" w:rsidRDefault="008E7FB6" w:rsidP="008E7FB6">
      <w:pPr>
        <w:pStyle w:val="Observation"/>
        <w:rPr>
          <w:i w:val="0"/>
        </w:rPr>
      </w:pPr>
      <w:r w:rsidRPr="008E7FB6">
        <w:rPr>
          <w:i w:val="0"/>
        </w:rPr>
        <w:t xml:space="preserve"> In Case of GEO based NTN</w:t>
      </w:r>
      <w:r w:rsidR="004D6486">
        <w:rPr>
          <w:i w:val="0"/>
        </w:rPr>
        <w:t>.</w:t>
      </w:r>
      <w:r w:rsidRPr="008E7FB6">
        <w:rPr>
          <w:i w:val="0"/>
        </w:rPr>
        <w:t xml:space="preserve"> ntnUlSyncValidityDuration can be set to 15mn if </w:t>
      </w:r>
      <w:r w:rsidR="00FA1A3D">
        <w:rPr>
          <w:i w:val="0"/>
        </w:rPr>
        <w:t xml:space="preserve">the </w:t>
      </w:r>
      <w:r w:rsidRPr="008E7FB6">
        <w:rPr>
          <w:i w:val="0"/>
        </w:rPr>
        <w:t xml:space="preserve">serving satellite ephemeris </w:t>
      </w:r>
      <w:r w:rsidR="00FA1A3D">
        <w:rPr>
          <w:i w:val="0"/>
        </w:rPr>
        <w:t xml:space="preserve">format </w:t>
      </w:r>
      <w:r w:rsidRPr="008E7FB6">
        <w:rPr>
          <w:i w:val="0"/>
        </w:rPr>
        <w:t>is Keplerian</w:t>
      </w:r>
      <w:r w:rsidR="00FA1A3D">
        <w:rPr>
          <w:i w:val="0"/>
        </w:rPr>
        <w:t>-based</w:t>
      </w:r>
      <w:r w:rsidRPr="008E7FB6">
        <w:rPr>
          <w:i w:val="0"/>
        </w:rPr>
        <w:t xml:space="preserve"> with </w:t>
      </w:r>
      <w:r w:rsidR="00FA1A3D">
        <w:rPr>
          <w:i w:val="0"/>
        </w:rPr>
        <w:t>o</w:t>
      </w:r>
      <w:r w:rsidRPr="008E7FB6">
        <w:rPr>
          <w:i w:val="0"/>
        </w:rPr>
        <w:t>ptimal bit allocation</w:t>
      </w:r>
      <w:r w:rsidR="00C24CC6">
        <w:rPr>
          <w:i w:val="0"/>
        </w:rPr>
        <w:t>.</w:t>
      </w:r>
    </w:p>
    <w:p w14:paraId="261EDBA9" w14:textId="77777777" w:rsidR="007138F3" w:rsidRDefault="007138F3" w:rsidP="007138F3"/>
    <w:p w14:paraId="08DDA0AA" w14:textId="10731A3F" w:rsidR="008E7FB6" w:rsidRPr="00E77676" w:rsidRDefault="00C24CC6" w:rsidP="00E77676">
      <w:pPr>
        <w:autoSpaceDE/>
        <w:autoSpaceDN/>
        <w:adjustRightInd/>
        <w:snapToGrid/>
        <w:spacing w:after="0"/>
        <w:rPr>
          <w:sz w:val="20"/>
          <w:lang w:eastAsia="x-none"/>
        </w:rPr>
      </w:pPr>
      <w:r>
        <w:rPr>
          <w:sz w:val="20"/>
          <w:lang w:eastAsia="x-none"/>
        </w:rPr>
        <w:t>Furthermore</w:t>
      </w:r>
      <w:r w:rsidR="004D6486">
        <w:rPr>
          <w:sz w:val="20"/>
          <w:lang w:eastAsia="x-none"/>
        </w:rPr>
        <w:t>.</w:t>
      </w:r>
      <w:r w:rsidR="00FA1A3D">
        <w:rPr>
          <w:sz w:val="20"/>
          <w:lang w:eastAsia="x-none"/>
        </w:rPr>
        <w:t xml:space="preserve"> a </w:t>
      </w:r>
      <w:r>
        <w:rPr>
          <w:sz w:val="20"/>
          <w:lang w:eastAsia="x-none"/>
        </w:rPr>
        <w:t xml:space="preserve">GEO </w:t>
      </w:r>
      <w:r w:rsidR="008E7FB6" w:rsidRPr="00EB677E">
        <w:rPr>
          <w:sz w:val="20"/>
          <w:lang w:eastAsia="x-none"/>
        </w:rPr>
        <w:t>satellite is moving arou</w:t>
      </w:r>
      <w:r>
        <w:rPr>
          <w:sz w:val="20"/>
          <w:lang w:eastAsia="x-none"/>
        </w:rPr>
        <w:t xml:space="preserve">nd its nominal orbital position with </w:t>
      </w:r>
      <w:r w:rsidR="00FA1A3D">
        <w:rPr>
          <w:sz w:val="20"/>
          <w:lang w:eastAsia="x-none"/>
        </w:rPr>
        <w:t>an</w:t>
      </w:r>
      <w:r w:rsidR="00FA1A3D" w:rsidRPr="00C24CC6">
        <w:rPr>
          <w:sz w:val="20"/>
          <w:lang w:eastAsia="x-none"/>
        </w:rPr>
        <w:t xml:space="preserve"> </w:t>
      </w:r>
      <w:r w:rsidRPr="00C24CC6">
        <w:rPr>
          <w:sz w:val="20"/>
          <w:lang w:eastAsia="x-none"/>
        </w:rPr>
        <w:t>average tangential velocity with respect to an earth point around 2.74 m/s</w:t>
      </w:r>
      <w:r w:rsidR="000373F9">
        <w:rPr>
          <w:sz w:val="20"/>
          <w:lang w:eastAsia="x-none"/>
        </w:rPr>
        <w:t xml:space="preserve"> that is 9.86 km/h</w:t>
      </w:r>
      <w:r w:rsidRPr="00C24CC6">
        <w:rPr>
          <w:sz w:val="20"/>
          <w:lang w:eastAsia="x-none"/>
        </w:rPr>
        <w:t>.</w:t>
      </w:r>
      <w:r w:rsidR="00DD6FF8">
        <w:rPr>
          <w:sz w:val="20"/>
          <w:lang w:eastAsia="x-none"/>
        </w:rPr>
        <w:t xml:space="preserve"> Therefore</w:t>
      </w:r>
      <w:r w:rsidR="004D6486">
        <w:rPr>
          <w:sz w:val="20"/>
          <w:lang w:eastAsia="x-none"/>
        </w:rPr>
        <w:t>.</w:t>
      </w:r>
      <w:r w:rsidR="00DD6FF8">
        <w:rPr>
          <w:sz w:val="20"/>
          <w:lang w:eastAsia="x-none"/>
        </w:rPr>
        <w:t xml:space="preserve"> in our view</w:t>
      </w:r>
      <w:r w:rsidR="004D6486">
        <w:rPr>
          <w:sz w:val="20"/>
          <w:lang w:eastAsia="x-none"/>
        </w:rPr>
        <w:t>.</w:t>
      </w:r>
      <w:r w:rsidR="00DD6FF8">
        <w:rPr>
          <w:sz w:val="20"/>
          <w:lang w:eastAsia="x-none"/>
        </w:rPr>
        <w:t xml:space="preserve"> the UE</w:t>
      </w:r>
      <w:r w:rsidR="000373F9">
        <w:rPr>
          <w:sz w:val="20"/>
          <w:lang w:eastAsia="x-none"/>
        </w:rPr>
        <w:t xml:space="preserve"> (at least slow UEs)</w:t>
      </w:r>
      <w:r w:rsidR="00DD6FF8">
        <w:rPr>
          <w:sz w:val="20"/>
          <w:lang w:eastAsia="x-none"/>
        </w:rPr>
        <w:t xml:space="preserve"> does not need to track the GEO satellite movement in RRC Connected to update its open loop TA components (UE specific TA and Common TA)</w:t>
      </w:r>
      <w:r w:rsidR="000373F9">
        <w:rPr>
          <w:sz w:val="20"/>
          <w:lang w:eastAsia="x-none"/>
        </w:rPr>
        <w:t xml:space="preserve">. </w:t>
      </w:r>
      <w:r w:rsidR="00DD6FF8">
        <w:rPr>
          <w:sz w:val="20"/>
          <w:lang w:eastAsia="x-none"/>
        </w:rPr>
        <w:t>Given the slow speed of the satellite</w:t>
      </w:r>
      <w:r w:rsidR="004D6486">
        <w:rPr>
          <w:sz w:val="20"/>
          <w:lang w:eastAsia="x-none"/>
        </w:rPr>
        <w:t>.</w:t>
      </w:r>
      <w:r w:rsidR="00DD6FF8">
        <w:rPr>
          <w:sz w:val="20"/>
          <w:lang w:eastAsia="x-none"/>
        </w:rPr>
        <w:t xml:space="preserve"> any delay variation can be adjusted by </w:t>
      </w:r>
      <w:r w:rsidR="00FA1A3D">
        <w:rPr>
          <w:sz w:val="20"/>
          <w:lang w:eastAsia="x-none"/>
        </w:rPr>
        <w:t xml:space="preserve">the legacy </w:t>
      </w:r>
      <w:r w:rsidR="00DD6FF8">
        <w:rPr>
          <w:sz w:val="20"/>
          <w:lang w:eastAsia="x-none"/>
        </w:rPr>
        <w:t>closed loop TA (N</w:t>
      </w:r>
      <w:r w:rsidR="00DD6FF8" w:rsidRPr="00AA123D">
        <w:rPr>
          <w:sz w:val="20"/>
          <w:vertAlign w:val="subscript"/>
          <w:lang w:eastAsia="x-none"/>
        </w:rPr>
        <w:t>TA</w:t>
      </w:r>
      <w:r w:rsidR="00DD6FF8">
        <w:rPr>
          <w:sz w:val="20"/>
          <w:lang w:eastAsia="x-none"/>
        </w:rPr>
        <w:t>).</w:t>
      </w:r>
      <w:r w:rsidR="003D77B9">
        <w:rPr>
          <w:sz w:val="20"/>
          <w:lang w:eastAsia="x-none"/>
        </w:rPr>
        <w:t xml:space="preserve"> </w:t>
      </w:r>
      <w:r w:rsidR="00E77676">
        <w:rPr>
          <w:sz w:val="20"/>
          <w:lang w:eastAsia="x-none"/>
        </w:rPr>
        <w:t>Also</w:t>
      </w:r>
      <w:r w:rsidR="004D6486">
        <w:rPr>
          <w:sz w:val="20"/>
          <w:lang w:eastAsia="x-none"/>
        </w:rPr>
        <w:t>.</w:t>
      </w:r>
      <w:r w:rsidR="00E77676">
        <w:rPr>
          <w:sz w:val="20"/>
          <w:lang w:eastAsia="x-none"/>
        </w:rPr>
        <w:t xml:space="preserve"> b</w:t>
      </w:r>
      <w:r w:rsidR="003D77B9">
        <w:rPr>
          <w:sz w:val="20"/>
          <w:lang w:eastAsia="x-none"/>
        </w:rPr>
        <w:t>ased on the simulations results</w:t>
      </w:r>
      <w:r w:rsidR="00FA1A3D">
        <w:rPr>
          <w:sz w:val="20"/>
          <w:lang w:eastAsia="x-none"/>
        </w:rPr>
        <w:t xml:space="preserve"> presented in this section</w:t>
      </w:r>
      <w:r w:rsidR="004D6486">
        <w:rPr>
          <w:sz w:val="20"/>
          <w:lang w:eastAsia="x-none"/>
        </w:rPr>
        <w:t>.</w:t>
      </w:r>
      <w:r w:rsidR="003D77B9">
        <w:rPr>
          <w:sz w:val="20"/>
          <w:lang w:eastAsia="x-none"/>
        </w:rPr>
        <w:t xml:space="preserve"> </w:t>
      </w:r>
      <w:r w:rsidR="00FA1A3D">
        <w:rPr>
          <w:sz w:val="20"/>
          <w:lang w:eastAsia="x-none"/>
        </w:rPr>
        <w:t>one can observe that the s</w:t>
      </w:r>
      <w:r w:rsidR="003D77B9" w:rsidRPr="003D77B9">
        <w:rPr>
          <w:sz w:val="20"/>
          <w:lang w:eastAsia="x-none"/>
        </w:rPr>
        <w:t>atellite velocity error at the UE</w:t>
      </w:r>
      <w:r w:rsidR="003D77B9">
        <w:rPr>
          <w:sz w:val="20"/>
          <w:lang w:eastAsia="x-none"/>
        </w:rPr>
        <w:t xml:space="preserve"> remains </w:t>
      </w:r>
      <w:r w:rsidR="00FA1A3D">
        <w:rPr>
          <w:sz w:val="20"/>
          <w:lang w:eastAsia="x-none"/>
        </w:rPr>
        <w:t xml:space="preserve">sufficiently low </w:t>
      </w:r>
      <w:r w:rsidR="003D77B9">
        <w:rPr>
          <w:sz w:val="20"/>
          <w:lang w:eastAsia="x-none"/>
        </w:rPr>
        <w:t>to compensate any frequency offset even with longer orbit p</w:t>
      </w:r>
      <w:r w:rsidR="003D77B9" w:rsidRPr="003D77B9">
        <w:rPr>
          <w:sz w:val="20"/>
          <w:lang w:eastAsia="x-none"/>
        </w:rPr>
        <w:t>ropagation duration</w:t>
      </w:r>
      <w:r w:rsidR="003D77B9">
        <w:rPr>
          <w:sz w:val="20"/>
          <w:lang w:eastAsia="x-none"/>
        </w:rPr>
        <w:t xml:space="preserve"> at the UE (e.g. 2 hours). This </w:t>
      </w:r>
      <w:r w:rsidR="00FA1A3D">
        <w:rPr>
          <w:sz w:val="20"/>
          <w:lang w:eastAsia="x-none"/>
        </w:rPr>
        <w:t xml:space="preserve">observation </w:t>
      </w:r>
      <w:r w:rsidR="003D77B9">
        <w:rPr>
          <w:sz w:val="20"/>
          <w:lang w:eastAsia="x-none"/>
        </w:rPr>
        <w:t xml:space="preserve">is at least true for slow UEs. For fast UEs (such as aircraft use case) TA self-adjustment by updating UE specific TA might be beneficial. </w:t>
      </w:r>
    </w:p>
    <w:p w14:paraId="39694B10" w14:textId="77777777" w:rsidR="008E7FB6" w:rsidRDefault="008E7FB6" w:rsidP="007138F3"/>
    <w:p w14:paraId="17716C39" w14:textId="77777777" w:rsidR="007138F3" w:rsidRPr="001007A5" w:rsidRDefault="007138F3" w:rsidP="00C95511">
      <w:pPr>
        <w:pStyle w:val="Prop1"/>
      </w:pPr>
      <w:r w:rsidRPr="001007A5">
        <w:t>Proposal 2</w:t>
      </w:r>
    </w:p>
    <w:p w14:paraId="75517E27" w14:textId="77777777" w:rsidR="007138F3" w:rsidRPr="001007A5" w:rsidRDefault="007138F3" w:rsidP="00C95511">
      <w:pPr>
        <w:pStyle w:val="Prop1"/>
        <w:rPr>
          <w:lang w:eastAsia="x-none"/>
        </w:rPr>
      </w:pPr>
      <w:r w:rsidRPr="001007A5">
        <w:rPr>
          <w:lang w:eastAsia="x-none"/>
        </w:rPr>
        <w:t>NTN validity duration is indicated to the UE in 4 bits with:</w:t>
      </w:r>
    </w:p>
    <w:p w14:paraId="526187E4" w14:textId="77777777" w:rsidR="007138F3" w:rsidRPr="001007A5" w:rsidRDefault="007138F3" w:rsidP="00C95511">
      <w:pPr>
        <w:pStyle w:val="Prop1"/>
        <w:rPr>
          <w:lang w:eastAsia="zh-TW"/>
        </w:rPr>
      </w:pPr>
      <w:r w:rsidRPr="001007A5">
        <w:rPr>
          <w:lang w:eastAsia="zh-TW"/>
        </w:rPr>
        <w:t>Value range { 5</w:t>
      </w:r>
      <w:r w:rsidR="00D3301C" w:rsidRPr="001007A5">
        <w:rPr>
          <w:lang w:eastAsia="zh-TW"/>
        </w:rPr>
        <w:t>.</w:t>
      </w:r>
      <w:r w:rsidRPr="001007A5">
        <w:rPr>
          <w:lang w:eastAsia="zh-TW"/>
        </w:rPr>
        <w:t xml:space="preserve"> 10</w:t>
      </w:r>
      <w:r w:rsidR="00D3301C" w:rsidRPr="001007A5">
        <w:rPr>
          <w:lang w:eastAsia="zh-TW"/>
        </w:rPr>
        <w:t>.</w:t>
      </w:r>
      <w:r w:rsidRPr="001007A5">
        <w:rPr>
          <w:lang w:eastAsia="zh-TW"/>
        </w:rPr>
        <w:t xml:space="preserve"> 15</w:t>
      </w:r>
      <w:r w:rsidR="00D3301C" w:rsidRPr="001007A5">
        <w:rPr>
          <w:lang w:eastAsia="zh-TW"/>
        </w:rPr>
        <w:t>.</w:t>
      </w:r>
      <w:r w:rsidRPr="001007A5">
        <w:rPr>
          <w:lang w:eastAsia="zh-TW"/>
        </w:rPr>
        <w:t xml:space="preserve"> 20</w:t>
      </w:r>
      <w:r w:rsidR="00D3301C" w:rsidRPr="001007A5">
        <w:rPr>
          <w:lang w:eastAsia="zh-TW"/>
        </w:rPr>
        <w:t>.</w:t>
      </w:r>
      <w:r w:rsidRPr="001007A5">
        <w:rPr>
          <w:lang w:eastAsia="zh-TW"/>
        </w:rPr>
        <w:t xml:space="preserve"> 25</w:t>
      </w:r>
      <w:r w:rsidR="00D3301C" w:rsidRPr="001007A5">
        <w:rPr>
          <w:lang w:eastAsia="zh-TW"/>
        </w:rPr>
        <w:t>.</w:t>
      </w:r>
      <w:r w:rsidRPr="001007A5">
        <w:rPr>
          <w:lang w:eastAsia="zh-TW"/>
        </w:rPr>
        <w:t xml:space="preserve"> 30</w:t>
      </w:r>
      <w:r w:rsidR="00D3301C" w:rsidRPr="001007A5">
        <w:rPr>
          <w:lang w:eastAsia="zh-TW"/>
        </w:rPr>
        <w:t>.</w:t>
      </w:r>
      <w:r w:rsidRPr="001007A5">
        <w:rPr>
          <w:lang w:eastAsia="zh-TW"/>
        </w:rPr>
        <w:t xml:space="preserve"> 35</w:t>
      </w:r>
      <w:r w:rsidR="00D3301C" w:rsidRPr="001007A5">
        <w:rPr>
          <w:lang w:eastAsia="zh-TW"/>
        </w:rPr>
        <w:t>.</w:t>
      </w:r>
      <w:r w:rsidRPr="001007A5">
        <w:rPr>
          <w:lang w:eastAsia="zh-TW"/>
        </w:rPr>
        <w:t xml:space="preserve"> 40</w:t>
      </w:r>
      <w:r w:rsidR="00D3301C" w:rsidRPr="001007A5">
        <w:rPr>
          <w:lang w:eastAsia="zh-TW"/>
        </w:rPr>
        <w:t>.</w:t>
      </w:r>
      <w:r w:rsidRPr="001007A5">
        <w:rPr>
          <w:lang w:eastAsia="zh-TW"/>
        </w:rPr>
        <w:t xml:space="preserve"> 45</w:t>
      </w:r>
      <w:r w:rsidR="00D3301C" w:rsidRPr="001007A5">
        <w:rPr>
          <w:lang w:eastAsia="zh-TW"/>
        </w:rPr>
        <w:t>.</w:t>
      </w:r>
      <w:r w:rsidRPr="001007A5">
        <w:rPr>
          <w:lang w:eastAsia="zh-TW"/>
        </w:rPr>
        <w:t xml:space="preserve"> 50</w:t>
      </w:r>
      <w:r w:rsidR="00D3301C" w:rsidRPr="001007A5">
        <w:rPr>
          <w:lang w:eastAsia="zh-TW"/>
        </w:rPr>
        <w:t>.</w:t>
      </w:r>
      <w:r w:rsidRPr="001007A5">
        <w:rPr>
          <w:lang w:eastAsia="zh-TW"/>
        </w:rPr>
        <w:t xml:space="preserve"> 55</w:t>
      </w:r>
      <w:r w:rsidR="00D3301C" w:rsidRPr="001007A5">
        <w:rPr>
          <w:lang w:eastAsia="zh-TW"/>
        </w:rPr>
        <w:t>.</w:t>
      </w:r>
      <w:r w:rsidRPr="001007A5">
        <w:rPr>
          <w:lang w:eastAsia="zh-TW"/>
        </w:rPr>
        <w:t xml:space="preserve"> 60</w:t>
      </w:r>
      <w:r w:rsidR="00D3301C" w:rsidRPr="001007A5">
        <w:rPr>
          <w:lang w:eastAsia="zh-TW"/>
        </w:rPr>
        <w:t>.</w:t>
      </w:r>
      <w:r w:rsidRPr="001007A5">
        <w:rPr>
          <w:lang w:eastAsia="zh-TW"/>
        </w:rPr>
        <w:t xml:space="preserve"> 120</w:t>
      </w:r>
      <w:r w:rsidR="00D3301C" w:rsidRPr="001007A5">
        <w:rPr>
          <w:lang w:eastAsia="zh-TW"/>
        </w:rPr>
        <w:t>.</w:t>
      </w:r>
      <w:r w:rsidRPr="001007A5">
        <w:rPr>
          <w:lang w:eastAsia="zh-TW"/>
        </w:rPr>
        <w:t xml:space="preserve"> 180</w:t>
      </w:r>
      <w:r w:rsidR="00D3301C" w:rsidRPr="001007A5">
        <w:rPr>
          <w:lang w:eastAsia="zh-TW"/>
        </w:rPr>
        <w:t>.</w:t>
      </w:r>
      <w:r w:rsidRPr="001007A5">
        <w:rPr>
          <w:lang w:eastAsia="zh-TW"/>
        </w:rPr>
        <w:t xml:space="preserve"> 240</w:t>
      </w:r>
      <w:r w:rsidR="00D3301C" w:rsidRPr="001007A5">
        <w:rPr>
          <w:lang w:eastAsia="zh-TW"/>
        </w:rPr>
        <w:t>.</w:t>
      </w:r>
      <w:r w:rsidRPr="001007A5">
        <w:rPr>
          <w:lang w:eastAsia="zh-TW"/>
        </w:rPr>
        <w:t>900}</w:t>
      </w:r>
    </w:p>
    <w:p w14:paraId="02A71B0F" w14:textId="77777777" w:rsidR="007138F3" w:rsidRPr="001007A5" w:rsidRDefault="007138F3" w:rsidP="00C95511">
      <w:pPr>
        <w:pStyle w:val="Prop1"/>
        <w:rPr>
          <w:lang w:eastAsia="zh-TW"/>
        </w:rPr>
      </w:pPr>
      <w:r w:rsidRPr="001007A5">
        <w:rPr>
          <w:lang w:eastAsia="zh-TW"/>
        </w:rPr>
        <w:t>Unit is second</w:t>
      </w:r>
    </w:p>
    <w:p w14:paraId="5FC5D122" w14:textId="77777777" w:rsidR="007138F3" w:rsidRDefault="007138F3" w:rsidP="001007A5"/>
    <w:p w14:paraId="42F4F885" w14:textId="77777777" w:rsidR="0017791C" w:rsidRPr="0017791C" w:rsidRDefault="0017791C" w:rsidP="0017791C">
      <w:pPr>
        <w:pStyle w:val="Titre1"/>
      </w:pPr>
      <w:r w:rsidRPr="0017791C">
        <w:t>NTA at Initial access</w:t>
      </w:r>
    </w:p>
    <w:p w14:paraId="4AEED7C3" w14:textId="097ED7E3" w:rsidR="00D25E45" w:rsidRDefault="00D25E45" w:rsidP="00D25E45">
      <w:pPr>
        <w:rPr>
          <w:sz w:val="20"/>
        </w:rPr>
      </w:pPr>
      <w:r>
        <w:rPr>
          <w:sz w:val="20"/>
        </w:rPr>
        <w:t>The issue related to a possible i</w:t>
      </w:r>
      <w:r w:rsidRPr="00EC54FA">
        <w:rPr>
          <w:sz w:val="20"/>
        </w:rPr>
        <w:t xml:space="preserve">nitial TA overcompensation </w:t>
      </w:r>
      <w:r>
        <w:rPr>
          <w:sz w:val="20"/>
        </w:rPr>
        <w:t xml:space="preserve">was discussed during past RAN1 meetings. Introducing a TA margin might be a potential solution but in  RAN1#106-b-e meeting RAN1 </w:t>
      </w:r>
      <w:r w:rsidR="00EB576B">
        <w:rPr>
          <w:sz w:val="20"/>
        </w:rPr>
        <w:t xml:space="preserve">it was </w:t>
      </w:r>
      <w:r>
        <w:rPr>
          <w:sz w:val="20"/>
        </w:rPr>
        <w:t xml:space="preserve">concluded to </w:t>
      </w:r>
      <w:r w:rsidRPr="008F2977">
        <w:rPr>
          <w:sz w:val="20"/>
        </w:rPr>
        <w:t>not define a TA margin</w:t>
      </w:r>
      <w:r>
        <w:rPr>
          <w:sz w:val="20"/>
        </w:rPr>
        <w:t>. Further</w:t>
      </w:r>
      <w:r w:rsidR="004D6486">
        <w:rPr>
          <w:sz w:val="20"/>
        </w:rPr>
        <w:t>.</w:t>
      </w:r>
      <w:r>
        <w:rPr>
          <w:sz w:val="20"/>
        </w:rPr>
        <w:t xml:space="preserve"> t</w:t>
      </w:r>
      <w:r w:rsidRPr="0017791C">
        <w:rPr>
          <w:sz w:val="20"/>
        </w:rPr>
        <w:t>he following Working assumption was made</w:t>
      </w:r>
      <w:r w:rsidR="00C744B5">
        <w:rPr>
          <w:sz w:val="20"/>
        </w:rPr>
        <w:t xml:space="preserve"> at RAN1#107-e:</w:t>
      </w:r>
    </w:p>
    <w:tbl>
      <w:tblPr>
        <w:tblStyle w:val="Grilledutableau"/>
        <w:tblW w:w="0" w:type="auto"/>
        <w:tblLook w:val="04A0" w:firstRow="1" w:lastRow="0" w:firstColumn="1" w:lastColumn="0" w:noHBand="0" w:noVBand="1"/>
      </w:tblPr>
      <w:tblGrid>
        <w:gridCol w:w="9061"/>
      </w:tblGrid>
      <w:tr w:rsidR="00D25E45" w14:paraId="0EFB5ADB" w14:textId="77777777" w:rsidTr="00D25E45">
        <w:tc>
          <w:tcPr>
            <w:tcW w:w="9287" w:type="dxa"/>
          </w:tcPr>
          <w:p w14:paraId="47D83EB0" w14:textId="77777777" w:rsidR="00D25E45" w:rsidRPr="0017791C" w:rsidRDefault="00D25E45" w:rsidP="00D25E45">
            <w:pPr>
              <w:pStyle w:val="DraftProposal"/>
              <w:numPr>
                <w:ilvl w:val="0"/>
                <w:numId w:val="0"/>
              </w:numPr>
              <w:rPr>
                <w:rFonts w:ascii="Times New Roman" w:hAnsi="Times New Roman" w:cs="Times New Roman"/>
                <w:color w:val="FFFFFF" w:themeColor="background1"/>
                <w:sz w:val="20"/>
                <w:szCs w:val="20"/>
              </w:rPr>
            </w:pPr>
            <w:r w:rsidRPr="0017791C">
              <w:rPr>
                <w:rFonts w:ascii="Times New Roman" w:hAnsi="Times New Roman" w:cs="Times New Roman"/>
                <w:color w:val="FFFFFF" w:themeColor="background1"/>
                <w:sz w:val="20"/>
                <w:szCs w:val="20"/>
                <w:highlight w:val="darkYellow"/>
              </w:rPr>
              <w:t>Working assumption:</w:t>
            </w:r>
          </w:p>
          <w:p w14:paraId="4DE9C086" w14:textId="6D51B176" w:rsidR="00D25E45" w:rsidRPr="0017791C" w:rsidRDefault="00D25E45" w:rsidP="00D25E45">
            <w:pPr>
              <w:spacing w:after="0"/>
              <w:rPr>
                <w:sz w:val="20"/>
                <w:szCs w:val="20"/>
              </w:rPr>
            </w:pPr>
            <w:r w:rsidRPr="0017791C">
              <w:rPr>
                <w:sz w:val="20"/>
                <w:szCs w:val="20"/>
              </w:rPr>
              <w:t>When TAC (</w:t>
            </w:r>
            <m:oMath>
              <m:sSub>
                <m:sSubPr>
                  <m:ctrlPr>
                    <w:rPr>
                      <w:rFonts w:ascii="Cambria Math" w:eastAsia="Calibri" w:hAnsi="Cambria Math"/>
                      <w:sz w:val="20"/>
                      <w:szCs w:val="20"/>
                    </w:rPr>
                  </m:ctrlPr>
                </m:sSubPr>
                <m:e>
                  <m:r>
                    <m:rPr>
                      <m:sty m:val="b"/>
                    </m:rPr>
                    <w:rPr>
                      <w:rFonts w:ascii="Cambria Math" w:hAnsi="Cambria Math"/>
                      <w:sz w:val="20"/>
                      <w:szCs w:val="20"/>
                    </w:rPr>
                    <m:t>T</m:t>
                  </m:r>
                </m:e>
                <m:sub>
                  <m:r>
                    <m:rPr>
                      <m:sty m:val="b"/>
                    </m:rPr>
                    <w:rPr>
                      <w:rFonts w:ascii="Cambria Math" w:hAnsi="Cambria Math"/>
                      <w:sz w:val="20"/>
                      <w:szCs w:val="20"/>
                    </w:rPr>
                    <m:t>A</m:t>
                  </m:r>
                </m:sub>
              </m:sSub>
            </m:oMath>
            <w:r w:rsidRPr="0017791C">
              <w:rPr>
                <w:sz w:val="20"/>
                <w:szCs w:val="20"/>
              </w:rPr>
              <w:t>) in msg2/msgB is received</w:t>
            </w:r>
            <w:r w:rsidR="004D6486">
              <w:rPr>
                <w:sz w:val="20"/>
                <w:szCs w:val="20"/>
              </w:rPr>
              <w:t>.</w:t>
            </w:r>
            <w:r w:rsidRPr="0017791C">
              <w:rPr>
                <w:sz w:val="20"/>
                <w:szCs w:val="20"/>
              </w:rPr>
              <w:t xml:space="preserve"> UE receives the first adjustment and </w:t>
            </w:r>
            <m:oMath>
              <m:sSub>
                <m:sSubPr>
                  <m:ctrlPr>
                    <w:rPr>
                      <w:rFonts w:ascii="Cambria Math" w:eastAsia="Calibri" w:hAnsi="Cambria Math"/>
                      <w:sz w:val="20"/>
                      <w:szCs w:val="20"/>
                    </w:rPr>
                  </m:ctrlPr>
                </m:sSubPr>
                <m:e>
                  <m:r>
                    <m:rPr>
                      <m:sty m:val="b"/>
                    </m:rPr>
                    <w:rPr>
                      <w:rFonts w:ascii="Cambria Math" w:hAnsi="Cambria Math"/>
                      <w:sz w:val="20"/>
                      <w:szCs w:val="20"/>
                    </w:rPr>
                    <m:t>N</m:t>
                  </m:r>
                </m:e>
                <m:sub>
                  <m:r>
                    <m:rPr>
                      <m:sty m:val="b"/>
                    </m:rPr>
                    <w:rPr>
                      <w:rFonts w:ascii="Cambria Math" w:hAnsi="Cambria Math"/>
                      <w:sz w:val="20"/>
                      <w:szCs w:val="20"/>
                    </w:rPr>
                    <m:t>TA</m:t>
                  </m:r>
                </m:sub>
              </m:sSub>
            </m:oMath>
            <w:r w:rsidRPr="0017791C">
              <w:rPr>
                <w:sz w:val="20"/>
                <w:szCs w:val="20"/>
              </w:rPr>
              <w:t xml:space="preserve"> is updated as:</w:t>
            </w:r>
          </w:p>
          <w:p w14:paraId="1B8BC5AD" w14:textId="77777777" w:rsidR="00D25E45" w:rsidRPr="0017791C" w:rsidRDefault="00D25E45" w:rsidP="00D25E45">
            <w:pPr>
              <w:pStyle w:val="Paragraphedeliste"/>
              <w:numPr>
                <w:ilvl w:val="0"/>
                <w:numId w:val="42"/>
              </w:numPr>
              <w:snapToGrid w:val="0"/>
              <w:contextualSpacing/>
              <w:jc w:val="left"/>
              <w:rPr>
                <w:rFonts w:cs="Times New Roman"/>
                <w:sz w:val="20"/>
                <w:szCs w:val="20"/>
                <w:lang w:val="fr-FR"/>
              </w:rPr>
            </w:pPr>
            <w:r w:rsidRPr="0017791C">
              <w:rPr>
                <w:rFonts w:cs="Times New Roman"/>
                <w:sz w:val="20"/>
                <w:szCs w:val="20"/>
                <w:lang w:val="fr-FR"/>
              </w:rPr>
              <w:t xml:space="preserve">Option 1: </w:t>
            </w:r>
            <m:oMath>
              <m:sSub>
                <m:sSubPr>
                  <m:ctrlPr>
                    <w:rPr>
                      <w:rFonts w:ascii="Cambria Math" w:eastAsia="Calibri" w:hAnsi="Cambria Math" w:cs="Times New Roman"/>
                      <w:sz w:val="20"/>
                      <w:szCs w:val="20"/>
                    </w:rPr>
                  </m:ctrlPr>
                </m:sSubPr>
                <m:e>
                  <m:r>
                    <m:rPr>
                      <m:sty m:val="b"/>
                    </m:rPr>
                    <w:rPr>
                      <w:rFonts w:ascii="Cambria Math" w:hAnsi="Cambria Math" w:cs="Times New Roman"/>
                      <w:sz w:val="20"/>
                      <w:szCs w:val="20"/>
                    </w:rPr>
                    <m:t>N</m:t>
                  </m:r>
                </m:e>
                <m:sub>
                  <m:r>
                    <m:rPr>
                      <m:sty m:val="b"/>
                    </m:rPr>
                    <w:rPr>
                      <w:rFonts w:ascii="Cambria Math" w:hAnsi="Cambria Math" w:cs="Times New Roman"/>
                      <w:sz w:val="20"/>
                      <w:szCs w:val="20"/>
                    </w:rPr>
                    <m:t>TA</m:t>
                  </m:r>
                </m:sub>
              </m:sSub>
              <m:r>
                <m:rPr>
                  <m:sty m:val="p"/>
                </m:rPr>
                <w:rPr>
                  <w:rFonts w:ascii="Cambria Math" w:hAnsi="Cambria Math" w:cs="Times New Roman"/>
                  <w:sz w:val="20"/>
                  <w:szCs w:val="20"/>
                  <w:lang w:val="fr-FR"/>
                </w:rPr>
                <m:t>=</m:t>
              </m:r>
              <m:sSub>
                <m:sSubPr>
                  <m:ctrlPr>
                    <w:rPr>
                      <w:rFonts w:ascii="Cambria Math" w:eastAsia="Calibri" w:hAnsi="Cambria Math" w:cs="Times New Roman"/>
                      <w:sz w:val="20"/>
                      <w:szCs w:val="20"/>
                    </w:rPr>
                  </m:ctrlPr>
                </m:sSubPr>
                <m:e>
                  <m:r>
                    <m:rPr>
                      <m:sty m:val="b"/>
                    </m:rPr>
                    <w:rPr>
                      <w:rFonts w:ascii="Cambria Math" w:hAnsi="Cambria Math" w:cs="Times New Roman"/>
                      <w:sz w:val="20"/>
                      <w:szCs w:val="20"/>
                    </w:rPr>
                    <m:t>T</m:t>
                  </m:r>
                </m:e>
                <m:sub>
                  <m:r>
                    <m:rPr>
                      <m:sty m:val="b"/>
                    </m:rPr>
                    <w:rPr>
                      <w:rFonts w:ascii="Cambria Math" w:hAnsi="Cambria Math" w:cs="Times New Roman"/>
                      <w:sz w:val="20"/>
                      <w:szCs w:val="20"/>
                    </w:rPr>
                    <m:t>A</m:t>
                  </m:r>
                </m:sub>
              </m:sSub>
              <m:r>
                <m:rPr>
                  <m:sty m:val="p"/>
                </m:rPr>
                <w:rPr>
                  <w:rFonts w:ascii="Cambria Math" w:hAnsi="Cambria Math" w:cs="Times New Roman"/>
                  <w:sz w:val="20"/>
                  <w:szCs w:val="20"/>
                  <w:lang w:val="fr-FR"/>
                </w:rPr>
                <m:t>⋅</m:t>
              </m:r>
              <m:r>
                <m:rPr>
                  <m:sty m:val="b"/>
                </m:rPr>
                <w:rPr>
                  <w:rFonts w:ascii="Cambria Math" w:hAnsi="Cambria Math" w:cs="Times New Roman"/>
                  <w:sz w:val="20"/>
                  <w:szCs w:val="20"/>
                </w:rPr>
                <m:t>16</m:t>
              </m:r>
              <m:r>
                <m:rPr>
                  <m:sty m:val="p"/>
                </m:rPr>
                <w:rPr>
                  <w:rFonts w:ascii="Cambria Math" w:hAnsi="Cambria Math" w:cs="Times New Roman"/>
                  <w:sz w:val="20"/>
                  <w:szCs w:val="20"/>
                  <w:lang w:val="fr-FR"/>
                </w:rPr>
                <m:t>⋅</m:t>
              </m:r>
              <m:f>
                <m:fPr>
                  <m:ctrlPr>
                    <w:rPr>
                      <w:rFonts w:ascii="Cambria Math" w:eastAsia="Calibri" w:hAnsi="Cambria Math" w:cs="Times New Roman"/>
                      <w:sz w:val="20"/>
                      <w:szCs w:val="20"/>
                    </w:rPr>
                  </m:ctrlPr>
                </m:fPr>
                <m:num>
                  <m:r>
                    <m:rPr>
                      <m:sty m:val="b"/>
                    </m:rPr>
                    <w:rPr>
                      <w:rFonts w:ascii="Cambria Math" w:hAnsi="Cambria Math" w:cs="Times New Roman"/>
                      <w:sz w:val="20"/>
                      <w:szCs w:val="20"/>
                    </w:rPr>
                    <m:t>64</m:t>
                  </m:r>
                </m:num>
                <m:den>
                  <m:sSup>
                    <m:sSupPr>
                      <m:ctrlPr>
                        <w:rPr>
                          <w:rFonts w:ascii="Cambria Math" w:eastAsia="Calibri" w:hAnsi="Cambria Math" w:cs="Times New Roman"/>
                          <w:sz w:val="20"/>
                          <w:szCs w:val="20"/>
                        </w:rPr>
                      </m:ctrlPr>
                    </m:sSupPr>
                    <m:e>
                      <m:r>
                        <m:rPr>
                          <m:sty m:val="b"/>
                        </m:rPr>
                        <w:rPr>
                          <w:rFonts w:ascii="Cambria Math" w:hAnsi="Cambria Math" w:cs="Times New Roman"/>
                          <w:sz w:val="20"/>
                          <w:szCs w:val="20"/>
                        </w:rPr>
                        <m:t>2</m:t>
                      </m:r>
                    </m:e>
                    <m:sup>
                      <m:r>
                        <m:rPr>
                          <m:sty m:val="b"/>
                        </m:rPr>
                        <w:rPr>
                          <w:rFonts w:ascii="Cambria Math" w:hAnsi="Cambria Math" w:cs="Times New Roman"/>
                          <w:sz w:val="20"/>
                          <w:szCs w:val="20"/>
                        </w:rPr>
                        <m:t>μ</m:t>
                      </m:r>
                    </m:sup>
                  </m:sSup>
                </m:den>
              </m:f>
            </m:oMath>
            <w:r w:rsidRPr="0017791C">
              <w:rPr>
                <w:rFonts w:cs="Times New Roman"/>
                <w:sz w:val="20"/>
                <w:szCs w:val="20"/>
                <w:lang w:val="fr-FR"/>
              </w:rPr>
              <w:t xml:space="preserve">. </w:t>
            </w:r>
          </w:p>
          <w:p w14:paraId="5C2B2E06" w14:textId="345F6E8D" w:rsidR="00D25E45" w:rsidRDefault="00D25E45" w:rsidP="00D25E45">
            <w:pPr>
              <w:spacing w:after="0"/>
              <w:rPr>
                <w:sz w:val="20"/>
                <w:szCs w:val="20"/>
              </w:rPr>
            </w:pPr>
            <w:r w:rsidRPr="0017791C">
              <w:rPr>
                <w:sz w:val="20"/>
                <w:szCs w:val="20"/>
              </w:rPr>
              <w:t>Where</w:t>
            </w:r>
            <w:r w:rsidR="004D6486">
              <w:rPr>
                <w:sz w:val="20"/>
                <w:szCs w:val="20"/>
              </w:rPr>
              <w:t>.</w:t>
            </w:r>
            <w:r w:rsidRPr="0017791C">
              <w:rPr>
                <w:sz w:val="20"/>
                <w:szCs w:val="20"/>
              </w:rPr>
              <w:t xml:space="preserve"> </w:t>
            </w:r>
            <m:oMath>
              <m:sSub>
                <m:sSubPr>
                  <m:ctrlPr>
                    <w:rPr>
                      <w:rFonts w:ascii="Cambria Math" w:eastAsia="Calibri" w:hAnsi="Cambria Math"/>
                      <w:sz w:val="20"/>
                      <w:szCs w:val="20"/>
                    </w:rPr>
                  </m:ctrlPr>
                </m:sSubPr>
                <m:e>
                  <m:r>
                    <m:rPr>
                      <m:sty m:val="b"/>
                    </m:rPr>
                    <w:rPr>
                      <w:rFonts w:ascii="Cambria Math" w:hAnsi="Cambria Math"/>
                      <w:sz w:val="20"/>
                      <w:szCs w:val="20"/>
                    </w:rPr>
                    <m:t>T</m:t>
                  </m:r>
                </m:e>
                <m:sub>
                  <m:r>
                    <m:rPr>
                      <m:sty m:val="b"/>
                    </m:rPr>
                    <w:rPr>
                      <w:rFonts w:ascii="Cambria Math" w:hAnsi="Cambria Math"/>
                      <w:sz w:val="20"/>
                      <w:szCs w:val="20"/>
                    </w:rPr>
                    <m:t>A</m:t>
                  </m:r>
                </m:sub>
              </m:sSub>
            </m:oMath>
            <w:r w:rsidRPr="0017791C">
              <w:rPr>
                <w:sz w:val="20"/>
                <w:szCs w:val="20"/>
              </w:rPr>
              <w:t xml:space="preserve"> is the TAC field in msg2/msgB</w:t>
            </w:r>
          </w:p>
          <w:p w14:paraId="7F919483" w14:textId="77777777" w:rsidR="00D25E45" w:rsidRPr="0017791C" w:rsidRDefault="00D25E45" w:rsidP="00D25E45">
            <w:pPr>
              <w:spacing w:after="0"/>
              <w:rPr>
                <w:sz w:val="20"/>
                <w:szCs w:val="20"/>
              </w:rPr>
            </w:pPr>
          </w:p>
        </w:tc>
      </w:tr>
    </w:tbl>
    <w:p w14:paraId="5BD94160" w14:textId="77777777" w:rsidR="00D25E45" w:rsidRPr="00D25E45" w:rsidRDefault="00D25E45" w:rsidP="00D25E45">
      <w:pPr>
        <w:rPr>
          <w:sz w:val="20"/>
          <w:szCs w:val="20"/>
        </w:rPr>
      </w:pPr>
    </w:p>
    <w:p w14:paraId="38ADD418" w14:textId="2538F1DA" w:rsidR="00D25E45" w:rsidRDefault="00D25E45" w:rsidP="00D25E45">
      <w:pPr>
        <w:rPr>
          <w:sz w:val="20"/>
          <w:szCs w:val="20"/>
        </w:rPr>
      </w:pPr>
      <w:r w:rsidRPr="00D25E45">
        <w:rPr>
          <w:sz w:val="20"/>
          <w:szCs w:val="20"/>
        </w:rPr>
        <w:t>Meaning that</w:t>
      </w:r>
      <w:r w:rsidR="00EB576B">
        <w:rPr>
          <w:sz w:val="20"/>
          <w:szCs w:val="20"/>
        </w:rPr>
        <w:t xml:space="preserve"> there is </w:t>
      </w:r>
      <w:r>
        <w:rPr>
          <w:sz w:val="20"/>
          <w:szCs w:val="20"/>
        </w:rPr>
        <w:t xml:space="preserve">no </w:t>
      </w:r>
      <w:r w:rsidR="005E32AA">
        <w:rPr>
          <w:sz w:val="20"/>
          <w:szCs w:val="20"/>
        </w:rPr>
        <w:t xml:space="preserve">need to make </w:t>
      </w:r>
      <w:r w:rsidR="00EB576B">
        <w:rPr>
          <w:sz w:val="20"/>
          <w:szCs w:val="20"/>
        </w:rPr>
        <w:t xml:space="preserve">any </w:t>
      </w:r>
      <w:r>
        <w:rPr>
          <w:sz w:val="20"/>
          <w:szCs w:val="20"/>
        </w:rPr>
        <w:t>enhancement</w:t>
      </w:r>
      <w:r w:rsidR="005E32AA">
        <w:rPr>
          <w:sz w:val="20"/>
          <w:szCs w:val="20"/>
        </w:rPr>
        <w:t xml:space="preserve"> on </w:t>
      </w:r>
      <m:oMath>
        <m:sSub>
          <m:sSubPr>
            <m:ctrlPr>
              <w:rPr>
                <w:rFonts w:ascii="Cambria Math" w:eastAsia="Calibri" w:hAnsi="Cambria Math"/>
                <w:sz w:val="20"/>
                <w:szCs w:val="20"/>
              </w:rPr>
            </m:ctrlPr>
          </m:sSubPr>
          <m:e>
            <m:r>
              <m:rPr>
                <m:sty m:val="b"/>
              </m:rPr>
              <w:rPr>
                <w:rFonts w:ascii="Cambria Math" w:hAnsi="Cambria Math"/>
                <w:sz w:val="20"/>
                <w:szCs w:val="20"/>
              </w:rPr>
              <m:t>N</m:t>
            </m:r>
          </m:e>
          <m:sub>
            <m:r>
              <m:rPr>
                <m:sty m:val="b"/>
              </m:rPr>
              <w:rPr>
                <w:rFonts w:ascii="Cambria Math" w:hAnsi="Cambria Math"/>
                <w:sz w:val="20"/>
                <w:szCs w:val="20"/>
              </w:rPr>
              <m:t>TA</m:t>
            </m:r>
          </m:sub>
        </m:sSub>
      </m:oMath>
      <w:r>
        <w:rPr>
          <w:sz w:val="20"/>
          <w:szCs w:val="20"/>
        </w:rPr>
        <w:t xml:space="preserve"> </w:t>
      </w:r>
      <w:r w:rsidR="00EB576B">
        <w:rPr>
          <w:sz w:val="20"/>
          <w:szCs w:val="20"/>
        </w:rPr>
        <w:t xml:space="preserve">derivation </w:t>
      </w:r>
      <w:r w:rsidR="005E32AA">
        <w:rPr>
          <w:sz w:val="20"/>
          <w:szCs w:val="20"/>
        </w:rPr>
        <w:t xml:space="preserve">when the UE receives the </w:t>
      </w:r>
      <w:r w:rsidR="005E32AA" w:rsidRPr="005E32AA">
        <w:rPr>
          <w:sz w:val="20"/>
          <w:szCs w:val="20"/>
        </w:rPr>
        <w:t xml:space="preserve">first </w:t>
      </w:r>
      <w:r w:rsidR="005E32AA">
        <w:rPr>
          <w:sz w:val="20"/>
          <w:szCs w:val="20"/>
        </w:rPr>
        <w:t xml:space="preserve">TA </w:t>
      </w:r>
      <w:r w:rsidR="005E32AA" w:rsidRPr="005E32AA">
        <w:rPr>
          <w:sz w:val="20"/>
          <w:szCs w:val="20"/>
        </w:rPr>
        <w:t>adjustment</w:t>
      </w:r>
      <w:r w:rsidR="005E32AA" w:rsidRPr="005E32AA">
        <w:t xml:space="preserve"> </w:t>
      </w:r>
      <w:r w:rsidR="005E32AA">
        <w:t xml:space="preserve">within </w:t>
      </w:r>
      <w:r w:rsidR="005E32AA" w:rsidRPr="005E32AA">
        <w:rPr>
          <w:sz w:val="20"/>
          <w:szCs w:val="20"/>
        </w:rPr>
        <w:t>msg2/msgB</w:t>
      </w:r>
      <w:r w:rsidR="005E32AA">
        <w:rPr>
          <w:sz w:val="20"/>
          <w:szCs w:val="20"/>
        </w:rPr>
        <w:t>.</w:t>
      </w:r>
    </w:p>
    <w:p w14:paraId="7FAE7CD9" w14:textId="4C0F3670" w:rsidR="00C744B5" w:rsidRPr="00EC54FA" w:rsidRDefault="00C744B5" w:rsidP="00C744B5">
      <w:pPr>
        <w:rPr>
          <w:sz w:val="20"/>
        </w:rPr>
      </w:pPr>
      <w:r>
        <w:rPr>
          <w:sz w:val="20"/>
          <w:szCs w:val="20"/>
        </w:rPr>
        <w:t>From our perspective</w:t>
      </w:r>
      <w:r w:rsidRPr="00D25E45">
        <w:rPr>
          <w:sz w:val="20"/>
          <w:szCs w:val="20"/>
        </w:rPr>
        <w:t xml:space="preserve"> if the UE does not delay its initial transmission (at least by + Te_NTN) there might be two issues</w:t>
      </w:r>
      <w:r w:rsidR="00EB576B">
        <w:rPr>
          <w:sz w:val="20"/>
          <w:szCs w:val="20"/>
        </w:rPr>
        <w:t>:</w:t>
      </w:r>
      <w:r w:rsidR="00EB576B" w:rsidRPr="00D25E45">
        <w:rPr>
          <w:sz w:val="20"/>
          <w:szCs w:val="20"/>
        </w:rPr>
        <w:t xml:space="preserve"> </w:t>
      </w:r>
      <w:r w:rsidRPr="00D25E45">
        <w:rPr>
          <w:sz w:val="20"/>
          <w:szCs w:val="20"/>
        </w:rPr>
        <w:t xml:space="preserve">issue (i) and/or </w:t>
      </w:r>
      <w:r w:rsidR="00EB576B">
        <w:rPr>
          <w:sz w:val="20"/>
          <w:szCs w:val="20"/>
        </w:rPr>
        <w:t>i</w:t>
      </w:r>
      <w:r w:rsidRPr="00D25E45">
        <w:rPr>
          <w:sz w:val="20"/>
          <w:szCs w:val="20"/>
        </w:rPr>
        <w:t>ssue(ii)</w:t>
      </w:r>
      <w:r w:rsidRPr="00EC54FA">
        <w:rPr>
          <w:sz w:val="20"/>
        </w:rPr>
        <w:t>:</w:t>
      </w:r>
    </w:p>
    <w:p w14:paraId="63F892C1" w14:textId="77777777" w:rsidR="00C744B5" w:rsidRPr="00C744B5" w:rsidRDefault="00C744B5" w:rsidP="00C744B5">
      <w:pPr>
        <w:rPr>
          <w:sz w:val="20"/>
        </w:rPr>
      </w:pPr>
      <w:r w:rsidRPr="00C744B5">
        <w:rPr>
          <w:sz w:val="20"/>
        </w:rPr>
        <w:t>Issue (i): Performance impact (unwanted interference with previous PRACH occasion or UL PUSCH/PUCCH)</w:t>
      </w:r>
    </w:p>
    <w:p w14:paraId="5222F51E" w14:textId="22D33245" w:rsidR="00C744B5" w:rsidRPr="00EC54FA" w:rsidRDefault="00EB576B" w:rsidP="00C744B5">
      <w:pPr>
        <w:rPr>
          <w:sz w:val="20"/>
        </w:rPr>
      </w:pPr>
      <w:r>
        <w:rPr>
          <w:sz w:val="20"/>
        </w:rPr>
        <w:t>W</w:t>
      </w:r>
      <w:r w:rsidR="00C744B5">
        <w:rPr>
          <w:sz w:val="20"/>
        </w:rPr>
        <w:t>.r.t (i</w:t>
      </w:r>
      <w:r w:rsidR="00C744B5" w:rsidRPr="00EC54FA">
        <w:rPr>
          <w:sz w:val="20"/>
        </w:rPr>
        <w:t>)</w:t>
      </w:r>
      <w:r>
        <w:rPr>
          <w:sz w:val="20"/>
        </w:rPr>
        <w:t xml:space="preserve"> and</w:t>
      </w:r>
      <w:r w:rsidR="00C744B5" w:rsidRPr="00EC54FA">
        <w:rPr>
          <w:sz w:val="20"/>
        </w:rPr>
        <w:t xml:space="preserve"> as highlighted by some companies (e.g. ZTE- R1-2008851)</w:t>
      </w:r>
      <w:r w:rsidR="004D6486">
        <w:rPr>
          <w:sz w:val="20"/>
        </w:rPr>
        <w:t>.</w:t>
      </w:r>
      <w:r w:rsidR="00C744B5" w:rsidRPr="00EC54FA">
        <w:rPr>
          <w:sz w:val="20"/>
        </w:rPr>
        <w:t xml:space="preserve"> negligible impacts due to the pre-compensation error (+/-Te_NTN) can be observed</w:t>
      </w:r>
      <w:r w:rsidR="006E1790">
        <w:rPr>
          <w:sz w:val="20"/>
        </w:rPr>
        <w:t>.</w:t>
      </w:r>
      <w:r w:rsidR="00C744B5" w:rsidRPr="00EC54FA">
        <w:rPr>
          <w:sz w:val="20"/>
        </w:rPr>
        <w:t xml:space="preserve"> </w:t>
      </w:r>
      <w:r w:rsidR="006E1790">
        <w:rPr>
          <w:sz w:val="20"/>
        </w:rPr>
        <w:t>One</w:t>
      </w:r>
      <w:r w:rsidR="006E1790" w:rsidRPr="00EC54FA">
        <w:rPr>
          <w:sz w:val="20"/>
        </w:rPr>
        <w:t xml:space="preserve"> </w:t>
      </w:r>
      <w:r w:rsidR="00C744B5" w:rsidRPr="00EC54FA">
        <w:rPr>
          <w:sz w:val="20"/>
        </w:rPr>
        <w:t xml:space="preserve">may conclude that </w:t>
      </w:r>
      <w:r w:rsidR="006E1790">
        <w:rPr>
          <w:sz w:val="20"/>
        </w:rPr>
        <w:t xml:space="preserve">the </w:t>
      </w:r>
      <w:r>
        <w:rPr>
          <w:sz w:val="20"/>
        </w:rPr>
        <w:t xml:space="preserve">margin </w:t>
      </w:r>
      <w:r w:rsidR="00C744B5" w:rsidRPr="00EC54FA">
        <w:rPr>
          <w:sz w:val="20"/>
        </w:rPr>
        <w:t xml:space="preserve">delay </w:t>
      </w:r>
      <w:r w:rsidR="006E1790">
        <w:rPr>
          <w:sz w:val="20"/>
        </w:rPr>
        <w:t xml:space="preserve">introduction </w:t>
      </w:r>
      <w:r>
        <w:rPr>
          <w:sz w:val="20"/>
        </w:rPr>
        <w:t xml:space="preserve">for </w:t>
      </w:r>
      <w:r w:rsidR="00C744B5" w:rsidRPr="00EC54FA">
        <w:rPr>
          <w:sz w:val="20"/>
        </w:rPr>
        <w:t>initial transmission might not be needed as long as the initial transmission requirement is satisfied (within  +/-Te_NTN).</w:t>
      </w:r>
    </w:p>
    <w:p w14:paraId="2222552B" w14:textId="6FCF8921" w:rsidR="00C744B5" w:rsidRPr="00C744B5" w:rsidRDefault="00C744B5" w:rsidP="00C744B5">
      <w:pPr>
        <w:rPr>
          <w:sz w:val="20"/>
        </w:rPr>
      </w:pPr>
      <w:r w:rsidRPr="00C744B5">
        <w:rPr>
          <w:sz w:val="20"/>
        </w:rPr>
        <w:t>Issue (ii): The value of TAC in RAR</w:t>
      </w:r>
      <w:r w:rsidR="006E1790">
        <w:rPr>
          <w:sz w:val="20"/>
        </w:rPr>
        <w:t xml:space="preserve"> </w:t>
      </w:r>
      <w:r w:rsidRPr="00C744B5">
        <w:rPr>
          <w:sz w:val="20"/>
        </w:rPr>
        <w:t>would need to support negative value. Indeed. as per RAN4 requirement: When the transmission timing error between the UE and the reference timing exceeds ±Te_NTN then the UE is required to adjust its timing to within ±Te_NTN. If the UE advances its initial transmission by + Te_NTN</w:t>
      </w:r>
      <w:r w:rsidR="004D6486">
        <w:rPr>
          <w:sz w:val="20"/>
        </w:rPr>
        <w:t>.</w:t>
      </w:r>
      <w:r w:rsidR="00FF4E44" w:rsidRPr="00C744B5">
        <w:rPr>
          <w:sz w:val="20"/>
        </w:rPr>
        <w:t xml:space="preserve"> </w:t>
      </w:r>
      <w:r w:rsidRPr="00C744B5">
        <w:rPr>
          <w:sz w:val="20"/>
        </w:rPr>
        <w:t xml:space="preserve">RAN1 </w:t>
      </w:r>
      <w:r w:rsidR="00F76E56">
        <w:rPr>
          <w:sz w:val="20"/>
        </w:rPr>
        <w:t xml:space="preserve">may </w:t>
      </w:r>
      <w:r w:rsidRPr="00C744B5">
        <w:rPr>
          <w:sz w:val="20"/>
        </w:rPr>
        <w:t>need to clarify the behavior of gNB</w:t>
      </w:r>
      <w:r w:rsidR="00FF4E44">
        <w:rPr>
          <w:sz w:val="20"/>
        </w:rPr>
        <w:t xml:space="preserve"> and </w:t>
      </w:r>
      <w:r w:rsidRPr="00C744B5">
        <w:rPr>
          <w:sz w:val="20"/>
        </w:rPr>
        <w:t xml:space="preserve">define/clarify the adjustment to be sent in TAC/RAR. </w:t>
      </w:r>
    </w:p>
    <w:p w14:paraId="1A2A2139" w14:textId="7DA12ED4" w:rsidR="00C744B5" w:rsidRDefault="00C744B5" w:rsidP="00D25E45">
      <w:pPr>
        <w:rPr>
          <w:sz w:val="20"/>
          <w:szCs w:val="20"/>
        </w:rPr>
      </w:pPr>
      <w:r>
        <w:rPr>
          <w:sz w:val="20"/>
          <w:szCs w:val="20"/>
        </w:rPr>
        <w:t>In our view</w:t>
      </w:r>
      <w:r w:rsidR="004D6486">
        <w:rPr>
          <w:sz w:val="20"/>
          <w:szCs w:val="20"/>
        </w:rPr>
        <w:t>.</w:t>
      </w:r>
      <w:r>
        <w:rPr>
          <w:sz w:val="20"/>
          <w:szCs w:val="20"/>
        </w:rPr>
        <w:t xml:space="preserve"> </w:t>
      </w:r>
      <w:r w:rsidR="004865B9">
        <w:rPr>
          <w:sz w:val="20"/>
          <w:szCs w:val="20"/>
        </w:rPr>
        <w:t>Issue (ii)</w:t>
      </w:r>
      <w:r>
        <w:rPr>
          <w:sz w:val="20"/>
          <w:szCs w:val="20"/>
        </w:rPr>
        <w:t xml:space="preserve"> can be solved by </w:t>
      </w:r>
      <w:r w:rsidR="004865B9">
        <w:rPr>
          <w:sz w:val="20"/>
          <w:szCs w:val="20"/>
        </w:rPr>
        <w:t>UE</w:t>
      </w:r>
      <w:r>
        <w:rPr>
          <w:sz w:val="20"/>
          <w:szCs w:val="20"/>
        </w:rPr>
        <w:t xml:space="preserve"> implementation</w:t>
      </w:r>
      <w:r w:rsidR="004865B9">
        <w:rPr>
          <w:sz w:val="20"/>
          <w:szCs w:val="20"/>
        </w:rPr>
        <w:t xml:space="preserve"> e.g. the UE may </w:t>
      </w:r>
      <w:r w:rsidR="00FF4E44">
        <w:rPr>
          <w:sz w:val="20"/>
          <w:szCs w:val="20"/>
        </w:rPr>
        <w:t xml:space="preserve">systematically </w:t>
      </w:r>
      <w:r w:rsidR="004865B9">
        <w:rPr>
          <w:sz w:val="20"/>
          <w:szCs w:val="20"/>
        </w:rPr>
        <w:t xml:space="preserve">delay its PRACH preamble transmission by </w:t>
      </w:r>
      <w:r w:rsidR="004865B9" w:rsidRPr="00D25E45">
        <w:rPr>
          <w:sz w:val="20"/>
          <w:szCs w:val="20"/>
        </w:rPr>
        <w:t>+ Te_NTN</w:t>
      </w:r>
      <w:r w:rsidR="004865B9">
        <w:rPr>
          <w:sz w:val="20"/>
          <w:szCs w:val="20"/>
        </w:rPr>
        <w:t>. Further</w:t>
      </w:r>
      <w:r w:rsidR="004D6486">
        <w:rPr>
          <w:sz w:val="20"/>
          <w:szCs w:val="20"/>
        </w:rPr>
        <w:t>.</w:t>
      </w:r>
      <w:r w:rsidR="004865B9">
        <w:rPr>
          <w:sz w:val="20"/>
          <w:szCs w:val="20"/>
        </w:rPr>
        <w:t xml:space="preserve"> this man-made error does not need to be taken into account as an old </w:t>
      </w:r>
      <m:oMath>
        <m:sSub>
          <m:sSubPr>
            <m:ctrlPr>
              <w:rPr>
                <w:rFonts w:ascii="Cambria Math" w:eastAsia="Calibri" w:hAnsi="Cambria Math"/>
                <w:sz w:val="20"/>
                <w:szCs w:val="20"/>
              </w:rPr>
            </m:ctrlPr>
          </m:sSubPr>
          <m:e>
            <m:r>
              <m:rPr>
                <m:sty m:val="b"/>
              </m:rPr>
              <w:rPr>
                <w:rFonts w:ascii="Cambria Math" w:hAnsi="Cambria Math"/>
                <w:sz w:val="20"/>
                <w:szCs w:val="20"/>
              </w:rPr>
              <m:t>N</m:t>
            </m:r>
          </m:e>
          <m:sub>
            <m:r>
              <m:rPr>
                <m:sty m:val="b"/>
              </m:rPr>
              <w:rPr>
                <w:rFonts w:ascii="Cambria Math" w:hAnsi="Cambria Math"/>
                <w:sz w:val="20"/>
                <w:szCs w:val="20"/>
              </w:rPr>
              <m:t>TA</m:t>
            </m:r>
          </m:sub>
        </m:sSub>
      </m:oMath>
      <w:r w:rsidR="004865B9">
        <w:rPr>
          <w:sz w:val="20"/>
          <w:szCs w:val="20"/>
        </w:rPr>
        <w:t xml:space="preserve"> value. The closed loop TA control via MAC CE TAC </w:t>
      </w:r>
      <w:r w:rsidR="00CD0B8C">
        <w:rPr>
          <w:sz w:val="20"/>
          <w:szCs w:val="20"/>
        </w:rPr>
        <w:t xml:space="preserve">will be used to make further adjustment of </w:t>
      </w:r>
      <w:r w:rsidR="004865B9">
        <w:rPr>
          <w:sz w:val="20"/>
          <w:szCs w:val="20"/>
        </w:rPr>
        <w:t xml:space="preserve"> </w:t>
      </w:r>
      <m:oMath>
        <m:sSub>
          <m:sSubPr>
            <m:ctrlPr>
              <w:rPr>
                <w:rFonts w:ascii="Cambria Math" w:eastAsia="Calibri" w:hAnsi="Cambria Math"/>
                <w:sz w:val="20"/>
                <w:szCs w:val="20"/>
              </w:rPr>
            </m:ctrlPr>
          </m:sSubPr>
          <m:e>
            <m:r>
              <m:rPr>
                <m:sty m:val="b"/>
              </m:rPr>
              <w:rPr>
                <w:rFonts w:ascii="Cambria Math" w:hAnsi="Cambria Math"/>
                <w:sz w:val="20"/>
                <w:szCs w:val="20"/>
              </w:rPr>
              <m:t>N</m:t>
            </m:r>
          </m:e>
          <m:sub>
            <m:r>
              <m:rPr>
                <m:sty m:val="b"/>
              </m:rPr>
              <w:rPr>
                <w:rFonts w:ascii="Cambria Math" w:hAnsi="Cambria Math"/>
                <w:sz w:val="20"/>
                <w:szCs w:val="20"/>
              </w:rPr>
              <m:t>TA</m:t>
            </m:r>
          </m:sub>
        </m:sSub>
      </m:oMath>
      <w:r w:rsidR="00CD0B8C">
        <w:rPr>
          <w:sz w:val="20"/>
          <w:szCs w:val="20"/>
        </w:rPr>
        <w:t xml:space="preserve"> if </w:t>
      </w:r>
      <w:r w:rsidR="00FF4E44">
        <w:rPr>
          <w:sz w:val="20"/>
          <w:szCs w:val="20"/>
        </w:rPr>
        <w:t xml:space="preserve">deemed </w:t>
      </w:r>
      <w:r w:rsidR="00CD0B8C">
        <w:rPr>
          <w:sz w:val="20"/>
          <w:szCs w:val="20"/>
        </w:rPr>
        <w:t>necessary.</w:t>
      </w:r>
    </w:p>
    <w:p w14:paraId="5D494FF0" w14:textId="77777777" w:rsidR="0017791C" w:rsidRPr="00523744" w:rsidRDefault="00CD0B8C" w:rsidP="00E05E6B">
      <w:pPr>
        <w:rPr>
          <w:sz w:val="20"/>
        </w:rPr>
      </w:pPr>
      <w:r w:rsidRPr="00523744">
        <w:rPr>
          <w:sz w:val="20"/>
        </w:rPr>
        <w:t>We therefore propose to confirm the working assumption made at RAN1#107-e:</w:t>
      </w:r>
    </w:p>
    <w:p w14:paraId="608C87EC" w14:textId="77777777" w:rsidR="0017791C" w:rsidRPr="00EC54FA" w:rsidRDefault="0017791C" w:rsidP="00E05E6B">
      <w:pPr>
        <w:rPr>
          <w:sz w:val="18"/>
        </w:rPr>
      </w:pPr>
    </w:p>
    <w:p w14:paraId="0A474B7E" w14:textId="77777777" w:rsidR="003270A3" w:rsidRPr="0082697B" w:rsidRDefault="0019446A" w:rsidP="0082697B">
      <w:pPr>
        <w:pStyle w:val="Prop1"/>
      </w:pPr>
      <w:r w:rsidRPr="0082697B">
        <w:t xml:space="preserve">Proposal </w:t>
      </w:r>
      <w:r w:rsidR="0082697B">
        <w:t>3</w:t>
      </w:r>
      <w:r w:rsidRPr="0082697B">
        <w:t xml:space="preserve">: </w:t>
      </w:r>
    </w:p>
    <w:p w14:paraId="6C27E3AF" w14:textId="77777777" w:rsidR="007935BE" w:rsidRDefault="0082697B" w:rsidP="002827F7">
      <w:pPr>
        <w:pStyle w:val="Prop1"/>
      </w:pPr>
      <w:r>
        <w:t xml:space="preserve">Confirm the </w:t>
      </w:r>
      <w:r w:rsidR="004865B9">
        <w:t xml:space="preserve">following </w:t>
      </w:r>
      <w:r>
        <w:t xml:space="preserve">working assumption </w:t>
      </w:r>
      <w:r w:rsidR="004865B9">
        <w:t>made at RAN1#107-e:</w:t>
      </w:r>
    </w:p>
    <w:p w14:paraId="51569248" w14:textId="11B5A0B7" w:rsidR="004865B9" w:rsidRPr="004865B9" w:rsidRDefault="004865B9" w:rsidP="00C95511">
      <w:pPr>
        <w:pStyle w:val="Prop1"/>
      </w:pPr>
      <w:r w:rsidRPr="004865B9">
        <w:t>When TAC (</w:t>
      </w:r>
      <m:oMath>
        <m:sSub>
          <m:sSubPr>
            <m:ctrlPr>
              <w:rPr>
                <w:rFonts w:ascii="Cambria Math" w:hAnsi="Cambria Math"/>
              </w:rPr>
            </m:ctrlPr>
          </m:sSubPr>
          <m:e>
            <m:r>
              <m:rPr>
                <m:sty m:val="b"/>
              </m:rPr>
              <w:rPr>
                <w:rFonts w:ascii="Cambria Math" w:hAnsi="Cambria Math"/>
              </w:rPr>
              <m:t>T</m:t>
            </m:r>
          </m:e>
          <m:sub>
            <m:r>
              <m:rPr>
                <m:sty m:val="b"/>
              </m:rPr>
              <w:rPr>
                <w:rFonts w:ascii="Cambria Math" w:hAnsi="Cambria Math"/>
              </w:rPr>
              <m:t>A</m:t>
            </m:r>
          </m:sub>
        </m:sSub>
      </m:oMath>
      <w:r w:rsidRPr="004865B9">
        <w:t>) in msg2/msgB is received</w:t>
      </w:r>
      <w:r w:rsidR="004D6486">
        <w:t>.</w:t>
      </w:r>
      <w:r w:rsidRPr="004865B9">
        <w:t xml:space="preserve"> UE receives the first adjustment and </w:t>
      </w:r>
      <m:oMath>
        <m:sSub>
          <m:sSubPr>
            <m:ctrlPr>
              <w:rPr>
                <w:rFonts w:ascii="Cambria Math" w:hAnsi="Cambria Math"/>
              </w:rPr>
            </m:ctrlPr>
          </m:sSubPr>
          <m:e>
            <m:r>
              <m:rPr>
                <m:sty m:val="b"/>
              </m:rPr>
              <w:rPr>
                <w:rFonts w:ascii="Cambria Math" w:hAnsi="Cambria Math"/>
              </w:rPr>
              <m:t>N</m:t>
            </m:r>
          </m:e>
          <m:sub>
            <m:r>
              <m:rPr>
                <m:sty m:val="b"/>
              </m:rPr>
              <w:rPr>
                <w:rFonts w:ascii="Cambria Math" w:hAnsi="Cambria Math"/>
              </w:rPr>
              <m:t>TA</m:t>
            </m:r>
          </m:sub>
        </m:sSub>
      </m:oMath>
      <w:r w:rsidRPr="004865B9">
        <w:t xml:space="preserve"> is updated as:</w:t>
      </w:r>
    </w:p>
    <w:p w14:paraId="0136A89B" w14:textId="77777777" w:rsidR="004865B9" w:rsidRPr="004865B9" w:rsidRDefault="00F65E3F" w:rsidP="00C95511">
      <w:pPr>
        <w:pStyle w:val="Prop1"/>
      </w:pPr>
      <m:oMath>
        <m:sSub>
          <m:sSubPr>
            <m:ctrlPr>
              <w:rPr>
                <w:rFonts w:ascii="Cambria Math" w:hAnsi="Cambria Math"/>
              </w:rPr>
            </m:ctrlPr>
          </m:sSubPr>
          <m:e>
            <m:r>
              <m:rPr>
                <m:sty m:val="b"/>
              </m:rPr>
              <w:rPr>
                <w:rFonts w:ascii="Cambria Math" w:hAnsi="Cambria Math"/>
              </w:rPr>
              <m:t>N</m:t>
            </m:r>
          </m:e>
          <m:sub>
            <m:r>
              <m:rPr>
                <m:sty m:val="b"/>
              </m:rPr>
              <w:rPr>
                <w:rFonts w:ascii="Cambria Math" w:hAnsi="Cambria Math"/>
              </w:rPr>
              <m:t>TA</m:t>
            </m:r>
          </m:sub>
        </m:sSub>
        <m:r>
          <m:rPr>
            <m:sty m:val="b"/>
          </m:rPr>
          <w:rPr>
            <w:rFonts w:ascii="Cambria Math" w:hAnsi="Cambria Math"/>
          </w:rPr>
          <m:t>=</m:t>
        </m:r>
        <m:sSub>
          <m:sSubPr>
            <m:ctrlPr>
              <w:rPr>
                <w:rFonts w:ascii="Cambria Math" w:hAnsi="Cambria Math"/>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⋅16⋅</m:t>
        </m:r>
        <m:f>
          <m:fPr>
            <m:ctrlPr>
              <w:rPr>
                <w:rFonts w:ascii="Cambria Math" w:hAnsi="Cambria Math"/>
              </w:rPr>
            </m:ctrlPr>
          </m:fPr>
          <m:num>
            <m:r>
              <m:rPr>
                <m:sty m:val="b"/>
              </m:rPr>
              <w:rPr>
                <w:rFonts w:ascii="Cambria Math" w:hAnsi="Cambria Math"/>
              </w:rPr>
              <m:t>64</m:t>
            </m:r>
          </m:num>
          <m:den>
            <m:sSup>
              <m:sSupPr>
                <m:ctrlPr>
                  <w:rPr>
                    <w:rFonts w:ascii="Cambria Math" w:hAnsi="Cambria Math"/>
                  </w:rPr>
                </m:ctrlPr>
              </m:sSupPr>
              <m:e>
                <m:r>
                  <m:rPr>
                    <m:sty m:val="b"/>
                  </m:rPr>
                  <w:rPr>
                    <w:rFonts w:ascii="Cambria Math" w:hAnsi="Cambria Math"/>
                  </w:rPr>
                  <m:t>2</m:t>
                </m:r>
              </m:e>
              <m:sup>
                <m:r>
                  <m:rPr>
                    <m:sty m:val="b"/>
                  </m:rPr>
                  <w:rPr>
                    <w:rFonts w:ascii="Cambria Math" w:hAnsi="Cambria Math"/>
                  </w:rPr>
                  <m:t>μ</m:t>
                </m:r>
              </m:sup>
            </m:sSup>
          </m:den>
        </m:f>
      </m:oMath>
      <w:r w:rsidR="004865B9" w:rsidRPr="004865B9">
        <w:t xml:space="preserve">. </w:t>
      </w:r>
    </w:p>
    <w:p w14:paraId="70ABA4F6" w14:textId="6750C778" w:rsidR="004865B9" w:rsidRDefault="004865B9" w:rsidP="00D606C5">
      <w:pPr>
        <w:pStyle w:val="Prop1"/>
      </w:pPr>
      <w:r w:rsidRPr="004865B9">
        <w:t>Where</w:t>
      </w:r>
      <w:r w:rsidR="004D6486">
        <w:t>.</w:t>
      </w:r>
      <w:r w:rsidRPr="004865B9">
        <w:t xml:space="preserve"> </w:t>
      </w:r>
      <m:oMath>
        <m:sSub>
          <m:sSubPr>
            <m:ctrlPr>
              <w:rPr>
                <w:rFonts w:ascii="Cambria Math" w:hAnsi="Cambria Math"/>
              </w:rPr>
            </m:ctrlPr>
          </m:sSubPr>
          <m:e>
            <m:r>
              <m:rPr>
                <m:sty m:val="b"/>
              </m:rPr>
              <w:rPr>
                <w:rFonts w:ascii="Cambria Math" w:hAnsi="Cambria Math"/>
              </w:rPr>
              <m:t>T</m:t>
            </m:r>
          </m:e>
          <m:sub>
            <m:r>
              <m:rPr>
                <m:sty m:val="b"/>
              </m:rPr>
              <w:rPr>
                <w:rFonts w:ascii="Cambria Math" w:hAnsi="Cambria Math"/>
              </w:rPr>
              <m:t>A</m:t>
            </m:r>
          </m:sub>
        </m:sSub>
      </m:oMath>
      <w:r w:rsidRPr="004865B9">
        <w:t xml:space="preserve"> is the TAC field in msg2/msgB</w:t>
      </w:r>
    </w:p>
    <w:p w14:paraId="69D69E7F" w14:textId="77777777" w:rsidR="00463D07" w:rsidRPr="00965DC0" w:rsidRDefault="00463D07" w:rsidP="00E05E6B">
      <w:pPr>
        <w:rPr>
          <w:sz w:val="20"/>
          <w:szCs w:val="20"/>
        </w:rPr>
      </w:pPr>
    </w:p>
    <w:p w14:paraId="698B6AF7" w14:textId="77777777" w:rsidR="00F048EE" w:rsidRPr="00F048EE" w:rsidRDefault="00F048EE" w:rsidP="00E05E6B">
      <w:pPr>
        <w:rPr>
          <w:rFonts w:eastAsia="SimSun"/>
          <w:sz w:val="20"/>
          <w:szCs w:val="20"/>
          <w:lang w:val="en-GB"/>
        </w:rPr>
      </w:pPr>
    </w:p>
    <w:p w14:paraId="24937719" w14:textId="77777777" w:rsidR="002267AB" w:rsidRDefault="002267AB" w:rsidP="00E05E6B">
      <w:pPr>
        <w:pStyle w:val="Titre1"/>
      </w:pPr>
      <w:r>
        <w:lastRenderedPageBreak/>
        <w:t>Conclusion</w:t>
      </w:r>
    </w:p>
    <w:p w14:paraId="484CCD1A" w14:textId="77777777" w:rsidR="0015433C" w:rsidRDefault="002267AB" w:rsidP="0015433C">
      <w:pPr>
        <w:rPr>
          <w:sz w:val="20"/>
        </w:rPr>
      </w:pPr>
      <w:r w:rsidRPr="00407577">
        <w:rPr>
          <w:sz w:val="20"/>
        </w:rPr>
        <w:t xml:space="preserve">In this </w:t>
      </w:r>
      <w:r w:rsidR="00F72786" w:rsidRPr="00407577">
        <w:rPr>
          <w:sz w:val="20"/>
        </w:rPr>
        <w:t>contribution</w:t>
      </w:r>
      <w:r w:rsidR="00D3301C">
        <w:rPr>
          <w:sz w:val="20"/>
        </w:rPr>
        <w:t>.</w:t>
      </w:r>
      <w:r w:rsidR="0027675E">
        <w:rPr>
          <w:sz w:val="20"/>
        </w:rPr>
        <w:t xml:space="preserve"> we made</w:t>
      </w:r>
      <w:r w:rsidRPr="00407577">
        <w:rPr>
          <w:sz w:val="20"/>
        </w:rPr>
        <w:t xml:space="preserve"> the following </w:t>
      </w:r>
      <w:r w:rsidR="0027675E">
        <w:rPr>
          <w:sz w:val="20"/>
        </w:rPr>
        <w:t>observations</w:t>
      </w:r>
      <w:r w:rsidR="0027675E" w:rsidRPr="00407577">
        <w:rPr>
          <w:sz w:val="20"/>
        </w:rPr>
        <w:t xml:space="preserve"> </w:t>
      </w:r>
      <w:r w:rsidR="0027675E">
        <w:rPr>
          <w:sz w:val="20"/>
        </w:rPr>
        <w:t xml:space="preserve">and </w:t>
      </w:r>
      <w:r w:rsidRPr="00407577">
        <w:rPr>
          <w:sz w:val="20"/>
        </w:rPr>
        <w:t>proposal</w:t>
      </w:r>
      <w:r w:rsidR="002650C6">
        <w:rPr>
          <w:sz w:val="20"/>
        </w:rPr>
        <w:t>s</w:t>
      </w:r>
      <w:r w:rsidRPr="00407577">
        <w:rPr>
          <w:sz w:val="20"/>
        </w:rPr>
        <w:t>:</w:t>
      </w:r>
    </w:p>
    <w:p w14:paraId="5C3B378F" w14:textId="77777777" w:rsidR="00442087" w:rsidRPr="00442087" w:rsidRDefault="00442087" w:rsidP="00442087">
      <w:pPr>
        <w:rPr>
          <w:b/>
          <w:sz w:val="20"/>
        </w:rPr>
      </w:pPr>
      <w:r w:rsidRPr="00442087">
        <w:rPr>
          <w:b/>
          <w:sz w:val="20"/>
        </w:rPr>
        <w:t>Observation 1.</w:t>
      </w:r>
      <w:r w:rsidRPr="00442087">
        <w:rPr>
          <w:b/>
          <w:sz w:val="20"/>
        </w:rPr>
        <w:tab/>
        <w:t>With ephemeris in PV format with the bit allocation agreed in RAN1#107-e. the UE can predict the Satellite position and velocity errors with sufficient accuracy.</w:t>
      </w:r>
    </w:p>
    <w:p w14:paraId="66CF463C" w14:textId="77777777" w:rsidR="00442087" w:rsidRPr="00442087" w:rsidRDefault="00442087" w:rsidP="00442087">
      <w:pPr>
        <w:rPr>
          <w:b/>
          <w:sz w:val="20"/>
        </w:rPr>
      </w:pPr>
      <w:r w:rsidRPr="00442087">
        <w:rPr>
          <w:b/>
          <w:sz w:val="20"/>
        </w:rPr>
        <w:t>Observation 2.</w:t>
      </w:r>
      <w:r w:rsidRPr="00442087">
        <w:rPr>
          <w:b/>
          <w:sz w:val="20"/>
        </w:rPr>
        <w:tab/>
        <w:t>When the network indicates ephemeris using Keplerian/orbital parameter format with the bit allocation agreed in RAN1#107-e. satellite position errors at the UE are high. An optimal quantization step is needed for Keplerian orbital parameters.</w:t>
      </w:r>
    </w:p>
    <w:p w14:paraId="38C64B1B" w14:textId="77777777" w:rsidR="00442087" w:rsidRPr="00442087" w:rsidRDefault="00442087" w:rsidP="00442087">
      <w:pPr>
        <w:rPr>
          <w:b/>
          <w:sz w:val="20"/>
        </w:rPr>
      </w:pPr>
      <w:r w:rsidRPr="00442087">
        <w:rPr>
          <w:b/>
          <w:sz w:val="20"/>
        </w:rPr>
        <w:t>Observation 3.</w:t>
      </w:r>
      <w:r w:rsidRPr="00442087">
        <w:rPr>
          <w:b/>
          <w:sz w:val="20"/>
        </w:rPr>
        <w:tab/>
        <w:t>An optimal bit allocation in 21 bytes (instead of the 18 bytes as agreed in RAN#107-e) improves significantly the  Satellite position and velocity prediction at the UE.</w:t>
      </w:r>
    </w:p>
    <w:p w14:paraId="722BAE00" w14:textId="609BC2DF" w:rsidR="00C95511" w:rsidRDefault="00442087" w:rsidP="00442087">
      <w:pPr>
        <w:rPr>
          <w:b/>
          <w:sz w:val="20"/>
        </w:rPr>
      </w:pPr>
      <w:r w:rsidRPr="00442087">
        <w:rPr>
          <w:b/>
          <w:sz w:val="20"/>
        </w:rPr>
        <w:t>Observation 4.</w:t>
      </w:r>
      <w:r w:rsidRPr="00442087">
        <w:rPr>
          <w:b/>
          <w:sz w:val="20"/>
        </w:rPr>
        <w:tab/>
        <w:t xml:space="preserve"> In Case of GEO based NTN. ntnUlSyncValidityDuration can be set to 15mn if the serving satellite ephemeris format is Keplerian-based with optimal bit allocation.</w:t>
      </w:r>
    </w:p>
    <w:p w14:paraId="528FCE96" w14:textId="77777777" w:rsidR="00442087" w:rsidRDefault="00442087" w:rsidP="00442087">
      <w:pPr>
        <w:rPr>
          <w:sz w:val="20"/>
        </w:rPr>
      </w:pPr>
    </w:p>
    <w:p w14:paraId="10BF2C3D" w14:textId="77777777" w:rsidR="00C95511" w:rsidRPr="00442087" w:rsidRDefault="00C95511" w:rsidP="00C95511">
      <w:pPr>
        <w:pStyle w:val="Prop1"/>
      </w:pPr>
      <w:r w:rsidRPr="00442087">
        <w:t>Proposal 1:</w:t>
      </w:r>
    </w:p>
    <w:p w14:paraId="1110EBEA" w14:textId="77777777" w:rsidR="00C95511" w:rsidRPr="00442087" w:rsidRDefault="00C95511" w:rsidP="00C95511">
      <w:pPr>
        <w:pStyle w:val="Prop1"/>
        <w:rPr>
          <w:lang w:eastAsia="zh-TW"/>
        </w:rPr>
      </w:pPr>
      <w:r w:rsidRPr="00442087">
        <w:rPr>
          <w:lang w:eastAsia="zh-TW"/>
        </w:rPr>
        <w:t>Modify bit allocations for orbital parameters ephemeris format as follows:</w:t>
      </w:r>
    </w:p>
    <w:p w14:paraId="51373BFC" w14:textId="77777777" w:rsidR="00C95511" w:rsidRPr="00442087" w:rsidRDefault="00C95511" w:rsidP="00C95511">
      <w:pPr>
        <w:pStyle w:val="Paragraphedeliste"/>
        <w:numPr>
          <w:ilvl w:val="0"/>
          <w:numId w:val="38"/>
        </w:numPr>
        <w:jc w:val="left"/>
        <w:rPr>
          <w:b/>
          <w:sz w:val="20"/>
          <w:szCs w:val="20"/>
          <w:lang w:eastAsia="zh-TW"/>
        </w:rPr>
      </w:pPr>
      <w:r w:rsidRPr="00442087">
        <w:rPr>
          <w:b/>
          <w:sz w:val="20"/>
          <w:szCs w:val="20"/>
          <w:lang w:eastAsia="zh-TW"/>
        </w:rPr>
        <w:t>Orbital parameters are indicated in 21 bytes payload:</w:t>
      </w:r>
    </w:p>
    <w:p w14:paraId="4F05136E" w14:textId="77777777" w:rsidR="00C95511" w:rsidRPr="00442087" w:rsidRDefault="00C95511" w:rsidP="00C95511">
      <w:pPr>
        <w:numPr>
          <w:ilvl w:val="2"/>
          <w:numId w:val="28"/>
        </w:numPr>
        <w:autoSpaceDE/>
        <w:autoSpaceDN/>
        <w:adjustRightInd/>
        <w:snapToGrid/>
        <w:spacing w:after="0"/>
        <w:jc w:val="left"/>
        <w:rPr>
          <w:b/>
          <w:sz w:val="20"/>
          <w:szCs w:val="20"/>
          <w:lang w:eastAsia="zh-TW"/>
        </w:rPr>
      </w:pPr>
      <w:r w:rsidRPr="00442087">
        <w:rPr>
          <w:b/>
          <w:sz w:val="20"/>
          <w:szCs w:val="20"/>
          <w:lang w:eastAsia="zh-TW"/>
        </w:rPr>
        <w:t>Semi-major axis α (m) is 33 bits</w:t>
      </w:r>
    </w:p>
    <w:p w14:paraId="10C7377C" w14:textId="77777777" w:rsidR="00C95511" w:rsidRPr="00442087" w:rsidRDefault="00C95511" w:rsidP="00C95511">
      <w:pPr>
        <w:numPr>
          <w:ilvl w:val="3"/>
          <w:numId w:val="28"/>
        </w:numPr>
        <w:autoSpaceDE/>
        <w:autoSpaceDN/>
        <w:adjustRightInd/>
        <w:snapToGrid/>
        <w:spacing w:after="0"/>
        <w:jc w:val="left"/>
        <w:rPr>
          <w:b/>
          <w:sz w:val="20"/>
          <w:szCs w:val="20"/>
          <w:lang w:eastAsia="zh-TW"/>
        </w:rPr>
      </w:pPr>
      <w:r w:rsidRPr="00442087">
        <w:rPr>
          <w:b/>
          <w:sz w:val="20"/>
          <w:szCs w:val="20"/>
          <w:lang w:eastAsia="zh-TW"/>
        </w:rPr>
        <w:t>Range: [6500. 43000]km</w:t>
      </w:r>
    </w:p>
    <w:p w14:paraId="45A83F54" w14:textId="2B28E62E" w:rsidR="00C95511" w:rsidRPr="00442087" w:rsidRDefault="00C95511" w:rsidP="00C95511">
      <w:pPr>
        <w:numPr>
          <w:ilvl w:val="3"/>
          <w:numId w:val="28"/>
        </w:numPr>
        <w:autoSpaceDE/>
        <w:autoSpaceDN/>
        <w:adjustRightInd/>
        <w:snapToGrid/>
        <w:spacing w:after="0"/>
        <w:jc w:val="left"/>
        <w:rPr>
          <w:b/>
          <w:sz w:val="20"/>
          <w:szCs w:val="20"/>
          <w:lang w:eastAsia="zh-TW"/>
        </w:rPr>
      </w:pPr>
      <w:r w:rsidRPr="00442087">
        <w:rPr>
          <w:b/>
          <w:sz w:val="20"/>
          <w:szCs w:val="20"/>
          <w:lang w:eastAsia="zh-TW"/>
        </w:rPr>
        <w:t xml:space="preserve">The quantization step is 4.2 </w:t>
      </w:r>
      <m:oMath>
        <m:sSup>
          <m:sSupPr>
            <m:ctrlPr>
              <w:rPr>
                <w:rFonts w:ascii="Cambria Math" w:hAnsi="Cambria Math"/>
                <w:b/>
                <w:i/>
                <w:sz w:val="20"/>
                <w:szCs w:val="20"/>
                <w:lang w:eastAsia="zh-TW"/>
              </w:rPr>
            </m:ctrlPr>
          </m:sSupPr>
          <m:e>
            <m:r>
              <m:rPr>
                <m:sty m:val="bi"/>
              </m:rPr>
              <w:rPr>
                <w:rFonts w:ascii="Cambria Math" w:hAnsi="Cambria Math"/>
                <w:sz w:val="20"/>
                <w:szCs w:val="20"/>
                <w:lang w:eastAsia="zh-TW"/>
              </w:rPr>
              <m:t>×10</m:t>
            </m:r>
          </m:e>
          <m:sup>
            <m:r>
              <m:rPr>
                <m:sty m:val="bi"/>
              </m:rPr>
              <w:rPr>
                <w:rFonts w:ascii="Cambria Math" w:hAnsi="Cambria Math"/>
                <w:sz w:val="20"/>
                <w:szCs w:val="20"/>
                <w:lang w:eastAsia="zh-TW"/>
              </w:rPr>
              <m:t>-3</m:t>
            </m:r>
          </m:sup>
        </m:sSup>
      </m:oMath>
      <w:r w:rsidRPr="00442087">
        <w:rPr>
          <w:b/>
          <w:sz w:val="20"/>
          <w:szCs w:val="20"/>
          <w:lang w:eastAsia="zh-TW"/>
        </w:rPr>
        <w:t>m</w:t>
      </w:r>
    </w:p>
    <w:p w14:paraId="62924498" w14:textId="77777777" w:rsidR="00C95511" w:rsidRPr="00442087" w:rsidRDefault="00C95511" w:rsidP="00C95511">
      <w:pPr>
        <w:numPr>
          <w:ilvl w:val="2"/>
          <w:numId w:val="28"/>
        </w:numPr>
        <w:autoSpaceDE/>
        <w:autoSpaceDN/>
        <w:adjustRightInd/>
        <w:snapToGrid/>
        <w:spacing w:after="0"/>
        <w:jc w:val="left"/>
        <w:rPr>
          <w:b/>
          <w:sz w:val="20"/>
          <w:szCs w:val="20"/>
          <w:lang w:eastAsia="zh-TW"/>
        </w:rPr>
      </w:pPr>
      <w:r w:rsidRPr="00442087">
        <w:rPr>
          <w:b/>
          <w:sz w:val="20"/>
          <w:szCs w:val="20"/>
          <w:lang w:eastAsia="zh-TW"/>
        </w:rPr>
        <w:t>Eccentricity e is 20 bits</w:t>
      </w:r>
    </w:p>
    <w:p w14:paraId="205E5536" w14:textId="77777777" w:rsidR="00C95511" w:rsidRPr="00442087" w:rsidRDefault="00C95511" w:rsidP="00C95511">
      <w:pPr>
        <w:numPr>
          <w:ilvl w:val="3"/>
          <w:numId w:val="28"/>
        </w:numPr>
        <w:autoSpaceDE/>
        <w:autoSpaceDN/>
        <w:adjustRightInd/>
        <w:snapToGrid/>
        <w:spacing w:after="0"/>
        <w:jc w:val="left"/>
        <w:rPr>
          <w:b/>
          <w:sz w:val="20"/>
          <w:szCs w:val="20"/>
          <w:lang w:eastAsia="zh-TW"/>
        </w:rPr>
      </w:pPr>
      <w:r w:rsidRPr="00442087">
        <w:rPr>
          <w:b/>
          <w:sz w:val="20"/>
          <w:szCs w:val="20"/>
          <w:lang w:eastAsia="zh-TW"/>
        </w:rPr>
        <w:t>Range: ≤ 0.015</w:t>
      </w:r>
    </w:p>
    <w:p w14:paraId="5DF7B1DC" w14:textId="0E9C542F" w:rsidR="00C95511" w:rsidRPr="00442087" w:rsidRDefault="00C95511" w:rsidP="00C95511">
      <w:pPr>
        <w:numPr>
          <w:ilvl w:val="3"/>
          <w:numId w:val="28"/>
        </w:numPr>
        <w:autoSpaceDE/>
        <w:autoSpaceDN/>
        <w:adjustRightInd/>
        <w:snapToGrid/>
        <w:spacing w:after="0"/>
        <w:jc w:val="left"/>
        <w:rPr>
          <w:b/>
          <w:sz w:val="20"/>
          <w:szCs w:val="20"/>
          <w:lang w:eastAsia="zh-TW"/>
        </w:rPr>
      </w:pPr>
      <w:r w:rsidRPr="00442087">
        <w:rPr>
          <w:b/>
          <w:sz w:val="20"/>
          <w:szCs w:val="20"/>
          <w:lang w:eastAsia="zh-TW"/>
        </w:rPr>
        <w:t xml:space="preserve">The quantization step is 1.4 </w:t>
      </w:r>
      <m:oMath>
        <m:sSup>
          <m:sSupPr>
            <m:ctrlPr>
              <w:rPr>
                <w:rFonts w:ascii="Cambria Math" w:hAnsi="Cambria Math"/>
                <w:b/>
                <w:i/>
                <w:sz w:val="20"/>
                <w:szCs w:val="20"/>
                <w:lang w:eastAsia="zh-TW"/>
              </w:rPr>
            </m:ctrlPr>
          </m:sSupPr>
          <m:e>
            <m:r>
              <m:rPr>
                <m:sty m:val="bi"/>
              </m:rPr>
              <w:rPr>
                <w:rFonts w:ascii="Cambria Math" w:hAnsi="Cambria Math"/>
                <w:sz w:val="20"/>
                <w:szCs w:val="20"/>
                <w:lang w:eastAsia="zh-TW"/>
              </w:rPr>
              <m:t>×10</m:t>
            </m:r>
          </m:e>
          <m:sup>
            <m:r>
              <m:rPr>
                <m:sty m:val="bi"/>
              </m:rPr>
              <w:rPr>
                <w:rFonts w:ascii="Cambria Math" w:hAnsi="Cambria Math"/>
                <w:sz w:val="20"/>
                <w:szCs w:val="20"/>
                <w:lang w:eastAsia="zh-TW"/>
              </w:rPr>
              <m:t>-8</m:t>
            </m:r>
          </m:sup>
        </m:sSup>
      </m:oMath>
    </w:p>
    <w:p w14:paraId="026F3C70" w14:textId="77777777" w:rsidR="00C95511" w:rsidRPr="00442087" w:rsidRDefault="00C95511" w:rsidP="00C95511">
      <w:pPr>
        <w:numPr>
          <w:ilvl w:val="2"/>
          <w:numId w:val="28"/>
        </w:numPr>
        <w:autoSpaceDE/>
        <w:autoSpaceDN/>
        <w:adjustRightInd/>
        <w:snapToGrid/>
        <w:spacing w:after="0"/>
        <w:jc w:val="left"/>
        <w:rPr>
          <w:b/>
          <w:sz w:val="20"/>
          <w:szCs w:val="20"/>
          <w:lang w:eastAsia="zh-TW"/>
        </w:rPr>
      </w:pPr>
      <w:r w:rsidRPr="00442087">
        <w:rPr>
          <w:b/>
          <w:sz w:val="20"/>
          <w:szCs w:val="20"/>
          <w:lang w:eastAsia="zh-TW"/>
        </w:rPr>
        <w:t>Argument of periapsis ω (rad) is 28 bits</w:t>
      </w:r>
    </w:p>
    <w:p w14:paraId="006E3D4E" w14:textId="77777777" w:rsidR="00C95511" w:rsidRPr="00442087" w:rsidRDefault="00C95511" w:rsidP="00C95511">
      <w:pPr>
        <w:numPr>
          <w:ilvl w:val="3"/>
          <w:numId w:val="28"/>
        </w:numPr>
        <w:autoSpaceDE/>
        <w:autoSpaceDN/>
        <w:adjustRightInd/>
        <w:snapToGrid/>
        <w:spacing w:after="0"/>
        <w:jc w:val="left"/>
        <w:rPr>
          <w:b/>
          <w:sz w:val="20"/>
          <w:szCs w:val="20"/>
          <w:lang w:eastAsia="zh-TW"/>
        </w:rPr>
      </w:pPr>
      <w:r w:rsidRPr="00442087">
        <w:rPr>
          <w:b/>
          <w:sz w:val="20"/>
          <w:szCs w:val="20"/>
          <w:lang w:eastAsia="zh-TW"/>
        </w:rPr>
        <w:t>Range: [0. 2π]</w:t>
      </w:r>
    </w:p>
    <w:p w14:paraId="203277B0" w14:textId="08C5BB76" w:rsidR="00C95511" w:rsidRPr="00442087" w:rsidRDefault="00C95511" w:rsidP="00C95511">
      <w:pPr>
        <w:numPr>
          <w:ilvl w:val="3"/>
          <w:numId w:val="28"/>
        </w:numPr>
        <w:autoSpaceDE/>
        <w:autoSpaceDN/>
        <w:adjustRightInd/>
        <w:snapToGrid/>
        <w:spacing w:after="0"/>
        <w:jc w:val="left"/>
        <w:rPr>
          <w:b/>
          <w:sz w:val="20"/>
          <w:szCs w:val="20"/>
          <w:lang w:eastAsia="zh-TW"/>
        </w:rPr>
      </w:pPr>
      <w:r w:rsidRPr="00442087">
        <w:rPr>
          <w:b/>
          <w:sz w:val="20"/>
          <w:szCs w:val="20"/>
          <w:lang w:eastAsia="zh-TW"/>
        </w:rPr>
        <w:t xml:space="preserve">The quantization step is 2.3 </w:t>
      </w:r>
      <m:oMath>
        <m:sSup>
          <m:sSupPr>
            <m:ctrlPr>
              <w:rPr>
                <w:rFonts w:ascii="Cambria Math" w:hAnsi="Cambria Math"/>
                <w:b/>
                <w:i/>
                <w:sz w:val="20"/>
                <w:szCs w:val="20"/>
                <w:lang w:eastAsia="zh-TW"/>
              </w:rPr>
            </m:ctrlPr>
          </m:sSupPr>
          <m:e>
            <m:r>
              <m:rPr>
                <m:sty m:val="bi"/>
              </m:rPr>
              <w:rPr>
                <w:rFonts w:ascii="Cambria Math" w:hAnsi="Cambria Math"/>
                <w:sz w:val="20"/>
                <w:szCs w:val="20"/>
                <w:lang w:eastAsia="zh-TW"/>
              </w:rPr>
              <m:t>×10</m:t>
            </m:r>
          </m:e>
          <m:sup>
            <m:r>
              <m:rPr>
                <m:sty m:val="bi"/>
              </m:rPr>
              <w:rPr>
                <w:rFonts w:ascii="Cambria Math" w:hAnsi="Cambria Math"/>
                <w:sz w:val="20"/>
                <w:szCs w:val="20"/>
                <w:lang w:eastAsia="zh-TW"/>
              </w:rPr>
              <m:t>-8</m:t>
            </m:r>
          </m:sup>
        </m:sSup>
      </m:oMath>
      <w:r w:rsidRPr="00442087">
        <w:rPr>
          <w:b/>
          <w:sz w:val="20"/>
          <w:szCs w:val="20"/>
          <w:lang w:eastAsia="zh-TW"/>
        </w:rPr>
        <w:t xml:space="preserve"> rad</w:t>
      </w:r>
    </w:p>
    <w:p w14:paraId="4B2654B3" w14:textId="77777777" w:rsidR="00C95511" w:rsidRPr="00442087" w:rsidRDefault="00C95511" w:rsidP="00C95511">
      <w:pPr>
        <w:numPr>
          <w:ilvl w:val="2"/>
          <w:numId w:val="28"/>
        </w:numPr>
        <w:autoSpaceDE/>
        <w:autoSpaceDN/>
        <w:adjustRightInd/>
        <w:snapToGrid/>
        <w:spacing w:after="0"/>
        <w:jc w:val="left"/>
        <w:rPr>
          <w:b/>
          <w:sz w:val="20"/>
          <w:szCs w:val="20"/>
          <w:lang w:eastAsia="zh-TW"/>
        </w:rPr>
      </w:pPr>
      <w:r w:rsidRPr="00442087">
        <w:rPr>
          <w:b/>
          <w:sz w:val="20"/>
          <w:szCs w:val="20"/>
          <w:lang w:eastAsia="zh-TW"/>
        </w:rPr>
        <w:t>Longitude of ascending node (Ω rad) is 28 bits</w:t>
      </w:r>
    </w:p>
    <w:p w14:paraId="188C45D0" w14:textId="77777777" w:rsidR="00C95511" w:rsidRPr="00442087" w:rsidRDefault="00C95511" w:rsidP="00C95511">
      <w:pPr>
        <w:numPr>
          <w:ilvl w:val="3"/>
          <w:numId w:val="28"/>
        </w:numPr>
        <w:autoSpaceDE/>
        <w:autoSpaceDN/>
        <w:adjustRightInd/>
        <w:snapToGrid/>
        <w:spacing w:after="0"/>
        <w:jc w:val="left"/>
        <w:rPr>
          <w:b/>
          <w:sz w:val="20"/>
          <w:szCs w:val="20"/>
          <w:lang w:eastAsia="zh-TW"/>
        </w:rPr>
      </w:pPr>
      <w:r w:rsidRPr="00442087">
        <w:rPr>
          <w:b/>
          <w:sz w:val="20"/>
          <w:szCs w:val="20"/>
          <w:lang w:eastAsia="zh-TW"/>
        </w:rPr>
        <w:t>Range: [0. 2π]</w:t>
      </w:r>
    </w:p>
    <w:p w14:paraId="585EF236" w14:textId="1CD4D53C" w:rsidR="00C95511" w:rsidRPr="00442087" w:rsidRDefault="00C95511" w:rsidP="00C95511">
      <w:pPr>
        <w:numPr>
          <w:ilvl w:val="3"/>
          <w:numId w:val="28"/>
        </w:numPr>
        <w:autoSpaceDE/>
        <w:autoSpaceDN/>
        <w:adjustRightInd/>
        <w:snapToGrid/>
        <w:spacing w:after="0"/>
        <w:jc w:val="left"/>
        <w:rPr>
          <w:b/>
          <w:sz w:val="20"/>
          <w:szCs w:val="20"/>
          <w:lang w:eastAsia="zh-TW"/>
        </w:rPr>
      </w:pPr>
      <w:r w:rsidRPr="00442087">
        <w:rPr>
          <w:b/>
          <w:sz w:val="20"/>
          <w:szCs w:val="20"/>
          <w:lang w:eastAsia="zh-TW"/>
        </w:rPr>
        <w:t xml:space="preserve">The quantization step is 2.3 </w:t>
      </w:r>
      <m:oMath>
        <m:sSup>
          <m:sSupPr>
            <m:ctrlPr>
              <w:rPr>
                <w:rFonts w:ascii="Cambria Math" w:hAnsi="Cambria Math"/>
                <w:b/>
                <w:i/>
                <w:sz w:val="20"/>
                <w:szCs w:val="20"/>
                <w:lang w:eastAsia="zh-TW"/>
              </w:rPr>
            </m:ctrlPr>
          </m:sSupPr>
          <m:e>
            <m:r>
              <m:rPr>
                <m:sty m:val="bi"/>
              </m:rPr>
              <w:rPr>
                <w:rFonts w:ascii="Cambria Math" w:hAnsi="Cambria Math"/>
                <w:sz w:val="20"/>
                <w:szCs w:val="20"/>
                <w:lang w:eastAsia="zh-TW"/>
              </w:rPr>
              <m:t>×10</m:t>
            </m:r>
          </m:e>
          <m:sup>
            <m:r>
              <m:rPr>
                <m:sty m:val="bi"/>
              </m:rPr>
              <w:rPr>
                <w:rFonts w:ascii="Cambria Math" w:hAnsi="Cambria Math"/>
                <w:sz w:val="20"/>
                <w:szCs w:val="20"/>
                <w:lang w:eastAsia="zh-TW"/>
              </w:rPr>
              <m:t>-8</m:t>
            </m:r>
          </m:sup>
        </m:sSup>
      </m:oMath>
      <w:r w:rsidRPr="00442087">
        <w:rPr>
          <w:b/>
          <w:sz w:val="20"/>
          <w:szCs w:val="20"/>
          <w:lang w:eastAsia="zh-TW"/>
        </w:rPr>
        <w:t xml:space="preserve"> rad</w:t>
      </w:r>
    </w:p>
    <w:p w14:paraId="4D7EDD8E" w14:textId="77777777" w:rsidR="00C95511" w:rsidRPr="00442087" w:rsidRDefault="00C95511" w:rsidP="00C95511">
      <w:pPr>
        <w:numPr>
          <w:ilvl w:val="2"/>
          <w:numId w:val="28"/>
        </w:numPr>
        <w:autoSpaceDE/>
        <w:autoSpaceDN/>
        <w:adjustRightInd/>
        <w:snapToGrid/>
        <w:spacing w:after="0"/>
        <w:jc w:val="left"/>
        <w:rPr>
          <w:b/>
          <w:sz w:val="20"/>
          <w:szCs w:val="20"/>
          <w:lang w:eastAsia="zh-TW"/>
        </w:rPr>
      </w:pPr>
      <w:r w:rsidRPr="00442087">
        <w:rPr>
          <w:b/>
          <w:sz w:val="20"/>
          <w:szCs w:val="20"/>
          <w:lang w:eastAsia="zh-TW"/>
        </w:rPr>
        <w:t>Inclination i (rad) is 27 bits</w:t>
      </w:r>
    </w:p>
    <w:p w14:paraId="1706658F" w14:textId="77777777" w:rsidR="00C95511" w:rsidRPr="00442087" w:rsidRDefault="00C95511" w:rsidP="00C95511">
      <w:pPr>
        <w:numPr>
          <w:ilvl w:val="3"/>
          <w:numId w:val="28"/>
        </w:numPr>
        <w:autoSpaceDE/>
        <w:autoSpaceDN/>
        <w:adjustRightInd/>
        <w:snapToGrid/>
        <w:spacing w:after="0"/>
        <w:jc w:val="left"/>
        <w:rPr>
          <w:b/>
          <w:sz w:val="20"/>
          <w:szCs w:val="20"/>
          <w:lang w:eastAsia="zh-TW"/>
        </w:rPr>
      </w:pPr>
      <w:r w:rsidRPr="00442087">
        <w:rPr>
          <w:b/>
          <w:sz w:val="20"/>
          <w:szCs w:val="20"/>
          <w:lang w:eastAsia="zh-TW"/>
        </w:rPr>
        <w:t>Range: [- π/2 . + π/2]</w:t>
      </w:r>
    </w:p>
    <w:p w14:paraId="6B72D1AC" w14:textId="554E3574" w:rsidR="00C95511" w:rsidRPr="00442087" w:rsidRDefault="00C95511" w:rsidP="00C95511">
      <w:pPr>
        <w:numPr>
          <w:ilvl w:val="3"/>
          <w:numId w:val="28"/>
        </w:numPr>
        <w:autoSpaceDE/>
        <w:autoSpaceDN/>
        <w:adjustRightInd/>
        <w:snapToGrid/>
        <w:spacing w:after="0"/>
        <w:jc w:val="left"/>
        <w:rPr>
          <w:b/>
          <w:sz w:val="20"/>
          <w:szCs w:val="20"/>
          <w:lang w:eastAsia="zh-TW"/>
        </w:rPr>
      </w:pPr>
      <w:r w:rsidRPr="00442087">
        <w:rPr>
          <w:b/>
          <w:sz w:val="20"/>
          <w:szCs w:val="20"/>
          <w:lang w:eastAsia="zh-TW"/>
        </w:rPr>
        <w:t xml:space="preserve">The quantization step is 2.3 </w:t>
      </w:r>
      <m:oMath>
        <m:sSup>
          <m:sSupPr>
            <m:ctrlPr>
              <w:rPr>
                <w:rFonts w:ascii="Cambria Math" w:hAnsi="Cambria Math"/>
                <w:b/>
                <w:i/>
                <w:sz w:val="20"/>
                <w:szCs w:val="20"/>
                <w:lang w:eastAsia="zh-TW"/>
              </w:rPr>
            </m:ctrlPr>
          </m:sSupPr>
          <m:e>
            <m:r>
              <m:rPr>
                <m:sty m:val="bi"/>
              </m:rPr>
              <w:rPr>
                <w:rFonts w:ascii="Cambria Math" w:hAnsi="Cambria Math"/>
                <w:sz w:val="20"/>
                <w:szCs w:val="20"/>
                <w:lang w:eastAsia="zh-TW"/>
              </w:rPr>
              <m:t>×10</m:t>
            </m:r>
          </m:e>
          <m:sup>
            <m:r>
              <m:rPr>
                <m:sty m:val="bi"/>
              </m:rPr>
              <w:rPr>
                <w:rFonts w:ascii="Cambria Math" w:hAnsi="Cambria Math"/>
                <w:sz w:val="20"/>
                <w:szCs w:val="20"/>
                <w:lang w:eastAsia="zh-TW"/>
              </w:rPr>
              <m:t>-8</m:t>
            </m:r>
          </m:sup>
        </m:sSup>
      </m:oMath>
      <w:r w:rsidRPr="00442087">
        <w:rPr>
          <w:b/>
          <w:sz w:val="20"/>
          <w:szCs w:val="20"/>
          <w:lang w:eastAsia="zh-TW"/>
        </w:rPr>
        <w:t xml:space="preserve"> rad</w:t>
      </w:r>
    </w:p>
    <w:p w14:paraId="2EE2B290" w14:textId="77777777" w:rsidR="00C95511" w:rsidRPr="00442087" w:rsidRDefault="00C95511" w:rsidP="00C95511">
      <w:pPr>
        <w:numPr>
          <w:ilvl w:val="2"/>
          <w:numId w:val="28"/>
        </w:numPr>
        <w:autoSpaceDE/>
        <w:autoSpaceDN/>
        <w:adjustRightInd/>
        <w:snapToGrid/>
        <w:spacing w:after="0"/>
        <w:jc w:val="left"/>
        <w:rPr>
          <w:b/>
          <w:sz w:val="20"/>
          <w:szCs w:val="20"/>
          <w:lang w:eastAsia="zh-TW"/>
        </w:rPr>
      </w:pPr>
      <w:r w:rsidRPr="00442087">
        <w:rPr>
          <w:b/>
          <w:sz w:val="20"/>
          <w:szCs w:val="20"/>
          <w:lang w:eastAsia="zh-TW"/>
        </w:rPr>
        <w:t>Mean anomaly M (rad) at epoch time to is 28 bits</w:t>
      </w:r>
    </w:p>
    <w:p w14:paraId="49E91A8D" w14:textId="77777777" w:rsidR="00C95511" w:rsidRPr="00442087" w:rsidRDefault="00C95511" w:rsidP="00C95511">
      <w:pPr>
        <w:numPr>
          <w:ilvl w:val="3"/>
          <w:numId w:val="28"/>
        </w:numPr>
        <w:autoSpaceDE/>
        <w:autoSpaceDN/>
        <w:adjustRightInd/>
        <w:snapToGrid/>
        <w:spacing w:after="0"/>
        <w:jc w:val="left"/>
        <w:rPr>
          <w:b/>
          <w:sz w:val="20"/>
          <w:szCs w:val="20"/>
          <w:lang w:eastAsia="zh-TW"/>
        </w:rPr>
      </w:pPr>
      <w:r w:rsidRPr="00442087">
        <w:rPr>
          <w:b/>
          <w:sz w:val="20"/>
          <w:szCs w:val="20"/>
          <w:lang w:eastAsia="zh-TW"/>
        </w:rPr>
        <w:t>Range: [0. 2π]</w:t>
      </w:r>
    </w:p>
    <w:p w14:paraId="0EAC5DB4" w14:textId="5F0AE575" w:rsidR="00C95511" w:rsidRPr="00442087" w:rsidRDefault="00C95511" w:rsidP="00C95511">
      <w:pPr>
        <w:numPr>
          <w:ilvl w:val="3"/>
          <w:numId w:val="28"/>
        </w:numPr>
        <w:autoSpaceDE/>
        <w:autoSpaceDN/>
        <w:adjustRightInd/>
        <w:snapToGrid/>
        <w:spacing w:after="0"/>
        <w:jc w:val="left"/>
        <w:rPr>
          <w:b/>
          <w:sz w:val="20"/>
          <w:szCs w:val="20"/>
          <w:lang w:eastAsia="zh-TW"/>
        </w:rPr>
      </w:pPr>
      <w:r w:rsidRPr="00442087">
        <w:rPr>
          <w:b/>
          <w:sz w:val="20"/>
          <w:szCs w:val="20"/>
          <w:lang w:eastAsia="zh-TW"/>
        </w:rPr>
        <w:t xml:space="preserve">The quantization step is 2.3 </w:t>
      </w:r>
      <m:oMath>
        <m:sSup>
          <m:sSupPr>
            <m:ctrlPr>
              <w:rPr>
                <w:rFonts w:ascii="Cambria Math" w:hAnsi="Cambria Math"/>
                <w:b/>
                <w:i/>
                <w:sz w:val="20"/>
                <w:szCs w:val="20"/>
                <w:lang w:eastAsia="zh-TW"/>
              </w:rPr>
            </m:ctrlPr>
          </m:sSupPr>
          <m:e>
            <m:r>
              <m:rPr>
                <m:sty m:val="bi"/>
              </m:rPr>
              <w:rPr>
                <w:rFonts w:ascii="Cambria Math" w:hAnsi="Cambria Math"/>
                <w:sz w:val="20"/>
                <w:szCs w:val="20"/>
                <w:lang w:eastAsia="zh-TW"/>
              </w:rPr>
              <m:t>×10</m:t>
            </m:r>
          </m:e>
          <m:sup>
            <m:r>
              <m:rPr>
                <m:sty m:val="bi"/>
              </m:rPr>
              <w:rPr>
                <w:rFonts w:ascii="Cambria Math" w:hAnsi="Cambria Math"/>
                <w:sz w:val="20"/>
                <w:szCs w:val="20"/>
                <w:lang w:eastAsia="zh-TW"/>
              </w:rPr>
              <m:t>-8</m:t>
            </m:r>
          </m:sup>
        </m:sSup>
      </m:oMath>
      <w:r w:rsidRPr="00442087">
        <w:rPr>
          <w:b/>
          <w:sz w:val="20"/>
          <w:szCs w:val="20"/>
          <w:lang w:eastAsia="zh-TW"/>
        </w:rPr>
        <w:t xml:space="preserve"> rad</w:t>
      </w:r>
    </w:p>
    <w:p w14:paraId="05938B00" w14:textId="77777777" w:rsidR="00C95511" w:rsidRPr="00442087" w:rsidRDefault="00C95511" w:rsidP="001007A5">
      <w:pPr>
        <w:rPr>
          <w:b/>
          <w:sz w:val="20"/>
        </w:rPr>
      </w:pPr>
    </w:p>
    <w:p w14:paraId="084832DB" w14:textId="77777777" w:rsidR="00C95511" w:rsidRPr="00442087" w:rsidRDefault="00C95511" w:rsidP="00C95511">
      <w:pPr>
        <w:pStyle w:val="Prop1"/>
      </w:pPr>
      <w:r w:rsidRPr="00442087">
        <w:t>Proposal 2</w:t>
      </w:r>
    </w:p>
    <w:p w14:paraId="54D3A358" w14:textId="77777777" w:rsidR="00C95511" w:rsidRPr="00442087" w:rsidRDefault="00C95511" w:rsidP="00C95511">
      <w:pPr>
        <w:pStyle w:val="Prop1"/>
        <w:rPr>
          <w:lang w:eastAsia="x-none"/>
        </w:rPr>
      </w:pPr>
      <w:r w:rsidRPr="00442087">
        <w:rPr>
          <w:lang w:eastAsia="x-none"/>
        </w:rPr>
        <w:t>NTN validity duration is indicated to the UE in 4 bits with:</w:t>
      </w:r>
    </w:p>
    <w:p w14:paraId="562E521D" w14:textId="77777777" w:rsidR="00C95511" w:rsidRPr="00442087" w:rsidRDefault="00C95511" w:rsidP="00C95511">
      <w:pPr>
        <w:pStyle w:val="Prop1"/>
        <w:rPr>
          <w:lang w:eastAsia="zh-TW"/>
        </w:rPr>
      </w:pPr>
      <w:r w:rsidRPr="00442087">
        <w:rPr>
          <w:lang w:eastAsia="zh-TW"/>
        </w:rPr>
        <w:t>Value range { 5. 10. 15. 20. 25. 30. 35. 40. 45. 50. 55. 60. 120. 180. 240.900}</w:t>
      </w:r>
    </w:p>
    <w:p w14:paraId="4A1118FF" w14:textId="77777777" w:rsidR="00C95511" w:rsidRPr="00442087" w:rsidRDefault="00C95511" w:rsidP="00C95511">
      <w:pPr>
        <w:pStyle w:val="Prop1"/>
        <w:rPr>
          <w:lang w:eastAsia="zh-TW"/>
        </w:rPr>
      </w:pPr>
      <w:r w:rsidRPr="00442087">
        <w:rPr>
          <w:lang w:eastAsia="zh-TW"/>
        </w:rPr>
        <w:t>Unit is second</w:t>
      </w:r>
    </w:p>
    <w:p w14:paraId="0CF8CF26" w14:textId="77777777" w:rsidR="00C95511" w:rsidRPr="00442087" w:rsidRDefault="00C95511" w:rsidP="001007A5">
      <w:pPr>
        <w:rPr>
          <w:b/>
          <w:sz w:val="20"/>
        </w:rPr>
      </w:pPr>
    </w:p>
    <w:p w14:paraId="402F967C" w14:textId="77777777" w:rsidR="00E86216" w:rsidRPr="00442087" w:rsidRDefault="00E86216" w:rsidP="00E86216">
      <w:pPr>
        <w:pStyle w:val="Prop1"/>
      </w:pPr>
      <w:r w:rsidRPr="00442087">
        <w:t xml:space="preserve">Proposal 3: </w:t>
      </w:r>
    </w:p>
    <w:p w14:paraId="7CACD6EE" w14:textId="77777777" w:rsidR="00E86216" w:rsidRPr="00442087" w:rsidRDefault="00E86216" w:rsidP="00E86216">
      <w:pPr>
        <w:pStyle w:val="Prop1"/>
      </w:pPr>
      <w:r w:rsidRPr="00442087">
        <w:t>Confirm the following working assumption made at RAN1#107-e:</w:t>
      </w:r>
    </w:p>
    <w:p w14:paraId="0DBE5808" w14:textId="7B8A0925" w:rsidR="00E86216" w:rsidRPr="00442087" w:rsidRDefault="00E86216" w:rsidP="00E86216">
      <w:pPr>
        <w:pStyle w:val="Prop1"/>
      </w:pPr>
      <w:r w:rsidRPr="00442087">
        <w:t>When TAC (</w:t>
      </w:r>
      <m:oMath>
        <m:sSub>
          <m:sSubPr>
            <m:ctrlPr>
              <w:rPr>
                <w:rFonts w:ascii="Cambria Math" w:hAnsi="Cambria Math"/>
              </w:rPr>
            </m:ctrlPr>
          </m:sSubPr>
          <m:e>
            <m:r>
              <m:rPr>
                <m:sty m:val="b"/>
              </m:rPr>
              <w:rPr>
                <w:rFonts w:ascii="Cambria Math" w:hAnsi="Cambria Math"/>
              </w:rPr>
              <m:t>T</m:t>
            </m:r>
          </m:e>
          <m:sub>
            <m:r>
              <m:rPr>
                <m:sty m:val="b"/>
              </m:rPr>
              <w:rPr>
                <w:rFonts w:ascii="Cambria Math" w:hAnsi="Cambria Math"/>
              </w:rPr>
              <m:t>A</m:t>
            </m:r>
          </m:sub>
        </m:sSub>
      </m:oMath>
      <w:r w:rsidRPr="00442087">
        <w:t>) in msg2/msgB is received</w:t>
      </w:r>
      <w:r w:rsidR="004D6486" w:rsidRPr="00442087">
        <w:t>.</w:t>
      </w:r>
      <w:r w:rsidRPr="00442087">
        <w:t xml:space="preserve"> UE receives the first adjustment and </w:t>
      </w:r>
      <m:oMath>
        <m:sSub>
          <m:sSubPr>
            <m:ctrlPr>
              <w:rPr>
                <w:rFonts w:ascii="Cambria Math" w:hAnsi="Cambria Math"/>
              </w:rPr>
            </m:ctrlPr>
          </m:sSubPr>
          <m:e>
            <m:r>
              <m:rPr>
                <m:sty m:val="b"/>
              </m:rPr>
              <w:rPr>
                <w:rFonts w:ascii="Cambria Math" w:hAnsi="Cambria Math"/>
              </w:rPr>
              <m:t>N</m:t>
            </m:r>
          </m:e>
          <m:sub>
            <m:r>
              <m:rPr>
                <m:sty m:val="b"/>
              </m:rPr>
              <w:rPr>
                <w:rFonts w:ascii="Cambria Math" w:hAnsi="Cambria Math"/>
              </w:rPr>
              <m:t>TA</m:t>
            </m:r>
          </m:sub>
        </m:sSub>
      </m:oMath>
      <w:r w:rsidRPr="00442087">
        <w:t xml:space="preserve"> is updated as:</w:t>
      </w:r>
    </w:p>
    <w:p w14:paraId="5A43F037" w14:textId="06D12BA3" w:rsidR="00E86216" w:rsidRPr="00442087" w:rsidRDefault="00F65E3F" w:rsidP="00E86216">
      <w:pPr>
        <w:pStyle w:val="Prop1"/>
      </w:pPr>
      <m:oMath>
        <m:sSub>
          <m:sSubPr>
            <m:ctrlPr>
              <w:rPr>
                <w:rFonts w:ascii="Cambria Math" w:hAnsi="Cambria Math"/>
              </w:rPr>
            </m:ctrlPr>
          </m:sSubPr>
          <m:e>
            <m:r>
              <m:rPr>
                <m:sty m:val="b"/>
              </m:rPr>
              <w:rPr>
                <w:rFonts w:ascii="Cambria Math" w:hAnsi="Cambria Math"/>
              </w:rPr>
              <m:t>N</m:t>
            </m:r>
          </m:e>
          <m:sub>
            <m:r>
              <m:rPr>
                <m:sty m:val="b"/>
              </m:rPr>
              <w:rPr>
                <w:rFonts w:ascii="Cambria Math" w:hAnsi="Cambria Math"/>
              </w:rPr>
              <m:t>TA</m:t>
            </m:r>
          </m:sub>
        </m:sSub>
        <m:r>
          <m:rPr>
            <m:sty m:val="b"/>
          </m:rPr>
          <w:rPr>
            <w:rFonts w:ascii="Cambria Math" w:hAnsi="Cambria Math"/>
          </w:rPr>
          <m:t>=</m:t>
        </m:r>
        <m:sSub>
          <m:sSubPr>
            <m:ctrlPr>
              <w:rPr>
                <w:rFonts w:ascii="Cambria Math" w:hAnsi="Cambria Math"/>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⋅16⋅</m:t>
        </m:r>
        <m:f>
          <m:fPr>
            <m:ctrlPr>
              <w:rPr>
                <w:rFonts w:ascii="Cambria Math" w:hAnsi="Cambria Math"/>
              </w:rPr>
            </m:ctrlPr>
          </m:fPr>
          <m:num>
            <m:r>
              <m:rPr>
                <m:sty m:val="b"/>
              </m:rPr>
              <w:rPr>
                <w:rFonts w:ascii="Cambria Math" w:hAnsi="Cambria Math"/>
              </w:rPr>
              <m:t>64</m:t>
            </m:r>
          </m:num>
          <m:den>
            <m:sSup>
              <m:sSupPr>
                <m:ctrlPr>
                  <w:rPr>
                    <w:rFonts w:ascii="Cambria Math" w:hAnsi="Cambria Math"/>
                  </w:rPr>
                </m:ctrlPr>
              </m:sSupPr>
              <m:e>
                <m:r>
                  <m:rPr>
                    <m:sty m:val="b"/>
                  </m:rPr>
                  <w:rPr>
                    <w:rFonts w:ascii="Cambria Math" w:hAnsi="Cambria Math"/>
                  </w:rPr>
                  <m:t>2</m:t>
                </m:r>
              </m:e>
              <m:sup>
                <m:r>
                  <m:rPr>
                    <m:sty m:val="b"/>
                  </m:rPr>
                  <w:rPr>
                    <w:rFonts w:ascii="Cambria Math" w:hAnsi="Cambria Math"/>
                  </w:rPr>
                  <m:t>μ</m:t>
                </m:r>
              </m:sup>
            </m:sSup>
          </m:den>
        </m:f>
      </m:oMath>
      <w:r w:rsidR="00E86216" w:rsidRPr="00442087">
        <w:t xml:space="preserve">. </w:t>
      </w:r>
    </w:p>
    <w:p w14:paraId="7B63487E" w14:textId="6E019642" w:rsidR="00E86216" w:rsidRPr="00442087" w:rsidRDefault="00E86216" w:rsidP="00E86216">
      <w:pPr>
        <w:pStyle w:val="Prop1"/>
      </w:pPr>
      <w:r w:rsidRPr="00442087">
        <w:t>Where</w:t>
      </w:r>
      <w:r w:rsidR="004D6486" w:rsidRPr="00442087">
        <w:t>.</w:t>
      </w:r>
      <w:r w:rsidRPr="00442087">
        <w:t xml:space="preserve"> </w:t>
      </w:r>
      <m:oMath>
        <m:sSub>
          <m:sSubPr>
            <m:ctrlPr>
              <w:rPr>
                <w:rFonts w:ascii="Cambria Math" w:hAnsi="Cambria Math"/>
              </w:rPr>
            </m:ctrlPr>
          </m:sSubPr>
          <m:e>
            <m:r>
              <m:rPr>
                <m:sty m:val="b"/>
              </m:rPr>
              <w:rPr>
                <w:rFonts w:ascii="Cambria Math" w:hAnsi="Cambria Math"/>
              </w:rPr>
              <m:t>T</m:t>
            </m:r>
          </m:e>
          <m:sub>
            <m:r>
              <m:rPr>
                <m:sty m:val="b"/>
              </m:rPr>
              <w:rPr>
                <w:rFonts w:ascii="Cambria Math" w:hAnsi="Cambria Math"/>
              </w:rPr>
              <m:t>A</m:t>
            </m:r>
          </m:sub>
        </m:sSub>
      </m:oMath>
      <w:r w:rsidRPr="00442087">
        <w:t xml:space="preserve"> is the TAC field in msg2/msgB</w:t>
      </w:r>
    </w:p>
    <w:p w14:paraId="12F5B3DA" w14:textId="345407AC" w:rsidR="00C95511" w:rsidRDefault="00C95511" w:rsidP="001007A5">
      <w:pPr>
        <w:rPr>
          <w:sz w:val="20"/>
        </w:rPr>
      </w:pPr>
    </w:p>
    <w:p w14:paraId="16B71DFD" w14:textId="0A064359" w:rsidR="00D606C5" w:rsidRDefault="00D606C5" w:rsidP="001007A5">
      <w:pPr>
        <w:rPr>
          <w:sz w:val="20"/>
        </w:rPr>
      </w:pPr>
    </w:p>
    <w:p w14:paraId="2D5273A7" w14:textId="4F2BA658" w:rsidR="00D606C5" w:rsidRDefault="00D606C5" w:rsidP="001007A5">
      <w:pPr>
        <w:rPr>
          <w:sz w:val="20"/>
        </w:rPr>
      </w:pPr>
    </w:p>
    <w:p w14:paraId="589969E7" w14:textId="1080A2AE" w:rsidR="00D606C5" w:rsidRDefault="00D606C5" w:rsidP="001007A5">
      <w:pPr>
        <w:rPr>
          <w:sz w:val="20"/>
        </w:rPr>
      </w:pPr>
    </w:p>
    <w:p w14:paraId="31EDA5EF" w14:textId="77777777" w:rsidR="00D606C5" w:rsidRDefault="00D606C5" w:rsidP="001007A5">
      <w:pPr>
        <w:rPr>
          <w:sz w:val="20"/>
        </w:rPr>
      </w:pPr>
      <w:bookmarkStart w:id="2" w:name="_GoBack"/>
      <w:bookmarkEnd w:id="2"/>
    </w:p>
    <w:sdt>
      <w:sdtPr>
        <w:rPr>
          <w:sz w:val="22"/>
          <w:szCs w:val="22"/>
        </w:rPr>
        <w:id w:val="-1424333100"/>
        <w:docPartObj>
          <w:docPartGallery w:val="Bibliographies"/>
          <w:docPartUnique/>
        </w:docPartObj>
      </w:sdtPr>
      <w:sdtEndPr>
        <w:rPr>
          <w:sz w:val="28"/>
          <w:szCs w:val="28"/>
        </w:rPr>
      </w:sdtEndPr>
      <w:sdtContent>
        <w:p w14:paraId="77016465" w14:textId="77777777" w:rsidR="00742BC9" w:rsidRDefault="00F23BF8" w:rsidP="00F23BF8">
          <w:pPr>
            <w:pStyle w:val="Titre1"/>
          </w:pPr>
          <w:r w:rsidRPr="00F23BF8">
            <w:t>References</w:t>
          </w:r>
        </w:p>
      </w:sdtContent>
    </w:sdt>
    <w:p w14:paraId="0B756B5C" w14:textId="77777777" w:rsidR="00742BC9" w:rsidRDefault="00742BC9" w:rsidP="00442D6D">
      <w:pPr>
        <w:pStyle w:val="Paragraphedeliste"/>
        <w:numPr>
          <w:ilvl w:val="0"/>
          <w:numId w:val="22"/>
        </w:numPr>
      </w:pPr>
      <w:r w:rsidRPr="00742BC9">
        <w:t xml:space="preserve"> </w:t>
      </w:r>
      <w:r w:rsidR="00442D6D" w:rsidRPr="00442D6D">
        <w:t>R1-2112890</w:t>
      </w:r>
      <w:r w:rsidR="00442D6D">
        <w:t xml:space="preserve"> </w:t>
      </w:r>
      <w:r w:rsidR="00442D6D" w:rsidRPr="00442D6D">
        <w:t>3GPP TSG-RAN WG1 Agreements under 8.4 up to eMeeting RAN1#107-e</w:t>
      </w:r>
      <w:r w:rsidR="00D3301C">
        <w:t>.</w:t>
      </w:r>
      <w:r w:rsidR="00442D6D">
        <w:t xml:space="preserve"> </w:t>
      </w:r>
      <w:r w:rsidR="00442D6D" w:rsidRPr="00442D6D">
        <w:t>WI rapporteur (Thales)</w:t>
      </w:r>
      <w:r w:rsidR="00D3301C">
        <w:t>.</w:t>
      </w:r>
      <w:r w:rsidR="00442D6D">
        <w:t xml:space="preserve"> </w:t>
      </w:r>
      <w:r w:rsidR="00442D6D" w:rsidRPr="00442D6D">
        <w:t>November 2021</w:t>
      </w:r>
    </w:p>
    <w:p w14:paraId="32A454DB" w14:textId="77777777" w:rsidR="001C7D55" w:rsidRDefault="001C7D55" w:rsidP="001C7D55">
      <w:pPr>
        <w:pStyle w:val="Paragraphedeliste"/>
        <w:numPr>
          <w:ilvl w:val="0"/>
          <w:numId w:val="22"/>
        </w:numPr>
      </w:pPr>
      <w:r w:rsidRPr="001C7D55">
        <w:t>R4-2120311</w:t>
      </w:r>
      <w:r>
        <w:t xml:space="preserve"> </w:t>
      </w:r>
      <w:r w:rsidRPr="001C7D55">
        <w:t>Reply LS on NTN UL time and frequency synchronization requirements</w:t>
      </w:r>
      <w:r w:rsidR="00D3301C">
        <w:t>.</w:t>
      </w:r>
      <w:r>
        <w:t xml:space="preserve"> </w:t>
      </w:r>
      <w:r w:rsidRPr="001C7D55">
        <w:t>TSG RAN WG4</w:t>
      </w:r>
      <w:r w:rsidR="00D3301C">
        <w:t>.</w:t>
      </w:r>
      <w:r>
        <w:t xml:space="preserve"> </w:t>
      </w:r>
      <w:r w:rsidRPr="001C7D55">
        <w:t>November 2021</w:t>
      </w:r>
    </w:p>
    <w:p w14:paraId="65582462" w14:textId="5978DE0C" w:rsidR="003859E0" w:rsidRDefault="003859E0" w:rsidP="003859E0">
      <w:pPr>
        <w:pStyle w:val="Paragraphedeliste"/>
        <w:numPr>
          <w:ilvl w:val="0"/>
          <w:numId w:val="22"/>
        </w:numPr>
      </w:pPr>
      <w:r w:rsidRPr="003859E0">
        <w:t>R1-2111122</w:t>
      </w:r>
      <w:r>
        <w:t xml:space="preserve"> </w:t>
      </w:r>
      <w:r w:rsidRPr="003859E0">
        <w:t>Considerations on UL timing and frequency synchronization in NTN</w:t>
      </w:r>
      <w:r w:rsidR="00D3301C">
        <w:t>.</w:t>
      </w:r>
      <w:r>
        <w:t xml:space="preserve"> </w:t>
      </w:r>
      <w:r w:rsidRPr="003859E0">
        <w:t>Thales</w:t>
      </w:r>
      <w:r w:rsidR="00D3301C">
        <w:t>.</w:t>
      </w:r>
      <w:r>
        <w:t xml:space="preserve"> </w:t>
      </w:r>
      <w:r w:rsidRPr="00442D6D">
        <w:t>November 2021</w:t>
      </w:r>
    </w:p>
    <w:p w14:paraId="0CEB6202" w14:textId="3B02DFBC" w:rsidR="00BD1B56" w:rsidRPr="00742BC9" w:rsidRDefault="00BD1B56" w:rsidP="00BD1B56">
      <w:pPr>
        <w:pStyle w:val="Paragraphedeliste"/>
        <w:numPr>
          <w:ilvl w:val="0"/>
          <w:numId w:val="22"/>
        </w:numPr>
      </w:pPr>
      <w:r>
        <w:t xml:space="preserve">R4-2202638 </w:t>
      </w:r>
      <w:r w:rsidRPr="002E2409">
        <w:t>WF on GNSS-related and timing requirements for NR NTN_v10_fina</w:t>
      </w:r>
      <w:r>
        <w:t>l</w:t>
      </w:r>
      <w:r w:rsidR="004D6486">
        <w:t>.</w:t>
      </w:r>
      <w:r>
        <w:t xml:space="preserve"> </w:t>
      </w:r>
      <w:r w:rsidRPr="002E2409">
        <w:t>Xiaomi</w:t>
      </w:r>
      <w:r w:rsidR="004D6486">
        <w:t>.</w:t>
      </w:r>
      <w:r>
        <w:t xml:space="preserve"> January 2022</w:t>
      </w:r>
    </w:p>
    <w:sectPr w:rsidR="00BD1B56" w:rsidRPr="00742BC9" w:rsidSect="00C91360">
      <w:pgSz w:w="11907" w:h="16839" w:code="9"/>
      <w:pgMar w:top="1418" w:right="1418" w:bottom="1134" w:left="141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CA32D8" w14:textId="77777777" w:rsidR="00F65E3F" w:rsidRDefault="00F65E3F">
      <w:r>
        <w:separator/>
      </w:r>
    </w:p>
  </w:endnote>
  <w:endnote w:type="continuationSeparator" w:id="0">
    <w:p w14:paraId="57A6CC33" w14:textId="77777777" w:rsidR="00F65E3F" w:rsidRDefault="00F65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E694DD" w14:textId="77777777" w:rsidR="00F65E3F" w:rsidRDefault="00F65E3F">
      <w:r>
        <w:separator/>
      </w:r>
    </w:p>
  </w:footnote>
  <w:footnote w:type="continuationSeparator" w:id="0">
    <w:p w14:paraId="2104B9B5" w14:textId="77777777" w:rsidR="00F65E3F" w:rsidRDefault="00F65E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741D8"/>
    <w:multiLevelType w:val="hybridMultilevel"/>
    <w:tmpl w:val="90883F12"/>
    <w:lvl w:ilvl="0" w:tplc="4AC8539E">
      <w:start w:val="5"/>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233176F"/>
    <w:multiLevelType w:val="hybridMultilevel"/>
    <w:tmpl w:val="17464740"/>
    <w:lvl w:ilvl="0" w:tplc="040C0001">
      <w:start w:val="1"/>
      <w:numFmt w:val="bullet"/>
      <w:lvlText w:val=""/>
      <w:lvlJc w:val="left"/>
      <w:pPr>
        <w:ind w:left="1221" w:hanging="360"/>
      </w:pPr>
      <w:rPr>
        <w:rFonts w:ascii="Symbol" w:hAnsi="Symbol" w:hint="default"/>
      </w:rPr>
    </w:lvl>
    <w:lvl w:ilvl="1" w:tplc="040C0003">
      <w:start w:val="1"/>
      <w:numFmt w:val="bullet"/>
      <w:lvlText w:val="o"/>
      <w:lvlJc w:val="left"/>
      <w:pPr>
        <w:ind w:left="1941" w:hanging="360"/>
      </w:pPr>
      <w:rPr>
        <w:rFonts w:ascii="Courier New" w:hAnsi="Courier New" w:cs="Courier New" w:hint="default"/>
      </w:rPr>
    </w:lvl>
    <w:lvl w:ilvl="2" w:tplc="040C0005">
      <w:start w:val="1"/>
      <w:numFmt w:val="bullet"/>
      <w:lvlText w:val=""/>
      <w:lvlJc w:val="left"/>
      <w:pPr>
        <w:ind w:left="2661" w:hanging="360"/>
      </w:pPr>
      <w:rPr>
        <w:rFonts w:ascii="Wingdings" w:hAnsi="Wingdings" w:hint="default"/>
      </w:rPr>
    </w:lvl>
    <w:lvl w:ilvl="3" w:tplc="040C0001">
      <w:start w:val="1"/>
      <w:numFmt w:val="bullet"/>
      <w:lvlText w:val=""/>
      <w:lvlJc w:val="left"/>
      <w:pPr>
        <w:ind w:left="3381" w:hanging="360"/>
      </w:pPr>
      <w:rPr>
        <w:rFonts w:ascii="Symbol" w:hAnsi="Symbol" w:hint="default"/>
      </w:rPr>
    </w:lvl>
    <w:lvl w:ilvl="4" w:tplc="040C0003">
      <w:start w:val="1"/>
      <w:numFmt w:val="bullet"/>
      <w:lvlText w:val="o"/>
      <w:lvlJc w:val="left"/>
      <w:pPr>
        <w:ind w:left="4101" w:hanging="360"/>
      </w:pPr>
      <w:rPr>
        <w:rFonts w:ascii="Courier New" w:hAnsi="Courier New" w:cs="Courier New" w:hint="default"/>
      </w:rPr>
    </w:lvl>
    <w:lvl w:ilvl="5" w:tplc="040C0005">
      <w:start w:val="1"/>
      <w:numFmt w:val="bullet"/>
      <w:lvlText w:val=""/>
      <w:lvlJc w:val="left"/>
      <w:pPr>
        <w:ind w:left="4821" w:hanging="360"/>
      </w:pPr>
      <w:rPr>
        <w:rFonts w:ascii="Wingdings" w:hAnsi="Wingdings" w:hint="default"/>
      </w:rPr>
    </w:lvl>
    <w:lvl w:ilvl="6" w:tplc="040C0001">
      <w:start w:val="1"/>
      <w:numFmt w:val="bullet"/>
      <w:lvlText w:val=""/>
      <w:lvlJc w:val="left"/>
      <w:pPr>
        <w:ind w:left="5541" w:hanging="360"/>
      </w:pPr>
      <w:rPr>
        <w:rFonts w:ascii="Symbol" w:hAnsi="Symbol" w:hint="default"/>
      </w:rPr>
    </w:lvl>
    <w:lvl w:ilvl="7" w:tplc="040C0003">
      <w:start w:val="1"/>
      <w:numFmt w:val="bullet"/>
      <w:lvlText w:val="o"/>
      <w:lvlJc w:val="left"/>
      <w:pPr>
        <w:ind w:left="6261" w:hanging="360"/>
      </w:pPr>
      <w:rPr>
        <w:rFonts w:ascii="Courier New" w:hAnsi="Courier New" w:cs="Courier New" w:hint="default"/>
      </w:rPr>
    </w:lvl>
    <w:lvl w:ilvl="8" w:tplc="040C0005">
      <w:start w:val="1"/>
      <w:numFmt w:val="bullet"/>
      <w:lvlText w:val=""/>
      <w:lvlJc w:val="left"/>
      <w:pPr>
        <w:ind w:left="6981" w:hanging="360"/>
      </w:pPr>
      <w:rPr>
        <w:rFonts w:ascii="Wingdings" w:hAnsi="Wingdings" w:hint="default"/>
      </w:rPr>
    </w:lvl>
  </w:abstractNum>
  <w:abstractNum w:abstractNumId="2" w15:restartNumberingAfterBreak="0">
    <w:nsid w:val="02E00667"/>
    <w:multiLevelType w:val="hybridMultilevel"/>
    <w:tmpl w:val="8E80425A"/>
    <w:lvl w:ilvl="0" w:tplc="08090001">
      <w:start w:val="1"/>
      <w:numFmt w:val="bullet"/>
      <w:lvlText w:val=""/>
      <w:lvlJc w:val="left"/>
      <w:pPr>
        <w:ind w:left="1100" w:hanging="420"/>
      </w:pPr>
      <w:rPr>
        <w:rFonts w:ascii="Symbol" w:hAnsi="Symbol" w:hint="default"/>
      </w:rPr>
    </w:lvl>
    <w:lvl w:ilvl="1" w:tplc="369445DC">
      <w:numFmt w:val="bullet"/>
      <w:lvlText w:val="–"/>
      <w:lvlJc w:val="left"/>
      <w:pPr>
        <w:ind w:left="1520" w:hanging="420"/>
      </w:pPr>
      <w:rPr>
        <w:rFonts w:ascii="Arial" w:hAnsi="Arial" w:hint="default"/>
      </w:rPr>
    </w:lvl>
    <w:lvl w:ilvl="2" w:tplc="04090005" w:tentative="1">
      <w:start w:val="1"/>
      <w:numFmt w:val="bullet"/>
      <w:lvlText w:val=""/>
      <w:lvlJc w:val="left"/>
      <w:pPr>
        <w:ind w:left="1940" w:hanging="420"/>
      </w:pPr>
      <w:rPr>
        <w:rFonts w:ascii="Wingdings" w:hAnsi="Wingdings" w:hint="default"/>
      </w:rPr>
    </w:lvl>
    <w:lvl w:ilvl="3" w:tplc="04090001" w:tentative="1">
      <w:start w:val="1"/>
      <w:numFmt w:val="bullet"/>
      <w:lvlText w:val=""/>
      <w:lvlJc w:val="left"/>
      <w:pPr>
        <w:ind w:left="2360" w:hanging="420"/>
      </w:pPr>
      <w:rPr>
        <w:rFonts w:ascii="Wingdings" w:hAnsi="Wingdings" w:hint="default"/>
      </w:rPr>
    </w:lvl>
    <w:lvl w:ilvl="4" w:tplc="04090003" w:tentative="1">
      <w:start w:val="1"/>
      <w:numFmt w:val="bullet"/>
      <w:lvlText w:val=""/>
      <w:lvlJc w:val="left"/>
      <w:pPr>
        <w:ind w:left="2780" w:hanging="420"/>
      </w:pPr>
      <w:rPr>
        <w:rFonts w:ascii="Wingdings" w:hAnsi="Wingdings" w:hint="default"/>
      </w:rPr>
    </w:lvl>
    <w:lvl w:ilvl="5" w:tplc="04090005" w:tentative="1">
      <w:start w:val="1"/>
      <w:numFmt w:val="bullet"/>
      <w:lvlText w:val=""/>
      <w:lvlJc w:val="left"/>
      <w:pPr>
        <w:ind w:left="3200" w:hanging="420"/>
      </w:pPr>
      <w:rPr>
        <w:rFonts w:ascii="Wingdings" w:hAnsi="Wingdings" w:hint="default"/>
      </w:rPr>
    </w:lvl>
    <w:lvl w:ilvl="6" w:tplc="04090001" w:tentative="1">
      <w:start w:val="1"/>
      <w:numFmt w:val="bullet"/>
      <w:lvlText w:val=""/>
      <w:lvlJc w:val="left"/>
      <w:pPr>
        <w:ind w:left="3620" w:hanging="420"/>
      </w:pPr>
      <w:rPr>
        <w:rFonts w:ascii="Wingdings" w:hAnsi="Wingdings" w:hint="default"/>
      </w:rPr>
    </w:lvl>
    <w:lvl w:ilvl="7" w:tplc="04090003" w:tentative="1">
      <w:start w:val="1"/>
      <w:numFmt w:val="bullet"/>
      <w:lvlText w:val=""/>
      <w:lvlJc w:val="left"/>
      <w:pPr>
        <w:ind w:left="4040" w:hanging="420"/>
      </w:pPr>
      <w:rPr>
        <w:rFonts w:ascii="Wingdings" w:hAnsi="Wingdings" w:hint="default"/>
      </w:rPr>
    </w:lvl>
    <w:lvl w:ilvl="8" w:tplc="04090005" w:tentative="1">
      <w:start w:val="1"/>
      <w:numFmt w:val="bullet"/>
      <w:lvlText w:val=""/>
      <w:lvlJc w:val="left"/>
      <w:pPr>
        <w:ind w:left="4460" w:hanging="420"/>
      </w:pPr>
      <w:rPr>
        <w:rFonts w:ascii="Wingdings" w:hAnsi="Wingdings" w:hint="default"/>
      </w:rPr>
    </w:lvl>
  </w:abstractNum>
  <w:abstractNum w:abstractNumId="3" w15:restartNumberingAfterBreak="0">
    <w:nsid w:val="07F32528"/>
    <w:multiLevelType w:val="hybridMultilevel"/>
    <w:tmpl w:val="4E821F8E"/>
    <w:lvl w:ilvl="0" w:tplc="0409001B">
      <w:start w:val="1"/>
      <w:numFmt w:val="low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096404D3"/>
    <w:multiLevelType w:val="hybridMultilevel"/>
    <w:tmpl w:val="5E5090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13F6118"/>
    <w:multiLevelType w:val="multilevel"/>
    <w:tmpl w:val="113F611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1589667B"/>
    <w:multiLevelType w:val="hybridMultilevel"/>
    <w:tmpl w:val="A4F86E06"/>
    <w:lvl w:ilvl="0" w:tplc="EFF87E8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B042AB"/>
    <w:multiLevelType w:val="hybridMultilevel"/>
    <w:tmpl w:val="ACFCE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5B5C88"/>
    <w:multiLevelType w:val="hybridMultilevel"/>
    <w:tmpl w:val="3BC6A354"/>
    <w:lvl w:ilvl="0" w:tplc="040C0011">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0" w15:restartNumberingAfterBreak="0">
    <w:nsid w:val="20144F50"/>
    <w:multiLevelType w:val="hybridMultilevel"/>
    <w:tmpl w:val="CCB62156"/>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4C175F"/>
    <w:multiLevelType w:val="hybridMultilevel"/>
    <w:tmpl w:val="B7827332"/>
    <w:lvl w:ilvl="0" w:tplc="4AC8539E">
      <w:start w:val="5"/>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1711E5A"/>
    <w:multiLevelType w:val="hybridMultilevel"/>
    <w:tmpl w:val="130653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1806E03"/>
    <w:multiLevelType w:val="multilevel"/>
    <w:tmpl w:val="21806E03"/>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2D1F39B4"/>
    <w:multiLevelType w:val="hybridMultilevel"/>
    <w:tmpl w:val="D2824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4628AF"/>
    <w:multiLevelType w:val="hybridMultilevel"/>
    <w:tmpl w:val="1B9480A4"/>
    <w:lvl w:ilvl="0" w:tplc="040C0001">
      <w:start w:val="1"/>
      <w:numFmt w:val="bullet"/>
      <w:lvlText w:val=""/>
      <w:lvlJc w:val="left"/>
      <w:pPr>
        <w:ind w:left="960" w:hanging="360"/>
      </w:pPr>
      <w:rPr>
        <w:rFonts w:ascii="Symbol" w:hAnsi="Symbol" w:hint="default"/>
      </w:rPr>
    </w:lvl>
    <w:lvl w:ilvl="1" w:tplc="040C0003">
      <w:start w:val="1"/>
      <w:numFmt w:val="bullet"/>
      <w:lvlText w:val="o"/>
      <w:lvlJc w:val="left"/>
      <w:pPr>
        <w:ind w:left="1680" w:hanging="360"/>
      </w:pPr>
      <w:rPr>
        <w:rFonts w:ascii="Courier New" w:hAnsi="Courier New" w:cs="Courier New" w:hint="default"/>
      </w:rPr>
    </w:lvl>
    <w:lvl w:ilvl="2" w:tplc="040C0005">
      <w:start w:val="1"/>
      <w:numFmt w:val="bullet"/>
      <w:lvlText w:val=""/>
      <w:lvlJc w:val="left"/>
      <w:pPr>
        <w:ind w:left="2400" w:hanging="360"/>
      </w:pPr>
      <w:rPr>
        <w:rFonts w:ascii="Wingdings" w:hAnsi="Wingdings" w:hint="default"/>
      </w:rPr>
    </w:lvl>
    <w:lvl w:ilvl="3" w:tplc="040C0001">
      <w:start w:val="1"/>
      <w:numFmt w:val="bullet"/>
      <w:lvlText w:val=""/>
      <w:lvlJc w:val="left"/>
      <w:pPr>
        <w:ind w:left="3120" w:hanging="360"/>
      </w:pPr>
      <w:rPr>
        <w:rFonts w:ascii="Symbol" w:hAnsi="Symbol" w:hint="default"/>
      </w:rPr>
    </w:lvl>
    <w:lvl w:ilvl="4" w:tplc="040C0003">
      <w:start w:val="1"/>
      <w:numFmt w:val="bullet"/>
      <w:lvlText w:val="o"/>
      <w:lvlJc w:val="left"/>
      <w:pPr>
        <w:ind w:left="3840" w:hanging="360"/>
      </w:pPr>
      <w:rPr>
        <w:rFonts w:ascii="Courier New" w:hAnsi="Courier New" w:cs="Courier New" w:hint="default"/>
      </w:rPr>
    </w:lvl>
    <w:lvl w:ilvl="5" w:tplc="040C0005">
      <w:start w:val="1"/>
      <w:numFmt w:val="bullet"/>
      <w:lvlText w:val=""/>
      <w:lvlJc w:val="left"/>
      <w:pPr>
        <w:ind w:left="4560" w:hanging="360"/>
      </w:pPr>
      <w:rPr>
        <w:rFonts w:ascii="Wingdings" w:hAnsi="Wingdings" w:hint="default"/>
      </w:rPr>
    </w:lvl>
    <w:lvl w:ilvl="6" w:tplc="040C0001">
      <w:start w:val="1"/>
      <w:numFmt w:val="bullet"/>
      <w:lvlText w:val=""/>
      <w:lvlJc w:val="left"/>
      <w:pPr>
        <w:ind w:left="5280" w:hanging="360"/>
      </w:pPr>
      <w:rPr>
        <w:rFonts w:ascii="Symbol" w:hAnsi="Symbol" w:hint="default"/>
      </w:rPr>
    </w:lvl>
    <w:lvl w:ilvl="7" w:tplc="040C0003">
      <w:start w:val="1"/>
      <w:numFmt w:val="bullet"/>
      <w:lvlText w:val="o"/>
      <w:lvlJc w:val="left"/>
      <w:pPr>
        <w:ind w:left="6000" w:hanging="360"/>
      </w:pPr>
      <w:rPr>
        <w:rFonts w:ascii="Courier New" w:hAnsi="Courier New" w:cs="Courier New" w:hint="default"/>
      </w:rPr>
    </w:lvl>
    <w:lvl w:ilvl="8" w:tplc="040C0005">
      <w:start w:val="1"/>
      <w:numFmt w:val="bullet"/>
      <w:lvlText w:val=""/>
      <w:lvlJc w:val="left"/>
      <w:pPr>
        <w:ind w:left="6720" w:hanging="360"/>
      </w:pPr>
      <w:rPr>
        <w:rFonts w:ascii="Wingdings" w:hAnsi="Wingdings" w:hint="default"/>
      </w:rPr>
    </w:lvl>
  </w:abstractNum>
  <w:abstractNum w:abstractNumId="16" w15:restartNumberingAfterBreak="0">
    <w:nsid w:val="30D758C5"/>
    <w:multiLevelType w:val="hybridMultilevel"/>
    <w:tmpl w:val="9AF4F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EAD6A212"/>
    <w:lvl w:ilvl="0">
      <w:start w:val="1"/>
      <w:numFmt w:val="decimal"/>
      <w:pStyle w:val="Titre1"/>
      <w:lvlText w:val="%1"/>
      <w:lvlJc w:val="left"/>
      <w:pPr>
        <w:tabs>
          <w:tab w:val="num" w:pos="432"/>
        </w:tabs>
        <w:ind w:left="432" w:hanging="432"/>
      </w:pPr>
      <w:rPr>
        <w:rFonts w:hint="default"/>
        <w:i w:val="0"/>
        <w:lang w:val="en-US"/>
      </w:rPr>
    </w:lvl>
    <w:lvl w:ilvl="1">
      <w:start w:val="1"/>
      <w:numFmt w:val="decimal"/>
      <w:pStyle w:val="Titre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8" w15:restartNumberingAfterBreak="0">
    <w:nsid w:val="36371EE3"/>
    <w:multiLevelType w:val="hybridMultilevel"/>
    <w:tmpl w:val="25EAD8F4"/>
    <w:lvl w:ilvl="0" w:tplc="4AC8539E">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89626F"/>
    <w:multiLevelType w:val="hybridMultilevel"/>
    <w:tmpl w:val="CCB6F20A"/>
    <w:lvl w:ilvl="0" w:tplc="040C0001">
      <w:start w:val="1"/>
      <w:numFmt w:val="bullet"/>
      <w:lvlText w:val=""/>
      <w:lvlJc w:val="left"/>
      <w:pPr>
        <w:ind w:left="830" w:hanging="360"/>
      </w:pPr>
      <w:rPr>
        <w:rFonts w:ascii="Symbol" w:hAnsi="Symbol" w:hint="default"/>
      </w:rPr>
    </w:lvl>
    <w:lvl w:ilvl="1" w:tplc="040C0003">
      <w:start w:val="1"/>
      <w:numFmt w:val="bullet"/>
      <w:lvlText w:val="o"/>
      <w:lvlJc w:val="left"/>
      <w:pPr>
        <w:ind w:left="1550" w:hanging="360"/>
      </w:pPr>
      <w:rPr>
        <w:rFonts w:ascii="Courier New" w:hAnsi="Courier New" w:cs="Courier New" w:hint="default"/>
      </w:rPr>
    </w:lvl>
    <w:lvl w:ilvl="2" w:tplc="040C0005">
      <w:start w:val="1"/>
      <w:numFmt w:val="bullet"/>
      <w:lvlText w:val=""/>
      <w:lvlJc w:val="left"/>
      <w:pPr>
        <w:ind w:left="2270" w:hanging="360"/>
      </w:pPr>
      <w:rPr>
        <w:rFonts w:ascii="Wingdings" w:hAnsi="Wingdings" w:hint="default"/>
      </w:rPr>
    </w:lvl>
    <w:lvl w:ilvl="3" w:tplc="040C0001">
      <w:start w:val="1"/>
      <w:numFmt w:val="bullet"/>
      <w:lvlText w:val=""/>
      <w:lvlJc w:val="left"/>
      <w:pPr>
        <w:ind w:left="2990" w:hanging="360"/>
      </w:pPr>
      <w:rPr>
        <w:rFonts w:ascii="Symbol" w:hAnsi="Symbol" w:hint="default"/>
      </w:rPr>
    </w:lvl>
    <w:lvl w:ilvl="4" w:tplc="040C0003">
      <w:start w:val="1"/>
      <w:numFmt w:val="bullet"/>
      <w:lvlText w:val="o"/>
      <w:lvlJc w:val="left"/>
      <w:pPr>
        <w:ind w:left="3710" w:hanging="360"/>
      </w:pPr>
      <w:rPr>
        <w:rFonts w:ascii="Courier New" w:hAnsi="Courier New" w:cs="Courier New" w:hint="default"/>
      </w:rPr>
    </w:lvl>
    <w:lvl w:ilvl="5" w:tplc="040C0005">
      <w:start w:val="1"/>
      <w:numFmt w:val="bullet"/>
      <w:lvlText w:val=""/>
      <w:lvlJc w:val="left"/>
      <w:pPr>
        <w:ind w:left="4430" w:hanging="360"/>
      </w:pPr>
      <w:rPr>
        <w:rFonts w:ascii="Wingdings" w:hAnsi="Wingdings" w:hint="default"/>
      </w:rPr>
    </w:lvl>
    <w:lvl w:ilvl="6" w:tplc="040C0001">
      <w:start w:val="1"/>
      <w:numFmt w:val="bullet"/>
      <w:lvlText w:val=""/>
      <w:lvlJc w:val="left"/>
      <w:pPr>
        <w:ind w:left="5150" w:hanging="360"/>
      </w:pPr>
      <w:rPr>
        <w:rFonts w:ascii="Symbol" w:hAnsi="Symbol" w:hint="default"/>
      </w:rPr>
    </w:lvl>
    <w:lvl w:ilvl="7" w:tplc="040C0003">
      <w:start w:val="1"/>
      <w:numFmt w:val="bullet"/>
      <w:lvlText w:val="o"/>
      <w:lvlJc w:val="left"/>
      <w:pPr>
        <w:ind w:left="5870" w:hanging="360"/>
      </w:pPr>
      <w:rPr>
        <w:rFonts w:ascii="Courier New" w:hAnsi="Courier New" w:cs="Courier New" w:hint="default"/>
      </w:rPr>
    </w:lvl>
    <w:lvl w:ilvl="8" w:tplc="040C0005">
      <w:start w:val="1"/>
      <w:numFmt w:val="bullet"/>
      <w:lvlText w:val=""/>
      <w:lvlJc w:val="left"/>
      <w:pPr>
        <w:ind w:left="6590" w:hanging="360"/>
      </w:pPr>
      <w:rPr>
        <w:rFonts w:ascii="Wingdings" w:hAnsi="Wingdings" w:hint="default"/>
      </w:rPr>
    </w:lvl>
  </w:abstractNum>
  <w:abstractNum w:abstractNumId="20" w15:restartNumberingAfterBreak="0">
    <w:nsid w:val="38F3721D"/>
    <w:multiLevelType w:val="hybridMultilevel"/>
    <w:tmpl w:val="5240C7E6"/>
    <w:lvl w:ilvl="0" w:tplc="188E7C7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A4B1C39"/>
    <w:multiLevelType w:val="hybridMultilevel"/>
    <w:tmpl w:val="CE368040"/>
    <w:lvl w:ilvl="0" w:tplc="D8CA60E8">
      <w:numFmt w:val="bullet"/>
      <w:lvlText w:val="-"/>
      <w:lvlJc w:val="left"/>
      <w:pPr>
        <w:ind w:left="773" w:hanging="360"/>
      </w:pPr>
      <w:rPr>
        <w:rFonts w:ascii="Times New Roman" w:eastAsia="PMingLiU"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3E8C3B0D"/>
    <w:multiLevelType w:val="hybridMultilevel"/>
    <w:tmpl w:val="D600528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5EFA2A0A">
      <w:numFmt w:val="bullet"/>
      <w:lvlText w:val="-"/>
      <w:lvlJc w:val="left"/>
      <w:pPr>
        <w:ind w:left="2160" w:hanging="360"/>
      </w:pPr>
      <w:rPr>
        <w:rFonts w:ascii="Malgun Gothic" w:eastAsia="Malgun Gothic" w:hAnsi="Malgun Gothic" w:cs="Times New Roman" w:hint="eastAsia"/>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6" w15:restartNumberingAfterBreak="0">
    <w:nsid w:val="3E90568E"/>
    <w:multiLevelType w:val="hybridMultilevel"/>
    <w:tmpl w:val="13AAC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27565E"/>
    <w:multiLevelType w:val="hybridMultilevel"/>
    <w:tmpl w:val="2A5A04CC"/>
    <w:lvl w:ilvl="0" w:tplc="8D94EA9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FF2120"/>
    <w:multiLevelType w:val="hybridMultilevel"/>
    <w:tmpl w:val="EBBE5C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700A2C"/>
    <w:multiLevelType w:val="hybridMultilevel"/>
    <w:tmpl w:val="C2744CC2"/>
    <w:lvl w:ilvl="0" w:tplc="B08EB90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0" w15:restartNumberingAfterBreak="0">
    <w:nsid w:val="52AC495C"/>
    <w:multiLevelType w:val="hybridMultilevel"/>
    <w:tmpl w:val="00B68E2C"/>
    <w:lvl w:ilvl="0" w:tplc="4AC8539E">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8724EC5"/>
    <w:multiLevelType w:val="hybridMultilevel"/>
    <w:tmpl w:val="9BBE78BC"/>
    <w:lvl w:ilvl="0" w:tplc="548E2CF8">
      <w:start w:val="1"/>
      <w:numFmt w:val="decimal"/>
      <w:pStyle w:val="Observation"/>
      <w:lvlText w:val="Observation %1."/>
      <w:lvlJc w:val="left"/>
      <w:pPr>
        <w:ind w:left="360" w:hanging="360"/>
      </w:pPr>
      <w:rPr>
        <w:rFonts w:ascii="Times New Roman" w:hAnsi="Times New Roman" w:hint="default"/>
        <w:b/>
        <w:i w:val="0"/>
        <w:color w:val="auto"/>
      </w:rPr>
    </w:lvl>
    <w:lvl w:ilvl="1" w:tplc="04090019">
      <w:start w:val="1"/>
      <w:numFmt w:val="lowerLetter"/>
      <w:lvlText w:val="%2."/>
      <w:lvlJc w:val="left"/>
      <w:pPr>
        <w:ind w:left="1953" w:hanging="360"/>
      </w:p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33" w15:restartNumberingAfterBreak="0">
    <w:nsid w:val="5BB91B2A"/>
    <w:multiLevelType w:val="hybridMultilevel"/>
    <w:tmpl w:val="92649482"/>
    <w:lvl w:ilvl="0" w:tplc="4AC8539E">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BA5B84"/>
    <w:multiLevelType w:val="hybridMultilevel"/>
    <w:tmpl w:val="5BD0C4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785551"/>
    <w:multiLevelType w:val="hybridMultilevel"/>
    <w:tmpl w:val="AC76A57E"/>
    <w:lvl w:ilvl="0" w:tplc="4AC8539E">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B61556"/>
    <w:multiLevelType w:val="hybridMultilevel"/>
    <w:tmpl w:val="3FD8AC1A"/>
    <w:lvl w:ilvl="0" w:tplc="4AC8539E">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7"/>
  </w:num>
  <w:num w:numId="3">
    <w:abstractNumId w:val="37"/>
  </w:num>
  <w:num w:numId="4">
    <w:abstractNumId w:val="4"/>
  </w:num>
  <w:num w:numId="5">
    <w:abstractNumId w:val="31"/>
  </w:num>
  <w:num w:numId="6">
    <w:abstractNumId w:val="35"/>
  </w:num>
  <w:num w:numId="7">
    <w:abstractNumId w:val="32"/>
  </w:num>
  <w:num w:numId="8">
    <w:abstractNumId w:val="14"/>
  </w:num>
  <w:num w:numId="9">
    <w:abstractNumId w:val="16"/>
  </w:num>
  <w:num w:numId="10">
    <w:abstractNumId w:val="18"/>
  </w:num>
  <w:num w:numId="11">
    <w:abstractNumId w:val="33"/>
  </w:num>
  <w:num w:numId="12">
    <w:abstractNumId w:val="36"/>
  </w:num>
  <w:num w:numId="13">
    <w:abstractNumId w:val="30"/>
  </w:num>
  <w:num w:numId="14">
    <w:abstractNumId w:val="38"/>
  </w:num>
  <w:num w:numId="15">
    <w:abstractNumId w:val="28"/>
  </w:num>
  <w:num w:numId="16">
    <w:abstractNumId w:val="19"/>
  </w:num>
  <w:num w:numId="17">
    <w:abstractNumId w:val="1"/>
  </w:num>
  <w:num w:numId="18">
    <w:abstractNumId w:val="21"/>
  </w:num>
  <w:num w:numId="19">
    <w:abstractNumId w:val="22"/>
  </w:num>
  <w:num w:numId="20">
    <w:abstractNumId w:val="11"/>
  </w:num>
  <w:num w:numId="21">
    <w:abstractNumId w:val="0"/>
  </w:num>
  <w:num w:numId="22">
    <w:abstractNumId w:val="29"/>
  </w:num>
  <w:num w:numId="23">
    <w:abstractNumId w:val="6"/>
  </w:num>
  <w:num w:numId="24">
    <w:abstractNumId w:val="15"/>
  </w:num>
  <w:num w:numId="25">
    <w:abstractNumId w:val="5"/>
  </w:num>
  <w:num w:numId="26">
    <w:abstractNumId w:val="25"/>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 w:numId="29">
    <w:abstractNumId w:val="32"/>
    <w:lvlOverride w:ilvl="0">
      <w:startOverride w:val="1"/>
    </w:lvlOverride>
  </w:num>
  <w:num w:numId="30">
    <w:abstractNumId w:val="3"/>
  </w:num>
  <w:num w:numId="31">
    <w:abstractNumId w:val="8"/>
  </w:num>
  <w:num w:numId="32">
    <w:abstractNumId w:val="34"/>
  </w:num>
  <w:num w:numId="33">
    <w:abstractNumId w:val="17"/>
  </w:num>
  <w:num w:numId="34">
    <w:abstractNumId w:val="17"/>
  </w:num>
  <w:num w:numId="35">
    <w:abstractNumId w:val="2"/>
  </w:num>
  <w:num w:numId="36">
    <w:abstractNumId w:val="12"/>
  </w:num>
  <w:num w:numId="37">
    <w:abstractNumId w:val="27"/>
  </w:num>
  <w:num w:numId="38">
    <w:abstractNumId w:val="10"/>
  </w:num>
  <w:num w:numId="39">
    <w:abstractNumId w:val="7"/>
  </w:num>
  <w:num w:numId="40">
    <w:abstractNumId w:val="20"/>
  </w:num>
  <w:num w:numId="41">
    <w:abstractNumId w:val="24"/>
  </w:num>
  <w:num w:numId="42">
    <w:abstractNumId w:val="1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de-DE" w:vendorID="64" w:dllVersion="131078" w:nlCheck="1" w:checkStyle="1"/>
  <w:activeWritingStyle w:appName="MSWord" w:lang="en-GB"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D"/>
    <w:rsid w:val="00000922"/>
    <w:rsid w:val="00000C67"/>
    <w:rsid w:val="00000CE3"/>
    <w:rsid w:val="00000D04"/>
    <w:rsid w:val="00000DB2"/>
    <w:rsid w:val="00000E2A"/>
    <w:rsid w:val="00000EE5"/>
    <w:rsid w:val="00000F05"/>
    <w:rsid w:val="00001023"/>
    <w:rsid w:val="00001231"/>
    <w:rsid w:val="00001B51"/>
    <w:rsid w:val="00001BF9"/>
    <w:rsid w:val="00001E27"/>
    <w:rsid w:val="00001ED8"/>
    <w:rsid w:val="00002168"/>
    <w:rsid w:val="000025B7"/>
    <w:rsid w:val="00002893"/>
    <w:rsid w:val="00002B3B"/>
    <w:rsid w:val="00002D0C"/>
    <w:rsid w:val="0000318F"/>
    <w:rsid w:val="000033A3"/>
    <w:rsid w:val="00003605"/>
    <w:rsid w:val="00003C56"/>
    <w:rsid w:val="00003EC2"/>
    <w:rsid w:val="00004066"/>
    <w:rsid w:val="000040A9"/>
    <w:rsid w:val="000043C2"/>
    <w:rsid w:val="000043EC"/>
    <w:rsid w:val="000043FC"/>
    <w:rsid w:val="0000458E"/>
    <w:rsid w:val="00004DF6"/>
    <w:rsid w:val="00004E70"/>
    <w:rsid w:val="000051D9"/>
    <w:rsid w:val="00005796"/>
    <w:rsid w:val="00005AD0"/>
    <w:rsid w:val="00005F18"/>
    <w:rsid w:val="0000602F"/>
    <w:rsid w:val="0000608A"/>
    <w:rsid w:val="0000676E"/>
    <w:rsid w:val="00006D2F"/>
    <w:rsid w:val="00006F1E"/>
    <w:rsid w:val="00006F3B"/>
    <w:rsid w:val="000070E3"/>
    <w:rsid w:val="000072B6"/>
    <w:rsid w:val="00007643"/>
    <w:rsid w:val="00007717"/>
    <w:rsid w:val="00007813"/>
    <w:rsid w:val="000102F5"/>
    <w:rsid w:val="00010358"/>
    <w:rsid w:val="000109E6"/>
    <w:rsid w:val="000109F9"/>
    <w:rsid w:val="00010A64"/>
    <w:rsid w:val="00010ABF"/>
    <w:rsid w:val="00010AC6"/>
    <w:rsid w:val="000116A4"/>
    <w:rsid w:val="000117A7"/>
    <w:rsid w:val="00011A54"/>
    <w:rsid w:val="00011E3C"/>
    <w:rsid w:val="00011F67"/>
    <w:rsid w:val="000121C3"/>
    <w:rsid w:val="000121DD"/>
    <w:rsid w:val="0001241C"/>
    <w:rsid w:val="00012862"/>
    <w:rsid w:val="000128E6"/>
    <w:rsid w:val="000129FF"/>
    <w:rsid w:val="00012A12"/>
    <w:rsid w:val="00012A50"/>
    <w:rsid w:val="00012E99"/>
    <w:rsid w:val="0001344E"/>
    <w:rsid w:val="000134B5"/>
    <w:rsid w:val="00013840"/>
    <w:rsid w:val="000138F4"/>
    <w:rsid w:val="00014B6D"/>
    <w:rsid w:val="000158ED"/>
    <w:rsid w:val="00015EFB"/>
    <w:rsid w:val="000160AE"/>
    <w:rsid w:val="000165E2"/>
    <w:rsid w:val="00016868"/>
    <w:rsid w:val="0001692C"/>
    <w:rsid w:val="0001698A"/>
    <w:rsid w:val="00016AE3"/>
    <w:rsid w:val="00016BA3"/>
    <w:rsid w:val="00016E3E"/>
    <w:rsid w:val="000172BE"/>
    <w:rsid w:val="00017476"/>
    <w:rsid w:val="00017681"/>
    <w:rsid w:val="00017CDF"/>
    <w:rsid w:val="00017D8A"/>
    <w:rsid w:val="0002003C"/>
    <w:rsid w:val="000200FB"/>
    <w:rsid w:val="000201E9"/>
    <w:rsid w:val="000202F1"/>
    <w:rsid w:val="0002070D"/>
    <w:rsid w:val="00020875"/>
    <w:rsid w:val="00020A9F"/>
    <w:rsid w:val="00020FB7"/>
    <w:rsid w:val="00021313"/>
    <w:rsid w:val="00021626"/>
    <w:rsid w:val="000218F5"/>
    <w:rsid w:val="000220B2"/>
    <w:rsid w:val="000226B5"/>
    <w:rsid w:val="0002292C"/>
    <w:rsid w:val="00023171"/>
    <w:rsid w:val="00023388"/>
    <w:rsid w:val="000233EC"/>
    <w:rsid w:val="00023425"/>
    <w:rsid w:val="00023576"/>
    <w:rsid w:val="00023683"/>
    <w:rsid w:val="000237CC"/>
    <w:rsid w:val="000241BE"/>
    <w:rsid w:val="000242F2"/>
    <w:rsid w:val="00024958"/>
    <w:rsid w:val="00025115"/>
    <w:rsid w:val="000255C5"/>
    <w:rsid w:val="0002605C"/>
    <w:rsid w:val="00026388"/>
    <w:rsid w:val="000268FF"/>
    <w:rsid w:val="00026932"/>
    <w:rsid w:val="00026D4B"/>
    <w:rsid w:val="000272FF"/>
    <w:rsid w:val="000273CC"/>
    <w:rsid w:val="000274ED"/>
    <w:rsid w:val="000274F8"/>
    <w:rsid w:val="000275C6"/>
    <w:rsid w:val="00027923"/>
    <w:rsid w:val="00027AD6"/>
    <w:rsid w:val="00027D09"/>
    <w:rsid w:val="00027DBF"/>
    <w:rsid w:val="00030247"/>
    <w:rsid w:val="0003024C"/>
    <w:rsid w:val="000305A9"/>
    <w:rsid w:val="0003088D"/>
    <w:rsid w:val="0003095B"/>
    <w:rsid w:val="000309EA"/>
    <w:rsid w:val="00030D84"/>
    <w:rsid w:val="00031278"/>
    <w:rsid w:val="00031ADB"/>
    <w:rsid w:val="00031B00"/>
    <w:rsid w:val="00031B2E"/>
    <w:rsid w:val="00032056"/>
    <w:rsid w:val="000322C9"/>
    <w:rsid w:val="0003230D"/>
    <w:rsid w:val="0003259E"/>
    <w:rsid w:val="000328CA"/>
    <w:rsid w:val="0003295E"/>
    <w:rsid w:val="00032E40"/>
    <w:rsid w:val="000334A1"/>
    <w:rsid w:val="000335CC"/>
    <w:rsid w:val="0003376B"/>
    <w:rsid w:val="000339ED"/>
    <w:rsid w:val="0003406B"/>
    <w:rsid w:val="0003451A"/>
    <w:rsid w:val="00034676"/>
    <w:rsid w:val="000346E6"/>
    <w:rsid w:val="000346F0"/>
    <w:rsid w:val="00034AE8"/>
    <w:rsid w:val="0003502F"/>
    <w:rsid w:val="00035238"/>
    <w:rsid w:val="000352B3"/>
    <w:rsid w:val="0003556B"/>
    <w:rsid w:val="000359F5"/>
    <w:rsid w:val="00035A17"/>
    <w:rsid w:val="00035D47"/>
    <w:rsid w:val="00035EFE"/>
    <w:rsid w:val="00035F09"/>
    <w:rsid w:val="00036265"/>
    <w:rsid w:val="0003668E"/>
    <w:rsid w:val="00036B53"/>
    <w:rsid w:val="00036C55"/>
    <w:rsid w:val="00036DB9"/>
    <w:rsid w:val="0003717F"/>
    <w:rsid w:val="00037216"/>
    <w:rsid w:val="000373EF"/>
    <w:rsid w:val="000373F9"/>
    <w:rsid w:val="000379B8"/>
    <w:rsid w:val="000400F3"/>
    <w:rsid w:val="0004010F"/>
    <w:rsid w:val="0004023E"/>
    <w:rsid w:val="0004024B"/>
    <w:rsid w:val="00040B42"/>
    <w:rsid w:val="00040E3E"/>
    <w:rsid w:val="0004133A"/>
    <w:rsid w:val="00041C57"/>
    <w:rsid w:val="00041EE0"/>
    <w:rsid w:val="0004202B"/>
    <w:rsid w:val="000420D0"/>
    <w:rsid w:val="000426B9"/>
    <w:rsid w:val="00042720"/>
    <w:rsid w:val="0004290B"/>
    <w:rsid w:val="00042A77"/>
    <w:rsid w:val="000431C5"/>
    <w:rsid w:val="000434B7"/>
    <w:rsid w:val="000435C9"/>
    <w:rsid w:val="000435E4"/>
    <w:rsid w:val="00043EAA"/>
    <w:rsid w:val="0004483A"/>
    <w:rsid w:val="00044E41"/>
    <w:rsid w:val="000455FE"/>
    <w:rsid w:val="00045607"/>
    <w:rsid w:val="00045CDA"/>
    <w:rsid w:val="000466D9"/>
    <w:rsid w:val="0004671B"/>
    <w:rsid w:val="00046796"/>
    <w:rsid w:val="000467FD"/>
    <w:rsid w:val="00046AAF"/>
    <w:rsid w:val="00047225"/>
    <w:rsid w:val="00047BED"/>
    <w:rsid w:val="00047E60"/>
    <w:rsid w:val="00047FDE"/>
    <w:rsid w:val="000502A2"/>
    <w:rsid w:val="000503DA"/>
    <w:rsid w:val="000504E6"/>
    <w:rsid w:val="00050946"/>
    <w:rsid w:val="000509A6"/>
    <w:rsid w:val="000512C9"/>
    <w:rsid w:val="00051332"/>
    <w:rsid w:val="00052386"/>
    <w:rsid w:val="00052422"/>
    <w:rsid w:val="000527C9"/>
    <w:rsid w:val="00052AD2"/>
    <w:rsid w:val="00052CBB"/>
    <w:rsid w:val="00052D74"/>
    <w:rsid w:val="000530DF"/>
    <w:rsid w:val="00053541"/>
    <w:rsid w:val="000535C0"/>
    <w:rsid w:val="000535D8"/>
    <w:rsid w:val="00053A5D"/>
    <w:rsid w:val="00053F54"/>
    <w:rsid w:val="0005451A"/>
    <w:rsid w:val="000548E3"/>
    <w:rsid w:val="00054E0C"/>
    <w:rsid w:val="00054E40"/>
    <w:rsid w:val="00054F0D"/>
    <w:rsid w:val="0005541D"/>
    <w:rsid w:val="000565C8"/>
    <w:rsid w:val="00057864"/>
    <w:rsid w:val="00057CEA"/>
    <w:rsid w:val="00057DC8"/>
    <w:rsid w:val="0006045C"/>
    <w:rsid w:val="0006052D"/>
    <w:rsid w:val="000605EC"/>
    <w:rsid w:val="000606C1"/>
    <w:rsid w:val="00060AED"/>
    <w:rsid w:val="000612E1"/>
    <w:rsid w:val="000614FE"/>
    <w:rsid w:val="00061BB8"/>
    <w:rsid w:val="00061F3E"/>
    <w:rsid w:val="00061FD2"/>
    <w:rsid w:val="000620D2"/>
    <w:rsid w:val="00062403"/>
    <w:rsid w:val="00062A4F"/>
    <w:rsid w:val="0006300C"/>
    <w:rsid w:val="000634A6"/>
    <w:rsid w:val="000636D1"/>
    <w:rsid w:val="00063F01"/>
    <w:rsid w:val="00063F42"/>
    <w:rsid w:val="00063F5E"/>
    <w:rsid w:val="0006441A"/>
    <w:rsid w:val="00064787"/>
    <w:rsid w:val="000658DE"/>
    <w:rsid w:val="000659EF"/>
    <w:rsid w:val="00065D38"/>
    <w:rsid w:val="00066416"/>
    <w:rsid w:val="00066DEB"/>
    <w:rsid w:val="00067571"/>
    <w:rsid w:val="00067B65"/>
    <w:rsid w:val="00067DD1"/>
    <w:rsid w:val="00067ECE"/>
    <w:rsid w:val="00067EEF"/>
    <w:rsid w:val="00070447"/>
    <w:rsid w:val="000706E7"/>
    <w:rsid w:val="00070992"/>
    <w:rsid w:val="00070EF8"/>
    <w:rsid w:val="00070FFE"/>
    <w:rsid w:val="0007110C"/>
    <w:rsid w:val="00071192"/>
    <w:rsid w:val="000713A7"/>
    <w:rsid w:val="000713D8"/>
    <w:rsid w:val="00071733"/>
    <w:rsid w:val="00071765"/>
    <w:rsid w:val="000718CD"/>
    <w:rsid w:val="000719B6"/>
    <w:rsid w:val="00071D8B"/>
    <w:rsid w:val="00071EF2"/>
    <w:rsid w:val="00072129"/>
    <w:rsid w:val="00072A06"/>
    <w:rsid w:val="00072A80"/>
    <w:rsid w:val="000731A0"/>
    <w:rsid w:val="000736C1"/>
    <w:rsid w:val="00073797"/>
    <w:rsid w:val="00073829"/>
    <w:rsid w:val="00073C07"/>
    <w:rsid w:val="00073DEC"/>
    <w:rsid w:val="00073EDF"/>
    <w:rsid w:val="00074070"/>
    <w:rsid w:val="00074150"/>
    <w:rsid w:val="000745AA"/>
    <w:rsid w:val="00074E86"/>
    <w:rsid w:val="00074E9C"/>
    <w:rsid w:val="00075109"/>
    <w:rsid w:val="00075778"/>
    <w:rsid w:val="00075876"/>
    <w:rsid w:val="00075927"/>
    <w:rsid w:val="00075A86"/>
    <w:rsid w:val="00075C69"/>
    <w:rsid w:val="00076097"/>
    <w:rsid w:val="00076541"/>
    <w:rsid w:val="00076778"/>
    <w:rsid w:val="000772F4"/>
    <w:rsid w:val="000776EB"/>
    <w:rsid w:val="000777B2"/>
    <w:rsid w:val="0008028C"/>
    <w:rsid w:val="00080BB5"/>
    <w:rsid w:val="00080DA8"/>
    <w:rsid w:val="00081127"/>
    <w:rsid w:val="0008187D"/>
    <w:rsid w:val="00081EB7"/>
    <w:rsid w:val="000823B0"/>
    <w:rsid w:val="0008335B"/>
    <w:rsid w:val="00083379"/>
    <w:rsid w:val="00083587"/>
    <w:rsid w:val="00083622"/>
    <w:rsid w:val="00083718"/>
    <w:rsid w:val="0008374F"/>
    <w:rsid w:val="00083838"/>
    <w:rsid w:val="00083B57"/>
    <w:rsid w:val="00083B6A"/>
    <w:rsid w:val="00083FF2"/>
    <w:rsid w:val="000841E7"/>
    <w:rsid w:val="000849FC"/>
    <w:rsid w:val="00084F87"/>
    <w:rsid w:val="000851E9"/>
    <w:rsid w:val="00085612"/>
    <w:rsid w:val="000856B9"/>
    <w:rsid w:val="00085995"/>
    <w:rsid w:val="00085DBE"/>
    <w:rsid w:val="00085E04"/>
    <w:rsid w:val="00086052"/>
    <w:rsid w:val="00086339"/>
    <w:rsid w:val="0008661A"/>
    <w:rsid w:val="00086800"/>
    <w:rsid w:val="000868A2"/>
    <w:rsid w:val="00086BAF"/>
    <w:rsid w:val="00086FEC"/>
    <w:rsid w:val="0008702D"/>
    <w:rsid w:val="0008707C"/>
    <w:rsid w:val="000870D6"/>
    <w:rsid w:val="0008740C"/>
    <w:rsid w:val="00087913"/>
    <w:rsid w:val="00087C4F"/>
    <w:rsid w:val="00087EB9"/>
    <w:rsid w:val="000902DC"/>
    <w:rsid w:val="000904F8"/>
    <w:rsid w:val="000906A0"/>
    <w:rsid w:val="000911AE"/>
    <w:rsid w:val="000916C1"/>
    <w:rsid w:val="000917D9"/>
    <w:rsid w:val="000919B9"/>
    <w:rsid w:val="00091A32"/>
    <w:rsid w:val="00091B8F"/>
    <w:rsid w:val="00091E69"/>
    <w:rsid w:val="00091F60"/>
    <w:rsid w:val="00092146"/>
    <w:rsid w:val="000921BA"/>
    <w:rsid w:val="00092384"/>
    <w:rsid w:val="00092AA4"/>
    <w:rsid w:val="00092C34"/>
    <w:rsid w:val="00092C64"/>
    <w:rsid w:val="00093602"/>
    <w:rsid w:val="00093697"/>
    <w:rsid w:val="000938EA"/>
    <w:rsid w:val="00093916"/>
    <w:rsid w:val="00093D42"/>
    <w:rsid w:val="00093E97"/>
    <w:rsid w:val="00094017"/>
    <w:rsid w:val="00094A16"/>
    <w:rsid w:val="00094C5A"/>
    <w:rsid w:val="00094DE6"/>
    <w:rsid w:val="00095D69"/>
    <w:rsid w:val="00095FFC"/>
    <w:rsid w:val="00096348"/>
    <w:rsid w:val="00096356"/>
    <w:rsid w:val="000963A1"/>
    <w:rsid w:val="000965E5"/>
    <w:rsid w:val="00096753"/>
    <w:rsid w:val="00096D1D"/>
    <w:rsid w:val="000970DC"/>
    <w:rsid w:val="00097C99"/>
    <w:rsid w:val="00097FCB"/>
    <w:rsid w:val="000A0C14"/>
    <w:rsid w:val="000A0F14"/>
    <w:rsid w:val="000A0FB7"/>
    <w:rsid w:val="000A117F"/>
    <w:rsid w:val="000A1441"/>
    <w:rsid w:val="000A1584"/>
    <w:rsid w:val="000A15B6"/>
    <w:rsid w:val="000A1A06"/>
    <w:rsid w:val="000A1B60"/>
    <w:rsid w:val="000A1D3A"/>
    <w:rsid w:val="000A20C4"/>
    <w:rsid w:val="000A21B4"/>
    <w:rsid w:val="000A23F1"/>
    <w:rsid w:val="000A2CC7"/>
    <w:rsid w:val="000A2E55"/>
    <w:rsid w:val="000A2ED6"/>
    <w:rsid w:val="000A32F7"/>
    <w:rsid w:val="000A338C"/>
    <w:rsid w:val="000A33BA"/>
    <w:rsid w:val="000A34E3"/>
    <w:rsid w:val="000A3E17"/>
    <w:rsid w:val="000A4205"/>
    <w:rsid w:val="000A43F2"/>
    <w:rsid w:val="000A4412"/>
    <w:rsid w:val="000A443F"/>
    <w:rsid w:val="000A4A19"/>
    <w:rsid w:val="000A4BE7"/>
    <w:rsid w:val="000A50AE"/>
    <w:rsid w:val="000A5A8F"/>
    <w:rsid w:val="000A5B59"/>
    <w:rsid w:val="000A6351"/>
    <w:rsid w:val="000A63D6"/>
    <w:rsid w:val="000A705F"/>
    <w:rsid w:val="000A70DC"/>
    <w:rsid w:val="000A755C"/>
    <w:rsid w:val="000A7888"/>
    <w:rsid w:val="000A79C5"/>
    <w:rsid w:val="000A7B38"/>
    <w:rsid w:val="000A7F10"/>
    <w:rsid w:val="000A7F5B"/>
    <w:rsid w:val="000B018F"/>
    <w:rsid w:val="000B0343"/>
    <w:rsid w:val="000B04A2"/>
    <w:rsid w:val="000B112F"/>
    <w:rsid w:val="000B1798"/>
    <w:rsid w:val="000B1E08"/>
    <w:rsid w:val="000B208C"/>
    <w:rsid w:val="000B27C5"/>
    <w:rsid w:val="000B2985"/>
    <w:rsid w:val="000B2C88"/>
    <w:rsid w:val="000B3065"/>
    <w:rsid w:val="000B3077"/>
    <w:rsid w:val="000B329B"/>
    <w:rsid w:val="000B3342"/>
    <w:rsid w:val="000B368D"/>
    <w:rsid w:val="000B38AB"/>
    <w:rsid w:val="000B3F4E"/>
    <w:rsid w:val="000B439F"/>
    <w:rsid w:val="000B43C5"/>
    <w:rsid w:val="000B472B"/>
    <w:rsid w:val="000B477B"/>
    <w:rsid w:val="000B4850"/>
    <w:rsid w:val="000B4DFE"/>
    <w:rsid w:val="000B5016"/>
    <w:rsid w:val="000B51FA"/>
    <w:rsid w:val="000B525F"/>
    <w:rsid w:val="000B560A"/>
    <w:rsid w:val="000B566F"/>
    <w:rsid w:val="000B5905"/>
    <w:rsid w:val="000B5975"/>
    <w:rsid w:val="000B5F1D"/>
    <w:rsid w:val="000B6E2C"/>
    <w:rsid w:val="000B734C"/>
    <w:rsid w:val="000B7399"/>
    <w:rsid w:val="000B76C5"/>
    <w:rsid w:val="000B7A10"/>
    <w:rsid w:val="000B7C48"/>
    <w:rsid w:val="000B7DAA"/>
    <w:rsid w:val="000B7F93"/>
    <w:rsid w:val="000C05A5"/>
    <w:rsid w:val="000C096C"/>
    <w:rsid w:val="000C0DFC"/>
    <w:rsid w:val="000C115D"/>
    <w:rsid w:val="000C148A"/>
    <w:rsid w:val="000C1535"/>
    <w:rsid w:val="000C19FF"/>
    <w:rsid w:val="000C1D16"/>
    <w:rsid w:val="000C252B"/>
    <w:rsid w:val="000C2556"/>
    <w:rsid w:val="000C2702"/>
    <w:rsid w:val="000C28CE"/>
    <w:rsid w:val="000C2926"/>
    <w:rsid w:val="000C2F06"/>
    <w:rsid w:val="000C2F81"/>
    <w:rsid w:val="000C2FBD"/>
    <w:rsid w:val="000C30AE"/>
    <w:rsid w:val="000C3B0C"/>
    <w:rsid w:val="000C3D01"/>
    <w:rsid w:val="000C422D"/>
    <w:rsid w:val="000C4436"/>
    <w:rsid w:val="000C4730"/>
    <w:rsid w:val="000C4BC0"/>
    <w:rsid w:val="000C4CEF"/>
    <w:rsid w:val="000C52F9"/>
    <w:rsid w:val="000C5603"/>
    <w:rsid w:val="000C5974"/>
    <w:rsid w:val="000C5A38"/>
    <w:rsid w:val="000C5ACF"/>
    <w:rsid w:val="000C5E65"/>
    <w:rsid w:val="000C5F91"/>
    <w:rsid w:val="000C6025"/>
    <w:rsid w:val="000C6985"/>
    <w:rsid w:val="000C6E78"/>
    <w:rsid w:val="000C72ED"/>
    <w:rsid w:val="000C72F1"/>
    <w:rsid w:val="000C7627"/>
    <w:rsid w:val="000C7821"/>
    <w:rsid w:val="000C7871"/>
    <w:rsid w:val="000C7C40"/>
    <w:rsid w:val="000D0565"/>
    <w:rsid w:val="000D07B8"/>
    <w:rsid w:val="000D0A4C"/>
    <w:rsid w:val="000D0A83"/>
    <w:rsid w:val="000D0E4E"/>
    <w:rsid w:val="000D0F44"/>
    <w:rsid w:val="000D0F8E"/>
    <w:rsid w:val="000D113C"/>
    <w:rsid w:val="000D12D1"/>
    <w:rsid w:val="000D159A"/>
    <w:rsid w:val="000D168D"/>
    <w:rsid w:val="000D16D5"/>
    <w:rsid w:val="000D1879"/>
    <w:rsid w:val="000D1FFE"/>
    <w:rsid w:val="000D203B"/>
    <w:rsid w:val="000D20AC"/>
    <w:rsid w:val="000D20AD"/>
    <w:rsid w:val="000D210F"/>
    <w:rsid w:val="000D22CC"/>
    <w:rsid w:val="000D2623"/>
    <w:rsid w:val="000D28AF"/>
    <w:rsid w:val="000D2932"/>
    <w:rsid w:val="000D2BED"/>
    <w:rsid w:val="000D3660"/>
    <w:rsid w:val="000D36AE"/>
    <w:rsid w:val="000D38A1"/>
    <w:rsid w:val="000D38DD"/>
    <w:rsid w:val="000D39E9"/>
    <w:rsid w:val="000D3C7D"/>
    <w:rsid w:val="000D3F5E"/>
    <w:rsid w:val="000D457A"/>
    <w:rsid w:val="000D4B01"/>
    <w:rsid w:val="000D4C4E"/>
    <w:rsid w:val="000D5077"/>
    <w:rsid w:val="000D5362"/>
    <w:rsid w:val="000D55DB"/>
    <w:rsid w:val="000D5673"/>
    <w:rsid w:val="000D5746"/>
    <w:rsid w:val="000D57F8"/>
    <w:rsid w:val="000D5851"/>
    <w:rsid w:val="000D5AF8"/>
    <w:rsid w:val="000D5C60"/>
    <w:rsid w:val="000D5D6F"/>
    <w:rsid w:val="000D5FD7"/>
    <w:rsid w:val="000D6227"/>
    <w:rsid w:val="000D6C2D"/>
    <w:rsid w:val="000D6E50"/>
    <w:rsid w:val="000D71E2"/>
    <w:rsid w:val="000D73A5"/>
    <w:rsid w:val="000D7995"/>
    <w:rsid w:val="000E003E"/>
    <w:rsid w:val="000E01F5"/>
    <w:rsid w:val="000E07D6"/>
    <w:rsid w:val="000E0E51"/>
    <w:rsid w:val="000E1052"/>
    <w:rsid w:val="000E12B3"/>
    <w:rsid w:val="000E1380"/>
    <w:rsid w:val="000E18DF"/>
    <w:rsid w:val="000E1CBC"/>
    <w:rsid w:val="000E1CCC"/>
    <w:rsid w:val="000E224F"/>
    <w:rsid w:val="000E2288"/>
    <w:rsid w:val="000E2473"/>
    <w:rsid w:val="000E2690"/>
    <w:rsid w:val="000E31B4"/>
    <w:rsid w:val="000E3765"/>
    <w:rsid w:val="000E39FD"/>
    <w:rsid w:val="000E3B6B"/>
    <w:rsid w:val="000E3F0D"/>
    <w:rsid w:val="000E3FF5"/>
    <w:rsid w:val="000E4791"/>
    <w:rsid w:val="000E4984"/>
    <w:rsid w:val="000E4F23"/>
    <w:rsid w:val="000E50A7"/>
    <w:rsid w:val="000E50F5"/>
    <w:rsid w:val="000E565C"/>
    <w:rsid w:val="000E59A0"/>
    <w:rsid w:val="000E5DFA"/>
    <w:rsid w:val="000E5E2C"/>
    <w:rsid w:val="000E67E9"/>
    <w:rsid w:val="000E6EFD"/>
    <w:rsid w:val="000E71AA"/>
    <w:rsid w:val="000E7937"/>
    <w:rsid w:val="000E7A84"/>
    <w:rsid w:val="000F06E1"/>
    <w:rsid w:val="000F073A"/>
    <w:rsid w:val="000F07E9"/>
    <w:rsid w:val="000F102A"/>
    <w:rsid w:val="000F1241"/>
    <w:rsid w:val="000F1407"/>
    <w:rsid w:val="000F15BC"/>
    <w:rsid w:val="000F180A"/>
    <w:rsid w:val="000F1835"/>
    <w:rsid w:val="000F1C92"/>
    <w:rsid w:val="000F275B"/>
    <w:rsid w:val="000F2864"/>
    <w:rsid w:val="000F2EEE"/>
    <w:rsid w:val="000F2FA6"/>
    <w:rsid w:val="000F3294"/>
    <w:rsid w:val="000F3697"/>
    <w:rsid w:val="000F39D5"/>
    <w:rsid w:val="000F3AAB"/>
    <w:rsid w:val="000F3BB7"/>
    <w:rsid w:val="000F42D8"/>
    <w:rsid w:val="000F4E03"/>
    <w:rsid w:val="000F50DF"/>
    <w:rsid w:val="000F6103"/>
    <w:rsid w:val="000F61F1"/>
    <w:rsid w:val="000F6EAD"/>
    <w:rsid w:val="000F6FDA"/>
    <w:rsid w:val="000F7885"/>
    <w:rsid w:val="000F7F58"/>
    <w:rsid w:val="00100128"/>
    <w:rsid w:val="001002A7"/>
    <w:rsid w:val="0010057D"/>
    <w:rsid w:val="001007A5"/>
    <w:rsid w:val="001007B2"/>
    <w:rsid w:val="00100B7A"/>
    <w:rsid w:val="00100E3F"/>
    <w:rsid w:val="00100FF3"/>
    <w:rsid w:val="00101565"/>
    <w:rsid w:val="00101586"/>
    <w:rsid w:val="00101B1A"/>
    <w:rsid w:val="00101C5E"/>
    <w:rsid w:val="001025C0"/>
    <w:rsid w:val="001026CA"/>
    <w:rsid w:val="001028DB"/>
    <w:rsid w:val="00102D51"/>
    <w:rsid w:val="001030D1"/>
    <w:rsid w:val="001041DD"/>
    <w:rsid w:val="001043C2"/>
    <w:rsid w:val="001043E1"/>
    <w:rsid w:val="00104C49"/>
    <w:rsid w:val="00104CA6"/>
    <w:rsid w:val="00104FC3"/>
    <w:rsid w:val="0010505A"/>
    <w:rsid w:val="0010540B"/>
    <w:rsid w:val="001054B6"/>
    <w:rsid w:val="00105824"/>
    <w:rsid w:val="00105CC7"/>
    <w:rsid w:val="00107009"/>
    <w:rsid w:val="00107779"/>
    <w:rsid w:val="001078C2"/>
    <w:rsid w:val="00107E1C"/>
    <w:rsid w:val="00110243"/>
    <w:rsid w:val="00110345"/>
    <w:rsid w:val="0011035E"/>
    <w:rsid w:val="00110466"/>
    <w:rsid w:val="00110E8C"/>
    <w:rsid w:val="001112C4"/>
    <w:rsid w:val="0011130B"/>
    <w:rsid w:val="00111444"/>
    <w:rsid w:val="001114E5"/>
    <w:rsid w:val="00111723"/>
    <w:rsid w:val="00111940"/>
    <w:rsid w:val="001119E6"/>
    <w:rsid w:val="001121AE"/>
    <w:rsid w:val="0011221F"/>
    <w:rsid w:val="0011288D"/>
    <w:rsid w:val="00112928"/>
    <w:rsid w:val="001129B5"/>
    <w:rsid w:val="00112A00"/>
    <w:rsid w:val="001132FD"/>
    <w:rsid w:val="001133A3"/>
    <w:rsid w:val="001141E3"/>
    <w:rsid w:val="001144DF"/>
    <w:rsid w:val="001147A4"/>
    <w:rsid w:val="00114A65"/>
    <w:rsid w:val="00114BE0"/>
    <w:rsid w:val="0011557B"/>
    <w:rsid w:val="001156E2"/>
    <w:rsid w:val="00115CD2"/>
    <w:rsid w:val="001163DF"/>
    <w:rsid w:val="00116711"/>
    <w:rsid w:val="00116806"/>
    <w:rsid w:val="00116DA4"/>
    <w:rsid w:val="00116E49"/>
    <w:rsid w:val="00117488"/>
    <w:rsid w:val="001175ED"/>
    <w:rsid w:val="0011787D"/>
    <w:rsid w:val="00117C85"/>
    <w:rsid w:val="00117CBF"/>
    <w:rsid w:val="00120647"/>
    <w:rsid w:val="00120819"/>
    <w:rsid w:val="00120923"/>
    <w:rsid w:val="00120B13"/>
    <w:rsid w:val="001214C1"/>
    <w:rsid w:val="001215E6"/>
    <w:rsid w:val="00122008"/>
    <w:rsid w:val="00122457"/>
    <w:rsid w:val="0012245F"/>
    <w:rsid w:val="00122483"/>
    <w:rsid w:val="00122A13"/>
    <w:rsid w:val="00123167"/>
    <w:rsid w:val="00123538"/>
    <w:rsid w:val="001235B7"/>
    <w:rsid w:val="00123658"/>
    <w:rsid w:val="00123823"/>
    <w:rsid w:val="00124435"/>
    <w:rsid w:val="001244AE"/>
    <w:rsid w:val="00124D84"/>
    <w:rsid w:val="00125065"/>
    <w:rsid w:val="001250D6"/>
    <w:rsid w:val="001250DD"/>
    <w:rsid w:val="0012519B"/>
    <w:rsid w:val="00125660"/>
    <w:rsid w:val="00125733"/>
    <w:rsid w:val="00125B70"/>
    <w:rsid w:val="00125D11"/>
    <w:rsid w:val="00126015"/>
    <w:rsid w:val="001263AA"/>
    <w:rsid w:val="00127325"/>
    <w:rsid w:val="00127CCF"/>
    <w:rsid w:val="00127E05"/>
    <w:rsid w:val="00127F12"/>
    <w:rsid w:val="00127F8B"/>
    <w:rsid w:val="00130779"/>
    <w:rsid w:val="001307A1"/>
    <w:rsid w:val="00130871"/>
    <w:rsid w:val="001308EC"/>
    <w:rsid w:val="00131037"/>
    <w:rsid w:val="00131BEC"/>
    <w:rsid w:val="001321D3"/>
    <w:rsid w:val="001323B6"/>
    <w:rsid w:val="0013252E"/>
    <w:rsid w:val="001329B3"/>
    <w:rsid w:val="00132D48"/>
    <w:rsid w:val="0013301D"/>
    <w:rsid w:val="0013309E"/>
    <w:rsid w:val="00133599"/>
    <w:rsid w:val="00133BF7"/>
    <w:rsid w:val="00133DB1"/>
    <w:rsid w:val="00133EEA"/>
    <w:rsid w:val="00133F00"/>
    <w:rsid w:val="00134028"/>
    <w:rsid w:val="00134339"/>
    <w:rsid w:val="001345A2"/>
    <w:rsid w:val="001347E7"/>
    <w:rsid w:val="00134939"/>
    <w:rsid w:val="001349B6"/>
    <w:rsid w:val="00134B88"/>
    <w:rsid w:val="00134C49"/>
    <w:rsid w:val="00135B16"/>
    <w:rsid w:val="00135C38"/>
    <w:rsid w:val="00136087"/>
    <w:rsid w:val="00136088"/>
    <w:rsid w:val="001365EE"/>
    <w:rsid w:val="001367A0"/>
    <w:rsid w:val="0013696D"/>
    <w:rsid w:val="00136A23"/>
    <w:rsid w:val="00136B99"/>
    <w:rsid w:val="001373D7"/>
    <w:rsid w:val="0013760F"/>
    <w:rsid w:val="00137979"/>
    <w:rsid w:val="00137A5C"/>
    <w:rsid w:val="00137E61"/>
    <w:rsid w:val="00137E9F"/>
    <w:rsid w:val="001400F0"/>
    <w:rsid w:val="001404CF"/>
    <w:rsid w:val="0014063E"/>
    <w:rsid w:val="001406D2"/>
    <w:rsid w:val="00140833"/>
    <w:rsid w:val="0014087D"/>
    <w:rsid w:val="0014092C"/>
    <w:rsid w:val="00140995"/>
    <w:rsid w:val="00140A96"/>
    <w:rsid w:val="00140BAC"/>
    <w:rsid w:val="00140F74"/>
    <w:rsid w:val="00141191"/>
    <w:rsid w:val="0014134F"/>
    <w:rsid w:val="001414C2"/>
    <w:rsid w:val="0014159C"/>
    <w:rsid w:val="0014172F"/>
    <w:rsid w:val="00141ADC"/>
    <w:rsid w:val="00141B23"/>
    <w:rsid w:val="00141B80"/>
    <w:rsid w:val="00141D0D"/>
    <w:rsid w:val="00141F4A"/>
    <w:rsid w:val="0014235D"/>
    <w:rsid w:val="00142665"/>
    <w:rsid w:val="00143389"/>
    <w:rsid w:val="001434E2"/>
    <w:rsid w:val="00143567"/>
    <w:rsid w:val="0014384A"/>
    <w:rsid w:val="0014393F"/>
    <w:rsid w:val="0014413A"/>
    <w:rsid w:val="0014426C"/>
    <w:rsid w:val="0014450F"/>
    <w:rsid w:val="001445E2"/>
    <w:rsid w:val="0014496A"/>
    <w:rsid w:val="00144D8F"/>
    <w:rsid w:val="00145391"/>
    <w:rsid w:val="00145C74"/>
    <w:rsid w:val="00145E06"/>
    <w:rsid w:val="0014600E"/>
    <w:rsid w:val="0014616E"/>
    <w:rsid w:val="001462E9"/>
    <w:rsid w:val="00146621"/>
    <w:rsid w:val="00146622"/>
    <w:rsid w:val="001466CC"/>
    <w:rsid w:val="00146E32"/>
    <w:rsid w:val="001479A6"/>
    <w:rsid w:val="00147CF5"/>
    <w:rsid w:val="001509EA"/>
    <w:rsid w:val="00150C9C"/>
    <w:rsid w:val="00151619"/>
    <w:rsid w:val="0015170F"/>
    <w:rsid w:val="00152494"/>
    <w:rsid w:val="001525D5"/>
    <w:rsid w:val="0015267B"/>
    <w:rsid w:val="00152835"/>
    <w:rsid w:val="0015292B"/>
    <w:rsid w:val="00152F67"/>
    <w:rsid w:val="00153161"/>
    <w:rsid w:val="001536F5"/>
    <w:rsid w:val="00153F48"/>
    <w:rsid w:val="0015433C"/>
    <w:rsid w:val="00154A67"/>
    <w:rsid w:val="00154BCD"/>
    <w:rsid w:val="001554AA"/>
    <w:rsid w:val="00155503"/>
    <w:rsid w:val="00155927"/>
    <w:rsid w:val="001559FA"/>
    <w:rsid w:val="00155A0C"/>
    <w:rsid w:val="00155E6D"/>
    <w:rsid w:val="00156324"/>
    <w:rsid w:val="00156374"/>
    <w:rsid w:val="001566C8"/>
    <w:rsid w:val="001566F9"/>
    <w:rsid w:val="00157285"/>
    <w:rsid w:val="00157478"/>
    <w:rsid w:val="00157549"/>
    <w:rsid w:val="001577D8"/>
    <w:rsid w:val="00157B75"/>
    <w:rsid w:val="00157FC3"/>
    <w:rsid w:val="00160215"/>
    <w:rsid w:val="00160739"/>
    <w:rsid w:val="00160A60"/>
    <w:rsid w:val="00160C2D"/>
    <w:rsid w:val="0016271E"/>
    <w:rsid w:val="00162734"/>
    <w:rsid w:val="00162D72"/>
    <w:rsid w:val="00162D7A"/>
    <w:rsid w:val="001636E0"/>
    <w:rsid w:val="0016380B"/>
    <w:rsid w:val="00163BDF"/>
    <w:rsid w:val="00163C5F"/>
    <w:rsid w:val="00163CF9"/>
    <w:rsid w:val="00163D56"/>
    <w:rsid w:val="00163DFF"/>
    <w:rsid w:val="00164DAB"/>
    <w:rsid w:val="001655AC"/>
    <w:rsid w:val="00165BBB"/>
    <w:rsid w:val="00165BC8"/>
    <w:rsid w:val="0016613F"/>
    <w:rsid w:val="00166215"/>
    <w:rsid w:val="0016640F"/>
    <w:rsid w:val="00166591"/>
    <w:rsid w:val="00166791"/>
    <w:rsid w:val="001668FF"/>
    <w:rsid w:val="0016759A"/>
    <w:rsid w:val="001704F0"/>
    <w:rsid w:val="0017068C"/>
    <w:rsid w:val="00170CD9"/>
    <w:rsid w:val="001710E3"/>
    <w:rsid w:val="00171136"/>
    <w:rsid w:val="00171143"/>
    <w:rsid w:val="001715BF"/>
    <w:rsid w:val="001716D6"/>
    <w:rsid w:val="00171809"/>
    <w:rsid w:val="00171C2B"/>
    <w:rsid w:val="00171D69"/>
    <w:rsid w:val="00171ECD"/>
    <w:rsid w:val="0017211C"/>
    <w:rsid w:val="0017260D"/>
    <w:rsid w:val="00172864"/>
    <w:rsid w:val="00172B82"/>
    <w:rsid w:val="00172BAE"/>
    <w:rsid w:val="00172DC4"/>
    <w:rsid w:val="00172EFA"/>
    <w:rsid w:val="00173018"/>
    <w:rsid w:val="00173155"/>
    <w:rsid w:val="00173608"/>
    <w:rsid w:val="00174386"/>
    <w:rsid w:val="001745EC"/>
    <w:rsid w:val="00174632"/>
    <w:rsid w:val="001747B7"/>
    <w:rsid w:val="00174928"/>
    <w:rsid w:val="001754FD"/>
    <w:rsid w:val="00175C30"/>
    <w:rsid w:val="00175C9F"/>
    <w:rsid w:val="00175DA1"/>
    <w:rsid w:val="001767C0"/>
    <w:rsid w:val="00176AAF"/>
    <w:rsid w:val="00176BD6"/>
    <w:rsid w:val="00176EC6"/>
    <w:rsid w:val="00177069"/>
    <w:rsid w:val="00177125"/>
    <w:rsid w:val="0017772B"/>
    <w:rsid w:val="0017791C"/>
    <w:rsid w:val="00177FC1"/>
    <w:rsid w:val="00180066"/>
    <w:rsid w:val="00180471"/>
    <w:rsid w:val="00180634"/>
    <w:rsid w:val="001814F5"/>
    <w:rsid w:val="001815A2"/>
    <w:rsid w:val="001817E2"/>
    <w:rsid w:val="00181CDD"/>
    <w:rsid w:val="00181FC1"/>
    <w:rsid w:val="00182121"/>
    <w:rsid w:val="00182391"/>
    <w:rsid w:val="00182984"/>
    <w:rsid w:val="00182C7D"/>
    <w:rsid w:val="00183034"/>
    <w:rsid w:val="0018307A"/>
    <w:rsid w:val="001830F7"/>
    <w:rsid w:val="0018359B"/>
    <w:rsid w:val="00183EE6"/>
    <w:rsid w:val="00185332"/>
    <w:rsid w:val="0018588A"/>
    <w:rsid w:val="0018596B"/>
    <w:rsid w:val="00185A12"/>
    <w:rsid w:val="00185F11"/>
    <w:rsid w:val="00185FA5"/>
    <w:rsid w:val="0018606B"/>
    <w:rsid w:val="001860BA"/>
    <w:rsid w:val="00186670"/>
    <w:rsid w:val="00187252"/>
    <w:rsid w:val="00187335"/>
    <w:rsid w:val="00187EA6"/>
    <w:rsid w:val="001909F1"/>
    <w:rsid w:val="00190C96"/>
    <w:rsid w:val="00190E0C"/>
    <w:rsid w:val="0019104B"/>
    <w:rsid w:val="001910BA"/>
    <w:rsid w:val="001916EB"/>
    <w:rsid w:val="00191C91"/>
    <w:rsid w:val="001920EA"/>
    <w:rsid w:val="0019245F"/>
    <w:rsid w:val="00192D6B"/>
    <w:rsid w:val="00192DD9"/>
    <w:rsid w:val="00193C06"/>
    <w:rsid w:val="00193C6F"/>
    <w:rsid w:val="00193D30"/>
    <w:rsid w:val="0019400A"/>
    <w:rsid w:val="0019425C"/>
    <w:rsid w:val="00194339"/>
    <w:rsid w:val="001943EC"/>
    <w:rsid w:val="0019446A"/>
    <w:rsid w:val="00194848"/>
    <w:rsid w:val="00194F2D"/>
    <w:rsid w:val="00195346"/>
    <w:rsid w:val="001953EA"/>
    <w:rsid w:val="0019564D"/>
    <w:rsid w:val="001957BF"/>
    <w:rsid w:val="001958EA"/>
    <w:rsid w:val="00195977"/>
    <w:rsid w:val="00195CAC"/>
    <w:rsid w:val="00195E0E"/>
    <w:rsid w:val="00195E89"/>
    <w:rsid w:val="001961CC"/>
    <w:rsid w:val="00196633"/>
    <w:rsid w:val="0019714E"/>
    <w:rsid w:val="00197320"/>
    <w:rsid w:val="0019750C"/>
    <w:rsid w:val="00197E31"/>
    <w:rsid w:val="001A0C20"/>
    <w:rsid w:val="001A0D0F"/>
    <w:rsid w:val="001A0E39"/>
    <w:rsid w:val="001A1734"/>
    <w:rsid w:val="001A177A"/>
    <w:rsid w:val="001A180D"/>
    <w:rsid w:val="001A1B61"/>
    <w:rsid w:val="001A1BAC"/>
    <w:rsid w:val="001A23CE"/>
    <w:rsid w:val="001A2C89"/>
    <w:rsid w:val="001A2D5B"/>
    <w:rsid w:val="001A2FE9"/>
    <w:rsid w:val="001A32ED"/>
    <w:rsid w:val="001A3C1F"/>
    <w:rsid w:val="001A3DE6"/>
    <w:rsid w:val="001A414B"/>
    <w:rsid w:val="001A4190"/>
    <w:rsid w:val="001A455F"/>
    <w:rsid w:val="001A4E3C"/>
    <w:rsid w:val="001A4F6D"/>
    <w:rsid w:val="001A506E"/>
    <w:rsid w:val="001A5222"/>
    <w:rsid w:val="001A6132"/>
    <w:rsid w:val="001A6552"/>
    <w:rsid w:val="001A673E"/>
    <w:rsid w:val="001A67B2"/>
    <w:rsid w:val="001A6B94"/>
    <w:rsid w:val="001A6D82"/>
    <w:rsid w:val="001A6ECF"/>
    <w:rsid w:val="001A73EA"/>
    <w:rsid w:val="001A7724"/>
    <w:rsid w:val="001A7763"/>
    <w:rsid w:val="001A7D26"/>
    <w:rsid w:val="001B0003"/>
    <w:rsid w:val="001B084D"/>
    <w:rsid w:val="001B09CE"/>
    <w:rsid w:val="001B0B84"/>
    <w:rsid w:val="001B1405"/>
    <w:rsid w:val="001B15E5"/>
    <w:rsid w:val="001B1B12"/>
    <w:rsid w:val="001B236A"/>
    <w:rsid w:val="001B2C86"/>
    <w:rsid w:val="001B3964"/>
    <w:rsid w:val="001B39C4"/>
    <w:rsid w:val="001B3D59"/>
    <w:rsid w:val="001B421B"/>
    <w:rsid w:val="001B4452"/>
    <w:rsid w:val="001B466C"/>
    <w:rsid w:val="001B4860"/>
    <w:rsid w:val="001B4A2B"/>
    <w:rsid w:val="001B4C18"/>
    <w:rsid w:val="001B4D51"/>
    <w:rsid w:val="001B4F34"/>
    <w:rsid w:val="001B52EC"/>
    <w:rsid w:val="001B554A"/>
    <w:rsid w:val="001B5913"/>
    <w:rsid w:val="001B5B29"/>
    <w:rsid w:val="001B5D16"/>
    <w:rsid w:val="001B6564"/>
    <w:rsid w:val="001B65C1"/>
    <w:rsid w:val="001B691A"/>
    <w:rsid w:val="001B6BB2"/>
    <w:rsid w:val="001B6F0C"/>
    <w:rsid w:val="001B7290"/>
    <w:rsid w:val="001B78B0"/>
    <w:rsid w:val="001B7ABF"/>
    <w:rsid w:val="001B7B84"/>
    <w:rsid w:val="001B7C12"/>
    <w:rsid w:val="001B7C8C"/>
    <w:rsid w:val="001B7CAE"/>
    <w:rsid w:val="001C02D8"/>
    <w:rsid w:val="001C04E3"/>
    <w:rsid w:val="001C0569"/>
    <w:rsid w:val="001C067A"/>
    <w:rsid w:val="001C0C93"/>
    <w:rsid w:val="001C0CE3"/>
    <w:rsid w:val="001C1052"/>
    <w:rsid w:val="001C115A"/>
    <w:rsid w:val="001C14ED"/>
    <w:rsid w:val="001C16D5"/>
    <w:rsid w:val="001C1C11"/>
    <w:rsid w:val="001C1D7E"/>
    <w:rsid w:val="001C1FB0"/>
    <w:rsid w:val="001C2378"/>
    <w:rsid w:val="001C241E"/>
    <w:rsid w:val="001C249F"/>
    <w:rsid w:val="001C2719"/>
    <w:rsid w:val="001C2B72"/>
    <w:rsid w:val="001C2F70"/>
    <w:rsid w:val="001C3771"/>
    <w:rsid w:val="001C3780"/>
    <w:rsid w:val="001C3A99"/>
    <w:rsid w:val="001C3AE4"/>
    <w:rsid w:val="001C3DA1"/>
    <w:rsid w:val="001C3EE9"/>
    <w:rsid w:val="001C3FA4"/>
    <w:rsid w:val="001C40F9"/>
    <w:rsid w:val="001C439F"/>
    <w:rsid w:val="001C458B"/>
    <w:rsid w:val="001C4706"/>
    <w:rsid w:val="001C4AE2"/>
    <w:rsid w:val="001C4BD6"/>
    <w:rsid w:val="001C4FC2"/>
    <w:rsid w:val="001C5D4F"/>
    <w:rsid w:val="001C611A"/>
    <w:rsid w:val="001C64C0"/>
    <w:rsid w:val="001C69DA"/>
    <w:rsid w:val="001C6E2D"/>
    <w:rsid w:val="001C6EAE"/>
    <w:rsid w:val="001C6F06"/>
    <w:rsid w:val="001C7223"/>
    <w:rsid w:val="001C762C"/>
    <w:rsid w:val="001C77D4"/>
    <w:rsid w:val="001C7D55"/>
    <w:rsid w:val="001C7E77"/>
    <w:rsid w:val="001D0198"/>
    <w:rsid w:val="001D01E3"/>
    <w:rsid w:val="001D032F"/>
    <w:rsid w:val="001D0417"/>
    <w:rsid w:val="001D0731"/>
    <w:rsid w:val="001D0FAB"/>
    <w:rsid w:val="001D13FA"/>
    <w:rsid w:val="001D15BB"/>
    <w:rsid w:val="001D2360"/>
    <w:rsid w:val="001D24FA"/>
    <w:rsid w:val="001D2932"/>
    <w:rsid w:val="001D2DA1"/>
    <w:rsid w:val="001D2EC5"/>
    <w:rsid w:val="001D2FFA"/>
    <w:rsid w:val="001D3109"/>
    <w:rsid w:val="001D3181"/>
    <w:rsid w:val="001D332E"/>
    <w:rsid w:val="001D344A"/>
    <w:rsid w:val="001D3733"/>
    <w:rsid w:val="001D382E"/>
    <w:rsid w:val="001D3836"/>
    <w:rsid w:val="001D3BA5"/>
    <w:rsid w:val="001D4490"/>
    <w:rsid w:val="001D48F5"/>
    <w:rsid w:val="001D4C70"/>
    <w:rsid w:val="001D5033"/>
    <w:rsid w:val="001D5133"/>
    <w:rsid w:val="001D5265"/>
    <w:rsid w:val="001D5281"/>
    <w:rsid w:val="001D544E"/>
    <w:rsid w:val="001D5C6A"/>
    <w:rsid w:val="001D5C88"/>
    <w:rsid w:val="001D5CED"/>
    <w:rsid w:val="001D5F5E"/>
    <w:rsid w:val="001D6567"/>
    <w:rsid w:val="001D695C"/>
    <w:rsid w:val="001D6CFC"/>
    <w:rsid w:val="001D6FB2"/>
    <w:rsid w:val="001D6FD9"/>
    <w:rsid w:val="001D72E2"/>
    <w:rsid w:val="001D7447"/>
    <w:rsid w:val="001D765A"/>
    <w:rsid w:val="001D7764"/>
    <w:rsid w:val="001D780E"/>
    <w:rsid w:val="001D7BD2"/>
    <w:rsid w:val="001D7E19"/>
    <w:rsid w:val="001E05C3"/>
    <w:rsid w:val="001E0AD3"/>
    <w:rsid w:val="001E1F6B"/>
    <w:rsid w:val="001E20FE"/>
    <w:rsid w:val="001E21F0"/>
    <w:rsid w:val="001E252C"/>
    <w:rsid w:val="001E2815"/>
    <w:rsid w:val="001E2DEE"/>
    <w:rsid w:val="001E2E24"/>
    <w:rsid w:val="001E304C"/>
    <w:rsid w:val="001E3144"/>
    <w:rsid w:val="001E325C"/>
    <w:rsid w:val="001E32A3"/>
    <w:rsid w:val="001E36E4"/>
    <w:rsid w:val="001E373B"/>
    <w:rsid w:val="001E379D"/>
    <w:rsid w:val="001E3A3C"/>
    <w:rsid w:val="001E3B79"/>
    <w:rsid w:val="001E3D44"/>
    <w:rsid w:val="001E4824"/>
    <w:rsid w:val="001E49B1"/>
    <w:rsid w:val="001E4F90"/>
    <w:rsid w:val="001E5A13"/>
    <w:rsid w:val="001E5C23"/>
    <w:rsid w:val="001E5E20"/>
    <w:rsid w:val="001E5F90"/>
    <w:rsid w:val="001E6F89"/>
    <w:rsid w:val="001E7017"/>
    <w:rsid w:val="001E7504"/>
    <w:rsid w:val="001E76D6"/>
    <w:rsid w:val="001E76DF"/>
    <w:rsid w:val="001E7CA6"/>
    <w:rsid w:val="001E7D0A"/>
    <w:rsid w:val="001F02CD"/>
    <w:rsid w:val="001F0800"/>
    <w:rsid w:val="001F1308"/>
    <w:rsid w:val="001F132D"/>
    <w:rsid w:val="001F1525"/>
    <w:rsid w:val="001F1663"/>
    <w:rsid w:val="001F1E87"/>
    <w:rsid w:val="001F1EB6"/>
    <w:rsid w:val="001F203B"/>
    <w:rsid w:val="001F20D1"/>
    <w:rsid w:val="001F21DF"/>
    <w:rsid w:val="001F228F"/>
    <w:rsid w:val="001F2A68"/>
    <w:rsid w:val="001F2E23"/>
    <w:rsid w:val="001F2ECD"/>
    <w:rsid w:val="001F341F"/>
    <w:rsid w:val="001F3688"/>
    <w:rsid w:val="001F3911"/>
    <w:rsid w:val="001F3D27"/>
    <w:rsid w:val="001F3F1A"/>
    <w:rsid w:val="001F3FF4"/>
    <w:rsid w:val="001F40E2"/>
    <w:rsid w:val="001F4CBD"/>
    <w:rsid w:val="001F524C"/>
    <w:rsid w:val="001F5313"/>
    <w:rsid w:val="001F5545"/>
    <w:rsid w:val="001F5777"/>
    <w:rsid w:val="001F5937"/>
    <w:rsid w:val="001F5971"/>
    <w:rsid w:val="001F59E3"/>
    <w:rsid w:val="001F59ED"/>
    <w:rsid w:val="001F5A8D"/>
    <w:rsid w:val="001F5BF4"/>
    <w:rsid w:val="001F611F"/>
    <w:rsid w:val="001F6152"/>
    <w:rsid w:val="001F649C"/>
    <w:rsid w:val="001F6E34"/>
    <w:rsid w:val="001F7121"/>
    <w:rsid w:val="001F759E"/>
    <w:rsid w:val="001F75DD"/>
    <w:rsid w:val="001F7897"/>
    <w:rsid w:val="001F7A8C"/>
    <w:rsid w:val="001F7DE7"/>
    <w:rsid w:val="00200051"/>
    <w:rsid w:val="002001D1"/>
    <w:rsid w:val="00200926"/>
    <w:rsid w:val="00200BF1"/>
    <w:rsid w:val="00200D2C"/>
    <w:rsid w:val="002014C7"/>
    <w:rsid w:val="002015BB"/>
    <w:rsid w:val="002019D8"/>
    <w:rsid w:val="002019E5"/>
    <w:rsid w:val="00201EC7"/>
    <w:rsid w:val="00201F53"/>
    <w:rsid w:val="00202169"/>
    <w:rsid w:val="002023EA"/>
    <w:rsid w:val="0020271B"/>
    <w:rsid w:val="00202B61"/>
    <w:rsid w:val="002031DB"/>
    <w:rsid w:val="002033A1"/>
    <w:rsid w:val="0020349A"/>
    <w:rsid w:val="002034B4"/>
    <w:rsid w:val="00203A7E"/>
    <w:rsid w:val="00203E76"/>
    <w:rsid w:val="00204032"/>
    <w:rsid w:val="002043BA"/>
    <w:rsid w:val="00204BAD"/>
    <w:rsid w:val="00204D60"/>
    <w:rsid w:val="00204DA7"/>
    <w:rsid w:val="00204DDB"/>
    <w:rsid w:val="00204EA2"/>
    <w:rsid w:val="00204F1A"/>
    <w:rsid w:val="002050AF"/>
    <w:rsid w:val="00205627"/>
    <w:rsid w:val="002056D0"/>
    <w:rsid w:val="002056E8"/>
    <w:rsid w:val="002065AC"/>
    <w:rsid w:val="002067B5"/>
    <w:rsid w:val="00207A54"/>
    <w:rsid w:val="00207C7C"/>
    <w:rsid w:val="00207C96"/>
    <w:rsid w:val="00210161"/>
    <w:rsid w:val="00210742"/>
    <w:rsid w:val="00210746"/>
    <w:rsid w:val="00210860"/>
    <w:rsid w:val="00210B6A"/>
    <w:rsid w:val="00210E44"/>
    <w:rsid w:val="002111C2"/>
    <w:rsid w:val="002112DA"/>
    <w:rsid w:val="002118BA"/>
    <w:rsid w:val="00211CD1"/>
    <w:rsid w:val="00211F48"/>
    <w:rsid w:val="00212109"/>
    <w:rsid w:val="002121BB"/>
    <w:rsid w:val="00212648"/>
    <w:rsid w:val="002127A0"/>
    <w:rsid w:val="002129F7"/>
    <w:rsid w:val="00212B0A"/>
    <w:rsid w:val="00212CB6"/>
    <w:rsid w:val="00212E37"/>
    <w:rsid w:val="00212F89"/>
    <w:rsid w:val="00213DA4"/>
    <w:rsid w:val="002140FF"/>
    <w:rsid w:val="0021436E"/>
    <w:rsid w:val="002143FB"/>
    <w:rsid w:val="00214958"/>
    <w:rsid w:val="00214F31"/>
    <w:rsid w:val="0021570B"/>
    <w:rsid w:val="00215AFD"/>
    <w:rsid w:val="00216388"/>
    <w:rsid w:val="00216422"/>
    <w:rsid w:val="0021680F"/>
    <w:rsid w:val="00216D08"/>
    <w:rsid w:val="00216EB4"/>
    <w:rsid w:val="002170AA"/>
    <w:rsid w:val="00217193"/>
    <w:rsid w:val="002172B3"/>
    <w:rsid w:val="00217474"/>
    <w:rsid w:val="00217D5B"/>
    <w:rsid w:val="00217DF2"/>
    <w:rsid w:val="002200C9"/>
    <w:rsid w:val="002200E0"/>
    <w:rsid w:val="00220527"/>
    <w:rsid w:val="00220894"/>
    <w:rsid w:val="00220BE7"/>
    <w:rsid w:val="00221005"/>
    <w:rsid w:val="00221A16"/>
    <w:rsid w:val="00221B37"/>
    <w:rsid w:val="00221D50"/>
    <w:rsid w:val="00222E52"/>
    <w:rsid w:val="00223AFC"/>
    <w:rsid w:val="00223F2D"/>
    <w:rsid w:val="0022415F"/>
    <w:rsid w:val="002241D5"/>
    <w:rsid w:val="002246B6"/>
    <w:rsid w:val="002247BB"/>
    <w:rsid w:val="00224952"/>
    <w:rsid w:val="002249E2"/>
    <w:rsid w:val="00224DD2"/>
    <w:rsid w:val="00224DDF"/>
    <w:rsid w:val="00224E61"/>
    <w:rsid w:val="002252BC"/>
    <w:rsid w:val="00225A6A"/>
    <w:rsid w:val="00225AC7"/>
    <w:rsid w:val="00225ACC"/>
    <w:rsid w:val="00225C7B"/>
    <w:rsid w:val="00225CB4"/>
    <w:rsid w:val="002267AB"/>
    <w:rsid w:val="00226BDA"/>
    <w:rsid w:val="00226DFF"/>
    <w:rsid w:val="00227B82"/>
    <w:rsid w:val="00230936"/>
    <w:rsid w:val="00230C01"/>
    <w:rsid w:val="00230E90"/>
    <w:rsid w:val="00231A3D"/>
    <w:rsid w:val="00231C25"/>
    <w:rsid w:val="00231C6F"/>
    <w:rsid w:val="0023287E"/>
    <w:rsid w:val="00232A90"/>
    <w:rsid w:val="00232AE7"/>
    <w:rsid w:val="00232B4C"/>
    <w:rsid w:val="002331FB"/>
    <w:rsid w:val="002334E6"/>
    <w:rsid w:val="002334EE"/>
    <w:rsid w:val="00233523"/>
    <w:rsid w:val="00233851"/>
    <w:rsid w:val="00233870"/>
    <w:rsid w:val="0023393B"/>
    <w:rsid w:val="00233B5C"/>
    <w:rsid w:val="00233D7A"/>
    <w:rsid w:val="002340E8"/>
    <w:rsid w:val="00234151"/>
    <w:rsid w:val="002343E6"/>
    <w:rsid w:val="0023468E"/>
    <w:rsid w:val="0023475D"/>
    <w:rsid w:val="00234867"/>
    <w:rsid w:val="00234948"/>
    <w:rsid w:val="00234C15"/>
    <w:rsid w:val="00234F3A"/>
    <w:rsid w:val="00234F8C"/>
    <w:rsid w:val="00235140"/>
    <w:rsid w:val="0023529E"/>
    <w:rsid w:val="002352B9"/>
    <w:rsid w:val="00235542"/>
    <w:rsid w:val="00236349"/>
    <w:rsid w:val="002369B0"/>
    <w:rsid w:val="00236A36"/>
    <w:rsid w:val="00236AD8"/>
    <w:rsid w:val="002401F5"/>
    <w:rsid w:val="002408E3"/>
    <w:rsid w:val="00240E54"/>
    <w:rsid w:val="00241626"/>
    <w:rsid w:val="00242648"/>
    <w:rsid w:val="0024293A"/>
    <w:rsid w:val="00242B4D"/>
    <w:rsid w:val="00243B3C"/>
    <w:rsid w:val="00243FCB"/>
    <w:rsid w:val="00244176"/>
    <w:rsid w:val="002443C3"/>
    <w:rsid w:val="00244955"/>
    <w:rsid w:val="00244DC3"/>
    <w:rsid w:val="002451C5"/>
    <w:rsid w:val="0024522D"/>
    <w:rsid w:val="002456B6"/>
    <w:rsid w:val="00245F1F"/>
    <w:rsid w:val="00246432"/>
    <w:rsid w:val="0024661A"/>
    <w:rsid w:val="0024663B"/>
    <w:rsid w:val="00247103"/>
    <w:rsid w:val="00247201"/>
    <w:rsid w:val="00247542"/>
    <w:rsid w:val="00250067"/>
    <w:rsid w:val="0025096B"/>
    <w:rsid w:val="00250A30"/>
    <w:rsid w:val="00250C26"/>
    <w:rsid w:val="00250CB0"/>
    <w:rsid w:val="00250E6E"/>
    <w:rsid w:val="002511B6"/>
    <w:rsid w:val="002515DA"/>
    <w:rsid w:val="002516DE"/>
    <w:rsid w:val="00251A69"/>
    <w:rsid w:val="00251F81"/>
    <w:rsid w:val="002522B5"/>
    <w:rsid w:val="00252A24"/>
    <w:rsid w:val="00252BE0"/>
    <w:rsid w:val="00252C60"/>
    <w:rsid w:val="002533B2"/>
    <w:rsid w:val="002533D4"/>
    <w:rsid w:val="00253588"/>
    <w:rsid w:val="00253823"/>
    <w:rsid w:val="00253881"/>
    <w:rsid w:val="00253A28"/>
    <w:rsid w:val="00253FC4"/>
    <w:rsid w:val="00253FD6"/>
    <w:rsid w:val="002546F4"/>
    <w:rsid w:val="002551D0"/>
    <w:rsid w:val="00255374"/>
    <w:rsid w:val="00255452"/>
    <w:rsid w:val="002556BC"/>
    <w:rsid w:val="002558EB"/>
    <w:rsid w:val="00255AC0"/>
    <w:rsid w:val="00255F8F"/>
    <w:rsid w:val="00256368"/>
    <w:rsid w:val="002567DD"/>
    <w:rsid w:val="00256E03"/>
    <w:rsid w:val="00256EB4"/>
    <w:rsid w:val="00257229"/>
    <w:rsid w:val="00257BF4"/>
    <w:rsid w:val="00260003"/>
    <w:rsid w:val="00260303"/>
    <w:rsid w:val="0026035D"/>
    <w:rsid w:val="002603B6"/>
    <w:rsid w:val="00260677"/>
    <w:rsid w:val="002606D6"/>
    <w:rsid w:val="00260EFE"/>
    <w:rsid w:val="00261089"/>
    <w:rsid w:val="0026178F"/>
    <w:rsid w:val="00261C98"/>
    <w:rsid w:val="002620A3"/>
    <w:rsid w:val="002623D0"/>
    <w:rsid w:val="0026248E"/>
    <w:rsid w:val="00262885"/>
    <w:rsid w:val="00262914"/>
    <w:rsid w:val="00262987"/>
    <w:rsid w:val="00262ACB"/>
    <w:rsid w:val="00262E50"/>
    <w:rsid w:val="002630C1"/>
    <w:rsid w:val="0026393E"/>
    <w:rsid w:val="00263A59"/>
    <w:rsid w:val="00263DDB"/>
    <w:rsid w:val="00264295"/>
    <w:rsid w:val="002647BF"/>
    <w:rsid w:val="002647D5"/>
    <w:rsid w:val="00264898"/>
    <w:rsid w:val="00264C52"/>
    <w:rsid w:val="00265032"/>
    <w:rsid w:val="002650C6"/>
    <w:rsid w:val="002651FB"/>
    <w:rsid w:val="00265310"/>
    <w:rsid w:val="0026538C"/>
    <w:rsid w:val="002653F8"/>
    <w:rsid w:val="00265655"/>
    <w:rsid w:val="002656AB"/>
    <w:rsid w:val="002656B7"/>
    <w:rsid w:val="00265781"/>
    <w:rsid w:val="00265DDF"/>
    <w:rsid w:val="00265FF1"/>
    <w:rsid w:val="0026686D"/>
    <w:rsid w:val="00266B13"/>
    <w:rsid w:val="00267B2D"/>
    <w:rsid w:val="00270063"/>
    <w:rsid w:val="0027024D"/>
    <w:rsid w:val="002702C9"/>
    <w:rsid w:val="00270728"/>
    <w:rsid w:val="002707BA"/>
    <w:rsid w:val="002707C4"/>
    <w:rsid w:val="00270D42"/>
    <w:rsid w:val="0027154E"/>
    <w:rsid w:val="00271763"/>
    <w:rsid w:val="0027192E"/>
    <w:rsid w:val="0027195D"/>
    <w:rsid w:val="00271AEA"/>
    <w:rsid w:val="00271FF3"/>
    <w:rsid w:val="002721E2"/>
    <w:rsid w:val="00272257"/>
    <w:rsid w:val="00272604"/>
    <w:rsid w:val="0027274E"/>
    <w:rsid w:val="002727FC"/>
    <w:rsid w:val="00272B03"/>
    <w:rsid w:val="00272B15"/>
    <w:rsid w:val="002733E2"/>
    <w:rsid w:val="002736C4"/>
    <w:rsid w:val="0027378C"/>
    <w:rsid w:val="00273C23"/>
    <w:rsid w:val="00274FCF"/>
    <w:rsid w:val="002750B1"/>
    <w:rsid w:val="00275202"/>
    <w:rsid w:val="002754C5"/>
    <w:rsid w:val="0027553D"/>
    <w:rsid w:val="00275552"/>
    <w:rsid w:val="00275710"/>
    <w:rsid w:val="00275890"/>
    <w:rsid w:val="00275C51"/>
    <w:rsid w:val="00275D30"/>
    <w:rsid w:val="00275ED3"/>
    <w:rsid w:val="00276721"/>
    <w:rsid w:val="0027675E"/>
    <w:rsid w:val="00276A35"/>
    <w:rsid w:val="0027759E"/>
    <w:rsid w:val="00277835"/>
    <w:rsid w:val="00277A3A"/>
    <w:rsid w:val="00277E55"/>
    <w:rsid w:val="00277F43"/>
    <w:rsid w:val="0028001B"/>
    <w:rsid w:val="00280102"/>
    <w:rsid w:val="00280A6D"/>
    <w:rsid w:val="00280AB1"/>
    <w:rsid w:val="00280F05"/>
    <w:rsid w:val="002813F7"/>
    <w:rsid w:val="0028143F"/>
    <w:rsid w:val="0028151F"/>
    <w:rsid w:val="0028159A"/>
    <w:rsid w:val="0028186A"/>
    <w:rsid w:val="0028189E"/>
    <w:rsid w:val="00281A35"/>
    <w:rsid w:val="00281D01"/>
    <w:rsid w:val="00281D2A"/>
    <w:rsid w:val="00282720"/>
    <w:rsid w:val="002827F7"/>
    <w:rsid w:val="00282A60"/>
    <w:rsid w:val="00282B8E"/>
    <w:rsid w:val="00282CD7"/>
    <w:rsid w:val="0028306E"/>
    <w:rsid w:val="002837CC"/>
    <w:rsid w:val="00283B30"/>
    <w:rsid w:val="00283D71"/>
    <w:rsid w:val="00283E42"/>
    <w:rsid w:val="002843AC"/>
    <w:rsid w:val="002843E2"/>
    <w:rsid w:val="002844F1"/>
    <w:rsid w:val="00284797"/>
    <w:rsid w:val="002848AB"/>
    <w:rsid w:val="00284A13"/>
    <w:rsid w:val="00284BAE"/>
    <w:rsid w:val="00284C48"/>
    <w:rsid w:val="00284CF9"/>
    <w:rsid w:val="00284E6A"/>
    <w:rsid w:val="00284EC2"/>
    <w:rsid w:val="00284F0C"/>
    <w:rsid w:val="002859AF"/>
    <w:rsid w:val="00285A1D"/>
    <w:rsid w:val="00285E4C"/>
    <w:rsid w:val="002860C2"/>
    <w:rsid w:val="00286AE7"/>
    <w:rsid w:val="00287243"/>
    <w:rsid w:val="002875A8"/>
    <w:rsid w:val="002877B3"/>
    <w:rsid w:val="00287917"/>
    <w:rsid w:val="00287CF5"/>
    <w:rsid w:val="00287D70"/>
    <w:rsid w:val="00290422"/>
    <w:rsid w:val="00290647"/>
    <w:rsid w:val="00290996"/>
    <w:rsid w:val="00290F13"/>
    <w:rsid w:val="00291385"/>
    <w:rsid w:val="00291422"/>
    <w:rsid w:val="0029191A"/>
    <w:rsid w:val="00291B94"/>
    <w:rsid w:val="0029237F"/>
    <w:rsid w:val="00292715"/>
    <w:rsid w:val="00292F25"/>
    <w:rsid w:val="00292FDD"/>
    <w:rsid w:val="00293433"/>
    <w:rsid w:val="002937DD"/>
    <w:rsid w:val="00293E57"/>
    <w:rsid w:val="00293F5A"/>
    <w:rsid w:val="00294234"/>
    <w:rsid w:val="002947D1"/>
    <w:rsid w:val="002948DF"/>
    <w:rsid w:val="00294D90"/>
    <w:rsid w:val="00294EA2"/>
    <w:rsid w:val="00295166"/>
    <w:rsid w:val="0029520A"/>
    <w:rsid w:val="00295C1D"/>
    <w:rsid w:val="0029690D"/>
    <w:rsid w:val="00297216"/>
    <w:rsid w:val="0029722B"/>
    <w:rsid w:val="002973E8"/>
    <w:rsid w:val="00297611"/>
    <w:rsid w:val="00297935"/>
    <w:rsid w:val="002A025F"/>
    <w:rsid w:val="002A0AE0"/>
    <w:rsid w:val="002A0EC3"/>
    <w:rsid w:val="002A0EE0"/>
    <w:rsid w:val="002A119F"/>
    <w:rsid w:val="002A176A"/>
    <w:rsid w:val="002A1CE4"/>
    <w:rsid w:val="002A1E92"/>
    <w:rsid w:val="002A204D"/>
    <w:rsid w:val="002A20D4"/>
    <w:rsid w:val="002A2616"/>
    <w:rsid w:val="002A2632"/>
    <w:rsid w:val="002A26E1"/>
    <w:rsid w:val="002A2912"/>
    <w:rsid w:val="002A368A"/>
    <w:rsid w:val="002A4065"/>
    <w:rsid w:val="002A4095"/>
    <w:rsid w:val="002A4245"/>
    <w:rsid w:val="002A4532"/>
    <w:rsid w:val="002A49EF"/>
    <w:rsid w:val="002A4E10"/>
    <w:rsid w:val="002A4F08"/>
    <w:rsid w:val="002A54E5"/>
    <w:rsid w:val="002A59F0"/>
    <w:rsid w:val="002A5C48"/>
    <w:rsid w:val="002A5D86"/>
    <w:rsid w:val="002A618F"/>
    <w:rsid w:val="002A6432"/>
    <w:rsid w:val="002A6A5C"/>
    <w:rsid w:val="002A6D11"/>
    <w:rsid w:val="002A6D5A"/>
    <w:rsid w:val="002A6F25"/>
    <w:rsid w:val="002A6FD3"/>
    <w:rsid w:val="002A744A"/>
    <w:rsid w:val="002A7790"/>
    <w:rsid w:val="002A7D37"/>
    <w:rsid w:val="002B0358"/>
    <w:rsid w:val="002B05D9"/>
    <w:rsid w:val="002B062A"/>
    <w:rsid w:val="002B0654"/>
    <w:rsid w:val="002B06E0"/>
    <w:rsid w:val="002B0A7D"/>
    <w:rsid w:val="002B0AFE"/>
    <w:rsid w:val="002B0CF6"/>
    <w:rsid w:val="002B1742"/>
    <w:rsid w:val="002B1821"/>
    <w:rsid w:val="002B1A69"/>
    <w:rsid w:val="002B1B71"/>
    <w:rsid w:val="002B202C"/>
    <w:rsid w:val="002B20B3"/>
    <w:rsid w:val="002B21E3"/>
    <w:rsid w:val="002B222B"/>
    <w:rsid w:val="002B2723"/>
    <w:rsid w:val="002B280E"/>
    <w:rsid w:val="002B283A"/>
    <w:rsid w:val="002B303A"/>
    <w:rsid w:val="002B3050"/>
    <w:rsid w:val="002B3321"/>
    <w:rsid w:val="002B33CB"/>
    <w:rsid w:val="002B348C"/>
    <w:rsid w:val="002B34E1"/>
    <w:rsid w:val="002B36A5"/>
    <w:rsid w:val="002B3713"/>
    <w:rsid w:val="002B3A82"/>
    <w:rsid w:val="002B3DB7"/>
    <w:rsid w:val="002B4266"/>
    <w:rsid w:val="002B45F8"/>
    <w:rsid w:val="002B4AD2"/>
    <w:rsid w:val="002B538E"/>
    <w:rsid w:val="002B595A"/>
    <w:rsid w:val="002B5DCA"/>
    <w:rsid w:val="002B63CF"/>
    <w:rsid w:val="002B6565"/>
    <w:rsid w:val="002B6BDC"/>
    <w:rsid w:val="002B717B"/>
    <w:rsid w:val="002B71F1"/>
    <w:rsid w:val="002B7342"/>
    <w:rsid w:val="002B7389"/>
    <w:rsid w:val="002B75B0"/>
    <w:rsid w:val="002B7878"/>
    <w:rsid w:val="002B7BBB"/>
    <w:rsid w:val="002B7CD8"/>
    <w:rsid w:val="002B7EAF"/>
    <w:rsid w:val="002C07CE"/>
    <w:rsid w:val="002C095B"/>
    <w:rsid w:val="002C099C"/>
    <w:rsid w:val="002C0B74"/>
    <w:rsid w:val="002C0C8B"/>
    <w:rsid w:val="002C0CBB"/>
    <w:rsid w:val="002C101C"/>
    <w:rsid w:val="002C1201"/>
    <w:rsid w:val="002C1460"/>
    <w:rsid w:val="002C1594"/>
    <w:rsid w:val="002C1ECF"/>
    <w:rsid w:val="002C20F2"/>
    <w:rsid w:val="002C232C"/>
    <w:rsid w:val="002C2715"/>
    <w:rsid w:val="002C2E80"/>
    <w:rsid w:val="002C2E97"/>
    <w:rsid w:val="002C2F47"/>
    <w:rsid w:val="002C2F6B"/>
    <w:rsid w:val="002C3284"/>
    <w:rsid w:val="002C32C1"/>
    <w:rsid w:val="002C3844"/>
    <w:rsid w:val="002C384C"/>
    <w:rsid w:val="002C38B2"/>
    <w:rsid w:val="002C3B4E"/>
    <w:rsid w:val="002C3F9C"/>
    <w:rsid w:val="002C4125"/>
    <w:rsid w:val="002C493E"/>
    <w:rsid w:val="002C4EB5"/>
    <w:rsid w:val="002C547B"/>
    <w:rsid w:val="002C5749"/>
    <w:rsid w:val="002C5AFA"/>
    <w:rsid w:val="002C61B0"/>
    <w:rsid w:val="002C645F"/>
    <w:rsid w:val="002C6B7F"/>
    <w:rsid w:val="002C71F7"/>
    <w:rsid w:val="002C7353"/>
    <w:rsid w:val="002C7729"/>
    <w:rsid w:val="002D0439"/>
    <w:rsid w:val="002D0678"/>
    <w:rsid w:val="002D06E6"/>
    <w:rsid w:val="002D0D88"/>
    <w:rsid w:val="002D1135"/>
    <w:rsid w:val="002D11B7"/>
    <w:rsid w:val="002D1F28"/>
    <w:rsid w:val="002D208E"/>
    <w:rsid w:val="002D25A8"/>
    <w:rsid w:val="002D291F"/>
    <w:rsid w:val="002D2A95"/>
    <w:rsid w:val="002D3648"/>
    <w:rsid w:val="002D3BBC"/>
    <w:rsid w:val="002D3D3E"/>
    <w:rsid w:val="002D3D5F"/>
    <w:rsid w:val="002D3EA5"/>
    <w:rsid w:val="002D422F"/>
    <w:rsid w:val="002D4320"/>
    <w:rsid w:val="002D438A"/>
    <w:rsid w:val="002D4394"/>
    <w:rsid w:val="002D4587"/>
    <w:rsid w:val="002D471E"/>
    <w:rsid w:val="002D4904"/>
    <w:rsid w:val="002D4D67"/>
    <w:rsid w:val="002D5738"/>
    <w:rsid w:val="002D5C20"/>
    <w:rsid w:val="002D5CB1"/>
    <w:rsid w:val="002D5E53"/>
    <w:rsid w:val="002D5F0B"/>
    <w:rsid w:val="002D6347"/>
    <w:rsid w:val="002D642E"/>
    <w:rsid w:val="002D6508"/>
    <w:rsid w:val="002D6517"/>
    <w:rsid w:val="002D6DAE"/>
    <w:rsid w:val="002D7777"/>
    <w:rsid w:val="002D77A0"/>
    <w:rsid w:val="002D79A9"/>
    <w:rsid w:val="002D7A03"/>
    <w:rsid w:val="002D7CFE"/>
    <w:rsid w:val="002E00CB"/>
    <w:rsid w:val="002E00F5"/>
    <w:rsid w:val="002E01D2"/>
    <w:rsid w:val="002E0319"/>
    <w:rsid w:val="002E03E6"/>
    <w:rsid w:val="002E0528"/>
    <w:rsid w:val="002E0C4A"/>
    <w:rsid w:val="002E0CB0"/>
    <w:rsid w:val="002E0DC4"/>
    <w:rsid w:val="002E0FE8"/>
    <w:rsid w:val="002E11ED"/>
    <w:rsid w:val="002E12D3"/>
    <w:rsid w:val="002E13E3"/>
    <w:rsid w:val="002E179B"/>
    <w:rsid w:val="002E1954"/>
    <w:rsid w:val="002E1B94"/>
    <w:rsid w:val="002E1C9E"/>
    <w:rsid w:val="002E1D56"/>
    <w:rsid w:val="002E1DAD"/>
    <w:rsid w:val="002E1EE3"/>
    <w:rsid w:val="002E20FF"/>
    <w:rsid w:val="002E2411"/>
    <w:rsid w:val="002E257B"/>
    <w:rsid w:val="002E25FC"/>
    <w:rsid w:val="002E2639"/>
    <w:rsid w:val="002E2E39"/>
    <w:rsid w:val="002E2EEB"/>
    <w:rsid w:val="002E33D7"/>
    <w:rsid w:val="002E34AD"/>
    <w:rsid w:val="002E364D"/>
    <w:rsid w:val="002E3C65"/>
    <w:rsid w:val="002E3F5B"/>
    <w:rsid w:val="002E4179"/>
    <w:rsid w:val="002E4362"/>
    <w:rsid w:val="002E471B"/>
    <w:rsid w:val="002E4AE5"/>
    <w:rsid w:val="002E4F79"/>
    <w:rsid w:val="002E52BA"/>
    <w:rsid w:val="002E6043"/>
    <w:rsid w:val="002E628F"/>
    <w:rsid w:val="002E63D9"/>
    <w:rsid w:val="002E640E"/>
    <w:rsid w:val="002E6686"/>
    <w:rsid w:val="002E66CC"/>
    <w:rsid w:val="002E6A79"/>
    <w:rsid w:val="002E6BBF"/>
    <w:rsid w:val="002E6D93"/>
    <w:rsid w:val="002E7F89"/>
    <w:rsid w:val="002F0086"/>
    <w:rsid w:val="002F030A"/>
    <w:rsid w:val="002F0C28"/>
    <w:rsid w:val="002F13CA"/>
    <w:rsid w:val="002F201A"/>
    <w:rsid w:val="002F21CC"/>
    <w:rsid w:val="002F2353"/>
    <w:rsid w:val="002F2C35"/>
    <w:rsid w:val="002F3482"/>
    <w:rsid w:val="002F3507"/>
    <w:rsid w:val="002F35AD"/>
    <w:rsid w:val="002F35CA"/>
    <w:rsid w:val="002F3CDE"/>
    <w:rsid w:val="002F3D77"/>
    <w:rsid w:val="002F3E33"/>
    <w:rsid w:val="002F4CFA"/>
    <w:rsid w:val="002F505B"/>
    <w:rsid w:val="002F56BD"/>
    <w:rsid w:val="002F5BD3"/>
    <w:rsid w:val="002F5DD6"/>
    <w:rsid w:val="002F5DE6"/>
    <w:rsid w:val="002F5FEA"/>
    <w:rsid w:val="002F5FFF"/>
    <w:rsid w:val="002F62F0"/>
    <w:rsid w:val="002F6357"/>
    <w:rsid w:val="002F63E7"/>
    <w:rsid w:val="002F6404"/>
    <w:rsid w:val="002F6409"/>
    <w:rsid w:val="002F68E6"/>
    <w:rsid w:val="002F68F1"/>
    <w:rsid w:val="002F6B4C"/>
    <w:rsid w:val="002F6CD0"/>
    <w:rsid w:val="002F6EF7"/>
    <w:rsid w:val="002F7282"/>
    <w:rsid w:val="002F79A6"/>
    <w:rsid w:val="002F7BE3"/>
    <w:rsid w:val="002F7E6A"/>
    <w:rsid w:val="002F7EEA"/>
    <w:rsid w:val="002F7EF1"/>
    <w:rsid w:val="00300165"/>
    <w:rsid w:val="003009E7"/>
    <w:rsid w:val="00300AFA"/>
    <w:rsid w:val="00300F58"/>
    <w:rsid w:val="003010CF"/>
    <w:rsid w:val="003012E9"/>
    <w:rsid w:val="003017C3"/>
    <w:rsid w:val="003019BE"/>
    <w:rsid w:val="00301C67"/>
    <w:rsid w:val="00301DC9"/>
    <w:rsid w:val="00301DD9"/>
    <w:rsid w:val="00301FCC"/>
    <w:rsid w:val="00302188"/>
    <w:rsid w:val="0030226D"/>
    <w:rsid w:val="003023A5"/>
    <w:rsid w:val="0030254E"/>
    <w:rsid w:val="003027CB"/>
    <w:rsid w:val="00302E45"/>
    <w:rsid w:val="0030306D"/>
    <w:rsid w:val="0030314C"/>
    <w:rsid w:val="00303251"/>
    <w:rsid w:val="003032F7"/>
    <w:rsid w:val="00303440"/>
    <w:rsid w:val="00303B0C"/>
    <w:rsid w:val="003044AD"/>
    <w:rsid w:val="00304B71"/>
    <w:rsid w:val="00304D9B"/>
    <w:rsid w:val="0030532A"/>
    <w:rsid w:val="0030536E"/>
    <w:rsid w:val="00305604"/>
    <w:rsid w:val="00305714"/>
    <w:rsid w:val="00305E5F"/>
    <w:rsid w:val="00305FF9"/>
    <w:rsid w:val="00306289"/>
    <w:rsid w:val="00306711"/>
    <w:rsid w:val="00306E6B"/>
    <w:rsid w:val="00306EEB"/>
    <w:rsid w:val="0030780A"/>
    <w:rsid w:val="00307826"/>
    <w:rsid w:val="00307D03"/>
    <w:rsid w:val="00307D24"/>
    <w:rsid w:val="003100C8"/>
    <w:rsid w:val="00310212"/>
    <w:rsid w:val="0031030A"/>
    <w:rsid w:val="00310C6A"/>
    <w:rsid w:val="0031104D"/>
    <w:rsid w:val="00311161"/>
    <w:rsid w:val="00311D9F"/>
    <w:rsid w:val="00311DAE"/>
    <w:rsid w:val="00312400"/>
    <w:rsid w:val="0031257B"/>
    <w:rsid w:val="0031265B"/>
    <w:rsid w:val="00312739"/>
    <w:rsid w:val="00312AAB"/>
    <w:rsid w:val="00312D10"/>
    <w:rsid w:val="00312D23"/>
    <w:rsid w:val="00313ADA"/>
    <w:rsid w:val="00314166"/>
    <w:rsid w:val="003148C6"/>
    <w:rsid w:val="00314C40"/>
    <w:rsid w:val="003155D3"/>
    <w:rsid w:val="00315F50"/>
    <w:rsid w:val="0031601B"/>
    <w:rsid w:val="00316153"/>
    <w:rsid w:val="003163F1"/>
    <w:rsid w:val="00316F6C"/>
    <w:rsid w:val="0031745C"/>
    <w:rsid w:val="00317805"/>
    <w:rsid w:val="003178DA"/>
    <w:rsid w:val="00317DB8"/>
    <w:rsid w:val="00317E30"/>
    <w:rsid w:val="00317F8C"/>
    <w:rsid w:val="0032024D"/>
    <w:rsid w:val="0032051F"/>
    <w:rsid w:val="00320618"/>
    <w:rsid w:val="0032100B"/>
    <w:rsid w:val="00321AE2"/>
    <w:rsid w:val="00321BD7"/>
    <w:rsid w:val="00321C77"/>
    <w:rsid w:val="00321E34"/>
    <w:rsid w:val="00322254"/>
    <w:rsid w:val="0032260F"/>
    <w:rsid w:val="00322802"/>
    <w:rsid w:val="003228DA"/>
    <w:rsid w:val="00323269"/>
    <w:rsid w:val="00323B63"/>
    <w:rsid w:val="00323D6B"/>
    <w:rsid w:val="003247F3"/>
    <w:rsid w:val="0032494C"/>
    <w:rsid w:val="00324BA8"/>
    <w:rsid w:val="00324D14"/>
    <w:rsid w:val="00324F15"/>
    <w:rsid w:val="003252C8"/>
    <w:rsid w:val="00325A67"/>
    <w:rsid w:val="003262EE"/>
    <w:rsid w:val="00326544"/>
    <w:rsid w:val="003265E4"/>
    <w:rsid w:val="003267DE"/>
    <w:rsid w:val="00326957"/>
    <w:rsid w:val="003269CC"/>
    <w:rsid w:val="00326AE2"/>
    <w:rsid w:val="003270A3"/>
    <w:rsid w:val="003270EB"/>
    <w:rsid w:val="0032793E"/>
    <w:rsid w:val="00327B2C"/>
    <w:rsid w:val="00327EF7"/>
    <w:rsid w:val="0033009A"/>
    <w:rsid w:val="00331128"/>
    <w:rsid w:val="0033171D"/>
    <w:rsid w:val="0033177F"/>
    <w:rsid w:val="00331A52"/>
    <w:rsid w:val="00331CAA"/>
    <w:rsid w:val="00331FC3"/>
    <w:rsid w:val="00332773"/>
    <w:rsid w:val="003329B8"/>
    <w:rsid w:val="00332C61"/>
    <w:rsid w:val="003330F7"/>
    <w:rsid w:val="003335DD"/>
    <w:rsid w:val="003336B3"/>
    <w:rsid w:val="00334D96"/>
    <w:rsid w:val="0033507A"/>
    <w:rsid w:val="00335B75"/>
    <w:rsid w:val="00335D8C"/>
    <w:rsid w:val="00336072"/>
    <w:rsid w:val="00336236"/>
    <w:rsid w:val="003363A1"/>
    <w:rsid w:val="00336639"/>
    <w:rsid w:val="003369BB"/>
    <w:rsid w:val="00336B37"/>
    <w:rsid w:val="00336DF2"/>
    <w:rsid w:val="0033772B"/>
    <w:rsid w:val="0033780B"/>
    <w:rsid w:val="00337C64"/>
    <w:rsid w:val="00340061"/>
    <w:rsid w:val="00340092"/>
    <w:rsid w:val="00340313"/>
    <w:rsid w:val="0034081E"/>
    <w:rsid w:val="00340991"/>
    <w:rsid w:val="00340A09"/>
    <w:rsid w:val="00340B04"/>
    <w:rsid w:val="00340F9B"/>
    <w:rsid w:val="00341239"/>
    <w:rsid w:val="003413A0"/>
    <w:rsid w:val="003417EF"/>
    <w:rsid w:val="00341D34"/>
    <w:rsid w:val="0034226D"/>
    <w:rsid w:val="00342419"/>
    <w:rsid w:val="003426CD"/>
    <w:rsid w:val="00342972"/>
    <w:rsid w:val="00342FDD"/>
    <w:rsid w:val="003434C8"/>
    <w:rsid w:val="003435FD"/>
    <w:rsid w:val="0034389C"/>
    <w:rsid w:val="003439D7"/>
    <w:rsid w:val="003440CF"/>
    <w:rsid w:val="0034429B"/>
    <w:rsid w:val="00344360"/>
    <w:rsid w:val="0034454F"/>
    <w:rsid w:val="00344866"/>
    <w:rsid w:val="00344C02"/>
    <w:rsid w:val="003450D7"/>
    <w:rsid w:val="0034552D"/>
    <w:rsid w:val="0034594B"/>
    <w:rsid w:val="003461A1"/>
    <w:rsid w:val="0034638C"/>
    <w:rsid w:val="003466EF"/>
    <w:rsid w:val="00346715"/>
    <w:rsid w:val="003468F8"/>
    <w:rsid w:val="0034697F"/>
    <w:rsid w:val="00346EED"/>
    <w:rsid w:val="00346F7F"/>
    <w:rsid w:val="00347293"/>
    <w:rsid w:val="00347388"/>
    <w:rsid w:val="00347558"/>
    <w:rsid w:val="003476F6"/>
    <w:rsid w:val="00347BC1"/>
    <w:rsid w:val="00347F95"/>
    <w:rsid w:val="0035007E"/>
    <w:rsid w:val="00350108"/>
    <w:rsid w:val="00350498"/>
    <w:rsid w:val="00350762"/>
    <w:rsid w:val="003507C4"/>
    <w:rsid w:val="00350AD9"/>
    <w:rsid w:val="00350EFF"/>
    <w:rsid w:val="003511A3"/>
    <w:rsid w:val="00351606"/>
    <w:rsid w:val="0035160D"/>
    <w:rsid w:val="003519A1"/>
    <w:rsid w:val="00351B95"/>
    <w:rsid w:val="00351C3E"/>
    <w:rsid w:val="00351EF5"/>
    <w:rsid w:val="00352219"/>
    <w:rsid w:val="00352290"/>
    <w:rsid w:val="0035236D"/>
    <w:rsid w:val="00352480"/>
    <w:rsid w:val="003529BC"/>
    <w:rsid w:val="00352D7A"/>
    <w:rsid w:val="003530D2"/>
    <w:rsid w:val="00353147"/>
    <w:rsid w:val="0035331A"/>
    <w:rsid w:val="003534E1"/>
    <w:rsid w:val="0035395D"/>
    <w:rsid w:val="003548D8"/>
    <w:rsid w:val="003550D1"/>
    <w:rsid w:val="00355461"/>
    <w:rsid w:val="003554CA"/>
    <w:rsid w:val="00355611"/>
    <w:rsid w:val="00355C1E"/>
    <w:rsid w:val="0035607D"/>
    <w:rsid w:val="00356151"/>
    <w:rsid w:val="00356593"/>
    <w:rsid w:val="0035686E"/>
    <w:rsid w:val="003569DF"/>
    <w:rsid w:val="00356AC0"/>
    <w:rsid w:val="00356C80"/>
    <w:rsid w:val="00356EB6"/>
    <w:rsid w:val="003570A1"/>
    <w:rsid w:val="00357BC5"/>
    <w:rsid w:val="00357EEC"/>
    <w:rsid w:val="00357FA0"/>
    <w:rsid w:val="00360014"/>
    <w:rsid w:val="00360232"/>
    <w:rsid w:val="003602C3"/>
    <w:rsid w:val="003602E0"/>
    <w:rsid w:val="00360463"/>
    <w:rsid w:val="003606C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A41"/>
    <w:rsid w:val="00364F75"/>
    <w:rsid w:val="00365411"/>
    <w:rsid w:val="003654B1"/>
    <w:rsid w:val="003656B9"/>
    <w:rsid w:val="00365FA2"/>
    <w:rsid w:val="00365FA3"/>
    <w:rsid w:val="00366205"/>
    <w:rsid w:val="003663F9"/>
    <w:rsid w:val="00366850"/>
    <w:rsid w:val="0036694C"/>
    <w:rsid w:val="00366B52"/>
    <w:rsid w:val="00366C69"/>
    <w:rsid w:val="00366EA5"/>
    <w:rsid w:val="00367035"/>
    <w:rsid w:val="003670BA"/>
    <w:rsid w:val="00367441"/>
    <w:rsid w:val="00367673"/>
    <w:rsid w:val="0036774E"/>
    <w:rsid w:val="00367B1D"/>
    <w:rsid w:val="003709D6"/>
    <w:rsid w:val="00370CFE"/>
    <w:rsid w:val="00370E4F"/>
    <w:rsid w:val="00371215"/>
    <w:rsid w:val="0037129A"/>
    <w:rsid w:val="0037171D"/>
    <w:rsid w:val="003717D0"/>
    <w:rsid w:val="00371DD3"/>
    <w:rsid w:val="00372EFB"/>
    <w:rsid w:val="00372F0D"/>
    <w:rsid w:val="00372F54"/>
    <w:rsid w:val="0037336D"/>
    <w:rsid w:val="00373404"/>
    <w:rsid w:val="003738B9"/>
    <w:rsid w:val="0037391E"/>
    <w:rsid w:val="00374059"/>
    <w:rsid w:val="00374378"/>
    <w:rsid w:val="003743A4"/>
    <w:rsid w:val="0037470B"/>
    <w:rsid w:val="0037535B"/>
    <w:rsid w:val="0037552D"/>
    <w:rsid w:val="003755C6"/>
    <w:rsid w:val="003756DB"/>
    <w:rsid w:val="00376348"/>
    <w:rsid w:val="00376779"/>
    <w:rsid w:val="00376DF1"/>
    <w:rsid w:val="003770BB"/>
    <w:rsid w:val="0037771A"/>
    <w:rsid w:val="00380168"/>
    <w:rsid w:val="003802C0"/>
    <w:rsid w:val="003802DC"/>
    <w:rsid w:val="00380A2C"/>
    <w:rsid w:val="00380C40"/>
    <w:rsid w:val="00380CD2"/>
    <w:rsid w:val="00380E4E"/>
    <w:rsid w:val="00380FBF"/>
    <w:rsid w:val="00381204"/>
    <w:rsid w:val="0038133A"/>
    <w:rsid w:val="00381804"/>
    <w:rsid w:val="003822C7"/>
    <w:rsid w:val="00382A43"/>
    <w:rsid w:val="00382AA8"/>
    <w:rsid w:val="00382B2B"/>
    <w:rsid w:val="00382CF3"/>
    <w:rsid w:val="00382D60"/>
    <w:rsid w:val="00382F29"/>
    <w:rsid w:val="00383055"/>
    <w:rsid w:val="00383461"/>
    <w:rsid w:val="00383AD4"/>
    <w:rsid w:val="00383B2D"/>
    <w:rsid w:val="00383C8D"/>
    <w:rsid w:val="00383F95"/>
    <w:rsid w:val="00384102"/>
    <w:rsid w:val="00384568"/>
    <w:rsid w:val="003845AC"/>
    <w:rsid w:val="00384E52"/>
    <w:rsid w:val="00385184"/>
    <w:rsid w:val="003851DE"/>
    <w:rsid w:val="003852FB"/>
    <w:rsid w:val="003853BF"/>
    <w:rsid w:val="00385429"/>
    <w:rsid w:val="003855FC"/>
    <w:rsid w:val="003859E0"/>
    <w:rsid w:val="00385B05"/>
    <w:rsid w:val="00386382"/>
    <w:rsid w:val="00386552"/>
    <w:rsid w:val="003865EF"/>
    <w:rsid w:val="003867BA"/>
    <w:rsid w:val="00386BA9"/>
    <w:rsid w:val="00386ED1"/>
    <w:rsid w:val="00386EF1"/>
    <w:rsid w:val="0038780B"/>
    <w:rsid w:val="00387AC1"/>
    <w:rsid w:val="00387F9B"/>
    <w:rsid w:val="00390017"/>
    <w:rsid w:val="00390155"/>
    <w:rsid w:val="003901A3"/>
    <w:rsid w:val="00390271"/>
    <w:rsid w:val="0039072F"/>
    <w:rsid w:val="00390F31"/>
    <w:rsid w:val="00390F5F"/>
    <w:rsid w:val="0039106D"/>
    <w:rsid w:val="00391162"/>
    <w:rsid w:val="00391B88"/>
    <w:rsid w:val="00391CF6"/>
    <w:rsid w:val="0039230E"/>
    <w:rsid w:val="00392693"/>
    <w:rsid w:val="00392ADB"/>
    <w:rsid w:val="00392EA4"/>
    <w:rsid w:val="003938A6"/>
    <w:rsid w:val="00393CDE"/>
    <w:rsid w:val="00394012"/>
    <w:rsid w:val="003940CE"/>
    <w:rsid w:val="003942FE"/>
    <w:rsid w:val="0039557D"/>
    <w:rsid w:val="00395914"/>
    <w:rsid w:val="00395FED"/>
    <w:rsid w:val="0039607B"/>
    <w:rsid w:val="003961B4"/>
    <w:rsid w:val="00396949"/>
    <w:rsid w:val="00396AE0"/>
    <w:rsid w:val="00396C65"/>
    <w:rsid w:val="003971B8"/>
    <w:rsid w:val="0039747A"/>
    <w:rsid w:val="00397493"/>
    <w:rsid w:val="003977BB"/>
    <w:rsid w:val="00397A6B"/>
    <w:rsid w:val="00397C1D"/>
    <w:rsid w:val="003A000A"/>
    <w:rsid w:val="003A001F"/>
    <w:rsid w:val="003A0421"/>
    <w:rsid w:val="003A0650"/>
    <w:rsid w:val="003A09C0"/>
    <w:rsid w:val="003A0D95"/>
    <w:rsid w:val="003A180F"/>
    <w:rsid w:val="003A18DD"/>
    <w:rsid w:val="003A20C8"/>
    <w:rsid w:val="003A20D8"/>
    <w:rsid w:val="003A2157"/>
    <w:rsid w:val="003A22C1"/>
    <w:rsid w:val="003A24AE"/>
    <w:rsid w:val="003A2B03"/>
    <w:rsid w:val="003A2C29"/>
    <w:rsid w:val="003A2DEB"/>
    <w:rsid w:val="003A2E82"/>
    <w:rsid w:val="003A2EC3"/>
    <w:rsid w:val="003A351A"/>
    <w:rsid w:val="003A36F2"/>
    <w:rsid w:val="003A3812"/>
    <w:rsid w:val="003A388B"/>
    <w:rsid w:val="003A3BC7"/>
    <w:rsid w:val="003A3C88"/>
    <w:rsid w:val="003A3D39"/>
    <w:rsid w:val="003A3EC7"/>
    <w:rsid w:val="003A40B4"/>
    <w:rsid w:val="003A410A"/>
    <w:rsid w:val="003A4586"/>
    <w:rsid w:val="003A47C0"/>
    <w:rsid w:val="003A501E"/>
    <w:rsid w:val="003A5618"/>
    <w:rsid w:val="003A5F2E"/>
    <w:rsid w:val="003A6336"/>
    <w:rsid w:val="003A63C1"/>
    <w:rsid w:val="003A63C7"/>
    <w:rsid w:val="003A663C"/>
    <w:rsid w:val="003A6D70"/>
    <w:rsid w:val="003A7834"/>
    <w:rsid w:val="003A78FB"/>
    <w:rsid w:val="003A7B6F"/>
    <w:rsid w:val="003A7C52"/>
    <w:rsid w:val="003B0003"/>
    <w:rsid w:val="003B0273"/>
    <w:rsid w:val="003B09C3"/>
    <w:rsid w:val="003B0B5B"/>
    <w:rsid w:val="003B0C7E"/>
    <w:rsid w:val="003B0E79"/>
    <w:rsid w:val="003B0FBC"/>
    <w:rsid w:val="003B11E7"/>
    <w:rsid w:val="003B1882"/>
    <w:rsid w:val="003B19F7"/>
    <w:rsid w:val="003B1F9D"/>
    <w:rsid w:val="003B2272"/>
    <w:rsid w:val="003B24EC"/>
    <w:rsid w:val="003B2A34"/>
    <w:rsid w:val="003B2D6D"/>
    <w:rsid w:val="003B2E18"/>
    <w:rsid w:val="003B3575"/>
    <w:rsid w:val="003B3A72"/>
    <w:rsid w:val="003B4001"/>
    <w:rsid w:val="003B4062"/>
    <w:rsid w:val="003B4652"/>
    <w:rsid w:val="003B4675"/>
    <w:rsid w:val="003B48BA"/>
    <w:rsid w:val="003B4C9B"/>
    <w:rsid w:val="003B4CD1"/>
    <w:rsid w:val="003B4E9C"/>
    <w:rsid w:val="003B50BC"/>
    <w:rsid w:val="003B52B7"/>
    <w:rsid w:val="003B52DE"/>
    <w:rsid w:val="003B57D2"/>
    <w:rsid w:val="003B5D68"/>
    <w:rsid w:val="003B5D97"/>
    <w:rsid w:val="003B63A4"/>
    <w:rsid w:val="003B654A"/>
    <w:rsid w:val="003B68EA"/>
    <w:rsid w:val="003B68FE"/>
    <w:rsid w:val="003B6D7D"/>
    <w:rsid w:val="003B7255"/>
    <w:rsid w:val="003B742E"/>
    <w:rsid w:val="003B7700"/>
    <w:rsid w:val="003B792F"/>
    <w:rsid w:val="003B7D7E"/>
    <w:rsid w:val="003C0043"/>
    <w:rsid w:val="003C03DF"/>
    <w:rsid w:val="003C064A"/>
    <w:rsid w:val="003C0BEE"/>
    <w:rsid w:val="003C1012"/>
    <w:rsid w:val="003C10A1"/>
    <w:rsid w:val="003C1173"/>
    <w:rsid w:val="003C11C9"/>
    <w:rsid w:val="003C1229"/>
    <w:rsid w:val="003C15E1"/>
    <w:rsid w:val="003C1A60"/>
    <w:rsid w:val="003C1FD4"/>
    <w:rsid w:val="003C213D"/>
    <w:rsid w:val="003C2406"/>
    <w:rsid w:val="003C25AD"/>
    <w:rsid w:val="003C2664"/>
    <w:rsid w:val="003C2D21"/>
    <w:rsid w:val="003C3563"/>
    <w:rsid w:val="003C3D37"/>
    <w:rsid w:val="003C4010"/>
    <w:rsid w:val="003C4070"/>
    <w:rsid w:val="003C45B2"/>
    <w:rsid w:val="003C4787"/>
    <w:rsid w:val="003C4D10"/>
    <w:rsid w:val="003C4E23"/>
    <w:rsid w:val="003C4EBD"/>
    <w:rsid w:val="003C5E6B"/>
    <w:rsid w:val="003C5F34"/>
    <w:rsid w:val="003C6270"/>
    <w:rsid w:val="003C62CB"/>
    <w:rsid w:val="003C6791"/>
    <w:rsid w:val="003C6929"/>
    <w:rsid w:val="003C7678"/>
    <w:rsid w:val="003C7AD7"/>
    <w:rsid w:val="003C7BD9"/>
    <w:rsid w:val="003C7DA3"/>
    <w:rsid w:val="003D0004"/>
    <w:rsid w:val="003D0EA7"/>
    <w:rsid w:val="003D0F24"/>
    <w:rsid w:val="003D0FC3"/>
    <w:rsid w:val="003D137E"/>
    <w:rsid w:val="003D176E"/>
    <w:rsid w:val="003D17B1"/>
    <w:rsid w:val="003D18CE"/>
    <w:rsid w:val="003D1BED"/>
    <w:rsid w:val="003D1DC5"/>
    <w:rsid w:val="003D2C1D"/>
    <w:rsid w:val="003D2C34"/>
    <w:rsid w:val="003D30C1"/>
    <w:rsid w:val="003D347B"/>
    <w:rsid w:val="003D36CF"/>
    <w:rsid w:val="003D3DDD"/>
    <w:rsid w:val="003D4002"/>
    <w:rsid w:val="003D42D7"/>
    <w:rsid w:val="003D466E"/>
    <w:rsid w:val="003D47A6"/>
    <w:rsid w:val="003D521F"/>
    <w:rsid w:val="003D553D"/>
    <w:rsid w:val="003D55ED"/>
    <w:rsid w:val="003D568E"/>
    <w:rsid w:val="003D5842"/>
    <w:rsid w:val="003D58F9"/>
    <w:rsid w:val="003D5CBF"/>
    <w:rsid w:val="003D5FD1"/>
    <w:rsid w:val="003D63CB"/>
    <w:rsid w:val="003D66D2"/>
    <w:rsid w:val="003D6C43"/>
    <w:rsid w:val="003D6D5C"/>
    <w:rsid w:val="003D73DB"/>
    <w:rsid w:val="003D73DC"/>
    <w:rsid w:val="003D73E5"/>
    <w:rsid w:val="003D7584"/>
    <w:rsid w:val="003D77B9"/>
    <w:rsid w:val="003D7A77"/>
    <w:rsid w:val="003D7B3D"/>
    <w:rsid w:val="003D7CA8"/>
    <w:rsid w:val="003E036E"/>
    <w:rsid w:val="003E043B"/>
    <w:rsid w:val="003E0488"/>
    <w:rsid w:val="003E0676"/>
    <w:rsid w:val="003E0768"/>
    <w:rsid w:val="003E07AE"/>
    <w:rsid w:val="003E08D9"/>
    <w:rsid w:val="003E09B8"/>
    <w:rsid w:val="003E0CCD"/>
    <w:rsid w:val="003E0D91"/>
    <w:rsid w:val="003E14BF"/>
    <w:rsid w:val="003E14FC"/>
    <w:rsid w:val="003E1676"/>
    <w:rsid w:val="003E19D4"/>
    <w:rsid w:val="003E1D3D"/>
    <w:rsid w:val="003E1E43"/>
    <w:rsid w:val="003E2976"/>
    <w:rsid w:val="003E2ACB"/>
    <w:rsid w:val="003E2D55"/>
    <w:rsid w:val="003E36E1"/>
    <w:rsid w:val="003E393F"/>
    <w:rsid w:val="003E3A92"/>
    <w:rsid w:val="003E3F0C"/>
    <w:rsid w:val="003E3FEB"/>
    <w:rsid w:val="003E4286"/>
    <w:rsid w:val="003E46E8"/>
    <w:rsid w:val="003E4858"/>
    <w:rsid w:val="003E4A5E"/>
    <w:rsid w:val="003E4C14"/>
    <w:rsid w:val="003E5043"/>
    <w:rsid w:val="003E5118"/>
    <w:rsid w:val="003E5434"/>
    <w:rsid w:val="003E6061"/>
    <w:rsid w:val="003E6316"/>
    <w:rsid w:val="003E66AE"/>
    <w:rsid w:val="003E6884"/>
    <w:rsid w:val="003E6AC5"/>
    <w:rsid w:val="003E6B3E"/>
    <w:rsid w:val="003E6E87"/>
    <w:rsid w:val="003E6EBA"/>
    <w:rsid w:val="003E6F20"/>
    <w:rsid w:val="003E719C"/>
    <w:rsid w:val="003E7614"/>
    <w:rsid w:val="003E7655"/>
    <w:rsid w:val="003E778C"/>
    <w:rsid w:val="003E78D6"/>
    <w:rsid w:val="003E7AF2"/>
    <w:rsid w:val="003E7D9B"/>
    <w:rsid w:val="003E7F04"/>
    <w:rsid w:val="003F0096"/>
    <w:rsid w:val="003F0850"/>
    <w:rsid w:val="003F0888"/>
    <w:rsid w:val="003F0D12"/>
    <w:rsid w:val="003F0ECB"/>
    <w:rsid w:val="003F11CA"/>
    <w:rsid w:val="003F160C"/>
    <w:rsid w:val="003F1683"/>
    <w:rsid w:val="003F17F5"/>
    <w:rsid w:val="003F25EA"/>
    <w:rsid w:val="003F2718"/>
    <w:rsid w:val="003F2A93"/>
    <w:rsid w:val="003F2B89"/>
    <w:rsid w:val="003F324F"/>
    <w:rsid w:val="003F33BC"/>
    <w:rsid w:val="003F3964"/>
    <w:rsid w:val="003F3A83"/>
    <w:rsid w:val="003F3BEF"/>
    <w:rsid w:val="003F3D4E"/>
    <w:rsid w:val="003F3E04"/>
    <w:rsid w:val="003F476C"/>
    <w:rsid w:val="003F477E"/>
    <w:rsid w:val="003F4AE6"/>
    <w:rsid w:val="003F4CA6"/>
    <w:rsid w:val="003F4F2E"/>
    <w:rsid w:val="003F5041"/>
    <w:rsid w:val="003F5346"/>
    <w:rsid w:val="003F5354"/>
    <w:rsid w:val="003F5FBB"/>
    <w:rsid w:val="003F5FF6"/>
    <w:rsid w:val="003F64A8"/>
    <w:rsid w:val="003F6CD2"/>
    <w:rsid w:val="003F745E"/>
    <w:rsid w:val="003F75FB"/>
    <w:rsid w:val="003F788D"/>
    <w:rsid w:val="00400570"/>
    <w:rsid w:val="004008F7"/>
    <w:rsid w:val="00400A43"/>
    <w:rsid w:val="00400CDC"/>
    <w:rsid w:val="00400CDF"/>
    <w:rsid w:val="0040126E"/>
    <w:rsid w:val="00401524"/>
    <w:rsid w:val="004015A5"/>
    <w:rsid w:val="00401E9A"/>
    <w:rsid w:val="004020D4"/>
    <w:rsid w:val="004020E1"/>
    <w:rsid w:val="004021B6"/>
    <w:rsid w:val="004023F6"/>
    <w:rsid w:val="00402616"/>
    <w:rsid w:val="00402A17"/>
    <w:rsid w:val="0040367B"/>
    <w:rsid w:val="00403E68"/>
    <w:rsid w:val="00403E77"/>
    <w:rsid w:val="00404703"/>
    <w:rsid w:val="004047C4"/>
    <w:rsid w:val="00405157"/>
    <w:rsid w:val="00405190"/>
    <w:rsid w:val="00405262"/>
    <w:rsid w:val="004052A4"/>
    <w:rsid w:val="0040570B"/>
    <w:rsid w:val="004057C1"/>
    <w:rsid w:val="00405AA7"/>
    <w:rsid w:val="00405DD4"/>
    <w:rsid w:val="00405EDB"/>
    <w:rsid w:val="00405FB1"/>
    <w:rsid w:val="0040618D"/>
    <w:rsid w:val="00406460"/>
    <w:rsid w:val="00406487"/>
    <w:rsid w:val="0040752B"/>
    <w:rsid w:val="00407577"/>
    <w:rsid w:val="0040776E"/>
    <w:rsid w:val="004108FA"/>
    <w:rsid w:val="00410B99"/>
    <w:rsid w:val="0041157B"/>
    <w:rsid w:val="00412461"/>
    <w:rsid w:val="00412483"/>
    <w:rsid w:val="0041249E"/>
    <w:rsid w:val="00412546"/>
    <w:rsid w:val="004126EE"/>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B89"/>
    <w:rsid w:val="00414C0F"/>
    <w:rsid w:val="00414C65"/>
    <w:rsid w:val="004150D7"/>
    <w:rsid w:val="00415121"/>
    <w:rsid w:val="00415135"/>
    <w:rsid w:val="004151E4"/>
    <w:rsid w:val="0041529B"/>
    <w:rsid w:val="00415947"/>
    <w:rsid w:val="00415D76"/>
    <w:rsid w:val="00416665"/>
    <w:rsid w:val="004167A8"/>
    <w:rsid w:val="00416A67"/>
    <w:rsid w:val="00416ACB"/>
    <w:rsid w:val="00416C1C"/>
    <w:rsid w:val="0041720C"/>
    <w:rsid w:val="0041727F"/>
    <w:rsid w:val="00417885"/>
    <w:rsid w:val="0042105C"/>
    <w:rsid w:val="0042131B"/>
    <w:rsid w:val="004217C5"/>
    <w:rsid w:val="0042191E"/>
    <w:rsid w:val="004219D0"/>
    <w:rsid w:val="00421B8B"/>
    <w:rsid w:val="00421D3A"/>
    <w:rsid w:val="00421DCF"/>
    <w:rsid w:val="00422341"/>
    <w:rsid w:val="004229F7"/>
    <w:rsid w:val="00422D65"/>
    <w:rsid w:val="00423067"/>
    <w:rsid w:val="004233AD"/>
    <w:rsid w:val="00423641"/>
    <w:rsid w:val="00423D96"/>
    <w:rsid w:val="004240F6"/>
    <w:rsid w:val="00424687"/>
    <w:rsid w:val="00424932"/>
    <w:rsid w:val="00424A9F"/>
    <w:rsid w:val="00424C29"/>
    <w:rsid w:val="004254FB"/>
    <w:rsid w:val="0042554F"/>
    <w:rsid w:val="00425667"/>
    <w:rsid w:val="00425C0B"/>
    <w:rsid w:val="00426266"/>
    <w:rsid w:val="00426621"/>
    <w:rsid w:val="0042676E"/>
    <w:rsid w:val="0042686F"/>
    <w:rsid w:val="00426CB4"/>
    <w:rsid w:val="00426CF7"/>
    <w:rsid w:val="00426D55"/>
    <w:rsid w:val="00427420"/>
    <w:rsid w:val="00427A6D"/>
    <w:rsid w:val="00427A7B"/>
    <w:rsid w:val="00427D2C"/>
    <w:rsid w:val="00430867"/>
    <w:rsid w:val="00430A2D"/>
    <w:rsid w:val="00430AE4"/>
    <w:rsid w:val="0043112A"/>
    <w:rsid w:val="00431505"/>
    <w:rsid w:val="0043170F"/>
    <w:rsid w:val="00431AF0"/>
    <w:rsid w:val="00431DA9"/>
    <w:rsid w:val="0043213A"/>
    <w:rsid w:val="0043216F"/>
    <w:rsid w:val="004322C3"/>
    <w:rsid w:val="00432331"/>
    <w:rsid w:val="004324DB"/>
    <w:rsid w:val="00432591"/>
    <w:rsid w:val="004330F4"/>
    <w:rsid w:val="00433251"/>
    <w:rsid w:val="004332EC"/>
    <w:rsid w:val="004332FD"/>
    <w:rsid w:val="004334A9"/>
    <w:rsid w:val="004334AE"/>
    <w:rsid w:val="00433590"/>
    <w:rsid w:val="0043366C"/>
    <w:rsid w:val="0043393D"/>
    <w:rsid w:val="00434050"/>
    <w:rsid w:val="004344C7"/>
    <w:rsid w:val="00434EB3"/>
    <w:rsid w:val="00434F5A"/>
    <w:rsid w:val="00435274"/>
    <w:rsid w:val="004352AD"/>
    <w:rsid w:val="004352F6"/>
    <w:rsid w:val="0043545D"/>
    <w:rsid w:val="004359DC"/>
    <w:rsid w:val="00435D91"/>
    <w:rsid w:val="00435FE2"/>
    <w:rsid w:val="004360C5"/>
    <w:rsid w:val="004363F6"/>
    <w:rsid w:val="00436652"/>
    <w:rsid w:val="0043667E"/>
    <w:rsid w:val="00436E2F"/>
    <w:rsid w:val="00436EAB"/>
    <w:rsid w:val="004375BA"/>
    <w:rsid w:val="0043763E"/>
    <w:rsid w:val="00437680"/>
    <w:rsid w:val="00437818"/>
    <w:rsid w:val="0043797D"/>
    <w:rsid w:val="00437991"/>
    <w:rsid w:val="0044014D"/>
    <w:rsid w:val="0044030E"/>
    <w:rsid w:val="0044143D"/>
    <w:rsid w:val="004416ED"/>
    <w:rsid w:val="00441A0D"/>
    <w:rsid w:val="00441BE9"/>
    <w:rsid w:val="00442087"/>
    <w:rsid w:val="00442181"/>
    <w:rsid w:val="004421C9"/>
    <w:rsid w:val="004426E6"/>
    <w:rsid w:val="0044282A"/>
    <w:rsid w:val="00442A0A"/>
    <w:rsid w:val="00442D6D"/>
    <w:rsid w:val="00442E5D"/>
    <w:rsid w:val="00442F2B"/>
    <w:rsid w:val="00443986"/>
    <w:rsid w:val="00443C85"/>
    <w:rsid w:val="004447AD"/>
    <w:rsid w:val="004449AA"/>
    <w:rsid w:val="00444C38"/>
    <w:rsid w:val="00444F21"/>
    <w:rsid w:val="00445702"/>
    <w:rsid w:val="00445F7D"/>
    <w:rsid w:val="00445FB6"/>
    <w:rsid w:val="004460C2"/>
    <w:rsid w:val="004461D9"/>
    <w:rsid w:val="00446528"/>
    <w:rsid w:val="004465F2"/>
    <w:rsid w:val="00446AC6"/>
    <w:rsid w:val="00446D21"/>
    <w:rsid w:val="00447379"/>
    <w:rsid w:val="00447417"/>
    <w:rsid w:val="0044759B"/>
    <w:rsid w:val="0044767A"/>
    <w:rsid w:val="004479AE"/>
    <w:rsid w:val="00447F54"/>
    <w:rsid w:val="004506CD"/>
    <w:rsid w:val="00450B7E"/>
    <w:rsid w:val="0045136B"/>
    <w:rsid w:val="00451C7E"/>
    <w:rsid w:val="0045224E"/>
    <w:rsid w:val="004527E3"/>
    <w:rsid w:val="00452B34"/>
    <w:rsid w:val="00453286"/>
    <w:rsid w:val="00453937"/>
    <w:rsid w:val="00453BB6"/>
    <w:rsid w:val="00453CAA"/>
    <w:rsid w:val="0045440D"/>
    <w:rsid w:val="00454580"/>
    <w:rsid w:val="00454876"/>
    <w:rsid w:val="00454D96"/>
    <w:rsid w:val="00454FCB"/>
    <w:rsid w:val="0045509E"/>
    <w:rsid w:val="00455113"/>
    <w:rsid w:val="00455A8D"/>
    <w:rsid w:val="00455D31"/>
    <w:rsid w:val="004563A7"/>
    <w:rsid w:val="00456421"/>
    <w:rsid w:val="004565FB"/>
    <w:rsid w:val="00456AE9"/>
    <w:rsid w:val="00456C16"/>
    <w:rsid w:val="00456D5F"/>
    <w:rsid w:val="00456DAB"/>
    <w:rsid w:val="0045743C"/>
    <w:rsid w:val="00457526"/>
    <w:rsid w:val="004578F3"/>
    <w:rsid w:val="00457BC8"/>
    <w:rsid w:val="00457FEF"/>
    <w:rsid w:val="004603BE"/>
    <w:rsid w:val="00460C5A"/>
    <w:rsid w:val="00460CC3"/>
    <w:rsid w:val="00460E75"/>
    <w:rsid w:val="00460E86"/>
    <w:rsid w:val="00461310"/>
    <w:rsid w:val="0046149A"/>
    <w:rsid w:val="0046161A"/>
    <w:rsid w:val="00461ADB"/>
    <w:rsid w:val="00462035"/>
    <w:rsid w:val="00462062"/>
    <w:rsid w:val="004620FE"/>
    <w:rsid w:val="004628BA"/>
    <w:rsid w:val="00462A4E"/>
    <w:rsid w:val="00463584"/>
    <w:rsid w:val="0046364E"/>
    <w:rsid w:val="00463680"/>
    <w:rsid w:val="00463A6F"/>
    <w:rsid w:val="00463BAE"/>
    <w:rsid w:val="00463D07"/>
    <w:rsid w:val="00463E6B"/>
    <w:rsid w:val="004646B4"/>
    <w:rsid w:val="004648CA"/>
    <w:rsid w:val="00464A88"/>
    <w:rsid w:val="004651A0"/>
    <w:rsid w:val="0046556D"/>
    <w:rsid w:val="00465BE1"/>
    <w:rsid w:val="00465FAB"/>
    <w:rsid w:val="00466070"/>
    <w:rsid w:val="00466532"/>
    <w:rsid w:val="00466A8A"/>
    <w:rsid w:val="00466BFE"/>
    <w:rsid w:val="00467468"/>
    <w:rsid w:val="00467488"/>
    <w:rsid w:val="004676A4"/>
    <w:rsid w:val="004678C1"/>
    <w:rsid w:val="00467AB4"/>
    <w:rsid w:val="004700A6"/>
    <w:rsid w:val="0047028D"/>
    <w:rsid w:val="00470669"/>
    <w:rsid w:val="0047069F"/>
    <w:rsid w:val="0047083E"/>
    <w:rsid w:val="00470B57"/>
    <w:rsid w:val="00470EB5"/>
    <w:rsid w:val="004711D4"/>
    <w:rsid w:val="00471644"/>
    <w:rsid w:val="0047193D"/>
    <w:rsid w:val="004719AB"/>
    <w:rsid w:val="004720B3"/>
    <w:rsid w:val="0047256D"/>
    <w:rsid w:val="0047286B"/>
    <w:rsid w:val="0047286D"/>
    <w:rsid w:val="0047294B"/>
    <w:rsid w:val="00472E27"/>
    <w:rsid w:val="00472E84"/>
    <w:rsid w:val="0047313A"/>
    <w:rsid w:val="0047378C"/>
    <w:rsid w:val="00473EF5"/>
    <w:rsid w:val="00474220"/>
    <w:rsid w:val="00474FF2"/>
    <w:rsid w:val="004752D3"/>
    <w:rsid w:val="004754E1"/>
    <w:rsid w:val="00475A58"/>
    <w:rsid w:val="00475B06"/>
    <w:rsid w:val="00475C77"/>
    <w:rsid w:val="00475CE0"/>
    <w:rsid w:val="00475D67"/>
    <w:rsid w:val="00475DC3"/>
    <w:rsid w:val="004760BC"/>
    <w:rsid w:val="0047658C"/>
    <w:rsid w:val="00476681"/>
    <w:rsid w:val="00476827"/>
    <w:rsid w:val="00476925"/>
    <w:rsid w:val="00476BD4"/>
    <w:rsid w:val="00477078"/>
    <w:rsid w:val="00477ABB"/>
    <w:rsid w:val="00477C35"/>
    <w:rsid w:val="004806F0"/>
    <w:rsid w:val="00480988"/>
    <w:rsid w:val="00480E05"/>
    <w:rsid w:val="00480F2B"/>
    <w:rsid w:val="00480F2F"/>
    <w:rsid w:val="00481500"/>
    <w:rsid w:val="00481504"/>
    <w:rsid w:val="004818D4"/>
    <w:rsid w:val="0048191E"/>
    <w:rsid w:val="00481E9E"/>
    <w:rsid w:val="00482078"/>
    <w:rsid w:val="00482682"/>
    <w:rsid w:val="00482BBE"/>
    <w:rsid w:val="00482D85"/>
    <w:rsid w:val="0048325D"/>
    <w:rsid w:val="004834BA"/>
    <w:rsid w:val="00483A12"/>
    <w:rsid w:val="00484458"/>
    <w:rsid w:val="0048477C"/>
    <w:rsid w:val="0048498F"/>
    <w:rsid w:val="00484A4C"/>
    <w:rsid w:val="00484A77"/>
    <w:rsid w:val="00484C94"/>
    <w:rsid w:val="004850F0"/>
    <w:rsid w:val="0048540F"/>
    <w:rsid w:val="00485527"/>
    <w:rsid w:val="00485701"/>
    <w:rsid w:val="00485970"/>
    <w:rsid w:val="00485C0D"/>
    <w:rsid w:val="00486262"/>
    <w:rsid w:val="00486372"/>
    <w:rsid w:val="00486575"/>
    <w:rsid w:val="004865B9"/>
    <w:rsid w:val="004866D0"/>
    <w:rsid w:val="004866D7"/>
    <w:rsid w:val="00486EA5"/>
    <w:rsid w:val="004877FD"/>
    <w:rsid w:val="0048789A"/>
    <w:rsid w:val="00487E33"/>
    <w:rsid w:val="00487EA8"/>
    <w:rsid w:val="00487FC6"/>
    <w:rsid w:val="004903DD"/>
    <w:rsid w:val="00491720"/>
    <w:rsid w:val="00491CD4"/>
    <w:rsid w:val="00491DBA"/>
    <w:rsid w:val="004920B9"/>
    <w:rsid w:val="00492613"/>
    <w:rsid w:val="0049264E"/>
    <w:rsid w:val="00492B6F"/>
    <w:rsid w:val="00493951"/>
    <w:rsid w:val="00493958"/>
    <w:rsid w:val="00494242"/>
    <w:rsid w:val="00494E8E"/>
    <w:rsid w:val="00494F4C"/>
    <w:rsid w:val="00494F54"/>
    <w:rsid w:val="004955BC"/>
    <w:rsid w:val="00495C9E"/>
    <w:rsid w:val="00495D63"/>
    <w:rsid w:val="00495D79"/>
    <w:rsid w:val="00496418"/>
    <w:rsid w:val="0049648F"/>
    <w:rsid w:val="00496606"/>
    <w:rsid w:val="00496796"/>
    <w:rsid w:val="004967EF"/>
    <w:rsid w:val="00496F05"/>
    <w:rsid w:val="0049724F"/>
    <w:rsid w:val="004972B0"/>
    <w:rsid w:val="00497368"/>
    <w:rsid w:val="00497370"/>
    <w:rsid w:val="00497657"/>
    <w:rsid w:val="00497888"/>
    <w:rsid w:val="00497C5D"/>
    <w:rsid w:val="004A0367"/>
    <w:rsid w:val="004A0590"/>
    <w:rsid w:val="004A09A1"/>
    <w:rsid w:val="004A09ED"/>
    <w:rsid w:val="004A0D37"/>
    <w:rsid w:val="004A0F39"/>
    <w:rsid w:val="004A1107"/>
    <w:rsid w:val="004A1C7E"/>
    <w:rsid w:val="004A1E7A"/>
    <w:rsid w:val="004A223D"/>
    <w:rsid w:val="004A251F"/>
    <w:rsid w:val="004A286E"/>
    <w:rsid w:val="004A3292"/>
    <w:rsid w:val="004A32E2"/>
    <w:rsid w:val="004A34B9"/>
    <w:rsid w:val="004A36D0"/>
    <w:rsid w:val="004A38E1"/>
    <w:rsid w:val="004A3BF1"/>
    <w:rsid w:val="004A3C7D"/>
    <w:rsid w:val="004A3D1E"/>
    <w:rsid w:val="004A3E42"/>
    <w:rsid w:val="004A4307"/>
    <w:rsid w:val="004A44FB"/>
    <w:rsid w:val="004A4715"/>
    <w:rsid w:val="004A4778"/>
    <w:rsid w:val="004A4B16"/>
    <w:rsid w:val="004A4C7D"/>
    <w:rsid w:val="004A5046"/>
    <w:rsid w:val="004A557F"/>
    <w:rsid w:val="004A565E"/>
    <w:rsid w:val="004A5DF3"/>
    <w:rsid w:val="004A6134"/>
    <w:rsid w:val="004A62E8"/>
    <w:rsid w:val="004A64CE"/>
    <w:rsid w:val="004A6522"/>
    <w:rsid w:val="004A6548"/>
    <w:rsid w:val="004A669F"/>
    <w:rsid w:val="004A6F46"/>
    <w:rsid w:val="004A6FA3"/>
    <w:rsid w:val="004A7092"/>
    <w:rsid w:val="004A77F9"/>
    <w:rsid w:val="004A7A9C"/>
    <w:rsid w:val="004A7BD3"/>
    <w:rsid w:val="004A7E5C"/>
    <w:rsid w:val="004B05D1"/>
    <w:rsid w:val="004B08AA"/>
    <w:rsid w:val="004B0B03"/>
    <w:rsid w:val="004B0E08"/>
    <w:rsid w:val="004B0E6F"/>
    <w:rsid w:val="004B1040"/>
    <w:rsid w:val="004B111A"/>
    <w:rsid w:val="004B13F0"/>
    <w:rsid w:val="004B182A"/>
    <w:rsid w:val="004B187B"/>
    <w:rsid w:val="004B1B11"/>
    <w:rsid w:val="004B1DFE"/>
    <w:rsid w:val="004B2027"/>
    <w:rsid w:val="004B2039"/>
    <w:rsid w:val="004B22BC"/>
    <w:rsid w:val="004B267F"/>
    <w:rsid w:val="004B2781"/>
    <w:rsid w:val="004B27B5"/>
    <w:rsid w:val="004B287C"/>
    <w:rsid w:val="004B2EBA"/>
    <w:rsid w:val="004B3317"/>
    <w:rsid w:val="004B359A"/>
    <w:rsid w:val="004B3609"/>
    <w:rsid w:val="004B3B2D"/>
    <w:rsid w:val="004B3ECF"/>
    <w:rsid w:val="004B3F99"/>
    <w:rsid w:val="004B3FAF"/>
    <w:rsid w:val="004B4164"/>
    <w:rsid w:val="004B428A"/>
    <w:rsid w:val="004B43D3"/>
    <w:rsid w:val="004B49E6"/>
    <w:rsid w:val="004B4D69"/>
    <w:rsid w:val="004B4F89"/>
    <w:rsid w:val="004B512F"/>
    <w:rsid w:val="004B5182"/>
    <w:rsid w:val="004B532E"/>
    <w:rsid w:val="004B5832"/>
    <w:rsid w:val="004B5B71"/>
    <w:rsid w:val="004B662B"/>
    <w:rsid w:val="004B6A48"/>
    <w:rsid w:val="004B6BA4"/>
    <w:rsid w:val="004B734E"/>
    <w:rsid w:val="004B78BA"/>
    <w:rsid w:val="004B79E3"/>
    <w:rsid w:val="004B7CAA"/>
    <w:rsid w:val="004C01A8"/>
    <w:rsid w:val="004C02CC"/>
    <w:rsid w:val="004C087A"/>
    <w:rsid w:val="004C0C51"/>
    <w:rsid w:val="004C11F3"/>
    <w:rsid w:val="004C15D7"/>
    <w:rsid w:val="004C1840"/>
    <w:rsid w:val="004C19A3"/>
    <w:rsid w:val="004C24C9"/>
    <w:rsid w:val="004C2ADA"/>
    <w:rsid w:val="004C2EDA"/>
    <w:rsid w:val="004C31B6"/>
    <w:rsid w:val="004C32D7"/>
    <w:rsid w:val="004C3311"/>
    <w:rsid w:val="004C402D"/>
    <w:rsid w:val="004C407E"/>
    <w:rsid w:val="004C433A"/>
    <w:rsid w:val="004C43B7"/>
    <w:rsid w:val="004C4BC1"/>
    <w:rsid w:val="004C4C4C"/>
    <w:rsid w:val="004C5082"/>
    <w:rsid w:val="004C5319"/>
    <w:rsid w:val="004C55D3"/>
    <w:rsid w:val="004C5C87"/>
    <w:rsid w:val="004C621F"/>
    <w:rsid w:val="004C64B1"/>
    <w:rsid w:val="004C65EA"/>
    <w:rsid w:val="004C77F4"/>
    <w:rsid w:val="004C7948"/>
    <w:rsid w:val="004C79C2"/>
    <w:rsid w:val="004C7AB1"/>
    <w:rsid w:val="004C7BB8"/>
    <w:rsid w:val="004C7BF1"/>
    <w:rsid w:val="004C7C60"/>
    <w:rsid w:val="004C7DC0"/>
    <w:rsid w:val="004D00BB"/>
    <w:rsid w:val="004D029B"/>
    <w:rsid w:val="004D0418"/>
    <w:rsid w:val="004D0893"/>
    <w:rsid w:val="004D08AF"/>
    <w:rsid w:val="004D0DFE"/>
    <w:rsid w:val="004D1A4D"/>
    <w:rsid w:val="004D1B17"/>
    <w:rsid w:val="004D1BDC"/>
    <w:rsid w:val="004D1D91"/>
    <w:rsid w:val="004D1E3D"/>
    <w:rsid w:val="004D22C3"/>
    <w:rsid w:val="004D22F9"/>
    <w:rsid w:val="004D2923"/>
    <w:rsid w:val="004D29D2"/>
    <w:rsid w:val="004D3517"/>
    <w:rsid w:val="004D3A8F"/>
    <w:rsid w:val="004D3BB4"/>
    <w:rsid w:val="004D3C9B"/>
    <w:rsid w:val="004D3D96"/>
    <w:rsid w:val="004D4002"/>
    <w:rsid w:val="004D419A"/>
    <w:rsid w:val="004D446D"/>
    <w:rsid w:val="004D472A"/>
    <w:rsid w:val="004D4DAC"/>
    <w:rsid w:val="004D4EE4"/>
    <w:rsid w:val="004D4EF0"/>
    <w:rsid w:val="004D5532"/>
    <w:rsid w:val="004D5FFD"/>
    <w:rsid w:val="004D628C"/>
    <w:rsid w:val="004D6486"/>
    <w:rsid w:val="004D6A2A"/>
    <w:rsid w:val="004D6F4D"/>
    <w:rsid w:val="004D6F95"/>
    <w:rsid w:val="004D707F"/>
    <w:rsid w:val="004D72FE"/>
    <w:rsid w:val="004D74E0"/>
    <w:rsid w:val="004D7E91"/>
    <w:rsid w:val="004E003A"/>
    <w:rsid w:val="004E033C"/>
    <w:rsid w:val="004E0768"/>
    <w:rsid w:val="004E0F44"/>
    <w:rsid w:val="004E118C"/>
    <w:rsid w:val="004E1526"/>
    <w:rsid w:val="004E1545"/>
    <w:rsid w:val="004E162A"/>
    <w:rsid w:val="004E18EA"/>
    <w:rsid w:val="004E195F"/>
    <w:rsid w:val="004E1A31"/>
    <w:rsid w:val="004E1CE3"/>
    <w:rsid w:val="004E1E66"/>
    <w:rsid w:val="004E1EC9"/>
    <w:rsid w:val="004E21B1"/>
    <w:rsid w:val="004E245C"/>
    <w:rsid w:val="004E2804"/>
    <w:rsid w:val="004E28E8"/>
    <w:rsid w:val="004E2A32"/>
    <w:rsid w:val="004E2DE0"/>
    <w:rsid w:val="004E2EDE"/>
    <w:rsid w:val="004E3938"/>
    <w:rsid w:val="004E4060"/>
    <w:rsid w:val="004E409A"/>
    <w:rsid w:val="004E40D0"/>
    <w:rsid w:val="004E4E64"/>
    <w:rsid w:val="004E5555"/>
    <w:rsid w:val="004E56C1"/>
    <w:rsid w:val="004E5C3F"/>
    <w:rsid w:val="004E5EFC"/>
    <w:rsid w:val="004E62CF"/>
    <w:rsid w:val="004E632F"/>
    <w:rsid w:val="004E63C3"/>
    <w:rsid w:val="004E65B9"/>
    <w:rsid w:val="004E726B"/>
    <w:rsid w:val="004F0235"/>
    <w:rsid w:val="004F0325"/>
    <w:rsid w:val="004F035D"/>
    <w:rsid w:val="004F093C"/>
    <w:rsid w:val="004F0942"/>
    <w:rsid w:val="004F0EB9"/>
    <w:rsid w:val="004F0FB9"/>
    <w:rsid w:val="004F119F"/>
    <w:rsid w:val="004F154F"/>
    <w:rsid w:val="004F1AA9"/>
    <w:rsid w:val="004F258E"/>
    <w:rsid w:val="004F2603"/>
    <w:rsid w:val="004F2619"/>
    <w:rsid w:val="004F2F7E"/>
    <w:rsid w:val="004F32B5"/>
    <w:rsid w:val="004F3818"/>
    <w:rsid w:val="004F407E"/>
    <w:rsid w:val="004F49D0"/>
    <w:rsid w:val="004F4D2D"/>
    <w:rsid w:val="004F5107"/>
    <w:rsid w:val="004F5479"/>
    <w:rsid w:val="004F5812"/>
    <w:rsid w:val="004F5D5D"/>
    <w:rsid w:val="004F5DFE"/>
    <w:rsid w:val="004F6264"/>
    <w:rsid w:val="004F6368"/>
    <w:rsid w:val="004F6454"/>
    <w:rsid w:val="004F64BB"/>
    <w:rsid w:val="004F66EC"/>
    <w:rsid w:val="004F6946"/>
    <w:rsid w:val="004F6CBD"/>
    <w:rsid w:val="004F6E65"/>
    <w:rsid w:val="004F7528"/>
    <w:rsid w:val="004F78C6"/>
    <w:rsid w:val="004F7BCA"/>
    <w:rsid w:val="004F7D89"/>
    <w:rsid w:val="0050007B"/>
    <w:rsid w:val="005008F8"/>
    <w:rsid w:val="00500EC4"/>
    <w:rsid w:val="00500F1A"/>
    <w:rsid w:val="005013A2"/>
    <w:rsid w:val="00501814"/>
    <w:rsid w:val="00501981"/>
    <w:rsid w:val="00501A85"/>
    <w:rsid w:val="00501A97"/>
    <w:rsid w:val="00501BB3"/>
    <w:rsid w:val="00501E42"/>
    <w:rsid w:val="0050215D"/>
    <w:rsid w:val="005021DD"/>
    <w:rsid w:val="005026CA"/>
    <w:rsid w:val="00502B72"/>
    <w:rsid w:val="00502B7E"/>
    <w:rsid w:val="00502C9F"/>
    <w:rsid w:val="00502D10"/>
    <w:rsid w:val="00503F1F"/>
    <w:rsid w:val="00503FFD"/>
    <w:rsid w:val="00504BC1"/>
    <w:rsid w:val="00504FE8"/>
    <w:rsid w:val="00505011"/>
    <w:rsid w:val="00505134"/>
    <w:rsid w:val="00505159"/>
    <w:rsid w:val="00505209"/>
    <w:rsid w:val="00505C04"/>
    <w:rsid w:val="00505DA8"/>
    <w:rsid w:val="00505E47"/>
    <w:rsid w:val="00506980"/>
    <w:rsid w:val="005069D9"/>
    <w:rsid w:val="00506B0F"/>
    <w:rsid w:val="00506F0C"/>
    <w:rsid w:val="005077A7"/>
    <w:rsid w:val="005079B7"/>
    <w:rsid w:val="00507E8B"/>
    <w:rsid w:val="005100E6"/>
    <w:rsid w:val="00511035"/>
    <w:rsid w:val="00511C6E"/>
    <w:rsid w:val="00511F15"/>
    <w:rsid w:val="005120D6"/>
    <w:rsid w:val="0051223D"/>
    <w:rsid w:val="0051272C"/>
    <w:rsid w:val="005128B5"/>
    <w:rsid w:val="0051318C"/>
    <w:rsid w:val="00513197"/>
    <w:rsid w:val="00513AC1"/>
    <w:rsid w:val="005142CD"/>
    <w:rsid w:val="005143C9"/>
    <w:rsid w:val="00514B2D"/>
    <w:rsid w:val="00514F09"/>
    <w:rsid w:val="00515023"/>
    <w:rsid w:val="005155D2"/>
    <w:rsid w:val="005157A9"/>
    <w:rsid w:val="0051599A"/>
    <w:rsid w:val="00515DD8"/>
    <w:rsid w:val="005165CE"/>
    <w:rsid w:val="00516790"/>
    <w:rsid w:val="005168FF"/>
    <w:rsid w:val="00516D50"/>
    <w:rsid w:val="005171E3"/>
    <w:rsid w:val="005173A7"/>
    <w:rsid w:val="00517616"/>
    <w:rsid w:val="005177E1"/>
    <w:rsid w:val="00517A2E"/>
    <w:rsid w:val="005201FC"/>
    <w:rsid w:val="0052055B"/>
    <w:rsid w:val="005205E4"/>
    <w:rsid w:val="00520A68"/>
    <w:rsid w:val="00520BEF"/>
    <w:rsid w:val="00520C0A"/>
    <w:rsid w:val="00520DC0"/>
    <w:rsid w:val="00521010"/>
    <w:rsid w:val="00521043"/>
    <w:rsid w:val="0052127D"/>
    <w:rsid w:val="00521369"/>
    <w:rsid w:val="005218B6"/>
    <w:rsid w:val="00521F56"/>
    <w:rsid w:val="00522083"/>
    <w:rsid w:val="005223D0"/>
    <w:rsid w:val="00522562"/>
    <w:rsid w:val="00522589"/>
    <w:rsid w:val="00522726"/>
    <w:rsid w:val="005234F5"/>
    <w:rsid w:val="005235FE"/>
    <w:rsid w:val="00523744"/>
    <w:rsid w:val="005237F8"/>
    <w:rsid w:val="00523F04"/>
    <w:rsid w:val="00524545"/>
    <w:rsid w:val="0052477E"/>
    <w:rsid w:val="005249AE"/>
    <w:rsid w:val="00524AE4"/>
    <w:rsid w:val="005254A8"/>
    <w:rsid w:val="005255BF"/>
    <w:rsid w:val="005255F0"/>
    <w:rsid w:val="00525705"/>
    <w:rsid w:val="005257DE"/>
    <w:rsid w:val="00525861"/>
    <w:rsid w:val="00525F0B"/>
    <w:rsid w:val="00525F18"/>
    <w:rsid w:val="00526184"/>
    <w:rsid w:val="0052621C"/>
    <w:rsid w:val="00526A94"/>
    <w:rsid w:val="00526BF0"/>
    <w:rsid w:val="00526C02"/>
    <w:rsid w:val="00527098"/>
    <w:rsid w:val="00527200"/>
    <w:rsid w:val="005274DC"/>
    <w:rsid w:val="00527B0C"/>
    <w:rsid w:val="00530157"/>
    <w:rsid w:val="00530423"/>
    <w:rsid w:val="00530AD9"/>
    <w:rsid w:val="005311E5"/>
    <w:rsid w:val="005315B4"/>
    <w:rsid w:val="00531D97"/>
    <w:rsid w:val="00531E16"/>
    <w:rsid w:val="00531EBE"/>
    <w:rsid w:val="005320F8"/>
    <w:rsid w:val="005321E0"/>
    <w:rsid w:val="005323A7"/>
    <w:rsid w:val="0053242E"/>
    <w:rsid w:val="0053275A"/>
    <w:rsid w:val="00532A24"/>
    <w:rsid w:val="00532E5C"/>
    <w:rsid w:val="00532F8B"/>
    <w:rsid w:val="0053323B"/>
    <w:rsid w:val="00533338"/>
    <w:rsid w:val="00533561"/>
    <w:rsid w:val="00533737"/>
    <w:rsid w:val="00533D4D"/>
    <w:rsid w:val="00534200"/>
    <w:rsid w:val="0053433E"/>
    <w:rsid w:val="00534D9F"/>
    <w:rsid w:val="00534E4B"/>
    <w:rsid w:val="00534EC0"/>
    <w:rsid w:val="005350C0"/>
    <w:rsid w:val="00535342"/>
    <w:rsid w:val="005359CF"/>
    <w:rsid w:val="00535A98"/>
    <w:rsid w:val="00535B79"/>
    <w:rsid w:val="00535CF5"/>
    <w:rsid w:val="00535D7C"/>
    <w:rsid w:val="00535DD6"/>
    <w:rsid w:val="00535F44"/>
    <w:rsid w:val="00536038"/>
    <w:rsid w:val="00536219"/>
    <w:rsid w:val="00536389"/>
    <w:rsid w:val="00536579"/>
    <w:rsid w:val="00536C1E"/>
    <w:rsid w:val="00536C38"/>
    <w:rsid w:val="00537050"/>
    <w:rsid w:val="005370C1"/>
    <w:rsid w:val="005373F6"/>
    <w:rsid w:val="0054015C"/>
    <w:rsid w:val="005401B4"/>
    <w:rsid w:val="005409F7"/>
    <w:rsid w:val="00540AF3"/>
    <w:rsid w:val="0054104A"/>
    <w:rsid w:val="00541122"/>
    <w:rsid w:val="005416AD"/>
    <w:rsid w:val="00541833"/>
    <w:rsid w:val="00541AA0"/>
    <w:rsid w:val="00541D23"/>
    <w:rsid w:val="00541E60"/>
    <w:rsid w:val="00541F63"/>
    <w:rsid w:val="00541F6E"/>
    <w:rsid w:val="00542272"/>
    <w:rsid w:val="005429D9"/>
    <w:rsid w:val="00543070"/>
    <w:rsid w:val="0054343A"/>
    <w:rsid w:val="005437F4"/>
    <w:rsid w:val="00543974"/>
    <w:rsid w:val="00543AE1"/>
    <w:rsid w:val="00543DEF"/>
    <w:rsid w:val="00543EBF"/>
    <w:rsid w:val="00543F9A"/>
    <w:rsid w:val="0054476F"/>
    <w:rsid w:val="005447A4"/>
    <w:rsid w:val="00544ABA"/>
    <w:rsid w:val="00545447"/>
    <w:rsid w:val="00545574"/>
    <w:rsid w:val="0054589E"/>
    <w:rsid w:val="0054593A"/>
    <w:rsid w:val="00545C60"/>
    <w:rsid w:val="00545D32"/>
    <w:rsid w:val="005467FB"/>
    <w:rsid w:val="005469C4"/>
    <w:rsid w:val="00546AE9"/>
    <w:rsid w:val="00546F15"/>
    <w:rsid w:val="0054716D"/>
    <w:rsid w:val="005472E4"/>
    <w:rsid w:val="00547989"/>
    <w:rsid w:val="005479B9"/>
    <w:rsid w:val="00547A0D"/>
    <w:rsid w:val="0055079F"/>
    <w:rsid w:val="00550F87"/>
    <w:rsid w:val="00550FB4"/>
    <w:rsid w:val="00551320"/>
    <w:rsid w:val="0055185C"/>
    <w:rsid w:val="005518A4"/>
    <w:rsid w:val="00551E6C"/>
    <w:rsid w:val="0055202D"/>
    <w:rsid w:val="005523FA"/>
    <w:rsid w:val="005524C7"/>
    <w:rsid w:val="00552768"/>
    <w:rsid w:val="00552935"/>
    <w:rsid w:val="00553127"/>
    <w:rsid w:val="005532C9"/>
    <w:rsid w:val="0055330A"/>
    <w:rsid w:val="0055370D"/>
    <w:rsid w:val="005537D5"/>
    <w:rsid w:val="00553815"/>
    <w:rsid w:val="00553D3A"/>
    <w:rsid w:val="00554291"/>
    <w:rsid w:val="00554BE7"/>
    <w:rsid w:val="00554E99"/>
    <w:rsid w:val="005550DE"/>
    <w:rsid w:val="00555153"/>
    <w:rsid w:val="00555196"/>
    <w:rsid w:val="00555817"/>
    <w:rsid w:val="00555BE4"/>
    <w:rsid w:val="005565FF"/>
    <w:rsid w:val="00556727"/>
    <w:rsid w:val="005567EC"/>
    <w:rsid w:val="00556D68"/>
    <w:rsid w:val="00557173"/>
    <w:rsid w:val="00557560"/>
    <w:rsid w:val="005576A1"/>
    <w:rsid w:val="00557941"/>
    <w:rsid w:val="00557A64"/>
    <w:rsid w:val="00557CC2"/>
    <w:rsid w:val="00557ED2"/>
    <w:rsid w:val="005605C0"/>
    <w:rsid w:val="00560A17"/>
    <w:rsid w:val="00560C46"/>
    <w:rsid w:val="00560D23"/>
    <w:rsid w:val="00560E59"/>
    <w:rsid w:val="00560F0A"/>
    <w:rsid w:val="005612D3"/>
    <w:rsid w:val="00561301"/>
    <w:rsid w:val="005615D8"/>
    <w:rsid w:val="0056202C"/>
    <w:rsid w:val="005620D5"/>
    <w:rsid w:val="00562156"/>
    <w:rsid w:val="005623B0"/>
    <w:rsid w:val="005626D6"/>
    <w:rsid w:val="005629E0"/>
    <w:rsid w:val="00562EA8"/>
    <w:rsid w:val="00563258"/>
    <w:rsid w:val="005638D4"/>
    <w:rsid w:val="00563AC1"/>
    <w:rsid w:val="00563B1A"/>
    <w:rsid w:val="00563DB6"/>
    <w:rsid w:val="005640F3"/>
    <w:rsid w:val="00564A45"/>
    <w:rsid w:val="00564B84"/>
    <w:rsid w:val="00564D4A"/>
    <w:rsid w:val="00564F01"/>
    <w:rsid w:val="00564F3D"/>
    <w:rsid w:val="005651D3"/>
    <w:rsid w:val="005656ED"/>
    <w:rsid w:val="00565884"/>
    <w:rsid w:val="00566544"/>
    <w:rsid w:val="00566608"/>
    <w:rsid w:val="00566756"/>
    <w:rsid w:val="005667B3"/>
    <w:rsid w:val="00566B0F"/>
    <w:rsid w:val="00566C83"/>
    <w:rsid w:val="00566D88"/>
    <w:rsid w:val="00567047"/>
    <w:rsid w:val="0056751C"/>
    <w:rsid w:val="00567E70"/>
    <w:rsid w:val="005700FE"/>
    <w:rsid w:val="00570175"/>
    <w:rsid w:val="0057038B"/>
    <w:rsid w:val="005705C0"/>
    <w:rsid w:val="00570E24"/>
    <w:rsid w:val="0057121E"/>
    <w:rsid w:val="00571387"/>
    <w:rsid w:val="00571512"/>
    <w:rsid w:val="00572195"/>
    <w:rsid w:val="00572760"/>
    <w:rsid w:val="00572DA9"/>
    <w:rsid w:val="00572FC5"/>
    <w:rsid w:val="00573860"/>
    <w:rsid w:val="0057393F"/>
    <w:rsid w:val="0057394B"/>
    <w:rsid w:val="00573B7D"/>
    <w:rsid w:val="0057408B"/>
    <w:rsid w:val="005740E8"/>
    <w:rsid w:val="005743DE"/>
    <w:rsid w:val="0057441C"/>
    <w:rsid w:val="0057494A"/>
    <w:rsid w:val="00574EA2"/>
    <w:rsid w:val="00574F3F"/>
    <w:rsid w:val="00575511"/>
    <w:rsid w:val="0057562C"/>
    <w:rsid w:val="005759F6"/>
    <w:rsid w:val="00575DDC"/>
    <w:rsid w:val="00575E3E"/>
    <w:rsid w:val="00575FFB"/>
    <w:rsid w:val="00576444"/>
    <w:rsid w:val="005765F5"/>
    <w:rsid w:val="00576778"/>
    <w:rsid w:val="00576D6C"/>
    <w:rsid w:val="005773E5"/>
    <w:rsid w:val="00577A2E"/>
    <w:rsid w:val="005802CD"/>
    <w:rsid w:val="005804C4"/>
    <w:rsid w:val="00580E48"/>
    <w:rsid w:val="00580F0A"/>
    <w:rsid w:val="00581158"/>
    <w:rsid w:val="005811D1"/>
    <w:rsid w:val="00581246"/>
    <w:rsid w:val="005813D3"/>
    <w:rsid w:val="00581735"/>
    <w:rsid w:val="00581A59"/>
    <w:rsid w:val="00581D3D"/>
    <w:rsid w:val="00581F65"/>
    <w:rsid w:val="00582C3A"/>
    <w:rsid w:val="00582C3E"/>
    <w:rsid w:val="00582E1A"/>
    <w:rsid w:val="00582FE7"/>
    <w:rsid w:val="00583147"/>
    <w:rsid w:val="005832D6"/>
    <w:rsid w:val="00583836"/>
    <w:rsid w:val="00583C0E"/>
    <w:rsid w:val="00583D06"/>
    <w:rsid w:val="00584227"/>
    <w:rsid w:val="00584416"/>
    <w:rsid w:val="005847C6"/>
    <w:rsid w:val="00584B39"/>
    <w:rsid w:val="00584D87"/>
    <w:rsid w:val="00584EE1"/>
    <w:rsid w:val="00585000"/>
    <w:rsid w:val="00585016"/>
    <w:rsid w:val="00585028"/>
    <w:rsid w:val="00585165"/>
    <w:rsid w:val="005854D1"/>
    <w:rsid w:val="005859C3"/>
    <w:rsid w:val="00585BD5"/>
    <w:rsid w:val="00585F5B"/>
    <w:rsid w:val="005861E2"/>
    <w:rsid w:val="0058620A"/>
    <w:rsid w:val="00586A96"/>
    <w:rsid w:val="00586CAF"/>
    <w:rsid w:val="00587345"/>
    <w:rsid w:val="00587B57"/>
    <w:rsid w:val="00587D52"/>
    <w:rsid w:val="00587FC0"/>
    <w:rsid w:val="005906AD"/>
    <w:rsid w:val="00590CC0"/>
    <w:rsid w:val="00590DA6"/>
    <w:rsid w:val="00590DC7"/>
    <w:rsid w:val="00590F82"/>
    <w:rsid w:val="00590FDD"/>
    <w:rsid w:val="00591026"/>
    <w:rsid w:val="0059156B"/>
    <w:rsid w:val="005916F2"/>
    <w:rsid w:val="00591C7D"/>
    <w:rsid w:val="00592071"/>
    <w:rsid w:val="00592453"/>
    <w:rsid w:val="0059270C"/>
    <w:rsid w:val="00592B03"/>
    <w:rsid w:val="0059326B"/>
    <w:rsid w:val="00593373"/>
    <w:rsid w:val="00593957"/>
    <w:rsid w:val="0059395C"/>
    <w:rsid w:val="00593AB9"/>
    <w:rsid w:val="00593C74"/>
    <w:rsid w:val="005942F3"/>
    <w:rsid w:val="00594737"/>
    <w:rsid w:val="00594ABB"/>
    <w:rsid w:val="00594D1C"/>
    <w:rsid w:val="00594D4B"/>
    <w:rsid w:val="00594E36"/>
    <w:rsid w:val="00594F0A"/>
    <w:rsid w:val="0059525E"/>
    <w:rsid w:val="0059536B"/>
    <w:rsid w:val="00595887"/>
    <w:rsid w:val="00595D2C"/>
    <w:rsid w:val="0059617F"/>
    <w:rsid w:val="005961F7"/>
    <w:rsid w:val="00596B9C"/>
    <w:rsid w:val="00597202"/>
    <w:rsid w:val="005A0258"/>
    <w:rsid w:val="005A0285"/>
    <w:rsid w:val="005A054D"/>
    <w:rsid w:val="005A0991"/>
    <w:rsid w:val="005A0A46"/>
    <w:rsid w:val="005A0D20"/>
    <w:rsid w:val="005A0F8D"/>
    <w:rsid w:val="005A10B9"/>
    <w:rsid w:val="005A11EA"/>
    <w:rsid w:val="005A1D66"/>
    <w:rsid w:val="005A1DA8"/>
    <w:rsid w:val="005A2316"/>
    <w:rsid w:val="005A2419"/>
    <w:rsid w:val="005A24B9"/>
    <w:rsid w:val="005A269F"/>
    <w:rsid w:val="005A26D9"/>
    <w:rsid w:val="005A2C21"/>
    <w:rsid w:val="005A2CCE"/>
    <w:rsid w:val="005A305E"/>
    <w:rsid w:val="005A30BB"/>
    <w:rsid w:val="005A321B"/>
    <w:rsid w:val="005A32B7"/>
    <w:rsid w:val="005A3580"/>
    <w:rsid w:val="005A3887"/>
    <w:rsid w:val="005A3931"/>
    <w:rsid w:val="005A3AF0"/>
    <w:rsid w:val="005A3BF2"/>
    <w:rsid w:val="005A4255"/>
    <w:rsid w:val="005A4257"/>
    <w:rsid w:val="005A43C3"/>
    <w:rsid w:val="005A4824"/>
    <w:rsid w:val="005A4FCA"/>
    <w:rsid w:val="005A5872"/>
    <w:rsid w:val="005A5910"/>
    <w:rsid w:val="005A5A16"/>
    <w:rsid w:val="005A5D15"/>
    <w:rsid w:val="005A5DE5"/>
    <w:rsid w:val="005A6404"/>
    <w:rsid w:val="005A65C6"/>
    <w:rsid w:val="005A6691"/>
    <w:rsid w:val="005A669D"/>
    <w:rsid w:val="005A6DCF"/>
    <w:rsid w:val="005A6F77"/>
    <w:rsid w:val="005A7064"/>
    <w:rsid w:val="005A70DA"/>
    <w:rsid w:val="005A7734"/>
    <w:rsid w:val="005A7B31"/>
    <w:rsid w:val="005A7D6F"/>
    <w:rsid w:val="005A7E3D"/>
    <w:rsid w:val="005A7FE4"/>
    <w:rsid w:val="005B01C6"/>
    <w:rsid w:val="005B0472"/>
    <w:rsid w:val="005B0542"/>
    <w:rsid w:val="005B063A"/>
    <w:rsid w:val="005B09A1"/>
    <w:rsid w:val="005B10E2"/>
    <w:rsid w:val="005B16D3"/>
    <w:rsid w:val="005B2225"/>
    <w:rsid w:val="005B2266"/>
    <w:rsid w:val="005B24EF"/>
    <w:rsid w:val="005B2799"/>
    <w:rsid w:val="005B2B3A"/>
    <w:rsid w:val="005B2B77"/>
    <w:rsid w:val="005B2DF2"/>
    <w:rsid w:val="005B382A"/>
    <w:rsid w:val="005B3A0B"/>
    <w:rsid w:val="005B3C8B"/>
    <w:rsid w:val="005B3D30"/>
    <w:rsid w:val="005B3D4A"/>
    <w:rsid w:val="005B3DB1"/>
    <w:rsid w:val="005B42C3"/>
    <w:rsid w:val="005B4565"/>
    <w:rsid w:val="005B45F7"/>
    <w:rsid w:val="005B4664"/>
    <w:rsid w:val="005B4CAA"/>
    <w:rsid w:val="005B4D87"/>
    <w:rsid w:val="005B5895"/>
    <w:rsid w:val="005B6B6F"/>
    <w:rsid w:val="005B7674"/>
    <w:rsid w:val="005B78FB"/>
    <w:rsid w:val="005B7DD1"/>
    <w:rsid w:val="005B7E0E"/>
    <w:rsid w:val="005B7E74"/>
    <w:rsid w:val="005B7F90"/>
    <w:rsid w:val="005C00A0"/>
    <w:rsid w:val="005C014E"/>
    <w:rsid w:val="005C0629"/>
    <w:rsid w:val="005C09C6"/>
    <w:rsid w:val="005C0ADF"/>
    <w:rsid w:val="005C1182"/>
    <w:rsid w:val="005C14AB"/>
    <w:rsid w:val="005C18BC"/>
    <w:rsid w:val="005C1A05"/>
    <w:rsid w:val="005C1B22"/>
    <w:rsid w:val="005C1BEF"/>
    <w:rsid w:val="005C1D2B"/>
    <w:rsid w:val="005C20F2"/>
    <w:rsid w:val="005C2403"/>
    <w:rsid w:val="005C28FA"/>
    <w:rsid w:val="005C2930"/>
    <w:rsid w:val="005C29EC"/>
    <w:rsid w:val="005C2DB5"/>
    <w:rsid w:val="005C2F38"/>
    <w:rsid w:val="005C2FA2"/>
    <w:rsid w:val="005C30FC"/>
    <w:rsid w:val="005C32ED"/>
    <w:rsid w:val="005C3366"/>
    <w:rsid w:val="005C37EC"/>
    <w:rsid w:val="005C3A99"/>
    <w:rsid w:val="005C3FFF"/>
    <w:rsid w:val="005C4031"/>
    <w:rsid w:val="005C40F4"/>
    <w:rsid w:val="005C43BE"/>
    <w:rsid w:val="005C44F3"/>
    <w:rsid w:val="005C4620"/>
    <w:rsid w:val="005C46C5"/>
    <w:rsid w:val="005C4B71"/>
    <w:rsid w:val="005C4EEB"/>
    <w:rsid w:val="005C5664"/>
    <w:rsid w:val="005C57F2"/>
    <w:rsid w:val="005C588C"/>
    <w:rsid w:val="005C5894"/>
    <w:rsid w:val="005C671C"/>
    <w:rsid w:val="005C6926"/>
    <w:rsid w:val="005C692E"/>
    <w:rsid w:val="005C6AEA"/>
    <w:rsid w:val="005C6D67"/>
    <w:rsid w:val="005C6EDE"/>
    <w:rsid w:val="005C712D"/>
    <w:rsid w:val="005C72BE"/>
    <w:rsid w:val="005C7755"/>
    <w:rsid w:val="005C7AC9"/>
    <w:rsid w:val="005C7C75"/>
    <w:rsid w:val="005C7CA1"/>
    <w:rsid w:val="005D0750"/>
    <w:rsid w:val="005D0E4F"/>
    <w:rsid w:val="005D1314"/>
    <w:rsid w:val="005D14D0"/>
    <w:rsid w:val="005D15D0"/>
    <w:rsid w:val="005D197E"/>
    <w:rsid w:val="005D1A3F"/>
    <w:rsid w:val="005D1AED"/>
    <w:rsid w:val="005D1BC2"/>
    <w:rsid w:val="005D1E32"/>
    <w:rsid w:val="005D206B"/>
    <w:rsid w:val="005D22B7"/>
    <w:rsid w:val="005D2BDE"/>
    <w:rsid w:val="005D3B60"/>
    <w:rsid w:val="005D3CA4"/>
    <w:rsid w:val="005D3D76"/>
    <w:rsid w:val="005D3F19"/>
    <w:rsid w:val="005D4191"/>
    <w:rsid w:val="005D44C4"/>
    <w:rsid w:val="005D4566"/>
    <w:rsid w:val="005D4578"/>
    <w:rsid w:val="005D4EB0"/>
    <w:rsid w:val="005D4EFA"/>
    <w:rsid w:val="005D54C3"/>
    <w:rsid w:val="005D55BA"/>
    <w:rsid w:val="005D59D6"/>
    <w:rsid w:val="005D5ADB"/>
    <w:rsid w:val="005D5B27"/>
    <w:rsid w:val="005D5C91"/>
    <w:rsid w:val="005D5CD0"/>
    <w:rsid w:val="005D6112"/>
    <w:rsid w:val="005D63FE"/>
    <w:rsid w:val="005D648A"/>
    <w:rsid w:val="005D654C"/>
    <w:rsid w:val="005D696C"/>
    <w:rsid w:val="005D6E82"/>
    <w:rsid w:val="005D70DC"/>
    <w:rsid w:val="005D73E2"/>
    <w:rsid w:val="005D746C"/>
    <w:rsid w:val="005D77E4"/>
    <w:rsid w:val="005D7802"/>
    <w:rsid w:val="005D796C"/>
    <w:rsid w:val="005D799D"/>
    <w:rsid w:val="005D7BCD"/>
    <w:rsid w:val="005D7E0D"/>
    <w:rsid w:val="005E0255"/>
    <w:rsid w:val="005E0293"/>
    <w:rsid w:val="005E0376"/>
    <w:rsid w:val="005E0D4F"/>
    <w:rsid w:val="005E0F12"/>
    <w:rsid w:val="005E0FF3"/>
    <w:rsid w:val="005E1997"/>
    <w:rsid w:val="005E1BD0"/>
    <w:rsid w:val="005E234A"/>
    <w:rsid w:val="005E2354"/>
    <w:rsid w:val="005E2523"/>
    <w:rsid w:val="005E26D8"/>
    <w:rsid w:val="005E28A8"/>
    <w:rsid w:val="005E2BF0"/>
    <w:rsid w:val="005E2E6D"/>
    <w:rsid w:val="005E2F4B"/>
    <w:rsid w:val="005E303C"/>
    <w:rsid w:val="005E3040"/>
    <w:rsid w:val="005E32AA"/>
    <w:rsid w:val="005E3438"/>
    <w:rsid w:val="005E35CC"/>
    <w:rsid w:val="005E360B"/>
    <w:rsid w:val="005E3713"/>
    <w:rsid w:val="005E371E"/>
    <w:rsid w:val="005E3905"/>
    <w:rsid w:val="005E3E21"/>
    <w:rsid w:val="005E4697"/>
    <w:rsid w:val="005E52E5"/>
    <w:rsid w:val="005E53F9"/>
    <w:rsid w:val="005E5925"/>
    <w:rsid w:val="005E592C"/>
    <w:rsid w:val="005E5F05"/>
    <w:rsid w:val="005E6294"/>
    <w:rsid w:val="005E6504"/>
    <w:rsid w:val="005E6790"/>
    <w:rsid w:val="005E6A78"/>
    <w:rsid w:val="005E6DD4"/>
    <w:rsid w:val="005E6E6C"/>
    <w:rsid w:val="005E7034"/>
    <w:rsid w:val="005E7242"/>
    <w:rsid w:val="005E775D"/>
    <w:rsid w:val="005E7C77"/>
    <w:rsid w:val="005F0A43"/>
    <w:rsid w:val="005F13AB"/>
    <w:rsid w:val="005F17B4"/>
    <w:rsid w:val="005F2273"/>
    <w:rsid w:val="005F2795"/>
    <w:rsid w:val="005F27BF"/>
    <w:rsid w:val="005F293E"/>
    <w:rsid w:val="005F2F5E"/>
    <w:rsid w:val="005F3009"/>
    <w:rsid w:val="005F311A"/>
    <w:rsid w:val="005F37C2"/>
    <w:rsid w:val="005F3C8B"/>
    <w:rsid w:val="005F4171"/>
    <w:rsid w:val="005F43F3"/>
    <w:rsid w:val="005F4493"/>
    <w:rsid w:val="005F46D6"/>
    <w:rsid w:val="005F4952"/>
    <w:rsid w:val="005F4DD6"/>
    <w:rsid w:val="005F4ECA"/>
    <w:rsid w:val="005F50D8"/>
    <w:rsid w:val="005F53A1"/>
    <w:rsid w:val="005F553B"/>
    <w:rsid w:val="005F55A3"/>
    <w:rsid w:val="005F55F1"/>
    <w:rsid w:val="005F57AE"/>
    <w:rsid w:val="005F5D7A"/>
    <w:rsid w:val="005F6A4A"/>
    <w:rsid w:val="005F6A75"/>
    <w:rsid w:val="005F6B77"/>
    <w:rsid w:val="005F70F9"/>
    <w:rsid w:val="005F7487"/>
    <w:rsid w:val="005F75EB"/>
    <w:rsid w:val="005F76AB"/>
    <w:rsid w:val="005F7AEF"/>
    <w:rsid w:val="0060013C"/>
    <w:rsid w:val="006002C7"/>
    <w:rsid w:val="00600D75"/>
    <w:rsid w:val="00600D85"/>
    <w:rsid w:val="00600E06"/>
    <w:rsid w:val="00600F95"/>
    <w:rsid w:val="00601213"/>
    <w:rsid w:val="006016C6"/>
    <w:rsid w:val="00601839"/>
    <w:rsid w:val="00601AA8"/>
    <w:rsid w:val="00601BF6"/>
    <w:rsid w:val="00601D99"/>
    <w:rsid w:val="00602246"/>
    <w:rsid w:val="00602401"/>
    <w:rsid w:val="00602759"/>
    <w:rsid w:val="0060277A"/>
    <w:rsid w:val="00602B7C"/>
    <w:rsid w:val="00603312"/>
    <w:rsid w:val="006039C9"/>
    <w:rsid w:val="00603FFF"/>
    <w:rsid w:val="0060428C"/>
    <w:rsid w:val="006044AB"/>
    <w:rsid w:val="00604668"/>
    <w:rsid w:val="0060498D"/>
    <w:rsid w:val="00604CA2"/>
    <w:rsid w:val="00604CFA"/>
    <w:rsid w:val="00604DC7"/>
    <w:rsid w:val="00604E47"/>
    <w:rsid w:val="00605441"/>
    <w:rsid w:val="0060570D"/>
    <w:rsid w:val="006059AC"/>
    <w:rsid w:val="006061D2"/>
    <w:rsid w:val="006067BB"/>
    <w:rsid w:val="0060690F"/>
    <w:rsid w:val="00606970"/>
    <w:rsid w:val="00606A20"/>
    <w:rsid w:val="006072C6"/>
    <w:rsid w:val="006073A0"/>
    <w:rsid w:val="00607443"/>
    <w:rsid w:val="00607A2E"/>
    <w:rsid w:val="00607B36"/>
    <w:rsid w:val="00607C7C"/>
    <w:rsid w:val="00607D27"/>
    <w:rsid w:val="006103A1"/>
    <w:rsid w:val="006107EB"/>
    <w:rsid w:val="00610931"/>
    <w:rsid w:val="00610BCA"/>
    <w:rsid w:val="00610E30"/>
    <w:rsid w:val="00611634"/>
    <w:rsid w:val="00611698"/>
    <w:rsid w:val="00611A26"/>
    <w:rsid w:val="00611DC1"/>
    <w:rsid w:val="006123C9"/>
    <w:rsid w:val="006124EE"/>
    <w:rsid w:val="006125C6"/>
    <w:rsid w:val="006126B8"/>
    <w:rsid w:val="00612D0F"/>
    <w:rsid w:val="006130F7"/>
    <w:rsid w:val="0061325B"/>
    <w:rsid w:val="00613352"/>
    <w:rsid w:val="006133E7"/>
    <w:rsid w:val="006136CA"/>
    <w:rsid w:val="006138A1"/>
    <w:rsid w:val="00613AF8"/>
    <w:rsid w:val="00613B36"/>
    <w:rsid w:val="00613D8E"/>
    <w:rsid w:val="00613F8F"/>
    <w:rsid w:val="006142E0"/>
    <w:rsid w:val="00614B3B"/>
    <w:rsid w:val="00614DFC"/>
    <w:rsid w:val="00614E40"/>
    <w:rsid w:val="00614EB0"/>
    <w:rsid w:val="00614ED3"/>
    <w:rsid w:val="00615255"/>
    <w:rsid w:val="0061538C"/>
    <w:rsid w:val="00616112"/>
    <w:rsid w:val="0061640A"/>
    <w:rsid w:val="006169F2"/>
    <w:rsid w:val="006175A9"/>
    <w:rsid w:val="00617B8E"/>
    <w:rsid w:val="00617BEF"/>
    <w:rsid w:val="00617E63"/>
    <w:rsid w:val="006205CA"/>
    <w:rsid w:val="00620716"/>
    <w:rsid w:val="00620B25"/>
    <w:rsid w:val="00620EB7"/>
    <w:rsid w:val="0062145A"/>
    <w:rsid w:val="00621CB3"/>
    <w:rsid w:val="00621F53"/>
    <w:rsid w:val="00622E2A"/>
    <w:rsid w:val="00623089"/>
    <w:rsid w:val="0062308E"/>
    <w:rsid w:val="006234C4"/>
    <w:rsid w:val="0062407B"/>
    <w:rsid w:val="00624121"/>
    <w:rsid w:val="0062438A"/>
    <w:rsid w:val="006243C3"/>
    <w:rsid w:val="006244C9"/>
    <w:rsid w:val="006245F6"/>
    <w:rsid w:val="00624615"/>
    <w:rsid w:val="0062475D"/>
    <w:rsid w:val="00624832"/>
    <w:rsid w:val="006248DF"/>
    <w:rsid w:val="0062495F"/>
    <w:rsid w:val="00624AFA"/>
    <w:rsid w:val="00624F6B"/>
    <w:rsid w:val="00625200"/>
    <w:rsid w:val="006252EE"/>
    <w:rsid w:val="00626003"/>
    <w:rsid w:val="0062610F"/>
    <w:rsid w:val="006265C2"/>
    <w:rsid w:val="0062660B"/>
    <w:rsid w:val="006268A8"/>
    <w:rsid w:val="00626AD1"/>
    <w:rsid w:val="006271BB"/>
    <w:rsid w:val="006272C7"/>
    <w:rsid w:val="00627377"/>
    <w:rsid w:val="00627E93"/>
    <w:rsid w:val="006304BC"/>
    <w:rsid w:val="00630DCE"/>
    <w:rsid w:val="00630E37"/>
    <w:rsid w:val="006310DD"/>
    <w:rsid w:val="0063120A"/>
    <w:rsid w:val="0063150B"/>
    <w:rsid w:val="00631585"/>
    <w:rsid w:val="006315B0"/>
    <w:rsid w:val="006315E2"/>
    <w:rsid w:val="00631817"/>
    <w:rsid w:val="00631F9F"/>
    <w:rsid w:val="00632670"/>
    <w:rsid w:val="0063275E"/>
    <w:rsid w:val="006327F1"/>
    <w:rsid w:val="00632C1B"/>
    <w:rsid w:val="00632C8E"/>
    <w:rsid w:val="00632FAE"/>
    <w:rsid w:val="00633149"/>
    <w:rsid w:val="0063335D"/>
    <w:rsid w:val="0063391D"/>
    <w:rsid w:val="00633C46"/>
    <w:rsid w:val="00633FBE"/>
    <w:rsid w:val="00634ACF"/>
    <w:rsid w:val="00635035"/>
    <w:rsid w:val="006351DC"/>
    <w:rsid w:val="006357A4"/>
    <w:rsid w:val="0063580D"/>
    <w:rsid w:val="00635824"/>
    <w:rsid w:val="00635A32"/>
    <w:rsid w:val="00635CAE"/>
    <w:rsid w:val="00635ED7"/>
    <w:rsid w:val="006360F6"/>
    <w:rsid w:val="006361DA"/>
    <w:rsid w:val="00636638"/>
    <w:rsid w:val="00636A9D"/>
    <w:rsid w:val="00637240"/>
    <w:rsid w:val="00637758"/>
    <w:rsid w:val="00637CF3"/>
    <w:rsid w:val="0064030A"/>
    <w:rsid w:val="0064059B"/>
    <w:rsid w:val="006406F5"/>
    <w:rsid w:val="00640B57"/>
    <w:rsid w:val="00641208"/>
    <w:rsid w:val="006412A9"/>
    <w:rsid w:val="00641323"/>
    <w:rsid w:val="006414A1"/>
    <w:rsid w:val="00642179"/>
    <w:rsid w:val="006423B8"/>
    <w:rsid w:val="00642601"/>
    <w:rsid w:val="00642D69"/>
    <w:rsid w:val="00642DD8"/>
    <w:rsid w:val="006435FF"/>
    <w:rsid w:val="00643660"/>
    <w:rsid w:val="00643750"/>
    <w:rsid w:val="0064487F"/>
    <w:rsid w:val="00644F3A"/>
    <w:rsid w:val="006450D9"/>
    <w:rsid w:val="00645468"/>
    <w:rsid w:val="00645739"/>
    <w:rsid w:val="00645CB3"/>
    <w:rsid w:val="0064637E"/>
    <w:rsid w:val="006468B9"/>
    <w:rsid w:val="00646D8C"/>
    <w:rsid w:val="0064781C"/>
    <w:rsid w:val="006478CC"/>
    <w:rsid w:val="00647A5E"/>
    <w:rsid w:val="00647C1A"/>
    <w:rsid w:val="00647CFC"/>
    <w:rsid w:val="00650139"/>
    <w:rsid w:val="00650195"/>
    <w:rsid w:val="006501CE"/>
    <w:rsid w:val="00650785"/>
    <w:rsid w:val="00650E8D"/>
    <w:rsid w:val="00651E5F"/>
    <w:rsid w:val="0065203B"/>
    <w:rsid w:val="00652350"/>
    <w:rsid w:val="006523AD"/>
    <w:rsid w:val="00652756"/>
    <w:rsid w:val="00652AD8"/>
    <w:rsid w:val="00652B79"/>
    <w:rsid w:val="00652E88"/>
    <w:rsid w:val="00653122"/>
    <w:rsid w:val="00653189"/>
    <w:rsid w:val="00653212"/>
    <w:rsid w:val="006533C3"/>
    <w:rsid w:val="0065346D"/>
    <w:rsid w:val="006534CF"/>
    <w:rsid w:val="006535E4"/>
    <w:rsid w:val="00653E6D"/>
    <w:rsid w:val="00654068"/>
    <w:rsid w:val="006544D5"/>
    <w:rsid w:val="006547CF"/>
    <w:rsid w:val="0065495F"/>
    <w:rsid w:val="00654B38"/>
    <w:rsid w:val="00654B83"/>
    <w:rsid w:val="00654BB8"/>
    <w:rsid w:val="00654BC6"/>
    <w:rsid w:val="00655061"/>
    <w:rsid w:val="0065510C"/>
    <w:rsid w:val="006553BE"/>
    <w:rsid w:val="006555AE"/>
    <w:rsid w:val="00655956"/>
    <w:rsid w:val="00655B04"/>
    <w:rsid w:val="00655B63"/>
    <w:rsid w:val="0065695A"/>
    <w:rsid w:val="00656A5C"/>
    <w:rsid w:val="00656AB4"/>
    <w:rsid w:val="00656E74"/>
    <w:rsid w:val="006571F6"/>
    <w:rsid w:val="00657285"/>
    <w:rsid w:val="0065759D"/>
    <w:rsid w:val="00657E19"/>
    <w:rsid w:val="00660514"/>
    <w:rsid w:val="0066090A"/>
    <w:rsid w:val="00660E17"/>
    <w:rsid w:val="00661566"/>
    <w:rsid w:val="006618CC"/>
    <w:rsid w:val="00662111"/>
    <w:rsid w:val="00662118"/>
    <w:rsid w:val="00662BEF"/>
    <w:rsid w:val="00662E6C"/>
    <w:rsid w:val="00663418"/>
    <w:rsid w:val="00663738"/>
    <w:rsid w:val="006638AD"/>
    <w:rsid w:val="00663C5D"/>
    <w:rsid w:val="00663DE4"/>
    <w:rsid w:val="00663ECA"/>
    <w:rsid w:val="00663F30"/>
    <w:rsid w:val="006644C7"/>
    <w:rsid w:val="00665829"/>
    <w:rsid w:val="0066609E"/>
    <w:rsid w:val="0066615C"/>
    <w:rsid w:val="00666D8C"/>
    <w:rsid w:val="00667020"/>
    <w:rsid w:val="0066703D"/>
    <w:rsid w:val="0066732C"/>
    <w:rsid w:val="006679F5"/>
    <w:rsid w:val="00667B77"/>
    <w:rsid w:val="006709B2"/>
    <w:rsid w:val="00670A0B"/>
    <w:rsid w:val="00670E10"/>
    <w:rsid w:val="00670E43"/>
    <w:rsid w:val="00670F32"/>
    <w:rsid w:val="00671026"/>
    <w:rsid w:val="0067107A"/>
    <w:rsid w:val="00671311"/>
    <w:rsid w:val="006716DA"/>
    <w:rsid w:val="00671918"/>
    <w:rsid w:val="00671965"/>
    <w:rsid w:val="0067210C"/>
    <w:rsid w:val="00672347"/>
    <w:rsid w:val="006728ED"/>
    <w:rsid w:val="0067294F"/>
    <w:rsid w:val="006732B1"/>
    <w:rsid w:val="00673AD6"/>
    <w:rsid w:val="0067446F"/>
    <w:rsid w:val="00674579"/>
    <w:rsid w:val="00674614"/>
    <w:rsid w:val="006746A4"/>
    <w:rsid w:val="006747B4"/>
    <w:rsid w:val="006751E6"/>
    <w:rsid w:val="00675558"/>
    <w:rsid w:val="00675611"/>
    <w:rsid w:val="00675A60"/>
    <w:rsid w:val="00675CFA"/>
    <w:rsid w:val="0067697E"/>
    <w:rsid w:val="00676AA2"/>
    <w:rsid w:val="00677443"/>
    <w:rsid w:val="0067769A"/>
    <w:rsid w:val="00677A11"/>
    <w:rsid w:val="00677A73"/>
    <w:rsid w:val="006806A3"/>
    <w:rsid w:val="006806A6"/>
    <w:rsid w:val="00681103"/>
    <w:rsid w:val="00681211"/>
    <w:rsid w:val="006812C2"/>
    <w:rsid w:val="00681308"/>
    <w:rsid w:val="006819B4"/>
    <w:rsid w:val="006819DF"/>
    <w:rsid w:val="00681B36"/>
    <w:rsid w:val="00682182"/>
    <w:rsid w:val="00682431"/>
    <w:rsid w:val="006828D9"/>
    <w:rsid w:val="00682C0F"/>
    <w:rsid w:val="00682E14"/>
    <w:rsid w:val="006835E1"/>
    <w:rsid w:val="006839EF"/>
    <w:rsid w:val="0068407E"/>
    <w:rsid w:val="0068436C"/>
    <w:rsid w:val="00684BFC"/>
    <w:rsid w:val="00684FDE"/>
    <w:rsid w:val="0068545E"/>
    <w:rsid w:val="006854A6"/>
    <w:rsid w:val="0068559F"/>
    <w:rsid w:val="00685FD4"/>
    <w:rsid w:val="00686200"/>
    <w:rsid w:val="00686212"/>
    <w:rsid w:val="00686612"/>
    <w:rsid w:val="0068661E"/>
    <w:rsid w:val="00686632"/>
    <w:rsid w:val="006868B3"/>
    <w:rsid w:val="00686A63"/>
    <w:rsid w:val="0068724E"/>
    <w:rsid w:val="00687343"/>
    <w:rsid w:val="00687846"/>
    <w:rsid w:val="0068784B"/>
    <w:rsid w:val="00687BF6"/>
    <w:rsid w:val="00690517"/>
    <w:rsid w:val="00690A49"/>
    <w:rsid w:val="00690B1F"/>
    <w:rsid w:val="00690BB6"/>
    <w:rsid w:val="0069118B"/>
    <w:rsid w:val="0069126E"/>
    <w:rsid w:val="006912F2"/>
    <w:rsid w:val="0069159E"/>
    <w:rsid w:val="00691906"/>
    <w:rsid w:val="00691B30"/>
    <w:rsid w:val="0069207C"/>
    <w:rsid w:val="006920FE"/>
    <w:rsid w:val="00692A89"/>
    <w:rsid w:val="00692E24"/>
    <w:rsid w:val="00692F3A"/>
    <w:rsid w:val="00692F7D"/>
    <w:rsid w:val="00693E1F"/>
    <w:rsid w:val="00693ECB"/>
    <w:rsid w:val="00694797"/>
    <w:rsid w:val="00694867"/>
    <w:rsid w:val="006948D3"/>
    <w:rsid w:val="00694995"/>
    <w:rsid w:val="00694BDE"/>
    <w:rsid w:val="00695158"/>
    <w:rsid w:val="006952E2"/>
    <w:rsid w:val="006954D8"/>
    <w:rsid w:val="006954D9"/>
    <w:rsid w:val="00695887"/>
    <w:rsid w:val="00695DCA"/>
    <w:rsid w:val="006960D7"/>
    <w:rsid w:val="006962DF"/>
    <w:rsid w:val="00696E9A"/>
    <w:rsid w:val="00697733"/>
    <w:rsid w:val="00697C63"/>
    <w:rsid w:val="00697CE8"/>
    <w:rsid w:val="00697DC8"/>
    <w:rsid w:val="006A0018"/>
    <w:rsid w:val="006A01EA"/>
    <w:rsid w:val="006A0574"/>
    <w:rsid w:val="006A0630"/>
    <w:rsid w:val="006A0769"/>
    <w:rsid w:val="006A0ED3"/>
    <w:rsid w:val="006A0F70"/>
    <w:rsid w:val="006A11A1"/>
    <w:rsid w:val="006A1819"/>
    <w:rsid w:val="006A1866"/>
    <w:rsid w:val="006A19F0"/>
    <w:rsid w:val="006A1F05"/>
    <w:rsid w:val="006A20D0"/>
    <w:rsid w:val="006A2223"/>
    <w:rsid w:val="006A2307"/>
    <w:rsid w:val="006A254E"/>
    <w:rsid w:val="006A2576"/>
    <w:rsid w:val="006A2A6F"/>
    <w:rsid w:val="006A2C30"/>
    <w:rsid w:val="006A301C"/>
    <w:rsid w:val="006A301E"/>
    <w:rsid w:val="006A3229"/>
    <w:rsid w:val="006A399A"/>
    <w:rsid w:val="006A3E2B"/>
    <w:rsid w:val="006A3F39"/>
    <w:rsid w:val="006A57F3"/>
    <w:rsid w:val="006A5E83"/>
    <w:rsid w:val="006A6242"/>
    <w:rsid w:val="006A6E17"/>
    <w:rsid w:val="006A7035"/>
    <w:rsid w:val="006A7116"/>
    <w:rsid w:val="006A76EE"/>
    <w:rsid w:val="006A7A28"/>
    <w:rsid w:val="006B009E"/>
    <w:rsid w:val="006B0D15"/>
    <w:rsid w:val="006B0D45"/>
    <w:rsid w:val="006B1050"/>
    <w:rsid w:val="006B120D"/>
    <w:rsid w:val="006B15F0"/>
    <w:rsid w:val="006B17E7"/>
    <w:rsid w:val="006B19E8"/>
    <w:rsid w:val="006B1A8A"/>
    <w:rsid w:val="006B1B11"/>
    <w:rsid w:val="006B1DEE"/>
    <w:rsid w:val="006B1FD5"/>
    <w:rsid w:val="006B2538"/>
    <w:rsid w:val="006B2766"/>
    <w:rsid w:val="006B2A4E"/>
    <w:rsid w:val="006B3723"/>
    <w:rsid w:val="006B3988"/>
    <w:rsid w:val="006B4628"/>
    <w:rsid w:val="006B4CBA"/>
    <w:rsid w:val="006B555A"/>
    <w:rsid w:val="006B56B2"/>
    <w:rsid w:val="006B5718"/>
    <w:rsid w:val="006B589B"/>
    <w:rsid w:val="006B600A"/>
    <w:rsid w:val="006B6080"/>
    <w:rsid w:val="006B626A"/>
    <w:rsid w:val="006B6635"/>
    <w:rsid w:val="006B6EA6"/>
    <w:rsid w:val="006B71DF"/>
    <w:rsid w:val="006B71FB"/>
    <w:rsid w:val="006B77DB"/>
    <w:rsid w:val="006B78FD"/>
    <w:rsid w:val="006B7D22"/>
    <w:rsid w:val="006B7D2C"/>
    <w:rsid w:val="006C05BE"/>
    <w:rsid w:val="006C0FEA"/>
    <w:rsid w:val="006C1019"/>
    <w:rsid w:val="006C115C"/>
    <w:rsid w:val="006C17DF"/>
    <w:rsid w:val="006C1AC2"/>
    <w:rsid w:val="006C2A71"/>
    <w:rsid w:val="006C2BB5"/>
    <w:rsid w:val="006C2BEE"/>
    <w:rsid w:val="006C2C40"/>
    <w:rsid w:val="006C2CD2"/>
    <w:rsid w:val="006C2D01"/>
    <w:rsid w:val="006C2E18"/>
    <w:rsid w:val="006C3AD8"/>
    <w:rsid w:val="006C3ED9"/>
    <w:rsid w:val="006C3FA4"/>
    <w:rsid w:val="006C4516"/>
    <w:rsid w:val="006C455E"/>
    <w:rsid w:val="006C46AD"/>
    <w:rsid w:val="006C4925"/>
    <w:rsid w:val="006C4B2A"/>
    <w:rsid w:val="006C4BD1"/>
    <w:rsid w:val="006C4FB5"/>
    <w:rsid w:val="006C507B"/>
    <w:rsid w:val="006C5958"/>
    <w:rsid w:val="006C5B4F"/>
    <w:rsid w:val="006C5BC8"/>
    <w:rsid w:val="006C6051"/>
    <w:rsid w:val="006C62D5"/>
    <w:rsid w:val="006C6368"/>
    <w:rsid w:val="006C643C"/>
    <w:rsid w:val="006C6468"/>
    <w:rsid w:val="006C64BA"/>
    <w:rsid w:val="006C6E3A"/>
    <w:rsid w:val="006C6F4D"/>
    <w:rsid w:val="006C6FD7"/>
    <w:rsid w:val="006C73CC"/>
    <w:rsid w:val="006C7523"/>
    <w:rsid w:val="006C78B7"/>
    <w:rsid w:val="006C7C12"/>
    <w:rsid w:val="006C7EB0"/>
    <w:rsid w:val="006D00DB"/>
    <w:rsid w:val="006D026B"/>
    <w:rsid w:val="006D0300"/>
    <w:rsid w:val="006D0361"/>
    <w:rsid w:val="006D0810"/>
    <w:rsid w:val="006D09DA"/>
    <w:rsid w:val="006D0E02"/>
    <w:rsid w:val="006D16B0"/>
    <w:rsid w:val="006D2182"/>
    <w:rsid w:val="006D22E9"/>
    <w:rsid w:val="006D230B"/>
    <w:rsid w:val="006D2444"/>
    <w:rsid w:val="006D254B"/>
    <w:rsid w:val="006D289B"/>
    <w:rsid w:val="006D2973"/>
    <w:rsid w:val="006D2CD1"/>
    <w:rsid w:val="006D2EB7"/>
    <w:rsid w:val="006D34C6"/>
    <w:rsid w:val="006D368A"/>
    <w:rsid w:val="006D3BE1"/>
    <w:rsid w:val="006D3D18"/>
    <w:rsid w:val="006D4042"/>
    <w:rsid w:val="006D43BD"/>
    <w:rsid w:val="006D48FC"/>
    <w:rsid w:val="006D4D8F"/>
    <w:rsid w:val="006D51B5"/>
    <w:rsid w:val="006D55EF"/>
    <w:rsid w:val="006D5A78"/>
    <w:rsid w:val="006D5B0D"/>
    <w:rsid w:val="006D5FAD"/>
    <w:rsid w:val="006D62BC"/>
    <w:rsid w:val="006D6450"/>
    <w:rsid w:val="006D6939"/>
    <w:rsid w:val="006D6987"/>
    <w:rsid w:val="006D6C26"/>
    <w:rsid w:val="006D6DA3"/>
    <w:rsid w:val="006D7040"/>
    <w:rsid w:val="006D720C"/>
    <w:rsid w:val="006D74F3"/>
    <w:rsid w:val="006D75DA"/>
    <w:rsid w:val="006D7B14"/>
    <w:rsid w:val="006D7C73"/>
    <w:rsid w:val="006D7DEF"/>
    <w:rsid w:val="006D7EB0"/>
    <w:rsid w:val="006E0138"/>
    <w:rsid w:val="006E0312"/>
    <w:rsid w:val="006E06C4"/>
    <w:rsid w:val="006E0822"/>
    <w:rsid w:val="006E0B73"/>
    <w:rsid w:val="006E0BB0"/>
    <w:rsid w:val="006E0D34"/>
    <w:rsid w:val="006E12C3"/>
    <w:rsid w:val="006E1790"/>
    <w:rsid w:val="006E1D0C"/>
    <w:rsid w:val="006E1D76"/>
    <w:rsid w:val="006E2222"/>
    <w:rsid w:val="006E2529"/>
    <w:rsid w:val="006E2E36"/>
    <w:rsid w:val="006E320D"/>
    <w:rsid w:val="006E35C7"/>
    <w:rsid w:val="006E3C3D"/>
    <w:rsid w:val="006E3FCA"/>
    <w:rsid w:val="006E4457"/>
    <w:rsid w:val="006E45F3"/>
    <w:rsid w:val="006E4A2F"/>
    <w:rsid w:val="006E4ED4"/>
    <w:rsid w:val="006E4F86"/>
    <w:rsid w:val="006E5432"/>
    <w:rsid w:val="006E550F"/>
    <w:rsid w:val="006E5E19"/>
    <w:rsid w:val="006E61C3"/>
    <w:rsid w:val="006E6588"/>
    <w:rsid w:val="006E696F"/>
    <w:rsid w:val="006E6B6A"/>
    <w:rsid w:val="006E6F4A"/>
    <w:rsid w:val="006E74EF"/>
    <w:rsid w:val="006E756F"/>
    <w:rsid w:val="006E787C"/>
    <w:rsid w:val="006E799D"/>
    <w:rsid w:val="006E7B4E"/>
    <w:rsid w:val="006E7DEE"/>
    <w:rsid w:val="006F0244"/>
    <w:rsid w:val="006F0593"/>
    <w:rsid w:val="006F07B5"/>
    <w:rsid w:val="006F086B"/>
    <w:rsid w:val="006F0877"/>
    <w:rsid w:val="006F1064"/>
    <w:rsid w:val="006F1158"/>
    <w:rsid w:val="006F1749"/>
    <w:rsid w:val="006F1E01"/>
    <w:rsid w:val="006F1E7D"/>
    <w:rsid w:val="006F1EB7"/>
    <w:rsid w:val="006F1F7F"/>
    <w:rsid w:val="006F31F2"/>
    <w:rsid w:val="006F375C"/>
    <w:rsid w:val="006F4624"/>
    <w:rsid w:val="006F4AEF"/>
    <w:rsid w:val="006F4C0A"/>
    <w:rsid w:val="006F52E5"/>
    <w:rsid w:val="006F53BE"/>
    <w:rsid w:val="006F59C4"/>
    <w:rsid w:val="006F5BF3"/>
    <w:rsid w:val="006F5C60"/>
    <w:rsid w:val="006F6066"/>
    <w:rsid w:val="006F634D"/>
    <w:rsid w:val="006F648D"/>
    <w:rsid w:val="006F6850"/>
    <w:rsid w:val="006F68AA"/>
    <w:rsid w:val="006F6B03"/>
    <w:rsid w:val="006F6DDF"/>
    <w:rsid w:val="006F707E"/>
    <w:rsid w:val="007001DC"/>
    <w:rsid w:val="007003A1"/>
    <w:rsid w:val="007007E7"/>
    <w:rsid w:val="00700DFC"/>
    <w:rsid w:val="00701247"/>
    <w:rsid w:val="007014F8"/>
    <w:rsid w:val="0070185A"/>
    <w:rsid w:val="00701C0E"/>
    <w:rsid w:val="00701E11"/>
    <w:rsid w:val="007020DF"/>
    <w:rsid w:val="007021F8"/>
    <w:rsid w:val="00702368"/>
    <w:rsid w:val="007025CB"/>
    <w:rsid w:val="00702A4E"/>
    <w:rsid w:val="00702BCF"/>
    <w:rsid w:val="00702E49"/>
    <w:rsid w:val="007031E3"/>
    <w:rsid w:val="007034AA"/>
    <w:rsid w:val="00703751"/>
    <w:rsid w:val="00703C9D"/>
    <w:rsid w:val="00703CB7"/>
    <w:rsid w:val="00703DAB"/>
    <w:rsid w:val="00703DE9"/>
    <w:rsid w:val="007044B3"/>
    <w:rsid w:val="00704557"/>
    <w:rsid w:val="007047F0"/>
    <w:rsid w:val="007048F4"/>
    <w:rsid w:val="0070490C"/>
    <w:rsid w:val="00704B47"/>
    <w:rsid w:val="00704B9E"/>
    <w:rsid w:val="00704BA9"/>
    <w:rsid w:val="00704BE7"/>
    <w:rsid w:val="00704D67"/>
    <w:rsid w:val="00704F15"/>
    <w:rsid w:val="007054C2"/>
    <w:rsid w:val="0070563E"/>
    <w:rsid w:val="00705731"/>
    <w:rsid w:val="00705C38"/>
    <w:rsid w:val="00705F10"/>
    <w:rsid w:val="00706261"/>
    <w:rsid w:val="00706465"/>
    <w:rsid w:val="0070655B"/>
    <w:rsid w:val="0070657F"/>
    <w:rsid w:val="0070695A"/>
    <w:rsid w:val="00706AFD"/>
    <w:rsid w:val="00706D57"/>
    <w:rsid w:val="0070700F"/>
    <w:rsid w:val="00707298"/>
    <w:rsid w:val="0070744F"/>
    <w:rsid w:val="0070782D"/>
    <w:rsid w:val="00707EC1"/>
    <w:rsid w:val="0071022D"/>
    <w:rsid w:val="00710503"/>
    <w:rsid w:val="007109C2"/>
    <w:rsid w:val="007109C9"/>
    <w:rsid w:val="00710C6A"/>
    <w:rsid w:val="00711223"/>
    <w:rsid w:val="007112BA"/>
    <w:rsid w:val="00711340"/>
    <w:rsid w:val="0071196D"/>
    <w:rsid w:val="00711A92"/>
    <w:rsid w:val="00711BC6"/>
    <w:rsid w:val="007120E9"/>
    <w:rsid w:val="007121F8"/>
    <w:rsid w:val="0071248D"/>
    <w:rsid w:val="00712A5F"/>
    <w:rsid w:val="00712BFC"/>
    <w:rsid w:val="00712C42"/>
    <w:rsid w:val="00713522"/>
    <w:rsid w:val="007135BE"/>
    <w:rsid w:val="007138F3"/>
    <w:rsid w:val="00713DE4"/>
    <w:rsid w:val="007140FF"/>
    <w:rsid w:val="007144DD"/>
    <w:rsid w:val="00714870"/>
    <w:rsid w:val="00714C47"/>
    <w:rsid w:val="007153A1"/>
    <w:rsid w:val="00715BB1"/>
    <w:rsid w:val="00716462"/>
    <w:rsid w:val="007167D6"/>
    <w:rsid w:val="00716F72"/>
    <w:rsid w:val="00717011"/>
    <w:rsid w:val="007171AB"/>
    <w:rsid w:val="00717279"/>
    <w:rsid w:val="007172B1"/>
    <w:rsid w:val="007172F8"/>
    <w:rsid w:val="007178E1"/>
    <w:rsid w:val="00717CBA"/>
    <w:rsid w:val="00717CDA"/>
    <w:rsid w:val="00717F5F"/>
    <w:rsid w:val="007200BB"/>
    <w:rsid w:val="007201C6"/>
    <w:rsid w:val="00720F61"/>
    <w:rsid w:val="00721084"/>
    <w:rsid w:val="00721180"/>
    <w:rsid w:val="00721252"/>
    <w:rsid w:val="00721262"/>
    <w:rsid w:val="00721D9B"/>
    <w:rsid w:val="00722121"/>
    <w:rsid w:val="007224B9"/>
    <w:rsid w:val="007229E9"/>
    <w:rsid w:val="00722B2C"/>
    <w:rsid w:val="00722E7C"/>
    <w:rsid w:val="00722F94"/>
    <w:rsid w:val="007234B7"/>
    <w:rsid w:val="00723791"/>
    <w:rsid w:val="00723AA7"/>
    <w:rsid w:val="00723BEC"/>
    <w:rsid w:val="0072410A"/>
    <w:rsid w:val="0072432E"/>
    <w:rsid w:val="0072451B"/>
    <w:rsid w:val="0072496E"/>
    <w:rsid w:val="00724A75"/>
    <w:rsid w:val="00724D52"/>
    <w:rsid w:val="00725E2D"/>
    <w:rsid w:val="00726036"/>
    <w:rsid w:val="00726083"/>
    <w:rsid w:val="00726279"/>
    <w:rsid w:val="00726578"/>
    <w:rsid w:val="00726A9B"/>
    <w:rsid w:val="00726CB9"/>
    <w:rsid w:val="00726EB1"/>
    <w:rsid w:val="00727037"/>
    <w:rsid w:val="00727530"/>
    <w:rsid w:val="007276A0"/>
    <w:rsid w:val="00727875"/>
    <w:rsid w:val="00727CE3"/>
    <w:rsid w:val="00727DA2"/>
    <w:rsid w:val="0073032B"/>
    <w:rsid w:val="00730D37"/>
    <w:rsid w:val="00731086"/>
    <w:rsid w:val="00731367"/>
    <w:rsid w:val="0073144B"/>
    <w:rsid w:val="0073178C"/>
    <w:rsid w:val="007317C5"/>
    <w:rsid w:val="007318F4"/>
    <w:rsid w:val="00731E7C"/>
    <w:rsid w:val="007322B8"/>
    <w:rsid w:val="007324FF"/>
    <w:rsid w:val="007329EF"/>
    <w:rsid w:val="00732A96"/>
    <w:rsid w:val="00732C4A"/>
    <w:rsid w:val="00732DDB"/>
    <w:rsid w:val="00732E5F"/>
    <w:rsid w:val="0073327A"/>
    <w:rsid w:val="00733A34"/>
    <w:rsid w:val="00734339"/>
    <w:rsid w:val="00734761"/>
    <w:rsid w:val="00734EBE"/>
    <w:rsid w:val="00734F47"/>
    <w:rsid w:val="00735522"/>
    <w:rsid w:val="00735605"/>
    <w:rsid w:val="00735662"/>
    <w:rsid w:val="007358C4"/>
    <w:rsid w:val="007365C6"/>
    <w:rsid w:val="007367F2"/>
    <w:rsid w:val="00736B04"/>
    <w:rsid w:val="00736C31"/>
    <w:rsid w:val="00736DD8"/>
    <w:rsid w:val="007374D2"/>
    <w:rsid w:val="00737615"/>
    <w:rsid w:val="007377C4"/>
    <w:rsid w:val="00737D1E"/>
    <w:rsid w:val="00737F9B"/>
    <w:rsid w:val="0074076A"/>
    <w:rsid w:val="00740CE9"/>
    <w:rsid w:val="00740DC6"/>
    <w:rsid w:val="00741658"/>
    <w:rsid w:val="00741AF4"/>
    <w:rsid w:val="00741B7E"/>
    <w:rsid w:val="00741D48"/>
    <w:rsid w:val="00741DC8"/>
    <w:rsid w:val="00741DCC"/>
    <w:rsid w:val="00741DFB"/>
    <w:rsid w:val="0074203A"/>
    <w:rsid w:val="0074207A"/>
    <w:rsid w:val="007421D7"/>
    <w:rsid w:val="007427B5"/>
    <w:rsid w:val="00742865"/>
    <w:rsid w:val="0074296C"/>
    <w:rsid w:val="00742AA6"/>
    <w:rsid w:val="00742BC9"/>
    <w:rsid w:val="00742C83"/>
    <w:rsid w:val="007431D2"/>
    <w:rsid w:val="0074360F"/>
    <w:rsid w:val="007438B4"/>
    <w:rsid w:val="00743D04"/>
    <w:rsid w:val="00744276"/>
    <w:rsid w:val="0074479C"/>
    <w:rsid w:val="007448C3"/>
    <w:rsid w:val="00744A64"/>
    <w:rsid w:val="00744BE2"/>
    <w:rsid w:val="00744D47"/>
    <w:rsid w:val="00744EA0"/>
    <w:rsid w:val="00745D2E"/>
    <w:rsid w:val="00746130"/>
    <w:rsid w:val="0074638D"/>
    <w:rsid w:val="00746484"/>
    <w:rsid w:val="0074655E"/>
    <w:rsid w:val="007466AC"/>
    <w:rsid w:val="00746706"/>
    <w:rsid w:val="0074671E"/>
    <w:rsid w:val="00746865"/>
    <w:rsid w:val="0074704F"/>
    <w:rsid w:val="00747DE6"/>
    <w:rsid w:val="00747F48"/>
    <w:rsid w:val="00747F4C"/>
    <w:rsid w:val="0075028C"/>
    <w:rsid w:val="007508B4"/>
    <w:rsid w:val="007509FF"/>
    <w:rsid w:val="0075101B"/>
    <w:rsid w:val="00751091"/>
    <w:rsid w:val="00751B83"/>
    <w:rsid w:val="007520C2"/>
    <w:rsid w:val="00752A63"/>
    <w:rsid w:val="00752D18"/>
    <w:rsid w:val="00752EFE"/>
    <w:rsid w:val="007538DD"/>
    <w:rsid w:val="0075390E"/>
    <w:rsid w:val="00753A95"/>
    <w:rsid w:val="00753E5D"/>
    <w:rsid w:val="0075401A"/>
    <w:rsid w:val="00754160"/>
    <w:rsid w:val="00754359"/>
    <w:rsid w:val="00754411"/>
    <w:rsid w:val="00754BD9"/>
    <w:rsid w:val="00754E7A"/>
    <w:rsid w:val="0075540C"/>
    <w:rsid w:val="0075551C"/>
    <w:rsid w:val="00755DB1"/>
    <w:rsid w:val="00756583"/>
    <w:rsid w:val="00756A63"/>
    <w:rsid w:val="007574FC"/>
    <w:rsid w:val="007579D0"/>
    <w:rsid w:val="00760081"/>
    <w:rsid w:val="007601AC"/>
    <w:rsid w:val="0076074E"/>
    <w:rsid w:val="00760975"/>
    <w:rsid w:val="007609E5"/>
    <w:rsid w:val="00761254"/>
    <w:rsid w:val="007615AE"/>
    <w:rsid w:val="00761747"/>
    <w:rsid w:val="00761964"/>
    <w:rsid w:val="00761CAA"/>
    <w:rsid w:val="00761D9B"/>
    <w:rsid w:val="00761EFE"/>
    <w:rsid w:val="00761F3E"/>
    <w:rsid w:val="00761FDA"/>
    <w:rsid w:val="007621FF"/>
    <w:rsid w:val="007622C2"/>
    <w:rsid w:val="007622CD"/>
    <w:rsid w:val="00762EFC"/>
    <w:rsid w:val="007631F5"/>
    <w:rsid w:val="007634E3"/>
    <w:rsid w:val="0076357A"/>
    <w:rsid w:val="007639D2"/>
    <w:rsid w:val="00763F5F"/>
    <w:rsid w:val="00764194"/>
    <w:rsid w:val="00764441"/>
    <w:rsid w:val="00764954"/>
    <w:rsid w:val="00764B56"/>
    <w:rsid w:val="00764CE3"/>
    <w:rsid w:val="00764D22"/>
    <w:rsid w:val="007651A2"/>
    <w:rsid w:val="00765291"/>
    <w:rsid w:val="00765985"/>
    <w:rsid w:val="00765ED3"/>
    <w:rsid w:val="00766055"/>
    <w:rsid w:val="007662BD"/>
    <w:rsid w:val="007662DD"/>
    <w:rsid w:val="007666BA"/>
    <w:rsid w:val="0076681D"/>
    <w:rsid w:val="00766A65"/>
    <w:rsid w:val="00766C69"/>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1D4B"/>
    <w:rsid w:val="007725C4"/>
    <w:rsid w:val="00772F8A"/>
    <w:rsid w:val="00772FAA"/>
    <w:rsid w:val="007731A8"/>
    <w:rsid w:val="007733C7"/>
    <w:rsid w:val="007739C6"/>
    <w:rsid w:val="00773CF2"/>
    <w:rsid w:val="00774889"/>
    <w:rsid w:val="00774CF5"/>
    <w:rsid w:val="00774FF5"/>
    <w:rsid w:val="007750B3"/>
    <w:rsid w:val="007752A8"/>
    <w:rsid w:val="00775A19"/>
    <w:rsid w:val="00775B46"/>
    <w:rsid w:val="00775BE3"/>
    <w:rsid w:val="00775D71"/>
    <w:rsid w:val="00775F76"/>
    <w:rsid w:val="0077660D"/>
    <w:rsid w:val="0077671F"/>
    <w:rsid w:val="0077696A"/>
    <w:rsid w:val="00776AEA"/>
    <w:rsid w:val="00777363"/>
    <w:rsid w:val="00777370"/>
    <w:rsid w:val="00777BA0"/>
    <w:rsid w:val="00777F2D"/>
    <w:rsid w:val="007803BD"/>
    <w:rsid w:val="0078046C"/>
    <w:rsid w:val="007808B5"/>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3F15"/>
    <w:rsid w:val="00784119"/>
    <w:rsid w:val="007845B5"/>
    <w:rsid w:val="0078483B"/>
    <w:rsid w:val="0078493D"/>
    <w:rsid w:val="00784BC9"/>
    <w:rsid w:val="00784EED"/>
    <w:rsid w:val="007851BB"/>
    <w:rsid w:val="00785900"/>
    <w:rsid w:val="00785CAD"/>
    <w:rsid w:val="007861DF"/>
    <w:rsid w:val="00786347"/>
    <w:rsid w:val="00786651"/>
    <w:rsid w:val="00786657"/>
    <w:rsid w:val="00786958"/>
    <w:rsid w:val="00786C49"/>
    <w:rsid w:val="00786E71"/>
    <w:rsid w:val="00786EC2"/>
    <w:rsid w:val="00786FBA"/>
    <w:rsid w:val="0078744E"/>
    <w:rsid w:val="0078773B"/>
    <w:rsid w:val="007878F1"/>
    <w:rsid w:val="0079025C"/>
    <w:rsid w:val="00790CA8"/>
    <w:rsid w:val="00791288"/>
    <w:rsid w:val="00791306"/>
    <w:rsid w:val="00791482"/>
    <w:rsid w:val="0079150D"/>
    <w:rsid w:val="0079162F"/>
    <w:rsid w:val="0079196C"/>
    <w:rsid w:val="00791C4C"/>
    <w:rsid w:val="00791EC5"/>
    <w:rsid w:val="00791F39"/>
    <w:rsid w:val="007922ED"/>
    <w:rsid w:val="007926AD"/>
    <w:rsid w:val="00792724"/>
    <w:rsid w:val="0079339E"/>
    <w:rsid w:val="00793539"/>
    <w:rsid w:val="007935BE"/>
    <w:rsid w:val="007936FE"/>
    <w:rsid w:val="00793985"/>
    <w:rsid w:val="00793D5F"/>
    <w:rsid w:val="0079468D"/>
    <w:rsid w:val="00794924"/>
    <w:rsid w:val="00794B58"/>
    <w:rsid w:val="00794C8A"/>
    <w:rsid w:val="00795DF2"/>
    <w:rsid w:val="00796124"/>
    <w:rsid w:val="00797109"/>
    <w:rsid w:val="00797921"/>
    <w:rsid w:val="007A022A"/>
    <w:rsid w:val="007A052C"/>
    <w:rsid w:val="007A05C7"/>
    <w:rsid w:val="007A0B99"/>
    <w:rsid w:val="007A0BC2"/>
    <w:rsid w:val="007A0D31"/>
    <w:rsid w:val="007A1770"/>
    <w:rsid w:val="007A1822"/>
    <w:rsid w:val="007A1D47"/>
    <w:rsid w:val="007A1F44"/>
    <w:rsid w:val="007A2083"/>
    <w:rsid w:val="007A23FF"/>
    <w:rsid w:val="007A294A"/>
    <w:rsid w:val="007A295B"/>
    <w:rsid w:val="007A2AEE"/>
    <w:rsid w:val="007A2FED"/>
    <w:rsid w:val="007A3158"/>
    <w:rsid w:val="007A3424"/>
    <w:rsid w:val="007A35EF"/>
    <w:rsid w:val="007A3BF1"/>
    <w:rsid w:val="007A3FD6"/>
    <w:rsid w:val="007A41B3"/>
    <w:rsid w:val="007A41E7"/>
    <w:rsid w:val="007A41EE"/>
    <w:rsid w:val="007A43A2"/>
    <w:rsid w:val="007A4A8F"/>
    <w:rsid w:val="007A4C27"/>
    <w:rsid w:val="007A4D04"/>
    <w:rsid w:val="007A4DD5"/>
    <w:rsid w:val="007A5406"/>
    <w:rsid w:val="007A580B"/>
    <w:rsid w:val="007A639A"/>
    <w:rsid w:val="007A6541"/>
    <w:rsid w:val="007A665C"/>
    <w:rsid w:val="007A6C90"/>
    <w:rsid w:val="007A7004"/>
    <w:rsid w:val="007A77E7"/>
    <w:rsid w:val="007A7A96"/>
    <w:rsid w:val="007A7B19"/>
    <w:rsid w:val="007A7E62"/>
    <w:rsid w:val="007A7F82"/>
    <w:rsid w:val="007A7FC0"/>
    <w:rsid w:val="007B0120"/>
    <w:rsid w:val="007B01A8"/>
    <w:rsid w:val="007B03AF"/>
    <w:rsid w:val="007B0DD9"/>
    <w:rsid w:val="007B142F"/>
    <w:rsid w:val="007B1543"/>
    <w:rsid w:val="007B1AC0"/>
    <w:rsid w:val="007B1D85"/>
    <w:rsid w:val="007B245D"/>
    <w:rsid w:val="007B270A"/>
    <w:rsid w:val="007B27FB"/>
    <w:rsid w:val="007B2D3B"/>
    <w:rsid w:val="007B355B"/>
    <w:rsid w:val="007B3C31"/>
    <w:rsid w:val="007B3E6C"/>
    <w:rsid w:val="007B48EA"/>
    <w:rsid w:val="007B520E"/>
    <w:rsid w:val="007B52CD"/>
    <w:rsid w:val="007B58EB"/>
    <w:rsid w:val="007B5DAA"/>
    <w:rsid w:val="007B5DF2"/>
    <w:rsid w:val="007B668B"/>
    <w:rsid w:val="007B66EE"/>
    <w:rsid w:val="007B6892"/>
    <w:rsid w:val="007B6FF7"/>
    <w:rsid w:val="007B750D"/>
    <w:rsid w:val="007B7A68"/>
    <w:rsid w:val="007B7DC1"/>
    <w:rsid w:val="007B7EDB"/>
    <w:rsid w:val="007C007D"/>
    <w:rsid w:val="007C013E"/>
    <w:rsid w:val="007C01AA"/>
    <w:rsid w:val="007C02EB"/>
    <w:rsid w:val="007C0563"/>
    <w:rsid w:val="007C06E6"/>
    <w:rsid w:val="007C0840"/>
    <w:rsid w:val="007C0FEF"/>
    <w:rsid w:val="007C1052"/>
    <w:rsid w:val="007C1217"/>
    <w:rsid w:val="007C1841"/>
    <w:rsid w:val="007C19AD"/>
    <w:rsid w:val="007C21D7"/>
    <w:rsid w:val="007C2AE9"/>
    <w:rsid w:val="007C2BC9"/>
    <w:rsid w:val="007C2E99"/>
    <w:rsid w:val="007C2EAE"/>
    <w:rsid w:val="007C2F57"/>
    <w:rsid w:val="007C3497"/>
    <w:rsid w:val="007C34CF"/>
    <w:rsid w:val="007C3598"/>
    <w:rsid w:val="007C383D"/>
    <w:rsid w:val="007C39DC"/>
    <w:rsid w:val="007C3A82"/>
    <w:rsid w:val="007C3B4C"/>
    <w:rsid w:val="007C3FA8"/>
    <w:rsid w:val="007C4653"/>
    <w:rsid w:val="007C4C66"/>
    <w:rsid w:val="007C50A1"/>
    <w:rsid w:val="007C590E"/>
    <w:rsid w:val="007C5ADD"/>
    <w:rsid w:val="007C5CED"/>
    <w:rsid w:val="007C68DA"/>
    <w:rsid w:val="007C6928"/>
    <w:rsid w:val="007C6B49"/>
    <w:rsid w:val="007C7122"/>
    <w:rsid w:val="007C73AF"/>
    <w:rsid w:val="007C7719"/>
    <w:rsid w:val="007C7893"/>
    <w:rsid w:val="007C7926"/>
    <w:rsid w:val="007C7C18"/>
    <w:rsid w:val="007D039B"/>
    <w:rsid w:val="007D04A4"/>
    <w:rsid w:val="007D0BF5"/>
    <w:rsid w:val="007D0D30"/>
    <w:rsid w:val="007D0EA5"/>
    <w:rsid w:val="007D10AC"/>
    <w:rsid w:val="007D111C"/>
    <w:rsid w:val="007D1280"/>
    <w:rsid w:val="007D1B02"/>
    <w:rsid w:val="007D1B52"/>
    <w:rsid w:val="007D229A"/>
    <w:rsid w:val="007D2355"/>
    <w:rsid w:val="007D2389"/>
    <w:rsid w:val="007D2473"/>
    <w:rsid w:val="007D29AA"/>
    <w:rsid w:val="007D2F09"/>
    <w:rsid w:val="007D2F44"/>
    <w:rsid w:val="007D2F4D"/>
    <w:rsid w:val="007D3119"/>
    <w:rsid w:val="007D31F5"/>
    <w:rsid w:val="007D3544"/>
    <w:rsid w:val="007D379B"/>
    <w:rsid w:val="007D3B66"/>
    <w:rsid w:val="007D40DA"/>
    <w:rsid w:val="007D4178"/>
    <w:rsid w:val="007D4D10"/>
    <w:rsid w:val="007D4D33"/>
    <w:rsid w:val="007D4FE8"/>
    <w:rsid w:val="007D57AA"/>
    <w:rsid w:val="007D5FC3"/>
    <w:rsid w:val="007D60F4"/>
    <w:rsid w:val="007D670C"/>
    <w:rsid w:val="007D67F3"/>
    <w:rsid w:val="007D69F4"/>
    <w:rsid w:val="007D6BA3"/>
    <w:rsid w:val="007D6E8D"/>
    <w:rsid w:val="007D7175"/>
    <w:rsid w:val="007D779A"/>
    <w:rsid w:val="007E07CB"/>
    <w:rsid w:val="007E0B8D"/>
    <w:rsid w:val="007E0FAD"/>
    <w:rsid w:val="007E1211"/>
    <w:rsid w:val="007E1369"/>
    <w:rsid w:val="007E1A1B"/>
    <w:rsid w:val="007E1A88"/>
    <w:rsid w:val="007E23AE"/>
    <w:rsid w:val="007E2663"/>
    <w:rsid w:val="007E2935"/>
    <w:rsid w:val="007E295C"/>
    <w:rsid w:val="007E2FE2"/>
    <w:rsid w:val="007E3322"/>
    <w:rsid w:val="007E3575"/>
    <w:rsid w:val="007E3746"/>
    <w:rsid w:val="007E3852"/>
    <w:rsid w:val="007E38EF"/>
    <w:rsid w:val="007E3C8C"/>
    <w:rsid w:val="007E444D"/>
    <w:rsid w:val="007E44DF"/>
    <w:rsid w:val="007E4834"/>
    <w:rsid w:val="007E4C88"/>
    <w:rsid w:val="007E50B1"/>
    <w:rsid w:val="007E5368"/>
    <w:rsid w:val="007E585E"/>
    <w:rsid w:val="007E5B1E"/>
    <w:rsid w:val="007E5F48"/>
    <w:rsid w:val="007E632B"/>
    <w:rsid w:val="007E642E"/>
    <w:rsid w:val="007E67C2"/>
    <w:rsid w:val="007E6A6F"/>
    <w:rsid w:val="007E6EDE"/>
    <w:rsid w:val="007E6EEA"/>
    <w:rsid w:val="007E705D"/>
    <w:rsid w:val="007E7070"/>
    <w:rsid w:val="007E72AB"/>
    <w:rsid w:val="007E74EB"/>
    <w:rsid w:val="007E7B05"/>
    <w:rsid w:val="007E7D01"/>
    <w:rsid w:val="007E7DDF"/>
    <w:rsid w:val="007F06E1"/>
    <w:rsid w:val="007F094E"/>
    <w:rsid w:val="007F11C8"/>
    <w:rsid w:val="007F120A"/>
    <w:rsid w:val="007F1CFB"/>
    <w:rsid w:val="007F220B"/>
    <w:rsid w:val="007F27DD"/>
    <w:rsid w:val="007F2AE3"/>
    <w:rsid w:val="007F33A3"/>
    <w:rsid w:val="007F34ED"/>
    <w:rsid w:val="007F3522"/>
    <w:rsid w:val="007F3586"/>
    <w:rsid w:val="007F35ED"/>
    <w:rsid w:val="007F36FD"/>
    <w:rsid w:val="007F388B"/>
    <w:rsid w:val="007F3C2D"/>
    <w:rsid w:val="007F3D15"/>
    <w:rsid w:val="007F3ECA"/>
    <w:rsid w:val="007F3EDD"/>
    <w:rsid w:val="007F43D5"/>
    <w:rsid w:val="007F443C"/>
    <w:rsid w:val="007F4F90"/>
    <w:rsid w:val="007F4FE4"/>
    <w:rsid w:val="007F5A37"/>
    <w:rsid w:val="007F5FA5"/>
    <w:rsid w:val="007F605F"/>
    <w:rsid w:val="007F681D"/>
    <w:rsid w:val="007F6880"/>
    <w:rsid w:val="007F68E0"/>
    <w:rsid w:val="007F69F1"/>
    <w:rsid w:val="007F70DF"/>
    <w:rsid w:val="007F7237"/>
    <w:rsid w:val="007F76B4"/>
    <w:rsid w:val="007F76E4"/>
    <w:rsid w:val="0080016D"/>
    <w:rsid w:val="008001B4"/>
    <w:rsid w:val="008006E0"/>
    <w:rsid w:val="00800769"/>
    <w:rsid w:val="00800ED2"/>
    <w:rsid w:val="0080124F"/>
    <w:rsid w:val="008015A8"/>
    <w:rsid w:val="00801615"/>
    <w:rsid w:val="008017A9"/>
    <w:rsid w:val="00801C1E"/>
    <w:rsid w:val="00801CAD"/>
    <w:rsid w:val="0080237E"/>
    <w:rsid w:val="008023C2"/>
    <w:rsid w:val="00802E74"/>
    <w:rsid w:val="0080301B"/>
    <w:rsid w:val="008031C2"/>
    <w:rsid w:val="00803AE2"/>
    <w:rsid w:val="00803B89"/>
    <w:rsid w:val="0080412F"/>
    <w:rsid w:val="00804210"/>
    <w:rsid w:val="00804351"/>
    <w:rsid w:val="008048DB"/>
    <w:rsid w:val="00804B92"/>
    <w:rsid w:val="00804E21"/>
    <w:rsid w:val="00805092"/>
    <w:rsid w:val="00805141"/>
    <w:rsid w:val="00805500"/>
    <w:rsid w:val="0080601C"/>
    <w:rsid w:val="008067CC"/>
    <w:rsid w:val="00806AAF"/>
    <w:rsid w:val="00806FD7"/>
    <w:rsid w:val="008070AC"/>
    <w:rsid w:val="008101FD"/>
    <w:rsid w:val="00810225"/>
    <w:rsid w:val="00810AB5"/>
    <w:rsid w:val="00810D8D"/>
    <w:rsid w:val="00810E59"/>
    <w:rsid w:val="00810F97"/>
    <w:rsid w:val="00811835"/>
    <w:rsid w:val="00811961"/>
    <w:rsid w:val="00811BE6"/>
    <w:rsid w:val="00811C80"/>
    <w:rsid w:val="00812089"/>
    <w:rsid w:val="00812A20"/>
    <w:rsid w:val="00812BEF"/>
    <w:rsid w:val="00812FF1"/>
    <w:rsid w:val="0081387B"/>
    <w:rsid w:val="00813A16"/>
    <w:rsid w:val="00813B00"/>
    <w:rsid w:val="008141CE"/>
    <w:rsid w:val="00814631"/>
    <w:rsid w:val="0081491B"/>
    <w:rsid w:val="00814A89"/>
    <w:rsid w:val="00814B3C"/>
    <w:rsid w:val="00814F96"/>
    <w:rsid w:val="008152C6"/>
    <w:rsid w:val="0081581D"/>
    <w:rsid w:val="00815CFA"/>
    <w:rsid w:val="00815E27"/>
    <w:rsid w:val="00816B6C"/>
    <w:rsid w:val="00816C0E"/>
    <w:rsid w:val="00816DA7"/>
    <w:rsid w:val="00816F6D"/>
    <w:rsid w:val="0081715C"/>
    <w:rsid w:val="008172BE"/>
    <w:rsid w:val="0081732D"/>
    <w:rsid w:val="00817B71"/>
    <w:rsid w:val="00817CED"/>
    <w:rsid w:val="00820244"/>
    <w:rsid w:val="00820440"/>
    <w:rsid w:val="008207BF"/>
    <w:rsid w:val="00820B6A"/>
    <w:rsid w:val="00820C09"/>
    <w:rsid w:val="00820FF3"/>
    <w:rsid w:val="008211EA"/>
    <w:rsid w:val="0082122A"/>
    <w:rsid w:val="0082183E"/>
    <w:rsid w:val="00821B1C"/>
    <w:rsid w:val="00821B7C"/>
    <w:rsid w:val="00821F91"/>
    <w:rsid w:val="008221B3"/>
    <w:rsid w:val="0082248E"/>
    <w:rsid w:val="00822999"/>
    <w:rsid w:val="00822E5B"/>
    <w:rsid w:val="00823415"/>
    <w:rsid w:val="00823AAF"/>
    <w:rsid w:val="00823BE3"/>
    <w:rsid w:val="00823C58"/>
    <w:rsid w:val="008243C5"/>
    <w:rsid w:val="0082442C"/>
    <w:rsid w:val="0082460B"/>
    <w:rsid w:val="00824DE7"/>
    <w:rsid w:val="00824FDF"/>
    <w:rsid w:val="00825125"/>
    <w:rsid w:val="00825680"/>
    <w:rsid w:val="008257CC"/>
    <w:rsid w:val="00825CEC"/>
    <w:rsid w:val="008260CA"/>
    <w:rsid w:val="0082618D"/>
    <w:rsid w:val="0082632F"/>
    <w:rsid w:val="00826488"/>
    <w:rsid w:val="0082697B"/>
    <w:rsid w:val="00826EC5"/>
    <w:rsid w:val="008274BF"/>
    <w:rsid w:val="00827603"/>
    <w:rsid w:val="0082786A"/>
    <w:rsid w:val="008279AE"/>
    <w:rsid w:val="00830991"/>
    <w:rsid w:val="00830B75"/>
    <w:rsid w:val="00830DC3"/>
    <w:rsid w:val="0083103D"/>
    <w:rsid w:val="0083128B"/>
    <w:rsid w:val="00831555"/>
    <w:rsid w:val="008319DD"/>
    <w:rsid w:val="00831CE2"/>
    <w:rsid w:val="00831D7D"/>
    <w:rsid w:val="00831F52"/>
    <w:rsid w:val="00831FE7"/>
    <w:rsid w:val="00832154"/>
    <w:rsid w:val="00832396"/>
    <w:rsid w:val="00832F5C"/>
    <w:rsid w:val="00833107"/>
    <w:rsid w:val="00833E67"/>
    <w:rsid w:val="00833FCD"/>
    <w:rsid w:val="00834717"/>
    <w:rsid w:val="00834906"/>
    <w:rsid w:val="0083491A"/>
    <w:rsid w:val="00834E0F"/>
    <w:rsid w:val="00834FEA"/>
    <w:rsid w:val="008355A9"/>
    <w:rsid w:val="008356F4"/>
    <w:rsid w:val="0083587B"/>
    <w:rsid w:val="008359E0"/>
    <w:rsid w:val="00835D4F"/>
    <w:rsid w:val="00836033"/>
    <w:rsid w:val="0083632D"/>
    <w:rsid w:val="00836592"/>
    <w:rsid w:val="008367D7"/>
    <w:rsid w:val="0083680E"/>
    <w:rsid w:val="008376F6"/>
    <w:rsid w:val="008378AA"/>
    <w:rsid w:val="00837B0A"/>
    <w:rsid w:val="00837D5B"/>
    <w:rsid w:val="00837E83"/>
    <w:rsid w:val="0084010D"/>
    <w:rsid w:val="00840607"/>
    <w:rsid w:val="00840768"/>
    <w:rsid w:val="00840970"/>
    <w:rsid w:val="008411FC"/>
    <w:rsid w:val="00841C3B"/>
    <w:rsid w:val="00841CD2"/>
    <w:rsid w:val="008428BE"/>
    <w:rsid w:val="00842910"/>
    <w:rsid w:val="00842931"/>
    <w:rsid w:val="00842B77"/>
    <w:rsid w:val="00842EEA"/>
    <w:rsid w:val="0084309F"/>
    <w:rsid w:val="008434B9"/>
    <w:rsid w:val="00844198"/>
    <w:rsid w:val="008444AA"/>
    <w:rsid w:val="00844613"/>
    <w:rsid w:val="00844997"/>
    <w:rsid w:val="00844A90"/>
    <w:rsid w:val="00844D85"/>
    <w:rsid w:val="008459A2"/>
    <w:rsid w:val="00845A00"/>
    <w:rsid w:val="00845C12"/>
    <w:rsid w:val="0084625F"/>
    <w:rsid w:val="0084658B"/>
    <w:rsid w:val="00846790"/>
    <w:rsid w:val="0084684C"/>
    <w:rsid w:val="008469D9"/>
    <w:rsid w:val="00846BE2"/>
    <w:rsid w:val="00846D4A"/>
    <w:rsid w:val="00846DC0"/>
    <w:rsid w:val="008474A7"/>
    <w:rsid w:val="00847C67"/>
    <w:rsid w:val="00847D0B"/>
    <w:rsid w:val="00850543"/>
    <w:rsid w:val="008506B6"/>
    <w:rsid w:val="00850ABB"/>
    <w:rsid w:val="00850AE0"/>
    <w:rsid w:val="00850BFD"/>
    <w:rsid w:val="00850EEB"/>
    <w:rsid w:val="00851358"/>
    <w:rsid w:val="008514BE"/>
    <w:rsid w:val="00851549"/>
    <w:rsid w:val="00851B0C"/>
    <w:rsid w:val="00851B30"/>
    <w:rsid w:val="00851B6B"/>
    <w:rsid w:val="00851C17"/>
    <w:rsid w:val="00851F48"/>
    <w:rsid w:val="00851FE4"/>
    <w:rsid w:val="008521E8"/>
    <w:rsid w:val="008523FF"/>
    <w:rsid w:val="008524BC"/>
    <w:rsid w:val="008524D2"/>
    <w:rsid w:val="0085264A"/>
    <w:rsid w:val="00852BBA"/>
    <w:rsid w:val="00852E19"/>
    <w:rsid w:val="00852F25"/>
    <w:rsid w:val="00853131"/>
    <w:rsid w:val="00853EC3"/>
    <w:rsid w:val="00853ED0"/>
    <w:rsid w:val="008544D7"/>
    <w:rsid w:val="00854572"/>
    <w:rsid w:val="00854BD5"/>
    <w:rsid w:val="00855D6D"/>
    <w:rsid w:val="00856632"/>
    <w:rsid w:val="00856833"/>
    <w:rsid w:val="00856840"/>
    <w:rsid w:val="00857099"/>
    <w:rsid w:val="00857AA7"/>
    <w:rsid w:val="00857CFC"/>
    <w:rsid w:val="0086007C"/>
    <w:rsid w:val="0086087C"/>
    <w:rsid w:val="00860B6C"/>
    <w:rsid w:val="00860B84"/>
    <w:rsid w:val="00860BB1"/>
    <w:rsid w:val="00860D8E"/>
    <w:rsid w:val="00860FA5"/>
    <w:rsid w:val="00861083"/>
    <w:rsid w:val="00861340"/>
    <w:rsid w:val="008613CA"/>
    <w:rsid w:val="008616F5"/>
    <w:rsid w:val="00861763"/>
    <w:rsid w:val="0086197D"/>
    <w:rsid w:val="00861F73"/>
    <w:rsid w:val="00862096"/>
    <w:rsid w:val="00862148"/>
    <w:rsid w:val="0086219B"/>
    <w:rsid w:val="00862200"/>
    <w:rsid w:val="008624EA"/>
    <w:rsid w:val="0086251F"/>
    <w:rsid w:val="0086275E"/>
    <w:rsid w:val="008628D1"/>
    <w:rsid w:val="00862946"/>
    <w:rsid w:val="00862C3B"/>
    <w:rsid w:val="00862D0A"/>
    <w:rsid w:val="00862D30"/>
    <w:rsid w:val="00862E23"/>
    <w:rsid w:val="00863304"/>
    <w:rsid w:val="0086359E"/>
    <w:rsid w:val="0086395D"/>
    <w:rsid w:val="00863D96"/>
    <w:rsid w:val="00864190"/>
    <w:rsid w:val="00864440"/>
    <w:rsid w:val="008646E3"/>
    <w:rsid w:val="00864770"/>
    <w:rsid w:val="00864C42"/>
    <w:rsid w:val="00864D76"/>
    <w:rsid w:val="008650FC"/>
    <w:rsid w:val="008653FA"/>
    <w:rsid w:val="0086578B"/>
    <w:rsid w:val="00865B3A"/>
    <w:rsid w:val="0086626A"/>
    <w:rsid w:val="008662D4"/>
    <w:rsid w:val="008663E7"/>
    <w:rsid w:val="00866EB3"/>
    <w:rsid w:val="0086701A"/>
    <w:rsid w:val="008675E9"/>
    <w:rsid w:val="008677B8"/>
    <w:rsid w:val="00867AC4"/>
    <w:rsid w:val="00867B94"/>
    <w:rsid w:val="00867BD2"/>
    <w:rsid w:val="00867C54"/>
    <w:rsid w:val="008703A9"/>
    <w:rsid w:val="00870C8B"/>
    <w:rsid w:val="00870D42"/>
    <w:rsid w:val="00871100"/>
    <w:rsid w:val="008712FD"/>
    <w:rsid w:val="008713EB"/>
    <w:rsid w:val="008716A1"/>
    <w:rsid w:val="0087175F"/>
    <w:rsid w:val="00871966"/>
    <w:rsid w:val="00871C56"/>
    <w:rsid w:val="00871EF5"/>
    <w:rsid w:val="00871EF8"/>
    <w:rsid w:val="00871F8E"/>
    <w:rsid w:val="0087267D"/>
    <w:rsid w:val="008728A2"/>
    <w:rsid w:val="00872B33"/>
    <w:rsid w:val="00872D3F"/>
    <w:rsid w:val="00872D44"/>
    <w:rsid w:val="008733E4"/>
    <w:rsid w:val="00873F15"/>
    <w:rsid w:val="00874096"/>
    <w:rsid w:val="008740CA"/>
    <w:rsid w:val="008740D9"/>
    <w:rsid w:val="0087421F"/>
    <w:rsid w:val="00874B1B"/>
    <w:rsid w:val="00875161"/>
    <w:rsid w:val="008756A4"/>
    <w:rsid w:val="00875B66"/>
    <w:rsid w:val="00875F73"/>
    <w:rsid w:val="0087652F"/>
    <w:rsid w:val="00876584"/>
    <w:rsid w:val="0087664C"/>
    <w:rsid w:val="00877277"/>
    <w:rsid w:val="00877AA2"/>
    <w:rsid w:val="00877EDB"/>
    <w:rsid w:val="00880133"/>
    <w:rsid w:val="00880BCB"/>
    <w:rsid w:val="00880C6D"/>
    <w:rsid w:val="00880F30"/>
    <w:rsid w:val="008824D3"/>
    <w:rsid w:val="00882788"/>
    <w:rsid w:val="00882B94"/>
    <w:rsid w:val="00882BE2"/>
    <w:rsid w:val="00882ECF"/>
    <w:rsid w:val="008833D6"/>
    <w:rsid w:val="008833E8"/>
    <w:rsid w:val="00883819"/>
    <w:rsid w:val="00883890"/>
    <w:rsid w:val="008846C5"/>
    <w:rsid w:val="008846F1"/>
    <w:rsid w:val="008847D2"/>
    <w:rsid w:val="00885CA4"/>
    <w:rsid w:val="00885FA3"/>
    <w:rsid w:val="00886870"/>
    <w:rsid w:val="00886BBF"/>
    <w:rsid w:val="0088718A"/>
    <w:rsid w:val="008872E9"/>
    <w:rsid w:val="00887830"/>
    <w:rsid w:val="00887886"/>
    <w:rsid w:val="00887B48"/>
    <w:rsid w:val="00887D27"/>
    <w:rsid w:val="0089019A"/>
    <w:rsid w:val="0089033E"/>
    <w:rsid w:val="00890680"/>
    <w:rsid w:val="00890735"/>
    <w:rsid w:val="008908B8"/>
    <w:rsid w:val="0089098F"/>
    <w:rsid w:val="00890E11"/>
    <w:rsid w:val="0089108C"/>
    <w:rsid w:val="0089176E"/>
    <w:rsid w:val="008917E0"/>
    <w:rsid w:val="00891DD7"/>
    <w:rsid w:val="00892365"/>
    <w:rsid w:val="008928DB"/>
    <w:rsid w:val="00892BE5"/>
    <w:rsid w:val="008935F1"/>
    <w:rsid w:val="0089387C"/>
    <w:rsid w:val="00893FD6"/>
    <w:rsid w:val="00894025"/>
    <w:rsid w:val="00894162"/>
    <w:rsid w:val="0089426C"/>
    <w:rsid w:val="008943E1"/>
    <w:rsid w:val="0089444E"/>
    <w:rsid w:val="008948D2"/>
    <w:rsid w:val="0089498B"/>
    <w:rsid w:val="008949DF"/>
    <w:rsid w:val="00894F04"/>
    <w:rsid w:val="00895088"/>
    <w:rsid w:val="00895199"/>
    <w:rsid w:val="008951DB"/>
    <w:rsid w:val="008953DC"/>
    <w:rsid w:val="008958BE"/>
    <w:rsid w:val="00895D81"/>
    <w:rsid w:val="00896A75"/>
    <w:rsid w:val="00896C81"/>
    <w:rsid w:val="00896D83"/>
    <w:rsid w:val="008977B9"/>
    <w:rsid w:val="008977FF"/>
    <w:rsid w:val="008978FD"/>
    <w:rsid w:val="008979CA"/>
    <w:rsid w:val="00897CC8"/>
    <w:rsid w:val="00897F6C"/>
    <w:rsid w:val="008A0687"/>
    <w:rsid w:val="008A0AB2"/>
    <w:rsid w:val="008A0CFC"/>
    <w:rsid w:val="008A0EF9"/>
    <w:rsid w:val="008A12FE"/>
    <w:rsid w:val="008A14E1"/>
    <w:rsid w:val="008A19C4"/>
    <w:rsid w:val="008A1D80"/>
    <w:rsid w:val="008A1DB6"/>
    <w:rsid w:val="008A2247"/>
    <w:rsid w:val="008A23B8"/>
    <w:rsid w:val="008A2518"/>
    <w:rsid w:val="008A252F"/>
    <w:rsid w:val="008A28B6"/>
    <w:rsid w:val="008A2BB1"/>
    <w:rsid w:val="008A3466"/>
    <w:rsid w:val="008A3699"/>
    <w:rsid w:val="008A389F"/>
    <w:rsid w:val="008A3D02"/>
    <w:rsid w:val="008A4126"/>
    <w:rsid w:val="008A44CE"/>
    <w:rsid w:val="008A4B98"/>
    <w:rsid w:val="008A4C29"/>
    <w:rsid w:val="008A5063"/>
    <w:rsid w:val="008A50E5"/>
    <w:rsid w:val="008A5199"/>
    <w:rsid w:val="008A5940"/>
    <w:rsid w:val="008A59A3"/>
    <w:rsid w:val="008A626C"/>
    <w:rsid w:val="008A672A"/>
    <w:rsid w:val="008A6AC3"/>
    <w:rsid w:val="008A6B7F"/>
    <w:rsid w:val="008A73B2"/>
    <w:rsid w:val="008A7C8F"/>
    <w:rsid w:val="008B043F"/>
    <w:rsid w:val="008B0777"/>
    <w:rsid w:val="008B0808"/>
    <w:rsid w:val="008B0AEC"/>
    <w:rsid w:val="008B10CA"/>
    <w:rsid w:val="008B17C3"/>
    <w:rsid w:val="008B17CC"/>
    <w:rsid w:val="008B197C"/>
    <w:rsid w:val="008B1BD5"/>
    <w:rsid w:val="008B1E53"/>
    <w:rsid w:val="008B1E5B"/>
    <w:rsid w:val="008B246C"/>
    <w:rsid w:val="008B263E"/>
    <w:rsid w:val="008B2F97"/>
    <w:rsid w:val="008B3586"/>
    <w:rsid w:val="008B389D"/>
    <w:rsid w:val="008B3C0A"/>
    <w:rsid w:val="008B3C5C"/>
    <w:rsid w:val="008B3DE0"/>
    <w:rsid w:val="008B3EE9"/>
    <w:rsid w:val="008B43D4"/>
    <w:rsid w:val="008B4782"/>
    <w:rsid w:val="008B5299"/>
    <w:rsid w:val="008B52E0"/>
    <w:rsid w:val="008B56CC"/>
    <w:rsid w:val="008B5949"/>
    <w:rsid w:val="008B5A1A"/>
    <w:rsid w:val="008B5A25"/>
    <w:rsid w:val="008B5A5F"/>
    <w:rsid w:val="008B5AB0"/>
    <w:rsid w:val="008B6054"/>
    <w:rsid w:val="008B60CF"/>
    <w:rsid w:val="008B611B"/>
    <w:rsid w:val="008B68D0"/>
    <w:rsid w:val="008B694E"/>
    <w:rsid w:val="008B7098"/>
    <w:rsid w:val="008B72E2"/>
    <w:rsid w:val="008B7B08"/>
    <w:rsid w:val="008C00B5"/>
    <w:rsid w:val="008C0A1E"/>
    <w:rsid w:val="008C0E71"/>
    <w:rsid w:val="008C0F21"/>
    <w:rsid w:val="008C1096"/>
    <w:rsid w:val="008C13F0"/>
    <w:rsid w:val="008C14DD"/>
    <w:rsid w:val="008C1671"/>
    <w:rsid w:val="008C1A09"/>
    <w:rsid w:val="008C1E66"/>
    <w:rsid w:val="008C1F26"/>
    <w:rsid w:val="008C2452"/>
    <w:rsid w:val="008C24CA"/>
    <w:rsid w:val="008C2A3A"/>
    <w:rsid w:val="008C2FA3"/>
    <w:rsid w:val="008C36BE"/>
    <w:rsid w:val="008C42F2"/>
    <w:rsid w:val="008C44C0"/>
    <w:rsid w:val="008C48B9"/>
    <w:rsid w:val="008C48C4"/>
    <w:rsid w:val="008C4A76"/>
    <w:rsid w:val="008C4C7E"/>
    <w:rsid w:val="008C5263"/>
    <w:rsid w:val="008C52F7"/>
    <w:rsid w:val="008C53CE"/>
    <w:rsid w:val="008C544A"/>
    <w:rsid w:val="008C580E"/>
    <w:rsid w:val="008C587F"/>
    <w:rsid w:val="008C5C17"/>
    <w:rsid w:val="008C5C46"/>
    <w:rsid w:val="008C6184"/>
    <w:rsid w:val="008C6D43"/>
    <w:rsid w:val="008C6DEB"/>
    <w:rsid w:val="008C785E"/>
    <w:rsid w:val="008D004F"/>
    <w:rsid w:val="008D083E"/>
    <w:rsid w:val="008D0AFB"/>
    <w:rsid w:val="008D14EF"/>
    <w:rsid w:val="008D1511"/>
    <w:rsid w:val="008D1A0F"/>
    <w:rsid w:val="008D1F2D"/>
    <w:rsid w:val="008D20DC"/>
    <w:rsid w:val="008D2970"/>
    <w:rsid w:val="008D2D5E"/>
    <w:rsid w:val="008D2FE5"/>
    <w:rsid w:val="008D32DF"/>
    <w:rsid w:val="008D35E9"/>
    <w:rsid w:val="008D3959"/>
    <w:rsid w:val="008D3966"/>
    <w:rsid w:val="008D3A03"/>
    <w:rsid w:val="008D42BE"/>
    <w:rsid w:val="008D4352"/>
    <w:rsid w:val="008D4743"/>
    <w:rsid w:val="008D4808"/>
    <w:rsid w:val="008D5183"/>
    <w:rsid w:val="008D5465"/>
    <w:rsid w:val="008D5711"/>
    <w:rsid w:val="008D60BC"/>
    <w:rsid w:val="008D63F9"/>
    <w:rsid w:val="008D6BC3"/>
    <w:rsid w:val="008D6D7B"/>
    <w:rsid w:val="008D7232"/>
    <w:rsid w:val="008D73D8"/>
    <w:rsid w:val="008D74B4"/>
    <w:rsid w:val="008D7EB7"/>
    <w:rsid w:val="008D7F54"/>
    <w:rsid w:val="008E03C8"/>
    <w:rsid w:val="008E0621"/>
    <w:rsid w:val="008E0B38"/>
    <w:rsid w:val="008E0EB8"/>
    <w:rsid w:val="008E10A6"/>
    <w:rsid w:val="008E1271"/>
    <w:rsid w:val="008E12E7"/>
    <w:rsid w:val="008E14CC"/>
    <w:rsid w:val="008E1B3F"/>
    <w:rsid w:val="008E1EA7"/>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5B5"/>
    <w:rsid w:val="008E4646"/>
    <w:rsid w:val="008E4972"/>
    <w:rsid w:val="008E4A2C"/>
    <w:rsid w:val="008E4BFD"/>
    <w:rsid w:val="008E5995"/>
    <w:rsid w:val="008E5AB5"/>
    <w:rsid w:val="008E5ACF"/>
    <w:rsid w:val="008E5BF2"/>
    <w:rsid w:val="008E5C81"/>
    <w:rsid w:val="008E5FBB"/>
    <w:rsid w:val="008E64C3"/>
    <w:rsid w:val="008E6604"/>
    <w:rsid w:val="008E71BF"/>
    <w:rsid w:val="008E726D"/>
    <w:rsid w:val="008E7794"/>
    <w:rsid w:val="008E78B4"/>
    <w:rsid w:val="008E79DD"/>
    <w:rsid w:val="008E7B54"/>
    <w:rsid w:val="008E7FB6"/>
    <w:rsid w:val="008F0A38"/>
    <w:rsid w:val="008F0A73"/>
    <w:rsid w:val="008F0C3E"/>
    <w:rsid w:val="008F0D7C"/>
    <w:rsid w:val="008F0E1B"/>
    <w:rsid w:val="008F0E2F"/>
    <w:rsid w:val="008F0F84"/>
    <w:rsid w:val="008F1014"/>
    <w:rsid w:val="008F11C9"/>
    <w:rsid w:val="008F1385"/>
    <w:rsid w:val="008F1C38"/>
    <w:rsid w:val="008F1E87"/>
    <w:rsid w:val="008F20B1"/>
    <w:rsid w:val="008F20F7"/>
    <w:rsid w:val="008F21A5"/>
    <w:rsid w:val="008F21F0"/>
    <w:rsid w:val="008F23D8"/>
    <w:rsid w:val="008F2787"/>
    <w:rsid w:val="008F2810"/>
    <w:rsid w:val="008F2977"/>
    <w:rsid w:val="008F2F3A"/>
    <w:rsid w:val="008F2FD5"/>
    <w:rsid w:val="008F3028"/>
    <w:rsid w:val="008F351A"/>
    <w:rsid w:val="008F3651"/>
    <w:rsid w:val="008F37E5"/>
    <w:rsid w:val="008F3EE1"/>
    <w:rsid w:val="008F3F01"/>
    <w:rsid w:val="008F48C2"/>
    <w:rsid w:val="008F4EE4"/>
    <w:rsid w:val="008F4F7F"/>
    <w:rsid w:val="008F56CF"/>
    <w:rsid w:val="008F5840"/>
    <w:rsid w:val="008F5EEF"/>
    <w:rsid w:val="008F663C"/>
    <w:rsid w:val="008F66FE"/>
    <w:rsid w:val="008F6A78"/>
    <w:rsid w:val="008F6EEE"/>
    <w:rsid w:val="008F70FE"/>
    <w:rsid w:val="008F72CC"/>
    <w:rsid w:val="008F72CD"/>
    <w:rsid w:val="008F7349"/>
    <w:rsid w:val="009004F8"/>
    <w:rsid w:val="009005AA"/>
    <w:rsid w:val="0090073F"/>
    <w:rsid w:val="00900C4D"/>
    <w:rsid w:val="0090113E"/>
    <w:rsid w:val="009011F6"/>
    <w:rsid w:val="00901883"/>
    <w:rsid w:val="00901AD7"/>
    <w:rsid w:val="00901B8A"/>
    <w:rsid w:val="00902132"/>
    <w:rsid w:val="0090271D"/>
    <w:rsid w:val="00902BBE"/>
    <w:rsid w:val="00902F22"/>
    <w:rsid w:val="009036A1"/>
    <w:rsid w:val="00903802"/>
    <w:rsid w:val="0090389B"/>
    <w:rsid w:val="00903A51"/>
    <w:rsid w:val="00903BB5"/>
    <w:rsid w:val="00903C23"/>
    <w:rsid w:val="0090403B"/>
    <w:rsid w:val="009040ED"/>
    <w:rsid w:val="00904160"/>
    <w:rsid w:val="00904249"/>
    <w:rsid w:val="0090431F"/>
    <w:rsid w:val="009047C2"/>
    <w:rsid w:val="00904B7F"/>
    <w:rsid w:val="0090515C"/>
    <w:rsid w:val="0090566D"/>
    <w:rsid w:val="009057C7"/>
    <w:rsid w:val="00906717"/>
    <w:rsid w:val="0090696D"/>
    <w:rsid w:val="0090699C"/>
    <w:rsid w:val="00906AFA"/>
    <w:rsid w:val="00906CD6"/>
    <w:rsid w:val="00906E4D"/>
    <w:rsid w:val="00906F31"/>
    <w:rsid w:val="00906F9A"/>
    <w:rsid w:val="009078B3"/>
    <w:rsid w:val="00907A77"/>
    <w:rsid w:val="00907ACD"/>
    <w:rsid w:val="00907E00"/>
    <w:rsid w:val="00910853"/>
    <w:rsid w:val="0091088D"/>
    <w:rsid w:val="00910AF1"/>
    <w:rsid w:val="00910D1D"/>
    <w:rsid w:val="00910FC9"/>
    <w:rsid w:val="0091118F"/>
    <w:rsid w:val="009114B6"/>
    <w:rsid w:val="009114F9"/>
    <w:rsid w:val="0091154B"/>
    <w:rsid w:val="00911CA3"/>
    <w:rsid w:val="0091263B"/>
    <w:rsid w:val="0091291A"/>
    <w:rsid w:val="00912D19"/>
    <w:rsid w:val="00913481"/>
    <w:rsid w:val="009135FA"/>
    <w:rsid w:val="00913612"/>
    <w:rsid w:val="0091366A"/>
    <w:rsid w:val="00913824"/>
    <w:rsid w:val="00914054"/>
    <w:rsid w:val="00914208"/>
    <w:rsid w:val="009145FB"/>
    <w:rsid w:val="00914710"/>
    <w:rsid w:val="00915644"/>
    <w:rsid w:val="00915757"/>
    <w:rsid w:val="0091598B"/>
    <w:rsid w:val="009159B3"/>
    <w:rsid w:val="00916046"/>
    <w:rsid w:val="00916181"/>
    <w:rsid w:val="00916B3C"/>
    <w:rsid w:val="00916CAA"/>
    <w:rsid w:val="00916DB6"/>
    <w:rsid w:val="00916E01"/>
    <w:rsid w:val="009178C0"/>
    <w:rsid w:val="009201E7"/>
    <w:rsid w:val="00920454"/>
    <w:rsid w:val="009204C5"/>
    <w:rsid w:val="00920673"/>
    <w:rsid w:val="009206B6"/>
    <w:rsid w:val="009209AB"/>
    <w:rsid w:val="00920D3D"/>
    <w:rsid w:val="00920FB4"/>
    <w:rsid w:val="0092108A"/>
    <w:rsid w:val="009212EF"/>
    <w:rsid w:val="009214CD"/>
    <w:rsid w:val="0092153B"/>
    <w:rsid w:val="00921566"/>
    <w:rsid w:val="009215B9"/>
    <w:rsid w:val="0092180D"/>
    <w:rsid w:val="009220CA"/>
    <w:rsid w:val="00922A63"/>
    <w:rsid w:val="00922BDC"/>
    <w:rsid w:val="00922F87"/>
    <w:rsid w:val="0092300C"/>
    <w:rsid w:val="0092306A"/>
    <w:rsid w:val="009232C9"/>
    <w:rsid w:val="009232E1"/>
    <w:rsid w:val="00923608"/>
    <w:rsid w:val="00923643"/>
    <w:rsid w:val="00923736"/>
    <w:rsid w:val="00923836"/>
    <w:rsid w:val="009238E5"/>
    <w:rsid w:val="00923927"/>
    <w:rsid w:val="00923B3D"/>
    <w:rsid w:val="00923CB6"/>
    <w:rsid w:val="00923D42"/>
    <w:rsid w:val="00923EE3"/>
    <w:rsid w:val="00923F12"/>
    <w:rsid w:val="00924249"/>
    <w:rsid w:val="00924302"/>
    <w:rsid w:val="009245B9"/>
    <w:rsid w:val="00924EBA"/>
    <w:rsid w:val="00924FF8"/>
    <w:rsid w:val="0092526C"/>
    <w:rsid w:val="00925445"/>
    <w:rsid w:val="00925578"/>
    <w:rsid w:val="009257D1"/>
    <w:rsid w:val="009258E2"/>
    <w:rsid w:val="00925BA8"/>
    <w:rsid w:val="009266F4"/>
    <w:rsid w:val="009269FF"/>
    <w:rsid w:val="00926DA7"/>
    <w:rsid w:val="00927210"/>
    <w:rsid w:val="00927301"/>
    <w:rsid w:val="00927924"/>
    <w:rsid w:val="00927DD0"/>
    <w:rsid w:val="00927F37"/>
    <w:rsid w:val="00927F8B"/>
    <w:rsid w:val="0093005A"/>
    <w:rsid w:val="009306ED"/>
    <w:rsid w:val="0093094D"/>
    <w:rsid w:val="00931206"/>
    <w:rsid w:val="00931891"/>
    <w:rsid w:val="0093199C"/>
    <w:rsid w:val="00931B76"/>
    <w:rsid w:val="0093207C"/>
    <w:rsid w:val="00932832"/>
    <w:rsid w:val="009328C7"/>
    <w:rsid w:val="00932DAD"/>
    <w:rsid w:val="00933061"/>
    <w:rsid w:val="009334A5"/>
    <w:rsid w:val="00933573"/>
    <w:rsid w:val="009336EC"/>
    <w:rsid w:val="00933F56"/>
    <w:rsid w:val="0093461D"/>
    <w:rsid w:val="009347FA"/>
    <w:rsid w:val="00934959"/>
    <w:rsid w:val="00934ADB"/>
    <w:rsid w:val="00934B11"/>
    <w:rsid w:val="00934BD8"/>
    <w:rsid w:val="00934C13"/>
    <w:rsid w:val="00934F66"/>
    <w:rsid w:val="009350B0"/>
    <w:rsid w:val="00935228"/>
    <w:rsid w:val="00935555"/>
    <w:rsid w:val="009355A2"/>
    <w:rsid w:val="009355EA"/>
    <w:rsid w:val="00935E94"/>
    <w:rsid w:val="00935F9E"/>
    <w:rsid w:val="00936439"/>
    <w:rsid w:val="00936560"/>
    <w:rsid w:val="00936805"/>
    <w:rsid w:val="00936D98"/>
    <w:rsid w:val="009376A2"/>
    <w:rsid w:val="00937763"/>
    <w:rsid w:val="00937AC2"/>
    <w:rsid w:val="009400AF"/>
    <w:rsid w:val="009407E3"/>
    <w:rsid w:val="00940937"/>
    <w:rsid w:val="00941495"/>
    <w:rsid w:val="00942068"/>
    <w:rsid w:val="0094246A"/>
    <w:rsid w:val="00942A29"/>
    <w:rsid w:val="00942B04"/>
    <w:rsid w:val="00942BD8"/>
    <w:rsid w:val="00942C80"/>
    <w:rsid w:val="009430A5"/>
    <w:rsid w:val="00943197"/>
    <w:rsid w:val="0094344F"/>
    <w:rsid w:val="00943584"/>
    <w:rsid w:val="009435F2"/>
    <w:rsid w:val="00943C5F"/>
    <w:rsid w:val="00943C70"/>
    <w:rsid w:val="00943EBA"/>
    <w:rsid w:val="00943FD8"/>
    <w:rsid w:val="0094403E"/>
    <w:rsid w:val="00945180"/>
    <w:rsid w:val="00945596"/>
    <w:rsid w:val="009456D0"/>
    <w:rsid w:val="0094590C"/>
    <w:rsid w:val="00945A9E"/>
    <w:rsid w:val="00945CBD"/>
    <w:rsid w:val="00946334"/>
    <w:rsid w:val="00946355"/>
    <w:rsid w:val="00946380"/>
    <w:rsid w:val="00946640"/>
    <w:rsid w:val="009468B7"/>
    <w:rsid w:val="00946B07"/>
    <w:rsid w:val="00946F1C"/>
    <w:rsid w:val="0094724E"/>
    <w:rsid w:val="00947395"/>
    <w:rsid w:val="00947BE6"/>
    <w:rsid w:val="00947BFA"/>
    <w:rsid w:val="009500E3"/>
    <w:rsid w:val="00950128"/>
    <w:rsid w:val="0095017E"/>
    <w:rsid w:val="0095031F"/>
    <w:rsid w:val="0095037D"/>
    <w:rsid w:val="0095048D"/>
    <w:rsid w:val="00951852"/>
    <w:rsid w:val="00951A79"/>
    <w:rsid w:val="00951AAB"/>
    <w:rsid w:val="00951ADB"/>
    <w:rsid w:val="00951C84"/>
    <w:rsid w:val="00952EEB"/>
    <w:rsid w:val="00952FD8"/>
    <w:rsid w:val="00953087"/>
    <w:rsid w:val="009532B8"/>
    <w:rsid w:val="0095331B"/>
    <w:rsid w:val="0095364F"/>
    <w:rsid w:val="0095373F"/>
    <w:rsid w:val="0095380C"/>
    <w:rsid w:val="00953D92"/>
    <w:rsid w:val="00954293"/>
    <w:rsid w:val="00954353"/>
    <w:rsid w:val="0095437F"/>
    <w:rsid w:val="009544A3"/>
    <w:rsid w:val="00954C8A"/>
    <w:rsid w:val="00954E0E"/>
    <w:rsid w:val="009551E8"/>
    <w:rsid w:val="009556F2"/>
    <w:rsid w:val="009557EC"/>
    <w:rsid w:val="00955C0A"/>
    <w:rsid w:val="00955C4F"/>
    <w:rsid w:val="00955D2D"/>
    <w:rsid w:val="00955EB8"/>
    <w:rsid w:val="00955EBC"/>
    <w:rsid w:val="00956012"/>
    <w:rsid w:val="00956570"/>
    <w:rsid w:val="0095709F"/>
    <w:rsid w:val="00957EAA"/>
    <w:rsid w:val="00960064"/>
    <w:rsid w:val="00960100"/>
    <w:rsid w:val="0096046E"/>
    <w:rsid w:val="00960528"/>
    <w:rsid w:val="0096064D"/>
    <w:rsid w:val="00960C07"/>
    <w:rsid w:val="00961160"/>
    <w:rsid w:val="009611D2"/>
    <w:rsid w:val="00961377"/>
    <w:rsid w:val="00961558"/>
    <w:rsid w:val="009618C1"/>
    <w:rsid w:val="00961B2B"/>
    <w:rsid w:val="00961D3E"/>
    <w:rsid w:val="00961DED"/>
    <w:rsid w:val="00961FFD"/>
    <w:rsid w:val="00962476"/>
    <w:rsid w:val="0096261B"/>
    <w:rsid w:val="0096294F"/>
    <w:rsid w:val="00962C20"/>
    <w:rsid w:val="00963C09"/>
    <w:rsid w:val="00963E2B"/>
    <w:rsid w:val="00964D65"/>
    <w:rsid w:val="009657F1"/>
    <w:rsid w:val="00965A0C"/>
    <w:rsid w:val="00965B14"/>
    <w:rsid w:val="00965DC0"/>
    <w:rsid w:val="00966107"/>
    <w:rsid w:val="0096625D"/>
    <w:rsid w:val="009666D0"/>
    <w:rsid w:val="009668DA"/>
    <w:rsid w:val="00966CE3"/>
    <w:rsid w:val="009670F0"/>
    <w:rsid w:val="0096787C"/>
    <w:rsid w:val="0096798F"/>
    <w:rsid w:val="00970318"/>
    <w:rsid w:val="00970413"/>
    <w:rsid w:val="009705FB"/>
    <w:rsid w:val="009709F8"/>
    <w:rsid w:val="00970FED"/>
    <w:rsid w:val="009710B5"/>
    <w:rsid w:val="00971489"/>
    <w:rsid w:val="00971761"/>
    <w:rsid w:val="00972368"/>
    <w:rsid w:val="00972526"/>
    <w:rsid w:val="00972929"/>
    <w:rsid w:val="00972BD7"/>
    <w:rsid w:val="00972BFA"/>
    <w:rsid w:val="00972F91"/>
    <w:rsid w:val="00972FFD"/>
    <w:rsid w:val="009731B4"/>
    <w:rsid w:val="0097333A"/>
    <w:rsid w:val="00973827"/>
    <w:rsid w:val="00973E1D"/>
    <w:rsid w:val="00973F06"/>
    <w:rsid w:val="00973FB0"/>
    <w:rsid w:val="009742D3"/>
    <w:rsid w:val="0097434D"/>
    <w:rsid w:val="0097483F"/>
    <w:rsid w:val="00974A1F"/>
    <w:rsid w:val="00974AD9"/>
    <w:rsid w:val="0097507C"/>
    <w:rsid w:val="0097570E"/>
    <w:rsid w:val="00975C1D"/>
    <w:rsid w:val="00975DE3"/>
    <w:rsid w:val="00975EB1"/>
    <w:rsid w:val="009762E7"/>
    <w:rsid w:val="009766C7"/>
    <w:rsid w:val="0097670B"/>
    <w:rsid w:val="009767B0"/>
    <w:rsid w:val="00976E60"/>
    <w:rsid w:val="0097721C"/>
    <w:rsid w:val="00977BA7"/>
    <w:rsid w:val="00981144"/>
    <w:rsid w:val="009813ED"/>
    <w:rsid w:val="0098143D"/>
    <w:rsid w:val="0098147B"/>
    <w:rsid w:val="0098194F"/>
    <w:rsid w:val="00981D58"/>
    <w:rsid w:val="00981DE8"/>
    <w:rsid w:val="00982632"/>
    <w:rsid w:val="009826C8"/>
    <w:rsid w:val="0098325E"/>
    <w:rsid w:val="009836E4"/>
    <w:rsid w:val="0098412F"/>
    <w:rsid w:val="009841E6"/>
    <w:rsid w:val="009843D2"/>
    <w:rsid w:val="00984790"/>
    <w:rsid w:val="009848AB"/>
    <w:rsid w:val="00984A73"/>
    <w:rsid w:val="00984F28"/>
    <w:rsid w:val="00984F9E"/>
    <w:rsid w:val="0098553A"/>
    <w:rsid w:val="009856CA"/>
    <w:rsid w:val="00985837"/>
    <w:rsid w:val="00985F28"/>
    <w:rsid w:val="00986149"/>
    <w:rsid w:val="00986176"/>
    <w:rsid w:val="009866EA"/>
    <w:rsid w:val="00986C98"/>
    <w:rsid w:val="00986E7F"/>
    <w:rsid w:val="00986F92"/>
    <w:rsid w:val="009870B9"/>
    <w:rsid w:val="00987199"/>
    <w:rsid w:val="00987454"/>
    <w:rsid w:val="00987536"/>
    <w:rsid w:val="0098755D"/>
    <w:rsid w:val="00987776"/>
    <w:rsid w:val="009878B0"/>
    <w:rsid w:val="009879C0"/>
    <w:rsid w:val="00987EED"/>
    <w:rsid w:val="00990903"/>
    <w:rsid w:val="00990BAE"/>
    <w:rsid w:val="00990BD5"/>
    <w:rsid w:val="00991055"/>
    <w:rsid w:val="00991091"/>
    <w:rsid w:val="0099196F"/>
    <w:rsid w:val="00991F2C"/>
    <w:rsid w:val="00991FF6"/>
    <w:rsid w:val="0099251A"/>
    <w:rsid w:val="0099276E"/>
    <w:rsid w:val="00992B98"/>
    <w:rsid w:val="00992F09"/>
    <w:rsid w:val="0099307F"/>
    <w:rsid w:val="0099353A"/>
    <w:rsid w:val="0099359F"/>
    <w:rsid w:val="00993801"/>
    <w:rsid w:val="0099445B"/>
    <w:rsid w:val="009944CF"/>
    <w:rsid w:val="009944FD"/>
    <w:rsid w:val="00994871"/>
    <w:rsid w:val="00994A01"/>
    <w:rsid w:val="00994E08"/>
    <w:rsid w:val="00994E59"/>
    <w:rsid w:val="009951F9"/>
    <w:rsid w:val="0099533B"/>
    <w:rsid w:val="0099544A"/>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202"/>
    <w:rsid w:val="009973F1"/>
    <w:rsid w:val="009973F3"/>
    <w:rsid w:val="00997EB9"/>
    <w:rsid w:val="009A0008"/>
    <w:rsid w:val="009A010D"/>
    <w:rsid w:val="009A0A9E"/>
    <w:rsid w:val="009A0C6F"/>
    <w:rsid w:val="009A0CF3"/>
    <w:rsid w:val="009A1475"/>
    <w:rsid w:val="009A14EF"/>
    <w:rsid w:val="009A15FF"/>
    <w:rsid w:val="009A1932"/>
    <w:rsid w:val="009A1F0E"/>
    <w:rsid w:val="009A252A"/>
    <w:rsid w:val="009A286E"/>
    <w:rsid w:val="009A2A28"/>
    <w:rsid w:val="009A2DF9"/>
    <w:rsid w:val="009A2F7D"/>
    <w:rsid w:val="009A2FDD"/>
    <w:rsid w:val="009A3201"/>
    <w:rsid w:val="009A3A86"/>
    <w:rsid w:val="009A3E2A"/>
    <w:rsid w:val="009A42E8"/>
    <w:rsid w:val="009A457D"/>
    <w:rsid w:val="009A483C"/>
    <w:rsid w:val="009A4869"/>
    <w:rsid w:val="009A48DA"/>
    <w:rsid w:val="009A4B74"/>
    <w:rsid w:val="009A4CA4"/>
    <w:rsid w:val="009A4FCB"/>
    <w:rsid w:val="009A5624"/>
    <w:rsid w:val="009A5A7A"/>
    <w:rsid w:val="009A5AE1"/>
    <w:rsid w:val="009A5F54"/>
    <w:rsid w:val="009A67A8"/>
    <w:rsid w:val="009A6839"/>
    <w:rsid w:val="009A6A6B"/>
    <w:rsid w:val="009A70DE"/>
    <w:rsid w:val="009A7626"/>
    <w:rsid w:val="009A791C"/>
    <w:rsid w:val="009A7C22"/>
    <w:rsid w:val="009A7DE1"/>
    <w:rsid w:val="009A7F35"/>
    <w:rsid w:val="009B01AC"/>
    <w:rsid w:val="009B02D5"/>
    <w:rsid w:val="009B101B"/>
    <w:rsid w:val="009B126E"/>
    <w:rsid w:val="009B1A9D"/>
    <w:rsid w:val="009B1E81"/>
    <w:rsid w:val="009B1EF9"/>
    <w:rsid w:val="009B1F0A"/>
    <w:rsid w:val="009B2090"/>
    <w:rsid w:val="009B2614"/>
    <w:rsid w:val="009B2642"/>
    <w:rsid w:val="009B26AC"/>
    <w:rsid w:val="009B2A77"/>
    <w:rsid w:val="009B2AED"/>
    <w:rsid w:val="009B2D92"/>
    <w:rsid w:val="009B376B"/>
    <w:rsid w:val="009B37E2"/>
    <w:rsid w:val="009B3CF6"/>
    <w:rsid w:val="009B3EE0"/>
    <w:rsid w:val="009B4305"/>
    <w:rsid w:val="009B4519"/>
    <w:rsid w:val="009B4FDE"/>
    <w:rsid w:val="009B506B"/>
    <w:rsid w:val="009B5111"/>
    <w:rsid w:val="009B5405"/>
    <w:rsid w:val="009B54C2"/>
    <w:rsid w:val="009B57EF"/>
    <w:rsid w:val="009B58F9"/>
    <w:rsid w:val="009B5B12"/>
    <w:rsid w:val="009B5B85"/>
    <w:rsid w:val="009B5DCA"/>
    <w:rsid w:val="009B609F"/>
    <w:rsid w:val="009B69C1"/>
    <w:rsid w:val="009B6EDE"/>
    <w:rsid w:val="009B704F"/>
    <w:rsid w:val="009B7204"/>
    <w:rsid w:val="009B746C"/>
    <w:rsid w:val="009B7820"/>
    <w:rsid w:val="009C0074"/>
    <w:rsid w:val="009C02A5"/>
    <w:rsid w:val="009C0564"/>
    <w:rsid w:val="009C0C58"/>
    <w:rsid w:val="009C0DDC"/>
    <w:rsid w:val="009C0E14"/>
    <w:rsid w:val="009C111A"/>
    <w:rsid w:val="009C18CC"/>
    <w:rsid w:val="009C1B7F"/>
    <w:rsid w:val="009C2685"/>
    <w:rsid w:val="009C28CF"/>
    <w:rsid w:val="009C2967"/>
    <w:rsid w:val="009C2DC6"/>
    <w:rsid w:val="009C2E63"/>
    <w:rsid w:val="009C379C"/>
    <w:rsid w:val="009C38F4"/>
    <w:rsid w:val="009C39BC"/>
    <w:rsid w:val="009C3C26"/>
    <w:rsid w:val="009C3C45"/>
    <w:rsid w:val="009C4147"/>
    <w:rsid w:val="009C488B"/>
    <w:rsid w:val="009C4BC2"/>
    <w:rsid w:val="009C4D22"/>
    <w:rsid w:val="009C4FF3"/>
    <w:rsid w:val="009C52AF"/>
    <w:rsid w:val="009C54CA"/>
    <w:rsid w:val="009C59E1"/>
    <w:rsid w:val="009C6075"/>
    <w:rsid w:val="009C637B"/>
    <w:rsid w:val="009C6A6B"/>
    <w:rsid w:val="009C6FC3"/>
    <w:rsid w:val="009C7320"/>
    <w:rsid w:val="009C79FE"/>
    <w:rsid w:val="009C7B6D"/>
    <w:rsid w:val="009C7B95"/>
    <w:rsid w:val="009C7C6D"/>
    <w:rsid w:val="009D0206"/>
    <w:rsid w:val="009D0729"/>
    <w:rsid w:val="009D0B25"/>
    <w:rsid w:val="009D0EC3"/>
    <w:rsid w:val="009D0EFE"/>
    <w:rsid w:val="009D0F66"/>
    <w:rsid w:val="009D1815"/>
    <w:rsid w:val="009D199B"/>
    <w:rsid w:val="009D1A06"/>
    <w:rsid w:val="009D1BA4"/>
    <w:rsid w:val="009D1D5A"/>
    <w:rsid w:val="009D1F52"/>
    <w:rsid w:val="009D1F9A"/>
    <w:rsid w:val="009D207E"/>
    <w:rsid w:val="009D22E4"/>
    <w:rsid w:val="009D22F7"/>
    <w:rsid w:val="009D2FA3"/>
    <w:rsid w:val="009D319C"/>
    <w:rsid w:val="009D3DB8"/>
    <w:rsid w:val="009D42EB"/>
    <w:rsid w:val="009D4823"/>
    <w:rsid w:val="009D5106"/>
    <w:rsid w:val="009D5399"/>
    <w:rsid w:val="009D55B6"/>
    <w:rsid w:val="009D5BAB"/>
    <w:rsid w:val="009D5FE8"/>
    <w:rsid w:val="009D6A0A"/>
    <w:rsid w:val="009D6B50"/>
    <w:rsid w:val="009D7432"/>
    <w:rsid w:val="009D7656"/>
    <w:rsid w:val="009D78B0"/>
    <w:rsid w:val="009D78D0"/>
    <w:rsid w:val="009D7B89"/>
    <w:rsid w:val="009D7EE7"/>
    <w:rsid w:val="009E058F"/>
    <w:rsid w:val="009E05BC"/>
    <w:rsid w:val="009E067E"/>
    <w:rsid w:val="009E0A9E"/>
    <w:rsid w:val="009E0F27"/>
    <w:rsid w:val="009E0F39"/>
    <w:rsid w:val="009E18F2"/>
    <w:rsid w:val="009E191D"/>
    <w:rsid w:val="009E19A2"/>
    <w:rsid w:val="009E1B47"/>
    <w:rsid w:val="009E1EB9"/>
    <w:rsid w:val="009E29DE"/>
    <w:rsid w:val="009E2E60"/>
    <w:rsid w:val="009E30EE"/>
    <w:rsid w:val="009E3AFD"/>
    <w:rsid w:val="009E3CDD"/>
    <w:rsid w:val="009E4427"/>
    <w:rsid w:val="009E4B16"/>
    <w:rsid w:val="009E4F92"/>
    <w:rsid w:val="009E560E"/>
    <w:rsid w:val="009E5C60"/>
    <w:rsid w:val="009E5C9E"/>
    <w:rsid w:val="009E5E3B"/>
    <w:rsid w:val="009E5E76"/>
    <w:rsid w:val="009E64DB"/>
    <w:rsid w:val="009E6794"/>
    <w:rsid w:val="009E6848"/>
    <w:rsid w:val="009E6969"/>
    <w:rsid w:val="009E6C36"/>
    <w:rsid w:val="009E7058"/>
    <w:rsid w:val="009E7189"/>
    <w:rsid w:val="009E7223"/>
    <w:rsid w:val="009E7229"/>
    <w:rsid w:val="009E7661"/>
    <w:rsid w:val="009E7765"/>
    <w:rsid w:val="009E78F4"/>
    <w:rsid w:val="009E7E46"/>
    <w:rsid w:val="009E7FC1"/>
    <w:rsid w:val="009F01E1"/>
    <w:rsid w:val="009F04DB"/>
    <w:rsid w:val="009F0692"/>
    <w:rsid w:val="009F08B2"/>
    <w:rsid w:val="009F08EE"/>
    <w:rsid w:val="009F0B4D"/>
    <w:rsid w:val="009F1096"/>
    <w:rsid w:val="009F1303"/>
    <w:rsid w:val="009F150E"/>
    <w:rsid w:val="009F16E3"/>
    <w:rsid w:val="009F194A"/>
    <w:rsid w:val="009F195D"/>
    <w:rsid w:val="009F2520"/>
    <w:rsid w:val="009F27AD"/>
    <w:rsid w:val="009F28BF"/>
    <w:rsid w:val="009F2D5A"/>
    <w:rsid w:val="009F3237"/>
    <w:rsid w:val="009F3741"/>
    <w:rsid w:val="009F387C"/>
    <w:rsid w:val="009F3AF2"/>
    <w:rsid w:val="009F3F6F"/>
    <w:rsid w:val="009F3FB5"/>
    <w:rsid w:val="009F4445"/>
    <w:rsid w:val="009F47C4"/>
    <w:rsid w:val="009F4D77"/>
    <w:rsid w:val="009F4F66"/>
    <w:rsid w:val="009F510E"/>
    <w:rsid w:val="009F520B"/>
    <w:rsid w:val="009F521F"/>
    <w:rsid w:val="009F5405"/>
    <w:rsid w:val="009F553C"/>
    <w:rsid w:val="009F58AB"/>
    <w:rsid w:val="009F59F8"/>
    <w:rsid w:val="009F5CF4"/>
    <w:rsid w:val="009F5ED1"/>
    <w:rsid w:val="009F6878"/>
    <w:rsid w:val="009F6A6A"/>
    <w:rsid w:val="009F6B33"/>
    <w:rsid w:val="009F6EFF"/>
    <w:rsid w:val="009F74D0"/>
    <w:rsid w:val="009F7AE6"/>
    <w:rsid w:val="009F7D02"/>
    <w:rsid w:val="009F7E10"/>
    <w:rsid w:val="00A004F5"/>
    <w:rsid w:val="00A005B0"/>
    <w:rsid w:val="00A0078C"/>
    <w:rsid w:val="00A00851"/>
    <w:rsid w:val="00A00B9B"/>
    <w:rsid w:val="00A01238"/>
    <w:rsid w:val="00A015B3"/>
    <w:rsid w:val="00A018DE"/>
    <w:rsid w:val="00A01F17"/>
    <w:rsid w:val="00A022A5"/>
    <w:rsid w:val="00A029D8"/>
    <w:rsid w:val="00A02A6F"/>
    <w:rsid w:val="00A02CB0"/>
    <w:rsid w:val="00A0329C"/>
    <w:rsid w:val="00A03371"/>
    <w:rsid w:val="00A03871"/>
    <w:rsid w:val="00A039A4"/>
    <w:rsid w:val="00A03A22"/>
    <w:rsid w:val="00A0430A"/>
    <w:rsid w:val="00A044AF"/>
    <w:rsid w:val="00A04634"/>
    <w:rsid w:val="00A057E0"/>
    <w:rsid w:val="00A05820"/>
    <w:rsid w:val="00A05872"/>
    <w:rsid w:val="00A06119"/>
    <w:rsid w:val="00A061E3"/>
    <w:rsid w:val="00A06560"/>
    <w:rsid w:val="00A06659"/>
    <w:rsid w:val="00A068C1"/>
    <w:rsid w:val="00A0695D"/>
    <w:rsid w:val="00A06B36"/>
    <w:rsid w:val="00A06FF7"/>
    <w:rsid w:val="00A07392"/>
    <w:rsid w:val="00A07540"/>
    <w:rsid w:val="00A076C4"/>
    <w:rsid w:val="00A0791D"/>
    <w:rsid w:val="00A07A48"/>
    <w:rsid w:val="00A07B34"/>
    <w:rsid w:val="00A108EE"/>
    <w:rsid w:val="00A10BB8"/>
    <w:rsid w:val="00A10D1D"/>
    <w:rsid w:val="00A11072"/>
    <w:rsid w:val="00A11301"/>
    <w:rsid w:val="00A11492"/>
    <w:rsid w:val="00A119AA"/>
    <w:rsid w:val="00A11C42"/>
    <w:rsid w:val="00A121C4"/>
    <w:rsid w:val="00A1229F"/>
    <w:rsid w:val="00A12724"/>
    <w:rsid w:val="00A127F2"/>
    <w:rsid w:val="00A12A28"/>
    <w:rsid w:val="00A12C27"/>
    <w:rsid w:val="00A1335E"/>
    <w:rsid w:val="00A1365E"/>
    <w:rsid w:val="00A13762"/>
    <w:rsid w:val="00A137E4"/>
    <w:rsid w:val="00A13D07"/>
    <w:rsid w:val="00A13E35"/>
    <w:rsid w:val="00A13F78"/>
    <w:rsid w:val="00A14301"/>
    <w:rsid w:val="00A1434F"/>
    <w:rsid w:val="00A14387"/>
    <w:rsid w:val="00A14475"/>
    <w:rsid w:val="00A145D7"/>
    <w:rsid w:val="00A14813"/>
    <w:rsid w:val="00A1516D"/>
    <w:rsid w:val="00A15591"/>
    <w:rsid w:val="00A1566A"/>
    <w:rsid w:val="00A161C1"/>
    <w:rsid w:val="00A165BF"/>
    <w:rsid w:val="00A1673D"/>
    <w:rsid w:val="00A16B59"/>
    <w:rsid w:val="00A172E8"/>
    <w:rsid w:val="00A17653"/>
    <w:rsid w:val="00A179FF"/>
    <w:rsid w:val="00A17CE6"/>
    <w:rsid w:val="00A208BC"/>
    <w:rsid w:val="00A20ED3"/>
    <w:rsid w:val="00A2126F"/>
    <w:rsid w:val="00A2133C"/>
    <w:rsid w:val="00A21498"/>
    <w:rsid w:val="00A2159D"/>
    <w:rsid w:val="00A215B0"/>
    <w:rsid w:val="00A2196A"/>
    <w:rsid w:val="00A21A36"/>
    <w:rsid w:val="00A21ECE"/>
    <w:rsid w:val="00A21F65"/>
    <w:rsid w:val="00A223B2"/>
    <w:rsid w:val="00A22AFF"/>
    <w:rsid w:val="00A22D45"/>
    <w:rsid w:val="00A233EF"/>
    <w:rsid w:val="00A2385D"/>
    <w:rsid w:val="00A23BC3"/>
    <w:rsid w:val="00A24216"/>
    <w:rsid w:val="00A24520"/>
    <w:rsid w:val="00A245B9"/>
    <w:rsid w:val="00A25007"/>
    <w:rsid w:val="00A251CB"/>
    <w:rsid w:val="00A25294"/>
    <w:rsid w:val="00A253B6"/>
    <w:rsid w:val="00A254EE"/>
    <w:rsid w:val="00A25BE7"/>
    <w:rsid w:val="00A25DB0"/>
    <w:rsid w:val="00A26971"/>
    <w:rsid w:val="00A26C31"/>
    <w:rsid w:val="00A27008"/>
    <w:rsid w:val="00A27029"/>
    <w:rsid w:val="00A27A8F"/>
    <w:rsid w:val="00A27CDB"/>
    <w:rsid w:val="00A27CDF"/>
    <w:rsid w:val="00A309C6"/>
    <w:rsid w:val="00A30B8D"/>
    <w:rsid w:val="00A30D13"/>
    <w:rsid w:val="00A30F06"/>
    <w:rsid w:val="00A312A7"/>
    <w:rsid w:val="00A317E2"/>
    <w:rsid w:val="00A319BE"/>
    <w:rsid w:val="00A319D0"/>
    <w:rsid w:val="00A32316"/>
    <w:rsid w:val="00A327F7"/>
    <w:rsid w:val="00A329EC"/>
    <w:rsid w:val="00A33042"/>
    <w:rsid w:val="00A33172"/>
    <w:rsid w:val="00A33228"/>
    <w:rsid w:val="00A33A44"/>
    <w:rsid w:val="00A33CF3"/>
    <w:rsid w:val="00A34322"/>
    <w:rsid w:val="00A3432B"/>
    <w:rsid w:val="00A346BA"/>
    <w:rsid w:val="00A34C67"/>
    <w:rsid w:val="00A34D62"/>
    <w:rsid w:val="00A34DC8"/>
    <w:rsid w:val="00A34F08"/>
    <w:rsid w:val="00A34FC8"/>
    <w:rsid w:val="00A35E30"/>
    <w:rsid w:val="00A3611D"/>
    <w:rsid w:val="00A3620E"/>
    <w:rsid w:val="00A362C5"/>
    <w:rsid w:val="00A36339"/>
    <w:rsid w:val="00A364EE"/>
    <w:rsid w:val="00A366E4"/>
    <w:rsid w:val="00A378EB"/>
    <w:rsid w:val="00A37C5D"/>
    <w:rsid w:val="00A37DE9"/>
    <w:rsid w:val="00A40F05"/>
    <w:rsid w:val="00A40F3B"/>
    <w:rsid w:val="00A412FD"/>
    <w:rsid w:val="00A41B37"/>
    <w:rsid w:val="00A42458"/>
    <w:rsid w:val="00A4261F"/>
    <w:rsid w:val="00A4267B"/>
    <w:rsid w:val="00A42912"/>
    <w:rsid w:val="00A42DF9"/>
    <w:rsid w:val="00A43221"/>
    <w:rsid w:val="00A434E5"/>
    <w:rsid w:val="00A43549"/>
    <w:rsid w:val="00A435BB"/>
    <w:rsid w:val="00A4376F"/>
    <w:rsid w:val="00A439F6"/>
    <w:rsid w:val="00A43BDD"/>
    <w:rsid w:val="00A43D5B"/>
    <w:rsid w:val="00A43DEA"/>
    <w:rsid w:val="00A44689"/>
    <w:rsid w:val="00A4549F"/>
    <w:rsid w:val="00A457AD"/>
    <w:rsid w:val="00A45B9B"/>
    <w:rsid w:val="00A45D2B"/>
    <w:rsid w:val="00A45F6B"/>
    <w:rsid w:val="00A46124"/>
    <w:rsid w:val="00A462FE"/>
    <w:rsid w:val="00A469BD"/>
    <w:rsid w:val="00A469FB"/>
    <w:rsid w:val="00A46ADE"/>
    <w:rsid w:val="00A46DEB"/>
    <w:rsid w:val="00A46F07"/>
    <w:rsid w:val="00A47321"/>
    <w:rsid w:val="00A47A27"/>
    <w:rsid w:val="00A501C9"/>
    <w:rsid w:val="00A50506"/>
    <w:rsid w:val="00A50943"/>
    <w:rsid w:val="00A50CE0"/>
    <w:rsid w:val="00A50F11"/>
    <w:rsid w:val="00A52200"/>
    <w:rsid w:val="00A52305"/>
    <w:rsid w:val="00A52446"/>
    <w:rsid w:val="00A524D3"/>
    <w:rsid w:val="00A52DAD"/>
    <w:rsid w:val="00A53408"/>
    <w:rsid w:val="00A534FD"/>
    <w:rsid w:val="00A53E38"/>
    <w:rsid w:val="00A53F55"/>
    <w:rsid w:val="00A54114"/>
    <w:rsid w:val="00A54164"/>
    <w:rsid w:val="00A5417B"/>
    <w:rsid w:val="00A54599"/>
    <w:rsid w:val="00A54A1A"/>
    <w:rsid w:val="00A54B82"/>
    <w:rsid w:val="00A54FB1"/>
    <w:rsid w:val="00A55460"/>
    <w:rsid w:val="00A555E2"/>
    <w:rsid w:val="00A556F9"/>
    <w:rsid w:val="00A55F79"/>
    <w:rsid w:val="00A56167"/>
    <w:rsid w:val="00A5639B"/>
    <w:rsid w:val="00A56739"/>
    <w:rsid w:val="00A5684C"/>
    <w:rsid w:val="00A569D4"/>
    <w:rsid w:val="00A56A8E"/>
    <w:rsid w:val="00A56D26"/>
    <w:rsid w:val="00A56F35"/>
    <w:rsid w:val="00A57281"/>
    <w:rsid w:val="00A5753C"/>
    <w:rsid w:val="00A5767A"/>
    <w:rsid w:val="00A57806"/>
    <w:rsid w:val="00A57967"/>
    <w:rsid w:val="00A57AF9"/>
    <w:rsid w:val="00A57F1A"/>
    <w:rsid w:val="00A60163"/>
    <w:rsid w:val="00A60174"/>
    <w:rsid w:val="00A6038D"/>
    <w:rsid w:val="00A60A81"/>
    <w:rsid w:val="00A60B5B"/>
    <w:rsid w:val="00A60C3B"/>
    <w:rsid w:val="00A60CF0"/>
    <w:rsid w:val="00A60FCD"/>
    <w:rsid w:val="00A6113E"/>
    <w:rsid w:val="00A611D9"/>
    <w:rsid w:val="00A61429"/>
    <w:rsid w:val="00A614F1"/>
    <w:rsid w:val="00A61514"/>
    <w:rsid w:val="00A61645"/>
    <w:rsid w:val="00A6171D"/>
    <w:rsid w:val="00A61875"/>
    <w:rsid w:val="00A61DFD"/>
    <w:rsid w:val="00A62080"/>
    <w:rsid w:val="00A62189"/>
    <w:rsid w:val="00A62479"/>
    <w:rsid w:val="00A62A32"/>
    <w:rsid w:val="00A62F4E"/>
    <w:rsid w:val="00A630A2"/>
    <w:rsid w:val="00A6317C"/>
    <w:rsid w:val="00A631DD"/>
    <w:rsid w:val="00A632B8"/>
    <w:rsid w:val="00A63BF3"/>
    <w:rsid w:val="00A63D8C"/>
    <w:rsid w:val="00A63EB6"/>
    <w:rsid w:val="00A63F29"/>
    <w:rsid w:val="00A646D5"/>
    <w:rsid w:val="00A648E6"/>
    <w:rsid w:val="00A64942"/>
    <w:rsid w:val="00A64990"/>
    <w:rsid w:val="00A64EA5"/>
    <w:rsid w:val="00A657B4"/>
    <w:rsid w:val="00A65911"/>
    <w:rsid w:val="00A65A21"/>
    <w:rsid w:val="00A65E43"/>
    <w:rsid w:val="00A6643C"/>
    <w:rsid w:val="00A67117"/>
    <w:rsid w:val="00A674C6"/>
    <w:rsid w:val="00A67544"/>
    <w:rsid w:val="00A676FC"/>
    <w:rsid w:val="00A678F9"/>
    <w:rsid w:val="00A6790D"/>
    <w:rsid w:val="00A67C7F"/>
    <w:rsid w:val="00A67CF9"/>
    <w:rsid w:val="00A67D10"/>
    <w:rsid w:val="00A67D52"/>
    <w:rsid w:val="00A70166"/>
    <w:rsid w:val="00A704B9"/>
    <w:rsid w:val="00A70519"/>
    <w:rsid w:val="00A705DF"/>
    <w:rsid w:val="00A7075B"/>
    <w:rsid w:val="00A707C3"/>
    <w:rsid w:val="00A70A8D"/>
    <w:rsid w:val="00A70B9A"/>
    <w:rsid w:val="00A71946"/>
    <w:rsid w:val="00A71964"/>
    <w:rsid w:val="00A719F5"/>
    <w:rsid w:val="00A71CE6"/>
    <w:rsid w:val="00A71D23"/>
    <w:rsid w:val="00A720A8"/>
    <w:rsid w:val="00A7257D"/>
    <w:rsid w:val="00A72D66"/>
    <w:rsid w:val="00A72E26"/>
    <w:rsid w:val="00A7312E"/>
    <w:rsid w:val="00A7333A"/>
    <w:rsid w:val="00A73418"/>
    <w:rsid w:val="00A7356A"/>
    <w:rsid w:val="00A7364D"/>
    <w:rsid w:val="00A739AC"/>
    <w:rsid w:val="00A73D0D"/>
    <w:rsid w:val="00A74006"/>
    <w:rsid w:val="00A74926"/>
    <w:rsid w:val="00A74A92"/>
    <w:rsid w:val="00A74CDF"/>
    <w:rsid w:val="00A74DCC"/>
    <w:rsid w:val="00A74E2A"/>
    <w:rsid w:val="00A751D8"/>
    <w:rsid w:val="00A75CC1"/>
    <w:rsid w:val="00A75E88"/>
    <w:rsid w:val="00A761F1"/>
    <w:rsid w:val="00A7627C"/>
    <w:rsid w:val="00A76379"/>
    <w:rsid w:val="00A76526"/>
    <w:rsid w:val="00A76792"/>
    <w:rsid w:val="00A76D51"/>
    <w:rsid w:val="00A77728"/>
    <w:rsid w:val="00A77820"/>
    <w:rsid w:val="00A77A72"/>
    <w:rsid w:val="00A77F53"/>
    <w:rsid w:val="00A801C9"/>
    <w:rsid w:val="00A803D5"/>
    <w:rsid w:val="00A8056E"/>
    <w:rsid w:val="00A80C01"/>
    <w:rsid w:val="00A80F24"/>
    <w:rsid w:val="00A8100D"/>
    <w:rsid w:val="00A812BF"/>
    <w:rsid w:val="00A81CDF"/>
    <w:rsid w:val="00A82907"/>
    <w:rsid w:val="00A82D58"/>
    <w:rsid w:val="00A82FF7"/>
    <w:rsid w:val="00A833DA"/>
    <w:rsid w:val="00A83463"/>
    <w:rsid w:val="00A8357E"/>
    <w:rsid w:val="00A836FF"/>
    <w:rsid w:val="00A8399D"/>
    <w:rsid w:val="00A839F3"/>
    <w:rsid w:val="00A83C6C"/>
    <w:rsid w:val="00A83C9B"/>
    <w:rsid w:val="00A83E3D"/>
    <w:rsid w:val="00A8443A"/>
    <w:rsid w:val="00A8479C"/>
    <w:rsid w:val="00A847CB"/>
    <w:rsid w:val="00A849DB"/>
    <w:rsid w:val="00A84C85"/>
    <w:rsid w:val="00A8557B"/>
    <w:rsid w:val="00A85A05"/>
    <w:rsid w:val="00A85B0E"/>
    <w:rsid w:val="00A86D63"/>
    <w:rsid w:val="00A86EF1"/>
    <w:rsid w:val="00A87222"/>
    <w:rsid w:val="00A87294"/>
    <w:rsid w:val="00A8762A"/>
    <w:rsid w:val="00A87797"/>
    <w:rsid w:val="00A87A79"/>
    <w:rsid w:val="00A87B8C"/>
    <w:rsid w:val="00A87DDE"/>
    <w:rsid w:val="00A87EB3"/>
    <w:rsid w:val="00A87FBF"/>
    <w:rsid w:val="00A9007D"/>
    <w:rsid w:val="00A90368"/>
    <w:rsid w:val="00A90A50"/>
    <w:rsid w:val="00A90BA4"/>
    <w:rsid w:val="00A90BE6"/>
    <w:rsid w:val="00A90E4F"/>
    <w:rsid w:val="00A90E72"/>
    <w:rsid w:val="00A91AFF"/>
    <w:rsid w:val="00A9220B"/>
    <w:rsid w:val="00A922A2"/>
    <w:rsid w:val="00A92499"/>
    <w:rsid w:val="00A9252E"/>
    <w:rsid w:val="00A9291A"/>
    <w:rsid w:val="00A92E95"/>
    <w:rsid w:val="00A9327B"/>
    <w:rsid w:val="00A9332C"/>
    <w:rsid w:val="00A93610"/>
    <w:rsid w:val="00A93B69"/>
    <w:rsid w:val="00A94730"/>
    <w:rsid w:val="00A94EFC"/>
    <w:rsid w:val="00A95105"/>
    <w:rsid w:val="00A951C3"/>
    <w:rsid w:val="00A955FE"/>
    <w:rsid w:val="00A95682"/>
    <w:rsid w:val="00A95951"/>
    <w:rsid w:val="00A95D66"/>
    <w:rsid w:val="00A95EED"/>
    <w:rsid w:val="00A95F6F"/>
    <w:rsid w:val="00A9601D"/>
    <w:rsid w:val="00A963C7"/>
    <w:rsid w:val="00A97044"/>
    <w:rsid w:val="00A97799"/>
    <w:rsid w:val="00AA01DA"/>
    <w:rsid w:val="00AA0477"/>
    <w:rsid w:val="00AA0C34"/>
    <w:rsid w:val="00AA0D73"/>
    <w:rsid w:val="00AA11FE"/>
    <w:rsid w:val="00AA123D"/>
    <w:rsid w:val="00AA1626"/>
    <w:rsid w:val="00AA1653"/>
    <w:rsid w:val="00AA19F2"/>
    <w:rsid w:val="00AA1C25"/>
    <w:rsid w:val="00AA1DC6"/>
    <w:rsid w:val="00AA2AA1"/>
    <w:rsid w:val="00AA2EBC"/>
    <w:rsid w:val="00AA2F8D"/>
    <w:rsid w:val="00AA3016"/>
    <w:rsid w:val="00AA3247"/>
    <w:rsid w:val="00AA371B"/>
    <w:rsid w:val="00AA383F"/>
    <w:rsid w:val="00AA3DB7"/>
    <w:rsid w:val="00AA41A6"/>
    <w:rsid w:val="00AA4398"/>
    <w:rsid w:val="00AA4B0F"/>
    <w:rsid w:val="00AA4EDB"/>
    <w:rsid w:val="00AA51F5"/>
    <w:rsid w:val="00AA5E3B"/>
    <w:rsid w:val="00AA68B4"/>
    <w:rsid w:val="00AA6D13"/>
    <w:rsid w:val="00AA70B0"/>
    <w:rsid w:val="00AA75B2"/>
    <w:rsid w:val="00AA7798"/>
    <w:rsid w:val="00AA7A7D"/>
    <w:rsid w:val="00AA7AEA"/>
    <w:rsid w:val="00AA7E54"/>
    <w:rsid w:val="00AB0008"/>
    <w:rsid w:val="00AB0543"/>
    <w:rsid w:val="00AB06EA"/>
    <w:rsid w:val="00AB0AC9"/>
    <w:rsid w:val="00AB0D3B"/>
    <w:rsid w:val="00AB185A"/>
    <w:rsid w:val="00AB18BC"/>
    <w:rsid w:val="00AB1B72"/>
    <w:rsid w:val="00AB1BA7"/>
    <w:rsid w:val="00AB1CE8"/>
    <w:rsid w:val="00AB1E03"/>
    <w:rsid w:val="00AB1E04"/>
    <w:rsid w:val="00AB2145"/>
    <w:rsid w:val="00AB26D1"/>
    <w:rsid w:val="00AB27F9"/>
    <w:rsid w:val="00AB290F"/>
    <w:rsid w:val="00AB2985"/>
    <w:rsid w:val="00AB2CA8"/>
    <w:rsid w:val="00AB303F"/>
    <w:rsid w:val="00AB3113"/>
    <w:rsid w:val="00AB3357"/>
    <w:rsid w:val="00AB348A"/>
    <w:rsid w:val="00AB3990"/>
    <w:rsid w:val="00AB3F38"/>
    <w:rsid w:val="00AB4142"/>
    <w:rsid w:val="00AB43B4"/>
    <w:rsid w:val="00AB43EC"/>
    <w:rsid w:val="00AB446A"/>
    <w:rsid w:val="00AB48AD"/>
    <w:rsid w:val="00AB4BF4"/>
    <w:rsid w:val="00AB4D31"/>
    <w:rsid w:val="00AB52A1"/>
    <w:rsid w:val="00AB599F"/>
    <w:rsid w:val="00AB5ADF"/>
    <w:rsid w:val="00AB5BD0"/>
    <w:rsid w:val="00AB5C67"/>
    <w:rsid w:val="00AB5E57"/>
    <w:rsid w:val="00AB6048"/>
    <w:rsid w:val="00AB639E"/>
    <w:rsid w:val="00AB6859"/>
    <w:rsid w:val="00AB6A36"/>
    <w:rsid w:val="00AB6A6E"/>
    <w:rsid w:val="00AB725F"/>
    <w:rsid w:val="00AB74A7"/>
    <w:rsid w:val="00AB7535"/>
    <w:rsid w:val="00AB774E"/>
    <w:rsid w:val="00AB7CFB"/>
    <w:rsid w:val="00AC0705"/>
    <w:rsid w:val="00AC0C6E"/>
    <w:rsid w:val="00AC0E88"/>
    <w:rsid w:val="00AC109B"/>
    <w:rsid w:val="00AC111C"/>
    <w:rsid w:val="00AC12CB"/>
    <w:rsid w:val="00AC12F0"/>
    <w:rsid w:val="00AC174A"/>
    <w:rsid w:val="00AC2896"/>
    <w:rsid w:val="00AC28D4"/>
    <w:rsid w:val="00AC2D2D"/>
    <w:rsid w:val="00AC3A07"/>
    <w:rsid w:val="00AC4167"/>
    <w:rsid w:val="00AC44F8"/>
    <w:rsid w:val="00AC4BD1"/>
    <w:rsid w:val="00AC50BD"/>
    <w:rsid w:val="00AC59A5"/>
    <w:rsid w:val="00AC6752"/>
    <w:rsid w:val="00AC6FBF"/>
    <w:rsid w:val="00AC707F"/>
    <w:rsid w:val="00AC74DA"/>
    <w:rsid w:val="00AC789C"/>
    <w:rsid w:val="00AC79DD"/>
    <w:rsid w:val="00AC7A2B"/>
    <w:rsid w:val="00AC7C25"/>
    <w:rsid w:val="00AC7C56"/>
    <w:rsid w:val="00AC7E45"/>
    <w:rsid w:val="00AD002B"/>
    <w:rsid w:val="00AD011B"/>
    <w:rsid w:val="00AD063F"/>
    <w:rsid w:val="00AD08E3"/>
    <w:rsid w:val="00AD0A51"/>
    <w:rsid w:val="00AD0AF4"/>
    <w:rsid w:val="00AD0B37"/>
    <w:rsid w:val="00AD11F7"/>
    <w:rsid w:val="00AD160C"/>
    <w:rsid w:val="00AD1DB7"/>
    <w:rsid w:val="00AD1F85"/>
    <w:rsid w:val="00AD1FE3"/>
    <w:rsid w:val="00AD2759"/>
    <w:rsid w:val="00AD278C"/>
    <w:rsid w:val="00AD2852"/>
    <w:rsid w:val="00AD2EDD"/>
    <w:rsid w:val="00AD2F03"/>
    <w:rsid w:val="00AD2F4D"/>
    <w:rsid w:val="00AD2F59"/>
    <w:rsid w:val="00AD3757"/>
    <w:rsid w:val="00AD3898"/>
    <w:rsid w:val="00AD3976"/>
    <w:rsid w:val="00AD3B31"/>
    <w:rsid w:val="00AD3E1B"/>
    <w:rsid w:val="00AD404D"/>
    <w:rsid w:val="00AD4089"/>
    <w:rsid w:val="00AD468A"/>
    <w:rsid w:val="00AD4BD4"/>
    <w:rsid w:val="00AD4C4D"/>
    <w:rsid w:val="00AD4D2A"/>
    <w:rsid w:val="00AD4EDB"/>
    <w:rsid w:val="00AD4F35"/>
    <w:rsid w:val="00AD51F7"/>
    <w:rsid w:val="00AD542F"/>
    <w:rsid w:val="00AD5543"/>
    <w:rsid w:val="00AD6094"/>
    <w:rsid w:val="00AD619F"/>
    <w:rsid w:val="00AD632D"/>
    <w:rsid w:val="00AD6849"/>
    <w:rsid w:val="00AD6AAA"/>
    <w:rsid w:val="00AD7024"/>
    <w:rsid w:val="00AD7305"/>
    <w:rsid w:val="00AD74FC"/>
    <w:rsid w:val="00AD7539"/>
    <w:rsid w:val="00AD7774"/>
    <w:rsid w:val="00AD7B47"/>
    <w:rsid w:val="00AD7E64"/>
    <w:rsid w:val="00AD7F1C"/>
    <w:rsid w:val="00AE02E4"/>
    <w:rsid w:val="00AE06D0"/>
    <w:rsid w:val="00AE097F"/>
    <w:rsid w:val="00AE0AF4"/>
    <w:rsid w:val="00AE0C56"/>
    <w:rsid w:val="00AE0CE6"/>
    <w:rsid w:val="00AE1021"/>
    <w:rsid w:val="00AE1221"/>
    <w:rsid w:val="00AE1452"/>
    <w:rsid w:val="00AE149E"/>
    <w:rsid w:val="00AE1A2F"/>
    <w:rsid w:val="00AE2221"/>
    <w:rsid w:val="00AE22CE"/>
    <w:rsid w:val="00AE22F2"/>
    <w:rsid w:val="00AE2955"/>
    <w:rsid w:val="00AE29FC"/>
    <w:rsid w:val="00AE2F26"/>
    <w:rsid w:val="00AE2F3F"/>
    <w:rsid w:val="00AE30AC"/>
    <w:rsid w:val="00AE3338"/>
    <w:rsid w:val="00AE3A6A"/>
    <w:rsid w:val="00AE3B3B"/>
    <w:rsid w:val="00AE3B4E"/>
    <w:rsid w:val="00AE3E92"/>
    <w:rsid w:val="00AE41ED"/>
    <w:rsid w:val="00AE4256"/>
    <w:rsid w:val="00AE484F"/>
    <w:rsid w:val="00AE59EC"/>
    <w:rsid w:val="00AE5D6F"/>
    <w:rsid w:val="00AE6176"/>
    <w:rsid w:val="00AE67B3"/>
    <w:rsid w:val="00AE67F7"/>
    <w:rsid w:val="00AE6A0F"/>
    <w:rsid w:val="00AE72BE"/>
    <w:rsid w:val="00AE74D0"/>
    <w:rsid w:val="00AE7864"/>
    <w:rsid w:val="00AE78EC"/>
    <w:rsid w:val="00AE7949"/>
    <w:rsid w:val="00AE7B27"/>
    <w:rsid w:val="00AE7B78"/>
    <w:rsid w:val="00AE7CCA"/>
    <w:rsid w:val="00AE7EE1"/>
    <w:rsid w:val="00AF00F2"/>
    <w:rsid w:val="00AF05CB"/>
    <w:rsid w:val="00AF0A7F"/>
    <w:rsid w:val="00AF0B51"/>
    <w:rsid w:val="00AF146B"/>
    <w:rsid w:val="00AF1538"/>
    <w:rsid w:val="00AF1699"/>
    <w:rsid w:val="00AF17C2"/>
    <w:rsid w:val="00AF18D6"/>
    <w:rsid w:val="00AF18E5"/>
    <w:rsid w:val="00AF2348"/>
    <w:rsid w:val="00AF25D5"/>
    <w:rsid w:val="00AF2752"/>
    <w:rsid w:val="00AF2CCB"/>
    <w:rsid w:val="00AF3C9F"/>
    <w:rsid w:val="00AF3DBB"/>
    <w:rsid w:val="00AF4205"/>
    <w:rsid w:val="00AF4209"/>
    <w:rsid w:val="00AF5194"/>
    <w:rsid w:val="00AF53EF"/>
    <w:rsid w:val="00AF59D5"/>
    <w:rsid w:val="00AF5EFD"/>
    <w:rsid w:val="00AF6195"/>
    <w:rsid w:val="00AF65AE"/>
    <w:rsid w:val="00AF73C3"/>
    <w:rsid w:val="00AF74CE"/>
    <w:rsid w:val="00AF7650"/>
    <w:rsid w:val="00AF76A6"/>
    <w:rsid w:val="00AF790F"/>
    <w:rsid w:val="00AF795C"/>
    <w:rsid w:val="00AF7B9C"/>
    <w:rsid w:val="00AF7DDF"/>
    <w:rsid w:val="00AF7F5E"/>
    <w:rsid w:val="00B000C4"/>
    <w:rsid w:val="00B00543"/>
    <w:rsid w:val="00B00752"/>
    <w:rsid w:val="00B010EF"/>
    <w:rsid w:val="00B01199"/>
    <w:rsid w:val="00B011CD"/>
    <w:rsid w:val="00B0177A"/>
    <w:rsid w:val="00B01A35"/>
    <w:rsid w:val="00B01B60"/>
    <w:rsid w:val="00B01CDD"/>
    <w:rsid w:val="00B0224D"/>
    <w:rsid w:val="00B02350"/>
    <w:rsid w:val="00B02359"/>
    <w:rsid w:val="00B026C1"/>
    <w:rsid w:val="00B027A7"/>
    <w:rsid w:val="00B02B9C"/>
    <w:rsid w:val="00B02D67"/>
    <w:rsid w:val="00B0353B"/>
    <w:rsid w:val="00B040B2"/>
    <w:rsid w:val="00B04B89"/>
    <w:rsid w:val="00B04C05"/>
    <w:rsid w:val="00B050E9"/>
    <w:rsid w:val="00B052DD"/>
    <w:rsid w:val="00B05426"/>
    <w:rsid w:val="00B05CBB"/>
    <w:rsid w:val="00B0618D"/>
    <w:rsid w:val="00B061EF"/>
    <w:rsid w:val="00B062B1"/>
    <w:rsid w:val="00B06CAA"/>
    <w:rsid w:val="00B07166"/>
    <w:rsid w:val="00B07468"/>
    <w:rsid w:val="00B074D5"/>
    <w:rsid w:val="00B0782D"/>
    <w:rsid w:val="00B07F59"/>
    <w:rsid w:val="00B10234"/>
    <w:rsid w:val="00B104CB"/>
    <w:rsid w:val="00B10558"/>
    <w:rsid w:val="00B10E61"/>
    <w:rsid w:val="00B111A2"/>
    <w:rsid w:val="00B11770"/>
    <w:rsid w:val="00B1223A"/>
    <w:rsid w:val="00B12427"/>
    <w:rsid w:val="00B12632"/>
    <w:rsid w:val="00B12815"/>
    <w:rsid w:val="00B1293A"/>
    <w:rsid w:val="00B1354C"/>
    <w:rsid w:val="00B1393F"/>
    <w:rsid w:val="00B13B3E"/>
    <w:rsid w:val="00B13B7A"/>
    <w:rsid w:val="00B13DAA"/>
    <w:rsid w:val="00B1422B"/>
    <w:rsid w:val="00B145AB"/>
    <w:rsid w:val="00B14AB9"/>
    <w:rsid w:val="00B14C3D"/>
    <w:rsid w:val="00B14C79"/>
    <w:rsid w:val="00B14F20"/>
    <w:rsid w:val="00B14FD0"/>
    <w:rsid w:val="00B1518F"/>
    <w:rsid w:val="00B15315"/>
    <w:rsid w:val="00B156A9"/>
    <w:rsid w:val="00B1577A"/>
    <w:rsid w:val="00B15DDD"/>
    <w:rsid w:val="00B15E16"/>
    <w:rsid w:val="00B15E85"/>
    <w:rsid w:val="00B15F83"/>
    <w:rsid w:val="00B16078"/>
    <w:rsid w:val="00B160FF"/>
    <w:rsid w:val="00B16322"/>
    <w:rsid w:val="00B16341"/>
    <w:rsid w:val="00B163C6"/>
    <w:rsid w:val="00B163FA"/>
    <w:rsid w:val="00B16605"/>
    <w:rsid w:val="00B1662E"/>
    <w:rsid w:val="00B167E2"/>
    <w:rsid w:val="00B171A7"/>
    <w:rsid w:val="00B17415"/>
    <w:rsid w:val="00B17743"/>
    <w:rsid w:val="00B17B15"/>
    <w:rsid w:val="00B17E46"/>
    <w:rsid w:val="00B20D55"/>
    <w:rsid w:val="00B212D2"/>
    <w:rsid w:val="00B21CBF"/>
    <w:rsid w:val="00B21CEB"/>
    <w:rsid w:val="00B21E33"/>
    <w:rsid w:val="00B222C3"/>
    <w:rsid w:val="00B2248A"/>
    <w:rsid w:val="00B22C0D"/>
    <w:rsid w:val="00B22C64"/>
    <w:rsid w:val="00B2377B"/>
    <w:rsid w:val="00B23878"/>
    <w:rsid w:val="00B23924"/>
    <w:rsid w:val="00B23AF4"/>
    <w:rsid w:val="00B23C15"/>
    <w:rsid w:val="00B23EFB"/>
    <w:rsid w:val="00B23F2C"/>
    <w:rsid w:val="00B24928"/>
    <w:rsid w:val="00B253D9"/>
    <w:rsid w:val="00B25762"/>
    <w:rsid w:val="00B25A92"/>
    <w:rsid w:val="00B25B40"/>
    <w:rsid w:val="00B25B7E"/>
    <w:rsid w:val="00B25E5B"/>
    <w:rsid w:val="00B25FDE"/>
    <w:rsid w:val="00B26097"/>
    <w:rsid w:val="00B26267"/>
    <w:rsid w:val="00B26662"/>
    <w:rsid w:val="00B266D2"/>
    <w:rsid w:val="00B26AB0"/>
    <w:rsid w:val="00B26AD2"/>
    <w:rsid w:val="00B26C46"/>
    <w:rsid w:val="00B26CA2"/>
    <w:rsid w:val="00B273D1"/>
    <w:rsid w:val="00B2770D"/>
    <w:rsid w:val="00B27E25"/>
    <w:rsid w:val="00B3049F"/>
    <w:rsid w:val="00B30598"/>
    <w:rsid w:val="00B309A5"/>
    <w:rsid w:val="00B309BC"/>
    <w:rsid w:val="00B30B4E"/>
    <w:rsid w:val="00B30B96"/>
    <w:rsid w:val="00B30E2F"/>
    <w:rsid w:val="00B31058"/>
    <w:rsid w:val="00B3111C"/>
    <w:rsid w:val="00B31246"/>
    <w:rsid w:val="00B31316"/>
    <w:rsid w:val="00B3138F"/>
    <w:rsid w:val="00B31A36"/>
    <w:rsid w:val="00B322E8"/>
    <w:rsid w:val="00B3243D"/>
    <w:rsid w:val="00B324E9"/>
    <w:rsid w:val="00B3259A"/>
    <w:rsid w:val="00B326FF"/>
    <w:rsid w:val="00B32ADB"/>
    <w:rsid w:val="00B33104"/>
    <w:rsid w:val="00B336B4"/>
    <w:rsid w:val="00B336F9"/>
    <w:rsid w:val="00B33FC3"/>
    <w:rsid w:val="00B340AA"/>
    <w:rsid w:val="00B3411F"/>
    <w:rsid w:val="00B34A9F"/>
    <w:rsid w:val="00B34B7E"/>
    <w:rsid w:val="00B34B80"/>
    <w:rsid w:val="00B34F63"/>
    <w:rsid w:val="00B35186"/>
    <w:rsid w:val="00B351C7"/>
    <w:rsid w:val="00B35487"/>
    <w:rsid w:val="00B35CDA"/>
    <w:rsid w:val="00B362F0"/>
    <w:rsid w:val="00B36373"/>
    <w:rsid w:val="00B363DF"/>
    <w:rsid w:val="00B3651E"/>
    <w:rsid w:val="00B3763E"/>
    <w:rsid w:val="00B37900"/>
    <w:rsid w:val="00B37C61"/>
    <w:rsid w:val="00B37D97"/>
    <w:rsid w:val="00B40429"/>
    <w:rsid w:val="00B4087D"/>
    <w:rsid w:val="00B40B8A"/>
    <w:rsid w:val="00B40D1E"/>
    <w:rsid w:val="00B40D70"/>
    <w:rsid w:val="00B411BD"/>
    <w:rsid w:val="00B411C4"/>
    <w:rsid w:val="00B41559"/>
    <w:rsid w:val="00B417A4"/>
    <w:rsid w:val="00B418E8"/>
    <w:rsid w:val="00B41D98"/>
    <w:rsid w:val="00B42285"/>
    <w:rsid w:val="00B422D1"/>
    <w:rsid w:val="00B42729"/>
    <w:rsid w:val="00B4274B"/>
    <w:rsid w:val="00B427BA"/>
    <w:rsid w:val="00B4325A"/>
    <w:rsid w:val="00B43507"/>
    <w:rsid w:val="00B435B1"/>
    <w:rsid w:val="00B4367F"/>
    <w:rsid w:val="00B438BA"/>
    <w:rsid w:val="00B43C50"/>
    <w:rsid w:val="00B43FA3"/>
    <w:rsid w:val="00B44C95"/>
    <w:rsid w:val="00B44F6F"/>
    <w:rsid w:val="00B44F99"/>
    <w:rsid w:val="00B45039"/>
    <w:rsid w:val="00B45081"/>
    <w:rsid w:val="00B45876"/>
    <w:rsid w:val="00B459A5"/>
    <w:rsid w:val="00B45B8B"/>
    <w:rsid w:val="00B45FEE"/>
    <w:rsid w:val="00B464DE"/>
    <w:rsid w:val="00B46620"/>
    <w:rsid w:val="00B467AD"/>
    <w:rsid w:val="00B4696E"/>
    <w:rsid w:val="00B47598"/>
    <w:rsid w:val="00B4759B"/>
    <w:rsid w:val="00B47904"/>
    <w:rsid w:val="00B5005A"/>
    <w:rsid w:val="00B500B2"/>
    <w:rsid w:val="00B504C1"/>
    <w:rsid w:val="00B50B02"/>
    <w:rsid w:val="00B50E84"/>
    <w:rsid w:val="00B5118C"/>
    <w:rsid w:val="00B51542"/>
    <w:rsid w:val="00B519ED"/>
    <w:rsid w:val="00B51D1D"/>
    <w:rsid w:val="00B51F24"/>
    <w:rsid w:val="00B51FA9"/>
    <w:rsid w:val="00B5285D"/>
    <w:rsid w:val="00B52BEB"/>
    <w:rsid w:val="00B52BF7"/>
    <w:rsid w:val="00B53040"/>
    <w:rsid w:val="00B5310E"/>
    <w:rsid w:val="00B535DD"/>
    <w:rsid w:val="00B53753"/>
    <w:rsid w:val="00B53A5F"/>
    <w:rsid w:val="00B53BB5"/>
    <w:rsid w:val="00B540F8"/>
    <w:rsid w:val="00B540FF"/>
    <w:rsid w:val="00B541D5"/>
    <w:rsid w:val="00B54ACC"/>
    <w:rsid w:val="00B54B7C"/>
    <w:rsid w:val="00B54DCB"/>
    <w:rsid w:val="00B54EEA"/>
    <w:rsid w:val="00B551A8"/>
    <w:rsid w:val="00B558FF"/>
    <w:rsid w:val="00B55AC2"/>
    <w:rsid w:val="00B560C9"/>
    <w:rsid w:val="00B56533"/>
    <w:rsid w:val="00B56CFC"/>
    <w:rsid w:val="00B56D7D"/>
    <w:rsid w:val="00B56F55"/>
    <w:rsid w:val="00B5754F"/>
    <w:rsid w:val="00B57777"/>
    <w:rsid w:val="00B5784C"/>
    <w:rsid w:val="00B57A17"/>
    <w:rsid w:val="00B57CD6"/>
    <w:rsid w:val="00B57D9E"/>
    <w:rsid w:val="00B57F0C"/>
    <w:rsid w:val="00B57FB9"/>
    <w:rsid w:val="00B6038A"/>
    <w:rsid w:val="00B608EC"/>
    <w:rsid w:val="00B60AD4"/>
    <w:rsid w:val="00B60E74"/>
    <w:rsid w:val="00B60FD2"/>
    <w:rsid w:val="00B612D0"/>
    <w:rsid w:val="00B61892"/>
    <w:rsid w:val="00B61B0B"/>
    <w:rsid w:val="00B61B7D"/>
    <w:rsid w:val="00B61BE2"/>
    <w:rsid w:val="00B61F0E"/>
    <w:rsid w:val="00B6266F"/>
    <w:rsid w:val="00B62CA8"/>
    <w:rsid w:val="00B62E0B"/>
    <w:rsid w:val="00B62E9A"/>
    <w:rsid w:val="00B63762"/>
    <w:rsid w:val="00B63776"/>
    <w:rsid w:val="00B63878"/>
    <w:rsid w:val="00B63C32"/>
    <w:rsid w:val="00B63C9C"/>
    <w:rsid w:val="00B64434"/>
    <w:rsid w:val="00B64584"/>
    <w:rsid w:val="00B645A2"/>
    <w:rsid w:val="00B6466D"/>
    <w:rsid w:val="00B64B7F"/>
    <w:rsid w:val="00B64C8E"/>
    <w:rsid w:val="00B6515D"/>
    <w:rsid w:val="00B65206"/>
    <w:rsid w:val="00B65630"/>
    <w:rsid w:val="00B660E8"/>
    <w:rsid w:val="00B6627E"/>
    <w:rsid w:val="00B66472"/>
    <w:rsid w:val="00B66A1C"/>
    <w:rsid w:val="00B66EC7"/>
    <w:rsid w:val="00B66FB9"/>
    <w:rsid w:val="00B6743B"/>
    <w:rsid w:val="00B67518"/>
    <w:rsid w:val="00B67955"/>
    <w:rsid w:val="00B7021C"/>
    <w:rsid w:val="00B7037E"/>
    <w:rsid w:val="00B703FC"/>
    <w:rsid w:val="00B70F27"/>
    <w:rsid w:val="00B711CE"/>
    <w:rsid w:val="00B714DA"/>
    <w:rsid w:val="00B7157B"/>
    <w:rsid w:val="00B717D9"/>
    <w:rsid w:val="00B71822"/>
    <w:rsid w:val="00B71DC8"/>
    <w:rsid w:val="00B72081"/>
    <w:rsid w:val="00B72651"/>
    <w:rsid w:val="00B72B6B"/>
    <w:rsid w:val="00B731E7"/>
    <w:rsid w:val="00B733AB"/>
    <w:rsid w:val="00B73DC2"/>
    <w:rsid w:val="00B74104"/>
    <w:rsid w:val="00B74251"/>
    <w:rsid w:val="00B74421"/>
    <w:rsid w:val="00B7455A"/>
    <w:rsid w:val="00B746C6"/>
    <w:rsid w:val="00B74D05"/>
    <w:rsid w:val="00B74F3C"/>
    <w:rsid w:val="00B755AD"/>
    <w:rsid w:val="00B757EC"/>
    <w:rsid w:val="00B75BBA"/>
    <w:rsid w:val="00B76027"/>
    <w:rsid w:val="00B7604C"/>
    <w:rsid w:val="00B76464"/>
    <w:rsid w:val="00B7652C"/>
    <w:rsid w:val="00B766BF"/>
    <w:rsid w:val="00B76B34"/>
    <w:rsid w:val="00B76B9F"/>
    <w:rsid w:val="00B76EAF"/>
    <w:rsid w:val="00B76FA6"/>
    <w:rsid w:val="00B777A6"/>
    <w:rsid w:val="00B77C1F"/>
    <w:rsid w:val="00B77E6B"/>
    <w:rsid w:val="00B8006D"/>
    <w:rsid w:val="00B801CC"/>
    <w:rsid w:val="00B80246"/>
    <w:rsid w:val="00B80910"/>
    <w:rsid w:val="00B8159F"/>
    <w:rsid w:val="00B818F4"/>
    <w:rsid w:val="00B81BC9"/>
    <w:rsid w:val="00B81C91"/>
    <w:rsid w:val="00B81E72"/>
    <w:rsid w:val="00B81F9C"/>
    <w:rsid w:val="00B8222F"/>
    <w:rsid w:val="00B825CF"/>
    <w:rsid w:val="00B82615"/>
    <w:rsid w:val="00B8262F"/>
    <w:rsid w:val="00B82800"/>
    <w:rsid w:val="00B82C34"/>
    <w:rsid w:val="00B83367"/>
    <w:rsid w:val="00B83444"/>
    <w:rsid w:val="00B834B0"/>
    <w:rsid w:val="00B836ED"/>
    <w:rsid w:val="00B83D25"/>
    <w:rsid w:val="00B84165"/>
    <w:rsid w:val="00B8427B"/>
    <w:rsid w:val="00B844D9"/>
    <w:rsid w:val="00B84C02"/>
    <w:rsid w:val="00B8502A"/>
    <w:rsid w:val="00B85359"/>
    <w:rsid w:val="00B853BE"/>
    <w:rsid w:val="00B85BAF"/>
    <w:rsid w:val="00B8641F"/>
    <w:rsid w:val="00B86476"/>
    <w:rsid w:val="00B86A3D"/>
    <w:rsid w:val="00B8749D"/>
    <w:rsid w:val="00B875C7"/>
    <w:rsid w:val="00B875D8"/>
    <w:rsid w:val="00B87B24"/>
    <w:rsid w:val="00B87F0F"/>
    <w:rsid w:val="00B90D10"/>
    <w:rsid w:val="00B90FE5"/>
    <w:rsid w:val="00B914B9"/>
    <w:rsid w:val="00B919AD"/>
    <w:rsid w:val="00B91A14"/>
    <w:rsid w:val="00B91A2B"/>
    <w:rsid w:val="00B91AEE"/>
    <w:rsid w:val="00B91DCC"/>
    <w:rsid w:val="00B920DF"/>
    <w:rsid w:val="00B921E3"/>
    <w:rsid w:val="00B92A3A"/>
    <w:rsid w:val="00B92AFF"/>
    <w:rsid w:val="00B92FD2"/>
    <w:rsid w:val="00B931EC"/>
    <w:rsid w:val="00B93204"/>
    <w:rsid w:val="00B9455B"/>
    <w:rsid w:val="00B948B4"/>
    <w:rsid w:val="00B94B40"/>
    <w:rsid w:val="00B94E17"/>
    <w:rsid w:val="00B94E1B"/>
    <w:rsid w:val="00B94F1F"/>
    <w:rsid w:val="00B95320"/>
    <w:rsid w:val="00B957FE"/>
    <w:rsid w:val="00B9591C"/>
    <w:rsid w:val="00B95E28"/>
    <w:rsid w:val="00B95F02"/>
    <w:rsid w:val="00B9667E"/>
    <w:rsid w:val="00B96BEF"/>
    <w:rsid w:val="00B96D44"/>
    <w:rsid w:val="00B96ED4"/>
    <w:rsid w:val="00B96FC0"/>
    <w:rsid w:val="00B97260"/>
    <w:rsid w:val="00B9754B"/>
    <w:rsid w:val="00B978B7"/>
    <w:rsid w:val="00B97A69"/>
    <w:rsid w:val="00BA00EF"/>
    <w:rsid w:val="00BA02DA"/>
    <w:rsid w:val="00BA0632"/>
    <w:rsid w:val="00BA0AAA"/>
    <w:rsid w:val="00BA0AD1"/>
    <w:rsid w:val="00BA0DFB"/>
    <w:rsid w:val="00BA160D"/>
    <w:rsid w:val="00BA1E0A"/>
    <w:rsid w:val="00BA1F56"/>
    <w:rsid w:val="00BA1FAA"/>
    <w:rsid w:val="00BA2C72"/>
    <w:rsid w:val="00BA2FEF"/>
    <w:rsid w:val="00BA30BA"/>
    <w:rsid w:val="00BA358D"/>
    <w:rsid w:val="00BA3D9D"/>
    <w:rsid w:val="00BA40A3"/>
    <w:rsid w:val="00BA4156"/>
    <w:rsid w:val="00BA41C3"/>
    <w:rsid w:val="00BA46D4"/>
    <w:rsid w:val="00BA4746"/>
    <w:rsid w:val="00BA4AD8"/>
    <w:rsid w:val="00BA4D55"/>
    <w:rsid w:val="00BA519C"/>
    <w:rsid w:val="00BA556D"/>
    <w:rsid w:val="00BA59E8"/>
    <w:rsid w:val="00BA6527"/>
    <w:rsid w:val="00BA6BAB"/>
    <w:rsid w:val="00BA6C30"/>
    <w:rsid w:val="00BA6EB5"/>
    <w:rsid w:val="00BA7129"/>
    <w:rsid w:val="00BA722A"/>
    <w:rsid w:val="00BA76DE"/>
    <w:rsid w:val="00BA7BC9"/>
    <w:rsid w:val="00BB0067"/>
    <w:rsid w:val="00BB041F"/>
    <w:rsid w:val="00BB1463"/>
    <w:rsid w:val="00BB1548"/>
    <w:rsid w:val="00BB198D"/>
    <w:rsid w:val="00BB1CE7"/>
    <w:rsid w:val="00BB1D8C"/>
    <w:rsid w:val="00BB2FD3"/>
    <w:rsid w:val="00BB2FDF"/>
    <w:rsid w:val="00BB2FFF"/>
    <w:rsid w:val="00BB3360"/>
    <w:rsid w:val="00BB33D0"/>
    <w:rsid w:val="00BB3558"/>
    <w:rsid w:val="00BB38CF"/>
    <w:rsid w:val="00BB44C4"/>
    <w:rsid w:val="00BB4987"/>
    <w:rsid w:val="00BB4B11"/>
    <w:rsid w:val="00BB4BAB"/>
    <w:rsid w:val="00BB4EA4"/>
    <w:rsid w:val="00BB4F2A"/>
    <w:rsid w:val="00BB533F"/>
    <w:rsid w:val="00BB54D4"/>
    <w:rsid w:val="00BB5BA0"/>
    <w:rsid w:val="00BB5D35"/>
    <w:rsid w:val="00BB5DE4"/>
    <w:rsid w:val="00BB5FCB"/>
    <w:rsid w:val="00BB604B"/>
    <w:rsid w:val="00BB60D5"/>
    <w:rsid w:val="00BB657C"/>
    <w:rsid w:val="00BB65DB"/>
    <w:rsid w:val="00BB6B95"/>
    <w:rsid w:val="00BB6BCF"/>
    <w:rsid w:val="00BB6C22"/>
    <w:rsid w:val="00BB6DE8"/>
    <w:rsid w:val="00BB7B24"/>
    <w:rsid w:val="00BB7B91"/>
    <w:rsid w:val="00BC00EC"/>
    <w:rsid w:val="00BC0423"/>
    <w:rsid w:val="00BC074B"/>
    <w:rsid w:val="00BC08C5"/>
    <w:rsid w:val="00BC0925"/>
    <w:rsid w:val="00BC0D67"/>
    <w:rsid w:val="00BC1095"/>
    <w:rsid w:val="00BC12FB"/>
    <w:rsid w:val="00BC1C3C"/>
    <w:rsid w:val="00BC208C"/>
    <w:rsid w:val="00BC2A20"/>
    <w:rsid w:val="00BC2AAA"/>
    <w:rsid w:val="00BC2D98"/>
    <w:rsid w:val="00BC2D9D"/>
    <w:rsid w:val="00BC2DD5"/>
    <w:rsid w:val="00BC307F"/>
    <w:rsid w:val="00BC3159"/>
    <w:rsid w:val="00BC3257"/>
    <w:rsid w:val="00BC39DB"/>
    <w:rsid w:val="00BC3A32"/>
    <w:rsid w:val="00BC46EF"/>
    <w:rsid w:val="00BC47A9"/>
    <w:rsid w:val="00BC4BBF"/>
    <w:rsid w:val="00BC4C27"/>
    <w:rsid w:val="00BC59E2"/>
    <w:rsid w:val="00BC5E3E"/>
    <w:rsid w:val="00BC6164"/>
    <w:rsid w:val="00BC6FD6"/>
    <w:rsid w:val="00BC7198"/>
    <w:rsid w:val="00BC7674"/>
    <w:rsid w:val="00BC7F62"/>
    <w:rsid w:val="00BD008E"/>
    <w:rsid w:val="00BD01B1"/>
    <w:rsid w:val="00BD08C0"/>
    <w:rsid w:val="00BD0D12"/>
    <w:rsid w:val="00BD1846"/>
    <w:rsid w:val="00BD191F"/>
    <w:rsid w:val="00BD1B56"/>
    <w:rsid w:val="00BD23D2"/>
    <w:rsid w:val="00BD2F3B"/>
    <w:rsid w:val="00BD2F7D"/>
    <w:rsid w:val="00BD3372"/>
    <w:rsid w:val="00BD3A0F"/>
    <w:rsid w:val="00BD409C"/>
    <w:rsid w:val="00BD4173"/>
    <w:rsid w:val="00BD46E5"/>
    <w:rsid w:val="00BD50AA"/>
    <w:rsid w:val="00BD5135"/>
    <w:rsid w:val="00BD5180"/>
    <w:rsid w:val="00BD521A"/>
    <w:rsid w:val="00BD5814"/>
    <w:rsid w:val="00BD5A5D"/>
    <w:rsid w:val="00BD5C52"/>
    <w:rsid w:val="00BD61DB"/>
    <w:rsid w:val="00BD640F"/>
    <w:rsid w:val="00BD6533"/>
    <w:rsid w:val="00BD6924"/>
    <w:rsid w:val="00BD6F0D"/>
    <w:rsid w:val="00BD7151"/>
    <w:rsid w:val="00BD7291"/>
    <w:rsid w:val="00BD7EA3"/>
    <w:rsid w:val="00BD7FE2"/>
    <w:rsid w:val="00BE00EA"/>
    <w:rsid w:val="00BE0443"/>
    <w:rsid w:val="00BE06B8"/>
    <w:rsid w:val="00BE08F4"/>
    <w:rsid w:val="00BE0A4A"/>
    <w:rsid w:val="00BE0B0E"/>
    <w:rsid w:val="00BE0B19"/>
    <w:rsid w:val="00BE0B44"/>
    <w:rsid w:val="00BE0DD8"/>
    <w:rsid w:val="00BE0E4C"/>
    <w:rsid w:val="00BE1492"/>
    <w:rsid w:val="00BE1D82"/>
    <w:rsid w:val="00BE1EE4"/>
    <w:rsid w:val="00BE1F8B"/>
    <w:rsid w:val="00BE2510"/>
    <w:rsid w:val="00BE259C"/>
    <w:rsid w:val="00BE2738"/>
    <w:rsid w:val="00BE2A0E"/>
    <w:rsid w:val="00BE2B4F"/>
    <w:rsid w:val="00BE2BDF"/>
    <w:rsid w:val="00BE2F39"/>
    <w:rsid w:val="00BE332D"/>
    <w:rsid w:val="00BE362A"/>
    <w:rsid w:val="00BE37C4"/>
    <w:rsid w:val="00BE3933"/>
    <w:rsid w:val="00BE3B48"/>
    <w:rsid w:val="00BE3CF1"/>
    <w:rsid w:val="00BE3ECD"/>
    <w:rsid w:val="00BE3FEC"/>
    <w:rsid w:val="00BE44D4"/>
    <w:rsid w:val="00BE4841"/>
    <w:rsid w:val="00BE49B1"/>
    <w:rsid w:val="00BE4B20"/>
    <w:rsid w:val="00BE544D"/>
    <w:rsid w:val="00BE58C1"/>
    <w:rsid w:val="00BE5FC4"/>
    <w:rsid w:val="00BE5FCC"/>
    <w:rsid w:val="00BE692B"/>
    <w:rsid w:val="00BE6993"/>
    <w:rsid w:val="00BE6AF9"/>
    <w:rsid w:val="00BE6DA4"/>
    <w:rsid w:val="00BE7910"/>
    <w:rsid w:val="00BE7C4D"/>
    <w:rsid w:val="00BE7F1F"/>
    <w:rsid w:val="00BE7F6A"/>
    <w:rsid w:val="00BF0274"/>
    <w:rsid w:val="00BF05B3"/>
    <w:rsid w:val="00BF08C4"/>
    <w:rsid w:val="00BF0BAF"/>
    <w:rsid w:val="00BF0C7B"/>
    <w:rsid w:val="00BF0DAA"/>
    <w:rsid w:val="00BF12F1"/>
    <w:rsid w:val="00BF1455"/>
    <w:rsid w:val="00BF19CE"/>
    <w:rsid w:val="00BF1CB1"/>
    <w:rsid w:val="00BF1F04"/>
    <w:rsid w:val="00BF2B6F"/>
    <w:rsid w:val="00BF2F19"/>
    <w:rsid w:val="00BF309E"/>
    <w:rsid w:val="00BF316E"/>
    <w:rsid w:val="00BF351A"/>
    <w:rsid w:val="00BF36DA"/>
    <w:rsid w:val="00BF38A1"/>
    <w:rsid w:val="00BF3914"/>
    <w:rsid w:val="00BF3999"/>
    <w:rsid w:val="00BF3C0D"/>
    <w:rsid w:val="00BF3F3B"/>
    <w:rsid w:val="00BF4361"/>
    <w:rsid w:val="00BF4784"/>
    <w:rsid w:val="00BF47DD"/>
    <w:rsid w:val="00BF49B1"/>
    <w:rsid w:val="00BF4BAE"/>
    <w:rsid w:val="00BF5285"/>
    <w:rsid w:val="00BF533C"/>
    <w:rsid w:val="00BF5552"/>
    <w:rsid w:val="00BF59B5"/>
    <w:rsid w:val="00BF5C37"/>
    <w:rsid w:val="00BF5E90"/>
    <w:rsid w:val="00BF62C4"/>
    <w:rsid w:val="00BF64B4"/>
    <w:rsid w:val="00BF69DF"/>
    <w:rsid w:val="00BF6AF8"/>
    <w:rsid w:val="00BF71FD"/>
    <w:rsid w:val="00BF73F2"/>
    <w:rsid w:val="00BF77CE"/>
    <w:rsid w:val="00BF78F8"/>
    <w:rsid w:val="00BF7942"/>
    <w:rsid w:val="00BF7B2E"/>
    <w:rsid w:val="00BF7D0F"/>
    <w:rsid w:val="00C002B6"/>
    <w:rsid w:val="00C00377"/>
    <w:rsid w:val="00C00606"/>
    <w:rsid w:val="00C0090A"/>
    <w:rsid w:val="00C00BEB"/>
    <w:rsid w:val="00C01671"/>
    <w:rsid w:val="00C0182B"/>
    <w:rsid w:val="00C01C44"/>
    <w:rsid w:val="00C01CBD"/>
    <w:rsid w:val="00C02419"/>
    <w:rsid w:val="00C02766"/>
    <w:rsid w:val="00C031E3"/>
    <w:rsid w:val="00C03855"/>
    <w:rsid w:val="00C038A7"/>
    <w:rsid w:val="00C03952"/>
    <w:rsid w:val="00C03EE8"/>
    <w:rsid w:val="00C044ED"/>
    <w:rsid w:val="00C04CC2"/>
    <w:rsid w:val="00C04D0D"/>
    <w:rsid w:val="00C04DFC"/>
    <w:rsid w:val="00C04F51"/>
    <w:rsid w:val="00C0522F"/>
    <w:rsid w:val="00C05972"/>
    <w:rsid w:val="00C059EE"/>
    <w:rsid w:val="00C05BEC"/>
    <w:rsid w:val="00C06616"/>
    <w:rsid w:val="00C069A3"/>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958"/>
    <w:rsid w:val="00C12BC1"/>
    <w:rsid w:val="00C12D96"/>
    <w:rsid w:val="00C1341D"/>
    <w:rsid w:val="00C135D7"/>
    <w:rsid w:val="00C13A8D"/>
    <w:rsid w:val="00C13BDA"/>
    <w:rsid w:val="00C13FC8"/>
    <w:rsid w:val="00C13FFD"/>
    <w:rsid w:val="00C143D7"/>
    <w:rsid w:val="00C14632"/>
    <w:rsid w:val="00C14807"/>
    <w:rsid w:val="00C14E41"/>
    <w:rsid w:val="00C15020"/>
    <w:rsid w:val="00C151FE"/>
    <w:rsid w:val="00C154B6"/>
    <w:rsid w:val="00C15637"/>
    <w:rsid w:val="00C159F5"/>
    <w:rsid w:val="00C15E04"/>
    <w:rsid w:val="00C16200"/>
    <w:rsid w:val="00C16202"/>
    <w:rsid w:val="00C1620F"/>
    <w:rsid w:val="00C162DC"/>
    <w:rsid w:val="00C1667B"/>
    <w:rsid w:val="00C16C30"/>
    <w:rsid w:val="00C170AB"/>
    <w:rsid w:val="00C17299"/>
    <w:rsid w:val="00C17437"/>
    <w:rsid w:val="00C17A5C"/>
    <w:rsid w:val="00C17ADA"/>
    <w:rsid w:val="00C17DA6"/>
    <w:rsid w:val="00C205E6"/>
    <w:rsid w:val="00C2075B"/>
    <w:rsid w:val="00C20A00"/>
    <w:rsid w:val="00C20B3B"/>
    <w:rsid w:val="00C20BDB"/>
    <w:rsid w:val="00C20F87"/>
    <w:rsid w:val="00C21673"/>
    <w:rsid w:val="00C21729"/>
    <w:rsid w:val="00C21754"/>
    <w:rsid w:val="00C21C7A"/>
    <w:rsid w:val="00C21FBD"/>
    <w:rsid w:val="00C21FFD"/>
    <w:rsid w:val="00C22766"/>
    <w:rsid w:val="00C227F8"/>
    <w:rsid w:val="00C22E61"/>
    <w:rsid w:val="00C22FF4"/>
    <w:rsid w:val="00C23130"/>
    <w:rsid w:val="00C238FF"/>
    <w:rsid w:val="00C23A1F"/>
    <w:rsid w:val="00C23CC4"/>
    <w:rsid w:val="00C23CC8"/>
    <w:rsid w:val="00C23D8A"/>
    <w:rsid w:val="00C23EB0"/>
    <w:rsid w:val="00C24764"/>
    <w:rsid w:val="00C24CC6"/>
    <w:rsid w:val="00C24F4C"/>
    <w:rsid w:val="00C2500A"/>
    <w:rsid w:val="00C255A5"/>
    <w:rsid w:val="00C2584B"/>
    <w:rsid w:val="00C25942"/>
    <w:rsid w:val="00C25DD9"/>
    <w:rsid w:val="00C26566"/>
    <w:rsid w:val="00C2663F"/>
    <w:rsid w:val="00C26913"/>
    <w:rsid w:val="00C26DB8"/>
    <w:rsid w:val="00C26F89"/>
    <w:rsid w:val="00C27B99"/>
    <w:rsid w:val="00C27E81"/>
    <w:rsid w:val="00C3093A"/>
    <w:rsid w:val="00C30AB2"/>
    <w:rsid w:val="00C3134A"/>
    <w:rsid w:val="00C315DC"/>
    <w:rsid w:val="00C31678"/>
    <w:rsid w:val="00C31AAE"/>
    <w:rsid w:val="00C31E03"/>
    <w:rsid w:val="00C32285"/>
    <w:rsid w:val="00C32461"/>
    <w:rsid w:val="00C32623"/>
    <w:rsid w:val="00C32A35"/>
    <w:rsid w:val="00C32E8E"/>
    <w:rsid w:val="00C33091"/>
    <w:rsid w:val="00C337E5"/>
    <w:rsid w:val="00C3381C"/>
    <w:rsid w:val="00C33A34"/>
    <w:rsid w:val="00C3400F"/>
    <w:rsid w:val="00C340E0"/>
    <w:rsid w:val="00C349E9"/>
    <w:rsid w:val="00C34B1C"/>
    <w:rsid w:val="00C34B64"/>
    <w:rsid w:val="00C34C20"/>
    <w:rsid w:val="00C34C36"/>
    <w:rsid w:val="00C350FB"/>
    <w:rsid w:val="00C3529F"/>
    <w:rsid w:val="00C352B3"/>
    <w:rsid w:val="00C35F1C"/>
    <w:rsid w:val="00C360BB"/>
    <w:rsid w:val="00C3654C"/>
    <w:rsid w:val="00C36BF5"/>
    <w:rsid w:val="00C36DBC"/>
    <w:rsid w:val="00C373BD"/>
    <w:rsid w:val="00C376BA"/>
    <w:rsid w:val="00C37B41"/>
    <w:rsid w:val="00C37BA2"/>
    <w:rsid w:val="00C37C4D"/>
    <w:rsid w:val="00C37C66"/>
    <w:rsid w:val="00C40213"/>
    <w:rsid w:val="00C40275"/>
    <w:rsid w:val="00C40373"/>
    <w:rsid w:val="00C40430"/>
    <w:rsid w:val="00C4082D"/>
    <w:rsid w:val="00C409F8"/>
    <w:rsid w:val="00C40AE6"/>
    <w:rsid w:val="00C40D43"/>
    <w:rsid w:val="00C40FFA"/>
    <w:rsid w:val="00C411AF"/>
    <w:rsid w:val="00C4138D"/>
    <w:rsid w:val="00C413BE"/>
    <w:rsid w:val="00C41495"/>
    <w:rsid w:val="00C41561"/>
    <w:rsid w:val="00C41E3A"/>
    <w:rsid w:val="00C42200"/>
    <w:rsid w:val="00C423F8"/>
    <w:rsid w:val="00C42AF8"/>
    <w:rsid w:val="00C4304C"/>
    <w:rsid w:val="00C43315"/>
    <w:rsid w:val="00C43388"/>
    <w:rsid w:val="00C44242"/>
    <w:rsid w:val="00C44992"/>
    <w:rsid w:val="00C44AF6"/>
    <w:rsid w:val="00C44F5D"/>
    <w:rsid w:val="00C452F5"/>
    <w:rsid w:val="00C454ED"/>
    <w:rsid w:val="00C45CF1"/>
    <w:rsid w:val="00C45F29"/>
    <w:rsid w:val="00C4635C"/>
    <w:rsid w:val="00C46555"/>
    <w:rsid w:val="00C468A0"/>
    <w:rsid w:val="00C46B15"/>
    <w:rsid w:val="00C46F7D"/>
    <w:rsid w:val="00C479B5"/>
    <w:rsid w:val="00C47E70"/>
    <w:rsid w:val="00C47F35"/>
    <w:rsid w:val="00C501AF"/>
    <w:rsid w:val="00C50242"/>
    <w:rsid w:val="00C502A7"/>
    <w:rsid w:val="00C5034D"/>
    <w:rsid w:val="00C504BF"/>
    <w:rsid w:val="00C5050E"/>
    <w:rsid w:val="00C50E99"/>
    <w:rsid w:val="00C50FB4"/>
    <w:rsid w:val="00C51598"/>
    <w:rsid w:val="00C52744"/>
    <w:rsid w:val="00C52786"/>
    <w:rsid w:val="00C528AF"/>
    <w:rsid w:val="00C52EE9"/>
    <w:rsid w:val="00C530AD"/>
    <w:rsid w:val="00C53265"/>
    <w:rsid w:val="00C53DD7"/>
    <w:rsid w:val="00C53EB3"/>
    <w:rsid w:val="00C542D4"/>
    <w:rsid w:val="00C54A20"/>
    <w:rsid w:val="00C54C55"/>
    <w:rsid w:val="00C54D71"/>
    <w:rsid w:val="00C55164"/>
    <w:rsid w:val="00C554A8"/>
    <w:rsid w:val="00C55BE8"/>
    <w:rsid w:val="00C55C0A"/>
    <w:rsid w:val="00C55F5E"/>
    <w:rsid w:val="00C56149"/>
    <w:rsid w:val="00C563F5"/>
    <w:rsid w:val="00C563FA"/>
    <w:rsid w:val="00C56EDA"/>
    <w:rsid w:val="00C570F7"/>
    <w:rsid w:val="00C5720D"/>
    <w:rsid w:val="00C5753F"/>
    <w:rsid w:val="00C57547"/>
    <w:rsid w:val="00C57C32"/>
    <w:rsid w:val="00C57E45"/>
    <w:rsid w:val="00C57FD0"/>
    <w:rsid w:val="00C6017E"/>
    <w:rsid w:val="00C6038C"/>
    <w:rsid w:val="00C6041F"/>
    <w:rsid w:val="00C60D08"/>
    <w:rsid w:val="00C60E04"/>
    <w:rsid w:val="00C61068"/>
    <w:rsid w:val="00C610C1"/>
    <w:rsid w:val="00C6135F"/>
    <w:rsid w:val="00C61459"/>
    <w:rsid w:val="00C6156E"/>
    <w:rsid w:val="00C61644"/>
    <w:rsid w:val="00C61777"/>
    <w:rsid w:val="00C61AB9"/>
    <w:rsid w:val="00C61AF7"/>
    <w:rsid w:val="00C61CD0"/>
    <w:rsid w:val="00C61E6E"/>
    <w:rsid w:val="00C62008"/>
    <w:rsid w:val="00C620EE"/>
    <w:rsid w:val="00C62164"/>
    <w:rsid w:val="00C623DD"/>
    <w:rsid w:val="00C62539"/>
    <w:rsid w:val="00C62643"/>
    <w:rsid w:val="00C62B92"/>
    <w:rsid w:val="00C62CD5"/>
    <w:rsid w:val="00C62F5E"/>
    <w:rsid w:val="00C62FF8"/>
    <w:rsid w:val="00C6331E"/>
    <w:rsid w:val="00C63655"/>
    <w:rsid w:val="00C636E6"/>
    <w:rsid w:val="00C6384E"/>
    <w:rsid w:val="00C639D6"/>
    <w:rsid w:val="00C63D25"/>
    <w:rsid w:val="00C63F8E"/>
    <w:rsid w:val="00C64104"/>
    <w:rsid w:val="00C6436D"/>
    <w:rsid w:val="00C645E2"/>
    <w:rsid w:val="00C647FB"/>
    <w:rsid w:val="00C64A2A"/>
    <w:rsid w:val="00C64AD0"/>
    <w:rsid w:val="00C64C36"/>
    <w:rsid w:val="00C64CB1"/>
    <w:rsid w:val="00C64F77"/>
    <w:rsid w:val="00C654E0"/>
    <w:rsid w:val="00C6553D"/>
    <w:rsid w:val="00C65AFE"/>
    <w:rsid w:val="00C6602E"/>
    <w:rsid w:val="00C661AE"/>
    <w:rsid w:val="00C6656E"/>
    <w:rsid w:val="00C667F9"/>
    <w:rsid w:val="00C672F1"/>
    <w:rsid w:val="00C67700"/>
    <w:rsid w:val="00C67C73"/>
    <w:rsid w:val="00C67EAB"/>
    <w:rsid w:val="00C67FA1"/>
    <w:rsid w:val="00C70D52"/>
    <w:rsid w:val="00C70DFF"/>
    <w:rsid w:val="00C7159F"/>
    <w:rsid w:val="00C715B6"/>
    <w:rsid w:val="00C717E2"/>
    <w:rsid w:val="00C71EC2"/>
    <w:rsid w:val="00C725C9"/>
    <w:rsid w:val="00C72609"/>
    <w:rsid w:val="00C7267B"/>
    <w:rsid w:val="00C72938"/>
    <w:rsid w:val="00C73022"/>
    <w:rsid w:val="00C73283"/>
    <w:rsid w:val="00C7368D"/>
    <w:rsid w:val="00C744B5"/>
    <w:rsid w:val="00C744EC"/>
    <w:rsid w:val="00C748B5"/>
    <w:rsid w:val="00C748EA"/>
    <w:rsid w:val="00C74B30"/>
    <w:rsid w:val="00C74FF0"/>
    <w:rsid w:val="00C750ED"/>
    <w:rsid w:val="00C75785"/>
    <w:rsid w:val="00C75A6B"/>
    <w:rsid w:val="00C75AF9"/>
    <w:rsid w:val="00C75B76"/>
    <w:rsid w:val="00C75DB6"/>
    <w:rsid w:val="00C75EF5"/>
    <w:rsid w:val="00C7632F"/>
    <w:rsid w:val="00C763B6"/>
    <w:rsid w:val="00C7644F"/>
    <w:rsid w:val="00C768F6"/>
    <w:rsid w:val="00C76936"/>
    <w:rsid w:val="00C775B8"/>
    <w:rsid w:val="00C80073"/>
    <w:rsid w:val="00C80180"/>
    <w:rsid w:val="00C809B3"/>
    <w:rsid w:val="00C809BC"/>
    <w:rsid w:val="00C80C52"/>
    <w:rsid w:val="00C80DEA"/>
    <w:rsid w:val="00C81257"/>
    <w:rsid w:val="00C81481"/>
    <w:rsid w:val="00C81DCB"/>
    <w:rsid w:val="00C81E92"/>
    <w:rsid w:val="00C8218A"/>
    <w:rsid w:val="00C824A1"/>
    <w:rsid w:val="00C82E5B"/>
    <w:rsid w:val="00C832DC"/>
    <w:rsid w:val="00C8363E"/>
    <w:rsid w:val="00C8377F"/>
    <w:rsid w:val="00C840A1"/>
    <w:rsid w:val="00C84300"/>
    <w:rsid w:val="00C8441B"/>
    <w:rsid w:val="00C845A6"/>
    <w:rsid w:val="00C84C67"/>
    <w:rsid w:val="00C84E06"/>
    <w:rsid w:val="00C85124"/>
    <w:rsid w:val="00C8512C"/>
    <w:rsid w:val="00C85424"/>
    <w:rsid w:val="00C85A73"/>
    <w:rsid w:val="00C8646D"/>
    <w:rsid w:val="00C8715E"/>
    <w:rsid w:val="00C87249"/>
    <w:rsid w:val="00C8781C"/>
    <w:rsid w:val="00C879DD"/>
    <w:rsid w:val="00C87BF9"/>
    <w:rsid w:val="00C87E93"/>
    <w:rsid w:val="00C902FE"/>
    <w:rsid w:val="00C9046E"/>
    <w:rsid w:val="00C90478"/>
    <w:rsid w:val="00C9134A"/>
    <w:rsid w:val="00C91360"/>
    <w:rsid w:val="00C91DE3"/>
    <w:rsid w:val="00C91F40"/>
    <w:rsid w:val="00C91FA0"/>
    <w:rsid w:val="00C922FF"/>
    <w:rsid w:val="00C927C2"/>
    <w:rsid w:val="00C92C7F"/>
    <w:rsid w:val="00C92DFF"/>
    <w:rsid w:val="00C92FC4"/>
    <w:rsid w:val="00C9307D"/>
    <w:rsid w:val="00C933D4"/>
    <w:rsid w:val="00C93586"/>
    <w:rsid w:val="00C9369D"/>
    <w:rsid w:val="00C939A6"/>
    <w:rsid w:val="00C9403A"/>
    <w:rsid w:val="00C941DD"/>
    <w:rsid w:val="00C944FA"/>
    <w:rsid w:val="00C95511"/>
    <w:rsid w:val="00C95854"/>
    <w:rsid w:val="00C95DB6"/>
    <w:rsid w:val="00C95EFF"/>
    <w:rsid w:val="00C966ED"/>
    <w:rsid w:val="00C96E6F"/>
    <w:rsid w:val="00C96EAD"/>
    <w:rsid w:val="00C976DE"/>
    <w:rsid w:val="00C97872"/>
    <w:rsid w:val="00C97C96"/>
    <w:rsid w:val="00CA0532"/>
    <w:rsid w:val="00CA0571"/>
    <w:rsid w:val="00CA0862"/>
    <w:rsid w:val="00CA0A07"/>
    <w:rsid w:val="00CA14A5"/>
    <w:rsid w:val="00CA14C2"/>
    <w:rsid w:val="00CA1952"/>
    <w:rsid w:val="00CA195D"/>
    <w:rsid w:val="00CA1984"/>
    <w:rsid w:val="00CA1E14"/>
    <w:rsid w:val="00CA1F36"/>
    <w:rsid w:val="00CA20C1"/>
    <w:rsid w:val="00CA21D8"/>
    <w:rsid w:val="00CA2241"/>
    <w:rsid w:val="00CA2778"/>
    <w:rsid w:val="00CA2E9A"/>
    <w:rsid w:val="00CA30D8"/>
    <w:rsid w:val="00CA361D"/>
    <w:rsid w:val="00CA396C"/>
    <w:rsid w:val="00CA3C5A"/>
    <w:rsid w:val="00CA3CDD"/>
    <w:rsid w:val="00CA403B"/>
    <w:rsid w:val="00CA4574"/>
    <w:rsid w:val="00CA505A"/>
    <w:rsid w:val="00CA54C6"/>
    <w:rsid w:val="00CA5822"/>
    <w:rsid w:val="00CA5858"/>
    <w:rsid w:val="00CA59DD"/>
    <w:rsid w:val="00CA6061"/>
    <w:rsid w:val="00CA617F"/>
    <w:rsid w:val="00CA633D"/>
    <w:rsid w:val="00CA6790"/>
    <w:rsid w:val="00CA683E"/>
    <w:rsid w:val="00CA7434"/>
    <w:rsid w:val="00CA7B4E"/>
    <w:rsid w:val="00CA7B93"/>
    <w:rsid w:val="00CA7EB5"/>
    <w:rsid w:val="00CA7EF2"/>
    <w:rsid w:val="00CB008E"/>
    <w:rsid w:val="00CB01FA"/>
    <w:rsid w:val="00CB0435"/>
    <w:rsid w:val="00CB0737"/>
    <w:rsid w:val="00CB097A"/>
    <w:rsid w:val="00CB0BA1"/>
    <w:rsid w:val="00CB1681"/>
    <w:rsid w:val="00CB18AB"/>
    <w:rsid w:val="00CB1A92"/>
    <w:rsid w:val="00CB232A"/>
    <w:rsid w:val="00CB240E"/>
    <w:rsid w:val="00CB26EC"/>
    <w:rsid w:val="00CB27D3"/>
    <w:rsid w:val="00CB2D2A"/>
    <w:rsid w:val="00CB318C"/>
    <w:rsid w:val="00CB3B24"/>
    <w:rsid w:val="00CB3D6E"/>
    <w:rsid w:val="00CB3D9B"/>
    <w:rsid w:val="00CB3E2E"/>
    <w:rsid w:val="00CB4078"/>
    <w:rsid w:val="00CB4692"/>
    <w:rsid w:val="00CB4B6D"/>
    <w:rsid w:val="00CB51CE"/>
    <w:rsid w:val="00CB541B"/>
    <w:rsid w:val="00CB5B1E"/>
    <w:rsid w:val="00CB6154"/>
    <w:rsid w:val="00CB62A3"/>
    <w:rsid w:val="00CB676D"/>
    <w:rsid w:val="00CB6933"/>
    <w:rsid w:val="00CB6E08"/>
    <w:rsid w:val="00CB6E8E"/>
    <w:rsid w:val="00CB6EE6"/>
    <w:rsid w:val="00CB73FE"/>
    <w:rsid w:val="00CB787A"/>
    <w:rsid w:val="00CB7B50"/>
    <w:rsid w:val="00CC08BC"/>
    <w:rsid w:val="00CC0957"/>
    <w:rsid w:val="00CC0C10"/>
    <w:rsid w:val="00CC0C4A"/>
    <w:rsid w:val="00CC0E27"/>
    <w:rsid w:val="00CC0FD1"/>
    <w:rsid w:val="00CC10EC"/>
    <w:rsid w:val="00CC17F0"/>
    <w:rsid w:val="00CC1853"/>
    <w:rsid w:val="00CC1F0B"/>
    <w:rsid w:val="00CC1FAE"/>
    <w:rsid w:val="00CC26C4"/>
    <w:rsid w:val="00CC2865"/>
    <w:rsid w:val="00CC2CDF"/>
    <w:rsid w:val="00CC3A23"/>
    <w:rsid w:val="00CC430E"/>
    <w:rsid w:val="00CC48DC"/>
    <w:rsid w:val="00CC4AB7"/>
    <w:rsid w:val="00CC4D16"/>
    <w:rsid w:val="00CC5C5B"/>
    <w:rsid w:val="00CC6BFB"/>
    <w:rsid w:val="00CC6CBB"/>
    <w:rsid w:val="00CC709F"/>
    <w:rsid w:val="00CC711C"/>
    <w:rsid w:val="00CC737C"/>
    <w:rsid w:val="00CC7650"/>
    <w:rsid w:val="00CC76E0"/>
    <w:rsid w:val="00CD04F4"/>
    <w:rsid w:val="00CD0552"/>
    <w:rsid w:val="00CD05A0"/>
    <w:rsid w:val="00CD05E5"/>
    <w:rsid w:val="00CD087D"/>
    <w:rsid w:val="00CD0B8C"/>
    <w:rsid w:val="00CD0B93"/>
    <w:rsid w:val="00CD0F5D"/>
    <w:rsid w:val="00CD1AC3"/>
    <w:rsid w:val="00CD1C0B"/>
    <w:rsid w:val="00CD22A1"/>
    <w:rsid w:val="00CD239A"/>
    <w:rsid w:val="00CD270B"/>
    <w:rsid w:val="00CD283D"/>
    <w:rsid w:val="00CD35FB"/>
    <w:rsid w:val="00CD37DE"/>
    <w:rsid w:val="00CD3C87"/>
    <w:rsid w:val="00CD40B7"/>
    <w:rsid w:val="00CD427D"/>
    <w:rsid w:val="00CD44B2"/>
    <w:rsid w:val="00CD4F78"/>
    <w:rsid w:val="00CD5512"/>
    <w:rsid w:val="00CD589C"/>
    <w:rsid w:val="00CD5A2D"/>
    <w:rsid w:val="00CD6118"/>
    <w:rsid w:val="00CD64D4"/>
    <w:rsid w:val="00CD653A"/>
    <w:rsid w:val="00CD6784"/>
    <w:rsid w:val="00CD6DAA"/>
    <w:rsid w:val="00CD6E3D"/>
    <w:rsid w:val="00CD71AB"/>
    <w:rsid w:val="00CD76B7"/>
    <w:rsid w:val="00CD778E"/>
    <w:rsid w:val="00CD77EB"/>
    <w:rsid w:val="00CD7999"/>
    <w:rsid w:val="00CE0073"/>
    <w:rsid w:val="00CE0109"/>
    <w:rsid w:val="00CE0613"/>
    <w:rsid w:val="00CE0AC0"/>
    <w:rsid w:val="00CE11E0"/>
    <w:rsid w:val="00CE1583"/>
    <w:rsid w:val="00CE1CAC"/>
    <w:rsid w:val="00CE1FC5"/>
    <w:rsid w:val="00CE25A7"/>
    <w:rsid w:val="00CE26A3"/>
    <w:rsid w:val="00CE26A5"/>
    <w:rsid w:val="00CE324B"/>
    <w:rsid w:val="00CE3628"/>
    <w:rsid w:val="00CE3769"/>
    <w:rsid w:val="00CE37E1"/>
    <w:rsid w:val="00CE3F18"/>
    <w:rsid w:val="00CE3F86"/>
    <w:rsid w:val="00CE43C8"/>
    <w:rsid w:val="00CE446F"/>
    <w:rsid w:val="00CE4696"/>
    <w:rsid w:val="00CE46E5"/>
    <w:rsid w:val="00CE485A"/>
    <w:rsid w:val="00CE4FCD"/>
    <w:rsid w:val="00CE5279"/>
    <w:rsid w:val="00CE5402"/>
    <w:rsid w:val="00CE594A"/>
    <w:rsid w:val="00CE5A78"/>
    <w:rsid w:val="00CE6032"/>
    <w:rsid w:val="00CE6429"/>
    <w:rsid w:val="00CE677E"/>
    <w:rsid w:val="00CE6814"/>
    <w:rsid w:val="00CE69BD"/>
    <w:rsid w:val="00CE6E40"/>
    <w:rsid w:val="00CE6F06"/>
    <w:rsid w:val="00CE7408"/>
    <w:rsid w:val="00CE78AE"/>
    <w:rsid w:val="00CE7E62"/>
    <w:rsid w:val="00CF024F"/>
    <w:rsid w:val="00CF05B4"/>
    <w:rsid w:val="00CF100C"/>
    <w:rsid w:val="00CF1943"/>
    <w:rsid w:val="00CF19DA"/>
    <w:rsid w:val="00CF1C7F"/>
    <w:rsid w:val="00CF1CC0"/>
    <w:rsid w:val="00CF22D0"/>
    <w:rsid w:val="00CF231C"/>
    <w:rsid w:val="00CF23FC"/>
    <w:rsid w:val="00CF247E"/>
    <w:rsid w:val="00CF2485"/>
    <w:rsid w:val="00CF24F8"/>
    <w:rsid w:val="00CF2653"/>
    <w:rsid w:val="00CF26AF"/>
    <w:rsid w:val="00CF2772"/>
    <w:rsid w:val="00CF3040"/>
    <w:rsid w:val="00CF3528"/>
    <w:rsid w:val="00CF36FF"/>
    <w:rsid w:val="00CF3A15"/>
    <w:rsid w:val="00CF4247"/>
    <w:rsid w:val="00CF4634"/>
    <w:rsid w:val="00CF50BA"/>
    <w:rsid w:val="00CF5263"/>
    <w:rsid w:val="00CF536E"/>
    <w:rsid w:val="00CF5B69"/>
    <w:rsid w:val="00CF5E9B"/>
    <w:rsid w:val="00CF5EDD"/>
    <w:rsid w:val="00CF60B5"/>
    <w:rsid w:val="00CF6331"/>
    <w:rsid w:val="00CF6935"/>
    <w:rsid w:val="00CF6ED0"/>
    <w:rsid w:val="00CF723D"/>
    <w:rsid w:val="00CF7793"/>
    <w:rsid w:val="00CF78AD"/>
    <w:rsid w:val="00CF7E2F"/>
    <w:rsid w:val="00CF7F39"/>
    <w:rsid w:val="00D00137"/>
    <w:rsid w:val="00D0027D"/>
    <w:rsid w:val="00D00347"/>
    <w:rsid w:val="00D0040A"/>
    <w:rsid w:val="00D004FA"/>
    <w:rsid w:val="00D005F0"/>
    <w:rsid w:val="00D006DF"/>
    <w:rsid w:val="00D00A4C"/>
    <w:rsid w:val="00D00D34"/>
    <w:rsid w:val="00D00E3C"/>
    <w:rsid w:val="00D01662"/>
    <w:rsid w:val="00D018E3"/>
    <w:rsid w:val="00D01ACD"/>
    <w:rsid w:val="00D01B21"/>
    <w:rsid w:val="00D01E2F"/>
    <w:rsid w:val="00D02A52"/>
    <w:rsid w:val="00D02B7D"/>
    <w:rsid w:val="00D03102"/>
    <w:rsid w:val="00D03727"/>
    <w:rsid w:val="00D0378A"/>
    <w:rsid w:val="00D0418B"/>
    <w:rsid w:val="00D043FB"/>
    <w:rsid w:val="00D046CA"/>
    <w:rsid w:val="00D04743"/>
    <w:rsid w:val="00D04B7D"/>
    <w:rsid w:val="00D05132"/>
    <w:rsid w:val="00D0544F"/>
    <w:rsid w:val="00D0579D"/>
    <w:rsid w:val="00D05C85"/>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AF6"/>
    <w:rsid w:val="00D07B93"/>
    <w:rsid w:val="00D07CE1"/>
    <w:rsid w:val="00D1026A"/>
    <w:rsid w:val="00D103CB"/>
    <w:rsid w:val="00D107CF"/>
    <w:rsid w:val="00D1116D"/>
    <w:rsid w:val="00D1160F"/>
    <w:rsid w:val="00D11B0B"/>
    <w:rsid w:val="00D11D79"/>
    <w:rsid w:val="00D11FD8"/>
    <w:rsid w:val="00D12293"/>
    <w:rsid w:val="00D1259E"/>
    <w:rsid w:val="00D12D2E"/>
    <w:rsid w:val="00D12D71"/>
    <w:rsid w:val="00D1375E"/>
    <w:rsid w:val="00D13872"/>
    <w:rsid w:val="00D13E39"/>
    <w:rsid w:val="00D14236"/>
    <w:rsid w:val="00D143CD"/>
    <w:rsid w:val="00D14553"/>
    <w:rsid w:val="00D14ABB"/>
    <w:rsid w:val="00D14DB1"/>
    <w:rsid w:val="00D15027"/>
    <w:rsid w:val="00D15F43"/>
    <w:rsid w:val="00D161E8"/>
    <w:rsid w:val="00D1620A"/>
    <w:rsid w:val="00D164C3"/>
    <w:rsid w:val="00D16B15"/>
    <w:rsid w:val="00D16B48"/>
    <w:rsid w:val="00D16DD5"/>
    <w:rsid w:val="00D16E87"/>
    <w:rsid w:val="00D173F6"/>
    <w:rsid w:val="00D176AF"/>
    <w:rsid w:val="00D1781D"/>
    <w:rsid w:val="00D17B86"/>
    <w:rsid w:val="00D20159"/>
    <w:rsid w:val="00D203B8"/>
    <w:rsid w:val="00D208D9"/>
    <w:rsid w:val="00D20B8B"/>
    <w:rsid w:val="00D20E14"/>
    <w:rsid w:val="00D2139F"/>
    <w:rsid w:val="00D2162C"/>
    <w:rsid w:val="00D21A3C"/>
    <w:rsid w:val="00D21A83"/>
    <w:rsid w:val="00D22904"/>
    <w:rsid w:val="00D22B39"/>
    <w:rsid w:val="00D22CB0"/>
    <w:rsid w:val="00D233F1"/>
    <w:rsid w:val="00D235C5"/>
    <w:rsid w:val="00D23FF7"/>
    <w:rsid w:val="00D24929"/>
    <w:rsid w:val="00D2493A"/>
    <w:rsid w:val="00D24D92"/>
    <w:rsid w:val="00D2545F"/>
    <w:rsid w:val="00D256F8"/>
    <w:rsid w:val="00D25E45"/>
    <w:rsid w:val="00D2604D"/>
    <w:rsid w:val="00D2605B"/>
    <w:rsid w:val="00D262E9"/>
    <w:rsid w:val="00D2654A"/>
    <w:rsid w:val="00D2685C"/>
    <w:rsid w:val="00D26A3B"/>
    <w:rsid w:val="00D27590"/>
    <w:rsid w:val="00D277AC"/>
    <w:rsid w:val="00D27B8C"/>
    <w:rsid w:val="00D27DDE"/>
    <w:rsid w:val="00D302FD"/>
    <w:rsid w:val="00D3038A"/>
    <w:rsid w:val="00D303D8"/>
    <w:rsid w:val="00D3098D"/>
    <w:rsid w:val="00D315CC"/>
    <w:rsid w:val="00D31A02"/>
    <w:rsid w:val="00D32251"/>
    <w:rsid w:val="00D32D53"/>
    <w:rsid w:val="00D32DFE"/>
    <w:rsid w:val="00D3301C"/>
    <w:rsid w:val="00D33065"/>
    <w:rsid w:val="00D33106"/>
    <w:rsid w:val="00D3323C"/>
    <w:rsid w:val="00D33252"/>
    <w:rsid w:val="00D332D3"/>
    <w:rsid w:val="00D333FF"/>
    <w:rsid w:val="00D33456"/>
    <w:rsid w:val="00D3396F"/>
    <w:rsid w:val="00D33D4D"/>
    <w:rsid w:val="00D33E30"/>
    <w:rsid w:val="00D340F4"/>
    <w:rsid w:val="00D341BD"/>
    <w:rsid w:val="00D341FB"/>
    <w:rsid w:val="00D34A0B"/>
    <w:rsid w:val="00D34C78"/>
    <w:rsid w:val="00D35062"/>
    <w:rsid w:val="00D3526A"/>
    <w:rsid w:val="00D3580A"/>
    <w:rsid w:val="00D35D4F"/>
    <w:rsid w:val="00D35F61"/>
    <w:rsid w:val="00D36234"/>
    <w:rsid w:val="00D362DD"/>
    <w:rsid w:val="00D36371"/>
    <w:rsid w:val="00D3650C"/>
    <w:rsid w:val="00D37D6F"/>
    <w:rsid w:val="00D37E19"/>
    <w:rsid w:val="00D4004B"/>
    <w:rsid w:val="00D4005F"/>
    <w:rsid w:val="00D4017F"/>
    <w:rsid w:val="00D403F7"/>
    <w:rsid w:val="00D40622"/>
    <w:rsid w:val="00D40BB6"/>
    <w:rsid w:val="00D41685"/>
    <w:rsid w:val="00D416F0"/>
    <w:rsid w:val="00D41784"/>
    <w:rsid w:val="00D41AEC"/>
    <w:rsid w:val="00D42333"/>
    <w:rsid w:val="00D42981"/>
    <w:rsid w:val="00D42A20"/>
    <w:rsid w:val="00D4341C"/>
    <w:rsid w:val="00D435B6"/>
    <w:rsid w:val="00D437D8"/>
    <w:rsid w:val="00D437E6"/>
    <w:rsid w:val="00D43C52"/>
    <w:rsid w:val="00D43D6A"/>
    <w:rsid w:val="00D446F6"/>
    <w:rsid w:val="00D44994"/>
    <w:rsid w:val="00D44C01"/>
    <w:rsid w:val="00D45053"/>
    <w:rsid w:val="00D45748"/>
    <w:rsid w:val="00D45B94"/>
    <w:rsid w:val="00D45DF3"/>
    <w:rsid w:val="00D46174"/>
    <w:rsid w:val="00D46182"/>
    <w:rsid w:val="00D46722"/>
    <w:rsid w:val="00D467D1"/>
    <w:rsid w:val="00D46952"/>
    <w:rsid w:val="00D4726F"/>
    <w:rsid w:val="00D473C5"/>
    <w:rsid w:val="00D475AC"/>
    <w:rsid w:val="00D47B9A"/>
    <w:rsid w:val="00D47DD0"/>
    <w:rsid w:val="00D50134"/>
    <w:rsid w:val="00D50183"/>
    <w:rsid w:val="00D50579"/>
    <w:rsid w:val="00D5079C"/>
    <w:rsid w:val="00D50855"/>
    <w:rsid w:val="00D5087F"/>
    <w:rsid w:val="00D50922"/>
    <w:rsid w:val="00D50E7E"/>
    <w:rsid w:val="00D511FD"/>
    <w:rsid w:val="00D51956"/>
    <w:rsid w:val="00D519F3"/>
    <w:rsid w:val="00D51D12"/>
    <w:rsid w:val="00D52124"/>
    <w:rsid w:val="00D52A75"/>
    <w:rsid w:val="00D52B1D"/>
    <w:rsid w:val="00D52B53"/>
    <w:rsid w:val="00D52E76"/>
    <w:rsid w:val="00D5329E"/>
    <w:rsid w:val="00D53493"/>
    <w:rsid w:val="00D5362B"/>
    <w:rsid w:val="00D53B8A"/>
    <w:rsid w:val="00D542CC"/>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142"/>
    <w:rsid w:val="00D57245"/>
    <w:rsid w:val="00D5741E"/>
    <w:rsid w:val="00D5747F"/>
    <w:rsid w:val="00D57495"/>
    <w:rsid w:val="00D574FA"/>
    <w:rsid w:val="00D57BD0"/>
    <w:rsid w:val="00D57EA7"/>
    <w:rsid w:val="00D6009E"/>
    <w:rsid w:val="00D60368"/>
    <w:rsid w:val="00D606C5"/>
    <w:rsid w:val="00D60869"/>
    <w:rsid w:val="00D60C8D"/>
    <w:rsid w:val="00D60D30"/>
    <w:rsid w:val="00D61374"/>
    <w:rsid w:val="00D6168A"/>
    <w:rsid w:val="00D616A5"/>
    <w:rsid w:val="00D61B44"/>
    <w:rsid w:val="00D61C7A"/>
    <w:rsid w:val="00D61FF0"/>
    <w:rsid w:val="00D6211D"/>
    <w:rsid w:val="00D62C97"/>
    <w:rsid w:val="00D632A1"/>
    <w:rsid w:val="00D63517"/>
    <w:rsid w:val="00D637A1"/>
    <w:rsid w:val="00D63B75"/>
    <w:rsid w:val="00D63F33"/>
    <w:rsid w:val="00D640E7"/>
    <w:rsid w:val="00D64B43"/>
    <w:rsid w:val="00D65092"/>
    <w:rsid w:val="00D650A8"/>
    <w:rsid w:val="00D65105"/>
    <w:rsid w:val="00D6514E"/>
    <w:rsid w:val="00D6570B"/>
    <w:rsid w:val="00D65987"/>
    <w:rsid w:val="00D659B1"/>
    <w:rsid w:val="00D66A2D"/>
    <w:rsid w:val="00D66E18"/>
    <w:rsid w:val="00D67107"/>
    <w:rsid w:val="00D6734D"/>
    <w:rsid w:val="00D674F3"/>
    <w:rsid w:val="00D6752A"/>
    <w:rsid w:val="00D6773B"/>
    <w:rsid w:val="00D679CF"/>
    <w:rsid w:val="00D679D3"/>
    <w:rsid w:val="00D67BC4"/>
    <w:rsid w:val="00D67EEF"/>
    <w:rsid w:val="00D70376"/>
    <w:rsid w:val="00D704ED"/>
    <w:rsid w:val="00D70A87"/>
    <w:rsid w:val="00D70DDA"/>
    <w:rsid w:val="00D71516"/>
    <w:rsid w:val="00D71904"/>
    <w:rsid w:val="00D73242"/>
    <w:rsid w:val="00D7356F"/>
    <w:rsid w:val="00D73587"/>
    <w:rsid w:val="00D73C55"/>
    <w:rsid w:val="00D73EBB"/>
    <w:rsid w:val="00D74620"/>
    <w:rsid w:val="00D74635"/>
    <w:rsid w:val="00D7469D"/>
    <w:rsid w:val="00D74BC1"/>
    <w:rsid w:val="00D751FB"/>
    <w:rsid w:val="00D753CE"/>
    <w:rsid w:val="00D754D6"/>
    <w:rsid w:val="00D75E10"/>
    <w:rsid w:val="00D761AA"/>
    <w:rsid w:val="00D765F5"/>
    <w:rsid w:val="00D76F2F"/>
    <w:rsid w:val="00D76FAE"/>
    <w:rsid w:val="00D777D7"/>
    <w:rsid w:val="00D804EA"/>
    <w:rsid w:val="00D8066D"/>
    <w:rsid w:val="00D80955"/>
    <w:rsid w:val="00D80AB8"/>
    <w:rsid w:val="00D80D1C"/>
    <w:rsid w:val="00D80EBE"/>
    <w:rsid w:val="00D81452"/>
    <w:rsid w:val="00D81792"/>
    <w:rsid w:val="00D819B1"/>
    <w:rsid w:val="00D82437"/>
    <w:rsid w:val="00D82494"/>
    <w:rsid w:val="00D82ED9"/>
    <w:rsid w:val="00D83463"/>
    <w:rsid w:val="00D83AE9"/>
    <w:rsid w:val="00D83E5D"/>
    <w:rsid w:val="00D83EEB"/>
    <w:rsid w:val="00D83EF2"/>
    <w:rsid w:val="00D84BA8"/>
    <w:rsid w:val="00D84D0B"/>
    <w:rsid w:val="00D84ECC"/>
    <w:rsid w:val="00D854EC"/>
    <w:rsid w:val="00D85693"/>
    <w:rsid w:val="00D857B8"/>
    <w:rsid w:val="00D85C8E"/>
    <w:rsid w:val="00D85ED9"/>
    <w:rsid w:val="00D861B2"/>
    <w:rsid w:val="00D869D3"/>
    <w:rsid w:val="00D87175"/>
    <w:rsid w:val="00D87321"/>
    <w:rsid w:val="00D8743F"/>
    <w:rsid w:val="00D87ABF"/>
    <w:rsid w:val="00D87AE2"/>
    <w:rsid w:val="00D90073"/>
    <w:rsid w:val="00D90741"/>
    <w:rsid w:val="00D90822"/>
    <w:rsid w:val="00D90960"/>
    <w:rsid w:val="00D90CD3"/>
    <w:rsid w:val="00D9115B"/>
    <w:rsid w:val="00D919E6"/>
    <w:rsid w:val="00D91BE1"/>
    <w:rsid w:val="00D92222"/>
    <w:rsid w:val="00D92BF8"/>
    <w:rsid w:val="00D92C29"/>
    <w:rsid w:val="00D92C45"/>
    <w:rsid w:val="00D930AC"/>
    <w:rsid w:val="00D936E2"/>
    <w:rsid w:val="00D93C85"/>
    <w:rsid w:val="00D94563"/>
    <w:rsid w:val="00D945A1"/>
    <w:rsid w:val="00D94B24"/>
    <w:rsid w:val="00D95104"/>
    <w:rsid w:val="00D9513B"/>
    <w:rsid w:val="00D9534A"/>
    <w:rsid w:val="00D95600"/>
    <w:rsid w:val="00D9566E"/>
    <w:rsid w:val="00D95C94"/>
    <w:rsid w:val="00D96077"/>
    <w:rsid w:val="00D960E5"/>
    <w:rsid w:val="00D96114"/>
    <w:rsid w:val="00D96328"/>
    <w:rsid w:val="00D964F3"/>
    <w:rsid w:val="00D9683C"/>
    <w:rsid w:val="00D968BC"/>
    <w:rsid w:val="00D96B2B"/>
    <w:rsid w:val="00D96DBE"/>
    <w:rsid w:val="00D96E4F"/>
    <w:rsid w:val="00D96F03"/>
    <w:rsid w:val="00D96F64"/>
    <w:rsid w:val="00D974EA"/>
    <w:rsid w:val="00D97884"/>
    <w:rsid w:val="00D979E0"/>
    <w:rsid w:val="00DA0205"/>
    <w:rsid w:val="00DA07FA"/>
    <w:rsid w:val="00DA0A7F"/>
    <w:rsid w:val="00DA11DD"/>
    <w:rsid w:val="00DA197B"/>
    <w:rsid w:val="00DA1C31"/>
    <w:rsid w:val="00DA1E2C"/>
    <w:rsid w:val="00DA1E61"/>
    <w:rsid w:val="00DA20BC"/>
    <w:rsid w:val="00DA25EB"/>
    <w:rsid w:val="00DA27FF"/>
    <w:rsid w:val="00DA2C0E"/>
    <w:rsid w:val="00DA2D9B"/>
    <w:rsid w:val="00DA2ED7"/>
    <w:rsid w:val="00DA2F3E"/>
    <w:rsid w:val="00DA32BE"/>
    <w:rsid w:val="00DA3520"/>
    <w:rsid w:val="00DA37D9"/>
    <w:rsid w:val="00DA3E7A"/>
    <w:rsid w:val="00DA430C"/>
    <w:rsid w:val="00DA43A6"/>
    <w:rsid w:val="00DA4648"/>
    <w:rsid w:val="00DA464F"/>
    <w:rsid w:val="00DA49E0"/>
    <w:rsid w:val="00DA59EE"/>
    <w:rsid w:val="00DA5F3B"/>
    <w:rsid w:val="00DA60D9"/>
    <w:rsid w:val="00DA615D"/>
    <w:rsid w:val="00DA6515"/>
    <w:rsid w:val="00DA6598"/>
    <w:rsid w:val="00DA6C0F"/>
    <w:rsid w:val="00DA702F"/>
    <w:rsid w:val="00DA79F9"/>
    <w:rsid w:val="00DA7F8A"/>
    <w:rsid w:val="00DB0170"/>
    <w:rsid w:val="00DB0176"/>
    <w:rsid w:val="00DB0181"/>
    <w:rsid w:val="00DB0404"/>
    <w:rsid w:val="00DB0A49"/>
    <w:rsid w:val="00DB11F8"/>
    <w:rsid w:val="00DB15BF"/>
    <w:rsid w:val="00DB1604"/>
    <w:rsid w:val="00DB1656"/>
    <w:rsid w:val="00DB18F8"/>
    <w:rsid w:val="00DB1CC3"/>
    <w:rsid w:val="00DB1F2A"/>
    <w:rsid w:val="00DB21B9"/>
    <w:rsid w:val="00DB240D"/>
    <w:rsid w:val="00DB25C0"/>
    <w:rsid w:val="00DB286A"/>
    <w:rsid w:val="00DB297F"/>
    <w:rsid w:val="00DB2A5E"/>
    <w:rsid w:val="00DB2ABE"/>
    <w:rsid w:val="00DB2BF2"/>
    <w:rsid w:val="00DB3153"/>
    <w:rsid w:val="00DB317A"/>
    <w:rsid w:val="00DB3ADA"/>
    <w:rsid w:val="00DB3B82"/>
    <w:rsid w:val="00DB3C4E"/>
    <w:rsid w:val="00DB485D"/>
    <w:rsid w:val="00DB4B8B"/>
    <w:rsid w:val="00DB4C07"/>
    <w:rsid w:val="00DB4D78"/>
    <w:rsid w:val="00DB4E6B"/>
    <w:rsid w:val="00DB51C3"/>
    <w:rsid w:val="00DB56C7"/>
    <w:rsid w:val="00DB5709"/>
    <w:rsid w:val="00DB5A6A"/>
    <w:rsid w:val="00DB5B53"/>
    <w:rsid w:val="00DB6001"/>
    <w:rsid w:val="00DB6638"/>
    <w:rsid w:val="00DB67F9"/>
    <w:rsid w:val="00DB6BCB"/>
    <w:rsid w:val="00DB6C02"/>
    <w:rsid w:val="00DB6DCF"/>
    <w:rsid w:val="00DB781B"/>
    <w:rsid w:val="00DC00B2"/>
    <w:rsid w:val="00DC0E5A"/>
    <w:rsid w:val="00DC1327"/>
    <w:rsid w:val="00DC1350"/>
    <w:rsid w:val="00DC142A"/>
    <w:rsid w:val="00DC167F"/>
    <w:rsid w:val="00DC183E"/>
    <w:rsid w:val="00DC2436"/>
    <w:rsid w:val="00DC2758"/>
    <w:rsid w:val="00DC2B43"/>
    <w:rsid w:val="00DC2DEE"/>
    <w:rsid w:val="00DC2E69"/>
    <w:rsid w:val="00DC2F32"/>
    <w:rsid w:val="00DC3237"/>
    <w:rsid w:val="00DC3787"/>
    <w:rsid w:val="00DC3CAE"/>
    <w:rsid w:val="00DC413F"/>
    <w:rsid w:val="00DC41A4"/>
    <w:rsid w:val="00DC45D3"/>
    <w:rsid w:val="00DC4948"/>
    <w:rsid w:val="00DC5672"/>
    <w:rsid w:val="00DC5F78"/>
    <w:rsid w:val="00DC60A2"/>
    <w:rsid w:val="00DC615E"/>
    <w:rsid w:val="00DC62E2"/>
    <w:rsid w:val="00DC6600"/>
    <w:rsid w:val="00DC665B"/>
    <w:rsid w:val="00DC67AB"/>
    <w:rsid w:val="00DC67BD"/>
    <w:rsid w:val="00DC6924"/>
    <w:rsid w:val="00DC6F4B"/>
    <w:rsid w:val="00DC714B"/>
    <w:rsid w:val="00DC71F2"/>
    <w:rsid w:val="00DC74AE"/>
    <w:rsid w:val="00DC778A"/>
    <w:rsid w:val="00DC77C1"/>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1ED"/>
    <w:rsid w:val="00DD458A"/>
    <w:rsid w:val="00DD4B3A"/>
    <w:rsid w:val="00DD4F4F"/>
    <w:rsid w:val="00DD526B"/>
    <w:rsid w:val="00DD53FA"/>
    <w:rsid w:val="00DD55FE"/>
    <w:rsid w:val="00DD5F42"/>
    <w:rsid w:val="00DD617B"/>
    <w:rsid w:val="00DD6B09"/>
    <w:rsid w:val="00DD6D1A"/>
    <w:rsid w:val="00DD6ED3"/>
    <w:rsid w:val="00DD6FF8"/>
    <w:rsid w:val="00DD7613"/>
    <w:rsid w:val="00DD7B5A"/>
    <w:rsid w:val="00DD7D24"/>
    <w:rsid w:val="00DE02AD"/>
    <w:rsid w:val="00DE0632"/>
    <w:rsid w:val="00DE0E3E"/>
    <w:rsid w:val="00DE0E59"/>
    <w:rsid w:val="00DE0F6C"/>
    <w:rsid w:val="00DE124E"/>
    <w:rsid w:val="00DE12D8"/>
    <w:rsid w:val="00DE219B"/>
    <w:rsid w:val="00DE23C6"/>
    <w:rsid w:val="00DE271A"/>
    <w:rsid w:val="00DE28B7"/>
    <w:rsid w:val="00DE2E7A"/>
    <w:rsid w:val="00DE332B"/>
    <w:rsid w:val="00DE3598"/>
    <w:rsid w:val="00DE37D4"/>
    <w:rsid w:val="00DE3A5F"/>
    <w:rsid w:val="00DE4066"/>
    <w:rsid w:val="00DE49CA"/>
    <w:rsid w:val="00DE4CB4"/>
    <w:rsid w:val="00DE52E3"/>
    <w:rsid w:val="00DE5BF1"/>
    <w:rsid w:val="00DE5D60"/>
    <w:rsid w:val="00DE5E32"/>
    <w:rsid w:val="00DE6344"/>
    <w:rsid w:val="00DE689E"/>
    <w:rsid w:val="00DE695F"/>
    <w:rsid w:val="00DE699E"/>
    <w:rsid w:val="00DE6C08"/>
    <w:rsid w:val="00DE6C3F"/>
    <w:rsid w:val="00DE71D3"/>
    <w:rsid w:val="00DE7363"/>
    <w:rsid w:val="00DE7688"/>
    <w:rsid w:val="00DE76F1"/>
    <w:rsid w:val="00DE7C00"/>
    <w:rsid w:val="00DE7C19"/>
    <w:rsid w:val="00DF00B9"/>
    <w:rsid w:val="00DF00F7"/>
    <w:rsid w:val="00DF0264"/>
    <w:rsid w:val="00DF03E9"/>
    <w:rsid w:val="00DF03ED"/>
    <w:rsid w:val="00DF04EE"/>
    <w:rsid w:val="00DF05D6"/>
    <w:rsid w:val="00DF064A"/>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D57"/>
    <w:rsid w:val="00DF3EBA"/>
    <w:rsid w:val="00DF40C2"/>
    <w:rsid w:val="00DF4462"/>
    <w:rsid w:val="00DF4572"/>
    <w:rsid w:val="00DF4658"/>
    <w:rsid w:val="00DF4A00"/>
    <w:rsid w:val="00DF5508"/>
    <w:rsid w:val="00DF56FA"/>
    <w:rsid w:val="00DF5B71"/>
    <w:rsid w:val="00DF5F1F"/>
    <w:rsid w:val="00DF6006"/>
    <w:rsid w:val="00DF68C8"/>
    <w:rsid w:val="00DF6C8B"/>
    <w:rsid w:val="00DF6D88"/>
    <w:rsid w:val="00DF6E05"/>
    <w:rsid w:val="00DF6F17"/>
    <w:rsid w:val="00DF78FA"/>
    <w:rsid w:val="00DF7E2C"/>
    <w:rsid w:val="00E00279"/>
    <w:rsid w:val="00E002F1"/>
    <w:rsid w:val="00E0082C"/>
    <w:rsid w:val="00E00A46"/>
    <w:rsid w:val="00E00AFC"/>
    <w:rsid w:val="00E00D4F"/>
    <w:rsid w:val="00E012D0"/>
    <w:rsid w:val="00E01427"/>
    <w:rsid w:val="00E0181B"/>
    <w:rsid w:val="00E0187A"/>
    <w:rsid w:val="00E01DAA"/>
    <w:rsid w:val="00E0206E"/>
    <w:rsid w:val="00E02212"/>
    <w:rsid w:val="00E023E5"/>
    <w:rsid w:val="00E02432"/>
    <w:rsid w:val="00E028A9"/>
    <w:rsid w:val="00E02A77"/>
    <w:rsid w:val="00E02CBA"/>
    <w:rsid w:val="00E037CB"/>
    <w:rsid w:val="00E03851"/>
    <w:rsid w:val="00E03D74"/>
    <w:rsid w:val="00E03F1B"/>
    <w:rsid w:val="00E04022"/>
    <w:rsid w:val="00E04A75"/>
    <w:rsid w:val="00E04BC7"/>
    <w:rsid w:val="00E04C08"/>
    <w:rsid w:val="00E0514B"/>
    <w:rsid w:val="00E05207"/>
    <w:rsid w:val="00E0539F"/>
    <w:rsid w:val="00E05568"/>
    <w:rsid w:val="00E05DFF"/>
    <w:rsid w:val="00E05E6B"/>
    <w:rsid w:val="00E065C3"/>
    <w:rsid w:val="00E0694A"/>
    <w:rsid w:val="00E06F96"/>
    <w:rsid w:val="00E0728F"/>
    <w:rsid w:val="00E0755C"/>
    <w:rsid w:val="00E075CE"/>
    <w:rsid w:val="00E07758"/>
    <w:rsid w:val="00E10240"/>
    <w:rsid w:val="00E104B5"/>
    <w:rsid w:val="00E11087"/>
    <w:rsid w:val="00E1143C"/>
    <w:rsid w:val="00E127A6"/>
    <w:rsid w:val="00E12B3E"/>
    <w:rsid w:val="00E14026"/>
    <w:rsid w:val="00E144C8"/>
    <w:rsid w:val="00E145FD"/>
    <w:rsid w:val="00E14946"/>
    <w:rsid w:val="00E14A42"/>
    <w:rsid w:val="00E14A7E"/>
    <w:rsid w:val="00E14D25"/>
    <w:rsid w:val="00E151E1"/>
    <w:rsid w:val="00E15D97"/>
    <w:rsid w:val="00E163A5"/>
    <w:rsid w:val="00E16521"/>
    <w:rsid w:val="00E17619"/>
    <w:rsid w:val="00E177CB"/>
    <w:rsid w:val="00E17805"/>
    <w:rsid w:val="00E2077C"/>
    <w:rsid w:val="00E2079E"/>
    <w:rsid w:val="00E20F79"/>
    <w:rsid w:val="00E21278"/>
    <w:rsid w:val="00E21571"/>
    <w:rsid w:val="00E215C9"/>
    <w:rsid w:val="00E2177A"/>
    <w:rsid w:val="00E21897"/>
    <w:rsid w:val="00E2230A"/>
    <w:rsid w:val="00E2278F"/>
    <w:rsid w:val="00E22CCD"/>
    <w:rsid w:val="00E23412"/>
    <w:rsid w:val="00E23A11"/>
    <w:rsid w:val="00E23FB7"/>
    <w:rsid w:val="00E240FF"/>
    <w:rsid w:val="00E245F4"/>
    <w:rsid w:val="00E24752"/>
    <w:rsid w:val="00E248C2"/>
    <w:rsid w:val="00E24903"/>
    <w:rsid w:val="00E24A26"/>
    <w:rsid w:val="00E24A27"/>
    <w:rsid w:val="00E24B2D"/>
    <w:rsid w:val="00E24DA0"/>
    <w:rsid w:val="00E253B3"/>
    <w:rsid w:val="00E25C91"/>
    <w:rsid w:val="00E25DBE"/>
    <w:rsid w:val="00E25F89"/>
    <w:rsid w:val="00E25F8B"/>
    <w:rsid w:val="00E26418"/>
    <w:rsid w:val="00E269DA"/>
    <w:rsid w:val="00E26C0B"/>
    <w:rsid w:val="00E26D6D"/>
    <w:rsid w:val="00E26FB1"/>
    <w:rsid w:val="00E2766A"/>
    <w:rsid w:val="00E27773"/>
    <w:rsid w:val="00E27A4C"/>
    <w:rsid w:val="00E27BAE"/>
    <w:rsid w:val="00E30253"/>
    <w:rsid w:val="00E30D23"/>
    <w:rsid w:val="00E30E7B"/>
    <w:rsid w:val="00E313B4"/>
    <w:rsid w:val="00E31632"/>
    <w:rsid w:val="00E3163B"/>
    <w:rsid w:val="00E3165B"/>
    <w:rsid w:val="00E3182A"/>
    <w:rsid w:val="00E31C9B"/>
    <w:rsid w:val="00E31F2A"/>
    <w:rsid w:val="00E32282"/>
    <w:rsid w:val="00E32C44"/>
    <w:rsid w:val="00E32D62"/>
    <w:rsid w:val="00E32F06"/>
    <w:rsid w:val="00E33387"/>
    <w:rsid w:val="00E339C0"/>
    <w:rsid w:val="00E339DC"/>
    <w:rsid w:val="00E33DF6"/>
    <w:rsid w:val="00E33E15"/>
    <w:rsid w:val="00E33E17"/>
    <w:rsid w:val="00E3584D"/>
    <w:rsid w:val="00E35AF2"/>
    <w:rsid w:val="00E35CC0"/>
    <w:rsid w:val="00E35D77"/>
    <w:rsid w:val="00E35F20"/>
    <w:rsid w:val="00E361B8"/>
    <w:rsid w:val="00E3633C"/>
    <w:rsid w:val="00E368FD"/>
    <w:rsid w:val="00E3696F"/>
    <w:rsid w:val="00E369E9"/>
    <w:rsid w:val="00E36A1B"/>
    <w:rsid w:val="00E36DFE"/>
    <w:rsid w:val="00E36FAB"/>
    <w:rsid w:val="00E37DDF"/>
    <w:rsid w:val="00E404C3"/>
    <w:rsid w:val="00E40BBD"/>
    <w:rsid w:val="00E40E57"/>
    <w:rsid w:val="00E41983"/>
    <w:rsid w:val="00E41C66"/>
    <w:rsid w:val="00E42832"/>
    <w:rsid w:val="00E429ED"/>
    <w:rsid w:val="00E42A62"/>
    <w:rsid w:val="00E42B69"/>
    <w:rsid w:val="00E42F25"/>
    <w:rsid w:val="00E434CC"/>
    <w:rsid w:val="00E435E4"/>
    <w:rsid w:val="00E438DD"/>
    <w:rsid w:val="00E43F37"/>
    <w:rsid w:val="00E44185"/>
    <w:rsid w:val="00E44539"/>
    <w:rsid w:val="00E447F7"/>
    <w:rsid w:val="00E44C06"/>
    <w:rsid w:val="00E4504B"/>
    <w:rsid w:val="00E450CC"/>
    <w:rsid w:val="00E450ED"/>
    <w:rsid w:val="00E4547D"/>
    <w:rsid w:val="00E45A10"/>
    <w:rsid w:val="00E46802"/>
    <w:rsid w:val="00E46B27"/>
    <w:rsid w:val="00E4754D"/>
    <w:rsid w:val="00E4768B"/>
    <w:rsid w:val="00E4791B"/>
    <w:rsid w:val="00E479BB"/>
    <w:rsid w:val="00E47A66"/>
    <w:rsid w:val="00E47E31"/>
    <w:rsid w:val="00E50AC6"/>
    <w:rsid w:val="00E50C55"/>
    <w:rsid w:val="00E50EB6"/>
    <w:rsid w:val="00E51148"/>
    <w:rsid w:val="00E511EE"/>
    <w:rsid w:val="00E51227"/>
    <w:rsid w:val="00E515A9"/>
    <w:rsid w:val="00E51C97"/>
    <w:rsid w:val="00E51DDD"/>
    <w:rsid w:val="00E51F06"/>
    <w:rsid w:val="00E51FDD"/>
    <w:rsid w:val="00E522CB"/>
    <w:rsid w:val="00E523C1"/>
    <w:rsid w:val="00E52435"/>
    <w:rsid w:val="00E524D9"/>
    <w:rsid w:val="00E52E31"/>
    <w:rsid w:val="00E53122"/>
    <w:rsid w:val="00E5320C"/>
    <w:rsid w:val="00E5336A"/>
    <w:rsid w:val="00E5351B"/>
    <w:rsid w:val="00E5390A"/>
    <w:rsid w:val="00E53E26"/>
    <w:rsid w:val="00E53FA9"/>
    <w:rsid w:val="00E5414C"/>
    <w:rsid w:val="00E54649"/>
    <w:rsid w:val="00E547B3"/>
    <w:rsid w:val="00E54A59"/>
    <w:rsid w:val="00E54AE3"/>
    <w:rsid w:val="00E55D5A"/>
    <w:rsid w:val="00E56619"/>
    <w:rsid w:val="00E56800"/>
    <w:rsid w:val="00E5694D"/>
    <w:rsid w:val="00E56B1E"/>
    <w:rsid w:val="00E56CA2"/>
    <w:rsid w:val="00E56E14"/>
    <w:rsid w:val="00E5733D"/>
    <w:rsid w:val="00E57786"/>
    <w:rsid w:val="00E57921"/>
    <w:rsid w:val="00E57A4F"/>
    <w:rsid w:val="00E6017E"/>
    <w:rsid w:val="00E60485"/>
    <w:rsid w:val="00E61001"/>
    <w:rsid w:val="00E61602"/>
    <w:rsid w:val="00E61812"/>
    <w:rsid w:val="00E61B59"/>
    <w:rsid w:val="00E61CC0"/>
    <w:rsid w:val="00E6201E"/>
    <w:rsid w:val="00E620E6"/>
    <w:rsid w:val="00E6277B"/>
    <w:rsid w:val="00E6344E"/>
    <w:rsid w:val="00E6393D"/>
    <w:rsid w:val="00E63A3E"/>
    <w:rsid w:val="00E63D89"/>
    <w:rsid w:val="00E63E78"/>
    <w:rsid w:val="00E6409A"/>
    <w:rsid w:val="00E641D9"/>
    <w:rsid w:val="00E64424"/>
    <w:rsid w:val="00E6443D"/>
    <w:rsid w:val="00E64C99"/>
    <w:rsid w:val="00E64CD3"/>
    <w:rsid w:val="00E66148"/>
    <w:rsid w:val="00E66814"/>
    <w:rsid w:val="00E66A0C"/>
    <w:rsid w:val="00E66EDB"/>
    <w:rsid w:val="00E671C9"/>
    <w:rsid w:val="00E6743F"/>
    <w:rsid w:val="00E674CC"/>
    <w:rsid w:val="00E6758E"/>
    <w:rsid w:val="00E67764"/>
    <w:rsid w:val="00E67E23"/>
    <w:rsid w:val="00E70016"/>
    <w:rsid w:val="00E707E0"/>
    <w:rsid w:val="00E70B7A"/>
    <w:rsid w:val="00E70B8A"/>
    <w:rsid w:val="00E70BC7"/>
    <w:rsid w:val="00E70C61"/>
    <w:rsid w:val="00E70FBC"/>
    <w:rsid w:val="00E71168"/>
    <w:rsid w:val="00E7116B"/>
    <w:rsid w:val="00E71324"/>
    <w:rsid w:val="00E71547"/>
    <w:rsid w:val="00E718F5"/>
    <w:rsid w:val="00E71DEB"/>
    <w:rsid w:val="00E721D5"/>
    <w:rsid w:val="00E72511"/>
    <w:rsid w:val="00E7266C"/>
    <w:rsid w:val="00E72C01"/>
    <w:rsid w:val="00E72E58"/>
    <w:rsid w:val="00E732F6"/>
    <w:rsid w:val="00E739A2"/>
    <w:rsid w:val="00E739EA"/>
    <w:rsid w:val="00E73AAF"/>
    <w:rsid w:val="00E73DC8"/>
    <w:rsid w:val="00E741AC"/>
    <w:rsid w:val="00E74665"/>
    <w:rsid w:val="00E74729"/>
    <w:rsid w:val="00E74D28"/>
    <w:rsid w:val="00E7505B"/>
    <w:rsid w:val="00E75174"/>
    <w:rsid w:val="00E75B78"/>
    <w:rsid w:val="00E75EBA"/>
    <w:rsid w:val="00E76113"/>
    <w:rsid w:val="00E761A1"/>
    <w:rsid w:val="00E763B4"/>
    <w:rsid w:val="00E769E4"/>
    <w:rsid w:val="00E770DB"/>
    <w:rsid w:val="00E77676"/>
    <w:rsid w:val="00E77702"/>
    <w:rsid w:val="00E777A6"/>
    <w:rsid w:val="00E77848"/>
    <w:rsid w:val="00E80514"/>
    <w:rsid w:val="00E80813"/>
    <w:rsid w:val="00E809D0"/>
    <w:rsid w:val="00E80E5B"/>
    <w:rsid w:val="00E811EC"/>
    <w:rsid w:val="00E815EF"/>
    <w:rsid w:val="00E816C5"/>
    <w:rsid w:val="00E81CD4"/>
    <w:rsid w:val="00E81CE0"/>
    <w:rsid w:val="00E81E7C"/>
    <w:rsid w:val="00E8224D"/>
    <w:rsid w:val="00E82268"/>
    <w:rsid w:val="00E829DE"/>
    <w:rsid w:val="00E82B74"/>
    <w:rsid w:val="00E83196"/>
    <w:rsid w:val="00E8340C"/>
    <w:rsid w:val="00E83765"/>
    <w:rsid w:val="00E83AC3"/>
    <w:rsid w:val="00E84B39"/>
    <w:rsid w:val="00E8519F"/>
    <w:rsid w:val="00E855CD"/>
    <w:rsid w:val="00E85C32"/>
    <w:rsid w:val="00E85CC3"/>
    <w:rsid w:val="00E861A5"/>
    <w:rsid w:val="00E86216"/>
    <w:rsid w:val="00E86431"/>
    <w:rsid w:val="00E8644A"/>
    <w:rsid w:val="00E866EA"/>
    <w:rsid w:val="00E868FF"/>
    <w:rsid w:val="00E86FE9"/>
    <w:rsid w:val="00E87DBD"/>
    <w:rsid w:val="00E87DF8"/>
    <w:rsid w:val="00E87F7E"/>
    <w:rsid w:val="00E90279"/>
    <w:rsid w:val="00E902EA"/>
    <w:rsid w:val="00E9061A"/>
    <w:rsid w:val="00E90635"/>
    <w:rsid w:val="00E90915"/>
    <w:rsid w:val="00E909A1"/>
    <w:rsid w:val="00E90BFF"/>
    <w:rsid w:val="00E90C46"/>
    <w:rsid w:val="00E9191D"/>
    <w:rsid w:val="00E91E08"/>
    <w:rsid w:val="00E91F04"/>
    <w:rsid w:val="00E91F35"/>
    <w:rsid w:val="00E92000"/>
    <w:rsid w:val="00E9206E"/>
    <w:rsid w:val="00E921F0"/>
    <w:rsid w:val="00E923F3"/>
    <w:rsid w:val="00E92440"/>
    <w:rsid w:val="00E927B0"/>
    <w:rsid w:val="00E9393B"/>
    <w:rsid w:val="00E940D5"/>
    <w:rsid w:val="00E94213"/>
    <w:rsid w:val="00E942DD"/>
    <w:rsid w:val="00E943C2"/>
    <w:rsid w:val="00E94B38"/>
    <w:rsid w:val="00E94CF1"/>
    <w:rsid w:val="00E94F0D"/>
    <w:rsid w:val="00E957AB"/>
    <w:rsid w:val="00E959D4"/>
    <w:rsid w:val="00E95BA6"/>
    <w:rsid w:val="00E9612B"/>
    <w:rsid w:val="00E968F4"/>
    <w:rsid w:val="00E97425"/>
    <w:rsid w:val="00E97648"/>
    <w:rsid w:val="00E97CC8"/>
    <w:rsid w:val="00EA015F"/>
    <w:rsid w:val="00EA0E4A"/>
    <w:rsid w:val="00EA124B"/>
    <w:rsid w:val="00EA172E"/>
    <w:rsid w:val="00EA173B"/>
    <w:rsid w:val="00EA17A9"/>
    <w:rsid w:val="00EA1A54"/>
    <w:rsid w:val="00EA1AF5"/>
    <w:rsid w:val="00EA2226"/>
    <w:rsid w:val="00EA2540"/>
    <w:rsid w:val="00EA26FC"/>
    <w:rsid w:val="00EA2742"/>
    <w:rsid w:val="00EA2AF3"/>
    <w:rsid w:val="00EA2ED3"/>
    <w:rsid w:val="00EA3406"/>
    <w:rsid w:val="00EA3B5A"/>
    <w:rsid w:val="00EA3BF4"/>
    <w:rsid w:val="00EA410E"/>
    <w:rsid w:val="00EA4E50"/>
    <w:rsid w:val="00EA4FD1"/>
    <w:rsid w:val="00EA53C2"/>
    <w:rsid w:val="00EA5695"/>
    <w:rsid w:val="00EA5B0A"/>
    <w:rsid w:val="00EA61F6"/>
    <w:rsid w:val="00EA64F1"/>
    <w:rsid w:val="00EA65AD"/>
    <w:rsid w:val="00EA691C"/>
    <w:rsid w:val="00EA6953"/>
    <w:rsid w:val="00EA6C9A"/>
    <w:rsid w:val="00EA7A95"/>
    <w:rsid w:val="00EA7B35"/>
    <w:rsid w:val="00EA7F77"/>
    <w:rsid w:val="00EA7FCF"/>
    <w:rsid w:val="00EB0846"/>
    <w:rsid w:val="00EB0A08"/>
    <w:rsid w:val="00EB0CA3"/>
    <w:rsid w:val="00EB0F98"/>
    <w:rsid w:val="00EB0FCB"/>
    <w:rsid w:val="00EB104F"/>
    <w:rsid w:val="00EB120F"/>
    <w:rsid w:val="00EB14AA"/>
    <w:rsid w:val="00EB160C"/>
    <w:rsid w:val="00EB1A70"/>
    <w:rsid w:val="00EB1B27"/>
    <w:rsid w:val="00EB1DA8"/>
    <w:rsid w:val="00EB1DFA"/>
    <w:rsid w:val="00EB28C8"/>
    <w:rsid w:val="00EB2A10"/>
    <w:rsid w:val="00EB2CC6"/>
    <w:rsid w:val="00EB2E77"/>
    <w:rsid w:val="00EB3283"/>
    <w:rsid w:val="00EB33A3"/>
    <w:rsid w:val="00EB3C5E"/>
    <w:rsid w:val="00EB3CD8"/>
    <w:rsid w:val="00EB3D55"/>
    <w:rsid w:val="00EB4C59"/>
    <w:rsid w:val="00EB4CFF"/>
    <w:rsid w:val="00EB4FC5"/>
    <w:rsid w:val="00EB5476"/>
    <w:rsid w:val="00EB54AB"/>
    <w:rsid w:val="00EB576B"/>
    <w:rsid w:val="00EB5C64"/>
    <w:rsid w:val="00EB5EDD"/>
    <w:rsid w:val="00EB631A"/>
    <w:rsid w:val="00EB6524"/>
    <w:rsid w:val="00EB677E"/>
    <w:rsid w:val="00EB7032"/>
    <w:rsid w:val="00EB7039"/>
    <w:rsid w:val="00EB70B0"/>
    <w:rsid w:val="00EB746B"/>
    <w:rsid w:val="00EB756E"/>
    <w:rsid w:val="00EB7612"/>
    <w:rsid w:val="00EB7633"/>
    <w:rsid w:val="00EB7736"/>
    <w:rsid w:val="00EB7F32"/>
    <w:rsid w:val="00EC0245"/>
    <w:rsid w:val="00EC069D"/>
    <w:rsid w:val="00EC1739"/>
    <w:rsid w:val="00EC19D1"/>
    <w:rsid w:val="00EC2BA9"/>
    <w:rsid w:val="00EC2D00"/>
    <w:rsid w:val="00EC2E2D"/>
    <w:rsid w:val="00EC37AD"/>
    <w:rsid w:val="00EC3AB3"/>
    <w:rsid w:val="00EC3E0D"/>
    <w:rsid w:val="00EC462B"/>
    <w:rsid w:val="00EC4723"/>
    <w:rsid w:val="00EC4D18"/>
    <w:rsid w:val="00EC4D8E"/>
    <w:rsid w:val="00EC530A"/>
    <w:rsid w:val="00EC54FA"/>
    <w:rsid w:val="00EC56E0"/>
    <w:rsid w:val="00EC57B7"/>
    <w:rsid w:val="00EC6057"/>
    <w:rsid w:val="00EC6077"/>
    <w:rsid w:val="00EC6847"/>
    <w:rsid w:val="00EC749A"/>
    <w:rsid w:val="00EC7534"/>
    <w:rsid w:val="00EC770F"/>
    <w:rsid w:val="00EC780F"/>
    <w:rsid w:val="00EC7DB6"/>
    <w:rsid w:val="00ED01CD"/>
    <w:rsid w:val="00ED0241"/>
    <w:rsid w:val="00ED05A5"/>
    <w:rsid w:val="00ED0839"/>
    <w:rsid w:val="00ED1168"/>
    <w:rsid w:val="00ED1363"/>
    <w:rsid w:val="00ED141B"/>
    <w:rsid w:val="00ED14AA"/>
    <w:rsid w:val="00ED162F"/>
    <w:rsid w:val="00ED16B3"/>
    <w:rsid w:val="00ED1A0C"/>
    <w:rsid w:val="00ED29C6"/>
    <w:rsid w:val="00ED2A3B"/>
    <w:rsid w:val="00ED2D6E"/>
    <w:rsid w:val="00ED2E52"/>
    <w:rsid w:val="00ED3024"/>
    <w:rsid w:val="00ED38B4"/>
    <w:rsid w:val="00ED397A"/>
    <w:rsid w:val="00ED3C45"/>
    <w:rsid w:val="00ED3F27"/>
    <w:rsid w:val="00ED49D9"/>
    <w:rsid w:val="00ED4D2F"/>
    <w:rsid w:val="00ED545D"/>
    <w:rsid w:val="00ED5474"/>
    <w:rsid w:val="00ED571E"/>
    <w:rsid w:val="00ED5FE4"/>
    <w:rsid w:val="00ED6816"/>
    <w:rsid w:val="00ED6BD2"/>
    <w:rsid w:val="00ED71C5"/>
    <w:rsid w:val="00ED75E5"/>
    <w:rsid w:val="00ED7F54"/>
    <w:rsid w:val="00EE0197"/>
    <w:rsid w:val="00EE0476"/>
    <w:rsid w:val="00EE04C4"/>
    <w:rsid w:val="00EE0BE7"/>
    <w:rsid w:val="00EE13D4"/>
    <w:rsid w:val="00EE16FA"/>
    <w:rsid w:val="00EE19B4"/>
    <w:rsid w:val="00EE1A9B"/>
    <w:rsid w:val="00EE225F"/>
    <w:rsid w:val="00EE237D"/>
    <w:rsid w:val="00EE3C42"/>
    <w:rsid w:val="00EE3D4F"/>
    <w:rsid w:val="00EE3E62"/>
    <w:rsid w:val="00EE404D"/>
    <w:rsid w:val="00EE424F"/>
    <w:rsid w:val="00EE4AD5"/>
    <w:rsid w:val="00EE4D07"/>
    <w:rsid w:val="00EE4E2B"/>
    <w:rsid w:val="00EE4FAD"/>
    <w:rsid w:val="00EE51AB"/>
    <w:rsid w:val="00EE51D3"/>
    <w:rsid w:val="00EE534D"/>
    <w:rsid w:val="00EE53A1"/>
    <w:rsid w:val="00EE5560"/>
    <w:rsid w:val="00EE6528"/>
    <w:rsid w:val="00EE66C3"/>
    <w:rsid w:val="00EE688F"/>
    <w:rsid w:val="00EE6A6E"/>
    <w:rsid w:val="00EE6D83"/>
    <w:rsid w:val="00EE6F1E"/>
    <w:rsid w:val="00EE7359"/>
    <w:rsid w:val="00EE78AC"/>
    <w:rsid w:val="00EE7B8B"/>
    <w:rsid w:val="00EE7D0C"/>
    <w:rsid w:val="00EE7D7C"/>
    <w:rsid w:val="00EF0348"/>
    <w:rsid w:val="00EF04E3"/>
    <w:rsid w:val="00EF06D2"/>
    <w:rsid w:val="00EF0862"/>
    <w:rsid w:val="00EF08B1"/>
    <w:rsid w:val="00EF0A2F"/>
    <w:rsid w:val="00EF1F9C"/>
    <w:rsid w:val="00EF205E"/>
    <w:rsid w:val="00EF2149"/>
    <w:rsid w:val="00EF26BA"/>
    <w:rsid w:val="00EF2950"/>
    <w:rsid w:val="00EF29DD"/>
    <w:rsid w:val="00EF2CC5"/>
    <w:rsid w:val="00EF428A"/>
    <w:rsid w:val="00EF4366"/>
    <w:rsid w:val="00EF438A"/>
    <w:rsid w:val="00EF4C89"/>
    <w:rsid w:val="00EF4CD6"/>
    <w:rsid w:val="00EF4D91"/>
    <w:rsid w:val="00EF54CC"/>
    <w:rsid w:val="00EF55A0"/>
    <w:rsid w:val="00EF5D90"/>
    <w:rsid w:val="00EF5FB3"/>
    <w:rsid w:val="00EF63D1"/>
    <w:rsid w:val="00EF6513"/>
    <w:rsid w:val="00EF6665"/>
    <w:rsid w:val="00EF6683"/>
    <w:rsid w:val="00EF69CF"/>
    <w:rsid w:val="00EF7002"/>
    <w:rsid w:val="00EF769B"/>
    <w:rsid w:val="00EF794A"/>
    <w:rsid w:val="00EF7C7F"/>
    <w:rsid w:val="00EF7CC7"/>
    <w:rsid w:val="00F000A4"/>
    <w:rsid w:val="00F005AB"/>
    <w:rsid w:val="00F00674"/>
    <w:rsid w:val="00F00D96"/>
    <w:rsid w:val="00F01007"/>
    <w:rsid w:val="00F010DB"/>
    <w:rsid w:val="00F01738"/>
    <w:rsid w:val="00F017DD"/>
    <w:rsid w:val="00F01A6A"/>
    <w:rsid w:val="00F0206A"/>
    <w:rsid w:val="00F020FE"/>
    <w:rsid w:val="00F027BA"/>
    <w:rsid w:val="00F02A3D"/>
    <w:rsid w:val="00F03172"/>
    <w:rsid w:val="00F03588"/>
    <w:rsid w:val="00F03E79"/>
    <w:rsid w:val="00F045E8"/>
    <w:rsid w:val="00F048EE"/>
    <w:rsid w:val="00F04982"/>
    <w:rsid w:val="00F051DD"/>
    <w:rsid w:val="00F055A9"/>
    <w:rsid w:val="00F056A4"/>
    <w:rsid w:val="00F05705"/>
    <w:rsid w:val="00F0577D"/>
    <w:rsid w:val="00F057BD"/>
    <w:rsid w:val="00F0628D"/>
    <w:rsid w:val="00F062EF"/>
    <w:rsid w:val="00F06651"/>
    <w:rsid w:val="00F074F0"/>
    <w:rsid w:val="00F07660"/>
    <w:rsid w:val="00F07D00"/>
    <w:rsid w:val="00F07DD9"/>
    <w:rsid w:val="00F07DE6"/>
    <w:rsid w:val="00F07F92"/>
    <w:rsid w:val="00F1023F"/>
    <w:rsid w:val="00F10470"/>
    <w:rsid w:val="00F10551"/>
    <w:rsid w:val="00F1056C"/>
    <w:rsid w:val="00F1068D"/>
    <w:rsid w:val="00F106FF"/>
    <w:rsid w:val="00F107F1"/>
    <w:rsid w:val="00F10BAC"/>
    <w:rsid w:val="00F10DCD"/>
    <w:rsid w:val="00F10E6F"/>
    <w:rsid w:val="00F10EDD"/>
    <w:rsid w:val="00F10FC1"/>
    <w:rsid w:val="00F110F2"/>
    <w:rsid w:val="00F112FD"/>
    <w:rsid w:val="00F114F4"/>
    <w:rsid w:val="00F11540"/>
    <w:rsid w:val="00F11C44"/>
    <w:rsid w:val="00F121D1"/>
    <w:rsid w:val="00F12366"/>
    <w:rsid w:val="00F123AF"/>
    <w:rsid w:val="00F1253F"/>
    <w:rsid w:val="00F12A51"/>
    <w:rsid w:val="00F12BAD"/>
    <w:rsid w:val="00F12C2C"/>
    <w:rsid w:val="00F12C5F"/>
    <w:rsid w:val="00F133A1"/>
    <w:rsid w:val="00F1399D"/>
    <w:rsid w:val="00F13ECD"/>
    <w:rsid w:val="00F14298"/>
    <w:rsid w:val="00F14328"/>
    <w:rsid w:val="00F14358"/>
    <w:rsid w:val="00F14D45"/>
    <w:rsid w:val="00F1555F"/>
    <w:rsid w:val="00F155A3"/>
    <w:rsid w:val="00F155CE"/>
    <w:rsid w:val="00F156C0"/>
    <w:rsid w:val="00F159C8"/>
    <w:rsid w:val="00F15F33"/>
    <w:rsid w:val="00F17104"/>
    <w:rsid w:val="00F17166"/>
    <w:rsid w:val="00F177EA"/>
    <w:rsid w:val="00F17859"/>
    <w:rsid w:val="00F17C08"/>
    <w:rsid w:val="00F17D23"/>
    <w:rsid w:val="00F17EAE"/>
    <w:rsid w:val="00F17F4D"/>
    <w:rsid w:val="00F2006A"/>
    <w:rsid w:val="00F2019B"/>
    <w:rsid w:val="00F202C0"/>
    <w:rsid w:val="00F203A9"/>
    <w:rsid w:val="00F21020"/>
    <w:rsid w:val="00F218D4"/>
    <w:rsid w:val="00F2250A"/>
    <w:rsid w:val="00F22738"/>
    <w:rsid w:val="00F23041"/>
    <w:rsid w:val="00F238DC"/>
    <w:rsid w:val="00F23A08"/>
    <w:rsid w:val="00F23BF8"/>
    <w:rsid w:val="00F23D5D"/>
    <w:rsid w:val="00F23D73"/>
    <w:rsid w:val="00F23FD2"/>
    <w:rsid w:val="00F242B6"/>
    <w:rsid w:val="00F24788"/>
    <w:rsid w:val="00F24A06"/>
    <w:rsid w:val="00F24DEB"/>
    <w:rsid w:val="00F250AB"/>
    <w:rsid w:val="00F25482"/>
    <w:rsid w:val="00F256CA"/>
    <w:rsid w:val="00F2578E"/>
    <w:rsid w:val="00F25A52"/>
    <w:rsid w:val="00F2640F"/>
    <w:rsid w:val="00F265BD"/>
    <w:rsid w:val="00F26B80"/>
    <w:rsid w:val="00F273DC"/>
    <w:rsid w:val="00F27C34"/>
    <w:rsid w:val="00F27E46"/>
    <w:rsid w:val="00F301C2"/>
    <w:rsid w:val="00F302E1"/>
    <w:rsid w:val="00F30346"/>
    <w:rsid w:val="00F305DC"/>
    <w:rsid w:val="00F30A46"/>
    <w:rsid w:val="00F31B22"/>
    <w:rsid w:val="00F31B49"/>
    <w:rsid w:val="00F31F67"/>
    <w:rsid w:val="00F322B6"/>
    <w:rsid w:val="00F32836"/>
    <w:rsid w:val="00F32B12"/>
    <w:rsid w:val="00F32CB8"/>
    <w:rsid w:val="00F32F0E"/>
    <w:rsid w:val="00F32F56"/>
    <w:rsid w:val="00F32FF1"/>
    <w:rsid w:val="00F3335B"/>
    <w:rsid w:val="00F33D4F"/>
    <w:rsid w:val="00F3439E"/>
    <w:rsid w:val="00F34CD6"/>
    <w:rsid w:val="00F34DF8"/>
    <w:rsid w:val="00F35203"/>
    <w:rsid w:val="00F3577C"/>
    <w:rsid w:val="00F35873"/>
    <w:rsid w:val="00F35920"/>
    <w:rsid w:val="00F35F98"/>
    <w:rsid w:val="00F3647B"/>
    <w:rsid w:val="00F366A5"/>
    <w:rsid w:val="00F36724"/>
    <w:rsid w:val="00F36A2C"/>
    <w:rsid w:val="00F36C5F"/>
    <w:rsid w:val="00F36DA3"/>
    <w:rsid w:val="00F37259"/>
    <w:rsid w:val="00F37AFE"/>
    <w:rsid w:val="00F37C94"/>
    <w:rsid w:val="00F37F23"/>
    <w:rsid w:val="00F400B5"/>
    <w:rsid w:val="00F404B6"/>
    <w:rsid w:val="00F405A4"/>
    <w:rsid w:val="00F40928"/>
    <w:rsid w:val="00F4124D"/>
    <w:rsid w:val="00F41771"/>
    <w:rsid w:val="00F419B4"/>
    <w:rsid w:val="00F41D65"/>
    <w:rsid w:val="00F41F05"/>
    <w:rsid w:val="00F4216F"/>
    <w:rsid w:val="00F4251B"/>
    <w:rsid w:val="00F42606"/>
    <w:rsid w:val="00F429E6"/>
    <w:rsid w:val="00F42EBD"/>
    <w:rsid w:val="00F42F67"/>
    <w:rsid w:val="00F43033"/>
    <w:rsid w:val="00F433A8"/>
    <w:rsid w:val="00F433BD"/>
    <w:rsid w:val="00F4366B"/>
    <w:rsid w:val="00F43AD7"/>
    <w:rsid w:val="00F43E26"/>
    <w:rsid w:val="00F44B2F"/>
    <w:rsid w:val="00F44DA3"/>
    <w:rsid w:val="00F44E54"/>
    <w:rsid w:val="00F44EC5"/>
    <w:rsid w:val="00F44ECF"/>
    <w:rsid w:val="00F45209"/>
    <w:rsid w:val="00F45AC1"/>
    <w:rsid w:val="00F45C72"/>
    <w:rsid w:val="00F45E97"/>
    <w:rsid w:val="00F468CB"/>
    <w:rsid w:val="00F4729A"/>
    <w:rsid w:val="00F47498"/>
    <w:rsid w:val="00F477F8"/>
    <w:rsid w:val="00F47DE5"/>
    <w:rsid w:val="00F47EF5"/>
    <w:rsid w:val="00F503D2"/>
    <w:rsid w:val="00F50E75"/>
    <w:rsid w:val="00F512B2"/>
    <w:rsid w:val="00F512BD"/>
    <w:rsid w:val="00F51C31"/>
    <w:rsid w:val="00F51DBD"/>
    <w:rsid w:val="00F522D4"/>
    <w:rsid w:val="00F52678"/>
    <w:rsid w:val="00F5283D"/>
    <w:rsid w:val="00F52ABA"/>
    <w:rsid w:val="00F52BC7"/>
    <w:rsid w:val="00F52F0A"/>
    <w:rsid w:val="00F52FC1"/>
    <w:rsid w:val="00F53555"/>
    <w:rsid w:val="00F536FC"/>
    <w:rsid w:val="00F53BF4"/>
    <w:rsid w:val="00F5406B"/>
    <w:rsid w:val="00F54266"/>
    <w:rsid w:val="00F54465"/>
    <w:rsid w:val="00F54617"/>
    <w:rsid w:val="00F54E8E"/>
    <w:rsid w:val="00F55043"/>
    <w:rsid w:val="00F55A2F"/>
    <w:rsid w:val="00F55BE7"/>
    <w:rsid w:val="00F55C1D"/>
    <w:rsid w:val="00F56043"/>
    <w:rsid w:val="00F561FF"/>
    <w:rsid w:val="00F567F4"/>
    <w:rsid w:val="00F56DCF"/>
    <w:rsid w:val="00F56E9F"/>
    <w:rsid w:val="00F57034"/>
    <w:rsid w:val="00F5743F"/>
    <w:rsid w:val="00F5753A"/>
    <w:rsid w:val="00F57776"/>
    <w:rsid w:val="00F57AB0"/>
    <w:rsid w:val="00F6042B"/>
    <w:rsid w:val="00F60459"/>
    <w:rsid w:val="00F608E3"/>
    <w:rsid w:val="00F60BE9"/>
    <w:rsid w:val="00F60EB2"/>
    <w:rsid w:val="00F616DF"/>
    <w:rsid w:val="00F6182C"/>
    <w:rsid w:val="00F618B5"/>
    <w:rsid w:val="00F61FD8"/>
    <w:rsid w:val="00F62446"/>
    <w:rsid w:val="00F62ABE"/>
    <w:rsid w:val="00F62DAB"/>
    <w:rsid w:val="00F62DBF"/>
    <w:rsid w:val="00F631AD"/>
    <w:rsid w:val="00F63287"/>
    <w:rsid w:val="00F63631"/>
    <w:rsid w:val="00F6365B"/>
    <w:rsid w:val="00F6379A"/>
    <w:rsid w:val="00F63A5E"/>
    <w:rsid w:val="00F63D26"/>
    <w:rsid w:val="00F641BF"/>
    <w:rsid w:val="00F641FC"/>
    <w:rsid w:val="00F6424A"/>
    <w:rsid w:val="00F647F7"/>
    <w:rsid w:val="00F65206"/>
    <w:rsid w:val="00F6566A"/>
    <w:rsid w:val="00F6583C"/>
    <w:rsid w:val="00F6589A"/>
    <w:rsid w:val="00F658EF"/>
    <w:rsid w:val="00F65E3F"/>
    <w:rsid w:val="00F6603D"/>
    <w:rsid w:val="00F66333"/>
    <w:rsid w:val="00F6642C"/>
    <w:rsid w:val="00F664D1"/>
    <w:rsid w:val="00F66660"/>
    <w:rsid w:val="00F66CF8"/>
    <w:rsid w:val="00F66D99"/>
    <w:rsid w:val="00F66E4E"/>
    <w:rsid w:val="00F6727F"/>
    <w:rsid w:val="00F676BC"/>
    <w:rsid w:val="00F6772F"/>
    <w:rsid w:val="00F6783E"/>
    <w:rsid w:val="00F701D2"/>
    <w:rsid w:val="00F70577"/>
    <w:rsid w:val="00F70DBE"/>
    <w:rsid w:val="00F710CD"/>
    <w:rsid w:val="00F71124"/>
    <w:rsid w:val="00F71888"/>
    <w:rsid w:val="00F719CD"/>
    <w:rsid w:val="00F71BB8"/>
    <w:rsid w:val="00F72584"/>
    <w:rsid w:val="00F72786"/>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1FD"/>
    <w:rsid w:val="00F75853"/>
    <w:rsid w:val="00F7586B"/>
    <w:rsid w:val="00F75916"/>
    <w:rsid w:val="00F75F2F"/>
    <w:rsid w:val="00F75FB8"/>
    <w:rsid w:val="00F76327"/>
    <w:rsid w:val="00F76445"/>
    <w:rsid w:val="00F7644B"/>
    <w:rsid w:val="00F76B3F"/>
    <w:rsid w:val="00F76C10"/>
    <w:rsid w:val="00F76E56"/>
    <w:rsid w:val="00F76EB7"/>
    <w:rsid w:val="00F76ECC"/>
    <w:rsid w:val="00F770A9"/>
    <w:rsid w:val="00F7748A"/>
    <w:rsid w:val="00F776F4"/>
    <w:rsid w:val="00F77A69"/>
    <w:rsid w:val="00F77FE5"/>
    <w:rsid w:val="00F80021"/>
    <w:rsid w:val="00F80399"/>
    <w:rsid w:val="00F80B88"/>
    <w:rsid w:val="00F812C8"/>
    <w:rsid w:val="00F8132D"/>
    <w:rsid w:val="00F8143E"/>
    <w:rsid w:val="00F817C5"/>
    <w:rsid w:val="00F818AE"/>
    <w:rsid w:val="00F81B40"/>
    <w:rsid w:val="00F820C4"/>
    <w:rsid w:val="00F8214C"/>
    <w:rsid w:val="00F822C3"/>
    <w:rsid w:val="00F823A5"/>
    <w:rsid w:val="00F823DE"/>
    <w:rsid w:val="00F828EB"/>
    <w:rsid w:val="00F82A9C"/>
    <w:rsid w:val="00F82BB5"/>
    <w:rsid w:val="00F8302F"/>
    <w:rsid w:val="00F83829"/>
    <w:rsid w:val="00F83D15"/>
    <w:rsid w:val="00F83D49"/>
    <w:rsid w:val="00F83D5B"/>
    <w:rsid w:val="00F83F6E"/>
    <w:rsid w:val="00F84069"/>
    <w:rsid w:val="00F840B8"/>
    <w:rsid w:val="00F842C8"/>
    <w:rsid w:val="00F843D7"/>
    <w:rsid w:val="00F84769"/>
    <w:rsid w:val="00F84EF6"/>
    <w:rsid w:val="00F85536"/>
    <w:rsid w:val="00F85562"/>
    <w:rsid w:val="00F8587A"/>
    <w:rsid w:val="00F85C3C"/>
    <w:rsid w:val="00F85E15"/>
    <w:rsid w:val="00F85F46"/>
    <w:rsid w:val="00F8647A"/>
    <w:rsid w:val="00F8657A"/>
    <w:rsid w:val="00F8679A"/>
    <w:rsid w:val="00F8685D"/>
    <w:rsid w:val="00F86BB0"/>
    <w:rsid w:val="00F870D2"/>
    <w:rsid w:val="00F87117"/>
    <w:rsid w:val="00F8736C"/>
    <w:rsid w:val="00F87531"/>
    <w:rsid w:val="00F877EF"/>
    <w:rsid w:val="00F877FF"/>
    <w:rsid w:val="00F8783E"/>
    <w:rsid w:val="00F90023"/>
    <w:rsid w:val="00F9030E"/>
    <w:rsid w:val="00F904D1"/>
    <w:rsid w:val="00F90A7D"/>
    <w:rsid w:val="00F90ADB"/>
    <w:rsid w:val="00F90B55"/>
    <w:rsid w:val="00F90CD2"/>
    <w:rsid w:val="00F90E78"/>
    <w:rsid w:val="00F910F2"/>
    <w:rsid w:val="00F91209"/>
    <w:rsid w:val="00F91ADF"/>
    <w:rsid w:val="00F91B7B"/>
    <w:rsid w:val="00F91BAA"/>
    <w:rsid w:val="00F9221F"/>
    <w:rsid w:val="00F9258F"/>
    <w:rsid w:val="00F92783"/>
    <w:rsid w:val="00F92851"/>
    <w:rsid w:val="00F93177"/>
    <w:rsid w:val="00F931C7"/>
    <w:rsid w:val="00F933F1"/>
    <w:rsid w:val="00F93559"/>
    <w:rsid w:val="00F93C6E"/>
    <w:rsid w:val="00F93D72"/>
    <w:rsid w:val="00F93E65"/>
    <w:rsid w:val="00F94070"/>
    <w:rsid w:val="00F94178"/>
    <w:rsid w:val="00F94CC3"/>
    <w:rsid w:val="00F94E93"/>
    <w:rsid w:val="00F94EF9"/>
    <w:rsid w:val="00F94F00"/>
    <w:rsid w:val="00F950B5"/>
    <w:rsid w:val="00F9513F"/>
    <w:rsid w:val="00F952D1"/>
    <w:rsid w:val="00F956A9"/>
    <w:rsid w:val="00F96249"/>
    <w:rsid w:val="00F9649D"/>
    <w:rsid w:val="00F96D93"/>
    <w:rsid w:val="00F97117"/>
    <w:rsid w:val="00F97908"/>
    <w:rsid w:val="00F97AF7"/>
    <w:rsid w:val="00F97B43"/>
    <w:rsid w:val="00F97C64"/>
    <w:rsid w:val="00FA027A"/>
    <w:rsid w:val="00FA0413"/>
    <w:rsid w:val="00FA07F8"/>
    <w:rsid w:val="00FA087E"/>
    <w:rsid w:val="00FA0A77"/>
    <w:rsid w:val="00FA0FD1"/>
    <w:rsid w:val="00FA105C"/>
    <w:rsid w:val="00FA120B"/>
    <w:rsid w:val="00FA1475"/>
    <w:rsid w:val="00FA148A"/>
    <w:rsid w:val="00FA14ED"/>
    <w:rsid w:val="00FA1A3D"/>
    <w:rsid w:val="00FA1E9E"/>
    <w:rsid w:val="00FA226C"/>
    <w:rsid w:val="00FA237C"/>
    <w:rsid w:val="00FA27C8"/>
    <w:rsid w:val="00FA2C40"/>
    <w:rsid w:val="00FA2D4C"/>
    <w:rsid w:val="00FA2D56"/>
    <w:rsid w:val="00FA2EB2"/>
    <w:rsid w:val="00FA327F"/>
    <w:rsid w:val="00FA3441"/>
    <w:rsid w:val="00FA349D"/>
    <w:rsid w:val="00FA366B"/>
    <w:rsid w:val="00FA3B76"/>
    <w:rsid w:val="00FA3F05"/>
    <w:rsid w:val="00FA444F"/>
    <w:rsid w:val="00FA4622"/>
    <w:rsid w:val="00FA48D9"/>
    <w:rsid w:val="00FA4D66"/>
    <w:rsid w:val="00FA54F8"/>
    <w:rsid w:val="00FA5A4E"/>
    <w:rsid w:val="00FA5EFE"/>
    <w:rsid w:val="00FA65ED"/>
    <w:rsid w:val="00FA685B"/>
    <w:rsid w:val="00FA69A0"/>
    <w:rsid w:val="00FA6B27"/>
    <w:rsid w:val="00FA6C5A"/>
    <w:rsid w:val="00FA6CD6"/>
    <w:rsid w:val="00FA75C9"/>
    <w:rsid w:val="00FA75FA"/>
    <w:rsid w:val="00FA7C14"/>
    <w:rsid w:val="00FA7C44"/>
    <w:rsid w:val="00FB0082"/>
    <w:rsid w:val="00FB0243"/>
    <w:rsid w:val="00FB0469"/>
    <w:rsid w:val="00FB068B"/>
    <w:rsid w:val="00FB0E87"/>
    <w:rsid w:val="00FB0F8C"/>
    <w:rsid w:val="00FB1123"/>
    <w:rsid w:val="00FB1454"/>
    <w:rsid w:val="00FB1527"/>
    <w:rsid w:val="00FB1AD6"/>
    <w:rsid w:val="00FB1E64"/>
    <w:rsid w:val="00FB1FD4"/>
    <w:rsid w:val="00FB2066"/>
    <w:rsid w:val="00FB220E"/>
    <w:rsid w:val="00FB2537"/>
    <w:rsid w:val="00FB2EFC"/>
    <w:rsid w:val="00FB33DC"/>
    <w:rsid w:val="00FB3BF1"/>
    <w:rsid w:val="00FB3D2C"/>
    <w:rsid w:val="00FB4313"/>
    <w:rsid w:val="00FB4338"/>
    <w:rsid w:val="00FB4577"/>
    <w:rsid w:val="00FB477E"/>
    <w:rsid w:val="00FB4C32"/>
    <w:rsid w:val="00FB4C9C"/>
    <w:rsid w:val="00FB5B0A"/>
    <w:rsid w:val="00FB5BAE"/>
    <w:rsid w:val="00FB5BE9"/>
    <w:rsid w:val="00FB5F43"/>
    <w:rsid w:val="00FB600B"/>
    <w:rsid w:val="00FB6106"/>
    <w:rsid w:val="00FB6165"/>
    <w:rsid w:val="00FB6C03"/>
    <w:rsid w:val="00FB6D26"/>
    <w:rsid w:val="00FB7402"/>
    <w:rsid w:val="00FB74B6"/>
    <w:rsid w:val="00FB76BF"/>
    <w:rsid w:val="00FB7E35"/>
    <w:rsid w:val="00FC0150"/>
    <w:rsid w:val="00FC03AB"/>
    <w:rsid w:val="00FC058F"/>
    <w:rsid w:val="00FC06D8"/>
    <w:rsid w:val="00FC0755"/>
    <w:rsid w:val="00FC17F6"/>
    <w:rsid w:val="00FC1BE1"/>
    <w:rsid w:val="00FC1C69"/>
    <w:rsid w:val="00FC1D20"/>
    <w:rsid w:val="00FC1FE8"/>
    <w:rsid w:val="00FC2241"/>
    <w:rsid w:val="00FC233E"/>
    <w:rsid w:val="00FC2366"/>
    <w:rsid w:val="00FC247D"/>
    <w:rsid w:val="00FC2596"/>
    <w:rsid w:val="00FC2849"/>
    <w:rsid w:val="00FC2E1E"/>
    <w:rsid w:val="00FC3C6D"/>
    <w:rsid w:val="00FC3CF1"/>
    <w:rsid w:val="00FC4572"/>
    <w:rsid w:val="00FC4729"/>
    <w:rsid w:val="00FC4A8C"/>
    <w:rsid w:val="00FC53DB"/>
    <w:rsid w:val="00FC5FC2"/>
    <w:rsid w:val="00FC6177"/>
    <w:rsid w:val="00FC63D1"/>
    <w:rsid w:val="00FC6564"/>
    <w:rsid w:val="00FC6690"/>
    <w:rsid w:val="00FC6CD1"/>
    <w:rsid w:val="00FC6D82"/>
    <w:rsid w:val="00FC7528"/>
    <w:rsid w:val="00FD0098"/>
    <w:rsid w:val="00FD0352"/>
    <w:rsid w:val="00FD0572"/>
    <w:rsid w:val="00FD0851"/>
    <w:rsid w:val="00FD0897"/>
    <w:rsid w:val="00FD09C9"/>
    <w:rsid w:val="00FD0EF8"/>
    <w:rsid w:val="00FD1873"/>
    <w:rsid w:val="00FD18F2"/>
    <w:rsid w:val="00FD1955"/>
    <w:rsid w:val="00FD1A97"/>
    <w:rsid w:val="00FD2D7B"/>
    <w:rsid w:val="00FD2F2F"/>
    <w:rsid w:val="00FD3291"/>
    <w:rsid w:val="00FD329A"/>
    <w:rsid w:val="00FD37F6"/>
    <w:rsid w:val="00FD4589"/>
    <w:rsid w:val="00FD46DF"/>
    <w:rsid w:val="00FD473E"/>
    <w:rsid w:val="00FD4A3A"/>
    <w:rsid w:val="00FD4A68"/>
    <w:rsid w:val="00FD4A96"/>
    <w:rsid w:val="00FD4EC4"/>
    <w:rsid w:val="00FD548D"/>
    <w:rsid w:val="00FD58E6"/>
    <w:rsid w:val="00FD59E0"/>
    <w:rsid w:val="00FD5C3C"/>
    <w:rsid w:val="00FD5F6D"/>
    <w:rsid w:val="00FD6279"/>
    <w:rsid w:val="00FD64EC"/>
    <w:rsid w:val="00FD6555"/>
    <w:rsid w:val="00FD6B92"/>
    <w:rsid w:val="00FD6BD6"/>
    <w:rsid w:val="00FD6EF3"/>
    <w:rsid w:val="00FD7A5E"/>
    <w:rsid w:val="00FD7DF9"/>
    <w:rsid w:val="00FD7E07"/>
    <w:rsid w:val="00FE0B51"/>
    <w:rsid w:val="00FE0B78"/>
    <w:rsid w:val="00FE0D8D"/>
    <w:rsid w:val="00FE0E13"/>
    <w:rsid w:val="00FE0ED4"/>
    <w:rsid w:val="00FE14E4"/>
    <w:rsid w:val="00FE1E6E"/>
    <w:rsid w:val="00FE1EAB"/>
    <w:rsid w:val="00FE21A0"/>
    <w:rsid w:val="00FE27D8"/>
    <w:rsid w:val="00FE29AB"/>
    <w:rsid w:val="00FE2E01"/>
    <w:rsid w:val="00FE2F08"/>
    <w:rsid w:val="00FE3465"/>
    <w:rsid w:val="00FE3515"/>
    <w:rsid w:val="00FE35C2"/>
    <w:rsid w:val="00FE363D"/>
    <w:rsid w:val="00FE391C"/>
    <w:rsid w:val="00FE41B8"/>
    <w:rsid w:val="00FE42DD"/>
    <w:rsid w:val="00FE459F"/>
    <w:rsid w:val="00FE45B5"/>
    <w:rsid w:val="00FE4CBF"/>
    <w:rsid w:val="00FE50E9"/>
    <w:rsid w:val="00FE51F6"/>
    <w:rsid w:val="00FE52BF"/>
    <w:rsid w:val="00FE5783"/>
    <w:rsid w:val="00FE602C"/>
    <w:rsid w:val="00FE6703"/>
    <w:rsid w:val="00FE67CF"/>
    <w:rsid w:val="00FE69C1"/>
    <w:rsid w:val="00FE6D20"/>
    <w:rsid w:val="00FE6F2C"/>
    <w:rsid w:val="00FE6FB9"/>
    <w:rsid w:val="00FE7404"/>
    <w:rsid w:val="00FE7549"/>
    <w:rsid w:val="00FE777E"/>
    <w:rsid w:val="00FE79EC"/>
    <w:rsid w:val="00FE7BCC"/>
    <w:rsid w:val="00FE7E40"/>
    <w:rsid w:val="00FF01FC"/>
    <w:rsid w:val="00FF0277"/>
    <w:rsid w:val="00FF10A5"/>
    <w:rsid w:val="00FF126D"/>
    <w:rsid w:val="00FF14E4"/>
    <w:rsid w:val="00FF164F"/>
    <w:rsid w:val="00FF1657"/>
    <w:rsid w:val="00FF16C2"/>
    <w:rsid w:val="00FF198C"/>
    <w:rsid w:val="00FF1AC3"/>
    <w:rsid w:val="00FF1C56"/>
    <w:rsid w:val="00FF1E3A"/>
    <w:rsid w:val="00FF1E4A"/>
    <w:rsid w:val="00FF2310"/>
    <w:rsid w:val="00FF2A6C"/>
    <w:rsid w:val="00FF2E56"/>
    <w:rsid w:val="00FF2E73"/>
    <w:rsid w:val="00FF34A6"/>
    <w:rsid w:val="00FF3585"/>
    <w:rsid w:val="00FF386D"/>
    <w:rsid w:val="00FF394C"/>
    <w:rsid w:val="00FF3B4D"/>
    <w:rsid w:val="00FF3BD6"/>
    <w:rsid w:val="00FF3C62"/>
    <w:rsid w:val="00FF3C75"/>
    <w:rsid w:val="00FF3EEC"/>
    <w:rsid w:val="00FF424D"/>
    <w:rsid w:val="00FF49BD"/>
    <w:rsid w:val="00FF4A76"/>
    <w:rsid w:val="00FF4AE2"/>
    <w:rsid w:val="00FF4E44"/>
    <w:rsid w:val="00FF50A8"/>
    <w:rsid w:val="00FF5513"/>
    <w:rsid w:val="00FF571E"/>
    <w:rsid w:val="00FF584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3E56D73"/>
  <w15:docId w15:val="{4C5599C6-3148-42C9-B7B1-3050DB3BF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0F32"/>
    <w:pPr>
      <w:autoSpaceDE w:val="0"/>
      <w:autoSpaceDN w:val="0"/>
      <w:adjustRightInd w:val="0"/>
      <w:snapToGrid w:val="0"/>
      <w:spacing w:after="120"/>
      <w:jc w:val="both"/>
    </w:pPr>
    <w:rPr>
      <w:sz w:val="22"/>
      <w:szCs w:val="22"/>
      <w:lang w:eastAsia="en-US"/>
    </w:rPr>
  </w:style>
  <w:style w:type="paragraph" w:styleId="Titre1">
    <w:name w:val="heading 1"/>
    <w:basedOn w:val="Normal"/>
    <w:next w:val="Normal"/>
    <w:link w:val="Titre1Car"/>
    <w:uiPriority w:val="9"/>
    <w:qFormat/>
    <w:rsid w:val="00472E84"/>
    <w:pPr>
      <w:keepNext/>
      <w:numPr>
        <w:numId w:val="2"/>
      </w:numPr>
      <w:spacing w:before="120"/>
      <w:outlineLvl w:val="0"/>
    </w:pPr>
    <w:rPr>
      <w:b/>
      <w:bCs/>
      <w:sz w:val="28"/>
      <w:szCs w:val="28"/>
    </w:rPr>
  </w:style>
  <w:style w:type="paragraph" w:styleId="Titre2">
    <w:name w:val="heading 2"/>
    <w:basedOn w:val="Normal"/>
    <w:next w:val="Normal"/>
    <w:qFormat/>
    <w:rsid w:val="00F45E97"/>
    <w:pPr>
      <w:keepNext/>
      <w:numPr>
        <w:ilvl w:val="1"/>
        <w:numId w:val="2"/>
      </w:numPr>
      <w:spacing w:before="120"/>
      <w:outlineLvl w:val="1"/>
    </w:pPr>
    <w:rPr>
      <w:b/>
      <w:bCs/>
      <w:sz w:val="24"/>
    </w:rPr>
  </w:style>
  <w:style w:type="paragraph" w:styleId="Titre3">
    <w:name w:val="heading 3"/>
    <w:basedOn w:val="Normal"/>
    <w:next w:val="Normal"/>
    <w:qFormat/>
    <w:rsid w:val="00F45E97"/>
    <w:pPr>
      <w:keepNext/>
      <w:numPr>
        <w:ilvl w:val="2"/>
        <w:numId w:val="2"/>
      </w:numPr>
      <w:spacing w:before="120"/>
      <w:outlineLvl w:val="2"/>
    </w:pPr>
    <w:rPr>
      <w:b/>
    </w:rPr>
  </w:style>
  <w:style w:type="paragraph" w:styleId="Titre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szCs w:val="24"/>
    </w:rPr>
  </w:style>
  <w:style w:type="paragraph" w:styleId="Titre8">
    <w:name w:val="heading 8"/>
    <w:basedOn w:val="Normal"/>
    <w:next w:val="Normal"/>
    <w:qFormat/>
    <w:rsid w:val="00F45E97"/>
    <w:pPr>
      <w:numPr>
        <w:ilvl w:val="7"/>
        <w:numId w:val="2"/>
      </w:numPr>
      <w:spacing w:before="240" w:after="60"/>
      <w:outlineLvl w:val="7"/>
    </w:pPr>
    <w:rPr>
      <w:i/>
      <w:iCs/>
      <w:sz w:val="24"/>
      <w:szCs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 w:val="20"/>
      <w:szCs w:val="20"/>
    </w:rPr>
  </w:style>
  <w:style w:type="character" w:styleId="Lienhypertexte">
    <w:name w:val="Hyperlink"/>
    <w:basedOn w:val="Policepardfaut"/>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LgendeCar"/>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epuces">
    <w:name w:val="List Bullet"/>
    <w:basedOn w:val="Liste"/>
    <w:rsid w:val="00F45E97"/>
    <w:pPr>
      <w:autoSpaceDE/>
      <w:autoSpaceDN/>
      <w:adjustRightInd/>
      <w:spacing w:after="180"/>
      <w:ind w:left="568" w:hanging="284"/>
      <w:jc w:val="left"/>
    </w:pPr>
    <w:rPr>
      <w:sz w:val="20"/>
      <w:szCs w:val="20"/>
      <w:lang w:val="en-GB"/>
    </w:rPr>
  </w:style>
  <w:style w:type="paragraph" w:styleId="Liste">
    <w:name w:val="List"/>
    <w:basedOn w:val="Normal"/>
    <w:rsid w:val="00F45E97"/>
    <w:pPr>
      <w:ind w:left="360" w:hanging="360"/>
    </w:pPr>
  </w:style>
  <w:style w:type="paragraph" w:styleId="Corpsdetexte2">
    <w:name w:val="Body Text 2"/>
    <w:basedOn w:val="Normal"/>
    <w:rsid w:val="00F45E97"/>
    <w:pPr>
      <w:spacing w:after="0"/>
      <w:jc w:val="left"/>
    </w:pPr>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semiHidden/>
    <w:rsid w:val="00F45E97"/>
    <w:rPr>
      <w:sz w:val="20"/>
      <w:szCs w:val="20"/>
    </w:rPr>
  </w:style>
  <w:style w:type="character" w:styleId="Appelnotedebasdep">
    <w:name w:val="footnote reference"/>
    <w:basedOn w:val="Policepardfaut"/>
    <w:semiHidden/>
    <w:rsid w:val="00F45E97"/>
    <w:rPr>
      <w:vertAlign w:val="superscript"/>
    </w:rPr>
  </w:style>
  <w:style w:type="table" w:styleId="Grilledutableau">
    <w:name w:val="Table Grid"/>
    <w:basedOn w:val="Tableau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rsid w:val="00AB3F38"/>
    <w:pPr>
      <w:tabs>
        <w:tab w:val="center" w:pos="4680"/>
        <w:tab w:val="right" w:pos="9360"/>
      </w:tabs>
    </w:pPr>
  </w:style>
  <w:style w:type="character" w:customStyle="1" w:styleId="PieddepageCar">
    <w:name w:val="Pied de page Car"/>
    <w:basedOn w:val="Policepardfaut"/>
    <w:link w:val="Pieddepage"/>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autoSpaceDE/>
      <w:autoSpaceDN/>
      <w:adjustRightInd/>
      <w:spacing w:after="0"/>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pPr>
      <w:jc w:val="left"/>
    </w:pPr>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3C0BEE"/>
    <w:pPr>
      <w:autoSpaceDE/>
      <w:autoSpaceDN/>
      <w:adjustRightInd/>
      <w:snapToGrid/>
      <w:spacing w:after="0"/>
      <w:ind w:left="720"/>
    </w:pPr>
    <w:rPr>
      <w:rFonts w:cs="Calibri"/>
      <w:szCs w:val="21"/>
      <w:lang w:eastAsia="zh-CN"/>
    </w:rPr>
  </w:style>
  <w:style w:type="paragraph" w:customStyle="1" w:styleId="B3">
    <w:name w:val="B3"/>
    <w:basedOn w:val="Liste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qFormat/>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e"/>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e2"/>
    <w:link w:val="B2Char"/>
    <w:qFormat/>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Policepardfaut"/>
    <w:link w:val="B1"/>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link w:val="TitreC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Titre1Car">
    <w:name w:val="Titre 1 Car"/>
    <w:basedOn w:val="Policepardfaut"/>
    <w:link w:val="Titre1"/>
    <w:uiPriority w:val="9"/>
    <w:rsid w:val="008D74B4"/>
    <w:rPr>
      <w:b/>
      <w:bCs/>
      <w:sz w:val="28"/>
      <w:szCs w:val="28"/>
      <w:lang w:eastAsia="en-US"/>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Bullets Car,Lista1 Car,1st level - Bullet List Paragraph Car,List Paragraph1 Car,Lettre d'introduction Car,Paragrafo elenco Car,Normal bullet 2 Car,Bullet list Car,Numbered List Car,Task Body Car,3 Txt tabla Car"/>
    <w:link w:val="Paragraphedeliste"/>
    <w:uiPriority w:val="34"/>
    <w:qFormat/>
    <w:locked/>
    <w:rsid w:val="003C0BEE"/>
    <w:rPr>
      <w:rFonts w:cs="Calibri"/>
      <w:sz w:val="22"/>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D42A20"/>
    <w:pPr>
      <w:keepLines/>
      <w:tabs>
        <w:tab w:val="clear" w:pos="576"/>
        <w:tab w:val="left" w:pos="567"/>
      </w:tabs>
      <w:overflowPunct w:val="0"/>
      <w:snapToGrid/>
      <w:ind w:left="567" w:hanging="567"/>
      <w:jc w:val="left"/>
      <w:textAlignment w:val="baseline"/>
    </w:pPr>
    <w:rPr>
      <w:rFonts w:eastAsia="SimSun"/>
      <w:bCs w:val="0"/>
      <w:szCs w:val="20"/>
      <w:lang w:val="en-GB"/>
    </w:rPr>
  </w:style>
  <w:style w:type="character" w:customStyle="1" w:styleId="3GPPH2Char">
    <w:name w:val="3GPP H2 Char"/>
    <w:link w:val="3GPPH2"/>
    <w:rsid w:val="00D42A20"/>
    <w:rPr>
      <w:rFonts w:eastAsia="SimSun"/>
      <w:b/>
      <w:sz w:val="24"/>
      <w:lang w:val="en-GB" w:eastAsia="en-US"/>
    </w:rPr>
  </w:style>
  <w:style w:type="paragraph" w:styleId="Bibliographie">
    <w:name w:val="Bibliography"/>
    <w:basedOn w:val="Normal"/>
    <w:next w:val="Normal"/>
    <w:uiPriority w:val="37"/>
    <w:unhideWhenUsed/>
    <w:rsid w:val="00591026"/>
  </w:style>
  <w:style w:type="paragraph" w:customStyle="1" w:styleId="Proposal">
    <w:name w:val="Proposal"/>
    <w:basedOn w:val="Paragraphedeliste"/>
    <w:link w:val="ProposalCar"/>
    <w:rsid w:val="00E940D5"/>
    <w:pPr>
      <w:numPr>
        <w:numId w:val="6"/>
      </w:numPr>
    </w:pPr>
    <w:rPr>
      <w:b/>
    </w:rPr>
  </w:style>
  <w:style w:type="paragraph" w:customStyle="1" w:styleId="Prop">
    <w:name w:val="Prop"/>
    <w:basedOn w:val="Paragraphedeliste"/>
    <w:link w:val="PropCar"/>
    <w:autoRedefine/>
    <w:rsid w:val="002D208E"/>
    <w:pPr>
      <w:spacing w:before="120" w:after="120"/>
      <w:ind w:left="0"/>
    </w:pPr>
    <w:rPr>
      <w:b/>
      <w:color w:val="000000" w:themeColor="text1"/>
    </w:rPr>
  </w:style>
  <w:style w:type="character" w:customStyle="1" w:styleId="ProposalCar">
    <w:name w:val="Proposal Car"/>
    <w:basedOn w:val="ParagraphedelisteCar"/>
    <w:link w:val="Proposal"/>
    <w:rsid w:val="00E940D5"/>
    <w:rPr>
      <w:rFonts w:cs="Calibri"/>
      <w:b/>
      <w:sz w:val="22"/>
      <w:szCs w:val="21"/>
    </w:rPr>
  </w:style>
  <w:style w:type="paragraph" w:customStyle="1" w:styleId="Observation">
    <w:name w:val="Observation"/>
    <w:basedOn w:val="Paragraphedeliste"/>
    <w:link w:val="ObservationCar"/>
    <w:qFormat/>
    <w:rsid w:val="00BF78F8"/>
    <w:pPr>
      <w:numPr>
        <w:numId w:val="7"/>
      </w:numPr>
    </w:pPr>
    <w:rPr>
      <w:b/>
      <w:i/>
      <w:sz w:val="20"/>
    </w:rPr>
  </w:style>
  <w:style w:type="character" w:customStyle="1" w:styleId="PropCar">
    <w:name w:val="Prop Car"/>
    <w:basedOn w:val="ParagraphedelisteCar"/>
    <w:link w:val="Prop"/>
    <w:rsid w:val="002D208E"/>
    <w:rPr>
      <w:rFonts w:cs="Calibri"/>
      <w:b/>
      <w:color w:val="000000" w:themeColor="text1"/>
      <w:sz w:val="22"/>
      <w:szCs w:val="21"/>
    </w:rPr>
  </w:style>
  <w:style w:type="character" w:customStyle="1" w:styleId="ObservationCar">
    <w:name w:val="Observation Car"/>
    <w:basedOn w:val="ParagraphedelisteCar"/>
    <w:link w:val="Observation"/>
    <w:rsid w:val="00BF78F8"/>
    <w:rPr>
      <w:rFonts w:cs="Calibri"/>
      <w:b/>
      <w:i/>
      <w:sz w:val="22"/>
      <w:szCs w:val="21"/>
    </w:rPr>
  </w:style>
  <w:style w:type="paragraph" w:customStyle="1" w:styleId="Prop1">
    <w:name w:val="Prop1"/>
    <w:basedOn w:val="Paragraphedeliste"/>
    <w:autoRedefine/>
    <w:qFormat/>
    <w:rsid w:val="0082697B"/>
    <w:pPr>
      <w:ind w:left="0"/>
      <w:jc w:val="left"/>
    </w:pPr>
    <w:rPr>
      <w:b/>
      <w:bCs/>
      <w:color w:val="000000" w:themeColor="text1"/>
      <w:sz w:val="20"/>
      <w:szCs w:val="20"/>
      <w:lang w:eastAsia="ko-KR"/>
    </w:rPr>
  </w:style>
  <w:style w:type="paragraph" w:styleId="NormalWeb">
    <w:name w:val="Normal (Web)"/>
    <w:basedOn w:val="Normal"/>
    <w:uiPriority w:val="99"/>
    <w:unhideWhenUsed/>
    <w:rsid w:val="005B78FB"/>
    <w:pPr>
      <w:autoSpaceDE/>
      <w:autoSpaceDN/>
      <w:adjustRightInd/>
      <w:snapToGrid/>
      <w:spacing w:before="100" w:beforeAutospacing="1" w:after="100" w:afterAutospacing="1"/>
      <w:jc w:val="left"/>
    </w:pPr>
    <w:rPr>
      <w:rFonts w:eastAsia="Times New Roman"/>
      <w:sz w:val="24"/>
      <w:szCs w:val="24"/>
      <w:lang w:val="fr-FR" w:eastAsia="fr-FR"/>
    </w:rPr>
  </w:style>
  <w:style w:type="paragraph" w:styleId="Sansinterligne">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napToGrid/>
      <w:spacing w:after="0"/>
    </w:pPr>
    <w:rPr>
      <w:rFonts w:eastAsia="Times New Roman"/>
    </w:rPr>
  </w:style>
  <w:style w:type="character" w:customStyle="1" w:styleId="B1Char">
    <w:name w:val="B1 Char"/>
    <w:locked/>
    <w:rsid w:val="002F6357"/>
    <w:rPr>
      <w:lang w:val="en-GB" w:eastAsia="en-US"/>
    </w:rPr>
  </w:style>
  <w:style w:type="character" w:customStyle="1" w:styleId="B2Char">
    <w:name w:val="B2 Char"/>
    <w:link w:val="B2"/>
    <w:qFormat/>
    <w:rsid w:val="002F6357"/>
    <w:rPr>
      <w:rFonts w:eastAsia="MS Mincho"/>
      <w:lang w:val="en-GB" w:eastAsia="en-US"/>
    </w:rPr>
  </w:style>
  <w:style w:type="character" w:customStyle="1" w:styleId="TANChar">
    <w:name w:val="TAN Char"/>
    <w:link w:val="TAN"/>
    <w:qFormat/>
    <w:rsid w:val="00B1293A"/>
    <w:rPr>
      <w:rFonts w:ascii="Arial" w:hAnsi="Arial"/>
      <w:sz w:val="18"/>
      <w:lang w:val="en-GB" w:eastAsia="en-US"/>
    </w:rPr>
  </w:style>
  <w:style w:type="character" w:styleId="lev">
    <w:name w:val="Strong"/>
    <w:uiPriority w:val="22"/>
    <w:qFormat/>
    <w:rsid w:val="00D96DBE"/>
    <w:rPr>
      <w:b/>
      <w:bCs/>
    </w:rPr>
  </w:style>
  <w:style w:type="table" w:styleId="Trameclaire-Accent1">
    <w:name w:val="Light Shading Accent 1"/>
    <w:basedOn w:val="TableauNormal"/>
    <w:uiPriority w:val="60"/>
    <w:rsid w:val="00EA340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apple-converted-space">
    <w:name w:val="apple-converted-space"/>
    <w:basedOn w:val="Policepardfaut"/>
    <w:qFormat/>
    <w:rsid w:val="00ED7F54"/>
  </w:style>
  <w:style w:type="paragraph" w:customStyle="1" w:styleId="DraftProposal">
    <w:name w:val="Draft Proposal"/>
    <w:basedOn w:val="Corpsdetexte"/>
    <w:next w:val="Normal"/>
    <w:uiPriority w:val="99"/>
    <w:qFormat/>
    <w:rsid w:val="0017791C"/>
    <w:pPr>
      <w:numPr>
        <w:numId w:val="41"/>
      </w:numPr>
      <w:tabs>
        <w:tab w:val="left" w:pos="1701"/>
      </w:tabs>
      <w:autoSpaceDE/>
      <w:autoSpaceDN/>
      <w:adjustRightInd/>
      <w:snapToGrid/>
      <w:spacing w:after="160" w:line="259" w:lineRule="auto"/>
      <w:jc w:val="left"/>
    </w:pPr>
    <w:rPr>
      <w:rFonts w:ascii="Arial" w:eastAsiaTheme="minorHAnsi" w:hAnsi="Arial"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7459">
      <w:bodyDiv w:val="1"/>
      <w:marLeft w:val="0"/>
      <w:marRight w:val="0"/>
      <w:marTop w:val="0"/>
      <w:marBottom w:val="0"/>
      <w:divBdr>
        <w:top w:val="none" w:sz="0" w:space="0" w:color="auto"/>
        <w:left w:val="none" w:sz="0" w:space="0" w:color="auto"/>
        <w:bottom w:val="none" w:sz="0" w:space="0" w:color="auto"/>
        <w:right w:val="none" w:sz="0" w:space="0" w:color="auto"/>
      </w:divBdr>
    </w:div>
    <w:div w:id="24602598">
      <w:bodyDiv w:val="1"/>
      <w:marLeft w:val="0"/>
      <w:marRight w:val="0"/>
      <w:marTop w:val="0"/>
      <w:marBottom w:val="0"/>
      <w:divBdr>
        <w:top w:val="none" w:sz="0" w:space="0" w:color="auto"/>
        <w:left w:val="none" w:sz="0" w:space="0" w:color="auto"/>
        <w:bottom w:val="none" w:sz="0" w:space="0" w:color="auto"/>
        <w:right w:val="none" w:sz="0" w:space="0" w:color="auto"/>
      </w:divBdr>
    </w:div>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73167879">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2412741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60695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598460">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6810">
      <w:bodyDiv w:val="1"/>
      <w:marLeft w:val="0"/>
      <w:marRight w:val="0"/>
      <w:marTop w:val="0"/>
      <w:marBottom w:val="0"/>
      <w:divBdr>
        <w:top w:val="none" w:sz="0" w:space="0" w:color="auto"/>
        <w:left w:val="none" w:sz="0" w:space="0" w:color="auto"/>
        <w:bottom w:val="none" w:sz="0" w:space="0" w:color="auto"/>
        <w:right w:val="none" w:sz="0" w:space="0" w:color="auto"/>
      </w:divBdr>
      <w:divsChild>
        <w:div w:id="1641224944">
          <w:marLeft w:val="547"/>
          <w:marRight w:val="0"/>
          <w:marTop w:val="0"/>
          <w:marBottom w:val="0"/>
          <w:divBdr>
            <w:top w:val="none" w:sz="0" w:space="0" w:color="auto"/>
            <w:left w:val="none" w:sz="0" w:space="0" w:color="auto"/>
            <w:bottom w:val="none" w:sz="0" w:space="0" w:color="auto"/>
            <w:right w:val="none" w:sz="0" w:space="0" w:color="auto"/>
          </w:divBdr>
        </w:div>
        <w:div w:id="401635797">
          <w:marLeft w:val="547"/>
          <w:marRight w:val="0"/>
          <w:marTop w:val="0"/>
          <w:marBottom w:val="0"/>
          <w:divBdr>
            <w:top w:val="none" w:sz="0" w:space="0" w:color="auto"/>
            <w:left w:val="none" w:sz="0" w:space="0" w:color="auto"/>
            <w:bottom w:val="none" w:sz="0" w:space="0" w:color="auto"/>
            <w:right w:val="none" w:sz="0" w:space="0" w:color="auto"/>
          </w:divBdr>
        </w:div>
        <w:div w:id="1540122634">
          <w:marLeft w:val="547"/>
          <w:marRight w:val="0"/>
          <w:marTop w:val="0"/>
          <w:marBottom w:val="0"/>
          <w:divBdr>
            <w:top w:val="none" w:sz="0" w:space="0" w:color="auto"/>
            <w:left w:val="none" w:sz="0" w:space="0" w:color="auto"/>
            <w:bottom w:val="none" w:sz="0" w:space="0" w:color="auto"/>
            <w:right w:val="none" w:sz="0" w:space="0" w:color="auto"/>
          </w:divBdr>
        </w:div>
        <w:div w:id="1614245436">
          <w:marLeft w:val="547"/>
          <w:marRight w:val="0"/>
          <w:marTop w:val="0"/>
          <w:marBottom w:val="0"/>
          <w:divBdr>
            <w:top w:val="none" w:sz="0" w:space="0" w:color="auto"/>
            <w:left w:val="none" w:sz="0" w:space="0" w:color="auto"/>
            <w:bottom w:val="none" w:sz="0" w:space="0" w:color="auto"/>
            <w:right w:val="none" w:sz="0" w:space="0" w:color="auto"/>
          </w:divBdr>
        </w:div>
        <w:div w:id="1972783218">
          <w:marLeft w:val="274"/>
          <w:marRight w:val="0"/>
          <w:marTop w:val="0"/>
          <w:marBottom w:val="0"/>
          <w:divBdr>
            <w:top w:val="none" w:sz="0" w:space="0" w:color="auto"/>
            <w:left w:val="none" w:sz="0" w:space="0" w:color="auto"/>
            <w:bottom w:val="none" w:sz="0" w:space="0" w:color="auto"/>
            <w:right w:val="none" w:sz="0" w:space="0" w:color="auto"/>
          </w:divBdr>
        </w:div>
        <w:div w:id="1849130116">
          <w:marLeft w:val="274"/>
          <w:marRight w:val="0"/>
          <w:marTop w:val="0"/>
          <w:marBottom w:val="0"/>
          <w:divBdr>
            <w:top w:val="none" w:sz="0" w:space="0" w:color="auto"/>
            <w:left w:val="none" w:sz="0" w:space="0" w:color="auto"/>
            <w:bottom w:val="none" w:sz="0" w:space="0" w:color="auto"/>
            <w:right w:val="none" w:sz="0" w:space="0" w:color="auto"/>
          </w:divBdr>
        </w:div>
        <w:div w:id="1999260550">
          <w:marLeft w:val="274"/>
          <w:marRight w:val="0"/>
          <w:marTop w:val="0"/>
          <w:marBottom w:val="0"/>
          <w:divBdr>
            <w:top w:val="none" w:sz="0" w:space="0" w:color="auto"/>
            <w:left w:val="none" w:sz="0" w:space="0" w:color="auto"/>
            <w:bottom w:val="none" w:sz="0" w:space="0" w:color="auto"/>
            <w:right w:val="none" w:sz="0" w:space="0" w:color="auto"/>
          </w:divBdr>
        </w:div>
        <w:div w:id="700276622">
          <w:marLeft w:val="274"/>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341720">
      <w:bodyDiv w:val="1"/>
      <w:marLeft w:val="0"/>
      <w:marRight w:val="0"/>
      <w:marTop w:val="0"/>
      <w:marBottom w:val="0"/>
      <w:divBdr>
        <w:top w:val="none" w:sz="0" w:space="0" w:color="auto"/>
        <w:left w:val="none" w:sz="0" w:space="0" w:color="auto"/>
        <w:bottom w:val="none" w:sz="0" w:space="0" w:color="auto"/>
        <w:right w:val="none" w:sz="0" w:space="0" w:color="auto"/>
      </w:divBdr>
    </w:div>
    <w:div w:id="414134760">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455491206">
      <w:bodyDiv w:val="1"/>
      <w:marLeft w:val="0"/>
      <w:marRight w:val="0"/>
      <w:marTop w:val="0"/>
      <w:marBottom w:val="0"/>
      <w:divBdr>
        <w:top w:val="none" w:sz="0" w:space="0" w:color="auto"/>
        <w:left w:val="none" w:sz="0" w:space="0" w:color="auto"/>
        <w:bottom w:val="none" w:sz="0" w:space="0" w:color="auto"/>
        <w:right w:val="none" w:sz="0" w:space="0" w:color="auto"/>
      </w:divBdr>
    </w:div>
    <w:div w:id="495462326">
      <w:bodyDiv w:val="1"/>
      <w:marLeft w:val="0"/>
      <w:marRight w:val="0"/>
      <w:marTop w:val="0"/>
      <w:marBottom w:val="0"/>
      <w:divBdr>
        <w:top w:val="none" w:sz="0" w:space="0" w:color="auto"/>
        <w:left w:val="none" w:sz="0" w:space="0" w:color="auto"/>
        <w:bottom w:val="none" w:sz="0" w:space="0" w:color="auto"/>
        <w:right w:val="none" w:sz="0" w:space="0" w:color="auto"/>
      </w:divBdr>
    </w:div>
    <w:div w:id="521935927">
      <w:bodyDiv w:val="1"/>
      <w:marLeft w:val="0"/>
      <w:marRight w:val="0"/>
      <w:marTop w:val="0"/>
      <w:marBottom w:val="0"/>
      <w:divBdr>
        <w:top w:val="none" w:sz="0" w:space="0" w:color="auto"/>
        <w:left w:val="none" w:sz="0" w:space="0" w:color="auto"/>
        <w:bottom w:val="none" w:sz="0" w:space="0" w:color="auto"/>
        <w:right w:val="none" w:sz="0" w:space="0" w:color="auto"/>
      </w:divBdr>
    </w:div>
    <w:div w:id="563611308">
      <w:bodyDiv w:val="1"/>
      <w:marLeft w:val="0"/>
      <w:marRight w:val="0"/>
      <w:marTop w:val="0"/>
      <w:marBottom w:val="0"/>
      <w:divBdr>
        <w:top w:val="none" w:sz="0" w:space="0" w:color="auto"/>
        <w:left w:val="none" w:sz="0" w:space="0" w:color="auto"/>
        <w:bottom w:val="none" w:sz="0" w:space="0" w:color="auto"/>
        <w:right w:val="none" w:sz="0" w:space="0" w:color="auto"/>
      </w:divBdr>
    </w:div>
    <w:div w:id="56460598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3101556">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29089310">
      <w:bodyDiv w:val="1"/>
      <w:marLeft w:val="0"/>
      <w:marRight w:val="0"/>
      <w:marTop w:val="0"/>
      <w:marBottom w:val="0"/>
      <w:divBdr>
        <w:top w:val="none" w:sz="0" w:space="0" w:color="auto"/>
        <w:left w:val="none" w:sz="0" w:space="0" w:color="auto"/>
        <w:bottom w:val="none" w:sz="0" w:space="0" w:color="auto"/>
        <w:right w:val="none" w:sz="0" w:space="0" w:color="auto"/>
      </w:divBdr>
    </w:div>
    <w:div w:id="656232422">
      <w:bodyDiv w:val="1"/>
      <w:marLeft w:val="0"/>
      <w:marRight w:val="0"/>
      <w:marTop w:val="0"/>
      <w:marBottom w:val="0"/>
      <w:divBdr>
        <w:top w:val="none" w:sz="0" w:space="0" w:color="auto"/>
        <w:left w:val="none" w:sz="0" w:space="0" w:color="auto"/>
        <w:bottom w:val="none" w:sz="0" w:space="0" w:color="auto"/>
        <w:right w:val="none" w:sz="0" w:space="0" w:color="auto"/>
      </w:divBdr>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663821188">
      <w:bodyDiv w:val="1"/>
      <w:marLeft w:val="0"/>
      <w:marRight w:val="0"/>
      <w:marTop w:val="0"/>
      <w:marBottom w:val="0"/>
      <w:divBdr>
        <w:top w:val="none" w:sz="0" w:space="0" w:color="auto"/>
        <w:left w:val="none" w:sz="0" w:space="0" w:color="auto"/>
        <w:bottom w:val="none" w:sz="0" w:space="0" w:color="auto"/>
        <w:right w:val="none" w:sz="0" w:space="0" w:color="auto"/>
      </w:divBdr>
      <w:divsChild>
        <w:div w:id="2103908725">
          <w:marLeft w:val="547"/>
          <w:marRight w:val="0"/>
          <w:marTop w:val="0"/>
          <w:marBottom w:val="0"/>
          <w:divBdr>
            <w:top w:val="none" w:sz="0" w:space="0" w:color="auto"/>
            <w:left w:val="none" w:sz="0" w:space="0" w:color="auto"/>
            <w:bottom w:val="none" w:sz="0" w:space="0" w:color="auto"/>
            <w:right w:val="none" w:sz="0" w:space="0" w:color="auto"/>
          </w:divBdr>
        </w:div>
      </w:divsChild>
    </w:div>
    <w:div w:id="682705600">
      <w:bodyDiv w:val="1"/>
      <w:marLeft w:val="0"/>
      <w:marRight w:val="0"/>
      <w:marTop w:val="0"/>
      <w:marBottom w:val="0"/>
      <w:divBdr>
        <w:top w:val="none" w:sz="0" w:space="0" w:color="auto"/>
        <w:left w:val="none" w:sz="0" w:space="0" w:color="auto"/>
        <w:bottom w:val="none" w:sz="0" w:space="0" w:color="auto"/>
        <w:right w:val="none" w:sz="0" w:space="0" w:color="auto"/>
      </w:divBdr>
    </w:div>
    <w:div w:id="692615618">
      <w:bodyDiv w:val="1"/>
      <w:marLeft w:val="0"/>
      <w:marRight w:val="0"/>
      <w:marTop w:val="0"/>
      <w:marBottom w:val="0"/>
      <w:divBdr>
        <w:top w:val="none" w:sz="0" w:space="0" w:color="auto"/>
        <w:left w:val="none" w:sz="0" w:space="0" w:color="auto"/>
        <w:bottom w:val="none" w:sz="0" w:space="0" w:color="auto"/>
        <w:right w:val="none" w:sz="0" w:space="0" w:color="auto"/>
      </w:divBdr>
    </w:div>
    <w:div w:id="731852094">
      <w:bodyDiv w:val="1"/>
      <w:marLeft w:val="0"/>
      <w:marRight w:val="0"/>
      <w:marTop w:val="0"/>
      <w:marBottom w:val="0"/>
      <w:divBdr>
        <w:top w:val="none" w:sz="0" w:space="0" w:color="auto"/>
        <w:left w:val="none" w:sz="0" w:space="0" w:color="auto"/>
        <w:bottom w:val="none" w:sz="0" w:space="0" w:color="auto"/>
        <w:right w:val="none" w:sz="0" w:space="0" w:color="auto"/>
      </w:divBdr>
    </w:div>
    <w:div w:id="758915286">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1601574">
      <w:bodyDiv w:val="1"/>
      <w:marLeft w:val="0"/>
      <w:marRight w:val="0"/>
      <w:marTop w:val="0"/>
      <w:marBottom w:val="0"/>
      <w:divBdr>
        <w:top w:val="none" w:sz="0" w:space="0" w:color="auto"/>
        <w:left w:val="none" w:sz="0" w:space="0" w:color="auto"/>
        <w:bottom w:val="none" w:sz="0" w:space="0" w:color="auto"/>
        <w:right w:val="none" w:sz="0" w:space="0" w:color="auto"/>
      </w:divBdr>
      <w:divsChild>
        <w:div w:id="1292663254">
          <w:marLeft w:val="806"/>
          <w:marRight w:val="0"/>
          <w:marTop w:val="0"/>
          <w:marBottom w:val="120"/>
          <w:divBdr>
            <w:top w:val="none" w:sz="0" w:space="0" w:color="auto"/>
            <w:left w:val="none" w:sz="0" w:space="0" w:color="auto"/>
            <w:bottom w:val="none" w:sz="0" w:space="0" w:color="auto"/>
            <w:right w:val="none" w:sz="0" w:space="0" w:color="auto"/>
          </w:divBdr>
        </w:div>
      </w:divsChild>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77739547">
      <w:bodyDiv w:val="1"/>
      <w:marLeft w:val="0"/>
      <w:marRight w:val="0"/>
      <w:marTop w:val="0"/>
      <w:marBottom w:val="0"/>
      <w:divBdr>
        <w:top w:val="none" w:sz="0" w:space="0" w:color="auto"/>
        <w:left w:val="none" w:sz="0" w:space="0" w:color="auto"/>
        <w:bottom w:val="none" w:sz="0" w:space="0" w:color="auto"/>
        <w:right w:val="none" w:sz="0" w:space="0" w:color="auto"/>
      </w:divBdr>
    </w:div>
    <w:div w:id="894926664">
      <w:bodyDiv w:val="1"/>
      <w:marLeft w:val="0"/>
      <w:marRight w:val="0"/>
      <w:marTop w:val="0"/>
      <w:marBottom w:val="0"/>
      <w:divBdr>
        <w:top w:val="none" w:sz="0" w:space="0" w:color="auto"/>
        <w:left w:val="none" w:sz="0" w:space="0" w:color="auto"/>
        <w:bottom w:val="none" w:sz="0" w:space="0" w:color="auto"/>
        <w:right w:val="none" w:sz="0" w:space="0" w:color="auto"/>
      </w:divBdr>
      <w:divsChild>
        <w:div w:id="1789230967">
          <w:marLeft w:val="274"/>
          <w:marRight w:val="0"/>
          <w:marTop w:val="0"/>
          <w:marBottom w:val="60"/>
          <w:divBdr>
            <w:top w:val="none" w:sz="0" w:space="0" w:color="auto"/>
            <w:left w:val="none" w:sz="0" w:space="0" w:color="auto"/>
            <w:bottom w:val="none" w:sz="0" w:space="0" w:color="auto"/>
            <w:right w:val="none" w:sz="0" w:space="0" w:color="auto"/>
          </w:divBdr>
        </w:div>
      </w:divsChild>
    </w:div>
    <w:div w:id="945312165">
      <w:bodyDiv w:val="1"/>
      <w:marLeft w:val="0"/>
      <w:marRight w:val="0"/>
      <w:marTop w:val="0"/>
      <w:marBottom w:val="0"/>
      <w:divBdr>
        <w:top w:val="none" w:sz="0" w:space="0" w:color="auto"/>
        <w:left w:val="none" w:sz="0" w:space="0" w:color="auto"/>
        <w:bottom w:val="none" w:sz="0" w:space="0" w:color="auto"/>
        <w:right w:val="none" w:sz="0" w:space="0" w:color="auto"/>
      </w:divBdr>
    </w:div>
    <w:div w:id="953365762">
      <w:bodyDiv w:val="1"/>
      <w:marLeft w:val="0"/>
      <w:marRight w:val="0"/>
      <w:marTop w:val="0"/>
      <w:marBottom w:val="0"/>
      <w:divBdr>
        <w:top w:val="none" w:sz="0" w:space="0" w:color="auto"/>
        <w:left w:val="none" w:sz="0" w:space="0" w:color="auto"/>
        <w:bottom w:val="none" w:sz="0" w:space="0" w:color="auto"/>
        <w:right w:val="none" w:sz="0" w:space="0" w:color="auto"/>
      </w:divBdr>
      <w:divsChild>
        <w:div w:id="901066189">
          <w:marLeft w:val="0"/>
          <w:marRight w:val="0"/>
          <w:marTop w:val="0"/>
          <w:marBottom w:val="0"/>
          <w:divBdr>
            <w:top w:val="none" w:sz="0" w:space="0" w:color="auto"/>
            <w:left w:val="none" w:sz="0" w:space="0" w:color="auto"/>
            <w:bottom w:val="none" w:sz="0" w:space="0" w:color="auto"/>
            <w:right w:val="none" w:sz="0" w:space="0" w:color="auto"/>
          </w:divBdr>
        </w:div>
      </w:divsChild>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584493">
      <w:bodyDiv w:val="1"/>
      <w:marLeft w:val="0"/>
      <w:marRight w:val="0"/>
      <w:marTop w:val="0"/>
      <w:marBottom w:val="0"/>
      <w:divBdr>
        <w:top w:val="none" w:sz="0" w:space="0" w:color="auto"/>
        <w:left w:val="none" w:sz="0" w:space="0" w:color="auto"/>
        <w:bottom w:val="none" w:sz="0" w:space="0" w:color="auto"/>
        <w:right w:val="none" w:sz="0" w:space="0" w:color="auto"/>
      </w:divBdr>
      <w:divsChild>
        <w:div w:id="863909975">
          <w:marLeft w:val="547"/>
          <w:marRight w:val="0"/>
          <w:marTop w:val="0"/>
          <w:marBottom w:val="0"/>
          <w:divBdr>
            <w:top w:val="none" w:sz="0" w:space="0" w:color="auto"/>
            <w:left w:val="none" w:sz="0" w:space="0" w:color="auto"/>
            <w:bottom w:val="none" w:sz="0" w:space="0" w:color="auto"/>
            <w:right w:val="none" w:sz="0" w:space="0" w:color="auto"/>
          </w:divBdr>
        </w:div>
        <w:div w:id="895122573">
          <w:marLeft w:val="547"/>
          <w:marRight w:val="0"/>
          <w:marTop w:val="0"/>
          <w:marBottom w:val="0"/>
          <w:divBdr>
            <w:top w:val="none" w:sz="0" w:space="0" w:color="auto"/>
            <w:left w:val="none" w:sz="0" w:space="0" w:color="auto"/>
            <w:bottom w:val="none" w:sz="0" w:space="0" w:color="auto"/>
            <w:right w:val="none" w:sz="0" w:space="0" w:color="auto"/>
          </w:divBdr>
        </w:div>
        <w:div w:id="1963294650">
          <w:marLeft w:val="547"/>
          <w:marRight w:val="0"/>
          <w:marTop w:val="0"/>
          <w:marBottom w:val="0"/>
          <w:divBdr>
            <w:top w:val="none" w:sz="0" w:space="0" w:color="auto"/>
            <w:left w:val="none" w:sz="0" w:space="0" w:color="auto"/>
            <w:bottom w:val="none" w:sz="0" w:space="0" w:color="auto"/>
            <w:right w:val="none" w:sz="0" w:space="0" w:color="auto"/>
          </w:divBdr>
        </w:div>
        <w:div w:id="1477837363">
          <w:marLeft w:val="547"/>
          <w:marRight w:val="0"/>
          <w:marTop w:val="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01871415">
      <w:bodyDiv w:val="1"/>
      <w:marLeft w:val="0"/>
      <w:marRight w:val="0"/>
      <w:marTop w:val="0"/>
      <w:marBottom w:val="0"/>
      <w:divBdr>
        <w:top w:val="none" w:sz="0" w:space="0" w:color="auto"/>
        <w:left w:val="none" w:sz="0" w:space="0" w:color="auto"/>
        <w:bottom w:val="none" w:sz="0" w:space="0" w:color="auto"/>
        <w:right w:val="none" w:sz="0" w:space="0" w:color="auto"/>
      </w:divBdr>
    </w:div>
    <w:div w:id="1131092077">
      <w:bodyDiv w:val="1"/>
      <w:marLeft w:val="0"/>
      <w:marRight w:val="0"/>
      <w:marTop w:val="0"/>
      <w:marBottom w:val="0"/>
      <w:divBdr>
        <w:top w:val="none" w:sz="0" w:space="0" w:color="auto"/>
        <w:left w:val="none" w:sz="0" w:space="0" w:color="auto"/>
        <w:bottom w:val="none" w:sz="0" w:space="0" w:color="auto"/>
        <w:right w:val="none" w:sz="0" w:space="0" w:color="auto"/>
      </w:divBdr>
    </w:div>
    <w:div w:id="1162968200">
      <w:bodyDiv w:val="1"/>
      <w:marLeft w:val="0"/>
      <w:marRight w:val="0"/>
      <w:marTop w:val="0"/>
      <w:marBottom w:val="0"/>
      <w:divBdr>
        <w:top w:val="none" w:sz="0" w:space="0" w:color="auto"/>
        <w:left w:val="none" w:sz="0" w:space="0" w:color="auto"/>
        <w:bottom w:val="none" w:sz="0" w:space="0" w:color="auto"/>
        <w:right w:val="none" w:sz="0" w:space="0" w:color="auto"/>
      </w:divBdr>
    </w:div>
    <w:div w:id="1168865247">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85245096">
      <w:bodyDiv w:val="1"/>
      <w:marLeft w:val="0"/>
      <w:marRight w:val="0"/>
      <w:marTop w:val="0"/>
      <w:marBottom w:val="0"/>
      <w:divBdr>
        <w:top w:val="none" w:sz="0" w:space="0" w:color="auto"/>
        <w:left w:val="none" w:sz="0" w:space="0" w:color="auto"/>
        <w:bottom w:val="none" w:sz="0" w:space="0" w:color="auto"/>
        <w:right w:val="none" w:sz="0" w:space="0" w:color="auto"/>
      </w:divBdr>
    </w:div>
    <w:div w:id="1196039639">
      <w:bodyDiv w:val="1"/>
      <w:marLeft w:val="0"/>
      <w:marRight w:val="0"/>
      <w:marTop w:val="0"/>
      <w:marBottom w:val="0"/>
      <w:divBdr>
        <w:top w:val="none" w:sz="0" w:space="0" w:color="auto"/>
        <w:left w:val="none" w:sz="0" w:space="0" w:color="auto"/>
        <w:bottom w:val="none" w:sz="0" w:space="0" w:color="auto"/>
        <w:right w:val="none" w:sz="0" w:space="0" w:color="auto"/>
      </w:divBdr>
    </w:div>
    <w:div w:id="1208101470">
      <w:bodyDiv w:val="1"/>
      <w:marLeft w:val="0"/>
      <w:marRight w:val="0"/>
      <w:marTop w:val="0"/>
      <w:marBottom w:val="0"/>
      <w:divBdr>
        <w:top w:val="none" w:sz="0" w:space="0" w:color="auto"/>
        <w:left w:val="none" w:sz="0" w:space="0" w:color="auto"/>
        <w:bottom w:val="none" w:sz="0" w:space="0" w:color="auto"/>
        <w:right w:val="none" w:sz="0" w:space="0" w:color="auto"/>
      </w:divBdr>
      <w:divsChild>
        <w:div w:id="283125111">
          <w:marLeft w:val="0"/>
          <w:marRight w:val="0"/>
          <w:marTop w:val="0"/>
          <w:marBottom w:val="0"/>
          <w:divBdr>
            <w:top w:val="none" w:sz="0" w:space="0" w:color="auto"/>
            <w:left w:val="none" w:sz="0" w:space="0" w:color="auto"/>
            <w:bottom w:val="none" w:sz="0" w:space="0" w:color="auto"/>
            <w:right w:val="none" w:sz="0" w:space="0" w:color="auto"/>
          </w:divBdr>
        </w:div>
      </w:divsChild>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68806126">
      <w:bodyDiv w:val="1"/>
      <w:marLeft w:val="0"/>
      <w:marRight w:val="0"/>
      <w:marTop w:val="0"/>
      <w:marBottom w:val="0"/>
      <w:divBdr>
        <w:top w:val="none" w:sz="0" w:space="0" w:color="auto"/>
        <w:left w:val="none" w:sz="0" w:space="0" w:color="auto"/>
        <w:bottom w:val="none" w:sz="0" w:space="0" w:color="auto"/>
        <w:right w:val="none" w:sz="0" w:space="0" w:color="auto"/>
      </w:divBdr>
      <w:divsChild>
        <w:div w:id="811675636">
          <w:marLeft w:val="634"/>
          <w:marRight w:val="0"/>
          <w:marTop w:val="40"/>
          <w:marBottom w:val="0"/>
          <w:divBdr>
            <w:top w:val="none" w:sz="0" w:space="0" w:color="auto"/>
            <w:left w:val="none" w:sz="0" w:space="0" w:color="auto"/>
            <w:bottom w:val="none" w:sz="0" w:space="0" w:color="auto"/>
            <w:right w:val="none" w:sz="0" w:space="0" w:color="auto"/>
          </w:divBdr>
        </w:div>
        <w:div w:id="1156147036">
          <w:marLeft w:val="850"/>
          <w:marRight w:val="0"/>
          <w:marTop w:val="75"/>
          <w:marBottom w:val="0"/>
          <w:divBdr>
            <w:top w:val="none" w:sz="0" w:space="0" w:color="auto"/>
            <w:left w:val="none" w:sz="0" w:space="0" w:color="auto"/>
            <w:bottom w:val="none" w:sz="0" w:space="0" w:color="auto"/>
            <w:right w:val="none" w:sz="0" w:space="0" w:color="auto"/>
          </w:divBdr>
        </w:div>
      </w:divsChild>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5990896">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23041215">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56733214">
      <w:bodyDiv w:val="1"/>
      <w:marLeft w:val="0"/>
      <w:marRight w:val="0"/>
      <w:marTop w:val="0"/>
      <w:marBottom w:val="0"/>
      <w:divBdr>
        <w:top w:val="none" w:sz="0" w:space="0" w:color="auto"/>
        <w:left w:val="none" w:sz="0" w:space="0" w:color="auto"/>
        <w:bottom w:val="none" w:sz="0" w:space="0" w:color="auto"/>
        <w:right w:val="none" w:sz="0" w:space="0" w:color="auto"/>
      </w:divBdr>
      <w:divsChild>
        <w:div w:id="710762616">
          <w:marLeft w:val="418"/>
          <w:marRight w:val="0"/>
          <w:marTop w:val="0"/>
          <w:marBottom w:val="0"/>
          <w:divBdr>
            <w:top w:val="none" w:sz="0" w:space="0" w:color="auto"/>
            <w:left w:val="none" w:sz="0" w:space="0" w:color="auto"/>
            <w:bottom w:val="none" w:sz="0" w:space="0" w:color="auto"/>
            <w:right w:val="none" w:sz="0" w:space="0" w:color="auto"/>
          </w:divBdr>
        </w:div>
        <w:div w:id="1219513312">
          <w:marLeft w:val="634"/>
          <w:marRight w:val="0"/>
          <w:marTop w:val="40"/>
          <w:marBottom w:val="0"/>
          <w:divBdr>
            <w:top w:val="none" w:sz="0" w:space="0" w:color="auto"/>
            <w:left w:val="none" w:sz="0" w:space="0" w:color="auto"/>
            <w:bottom w:val="none" w:sz="0" w:space="0" w:color="auto"/>
            <w:right w:val="none" w:sz="0" w:space="0" w:color="auto"/>
          </w:divBdr>
        </w:div>
        <w:div w:id="100614779">
          <w:marLeft w:val="634"/>
          <w:marRight w:val="0"/>
          <w:marTop w:val="40"/>
          <w:marBottom w:val="0"/>
          <w:divBdr>
            <w:top w:val="none" w:sz="0" w:space="0" w:color="auto"/>
            <w:left w:val="none" w:sz="0" w:space="0" w:color="auto"/>
            <w:bottom w:val="none" w:sz="0" w:space="0" w:color="auto"/>
            <w:right w:val="none" w:sz="0" w:space="0" w:color="auto"/>
          </w:divBdr>
        </w:div>
        <w:div w:id="368605836">
          <w:marLeft w:val="634"/>
          <w:marRight w:val="0"/>
          <w:marTop w:val="40"/>
          <w:marBottom w:val="0"/>
          <w:divBdr>
            <w:top w:val="none" w:sz="0" w:space="0" w:color="auto"/>
            <w:left w:val="none" w:sz="0" w:space="0" w:color="auto"/>
            <w:bottom w:val="none" w:sz="0" w:space="0" w:color="auto"/>
            <w:right w:val="none" w:sz="0" w:space="0" w:color="auto"/>
          </w:divBdr>
        </w:div>
        <w:div w:id="1885285909">
          <w:marLeft w:val="418"/>
          <w:marRight w:val="0"/>
          <w:marTop w:val="0"/>
          <w:marBottom w:val="0"/>
          <w:divBdr>
            <w:top w:val="none" w:sz="0" w:space="0" w:color="auto"/>
            <w:left w:val="none" w:sz="0" w:space="0" w:color="auto"/>
            <w:bottom w:val="none" w:sz="0" w:space="0" w:color="auto"/>
            <w:right w:val="none" w:sz="0" w:space="0" w:color="auto"/>
          </w:divBdr>
        </w:div>
        <w:div w:id="1277711832">
          <w:marLeft w:val="634"/>
          <w:marRight w:val="0"/>
          <w:marTop w:val="40"/>
          <w:marBottom w:val="0"/>
          <w:divBdr>
            <w:top w:val="none" w:sz="0" w:space="0" w:color="auto"/>
            <w:left w:val="none" w:sz="0" w:space="0" w:color="auto"/>
            <w:bottom w:val="none" w:sz="0" w:space="0" w:color="auto"/>
            <w:right w:val="none" w:sz="0" w:space="0" w:color="auto"/>
          </w:divBdr>
        </w:div>
        <w:div w:id="855195749">
          <w:marLeft w:val="634"/>
          <w:marRight w:val="0"/>
          <w:marTop w:val="40"/>
          <w:marBottom w:val="0"/>
          <w:divBdr>
            <w:top w:val="none" w:sz="0" w:space="0" w:color="auto"/>
            <w:left w:val="none" w:sz="0" w:space="0" w:color="auto"/>
            <w:bottom w:val="none" w:sz="0" w:space="0" w:color="auto"/>
            <w:right w:val="none" w:sz="0" w:space="0" w:color="auto"/>
          </w:divBdr>
        </w:div>
        <w:div w:id="731806084">
          <w:marLeft w:val="634"/>
          <w:marRight w:val="0"/>
          <w:marTop w:val="40"/>
          <w:marBottom w:val="0"/>
          <w:divBdr>
            <w:top w:val="none" w:sz="0" w:space="0" w:color="auto"/>
            <w:left w:val="none" w:sz="0" w:space="0" w:color="auto"/>
            <w:bottom w:val="none" w:sz="0" w:space="0" w:color="auto"/>
            <w:right w:val="none" w:sz="0" w:space="0" w:color="auto"/>
          </w:divBdr>
        </w:div>
        <w:div w:id="762917045">
          <w:marLeft w:val="418"/>
          <w:marRight w:val="0"/>
          <w:marTop w:val="0"/>
          <w:marBottom w:val="0"/>
          <w:divBdr>
            <w:top w:val="none" w:sz="0" w:space="0" w:color="auto"/>
            <w:left w:val="none" w:sz="0" w:space="0" w:color="auto"/>
            <w:bottom w:val="none" w:sz="0" w:space="0" w:color="auto"/>
            <w:right w:val="none" w:sz="0" w:space="0" w:color="auto"/>
          </w:divBdr>
        </w:div>
        <w:div w:id="1829904333">
          <w:marLeft w:val="634"/>
          <w:marRight w:val="0"/>
          <w:marTop w:val="40"/>
          <w:marBottom w:val="0"/>
          <w:divBdr>
            <w:top w:val="none" w:sz="0" w:space="0" w:color="auto"/>
            <w:left w:val="none" w:sz="0" w:space="0" w:color="auto"/>
            <w:bottom w:val="none" w:sz="0" w:space="0" w:color="auto"/>
            <w:right w:val="none" w:sz="0" w:space="0" w:color="auto"/>
          </w:divBdr>
        </w:div>
        <w:div w:id="1989627218">
          <w:marLeft w:val="634"/>
          <w:marRight w:val="0"/>
          <w:marTop w:val="40"/>
          <w:marBottom w:val="0"/>
          <w:divBdr>
            <w:top w:val="none" w:sz="0" w:space="0" w:color="auto"/>
            <w:left w:val="none" w:sz="0" w:space="0" w:color="auto"/>
            <w:bottom w:val="none" w:sz="0" w:space="0" w:color="auto"/>
            <w:right w:val="none" w:sz="0" w:space="0" w:color="auto"/>
          </w:divBdr>
        </w:div>
        <w:div w:id="1887259659">
          <w:marLeft w:val="634"/>
          <w:marRight w:val="0"/>
          <w:marTop w:val="40"/>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74648725">
      <w:bodyDiv w:val="1"/>
      <w:marLeft w:val="0"/>
      <w:marRight w:val="0"/>
      <w:marTop w:val="0"/>
      <w:marBottom w:val="0"/>
      <w:divBdr>
        <w:top w:val="none" w:sz="0" w:space="0" w:color="auto"/>
        <w:left w:val="none" w:sz="0" w:space="0" w:color="auto"/>
        <w:bottom w:val="none" w:sz="0" w:space="0" w:color="auto"/>
        <w:right w:val="none" w:sz="0" w:space="0" w:color="auto"/>
      </w:divBdr>
      <w:divsChild>
        <w:div w:id="1899707048">
          <w:marLeft w:val="274"/>
          <w:marRight w:val="0"/>
          <w:marTop w:val="150"/>
          <w:marBottom w:val="0"/>
          <w:divBdr>
            <w:top w:val="none" w:sz="0" w:space="0" w:color="auto"/>
            <w:left w:val="none" w:sz="0" w:space="0" w:color="auto"/>
            <w:bottom w:val="none" w:sz="0" w:space="0" w:color="auto"/>
            <w:right w:val="none" w:sz="0" w:space="0" w:color="auto"/>
          </w:divBdr>
        </w:div>
      </w:divsChild>
    </w:div>
    <w:div w:id="1381396349">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26072693">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486629392">
      <w:bodyDiv w:val="1"/>
      <w:marLeft w:val="0"/>
      <w:marRight w:val="0"/>
      <w:marTop w:val="0"/>
      <w:marBottom w:val="0"/>
      <w:divBdr>
        <w:top w:val="none" w:sz="0" w:space="0" w:color="auto"/>
        <w:left w:val="none" w:sz="0" w:space="0" w:color="auto"/>
        <w:bottom w:val="none" w:sz="0" w:space="0" w:color="auto"/>
        <w:right w:val="none" w:sz="0" w:space="0" w:color="auto"/>
      </w:divBdr>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42940311">
      <w:bodyDiv w:val="1"/>
      <w:marLeft w:val="0"/>
      <w:marRight w:val="0"/>
      <w:marTop w:val="0"/>
      <w:marBottom w:val="0"/>
      <w:divBdr>
        <w:top w:val="none" w:sz="0" w:space="0" w:color="auto"/>
        <w:left w:val="none" w:sz="0" w:space="0" w:color="auto"/>
        <w:bottom w:val="none" w:sz="0" w:space="0" w:color="auto"/>
        <w:right w:val="none" w:sz="0" w:space="0" w:color="auto"/>
      </w:divBdr>
    </w:div>
    <w:div w:id="1570731849">
      <w:bodyDiv w:val="1"/>
      <w:marLeft w:val="0"/>
      <w:marRight w:val="0"/>
      <w:marTop w:val="0"/>
      <w:marBottom w:val="0"/>
      <w:divBdr>
        <w:top w:val="none" w:sz="0" w:space="0" w:color="auto"/>
        <w:left w:val="none" w:sz="0" w:space="0" w:color="auto"/>
        <w:bottom w:val="none" w:sz="0" w:space="0" w:color="auto"/>
        <w:right w:val="none" w:sz="0" w:space="0" w:color="auto"/>
      </w:divBdr>
    </w:div>
    <w:div w:id="161436040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13769814">
      <w:bodyDiv w:val="1"/>
      <w:marLeft w:val="0"/>
      <w:marRight w:val="0"/>
      <w:marTop w:val="0"/>
      <w:marBottom w:val="0"/>
      <w:divBdr>
        <w:top w:val="none" w:sz="0" w:space="0" w:color="auto"/>
        <w:left w:val="none" w:sz="0" w:space="0" w:color="auto"/>
        <w:bottom w:val="none" w:sz="0" w:space="0" w:color="auto"/>
        <w:right w:val="none" w:sz="0" w:space="0" w:color="auto"/>
      </w:divBdr>
      <w:divsChild>
        <w:div w:id="1849631785">
          <w:marLeft w:val="418"/>
          <w:marRight w:val="0"/>
          <w:marTop w:val="0"/>
          <w:marBottom w:val="0"/>
          <w:divBdr>
            <w:top w:val="none" w:sz="0" w:space="0" w:color="auto"/>
            <w:left w:val="none" w:sz="0" w:space="0" w:color="auto"/>
            <w:bottom w:val="none" w:sz="0" w:space="0" w:color="auto"/>
            <w:right w:val="none" w:sz="0" w:space="0" w:color="auto"/>
          </w:divBdr>
        </w:div>
        <w:div w:id="1890872811">
          <w:marLeft w:val="634"/>
          <w:marRight w:val="0"/>
          <w:marTop w:val="40"/>
          <w:marBottom w:val="0"/>
          <w:divBdr>
            <w:top w:val="none" w:sz="0" w:space="0" w:color="auto"/>
            <w:left w:val="none" w:sz="0" w:space="0" w:color="auto"/>
            <w:bottom w:val="none" w:sz="0" w:space="0" w:color="auto"/>
            <w:right w:val="none" w:sz="0" w:space="0" w:color="auto"/>
          </w:divBdr>
        </w:div>
        <w:div w:id="620692803">
          <w:marLeft w:val="634"/>
          <w:marRight w:val="0"/>
          <w:marTop w:val="40"/>
          <w:marBottom w:val="0"/>
          <w:divBdr>
            <w:top w:val="none" w:sz="0" w:space="0" w:color="auto"/>
            <w:left w:val="none" w:sz="0" w:space="0" w:color="auto"/>
            <w:bottom w:val="none" w:sz="0" w:space="0" w:color="auto"/>
            <w:right w:val="none" w:sz="0" w:space="0" w:color="auto"/>
          </w:divBdr>
        </w:div>
        <w:div w:id="534393654">
          <w:marLeft w:val="634"/>
          <w:marRight w:val="0"/>
          <w:marTop w:val="40"/>
          <w:marBottom w:val="0"/>
          <w:divBdr>
            <w:top w:val="none" w:sz="0" w:space="0" w:color="auto"/>
            <w:left w:val="none" w:sz="0" w:space="0" w:color="auto"/>
            <w:bottom w:val="none" w:sz="0" w:space="0" w:color="auto"/>
            <w:right w:val="none" w:sz="0" w:space="0" w:color="auto"/>
          </w:divBdr>
        </w:div>
        <w:div w:id="2005623848">
          <w:marLeft w:val="418"/>
          <w:marRight w:val="0"/>
          <w:marTop w:val="0"/>
          <w:marBottom w:val="0"/>
          <w:divBdr>
            <w:top w:val="none" w:sz="0" w:space="0" w:color="auto"/>
            <w:left w:val="none" w:sz="0" w:space="0" w:color="auto"/>
            <w:bottom w:val="none" w:sz="0" w:space="0" w:color="auto"/>
            <w:right w:val="none" w:sz="0" w:space="0" w:color="auto"/>
          </w:divBdr>
        </w:div>
        <w:div w:id="572391517">
          <w:marLeft w:val="634"/>
          <w:marRight w:val="0"/>
          <w:marTop w:val="40"/>
          <w:marBottom w:val="0"/>
          <w:divBdr>
            <w:top w:val="none" w:sz="0" w:space="0" w:color="auto"/>
            <w:left w:val="none" w:sz="0" w:space="0" w:color="auto"/>
            <w:bottom w:val="none" w:sz="0" w:space="0" w:color="auto"/>
            <w:right w:val="none" w:sz="0" w:space="0" w:color="auto"/>
          </w:divBdr>
        </w:div>
        <w:div w:id="1911378395">
          <w:marLeft w:val="634"/>
          <w:marRight w:val="0"/>
          <w:marTop w:val="40"/>
          <w:marBottom w:val="0"/>
          <w:divBdr>
            <w:top w:val="none" w:sz="0" w:space="0" w:color="auto"/>
            <w:left w:val="none" w:sz="0" w:space="0" w:color="auto"/>
            <w:bottom w:val="none" w:sz="0" w:space="0" w:color="auto"/>
            <w:right w:val="none" w:sz="0" w:space="0" w:color="auto"/>
          </w:divBdr>
        </w:div>
        <w:div w:id="360282202">
          <w:marLeft w:val="634"/>
          <w:marRight w:val="0"/>
          <w:marTop w:val="40"/>
          <w:marBottom w:val="0"/>
          <w:divBdr>
            <w:top w:val="none" w:sz="0" w:space="0" w:color="auto"/>
            <w:left w:val="none" w:sz="0" w:space="0" w:color="auto"/>
            <w:bottom w:val="none" w:sz="0" w:space="0" w:color="auto"/>
            <w:right w:val="none" w:sz="0" w:space="0" w:color="auto"/>
          </w:divBdr>
        </w:div>
        <w:div w:id="1672176454">
          <w:marLeft w:val="418"/>
          <w:marRight w:val="0"/>
          <w:marTop w:val="0"/>
          <w:marBottom w:val="0"/>
          <w:divBdr>
            <w:top w:val="none" w:sz="0" w:space="0" w:color="auto"/>
            <w:left w:val="none" w:sz="0" w:space="0" w:color="auto"/>
            <w:bottom w:val="none" w:sz="0" w:space="0" w:color="auto"/>
            <w:right w:val="none" w:sz="0" w:space="0" w:color="auto"/>
          </w:divBdr>
        </w:div>
        <w:div w:id="1169753179">
          <w:marLeft w:val="634"/>
          <w:marRight w:val="0"/>
          <w:marTop w:val="40"/>
          <w:marBottom w:val="0"/>
          <w:divBdr>
            <w:top w:val="none" w:sz="0" w:space="0" w:color="auto"/>
            <w:left w:val="none" w:sz="0" w:space="0" w:color="auto"/>
            <w:bottom w:val="none" w:sz="0" w:space="0" w:color="auto"/>
            <w:right w:val="none" w:sz="0" w:space="0" w:color="auto"/>
          </w:divBdr>
        </w:div>
        <w:div w:id="1016495073">
          <w:marLeft w:val="634"/>
          <w:marRight w:val="0"/>
          <w:marTop w:val="40"/>
          <w:marBottom w:val="0"/>
          <w:divBdr>
            <w:top w:val="none" w:sz="0" w:space="0" w:color="auto"/>
            <w:left w:val="none" w:sz="0" w:space="0" w:color="auto"/>
            <w:bottom w:val="none" w:sz="0" w:space="0" w:color="auto"/>
            <w:right w:val="none" w:sz="0" w:space="0" w:color="auto"/>
          </w:divBdr>
        </w:div>
        <w:div w:id="900755910">
          <w:marLeft w:val="634"/>
          <w:marRight w:val="0"/>
          <w:marTop w:val="4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8841579">
      <w:bodyDiv w:val="1"/>
      <w:marLeft w:val="0"/>
      <w:marRight w:val="0"/>
      <w:marTop w:val="0"/>
      <w:marBottom w:val="0"/>
      <w:divBdr>
        <w:top w:val="none" w:sz="0" w:space="0" w:color="auto"/>
        <w:left w:val="none" w:sz="0" w:space="0" w:color="auto"/>
        <w:bottom w:val="none" w:sz="0" w:space="0" w:color="auto"/>
        <w:right w:val="none" w:sz="0" w:space="0" w:color="auto"/>
      </w:divBdr>
    </w:div>
    <w:div w:id="1781560600">
      <w:bodyDiv w:val="1"/>
      <w:marLeft w:val="0"/>
      <w:marRight w:val="0"/>
      <w:marTop w:val="0"/>
      <w:marBottom w:val="0"/>
      <w:divBdr>
        <w:top w:val="none" w:sz="0" w:space="0" w:color="auto"/>
        <w:left w:val="none" w:sz="0" w:space="0" w:color="auto"/>
        <w:bottom w:val="none" w:sz="0" w:space="0" w:color="auto"/>
        <w:right w:val="none" w:sz="0" w:space="0" w:color="auto"/>
      </w:divBdr>
    </w:div>
    <w:div w:id="1788811093">
      <w:bodyDiv w:val="1"/>
      <w:marLeft w:val="0"/>
      <w:marRight w:val="0"/>
      <w:marTop w:val="0"/>
      <w:marBottom w:val="0"/>
      <w:divBdr>
        <w:top w:val="none" w:sz="0" w:space="0" w:color="auto"/>
        <w:left w:val="none" w:sz="0" w:space="0" w:color="auto"/>
        <w:bottom w:val="none" w:sz="0" w:space="0" w:color="auto"/>
        <w:right w:val="none" w:sz="0" w:space="0" w:color="auto"/>
      </w:divBdr>
    </w:div>
    <w:div w:id="1795828403">
      <w:bodyDiv w:val="1"/>
      <w:marLeft w:val="0"/>
      <w:marRight w:val="0"/>
      <w:marTop w:val="0"/>
      <w:marBottom w:val="0"/>
      <w:divBdr>
        <w:top w:val="none" w:sz="0" w:space="0" w:color="auto"/>
        <w:left w:val="none" w:sz="0" w:space="0" w:color="auto"/>
        <w:bottom w:val="none" w:sz="0" w:space="0" w:color="auto"/>
        <w:right w:val="none" w:sz="0" w:space="0" w:color="auto"/>
      </w:divBdr>
    </w:div>
    <w:div w:id="1833567678">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451232">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51571196">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 w:id="2101758078">
      <w:bodyDiv w:val="1"/>
      <w:marLeft w:val="0"/>
      <w:marRight w:val="0"/>
      <w:marTop w:val="0"/>
      <w:marBottom w:val="0"/>
      <w:divBdr>
        <w:top w:val="none" w:sz="0" w:space="0" w:color="auto"/>
        <w:left w:val="none" w:sz="0" w:space="0" w:color="auto"/>
        <w:bottom w:val="none" w:sz="0" w:space="0" w:color="auto"/>
        <w:right w:val="none" w:sz="0" w:space="0" w:color="auto"/>
      </w:divBdr>
    </w:div>
    <w:div w:id="2142527981">
      <w:bodyDiv w:val="1"/>
      <w:marLeft w:val="0"/>
      <w:marRight w:val="0"/>
      <w:marTop w:val="0"/>
      <w:marBottom w:val="0"/>
      <w:divBdr>
        <w:top w:val="none" w:sz="0" w:space="0" w:color="auto"/>
        <w:left w:val="none" w:sz="0" w:space="0" w:color="auto"/>
        <w:bottom w:val="none" w:sz="0" w:space="0" w:color="auto"/>
        <w:right w:val="none" w:sz="0" w:space="0" w:color="auto"/>
      </w:divBdr>
    </w:div>
    <w:div w:id="214427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72310AB5-2D7E-4DDA-8258-5C13E0326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4398</Words>
  <Characters>25069</Characters>
  <Application>Microsoft Office Word</Application>
  <DocSecurity>0</DocSecurity>
  <Lines>208</Lines>
  <Paragraphs>58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29409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mohamed.el-jaafari@thalesaleniaspace.com</dc:creator>
  <cp:lastModifiedBy>El jaafari Mohamed</cp:lastModifiedBy>
  <cp:revision>22</cp:revision>
  <cp:lastPrinted>2015-07-25T09:06:00Z</cp:lastPrinted>
  <dcterms:created xsi:type="dcterms:W3CDTF">2022-02-14T16:59:00Z</dcterms:created>
  <dcterms:modified xsi:type="dcterms:W3CDTF">2022-02-14T19:48:00Z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ies>
</file>