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C53F9" w14:textId="77777777" w:rsidR="00772FC9" w:rsidRDefault="000833DE">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023E6229" w14:textId="77777777" w:rsidR="00772FC9" w:rsidRDefault="000833DE">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2E48652F" w14:textId="77777777" w:rsidR="00772FC9" w:rsidRDefault="00772FC9">
      <w:pPr>
        <w:pStyle w:val="Header"/>
        <w:tabs>
          <w:tab w:val="left" w:pos="1800"/>
        </w:tabs>
        <w:spacing w:after="0"/>
        <w:ind w:left="1800" w:hanging="1800"/>
        <w:rPr>
          <w:rFonts w:cs="Arial"/>
          <w:sz w:val="22"/>
          <w:szCs w:val="22"/>
          <w:lang w:eastAsia="zh-CN"/>
        </w:rPr>
      </w:pPr>
    </w:p>
    <w:p w14:paraId="2A5E8EF3" w14:textId="77777777" w:rsidR="00772FC9" w:rsidRDefault="000833DE">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9EC6B7" w14:textId="77777777" w:rsidR="00772FC9" w:rsidRDefault="000833DE">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E3A0411" w14:textId="77777777" w:rsidR="00772FC9" w:rsidRDefault="000833DE">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2BAD2C0" w14:textId="77777777" w:rsidR="00772FC9" w:rsidRDefault="000833DE">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7433C9AB" w14:textId="77777777" w:rsidR="00772FC9" w:rsidRDefault="000833DE">
      <w:pPr>
        <w:pStyle w:val="Heading1"/>
        <w:rPr>
          <w:sz w:val="44"/>
          <w:lang w:val="en-US"/>
        </w:rPr>
      </w:pPr>
      <w:r>
        <w:rPr>
          <w:sz w:val="44"/>
          <w:lang w:val="en-US"/>
        </w:rPr>
        <w:t>Introduction</w:t>
      </w:r>
    </w:p>
    <w:p w14:paraId="01CC8EA0" w14:textId="77777777" w:rsidR="00772FC9" w:rsidRDefault="000833DE">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F883A03" w14:textId="77777777" w:rsidR="00772FC9" w:rsidRDefault="000833DE">
      <w:pPr>
        <w:pStyle w:val="ListParagraph"/>
        <w:numPr>
          <w:ilvl w:val="0"/>
          <w:numId w:val="13"/>
        </w:numPr>
        <w:rPr>
          <w:szCs w:val="20"/>
        </w:rPr>
      </w:pPr>
      <w:r>
        <w:rPr>
          <w:szCs w:val="20"/>
        </w:rPr>
        <w:t>Section 2 is a list of the issues to be discussed/decided.</w:t>
      </w:r>
    </w:p>
    <w:p w14:paraId="48264D2C" w14:textId="77777777" w:rsidR="00772FC9" w:rsidRDefault="000833DE">
      <w:pPr>
        <w:pStyle w:val="ListParagraph"/>
        <w:numPr>
          <w:ilvl w:val="0"/>
          <w:numId w:val="13"/>
        </w:numPr>
        <w:rPr>
          <w:szCs w:val="20"/>
        </w:rPr>
      </w:pPr>
      <w:r>
        <w:rPr>
          <w:szCs w:val="20"/>
        </w:rPr>
        <w:t xml:space="preserve">Section 3 is a list of proposals for further </w:t>
      </w:r>
      <w:proofErr w:type="gramStart"/>
      <w:r>
        <w:rPr>
          <w:szCs w:val="20"/>
        </w:rPr>
        <w:t>discussion .</w:t>
      </w:r>
      <w:proofErr w:type="gramEnd"/>
    </w:p>
    <w:p w14:paraId="006B77CA" w14:textId="77777777" w:rsidR="00772FC9" w:rsidRDefault="000833DE">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35DF3BF4" w14:textId="77777777" w:rsidR="00772FC9" w:rsidRDefault="000833DE">
      <w:pPr>
        <w:pStyle w:val="ListParagraph"/>
        <w:numPr>
          <w:ilvl w:val="0"/>
          <w:numId w:val="13"/>
        </w:numPr>
        <w:rPr>
          <w:szCs w:val="20"/>
        </w:rPr>
      </w:pPr>
      <w:r>
        <w:rPr>
          <w:szCs w:val="20"/>
        </w:rPr>
        <w:t xml:space="preserve">Section 5 is a summary of proposals from companies’ contributions submitted. </w:t>
      </w:r>
    </w:p>
    <w:p w14:paraId="500BC2A1" w14:textId="77777777" w:rsidR="00772FC9" w:rsidRDefault="000833DE">
      <w:pPr>
        <w:pStyle w:val="ListParagraph"/>
        <w:numPr>
          <w:ilvl w:val="0"/>
          <w:numId w:val="13"/>
        </w:numPr>
        <w:rPr>
          <w:szCs w:val="20"/>
        </w:rPr>
      </w:pPr>
      <w:r>
        <w:rPr>
          <w:szCs w:val="20"/>
        </w:rPr>
        <w:t xml:space="preserve">Section 6 is void. </w:t>
      </w:r>
    </w:p>
    <w:p w14:paraId="6E366843" w14:textId="77777777" w:rsidR="00772FC9" w:rsidRDefault="000833DE">
      <w:pPr>
        <w:pStyle w:val="ListParagraph"/>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384AC102" w14:textId="77777777" w:rsidR="00772FC9" w:rsidRDefault="000833DE">
      <w:pPr>
        <w:pStyle w:val="ListParagraph"/>
        <w:numPr>
          <w:ilvl w:val="0"/>
          <w:numId w:val="13"/>
        </w:numPr>
        <w:rPr>
          <w:szCs w:val="20"/>
        </w:rPr>
      </w:pPr>
      <w:r>
        <w:rPr>
          <w:szCs w:val="20"/>
        </w:rPr>
        <w:t xml:space="preserve">Section 8 is the reference documents. </w:t>
      </w:r>
    </w:p>
    <w:p w14:paraId="26DB4E82" w14:textId="77777777" w:rsidR="00772FC9" w:rsidRDefault="000833DE">
      <w:pPr>
        <w:pStyle w:val="ListParagraph"/>
        <w:numPr>
          <w:ilvl w:val="0"/>
          <w:numId w:val="13"/>
        </w:numPr>
        <w:rPr>
          <w:szCs w:val="20"/>
        </w:rPr>
      </w:pPr>
      <w:r>
        <w:rPr>
          <w:szCs w:val="20"/>
        </w:rPr>
        <w:t>Section 9 is the history of the FL summary.</w:t>
      </w:r>
    </w:p>
    <w:p w14:paraId="465F9077" w14:textId="77777777" w:rsidR="00772FC9" w:rsidRDefault="000833DE">
      <w:pPr>
        <w:pStyle w:val="Heading1"/>
        <w:rPr>
          <w:sz w:val="44"/>
          <w:lang w:eastAsia="zh-CN"/>
        </w:rPr>
      </w:pPr>
      <w:r>
        <w:rPr>
          <w:rFonts w:hint="eastAsia"/>
          <w:sz w:val="44"/>
          <w:lang w:eastAsia="zh-CN"/>
        </w:rPr>
        <w:t>I</w:t>
      </w:r>
      <w:r>
        <w:rPr>
          <w:sz w:val="44"/>
          <w:lang w:eastAsia="zh-CN"/>
        </w:rPr>
        <w:t>ssue list</w:t>
      </w:r>
    </w:p>
    <w:p w14:paraId="5B360AC2" w14:textId="77777777" w:rsidR="00772FC9" w:rsidRDefault="000833DE">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3479309"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2BE0A2F4" w14:textId="77777777" w:rsidR="00772FC9" w:rsidRDefault="000833DE">
      <w:pPr>
        <w:rPr>
          <w:rFonts w:eastAsia="DengXian"/>
          <w:i/>
          <w:iCs/>
          <w:lang w:eastAsia="zh-CN"/>
        </w:rPr>
      </w:pPr>
      <w:r>
        <w:rPr>
          <w:i/>
          <w:iCs/>
        </w:rPr>
        <w:t>BWP-</w:t>
      </w:r>
      <w:proofErr w:type="spellStart"/>
      <w:r>
        <w:rPr>
          <w:i/>
          <w:iCs/>
        </w:rPr>
        <w:t>DownlinkDedicated</w:t>
      </w:r>
      <w:proofErr w:type="spellEnd"/>
      <w:r>
        <w:rPr>
          <w:rFonts w:hint="eastAsia"/>
          <w:lang w:eastAsia="zh-CN"/>
        </w:rPr>
        <w:t xml:space="preserve"> -&gt; </w:t>
      </w:r>
      <w:proofErr w:type="spellStart"/>
      <w:r>
        <w:rPr>
          <w:i/>
          <w:iCs/>
        </w:rPr>
        <w:t>pdcch-Config</w:t>
      </w:r>
      <w:proofErr w:type="spellEnd"/>
      <w:r>
        <w:rPr>
          <w:rFonts w:hint="eastAsia"/>
          <w:lang w:eastAsia="zh-CN"/>
        </w:rPr>
        <w:t xml:space="preserve"> -&gt; </w:t>
      </w:r>
      <w:r>
        <w:rPr>
          <w:i/>
          <w:iCs/>
        </w:rPr>
        <w:t>searchSpacesToAddModListExt-</w:t>
      </w:r>
      <w:r>
        <w:rPr>
          <w:rFonts w:eastAsia="DengXian"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DengXian" w:hint="eastAsia"/>
          <w:i/>
          <w:iCs/>
          <w:lang w:eastAsia="zh-CN"/>
        </w:rPr>
        <w:t>7.</w:t>
      </w:r>
    </w:p>
    <w:p w14:paraId="63D82695" w14:textId="77777777" w:rsidR="00772FC9" w:rsidRDefault="000833DE">
      <w:pPr>
        <w:rPr>
          <w:lang w:eastAsia="zh-CN"/>
        </w:rPr>
      </w:pPr>
      <w:r>
        <w:rPr>
          <w:rFonts w:eastAsia="DengXian" w:hint="eastAsia"/>
          <w:lang w:eastAsia="zh-CN"/>
        </w:rPr>
        <w:t xml:space="preserve">And </w:t>
      </w:r>
      <w:r>
        <w:rPr>
          <w:rFonts w:hint="eastAsia"/>
          <w:lang w:eastAsia="zh-CN"/>
        </w:rPr>
        <w:t>During the email discussion of TS38.212 and contributions received in this meeting, the following proposals are made,</w:t>
      </w:r>
    </w:p>
    <w:p w14:paraId="764D07F4"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772FC9" w14:paraId="5BA7BFEB" w14:textId="77777777">
        <w:tc>
          <w:tcPr>
            <w:tcW w:w="9060" w:type="dxa"/>
          </w:tcPr>
          <w:p w14:paraId="04371614"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5056A93F"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7A7C7A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6AA23AFC"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6CBDCB08"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4822EAEA"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7E9AFA55"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A827B3A"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ABE2CB9"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p>
          <w:p w14:paraId="0CC68815"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375F3D0F"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5BB64176"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79FA43F9"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proofErr w:type="spellStart"/>
            <w:r>
              <w:rPr>
                <w:i/>
                <w:iCs/>
                <w:sz w:val="20"/>
                <w:szCs w:val="20"/>
                <w:lang w:eastAsia="zh-CN"/>
              </w:rPr>
              <w:t>numOfSSSG</w:t>
            </w:r>
            <w:proofErr w:type="spellEnd"/>
            <w:r>
              <w:rPr>
                <w:sz w:val="20"/>
                <w:szCs w:val="20"/>
                <w:lang w:eastAsia="zh-CN"/>
              </w:rPr>
              <w:t xml:space="preserve"> = 2</w:t>
            </w:r>
          </w:p>
          <w:p w14:paraId="110EAE2E"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proofErr w:type="spellStart"/>
            <w:r>
              <w:rPr>
                <w:i/>
                <w:iCs/>
                <w:sz w:val="20"/>
                <w:szCs w:val="20"/>
                <w:lang w:eastAsia="zh-CN"/>
              </w:rPr>
              <w:t>numOfSSSG</w:t>
            </w:r>
            <w:proofErr w:type="spellEnd"/>
            <w:r>
              <w:rPr>
                <w:sz w:val="20"/>
                <w:szCs w:val="20"/>
                <w:lang w:eastAsia="zh-CN"/>
              </w:rPr>
              <w:t xml:space="preserve"> = 3</w:t>
            </w:r>
          </w:p>
          <w:p w14:paraId="7B3CE4F6" w14:textId="77777777" w:rsidR="00772FC9" w:rsidRDefault="000833DE">
            <w:pPr>
              <w:pStyle w:val="NormalWeb"/>
              <w:spacing w:before="0" w:beforeAutospacing="0" w:after="0" w:afterAutospacing="0"/>
              <w:ind w:left="1135" w:hanging="284"/>
              <w:rPr>
                <w:b/>
                <w:sz w:val="20"/>
                <w:szCs w:val="20"/>
                <w:lang w:eastAsia="zh-CN"/>
              </w:rPr>
            </w:pPr>
            <w:r>
              <w:rPr>
                <w:sz w:val="20"/>
                <w:szCs w:val="20"/>
                <w:lang w:eastAsia="zh-CN"/>
              </w:rPr>
              <w:t xml:space="preserve">-  Note: </w:t>
            </w:r>
            <w:proofErr w:type="spellStart"/>
            <w:r>
              <w:rPr>
                <w:i/>
                <w:iCs/>
                <w:sz w:val="20"/>
                <w:szCs w:val="20"/>
                <w:lang w:eastAsia="zh-CN"/>
              </w:rPr>
              <w:t>numOfSSSG</w:t>
            </w:r>
            <w:proofErr w:type="spellEnd"/>
            <w:r>
              <w:rPr>
                <w:sz w:val="20"/>
                <w:szCs w:val="20"/>
                <w:lang w:eastAsia="zh-CN"/>
              </w:rPr>
              <w:t xml:space="preserve"> is per BWP configured</w:t>
            </w:r>
          </w:p>
          <w:p w14:paraId="6A28B1CB" w14:textId="77777777" w:rsidR="00772FC9" w:rsidRDefault="00772FC9">
            <w:pPr>
              <w:pStyle w:val="NormalWeb"/>
              <w:spacing w:before="0" w:beforeAutospacing="0" w:after="0" w:afterAutospacing="0"/>
              <w:ind w:left="1135" w:hanging="284"/>
              <w:rPr>
                <w:sz w:val="20"/>
                <w:szCs w:val="20"/>
                <w:lang w:eastAsia="zh-CN" w:bidi="ar"/>
              </w:rPr>
            </w:pPr>
          </w:p>
          <w:p w14:paraId="36399F79" w14:textId="77777777" w:rsidR="00772FC9" w:rsidRDefault="00772FC9">
            <w:pPr>
              <w:pStyle w:val="BodyText"/>
              <w:spacing w:before="0" w:after="0"/>
              <w:jc w:val="left"/>
              <w:rPr>
                <w:rFonts w:eastAsiaTheme="minorEastAsia"/>
                <w:lang w:eastAsia="zh-CN"/>
              </w:rPr>
            </w:pPr>
          </w:p>
        </w:tc>
      </w:tr>
    </w:tbl>
    <w:p w14:paraId="4D7A87D7" w14:textId="77777777" w:rsidR="00772FC9" w:rsidRDefault="00772FC9">
      <w:pPr>
        <w:rPr>
          <w:lang w:eastAsia="zh-CN"/>
        </w:rPr>
      </w:pPr>
    </w:p>
    <w:p w14:paraId="70BA2B67" w14:textId="77777777" w:rsidR="00772FC9" w:rsidRDefault="000833DE">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12008A1"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34F7C5DB" w14:textId="77777777" w:rsidR="00772FC9" w:rsidRDefault="000833DE">
      <w:pPr>
        <w:rPr>
          <w:lang w:eastAsia="zh-CN"/>
        </w:rPr>
      </w:pPr>
      <w:r>
        <w:rPr>
          <w:rFonts w:hint="eastAsia"/>
          <w:lang w:eastAsia="zh-CN"/>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772FC9" w14:paraId="2BE23309" w14:textId="77777777">
        <w:tc>
          <w:tcPr>
            <w:tcW w:w="9060" w:type="dxa"/>
          </w:tcPr>
          <w:p w14:paraId="206E3355"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3EB41660"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1DCB3A3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884310F"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225ADC53"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2C327C2" w14:textId="77777777" w:rsidR="00772FC9" w:rsidRDefault="000833DE">
            <w:pPr>
              <w:pStyle w:val="NormalWeb"/>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63D8FB8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635E015" w14:textId="77777777" w:rsidR="00772FC9" w:rsidRDefault="000833DE">
            <w:pPr>
              <w:pStyle w:val="NormalWeb"/>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FCCBCF5"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8FAA5DB" w14:textId="77777777">
        <w:trPr>
          <w:trHeight w:val="255"/>
        </w:trPr>
        <w:tc>
          <w:tcPr>
            <w:tcW w:w="2122" w:type="dxa"/>
            <w:vAlign w:val="center"/>
          </w:tcPr>
          <w:p w14:paraId="0C79D0EF" w14:textId="77777777" w:rsidR="00772FC9" w:rsidRDefault="000833DE">
            <w:pPr>
              <w:spacing w:line="240" w:lineRule="auto"/>
              <w:ind w:left="420"/>
              <w:jc w:val="center"/>
              <w:rPr>
                <w:bCs/>
              </w:rPr>
            </w:pPr>
            <w:r>
              <w:rPr>
                <w:bCs/>
              </w:rPr>
              <w:t>Company</w:t>
            </w:r>
          </w:p>
        </w:tc>
        <w:tc>
          <w:tcPr>
            <w:tcW w:w="7840" w:type="dxa"/>
            <w:vAlign w:val="center"/>
          </w:tcPr>
          <w:p w14:paraId="385110B4" w14:textId="77777777" w:rsidR="00772FC9" w:rsidRDefault="000833DE">
            <w:pPr>
              <w:spacing w:before="0" w:line="240" w:lineRule="auto"/>
              <w:ind w:left="420"/>
              <w:jc w:val="center"/>
              <w:rPr>
                <w:bCs/>
              </w:rPr>
            </w:pPr>
            <w:r>
              <w:rPr>
                <w:bCs/>
              </w:rPr>
              <w:t>Comments</w:t>
            </w:r>
          </w:p>
        </w:tc>
      </w:tr>
      <w:tr w:rsidR="00772FC9" w14:paraId="63A87AD9" w14:textId="77777777">
        <w:tc>
          <w:tcPr>
            <w:tcW w:w="2122" w:type="dxa"/>
            <w:vAlign w:val="center"/>
          </w:tcPr>
          <w:p w14:paraId="62B97B94" w14:textId="77777777" w:rsidR="00772FC9" w:rsidRDefault="000833DE">
            <w:pPr>
              <w:spacing w:before="0" w:line="240" w:lineRule="auto"/>
              <w:ind w:left="420"/>
              <w:jc w:val="left"/>
              <w:rPr>
                <w:bCs/>
              </w:rPr>
            </w:pPr>
            <w:r>
              <w:rPr>
                <w:bCs/>
              </w:rPr>
              <w:t>CATT</w:t>
            </w:r>
          </w:p>
        </w:tc>
        <w:tc>
          <w:tcPr>
            <w:tcW w:w="7840" w:type="dxa"/>
            <w:vAlign w:val="center"/>
          </w:tcPr>
          <w:p w14:paraId="00C6BF60" w14:textId="77777777" w:rsidR="00772FC9" w:rsidRDefault="000833DE">
            <w:pPr>
              <w:spacing w:before="0" w:line="240" w:lineRule="auto"/>
              <w:ind w:left="420"/>
              <w:jc w:val="left"/>
              <w:rPr>
                <w:bCs/>
              </w:rPr>
            </w:pPr>
            <w:r>
              <w:rPr>
                <w:bCs/>
              </w:rPr>
              <w:t>Option 3</w:t>
            </w:r>
          </w:p>
        </w:tc>
      </w:tr>
      <w:tr w:rsidR="00772FC9" w14:paraId="6821FAA0" w14:textId="77777777">
        <w:tc>
          <w:tcPr>
            <w:tcW w:w="2122" w:type="dxa"/>
            <w:vAlign w:val="center"/>
          </w:tcPr>
          <w:p w14:paraId="517DC0C8" w14:textId="77777777" w:rsidR="00772FC9" w:rsidRDefault="000833DE">
            <w:pPr>
              <w:spacing w:before="0" w:line="240" w:lineRule="auto"/>
              <w:ind w:left="420"/>
              <w:jc w:val="left"/>
              <w:rPr>
                <w:bCs/>
              </w:rPr>
            </w:pPr>
            <w:r>
              <w:rPr>
                <w:bCs/>
              </w:rPr>
              <w:t>Nordic</w:t>
            </w:r>
          </w:p>
        </w:tc>
        <w:tc>
          <w:tcPr>
            <w:tcW w:w="7840" w:type="dxa"/>
            <w:vAlign w:val="center"/>
          </w:tcPr>
          <w:p w14:paraId="605997D0" w14:textId="77777777" w:rsidR="00772FC9" w:rsidRDefault="000833DE">
            <w:pPr>
              <w:spacing w:before="0" w:line="240" w:lineRule="auto"/>
              <w:ind w:left="420"/>
              <w:rPr>
                <w:bCs/>
              </w:rPr>
            </w:pPr>
            <w:r>
              <w:rPr>
                <w:bCs/>
              </w:rPr>
              <w:t>Option 2 for technical reasons mentioned in contribution</w:t>
            </w:r>
          </w:p>
        </w:tc>
      </w:tr>
      <w:tr w:rsidR="00772FC9" w14:paraId="2161BCA8" w14:textId="77777777">
        <w:tc>
          <w:tcPr>
            <w:tcW w:w="2122" w:type="dxa"/>
            <w:vAlign w:val="center"/>
          </w:tcPr>
          <w:p w14:paraId="7A98B3D3" w14:textId="77777777" w:rsidR="00772FC9" w:rsidRDefault="000833DE">
            <w:pPr>
              <w:ind w:left="420"/>
              <w:jc w:val="left"/>
              <w:rPr>
                <w:bCs/>
              </w:rPr>
            </w:pPr>
            <w:proofErr w:type="spellStart"/>
            <w:r>
              <w:rPr>
                <w:rFonts w:hint="eastAsia"/>
                <w:bCs/>
              </w:rPr>
              <w:t>ZTE,Sanechips</w:t>
            </w:r>
            <w:proofErr w:type="spellEnd"/>
          </w:p>
        </w:tc>
        <w:tc>
          <w:tcPr>
            <w:tcW w:w="7840" w:type="dxa"/>
            <w:vAlign w:val="center"/>
          </w:tcPr>
          <w:p w14:paraId="4F378E7A" w14:textId="77777777" w:rsidR="00772FC9" w:rsidRDefault="000833DE">
            <w:pPr>
              <w:ind w:left="420"/>
              <w:rPr>
                <w:bCs/>
              </w:rPr>
            </w:pPr>
            <w:r>
              <w:rPr>
                <w:rFonts w:hint="eastAsia"/>
                <w:bCs/>
              </w:rPr>
              <w:t>Option 3</w:t>
            </w:r>
          </w:p>
        </w:tc>
      </w:tr>
      <w:tr w:rsidR="00772FC9" w14:paraId="50A3A891" w14:textId="77777777">
        <w:tc>
          <w:tcPr>
            <w:tcW w:w="2122" w:type="dxa"/>
            <w:vAlign w:val="center"/>
          </w:tcPr>
          <w:p w14:paraId="3D8F46CF" w14:textId="77777777" w:rsidR="00772FC9" w:rsidRDefault="000833DE">
            <w:pPr>
              <w:ind w:left="420"/>
              <w:rPr>
                <w:bCs/>
              </w:rPr>
            </w:pPr>
            <w:r>
              <w:rPr>
                <w:bCs/>
              </w:rPr>
              <w:t>Qualcomm</w:t>
            </w:r>
          </w:p>
        </w:tc>
        <w:tc>
          <w:tcPr>
            <w:tcW w:w="7840" w:type="dxa"/>
            <w:vAlign w:val="center"/>
          </w:tcPr>
          <w:p w14:paraId="3C9C3B81" w14:textId="77777777" w:rsidR="00772FC9" w:rsidRDefault="000833DE">
            <w:pPr>
              <w:ind w:left="420"/>
              <w:rPr>
                <w:bCs/>
              </w:rPr>
            </w:pPr>
            <w:r>
              <w:rPr>
                <w:bCs/>
              </w:rPr>
              <w:t>We support Option 2.</w:t>
            </w:r>
          </w:p>
        </w:tc>
      </w:tr>
      <w:tr w:rsidR="00772FC9" w14:paraId="06295D85" w14:textId="77777777">
        <w:tc>
          <w:tcPr>
            <w:tcW w:w="2122" w:type="dxa"/>
            <w:vAlign w:val="center"/>
          </w:tcPr>
          <w:p w14:paraId="3186A150" w14:textId="77777777" w:rsidR="00772FC9" w:rsidRDefault="000833DE">
            <w:pPr>
              <w:ind w:left="420"/>
              <w:rPr>
                <w:bCs/>
              </w:rPr>
            </w:pPr>
            <w:r>
              <w:rPr>
                <w:bCs/>
              </w:rPr>
              <w:lastRenderedPageBreak/>
              <w:t>Nokia_1</w:t>
            </w:r>
          </w:p>
        </w:tc>
        <w:tc>
          <w:tcPr>
            <w:tcW w:w="7840" w:type="dxa"/>
            <w:vAlign w:val="center"/>
          </w:tcPr>
          <w:p w14:paraId="14E73D5A" w14:textId="77777777" w:rsidR="00772FC9" w:rsidRDefault="000833DE">
            <w:pPr>
              <w:ind w:left="420"/>
              <w:rPr>
                <w:bCs/>
              </w:rPr>
            </w:pPr>
            <w:r>
              <w:rPr>
                <w:bCs/>
              </w:rPr>
              <w:t>Option 2</w:t>
            </w:r>
          </w:p>
        </w:tc>
      </w:tr>
      <w:tr w:rsidR="00772FC9" w14:paraId="1134854C" w14:textId="77777777">
        <w:tc>
          <w:tcPr>
            <w:tcW w:w="2122" w:type="dxa"/>
          </w:tcPr>
          <w:p w14:paraId="7BF57727" w14:textId="77777777" w:rsidR="00772FC9" w:rsidRDefault="000833DE">
            <w:pPr>
              <w:spacing w:line="240" w:lineRule="auto"/>
              <w:ind w:left="420"/>
              <w:jc w:val="left"/>
              <w:rPr>
                <w:bCs/>
              </w:rPr>
            </w:pPr>
            <w:r>
              <w:rPr>
                <w:bCs/>
              </w:rPr>
              <w:t>LGE</w:t>
            </w:r>
          </w:p>
        </w:tc>
        <w:tc>
          <w:tcPr>
            <w:tcW w:w="7840" w:type="dxa"/>
          </w:tcPr>
          <w:p w14:paraId="12E90A15" w14:textId="77777777" w:rsidR="00772FC9" w:rsidRDefault="000833DE">
            <w:pPr>
              <w:spacing w:line="240" w:lineRule="auto"/>
              <w:ind w:left="420"/>
              <w:rPr>
                <w:rFonts w:eastAsia="Malgun Gothic"/>
                <w:bCs/>
              </w:rPr>
            </w:pPr>
            <w:r>
              <w:rPr>
                <w:rFonts w:eastAsia="Malgun Gothic"/>
                <w:bCs/>
              </w:rPr>
              <w:t xml:space="preserve">Okay with majority but slightly prefer Option 2. </w:t>
            </w:r>
          </w:p>
        </w:tc>
      </w:tr>
      <w:tr w:rsidR="00772FC9" w14:paraId="282C56B5" w14:textId="77777777">
        <w:tc>
          <w:tcPr>
            <w:tcW w:w="2122" w:type="dxa"/>
            <w:vAlign w:val="center"/>
          </w:tcPr>
          <w:p w14:paraId="26EA7AE5"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0C796535" w14:textId="77777777" w:rsidR="00772FC9" w:rsidRDefault="000833DE">
            <w:pPr>
              <w:spacing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772FC9" w14:paraId="5A0612E3" w14:textId="77777777">
        <w:tc>
          <w:tcPr>
            <w:tcW w:w="2122" w:type="dxa"/>
          </w:tcPr>
          <w:p w14:paraId="480716ED" w14:textId="77777777" w:rsidR="00772FC9" w:rsidRDefault="000833DE">
            <w:pPr>
              <w:ind w:left="420"/>
              <w:jc w:val="left"/>
              <w:rPr>
                <w:bCs/>
              </w:rPr>
            </w:pPr>
            <w:proofErr w:type="spellStart"/>
            <w:r>
              <w:rPr>
                <w:bCs/>
              </w:rPr>
              <w:t>Huawei,HiSilicon</w:t>
            </w:r>
            <w:proofErr w:type="spellEnd"/>
          </w:p>
        </w:tc>
        <w:tc>
          <w:tcPr>
            <w:tcW w:w="7840" w:type="dxa"/>
          </w:tcPr>
          <w:p w14:paraId="53074C47" w14:textId="77777777" w:rsidR="00772FC9" w:rsidRDefault="000833DE">
            <w:pPr>
              <w:ind w:left="420"/>
              <w:rPr>
                <w:bCs/>
              </w:rPr>
            </w:pPr>
            <w:r>
              <w:rPr>
                <w:rFonts w:hint="eastAsia"/>
                <w:bCs/>
              </w:rPr>
              <w:t>Option 3</w:t>
            </w:r>
          </w:p>
        </w:tc>
      </w:tr>
      <w:tr w:rsidR="00772FC9" w14:paraId="6C041983" w14:textId="77777777">
        <w:tc>
          <w:tcPr>
            <w:tcW w:w="2122" w:type="dxa"/>
            <w:vAlign w:val="center"/>
          </w:tcPr>
          <w:p w14:paraId="360F792A" w14:textId="77777777" w:rsidR="00772FC9" w:rsidRDefault="000833DE">
            <w:pPr>
              <w:ind w:left="420"/>
              <w:rPr>
                <w:bCs/>
              </w:rPr>
            </w:pPr>
            <w:r>
              <w:rPr>
                <w:bCs/>
              </w:rPr>
              <w:t>Panasonic</w:t>
            </w:r>
          </w:p>
        </w:tc>
        <w:tc>
          <w:tcPr>
            <w:tcW w:w="7840" w:type="dxa"/>
            <w:vAlign w:val="center"/>
          </w:tcPr>
          <w:p w14:paraId="0AA80CEA" w14:textId="77777777" w:rsidR="00772FC9" w:rsidRDefault="000833DE">
            <w:pPr>
              <w:ind w:left="420"/>
              <w:rPr>
                <w:bCs/>
              </w:rPr>
            </w:pPr>
            <w:r>
              <w:rPr>
                <w:bCs/>
              </w:rPr>
              <w:t>Option 3</w:t>
            </w:r>
          </w:p>
        </w:tc>
      </w:tr>
      <w:tr w:rsidR="00772FC9" w14:paraId="74347E95" w14:textId="77777777">
        <w:tc>
          <w:tcPr>
            <w:tcW w:w="2122" w:type="dxa"/>
          </w:tcPr>
          <w:p w14:paraId="7453B2BE" w14:textId="77777777" w:rsidR="00772FC9" w:rsidRDefault="000833DE">
            <w:pPr>
              <w:ind w:left="420"/>
              <w:jc w:val="left"/>
              <w:rPr>
                <w:bCs/>
                <w:lang w:eastAsia="zh-CN"/>
              </w:rPr>
            </w:pPr>
            <w:r>
              <w:rPr>
                <w:rFonts w:hint="eastAsia"/>
                <w:bCs/>
                <w:lang w:eastAsia="zh-CN"/>
              </w:rPr>
              <w:t>Moderator</w:t>
            </w:r>
          </w:p>
        </w:tc>
        <w:tc>
          <w:tcPr>
            <w:tcW w:w="7840" w:type="dxa"/>
          </w:tcPr>
          <w:p w14:paraId="49FD227A" w14:textId="77777777" w:rsidR="00772FC9" w:rsidRDefault="000833DE">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0F207B1D" w14:textId="77777777" w:rsidR="00772FC9" w:rsidRDefault="000833DE">
            <w:pPr>
              <w:ind w:left="420"/>
              <w:rPr>
                <w:bCs/>
                <w:lang w:eastAsia="zh-CN"/>
              </w:rPr>
            </w:pPr>
            <w:r>
              <w:rPr>
                <w:rFonts w:hint="eastAsia"/>
                <w:bCs/>
                <w:lang w:eastAsia="zh-CN"/>
              </w:rPr>
              <w:t>By this, can we agree with option 3?</w:t>
            </w:r>
          </w:p>
          <w:p w14:paraId="6C1FC460" w14:textId="77777777" w:rsidR="00772FC9" w:rsidRDefault="00772FC9">
            <w:pPr>
              <w:ind w:left="420"/>
              <w:rPr>
                <w:bCs/>
                <w:lang w:eastAsia="zh-CN"/>
              </w:rPr>
            </w:pPr>
          </w:p>
          <w:p w14:paraId="19BD8399"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66E4DA4"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w:t>
            </w:r>
            <w:proofErr w:type="spellStart"/>
            <w:r>
              <w:rPr>
                <w:i/>
                <w:lang w:eastAsia="zh-CN" w:bidi="ar"/>
              </w:rPr>
              <w:t>PDCCHSkippingDurationList</w:t>
            </w:r>
            <w:proofErr w:type="spellEnd"/>
            <w:r>
              <w:rPr>
                <w:i/>
                <w:lang w:eastAsia="zh-CN" w:bidi="ar"/>
              </w:rPr>
              <w:t xml:space="preserve"> </w:t>
            </w:r>
            <w:r>
              <w:rPr>
                <w:lang w:eastAsia="zh-CN" w:bidi="ar"/>
              </w:rPr>
              <w:t xml:space="preserve">is not configured and if </w:t>
            </w:r>
            <w:r>
              <w:rPr>
                <w:i/>
                <w:lang w:eastAsia="zh-CN" w:bidi="ar"/>
              </w:rPr>
              <w:t xml:space="preserve">searchSpaceGroupIdList-r17 </w:t>
            </w:r>
            <w:r>
              <w:rPr>
                <w:lang w:eastAsia="zh-CN" w:bidi="ar"/>
              </w:rPr>
              <w:t>is configured</w:t>
            </w:r>
          </w:p>
          <w:p w14:paraId="20A543E1" w14:textId="77777777" w:rsidR="00772FC9" w:rsidRDefault="000833DE">
            <w:pPr>
              <w:pStyle w:val="NormalWeb"/>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7F29C429"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0057464B"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2F306637" w14:textId="77777777" w:rsidR="00772FC9" w:rsidRDefault="000833DE">
            <w:pPr>
              <w:pStyle w:val="NormalWeb"/>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6ECE23F2"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7545EC9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691D8BD" w14:textId="77777777" w:rsidR="00772FC9" w:rsidRDefault="00772FC9">
            <w:pPr>
              <w:pStyle w:val="NormalWeb"/>
              <w:spacing w:before="0" w:beforeAutospacing="0" w:after="0" w:afterAutospacing="0"/>
              <w:ind w:left="1135" w:hanging="284"/>
              <w:rPr>
                <w:sz w:val="20"/>
                <w:szCs w:val="20"/>
                <w:lang w:eastAsia="zh-CN" w:bidi="ar"/>
              </w:rPr>
            </w:pPr>
          </w:p>
        </w:tc>
      </w:tr>
      <w:tr w:rsidR="00F31D3B" w14:paraId="2A4640D2" w14:textId="77777777">
        <w:tc>
          <w:tcPr>
            <w:tcW w:w="2122" w:type="dxa"/>
          </w:tcPr>
          <w:p w14:paraId="2D5CEC2E" w14:textId="799DC638" w:rsidR="00F31D3B" w:rsidRDefault="00F31D3B">
            <w:pPr>
              <w:ind w:left="420"/>
              <w:rPr>
                <w:bCs/>
                <w:lang w:eastAsia="zh-CN"/>
              </w:rPr>
            </w:pPr>
            <w:r>
              <w:rPr>
                <w:bCs/>
                <w:lang w:eastAsia="zh-CN"/>
              </w:rPr>
              <w:t>IDCC</w:t>
            </w:r>
          </w:p>
        </w:tc>
        <w:tc>
          <w:tcPr>
            <w:tcW w:w="7840" w:type="dxa"/>
          </w:tcPr>
          <w:p w14:paraId="60DD7109" w14:textId="2203C8CE" w:rsidR="00F31D3B" w:rsidRDefault="00F31D3B">
            <w:pPr>
              <w:ind w:left="420"/>
              <w:rPr>
                <w:bCs/>
                <w:lang w:eastAsia="zh-CN"/>
              </w:rPr>
            </w:pPr>
            <w:r>
              <w:rPr>
                <w:bCs/>
                <w:lang w:eastAsia="zh-CN"/>
              </w:rPr>
              <w:t>We are ok with both options but slightly prefer option 3.</w:t>
            </w:r>
          </w:p>
        </w:tc>
      </w:tr>
      <w:tr w:rsidR="00475B75" w14:paraId="1ABD45FD" w14:textId="77777777">
        <w:tc>
          <w:tcPr>
            <w:tcW w:w="2122" w:type="dxa"/>
          </w:tcPr>
          <w:p w14:paraId="4D195347" w14:textId="0C4E38CA" w:rsidR="00475B75" w:rsidRDefault="00475B75" w:rsidP="00475B75">
            <w:pPr>
              <w:ind w:left="420"/>
              <w:rPr>
                <w:bCs/>
                <w:lang w:eastAsia="zh-CN"/>
              </w:rPr>
            </w:pPr>
            <w:r>
              <w:rPr>
                <w:bCs/>
                <w:lang w:eastAsia="zh-CN"/>
              </w:rPr>
              <w:t xml:space="preserve">Samsung </w:t>
            </w:r>
          </w:p>
        </w:tc>
        <w:tc>
          <w:tcPr>
            <w:tcW w:w="7840" w:type="dxa"/>
          </w:tcPr>
          <w:p w14:paraId="5F9CBAF6" w14:textId="2C6B5FC7" w:rsidR="00475B75" w:rsidRDefault="00475B75" w:rsidP="00475B75">
            <w:pPr>
              <w:ind w:left="420"/>
              <w:rPr>
                <w:bCs/>
                <w:lang w:eastAsia="zh-CN"/>
              </w:rPr>
            </w:pPr>
            <w:r>
              <w:rPr>
                <w:bCs/>
                <w:lang w:eastAsia="zh-CN"/>
              </w:rPr>
              <w:t xml:space="preserve">We are OK with </w:t>
            </w:r>
            <w:r>
              <w:rPr>
                <w:bCs/>
                <w:lang w:eastAsia="zh-CN"/>
              </w:rPr>
              <w:t>Option 3.</w:t>
            </w:r>
          </w:p>
        </w:tc>
      </w:tr>
    </w:tbl>
    <w:p w14:paraId="1CE9159D" w14:textId="77777777" w:rsidR="00772FC9" w:rsidRDefault="000833DE">
      <w:pPr>
        <w:pStyle w:val="Heading2"/>
        <w:spacing w:line="240" w:lineRule="auto"/>
        <w:rPr>
          <w:rFonts w:eastAsiaTheme="minorEastAsia"/>
        </w:rPr>
      </w:pPr>
      <w:r>
        <w:rPr>
          <w:rFonts w:hint="eastAsia"/>
          <w:lang w:eastAsia="zh-CN"/>
        </w:rPr>
        <w:lastRenderedPageBreak/>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34EEE8B3"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4C61EB80" w14:textId="77777777" w:rsidR="00772FC9" w:rsidRDefault="000833DE">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63946A7C" w14:textId="77777777" w:rsidR="00772FC9" w:rsidRDefault="000833DE">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proofErr w:type="gramStart"/>
      <w:r>
        <w:rPr>
          <w:rFonts w:hint="eastAsia"/>
          <w:lang w:eastAsia="zh-CN"/>
        </w:rPr>
        <w:t>vivo(</w:t>
      </w:r>
      <w:proofErr w:type="gramEnd"/>
      <w:r>
        <w:rPr>
          <w:rFonts w:hint="eastAsia"/>
          <w:lang w:eastAsia="zh-CN"/>
        </w:rPr>
        <w:t>except BFD)</w:t>
      </w:r>
      <w:r>
        <w:rPr>
          <w:rFonts w:hint="eastAsia"/>
          <w:color w:val="FF0000"/>
          <w:lang w:eastAsia="zh-CN"/>
        </w:rPr>
        <w:t xml:space="preserve">, </w:t>
      </w:r>
      <w:r>
        <w:rPr>
          <w:rFonts w:hint="eastAsia"/>
          <w:lang w:eastAsia="zh-CN"/>
        </w:rPr>
        <w:t>ZTE</w:t>
      </w:r>
    </w:p>
    <w:p w14:paraId="4FC600D8" w14:textId="77777777" w:rsidR="00772FC9" w:rsidRDefault="000833DE">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7A1B4A96" w14:textId="77777777" w:rsidR="00772FC9" w:rsidRDefault="000833DE">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xml:space="preserve">, Samsung, CATT, </w:t>
      </w:r>
      <w:proofErr w:type="gramStart"/>
      <w:r>
        <w:rPr>
          <w:color w:val="FF0000"/>
          <w:lang w:val="en-GB" w:eastAsia="zh-CN"/>
        </w:rPr>
        <w:t>Nokia(</w:t>
      </w:r>
      <w:proofErr w:type="gramEnd"/>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40960D2" w14:textId="77777777" w:rsidR="00772FC9" w:rsidRDefault="000833DE">
      <w:pPr>
        <w:spacing w:after="0"/>
        <w:rPr>
          <w:b/>
          <w:lang w:val="en-GB" w:eastAsia="zh-CN"/>
        </w:rPr>
      </w:pPr>
      <w:r>
        <w:rPr>
          <w:b/>
          <w:lang w:val="en-GB" w:eastAsia="zh-CN"/>
        </w:rPr>
        <w:t xml:space="preserve">Either is OK: </w:t>
      </w:r>
    </w:p>
    <w:p w14:paraId="76D4035F" w14:textId="77777777" w:rsidR="00772FC9" w:rsidRDefault="000833DE">
      <w:pPr>
        <w:pStyle w:val="ListParagraph"/>
        <w:numPr>
          <w:ilvl w:val="0"/>
          <w:numId w:val="16"/>
        </w:numPr>
        <w:rPr>
          <w:rFonts w:eastAsia="PMingLiU"/>
          <w:bCs/>
          <w:color w:val="FF0000"/>
          <w:lang w:eastAsia="zh-TW"/>
        </w:rPr>
      </w:pPr>
      <w:r>
        <w:rPr>
          <w:rFonts w:eastAsia="PMingLiU"/>
          <w:bCs/>
          <w:color w:val="FF0000"/>
          <w:lang w:eastAsia="zh-TW"/>
        </w:rPr>
        <w:t>Ericsson</w:t>
      </w:r>
    </w:p>
    <w:p w14:paraId="3E923E5C" w14:textId="77777777" w:rsidR="00772FC9" w:rsidRDefault="00772FC9">
      <w:pPr>
        <w:rPr>
          <w:lang w:eastAsia="zh-CN"/>
        </w:rPr>
      </w:pPr>
    </w:p>
    <w:p w14:paraId="0B6F2A2A" w14:textId="77777777" w:rsidR="00772FC9" w:rsidRDefault="000833DE">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42B13F76" w14:textId="77777777"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772FC9" w14:paraId="4C98DC43" w14:textId="77777777">
        <w:tc>
          <w:tcPr>
            <w:tcW w:w="9060" w:type="dxa"/>
          </w:tcPr>
          <w:p w14:paraId="24DC602B" w14:textId="77777777" w:rsidR="00772FC9" w:rsidRDefault="000833DE">
            <w:pPr>
              <w:widowControl w:val="0"/>
              <w:rPr>
                <w:b/>
                <w:bCs/>
                <w:lang w:eastAsia="zh-CN"/>
              </w:rPr>
            </w:pPr>
            <w:r>
              <w:rPr>
                <w:rFonts w:hint="eastAsia"/>
                <w:b/>
                <w:bCs/>
                <w:lang w:eastAsia="zh-CN"/>
              </w:rPr>
              <w:t>Proposed by Huawei</w:t>
            </w:r>
          </w:p>
          <w:p w14:paraId="35622458" w14:textId="77777777" w:rsidR="00772FC9" w:rsidRDefault="000833DE">
            <w:pPr>
              <w:widowControl w:val="0"/>
              <w:rPr>
                <w:lang w:eastAsia="zh-CN"/>
              </w:rPr>
            </w:pPr>
            <w:r w:rsidRPr="00475B75">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lang w:eastAsia="zh-CN"/>
              </w:rPr>
              <w:t xml:space="preserve">in the </w:t>
            </w:r>
            <w:r>
              <w:rPr>
                <w:rFonts w:hint="eastAsia"/>
              </w:rPr>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proofErr w:type="spellStart"/>
            <w:r>
              <w:rPr>
                <w:rFonts w:hint="eastAsia"/>
                <w:i/>
              </w:rPr>
              <w:t>ra-SearchSpace</w:t>
            </w:r>
            <w:proofErr w:type="spellEnd"/>
            <w:r>
              <w:rPr>
                <w:rFonts w:hint="eastAsia"/>
              </w:rPr>
              <w:t>,</w:t>
            </w:r>
            <w:r>
              <w:rPr>
                <w:rFonts w:hint="eastAsia"/>
                <w:lang w:eastAsia="zh-CN"/>
              </w:rPr>
              <w:t xml:space="preserve"> in the duration on the serving cell.</w:t>
            </w:r>
          </w:p>
          <w:p w14:paraId="11190BD4" w14:textId="77777777" w:rsidR="00772FC9" w:rsidRDefault="00772FC9">
            <w:pPr>
              <w:widowControl w:val="0"/>
              <w:rPr>
                <w:lang w:eastAsia="zh-CN"/>
              </w:rPr>
            </w:pPr>
          </w:p>
          <w:p w14:paraId="08E77EEA" w14:textId="77777777" w:rsidR="00772FC9" w:rsidRDefault="000833DE">
            <w:pPr>
              <w:widowControl w:val="0"/>
              <w:rPr>
                <w:b/>
                <w:bCs/>
                <w:lang w:eastAsia="zh-CN"/>
              </w:rPr>
            </w:pPr>
            <w:r>
              <w:rPr>
                <w:rFonts w:hint="eastAsia"/>
                <w:b/>
                <w:bCs/>
                <w:lang w:eastAsia="zh-CN"/>
              </w:rPr>
              <w:t>Proposed by LGE</w:t>
            </w:r>
          </w:p>
          <w:p w14:paraId="33FC81A5" w14:textId="77777777" w:rsidR="00772FC9" w:rsidRDefault="000833DE">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790657FA" w14:textId="77777777" w:rsidR="00772FC9" w:rsidRDefault="00772FC9">
            <w:pPr>
              <w:widowControl w:val="0"/>
              <w:rPr>
                <w:rFonts w:eastAsiaTheme="minorEastAsia"/>
                <w:bCs/>
                <w:iCs/>
                <w:lang w:eastAsia="ko-KR"/>
              </w:rPr>
            </w:pPr>
          </w:p>
          <w:p w14:paraId="036A0524" w14:textId="77777777" w:rsidR="00772FC9" w:rsidRDefault="000833DE">
            <w:pPr>
              <w:widowControl w:val="0"/>
              <w:rPr>
                <w:rFonts w:eastAsiaTheme="minorEastAsia"/>
                <w:b/>
                <w:iCs/>
                <w:lang w:eastAsia="zh-CN"/>
              </w:rPr>
            </w:pPr>
            <w:r>
              <w:rPr>
                <w:rFonts w:eastAsiaTheme="minorEastAsia" w:hint="eastAsia"/>
                <w:b/>
                <w:iCs/>
                <w:lang w:eastAsia="zh-CN"/>
              </w:rPr>
              <w:t>Proposed by MTK, ZTE</w:t>
            </w:r>
          </w:p>
          <w:p w14:paraId="1553D82C" w14:textId="77777777" w:rsidR="00772FC9" w:rsidRDefault="000833DE">
            <w:pPr>
              <w:rPr>
                <w:lang w:eastAsia="zh-CN"/>
              </w:rPr>
            </w:pPr>
            <w:bookmarkStart w:id="2" w:name="_Ref92744249"/>
            <w:r>
              <w:rPr>
                <w:rFonts w:eastAsiaTheme="minorEastAsia"/>
                <w:lang w:eastAsia="zh-TW"/>
              </w:rPr>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F46CCBC" w14:textId="77777777" w:rsidR="00772FC9" w:rsidRDefault="00772FC9">
      <w:pPr>
        <w:rPr>
          <w:lang w:eastAsia="zh-CN"/>
        </w:rPr>
      </w:pPr>
    </w:p>
    <w:p w14:paraId="7A290C54"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62C2F326" w14:textId="77777777">
        <w:trPr>
          <w:trHeight w:val="255"/>
        </w:trPr>
        <w:tc>
          <w:tcPr>
            <w:tcW w:w="2122" w:type="dxa"/>
            <w:vAlign w:val="center"/>
          </w:tcPr>
          <w:p w14:paraId="13CAF006" w14:textId="77777777" w:rsidR="00772FC9" w:rsidRDefault="000833DE">
            <w:pPr>
              <w:spacing w:line="240" w:lineRule="auto"/>
              <w:ind w:left="420"/>
              <w:jc w:val="center"/>
              <w:rPr>
                <w:bCs/>
              </w:rPr>
            </w:pPr>
            <w:r>
              <w:rPr>
                <w:bCs/>
              </w:rPr>
              <w:t>Company</w:t>
            </w:r>
          </w:p>
        </w:tc>
        <w:tc>
          <w:tcPr>
            <w:tcW w:w="7840" w:type="dxa"/>
            <w:vAlign w:val="center"/>
          </w:tcPr>
          <w:p w14:paraId="6B66D33E" w14:textId="77777777" w:rsidR="00772FC9" w:rsidRDefault="000833DE">
            <w:pPr>
              <w:spacing w:before="0" w:line="240" w:lineRule="auto"/>
              <w:ind w:left="420"/>
              <w:jc w:val="center"/>
              <w:rPr>
                <w:bCs/>
              </w:rPr>
            </w:pPr>
            <w:r>
              <w:rPr>
                <w:bCs/>
              </w:rPr>
              <w:t>Comments</w:t>
            </w:r>
          </w:p>
        </w:tc>
      </w:tr>
      <w:tr w:rsidR="00772FC9" w14:paraId="205A0C05" w14:textId="77777777">
        <w:tc>
          <w:tcPr>
            <w:tcW w:w="2122" w:type="dxa"/>
            <w:vAlign w:val="center"/>
          </w:tcPr>
          <w:p w14:paraId="6BF6DBEF" w14:textId="77777777" w:rsidR="00772FC9" w:rsidRDefault="000833DE">
            <w:pPr>
              <w:spacing w:line="240" w:lineRule="auto"/>
              <w:ind w:left="420"/>
              <w:rPr>
                <w:bCs/>
              </w:rPr>
            </w:pPr>
            <w:r>
              <w:rPr>
                <w:bCs/>
              </w:rPr>
              <w:t>CATT</w:t>
            </w:r>
          </w:p>
        </w:tc>
        <w:tc>
          <w:tcPr>
            <w:tcW w:w="7840" w:type="dxa"/>
            <w:vAlign w:val="center"/>
          </w:tcPr>
          <w:p w14:paraId="78604593" w14:textId="77777777" w:rsidR="00772FC9" w:rsidRDefault="000833DE">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772FC9" w14:paraId="2B1B9674" w14:textId="77777777">
        <w:tc>
          <w:tcPr>
            <w:tcW w:w="2122" w:type="dxa"/>
            <w:vAlign w:val="center"/>
          </w:tcPr>
          <w:p w14:paraId="398BD9C8" w14:textId="77777777" w:rsidR="00772FC9" w:rsidRDefault="000833DE">
            <w:pPr>
              <w:spacing w:before="0" w:line="240" w:lineRule="auto"/>
              <w:ind w:left="420"/>
              <w:jc w:val="left"/>
              <w:rPr>
                <w:bCs/>
              </w:rPr>
            </w:pPr>
            <w:r>
              <w:rPr>
                <w:bCs/>
              </w:rPr>
              <w:t>Nordic</w:t>
            </w:r>
          </w:p>
        </w:tc>
        <w:tc>
          <w:tcPr>
            <w:tcW w:w="7840" w:type="dxa"/>
            <w:vAlign w:val="center"/>
          </w:tcPr>
          <w:p w14:paraId="452EAFD0" w14:textId="77777777" w:rsidR="00772FC9" w:rsidRDefault="000833DE">
            <w:pPr>
              <w:spacing w:before="0" w:line="240" w:lineRule="auto"/>
              <w:ind w:left="420"/>
              <w:jc w:val="left"/>
              <w:rPr>
                <w:bCs/>
              </w:rPr>
            </w:pPr>
            <w:r>
              <w:rPr>
                <w:bCs/>
              </w:rPr>
              <w:t xml:space="preserve">As said before, monitoring in Type 0/1/1a/2/2a in RRC connected is so seldom that power saving gain from this is insignificant. On the other hand, it simplifies </w:t>
            </w:r>
            <w:r>
              <w:rPr>
                <w:bCs/>
              </w:rPr>
              <w:lastRenderedPageBreak/>
              <w:t>implementation if Type 0/1/1a/2/2a monitoring is not impacted by skipping or SSG switching.</w:t>
            </w:r>
          </w:p>
        </w:tc>
      </w:tr>
      <w:tr w:rsidR="00772FC9" w14:paraId="57EC8857" w14:textId="77777777">
        <w:tc>
          <w:tcPr>
            <w:tcW w:w="2122" w:type="dxa"/>
            <w:vAlign w:val="center"/>
          </w:tcPr>
          <w:p w14:paraId="5C67BC73" w14:textId="77777777" w:rsidR="00772FC9" w:rsidRDefault="000833DE">
            <w:pPr>
              <w:spacing w:before="0" w:line="240" w:lineRule="auto"/>
              <w:ind w:left="420"/>
              <w:jc w:val="left"/>
              <w:rPr>
                <w:bCs/>
              </w:rPr>
            </w:pPr>
            <w:r>
              <w:rPr>
                <w:bCs/>
              </w:rPr>
              <w:lastRenderedPageBreak/>
              <w:t>Apple</w:t>
            </w:r>
          </w:p>
        </w:tc>
        <w:tc>
          <w:tcPr>
            <w:tcW w:w="7840" w:type="dxa"/>
            <w:vAlign w:val="center"/>
          </w:tcPr>
          <w:p w14:paraId="12B57F97" w14:textId="77777777" w:rsidR="00772FC9" w:rsidRDefault="000833DE">
            <w:pPr>
              <w:spacing w:before="0" w:line="240" w:lineRule="auto"/>
              <w:ind w:left="420"/>
              <w:rPr>
                <w:bCs/>
              </w:rPr>
            </w:pPr>
            <w:r>
              <w:rPr>
                <w:bCs/>
              </w:rPr>
              <w:t>Prefer text proposals by MTK/ZTE</w:t>
            </w:r>
          </w:p>
        </w:tc>
      </w:tr>
      <w:tr w:rsidR="00772FC9" w14:paraId="0EC0164B" w14:textId="77777777">
        <w:tc>
          <w:tcPr>
            <w:tcW w:w="2122" w:type="dxa"/>
            <w:vAlign w:val="center"/>
          </w:tcPr>
          <w:p w14:paraId="28374C32"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6C72E4CA" w14:textId="77777777" w:rsidR="00772FC9" w:rsidRDefault="000833DE">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772FC9" w14:paraId="62E197DE" w14:textId="77777777">
        <w:tc>
          <w:tcPr>
            <w:tcW w:w="2122" w:type="dxa"/>
            <w:vAlign w:val="center"/>
          </w:tcPr>
          <w:p w14:paraId="7A23E6ED" w14:textId="77777777" w:rsidR="00772FC9" w:rsidRDefault="000833DE">
            <w:pPr>
              <w:ind w:left="420"/>
              <w:rPr>
                <w:bCs/>
              </w:rPr>
            </w:pPr>
            <w:r>
              <w:rPr>
                <w:bCs/>
              </w:rPr>
              <w:t>Qualcomm</w:t>
            </w:r>
          </w:p>
        </w:tc>
        <w:tc>
          <w:tcPr>
            <w:tcW w:w="7840" w:type="dxa"/>
            <w:vAlign w:val="center"/>
          </w:tcPr>
          <w:p w14:paraId="4E5F0E54" w14:textId="77777777" w:rsidR="00772FC9" w:rsidRDefault="000833DE">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2FB58CA6" w14:textId="77777777" w:rsidR="00772FC9" w:rsidRDefault="000833DE">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772FC9" w14:paraId="4A3C46FC" w14:textId="77777777">
        <w:tc>
          <w:tcPr>
            <w:tcW w:w="2122" w:type="dxa"/>
            <w:vAlign w:val="center"/>
          </w:tcPr>
          <w:p w14:paraId="038BF825" w14:textId="77777777" w:rsidR="00772FC9" w:rsidRDefault="000833DE">
            <w:pPr>
              <w:ind w:left="420"/>
              <w:rPr>
                <w:bCs/>
              </w:rPr>
            </w:pPr>
            <w:r>
              <w:rPr>
                <w:bCs/>
              </w:rPr>
              <w:t>Nokia_1</w:t>
            </w:r>
          </w:p>
        </w:tc>
        <w:tc>
          <w:tcPr>
            <w:tcW w:w="7840" w:type="dxa"/>
            <w:vAlign w:val="center"/>
          </w:tcPr>
          <w:p w14:paraId="2BBB4469" w14:textId="77777777" w:rsidR="00772FC9" w:rsidRDefault="000833DE">
            <w:pPr>
              <w:spacing w:line="240" w:lineRule="auto"/>
              <w:ind w:left="420"/>
              <w:rPr>
                <w:bCs/>
              </w:rPr>
            </w:pPr>
            <w:r>
              <w:t xml:space="preserve">As UE is anyway expected to monitor PDCCH for e.g. P-RNTI, monitoring also C-RNTI in the same search space does not seem to imply any notable power consumption increase. </w:t>
            </w:r>
            <w:proofErr w:type="gramStart"/>
            <w:r>
              <w:t>Therefore</w:t>
            </w:r>
            <w:proofErr w:type="gramEnd"/>
            <w:r>
              <w:t xml:space="preserve"> we don’t think it is necessary to omit monitoring in these occasions. These should be also in </w:t>
            </w:r>
            <w:proofErr w:type="spellStart"/>
            <w:r>
              <w:t>practise</w:t>
            </w:r>
            <w:proofErr w:type="spellEnd"/>
            <w:r>
              <w:t xml:space="preserve"> less frequent than CSI etc. monitoring that is done.</w:t>
            </w:r>
          </w:p>
        </w:tc>
      </w:tr>
      <w:tr w:rsidR="00772FC9" w14:paraId="29EF056A" w14:textId="77777777">
        <w:tc>
          <w:tcPr>
            <w:tcW w:w="2122" w:type="dxa"/>
          </w:tcPr>
          <w:p w14:paraId="057C1F65" w14:textId="77777777" w:rsidR="00772FC9" w:rsidRDefault="000833DE">
            <w:pPr>
              <w:spacing w:line="240" w:lineRule="auto"/>
              <w:ind w:left="420"/>
              <w:jc w:val="left"/>
              <w:rPr>
                <w:bCs/>
              </w:rPr>
            </w:pPr>
            <w:r>
              <w:rPr>
                <w:bCs/>
              </w:rPr>
              <w:t>LGE</w:t>
            </w:r>
          </w:p>
        </w:tc>
        <w:tc>
          <w:tcPr>
            <w:tcW w:w="7840" w:type="dxa"/>
          </w:tcPr>
          <w:p w14:paraId="05CD241C" w14:textId="77777777" w:rsidR="00772FC9" w:rsidRDefault="000833DE">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w:t>
            </w:r>
            <w:proofErr w:type="spellStart"/>
            <w:r>
              <w:rPr>
                <w:bCs/>
              </w:rPr>
              <w:t>specificifatoin</w:t>
            </w:r>
            <w:proofErr w:type="spellEnd"/>
            <w:r>
              <w:rPr>
                <w:bCs/>
              </w:rPr>
              <w:t xml:space="preserve">. </w:t>
            </w:r>
          </w:p>
        </w:tc>
      </w:tr>
      <w:tr w:rsidR="00772FC9" w14:paraId="2B43FE28" w14:textId="77777777">
        <w:tc>
          <w:tcPr>
            <w:tcW w:w="2122" w:type="dxa"/>
          </w:tcPr>
          <w:p w14:paraId="51AF72AC" w14:textId="77777777" w:rsidR="00772FC9" w:rsidRDefault="000833DE">
            <w:pPr>
              <w:spacing w:line="240" w:lineRule="auto"/>
              <w:ind w:left="420"/>
              <w:jc w:val="left"/>
              <w:rPr>
                <w:bCs/>
              </w:rPr>
            </w:pPr>
            <w:r>
              <w:rPr>
                <w:bCs/>
              </w:rPr>
              <w:t>MediaTek</w:t>
            </w:r>
          </w:p>
        </w:tc>
        <w:tc>
          <w:tcPr>
            <w:tcW w:w="7840" w:type="dxa"/>
          </w:tcPr>
          <w:p w14:paraId="52CF0F0B" w14:textId="77777777" w:rsidR="00772FC9" w:rsidRDefault="000833DE">
            <w:pPr>
              <w:spacing w:line="240" w:lineRule="auto"/>
              <w:ind w:left="420"/>
              <w:jc w:val="left"/>
              <w:rPr>
                <w:bCs/>
              </w:rPr>
            </w:pPr>
            <w:r>
              <w:rPr>
                <w:bCs/>
              </w:rPr>
              <w:t xml:space="preserve">In our understanding, not monitoring C-series RNTI during skipping duration simplifies the UE behavior. To avoid potential retransmission(s) handling </w:t>
            </w:r>
            <w:proofErr w:type="gramStart"/>
            <w:r>
              <w:rPr>
                <w:bCs/>
              </w:rPr>
              <w:t>for  unicast</w:t>
            </w:r>
            <w:proofErr w:type="gramEnd"/>
            <w:r>
              <w:rPr>
                <w:bCs/>
              </w:rPr>
              <w:t xml:space="preserve"> data scheduling, it is recommended UE skip all unicast RNTIs during the skipping duration.</w:t>
            </w:r>
          </w:p>
          <w:p w14:paraId="6C80FBAD" w14:textId="77777777" w:rsidR="00772FC9" w:rsidRDefault="000833DE">
            <w:pPr>
              <w:spacing w:line="240" w:lineRule="auto"/>
              <w:ind w:left="420"/>
              <w:jc w:val="left"/>
              <w:rPr>
                <w:bCs/>
              </w:rPr>
            </w:pPr>
            <w:r>
              <w:rPr>
                <w:rFonts w:hint="eastAsia"/>
                <w:bCs/>
              </w:rPr>
              <w:t>F</w:t>
            </w:r>
            <w:r>
              <w:rPr>
                <w:bCs/>
              </w:rPr>
              <w:t>or the text proposal, we prefer the proposal by MTK/ZTE.</w:t>
            </w:r>
          </w:p>
        </w:tc>
      </w:tr>
      <w:tr w:rsidR="00772FC9" w14:paraId="7B31EEF2" w14:textId="77777777">
        <w:tc>
          <w:tcPr>
            <w:tcW w:w="2122" w:type="dxa"/>
          </w:tcPr>
          <w:p w14:paraId="6A7A03FE" w14:textId="77777777" w:rsidR="00772FC9" w:rsidRDefault="000833DE">
            <w:pPr>
              <w:ind w:left="420"/>
              <w:jc w:val="left"/>
              <w:rPr>
                <w:bCs/>
              </w:rPr>
            </w:pPr>
            <w:proofErr w:type="spellStart"/>
            <w:r>
              <w:rPr>
                <w:rFonts w:hint="eastAsia"/>
                <w:bCs/>
              </w:rPr>
              <w:t>Huawei</w:t>
            </w:r>
            <w:r>
              <w:rPr>
                <w:bCs/>
              </w:rPr>
              <w:t>,HiSilicon</w:t>
            </w:r>
            <w:proofErr w:type="spellEnd"/>
          </w:p>
        </w:tc>
        <w:tc>
          <w:tcPr>
            <w:tcW w:w="7840" w:type="dxa"/>
          </w:tcPr>
          <w:p w14:paraId="65F821B4" w14:textId="77777777" w:rsidR="00772FC9" w:rsidRDefault="000833DE">
            <w:pPr>
              <w:ind w:left="420"/>
              <w:rPr>
                <w:bCs/>
              </w:rPr>
            </w:pPr>
            <w:r>
              <w:t>We are fine with either HW’s TP or MTK/ZTE’s TP.</w:t>
            </w:r>
          </w:p>
        </w:tc>
      </w:tr>
      <w:tr w:rsidR="00772FC9" w14:paraId="55ADD7E3" w14:textId="77777777">
        <w:tc>
          <w:tcPr>
            <w:tcW w:w="2122" w:type="dxa"/>
            <w:vAlign w:val="center"/>
          </w:tcPr>
          <w:p w14:paraId="45A8C415" w14:textId="77777777" w:rsidR="00772FC9" w:rsidRDefault="000833DE">
            <w:pPr>
              <w:ind w:left="420"/>
              <w:rPr>
                <w:bCs/>
              </w:rPr>
            </w:pPr>
            <w:r>
              <w:rPr>
                <w:bCs/>
              </w:rPr>
              <w:t>Panasonic</w:t>
            </w:r>
          </w:p>
        </w:tc>
        <w:tc>
          <w:tcPr>
            <w:tcW w:w="7840" w:type="dxa"/>
            <w:vAlign w:val="center"/>
          </w:tcPr>
          <w:p w14:paraId="7677315E" w14:textId="77777777" w:rsidR="00772FC9" w:rsidRDefault="000833DE">
            <w:pPr>
              <w:ind w:left="420"/>
            </w:pPr>
            <w:r>
              <w:rPr>
                <w:bCs/>
              </w:rPr>
              <w:t>For system stability, to keep UE monitoring type 0/0A/1/2 CSS is sensible for implementation of both gNB and UE. The power saving gain is still valid and not compromised in our view.</w:t>
            </w:r>
          </w:p>
        </w:tc>
      </w:tr>
      <w:tr w:rsidR="00772FC9" w14:paraId="6C122DB2" w14:textId="77777777">
        <w:tc>
          <w:tcPr>
            <w:tcW w:w="2122" w:type="dxa"/>
          </w:tcPr>
          <w:p w14:paraId="093FF94F" w14:textId="77777777" w:rsidR="00772FC9" w:rsidRDefault="000833DE">
            <w:pPr>
              <w:ind w:left="420"/>
              <w:jc w:val="left"/>
              <w:rPr>
                <w:bCs/>
                <w:lang w:eastAsia="zh-CN"/>
              </w:rPr>
            </w:pPr>
            <w:r>
              <w:rPr>
                <w:rFonts w:hint="eastAsia"/>
                <w:bCs/>
                <w:lang w:eastAsia="zh-CN"/>
              </w:rPr>
              <w:t>Moderator</w:t>
            </w:r>
          </w:p>
        </w:tc>
        <w:tc>
          <w:tcPr>
            <w:tcW w:w="7840" w:type="dxa"/>
          </w:tcPr>
          <w:p w14:paraId="764BF701" w14:textId="77777777" w:rsidR="00772FC9" w:rsidRDefault="000833DE">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5B4FE11D" w14:textId="77777777" w:rsidR="00772FC9" w:rsidRDefault="000833DE">
            <w:pPr>
              <w:numPr>
                <w:ilvl w:val="0"/>
                <w:numId w:val="17"/>
              </w:numPr>
              <w:ind w:left="420"/>
              <w:rPr>
                <w:bCs/>
                <w:lang w:eastAsia="zh-CN"/>
              </w:rPr>
            </w:pPr>
            <w:r>
              <w:rPr>
                <w:rFonts w:hint="eastAsia"/>
                <w:bCs/>
                <w:lang w:eastAsia="zh-CN"/>
              </w:rPr>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227C0A33" w14:textId="77777777" w:rsidR="00772FC9" w:rsidRDefault="000833DE">
            <w:pPr>
              <w:numPr>
                <w:ilvl w:val="0"/>
                <w:numId w:val="17"/>
              </w:numPr>
              <w:ind w:left="420"/>
              <w:rPr>
                <w:bCs/>
                <w:lang w:eastAsia="zh-CN"/>
              </w:rPr>
            </w:pPr>
            <w:r>
              <w:rPr>
                <w:rFonts w:hint="eastAsia"/>
                <w:bCs/>
                <w:lang w:eastAsia="zh-CN"/>
              </w:rPr>
              <w:t xml:space="preserve">Considering the RAN2 LS, the agreement should not impact any PDCCH </w:t>
            </w:r>
            <w:proofErr w:type="spellStart"/>
            <w:r>
              <w:rPr>
                <w:rFonts w:hint="eastAsia"/>
                <w:bCs/>
                <w:lang w:eastAsia="zh-CN"/>
              </w:rPr>
              <w:t>moniroting</w:t>
            </w:r>
            <w:proofErr w:type="spellEnd"/>
            <w:r>
              <w:rPr>
                <w:rFonts w:hint="eastAsia"/>
                <w:bCs/>
                <w:lang w:eastAsia="zh-CN"/>
              </w:rPr>
              <w:t xml:space="preserve"> related to RAR/</w:t>
            </w:r>
            <w:proofErr w:type="spellStart"/>
            <w:r>
              <w:rPr>
                <w:rFonts w:hint="eastAsia"/>
                <w:bCs/>
                <w:lang w:eastAsia="zh-CN"/>
              </w:rPr>
              <w:t>MsgB</w:t>
            </w:r>
            <w:proofErr w:type="spellEnd"/>
            <w:r>
              <w:rPr>
                <w:rFonts w:hint="eastAsia"/>
                <w:bCs/>
                <w:lang w:eastAsia="zh-CN"/>
              </w:rPr>
              <w:t>/Msg4 reception during RAR window/</w:t>
            </w:r>
            <w:proofErr w:type="spellStart"/>
            <w:r>
              <w:rPr>
                <w:rFonts w:hint="eastAsia"/>
                <w:bCs/>
                <w:lang w:eastAsia="zh-CN"/>
              </w:rPr>
              <w:t>MsgB</w:t>
            </w:r>
            <w:proofErr w:type="spellEnd"/>
            <w:r>
              <w:rPr>
                <w:rFonts w:hint="eastAsia"/>
                <w:bCs/>
                <w:lang w:eastAsia="zh-CN"/>
              </w:rPr>
              <w:t xml:space="preserve"> window/contention </w:t>
            </w:r>
            <w:r>
              <w:rPr>
                <w:rFonts w:hint="eastAsia"/>
                <w:bCs/>
                <w:lang w:eastAsia="zh-CN"/>
              </w:rPr>
              <w:lastRenderedPageBreak/>
              <w:t>resolution timer. Further discussion may be needed on how to capture it according to RAN2 LS.</w:t>
            </w:r>
          </w:p>
          <w:p w14:paraId="0BA01940" w14:textId="77777777" w:rsidR="00772FC9" w:rsidRDefault="00772FC9">
            <w:pPr>
              <w:rPr>
                <w:bCs/>
                <w:lang w:eastAsia="zh-CN"/>
              </w:rPr>
            </w:pPr>
          </w:p>
          <w:p w14:paraId="17F5741C" w14:textId="77777777" w:rsidR="00772FC9" w:rsidRDefault="000833DE">
            <w:pPr>
              <w:widowControl w:val="0"/>
              <w:rPr>
                <w:rFonts w:eastAsiaTheme="minorEastAsia"/>
                <w:b/>
                <w:iCs/>
                <w:color w:val="FF0000"/>
                <w:lang w:eastAsia="zh-CN"/>
              </w:rPr>
            </w:pPr>
            <w:r>
              <w:rPr>
                <w:rFonts w:eastAsiaTheme="minorEastAsia" w:hint="eastAsia"/>
                <w:b/>
                <w:iCs/>
                <w:lang w:eastAsia="zh-CN"/>
              </w:rPr>
              <w:t xml:space="preserve">Proposed by MTK, ZTE </w:t>
            </w:r>
            <w:r>
              <w:rPr>
                <w:rFonts w:eastAsiaTheme="minorEastAsia" w:hint="eastAsia"/>
                <w:b/>
                <w:iCs/>
                <w:color w:val="FF0000"/>
                <w:lang w:eastAsia="zh-CN"/>
              </w:rPr>
              <w:t xml:space="preserve">- modified </w:t>
            </w:r>
          </w:p>
          <w:p w14:paraId="3E741111" w14:textId="77777777" w:rsidR="00772FC9" w:rsidRDefault="000833DE">
            <w:pPr>
              <w:pStyle w:val="ListParagraph"/>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05BF8A2D"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2024A163"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 xml:space="preserve">PDCCH skipping is not applied to PDCCH monitoring for </w:t>
            </w:r>
            <w:proofErr w:type="spellStart"/>
            <w:r>
              <w:rPr>
                <w:color w:val="FF0000"/>
                <w:sz w:val="21"/>
                <w:lang w:eastAsia="zh-CN"/>
              </w:rPr>
              <w:t>MsgB</w:t>
            </w:r>
            <w:proofErr w:type="spellEnd"/>
            <w:r>
              <w:rPr>
                <w:color w:val="FF0000"/>
                <w:sz w:val="21"/>
                <w:lang w:eastAsia="zh-CN"/>
              </w:rPr>
              <w:t xml:space="preserve"> reception during </w:t>
            </w:r>
            <w:proofErr w:type="spellStart"/>
            <w:r>
              <w:rPr>
                <w:color w:val="FF0000"/>
                <w:sz w:val="21"/>
                <w:lang w:eastAsia="zh-CN"/>
              </w:rPr>
              <w:t>MsgB</w:t>
            </w:r>
            <w:proofErr w:type="spellEnd"/>
            <w:r>
              <w:rPr>
                <w:color w:val="FF0000"/>
                <w:sz w:val="21"/>
                <w:lang w:eastAsia="zh-CN"/>
              </w:rPr>
              <w:t xml:space="preserve"> window</w:t>
            </w:r>
            <w:r>
              <w:rPr>
                <w:rFonts w:hint="eastAsia"/>
                <w:color w:val="FF0000"/>
                <w:sz w:val="21"/>
                <w:lang w:eastAsia="zh-CN"/>
              </w:rPr>
              <w:t>]</w:t>
            </w:r>
          </w:p>
          <w:p w14:paraId="38501FEB"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74E542C0" w14:textId="77777777" w:rsidR="00772FC9" w:rsidRDefault="000833DE">
            <w:pPr>
              <w:pStyle w:val="ListParagraph"/>
              <w:numPr>
                <w:ilvl w:val="0"/>
                <w:numId w:val="18"/>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A3EAB6D" w14:textId="77777777" w:rsidR="00772FC9" w:rsidRDefault="000833DE">
            <w:pPr>
              <w:pStyle w:val="ListParagraph"/>
              <w:numPr>
                <w:ilvl w:val="0"/>
                <w:numId w:val="18"/>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714328D2" w14:textId="77777777" w:rsidR="00772FC9" w:rsidRDefault="00772FC9">
            <w:pPr>
              <w:pStyle w:val="ListParagraph"/>
              <w:ind w:left="0"/>
              <w:rPr>
                <w:color w:val="FF0000"/>
                <w:sz w:val="21"/>
                <w:lang w:eastAsia="zh-CN"/>
              </w:rPr>
            </w:pPr>
          </w:p>
          <w:p w14:paraId="3881F148" w14:textId="77777777" w:rsidR="00772FC9" w:rsidRDefault="00772FC9">
            <w:pPr>
              <w:ind w:left="420"/>
              <w:rPr>
                <w:bCs/>
                <w:sz w:val="21"/>
                <w:szCs w:val="22"/>
                <w:lang w:eastAsia="zh-CN"/>
              </w:rPr>
            </w:pPr>
          </w:p>
        </w:tc>
      </w:tr>
      <w:tr w:rsidR="00B86CA9" w14:paraId="3F9E0878" w14:textId="77777777">
        <w:tc>
          <w:tcPr>
            <w:tcW w:w="2122" w:type="dxa"/>
          </w:tcPr>
          <w:p w14:paraId="380CCC22" w14:textId="5D823B06" w:rsidR="00B86CA9" w:rsidRDefault="00B86CA9">
            <w:pPr>
              <w:ind w:left="420"/>
              <w:rPr>
                <w:bCs/>
                <w:lang w:eastAsia="zh-CN"/>
              </w:rPr>
            </w:pPr>
            <w:r>
              <w:rPr>
                <w:bCs/>
                <w:lang w:eastAsia="zh-CN"/>
              </w:rPr>
              <w:lastRenderedPageBreak/>
              <w:t>IDCC</w:t>
            </w:r>
          </w:p>
        </w:tc>
        <w:tc>
          <w:tcPr>
            <w:tcW w:w="7840" w:type="dxa"/>
          </w:tcPr>
          <w:p w14:paraId="5DFFF670" w14:textId="1ECFE5A0" w:rsidR="00B86CA9" w:rsidRDefault="00B86CA9">
            <w:pPr>
              <w:ind w:left="420"/>
              <w:rPr>
                <w:bCs/>
                <w:lang w:eastAsia="zh-CN"/>
              </w:rPr>
            </w:pPr>
            <w:r>
              <w:rPr>
                <w:bCs/>
                <w:lang w:eastAsia="zh-CN"/>
              </w:rPr>
              <w:t>We are fine with MTK/ZTE proposal.</w:t>
            </w:r>
          </w:p>
        </w:tc>
      </w:tr>
      <w:tr w:rsidR="00475B75" w14:paraId="6DE45F66" w14:textId="77777777">
        <w:tc>
          <w:tcPr>
            <w:tcW w:w="2122" w:type="dxa"/>
          </w:tcPr>
          <w:p w14:paraId="106FFE01" w14:textId="69E3C19D" w:rsidR="00475B75" w:rsidRDefault="00475B75" w:rsidP="00475B75">
            <w:pPr>
              <w:ind w:left="420"/>
              <w:jc w:val="left"/>
              <w:rPr>
                <w:bCs/>
                <w:lang w:eastAsia="zh-CN"/>
              </w:rPr>
            </w:pPr>
            <w:r>
              <w:rPr>
                <w:bCs/>
                <w:lang w:eastAsia="zh-CN"/>
              </w:rPr>
              <w:t xml:space="preserve">Samsung </w:t>
            </w:r>
          </w:p>
        </w:tc>
        <w:tc>
          <w:tcPr>
            <w:tcW w:w="7840" w:type="dxa"/>
          </w:tcPr>
          <w:p w14:paraId="61878271" w14:textId="77777777" w:rsidR="00475B75" w:rsidRDefault="00475B75" w:rsidP="00475B75">
            <w:pPr>
              <w:rPr>
                <w:bCs/>
              </w:rPr>
            </w:pPr>
            <w:r>
              <w:rPr>
                <w:bCs/>
                <w:sz w:val="21"/>
                <w:szCs w:val="22"/>
                <w:lang w:eastAsia="zh-CN"/>
              </w:rPr>
              <w:t>We are not convinced by additional power saving gain to allow PDCCH skipping in</w:t>
            </w:r>
            <w:r>
              <w:rPr>
                <w:bCs/>
              </w:rPr>
              <w:t xml:space="preserve"> any of Type 0/1/1a/2/2a CSS set. </w:t>
            </w:r>
          </w:p>
          <w:p w14:paraId="3370150D" w14:textId="37E4FA82" w:rsidR="00475B75" w:rsidRDefault="00475B75" w:rsidP="00475B75">
            <w:pPr>
              <w:rPr>
                <w:bCs/>
                <w:sz w:val="21"/>
                <w:szCs w:val="22"/>
                <w:lang w:eastAsia="zh-CN"/>
              </w:rPr>
            </w:pPr>
            <w:r>
              <w:rPr>
                <w:bCs/>
              </w:rPr>
              <w:t>Given RAN2 agreement</w:t>
            </w:r>
            <w:r>
              <w:rPr>
                <w:bCs/>
              </w:rPr>
              <w:t>s</w:t>
            </w:r>
            <w:r>
              <w:rPr>
                <w:bCs/>
              </w:rPr>
              <w:t>, it’s clear that Type1-PDCCH-CSS set and C-RNTI for RAR/</w:t>
            </w:r>
            <w:proofErr w:type="spellStart"/>
            <w:r>
              <w:rPr>
                <w:bCs/>
              </w:rPr>
              <w:t>MsgB</w:t>
            </w:r>
            <w:proofErr w:type="spellEnd"/>
            <w:r>
              <w:rPr>
                <w:bCs/>
              </w:rPr>
              <w:t xml:space="preserve">/Msg4 </w:t>
            </w:r>
            <w:proofErr w:type="spellStart"/>
            <w:r>
              <w:rPr>
                <w:bCs/>
              </w:rPr>
              <w:t>can not</w:t>
            </w:r>
            <w:proofErr w:type="spellEnd"/>
            <w:r>
              <w:rPr>
                <w:bCs/>
              </w:rPr>
              <w:t xml:space="preserve"> be impacted. We don’t think it’s a good way to further</w:t>
            </w:r>
            <w:r>
              <w:rPr>
                <w:bCs/>
              </w:rPr>
              <w:t xml:space="preserve"> extend applicable area for PDCCH skipping.</w:t>
            </w:r>
            <w:r>
              <w:rPr>
                <w:bCs/>
              </w:rPr>
              <w:t xml:space="preserve"> </w:t>
            </w:r>
          </w:p>
        </w:tc>
      </w:tr>
    </w:tbl>
    <w:p w14:paraId="6D2CB76D" w14:textId="77777777" w:rsidR="00772FC9" w:rsidRDefault="00772FC9">
      <w:pPr>
        <w:rPr>
          <w:lang w:eastAsia="zh-CN"/>
        </w:rPr>
      </w:pPr>
    </w:p>
    <w:p w14:paraId="6785B5A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0F97890A"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370FA48" w14:textId="77777777" w:rsidR="00772FC9" w:rsidRDefault="00772FC9">
      <w:pPr>
        <w:rPr>
          <w:lang w:eastAsia="zh-CN"/>
        </w:rPr>
      </w:pPr>
    </w:p>
    <w:p w14:paraId="603E7817"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w:t>
      </w:r>
      <w:proofErr w:type="spellStart"/>
      <w:r>
        <w:rPr>
          <w:rFonts w:hint="eastAsia"/>
          <w:i/>
          <w:iCs/>
          <w:szCs w:val="21"/>
          <w:highlight w:val="yellow"/>
          <w:lang w:eastAsia="zh-CN"/>
        </w:rPr>
        <w:t>opnions</w:t>
      </w:r>
      <w:proofErr w:type="spellEnd"/>
      <w:r>
        <w:rPr>
          <w:rFonts w:hint="eastAsia"/>
          <w:i/>
          <w:iCs/>
          <w:szCs w:val="21"/>
          <w:highlight w:val="yellow"/>
          <w:lang w:eastAsia="zh-CN"/>
        </w:rPr>
        <w:t xml:space="preserve">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579205B0" w14:textId="77777777" w:rsidR="00772FC9" w:rsidRDefault="00772FC9">
      <w:pPr>
        <w:rPr>
          <w:lang w:eastAsia="zh-CN"/>
        </w:rPr>
      </w:pPr>
    </w:p>
    <w:p w14:paraId="17F10A08"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51A8743" w14:textId="77777777" w:rsidR="00772FC9" w:rsidRDefault="000833DE">
      <w:pPr>
        <w:shd w:val="clear" w:color="auto" w:fill="FFFFFF"/>
        <w:spacing w:after="0" w:line="240" w:lineRule="auto"/>
        <w:ind w:left="704" w:hanging="420"/>
        <w:jc w:val="both"/>
        <w:rPr>
          <w:rFonts w:ascii="SimSun" w:hAnsi="SimSun" w:cs="SimSun"/>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35C3CB37"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lastRenderedPageBreak/>
        <w:t>Alt 2a: for the Type3-PDCCH CSS set or the USS set with group index of either 1 or 2</w:t>
      </w:r>
    </w:p>
    <w:p w14:paraId="3357C776"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498BC279"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B0762D" w14:textId="77777777" w:rsidR="00772FC9" w:rsidRDefault="000833DE">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39B24423"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14:paraId="06ECB781"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proofErr w:type="gramStart"/>
      <w:r>
        <w:rPr>
          <w:rFonts w:hint="eastAsia"/>
          <w:lang w:eastAsia="zh-CN"/>
        </w:rPr>
        <w:t>Panasonic(</w:t>
      </w:r>
      <w:proofErr w:type="gramEnd"/>
      <w:r>
        <w:rPr>
          <w:rFonts w:hint="eastAsia"/>
          <w:lang w:eastAsia="zh-CN"/>
        </w:rPr>
        <w:t>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42487999"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716DC316" w14:textId="77777777" w:rsidR="00772FC9" w:rsidRDefault="000833DE">
      <w:pPr>
        <w:shd w:val="clear" w:color="auto" w:fill="FFFFFF"/>
        <w:spacing w:after="0" w:line="240" w:lineRule="auto"/>
        <w:ind w:left="1124"/>
        <w:jc w:val="both"/>
        <w:rPr>
          <w:szCs w:val="21"/>
          <w:lang w:eastAsia="zh-CN"/>
        </w:rPr>
      </w:pPr>
      <w:r>
        <w:rPr>
          <w:rFonts w:hint="eastAsia"/>
          <w:color w:val="0070C0"/>
          <w:lang w:eastAsia="zh-CN"/>
        </w:rPr>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AE22166" w14:textId="77777777" w:rsidR="00772FC9" w:rsidRDefault="000833DE">
      <w:pPr>
        <w:pStyle w:val="ListParagraph"/>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70280A03" w14:textId="77777777" w:rsidR="00772FC9" w:rsidRDefault="000833DE">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4B150BA0" w14:textId="77777777" w:rsidR="00772FC9" w:rsidRDefault="00772FC9">
      <w:pPr>
        <w:shd w:val="clear" w:color="auto" w:fill="FFFFFF"/>
        <w:spacing w:after="0" w:line="240" w:lineRule="auto"/>
        <w:ind w:left="704" w:hanging="420"/>
        <w:jc w:val="both"/>
        <w:rPr>
          <w:b/>
          <w:bCs/>
          <w:color w:val="000000"/>
          <w:sz w:val="14"/>
          <w:szCs w:val="14"/>
          <w:lang w:eastAsia="zh-CN"/>
        </w:rPr>
      </w:pPr>
    </w:p>
    <w:p w14:paraId="016BE0C1" w14:textId="77777777" w:rsidR="00772FC9" w:rsidRDefault="00772FC9">
      <w:pPr>
        <w:shd w:val="clear" w:color="auto" w:fill="FFFFFF"/>
        <w:spacing w:after="0" w:line="240" w:lineRule="auto"/>
        <w:ind w:left="704" w:hanging="420"/>
        <w:jc w:val="both"/>
        <w:rPr>
          <w:b/>
          <w:bCs/>
          <w:color w:val="000000"/>
          <w:sz w:val="14"/>
          <w:szCs w:val="14"/>
          <w:lang w:eastAsia="zh-CN"/>
        </w:rPr>
      </w:pPr>
    </w:p>
    <w:p w14:paraId="229A079C" w14:textId="77777777" w:rsidR="00772FC9" w:rsidRDefault="000833DE">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0A22A7B2" w14:textId="77777777" w:rsidR="00772FC9" w:rsidRDefault="000833DE">
      <w:pPr>
        <w:pStyle w:val="ListParagraph"/>
        <w:numPr>
          <w:ilvl w:val="0"/>
          <w:numId w:val="19"/>
        </w:numPr>
        <w:shd w:val="clear" w:color="auto" w:fill="FFFFFF"/>
        <w:spacing w:line="240" w:lineRule="auto"/>
        <w:jc w:val="both"/>
        <w:rPr>
          <w:color w:val="000000"/>
          <w:lang w:eastAsia="zh-CN"/>
        </w:rPr>
      </w:pPr>
      <w:r>
        <w:rPr>
          <w:rFonts w:hint="eastAsia"/>
          <w:color w:val="000000"/>
          <w:lang w:eastAsia="zh-CN"/>
        </w:rPr>
        <w:t>Alt 3</w:t>
      </w:r>
      <w:proofErr w:type="gramStart"/>
      <w:r>
        <w:rPr>
          <w:rFonts w:hint="eastAsia"/>
          <w:color w:val="000000"/>
          <w:lang w:eastAsia="zh-CN"/>
        </w:rPr>
        <w:t>a:</w:t>
      </w:r>
      <w:r>
        <w:rPr>
          <w:color w:val="000000"/>
          <w:lang w:eastAsia="zh-CN"/>
        </w:rPr>
        <w:t>decrease</w:t>
      </w:r>
      <w:proofErr w:type="gramEnd"/>
      <w:r>
        <w:rPr>
          <w:color w:val="000000"/>
          <w:lang w:eastAsia="zh-CN"/>
        </w:rPr>
        <w:t xml:space="preserve"> the timer value by one after each slot.</w:t>
      </w:r>
    </w:p>
    <w:p w14:paraId="6E88033B"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72F0F364"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20B63CCA"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A46D5CC"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5A84A05D"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2D0904E6" w14:textId="77777777" w:rsidR="00772FC9" w:rsidRDefault="00772FC9">
      <w:pPr>
        <w:pStyle w:val="ListParagraph"/>
        <w:shd w:val="clear" w:color="auto" w:fill="FFFFFF"/>
        <w:spacing w:line="240" w:lineRule="auto"/>
        <w:ind w:left="1080"/>
        <w:jc w:val="both"/>
        <w:rPr>
          <w:color w:val="FF0000"/>
          <w:lang w:eastAsia="zh-CN"/>
        </w:rPr>
      </w:pPr>
    </w:p>
    <w:p w14:paraId="4E0DC1B9" w14:textId="77777777" w:rsidR="00772FC9" w:rsidRDefault="000833DE">
      <w:pPr>
        <w:pStyle w:val="ListParagraph"/>
        <w:numPr>
          <w:ilvl w:val="0"/>
          <w:numId w:val="19"/>
        </w:numPr>
        <w:shd w:val="clear" w:color="auto" w:fill="FFFFFF"/>
        <w:spacing w:line="240" w:lineRule="auto"/>
        <w:jc w:val="both"/>
        <w:rPr>
          <w:color w:val="000000"/>
          <w:lang w:eastAsia="ja-JP"/>
        </w:rPr>
      </w:pPr>
      <w:r>
        <w:rPr>
          <w:rFonts w:hint="eastAsia"/>
          <w:color w:val="000000"/>
          <w:lang w:eastAsia="zh-CN"/>
        </w:rPr>
        <w:t>Alt 3</w:t>
      </w:r>
      <w:proofErr w:type="gramStart"/>
      <w:r>
        <w:rPr>
          <w:rFonts w:hint="eastAsia"/>
          <w:color w:val="000000"/>
          <w:lang w:eastAsia="zh-CN"/>
        </w:rPr>
        <w:t>c:</w:t>
      </w:r>
      <w:r>
        <w:rPr>
          <w:color w:val="000000"/>
          <w:lang w:eastAsia="ko-KR"/>
        </w:rPr>
        <w:t>decrements</w:t>
      </w:r>
      <w:proofErr w:type="gramEnd"/>
      <w:r>
        <w:rPr>
          <w:color w:val="000000"/>
          <w:lang w:eastAsia="ko-KR"/>
        </w:rPr>
        <w:t xml:space="preserve">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00CDABB4"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6D40D588" w14:textId="77777777" w:rsidR="00772FC9" w:rsidRDefault="00772FC9">
      <w:pPr>
        <w:rPr>
          <w:lang w:eastAsia="zh-CN"/>
        </w:rPr>
      </w:pPr>
    </w:p>
    <w:p w14:paraId="6B4CA4A3" w14:textId="77777777" w:rsidR="00772FC9" w:rsidRDefault="000833DE">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7654EBAF" w14:textId="77777777" w:rsidR="00772FC9" w:rsidRDefault="000833DE">
      <w:pPr>
        <w:pStyle w:val="ListParagraph"/>
        <w:numPr>
          <w:ilvl w:val="0"/>
          <w:numId w:val="20"/>
        </w:numPr>
        <w:spacing w:line="240" w:lineRule="auto"/>
        <w:jc w:val="both"/>
        <w:rPr>
          <w:lang w:eastAsia="zh-CN"/>
        </w:rPr>
      </w:pPr>
      <w:r>
        <w:t>A</w:t>
      </w:r>
      <w:r>
        <w:rPr>
          <w:rFonts w:eastAsia="SimSun"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SimSun" w:hint="eastAsia"/>
          <w:szCs w:val="21"/>
          <w:lang w:eastAsia="ko-KR"/>
        </w:rPr>
        <w:t>[an application delay of timer based SSSG switching]</w:t>
      </w:r>
      <w:commentRangeEnd w:id="3"/>
      <w:r>
        <w:commentReference w:id="3"/>
      </w:r>
      <w:r>
        <w:rPr>
          <w:rFonts w:eastAsia="SimSun" w:hint="eastAsia"/>
          <w:szCs w:val="21"/>
          <w:lang w:eastAsia="zh-CN"/>
        </w:rPr>
        <w:t xml:space="preserve">after the slot where timer expires, </w:t>
      </w:r>
      <w:r>
        <w:rPr>
          <w:rFonts w:eastAsia="SimSun" w:hint="eastAsia"/>
          <w:lang w:eastAsia="zh-CN"/>
        </w:rPr>
        <w:t xml:space="preserve">irrespective the </w:t>
      </w:r>
      <w:r>
        <w:t>UE has been indicated skipping PDCCH monitoring for a duration</w:t>
      </w:r>
      <w:r>
        <w:rPr>
          <w:rFonts w:eastAsia="SimSun" w:hint="eastAsia"/>
          <w:lang w:eastAsia="zh-CN"/>
        </w:rPr>
        <w:t xml:space="preserve"> or not</w:t>
      </w:r>
    </w:p>
    <w:p w14:paraId="6FF949A5" w14:textId="77777777" w:rsidR="00772FC9" w:rsidRDefault="000833DE">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proofErr w:type="gramStart"/>
      <w:r>
        <w:rPr>
          <w:rFonts w:hint="eastAsia"/>
          <w:lang w:eastAsia="zh-CN"/>
        </w:rPr>
        <w:t>Apple(</w:t>
      </w:r>
      <w:proofErr w:type="gramEnd"/>
      <w:r>
        <w:rPr>
          <w:rFonts w:hint="eastAsia"/>
          <w:lang w:eastAsia="zh-CN"/>
        </w:rPr>
        <w:t xml:space="preserve">if Alt </w:t>
      </w:r>
      <w:r>
        <w:rPr>
          <w:lang w:eastAsia="zh-CN"/>
        </w:rPr>
        <w:t>3a-modified</w:t>
      </w:r>
      <w:r>
        <w:rPr>
          <w:rFonts w:hint="eastAsia"/>
          <w:lang w:eastAsia="zh-CN"/>
        </w:rPr>
        <w:t xml:space="preserve"> is agreed), Intel</w:t>
      </w:r>
    </w:p>
    <w:p w14:paraId="498B4523" w14:textId="77777777" w:rsidR="00772FC9" w:rsidRDefault="00772FC9">
      <w:pPr>
        <w:pStyle w:val="ListParagraph"/>
        <w:spacing w:line="240" w:lineRule="auto"/>
        <w:ind w:left="0"/>
        <w:jc w:val="both"/>
        <w:rPr>
          <w:lang w:eastAsia="zh-CN"/>
        </w:rPr>
      </w:pPr>
    </w:p>
    <w:p w14:paraId="7EE835D7" w14:textId="77777777" w:rsidR="00772FC9" w:rsidRDefault="000833DE">
      <w:pPr>
        <w:pStyle w:val="ListParagraph"/>
        <w:numPr>
          <w:ilvl w:val="0"/>
          <w:numId w:val="20"/>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D66690D"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For PDCCH monitoring case 2 and 3, adopt Alt 1a</w:t>
      </w:r>
    </w:p>
    <w:p w14:paraId="4CD8D996"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 xml:space="preserve">For PDCCH monitoring case 4 </w:t>
      </w:r>
    </w:p>
    <w:p w14:paraId="36201C5F" w14:textId="77777777" w:rsidR="00772FC9" w:rsidRDefault="000833DE">
      <w:pPr>
        <w:pStyle w:val="ListParagraph"/>
        <w:numPr>
          <w:ilvl w:val="2"/>
          <w:numId w:val="20"/>
        </w:numPr>
        <w:spacing w:line="240" w:lineRule="auto"/>
        <w:jc w:val="both"/>
        <w:rPr>
          <w:lang w:eastAsia="zh-CN"/>
        </w:rPr>
      </w:pPr>
      <w:r>
        <w:rPr>
          <w:rFonts w:eastAsia="SimSun" w:hint="eastAsia"/>
          <w:szCs w:val="21"/>
          <w:lang w:eastAsia="zh-CN"/>
        </w:rPr>
        <w:t>i</w:t>
      </w:r>
      <w:r>
        <w:t>f the UE has not been indicated skipping PDCCH monitoring for a duration</w:t>
      </w:r>
      <w:r>
        <w:rPr>
          <w:rFonts w:eastAsia="SimSun" w:hint="eastAsia"/>
          <w:lang w:eastAsia="zh-CN"/>
        </w:rPr>
        <w:t>, adopt Alt 1a</w:t>
      </w:r>
    </w:p>
    <w:p w14:paraId="08ED29EE" w14:textId="77777777" w:rsidR="00772FC9" w:rsidRDefault="000833DE">
      <w:pPr>
        <w:pStyle w:val="ListParagraph"/>
        <w:numPr>
          <w:ilvl w:val="2"/>
          <w:numId w:val="20"/>
        </w:numPr>
        <w:spacing w:line="240" w:lineRule="auto"/>
        <w:jc w:val="both"/>
        <w:rPr>
          <w:bCs/>
          <w:lang w:eastAsia="zh-CN"/>
        </w:rPr>
      </w:pPr>
      <w:r>
        <w:rPr>
          <w:rFonts w:eastAsia="SimSun"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D6E3288" w14:textId="77777777" w:rsidR="00772FC9" w:rsidRDefault="000833DE">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proofErr w:type="gramStart"/>
      <w:r>
        <w:rPr>
          <w:strike/>
          <w:lang w:eastAsia="zh-CN"/>
        </w:rPr>
        <w:t>Intel(</w:t>
      </w:r>
      <w:proofErr w:type="gramEnd"/>
      <w:r>
        <w:rPr>
          <w:strike/>
          <w:lang w:eastAsia="zh-CN"/>
        </w:rPr>
        <w:t>‘until’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57953F2E" w14:textId="77777777" w:rsidR="00772FC9" w:rsidRDefault="00772FC9">
      <w:pPr>
        <w:rPr>
          <w:lang w:eastAsia="zh-CN"/>
        </w:rPr>
      </w:pPr>
    </w:p>
    <w:p w14:paraId="13A5B542"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7276DE1" w14:textId="77777777" w:rsidR="00772FC9" w:rsidRDefault="000833DE">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EAF46D4" w14:textId="77777777" w:rsidR="00772FC9" w:rsidRDefault="000833DE">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453CF0AE" w14:textId="77777777" w:rsidR="00772FC9" w:rsidRDefault="000833DE">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4DEA2FDB" w14:textId="77777777" w:rsidR="00772FC9" w:rsidRDefault="00772FC9">
      <w:pPr>
        <w:pStyle w:val="ListParagraph"/>
        <w:ind w:left="0"/>
        <w:rPr>
          <w:rFonts w:eastAsiaTheme="minorEastAsia"/>
          <w:lang w:eastAsia="zh-CN"/>
        </w:rPr>
      </w:pPr>
    </w:p>
    <w:p w14:paraId="2C3ACCEF" w14:textId="77777777" w:rsidR="00772FC9" w:rsidRDefault="000833DE">
      <w:pPr>
        <w:pStyle w:val="Heading4"/>
        <w:numPr>
          <w:ilvl w:val="0"/>
          <w:numId w:val="0"/>
        </w:numPr>
        <w:ind w:left="864" w:hanging="864"/>
        <w:rPr>
          <w:szCs w:val="22"/>
          <w:highlight w:val="yellow"/>
          <w:lang w:val="en-US" w:eastAsia="zh-CN"/>
        </w:rPr>
      </w:pPr>
      <w:r>
        <w:rPr>
          <w:rFonts w:hint="eastAsia"/>
          <w:szCs w:val="22"/>
          <w:highlight w:val="yellow"/>
          <w:lang w:val="en-US" w:eastAsia="zh-CN"/>
        </w:rPr>
        <w:lastRenderedPageBreak/>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TableGrid"/>
        <w:tblW w:w="9060" w:type="dxa"/>
        <w:tblLayout w:type="fixed"/>
        <w:tblLook w:val="04A0" w:firstRow="1" w:lastRow="0" w:firstColumn="1" w:lastColumn="0" w:noHBand="0" w:noVBand="1"/>
      </w:tblPr>
      <w:tblGrid>
        <w:gridCol w:w="9060"/>
      </w:tblGrid>
      <w:tr w:rsidR="00772FC9" w14:paraId="7B07A9A4" w14:textId="77777777">
        <w:tc>
          <w:tcPr>
            <w:tcW w:w="9060" w:type="dxa"/>
          </w:tcPr>
          <w:p w14:paraId="66D4C7A3"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0BFB97C0"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F96AEE"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7487FF8E" w14:textId="77777777" w:rsidR="00772FC9" w:rsidRDefault="00772FC9">
            <w:pPr>
              <w:shd w:val="clear" w:color="auto" w:fill="FFFFFF"/>
              <w:spacing w:after="0" w:line="240" w:lineRule="auto"/>
              <w:ind w:left="704" w:hanging="420"/>
              <w:rPr>
                <w:color w:val="000000"/>
                <w:lang w:eastAsia="zh-CN"/>
              </w:rPr>
            </w:pPr>
          </w:p>
          <w:p w14:paraId="2063D549"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30FA1E2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066450D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517EB75A"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054CD0B7"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6EEFA7DD" w14:textId="77777777" w:rsidR="00772FC9" w:rsidRDefault="000833DE">
            <w:pPr>
              <w:pStyle w:val="ListParagraph"/>
              <w:spacing w:line="240" w:lineRule="auto"/>
              <w:ind w:left="420"/>
              <w:rPr>
                <w:szCs w:val="20"/>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[an application delay of timer based SSSG switching]</w:t>
            </w:r>
            <w:r>
              <w:rPr>
                <w:rFonts w:eastAsia="SimSun"/>
                <w:szCs w:val="21"/>
                <w:lang w:eastAsia="zh-CN"/>
              </w:rPr>
              <w:t>after the slot where timer expires</w:t>
            </w:r>
          </w:p>
        </w:tc>
      </w:tr>
    </w:tbl>
    <w:p w14:paraId="7003E931" w14:textId="77777777" w:rsidR="00772FC9" w:rsidRDefault="00772FC9">
      <w:pPr>
        <w:pStyle w:val="ListParagraph"/>
        <w:ind w:left="0"/>
        <w:rPr>
          <w:rFonts w:eastAsiaTheme="minorEastAsia"/>
          <w:lang w:eastAsia="zh-CN"/>
        </w:rPr>
      </w:pPr>
    </w:p>
    <w:p w14:paraId="6115FD4D"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788E9F51" w14:textId="77777777">
        <w:trPr>
          <w:trHeight w:val="255"/>
        </w:trPr>
        <w:tc>
          <w:tcPr>
            <w:tcW w:w="2122" w:type="dxa"/>
            <w:vAlign w:val="center"/>
          </w:tcPr>
          <w:p w14:paraId="23A36098" w14:textId="77777777" w:rsidR="00772FC9" w:rsidRDefault="000833DE">
            <w:pPr>
              <w:spacing w:line="240" w:lineRule="auto"/>
              <w:ind w:left="420"/>
              <w:jc w:val="center"/>
              <w:rPr>
                <w:bCs/>
              </w:rPr>
            </w:pPr>
            <w:r>
              <w:rPr>
                <w:bCs/>
              </w:rPr>
              <w:t>Company</w:t>
            </w:r>
          </w:p>
        </w:tc>
        <w:tc>
          <w:tcPr>
            <w:tcW w:w="7840" w:type="dxa"/>
            <w:vAlign w:val="center"/>
          </w:tcPr>
          <w:p w14:paraId="4DBD7718" w14:textId="77777777" w:rsidR="00772FC9" w:rsidRDefault="000833DE">
            <w:pPr>
              <w:spacing w:before="0" w:line="240" w:lineRule="auto"/>
              <w:ind w:left="420"/>
              <w:jc w:val="center"/>
              <w:rPr>
                <w:bCs/>
              </w:rPr>
            </w:pPr>
            <w:r>
              <w:rPr>
                <w:bCs/>
              </w:rPr>
              <w:t>Comments</w:t>
            </w:r>
          </w:p>
        </w:tc>
      </w:tr>
      <w:tr w:rsidR="00772FC9" w14:paraId="76C7D0DD" w14:textId="77777777">
        <w:tc>
          <w:tcPr>
            <w:tcW w:w="2122" w:type="dxa"/>
            <w:vAlign w:val="center"/>
          </w:tcPr>
          <w:p w14:paraId="1282F132" w14:textId="77777777" w:rsidR="00772FC9" w:rsidRDefault="000833DE">
            <w:pPr>
              <w:spacing w:line="240" w:lineRule="auto"/>
              <w:ind w:left="420"/>
              <w:rPr>
                <w:bCs/>
              </w:rPr>
            </w:pPr>
            <w:r>
              <w:rPr>
                <w:bCs/>
              </w:rPr>
              <w:t>CATT</w:t>
            </w:r>
          </w:p>
        </w:tc>
        <w:tc>
          <w:tcPr>
            <w:tcW w:w="7840" w:type="dxa"/>
            <w:vAlign w:val="center"/>
          </w:tcPr>
          <w:p w14:paraId="446BCDED" w14:textId="77777777" w:rsidR="00772FC9" w:rsidRDefault="000833DE">
            <w:pPr>
              <w:spacing w:before="0" w:line="240" w:lineRule="auto"/>
              <w:ind w:left="420"/>
              <w:jc w:val="left"/>
              <w:rPr>
                <w:bCs/>
              </w:rPr>
            </w:pPr>
            <w:r>
              <w:rPr>
                <w:bCs/>
              </w:rPr>
              <w:t xml:space="preserve">If UE is monitoring PDCCH on SSSG#0, why does UE needs to trigger the SSSG switching timer to </w:t>
            </w:r>
            <w:proofErr w:type="spellStart"/>
            <w:r>
              <w:rPr>
                <w:bCs/>
              </w:rPr>
              <w:t>swtich</w:t>
            </w:r>
            <w:proofErr w:type="spellEnd"/>
            <w:r>
              <w:rPr>
                <w:bCs/>
              </w:rPr>
              <w:t xml:space="preserve"> back to SSSG#0 when timer expires.   Thus, the SSSG switching timer is running only when UE monitoring PDCCH on SSSG#1 or SSSG#2.   We don’t agree with the proposal.  </w:t>
            </w:r>
          </w:p>
        </w:tc>
      </w:tr>
      <w:tr w:rsidR="00772FC9" w14:paraId="5DD56770" w14:textId="77777777">
        <w:tc>
          <w:tcPr>
            <w:tcW w:w="2122" w:type="dxa"/>
            <w:vAlign w:val="center"/>
          </w:tcPr>
          <w:p w14:paraId="6AA4B155" w14:textId="77777777" w:rsidR="00772FC9" w:rsidRDefault="000833DE">
            <w:pPr>
              <w:spacing w:before="0" w:line="240" w:lineRule="auto"/>
              <w:ind w:left="420"/>
              <w:jc w:val="left"/>
              <w:rPr>
                <w:bCs/>
              </w:rPr>
            </w:pPr>
            <w:r>
              <w:rPr>
                <w:bCs/>
              </w:rPr>
              <w:t xml:space="preserve">Nordic </w:t>
            </w:r>
          </w:p>
        </w:tc>
        <w:tc>
          <w:tcPr>
            <w:tcW w:w="7840" w:type="dxa"/>
            <w:vAlign w:val="center"/>
          </w:tcPr>
          <w:p w14:paraId="4B33FE3E" w14:textId="77777777" w:rsidR="00772FC9" w:rsidRDefault="000833DE">
            <w:pPr>
              <w:spacing w:before="0" w:line="240" w:lineRule="auto"/>
              <w:ind w:left="420"/>
              <w:jc w:val="left"/>
              <w:rPr>
                <w:bCs/>
              </w:rPr>
            </w:pPr>
            <w:r>
              <w:rPr>
                <w:bCs/>
              </w:rPr>
              <w:t>We are fine with</w:t>
            </w:r>
          </w:p>
          <w:p w14:paraId="24AD6DBC" w14:textId="77777777" w:rsidR="00772FC9" w:rsidRDefault="00772FC9">
            <w:pPr>
              <w:spacing w:before="0" w:line="240" w:lineRule="auto"/>
              <w:ind w:left="420"/>
              <w:jc w:val="left"/>
              <w:rPr>
                <w:bCs/>
              </w:rPr>
            </w:pPr>
          </w:p>
          <w:p w14:paraId="2C579DA4" w14:textId="77777777" w:rsidR="00772FC9" w:rsidRDefault="000833DE">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384755F9" w14:textId="77777777" w:rsidR="00772FC9" w:rsidRDefault="000833DE">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23BA108B" w14:textId="77777777" w:rsidR="00772FC9" w:rsidRDefault="000833DE">
            <w:pPr>
              <w:shd w:val="clear" w:color="auto" w:fill="FFFFFF"/>
              <w:spacing w:line="240" w:lineRule="auto"/>
              <w:ind w:left="840" w:hanging="420"/>
              <w:rPr>
                <w:color w:val="000000"/>
              </w:rPr>
            </w:pPr>
            <w:r>
              <w:rPr>
                <w:color w:val="000000"/>
              </w:rPr>
              <w:t>-      otherwise, decrease the timer value by one after each slot.</w:t>
            </w:r>
          </w:p>
          <w:p w14:paraId="34196B3B" w14:textId="77777777" w:rsidR="00772FC9" w:rsidRDefault="00772FC9">
            <w:pPr>
              <w:spacing w:before="0" w:line="240" w:lineRule="auto"/>
              <w:ind w:left="420"/>
              <w:jc w:val="left"/>
              <w:rPr>
                <w:bCs/>
              </w:rPr>
            </w:pPr>
          </w:p>
          <w:p w14:paraId="4E337BE4" w14:textId="77777777" w:rsidR="00772FC9" w:rsidRDefault="00772FC9">
            <w:pPr>
              <w:spacing w:before="0" w:line="240" w:lineRule="auto"/>
              <w:ind w:left="420"/>
              <w:jc w:val="left"/>
              <w:rPr>
                <w:bCs/>
              </w:rPr>
            </w:pPr>
          </w:p>
          <w:p w14:paraId="2824C248" w14:textId="77777777" w:rsidR="00772FC9" w:rsidRDefault="000833DE">
            <w:pPr>
              <w:spacing w:before="0" w:line="240" w:lineRule="auto"/>
              <w:ind w:left="420"/>
              <w:jc w:val="left"/>
              <w:rPr>
                <w:bCs/>
              </w:rPr>
            </w:pPr>
            <w:r>
              <w:rPr>
                <w:bCs/>
              </w:rPr>
              <w:t>For the rest we propose the following</w:t>
            </w:r>
          </w:p>
          <w:p w14:paraId="253DFF94" w14:textId="77777777" w:rsidR="00772FC9" w:rsidRDefault="00772FC9">
            <w:pPr>
              <w:spacing w:before="0" w:line="240" w:lineRule="auto"/>
              <w:ind w:left="420"/>
              <w:jc w:val="left"/>
              <w:rPr>
                <w:bCs/>
              </w:rPr>
            </w:pPr>
          </w:p>
          <w:p w14:paraId="568285D0" w14:textId="77777777" w:rsidR="00772FC9" w:rsidRDefault="000833DE">
            <w:pPr>
              <w:spacing w:before="0" w:line="240" w:lineRule="auto"/>
              <w:ind w:left="420"/>
              <w:jc w:val="left"/>
              <w:rPr>
                <w:bCs/>
              </w:rPr>
            </w:pPr>
            <w:r>
              <w:rPr>
                <w:bCs/>
                <w:highlight w:val="yellow"/>
              </w:rPr>
              <w:t>Proposal-Nordic</w:t>
            </w:r>
            <w:r>
              <w:rPr>
                <w:bCs/>
              </w:rPr>
              <w:t>:</w:t>
            </w:r>
          </w:p>
          <w:p w14:paraId="68546D7A" w14:textId="77777777" w:rsidR="00772FC9" w:rsidRDefault="000833DE">
            <w:pPr>
              <w:spacing w:before="0" w:line="240" w:lineRule="auto"/>
              <w:ind w:left="420"/>
              <w:jc w:val="left"/>
              <w:rPr>
                <w:bCs/>
              </w:rPr>
            </w:pPr>
            <w:r>
              <w:rPr>
                <w:bCs/>
              </w:rPr>
              <w:lastRenderedPageBreak/>
              <w:t>UE expects that maximum configured PDCCH skipping duration value is shorter than configured SSSG inactivity timer value.</w:t>
            </w:r>
          </w:p>
          <w:p w14:paraId="09F8D743" w14:textId="77777777" w:rsidR="00772FC9" w:rsidRDefault="00772FC9">
            <w:pPr>
              <w:spacing w:before="0" w:line="240" w:lineRule="auto"/>
              <w:ind w:left="420"/>
              <w:jc w:val="left"/>
              <w:rPr>
                <w:bCs/>
              </w:rPr>
            </w:pPr>
          </w:p>
          <w:p w14:paraId="2A66D512" w14:textId="77777777" w:rsidR="00772FC9" w:rsidRDefault="00772FC9">
            <w:pPr>
              <w:spacing w:before="0" w:line="240" w:lineRule="auto"/>
              <w:ind w:left="420"/>
              <w:jc w:val="left"/>
              <w:rPr>
                <w:bCs/>
              </w:rPr>
            </w:pPr>
          </w:p>
          <w:p w14:paraId="4608E210" w14:textId="77777777" w:rsidR="00772FC9" w:rsidRDefault="00772FC9">
            <w:pPr>
              <w:spacing w:before="0" w:line="240" w:lineRule="auto"/>
              <w:ind w:left="420"/>
              <w:jc w:val="left"/>
              <w:rPr>
                <w:bCs/>
              </w:rPr>
            </w:pPr>
          </w:p>
        </w:tc>
      </w:tr>
      <w:tr w:rsidR="00772FC9" w14:paraId="068F7CF0" w14:textId="77777777">
        <w:tc>
          <w:tcPr>
            <w:tcW w:w="2122" w:type="dxa"/>
            <w:vAlign w:val="center"/>
          </w:tcPr>
          <w:p w14:paraId="5EEE158B" w14:textId="77777777" w:rsidR="00772FC9" w:rsidRDefault="000833DE">
            <w:pPr>
              <w:spacing w:before="0" w:line="240" w:lineRule="auto"/>
              <w:ind w:left="420"/>
              <w:jc w:val="left"/>
              <w:rPr>
                <w:bCs/>
              </w:rPr>
            </w:pPr>
            <w:r>
              <w:rPr>
                <w:bCs/>
              </w:rPr>
              <w:lastRenderedPageBreak/>
              <w:t>Apple</w:t>
            </w:r>
          </w:p>
        </w:tc>
        <w:tc>
          <w:tcPr>
            <w:tcW w:w="7840" w:type="dxa"/>
            <w:vAlign w:val="center"/>
          </w:tcPr>
          <w:p w14:paraId="6EBD57E0" w14:textId="77777777" w:rsidR="00772FC9" w:rsidRDefault="000833DE">
            <w:pPr>
              <w:spacing w:before="0" w:line="240" w:lineRule="auto"/>
              <w:ind w:left="420"/>
              <w:rPr>
                <w:bCs/>
              </w:rPr>
            </w:pPr>
            <w:r>
              <w:rPr>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14:paraId="70E1192B" w14:textId="77777777" w:rsidR="00772FC9" w:rsidRDefault="00772FC9">
            <w:pPr>
              <w:spacing w:before="0" w:line="240" w:lineRule="auto"/>
              <w:ind w:left="420"/>
              <w:rPr>
                <w:bCs/>
              </w:rPr>
            </w:pPr>
          </w:p>
        </w:tc>
      </w:tr>
      <w:tr w:rsidR="00772FC9" w14:paraId="3F8F1210" w14:textId="77777777">
        <w:tc>
          <w:tcPr>
            <w:tcW w:w="2122" w:type="dxa"/>
            <w:vAlign w:val="center"/>
          </w:tcPr>
          <w:p w14:paraId="49B8AF78"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4D3075D8" w14:textId="77777777" w:rsidR="00772FC9" w:rsidRDefault="000833DE">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5725C4D8" w14:textId="77777777" w:rsidR="00772FC9" w:rsidRDefault="00772FC9">
            <w:pPr>
              <w:spacing w:before="0" w:line="240" w:lineRule="auto"/>
              <w:ind w:left="420"/>
              <w:rPr>
                <w:color w:val="000000"/>
              </w:rPr>
            </w:pPr>
          </w:p>
          <w:p w14:paraId="5EFD8974" w14:textId="77777777" w:rsidR="00772FC9" w:rsidRDefault="000833DE">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772FC9" w14:paraId="39C4842D" w14:textId="77777777">
        <w:tc>
          <w:tcPr>
            <w:tcW w:w="2122" w:type="dxa"/>
            <w:vAlign w:val="center"/>
          </w:tcPr>
          <w:p w14:paraId="6EB4D15E" w14:textId="77777777" w:rsidR="00772FC9" w:rsidRDefault="000833DE">
            <w:pPr>
              <w:ind w:left="420"/>
              <w:rPr>
                <w:bCs/>
              </w:rPr>
            </w:pPr>
            <w:r>
              <w:rPr>
                <w:bCs/>
              </w:rPr>
              <w:t>Nokia_1</w:t>
            </w:r>
          </w:p>
        </w:tc>
        <w:tc>
          <w:tcPr>
            <w:tcW w:w="7840" w:type="dxa"/>
            <w:vAlign w:val="center"/>
          </w:tcPr>
          <w:p w14:paraId="29D0F005" w14:textId="77777777" w:rsidR="00772FC9" w:rsidRDefault="000833DE">
            <w:pPr>
              <w:spacing w:line="240" w:lineRule="auto"/>
              <w:ind w:left="420"/>
              <w:rPr>
                <w:bCs/>
              </w:rPr>
            </w:pPr>
            <w:r>
              <w:rPr>
                <w:bCs/>
              </w:rPr>
              <w:t xml:space="preserve">On the first part of the </w:t>
            </w:r>
            <w:r>
              <w:rPr>
                <w:b/>
              </w:rPr>
              <w:t>proposal 3-1</w:t>
            </w:r>
            <w:r>
              <w:rPr>
                <w:bCs/>
              </w:rPr>
              <w:t xml:space="preserve"> on timer reset </w:t>
            </w:r>
            <w:proofErr w:type="spellStart"/>
            <w:r>
              <w:rPr>
                <w:bCs/>
              </w:rPr>
              <w:t>behaviour</w:t>
            </w:r>
            <w:proofErr w:type="spellEnd"/>
            <w:r>
              <w:rPr>
                <w:bCs/>
              </w:rPr>
              <w:t xml:space="preserve">, we agree with the proposal (like explained it would allow NW to keep the UE in the active SSSG also with </w:t>
            </w:r>
            <w:proofErr w:type="spellStart"/>
            <w:r>
              <w:rPr>
                <w:bCs/>
              </w:rPr>
              <w:t>fall-back</w:t>
            </w:r>
            <w:proofErr w:type="spellEnd"/>
            <w:r>
              <w:rPr>
                <w:bCs/>
              </w:rPr>
              <w:t xml:space="preserve"> DCI). In my understanding there is no timer associated to SSSG#0, so there should not be any ‘timer running’, thus the </w:t>
            </w:r>
            <w:proofErr w:type="spellStart"/>
            <w:r>
              <w:rPr>
                <w:bCs/>
              </w:rPr>
              <w:t>behaviour</w:t>
            </w:r>
            <w:proofErr w:type="spellEnd"/>
            <w:r>
              <w:rPr>
                <w:bCs/>
              </w:rPr>
              <w:t xml:space="preserve"> does not apply when UE is in SSSG#0. </w:t>
            </w:r>
          </w:p>
          <w:p w14:paraId="4F94C6CF" w14:textId="77777777" w:rsidR="00772FC9" w:rsidRDefault="000833DE">
            <w:pPr>
              <w:spacing w:line="240" w:lineRule="auto"/>
              <w:ind w:left="420"/>
              <w:rPr>
                <w:bCs/>
              </w:rPr>
            </w:pPr>
            <w:r>
              <w:rPr>
                <w:bCs/>
              </w:rPr>
              <w:t xml:space="preserve">For timer expiry, when only SSSG switching is configured, Alt1a would seem appropriate. </w:t>
            </w:r>
          </w:p>
          <w:p w14:paraId="199BC89F" w14:textId="77777777" w:rsidR="00772FC9" w:rsidRDefault="000833DE">
            <w:pPr>
              <w:spacing w:line="240" w:lineRule="auto"/>
              <w:ind w:left="420"/>
              <w:rPr>
                <w:bCs/>
              </w:rPr>
            </w:pPr>
            <w:r>
              <w:rPr>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086C31F0" w14:textId="77777777" w:rsidR="00772FC9" w:rsidRDefault="000833DE">
            <w:pPr>
              <w:spacing w:line="240" w:lineRule="auto"/>
              <w:ind w:left="420"/>
              <w:rPr>
                <w:bCs/>
              </w:rPr>
            </w:pPr>
            <w:r>
              <w:rPr>
                <w:bCs/>
              </w:rPr>
              <w:t xml:space="preserve">Also what has not been discussed, is what is the </w:t>
            </w:r>
            <w:proofErr w:type="spellStart"/>
            <w:r>
              <w:rPr>
                <w:bCs/>
              </w:rPr>
              <w:t>behaviour</w:t>
            </w:r>
            <w:proofErr w:type="spellEnd"/>
            <w:r>
              <w:rPr>
                <w:bCs/>
              </w:rPr>
              <w:t xml:space="preserve"> for expiry of skipping duration when SSSG switching has been configured. I.e. which SSSG to monitor.</w:t>
            </w:r>
          </w:p>
        </w:tc>
      </w:tr>
      <w:tr w:rsidR="00772FC9" w14:paraId="5A613AC3" w14:textId="77777777">
        <w:tc>
          <w:tcPr>
            <w:tcW w:w="2122" w:type="dxa"/>
          </w:tcPr>
          <w:p w14:paraId="430F90D5" w14:textId="77777777" w:rsidR="00772FC9" w:rsidRDefault="000833DE">
            <w:pPr>
              <w:spacing w:line="240" w:lineRule="auto"/>
              <w:ind w:left="420"/>
              <w:rPr>
                <w:bCs/>
              </w:rPr>
            </w:pPr>
            <w:r>
              <w:rPr>
                <w:rFonts w:hint="eastAsia"/>
                <w:bCs/>
              </w:rPr>
              <w:t>M</w:t>
            </w:r>
            <w:r>
              <w:rPr>
                <w:bCs/>
              </w:rPr>
              <w:t>ediaTek</w:t>
            </w:r>
          </w:p>
        </w:tc>
        <w:tc>
          <w:tcPr>
            <w:tcW w:w="7840" w:type="dxa"/>
          </w:tcPr>
          <w:p w14:paraId="47341717" w14:textId="77777777" w:rsidR="00772FC9" w:rsidRDefault="000833DE">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3466B3C9" w14:textId="77777777" w:rsidR="00772FC9" w:rsidRDefault="000833DE">
            <w:pPr>
              <w:spacing w:line="240" w:lineRule="auto"/>
              <w:ind w:left="420"/>
              <w:rPr>
                <w:bCs/>
              </w:rPr>
            </w:pPr>
            <w:r>
              <w:rPr>
                <w:rFonts w:hint="eastAsia"/>
                <w:bCs/>
              </w:rPr>
              <w:t>I</w:t>
            </w:r>
            <w:r>
              <w:rPr>
                <w:bCs/>
              </w:rPr>
              <w:t>n the aspect of hybrid case, we can leave with majority.</w:t>
            </w:r>
          </w:p>
          <w:p w14:paraId="630BE51B" w14:textId="77777777" w:rsidR="00772FC9" w:rsidRDefault="00772FC9">
            <w:pPr>
              <w:spacing w:line="240" w:lineRule="auto"/>
              <w:ind w:left="420"/>
              <w:rPr>
                <w:bCs/>
              </w:rPr>
            </w:pPr>
          </w:p>
        </w:tc>
      </w:tr>
      <w:tr w:rsidR="00772FC9" w14:paraId="2C4A1614" w14:textId="77777777">
        <w:tc>
          <w:tcPr>
            <w:tcW w:w="2122" w:type="dxa"/>
          </w:tcPr>
          <w:p w14:paraId="5F1831A4" w14:textId="77777777" w:rsidR="00772FC9" w:rsidRDefault="000833DE">
            <w:pPr>
              <w:ind w:left="420"/>
              <w:jc w:val="left"/>
              <w:rPr>
                <w:bCs/>
              </w:rPr>
            </w:pPr>
            <w:r>
              <w:rPr>
                <w:rFonts w:hint="eastAsia"/>
                <w:bCs/>
              </w:rPr>
              <w:t>H</w:t>
            </w:r>
            <w:r>
              <w:rPr>
                <w:bCs/>
              </w:rPr>
              <w:t xml:space="preserve">uawei, </w:t>
            </w:r>
            <w:proofErr w:type="spellStart"/>
            <w:r>
              <w:rPr>
                <w:bCs/>
              </w:rPr>
              <w:t>HiSilicon</w:t>
            </w:r>
            <w:proofErr w:type="spellEnd"/>
          </w:p>
        </w:tc>
        <w:tc>
          <w:tcPr>
            <w:tcW w:w="7840" w:type="dxa"/>
          </w:tcPr>
          <w:p w14:paraId="3E354283" w14:textId="77777777" w:rsidR="00772FC9" w:rsidRDefault="000833DE">
            <w:pPr>
              <w:pStyle w:val="ListParagraph"/>
              <w:numPr>
                <w:ilvl w:val="0"/>
                <w:numId w:val="21"/>
              </w:numPr>
              <w:rPr>
                <w:rFonts w:eastAsiaTheme="minorEastAsia"/>
                <w:bCs/>
              </w:rPr>
            </w:pPr>
            <w:r>
              <w:rPr>
                <w:rFonts w:eastAsiaTheme="minorEastAsia"/>
                <w:bCs/>
              </w:rPr>
              <w:t xml:space="preserve">The decision may also have impact on the application delay of SSSG switching. If Alt.2c is adopted, it is basically means the timer shall always restart even though the current SSSG is not aligned between gNB and UE. In this case, SSSG </w:t>
            </w:r>
            <w:proofErr w:type="spellStart"/>
            <w:r>
              <w:rPr>
                <w:rFonts w:eastAsiaTheme="minorEastAsia"/>
                <w:bCs/>
              </w:rPr>
              <w:t>swiching</w:t>
            </w:r>
            <w:proofErr w:type="spellEnd"/>
            <w:r>
              <w:rPr>
                <w:rFonts w:eastAsiaTheme="minorEastAsia"/>
                <w:bCs/>
              </w:rPr>
              <w:t xml:space="preserve"> can only take effect after the HARQ-ACK transmission. Otherwise, the solution may not work </w:t>
            </w:r>
            <w:proofErr w:type="spellStart"/>
            <w:r>
              <w:rPr>
                <w:rFonts w:eastAsiaTheme="minorEastAsia"/>
                <w:bCs/>
              </w:rPr>
              <w:t>roburstly</w:t>
            </w:r>
            <w:proofErr w:type="spellEnd"/>
            <w:r>
              <w:rPr>
                <w:rFonts w:eastAsiaTheme="minorEastAsia"/>
                <w:bCs/>
              </w:rPr>
              <w:t>.</w:t>
            </w:r>
          </w:p>
          <w:p w14:paraId="1C455E94" w14:textId="77777777" w:rsidR="00772FC9" w:rsidRDefault="000833DE">
            <w:pPr>
              <w:pStyle w:val="ListParagraph"/>
              <w:numPr>
                <w:ilvl w:val="0"/>
                <w:numId w:val="21"/>
              </w:numPr>
              <w:rPr>
                <w:rFonts w:eastAsiaTheme="minorEastAsia"/>
                <w:bCs/>
              </w:rPr>
            </w:pPr>
            <w:r>
              <w:rPr>
                <w:rFonts w:eastAsiaTheme="minorEastAsia"/>
                <w:bCs/>
              </w:rPr>
              <w:lastRenderedPageBreak/>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772FC9" w14:paraId="7667D7F5" w14:textId="77777777">
        <w:tc>
          <w:tcPr>
            <w:tcW w:w="2122" w:type="dxa"/>
            <w:vAlign w:val="center"/>
          </w:tcPr>
          <w:p w14:paraId="313DCD97" w14:textId="77777777" w:rsidR="00772FC9" w:rsidRDefault="000833DE">
            <w:pPr>
              <w:ind w:left="420"/>
              <w:rPr>
                <w:bCs/>
              </w:rPr>
            </w:pPr>
            <w:r>
              <w:rPr>
                <w:bCs/>
              </w:rPr>
              <w:lastRenderedPageBreak/>
              <w:t>Panasonic</w:t>
            </w:r>
          </w:p>
        </w:tc>
        <w:tc>
          <w:tcPr>
            <w:tcW w:w="7840" w:type="dxa"/>
            <w:vAlign w:val="center"/>
          </w:tcPr>
          <w:p w14:paraId="2B04E8E8" w14:textId="77777777" w:rsidR="00772FC9" w:rsidRDefault="000833DE">
            <w:pPr>
              <w:rPr>
                <w:bCs/>
              </w:rPr>
            </w:pPr>
            <w:r>
              <w:rPr>
                <w:bCs/>
              </w:rPr>
              <w:t>We are okay with the proposals.</w:t>
            </w:r>
          </w:p>
        </w:tc>
      </w:tr>
      <w:tr w:rsidR="00772FC9" w14:paraId="5825779D" w14:textId="77777777">
        <w:tc>
          <w:tcPr>
            <w:tcW w:w="2122" w:type="dxa"/>
          </w:tcPr>
          <w:p w14:paraId="08D4BD61" w14:textId="77777777" w:rsidR="00772FC9" w:rsidRDefault="000833DE">
            <w:pPr>
              <w:ind w:left="420"/>
              <w:jc w:val="left"/>
              <w:rPr>
                <w:bCs/>
                <w:lang w:eastAsia="zh-CN"/>
              </w:rPr>
            </w:pPr>
            <w:r>
              <w:rPr>
                <w:rFonts w:hint="eastAsia"/>
                <w:bCs/>
                <w:lang w:eastAsia="zh-CN"/>
              </w:rPr>
              <w:t>Moderator1</w:t>
            </w:r>
          </w:p>
        </w:tc>
        <w:tc>
          <w:tcPr>
            <w:tcW w:w="7840" w:type="dxa"/>
          </w:tcPr>
          <w:p w14:paraId="6471F0F4" w14:textId="77777777" w:rsidR="00772FC9" w:rsidRDefault="000833DE">
            <w:pPr>
              <w:pStyle w:val="ListParagraph"/>
              <w:ind w:left="0"/>
              <w:rPr>
                <w:rFonts w:eastAsiaTheme="minorEastAsia"/>
                <w:bCs/>
                <w:lang w:eastAsia="zh-CN"/>
              </w:rPr>
            </w:pPr>
            <w:r>
              <w:rPr>
                <w:rFonts w:eastAsiaTheme="minorEastAsia" w:hint="eastAsia"/>
                <w:bCs/>
                <w:lang w:eastAsia="zh-CN"/>
              </w:rPr>
              <w:t xml:space="preserve">(1) My understanding is that according to the agreement in RAN1#106-E, </w:t>
            </w:r>
          </w:p>
          <w:p w14:paraId="02359BC2"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5DA51028" w14:textId="77777777" w:rsidR="00772FC9" w:rsidRDefault="000833DE">
            <w:pPr>
              <w:pStyle w:val="ListParagraph"/>
              <w:ind w:left="0"/>
              <w:rPr>
                <w:rFonts w:eastAsiaTheme="minorEastAsia"/>
                <w:bCs/>
                <w:lang w:eastAsia="zh-CN"/>
              </w:rPr>
            </w:pPr>
            <w:r>
              <w:rPr>
                <w:rFonts w:eastAsiaTheme="minorEastAsia" w:hint="eastAsia"/>
                <w:bCs/>
                <w:lang w:eastAsia="zh-CN"/>
              </w:rPr>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2069AE98" w14:textId="77777777" w:rsidR="00772FC9" w:rsidRDefault="000833DE">
            <w:pPr>
              <w:pStyle w:val="ListParagraph"/>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5BC275" w14:textId="77777777" w:rsidR="00772FC9" w:rsidRDefault="000833DE">
            <w:pPr>
              <w:pStyle w:val="ListParagraph"/>
              <w:ind w:left="0"/>
              <w:rPr>
                <w:rFonts w:eastAsiaTheme="minorEastAsia"/>
                <w:bCs/>
                <w:lang w:eastAsia="zh-CN"/>
              </w:rPr>
            </w:pPr>
            <w:r>
              <w:rPr>
                <w:rFonts w:eastAsiaTheme="minorEastAsia" w:hint="eastAsia"/>
                <w:bCs/>
                <w:lang w:eastAsia="zh-CN"/>
              </w:rPr>
              <w:t xml:space="preserve">(3) Address </w:t>
            </w:r>
            <w:proofErr w:type="spellStart"/>
            <w:r>
              <w:rPr>
                <w:rFonts w:eastAsiaTheme="minorEastAsia" w:hint="eastAsia"/>
                <w:bCs/>
                <w:lang w:eastAsia="zh-CN"/>
              </w:rPr>
              <w:t>Huawei</w:t>
            </w:r>
            <w:r>
              <w:rPr>
                <w:rFonts w:eastAsiaTheme="minorEastAsia"/>
                <w:bCs/>
                <w:lang w:eastAsia="zh-CN"/>
              </w:rPr>
              <w:t>’</w:t>
            </w:r>
            <w:r>
              <w:rPr>
                <w:rFonts w:eastAsiaTheme="minorEastAsia" w:hint="eastAsia"/>
                <w:bCs/>
                <w:lang w:eastAsia="zh-CN"/>
              </w:rPr>
              <w:t>c</w:t>
            </w:r>
            <w:proofErr w:type="spellEnd"/>
            <w:r>
              <w:rPr>
                <w:rFonts w:eastAsiaTheme="minorEastAsia" w:hint="eastAsia"/>
                <w:bCs/>
                <w:lang w:eastAsia="zh-CN"/>
              </w:rPr>
              <w:t xml:space="preserve">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083FAFB0" w14:textId="77777777" w:rsidR="00772FC9" w:rsidRDefault="000833DE">
            <w:pPr>
              <w:pStyle w:val="ListParagraph"/>
              <w:ind w:left="0"/>
              <w:rPr>
                <w:rFonts w:eastAsiaTheme="minorEastAsia"/>
                <w:bCs/>
                <w:lang w:eastAsia="zh-CN"/>
              </w:rPr>
            </w:pPr>
            <w:r>
              <w:rPr>
                <w:rFonts w:eastAsiaTheme="minorEastAsia" w:hint="eastAsia"/>
                <w:bCs/>
                <w:lang w:eastAsia="zh-CN"/>
              </w:rPr>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w:t>
            </w:r>
            <w:proofErr w:type="spellStart"/>
            <w:r>
              <w:rPr>
                <w:rFonts w:eastAsiaTheme="minorEastAsia" w:hint="eastAsia"/>
                <w:bCs/>
                <w:lang w:eastAsia="zh-CN"/>
              </w:rPr>
              <w:t>behaviour</w:t>
            </w:r>
            <w:proofErr w:type="spellEnd"/>
            <w:r>
              <w:rPr>
                <w:rFonts w:eastAsiaTheme="minorEastAsia" w:hint="eastAsia"/>
                <w:bCs/>
                <w:lang w:eastAsia="zh-CN"/>
              </w:rPr>
              <w:t xml:space="preserve"> will be simple to Alt 1a.</w:t>
            </w:r>
          </w:p>
          <w:p w14:paraId="0E43BAB9" w14:textId="77777777" w:rsidR="00772FC9" w:rsidRDefault="00772FC9">
            <w:pPr>
              <w:pStyle w:val="ListParagraph"/>
              <w:ind w:left="0"/>
              <w:rPr>
                <w:rFonts w:eastAsiaTheme="minorEastAsia"/>
                <w:bCs/>
                <w:lang w:eastAsia="zh-CN"/>
              </w:rPr>
            </w:pPr>
          </w:p>
          <w:p w14:paraId="575EFF22" w14:textId="77777777" w:rsidR="00772FC9" w:rsidRDefault="000833DE">
            <w:pPr>
              <w:pStyle w:val="ListParagraph"/>
              <w:ind w:left="0"/>
              <w:rPr>
                <w:rFonts w:eastAsiaTheme="minorEastAsia"/>
                <w:bCs/>
                <w:lang w:eastAsia="zh-CN"/>
              </w:rPr>
            </w:pPr>
            <w:r>
              <w:rPr>
                <w:rFonts w:eastAsiaTheme="minorEastAsia" w:hint="eastAsia"/>
                <w:bCs/>
                <w:lang w:eastAsia="zh-CN"/>
              </w:rPr>
              <w:t>Revised as follows,</w:t>
            </w:r>
          </w:p>
          <w:p w14:paraId="726E9078" w14:textId="77777777" w:rsidR="00772FC9" w:rsidRDefault="000833DE">
            <w:pPr>
              <w:pStyle w:val="Heading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6A9329F"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7407CE4F" w14:textId="77777777" w:rsidR="00772FC9" w:rsidRDefault="000833DE">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6A8290A7"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2DF43C7F" w14:textId="77777777" w:rsidR="00772FC9" w:rsidRDefault="000833DE">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0DC1A836"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595ECB73"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24AFDE95"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09FAD1E0" w14:textId="77777777" w:rsidR="00772FC9" w:rsidRDefault="000833DE">
            <w:pPr>
              <w:pStyle w:val="ListParagraph"/>
              <w:numPr>
                <w:ilvl w:val="2"/>
                <w:numId w:val="20"/>
              </w:numPr>
              <w:spacing w:line="240" w:lineRule="auto"/>
              <w:rPr>
                <w:lang w:eastAsia="zh-CN"/>
              </w:rPr>
            </w:pPr>
            <w:r>
              <w:rPr>
                <w:rFonts w:eastAsia="SimSun"/>
                <w:szCs w:val="21"/>
                <w:lang w:eastAsia="zh-CN"/>
              </w:rPr>
              <w:t>i</w:t>
            </w:r>
            <w:r>
              <w:t>f the UE has not been indicated skipping PDCCH monitoring for a duration</w:t>
            </w:r>
            <w:r>
              <w:rPr>
                <w:rFonts w:eastAsia="SimSun"/>
                <w:lang w:eastAsia="zh-CN"/>
              </w:rPr>
              <w:t>, adopt Alt 1a</w:t>
            </w:r>
          </w:p>
          <w:p w14:paraId="76522662" w14:textId="77777777" w:rsidR="00772FC9" w:rsidRDefault="000833DE">
            <w:pPr>
              <w:pStyle w:val="ListParagraph"/>
              <w:numPr>
                <w:ilvl w:val="2"/>
                <w:numId w:val="20"/>
              </w:numPr>
              <w:spacing w:line="240" w:lineRule="auto"/>
              <w:rPr>
                <w:bCs/>
                <w:lang w:eastAsia="zh-CN"/>
              </w:rPr>
            </w:pPr>
            <w:r>
              <w:rPr>
                <w:rFonts w:eastAsia="SimSun"/>
                <w:lang w:eastAsia="zh-CN"/>
              </w:rPr>
              <w:t xml:space="preserve">otherwise, </w:t>
            </w:r>
            <w:r>
              <w:t xml:space="preserve">the UE starts to monitor PDCCH </w:t>
            </w:r>
            <w:proofErr w:type="spellStart"/>
            <w:r>
              <w:rPr>
                <w:strike/>
                <w:color w:val="FF0000"/>
              </w:rPr>
              <w:t>until</w:t>
            </w:r>
            <w:r>
              <w:rPr>
                <w:rFonts w:eastAsia="SimSun" w:hint="eastAsia"/>
                <w:color w:val="FF0000"/>
                <w:lang w:eastAsia="zh-CN"/>
              </w:rPr>
              <w:t>after</w:t>
            </w:r>
            <w:proofErr w:type="spellEnd"/>
            <w:r>
              <w:rPr>
                <w:color w:val="FF0000"/>
              </w:rPr>
              <w:t xml:space="preserve"> </w:t>
            </w:r>
            <w:r>
              <w:t>the completion of the PDCCH skipping for the duration on the serving cell according to search space sets with group index 0.</w:t>
            </w:r>
          </w:p>
          <w:p w14:paraId="48977DA7" w14:textId="77777777" w:rsidR="00772FC9" w:rsidRDefault="000833DE">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SimSun"/>
                <w:szCs w:val="21"/>
                <w:lang w:eastAsia="zh-CN"/>
              </w:rPr>
              <w:t xml:space="preserve">lt 1a: the UE starts to monitor PDCCH on the serving cell according to search space sets with group index 0 at the beginning of the first slot that is at least </w:t>
            </w:r>
            <w:r>
              <w:rPr>
                <w:rFonts w:eastAsia="SimSun"/>
                <w:szCs w:val="21"/>
                <w:lang w:eastAsia="ko-KR"/>
              </w:rPr>
              <w:t xml:space="preserve">[an application delay of timer based SSSG </w:t>
            </w:r>
            <w:proofErr w:type="gramStart"/>
            <w:r>
              <w:rPr>
                <w:rFonts w:eastAsia="SimSun"/>
                <w:szCs w:val="21"/>
                <w:lang w:eastAsia="ko-KR"/>
              </w:rPr>
              <w:t>switching]</w:t>
            </w:r>
            <w:r>
              <w:rPr>
                <w:rFonts w:eastAsia="SimSun"/>
                <w:szCs w:val="21"/>
                <w:lang w:eastAsia="zh-CN"/>
              </w:rPr>
              <w:t>after</w:t>
            </w:r>
            <w:proofErr w:type="gramEnd"/>
            <w:r>
              <w:rPr>
                <w:rFonts w:eastAsia="SimSun"/>
                <w:szCs w:val="21"/>
                <w:lang w:eastAsia="zh-CN"/>
              </w:rPr>
              <w:t xml:space="preserve"> the slot where timer expires</w:t>
            </w:r>
          </w:p>
          <w:p w14:paraId="76BC59D7" w14:textId="77777777" w:rsidR="00772FC9" w:rsidRDefault="00772FC9">
            <w:pPr>
              <w:pStyle w:val="ListParagraph"/>
              <w:ind w:left="0"/>
              <w:rPr>
                <w:rFonts w:eastAsiaTheme="minorEastAsia"/>
                <w:bCs/>
                <w:lang w:eastAsia="zh-CN"/>
              </w:rPr>
            </w:pPr>
          </w:p>
          <w:p w14:paraId="32CF75B5" w14:textId="77777777" w:rsidR="00772FC9" w:rsidRDefault="00772FC9">
            <w:pPr>
              <w:pStyle w:val="ListParagraph"/>
              <w:ind w:left="0"/>
              <w:rPr>
                <w:rFonts w:eastAsiaTheme="minorEastAsia"/>
                <w:bCs/>
                <w:lang w:eastAsia="zh-CN"/>
              </w:rPr>
            </w:pPr>
          </w:p>
          <w:p w14:paraId="5BE36A1B" w14:textId="77777777" w:rsidR="00772FC9" w:rsidRDefault="00772FC9">
            <w:pPr>
              <w:pStyle w:val="ListParagraph"/>
              <w:ind w:left="0"/>
              <w:rPr>
                <w:rFonts w:eastAsiaTheme="minorEastAsia"/>
                <w:bCs/>
                <w:lang w:eastAsia="zh-CN"/>
              </w:rPr>
            </w:pPr>
          </w:p>
          <w:p w14:paraId="3E6A8758" w14:textId="77777777" w:rsidR="00772FC9" w:rsidRDefault="00772FC9">
            <w:pPr>
              <w:pStyle w:val="ListParagraph"/>
              <w:ind w:left="0"/>
              <w:rPr>
                <w:rFonts w:eastAsiaTheme="minorEastAsia"/>
                <w:bCs/>
                <w:lang w:eastAsia="zh-CN"/>
              </w:rPr>
            </w:pPr>
          </w:p>
          <w:p w14:paraId="17D70646" w14:textId="77777777" w:rsidR="00772FC9" w:rsidRDefault="00772FC9">
            <w:pPr>
              <w:pStyle w:val="ListParagraph"/>
              <w:ind w:left="0"/>
              <w:rPr>
                <w:rFonts w:eastAsiaTheme="minorEastAsia"/>
                <w:bCs/>
                <w:lang w:eastAsia="zh-CN"/>
              </w:rPr>
            </w:pPr>
          </w:p>
          <w:p w14:paraId="2F1873F6" w14:textId="77777777" w:rsidR="00772FC9" w:rsidRDefault="00772FC9">
            <w:pPr>
              <w:pStyle w:val="ListParagraph"/>
              <w:ind w:left="0"/>
              <w:rPr>
                <w:rFonts w:eastAsiaTheme="minorEastAsia"/>
                <w:bCs/>
                <w:lang w:eastAsia="zh-CN"/>
              </w:rPr>
            </w:pPr>
          </w:p>
        </w:tc>
      </w:tr>
      <w:tr w:rsidR="002D32DF" w14:paraId="7E3CA017" w14:textId="77777777">
        <w:tc>
          <w:tcPr>
            <w:tcW w:w="2122" w:type="dxa"/>
          </w:tcPr>
          <w:p w14:paraId="4EEE585C" w14:textId="57ADFFEF" w:rsidR="002D32DF" w:rsidRDefault="002D32DF">
            <w:pPr>
              <w:ind w:left="420"/>
              <w:rPr>
                <w:bCs/>
                <w:lang w:eastAsia="zh-CN"/>
              </w:rPr>
            </w:pPr>
            <w:r>
              <w:rPr>
                <w:bCs/>
                <w:lang w:eastAsia="zh-CN"/>
              </w:rPr>
              <w:lastRenderedPageBreak/>
              <w:t>IDCC</w:t>
            </w:r>
          </w:p>
        </w:tc>
        <w:tc>
          <w:tcPr>
            <w:tcW w:w="7840" w:type="dxa"/>
          </w:tcPr>
          <w:p w14:paraId="28C08F0D" w14:textId="35BC37ED" w:rsidR="002D32DF" w:rsidRDefault="002D32DF">
            <w:pPr>
              <w:pStyle w:val="ListParagraph"/>
              <w:ind w:left="0"/>
              <w:rPr>
                <w:rFonts w:eastAsiaTheme="minorEastAsia"/>
                <w:bCs/>
                <w:lang w:eastAsia="zh-CN"/>
              </w:rPr>
            </w:pPr>
            <w:r>
              <w:rPr>
                <w:rFonts w:eastAsiaTheme="minorEastAsia"/>
                <w:bCs/>
                <w:lang w:eastAsia="zh-CN"/>
              </w:rPr>
              <w:t xml:space="preserve">We are </w:t>
            </w:r>
            <w:proofErr w:type="spellStart"/>
            <w:r>
              <w:rPr>
                <w:rFonts w:eastAsiaTheme="minorEastAsia"/>
                <w:bCs/>
                <w:lang w:eastAsia="zh-CN"/>
              </w:rPr>
              <w:t>firne</w:t>
            </w:r>
            <w:proofErr w:type="spellEnd"/>
            <w:r>
              <w:rPr>
                <w:rFonts w:eastAsiaTheme="minorEastAsia"/>
                <w:bCs/>
                <w:lang w:eastAsia="zh-CN"/>
              </w:rPr>
              <w:t xml:space="preserve"> with the revised proposal.</w:t>
            </w:r>
          </w:p>
        </w:tc>
      </w:tr>
      <w:tr w:rsidR="00475B75" w14:paraId="2F068795" w14:textId="77777777">
        <w:tc>
          <w:tcPr>
            <w:tcW w:w="2122" w:type="dxa"/>
          </w:tcPr>
          <w:p w14:paraId="21AEBA76" w14:textId="4B70D832" w:rsidR="00475B75" w:rsidRDefault="00475B75" w:rsidP="00475B75">
            <w:pPr>
              <w:ind w:left="420"/>
              <w:rPr>
                <w:bCs/>
                <w:lang w:eastAsia="zh-CN"/>
              </w:rPr>
            </w:pPr>
            <w:r>
              <w:rPr>
                <w:bCs/>
                <w:lang w:eastAsia="zh-CN"/>
              </w:rPr>
              <w:t>Samsung</w:t>
            </w:r>
          </w:p>
        </w:tc>
        <w:tc>
          <w:tcPr>
            <w:tcW w:w="7840" w:type="dxa"/>
          </w:tcPr>
          <w:p w14:paraId="4322DFAA" w14:textId="77777777" w:rsidR="00475B75" w:rsidRDefault="00475B75" w:rsidP="00475B75">
            <w:pPr>
              <w:pStyle w:val="ListParagraph"/>
              <w:ind w:left="0"/>
              <w:rPr>
                <w:rFonts w:eastAsiaTheme="minorEastAsia"/>
                <w:bCs/>
                <w:lang w:eastAsia="zh-CN"/>
              </w:rPr>
            </w:pPr>
            <w:r>
              <w:rPr>
                <w:rFonts w:eastAsiaTheme="minorEastAsia"/>
                <w:bCs/>
                <w:lang w:eastAsia="zh-CN"/>
              </w:rPr>
              <w:t xml:space="preserve">We support Alt2a, to match UE behavior to switch from SSSG#1/#2 to SSSG#0 when the timer expires. We are fine to compromise to </w:t>
            </w:r>
            <w:proofErr w:type="spellStart"/>
            <w:r>
              <w:rPr>
                <w:rFonts w:eastAsiaTheme="minorEastAsia"/>
                <w:bCs/>
                <w:lang w:eastAsia="zh-CN"/>
              </w:rPr>
              <w:t>Altb</w:t>
            </w:r>
            <w:proofErr w:type="spellEnd"/>
            <w:r>
              <w:rPr>
                <w:rFonts w:eastAsiaTheme="minorEastAsia"/>
                <w:bCs/>
                <w:lang w:eastAsia="zh-CN"/>
              </w:rPr>
              <w:t xml:space="preserve">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sidRPr="00E74752">
              <w:rPr>
                <w:color w:val="000000"/>
                <w:lang w:eastAsia="zh-CN"/>
              </w:rPr>
              <w:t>itching</w:t>
            </w:r>
            <w:r>
              <w:rPr>
                <w:color w:val="000000"/>
                <w:lang w:eastAsia="zh-CN"/>
              </w:rPr>
              <w:t>, so we think</w:t>
            </w:r>
            <w:r w:rsidRPr="00E74752">
              <w:rPr>
                <w:color w:val="000000"/>
                <w:lang w:eastAsia="zh-CN"/>
              </w:rPr>
              <w:t xml:space="preserve"> Type 3 PDCCH CSS set or USS set is sufficient</w:t>
            </w:r>
            <w:r>
              <w:rPr>
                <w:color w:val="FF0000"/>
              </w:rPr>
              <w:t xml:space="preserve">. </w:t>
            </w:r>
          </w:p>
          <w:p w14:paraId="4733F338" w14:textId="77777777" w:rsidR="00475B75" w:rsidRDefault="00475B75" w:rsidP="00475B75">
            <w:pPr>
              <w:pStyle w:val="ListParagraph"/>
              <w:ind w:left="0"/>
              <w:rPr>
                <w:rFonts w:eastAsiaTheme="minorEastAsia"/>
                <w:bCs/>
                <w:lang w:eastAsia="zh-CN"/>
              </w:rPr>
            </w:pPr>
          </w:p>
        </w:tc>
      </w:tr>
    </w:tbl>
    <w:p w14:paraId="306A944F" w14:textId="77777777" w:rsidR="00772FC9" w:rsidRDefault="00772FC9">
      <w:pPr>
        <w:rPr>
          <w:lang w:eastAsia="zh-CN"/>
        </w:rPr>
      </w:pPr>
    </w:p>
    <w:p w14:paraId="03C85F1D" w14:textId="77777777" w:rsidR="00772FC9" w:rsidRDefault="00772FC9">
      <w:pPr>
        <w:rPr>
          <w:lang w:eastAsia="zh-CN"/>
        </w:rPr>
      </w:pPr>
    </w:p>
    <w:p w14:paraId="38F588CB" w14:textId="77777777" w:rsidR="00772FC9" w:rsidRDefault="000833DE">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3E8DA27F" w14:textId="77777777" w:rsidR="00772FC9" w:rsidRDefault="000833DE">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5A9FB84E"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3C6E5DD4"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772FC9" w14:paraId="73A4A4FA" w14:textId="77777777">
        <w:tc>
          <w:tcPr>
            <w:tcW w:w="9060" w:type="dxa"/>
          </w:tcPr>
          <w:p w14:paraId="71127185" w14:textId="77777777" w:rsidR="00772FC9" w:rsidRDefault="000833DE">
            <w:pPr>
              <w:rPr>
                <w:rFonts w:eastAsia="DengXian"/>
                <w:highlight w:val="yellow"/>
                <w:lang w:eastAsia="zh-CN"/>
              </w:rPr>
            </w:pPr>
            <w:r>
              <w:rPr>
                <w:rFonts w:eastAsia="DengXian"/>
                <w:highlight w:val="yellow"/>
                <w:lang w:eastAsia="zh-CN"/>
              </w:rPr>
              <w:t xml:space="preserve">Confirm </w:t>
            </w:r>
            <w:r>
              <w:rPr>
                <w:rFonts w:eastAsia="DengXian" w:hint="eastAsia"/>
                <w:highlight w:val="yellow"/>
                <w:lang w:eastAsia="zh-CN"/>
              </w:rPr>
              <w:t xml:space="preserve">the following </w:t>
            </w:r>
            <w:r>
              <w:rPr>
                <w:rFonts w:eastAsia="DengXian"/>
                <w:highlight w:val="yellow"/>
                <w:lang w:eastAsia="zh-CN"/>
              </w:rPr>
              <w:t>Working Assumption</w:t>
            </w:r>
          </w:p>
          <w:p w14:paraId="6B99DD8C" w14:textId="77777777" w:rsidR="00772FC9" w:rsidRDefault="000833DE">
            <w:pPr>
              <w:pStyle w:val="BodyText"/>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08D522CC" w14:textId="77777777" w:rsidR="00772FC9" w:rsidRDefault="000833DE">
            <w:pPr>
              <w:pStyle w:val="BodyText"/>
              <w:numPr>
                <w:ilvl w:val="1"/>
                <w:numId w:val="23"/>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t>The bit length is of the candidate skipping values and SSSG switching initial timer values in slots assumed to be the same as that for 120KHz SCS</w:t>
            </w:r>
          </w:p>
        </w:tc>
      </w:tr>
    </w:tbl>
    <w:p w14:paraId="0E5A05DB"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2E9F5FED" w14:textId="77777777" w:rsidR="00772FC9" w:rsidRDefault="000833DE">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772FC9" w14:paraId="6877C3D3" w14:textId="77777777">
        <w:tc>
          <w:tcPr>
            <w:tcW w:w="9662" w:type="dxa"/>
          </w:tcPr>
          <w:p w14:paraId="332FD7DF" w14:textId="77777777" w:rsidR="00772FC9" w:rsidRDefault="000833DE">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4D795882" w14:textId="77777777" w:rsidR="00772FC9" w:rsidRDefault="000833DE">
            <w:pPr>
              <w:rPr>
                <w:rFonts w:eastAsia="DengXian"/>
                <w:highlight w:val="yellow"/>
                <w:lang w:eastAsia="zh-CN"/>
              </w:rPr>
            </w:pPr>
            <w:r>
              <w:rPr>
                <w:rFonts w:eastAsia="DengXian" w:hint="eastAsia"/>
                <w:highlight w:val="yellow"/>
                <w:lang w:eastAsia="zh-CN"/>
              </w:rPr>
              <w:t>Alt 1: (Proposal from CATT R1-2201372, DOCOMO R1-2201486, Xiaomi R1-2201919)</w:t>
            </w:r>
          </w:p>
          <w:p w14:paraId="43454C8B" w14:textId="77777777" w:rsidR="00772FC9" w:rsidRDefault="000833DE">
            <w:pPr>
              <w:pStyle w:val="BodyText"/>
              <w:numPr>
                <w:ilvl w:val="2"/>
                <w:numId w:val="24"/>
              </w:numPr>
              <w:rPr>
                <w:bCs/>
                <w:lang w:eastAsia="zh-CN"/>
              </w:rPr>
            </w:pPr>
            <w:r>
              <w:rPr>
                <w:bCs/>
                <w:lang w:eastAsia="zh-CN"/>
              </w:rPr>
              <w:t>{4,8,</w:t>
            </w:r>
            <w:proofErr w:type="gramStart"/>
            <w:r>
              <w:rPr>
                <w:bCs/>
                <w:lang w:eastAsia="zh-CN"/>
              </w:rPr>
              <w:t>12,16,…</w:t>
            </w:r>
            <w:proofErr w:type="gramEnd"/>
            <w:r>
              <w:rPr>
                <w:bCs/>
                <w:lang w:eastAsia="zh-CN"/>
              </w:rPr>
              <w:t xml:space="preserve">,640,1280,1600,2560,3200} for 480kHz SCS,  </w:t>
            </w:r>
          </w:p>
          <w:p w14:paraId="549637C1" w14:textId="77777777" w:rsidR="00772FC9" w:rsidRDefault="000833DE">
            <w:pPr>
              <w:pStyle w:val="BodyText"/>
              <w:numPr>
                <w:ilvl w:val="2"/>
                <w:numId w:val="24"/>
              </w:numPr>
              <w:rPr>
                <w:bCs/>
                <w:szCs w:val="20"/>
              </w:rPr>
            </w:pPr>
            <w:r>
              <w:rPr>
                <w:bCs/>
                <w:lang w:eastAsia="zh-CN"/>
              </w:rPr>
              <w:t>{8,16,</w:t>
            </w:r>
            <w:proofErr w:type="gramStart"/>
            <w:r>
              <w:rPr>
                <w:bCs/>
                <w:lang w:eastAsia="zh-CN"/>
              </w:rPr>
              <w:t>24,32,…</w:t>
            </w:r>
            <w:proofErr w:type="gramEnd"/>
            <w:r>
              <w:rPr>
                <w:bCs/>
                <w:lang w:eastAsia="zh-CN"/>
              </w:rPr>
              <w:t>, 1280,1600,2560,3200,6400} for 960kHz SCS.</w:t>
            </w:r>
          </w:p>
          <w:p w14:paraId="21E5B6FD" w14:textId="77777777" w:rsidR="00772FC9" w:rsidRDefault="000833DE">
            <w:pPr>
              <w:rPr>
                <w:rFonts w:eastAsia="DengXian"/>
                <w:highlight w:val="yellow"/>
                <w:lang w:eastAsia="zh-CN"/>
              </w:rPr>
            </w:pPr>
            <w:r>
              <w:rPr>
                <w:rFonts w:eastAsia="DengXian" w:hint="eastAsia"/>
                <w:highlight w:val="yellow"/>
                <w:lang w:eastAsia="zh-CN"/>
              </w:rPr>
              <w:t>Alt 2: (Proposal from Nokia R1-2202330)</w:t>
            </w:r>
          </w:p>
          <w:p w14:paraId="04A9D384" w14:textId="77777777" w:rsidR="00772FC9" w:rsidRDefault="000833DE">
            <w:pPr>
              <w:pStyle w:val="BodyText"/>
              <w:numPr>
                <w:ilvl w:val="2"/>
                <w:numId w:val="24"/>
              </w:numPr>
              <w:rPr>
                <w:bCs/>
                <w:szCs w:val="22"/>
                <w:lang w:eastAsia="zh-CN"/>
              </w:rPr>
            </w:pPr>
            <w:r>
              <w:rPr>
                <w:rFonts w:hint="eastAsia"/>
                <w:bCs/>
                <w:szCs w:val="22"/>
                <w:lang w:eastAsia="zh-CN"/>
              </w:rPr>
              <w:lastRenderedPageBreak/>
              <w:t>{2,3,4,8,</w:t>
            </w:r>
            <w:proofErr w:type="gramStart"/>
            <w:r>
              <w:rPr>
                <w:rFonts w:hint="eastAsia"/>
                <w:bCs/>
                <w:szCs w:val="22"/>
                <w:lang w:eastAsia="zh-CN"/>
              </w:rPr>
              <w:t>12,16,</w:t>
            </w:r>
            <w:r>
              <w:rPr>
                <w:rFonts w:hint="eastAsia"/>
                <w:bCs/>
                <w:szCs w:val="22"/>
                <w:lang w:eastAsia="zh-CN"/>
              </w:rPr>
              <w:t>…</w:t>
            </w:r>
            <w:proofErr w:type="gramEnd"/>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02242CFF" w14:textId="77777777" w:rsidR="00772FC9" w:rsidRDefault="000833DE">
            <w:pPr>
              <w:pStyle w:val="BodyText"/>
              <w:numPr>
                <w:ilvl w:val="2"/>
                <w:numId w:val="24"/>
              </w:numPr>
              <w:rPr>
                <w:bCs/>
                <w:szCs w:val="22"/>
                <w:lang w:eastAsia="zh-CN"/>
              </w:rPr>
            </w:pPr>
            <w:r>
              <w:rPr>
                <w:rFonts w:hint="eastAsia"/>
                <w:bCs/>
                <w:szCs w:val="22"/>
                <w:lang w:eastAsia="zh-CN"/>
              </w:rPr>
              <w:t>{2,4,7,8,</w:t>
            </w:r>
            <w:proofErr w:type="gramStart"/>
            <w:r>
              <w:rPr>
                <w:rFonts w:hint="eastAsia"/>
                <w:bCs/>
                <w:szCs w:val="22"/>
                <w:lang w:eastAsia="zh-CN"/>
              </w:rPr>
              <w:t>16,24,</w:t>
            </w:r>
            <w:r>
              <w:rPr>
                <w:rFonts w:hint="eastAsia"/>
                <w:bCs/>
                <w:szCs w:val="22"/>
                <w:lang w:eastAsia="zh-CN"/>
              </w:rPr>
              <w:t>…</w:t>
            </w:r>
            <w:proofErr w:type="gramEnd"/>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40DEF566" w14:textId="77777777" w:rsidR="00772FC9" w:rsidRDefault="000833DE">
            <w:pPr>
              <w:rPr>
                <w:rFonts w:eastAsia="DengXian"/>
                <w:highlight w:val="yellow"/>
                <w:lang w:eastAsia="zh-CN"/>
              </w:rPr>
            </w:pPr>
            <w:r>
              <w:rPr>
                <w:rFonts w:eastAsia="DengXian" w:hint="eastAsia"/>
                <w:highlight w:val="yellow"/>
                <w:lang w:eastAsia="zh-CN"/>
              </w:rPr>
              <w:t>Alt 3: (Proposal from ZTE R1-2201133)</w:t>
            </w:r>
          </w:p>
          <w:p w14:paraId="44791DD4" w14:textId="77777777" w:rsidR="00772FC9" w:rsidRDefault="00347FB8">
            <w:pPr>
              <w:pStyle w:val="BodyText"/>
              <w:numPr>
                <w:ilvl w:val="2"/>
                <w:numId w:val="24"/>
              </w:numPr>
              <w:rPr>
                <w:bCs/>
                <w:szCs w:val="22"/>
                <w:lang w:eastAsia="zh-CN"/>
              </w:rPr>
            </w:pPr>
            <w:hyperlink w:anchor="_Toc6505" w:history="1">
              <w:r w:rsidR="000833DE">
                <w:rPr>
                  <w:rFonts w:hint="eastAsia"/>
                  <w:bCs/>
                  <w:szCs w:val="22"/>
                  <w:lang w:eastAsia="zh-CN"/>
                </w:rPr>
                <w:t>{20,24,28,32,</w:t>
              </w:r>
              <w:r w:rsidR="000833DE">
                <w:rPr>
                  <w:rFonts w:hint="eastAsia"/>
                  <w:bCs/>
                  <w:szCs w:val="22"/>
                  <w:lang w:eastAsia="zh-CN"/>
                </w:rPr>
                <w:t>…</w:t>
              </w:r>
              <w:r w:rsidR="000833DE">
                <w:rPr>
                  <w:rFonts w:hint="eastAsia"/>
                  <w:bCs/>
                  <w:szCs w:val="22"/>
                  <w:lang w:eastAsia="zh-CN"/>
                </w:rPr>
                <w:t>,656, 960, 1280,1600,1920,2560,3200} for 480kHz SCS,</w:t>
              </w:r>
            </w:hyperlink>
          </w:p>
          <w:p w14:paraId="757A1B57" w14:textId="77777777" w:rsidR="00772FC9" w:rsidRDefault="00347FB8">
            <w:pPr>
              <w:pStyle w:val="BodyText"/>
              <w:numPr>
                <w:ilvl w:val="2"/>
                <w:numId w:val="24"/>
              </w:numPr>
              <w:rPr>
                <w:rFonts w:ascii="New York" w:hAnsi="New York"/>
                <w:sz w:val="24"/>
                <w:lang w:eastAsia="zh-CN"/>
              </w:rPr>
            </w:pPr>
            <w:hyperlink w:anchor="_Toc11281" w:history="1">
              <w:r w:rsidR="000833DE">
                <w:rPr>
                  <w:rFonts w:hint="eastAsia"/>
                  <w:bCs/>
                  <w:szCs w:val="22"/>
                  <w:lang w:eastAsia="zh-CN"/>
                </w:rPr>
                <w:t>{30,38,46,54,</w:t>
              </w:r>
              <w:r w:rsidR="000833DE">
                <w:rPr>
                  <w:rFonts w:hint="eastAsia"/>
                  <w:bCs/>
                  <w:szCs w:val="22"/>
                  <w:lang w:eastAsia="zh-CN"/>
                </w:rPr>
                <w:t>…</w:t>
              </w:r>
              <w:r w:rsidR="000833DE">
                <w:rPr>
                  <w:rFonts w:hint="eastAsia"/>
                  <w:bCs/>
                  <w:szCs w:val="22"/>
                  <w:lang w:eastAsia="zh-CN"/>
                </w:rPr>
                <w:t>, 1302,1920,2560,3200,3840,5120,6400} for 960kHz SCS.</w:t>
              </w:r>
            </w:hyperlink>
          </w:p>
        </w:tc>
      </w:tr>
    </w:tbl>
    <w:p w14:paraId="55A07328" w14:textId="77777777" w:rsidR="00772FC9" w:rsidRDefault="00772FC9">
      <w:pPr>
        <w:rPr>
          <w:lang w:eastAsia="zh-CN"/>
        </w:rPr>
      </w:pPr>
    </w:p>
    <w:p w14:paraId="076EA8E4" w14:textId="77777777" w:rsidR="00772FC9" w:rsidRDefault="000833DE">
      <w:pPr>
        <w:rPr>
          <w:lang w:eastAsia="zh-CN"/>
        </w:rPr>
      </w:pPr>
      <w:r>
        <w:rPr>
          <w:rFonts w:hint="eastAsia"/>
          <w:lang w:eastAsia="zh-CN"/>
        </w:rPr>
        <w:t xml:space="preserve">Note: total entries for 120kHz is 166 (bit-width is 8 bit). </w:t>
      </w:r>
    </w:p>
    <w:p w14:paraId="3B51E0C3" w14:textId="77777777" w:rsidR="00772FC9" w:rsidRDefault="000833DE">
      <w:pPr>
        <w:rPr>
          <w:lang w:eastAsia="zh-CN"/>
        </w:rPr>
      </w:pPr>
      <w:r>
        <w:rPr>
          <w:rFonts w:hint="eastAsia"/>
          <w:lang w:eastAsia="zh-CN"/>
        </w:rPr>
        <w:t>The proposed values for 480kHz and 960kHz in R1-2201372 (CATT), R1-2201486(DOCOMO), R1-2201919(Xiaomi) are as follows,</w:t>
      </w:r>
    </w:p>
    <w:p w14:paraId="4F285994" w14:textId="77777777" w:rsidR="00772FC9" w:rsidRDefault="000833DE">
      <w:pPr>
        <w:numPr>
          <w:ilvl w:val="0"/>
          <w:numId w:val="25"/>
        </w:numPr>
        <w:rPr>
          <w:bCs/>
          <w:lang w:eastAsia="zh-CN"/>
        </w:rPr>
      </w:pPr>
      <w:r>
        <w:rPr>
          <w:rFonts w:hint="eastAsia"/>
          <w:bCs/>
          <w:lang w:eastAsia="zh-CN"/>
        </w:rPr>
        <w:t xml:space="preserve">For 480kHz SCS </w:t>
      </w:r>
    </w:p>
    <w:p w14:paraId="5A015A35" w14:textId="77777777" w:rsidR="00772FC9" w:rsidRDefault="000833DE">
      <w:pPr>
        <w:numPr>
          <w:ilvl w:val="1"/>
          <w:numId w:val="25"/>
        </w:numPr>
        <w:rPr>
          <w:bCs/>
          <w:lang w:eastAsia="zh-CN"/>
        </w:rPr>
      </w:pPr>
      <w:r>
        <w:rPr>
          <w:rFonts w:hint="eastAsia"/>
          <w:bCs/>
          <w:lang w:eastAsia="zh-CN"/>
        </w:rPr>
        <w:t>4,8,</w:t>
      </w:r>
      <w:proofErr w:type="gramStart"/>
      <w:r>
        <w:rPr>
          <w:rFonts w:hint="eastAsia"/>
          <w:bCs/>
          <w:lang w:eastAsia="zh-CN"/>
        </w:rPr>
        <w:t>12,16,</w:t>
      </w:r>
      <w:r>
        <w:rPr>
          <w:rFonts w:hint="eastAsia"/>
          <w:bCs/>
          <w:lang w:eastAsia="zh-CN"/>
        </w:rPr>
        <w:t>…</w:t>
      </w:r>
      <w:proofErr w:type="gramEnd"/>
      <w:r>
        <w:rPr>
          <w:rFonts w:hint="eastAsia"/>
          <w:bCs/>
          <w:lang w:eastAsia="zh-CN"/>
        </w:rPr>
        <w:t>,640  (step size 4 and total entries are 160)</w:t>
      </w:r>
    </w:p>
    <w:p w14:paraId="00EE7C1F" w14:textId="77777777" w:rsidR="00772FC9" w:rsidRDefault="000833DE">
      <w:pPr>
        <w:numPr>
          <w:ilvl w:val="1"/>
          <w:numId w:val="25"/>
        </w:numPr>
        <w:rPr>
          <w:bCs/>
          <w:lang w:eastAsia="zh-CN"/>
        </w:rPr>
      </w:pPr>
      <w:r>
        <w:rPr>
          <w:bCs/>
          <w:lang w:eastAsia="zh-CN"/>
        </w:rPr>
        <w:t>1280,1600,2560,3200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581C7512" w14:textId="77777777" w:rsidR="00772FC9" w:rsidRDefault="000833DE">
      <w:pPr>
        <w:numPr>
          <w:ilvl w:val="1"/>
          <w:numId w:val="25"/>
        </w:numPr>
        <w:rPr>
          <w:bCs/>
          <w:lang w:eastAsia="zh-CN"/>
        </w:rPr>
      </w:pPr>
      <w:r>
        <w:rPr>
          <w:rFonts w:hint="eastAsia"/>
          <w:bCs/>
          <w:lang w:eastAsia="zh-CN"/>
        </w:rPr>
        <w:t>Total entries are 164</w:t>
      </w:r>
    </w:p>
    <w:p w14:paraId="56C41C24" w14:textId="77777777" w:rsidR="00772FC9" w:rsidRDefault="000833DE">
      <w:pPr>
        <w:numPr>
          <w:ilvl w:val="0"/>
          <w:numId w:val="25"/>
        </w:numPr>
        <w:rPr>
          <w:bCs/>
          <w:lang w:eastAsia="zh-CN"/>
        </w:rPr>
      </w:pPr>
      <w:r>
        <w:rPr>
          <w:rFonts w:hint="eastAsia"/>
          <w:bCs/>
          <w:lang w:eastAsia="zh-CN"/>
        </w:rPr>
        <w:t>For 960kHz SCS</w:t>
      </w:r>
    </w:p>
    <w:p w14:paraId="3C7865E6" w14:textId="77777777" w:rsidR="00772FC9" w:rsidRDefault="000833DE">
      <w:pPr>
        <w:numPr>
          <w:ilvl w:val="1"/>
          <w:numId w:val="25"/>
        </w:numPr>
        <w:rPr>
          <w:bCs/>
          <w:lang w:eastAsia="zh-CN"/>
        </w:rPr>
      </w:pPr>
      <w:r>
        <w:rPr>
          <w:rFonts w:hint="eastAsia"/>
          <w:bCs/>
          <w:lang w:eastAsia="zh-CN"/>
        </w:rPr>
        <w:t>8,16,</w:t>
      </w:r>
      <w:proofErr w:type="gramStart"/>
      <w:r>
        <w:rPr>
          <w:rFonts w:hint="eastAsia"/>
          <w:bCs/>
          <w:lang w:eastAsia="zh-CN"/>
        </w:rPr>
        <w:t>24,32,</w:t>
      </w:r>
      <w:r>
        <w:rPr>
          <w:rFonts w:hint="eastAsia"/>
          <w:bCs/>
          <w:lang w:eastAsia="zh-CN"/>
        </w:rPr>
        <w:t>…</w:t>
      </w:r>
      <w:proofErr w:type="gramEnd"/>
      <w:r>
        <w:rPr>
          <w:rFonts w:hint="eastAsia"/>
          <w:bCs/>
          <w:lang w:eastAsia="zh-CN"/>
        </w:rPr>
        <w:t>, 1280  (step size 8 and total entries are 160)</w:t>
      </w:r>
    </w:p>
    <w:p w14:paraId="71E9F3B4" w14:textId="77777777" w:rsidR="00772FC9" w:rsidRDefault="000833DE">
      <w:pPr>
        <w:numPr>
          <w:ilvl w:val="1"/>
          <w:numId w:val="25"/>
        </w:numPr>
        <w:rPr>
          <w:bCs/>
          <w:lang w:eastAsia="zh-CN"/>
        </w:rPr>
      </w:pPr>
      <w:r>
        <w:rPr>
          <w:bCs/>
          <w:lang w:eastAsia="zh-CN"/>
        </w:rPr>
        <w:t>1600,2560,3200,6400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4)</w:t>
      </w:r>
    </w:p>
    <w:p w14:paraId="373747B6" w14:textId="77777777" w:rsidR="00772FC9" w:rsidRDefault="000833DE">
      <w:pPr>
        <w:numPr>
          <w:ilvl w:val="1"/>
          <w:numId w:val="25"/>
        </w:numPr>
        <w:rPr>
          <w:bCs/>
          <w:lang w:eastAsia="zh-CN"/>
        </w:rPr>
      </w:pPr>
      <w:r>
        <w:rPr>
          <w:rFonts w:hint="eastAsia"/>
          <w:bCs/>
          <w:lang w:eastAsia="zh-CN"/>
        </w:rPr>
        <w:t>Total entries are 164</w:t>
      </w:r>
    </w:p>
    <w:p w14:paraId="5EC6ECC1" w14:textId="77777777" w:rsidR="00772FC9" w:rsidRDefault="00772FC9">
      <w:pPr>
        <w:rPr>
          <w:lang w:eastAsia="zh-CN"/>
        </w:rPr>
      </w:pPr>
    </w:p>
    <w:p w14:paraId="10758793" w14:textId="77777777" w:rsidR="00772FC9" w:rsidRDefault="000833DE">
      <w:pPr>
        <w:rPr>
          <w:lang w:eastAsia="zh-CN"/>
        </w:rPr>
      </w:pPr>
      <w:r>
        <w:rPr>
          <w:rFonts w:hint="eastAsia"/>
          <w:lang w:eastAsia="zh-CN"/>
        </w:rPr>
        <w:t>The proposed values for 480kHz and 960kHz in R1-2202330 (Nokia) are as follows,</w:t>
      </w:r>
    </w:p>
    <w:p w14:paraId="07DED59E" w14:textId="77777777" w:rsidR="00772FC9" w:rsidRDefault="000833DE">
      <w:pPr>
        <w:numPr>
          <w:ilvl w:val="0"/>
          <w:numId w:val="25"/>
        </w:numPr>
        <w:rPr>
          <w:bCs/>
          <w:lang w:eastAsia="zh-CN"/>
        </w:rPr>
      </w:pPr>
      <w:r>
        <w:rPr>
          <w:rFonts w:hint="eastAsia"/>
          <w:bCs/>
          <w:lang w:eastAsia="zh-CN"/>
        </w:rPr>
        <w:t xml:space="preserve">For 480kHz SCS </w:t>
      </w:r>
    </w:p>
    <w:p w14:paraId="0AB5BF41" w14:textId="77777777" w:rsidR="00772FC9" w:rsidRDefault="000833DE">
      <w:pPr>
        <w:numPr>
          <w:ilvl w:val="1"/>
          <w:numId w:val="25"/>
        </w:numPr>
        <w:rPr>
          <w:bCs/>
          <w:lang w:eastAsia="zh-CN"/>
        </w:rPr>
      </w:pPr>
      <w:r>
        <w:rPr>
          <w:rFonts w:hint="eastAsia"/>
          <w:bCs/>
        </w:rPr>
        <w:t>2,3,</w:t>
      </w:r>
      <w:proofErr w:type="gramStart"/>
      <w:r>
        <w:rPr>
          <w:rFonts w:hint="eastAsia"/>
          <w:bCs/>
        </w:rPr>
        <w:t>4</w:t>
      </w:r>
      <w:r>
        <w:rPr>
          <w:rFonts w:hint="eastAsia"/>
          <w:bCs/>
          <w:lang w:eastAsia="zh-CN"/>
        </w:rPr>
        <w:t xml:space="preserve">  (</w:t>
      </w:r>
      <w:proofErr w:type="gramEnd"/>
      <w:r>
        <w:rPr>
          <w:rFonts w:hint="eastAsia"/>
          <w:bCs/>
          <w:lang w:eastAsia="zh-CN"/>
        </w:rPr>
        <w:t>step size 1 and total entries are 3)</w:t>
      </w:r>
    </w:p>
    <w:p w14:paraId="7976E492" w14:textId="77777777" w:rsidR="00772FC9" w:rsidRDefault="000833DE">
      <w:pPr>
        <w:numPr>
          <w:ilvl w:val="1"/>
          <w:numId w:val="25"/>
        </w:numPr>
        <w:rPr>
          <w:bCs/>
          <w:lang w:eastAsia="zh-CN"/>
        </w:rPr>
      </w:pPr>
      <w:proofErr w:type="gramStart"/>
      <w:r>
        <w:rPr>
          <w:rFonts w:hint="eastAsia"/>
          <w:bCs/>
          <w:lang w:eastAsia="zh-CN"/>
        </w:rPr>
        <w:t>8,12,...</w:t>
      </w:r>
      <w:proofErr w:type="gramEnd"/>
      <w:r>
        <w:rPr>
          <w:rFonts w:hint="eastAsia"/>
          <w:bCs/>
          <w:lang w:eastAsia="zh-CN"/>
        </w:rPr>
        <w:t xml:space="preserve"> 640 (step size 4 and total entries are 159)</w:t>
      </w:r>
    </w:p>
    <w:p w14:paraId="612BAB93" w14:textId="77777777" w:rsidR="00772FC9" w:rsidRDefault="000833DE">
      <w:pPr>
        <w:numPr>
          <w:ilvl w:val="1"/>
          <w:numId w:val="25"/>
        </w:numPr>
        <w:rPr>
          <w:bCs/>
          <w:lang w:eastAsia="zh-CN"/>
        </w:rPr>
      </w:pPr>
      <w:r>
        <w:rPr>
          <w:rFonts w:hint="eastAsia"/>
          <w:bCs/>
          <w:lang w:eastAsia="zh-CN"/>
        </w:rPr>
        <w:t>720, 800, ... 1200, 1280 (step size 80 and total entries are 8)</w:t>
      </w:r>
    </w:p>
    <w:p w14:paraId="63620E07" w14:textId="77777777" w:rsidR="00772FC9" w:rsidRDefault="000833DE">
      <w:pPr>
        <w:numPr>
          <w:ilvl w:val="1"/>
          <w:numId w:val="25"/>
        </w:numPr>
        <w:rPr>
          <w:bCs/>
          <w:lang w:eastAsia="zh-CN"/>
        </w:rPr>
      </w:pPr>
      <w:r>
        <w:rPr>
          <w:rFonts w:hint="eastAsia"/>
          <w:bCs/>
          <w:lang w:eastAsia="zh-CN"/>
        </w:rPr>
        <w:t>1440, 1600, ... 3040, 3200 (step size 160 and total entries are 12)</w:t>
      </w:r>
    </w:p>
    <w:p w14:paraId="43C10466" w14:textId="77777777" w:rsidR="00772FC9" w:rsidRDefault="000833DE">
      <w:pPr>
        <w:numPr>
          <w:ilvl w:val="1"/>
          <w:numId w:val="25"/>
        </w:numPr>
        <w:rPr>
          <w:bCs/>
          <w:lang w:eastAsia="zh-CN"/>
        </w:rPr>
      </w:pPr>
      <w:r>
        <w:rPr>
          <w:rFonts w:hint="eastAsia"/>
          <w:bCs/>
          <w:lang w:eastAsia="zh-CN"/>
        </w:rPr>
        <w:t>Total entries are 3+159+8+12 = 182</w:t>
      </w:r>
    </w:p>
    <w:p w14:paraId="5ED29F6F" w14:textId="77777777" w:rsidR="00772FC9" w:rsidRDefault="000833DE">
      <w:pPr>
        <w:numPr>
          <w:ilvl w:val="0"/>
          <w:numId w:val="25"/>
        </w:numPr>
        <w:rPr>
          <w:bCs/>
          <w:lang w:eastAsia="zh-CN"/>
        </w:rPr>
      </w:pPr>
      <w:r>
        <w:rPr>
          <w:rFonts w:hint="eastAsia"/>
          <w:bCs/>
          <w:lang w:eastAsia="zh-CN"/>
        </w:rPr>
        <w:t>For 960kHz SCS</w:t>
      </w:r>
    </w:p>
    <w:p w14:paraId="513B521F" w14:textId="77777777" w:rsidR="00772FC9" w:rsidRDefault="000833DE">
      <w:pPr>
        <w:numPr>
          <w:ilvl w:val="1"/>
          <w:numId w:val="25"/>
        </w:numPr>
        <w:rPr>
          <w:bCs/>
          <w:lang w:eastAsia="zh-CN"/>
        </w:rPr>
      </w:pPr>
      <w:r>
        <w:rPr>
          <w:rFonts w:hint="eastAsia"/>
          <w:bCs/>
        </w:rPr>
        <w:t>2,</w:t>
      </w:r>
      <w:r>
        <w:rPr>
          <w:rFonts w:hint="eastAsia"/>
          <w:bCs/>
          <w:lang w:eastAsia="zh-CN"/>
        </w:rPr>
        <w:t>4,</w:t>
      </w:r>
      <w:proofErr w:type="gramStart"/>
      <w:r>
        <w:rPr>
          <w:rFonts w:hint="eastAsia"/>
          <w:bCs/>
          <w:lang w:eastAsia="zh-CN"/>
        </w:rPr>
        <w:t>7  (</w:t>
      </w:r>
      <w:proofErr w:type="gramEnd"/>
      <w:r>
        <w:rPr>
          <w:rFonts w:hint="eastAsia"/>
          <w:bCs/>
          <w:lang w:eastAsia="zh-CN"/>
        </w:rPr>
        <w:t>total entries are 3)</w:t>
      </w:r>
    </w:p>
    <w:p w14:paraId="6BCA3F35" w14:textId="77777777" w:rsidR="00772FC9" w:rsidRDefault="000833DE">
      <w:pPr>
        <w:numPr>
          <w:ilvl w:val="1"/>
          <w:numId w:val="25"/>
        </w:numPr>
        <w:rPr>
          <w:bCs/>
          <w:lang w:eastAsia="zh-CN"/>
        </w:rPr>
      </w:pPr>
      <w:proofErr w:type="gramStart"/>
      <w:r>
        <w:rPr>
          <w:rFonts w:hint="eastAsia"/>
          <w:bCs/>
          <w:lang w:eastAsia="zh-CN"/>
        </w:rPr>
        <w:t>8,16,...</w:t>
      </w:r>
      <w:proofErr w:type="gramEnd"/>
      <w:r>
        <w:rPr>
          <w:rFonts w:hint="eastAsia"/>
          <w:bCs/>
          <w:lang w:eastAsia="zh-CN"/>
        </w:rPr>
        <w:t xml:space="preserve"> 1280 (step size 8 and total entries are 160)</w:t>
      </w:r>
    </w:p>
    <w:p w14:paraId="48E7CD30" w14:textId="77777777" w:rsidR="00772FC9" w:rsidRDefault="000833DE">
      <w:pPr>
        <w:numPr>
          <w:ilvl w:val="1"/>
          <w:numId w:val="25"/>
        </w:numPr>
        <w:rPr>
          <w:bCs/>
          <w:lang w:eastAsia="zh-CN"/>
        </w:rPr>
      </w:pPr>
      <w:r>
        <w:rPr>
          <w:rFonts w:hint="eastAsia"/>
          <w:bCs/>
          <w:lang w:eastAsia="zh-CN"/>
        </w:rPr>
        <w:t>1440, 1600, ... 2400, 2560 (step size 160 and total entries are 8)</w:t>
      </w:r>
    </w:p>
    <w:p w14:paraId="7FB78ADE" w14:textId="77777777" w:rsidR="00772FC9" w:rsidRDefault="000833DE">
      <w:pPr>
        <w:numPr>
          <w:ilvl w:val="1"/>
          <w:numId w:val="25"/>
        </w:numPr>
        <w:rPr>
          <w:bCs/>
          <w:lang w:eastAsia="zh-CN"/>
        </w:rPr>
      </w:pPr>
      <w:r>
        <w:rPr>
          <w:rFonts w:hint="eastAsia"/>
          <w:bCs/>
          <w:lang w:eastAsia="zh-CN"/>
        </w:rPr>
        <w:t>2880, 3200 ... 6080, 6400 (step size 320 and total entries are 12)</w:t>
      </w:r>
    </w:p>
    <w:p w14:paraId="3F575E16" w14:textId="77777777" w:rsidR="00772FC9" w:rsidRDefault="000833DE">
      <w:pPr>
        <w:numPr>
          <w:ilvl w:val="1"/>
          <w:numId w:val="25"/>
        </w:numPr>
        <w:rPr>
          <w:bCs/>
          <w:lang w:eastAsia="zh-CN"/>
        </w:rPr>
      </w:pPr>
      <w:r>
        <w:rPr>
          <w:rFonts w:hint="eastAsia"/>
          <w:bCs/>
          <w:lang w:eastAsia="zh-CN"/>
        </w:rPr>
        <w:t>Total entries are 3+159+8+12 = 183</w:t>
      </w:r>
    </w:p>
    <w:p w14:paraId="15C13A27" w14:textId="77777777" w:rsidR="00772FC9" w:rsidRDefault="00772FC9">
      <w:pPr>
        <w:ind w:left="420"/>
        <w:rPr>
          <w:bCs/>
          <w:lang w:eastAsia="zh-CN"/>
        </w:rPr>
      </w:pPr>
    </w:p>
    <w:p w14:paraId="30E09A93" w14:textId="77777777" w:rsidR="00772FC9" w:rsidRDefault="000833DE">
      <w:pPr>
        <w:rPr>
          <w:lang w:eastAsia="zh-CN"/>
        </w:rPr>
      </w:pPr>
      <w:r>
        <w:rPr>
          <w:rFonts w:hint="eastAsia"/>
          <w:lang w:eastAsia="zh-CN"/>
        </w:rPr>
        <w:lastRenderedPageBreak/>
        <w:t>The proposed values for 480kHz and 960kHz in R1-2201133 (ZTE) are as follows,</w:t>
      </w:r>
    </w:p>
    <w:p w14:paraId="3396B9EB" w14:textId="77777777" w:rsidR="00772FC9" w:rsidRDefault="000833DE">
      <w:pPr>
        <w:numPr>
          <w:ilvl w:val="0"/>
          <w:numId w:val="25"/>
        </w:numPr>
        <w:rPr>
          <w:bCs/>
          <w:lang w:eastAsia="zh-CN"/>
        </w:rPr>
      </w:pPr>
      <w:r>
        <w:rPr>
          <w:rFonts w:hint="eastAsia"/>
          <w:bCs/>
          <w:lang w:eastAsia="zh-CN"/>
        </w:rPr>
        <w:t xml:space="preserve">For 480kHz SCS </w:t>
      </w:r>
    </w:p>
    <w:p w14:paraId="38672EE9" w14:textId="77777777" w:rsidR="00772FC9" w:rsidRDefault="000833DE">
      <w:pPr>
        <w:numPr>
          <w:ilvl w:val="1"/>
          <w:numId w:val="25"/>
        </w:numPr>
        <w:rPr>
          <w:bCs/>
          <w:lang w:eastAsia="zh-CN"/>
        </w:rPr>
      </w:pPr>
      <w:r>
        <w:rPr>
          <w:rFonts w:hint="eastAsia"/>
          <w:szCs w:val="21"/>
        </w:rPr>
        <w:t>24,</w:t>
      </w:r>
      <w:proofErr w:type="gramStart"/>
      <w:r>
        <w:rPr>
          <w:rFonts w:hint="eastAsia"/>
          <w:szCs w:val="21"/>
        </w:rPr>
        <w:t>28,32,</w:t>
      </w:r>
      <w:r>
        <w:rPr>
          <w:rFonts w:hint="eastAsia"/>
          <w:szCs w:val="21"/>
        </w:rPr>
        <w:t>…</w:t>
      </w:r>
      <w:proofErr w:type="gramEnd"/>
      <w:r>
        <w:rPr>
          <w:rFonts w:hint="eastAsia"/>
          <w:szCs w:val="21"/>
        </w:rPr>
        <w:t>,656</w:t>
      </w:r>
      <w:r>
        <w:rPr>
          <w:rFonts w:hint="eastAsia"/>
          <w:szCs w:val="21"/>
          <w:lang w:eastAsia="zh-CN"/>
        </w:rPr>
        <w:t xml:space="preserve"> </w:t>
      </w:r>
      <w:r>
        <w:rPr>
          <w:rFonts w:hint="eastAsia"/>
          <w:bCs/>
          <w:lang w:eastAsia="zh-CN"/>
        </w:rPr>
        <w:t>(step size 4 and total entries are 159)</w:t>
      </w:r>
    </w:p>
    <w:p w14:paraId="697F5F82" w14:textId="77777777" w:rsidR="00772FC9" w:rsidRDefault="000833DE">
      <w:pPr>
        <w:numPr>
          <w:ilvl w:val="1"/>
          <w:numId w:val="25"/>
        </w:numPr>
        <w:rPr>
          <w:bCs/>
          <w:lang w:eastAsia="zh-CN"/>
        </w:rPr>
      </w:pPr>
      <w:r>
        <w:rPr>
          <w:rFonts w:hint="eastAsia"/>
          <w:szCs w:val="21"/>
        </w:rPr>
        <w:t>960, 1280,1600,1920,2560,3200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567FE746" w14:textId="77777777" w:rsidR="00772FC9" w:rsidRDefault="000833DE">
      <w:pPr>
        <w:numPr>
          <w:ilvl w:val="1"/>
          <w:numId w:val="25"/>
        </w:numPr>
        <w:rPr>
          <w:bCs/>
          <w:lang w:eastAsia="zh-CN"/>
        </w:rPr>
      </w:pPr>
      <w:r>
        <w:rPr>
          <w:rFonts w:hint="eastAsia"/>
          <w:bCs/>
          <w:lang w:eastAsia="zh-CN"/>
        </w:rPr>
        <w:t>Total entries are 159+6 = 165</w:t>
      </w:r>
    </w:p>
    <w:p w14:paraId="03D85B99" w14:textId="77777777" w:rsidR="00772FC9" w:rsidRDefault="000833DE">
      <w:pPr>
        <w:numPr>
          <w:ilvl w:val="0"/>
          <w:numId w:val="25"/>
        </w:numPr>
        <w:rPr>
          <w:bCs/>
          <w:lang w:eastAsia="zh-CN"/>
        </w:rPr>
      </w:pPr>
      <w:r>
        <w:rPr>
          <w:rFonts w:hint="eastAsia"/>
          <w:bCs/>
          <w:lang w:eastAsia="zh-CN"/>
        </w:rPr>
        <w:t>For 960kHz SCS</w:t>
      </w:r>
    </w:p>
    <w:p w14:paraId="1E3EB707" w14:textId="77777777" w:rsidR="00772FC9" w:rsidRDefault="000833DE">
      <w:pPr>
        <w:numPr>
          <w:ilvl w:val="1"/>
          <w:numId w:val="25"/>
        </w:numPr>
        <w:rPr>
          <w:bCs/>
          <w:lang w:eastAsia="zh-CN"/>
        </w:rPr>
      </w:pPr>
      <w:r>
        <w:rPr>
          <w:rFonts w:hint="eastAsia"/>
          <w:szCs w:val="21"/>
        </w:rPr>
        <w:t>30,38,</w:t>
      </w:r>
      <w:proofErr w:type="gramStart"/>
      <w:r>
        <w:rPr>
          <w:rFonts w:hint="eastAsia"/>
          <w:szCs w:val="21"/>
        </w:rPr>
        <w:t>46,54,</w:t>
      </w:r>
      <w:r>
        <w:rPr>
          <w:rFonts w:hint="eastAsia"/>
          <w:szCs w:val="21"/>
        </w:rPr>
        <w:t>…</w:t>
      </w:r>
      <w:proofErr w:type="gramEnd"/>
      <w:r>
        <w:rPr>
          <w:rFonts w:hint="eastAsia"/>
          <w:szCs w:val="21"/>
        </w:rPr>
        <w:t>, 1302</w:t>
      </w:r>
      <w:r>
        <w:rPr>
          <w:rFonts w:hint="eastAsia"/>
          <w:bCs/>
          <w:lang w:eastAsia="zh-CN"/>
        </w:rPr>
        <w:t xml:space="preserve"> (step size 8 and total entries are 160)</w:t>
      </w:r>
    </w:p>
    <w:p w14:paraId="67005517" w14:textId="77777777" w:rsidR="00772FC9" w:rsidRDefault="000833DE">
      <w:pPr>
        <w:numPr>
          <w:ilvl w:val="1"/>
          <w:numId w:val="25"/>
        </w:numPr>
        <w:rPr>
          <w:bCs/>
          <w:lang w:eastAsia="zh-CN"/>
        </w:rPr>
      </w:pPr>
      <w:r>
        <w:rPr>
          <w:rFonts w:hint="eastAsia"/>
          <w:szCs w:val="21"/>
        </w:rPr>
        <w:t>1920,2560,3200,3840,5120,6400</w:t>
      </w:r>
      <w:r>
        <w:rPr>
          <w:rFonts w:hint="eastAsia"/>
          <w:bCs/>
          <w:lang w:eastAsia="zh-CN"/>
        </w:rPr>
        <w:t xml:space="preserve"> </w:t>
      </w:r>
      <w:proofErr w:type="gramStart"/>
      <w:r>
        <w:rPr>
          <w:rFonts w:hint="eastAsia"/>
          <w:bCs/>
          <w:lang w:eastAsia="zh-CN"/>
        </w:rPr>
        <w:t>( total</w:t>
      </w:r>
      <w:proofErr w:type="gramEnd"/>
      <w:r>
        <w:rPr>
          <w:rFonts w:hint="eastAsia"/>
          <w:bCs/>
          <w:lang w:eastAsia="zh-CN"/>
        </w:rPr>
        <w:t xml:space="preserve"> entries are 6)</w:t>
      </w:r>
    </w:p>
    <w:p w14:paraId="12CD537C" w14:textId="77777777" w:rsidR="00772FC9" w:rsidRDefault="000833DE">
      <w:pPr>
        <w:numPr>
          <w:ilvl w:val="1"/>
          <w:numId w:val="25"/>
        </w:numPr>
        <w:rPr>
          <w:bCs/>
          <w:lang w:eastAsia="zh-CN"/>
        </w:rPr>
      </w:pPr>
      <w:r>
        <w:rPr>
          <w:rFonts w:hint="eastAsia"/>
          <w:bCs/>
          <w:lang w:eastAsia="zh-CN"/>
        </w:rPr>
        <w:t>Total entries are 160+6 = 166</w:t>
      </w:r>
    </w:p>
    <w:p w14:paraId="6A0886C0" w14:textId="77777777" w:rsidR="00772FC9" w:rsidRDefault="00772FC9">
      <w:pPr>
        <w:ind w:left="420"/>
        <w:rPr>
          <w:bCs/>
          <w:lang w:eastAsia="zh-CN"/>
        </w:rPr>
      </w:pPr>
    </w:p>
    <w:p w14:paraId="64265142" w14:textId="77777777" w:rsidR="00772FC9" w:rsidRDefault="000833DE">
      <w:pPr>
        <w:rPr>
          <w:b/>
          <w:sz w:val="22"/>
          <w:szCs w:val="22"/>
          <w:lang w:eastAsia="zh-CN"/>
        </w:rPr>
      </w:pPr>
      <w:r>
        <w:rPr>
          <w:rFonts w:hint="eastAsia"/>
          <w:b/>
          <w:sz w:val="22"/>
          <w:szCs w:val="22"/>
          <w:u w:val="single"/>
          <w:lang w:eastAsia="zh-CN"/>
        </w:rPr>
        <w:t>DOCOMO</w:t>
      </w:r>
    </w:p>
    <w:p w14:paraId="2D084531" w14:textId="77777777" w:rsidR="00772FC9" w:rsidRDefault="000833DE">
      <w:pPr>
        <w:ind w:left="420"/>
        <w:rPr>
          <w:bCs/>
          <w:lang w:eastAsia="zh-CN"/>
        </w:rPr>
      </w:pPr>
      <w:r>
        <w:rPr>
          <w:bCs/>
          <w:sz w:val="22"/>
          <w:szCs w:val="22"/>
        </w:rPr>
        <w:t>Regarding whether it is applicable to non-LBT case only or both cases of LBT/non-LBT, we propose to leave it to B52.6G session.</w:t>
      </w:r>
    </w:p>
    <w:p w14:paraId="31533813"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25017C37" w14:textId="77777777">
        <w:trPr>
          <w:trHeight w:val="255"/>
        </w:trPr>
        <w:tc>
          <w:tcPr>
            <w:tcW w:w="2122" w:type="dxa"/>
            <w:vAlign w:val="center"/>
          </w:tcPr>
          <w:p w14:paraId="609B117C" w14:textId="77777777" w:rsidR="00772FC9" w:rsidRDefault="000833DE">
            <w:pPr>
              <w:spacing w:line="240" w:lineRule="auto"/>
              <w:ind w:left="420"/>
              <w:jc w:val="center"/>
              <w:rPr>
                <w:bCs/>
              </w:rPr>
            </w:pPr>
            <w:r>
              <w:rPr>
                <w:bCs/>
              </w:rPr>
              <w:t>Company</w:t>
            </w:r>
          </w:p>
        </w:tc>
        <w:tc>
          <w:tcPr>
            <w:tcW w:w="7840" w:type="dxa"/>
            <w:vAlign w:val="center"/>
          </w:tcPr>
          <w:p w14:paraId="37FAA10F" w14:textId="77777777" w:rsidR="00772FC9" w:rsidRDefault="000833DE">
            <w:pPr>
              <w:spacing w:before="0" w:line="240" w:lineRule="auto"/>
              <w:ind w:left="420"/>
              <w:jc w:val="center"/>
              <w:rPr>
                <w:bCs/>
              </w:rPr>
            </w:pPr>
            <w:r>
              <w:rPr>
                <w:bCs/>
              </w:rPr>
              <w:t>Comments</w:t>
            </w:r>
          </w:p>
        </w:tc>
      </w:tr>
      <w:tr w:rsidR="00772FC9" w14:paraId="27DFF47C" w14:textId="77777777">
        <w:tc>
          <w:tcPr>
            <w:tcW w:w="2122" w:type="dxa"/>
            <w:vAlign w:val="center"/>
          </w:tcPr>
          <w:p w14:paraId="4507138F" w14:textId="77777777" w:rsidR="00772FC9" w:rsidRDefault="000833DE">
            <w:pPr>
              <w:spacing w:line="240" w:lineRule="auto"/>
              <w:ind w:left="420"/>
              <w:rPr>
                <w:bCs/>
              </w:rPr>
            </w:pPr>
            <w:r>
              <w:rPr>
                <w:bCs/>
              </w:rPr>
              <w:t>CATT</w:t>
            </w:r>
          </w:p>
        </w:tc>
        <w:tc>
          <w:tcPr>
            <w:tcW w:w="7840" w:type="dxa"/>
            <w:vAlign w:val="center"/>
          </w:tcPr>
          <w:p w14:paraId="3B863D06" w14:textId="77777777" w:rsidR="00772FC9" w:rsidRDefault="000833DE">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772FC9" w14:paraId="4F539FB8" w14:textId="77777777">
        <w:tc>
          <w:tcPr>
            <w:tcW w:w="2122" w:type="dxa"/>
            <w:vAlign w:val="center"/>
          </w:tcPr>
          <w:p w14:paraId="55B302B3" w14:textId="77777777" w:rsidR="00772FC9" w:rsidRDefault="000833DE">
            <w:pPr>
              <w:spacing w:before="0" w:line="240" w:lineRule="auto"/>
              <w:ind w:left="420"/>
              <w:jc w:val="left"/>
              <w:rPr>
                <w:bCs/>
              </w:rPr>
            </w:pPr>
            <w:r>
              <w:rPr>
                <w:bCs/>
              </w:rPr>
              <w:t>Nordic</w:t>
            </w:r>
          </w:p>
        </w:tc>
        <w:tc>
          <w:tcPr>
            <w:tcW w:w="7840" w:type="dxa"/>
            <w:vAlign w:val="center"/>
          </w:tcPr>
          <w:p w14:paraId="4F7B7C12" w14:textId="77777777" w:rsidR="00772FC9" w:rsidRDefault="000833DE">
            <w:pPr>
              <w:spacing w:before="0" w:line="240" w:lineRule="auto"/>
              <w:ind w:left="420"/>
              <w:jc w:val="left"/>
              <w:rPr>
                <w:bCs/>
              </w:rPr>
            </w:pPr>
            <w:r>
              <w:rPr>
                <w:bCs/>
              </w:rPr>
              <w:t>OK with 4-1, for 4-2 we do not have strong preference.</w:t>
            </w:r>
          </w:p>
        </w:tc>
      </w:tr>
      <w:tr w:rsidR="00772FC9" w14:paraId="1904B15E" w14:textId="77777777">
        <w:tc>
          <w:tcPr>
            <w:tcW w:w="2122" w:type="dxa"/>
            <w:vAlign w:val="center"/>
          </w:tcPr>
          <w:p w14:paraId="5623463C" w14:textId="77777777" w:rsidR="00772FC9" w:rsidRDefault="000833DE">
            <w:pPr>
              <w:spacing w:before="0" w:line="240" w:lineRule="auto"/>
              <w:ind w:left="420"/>
              <w:jc w:val="left"/>
              <w:rPr>
                <w:bCs/>
              </w:rPr>
            </w:pPr>
            <w:r>
              <w:rPr>
                <w:bCs/>
              </w:rPr>
              <w:t>Apple</w:t>
            </w:r>
          </w:p>
        </w:tc>
        <w:tc>
          <w:tcPr>
            <w:tcW w:w="7840" w:type="dxa"/>
            <w:vAlign w:val="center"/>
          </w:tcPr>
          <w:p w14:paraId="224A5752" w14:textId="77777777" w:rsidR="00772FC9" w:rsidRDefault="000833DE">
            <w:pPr>
              <w:spacing w:before="0" w:line="240" w:lineRule="auto"/>
              <w:ind w:left="420"/>
              <w:rPr>
                <w:bCs/>
              </w:rPr>
            </w:pPr>
            <w:r>
              <w:rPr>
                <w:bCs/>
              </w:rPr>
              <w:t xml:space="preserve">OK with 4-1. For 4-2, 4x or 8x scaling is reasonable. </w:t>
            </w:r>
          </w:p>
        </w:tc>
      </w:tr>
      <w:tr w:rsidR="00772FC9" w14:paraId="6E5DC401" w14:textId="77777777">
        <w:tc>
          <w:tcPr>
            <w:tcW w:w="2122" w:type="dxa"/>
            <w:vAlign w:val="center"/>
          </w:tcPr>
          <w:p w14:paraId="64152F0D"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1BBADFA4" w14:textId="77777777" w:rsidR="00772FC9" w:rsidRDefault="000833DE">
            <w:pPr>
              <w:spacing w:before="0" w:line="240" w:lineRule="auto"/>
              <w:ind w:left="420"/>
              <w:rPr>
                <w:bCs/>
              </w:rPr>
            </w:pPr>
            <w:r>
              <w:rPr>
                <w:bCs/>
              </w:rPr>
              <w:t>OK with 4-1.</w:t>
            </w:r>
          </w:p>
          <w:p w14:paraId="6B2248DA" w14:textId="77777777" w:rsidR="00772FC9" w:rsidRDefault="000833DE">
            <w:pPr>
              <w:spacing w:before="0" w:line="240" w:lineRule="auto"/>
              <w:ind w:left="420"/>
            </w:pPr>
            <w:r>
              <w:rPr>
                <w:bCs/>
              </w:rPr>
              <w:t>For 4-2, t</w:t>
            </w:r>
            <w:r>
              <w:t>he candidate SSSG timer value should be longer than the application delay of SSSG switching as discussed in our contribution, otherwise, UE may fall back to SSSG#0</w:t>
            </w:r>
          </w:p>
          <w:p w14:paraId="1D51CED4" w14:textId="77777777" w:rsidR="00772FC9" w:rsidRDefault="000833DE">
            <w:pPr>
              <w:spacing w:before="0" w:line="240" w:lineRule="auto"/>
              <w:ind w:left="420"/>
            </w:pPr>
            <w:r>
              <w:t>Before the end of application delay.</w:t>
            </w:r>
          </w:p>
          <w:p w14:paraId="667869C3" w14:textId="77777777" w:rsidR="00772FC9" w:rsidRDefault="000833DE">
            <w:pPr>
              <w:ind w:left="420"/>
            </w:pPr>
            <w:r>
              <w:t xml:space="preserve">Considering the </w:t>
            </w:r>
            <w:proofErr w:type="spellStart"/>
            <w:r>
              <w:t>Pswitch</w:t>
            </w:r>
            <w:proofErr w:type="spellEnd"/>
            <w:r>
              <w:t xml:space="preserve"> values in WA for SCS 480KHz and 960KHz, Alt 3 is preferred.</w:t>
            </w:r>
          </w:p>
          <w:p w14:paraId="347E5A5F" w14:textId="77777777" w:rsidR="00772FC9" w:rsidRDefault="000833DE">
            <w:pPr>
              <w:ind w:left="420"/>
              <w:rPr>
                <w:bCs/>
              </w:rPr>
            </w:pPr>
            <w:r>
              <w:t>Besides, the value range proposed by us has been updated in the summary session.</w:t>
            </w:r>
          </w:p>
        </w:tc>
      </w:tr>
      <w:tr w:rsidR="00772FC9" w14:paraId="07CCA346" w14:textId="77777777">
        <w:tc>
          <w:tcPr>
            <w:tcW w:w="2122" w:type="dxa"/>
            <w:vAlign w:val="center"/>
          </w:tcPr>
          <w:p w14:paraId="1E353DDF" w14:textId="77777777" w:rsidR="00772FC9" w:rsidRDefault="000833DE">
            <w:pPr>
              <w:ind w:left="420"/>
              <w:rPr>
                <w:bCs/>
              </w:rPr>
            </w:pPr>
            <w:r>
              <w:rPr>
                <w:bCs/>
              </w:rPr>
              <w:t>Qualcomm</w:t>
            </w:r>
          </w:p>
        </w:tc>
        <w:tc>
          <w:tcPr>
            <w:tcW w:w="7840" w:type="dxa"/>
            <w:vAlign w:val="center"/>
          </w:tcPr>
          <w:p w14:paraId="7B934FE0" w14:textId="77777777" w:rsidR="00772FC9" w:rsidRDefault="000833DE">
            <w:pPr>
              <w:spacing w:line="240" w:lineRule="auto"/>
              <w:ind w:left="420"/>
              <w:rPr>
                <w:bCs/>
              </w:rPr>
            </w:pPr>
            <w:r>
              <w:rPr>
                <w:bCs/>
              </w:rPr>
              <w:t xml:space="preserve">We support Proposal 4-1. </w:t>
            </w:r>
          </w:p>
          <w:p w14:paraId="5D6C4999" w14:textId="77777777" w:rsidR="00772FC9" w:rsidRDefault="000833DE">
            <w:pPr>
              <w:spacing w:line="240" w:lineRule="auto"/>
              <w:ind w:left="420"/>
              <w:rPr>
                <w:bCs/>
              </w:rPr>
            </w:pPr>
            <w:r>
              <w:rPr>
                <w:bCs/>
              </w:rPr>
              <w:t xml:space="preserve">For Proposal 4-2, since the skipping duration granularity is related to the slot group size </w:t>
            </w:r>
            <w:proofErr w:type="spellStart"/>
            <w:r>
              <w:rPr>
                <w:bCs/>
              </w:rPr>
              <w:t>Xs</w:t>
            </w:r>
            <w:proofErr w:type="spellEnd"/>
            <w:r>
              <w:rPr>
                <w:bCs/>
              </w:rPr>
              <w:t xml:space="preserve">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772FC9" w14:paraId="46AD0733" w14:textId="77777777">
        <w:tc>
          <w:tcPr>
            <w:tcW w:w="2122" w:type="dxa"/>
            <w:vAlign w:val="center"/>
          </w:tcPr>
          <w:p w14:paraId="50A075EB" w14:textId="77777777" w:rsidR="00772FC9" w:rsidRDefault="000833DE">
            <w:pPr>
              <w:ind w:left="420"/>
              <w:rPr>
                <w:bCs/>
              </w:rPr>
            </w:pPr>
            <w:r>
              <w:rPr>
                <w:bCs/>
              </w:rPr>
              <w:lastRenderedPageBreak/>
              <w:t>Nokia_1</w:t>
            </w:r>
          </w:p>
        </w:tc>
        <w:tc>
          <w:tcPr>
            <w:tcW w:w="7840" w:type="dxa"/>
            <w:vAlign w:val="center"/>
          </w:tcPr>
          <w:p w14:paraId="36D89446" w14:textId="77777777" w:rsidR="00772FC9" w:rsidRDefault="000833DE">
            <w:pPr>
              <w:spacing w:line="240" w:lineRule="auto"/>
              <w:ind w:left="420"/>
              <w:rPr>
                <w:bCs/>
              </w:rPr>
            </w:pPr>
            <w:r>
              <w:rPr>
                <w:bCs/>
              </w:rPr>
              <w:t xml:space="preserve">We are fine to confirm the working assumption. </w:t>
            </w:r>
          </w:p>
          <w:p w14:paraId="2DBCFFC5" w14:textId="77777777" w:rsidR="00772FC9" w:rsidRDefault="000833DE">
            <w:pPr>
              <w:spacing w:line="240" w:lineRule="auto"/>
              <w:ind w:left="420"/>
              <w:rPr>
                <w:bCs/>
              </w:rPr>
            </w:pPr>
            <w:r>
              <w:rPr>
                <w:bCs/>
              </w:rPr>
              <w:t>For the durations, it is not clear why the skipping duration should be lower bound by the slot grouping?</w:t>
            </w:r>
          </w:p>
        </w:tc>
      </w:tr>
      <w:tr w:rsidR="00772FC9" w14:paraId="58C3D52A" w14:textId="77777777">
        <w:tc>
          <w:tcPr>
            <w:tcW w:w="2122" w:type="dxa"/>
          </w:tcPr>
          <w:p w14:paraId="76FA192C" w14:textId="77777777" w:rsidR="00772FC9" w:rsidRDefault="000833DE">
            <w:pPr>
              <w:spacing w:line="240" w:lineRule="auto"/>
              <w:ind w:left="420"/>
              <w:jc w:val="left"/>
              <w:rPr>
                <w:bCs/>
              </w:rPr>
            </w:pPr>
            <w:r>
              <w:rPr>
                <w:bCs/>
              </w:rPr>
              <w:t>LGE</w:t>
            </w:r>
          </w:p>
        </w:tc>
        <w:tc>
          <w:tcPr>
            <w:tcW w:w="7840" w:type="dxa"/>
          </w:tcPr>
          <w:p w14:paraId="73A4B188" w14:textId="77777777" w:rsidR="00772FC9" w:rsidRDefault="000833DE">
            <w:pPr>
              <w:spacing w:line="240" w:lineRule="auto"/>
              <w:ind w:left="420"/>
              <w:rPr>
                <w:rFonts w:eastAsia="Malgun Gothic"/>
                <w:bCs/>
              </w:rPr>
            </w:pPr>
            <w:r>
              <w:rPr>
                <w:rFonts w:eastAsia="Malgun Gothic"/>
                <w:bCs/>
              </w:rPr>
              <w:t>Fine with proposal 4-1.</w:t>
            </w:r>
          </w:p>
          <w:p w14:paraId="103B94B0" w14:textId="77777777" w:rsidR="00772FC9" w:rsidRDefault="000833DE">
            <w:pPr>
              <w:spacing w:line="240" w:lineRule="auto"/>
              <w:ind w:left="420"/>
              <w:rPr>
                <w:rFonts w:eastAsia="Malgun Gothic"/>
                <w:bCs/>
              </w:rPr>
            </w:pPr>
            <w:r>
              <w:rPr>
                <w:rFonts w:eastAsia="Malgun Gothic"/>
                <w:bCs/>
              </w:rPr>
              <w:t>For proposal 4-2, we prefer that it is up to B52.6 session..</w:t>
            </w:r>
          </w:p>
        </w:tc>
      </w:tr>
      <w:tr w:rsidR="00772FC9" w14:paraId="33B7DAAA" w14:textId="77777777">
        <w:tc>
          <w:tcPr>
            <w:tcW w:w="2122" w:type="dxa"/>
          </w:tcPr>
          <w:p w14:paraId="6BD5930F" w14:textId="77777777" w:rsidR="00772FC9" w:rsidRDefault="000833DE">
            <w:pPr>
              <w:spacing w:line="240" w:lineRule="auto"/>
              <w:ind w:left="420"/>
              <w:jc w:val="left"/>
              <w:rPr>
                <w:bCs/>
              </w:rPr>
            </w:pPr>
            <w:r>
              <w:rPr>
                <w:rFonts w:hint="eastAsia"/>
                <w:bCs/>
              </w:rPr>
              <w:t>M</w:t>
            </w:r>
            <w:r>
              <w:rPr>
                <w:bCs/>
              </w:rPr>
              <w:t>ediaTek</w:t>
            </w:r>
          </w:p>
        </w:tc>
        <w:tc>
          <w:tcPr>
            <w:tcW w:w="7840" w:type="dxa"/>
          </w:tcPr>
          <w:p w14:paraId="7B778861" w14:textId="77777777" w:rsidR="00772FC9" w:rsidRDefault="000833DE">
            <w:pPr>
              <w:spacing w:line="240" w:lineRule="auto"/>
              <w:ind w:left="420"/>
              <w:jc w:val="left"/>
              <w:rPr>
                <w:bCs/>
              </w:rPr>
            </w:pPr>
            <w:r>
              <w:rPr>
                <w:bCs/>
              </w:rPr>
              <w:t>Fine with 4-1. But we suggest to leave the decision to 60 GHz agenda.</w:t>
            </w:r>
          </w:p>
        </w:tc>
      </w:tr>
      <w:tr w:rsidR="00772FC9" w14:paraId="7E9172FA" w14:textId="77777777">
        <w:tc>
          <w:tcPr>
            <w:tcW w:w="2122" w:type="dxa"/>
          </w:tcPr>
          <w:p w14:paraId="2F4C751D" w14:textId="77777777" w:rsidR="00772FC9" w:rsidRDefault="000833DE">
            <w:pPr>
              <w:ind w:left="420"/>
              <w:jc w:val="left"/>
              <w:rPr>
                <w:bCs/>
              </w:rPr>
            </w:pPr>
            <w:r>
              <w:rPr>
                <w:bCs/>
              </w:rPr>
              <w:t xml:space="preserve">Huawei, </w:t>
            </w:r>
            <w:proofErr w:type="spellStart"/>
            <w:r>
              <w:rPr>
                <w:bCs/>
              </w:rPr>
              <w:t>HiSilicon</w:t>
            </w:r>
            <w:proofErr w:type="spellEnd"/>
          </w:p>
        </w:tc>
        <w:tc>
          <w:tcPr>
            <w:tcW w:w="7840" w:type="dxa"/>
          </w:tcPr>
          <w:p w14:paraId="2335ACB5" w14:textId="77777777" w:rsidR="00772FC9" w:rsidRDefault="000833DE">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5D2F670E" w14:textId="77777777" w:rsidR="00772FC9" w:rsidRDefault="000833DE">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772FC9" w14:paraId="05832215" w14:textId="77777777">
        <w:tc>
          <w:tcPr>
            <w:tcW w:w="2122" w:type="dxa"/>
            <w:vAlign w:val="center"/>
          </w:tcPr>
          <w:p w14:paraId="2CF4DA6E" w14:textId="77777777" w:rsidR="00772FC9" w:rsidRDefault="000833DE">
            <w:pPr>
              <w:ind w:left="420"/>
              <w:rPr>
                <w:bCs/>
              </w:rPr>
            </w:pPr>
            <w:r>
              <w:rPr>
                <w:bCs/>
              </w:rPr>
              <w:t>Panasonic</w:t>
            </w:r>
          </w:p>
        </w:tc>
        <w:tc>
          <w:tcPr>
            <w:tcW w:w="7840" w:type="dxa"/>
            <w:vAlign w:val="center"/>
          </w:tcPr>
          <w:p w14:paraId="486C804F" w14:textId="77777777" w:rsidR="00772FC9" w:rsidRDefault="000833DE">
            <w:pPr>
              <w:spacing w:line="240" w:lineRule="auto"/>
              <w:ind w:left="420"/>
              <w:rPr>
                <w:bCs/>
                <w:lang w:val="en-GB"/>
              </w:rPr>
            </w:pPr>
            <w:r>
              <w:rPr>
                <w:bCs/>
              </w:rPr>
              <w:t xml:space="preserve">We are okay with 4-1 and 4-2 Alt1. </w:t>
            </w:r>
          </w:p>
        </w:tc>
      </w:tr>
      <w:tr w:rsidR="00772FC9" w14:paraId="0FD03268" w14:textId="77777777">
        <w:tc>
          <w:tcPr>
            <w:tcW w:w="2122" w:type="dxa"/>
          </w:tcPr>
          <w:p w14:paraId="12BF28C5" w14:textId="77777777" w:rsidR="00772FC9" w:rsidRDefault="000833DE">
            <w:pPr>
              <w:ind w:left="420"/>
              <w:jc w:val="left"/>
              <w:rPr>
                <w:bCs/>
                <w:lang w:eastAsia="zh-CN"/>
              </w:rPr>
            </w:pPr>
            <w:r>
              <w:rPr>
                <w:rFonts w:hint="eastAsia"/>
                <w:bCs/>
                <w:lang w:eastAsia="zh-CN"/>
              </w:rPr>
              <w:t>Moderator1</w:t>
            </w:r>
          </w:p>
        </w:tc>
        <w:tc>
          <w:tcPr>
            <w:tcW w:w="7840" w:type="dxa"/>
          </w:tcPr>
          <w:p w14:paraId="4A8BB654" w14:textId="77777777" w:rsidR="00772FC9" w:rsidRDefault="000833DE">
            <w:pPr>
              <w:spacing w:before="0" w:line="240" w:lineRule="auto"/>
              <w:ind w:left="420"/>
              <w:jc w:val="left"/>
              <w:rPr>
                <w:bCs/>
                <w:lang w:eastAsia="zh-CN"/>
              </w:rPr>
            </w:pPr>
            <w:r>
              <w:rPr>
                <w:rFonts w:hint="eastAsia"/>
                <w:bCs/>
                <w:lang w:eastAsia="zh-CN"/>
              </w:rPr>
              <w:t xml:space="preserve">The Vice Chair </w:t>
            </w:r>
            <w:proofErr w:type="spellStart"/>
            <w:r>
              <w:rPr>
                <w:rFonts w:hint="eastAsia"/>
                <w:bCs/>
                <w:lang w:eastAsia="zh-CN"/>
              </w:rPr>
              <w:t>annouced</w:t>
            </w:r>
            <w:proofErr w:type="spellEnd"/>
            <w:r>
              <w:rPr>
                <w:rFonts w:hint="eastAsia"/>
                <w:bCs/>
                <w:lang w:eastAsia="zh-CN"/>
              </w:rPr>
              <w:t xml:space="preserve"> the followings, so that we can discuss proposal 4-1/4-2 in other session.</w:t>
            </w:r>
          </w:p>
          <w:p w14:paraId="6CDE8729" w14:textId="77777777" w:rsidR="00772FC9" w:rsidRDefault="00772FC9">
            <w:pPr>
              <w:spacing w:before="0" w:line="240" w:lineRule="auto"/>
              <w:ind w:left="420"/>
              <w:jc w:val="left"/>
              <w:rPr>
                <w:bCs/>
                <w:lang w:eastAsia="zh-CN"/>
              </w:rPr>
            </w:pPr>
          </w:p>
          <w:p w14:paraId="2FF41726"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xml:space="preserve">Dear </w:t>
            </w:r>
            <w:proofErr w:type="spellStart"/>
            <w:r>
              <w:rPr>
                <w:rFonts w:ascii="Calibri" w:eastAsia="Microsoft YaHei UI" w:hAnsi="Calibri" w:cs="Calibri"/>
                <w:color w:val="1F497D"/>
                <w:sz w:val="21"/>
                <w:szCs w:val="21"/>
                <w:lang w:eastAsia="zh-CN" w:bidi="ar"/>
              </w:rPr>
              <w:t>Xiaodong</w:t>
            </w:r>
            <w:proofErr w:type="spellEnd"/>
            <w:r>
              <w:rPr>
                <w:rFonts w:ascii="Calibri" w:eastAsia="Microsoft YaHei UI" w:hAnsi="Calibri" w:cs="Calibri"/>
                <w:color w:val="1F497D"/>
                <w:sz w:val="21"/>
                <w:szCs w:val="21"/>
                <w:lang w:eastAsia="zh-CN" w:bidi="ar"/>
              </w:rPr>
              <w:t xml:space="preserve"> and All,</w:t>
            </w:r>
          </w:p>
          <w:p w14:paraId="4228CBF8"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3225C7A8" w14:textId="77777777" w:rsidR="00772FC9" w:rsidRDefault="000833DE">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 xml:space="preserve">It was pointed out offline (thanks to </w:t>
            </w:r>
            <w:proofErr w:type="spellStart"/>
            <w:r>
              <w:rPr>
                <w:rFonts w:ascii="Calibri" w:eastAsia="Microsoft YaHei UI" w:hAnsi="Calibri" w:cs="Calibri"/>
                <w:color w:val="1F497D"/>
                <w:sz w:val="21"/>
                <w:szCs w:val="21"/>
                <w:lang w:eastAsia="zh-CN" w:bidi="ar"/>
              </w:rPr>
              <w:t>Naoya</w:t>
            </w:r>
            <w:proofErr w:type="spellEnd"/>
            <w:r>
              <w:rPr>
                <w:rFonts w:ascii="Calibri" w:eastAsia="Microsoft YaHei UI" w:hAnsi="Calibri" w:cs="Calibri"/>
                <w:color w:val="1F497D"/>
                <w:sz w:val="21"/>
                <w:szCs w:val="21"/>
                <w:lang w:eastAsia="zh-CN" w:bidi="ar"/>
              </w:rPr>
              <w:t xml:space="preserve"> from </w:t>
            </w:r>
            <w:proofErr w:type="spellStart"/>
            <w:r>
              <w:rPr>
                <w:rFonts w:ascii="Calibri" w:eastAsia="Microsoft YaHei UI" w:hAnsi="Calibri" w:cs="Calibri"/>
                <w:color w:val="1F497D"/>
                <w:sz w:val="21"/>
                <w:szCs w:val="21"/>
                <w:lang w:eastAsia="zh-CN" w:bidi="ar"/>
              </w:rPr>
              <w:t>Docomo</w:t>
            </w:r>
            <w:proofErr w:type="spellEnd"/>
            <w:r>
              <w:rPr>
                <w:rFonts w:ascii="Calibri" w:eastAsia="Microsoft YaHei UI" w:hAnsi="Calibri" w:cs="Calibri"/>
                <w:color w:val="1F497D"/>
                <w:sz w:val="21"/>
                <w:szCs w:val="21"/>
                <w:lang w:eastAsia="zh-CN" w:bidi="ar"/>
              </w:rPr>
              <w:t xml:space="preserve">) that both [108-e-NR-52-71GHz-02] and [108-e-R17-PowSav-03] are discussing the same set of proposals on the supported values for searchSpaceSwitchTimer-r17 and </w:t>
            </w:r>
            <w:proofErr w:type="spellStart"/>
            <w:r>
              <w:rPr>
                <w:rFonts w:ascii="Calibri" w:eastAsia="Microsoft YaHei UI" w:hAnsi="Calibri" w:cs="Calibri"/>
                <w:color w:val="1F497D"/>
                <w:sz w:val="21"/>
                <w:szCs w:val="21"/>
                <w:lang w:eastAsia="zh-CN" w:bidi="ar"/>
              </w:rPr>
              <w:t>PDCCHSkippingDuration</w:t>
            </w:r>
            <w:proofErr w:type="spellEnd"/>
            <w:r>
              <w:rPr>
                <w:rFonts w:ascii="Calibri" w:eastAsia="Microsoft YaHei UI" w:hAnsi="Calibri" w:cs="Calibri"/>
                <w:color w:val="1F497D"/>
                <w:sz w:val="21"/>
                <w:szCs w:val="21"/>
                <w:lang w:eastAsia="zh-CN" w:bidi="ar"/>
              </w:rPr>
              <w:t xml:space="preserve"> for 480 kHz and 960 kHz. In order to avoid overlapping discussions and inconsistent decisions, it is proposed as following, exactly same as what has been announced by David in [108-e-NR-52-71GHz-02]:</w:t>
            </w:r>
          </w:p>
          <w:p w14:paraId="6E693459"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550A1CA3" w14:textId="77777777" w:rsidR="00772FC9" w:rsidRDefault="000833DE">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w:t>
            </w:r>
            <w:proofErr w:type="gramEnd"/>
            <w:r>
              <w:rPr>
                <w:rFonts w:ascii="Calibri" w:eastAsia="Yu Gothic" w:hAnsi="Calibri" w:cs="Calibri" w:hint="default"/>
                <w:color w:val="1F497D"/>
                <w:sz w:val="21"/>
                <w:szCs w:val="21"/>
              </w:rPr>
              <w:t xml:space="preserve"> the email discussion for searchSpaceSwitchTimer-r17 and </w:t>
            </w:r>
            <w:proofErr w:type="spellStart"/>
            <w:r>
              <w:rPr>
                <w:rFonts w:ascii="Calibri" w:eastAsia="Yu Gothic" w:hAnsi="Calibri" w:cs="Calibri" w:hint="default"/>
                <w:color w:val="1F497D"/>
                <w:sz w:val="21"/>
                <w:szCs w:val="21"/>
              </w:rPr>
              <w:t>PDCCHSkippingDuration</w:t>
            </w:r>
            <w:proofErr w:type="spellEnd"/>
            <w:r>
              <w:rPr>
                <w:rFonts w:ascii="Calibri" w:eastAsia="Yu Gothic" w:hAnsi="Calibri" w:cs="Calibri" w:hint="default"/>
                <w:color w:val="1F497D"/>
                <w:sz w:val="21"/>
                <w:szCs w:val="21"/>
              </w:rPr>
              <w:t xml:space="preserve"> under [108-e-NR-52-71GHz-02].</w:t>
            </w:r>
          </w:p>
          <w:p w14:paraId="7FF97F0A" w14:textId="77777777" w:rsidR="00772FC9" w:rsidRDefault="000833DE">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w:t>
            </w:r>
            <w:proofErr w:type="gramEnd"/>
            <w:r>
              <w:rPr>
                <w:rFonts w:ascii="Calibri" w:eastAsia="Yu Gothic" w:hAnsi="Calibri" w:cs="Calibri" w:hint="default"/>
                <w:color w:val="1F497D"/>
                <w:sz w:val="21"/>
                <w:szCs w:val="21"/>
              </w:rPr>
              <w:t xml:space="preserve"> there is a need to have GTW discussion for this topic, we will have it in the 60 GHz GTW session. In this case, the joint session will be announced in advance and we will find a time slot that does not overlap with UE power savings.</w:t>
            </w:r>
          </w:p>
          <w:p w14:paraId="218B9D11" w14:textId="77777777" w:rsidR="00772FC9" w:rsidRDefault="000833DE">
            <w:pPr>
              <w:pStyle w:val="msolistparagraph0"/>
              <w:ind w:left="840" w:hanging="420"/>
              <w:rPr>
                <w:rFonts w:ascii="Yu Gothic" w:eastAsia="Yu Gothic" w:hAnsi="Yu Gothic" w:cs="Yu Gothic" w:hint="default"/>
                <w:color w:val="000000"/>
                <w:sz w:val="21"/>
                <w:szCs w:val="21"/>
              </w:rPr>
            </w:pPr>
            <w:proofErr w:type="gramStart"/>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w:t>
            </w:r>
            <w:proofErr w:type="gramEnd"/>
            <w:r>
              <w:rPr>
                <w:rFonts w:ascii="Calibri" w:eastAsia="Yu Gothic" w:hAnsi="Calibri" w:cs="Calibri" w:hint="default"/>
                <w:color w:val="1F497D"/>
                <w:sz w:val="21"/>
                <w:szCs w:val="21"/>
              </w:rPr>
              <w:t xml:space="preserve"> regards the related working assumption in the UE power savings session, it is to be confirmed in 8.7. The discussion in the 60GHz agenda for this issue will continue after the WA is confirmed.</w:t>
            </w:r>
          </w:p>
          <w:p w14:paraId="04156787"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44314B0F" w14:textId="77777777" w:rsidR="00772FC9" w:rsidRDefault="000833DE">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32194DF3" w14:textId="77777777" w:rsidR="00772FC9" w:rsidRDefault="00772FC9">
            <w:pPr>
              <w:spacing w:before="0" w:line="240" w:lineRule="auto"/>
              <w:ind w:left="420"/>
              <w:jc w:val="left"/>
              <w:rPr>
                <w:bCs/>
                <w:lang w:eastAsia="zh-CN"/>
              </w:rPr>
            </w:pPr>
          </w:p>
        </w:tc>
      </w:tr>
    </w:tbl>
    <w:p w14:paraId="412A6C10" w14:textId="77777777" w:rsidR="00772FC9" w:rsidRDefault="00772FC9">
      <w:pPr>
        <w:ind w:left="420"/>
        <w:rPr>
          <w:bCs/>
          <w:lang w:eastAsia="zh-CN"/>
        </w:rPr>
      </w:pPr>
    </w:p>
    <w:p w14:paraId="13808911" w14:textId="77777777" w:rsidR="00772FC9" w:rsidRDefault="000833DE">
      <w:pPr>
        <w:pStyle w:val="Heading2"/>
        <w:rPr>
          <w:lang w:eastAsia="zh-CN"/>
        </w:rPr>
      </w:pPr>
      <w:r>
        <w:rPr>
          <w:lang w:eastAsia="zh-CN"/>
        </w:rPr>
        <w:lastRenderedPageBreak/>
        <w:t>Issues#</w:t>
      </w:r>
      <w:r>
        <w:rPr>
          <w:rFonts w:hint="eastAsia"/>
          <w:lang w:val="en-US" w:eastAsia="zh-CN"/>
        </w:rPr>
        <w:t>5</w:t>
      </w:r>
      <w:r>
        <w:rPr>
          <w:lang w:eastAsia="zh-CN"/>
        </w:rPr>
        <w:t>: Application delay (including potential interaction with retransmission)</w:t>
      </w:r>
    </w:p>
    <w:p w14:paraId="45171031"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20D4F86D" w14:textId="77777777" w:rsidR="00772FC9" w:rsidRDefault="00772FC9">
      <w:pPr>
        <w:adjustRightInd/>
        <w:spacing w:after="0" w:line="240" w:lineRule="auto"/>
        <w:ind w:left="289"/>
        <w:jc w:val="both"/>
        <w:textAlignment w:val="auto"/>
        <w:rPr>
          <w:lang w:val="en-GB"/>
        </w:rPr>
      </w:pPr>
    </w:p>
    <w:p w14:paraId="254B3229" w14:textId="77777777" w:rsidR="00772FC9" w:rsidRDefault="000833DE">
      <w:pPr>
        <w:spacing w:after="0" w:line="240" w:lineRule="auto"/>
        <w:jc w:val="both"/>
        <w:rPr>
          <w:lang w:eastAsia="zh-CN" w:bidi="ar"/>
        </w:rPr>
      </w:pPr>
      <w:r>
        <w:rPr>
          <w:rFonts w:hint="eastAsia"/>
          <w:lang w:eastAsia="zh-CN" w:bidi="ar"/>
        </w:rPr>
        <w:t>The following application delay is proposals are observed,</w:t>
      </w:r>
    </w:p>
    <w:p w14:paraId="50D00A16" w14:textId="77777777" w:rsidR="00772FC9" w:rsidRDefault="00772FC9">
      <w:pPr>
        <w:spacing w:after="0" w:line="240" w:lineRule="auto"/>
        <w:jc w:val="both"/>
        <w:rPr>
          <w:lang w:eastAsia="zh-CN" w:bidi="ar"/>
        </w:rPr>
      </w:pPr>
    </w:p>
    <w:p w14:paraId="581FDADD" w14:textId="77777777" w:rsidR="00772FC9" w:rsidRDefault="000833DE">
      <w:pPr>
        <w:spacing w:after="0" w:line="240" w:lineRule="auto"/>
        <w:jc w:val="both"/>
        <w:rPr>
          <w:b/>
          <w:bCs/>
          <w:lang w:eastAsia="zh-CN" w:bidi="ar"/>
        </w:rPr>
      </w:pPr>
      <w:r>
        <w:rPr>
          <w:rFonts w:hint="eastAsia"/>
          <w:b/>
          <w:bCs/>
          <w:lang w:eastAsia="zh-CN" w:bidi="ar"/>
        </w:rPr>
        <w:t>For PDCCH skipping,</w:t>
      </w:r>
    </w:p>
    <w:p w14:paraId="591C2733" w14:textId="77777777" w:rsidR="00772FC9" w:rsidRDefault="00772FC9">
      <w:pPr>
        <w:spacing w:after="0" w:line="240" w:lineRule="auto"/>
        <w:jc w:val="both"/>
        <w:rPr>
          <w:lang w:eastAsia="zh-CN" w:bidi="ar"/>
        </w:rPr>
      </w:pPr>
    </w:p>
    <w:p w14:paraId="2818C458"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9311E43" w14:textId="77777777" w:rsidR="00772FC9" w:rsidRDefault="00772FC9">
      <w:pPr>
        <w:spacing w:after="0" w:line="240" w:lineRule="auto"/>
        <w:jc w:val="both"/>
        <w:rPr>
          <w:lang w:eastAsia="zh-CN" w:bidi="ar"/>
        </w:rPr>
      </w:pPr>
    </w:p>
    <w:p w14:paraId="4C62D651"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06C4C370" w14:textId="77777777" w:rsidR="00772FC9" w:rsidRDefault="000833DE">
      <w:pPr>
        <w:numPr>
          <w:ilvl w:val="1"/>
          <w:numId w:val="26"/>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proofErr w:type="spellStart"/>
      <w:r>
        <w:rPr>
          <w:rFonts w:hint="eastAsia"/>
          <w:b/>
          <w:color w:val="FF0000"/>
          <w:lang w:val="en-GB"/>
        </w:rPr>
        <w:t>Spreadtrum</w:t>
      </w:r>
      <w:proofErr w:type="spellEnd"/>
      <w:r>
        <w:rPr>
          <w:rFonts w:hint="eastAsia"/>
          <w:b/>
          <w:bCs/>
          <w:lang w:eastAsia="zh-CN" w:bidi="ar"/>
        </w:rPr>
        <w:t>)</w:t>
      </w:r>
    </w:p>
    <w:p w14:paraId="458A4347" w14:textId="77777777" w:rsidR="00772FC9" w:rsidRDefault="000833DE">
      <w:pPr>
        <w:numPr>
          <w:ilvl w:val="2"/>
          <w:numId w:val="26"/>
        </w:numPr>
        <w:spacing w:after="0" w:line="240" w:lineRule="auto"/>
        <w:jc w:val="both"/>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6443DF58" w14:textId="77777777" w:rsidR="00772FC9" w:rsidRDefault="000833DE">
      <w:pPr>
        <w:numPr>
          <w:ilvl w:val="1"/>
          <w:numId w:val="26"/>
        </w:numPr>
        <w:spacing w:after="0" w:line="240" w:lineRule="auto"/>
        <w:jc w:val="both"/>
        <w:rPr>
          <w:lang w:eastAsia="zh-CN" w:bidi="ar"/>
        </w:rPr>
      </w:pPr>
      <w:r>
        <w:rPr>
          <w:rFonts w:hint="eastAsia"/>
          <w:b/>
          <w:bCs/>
          <w:lang w:eastAsia="zh-CN" w:bidi="ar"/>
        </w:rPr>
        <w:t xml:space="preserve">Alt 1b: (4, Panasonic, Samsung, </w:t>
      </w:r>
      <w:proofErr w:type="spellStart"/>
      <w:r>
        <w:rPr>
          <w:rFonts w:hint="eastAsia"/>
          <w:b/>
          <w:bCs/>
          <w:lang w:eastAsia="zh-CN" w:bidi="ar"/>
        </w:rPr>
        <w:t>Spreadtrum</w:t>
      </w:r>
      <w:proofErr w:type="spellEnd"/>
      <w:r>
        <w:rPr>
          <w:rFonts w:hint="eastAsia"/>
          <w:b/>
          <w:bCs/>
          <w:lang w:eastAsia="zh-CN" w:bidi="ar"/>
        </w:rPr>
        <w:t xml:space="preserve">,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ADC2A08"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0B454070"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7AC5BFC2" w14:textId="77777777" w:rsidR="00772FC9" w:rsidRPr="00F31D3B" w:rsidRDefault="000833DE">
      <w:pPr>
        <w:numPr>
          <w:ilvl w:val="1"/>
          <w:numId w:val="26"/>
        </w:numPr>
        <w:spacing w:after="0" w:line="240" w:lineRule="auto"/>
        <w:jc w:val="both"/>
        <w:rPr>
          <w:b/>
          <w:bCs/>
          <w:lang w:val="fr-FR" w:eastAsia="zh-CN" w:bidi="ar"/>
        </w:rPr>
      </w:pPr>
      <w:r w:rsidRPr="00F31D3B">
        <w:rPr>
          <w:rFonts w:hint="eastAsia"/>
          <w:b/>
          <w:bCs/>
          <w:lang w:val="fr-FR" w:eastAsia="zh-CN" w:bidi="ar"/>
        </w:rPr>
        <w:t>Alt 1</w:t>
      </w:r>
      <w:proofErr w:type="gramStart"/>
      <w:r w:rsidRPr="00F31D3B">
        <w:rPr>
          <w:rFonts w:hint="eastAsia"/>
          <w:b/>
          <w:bCs/>
          <w:lang w:val="fr-FR" w:eastAsia="zh-CN" w:bidi="ar"/>
        </w:rPr>
        <w:t>c:</w:t>
      </w:r>
      <w:proofErr w:type="gramEnd"/>
      <w:r w:rsidRPr="00F31D3B">
        <w:rPr>
          <w:rFonts w:hint="eastAsia"/>
          <w:lang w:val="fr-FR" w:eastAsia="zh-CN" w:bidi="ar"/>
        </w:rPr>
        <w:t xml:space="preserve">  </w:t>
      </w:r>
      <w:r w:rsidRPr="00F31D3B">
        <w:rPr>
          <w:rFonts w:hint="eastAsia"/>
          <w:b/>
          <w:bCs/>
          <w:lang w:val="fr-FR" w:eastAsia="zh-CN" w:bidi="ar"/>
        </w:rPr>
        <w:t>(5, ETRI, IDC, vivo, Apple, LGE)</w:t>
      </w:r>
    </w:p>
    <w:p w14:paraId="0F5A62BA"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198A26C1"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63FD81E5"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0F6D087C" w14:textId="77777777" w:rsidR="00772FC9" w:rsidRDefault="000833DE">
      <w:pPr>
        <w:numPr>
          <w:ilvl w:val="1"/>
          <w:numId w:val="26"/>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CMCC(1a), Huawei/</w:t>
      </w:r>
      <w:proofErr w:type="spellStart"/>
      <w:proofErr w:type="gramStart"/>
      <w:r>
        <w:rPr>
          <w:rFonts w:hint="eastAsia"/>
          <w:b/>
          <w:bCs/>
          <w:lang w:eastAsia="zh-CN" w:bidi="ar"/>
        </w:rPr>
        <w:t>HiSi</w:t>
      </w:r>
      <w:proofErr w:type="spellEnd"/>
      <w:r>
        <w:rPr>
          <w:rFonts w:hint="eastAsia"/>
          <w:b/>
          <w:bCs/>
          <w:lang w:eastAsia="zh-CN" w:bidi="ar"/>
        </w:rPr>
        <w:t>(</w:t>
      </w:r>
      <w:proofErr w:type="gramEnd"/>
      <w:r>
        <w:rPr>
          <w:rFonts w:hint="eastAsia"/>
          <w:b/>
          <w:bCs/>
          <w:lang w:eastAsia="zh-CN" w:bidi="ar"/>
        </w:rPr>
        <w:t xml:space="preserve">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64EB2BCD" w14:textId="77777777" w:rsidR="00772FC9" w:rsidRDefault="000833DE">
      <w:pPr>
        <w:numPr>
          <w:ilvl w:val="2"/>
          <w:numId w:val="26"/>
        </w:numPr>
        <w:spacing w:after="0" w:line="240" w:lineRule="auto"/>
        <w:jc w:val="both"/>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2CFC3E80"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1e</w:t>
      </w:r>
      <w:proofErr w:type="gramStart"/>
      <w:r>
        <w:rPr>
          <w:rFonts w:hint="eastAsia"/>
          <w:b/>
          <w:bCs/>
          <w:lang w:eastAsia="zh-CN" w:bidi="ar"/>
        </w:rPr>
        <w:t>:  (</w:t>
      </w:r>
      <w:proofErr w:type="gramEnd"/>
      <w:r>
        <w:rPr>
          <w:rFonts w:hint="eastAsia"/>
          <w:b/>
          <w:bCs/>
          <w:lang w:eastAsia="zh-CN" w:bidi="ar"/>
        </w:rPr>
        <w:t>1, Ericsson(1a))</w:t>
      </w:r>
    </w:p>
    <w:p w14:paraId="63F684F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Alt 1a or Alt 1b, and </w:t>
      </w:r>
    </w:p>
    <w:p w14:paraId="03582172" w14:textId="77777777" w:rsidR="00772FC9" w:rsidRDefault="000833DE">
      <w:pPr>
        <w:numPr>
          <w:ilvl w:val="2"/>
          <w:numId w:val="26"/>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w:t>
      </w:r>
      <w:proofErr w:type="spellStart"/>
      <w:r>
        <w:rPr>
          <w:rFonts w:hint="eastAsia"/>
          <w:lang w:eastAsia="zh-CN" w:bidi="ar"/>
        </w:rPr>
        <w:t>Beh</w:t>
      </w:r>
      <w:proofErr w:type="spellEnd"/>
      <w:r>
        <w:rPr>
          <w:rFonts w:hint="eastAsia"/>
          <w:lang w:eastAsia="zh-CN" w:bidi="ar"/>
        </w:rPr>
        <w:t xml:space="preserve"> 1 (i.e., the PDCCH skipping is stopped) at the first slot after the last OFDM symbol of the NACK transmission </w:t>
      </w:r>
    </w:p>
    <w:p w14:paraId="6707D5D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0-1/0-2[/1-1/1-2], the UE applies </w:t>
      </w:r>
      <w:proofErr w:type="spellStart"/>
      <w:r>
        <w:rPr>
          <w:rFonts w:hint="eastAsia"/>
          <w:lang w:eastAsia="zh-CN" w:bidi="ar"/>
        </w:rPr>
        <w:t>Beh</w:t>
      </w:r>
      <w:proofErr w:type="spellEnd"/>
      <w:r>
        <w:rPr>
          <w:rFonts w:hint="eastAsia"/>
          <w:lang w:eastAsia="zh-CN" w:bidi="ar"/>
        </w:rPr>
        <w:t xml:space="preserve"> 1A on the serving cell after an RRC configured delay for UL [DL]. </w:t>
      </w:r>
    </w:p>
    <w:p w14:paraId="32A3D1F4"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1f</w:t>
      </w:r>
      <w:proofErr w:type="gramStart"/>
      <w:r>
        <w:rPr>
          <w:rFonts w:hint="eastAsia"/>
          <w:b/>
          <w:bCs/>
          <w:lang w:eastAsia="zh-CN" w:bidi="ar"/>
        </w:rPr>
        <w:t>:  (</w:t>
      </w:r>
      <w:proofErr w:type="gramEnd"/>
      <w:r>
        <w:rPr>
          <w:rFonts w:hint="eastAsia"/>
          <w:b/>
          <w:bCs/>
          <w:lang w:eastAsia="zh-CN" w:bidi="ar"/>
        </w:rPr>
        <w:t>1, OPPO)</w:t>
      </w:r>
    </w:p>
    <w:p w14:paraId="51BA5B9A"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Introduce a delay window in the PDCCH skipping indication, which is based on PDCCH-PDSCH-HARQ-ACK timing and re-scheduling timing.</w:t>
      </w:r>
    </w:p>
    <w:p w14:paraId="7558F43D"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709ECB6F" w14:textId="77777777" w:rsidR="00772FC9" w:rsidRDefault="00772FC9">
      <w:pPr>
        <w:spacing w:after="0" w:line="240" w:lineRule="auto"/>
        <w:ind w:firstLine="420"/>
        <w:jc w:val="both"/>
        <w:rPr>
          <w:strike/>
          <w:lang w:eastAsia="zh-CN" w:bidi="ar"/>
        </w:rPr>
      </w:pPr>
    </w:p>
    <w:p w14:paraId="16EF4428" w14:textId="77777777" w:rsidR="00772FC9" w:rsidRDefault="00772FC9">
      <w:pPr>
        <w:spacing w:after="0" w:line="240" w:lineRule="auto"/>
        <w:jc w:val="both"/>
        <w:rPr>
          <w:lang w:eastAsia="zh-CN" w:bidi="ar"/>
        </w:rPr>
      </w:pPr>
    </w:p>
    <w:p w14:paraId="74167C7C" w14:textId="77777777" w:rsidR="00772FC9" w:rsidRDefault="000833DE">
      <w:pPr>
        <w:spacing w:after="0" w:line="240" w:lineRule="auto"/>
        <w:jc w:val="both"/>
        <w:rPr>
          <w:b/>
          <w:bCs/>
          <w:lang w:eastAsia="zh-CN" w:bidi="ar"/>
        </w:rPr>
      </w:pPr>
      <w:r>
        <w:rPr>
          <w:rFonts w:hint="eastAsia"/>
          <w:b/>
          <w:bCs/>
          <w:lang w:eastAsia="zh-CN" w:bidi="ar"/>
        </w:rPr>
        <w:t>For SSSG switching,</w:t>
      </w:r>
    </w:p>
    <w:p w14:paraId="1DB2859A"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w:t>
      </w:r>
      <w:proofErr w:type="gramStart"/>
      <w:r>
        <w:rPr>
          <w:rFonts w:hint="eastAsia"/>
          <w:szCs w:val="21"/>
          <w:lang w:eastAsia="zh-CN" w:bidi="ar"/>
        </w:rPr>
        <w:t>),  select</w:t>
      </w:r>
      <w:proofErr w:type="gramEnd"/>
      <w:r>
        <w:rPr>
          <w:rFonts w:hint="eastAsia"/>
          <w:szCs w:val="21"/>
          <w:lang w:eastAsia="zh-CN" w:bidi="ar"/>
        </w:rPr>
        <w:t xml:space="preserve"> one of the following schemes</w:t>
      </w:r>
    </w:p>
    <w:p w14:paraId="64BC35CB"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23688636"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2a</w:t>
      </w:r>
      <w:proofErr w:type="gramStart"/>
      <w:r>
        <w:rPr>
          <w:rFonts w:hint="eastAsia"/>
          <w:b/>
          <w:bCs/>
          <w:lang w:eastAsia="zh-CN" w:bidi="ar"/>
        </w:rPr>
        <w:t>:  (</w:t>
      </w:r>
      <w:proofErr w:type="gramEnd"/>
      <w:r>
        <w:rPr>
          <w:rFonts w:hint="eastAsia"/>
          <w:b/>
          <w:bCs/>
          <w:color w:val="FF0000"/>
          <w:lang w:eastAsia="zh-CN" w:bidi="ar"/>
        </w:rPr>
        <w:t>12</w:t>
      </w:r>
      <w:r>
        <w:rPr>
          <w:rFonts w:hint="eastAsia"/>
          <w:b/>
          <w:bCs/>
          <w:lang w:eastAsia="zh-CN" w:bidi="ar"/>
        </w:rPr>
        <w:t xml:space="preserve">, CATT, CMCC, Ericsson, Intel, Lenovo, MTK, Nordic, Panasonic, Qualcomm, vivo, ZTE, </w:t>
      </w:r>
      <w:proofErr w:type="spellStart"/>
      <w:r>
        <w:rPr>
          <w:rFonts w:hint="eastAsia"/>
          <w:b/>
          <w:color w:val="FF0000"/>
          <w:lang w:val="en-GB"/>
        </w:rPr>
        <w:t>Spreadtrum</w:t>
      </w:r>
      <w:proofErr w:type="spellEnd"/>
      <w:r>
        <w:rPr>
          <w:rFonts w:hint="eastAsia"/>
          <w:b/>
          <w:bCs/>
          <w:lang w:eastAsia="zh-CN" w:bidi="ar"/>
        </w:rPr>
        <w:t>)</w:t>
      </w:r>
    </w:p>
    <w:p w14:paraId="7BF19ACF" w14:textId="77777777" w:rsidR="00772FC9" w:rsidRDefault="000833DE">
      <w:pPr>
        <w:numPr>
          <w:ilvl w:val="2"/>
          <w:numId w:val="26"/>
        </w:numPr>
        <w:spacing w:after="0" w:line="240" w:lineRule="auto"/>
        <w:jc w:val="both"/>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p w14:paraId="7ECCE531"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2b: (6, Lenovo, Panasonic, Samsung, </w:t>
      </w:r>
      <w:proofErr w:type="spellStart"/>
      <w:r>
        <w:rPr>
          <w:rFonts w:hint="eastAsia"/>
          <w:b/>
          <w:bCs/>
          <w:lang w:eastAsia="zh-CN" w:bidi="ar"/>
        </w:rPr>
        <w:t>Spreadtrum</w:t>
      </w:r>
      <w:proofErr w:type="spellEnd"/>
      <w:r>
        <w:rPr>
          <w:rFonts w:hint="eastAsia"/>
          <w:b/>
          <w:bCs/>
          <w:lang w:eastAsia="zh-CN" w:bidi="ar"/>
        </w:rPr>
        <w:t xml:space="preserve">, vivo, </w:t>
      </w:r>
      <w:proofErr w:type="gramStart"/>
      <w:r>
        <w:rPr>
          <w:rFonts w:hint="eastAsia"/>
          <w:b/>
          <w:bCs/>
          <w:lang w:eastAsia="zh-CN" w:bidi="ar"/>
        </w:rPr>
        <w:t>ZTE(</w:t>
      </w:r>
      <w:proofErr w:type="gramEnd"/>
      <w:r>
        <w:rPr>
          <w:b/>
          <w:bCs/>
          <w:i/>
          <w:lang w:eastAsia="zh-CN"/>
        </w:rPr>
        <w:t>max (applicable K0min, Z)</w:t>
      </w:r>
      <w:r>
        <w:rPr>
          <w:rFonts w:hint="eastAsia"/>
          <w:b/>
          <w:bCs/>
          <w:lang w:eastAsia="zh-CN" w:bidi="ar"/>
        </w:rPr>
        <w:t>))</w:t>
      </w:r>
    </w:p>
    <w:p w14:paraId="15817B85" w14:textId="77777777" w:rsidR="00772FC9" w:rsidRDefault="000833DE">
      <w:pPr>
        <w:numPr>
          <w:ilvl w:val="2"/>
          <w:numId w:val="26"/>
        </w:numPr>
        <w:spacing w:after="0" w:line="240" w:lineRule="auto"/>
        <w:jc w:val="both"/>
        <w:rPr>
          <w:lang w:eastAsia="zh-CN" w:bidi="ar"/>
        </w:rPr>
      </w:pPr>
      <w:r>
        <w:rPr>
          <w:rFonts w:hint="eastAsia"/>
          <w:lang w:eastAsia="zh-CN" w:bidi="ar"/>
        </w:rPr>
        <w:lastRenderedPageBreak/>
        <w:t xml:space="preserve">the UE applies SSSG switching on the serving cell is applied in the next Zµ slot, where Definition of Zµ is described in Table 5.3.1-1 in TS38.214 </w:t>
      </w:r>
    </w:p>
    <w:p w14:paraId="236C5464"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w:t>
      </w:r>
      <w:proofErr w:type="gramStart"/>
      <w:r>
        <w:rPr>
          <w:rFonts w:hint="eastAsia"/>
          <w:i/>
          <w:iCs/>
          <w:highlight w:val="yellow"/>
          <w:lang w:eastAsia="zh-CN" w:bidi="ar"/>
        </w:rPr>
        <w:t>, ,</w:t>
      </w:r>
      <w:proofErr w:type="gramEnd"/>
      <w:r>
        <w:rPr>
          <w:rFonts w:hint="eastAsia"/>
          <w:i/>
          <w:iCs/>
          <w:highlight w:val="yellow"/>
          <w:lang w:eastAsia="zh-CN" w:bidi="ar"/>
        </w:rPr>
        <w:t xml:space="preserve"> 5 companies support</w:t>
      </w:r>
      <w:r>
        <w:rPr>
          <w:rFonts w:hint="eastAsia"/>
          <w:i/>
          <w:iCs/>
          <w:highlight w:val="yellow"/>
          <w:lang w:val="en-GB" w:eastAsia="zh-CN" w:bidi="ar"/>
        </w:rPr>
        <w:t>)</w:t>
      </w:r>
    </w:p>
    <w:p w14:paraId="0DEE4737"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 Apple, LGE)</w:t>
      </w:r>
    </w:p>
    <w:p w14:paraId="092EB604" w14:textId="77777777" w:rsidR="00772FC9" w:rsidRDefault="000833DE">
      <w:pPr>
        <w:numPr>
          <w:ilvl w:val="2"/>
          <w:numId w:val="26"/>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w:t>
      </w:r>
      <w:proofErr w:type="spellStart"/>
      <w:r>
        <w:rPr>
          <w:rFonts w:hint="eastAsia"/>
          <w:b/>
          <w:bCs/>
          <w:lang w:eastAsia="zh-CN" w:bidi="ar"/>
        </w:rPr>
        <w:t>HiSi</w:t>
      </w:r>
      <w:proofErr w:type="spellEnd"/>
      <w:r>
        <w:rPr>
          <w:rFonts w:hint="eastAsia"/>
          <w:b/>
          <w:bCs/>
          <w:lang w:eastAsia="zh-CN" w:bidi="ar"/>
        </w:rPr>
        <w:t>, IDC, Apple</w:t>
      </w:r>
      <w:r>
        <w:rPr>
          <w:rFonts w:hint="eastAsia"/>
          <w:lang w:eastAsia="zh-CN"/>
        </w:rPr>
        <w:t>)</w:t>
      </w:r>
    </w:p>
    <w:p w14:paraId="6009714C"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SSSG switching indication via 0-1/0-2, the UE applies </w:t>
      </w:r>
      <w:proofErr w:type="spellStart"/>
      <w:r>
        <w:rPr>
          <w:rFonts w:hint="eastAsia"/>
          <w:lang w:eastAsia="zh-CN" w:bidi="ar"/>
        </w:rPr>
        <w:t>Beh</w:t>
      </w:r>
      <w:proofErr w:type="spellEnd"/>
      <w:r>
        <w:rPr>
          <w:rFonts w:hint="eastAsia"/>
          <w:lang w:eastAsia="zh-CN" w:bidi="ar"/>
        </w:rPr>
        <w:t xml:space="preserve"> 2/2A/2B next slot after the last OFDM symbol of PUSCH transmission (</w:t>
      </w:r>
      <w:r>
        <w:rPr>
          <w:rFonts w:hint="eastAsia"/>
          <w:b/>
          <w:bCs/>
          <w:lang w:eastAsia="zh-CN" w:bidi="ar"/>
        </w:rPr>
        <w:t>Huawei/</w:t>
      </w:r>
      <w:proofErr w:type="spellStart"/>
      <w:r>
        <w:rPr>
          <w:rFonts w:hint="eastAsia"/>
          <w:b/>
          <w:bCs/>
          <w:lang w:eastAsia="zh-CN" w:bidi="ar"/>
        </w:rPr>
        <w:t>HiSi</w:t>
      </w:r>
      <w:proofErr w:type="spellEnd"/>
      <w:r>
        <w:rPr>
          <w:rFonts w:hint="eastAsia"/>
          <w:b/>
          <w:bCs/>
          <w:lang w:eastAsia="zh-CN" w:bidi="ar"/>
        </w:rPr>
        <w:t>, IDC</w:t>
      </w:r>
      <w:r>
        <w:rPr>
          <w:rFonts w:hint="eastAsia"/>
          <w:lang w:eastAsia="zh-CN" w:bidi="ar"/>
        </w:rPr>
        <w:t>)</w:t>
      </w:r>
    </w:p>
    <w:p w14:paraId="654C5323" w14:textId="77777777" w:rsidR="00772FC9" w:rsidRDefault="00772FC9">
      <w:pPr>
        <w:spacing w:after="0" w:line="240" w:lineRule="auto"/>
        <w:ind w:firstLine="420"/>
        <w:jc w:val="both"/>
        <w:rPr>
          <w:lang w:eastAsia="zh-CN" w:bidi="ar"/>
        </w:rPr>
      </w:pPr>
    </w:p>
    <w:p w14:paraId="3C1E6073"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w:t>
      </w:r>
      <w:proofErr w:type="spellStart"/>
      <w:r>
        <w:rPr>
          <w:rFonts w:hint="eastAsia"/>
          <w:i/>
          <w:iCs/>
          <w:highlight w:val="yellow"/>
          <w:lang w:eastAsia="zh-CN" w:bidi="ar"/>
        </w:rPr>
        <w:t>behaviours</w:t>
      </w:r>
      <w:proofErr w:type="spellEnd"/>
      <w:r>
        <w:rPr>
          <w:rFonts w:hint="eastAsia"/>
          <w:i/>
          <w:iCs/>
          <w:highlight w:val="yellow"/>
          <w:lang w:eastAsia="zh-CN" w:bidi="ar"/>
        </w:rPr>
        <w:t xml:space="preserve"> can be discussed in proposal 3-</w:t>
      </w:r>
      <w:proofErr w:type="gramStart"/>
      <w:r>
        <w:rPr>
          <w:rFonts w:hint="eastAsia"/>
          <w:i/>
          <w:iCs/>
          <w:highlight w:val="yellow"/>
          <w:lang w:eastAsia="zh-CN" w:bidi="ar"/>
        </w:rPr>
        <w:t xml:space="preserve">1 </w:t>
      </w:r>
      <w:r>
        <w:rPr>
          <w:rFonts w:hint="eastAsia"/>
          <w:i/>
          <w:iCs/>
          <w:highlight w:val="yellow"/>
          <w:lang w:val="en-GB" w:eastAsia="zh-CN" w:bidi="ar"/>
        </w:rPr>
        <w:t>)</w:t>
      </w:r>
      <w:proofErr w:type="gramEnd"/>
    </w:p>
    <w:p w14:paraId="7466E37B" w14:textId="77777777" w:rsidR="00772FC9" w:rsidRDefault="000833DE">
      <w:pPr>
        <w:numPr>
          <w:ilvl w:val="0"/>
          <w:numId w:val="26"/>
        </w:numPr>
        <w:spacing w:after="0" w:line="240" w:lineRule="auto"/>
        <w:jc w:val="both"/>
      </w:pPr>
      <w:r>
        <w:rPr>
          <w:rFonts w:hint="eastAsia"/>
          <w:lang w:eastAsia="zh-CN" w:bidi="ar"/>
        </w:rPr>
        <w:t xml:space="preserve">Upon SSSG timer </w:t>
      </w:r>
      <w:proofErr w:type="spellStart"/>
      <w:r>
        <w:rPr>
          <w:rFonts w:hint="eastAsia"/>
          <w:lang w:eastAsia="zh-CN" w:bidi="ar"/>
        </w:rPr>
        <w:t>exipry</w:t>
      </w:r>
      <w:proofErr w:type="spellEnd"/>
      <w:r>
        <w:rPr>
          <w:rFonts w:hint="eastAsia"/>
          <w:lang w:eastAsia="zh-CN" w:bidi="ar"/>
        </w:rPr>
        <w:t xml:space="preserve">, UE performs </w:t>
      </w:r>
      <w:proofErr w:type="spellStart"/>
      <w:r>
        <w:rPr>
          <w:rFonts w:hint="eastAsia"/>
          <w:lang w:eastAsia="zh-CN" w:bidi="ar"/>
        </w:rPr>
        <w:t>Beh</w:t>
      </w:r>
      <w:proofErr w:type="spellEnd"/>
      <w:r>
        <w:rPr>
          <w:rFonts w:hint="eastAsia"/>
          <w:lang w:eastAsia="zh-CN" w:bidi="ar"/>
        </w:rPr>
        <w:t xml:space="preserve"> 2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a slot where the timer </w:t>
      </w:r>
      <w:proofErr w:type="gramStart"/>
      <w:r>
        <w:rPr>
          <w:rFonts w:hint="eastAsia"/>
          <w:lang w:eastAsia="zh-CN" w:bidi="ar"/>
        </w:rPr>
        <w:t xml:space="preserve">expires </w:t>
      </w:r>
      <w:r>
        <w:rPr>
          <w:rFonts w:hint="eastAsia"/>
          <w:b/>
          <w:bCs/>
          <w:lang w:eastAsia="zh-CN" w:bidi="ar"/>
        </w:rPr>
        <w:t xml:space="preserve"> (</w:t>
      </w:r>
      <w:proofErr w:type="gramEnd"/>
      <w:r>
        <w:rPr>
          <w:rFonts w:hint="eastAsia"/>
          <w:b/>
          <w:bCs/>
          <w:lang w:eastAsia="zh-CN" w:bidi="ar"/>
        </w:rPr>
        <w:t>CATT, Huawei/</w:t>
      </w:r>
      <w:proofErr w:type="spellStart"/>
      <w:r>
        <w:rPr>
          <w:rFonts w:hint="eastAsia"/>
          <w:b/>
          <w:bCs/>
          <w:lang w:eastAsia="zh-CN" w:bidi="ar"/>
        </w:rPr>
        <w:t>HiSi</w:t>
      </w:r>
      <w:proofErr w:type="spellEnd"/>
      <w:r>
        <w:rPr>
          <w:rFonts w:hint="eastAsia"/>
          <w:b/>
          <w:bCs/>
          <w:lang w:eastAsia="zh-CN" w:bidi="ar"/>
        </w:rPr>
        <w:t>, Intel, Qualcomm)</w:t>
      </w:r>
    </w:p>
    <w:p w14:paraId="2A31DF5E" w14:textId="77777777" w:rsidR="00772FC9" w:rsidRDefault="000833DE">
      <w:pPr>
        <w:numPr>
          <w:ilvl w:val="1"/>
          <w:numId w:val="26"/>
        </w:numPr>
        <w:spacing w:after="0" w:line="240" w:lineRule="auto"/>
        <w:jc w:val="both"/>
        <w:rPr>
          <w:rFonts w:eastAsiaTheme="minorEastAsia"/>
          <w:lang w:eastAsia="zh-CN"/>
        </w:rPr>
      </w:pPr>
      <w:r>
        <w:rPr>
          <w:rFonts w:hint="eastAsia"/>
          <w:lang w:eastAsia="zh-CN" w:bidi="ar"/>
        </w:rPr>
        <w:t>FFS value of </w:t>
      </w:r>
      <w:proofErr w:type="spellStart"/>
      <w:r>
        <w:rPr>
          <w:rFonts w:hint="eastAsia"/>
          <w:i/>
          <w:lang w:eastAsia="zh-CN" w:bidi="ar"/>
        </w:rPr>
        <w:t>P</w:t>
      </w:r>
      <w:r>
        <w:rPr>
          <w:rFonts w:hint="eastAsia"/>
          <w:i/>
          <w:vertAlign w:val="subscript"/>
          <w:lang w:eastAsia="zh-CN" w:bidi="ar"/>
        </w:rPr>
        <w:t>switch</w:t>
      </w:r>
      <w:proofErr w:type="spellEnd"/>
      <w:r>
        <w:rPr>
          <w:rFonts w:hint="eastAsia"/>
          <w:i/>
          <w:vertAlign w:val="subscript"/>
          <w:lang w:eastAsia="zh-CN" w:bidi="ar"/>
        </w:rPr>
        <w:t xml:space="preserve">, </w:t>
      </w:r>
      <w:r>
        <w:rPr>
          <w:rFonts w:hint="eastAsia"/>
          <w:lang w:eastAsia="zh-CN" w:bidi="ar"/>
        </w:rPr>
        <w:t>e.g., Table 10.4-1 in TS38.213 for search-space group switching</w:t>
      </w:r>
    </w:p>
    <w:p w14:paraId="5652F263" w14:textId="77777777" w:rsidR="00772FC9" w:rsidRDefault="00772FC9">
      <w:pPr>
        <w:spacing w:after="0" w:line="240" w:lineRule="auto"/>
        <w:jc w:val="both"/>
        <w:rPr>
          <w:lang w:eastAsia="zh-CN" w:bidi="ar"/>
        </w:rPr>
      </w:pPr>
    </w:p>
    <w:p w14:paraId="4729A69E" w14:textId="77777777" w:rsidR="00772FC9" w:rsidRDefault="00772FC9">
      <w:pPr>
        <w:spacing w:after="0" w:line="240" w:lineRule="auto"/>
        <w:jc w:val="both"/>
        <w:rPr>
          <w:lang w:eastAsia="zh-CN" w:bidi="ar"/>
        </w:rPr>
      </w:pPr>
    </w:p>
    <w:p w14:paraId="23E9CF6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5BC620EB"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5AE9BF4C" w14:textId="77777777" w:rsidR="00772FC9" w:rsidRDefault="00772FC9">
      <w:pPr>
        <w:pStyle w:val="ListParagraph"/>
        <w:ind w:left="0"/>
        <w:rPr>
          <w:rFonts w:eastAsiaTheme="minorEastAsia"/>
          <w:lang w:eastAsia="zh-CN"/>
        </w:rPr>
      </w:pPr>
    </w:p>
    <w:p w14:paraId="545C9DFA"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002551B9"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 xml:space="preserve">For PDCCH skipping, although more companies (9) prefer has no interaction with retransmission, but still a lot of companies prefer has interaction with retransmission and can be applied after HARQ-ACK/PUSCH </w:t>
      </w:r>
      <w:proofErr w:type="gramStart"/>
      <w:r>
        <w:rPr>
          <w:rFonts w:eastAsiaTheme="minorEastAsia" w:hint="eastAsia"/>
          <w:lang w:eastAsia="zh-CN"/>
        </w:rPr>
        <w:t>transmission(</w:t>
      </w:r>
      <w:proofErr w:type="gramEnd"/>
      <w:r>
        <w:rPr>
          <w:rFonts w:eastAsiaTheme="minorEastAsia" w:hint="eastAsia"/>
          <w:lang w:eastAsia="zh-CN"/>
        </w:rPr>
        <w:t>5) and has interaction with retransmission and can be applied before HARQ-ACK/PUSCH transmission (8).</w:t>
      </w:r>
    </w:p>
    <w:p w14:paraId="32BCC7C7" w14:textId="77777777" w:rsidR="00772FC9" w:rsidRDefault="00772FC9">
      <w:pPr>
        <w:pStyle w:val="ListParagraph"/>
        <w:ind w:left="0"/>
        <w:rPr>
          <w:rFonts w:eastAsiaTheme="minorEastAsia"/>
          <w:szCs w:val="20"/>
          <w:lang w:eastAsia="zh-CN"/>
        </w:rPr>
      </w:pPr>
    </w:p>
    <w:p w14:paraId="0F48DF29" w14:textId="77777777" w:rsidR="00772FC9" w:rsidRDefault="000833DE">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79A5DCCA"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6B143AB9"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021DC977"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UE </w:t>
      </w:r>
      <w:proofErr w:type="spellStart"/>
      <w:r>
        <w:rPr>
          <w:rFonts w:eastAsiaTheme="minorEastAsia" w:hint="eastAsia"/>
          <w:lang w:eastAsia="zh-CN"/>
        </w:rPr>
        <w:t>behaviour</w:t>
      </w:r>
      <w:proofErr w:type="spellEnd"/>
      <w:r>
        <w:rPr>
          <w:rFonts w:eastAsiaTheme="minorEastAsia" w:hint="eastAsia"/>
          <w:lang w:eastAsia="zh-CN"/>
        </w:rPr>
        <w:t xml:space="preserve"> u</w:t>
      </w:r>
      <w:r>
        <w:rPr>
          <w:rFonts w:hint="eastAsia"/>
          <w:lang w:eastAsia="zh-CN" w:bidi="ar"/>
        </w:rPr>
        <w:t xml:space="preserve">pon SSSG timer </w:t>
      </w:r>
      <w:proofErr w:type="spellStart"/>
      <w:r>
        <w:rPr>
          <w:rFonts w:hint="eastAsia"/>
          <w:lang w:eastAsia="zh-CN" w:bidi="ar"/>
        </w:rPr>
        <w:t>exipry</w:t>
      </w:r>
      <w:proofErr w:type="spellEnd"/>
      <w:r>
        <w:rPr>
          <w:rFonts w:hint="eastAsia"/>
          <w:lang w:eastAsia="zh-CN" w:bidi="ar"/>
        </w:rPr>
        <w:t xml:space="preserve"> can be discussed in proposal 3-1.</w:t>
      </w:r>
    </w:p>
    <w:p w14:paraId="4BC69041" w14:textId="77777777" w:rsidR="00772FC9" w:rsidRDefault="00772FC9">
      <w:pPr>
        <w:rPr>
          <w:lang w:eastAsia="zh-CN"/>
        </w:rPr>
      </w:pPr>
    </w:p>
    <w:tbl>
      <w:tblPr>
        <w:tblStyle w:val="TableGrid"/>
        <w:tblW w:w="10188" w:type="dxa"/>
        <w:tblLayout w:type="fixed"/>
        <w:tblLook w:val="04A0" w:firstRow="1" w:lastRow="0" w:firstColumn="1" w:lastColumn="0" w:noHBand="0" w:noVBand="1"/>
      </w:tblPr>
      <w:tblGrid>
        <w:gridCol w:w="10188"/>
      </w:tblGrid>
      <w:tr w:rsidR="00772FC9" w14:paraId="4D250DAD" w14:textId="77777777">
        <w:tc>
          <w:tcPr>
            <w:tcW w:w="10188" w:type="dxa"/>
          </w:tcPr>
          <w:p w14:paraId="1B98E609"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PDCCH skipping (i.e., </w:t>
            </w:r>
            <w:proofErr w:type="spellStart"/>
            <w:r>
              <w:rPr>
                <w:rFonts w:hint="eastAsia"/>
                <w:szCs w:val="21"/>
                <w:lang w:eastAsia="zh-CN" w:bidi="ar"/>
              </w:rPr>
              <w:t>Beh</w:t>
            </w:r>
            <w:proofErr w:type="spellEnd"/>
            <w:r>
              <w:rPr>
                <w:rFonts w:hint="eastAsia"/>
                <w:szCs w:val="21"/>
                <w:lang w:eastAsia="zh-CN" w:bidi="ar"/>
              </w:rPr>
              <w:t xml:space="preserve"> 1A), select one of the following schemes</w:t>
            </w:r>
          </w:p>
          <w:p w14:paraId="53BD9846" w14:textId="77777777" w:rsidR="00772FC9" w:rsidRDefault="000833DE">
            <w:pPr>
              <w:numPr>
                <w:ilvl w:val="1"/>
                <w:numId w:val="26"/>
              </w:numPr>
              <w:spacing w:after="0" w:line="240" w:lineRule="auto"/>
              <w:rPr>
                <w:b/>
                <w:bCs/>
              </w:rPr>
            </w:pPr>
            <w:r>
              <w:rPr>
                <w:rFonts w:hint="eastAsia"/>
                <w:b/>
                <w:bCs/>
                <w:lang w:eastAsia="zh-CN" w:bidi="ar"/>
              </w:rPr>
              <w:t>Alt 1a:</w:t>
            </w:r>
            <w:r>
              <w:rPr>
                <w:rFonts w:hint="eastAsia"/>
                <w:lang w:eastAsia="zh-CN" w:bidi="ar"/>
              </w:rPr>
              <w:t xml:space="preserve"> </w:t>
            </w:r>
          </w:p>
          <w:p w14:paraId="2B878754" w14:textId="77777777" w:rsidR="00772FC9" w:rsidRDefault="000833DE">
            <w:pPr>
              <w:numPr>
                <w:ilvl w:val="2"/>
                <w:numId w:val="26"/>
              </w:numPr>
              <w:spacing w:after="0" w:line="240" w:lineRule="auto"/>
              <w:rPr>
                <w:b/>
                <w:bCs/>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at the first slot after the last OFDM symbol of the PDCCH transmission. </w:t>
            </w:r>
          </w:p>
          <w:p w14:paraId="095F6973" w14:textId="77777777" w:rsidR="00772FC9" w:rsidRDefault="000833DE">
            <w:pPr>
              <w:numPr>
                <w:ilvl w:val="1"/>
                <w:numId w:val="26"/>
              </w:numPr>
              <w:spacing w:after="0" w:line="240" w:lineRule="auto"/>
              <w:rPr>
                <w:lang w:eastAsia="zh-CN" w:bidi="ar"/>
              </w:rPr>
            </w:pPr>
            <w:r>
              <w:rPr>
                <w:rFonts w:hint="eastAsia"/>
                <w:b/>
                <w:bCs/>
                <w:lang w:eastAsia="zh-CN" w:bidi="ar"/>
              </w:rPr>
              <w:t xml:space="preserve">Alt 1b: </w:t>
            </w:r>
          </w:p>
          <w:p w14:paraId="2C5D22A4" w14:textId="77777777" w:rsidR="00772FC9" w:rsidRDefault="000833DE">
            <w:pPr>
              <w:numPr>
                <w:ilvl w:val="2"/>
                <w:numId w:val="26"/>
              </w:numPr>
              <w:spacing w:after="0" w:line="240" w:lineRule="auto"/>
              <w:rPr>
                <w:lang w:eastAsia="zh-CN" w:bidi="ar"/>
              </w:rPr>
            </w:pPr>
            <w:r>
              <w:rPr>
                <w:rFonts w:hint="eastAsia"/>
                <w:lang w:eastAsia="zh-CN" w:bidi="ar"/>
              </w:rPr>
              <w:t xml:space="preserve">the UE applies </w:t>
            </w:r>
            <w:proofErr w:type="spellStart"/>
            <w:r>
              <w:rPr>
                <w:rFonts w:hint="eastAsia"/>
                <w:lang w:eastAsia="zh-CN" w:bidi="ar"/>
              </w:rPr>
              <w:t>Beh</w:t>
            </w:r>
            <w:proofErr w:type="spellEnd"/>
            <w:r>
              <w:rPr>
                <w:rFonts w:hint="eastAsia"/>
                <w:lang w:eastAsia="zh-CN" w:bidi="ar"/>
              </w:rPr>
              <w:t xml:space="preserve"> 1A on the serving cell is applied in the next Zµ slot, where Definition of Zµ is described in Table 5.3.1-1 in TS38.214 </w:t>
            </w:r>
          </w:p>
          <w:p w14:paraId="0C06BA75" w14:textId="77777777" w:rsidR="00772FC9" w:rsidRDefault="000833DE">
            <w:pPr>
              <w:numPr>
                <w:ilvl w:val="1"/>
                <w:numId w:val="26"/>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792BDBEA"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1-1/1-2, the UE applies </w:t>
            </w:r>
            <w:proofErr w:type="spellStart"/>
            <w:r>
              <w:rPr>
                <w:rFonts w:hint="eastAsia"/>
                <w:lang w:eastAsia="zh-CN" w:bidi="ar"/>
              </w:rPr>
              <w:t>Beh</w:t>
            </w:r>
            <w:proofErr w:type="spellEnd"/>
            <w:r>
              <w:rPr>
                <w:rFonts w:hint="eastAsia"/>
                <w:lang w:eastAsia="zh-CN" w:bidi="ar"/>
              </w:rPr>
              <w:t xml:space="preserve"> 1A next slot after the last OFDM symbol of ACK transmission, otherwise the indication is not applied. </w:t>
            </w:r>
          </w:p>
          <w:p w14:paraId="22A08FCE"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0-1/0-2, the UE applies </w:t>
            </w:r>
            <w:proofErr w:type="spellStart"/>
            <w:r>
              <w:rPr>
                <w:rFonts w:hint="eastAsia"/>
                <w:lang w:eastAsia="zh-CN" w:bidi="ar"/>
              </w:rPr>
              <w:t>Beh</w:t>
            </w:r>
            <w:proofErr w:type="spellEnd"/>
            <w:r>
              <w:rPr>
                <w:rFonts w:hint="eastAsia"/>
                <w:lang w:eastAsia="zh-CN" w:bidi="ar"/>
              </w:rPr>
              <w:t xml:space="preserve"> 1A next slot after the last OFDM symbol of PUSCH transmission </w:t>
            </w:r>
          </w:p>
          <w:p w14:paraId="04B9859E" w14:textId="77777777" w:rsidR="00772FC9" w:rsidRDefault="000833DE">
            <w:pPr>
              <w:numPr>
                <w:ilvl w:val="1"/>
                <w:numId w:val="26"/>
              </w:numPr>
              <w:spacing w:after="0" w:line="240" w:lineRule="auto"/>
              <w:rPr>
                <w:b/>
                <w:bCs/>
              </w:rPr>
            </w:pPr>
            <w:r>
              <w:rPr>
                <w:rFonts w:hint="eastAsia"/>
                <w:b/>
                <w:bCs/>
                <w:lang w:eastAsia="zh-CN" w:bidi="ar"/>
              </w:rPr>
              <w:t xml:space="preserve">Alt 1d: </w:t>
            </w:r>
          </w:p>
          <w:p w14:paraId="5C479F37" w14:textId="77777777" w:rsidR="00772FC9" w:rsidRDefault="000833DE">
            <w:pPr>
              <w:numPr>
                <w:ilvl w:val="2"/>
                <w:numId w:val="26"/>
              </w:numPr>
              <w:spacing w:after="0" w:line="240" w:lineRule="auto"/>
              <w:rPr>
                <w:b/>
                <w:bCs/>
              </w:rPr>
            </w:pPr>
            <w:r>
              <w:rPr>
                <w:rFonts w:hint="eastAsia"/>
                <w:lang w:eastAsia="zh-CN" w:bidi="ar"/>
              </w:rPr>
              <w:t xml:space="preserve">Alt 1a or Alt 1b, and the UE starts to perform PDCCH monitoring (i.e., </w:t>
            </w:r>
            <w:proofErr w:type="spellStart"/>
            <w:r>
              <w:rPr>
                <w:rFonts w:hint="eastAsia"/>
                <w:lang w:eastAsia="zh-CN" w:bidi="ar"/>
              </w:rPr>
              <w:t>Beh</w:t>
            </w:r>
            <w:proofErr w:type="spellEnd"/>
            <w:r>
              <w:rPr>
                <w:rFonts w:hint="eastAsia"/>
                <w:lang w:eastAsia="zh-CN" w:bidi="ar"/>
              </w:rPr>
              <w:t xml:space="preserve"> 1) when </w:t>
            </w:r>
            <w:proofErr w:type="spellStart"/>
            <w:r>
              <w:rPr>
                <w:rFonts w:hint="eastAsia"/>
                <w:i/>
                <w:lang w:eastAsia="zh-CN" w:bidi="ar"/>
              </w:rPr>
              <w:t>drx-RetransmissionTimerDL</w:t>
            </w:r>
            <w:proofErr w:type="spellEnd"/>
            <w:r>
              <w:rPr>
                <w:rFonts w:hint="eastAsia"/>
                <w:i/>
                <w:lang w:eastAsia="zh-CN" w:bidi="ar"/>
              </w:rPr>
              <w:t>/UL</w:t>
            </w:r>
            <w:r>
              <w:rPr>
                <w:rFonts w:hint="eastAsia"/>
                <w:lang w:eastAsia="zh-CN" w:bidi="ar"/>
              </w:rPr>
              <w:t xml:space="preserve"> is running during PDCCH skipping duration. </w:t>
            </w:r>
          </w:p>
          <w:p w14:paraId="42B3F040" w14:textId="77777777" w:rsidR="00772FC9" w:rsidRDefault="00772FC9">
            <w:pPr>
              <w:spacing w:after="0"/>
            </w:pPr>
          </w:p>
          <w:p w14:paraId="0C1496FA" w14:textId="77777777" w:rsidR="00772FC9" w:rsidRDefault="000833DE">
            <w:pPr>
              <w:numPr>
                <w:ilvl w:val="0"/>
                <w:numId w:val="26"/>
              </w:numPr>
              <w:spacing w:after="0" w:line="240" w:lineRule="auto"/>
              <w:rPr>
                <w:szCs w:val="21"/>
                <w:lang w:eastAsia="zh-CN" w:bidi="ar"/>
              </w:rPr>
            </w:pPr>
            <w:r>
              <w:rPr>
                <w:rFonts w:hint="eastAsia"/>
                <w:szCs w:val="21"/>
                <w:lang w:eastAsia="zh-CN" w:bidi="ar"/>
              </w:rPr>
              <w:lastRenderedPageBreak/>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0CF0B27D" w14:textId="77777777" w:rsidR="00772FC9" w:rsidRDefault="000833DE">
            <w:pPr>
              <w:numPr>
                <w:ilvl w:val="1"/>
                <w:numId w:val="26"/>
              </w:numPr>
              <w:spacing w:after="0" w:line="240" w:lineRule="auto"/>
              <w:rPr>
                <w:b/>
                <w:bCs/>
                <w:lang w:eastAsia="zh-CN" w:bidi="ar"/>
              </w:rPr>
            </w:pPr>
            <w:r>
              <w:rPr>
                <w:rFonts w:hint="eastAsia"/>
                <w:b/>
                <w:bCs/>
                <w:lang w:eastAsia="zh-CN" w:bidi="ar"/>
              </w:rPr>
              <w:t xml:space="preserve">Alt 2a: </w:t>
            </w:r>
          </w:p>
          <w:p w14:paraId="08FC2BB2" w14:textId="77777777" w:rsidR="00772FC9" w:rsidRDefault="000833DE">
            <w:pPr>
              <w:numPr>
                <w:ilvl w:val="2"/>
                <w:numId w:val="26"/>
              </w:numPr>
              <w:spacing w:after="0" w:line="240" w:lineRule="auto"/>
              <w:rPr>
                <w:lang w:eastAsia="zh-CN"/>
              </w:rPr>
            </w:pPr>
            <w:r>
              <w:rPr>
                <w:rFonts w:hint="eastAsia"/>
                <w:lang w:eastAsia="zh-CN" w:bidi="ar"/>
              </w:rPr>
              <w:t>the UE applies SSSG switching on 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symbols after the last symbol of the PDCCH</w:t>
            </w:r>
          </w:p>
        </w:tc>
      </w:tr>
    </w:tbl>
    <w:p w14:paraId="218A80AA" w14:textId="77777777" w:rsidR="00772FC9" w:rsidRDefault="000833DE">
      <w:pPr>
        <w:pStyle w:val="Heading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5A934CAC" w14:textId="77777777">
        <w:trPr>
          <w:trHeight w:val="255"/>
        </w:trPr>
        <w:tc>
          <w:tcPr>
            <w:tcW w:w="2122" w:type="dxa"/>
            <w:vAlign w:val="center"/>
          </w:tcPr>
          <w:p w14:paraId="5976B2ED" w14:textId="77777777" w:rsidR="00772FC9" w:rsidRDefault="000833DE">
            <w:pPr>
              <w:spacing w:line="240" w:lineRule="auto"/>
              <w:ind w:left="420"/>
              <w:jc w:val="center"/>
              <w:rPr>
                <w:bCs/>
              </w:rPr>
            </w:pPr>
            <w:r>
              <w:rPr>
                <w:bCs/>
              </w:rPr>
              <w:t>Company</w:t>
            </w:r>
          </w:p>
        </w:tc>
        <w:tc>
          <w:tcPr>
            <w:tcW w:w="7840" w:type="dxa"/>
            <w:vAlign w:val="center"/>
          </w:tcPr>
          <w:p w14:paraId="39BB1EA4" w14:textId="77777777" w:rsidR="00772FC9" w:rsidRDefault="000833DE">
            <w:pPr>
              <w:spacing w:before="0" w:line="240" w:lineRule="auto"/>
              <w:ind w:left="420"/>
              <w:jc w:val="center"/>
              <w:rPr>
                <w:bCs/>
              </w:rPr>
            </w:pPr>
            <w:r>
              <w:rPr>
                <w:bCs/>
              </w:rPr>
              <w:t>Comments</w:t>
            </w:r>
          </w:p>
        </w:tc>
      </w:tr>
      <w:tr w:rsidR="00772FC9" w14:paraId="50964271" w14:textId="77777777">
        <w:tc>
          <w:tcPr>
            <w:tcW w:w="2122" w:type="dxa"/>
            <w:vAlign w:val="center"/>
          </w:tcPr>
          <w:p w14:paraId="5FF14D2E" w14:textId="77777777" w:rsidR="00772FC9" w:rsidRDefault="000833DE">
            <w:pPr>
              <w:spacing w:line="240" w:lineRule="auto"/>
              <w:ind w:left="420"/>
              <w:rPr>
                <w:bCs/>
              </w:rPr>
            </w:pPr>
            <w:r>
              <w:rPr>
                <w:bCs/>
              </w:rPr>
              <w:t>CATT</w:t>
            </w:r>
          </w:p>
        </w:tc>
        <w:tc>
          <w:tcPr>
            <w:tcW w:w="7840" w:type="dxa"/>
            <w:vAlign w:val="center"/>
          </w:tcPr>
          <w:p w14:paraId="472AD0BA" w14:textId="77777777" w:rsidR="00772FC9" w:rsidRDefault="000833DE">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772FC9" w14:paraId="179EB8EA" w14:textId="77777777">
        <w:tc>
          <w:tcPr>
            <w:tcW w:w="2122" w:type="dxa"/>
            <w:vAlign w:val="center"/>
          </w:tcPr>
          <w:p w14:paraId="2F7FBED8" w14:textId="77777777" w:rsidR="00772FC9" w:rsidRDefault="000833DE">
            <w:pPr>
              <w:spacing w:before="0" w:line="240" w:lineRule="auto"/>
              <w:ind w:left="420"/>
              <w:jc w:val="left"/>
              <w:rPr>
                <w:bCs/>
              </w:rPr>
            </w:pPr>
            <w:r>
              <w:rPr>
                <w:bCs/>
              </w:rPr>
              <w:t>Nordic</w:t>
            </w:r>
          </w:p>
        </w:tc>
        <w:tc>
          <w:tcPr>
            <w:tcW w:w="7840" w:type="dxa"/>
            <w:vAlign w:val="center"/>
          </w:tcPr>
          <w:p w14:paraId="52C93D7C" w14:textId="77777777" w:rsidR="00772FC9" w:rsidRDefault="000833DE">
            <w:pPr>
              <w:spacing w:before="0" w:line="240" w:lineRule="auto"/>
              <w:ind w:left="420"/>
              <w:jc w:val="left"/>
              <w:rPr>
                <w:bCs/>
              </w:rPr>
            </w:pPr>
            <w:r>
              <w:rPr>
                <w:bCs/>
              </w:rPr>
              <w:t>Alt 1a &amp; Alt 2a</w:t>
            </w:r>
          </w:p>
          <w:p w14:paraId="0D488FCC" w14:textId="77777777" w:rsidR="00772FC9" w:rsidRDefault="00772FC9">
            <w:pPr>
              <w:spacing w:before="0" w:line="240" w:lineRule="auto"/>
              <w:ind w:left="420"/>
              <w:jc w:val="left"/>
              <w:rPr>
                <w:bCs/>
              </w:rPr>
            </w:pPr>
          </w:p>
          <w:p w14:paraId="33C13F1B" w14:textId="77777777" w:rsidR="00772FC9" w:rsidRDefault="000833DE">
            <w:pPr>
              <w:spacing w:before="0" w:line="240" w:lineRule="auto"/>
              <w:ind w:left="420"/>
              <w:jc w:val="left"/>
              <w:rPr>
                <w:bCs/>
              </w:rPr>
            </w:pPr>
            <w:r>
              <w:rPr>
                <w:bCs/>
              </w:rPr>
              <w:t>Alt 1a includes 1b, because for a UE with larger minimum scheduling offset, gNB may provide larger value of skipping.</w:t>
            </w:r>
          </w:p>
        </w:tc>
      </w:tr>
      <w:tr w:rsidR="00772FC9" w14:paraId="79A6BC54" w14:textId="77777777">
        <w:tc>
          <w:tcPr>
            <w:tcW w:w="2122" w:type="dxa"/>
            <w:vAlign w:val="center"/>
          </w:tcPr>
          <w:p w14:paraId="3F28B523" w14:textId="77777777" w:rsidR="00772FC9" w:rsidRDefault="000833DE">
            <w:pPr>
              <w:spacing w:before="0" w:line="240" w:lineRule="auto"/>
              <w:ind w:left="420"/>
              <w:jc w:val="left"/>
              <w:rPr>
                <w:bCs/>
              </w:rPr>
            </w:pPr>
            <w:r>
              <w:rPr>
                <w:bCs/>
              </w:rPr>
              <w:t>Apple</w:t>
            </w:r>
          </w:p>
        </w:tc>
        <w:tc>
          <w:tcPr>
            <w:tcW w:w="7840" w:type="dxa"/>
            <w:vAlign w:val="center"/>
          </w:tcPr>
          <w:p w14:paraId="17B9C82C" w14:textId="77777777" w:rsidR="00772FC9" w:rsidRDefault="000833DE">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4D410C43" w14:textId="77777777" w:rsidR="00772FC9" w:rsidRDefault="00772FC9">
            <w:pPr>
              <w:spacing w:before="0" w:line="240" w:lineRule="auto"/>
              <w:ind w:left="420"/>
              <w:rPr>
                <w:bCs/>
              </w:rPr>
            </w:pPr>
          </w:p>
          <w:p w14:paraId="53803CBB" w14:textId="77777777" w:rsidR="00772FC9" w:rsidRDefault="000833DE">
            <w:pPr>
              <w:spacing w:before="0" w:line="240" w:lineRule="auto"/>
              <w:ind w:left="420"/>
              <w:rPr>
                <w:bCs/>
              </w:rPr>
            </w:pPr>
            <w:r>
              <w:rPr>
                <w:bCs/>
              </w:rPr>
              <w:t xml:space="preserve">   </w:t>
            </w:r>
          </w:p>
        </w:tc>
      </w:tr>
      <w:tr w:rsidR="00772FC9" w14:paraId="0E90E3B7" w14:textId="77777777">
        <w:tc>
          <w:tcPr>
            <w:tcW w:w="2122" w:type="dxa"/>
            <w:vAlign w:val="center"/>
          </w:tcPr>
          <w:p w14:paraId="0C93E006"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20060340" w14:textId="77777777" w:rsidR="00772FC9" w:rsidRDefault="000833DE">
            <w:pPr>
              <w:spacing w:before="0" w:line="240" w:lineRule="auto"/>
              <w:ind w:left="420"/>
              <w:rPr>
                <w:bCs/>
              </w:rPr>
            </w:pPr>
            <w:r>
              <w:rPr>
                <w:bCs/>
              </w:rPr>
              <w:t>For DCI based PDCCH monitoring adaptation, the decoding time of a DCI should be considered. Therefore, we prefer the following,</w:t>
            </w:r>
          </w:p>
          <w:p w14:paraId="21B76327" w14:textId="77777777" w:rsidR="00772FC9" w:rsidRDefault="000833DE">
            <w:pPr>
              <w:ind w:left="420"/>
              <w:rPr>
                <w:b/>
                <w:bCs/>
              </w:rPr>
            </w:pPr>
            <w:bookmarkStart w:id="4" w:name="_Toc18320"/>
            <w:r>
              <w:rPr>
                <w:b/>
                <w:bCs/>
              </w:rPr>
              <w:t xml:space="preserve">Upon detecting a scheduling DCI format 1-1/1-2/0-1/0-2 indicating PDCCH skipping (i.e., </w:t>
            </w:r>
            <w:proofErr w:type="spellStart"/>
            <w:r>
              <w:rPr>
                <w:b/>
                <w:bCs/>
              </w:rPr>
              <w:t>Beh</w:t>
            </w:r>
            <w:proofErr w:type="spellEnd"/>
            <w:r>
              <w:rPr>
                <w:b/>
                <w:bCs/>
              </w:rPr>
              <w:t xml:space="preserve"> 1A),</w:t>
            </w:r>
            <w:bookmarkEnd w:id="4"/>
            <w:r>
              <w:rPr>
                <w:b/>
                <w:bCs/>
              </w:rPr>
              <w:t xml:space="preserve"> </w:t>
            </w:r>
          </w:p>
          <w:p w14:paraId="13638BCA" w14:textId="77777777" w:rsidR="00772FC9" w:rsidRDefault="000833DE">
            <w:pPr>
              <w:numPr>
                <w:ilvl w:val="0"/>
                <w:numId w:val="27"/>
              </w:numPr>
              <w:ind w:left="840"/>
              <w:rPr>
                <w:b/>
                <w:bCs/>
              </w:rPr>
            </w:pPr>
            <w:bookmarkStart w:id="5" w:name="_Toc26195"/>
            <w:r>
              <w:rPr>
                <w:b/>
                <w:bCs/>
              </w:rPr>
              <w:t>UE applies PDCCH skipping on an active BWP of the serving cell at the first slot after the application delay of minimum applicable scheduling offset if a minimum applicable scheduling offset is configured in the BWP,</w:t>
            </w:r>
            <w:bookmarkEnd w:id="5"/>
            <w:r>
              <w:rPr>
                <w:b/>
                <w:bCs/>
              </w:rPr>
              <w:t xml:space="preserve"> </w:t>
            </w:r>
          </w:p>
          <w:p w14:paraId="6CF675D5" w14:textId="77777777" w:rsidR="00772FC9" w:rsidRDefault="000833DE">
            <w:pPr>
              <w:numPr>
                <w:ilvl w:val="0"/>
                <w:numId w:val="27"/>
              </w:numPr>
              <w:ind w:left="840"/>
              <w:rPr>
                <w:b/>
                <w:bCs/>
              </w:rPr>
            </w:pPr>
            <w:bookmarkStart w:id="6" w:name="_Toc24928"/>
            <w:r>
              <w:rPr>
                <w:b/>
                <w:bCs/>
              </w:rPr>
              <w:t>otherwise, UE applies PDCCH skipping on the BWP of the serving cell at the first slot after the last OFDM symbol of the PDCCH transmission.</w:t>
            </w:r>
            <w:bookmarkEnd w:id="6"/>
          </w:p>
          <w:p w14:paraId="46136816" w14:textId="77777777" w:rsidR="00772FC9" w:rsidRDefault="000833DE">
            <w:pPr>
              <w:ind w:left="420"/>
              <w:rPr>
                <w:b/>
                <w:bCs/>
              </w:rPr>
            </w:pPr>
            <w:bookmarkStart w:id="7" w:name="_Toc8934"/>
            <w:r>
              <w:rPr>
                <w:b/>
                <w:bCs/>
              </w:rPr>
              <w:t xml:space="preserve">Upon detecting a scheduling DCI format 1-1/1-2/0-1/0-2 indicating SSSG switching (i.e., </w:t>
            </w:r>
            <w:proofErr w:type="spellStart"/>
            <w:r>
              <w:rPr>
                <w:b/>
                <w:bCs/>
              </w:rPr>
              <w:t>Beh</w:t>
            </w:r>
            <w:proofErr w:type="spellEnd"/>
            <w:r>
              <w:rPr>
                <w:b/>
                <w:bCs/>
              </w:rPr>
              <w:t xml:space="preserve"> 2/2A/2B),</w:t>
            </w:r>
            <w:bookmarkEnd w:id="7"/>
          </w:p>
          <w:p w14:paraId="718CE9A2" w14:textId="77777777" w:rsidR="00772FC9" w:rsidRDefault="000833DE">
            <w:pPr>
              <w:numPr>
                <w:ilvl w:val="0"/>
                <w:numId w:val="27"/>
              </w:numPr>
              <w:ind w:left="840"/>
              <w:rPr>
                <w:b/>
                <w:bCs/>
              </w:rPr>
            </w:pPr>
            <w:bookmarkStart w:id="8" w:name="_Toc23614"/>
            <w:r>
              <w:rPr>
                <w:b/>
                <w:bCs/>
              </w:rPr>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45EBDD4B" w14:textId="77777777" w:rsidR="00772FC9" w:rsidRDefault="000833DE">
            <w:pPr>
              <w:numPr>
                <w:ilvl w:val="0"/>
                <w:numId w:val="27"/>
              </w:numPr>
              <w:ind w:left="840"/>
              <w:rPr>
                <w:b/>
                <w:bCs/>
              </w:rPr>
            </w:pPr>
            <w:bookmarkStart w:id="9" w:name="_Toc13481"/>
            <w:r>
              <w:rPr>
                <w:b/>
                <w:bCs/>
              </w:rPr>
              <w:t xml:space="preserve">otherwise, UE applies SSSG switching on the BWP of the serving cell at the first slot that is at least </w:t>
            </w:r>
            <w:proofErr w:type="spellStart"/>
            <w:r>
              <w:rPr>
                <w:b/>
                <w:bCs/>
              </w:rPr>
              <w:t>Pswitch</w:t>
            </w:r>
            <w:proofErr w:type="spellEnd"/>
            <w:r>
              <w:rPr>
                <w:b/>
                <w:bCs/>
              </w:rPr>
              <w:t xml:space="preserve"> symbol after the last OFDM symbol of the PDCCH transmission.</w:t>
            </w:r>
            <w:bookmarkEnd w:id="9"/>
          </w:p>
          <w:p w14:paraId="04956064" w14:textId="77777777" w:rsidR="00772FC9" w:rsidRDefault="00772FC9">
            <w:pPr>
              <w:spacing w:before="0" w:line="240" w:lineRule="auto"/>
              <w:ind w:left="420"/>
              <w:rPr>
                <w:bCs/>
              </w:rPr>
            </w:pPr>
          </w:p>
          <w:p w14:paraId="719F7D25" w14:textId="77777777" w:rsidR="00772FC9" w:rsidRDefault="000833DE">
            <w:pPr>
              <w:ind w:left="420"/>
              <w:rPr>
                <w:bCs/>
              </w:rPr>
            </w:pPr>
            <w:r>
              <w:rPr>
                <w:bCs/>
              </w:rPr>
              <w:lastRenderedPageBreak/>
              <w:t>Besides, for the interaction with HARQ re-</w:t>
            </w:r>
            <w:proofErr w:type="spellStart"/>
            <w:r>
              <w:rPr>
                <w:bCs/>
              </w:rPr>
              <w:t>tx</w:t>
            </w:r>
            <w:proofErr w:type="spellEnd"/>
            <w:r>
              <w:rPr>
                <w:bCs/>
              </w:rPr>
              <w:t xml:space="preserve">, the </w:t>
            </w:r>
            <w:proofErr w:type="spellStart"/>
            <w:r>
              <w:rPr>
                <w:i/>
                <w:lang w:bidi="ar"/>
              </w:rPr>
              <w:t>drx-RetransmissionTimerDL</w:t>
            </w:r>
            <w:proofErr w:type="spellEnd"/>
            <w:r>
              <w:rPr>
                <w:i/>
                <w:lang w:bidi="ar"/>
              </w:rPr>
              <w:t xml:space="preserve">/UL </w:t>
            </w:r>
            <w:r>
              <w:rPr>
                <w:lang w:bidi="ar"/>
              </w:rPr>
              <w:t>is configured per MAC entity, the value may not proper for the dynamic indicated PDCCH skipping value.</w:t>
            </w:r>
          </w:p>
        </w:tc>
      </w:tr>
      <w:tr w:rsidR="00772FC9" w14:paraId="430986E3" w14:textId="77777777">
        <w:tc>
          <w:tcPr>
            <w:tcW w:w="2122" w:type="dxa"/>
            <w:vAlign w:val="center"/>
          </w:tcPr>
          <w:p w14:paraId="677C8CEA" w14:textId="77777777" w:rsidR="00772FC9" w:rsidRDefault="000833DE">
            <w:pPr>
              <w:ind w:left="420"/>
              <w:rPr>
                <w:bCs/>
              </w:rPr>
            </w:pPr>
            <w:r>
              <w:rPr>
                <w:bCs/>
              </w:rPr>
              <w:lastRenderedPageBreak/>
              <w:t>Qualcomm</w:t>
            </w:r>
          </w:p>
        </w:tc>
        <w:tc>
          <w:tcPr>
            <w:tcW w:w="7840" w:type="dxa"/>
            <w:vAlign w:val="center"/>
          </w:tcPr>
          <w:p w14:paraId="3036D802" w14:textId="77777777" w:rsidR="00772FC9" w:rsidRDefault="000833DE">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772FC9" w14:paraId="148E9C5C" w14:textId="77777777">
        <w:tc>
          <w:tcPr>
            <w:tcW w:w="2122" w:type="dxa"/>
            <w:vAlign w:val="center"/>
          </w:tcPr>
          <w:p w14:paraId="5F889B37" w14:textId="77777777" w:rsidR="00772FC9" w:rsidRDefault="000833DE">
            <w:pPr>
              <w:ind w:left="420"/>
              <w:rPr>
                <w:bCs/>
              </w:rPr>
            </w:pPr>
            <w:r>
              <w:rPr>
                <w:bCs/>
              </w:rPr>
              <w:t>Nokia_1</w:t>
            </w:r>
          </w:p>
        </w:tc>
        <w:tc>
          <w:tcPr>
            <w:tcW w:w="7840" w:type="dxa"/>
            <w:vAlign w:val="center"/>
          </w:tcPr>
          <w:p w14:paraId="16B76446" w14:textId="77777777" w:rsidR="00772FC9" w:rsidRDefault="000833DE">
            <w:pPr>
              <w:spacing w:line="240" w:lineRule="auto"/>
              <w:ind w:left="420"/>
              <w:rPr>
                <w:bCs/>
              </w:rPr>
            </w:pPr>
            <w:r>
              <w:rPr>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proofErr w:type="spellStart"/>
            <w:r>
              <w:rPr>
                <w:bCs/>
                <w:i/>
                <w:iCs/>
              </w:rPr>
              <w:t>drx-RetransmissionTimerDL</w:t>
            </w:r>
            <w:proofErr w:type="spellEnd"/>
            <w:r>
              <w:rPr>
                <w:bCs/>
                <w:i/>
                <w:iCs/>
              </w:rPr>
              <w:t>/UL</w:t>
            </w:r>
            <w:r>
              <w:rPr>
                <w:bCs/>
              </w:rPr>
              <w:t>. We are OK with Alt 2a.</w:t>
            </w:r>
          </w:p>
        </w:tc>
      </w:tr>
      <w:tr w:rsidR="00772FC9" w14:paraId="2BCF7A9A" w14:textId="77777777">
        <w:tc>
          <w:tcPr>
            <w:tcW w:w="2122" w:type="dxa"/>
          </w:tcPr>
          <w:p w14:paraId="3E114179" w14:textId="77777777" w:rsidR="00772FC9" w:rsidRDefault="000833DE">
            <w:pPr>
              <w:spacing w:line="240" w:lineRule="auto"/>
              <w:ind w:left="420"/>
              <w:jc w:val="left"/>
              <w:rPr>
                <w:rFonts w:eastAsia="Malgun Gothic"/>
                <w:bCs/>
              </w:rPr>
            </w:pPr>
            <w:r>
              <w:rPr>
                <w:rFonts w:eastAsia="Malgun Gothic"/>
                <w:bCs/>
              </w:rPr>
              <w:t>LGE</w:t>
            </w:r>
          </w:p>
        </w:tc>
        <w:tc>
          <w:tcPr>
            <w:tcW w:w="7840" w:type="dxa"/>
          </w:tcPr>
          <w:p w14:paraId="3709A6CF" w14:textId="77777777" w:rsidR="00772FC9" w:rsidRDefault="000833DE">
            <w:pPr>
              <w:spacing w:line="240" w:lineRule="auto"/>
              <w:ind w:left="420"/>
              <w:rPr>
                <w:rFonts w:eastAsia="Malgun Gothic"/>
                <w:bCs/>
              </w:rPr>
            </w:pPr>
            <w:r>
              <w:rPr>
                <w:rFonts w:eastAsia="Malgun Gothic"/>
                <w:bCs/>
              </w:rPr>
              <w:t xml:space="preserve">We are still interest in Alt 2c regarding SSSG switching because it is simple and no further specification work is needed. Also it is useful to solve SSSG misalignment problem. But we can follow the </w:t>
            </w:r>
            <w:proofErr w:type="spellStart"/>
            <w:r>
              <w:rPr>
                <w:rFonts w:eastAsia="Malgun Gothic"/>
                <w:bCs/>
              </w:rPr>
              <w:t>moajority</w:t>
            </w:r>
            <w:proofErr w:type="spellEnd"/>
            <w:r>
              <w:rPr>
                <w:rFonts w:eastAsia="Malgun Gothic"/>
                <w:bCs/>
              </w:rPr>
              <w:t>.</w:t>
            </w:r>
          </w:p>
          <w:p w14:paraId="0851239A" w14:textId="77777777" w:rsidR="00772FC9" w:rsidRDefault="000833DE">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772FC9" w14:paraId="07D96D31" w14:textId="77777777">
        <w:tc>
          <w:tcPr>
            <w:tcW w:w="2122" w:type="dxa"/>
          </w:tcPr>
          <w:p w14:paraId="519F2D80"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62A1733F" w14:textId="77777777" w:rsidR="00772FC9" w:rsidRDefault="000833DE">
            <w:pPr>
              <w:spacing w:line="240" w:lineRule="auto"/>
              <w:ind w:left="420"/>
              <w:rPr>
                <w:rFonts w:eastAsia="Malgun Gothic"/>
                <w:bCs/>
              </w:rPr>
            </w:pPr>
            <w:r>
              <w:rPr>
                <w:rFonts w:eastAsia="Malgun Gothic"/>
                <w:bCs/>
              </w:rPr>
              <w:t>Support Alt 1a and Alt 2a.</w:t>
            </w:r>
          </w:p>
          <w:p w14:paraId="66CF195E" w14:textId="77777777" w:rsidR="00772FC9" w:rsidRDefault="000833DE">
            <w:pPr>
              <w:spacing w:line="240" w:lineRule="auto"/>
              <w:ind w:left="420"/>
              <w:rPr>
                <w:rFonts w:eastAsia="Malgun Gothic"/>
                <w:bCs/>
              </w:rPr>
            </w:pPr>
            <w:r>
              <w:rPr>
                <w:rFonts w:eastAsia="Malgun Gothic"/>
                <w:bC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Pr>
                <w:rFonts w:eastAsia="Malgun Gothic"/>
                <w:bCs/>
              </w:rPr>
              <w:t>drx-RetransmissionTimer</w:t>
            </w:r>
            <w:proofErr w:type="spellEnd"/>
            <w:r>
              <w:rPr>
                <w:rFonts w:eastAsia="Malgun Gothic"/>
                <w:bCs/>
              </w:rPr>
              <w:t>.</w:t>
            </w:r>
          </w:p>
          <w:p w14:paraId="320D110D" w14:textId="77777777" w:rsidR="00772FC9" w:rsidRDefault="00772FC9">
            <w:pPr>
              <w:spacing w:line="240" w:lineRule="auto"/>
              <w:ind w:left="420"/>
              <w:rPr>
                <w:rFonts w:eastAsia="Malgun Gothic"/>
                <w:bCs/>
              </w:rPr>
            </w:pPr>
          </w:p>
          <w:p w14:paraId="3A53FAC3" w14:textId="77777777" w:rsidR="00772FC9" w:rsidRDefault="000833DE">
            <w:pPr>
              <w:spacing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14:paraId="42C7D8EA" w14:textId="77777777" w:rsidR="00772FC9" w:rsidRDefault="00772FC9">
            <w:pPr>
              <w:spacing w:line="240" w:lineRule="auto"/>
              <w:ind w:left="420"/>
              <w:rPr>
                <w:rFonts w:eastAsia="Malgun Gothic"/>
                <w:bCs/>
              </w:rPr>
            </w:pPr>
          </w:p>
        </w:tc>
      </w:tr>
      <w:tr w:rsidR="00772FC9" w14:paraId="1CEF95BD" w14:textId="77777777">
        <w:tc>
          <w:tcPr>
            <w:tcW w:w="2122" w:type="dxa"/>
            <w:vAlign w:val="center"/>
          </w:tcPr>
          <w:p w14:paraId="3B3E9EA8" w14:textId="77777777" w:rsidR="00772FC9" w:rsidRDefault="000833DE">
            <w:pPr>
              <w:spacing w:line="240" w:lineRule="auto"/>
              <w:ind w:left="420"/>
              <w:rPr>
                <w:rFonts w:eastAsia="Malgun Gothic"/>
                <w:bCs/>
              </w:rPr>
            </w:pPr>
            <w:r>
              <w:rPr>
                <w:bCs/>
                <w:lang w:val="en-GB"/>
              </w:rPr>
              <w:t>Huawei</w:t>
            </w:r>
            <w:r>
              <w:rPr>
                <w:rFonts w:hint="eastAsia"/>
                <w:bCs/>
                <w:lang w:val="en-GB"/>
              </w:rPr>
              <w:t xml:space="preserve">, </w:t>
            </w:r>
            <w:proofErr w:type="spellStart"/>
            <w:r>
              <w:rPr>
                <w:bCs/>
                <w:lang w:val="en-GB"/>
              </w:rPr>
              <w:t>Hisilicon</w:t>
            </w:r>
            <w:proofErr w:type="spellEnd"/>
          </w:p>
        </w:tc>
        <w:tc>
          <w:tcPr>
            <w:tcW w:w="7840" w:type="dxa"/>
            <w:vAlign w:val="center"/>
          </w:tcPr>
          <w:p w14:paraId="6C597329" w14:textId="77777777" w:rsidR="00772FC9" w:rsidRDefault="000833DE">
            <w:pPr>
              <w:pStyle w:val="ListParagraph"/>
              <w:numPr>
                <w:ilvl w:val="0"/>
                <w:numId w:val="28"/>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3EA3EDD2" w14:textId="77777777" w:rsidR="00772FC9" w:rsidRDefault="000833DE">
            <w:pPr>
              <w:pStyle w:val="ListParagraph"/>
              <w:numPr>
                <w:ilvl w:val="0"/>
                <w:numId w:val="28"/>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proofErr w:type="spellStart"/>
            <w:r>
              <w:rPr>
                <w:rFonts w:hint="eastAsia"/>
                <w:i/>
                <w:lang w:bidi="ar"/>
              </w:rPr>
              <w:t>drx-RetransmissionTimerDL</w:t>
            </w:r>
            <w:proofErr w:type="spellEnd"/>
            <w:r>
              <w:rPr>
                <w:lang w:bidi="ar"/>
              </w:rPr>
              <w:t xml:space="preserve"> is running.</w:t>
            </w:r>
            <w:r>
              <w:rPr>
                <w:i/>
                <w:lang w:bidi="ar"/>
              </w:rPr>
              <w:t xml:space="preserve"> </w:t>
            </w:r>
          </w:p>
          <w:p w14:paraId="31E769EE" w14:textId="77777777" w:rsidR="00772FC9" w:rsidRDefault="000833DE">
            <w:pPr>
              <w:pStyle w:val="ListParagraph"/>
              <w:numPr>
                <w:ilvl w:val="0"/>
                <w:numId w:val="28"/>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15D7A4BB" w14:textId="77777777" w:rsidR="00772FC9" w:rsidRDefault="000833DE">
            <w:pPr>
              <w:spacing w:before="0" w:line="240" w:lineRule="auto"/>
              <w:ind w:left="420"/>
              <w:jc w:val="left"/>
              <w:rPr>
                <w:bCs/>
                <w:color w:val="7030A0"/>
                <w:lang w:bidi="ar"/>
              </w:rPr>
            </w:pPr>
            <w:r>
              <w:rPr>
                <w:bCs/>
                <w:lang w:bidi="ar"/>
              </w:rPr>
              <w:t xml:space="preserve">Another thing is we think the </w:t>
            </w:r>
            <w:proofErr w:type="spellStart"/>
            <w:r>
              <w:rPr>
                <w:bCs/>
                <w:lang w:bidi="ar"/>
              </w:rPr>
              <w:t>proponents’s</w:t>
            </w:r>
            <w:proofErr w:type="spellEnd"/>
            <w:r>
              <w:rPr>
                <w:bCs/>
                <w:lang w:bidi="ar"/>
              </w:rPr>
              <w:t xml:space="preserve"> proposal on proposal 2c does not interact with </w:t>
            </w:r>
            <w:proofErr w:type="spellStart"/>
            <w:r>
              <w:rPr>
                <w:bCs/>
                <w:lang w:bidi="ar"/>
              </w:rPr>
              <w:t>retransmnission</w:t>
            </w:r>
            <w:proofErr w:type="spellEnd"/>
            <w:r>
              <w:rPr>
                <w:bCs/>
                <w:lang w:bidi="ar"/>
              </w:rPr>
              <w:t xml:space="preserve"> handling, at least based on our reading from contributions. Alt 2c should be should be modified as following with </w:t>
            </w:r>
            <w:r>
              <w:rPr>
                <w:bCs/>
                <w:color w:val="7030A0"/>
                <w:lang w:bidi="ar"/>
              </w:rPr>
              <w:t xml:space="preserve">green and to be categorized as </w:t>
            </w:r>
            <w:proofErr w:type="gramStart"/>
            <w:r>
              <w:rPr>
                <w:bCs/>
                <w:color w:val="7030A0"/>
                <w:lang w:bidi="ar"/>
              </w:rPr>
              <w:t>a</w:t>
            </w:r>
            <w:proofErr w:type="gramEnd"/>
            <w:r>
              <w:rPr>
                <w:bCs/>
                <w:color w:val="7030A0"/>
                <w:lang w:bidi="ar"/>
              </w:rPr>
              <w:t xml:space="preserve"> alternative without retransmission handling:</w:t>
            </w:r>
          </w:p>
          <w:p w14:paraId="0CD76889" w14:textId="77777777" w:rsidR="00772FC9" w:rsidRDefault="000833DE">
            <w:pPr>
              <w:spacing w:line="240" w:lineRule="auto"/>
              <w:rPr>
                <w:b/>
                <w:bCs/>
                <w:lang w:bidi="ar"/>
              </w:rPr>
            </w:pPr>
            <w:r>
              <w:rPr>
                <w:rFonts w:hint="eastAsia"/>
                <w:b/>
                <w:bCs/>
                <w:lang w:bidi="ar"/>
              </w:rPr>
              <w:lastRenderedPageBreak/>
              <w:t>Alt 2c:</w:t>
            </w:r>
          </w:p>
          <w:p w14:paraId="3ED21800" w14:textId="77777777" w:rsidR="00772FC9" w:rsidRDefault="000833DE">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772FC9" w14:paraId="02277430" w14:textId="77777777">
        <w:tc>
          <w:tcPr>
            <w:tcW w:w="2122" w:type="dxa"/>
            <w:vAlign w:val="center"/>
          </w:tcPr>
          <w:p w14:paraId="2E50300E" w14:textId="77777777" w:rsidR="00772FC9" w:rsidRDefault="000833DE">
            <w:pPr>
              <w:ind w:left="420"/>
              <w:rPr>
                <w:bCs/>
                <w:lang w:val="en-GB"/>
              </w:rPr>
            </w:pPr>
            <w:proofErr w:type="spellStart"/>
            <w:r>
              <w:rPr>
                <w:rFonts w:hint="eastAsia"/>
                <w:bCs/>
                <w:lang w:val="en-GB"/>
              </w:rPr>
              <w:lastRenderedPageBreak/>
              <w:t>Spreadtrum</w:t>
            </w:r>
            <w:proofErr w:type="spellEnd"/>
          </w:p>
        </w:tc>
        <w:tc>
          <w:tcPr>
            <w:tcW w:w="7840" w:type="dxa"/>
            <w:vAlign w:val="center"/>
          </w:tcPr>
          <w:p w14:paraId="55504BFF" w14:textId="77777777" w:rsidR="00772FC9" w:rsidRDefault="000833DE">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04805759" w14:textId="77777777" w:rsidR="00772FC9" w:rsidRDefault="000833DE">
            <w:r>
              <w:t xml:space="preserve">For the sake of progress, we can live with Alt-1a and Alt-2a. </w:t>
            </w:r>
          </w:p>
          <w:p w14:paraId="4AA39F6A" w14:textId="77777777" w:rsidR="00772FC9" w:rsidRDefault="000833DE">
            <w:r>
              <w:t>The impact of HARQ-ACK feedback and retransmission can be discussed separately.</w:t>
            </w:r>
          </w:p>
        </w:tc>
      </w:tr>
      <w:tr w:rsidR="00772FC9" w14:paraId="457D6FC0" w14:textId="77777777">
        <w:tc>
          <w:tcPr>
            <w:tcW w:w="2122" w:type="dxa"/>
            <w:vAlign w:val="center"/>
          </w:tcPr>
          <w:p w14:paraId="3EA0FE46" w14:textId="77777777" w:rsidR="00772FC9" w:rsidRDefault="000833DE">
            <w:pPr>
              <w:ind w:left="420"/>
              <w:rPr>
                <w:bCs/>
                <w:lang w:eastAsia="zh-CN"/>
              </w:rPr>
            </w:pPr>
            <w:r>
              <w:rPr>
                <w:rFonts w:hint="eastAsia"/>
                <w:bCs/>
                <w:lang w:eastAsia="zh-CN"/>
              </w:rPr>
              <w:t>Moderator1</w:t>
            </w:r>
          </w:p>
        </w:tc>
        <w:tc>
          <w:tcPr>
            <w:tcW w:w="7840" w:type="dxa"/>
            <w:vAlign w:val="center"/>
          </w:tcPr>
          <w:p w14:paraId="41479D0C" w14:textId="77777777" w:rsidR="00772FC9" w:rsidRDefault="000833DE">
            <w:pPr>
              <w:rPr>
                <w:lang w:eastAsia="zh-CN"/>
              </w:rPr>
            </w:pPr>
            <w:r>
              <w:rPr>
                <w:rFonts w:hint="eastAsia"/>
                <w:lang w:eastAsia="zh-CN"/>
              </w:rPr>
              <w:t>Clearly majority prefers Alt 2a for SSSG switching. Let</w:t>
            </w:r>
            <w:r>
              <w:rPr>
                <w:lang w:eastAsia="zh-CN"/>
              </w:rPr>
              <w:t>’</w:t>
            </w:r>
            <w:r>
              <w:rPr>
                <w:rFonts w:hint="eastAsia"/>
                <w:lang w:eastAsia="zh-CN"/>
              </w:rPr>
              <w:t xml:space="preserve">s consider the followings for </w:t>
            </w:r>
            <w:proofErr w:type="spellStart"/>
            <w:r>
              <w:rPr>
                <w:rFonts w:hint="eastAsia"/>
                <w:lang w:eastAsia="zh-CN"/>
              </w:rPr>
              <w:t>SSSg</w:t>
            </w:r>
            <w:proofErr w:type="spellEnd"/>
            <w:r>
              <w:rPr>
                <w:rFonts w:hint="eastAsia"/>
                <w:lang w:eastAsia="zh-CN"/>
              </w:rPr>
              <w:t xml:space="preserve">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So moderator encourage companies to take that into account. </w:t>
            </w:r>
          </w:p>
          <w:p w14:paraId="7360A920" w14:textId="77777777" w:rsidR="00772FC9" w:rsidRDefault="00772FC9">
            <w:pPr>
              <w:rPr>
                <w:lang w:eastAsia="zh-CN"/>
              </w:rPr>
            </w:pPr>
          </w:p>
          <w:p w14:paraId="5E4533AC" w14:textId="77777777" w:rsidR="00772FC9" w:rsidRDefault="000833DE">
            <w:pPr>
              <w:pStyle w:val="Heading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FDC41DA" w14:textId="77777777" w:rsidR="00772FC9" w:rsidRDefault="00772FC9">
            <w:pPr>
              <w:rPr>
                <w:lang w:eastAsia="zh-CN"/>
              </w:rPr>
            </w:pPr>
          </w:p>
          <w:p w14:paraId="5FD6FF0B" w14:textId="77777777" w:rsidR="00772FC9" w:rsidRDefault="000833DE">
            <w:pPr>
              <w:numPr>
                <w:ilvl w:val="0"/>
                <w:numId w:val="26"/>
              </w:numPr>
              <w:spacing w:after="0" w:line="240" w:lineRule="auto"/>
              <w:rPr>
                <w:szCs w:val="21"/>
                <w:lang w:eastAsia="zh-CN" w:bidi="ar"/>
              </w:rPr>
            </w:pPr>
            <w:r>
              <w:rPr>
                <w:rFonts w:hint="eastAsia"/>
                <w:szCs w:val="21"/>
                <w:lang w:eastAsia="zh-CN" w:bidi="ar"/>
              </w:rPr>
              <w:t xml:space="preserve">Upon detecting a scheduling DCI format 1-1/1-2/0-1/0-2 indicating SSSG switching (i.e., </w:t>
            </w:r>
            <w:proofErr w:type="spellStart"/>
            <w:r>
              <w:rPr>
                <w:rFonts w:hint="eastAsia"/>
                <w:szCs w:val="21"/>
                <w:lang w:eastAsia="zh-CN" w:bidi="ar"/>
              </w:rPr>
              <w:t>Beh</w:t>
            </w:r>
            <w:proofErr w:type="spellEnd"/>
            <w:r>
              <w:rPr>
                <w:rFonts w:hint="eastAsia"/>
                <w:szCs w:val="21"/>
                <w:lang w:eastAsia="zh-CN" w:bidi="ar"/>
              </w:rPr>
              <w:t xml:space="preserve"> 2/2A/2B),  </w:t>
            </w:r>
          </w:p>
          <w:p w14:paraId="56032156" w14:textId="77777777" w:rsidR="00772FC9" w:rsidRDefault="000833DE">
            <w:pPr>
              <w:numPr>
                <w:ilvl w:val="1"/>
                <w:numId w:val="26"/>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proofErr w:type="spellStart"/>
            <w:r>
              <w:rPr>
                <w:rFonts w:hint="eastAsia"/>
                <w:i/>
                <w:lang w:eastAsia="zh-CN" w:bidi="ar"/>
              </w:rPr>
              <w:t>P</w:t>
            </w:r>
            <w:r>
              <w:rPr>
                <w:rFonts w:hint="eastAsia"/>
                <w:i/>
                <w:vertAlign w:val="subscript"/>
                <w:lang w:eastAsia="zh-CN" w:bidi="ar"/>
              </w:rPr>
              <w:t>switch</w:t>
            </w:r>
            <w:proofErr w:type="spellEnd"/>
            <w:r>
              <w:rPr>
                <w:rFonts w:hint="eastAsia"/>
                <w:lang w:eastAsia="zh-CN" w:bidi="ar"/>
              </w:rPr>
              <w:t xml:space="preserve"> symbols after the last symbol of the PDCCH </w:t>
            </w:r>
            <w:r>
              <w:rPr>
                <w:rFonts w:hint="eastAsia"/>
                <w:color w:val="FF0000"/>
                <w:lang w:eastAsia="zh-CN" w:bidi="ar"/>
              </w:rPr>
              <w:t>transmission</w:t>
            </w:r>
          </w:p>
          <w:p w14:paraId="5122C000"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3D2C9F16" w14:textId="77777777" w:rsidR="00772FC9" w:rsidRDefault="00772FC9">
            <w:pPr>
              <w:rPr>
                <w:lang w:eastAsia="zh-CN"/>
              </w:rPr>
            </w:pPr>
          </w:p>
          <w:p w14:paraId="73DFD5B9" w14:textId="77777777" w:rsidR="00772FC9" w:rsidRDefault="000833DE">
            <w:pPr>
              <w:rPr>
                <w:sz w:val="21"/>
                <w:szCs w:val="22"/>
                <w:lang w:eastAsia="zh-CN"/>
              </w:rPr>
            </w:pPr>
            <w:r>
              <w:rPr>
                <w:rFonts w:hint="eastAsia"/>
                <w:sz w:val="21"/>
                <w:szCs w:val="22"/>
                <w:lang w:eastAsia="zh-CN"/>
              </w:rPr>
              <w:t xml:space="preserve">For PDCCH skipping, companies are not </w:t>
            </w:r>
            <w:proofErr w:type="gramStart"/>
            <w:r>
              <w:rPr>
                <w:rFonts w:hint="eastAsia"/>
                <w:sz w:val="21"/>
                <w:szCs w:val="22"/>
                <w:lang w:eastAsia="zh-CN"/>
              </w:rPr>
              <w:t>be</w:t>
            </w:r>
            <w:proofErr w:type="gramEnd"/>
            <w:r>
              <w:rPr>
                <w:rFonts w:hint="eastAsia"/>
                <w:sz w:val="21"/>
                <w:szCs w:val="22"/>
                <w:lang w:eastAsia="zh-CN"/>
              </w:rPr>
              <w:t xml:space="preserve"> able to agree on whether skipping interaction with retransmission or not. </w:t>
            </w:r>
          </w:p>
          <w:p w14:paraId="6D170607" w14:textId="77777777" w:rsidR="00772FC9" w:rsidRDefault="000833DE">
            <w:pPr>
              <w:rPr>
                <w:sz w:val="21"/>
                <w:szCs w:val="22"/>
                <w:lang w:eastAsia="zh-CN"/>
              </w:rPr>
            </w:pPr>
            <w:r>
              <w:rPr>
                <w:rFonts w:hint="eastAsia"/>
                <w:sz w:val="21"/>
                <w:szCs w:val="22"/>
                <w:lang w:eastAsia="zh-CN"/>
              </w:rPr>
              <w:t xml:space="preserve">Reason for yes: </w:t>
            </w:r>
          </w:p>
          <w:p w14:paraId="274F2312" w14:textId="77777777" w:rsidR="00772FC9" w:rsidRDefault="000833DE">
            <w:pPr>
              <w:numPr>
                <w:ilvl w:val="0"/>
                <w:numId w:val="29"/>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22012C01" w14:textId="77777777" w:rsidR="00772FC9" w:rsidRDefault="000833DE">
            <w:pPr>
              <w:numPr>
                <w:ilvl w:val="0"/>
                <w:numId w:val="29"/>
              </w:numPr>
              <w:rPr>
                <w:bCs/>
                <w:lang w:eastAsia="zh-CN"/>
              </w:rPr>
            </w:pPr>
            <w:r>
              <w:rPr>
                <w:rFonts w:hint="eastAsia"/>
                <w:bCs/>
                <w:lang w:eastAsia="zh-CN"/>
              </w:rPr>
              <w:t>I</w:t>
            </w:r>
            <w:r>
              <w:rPr>
                <w:bCs/>
              </w:rPr>
              <w:t>f the UL scheduling DCI triggers the skipping, the last PUSCH may contain BSR for higher priority logical channel, thus omitting PDCCH monitoring for re-TX may effect negatively to the service quality</w:t>
            </w:r>
          </w:p>
          <w:p w14:paraId="2201DA43" w14:textId="77777777" w:rsidR="00772FC9" w:rsidRDefault="000833DE">
            <w:pPr>
              <w:rPr>
                <w:bCs/>
                <w:lang w:eastAsia="zh-CN"/>
              </w:rPr>
            </w:pPr>
            <w:r>
              <w:rPr>
                <w:rFonts w:hint="eastAsia"/>
                <w:bCs/>
                <w:lang w:eastAsia="zh-CN"/>
              </w:rPr>
              <w:t>Reason for no:</w:t>
            </w:r>
          </w:p>
          <w:p w14:paraId="3C1F0326" w14:textId="77777777" w:rsidR="00772FC9" w:rsidRDefault="000833DE">
            <w:pPr>
              <w:numPr>
                <w:ilvl w:val="0"/>
                <w:numId w:val="29"/>
              </w:numPr>
              <w:rPr>
                <w:bCs/>
                <w:sz w:val="21"/>
                <w:szCs w:val="22"/>
                <w:lang w:eastAsia="zh-CN"/>
              </w:rPr>
            </w:pPr>
            <w:r>
              <w:rPr>
                <w:rFonts w:hint="eastAsia"/>
                <w:bCs/>
                <w:sz w:val="21"/>
                <w:szCs w:val="22"/>
                <w:lang w:eastAsia="zh-CN"/>
              </w:rPr>
              <w:lastRenderedPageBreak/>
              <w:t xml:space="preserve">Alt 1d will induce complicated monitoring behavior, including whether/how to response PDCCH skipping indicator during </w:t>
            </w:r>
            <w:proofErr w:type="spellStart"/>
            <w:r>
              <w:rPr>
                <w:rFonts w:hint="eastAsia"/>
                <w:bCs/>
                <w:sz w:val="21"/>
                <w:szCs w:val="22"/>
                <w:lang w:eastAsia="zh-CN"/>
              </w:rPr>
              <w:t>drx-RetransmissionTimer</w:t>
            </w:r>
            <w:proofErr w:type="spellEnd"/>
          </w:p>
          <w:p w14:paraId="0CC8953C" w14:textId="77777777" w:rsidR="00772FC9" w:rsidRDefault="000833DE">
            <w:pPr>
              <w:numPr>
                <w:ilvl w:val="0"/>
                <w:numId w:val="29"/>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0611DCC4" w14:textId="77777777" w:rsidR="00772FC9" w:rsidRDefault="00772FC9">
            <w:pPr>
              <w:rPr>
                <w:bCs/>
                <w:lang w:eastAsia="zh-CN"/>
              </w:rPr>
            </w:pPr>
          </w:p>
          <w:p w14:paraId="764F06FE" w14:textId="77777777" w:rsidR="00772FC9" w:rsidRDefault="000833DE">
            <w:pPr>
              <w:rPr>
                <w:bCs/>
                <w:lang w:eastAsia="zh-CN"/>
              </w:rPr>
            </w:pPr>
            <w:r>
              <w:rPr>
                <w:rFonts w:hint="eastAsia"/>
                <w:bCs/>
                <w:lang w:eastAsia="zh-CN"/>
              </w:rPr>
              <w:t>Considering the situation, it maybe not able to converge at this time. Moderator suggest the followings to move forward.</w:t>
            </w:r>
          </w:p>
          <w:p w14:paraId="50CC3C87" w14:textId="77777777" w:rsidR="00772FC9" w:rsidRDefault="000833DE">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463AE36E" w14:textId="77777777" w:rsidR="00772FC9" w:rsidRDefault="000833DE">
            <w:pPr>
              <w:numPr>
                <w:ilvl w:val="0"/>
                <w:numId w:val="26"/>
              </w:numPr>
              <w:spacing w:after="0" w:line="240" w:lineRule="auto"/>
              <w:rPr>
                <w:szCs w:val="21"/>
                <w:lang w:eastAsia="zh-CN" w:bidi="ar"/>
              </w:rPr>
            </w:pPr>
            <w:r>
              <w:rPr>
                <w:rFonts w:hint="eastAsia"/>
                <w:lang w:bidi="ar"/>
              </w:rPr>
              <w:t xml:space="preserve">Upon detecting a scheduling DCI format 1-1/1-2/0-1/0-2 indicating PDCCH skipping (i.e., </w:t>
            </w:r>
            <w:proofErr w:type="spellStart"/>
            <w:r>
              <w:rPr>
                <w:rFonts w:hint="eastAsia"/>
                <w:lang w:bidi="ar"/>
              </w:rPr>
              <w:t>Beh</w:t>
            </w:r>
            <w:proofErr w:type="spellEnd"/>
            <w:r>
              <w:rPr>
                <w:rFonts w:hint="eastAsia"/>
                <w:lang w:bidi="ar"/>
              </w:rPr>
              <w:t xml:space="preserve"> 1A), select one of the following schemes</w:t>
            </w:r>
            <w:r>
              <w:rPr>
                <w:rFonts w:hint="eastAsia"/>
                <w:szCs w:val="21"/>
                <w:lang w:eastAsia="zh-CN" w:bidi="ar"/>
              </w:rPr>
              <w:t> </w:t>
            </w:r>
          </w:p>
          <w:p w14:paraId="5C33CB60" w14:textId="77777777" w:rsidR="00772FC9" w:rsidRDefault="000833DE">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w:t>
            </w:r>
            <w:proofErr w:type="spellStart"/>
            <w:r>
              <w:rPr>
                <w:rFonts w:hint="eastAsia"/>
                <w:lang w:bidi="ar"/>
              </w:rPr>
              <w:t>Beh</w:t>
            </w:r>
            <w:proofErr w:type="spellEnd"/>
            <w:r>
              <w:rPr>
                <w:rFonts w:hint="eastAsia"/>
                <w:lang w:bidi="ar"/>
              </w:rPr>
              <w:t xml:space="preserve">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4A0E089A"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76CD6E9" w14:textId="77777777" w:rsidR="00772FC9" w:rsidRDefault="00772FC9">
            <w:pPr>
              <w:rPr>
                <w:bCs/>
                <w:lang w:eastAsia="zh-CN"/>
              </w:rPr>
            </w:pPr>
          </w:p>
        </w:tc>
      </w:tr>
      <w:tr w:rsidR="00B97E82" w14:paraId="269D1F78" w14:textId="77777777">
        <w:tc>
          <w:tcPr>
            <w:tcW w:w="2122" w:type="dxa"/>
            <w:vAlign w:val="center"/>
          </w:tcPr>
          <w:p w14:paraId="0F36B3C6" w14:textId="630C5132" w:rsidR="00B97E82" w:rsidRDefault="00B97E82">
            <w:pPr>
              <w:ind w:left="420"/>
              <w:rPr>
                <w:bCs/>
                <w:lang w:eastAsia="zh-CN"/>
              </w:rPr>
            </w:pPr>
            <w:r>
              <w:rPr>
                <w:bCs/>
                <w:lang w:eastAsia="zh-CN"/>
              </w:rPr>
              <w:lastRenderedPageBreak/>
              <w:t>IDCC</w:t>
            </w:r>
          </w:p>
        </w:tc>
        <w:tc>
          <w:tcPr>
            <w:tcW w:w="7840" w:type="dxa"/>
            <w:vAlign w:val="center"/>
          </w:tcPr>
          <w:p w14:paraId="4B26C750" w14:textId="77777777" w:rsidR="00B97E82" w:rsidRDefault="00B97E82" w:rsidP="00B97E82">
            <w:pPr>
              <w:rPr>
                <w:lang w:eastAsia="zh-CN"/>
              </w:rPr>
            </w:pPr>
            <w:r>
              <w:rPr>
                <w:lang w:eastAsia="zh-CN"/>
              </w:rPr>
              <w:t>We are ok with the proposal 5-1a.</w:t>
            </w:r>
          </w:p>
          <w:p w14:paraId="409B7325" w14:textId="14E7202E" w:rsidR="00B97E82" w:rsidRDefault="00B97E82" w:rsidP="00B97E82">
            <w:pPr>
              <w:rPr>
                <w:lang w:eastAsia="zh-CN"/>
              </w:rPr>
            </w:pPr>
            <w:r>
              <w:rPr>
                <w:lang w:eastAsia="zh-CN"/>
              </w:rPr>
              <w:t xml:space="preserve">We prefer to have HARQ interaction for skipping due to the technical reasons already mentioned. We can </w:t>
            </w:r>
            <w:proofErr w:type="spellStart"/>
            <w:r>
              <w:rPr>
                <w:lang w:eastAsia="zh-CN"/>
              </w:rPr>
              <w:t>downselect</w:t>
            </w:r>
            <w:proofErr w:type="spellEnd"/>
            <w:r>
              <w:rPr>
                <w:lang w:eastAsia="zh-CN"/>
              </w:rPr>
              <w:t xml:space="preserve"> between Alt 1c and Alt 1d.</w:t>
            </w:r>
          </w:p>
        </w:tc>
      </w:tr>
      <w:tr w:rsidR="00475B75" w14:paraId="66E542F9" w14:textId="77777777" w:rsidTr="00475B75">
        <w:trPr>
          <w:trHeight w:val="390"/>
        </w:trPr>
        <w:tc>
          <w:tcPr>
            <w:tcW w:w="2122" w:type="dxa"/>
            <w:vAlign w:val="center"/>
          </w:tcPr>
          <w:p w14:paraId="3F14F043" w14:textId="2CEE2960" w:rsidR="00475B75" w:rsidRDefault="00475B75" w:rsidP="00475B75">
            <w:pPr>
              <w:ind w:left="420"/>
              <w:rPr>
                <w:bCs/>
                <w:lang w:eastAsia="zh-CN"/>
              </w:rPr>
            </w:pPr>
            <w:r>
              <w:rPr>
                <w:bCs/>
                <w:lang w:eastAsia="zh-CN"/>
              </w:rPr>
              <w:t xml:space="preserve">Samsung </w:t>
            </w:r>
          </w:p>
        </w:tc>
        <w:tc>
          <w:tcPr>
            <w:tcW w:w="7840" w:type="dxa"/>
            <w:vAlign w:val="center"/>
          </w:tcPr>
          <w:p w14:paraId="47B622EA" w14:textId="77777777" w:rsidR="00475B75" w:rsidRDefault="00475B75" w:rsidP="00475B75">
            <w:pPr>
              <w:rPr>
                <w:lang w:eastAsia="zh-CN"/>
              </w:rPr>
            </w:pPr>
            <w:r>
              <w:rPr>
                <w:lang w:eastAsia="zh-CN"/>
              </w:rPr>
              <w:t xml:space="preserve">We share similar way as ZTE, we think Alt1b/2b based on minimum scheduling offset should be reused. Alt2a for R16 SSSG switching is designed for GC-PDCCH based triggering. Since R17 PDCCH adaptation is </w:t>
            </w:r>
            <w:proofErr w:type="spellStart"/>
            <w:r>
              <w:rPr>
                <w:lang w:eastAsia="zh-CN"/>
              </w:rPr>
              <w:t>baed</w:t>
            </w:r>
            <w:proofErr w:type="spellEnd"/>
            <w:r>
              <w:rPr>
                <w:lang w:eastAsia="zh-CN"/>
              </w:rPr>
              <w:t xml:space="preserve"> on scheduling DCI, R16 application delay for cross-slot </w:t>
            </w:r>
            <w:proofErr w:type="spellStart"/>
            <w:r>
              <w:rPr>
                <w:lang w:eastAsia="zh-CN"/>
              </w:rPr>
              <w:t>schduling</w:t>
            </w:r>
            <w:proofErr w:type="spellEnd"/>
            <w:r>
              <w:rPr>
                <w:lang w:eastAsia="zh-CN"/>
              </w:rPr>
              <w:t xml:space="preserve"> adaptation can be reused.  Also, both PDCCH skipping and SSSG switching is triggered by a common indication field in scheduling DCI format, we think a common application delay considering PDCCH processing time make sense.</w:t>
            </w:r>
          </w:p>
          <w:p w14:paraId="215221BE" w14:textId="31663916" w:rsidR="00475B75" w:rsidRDefault="00475B75" w:rsidP="00475B75">
            <w:pPr>
              <w:rPr>
                <w:lang w:eastAsia="zh-CN"/>
              </w:rPr>
            </w:pPr>
            <w:r>
              <w:rPr>
                <w:lang w:eastAsia="zh-CN"/>
              </w:rPr>
              <w:t xml:space="preserve">The impact of retransmission for PDCCH skipping can be handled </w:t>
            </w:r>
            <w:proofErr w:type="spellStart"/>
            <w:r>
              <w:rPr>
                <w:lang w:eastAsia="zh-CN"/>
              </w:rPr>
              <w:t>sepereately</w:t>
            </w:r>
            <w:proofErr w:type="spellEnd"/>
            <w:r>
              <w:rPr>
                <w:lang w:eastAsia="zh-CN"/>
              </w:rPr>
              <w:t xml:space="preserve"> </w:t>
            </w:r>
          </w:p>
        </w:tc>
      </w:tr>
    </w:tbl>
    <w:p w14:paraId="7835010C" w14:textId="77777777" w:rsidR="00772FC9" w:rsidRDefault="00772FC9">
      <w:pPr>
        <w:rPr>
          <w:lang w:eastAsia="zh-CN"/>
        </w:rPr>
      </w:pPr>
    </w:p>
    <w:p w14:paraId="24762392" w14:textId="77777777" w:rsidR="00772FC9" w:rsidRDefault="000833DE">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633F5567"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0FBC478F"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NR-U</w:t>
      </w:r>
    </w:p>
    <w:p w14:paraId="4511E515" w14:textId="77777777" w:rsidR="00772FC9" w:rsidRDefault="000833DE">
      <w:pPr>
        <w:spacing w:before="120" w:after="120"/>
      </w:pPr>
      <w:r>
        <w:rPr>
          <w:rFonts w:hint="eastAsia"/>
          <w:lang w:eastAsia="zh-CN"/>
        </w:rPr>
        <w:t>T</w:t>
      </w:r>
      <w:r>
        <w:rPr>
          <w:rFonts w:hint="eastAsia"/>
        </w:rPr>
        <w:t xml:space="preserve">he procedures in section 10.4 are not applicable if </w:t>
      </w:r>
      <w:proofErr w:type="spellStart"/>
      <w:r>
        <w:rPr>
          <w:i/>
        </w:rPr>
        <w:t>searchSpaceGroupIdList</w:t>
      </w:r>
      <w:proofErr w:type="spellEnd"/>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5A8E2FF1" w14:textId="77777777" w:rsidR="00772FC9" w:rsidRDefault="000833DE">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772FC9" w14:paraId="0F2174CB" w14:textId="77777777">
        <w:tc>
          <w:tcPr>
            <w:tcW w:w="9876" w:type="dxa"/>
          </w:tcPr>
          <w:p w14:paraId="1BD21E2C" w14:textId="77777777" w:rsidR="00772FC9" w:rsidRDefault="000833DE">
            <w:pPr>
              <w:widowControl w:val="0"/>
              <w:spacing w:after="120"/>
              <w:rPr>
                <w:b/>
                <w:bCs/>
                <w:lang w:eastAsia="zh-CN"/>
              </w:rPr>
            </w:pPr>
            <w:r>
              <w:rPr>
                <w:rFonts w:hint="eastAsia"/>
                <w:b/>
                <w:bCs/>
                <w:lang w:eastAsia="zh-CN"/>
              </w:rPr>
              <w:t>Proposed by ZTE</w:t>
            </w:r>
          </w:p>
          <w:p w14:paraId="66DC4DDB" w14:textId="77777777" w:rsidR="00772FC9" w:rsidRDefault="000833DE">
            <w:pPr>
              <w:widowControl w:val="0"/>
              <w:spacing w:after="120"/>
            </w:pPr>
            <w:r>
              <w:rPr>
                <w:rFonts w:hint="eastAsia"/>
              </w:rPr>
              <w:lastRenderedPageBreak/>
              <w:t>TS 38.213</w:t>
            </w:r>
          </w:p>
          <w:p w14:paraId="2CA3BC87" w14:textId="77777777" w:rsidR="00772FC9" w:rsidRDefault="000833DE">
            <w:pPr>
              <w:widowControl w:val="0"/>
              <w:spacing w:after="120"/>
              <w:jc w:val="center"/>
            </w:pPr>
            <w:r>
              <w:rPr>
                <w:b/>
                <w:color w:val="FF0000"/>
              </w:rPr>
              <w:t>&lt;Unchanged parts are omitted&gt;</w:t>
            </w:r>
          </w:p>
          <w:p w14:paraId="20844516" w14:textId="77777777" w:rsidR="00772FC9" w:rsidRDefault="000833DE">
            <w:pPr>
              <w:widowControl w:val="0"/>
              <w:spacing w:after="120"/>
              <w:rPr>
                <w:lang w:eastAsia="ja-JP"/>
              </w:rPr>
            </w:pPr>
            <w:r>
              <w:rPr>
                <w:lang w:eastAsia="ja-JP"/>
              </w:rPr>
              <w:t>10.4</w:t>
            </w:r>
            <w:r>
              <w:rPr>
                <w:lang w:eastAsia="ja-JP"/>
              </w:rPr>
              <w:tab/>
              <w:t>Search space set group switching and skipping of PDCCH monitoring</w:t>
            </w:r>
          </w:p>
          <w:p w14:paraId="0D5B1FC2" w14:textId="77777777" w:rsidR="00772FC9" w:rsidRDefault="000833DE">
            <w:pPr>
              <w:widowControl w:val="0"/>
              <w:spacing w:after="120"/>
            </w:pPr>
            <w:r>
              <w:t xml:space="preserve">A UE can be provided a group index for a respective Type3-PDCCH CSS set or USS set by </w:t>
            </w:r>
            <w:proofErr w:type="spellStart"/>
            <w:r>
              <w:rPr>
                <w:i/>
              </w:rPr>
              <w:t>searchSpaceGroupIdList</w:t>
            </w:r>
            <w:proofErr w:type="spellEnd"/>
            <w:r>
              <w:t xml:space="preserve"> </w:t>
            </w:r>
            <w:ins w:id="10"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11" w:author="ZTE" w:date="2022-01-06T11:43:00Z">
              <w:r>
                <w:rPr>
                  <w:rFonts w:hint="eastAsia"/>
                </w:rPr>
                <w:t xml:space="preserve">And a UE can be provided a </w:t>
              </w:r>
              <w:r>
                <w:t xml:space="preserve">set of durations by </w:t>
              </w:r>
              <w:proofErr w:type="spellStart"/>
              <w:r>
                <w:rPr>
                  <w:i/>
                </w:rPr>
                <w:t>PDCCHSkippingDurationList</w:t>
              </w:r>
              <w:proofErr w:type="spellEnd"/>
              <w:r>
                <w:rPr>
                  <w:iCs/>
                </w:rPr>
                <w:t xml:space="preserve"> </w:t>
              </w:r>
              <w:r>
                <w:t>for PDCCH monitoring on a serving cell</w:t>
              </w:r>
              <w:r>
                <w:rPr>
                  <w:rFonts w:hint="eastAsia"/>
                </w:rPr>
                <w:t xml:space="preserve">. </w:t>
              </w:r>
            </w:ins>
            <w:r>
              <w:t xml:space="preserve">If the UE is not provided </w:t>
            </w:r>
            <w:proofErr w:type="spellStart"/>
            <w:r>
              <w:rPr>
                <w:i/>
              </w:rPr>
              <w:t>searchSpaceGroupIdList</w:t>
            </w:r>
            <w:proofErr w:type="spellEnd"/>
            <w:r>
              <w:rPr>
                <w:rFonts w:hint="eastAsia"/>
                <w:i/>
              </w:rPr>
              <w:t xml:space="preserve"> </w:t>
            </w:r>
            <w:ins w:id="12" w:author="ZTE" w:date="2022-01-06T11:43:00Z">
              <w:r>
                <w:rPr>
                  <w:rFonts w:hint="eastAsia"/>
                </w:rPr>
                <w:t xml:space="preserve">or </w:t>
              </w:r>
              <w:r>
                <w:rPr>
                  <w:i/>
                </w:rPr>
                <w:t>searchSpaceGroupIdList</w:t>
              </w:r>
              <w:r>
                <w:rPr>
                  <w:rFonts w:hint="eastAsia"/>
                  <w:i/>
                </w:rPr>
                <w:t>_r17</w:t>
              </w:r>
            </w:ins>
            <w:r>
              <w:t xml:space="preserve"> for a search space set,</w:t>
            </w:r>
            <w:ins w:id="13" w:author="ZTE" w:date="2022-01-06T11:44:00Z">
              <w:r>
                <w:rPr>
                  <w:rFonts w:hint="eastAsia"/>
                </w:rPr>
                <w:t xml:space="preserve"> and the UE is not provided </w:t>
              </w:r>
              <w:proofErr w:type="spellStart"/>
              <w:r>
                <w:rPr>
                  <w:i/>
                </w:rPr>
                <w:t>PDCCHSkippingDurationList</w:t>
              </w:r>
              <w:proofErr w:type="spellEnd"/>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7BDE02E1" w14:textId="77777777" w:rsidR="00772FC9" w:rsidRDefault="000833DE">
            <w:pPr>
              <w:widowControl w:val="0"/>
              <w:spacing w:after="120"/>
              <w:jc w:val="center"/>
            </w:pPr>
            <w:r>
              <w:rPr>
                <w:b/>
                <w:color w:val="FF0000"/>
              </w:rPr>
              <w:t>&lt;Unchanged parts are omitted&gt;</w:t>
            </w:r>
          </w:p>
        </w:tc>
      </w:tr>
    </w:tbl>
    <w:p w14:paraId="118A3763" w14:textId="77777777" w:rsidR="00772FC9" w:rsidRDefault="00772FC9">
      <w:pPr>
        <w:rPr>
          <w:lang w:eastAsia="zh-CN"/>
        </w:rPr>
      </w:pPr>
    </w:p>
    <w:p w14:paraId="7E7B87CF" w14:textId="77777777" w:rsidR="00772FC9" w:rsidRDefault="000833DE">
      <w:pPr>
        <w:numPr>
          <w:ilvl w:val="0"/>
          <w:numId w:val="30"/>
        </w:numPr>
        <w:jc w:val="both"/>
        <w:rPr>
          <w:b/>
          <w:sz w:val="21"/>
          <w:szCs w:val="22"/>
          <w:u w:val="single"/>
          <w:lang w:val="en-GB" w:eastAsia="zh-CN"/>
        </w:rPr>
      </w:pPr>
      <w:r>
        <w:rPr>
          <w:rFonts w:hint="eastAsia"/>
          <w:b/>
          <w:sz w:val="21"/>
          <w:szCs w:val="22"/>
          <w:u w:val="single"/>
          <w:lang w:val="en-GB" w:eastAsia="zh-CN"/>
        </w:rPr>
        <w:t>BWP</w:t>
      </w:r>
    </w:p>
    <w:p w14:paraId="64160EE7"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D4693C0" w14:textId="77777777" w:rsidR="00772FC9" w:rsidRDefault="000833DE">
      <w:pPr>
        <w:rPr>
          <w:bCs/>
          <w:iCs/>
          <w:lang w:eastAsia="zh-CN"/>
        </w:rPr>
      </w:pPr>
      <w:r>
        <w:rPr>
          <w:rFonts w:hint="eastAsia"/>
          <w:bCs/>
          <w:iCs/>
          <w:lang w:eastAsia="zh-CN"/>
        </w:rPr>
        <w:t>Proposed by Huawei/</w:t>
      </w:r>
      <w:proofErr w:type="spellStart"/>
      <w:r>
        <w:rPr>
          <w:rFonts w:hint="eastAsia"/>
          <w:bCs/>
          <w:iCs/>
          <w:lang w:eastAsia="zh-CN"/>
        </w:rPr>
        <w:t>HiSi</w:t>
      </w:r>
      <w:proofErr w:type="spellEnd"/>
      <w:r>
        <w:rPr>
          <w:rFonts w:hint="eastAsia"/>
          <w:bCs/>
          <w:iCs/>
          <w:lang w:eastAsia="zh-CN"/>
        </w:rPr>
        <w:t>, OPPO, Xiaomi, ZTE</w:t>
      </w:r>
    </w:p>
    <w:p w14:paraId="579F12CD"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23989220" w14:textId="77777777">
        <w:trPr>
          <w:trHeight w:val="1070"/>
        </w:trPr>
        <w:tc>
          <w:tcPr>
            <w:tcW w:w="10084" w:type="dxa"/>
            <w:vAlign w:val="center"/>
          </w:tcPr>
          <w:p w14:paraId="0CA12B73" w14:textId="77777777" w:rsidR="00772FC9" w:rsidRDefault="000833DE">
            <w:pPr>
              <w:rPr>
                <w:lang w:eastAsia="zh-CN"/>
              </w:rPr>
            </w:pPr>
            <w:r>
              <w:rPr>
                <w:rFonts w:hint="eastAsia"/>
                <w:lang w:eastAsia="zh-CN"/>
              </w:rPr>
              <w:t xml:space="preserve">In case of a scheduling DCI indicating PDCCH monitoring adaptation and BWP switching simultaneously, </w:t>
            </w:r>
          </w:p>
          <w:p w14:paraId="1E0CA09D" w14:textId="77777777" w:rsidR="00772FC9" w:rsidRDefault="000833DE">
            <w:pPr>
              <w:pStyle w:val="ListParagraph"/>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57A6599" w14:textId="77777777" w:rsidR="00772FC9" w:rsidRDefault="000833DE">
            <w:pPr>
              <w:pStyle w:val="ListParagraph"/>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2F2A8C8C"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E5EB62C" w14:textId="77777777" w:rsidR="00772FC9" w:rsidRDefault="000833DE">
      <w:pPr>
        <w:rPr>
          <w:bCs/>
          <w:iCs/>
          <w:lang w:eastAsia="zh-CN"/>
        </w:rPr>
      </w:pPr>
      <w:r>
        <w:rPr>
          <w:rFonts w:hint="eastAsia"/>
          <w:bCs/>
          <w:iCs/>
          <w:lang w:eastAsia="zh-CN"/>
        </w:rPr>
        <w:t>Proposed by Ericsson, Huawei/</w:t>
      </w:r>
      <w:proofErr w:type="spellStart"/>
      <w:r>
        <w:rPr>
          <w:rFonts w:hint="eastAsia"/>
          <w:bCs/>
          <w:iCs/>
          <w:lang w:eastAsia="zh-CN"/>
        </w:rPr>
        <w:t>HiSi</w:t>
      </w:r>
      <w:proofErr w:type="spellEnd"/>
      <w:r>
        <w:rPr>
          <w:rFonts w:hint="eastAsia"/>
          <w:bCs/>
          <w:iCs/>
          <w:lang w:eastAsia="zh-CN"/>
        </w:rPr>
        <w:t xml:space="preserve">, MTK, </w:t>
      </w:r>
      <w:proofErr w:type="gramStart"/>
      <w:r>
        <w:rPr>
          <w:rFonts w:hint="eastAsia"/>
          <w:bCs/>
          <w:iCs/>
          <w:lang w:eastAsia="zh-CN"/>
        </w:rPr>
        <w:t>ZTE(</w:t>
      </w:r>
      <w:proofErr w:type="gramEnd"/>
      <w:r>
        <w:rPr>
          <w:rFonts w:hint="eastAsia"/>
          <w:bCs/>
          <w:iCs/>
          <w:lang w:eastAsia="zh-CN"/>
        </w:rPr>
        <w:t>with modification)</w:t>
      </w:r>
    </w:p>
    <w:p w14:paraId="627F6B42"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1DE332C9" w14:textId="77777777">
        <w:trPr>
          <w:trHeight w:val="1070"/>
        </w:trPr>
        <w:tc>
          <w:tcPr>
            <w:tcW w:w="10084" w:type="dxa"/>
            <w:vAlign w:val="center"/>
          </w:tcPr>
          <w:p w14:paraId="4D42A26F" w14:textId="77777777" w:rsidR="00772FC9" w:rsidRDefault="000833DE">
            <w:pPr>
              <w:rPr>
                <w:b/>
                <w:iCs/>
                <w:lang w:eastAsia="zh-CN"/>
              </w:rPr>
            </w:pPr>
            <w:r>
              <w:rPr>
                <w:rFonts w:hint="eastAsia"/>
                <w:b/>
                <w:iCs/>
                <w:lang w:eastAsia="zh-CN"/>
              </w:rPr>
              <w:t>Proposed by Huawei, OPPO</w:t>
            </w:r>
          </w:p>
          <w:p w14:paraId="105E65E7" w14:textId="77777777" w:rsidR="00772FC9" w:rsidRDefault="000833DE">
            <w:pPr>
              <w:rPr>
                <w:bCs/>
                <w:iCs/>
                <w:lang w:eastAsia="zh-CN"/>
              </w:rPr>
            </w:pPr>
            <w:r>
              <w:rPr>
                <w:rFonts w:hint="eastAsia"/>
                <w:bCs/>
                <w:iCs/>
                <w:lang w:eastAsia="zh-CN"/>
              </w:rPr>
              <w:t xml:space="preserve">If the active BWP is switched due to the expiration of </w:t>
            </w:r>
            <w:proofErr w:type="spellStart"/>
            <w:r>
              <w:rPr>
                <w:rFonts w:hint="eastAsia"/>
                <w:bCs/>
                <w:iCs/>
                <w:lang w:eastAsia="zh-CN"/>
              </w:rPr>
              <w:t>bwp-InactivityTimer</w:t>
            </w:r>
            <w:proofErr w:type="spellEnd"/>
            <w:r>
              <w:rPr>
                <w:rFonts w:hint="eastAsia"/>
                <w:bCs/>
                <w:iCs/>
                <w:lang w:eastAsia="zh-CN"/>
              </w:rPr>
              <w:t xml:space="preserve"> before the end of the PDCCH skipping duration, the default behavior on the new active BWP, i.e., default BWP, is </w:t>
            </w:r>
          </w:p>
          <w:p w14:paraId="1077FFC6" w14:textId="77777777" w:rsidR="00772FC9" w:rsidRDefault="000833DE">
            <w:pPr>
              <w:pStyle w:val="ListParagraph"/>
              <w:numPr>
                <w:ilvl w:val="0"/>
                <w:numId w:val="32"/>
              </w:numPr>
              <w:rPr>
                <w:bCs/>
                <w:iCs/>
                <w:szCs w:val="20"/>
                <w:lang w:eastAsia="zh-CN"/>
              </w:rPr>
            </w:pPr>
            <w:r>
              <w:rPr>
                <w:rFonts w:hint="eastAsia"/>
                <w:bCs/>
                <w:iCs/>
                <w:szCs w:val="20"/>
                <w:lang w:eastAsia="zh-CN"/>
              </w:rPr>
              <w:t>UE starts monitoring PDCCH according to configured SS sets if SSSG is not configured on the new active BWP;</w:t>
            </w:r>
          </w:p>
          <w:p w14:paraId="669C12E3" w14:textId="77777777" w:rsidR="00772FC9" w:rsidRDefault="000833DE">
            <w:pPr>
              <w:pStyle w:val="ListParagraph"/>
              <w:numPr>
                <w:ilvl w:val="0"/>
                <w:numId w:val="32"/>
              </w:numPr>
              <w:rPr>
                <w:lang w:eastAsia="zh-CN"/>
              </w:rPr>
            </w:pPr>
            <w:r>
              <w:rPr>
                <w:rFonts w:hint="eastAsia"/>
                <w:bCs/>
                <w:iCs/>
                <w:szCs w:val="20"/>
                <w:lang w:eastAsia="zh-CN"/>
              </w:rPr>
              <w:t>UE starts monitoring PDCCH according to SS set in SSSG0 if SSSG is configured on the new active BWP.</w:t>
            </w:r>
          </w:p>
          <w:p w14:paraId="0C8D8501" w14:textId="77777777" w:rsidR="00772FC9" w:rsidRDefault="00772FC9">
            <w:pPr>
              <w:pStyle w:val="ListParagraph"/>
              <w:ind w:left="0"/>
              <w:rPr>
                <w:bCs/>
                <w:iCs/>
                <w:szCs w:val="20"/>
                <w:lang w:eastAsia="zh-CN"/>
              </w:rPr>
            </w:pPr>
          </w:p>
          <w:p w14:paraId="2C34387A" w14:textId="77777777" w:rsidR="00772FC9" w:rsidRDefault="000833DE">
            <w:pPr>
              <w:pStyle w:val="ListParagraph"/>
              <w:ind w:left="0"/>
              <w:rPr>
                <w:bCs/>
                <w:iCs/>
                <w:szCs w:val="20"/>
                <w:lang w:eastAsia="zh-CN"/>
              </w:rPr>
            </w:pPr>
            <w:r>
              <w:rPr>
                <w:rFonts w:hint="eastAsia"/>
                <w:b/>
                <w:iCs/>
                <w:szCs w:val="20"/>
                <w:lang w:eastAsia="zh-CN"/>
              </w:rPr>
              <w:t>Proposed by MTK</w:t>
            </w:r>
          </w:p>
          <w:p w14:paraId="6A67743D" w14:textId="77777777" w:rsidR="00772FC9" w:rsidRDefault="000833DE">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30200EB4" w14:textId="77777777" w:rsidR="00772FC9" w:rsidRDefault="00772FC9">
      <w:pPr>
        <w:jc w:val="both"/>
        <w:rPr>
          <w:b/>
          <w:sz w:val="21"/>
          <w:szCs w:val="22"/>
          <w:u w:val="single"/>
          <w:lang w:val="en-GB" w:eastAsia="zh-CN"/>
        </w:rPr>
      </w:pPr>
    </w:p>
    <w:p w14:paraId="58E0E662"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6F31305" w14:textId="77777777" w:rsidR="00772FC9" w:rsidRDefault="000833DE">
      <w:pPr>
        <w:rPr>
          <w:bCs/>
          <w:iCs/>
          <w:lang w:eastAsia="zh-CN"/>
        </w:rPr>
      </w:pPr>
      <w:r>
        <w:rPr>
          <w:rFonts w:hint="eastAsia"/>
          <w:bCs/>
          <w:iCs/>
          <w:lang w:eastAsia="zh-CN"/>
        </w:rPr>
        <w:t>Proposed by Ericsson</w:t>
      </w:r>
    </w:p>
    <w:p w14:paraId="762D835A" w14:textId="77777777" w:rsidR="00772FC9" w:rsidRDefault="000833DE">
      <w:pPr>
        <w:rPr>
          <w:bCs/>
          <w:iCs/>
          <w:lang w:eastAsia="zh-CN"/>
        </w:rPr>
      </w:pPr>
      <w:r>
        <w:rPr>
          <w:rFonts w:hint="eastAsia"/>
          <w:bCs/>
          <w:iCs/>
          <w:lang w:eastAsia="zh-CN"/>
        </w:rPr>
        <w:t>No: CATT, Apple</w:t>
      </w:r>
    </w:p>
    <w:tbl>
      <w:tblPr>
        <w:tblStyle w:val="TableGrid"/>
        <w:tblW w:w="10188" w:type="dxa"/>
        <w:tblLayout w:type="fixed"/>
        <w:tblLook w:val="04A0" w:firstRow="1" w:lastRow="0" w:firstColumn="1" w:lastColumn="0" w:noHBand="0" w:noVBand="1"/>
      </w:tblPr>
      <w:tblGrid>
        <w:gridCol w:w="10188"/>
      </w:tblGrid>
      <w:tr w:rsidR="00772FC9" w14:paraId="12CD05ED" w14:textId="77777777">
        <w:tc>
          <w:tcPr>
            <w:tcW w:w="10188" w:type="dxa"/>
          </w:tcPr>
          <w:p w14:paraId="4B14FA0C" w14:textId="77777777" w:rsidR="00772FC9" w:rsidRDefault="00347FB8">
            <w:pPr>
              <w:pStyle w:val="ListParagraph"/>
              <w:numPr>
                <w:ilvl w:val="0"/>
                <w:numId w:val="32"/>
              </w:numPr>
              <w:spacing w:before="0"/>
              <w:rPr>
                <w:bCs/>
                <w:iCs/>
                <w:szCs w:val="20"/>
                <w:lang w:eastAsia="zh-CN"/>
              </w:rPr>
            </w:pPr>
            <w:hyperlink w:anchor="_Toc95739260" w:history="1">
              <w:r w:rsidR="000833DE">
                <w:rPr>
                  <w:bCs/>
                  <w:iCs/>
                  <w:szCs w:val="20"/>
                  <w:lang w:eastAsia="zh-CN"/>
                </w:rPr>
                <w:t>When the source BWP is not configured with PDCCH monitoring adaptation and the target BWP is configured with PDCCH monitoring adaptation, the target BWP starts with the default state (e.g., SSSG0).</w:t>
              </w:r>
            </w:hyperlink>
          </w:p>
          <w:p w14:paraId="7EC97CFE" w14:textId="77777777" w:rsidR="00772FC9" w:rsidRDefault="00347FB8">
            <w:pPr>
              <w:pStyle w:val="ListParagraph"/>
              <w:numPr>
                <w:ilvl w:val="0"/>
                <w:numId w:val="32"/>
              </w:numPr>
              <w:spacing w:before="0"/>
              <w:rPr>
                <w:lang w:eastAsia="zh-CN"/>
              </w:rPr>
            </w:pPr>
            <w:hyperlink w:anchor="_Toc95739261" w:history="1">
              <w:r w:rsidR="000833DE">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5E690D11" w14:textId="77777777" w:rsidR="00772FC9" w:rsidRDefault="00772FC9">
      <w:pPr>
        <w:rPr>
          <w:lang w:eastAsia="zh-CN"/>
        </w:rPr>
      </w:pPr>
    </w:p>
    <w:p w14:paraId="7F273950"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PDCCH monitoring Case 5</w:t>
      </w:r>
    </w:p>
    <w:p w14:paraId="1ECEA0BC" w14:textId="77777777" w:rsidR="00772FC9" w:rsidRDefault="000833DE">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77F90AB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281CCDB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40CF1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2F94A81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5009D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33A20F64" w14:textId="77777777" w:rsidR="00772FC9" w:rsidRDefault="000833DE">
      <w:pPr>
        <w:pStyle w:val="BodyText"/>
        <w:numPr>
          <w:ilvl w:val="1"/>
          <w:numId w:val="33"/>
        </w:numPr>
        <w:adjustRightInd/>
        <w:spacing w:after="0" w:line="240" w:lineRule="auto"/>
        <w:textAlignment w:val="auto"/>
        <w:rPr>
          <w:lang w:eastAsia="zh-CN"/>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w:t>
      </w:r>
      <w:proofErr w:type="gramStart"/>
      <w:r>
        <w:rPr>
          <w:rFonts w:hint="eastAsia"/>
          <w:lang w:eastAsia="zh-CN"/>
        </w:rPr>
        <w:t>skipping )</w:t>
      </w:r>
      <w:proofErr w:type="gramEnd"/>
    </w:p>
    <w:p w14:paraId="6B354D10" w14:textId="77777777" w:rsidR="00772FC9" w:rsidRDefault="00772FC9">
      <w:pPr>
        <w:pStyle w:val="BodyText"/>
        <w:adjustRightInd/>
        <w:spacing w:after="0" w:line="240" w:lineRule="auto"/>
        <w:textAlignment w:val="auto"/>
        <w:rPr>
          <w:lang w:eastAsia="zh-CN"/>
        </w:rPr>
      </w:pPr>
    </w:p>
    <w:p w14:paraId="76DA4191" w14:textId="77777777" w:rsidR="00772FC9" w:rsidRDefault="00772FC9">
      <w:pPr>
        <w:pStyle w:val="BodyText"/>
        <w:adjustRightInd/>
        <w:spacing w:after="0" w:line="240" w:lineRule="auto"/>
        <w:textAlignment w:val="auto"/>
        <w:rPr>
          <w:lang w:eastAsia="zh-CN"/>
        </w:rPr>
      </w:pPr>
    </w:p>
    <w:p w14:paraId="2E12411A" w14:textId="77777777" w:rsidR="00772FC9" w:rsidRDefault="000833DE">
      <w:pPr>
        <w:numPr>
          <w:ilvl w:val="0"/>
          <w:numId w:val="34"/>
        </w:numPr>
        <w:adjustRightInd/>
        <w:spacing w:after="0" w:line="240" w:lineRule="auto"/>
        <w:textAlignment w:val="auto"/>
        <w:rPr>
          <w:lang w:eastAsia="zh-CN"/>
        </w:rPr>
      </w:pPr>
      <w:r>
        <w:rPr>
          <w:lang w:eastAsia="zh-CN"/>
        </w:rPr>
        <w:t xml:space="preserve">Support case 5: </w:t>
      </w:r>
    </w:p>
    <w:p w14:paraId="0D584BCE" w14:textId="77777777" w:rsidR="00772FC9" w:rsidRDefault="000833DE">
      <w:pPr>
        <w:numPr>
          <w:ilvl w:val="1"/>
          <w:numId w:val="34"/>
        </w:numPr>
        <w:adjustRightInd/>
        <w:spacing w:after="0" w:line="240" w:lineRule="auto"/>
        <w:textAlignment w:val="auto"/>
      </w:pPr>
      <w:r>
        <w:rPr>
          <w:rFonts w:hint="eastAsia"/>
          <w:b/>
          <w:bCs/>
          <w:lang w:eastAsia="zh-CN"/>
        </w:rPr>
        <w:t>DOCOMO, OPPO Panasonic, CATT, LGE</w:t>
      </w:r>
    </w:p>
    <w:p w14:paraId="0F60CAA5" w14:textId="77777777" w:rsidR="00772FC9" w:rsidRDefault="000833DE">
      <w:pPr>
        <w:numPr>
          <w:ilvl w:val="0"/>
          <w:numId w:val="34"/>
        </w:numPr>
        <w:adjustRightInd/>
        <w:spacing w:after="0" w:line="240" w:lineRule="auto"/>
        <w:textAlignment w:val="auto"/>
        <w:rPr>
          <w:lang w:eastAsia="zh-CN"/>
        </w:rPr>
      </w:pPr>
      <w:r>
        <w:rPr>
          <w:lang w:eastAsia="zh-CN"/>
        </w:rPr>
        <w:t xml:space="preserve">Not support case 5: </w:t>
      </w:r>
    </w:p>
    <w:p w14:paraId="0F4AE73F" w14:textId="77777777" w:rsidR="00772FC9" w:rsidRDefault="000833DE">
      <w:pPr>
        <w:numPr>
          <w:ilvl w:val="1"/>
          <w:numId w:val="34"/>
        </w:numPr>
        <w:adjustRightInd/>
        <w:spacing w:after="0" w:line="240" w:lineRule="auto"/>
        <w:textAlignment w:val="auto"/>
      </w:pPr>
      <w:r>
        <w:rPr>
          <w:rFonts w:hint="eastAsia"/>
          <w:b/>
          <w:bCs/>
          <w:lang w:eastAsia="zh-CN"/>
        </w:rPr>
        <w:t>ETRI, Apple, ZTE, MTK, Huawei</w:t>
      </w:r>
    </w:p>
    <w:p w14:paraId="4796246B" w14:textId="77777777" w:rsidR="00772FC9" w:rsidRDefault="000833DE">
      <w:pPr>
        <w:numPr>
          <w:ilvl w:val="0"/>
          <w:numId w:val="34"/>
        </w:numPr>
        <w:adjustRightInd/>
        <w:spacing w:after="0" w:line="240" w:lineRule="auto"/>
        <w:textAlignment w:val="auto"/>
        <w:rPr>
          <w:lang w:eastAsia="zh-CN"/>
        </w:rPr>
      </w:pPr>
      <w:r>
        <w:rPr>
          <w:lang w:eastAsia="zh-CN"/>
        </w:rPr>
        <w:t>Unclear</w:t>
      </w:r>
    </w:p>
    <w:p w14:paraId="65FFF01D" w14:textId="77777777" w:rsidR="00772FC9" w:rsidRDefault="00772FC9">
      <w:pPr>
        <w:numPr>
          <w:ilvl w:val="1"/>
          <w:numId w:val="34"/>
        </w:numPr>
        <w:adjustRightInd/>
        <w:spacing w:after="0" w:line="240" w:lineRule="auto"/>
        <w:textAlignment w:val="auto"/>
        <w:rPr>
          <w:lang w:eastAsia="zh-CN"/>
        </w:rPr>
      </w:pPr>
    </w:p>
    <w:p w14:paraId="26AB812C" w14:textId="77777777" w:rsidR="00772FC9" w:rsidRDefault="00772FC9">
      <w:pPr>
        <w:pStyle w:val="NormalWeb"/>
        <w:spacing w:before="0" w:beforeAutospacing="0" w:after="0" w:afterAutospacing="0" w:line="280" w:lineRule="atLeast"/>
        <w:rPr>
          <w:b/>
          <w:i/>
          <w:sz w:val="20"/>
          <w:szCs w:val="20"/>
          <w:lang w:eastAsia="zh-CN"/>
        </w:rPr>
      </w:pPr>
    </w:p>
    <w:p w14:paraId="1C873965" w14:textId="77777777"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772FC9" w14:paraId="4637A518" w14:textId="77777777">
        <w:tc>
          <w:tcPr>
            <w:tcW w:w="9060" w:type="dxa"/>
          </w:tcPr>
          <w:p w14:paraId="0AB1AB51" w14:textId="77777777" w:rsidR="00772FC9" w:rsidRDefault="000833DE">
            <w:pPr>
              <w:pStyle w:val="BodyText"/>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5D05EAD0" w14:textId="77777777" w:rsidR="00772FC9" w:rsidRDefault="000833DE">
            <w:pPr>
              <w:pStyle w:val="BodyText"/>
              <w:numPr>
                <w:ilvl w:val="1"/>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70E03BB"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7FB1F26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01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68AE231A"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10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7B857EA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proofErr w:type="gramStart"/>
            <w:r>
              <w:rPr>
                <w:rFonts w:ascii="Times New Roman" w:hAnsi="Times New Roman" w:hint="eastAsia"/>
                <w:szCs w:val="20"/>
                <w:lang w:eastAsia="zh-CN"/>
              </w:rPr>
              <w:t xml:space="preserve">11 </w:t>
            </w:r>
            <w:r>
              <w:rPr>
                <w:rFonts w:ascii="Times New Roman" w:hAnsi="Times New Roman" w:hint="eastAsia"/>
                <w:szCs w:val="20"/>
              </w:rPr>
              <w:t xml:space="preserve">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1A </w:t>
            </w:r>
            <w:r>
              <w:rPr>
                <w:rFonts w:ascii="Times New Roman" w:hAnsi="Times New Roman" w:hint="eastAsia"/>
                <w:szCs w:val="20"/>
                <w:lang w:val="en-GB" w:eastAsia="zh-CN"/>
              </w:rPr>
              <w:t>(stay in current SSSG)</w:t>
            </w:r>
          </w:p>
          <w:p w14:paraId="4B5991B5" w14:textId="77777777" w:rsidR="00772FC9" w:rsidRDefault="000833DE">
            <w:pPr>
              <w:pStyle w:val="BodyText"/>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 xml:space="preserve">Note: for  00, 01 and 00, UE performs </w:t>
            </w:r>
            <w:proofErr w:type="spellStart"/>
            <w:r>
              <w:rPr>
                <w:rFonts w:hint="eastAsia"/>
                <w:lang w:eastAsia="zh-CN"/>
              </w:rPr>
              <w:t>Beh</w:t>
            </w:r>
            <w:proofErr w:type="spellEnd"/>
            <w:r>
              <w:rPr>
                <w:rFonts w:hint="eastAsia"/>
                <w:lang w:eastAsia="zh-CN"/>
              </w:rPr>
              <w:t xml:space="preserve"> 1(i.e., does not perform PDCCH skipping )</w:t>
            </w:r>
          </w:p>
        </w:tc>
      </w:tr>
    </w:tbl>
    <w:p w14:paraId="5FC5697A" w14:textId="77777777" w:rsidR="00772FC9" w:rsidRDefault="00772FC9">
      <w:pPr>
        <w:jc w:val="both"/>
        <w:rPr>
          <w:b/>
          <w:sz w:val="21"/>
          <w:szCs w:val="22"/>
          <w:u w:val="single"/>
          <w:lang w:eastAsia="zh-CN"/>
        </w:rPr>
      </w:pPr>
    </w:p>
    <w:p w14:paraId="336C4C68"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Handling of indication change</w:t>
      </w:r>
    </w:p>
    <w:p w14:paraId="5CBBF883" w14:textId="77777777" w:rsidR="00772FC9" w:rsidRDefault="000833DE">
      <w:pPr>
        <w:jc w:val="both"/>
        <w:rPr>
          <w:b/>
          <w:sz w:val="21"/>
          <w:szCs w:val="22"/>
          <w:u w:val="single"/>
          <w:lang w:eastAsia="zh-CN"/>
        </w:rPr>
      </w:pPr>
      <w:r>
        <w:rPr>
          <w:rFonts w:hint="eastAsia"/>
          <w:b/>
          <w:sz w:val="21"/>
          <w:szCs w:val="22"/>
          <w:u w:val="single"/>
          <w:lang w:eastAsia="zh-CN"/>
        </w:rPr>
        <w:t>Samsung- handling of indication change</w:t>
      </w:r>
    </w:p>
    <w:p w14:paraId="3239A56A" w14:textId="77777777" w:rsidR="00772FC9" w:rsidRDefault="000833DE">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688B9598" w14:textId="77777777" w:rsidR="00772FC9" w:rsidRDefault="000833DE">
      <w:pPr>
        <w:jc w:val="both"/>
        <w:rPr>
          <w:b/>
          <w:sz w:val="21"/>
          <w:szCs w:val="22"/>
          <w:u w:val="single"/>
          <w:lang w:eastAsia="zh-CN"/>
        </w:rPr>
      </w:pPr>
      <w:r>
        <w:rPr>
          <w:rFonts w:hint="eastAsia"/>
          <w:b/>
          <w:sz w:val="21"/>
          <w:szCs w:val="22"/>
          <w:u w:val="single"/>
          <w:lang w:eastAsia="zh-CN"/>
        </w:rPr>
        <w:t>Vivo - handling of indication change</w:t>
      </w:r>
    </w:p>
    <w:p w14:paraId="4DF6CA00"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0FB03D6A" w14:textId="77777777" w:rsidR="00772FC9" w:rsidRDefault="000833DE">
      <w:pPr>
        <w:pStyle w:val="BodyText"/>
        <w:snapToGrid w:val="0"/>
        <w:rPr>
          <w:rFonts w:ascii="Times New Roman" w:hAnsi="Times New Roman"/>
          <w:b/>
          <w:bCs/>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7730D60F" w14:textId="77777777" w:rsidR="00772FC9" w:rsidRDefault="000833DE">
      <w:pPr>
        <w:jc w:val="both"/>
        <w:rPr>
          <w:b/>
          <w:sz w:val="21"/>
          <w:szCs w:val="22"/>
          <w:u w:val="single"/>
          <w:lang w:eastAsia="zh-CN"/>
        </w:rPr>
      </w:pPr>
      <w:r>
        <w:rPr>
          <w:rFonts w:hint="eastAsia"/>
          <w:b/>
          <w:sz w:val="21"/>
          <w:szCs w:val="22"/>
          <w:u w:val="single"/>
          <w:lang w:eastAsia="zh-CN"/>
        </w:rPr>
        <w:t xml:space="preserve">ZTE- handling of indication change </w:t>
      </w:r>
    </w:p>
    <w:p w14:paraId="2790F363" w14:textId="77777777" w:rsidR="00772FC9" w:rsidRDefault="00347FB8">
      <w:pPr>
        <w:pStyle w:val="TOC1"/>
        <w:tabs>
          <w:tab w:val="clear" w:pos="9639"/>
          <w:tab w:val="right" w:leader="dot" w:pos="9660"/>
        </w:tabs>
        <w:spacing w:after="120"/>
        <w:jc w:val="both"/>
        <w:rPr>
          <w:szCs w:val="21"/>
        </w:rPr>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ED5F334" w14:textId="77777777" w:rsidR="00772FC9" w:rsidRDefault="000833DE">
      <w:pPr>
        <w:jc w:val="both"/>
        <w:rPr>
          <w:b/>
          <w:sz w:val="21"/>
          <w:szCs w:val="22"/>
          <w:u w:val="single"/>
          <w:lang w:eastAsia="zh-CN"/>
        </w:rPr>
      </w:pPr>
      <w:r>
        <w:rPr>
          <w:rFonts w:hint="eastAsia"/>
          <w:b/>
          <w:sz w:val="21"/>
          <w:szCs w:val="22"/>
          <w:u w:val="single"/>
          <w:lang w:eastAsia="zh-CN"/>
        </w:rPr>
        <w:t>CATT - handling of indication change</w:t>
      </w:r>
    </w:p>
    <w:p w14:paraId="70E014B6"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5F879003" w14:textId="77777777" w:rsidR="00772FC9" w:rsidRDefault="000833DE">
      <w:pPr>
        <w:rPr>
          <w:lang w:eastAsia="zh-CN"/>
        </w:rPr>
      </w:pPr>
      <w:r>
        <w:rPr>
          <w:rFonts w:hint="eastAsia"/>
          <w:lang w:eastAsia="zh-CN"/>
        </w:rPr>
        <w:t>Corresponding TP is provided in Proposal 3</w:t>
      </w:r>
    </w:p>
    <w:p w14:paraId="6EACB3B4" w14:textId="77777777" w:rsidR="00772FC9" w:rsidRDefault="00772FC9"/>
    <w:p w14:paraId="727700D1"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A6738A7"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5A502D07" w14:textId="77777777">
        <w:trPr>
          <w:trHeight w:val="643"/>
        </w:trPr>
        <w:tc>
          <w:tcPr>
            <w:tcW w:w="10084" w:type="dxa"/>
            <w:vAlign w:val="center"/>
          </w:tcPr>
          <w:p w14:paraId="44F539B5" w14:textId="77777777" w:rsidR="00772FC9" w:rsidRDefault="000833DE">
            <w:pPr>
              <w:jc w:val="both"/>
              <w:rPr>
                <w:b/>
                <w:sz w:val="21"/>
                <w:szCs w:val="22"/>
                <w:u w:val="single"/>
                <w:lang w:eastAsia="zh-CN"/>
              </w:rPr>
            </w:pPr>
            <w:r>
              <w:rPr>
                <w:rFonts w:hint="eastAsia"/>
                <w:b/>
                <w:sz w:val="21"/>
                <w:szCs w:val="22"/>
                <w:u w:val="single"/>
                <w:lang w:eastAsia="zh-CN"/>
              </w:rPr>
              <w:t>Proposed by Samsung</w:t>
            </w:r>
          </w:p>
          <w:p w14:paraId="0EB3A2D5" w14:textId="77777777" w:rsidR="00772FC9" w:rsidRDefault="000833DE">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C7A8332" w14:textId="77777777" w:rsidR="00772FC9" w:rsidRDefault="00772FC9">
            <w:pPr>
              <w:jc w:val="both"/>
              <w:rPr>
                <w:color w:val="FF0000"/>
                <w:u w:val="single"/>
              </w:rPr>
            </w:pPr>
          </w:p>
          <w:p w14:paraId="2307E963" w14:textId="77777777" w:rsidR="00772FC9" w:rsidRDefault="000833DE">
            <w:pPr>
              <w:jc w:val="both"/>
              <w:rPr>
                <w:b/>
                <w:sz w:val="21"/>
                <w:szCs w:val="22"/>
                <w:u w:val="single"/>
                <w:lang w:eastAsia="zh-CN"/>
              </w:rPr>
            </w:pPr>
            <w:r>
              <w:rPr>
                <w:rFonts w:hint="eastAsia"/>
                <w:b/>
                <w:sz w:val="21"/>
                <w:szCs w:val="22"/>
                <w:u w:val="single"/>
                <w:lang w:eastAsia="zh-CN"/>
              </w:rPr>
              <w:t>Proposed by vivo</w:t>
            </w:r>
          </w:p>
          <w:p w14:paraId="019134BD" w14:textId="77777777" w:rsidR="00772FC9" w:rsidRDefault="000833DE">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AA0EBDC" w14:textId="77777777" w:rsidR="00772FC9" w:rsidRDefault="00772FC9">
            <w:pPr>
              <w:pStyle w:val="BodyText"/>
              <w:snapToGrid w:val="0"/>
              <w:rPr>
                <w:rFonts w:ascii="Times New Roman" w:hAnsi="Times New Roman"/>
                <w:b/>
                <w:bCs/>
                <w:color w:val="000000" w:themeColor="text1"/>
                <w:lang w:eastAsia="zh-CN"/>
              </w:rPr>
            </w:pPr>
          </w:p>
          <w:p w14:paraId="4A852F6A" w14:textId="77777777" w:rsidR="00772FC9" w:rsidRDefault="000833DE">
            <w:pPr>
              <w:jc w:val="both"/>
              <w:rPr>
                <w:b/>
                <w:sz w:val="21"/>
                <w:szCs w:val="22"/>
                <w:u w:val="single"/>
                <w:lang w:eastAsia="zh-CN"/>
              </w:rPr>
            </w:pPr>
            <w:r>
              <w:rPr>
                <w:rFonts w:hint="eastAsia"/>
                <w:b/>
                <w:sz w:val="21"/>
                <w:szCs w:val="22"/>
                <w:u w:val="single"/>
                <w:lang w:eastAsia="zh-CN"/>
              </w:rPr>
              <w:t>Proposed by CATT</w:t>
            </w:r>
          </w:p>
          <w:p w14:paraId="7278C84D" w14:textId="77777777" w:rsidR="00772FC9" w:rsidRDefault="000833DE">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EA9272A" w14:textId="77777777" w:rsidR="00772FC9" w:rsidRDefault="00772FC9">
            <w:pPr>
              <w:jc w:val="both"/>
              <w:rPr>
                <w:color w:val="FF0000"/>
                <w:u w:val="single"/>
                <w:lang w:eastAsia="zh-CN"/>
              </w:rPr>
            </w:pPr>
          </w:p>
        </w:tc>
      </w:tr>
    </w:tbl>
    <w:p w14:paraId="50DC5D47" w14:textId="77777777" w:rsidR="00772FC9" w:rsidRDefault="00772FC9">
      <w:pPr>
        <w:jc w:val="both"/>
        <w:rPr>
          <w:b/>
          <w:sz w:val="21"/>
          <w:szCs w:val="22"/>
          <w:u w:val="single"/>
          <w:lang w:eastAsia="zh-CN"/>
        </w:rPr>
      </w:pPr>
    </w:p>
    <w:p w14:paraId="30F350AC"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DRX-timers</w:t>
      </w:r>
    </w:p>
    <w:p w14:paraId="016AB533" w14:textId="77777777" w:rsidR="00772FC9" w:rsidRDefault="000833DE">
      <w:pPr>
        <w:jc w:val="both"/>
        <w:rPr>
          <w:b/>
          <w:sz w:val="21"/>
          <w:szCs w:val="22"/>
          <w:u w:val="single"/>
          <w:lang w:eastAsia="zh-CN"/>
        </w:rPr>
      </w:pPr>
      <w:r>
        <w:rPr>
          <w:rFonts w:hint="eastAsia"/>
          <w:b/>
          <w:sz w:val="21"/>
          <w:szCs w:val="22"/>
          <w:u w:val="single"/>
          <w:lang w:eastAsia="zh-CN"/>
        </w:rPr>
        <w:t>Nokia</w:t>
      </w:r>
    </w:p>
    <w:p w14:paraId="75B6096A"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639427EF"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5CCEDF1"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6456B80A" w14:textId="77777777">
        <w:trPr>
          <w:trHeight w:val="643"/>
        </w:trPr>
        <w:tc>
          <w:tcPr>
            <w:tcW w:w="10084" w:type="dxa"/>
            <w:vAlign w:val="center"/>
          </w:tcPr>
          <w:p w14:paraId="61D10287" w14:textId="77777777" w:rsidR="00772FC9" w:rsidRDefault="000833DE">
            <w:pPr>
              <w:pStyle w:val="ListParagraph"/>
              <w:ind w:left="0"/>
              <w:rPr>
                <w:lang w:eastAsia="zh-CN"/>
              </w:rPr>
            </w:pPr>
            <w:r>
              <w:rPr>
                <w:rFonts w:hint="eastAsia"/>
                <w:b/>
                <w:bCs/>
                <w:lang w:eastAsia="zh-CN"/>
              </w:rPr>
              <w:lastRenderedPageBreak/>
              <w:t>Proposed by Nokia</w:t>
            </w:r>
          </w:p>
          <w:p w14:paraId="2A5AD5ED" w14:textId="77777777" w:rsidR="00772FC9" w:rsidRDefault="00772FC9">
            <w:pPr>
              <w:jc w:val="both"/>
              <w:rPr>
                <w:b/>
              </w:rPr>
            </w:pPr>
          </w:p>
          <w:p w14:paraId="79CDB99D" w14:textId="77777777" w:rsidR="00772FC9" w:rsidRDefault="000833DE">
            <w:pPr>
              <w:jc w:val="both"/>
              <w:rPr>
                <w:lang w:eastAsia="zh-CN"/>
              </w:rPr>
            </w:pPr>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6DDF4926" w14:textId="77777777" w:rsidR="00772FC9" w:rsidRDefault="00772FC9">
      <w:pPr>
        <w:jc w:val="both"/>
        <w:rPr>
          <w:b/>
          <w:sz w:val="21"/>
          <w:szCs w:val="22"/>
          <w:u w:val="single"/>
          <w:lang w:eastAsia="zh-CN"/>
        </w:rPr>
      </w:pPr>
    </w:p>
    <w:p w14:paraId="2A0617C3"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Others</w:t>
      </w:r>
    </w:p>
    <w:p w14:paraId="46CA6F7A" w14:textId="77777777" w:rsidR="00772FC9" w:rsidRDefault="00772FC9">
      <w:pPr>
        <w:jc w:val="both"/>
        <w:rPr>
          <w:b/>
          <w:sz w:val="21"/>
          <w:szCs w:val="22"/>
          <w:u w:val="single"/>
          <w:lang w:eastAsia="zh-CN"/>
        </w:rPr>
      </w:pPr>
    </w:p>
    <w:p w14:paraId="5F237AC7" w14:textId="77777777" w:rsidR="00772FC9" w:rsidRDefault="000833DE">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t>
      </w:r>
    </w:p>
    <w:p w14:paraId="6F2A0DDD" w14:textId="77777777" w:rsidR="00772FC9" w:rsidRDefault="000833DE">
      <w:pPr>
        <w:pStyle w:val="Proposal"/>
        <w:numPr>
          <w:ilvl w:val="0"/>
          <w:numId w:val="0"/>
        </w:numPr>
        <w:tabs>
          <w:tab w:val="clear" w:pos="2722"/>
        </w:tabs>
        <w:rPr>
          <w:rFonts w:cstheme="minorHAnsi"/>
        </w:rPr>
      </w:pPr>
      <w:bookmarkStart w:id="14" w:name="_Toc71665283"/>
      <w:bookmarkStart w:id="15" w:name="_Toc78814448"/>
      <w:bookmarkStart w:id="16" w:name="_Toc95739253"/>
      <w:bookmarkStart w:id="17"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4"/>
      <w:bookmarkEnd w:id="15"/>
      <w:r>
        <w:rPr>
          <w:rFonts w:cstheme="minorHAnsi"/>
        </w:rPr>
        <w:t>.</w:t>
      </w:r>
      <w:bookmarkStart w:id="18" w:name="_Toc95739254"/>
      <w:bookmarkStart w:id="19" w:name="_Toc86930118"/>
      <w:bookmarkStart w:id="20" w:name="_Toc71665282"/>
      <w:bookmarkStart w:id="21" w:name="_Toc78814447"/>
      <w:bookmarkEnd w:id="16"/>
      <w:bookmarkEnd w:id="17"/>
    </w:p>
    <w:p w14:paraId="3B62D4DE" w14:textId="77777777" w:rsidR="00772FC9" w:rsidRDefault="000833DE">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598D0C9B" w14:textId="77777777" w:rsidR="00772FC9" w:rsidRDefault="00772FC9">
      <w:pPr>
        <w:rPr>
          <w:lang w:eastAsia="zh-CN"/>
        </w:rPr>
      </w:pPr>
    </w:p>
    <w:p w14:paraId="13298CD9" w14:textId="77777777" w:rsidR="00772FC9" w:rsidRDefault="000833DE">
      <w:pPr>
        <w:jc w:val="both"/>
        <w:rPr>
          <w:b/>
          <w:sz w:val="21"/>
          <w:szCs w:val="22"/>
          <w:u w:val="single"/>
          <w:lang w:eastAsia="zh-CN"/>
        </w:rPr>
      </w:pPr>
      <w:r>
        <w:rPr>
          <w:rFonts w:hint="eastAsia"/>
          <w:b/>
          <w:sz w:val="21"/>
          <w:szCs w:val="22"/>
          <w:u w:val="single"/>
          <w:lang w:eastAsia="zh-CN"/>
        </w:rPr>
        <w:t>Huawei - SSSG switching triggered by SR and RACH</w:t>
      </w:r>
    </w:p>
    <w:p w14:paraId="3C0D21F2" w14:textId="77777777" w:rsidR="00772FC9" w:rsidRDefault="000833DE">
      <w:pPr>
        <w:rPr>
          <w:b/>
          <w:i/>
          <w:lang w:eastAsia="zh-CN"/>
        </w:rPr>
      </w:pPr>
      <w:r>
        <w:rPr>
          <w:b/>
          <w:i/>
          <w:lang w:eastAsia="zh-CN"/>
        </w:rPr>
        <w:t>Proposal 13: Support SSSG switching triggered by SR and RACH.</w:t>
      </w:r>
    </w:p>
    <w:p w14:paraId="5EDC14D5" w14:textId="77777777" w:rsidR="00772FC9" w:rsidRDefault="000833DE">
      <w:pPr>
        <w:jc w:val="both"/>
        <w:rPr>
          <w:b/>
          <w:sz w:val="21"/>
          <w:szCs w:val="22"/>
          <w:u w:val="single"/>
          <w:lang w:eastAsia="zh-CN"/>
        </w:rPr>
      </w:pPr>
      <w:r>
        <w:rPr>
          <w:rFonts w:hint="eastAsia"/>
          <w:b/>
          <w:sz w:val="21"/>
          <w:szCs w:val="22"/>
          <w:u w:val="single"/>
          <w:lang w:eastAsia="zh-CN"/>
        </w:rPr>
        <w:t>NEC - Configuration</w:t>
      </w:r>
    </w:p>
    <w:p w14:paraId="3C181A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03AA5E0D"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9E6C95A"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5C7571D" w14:textId="77777777" w:rsidR="00772FC9" w:rsidRDefault="000833DE">
      <w:pPr>
        <w:jc w:val="both"/>
        <w:rPr>
          <w:b/>
          <w:sz w:val="21"/>
          <w:szCs w:val="22"/>
          <w:u w:val="single"/>
          <w:lang w:eastAsia="zh-CN"/>
        </w:rPr>
      </w:pPr>
      <w:r>
        <w:rPr>
          <w:rFonts w:hint="eastAsia"/>
          <w:b/>
          <w:sz w:val="21"/>
          <w:szCs w:val="22"/>
          <w:u w:val="single"/>
          <w:lang w:eastAsia="zh-CN"/>
        </w:rPr>
        <w:t xml:space="preserve">Nokia - Configuring of SSSG at the start of </w:t>
      </w:r>
      <w:proofErr w:type="spellStart"/>
      <w:r>
        <w:rPr>
          <w:rFonts w:hint="eastAsia"/>
          <w:b/>
          <w:sz w:val="21"/>
          <w:szCs w:val="22"/>
          <w:u w:val="single"/>
          <w:lang w:eastAsia="zh-CN"/>
        </w:rPr>
        <w:t>onDuration</w:t>
      </w:r>
      <w:proofErr w:type="spellEnd"/>
      <w:r>
        <w:rPr>
          <w:rFonts w:hint="eastAsia"/>
          <w:b/>
          <w:sz w:val="21"/>
          <w:szCs w:val="22"/>
          <w:u w:val="single"/>
          <w:lang w:eastAsia="zh-CN"/>
        </w:rPr>
        <w:t xml:space="preserve"> when the inactivity timer has expired.</w:t>
      </w:r>
    </w:p>
    <w:p w14:paraId="2B65D013" w14:textId="77777777" w:rsidR="00772FC9" w:rsidRDefault="000833DE">
      <w:pPr>
        <w:jc w:val="both"/>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BEC28E3"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2DE99150" w14:textId="77777777" w:rsidR="00772FC9" w:rsidRDefault="000833DE">
      <w:pPr>
        <w:jc w:val="both"/>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747885D9" w14:textId="77777777" w:rsidR="00772FC9" w:rsidRDefault="000833DE">
      <w:pPr>
        <w:jc w:val="both"/>
        <w:rPr>
          <w:b/>
          <w:sz w:val="21"/>
          <w:szCs w:val="22"/>
          <w:u w:val="single"/>
          <w:lang w:eastAsia="zh-CN"/>
        </w:rPr>
      </w:pPr>
      <w:r>
        <w:rPr>
          <w:rFonts w:hint="eastAsia"/>
          <w:b/>
          <w:sz w:val="21"/>
          <w:szCs w:val="22"/>
          <w:u w:val="single"/>
          <w:lang w:eastAsia="zh-CN"/>
        </w:rPr>
        <w:t>OPPO- handling of SSSG switching and cross-slot scheduling</w:t>
      </w:r>
    </w:p>
    <w:p w14:paraId="4EB3C33A"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61556967"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24B96C63"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1E21DD3" w14:textId="77777777">
        <w:trPr>
          <w:trHeight w:val="255"/>
        </w:trPr>
        <w:tc>
          <w:tcPr>
            <w:tcW w:w="2122" w:type="dxa"/>
            <w:vAlign w:val="center"/>
          </w:tcPr>
          <w:p w14:paraId="787FCEE1" w14:textId="77777777" w:rsidR="00772FC9" w:rsidRDefault="000833DE">
            <w:pPr>
              <w:spacing w:line="240" w:lineRule="auto"/>
              <w:ind w:left="420"/>
              <w:jc w:val="center"/>
              <w:rPr>
                <w:bCs/>
              </w:rPr>
            </w:pPr>
            <w:r>
              <w:rPr>
                <w:bCs/>
              </w:rPr>
              <w:t>Company</w:t>
            </w:r>
          </w:p>
        </w:tc>
        <w:tc>
          <w:tcPr>
            <w:tcW w:w="7840" w:type="dxa"/>
            <w:vAlign w:val="center"/>
          </w:tcPr>
          <w:p w14:paraId="5A30816D" w14:textId="77777777" w:rsidR="00772FC9" w:rsidRDefault="000833DE">
            <w:pPr>
              <w:spacing w:before="0" w:line="240" w:lineRule="auto"/>
              <w:ind w:left="420"/>
              <w:jc w:val="center"/>
              <w:rPr>
                <w:bCs/>
              </w:rPr>
            </w:pPr>
            <w:r>
              <w:rPr>
                <w:bCs/>
              </w:rPr>
              <w:t>Comments</w:t>
            </w:r>
          </w:p>
        </w:tc>
      </w:tr>
      <w:tr w:rsidR="00772FC9" w14:paraId="4164FE54" w14:textId="77777777">
        <w:tc>
          <w:tcPr>
            <w:tcW w:w="2122" w:type="dxa"/>
            <w:vAlign w:val="center"/>
          </w:tcPr>
          <w:p w14:paraId="2A9ED85B" w14:textId="77777777" w:rsidR="00772FC9" w:rsidRDefault="000833DE">
            <w:pPr>
              <w:spacing w:line="240" w:lineRule="auto"/>
              <w:ind w:left="420"/>
              <w:rPr>
                <w:bCs/>
              </w:rPr>
            </w:pPr>
            <w:r>
              <w:rPr>
                <w:bCs/>
              </w:rPr>
              <w:t>CATT</w:t>
            </w:r>
          </w:p>
        </w:tc>
        <w:tc>
          <w:tcPr>
            <w:tcW w:w="7840" w:type="dxa"/>
            <w:vAlign w:val="center"/>
          </w:tcPr>
          <w:p w14:paraId="2ADEF772" w14:textId="77777777" w:rsidR="00772FC9" w:rsidRDefault="000833DE">
            <w:pPr>
              <w:spacing w:before="0" w:line="240" w:lineRule="auto"/>
              <w:ind w:left="420"/>
              <w:jc w:val="left"/>
              <w:rPr>
                <w:bCs/>
              </w:rPr>
            </w:pPr>
            <w:r>
              <w:rPr>
                <w:bCs/>
              </w:rPr>
              <w:t>Proposal 6-1:  The associated text for Rel-17 is in the same section.  Thus, this CR is not needed.</w:t>
            </w:r>
          </w:p>
          <w:p w14:paraId="46C7A8D4" w14:textId="77777777" w:rsidR="00772FC9" w:rsidRDefault="00772FC9">
            <w:pPr>
              <w:spacing w:before="0" w:line="240" w:lineRule="auto"/>
              <w:ind w:left="420"/>
              <w:jc w:val="left"/>
              <w:rPr>
                <w:bCs/>
              </w:rPr>
            </w:pPr>
          </w:p>
          <w:p w14:paraId="74A4B3BD" w14:textId="77777777" w:rsidR="00772FC9" w:rsidRDefault="000833DE">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6D905AFC" w14:textId="77777777" w:rsidR="00772FC9" w:rsidRDefault="00772FC9">
            <w:pPr>
              <w:spacing w:before="0" w:line="240" w:lineRule="auto"/>
              <w:ind w:left="420"/>
              <w:jc w:val="left"/>
              <w:rPr>
                <w:bCs/>
              </w:rPr>
            </w:pPr>
          </w:p>
          <w:p w14:paraId="55FF632A" w14:textId="77777777" w:rsidR="00772FC9" w:rsidRDefault="000833DE">
            <w:pPr>
              <w:spacing w:before="0" w:line="240" w:lineRule="auto"/>
              <w:ind w:left="420"/>
              <w:jc w:val="left"/>
              <w:rPr>
                <w:bCs/>
              </w:rPr>
            </w:pPr>
            <w:r>
              <w:rPr>
                <w:bCs/>
              </w:rPr>
              <w:t>Proposal 6-3:  We are OK to discuss further.</w:t>
            </w:r>
          </w:p>
          <w:p w14:paraId="418C3892" w14:textId="77777777" w:rsidR="00772FC9" w:rsidRDefault="00772FC9">
            <w:pPr>
              <w:spacing w:before="0" w:line="240" w:lineRule="auto"/>
              <w:ind w:left="420"/>
              <w:jc w:val="left"/>
              <w:rPr>
                <w:bCs/>
              </w:rPr>
            </w:pPr>
          </w:p>
          <w:p w14:paraId="3B630B9C" w14:textId="77777777" w:rsidR="00772FC9" w:rsidRDefault="000833DE">
            <w:pPr>
              <w:spacing w:before="0" w:line="240" w:lineRule="auto"/>
              <w:ind w:left="420"/>
              <w:jc w:val="left"/>
              <w:rPr>
                <w:bCs/>
              </w:rPr>
            </w:pPr>
            <w:r>
              <w:rPr>
                <w:bCs/>
              </w:rPr>
              <w:t xml:space="preserve">Proposal 6-4: This is an essential correction to identify the UE behavior before UE receives next PDCCH skipping indication.  </w:t>
            </w:r>
          </w:p>
          <w:p w14:paraId="61C13FF4" w14:textId="77777777" w:rsidR="00772FC9" w:rsidRDefault="00772FC9">
            <w:pPr>
              <w:spacing w:before="0" w:line="240" w:lineRule="auto"/>
              <w:ind w:left="420"/>
              <w:jc w:val="left"/>
              <w:rPr>
                <w:bCs/>
              </w:rPr>
            </w:pPr>
          </w:p>
          <w:p w14:paraId="4DBF5D24" w14:textId="77777777" w:rsidR="00772FC9" w:rsidRDefault="000833DE">
            <w:pPr>
              <w:spacing w:before="0" w:line="240" w:lineRule="auto"/>
              <w:ind w:left="420"/>
              <w:jc w:val="left"/>
              <w:rPr>
                <w:bCs/>
              </w:rPr>
            </w:pPr>
            <w:r>
              <w:rPr>
                <w:bCs/>
              </w:rPr>
              <w:t xml:space="preserve">Proposal 6-5:  We don’t agree the fall back to SSSG#0 at each DRX cycle.   </w:t>
            </w:r>
          </w:p>
        </w:tc>
      </w:tr>
      <w:tr w:rsidR="00772FC9" w14:paraId="639B4C91" w14:textId="77777777">
        <w:tc>
          <w:tcPr>
            <w:tcW w:w="2122" w:type="dxa"/>
            <w:vAlign w:val="center"/>
          </w:tcPr>
          <w:p w14:paraId="5A7DA498" w14:textId="77777777" w:rsidR="00772FC9" w:rsidRDefault="000833DE">
            <w:pPr>
              <w:spacing w:before="0" w:line="240" w:lineRule="auto"/>
              <w:ind w:left="420"/>
              <w:jc w:val="left"/>
              <w:rPr>
                <w:bCs/>
              </w:rPr>
            </w:pPr>
            <w:r>
              <w:rPr>
                <w:bCs/>
              </w:rPr>
              <w:lastRenderedPageBreak/>
              <w:t>Apple</w:t>
            </w:r>
          </w:p>
        </w:tc>
        <w:tc>
          <w:tcPr>
            <w:tcW w:w="7840" w:type="dxa"/>
            <w:vAlign w:val="center"/>
          </w:tcPr>
          <w:p w14:paraId="21205162" w14:textId="77777777" w:rsidR="00772FC9" w:rsidRDefault="000833DE">
            <w:pPr>
              <w:spacing w:before="0" w:line="240" w:lineRule="auto"/>
              <w:ind w:left="420"/>
              <w:jc w:val="left"/>
              <w:rPr>
                <w:bCs/>
              </w:rPr>
            </w:pPr>
            <w:r>
              <w:rPr>
                <w:bCs/>
              </w:rPr>
              <w:t xml:space="preserve">6-1: interaction between NR-U SSSG feature and R17 feature is discussed in different session. </w:t>
            </w:r>
          </w:p>
          <w:p w14:paraId="6FDEE13C" w14:textId="77777777" w:rsidR="00772FC9" w:rsidRDefault="000833DE">
            <w:pPr>
              <w:spacing w:before="0" w:line="240" w:lineRule="auto"/>
              <w:ind w:left="420"/>
              <w:jc w:val="left"/>
              <w:rPr>
                <w:bCs/>
              </w:rPr>
            </w:pPr>
            <w:r>
              <w:rPr>
                <w:bCs/>
              </w:rPr>
              <w:t>6-2: Configuration is per BWP. Clarifications do not seem to be needed.</w:t>
            </w:r>
          </w:p>
          <w:p w14:paraId="5473A352" w14:textId="77777777" w:rsidR="00772FC9" w:rsidRDefault="000833DE">
            <w:pPr>
              <w:spacing w:before="0" w:line="240" w:lineRule="auto"/>
              <w:ind w:left="420"/>
              <w:jc w:val="left"/>
              <w:rPr>
                <w:bCs/>
              </w:rPr>
            </w:pPr>
            <w:r>
              <w:rPr>
                <w:bCs/>
              </w:rPr>
              <w:t xml:space="preserve">6-3: do not support case 5. </w:t>
            </w:r>
          </w:p>
          <w:p w14:paraId="734D699C" w14:textId="77777777" w:rsidR="00772FC9" w:rsidRDefault="000833DE">
            <w:pPr>
              <w:spacing w:before="0" w:line="240" w:lineRule="auto"/>
              <w:ind w:left="420"/>
              <w:jc w:val="left"/>
              <w:rPr>
                <w:bCs/>
              </w:rPr>
            </w:pPr>
            <w:r>
              <w:rPr>
                <w:bCs/>
              </w:rPr>
              <w:t xml:space="preserve">6-4: Seems to related to discussion of proposal 5-1. </w:t>
            </w:r>
          </w:p>
          <w:p w14:paraId="7BD98A4B" w14:textId="77777777" w:rsidR="00772FC9" w:rsidRDefault="000833DE">
            <w:pPr>
              <w:spacing w:before="0" w:line="240" w:lineRule="auto"/>
              <w:ind w:left="420"/>
              <w:jc w:val="left"/>
              <w:rPr>
                <w:bCs/>
              </w:rPr>
            </w:pPr>
            <w:r>
              <w:rPr>
                <w:bCs/>
              </w:rPr>
              <w:t xml:space="preserve">6-5: Further discussion whether SSSG reset every DRX cycle. </w:t>
            </w:r>
          </w:p>
        </w:tc>
      </w:tr>
      <w:tr w:rsidR="00772FC9" w14:paraId="2AC20DE8" w14:textId="77777777">
        <w:tc>
          <w:tcPr>
            <w:tcW w:w="2122" w:type="dxa"/>
            <w:vAlign w:val="center"/>
          </w:tcPr>
          <w:p w14:paraId="57D5311D" w14:textId="77777777" w:rsidR="00772FC9" w:rsidRDefault="000833DE">
            <w:pPr>
              <w:spacing w:before="0" w:line="240" w:lineRule="auto"/>
              <w:ind w:left="420"/>
              <w:jc w:val="left"/>
              <w:rPr>
                <w:bCs/>
              </w:rPr>
            </w:pPr>
            <w:r>
              <w:rPr>
                <w:bCs/>
              </w:rPr>
              <w:t xml:space="preserve">ZTE, </w:t>
            </w:r>
            <w:proofErr w:type="spellStart"/>
            <w:r>
              <w:rPr>
                <w:bCs/>
              </w:rPr>
              <w:t>Sanechips</w:t>
            </w:r>
            <w:proofErr w:type="spellEnd"/>
          </w:p>
        </w:tc>
        <w:tc>
          <w:tcPr>
            <w:tcW w:w="7840" w:type="dxa"/>
            <w:vAlign w:val="center"/>
          </w:tcPr>
          <w:p w14:paraId="28CA0898" w14:textId="77777777" w:rsidR="00772FC9" w:rsidRDefault="000833DE">
            <w:pPr>
              <w:spacing w:before="0" w:line="240" w:lineRule="auto"/>
              <w:ind w:left="420"/>
              <w:jc w:val="left"/>
              <w:rPr>
                <w:bCs/>
              </w:rPr>
            </w:pPr>
            <w:r>
              <w:rPr>
                <w:bCs/>
              </w:rPr>
              <w:t>OK with proposal 6-1</w:t>
            </w:r>
          </w:p>
          <w:p w14:paraId="69B867A3" w14:textId="77777777" w:rsidR="00772FC9" w:rsidRDefault="000833DE">
            <w:pPr>
              <w:spacing w:before="0" w:line="240" w:lineRule="auto"/>
              <w:ind w:left="420"/>
              <w:jc w:val="left"/>
              <w:rPr>
                <w:bCs/>
              </w:rPr>
            </w:pPr>
            <w:r>
              <w:rPr>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772FC9" w14:paraId="344A065F" w14:textId="77777777">
              <w:tc>
                <w:tcPr>
                  <w:tcW w:w="7624" w:type="dxa"/>
                </w:tcPr>
                <w:p w14:paraId="626CCFCC" w14:textId="77777777" w:rsidR="00772FC9" w:rsidRDefault="000833DE">
                  <w:pPr>
                    <w:ind w:left="420"/>
                    <w:rPr>
                      <w:bCs/>
                      <w:iCs/>
                    </w:rPr>
                  </w:pPr>
                  <w:r>
                    <w:rPr>
                      <w:bCs/>
                      <w:iCs/>
                    </w:rPr>
                    <w:t xml:space="preserve">If the active BWP is switched due to the expiration of </w:t>
                  </w:r>
                  <w:proofErr w:type="spellStart"/>
                  <w:r>
                    <w:rPr>
                      <w:bCs/>
                      <w:iCs/>
                    </w:rPr>
                    <w:t>bwp-InactivityTimer</w:t>
                  </w:r>
                  <w:proofErr w:type="spellEnd"/>
                  <w:r>
                    <w:rPr>
                      <w:bCs/>
                      <w:iCs/>
                      <w:strike/>
                      <w:color w:val="FF0000"/>
                    </w:rPr>
                    <w:t xml:space="preserve"> before the end of the PDCCH skipping duration</w:t>
                  </w:r>
                  <w:r>
                    <w:rPr>
                      <w:bCs/>
                      <w:iCs/>
                    </w:rPr>
                    <w:t xml:space="preserve">, the default behavior on the new active BWP, i.e., default BWP, is </w:t>
                  </w:r>
                </w:p>
                <w:p w14:paraId="036CC16B" w14:textId="77777777" w:rsidR="00772FC9" w:rsidRDefault="000833DE">
                  <w:pPr>
                    <w:pStyle w:val="ListParagraph"/>
                    <w:numPr>
                      <w:ilvl w:val="0"/>
                      <w:numId w:val="32"/>
                    </w:numPr>
                    <w:ind w:left="840"/>
                    <w:rPr>
                      <w:bCs/>
                      <w:iCs/>
                      <w:szCs w:val="20"/>
                    </w:rPr>
                  </w:pPr>
                  <w:r>
                    <w:rPr>
                      <w:bCs/>
                      <w:iCs/>
                      <w:szCs w:val="20"/>
                    </w:rPr>
                    <w:t>UE starts monitoring PDCCH according to configured SS sets if SSSG is not configured on the new active BWP;</w:t>
                  </w:r>
                </w:p>
                <w:p w14:paraId="7E44E675" w14:textId="77777777" w:rsidR="00772FC9" w:rsidRDefault="000833DE">
                  <w:pPr>
                    <w:pStyle w:val="ListParagraph"/>
                    <w:numPr>
                      <w:ilvl w:val="0"/>
                      <w:numId w:val="32"/>
                    </w:numPr>
                    <w:ind w:left="840"/>
                    <w:rPr>
                      <w:bCs/>
                    </w:rPr>
                  </w:pPr>
                  <w:r>
                    <w:rPr>
                      <w:bCs/>
                      <w:iCs/>
                      <w:szCs w:val="20"/>
                    </w:rPr>
                    <w:t>UE starts monitoring PDCCH according to SS set in SSSG0 if SSSG is configured on the new active BWP.</w:t>
                  </w:r>
                </w:p>
              </w:tc>
            </w:tr>
          </w:tbl>
          <w:p w14:paraId="16E34BB2" w14:textId="77777777" w:rsidR="00772FC9" w:rsidRDefault="00772FC9">
            <w:pPr>
              <w:spacing w:before="0" w:line="240" w:lineRule="auto"/>
              <w:ind w:left="420"/>
              <w:jc w:val="left"/>
              <w:rPr>
                <w:bCs/>
              </w:rPr>
            </w:pPr>
          </w:p>
          <w:p w14:paraId="28DBB5B2" w14:textId="77777777" w:rsidR="00772FC9" w:rsidRDefault="00772FC9">
            <w:pPr>
              <w:spacing w:before="0" w:line="240" w:lineRule="auto"/>
              <w:ind w:left="420"/>
              <w:jc w:val="left"/>
              <w:rPr>
                <w:bCs/>
              </w:rPr>
            </w:pPr>
          </w:p>
          <w:p w14:paraId="0FD632D3" w14:textId="77777777" w:rsidR="00772FC9" w:rsidRDefault="000833DE">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772FC9" w14:paraId="3174D51A" w14:textId="77777777">
              <w:tc>
                <w:tcPr>
                  <w:tcW w:w="7624" w:type="dxa"/>
                </w:tcPr>
                <w:p w14:paraId="2768953B" w14:textId="77777777" w:rsidR="00772FC9" w:rsidRDefault="000833DE">
                  <w:pPr>
                    <w:ind w:left="420"/>
                  </w:pPr>
                  <w:r>
                    <w:t>38.213</w:t>
                  </w:r>
                </w:p>
                <w:p w14:paraId="7231C455" w14:textId="77777777" w:rsidR="00772FC9" w:rsidRDefault="000833DE">
                  <w:pPr>
                    <w:ind w:left="420"/>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A45F127" w14:textId="77777777" w:rsidR="00772FC9" w:rsidRDefault="000833DE">
                  <w:pPr>
                    <w:pStyle w:val="B1"/>
                    <w:ind w:left="704"/>
                  </w:pPr>
                  <w:r>
                    <w:t>-</w:t>
                  </w:r>
                  <w:r>
                    <w:tab/>
                    <w:t xml:space="preserve">for each information field in the DCI format </w:t>
                  </w:r>
                </w:p>
                <w:p w14:paraId="6841642B" w14:textId="77777777" w:rsidR="00772FC9" w:rsidRDefault="000833DE">
                  <w:pPr>
                    <w:pStyle w:val="B2"/>
                    <w:ind w:left="704"/>
                  </w:pPr>
                  <w:r>
                    <w:lastRenderedPageBreak/>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ACC154" w14:textId="77777777" w:rsidR="00772FC9" w:rsidRDefault="000833DE">
                  <w:pPr>
                    <w:pStyle w:val="B2"/>
                    <w:ind w:left="704"/>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1818916" w14:textId="77777777" w:rsidR="00772FC9" w:rsidRDefault="000833DE">
                  <w:pPr>
                    <w:pStyle w:val="B1"/>
                    <w:ind w:left="704"/>
                    <w:rPr>
                      <w:bCs/>
                    </w:rPr>
                  </w:pPr>
                  <w:r>
                    <w:t>-</w:t>
                  </w:r>
                  <w:r>
                    <w:tab/>
                    <w:t xml:space="preserve">set the active UL BWP or DL BWP to the UL BWP or DL BWP indicated by the bandwidth part indicator in the DCI format </w:t>
                  </w:r>
                </w:p>
              </w:tc>
            </w:tr>
          </w:tbl>
          <w:p w14:paraId="6A20248E" w14:textId="77777777" w:rsidR="00772FC9" w:rsidRDefault="00772FC9">
            <w:pPr>
              <w:spacing w:before="0" w:line="240" w:lineRule="auto"/>
              <w:ind w:left="420"/>
              <w:jc w:val="left"/>
              <w:rPr>
                <w:bCs/>
              </w:rPr>
            </w:pPr>
          </w:p>
          <w:p w14:paraId="6E273AD1" w14:textId="77777777" w:rsidR="00772FC9" w:rsidRDefault="000833DE">
            <w:pPr>
              <w:spacing w:before="0" w:line="240" w:lineRule="auto"/>
              <w:ind w:left="420"/>
              <w:jc w:val="left"/>
              <w:rPr>
                <w:bCs/>
              </w:rPr>
            </w:pPr>
            <w:r>
              <w:rPr>
                <w:bCs/>
              </w:rPr>
              <w:t>Not support proposal 6-3.</w:t>
            </w:r>
          </w:p>
          <w:p w14:paraId="72085EF5" w14:textId="77777777" w:rsidR="00772FC9" w:rsidRDefault="000833DE">
            <w:pPr>
              <w:spacing w:before="0" w:line="240" w:lineRule="auto"/>
              <w:ind w:left="420"/>
              <w:jc w:val="left"/>
              <w:rPr>
                <w:bCs/>
              </w:rPr>
            </w:pPr>
            <w:r>
              <w:rPr>
                <w:bCs/>
              </w:rPr>
              <w:t>OK to discuss proposal 6-4. Proposal from vivo is preferred.</w:t>
            </w:r>
          </w:p>
          <w:p w14:paraId="462FC0BC" w14:textId="77777777" w:rsidR="00772FC9" w:rsidRDefault="000833DE">
            <w:pPr>
              <w:spacing w:before="0" w:line="240" w:lineRule="auto"/>
              <w:ind w:left="420"/>
              <w:jc w:val="left"/>
              <w:rPr>
                <w:bCs/>
              </w:rPr>
            </w:pPr>
            <w:r>
              <w:rPr>
                <w:bCs/>
              </w:rPr>
              <w:t>For proposal 6-5, okay with the proposal in principle. it can be also discussed together with the Issues#7.</w:t>
            </w:r>
          </w:p>
          <w:p w14:paraId="3101BD25" w14:textId="77777777" w:rsidR="00772FC9" w:rsidRDefault="00772FC9">
            <w:pPr>
              <w:spacing w:before="0" w:line="240" w:lineRule="auto"/>
              <w:ind w:left="420"/>
              <w:rPr>
                <w:bCs/>
              </w:rPr>
            </w:pPr>
          </w:p>
        </w:tc>
      </w:tr>
      <w:tr w:rsidR="00772FC9" w14:paraId="72F530B2" w14:textId="77777777">
        <w:tc>
          <w:tcPr>
            <w:tcW w:w="2122" w:type="dxa"/>
          </w:tcPr>
          <w:p w14:paraId="719C5279" w14:textId="77777777" w:rsidR="00772FC9" w:rsidRDefault="000833DE">
            <w:pPr>
              <w:spacing w:before="0" w:line="240" w:lineRule="auto"/>
              <w:ind w:left="420"/>
              <w:jc w:val="left"/>
              <w:rPr>
                <w:bCs/>
              </w:rPr>
            </w:pPr>
            <w:r>
              <w:rPr>
                <w:bCs/>
              </w:rPr>
              <w:lastRenderedPageBreak/>
              <w:t>LGE</w:t>
            </w:r>
          </w:p>
        </w:tc>
        <w:tc>
          <w:tcPr>
            <w:tcW w:w="7840" w:type="dxa"/>
          </w:tcPr>
          <w:p w14:paraId="1514D9F4" w14:textId="77777777" w:rsidR="00772FC9" w:rsidRDefault="000833DE">
            <w:pPr>
              <w:spacing w:line="240" w:lineRule="auto"/>
              <w:ind w:left="420"/>
              <w:rPr>
                <w:bCs/>
              </w:rPr>
            </w:pPr>
            <w:r>
              <w:rPr>
                <w:bCs/>
              </w:rPr>
              <w:t>Proposal 6-1: It is discussed in different session.</w:t>
            </w:r>
          </w:p>
          <w:p w14:paraId="5BFA31FE" w14:textId="77777777" w:rsidR="00772FC9" w:rsidRDefault="000833DE">
            <w:pPr>
              <w:spacing w:line="240" w:lineRule="auto"/>
              <w:ind w:left="420"/>
              <w:rPr>
                <w:bCs/>
              </w:rPr>
            </w:pPr>
            <w:r>
              <w:rPr>
                <w:bCs/>
              </w:rPr>
              <w:t xml:space="preserve">Proposal 6-2: We think it is still unclear what UE's default monitoring behavior when starting </w:t>
            </w:r>
            <w:proofErr w:type="spellStart"/>
            <w:r>
              <w:rPr>
                <w:bCs/>
              </w:rPr>
              <w:t>drx-onDurationTimer</w:t>
            </w:r>
            <w:proofErr w:type="spellEnd"/>
            <w:r>
              <w:rPr>
                <w:bCs/>
              </w:rPr>
              <w:t>. If BWP switching and PDCCH monitoring adaptation can be indicated simultaneously, UE need to follow default monitoring behavior.</w:t>
            </w:r>
          </w:p>
          <w:p w14:paraId="285CBAA3" w14:textId="77777777" w:rsidR="00772FC9" w:rsidRDefault="000833DE">
            <w:pPr>
              <w:spacing w:line="240" w:lineRule="auto"/>
              <w:ind w:left="420"/>
              <w:rPr>
                <w:bCs/>
              </w:rPr>
            </w:pPr>
            <w:r>
              <w:rPr>
                <w:bCs/>
              </w:rPr>
              <w:t>Proposal 6-3: Fine to discuss further.</w:t>
            </w:r>
          </w:p>
          <w:p w14:paraId="0870BF22" w14:textId="77777777" w:rsidR="00772FC9" w:rsidRDefault="000833DE">
            <w:pPr>
              <w:spacing w:line="240" w:lineRule="auto"/>
              <w:ind w:left="420"/>
              <w:rPr>
                <w:bCs/>
              </w:rPr>
            </w:pPr>
            <w:r>
              <w:rPr>
                <w:bCs/>
              </w:rPr>
              <w:t xml:space="preserve">Proposal 6-4: It seems to be </w:t>
            </w:r>
            <w:proofErr w:type="spellStart"/>
            <w:r>
              <w:rPr>
                <w:bCs/>
              </w:rPr>
              <w:t>clarfied</w:t>
            </w:r>
            <w:proofErr w:type="spellEnd"/>
            <w:r>
              <w:rPr>
                <w:bCs/>
              </w:rPr>
              <w:t>. We are okay to discuss further.</w:t>
            </w:r>
          </w:p>
          <w:p w14:paraId="68612C81" w14:textId="77777777" w:rsidR="00772FC9" w:rsidRDefault="000833DE">
            <w:pPr>
              <w:spacing w:before="0" w:line="240" w:lineRule="auto"/>
              <w:ind w:left="420"/>
              <w:rPr>
                <w:bCs/>
              </w:rPr>
            </w:pPr>
            <w:r>
              <w:rPr>
                <w:bCs/>
              </w:rPr>
              <w:t xml:space="preserve">Proposal 6-5: Not only PDCCH skipping but also SSSG switching should expires upon </w:t>
            </w:r>
            <w:proofErr w:type="spellStart"/>
            <w:r>
              <w:rPr>
                <w:bCs/>
              </w:rPr>
              <w:t>epxiry</w:t>
            </w:r>
            <w:proofErr w:type="spellEnd"/>
            <w:r>
              <w:rPr>
                <w:bCs/>
              </w:rPr>
              <w:t xml:space="preserve"> of </w:t>
            </w:r>
            <w:proofErr w:type="spellStart"/>
            <w:r>
              <w:rPr>
                <w:bCs/>
              </w:rPr>
              <w:t>drx-InactivityTimer</w:t>
            </w:r>
            <w:proofErr w:type="spellEnd"/>
            <w:r>
              <w:rPr>
                <w:bCs/>
              </w:rPr>
              <w:t>. We would like to emphasize that PDCCH monitoring adaptation is only applied during DRX Active Time as can be seen from WID.</w:t>
            </w:r>
          </w:p>
        </w:tc>
      </w:tr>
      <w:tr w:rsidR="00772FC9" w14:paraId="5B497E80" w14:textId="77777777">
        <w:tc>
          <w:tcPr>
            <w:tcW w:w="2122" w:type="dxa"/>
          </w:tcPr>
          <w:p w14:paraId="435A02B7" w14:textId="77777777" w:rsidR="00772FC9" w:rsidRDefault="000833DE">
            <w:pPr>
              <w:spacing w:before="0" w:line="240" w:lineRule="auto"/>
              <w:ind w:left="420"/>
              <w:rPr>
                <w:bCs/>
              </w:rPr>
            </w:pPr>
            <w:r>
              <w:rPr>
                <w:rFonts w:hint="eastAsia"/>
                <w:bCs/>
              </w:rPr>
              <w:t>M</w:t>
            </w:r>
            <w:r>
              <w:rPr>
                <w:bCs/>
              </w:rPr>
              <w:t>ediaTek</w:t>
            </w:r>
          </w:p>
        </w:tc>
        <w:tc>
          <w:tcPr>
            <w:tcW w:w="7840" w:type="dxa"/>
          </w:tcPr>
          <w:p w14:paraId="6F270F9A" w14:textId="77777777" w:rsidR="00772FC9" w:rsidRDefault="000833DE">
            <w:pPr>
              <w:spacing w:before="0" w:line="240" w:lineRule="auto"/>
              <w:ind w:left="420"/>
              <w:rPr>
                <w:bCs/>
              </w:rPr>
            </w:pPr>
            <w:r>
              <w:rPr>
                <w:rFonts w:hint="eastAsia"/>
                <w:bCs/>
              </w:rPr>
              <w:t>P</w:t>
            </w:r>
            <w:r>
              <w:rPr>
                <w:bCs/>
              </w:rPr>
              <w:t>roposal 6-1: Fine with this proposal</w:t>
            </w:r>
          </w:p>
          <w:p w14:paraId="488E8114" w14:textId="77777777" w:rsidR="00772FC9" w:rsidRDefault="000833DE">
            <w:pPr>
              <w:spacing w:before="0" w:line="240" w:lineRule="auto"/>
              <w:ind w:left="420"/>
              <w:rPr>
                <w:bCs/>
              </w:rPr>
            </w:pPr>
            <w:r>
              <w:rPr>
                <w:rFonts w:hint="eastAsia"/>
                <w:bCs/>
              </w:rPr>
              <w:t>P</w:t>
            </w:r>
            <w:r>
              <w:rPr>
                <w:bCs/>
              </w:rPr>
              <w:t xml:space="preserve">roposal 6-2: We are open to discuss the </w:t>
            </w:r>
            <w:proofErr w:type="spellStart"/>
            <w:r>
              <w:rPr>
                <w:bCs/>
              </w:rPr>
              <w:t>interation</w:t>
            </w:r>
            <w:proofErr w:type="spellEnd"/>
            <w:r>
              <w:rPr>
                <w:bCs/>
              </w:rPr>
              <w:t xml:space="preserve"> between BWP and power saving adaptation and suggest lower priority on this issue. </w:t>
            </w:r>
          </w:p>
          <w:p w14:paraId="1DFAB91B" w14:textId="77777777" w:rsidR="00772FC9" w:rsidRDefault="000833DE">
            <w:pPr>
              <w:spacing w:before="0" w:line="240" w:lineRule="auto"/>
              <w:ind w:left="420"/>
              <w:rPr>
                <w:bCs/>
              </w:rPr>
            </w:pPr>
            <w:r>
              <w:rPr>
                <w:rFonts w:hint="eastAsia"/>
                <w:bCs/>
              </w:rPr>
              <w:t>P</w:t>
            </w:r>
            <w:r>
              <w:rPr>
                <w:bCs/>
              </w:rPr>
              <w:t>roposal 6-3: Not support case 5</w:t>
            </w:r>
          </w:p>
          <w:p w14:paraId="369BF64F" w14:textId="77777777" w:rsidR="00772FC9" w:rsidRDefault="000833DE">
            <w:pPr>
              <w:spacing w:before="0" w:line="240" w:lineRule="auto"/>
              <w:ind w:left="420"/>
              <w:rPr>
                <w:bCs/>
              </w:rPr>
            </w:pPr>
            <w:r>
              <w:rPr>
                <w:rFonts w:hint="eastAsia"/>
                <w:bCs/>
              </w:rPr>
              <w:t>P</w:t>
            </w:r>
            <w:r>
              <w:rPr>
                <w:bCs/>
              </w:rPr>
              <w:t>roposal 6-4: Not support. In Rel-16 NR-U, UE still monitor PDCCH during the application delay. There is no need to limit it.</w:t>
            </w:r>
          </w:p>
          <w:p w14:paraId="184502B4" w14:textId="77777777" w:rsidR="00772FC9" w:rsidRDefault="000833DE">
            <w:pPr>
              <w:spacing w:before="0" w:line="240" w:lineRule="auto"/>
              <w:ind w:left="420"/>
              <w:rPr>
                <w:bCs/>
              </w:rPr>
            </w:pPr>
            <w:r>
              <w:rPr>
                <w:rFonts w:hint="eastAsia"/>
                <w:bCs/>
              </w:rPr>
              <w:t>P</w:t>
            </w:r>
            <w:r>
              <w:rPr>
                <w:bCs/>
              </w:rPr>
              <w:t>roposal 6-5</w:t>
            </w:r>
            <w:r>
              <w:rPr>
                <w:rFonts w:hint="eastAsia"/>
                <w:bCs/>
              </w:rPr>
              <w:t xml:space="preserve">: </w:t>
            </w:r>
            <w:r>
              <w:rPr>
                <w:bCs/>
              </w:rPr>
              <w:t xml:space="preserve">Not support. The default SSSG can be configured to be a SSSG with dense/sparser </w:t>
            </w:r>
            <w:proofErr w:type="spellStart"/>
            <w:r>
              <w:rPr>
                <w:bCs/>
              </w:rPr>
              <w:t>MOs.</w:t>
            </w:r>
            <w:proofErr w:type="spellEnd"/>
            <w:r>
              <w:rPr>
                <w:bCs/>
              </w:rPr>
              <w:t xml:space="preserve"> In our view, it is not necessary to reset it every DRX cycle.</w:t>
            </w:r>
          </w:p>
          <w:p w14:paraId="2A856A3D" w14:textId="77777777" w:rsidR="00772FC9" w:rsidRDefault="00772FC9">
            <w:pPr>
              <w:spacing w:before="0" w:line="240" w:lineRule="auto"/>
              <w:ind w:left="420"/>
              <w:rPr>
                <w:bCs/>
              </w:rPr>
            </w:pPr>
          </w:p>
        </w:tc>
      </w:tr>
      <w:tr w:rsidR="00772FC9" w14:paraId="17D5DB2C" w14:textId="77777777">
        <w:tc>
          <w:tcPr>
            <w:tcW w:w="2122" w:type="dxa"/>
          </w:tcPr>
          <w:p w14:paraId="2D86D443" w14:textId="77777777" w:rsidR="00772FC9" w:rsidRDefault="000833DE">
            <w:pPr>
              <w:spacing w:line="240" w:lineRule="auto"/>
              <w:rPr>
                <w:bCs/>
              </w:rPr>
            </w:pPr>
            <w:r>
              <w:rPr>
                <w:bCs/>
              </w:rPr>
              <w:t xml:space="preserve">Huawei, </w:t>
            </w:r>
            <w:proofErr w:type="spellStart"/>
            <w:r>
              <w:rPr>
                <w:bCs/>
              </w:rPr>
              <w:t>HiSilicon</w:t>
            </w:r>
            <w:proofErr w:type="spellEnd"/>
          </w:p>
        </w:tc>
        <w:tc>
          <w:tcPr>
            <w:tcW w:w="7840" w:type="dxa"/>
          </w:tcPr>
          <w:p w14:paraId="2889C710" w14:textId="77777777" w:rsidR="00772FC9" w:rsidRDefault="000833DE">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48A6778B" w14:textId="77777777" w:rsidR="00772FC9" w:rsidRDefault="000833DE">
            <w:pPr>
              <w:spacing w:line="240" w:lineRule="auto"/>
            </w:pPr>
            <w:r>
              <w:rPr>
                <w:highlight w:val="lightGray"/>
              </w:rPr>
              <w:lastRenderedPageBreak/>
              <w:t xml:space="preserve">Proposal </w:t>
            </w:r>
            <w:r>
              <w:rPr>
                <w:rFonts w:hint="eastAsia"/>
                <w:highlight w:val="lightGray"/>
              </w:rPr>
              <w:t>6-2a</w:t>
            </w:r>
            <w:r>
              <w:rPr>
                <w:highlight w:val="lightGray"/>
              </w:rPr>
              <w:t xml:space="preserve"> (v1)</w:t>
            </w:r>
            <w:r>
              <w:t>: support;</w:t>
            </w:r>
          </w:p>
          <w:p w14:paraId="3544FB52" w14:textId="77777777" w:rsidR="00772FC9" w:rsidRDefault="000833DE">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326A3AE1" w14:textId="77777777" w:rsidR="00772FC9" w:rsidRDefault="000833DE">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0618528" w14:textId="77777777" w:rsidR="00772FC9" w:rsidRDefault="000833DE">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283E2AF2" w14:textId="77777777" w:rsidR="00772FC9" w:rsidRDefault="000833DE">
            <w:pPr>
              <w:spacing w:line="240" w:lineRule="auto"/>
            </w:pPr>
            <w:r>
              <w:rPr>
                <w:highlight w:val="lightGray"/>
              </w:rPr>
              <w:t xml:space="preserve">Proposal </w:t>
            </w:r>
            <w:r>
              <w:rPr>
                <w:rFonts w:hint="eastAsia"/>
                <w:highlight w:val="lightGray"/>
              </w:rPr>
              <w:t>6-4</w:t>
            </w:r>
            <w:r>
              <w:rPr>
                <w:highlight w:val="lightGray"/>
              </w:rPr>
              <w:t xml:space="preserve"> (v1)</w:t>
            </w:r>
            <w:r>
              <w:t xml:space="preserve">: we support </w:t>
            </w:r>
            <w:proofErr w:type="spellStart"/>
            <w:r>
              <w:t>vivo’s</w:t>
            </w:r>
            <w:proofErr w:type="spellEnd"/>
            <w:r>
              <w:t xml:space="preserve"> version, which is clearer.</w:t>
            </w:r>
          </w:p>
          <w:p w14:paraId="74025077" w14:textId="77777777" w:rsidR="00772FC9" w:rsidRDefault="000833DE">
            <w:pPr>
              <w:spacing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r w:rsidR="00772FC9" w14:paraId="7D2A0B51" w14:textId="77777777">
        <w:tc>
          <w:tcPr>
            <w:tcW w:w="2122" w:type="dxa"/>
          </w:tcPr>
          <w:p w14:paraId="0245D6DE" w14:textId="77777777" w:rsidR="00772FC9" w:rsidRDefault="000833DE">
            <w:pPr>
              <w:spacing w:line="240" w:lineRule="auto"/>
              <w:rPr>
                <w:bCs/>
                <w:lang w:eastAsia="zh-CN"/>
              </w:rPr>
            </w:pPr>
            <w:r>
              <w:rPr>
                <w:rFonts w:hint="eastAsia"/>
                <w:bCs/>
                <w:lang w:eastAsia="zh-CN"/>
              </w:rPr>
              <w:lastRenderedPageBreak/>
              <w:t>Moderator 1</w:t>
            </w:r>
          </w:p>
        </w:tc>
        <w:tc>
          <w:tcPr>
            <w:tcW w:w="7840" w:type="dxa"/>
          </w:tcPr>
          <w:p w14:paraId="4C50B8BF" w14:textId="77777777" w:rsidR="00772FC9" w:rsidRDefault="000833DE">
            <w:pPr>
              <w:spacing w:line="240" w:lineRule="auto"/>
              <w:rPr>
                <w:bCs/>
                <w:lang w:eastAsia="zh-CN"/>
              </w:rPr>
            </w:pPr>
            <w:r>
              <w:rPr>
                <w:rFonts w:hint="eastAsia"/>
                <w:bCs/>
                <w:lang w:eastAsia="zh-CN"/>
              </w:rPr>
              <w:t>For proposal 6-1,</w:t>
            </w:r>
          </w:p>
          <w:p w14:paraId="4FCC56C6" w14:textId="77777777" w:rsidR="00772FC9" w:rsidRDefault="000833DE">
            <w:pPr>
              <w:spacing w:line="240" w:lineRule="auto"/>
              <w:rPr>
                <w:bCs/>
                <w:lang w:eastAsia="zh-CN"/>
              </w:rPr>
            </w:pPr>
            <w:r>
              <w:rPr>
                <w:rFonts w:hint="eastAsia"/>
                <w:bCs/>
                <w:lang w:eastAsia="zh-CN"/>
              </w:rPr>
              <w:t>The current Text in TS38.213 says as follows,</w:t>
            </w:r>
          </w:p>
          <w:p w14:paraId="6D29BD2C" w14:textId="77777777" w:rsidR="00772FC9" w:rsidRDefault="000833DE">
            <w:pPr>
              <w:rPr>
                <w:lang w:eastAsia="zh-CN"/>
              </w:rPr>
            </w:pPr>
            <w:r>
              <w:rPr>
                <w:lang w:eastAsia="zh-CN"/>
              </w:rPr>
              <w:t xml:space="preserve">A UE can be provided a group index for a respective Type3-PDCCH CSS set or USS set by </w:t>
            </w:r>
            <w:proofErr w:type="spellStart"/>
            <w:r>
              <w:rPr>
                <w:i/>
                <w:lang w:eastAsia="zh-CN"/>
              </w:rPr>
              <w:t>searchSpaceGroupIdList</w:t>
            </w:r>
            <w:proofErr w:type="spellEnd"/>
            <w:r>
              <w:rPr>
                <w:lang w:eastAsia="zh-CN"/>
              </w:rPr>
              <w:t xml:space="preserve"> for PDCCH monitoring on a serving cell. If the UE is not provided </w:t>
            </w:r>
            <w:proofErr w:type="spellStart"/>
            <w:r>
              <w:rPr>
                <w:i/>
                <w:lang w:eastAsia="zh-CN"/>
              </w:rPr>
              <w:t>searchSpaceGroupIdList</w:t>
            </w:r>
            <w:proofErr w:type="spellEnd"/>
            <w:r>
              <w:rPr>
                <w:lang w:eastAsia="zh-CN"/>
              </w:rPr>
              <w:t xml:space="preserve"> for a search space set, the following procedures are not applicable for PDCCH monitoring according to the search space set.</w:t>
            </w:r>
          </w:p>
          <w:p w14:paraId="754B399E" w14:textId="77777777" w:rsidR="00772FC9" w:rsidRDefault="000833DE">
            <w:pPr>
              <w:spacing w:line="240" w:lineRule="auto"/>
              <w:rPr>
                <w:lang w:eastAsia="zh-CN"/>
              </w:rPr>
            </w:pPr>
            <w:r>
              <w:rPr>
                <w:rFonts w:hint="eastAsia"/>
                <w:bCs/>
                <w:lang w:eastAsia="zh-CN"/>
              </w:rPr>
              <w:t xml:space="preserve">Hence if the UE is not configured with </w:t>
            </w:r>
            <w:proofErr w:type="spellStart"/>
            <w:r>
              <w:rPr>
                <w:i/>
                <w:lang w:eastAsia="zh-CN"/>
              </w:rPr>
              <w:t>searchSpaceGroupIdList</w:t>
            </w:r>
            <w:proofErr w:type="spellEnd"/>
            <w:r>
              <w:rPr>
                <w:lang w:eastAsia="zh-CN"/>
              </w:rPr>
              <w:t xml:space="preserve"> </w:t>
            </w:r>
            <w:r>
              <w:rPr>
                <w:rFonts w:hint="eastAsia"/>
                <w:lang w:eastAsia="zh-CN"/>
              </w:rPr>
              <w:t>-r17, all the remaining text in this section is not applicable. This is clearly not true.</w:t>
            </w:r>
          </w:p>
          <w:p w14:paraId="61EE4D52" w14:textId="77777777" w:rsidR="00772FC9" w:rsidRDefault="000833DE">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0E19246D" w14:textId="77777777" w:rsidR="00772FC9" w:rsidRDefault="00772FC9">
            <w:pPr>
              <w:spacing w:line="240" w:lineRule="auto"/>
              <w:rPr>
                <w:bCs/>
                <w:lang w:eastAsia="zh-CN"/>
              </w:rPr>
            </w:pPr>
          </w:p>
          <w:p w14:paraId="759710B5" w14:textId="77777777" w:rsidR="00772FC9" w:rsidRDefault="000833DE">
            <w:pPr>
              <w:spacing w:line="240" w:lineRule="auto"/>
              <w:rPr>
                <w:bCs/>
                <w:lang w:eastAsia="zh-CN"/>
              </w:rPr>
            </w:pPr>
            <w:r>
              <w:rPr>
                <w:rFonts w:hint="eastAsia"/>
                <w:bCs/>
                <w:lang w:eastAsia="zh-CN"/>
              </w:rPr>
              <w:t>For proposal 6-2, it seems more discussion and clarification are needed.</w:t>
            </w:r>
          </w:p>
          <w:p w14:paraId="3F68E8EA" w14:textId="77777777" w:rsidR="00772FC9" w:rsidRDefault="000833DE">
            <w:pPr>
              <w:spacing w:line="240" w:lineRule="auto"/>
              <w:rPr>
                <w:bCs/>
                <w:lang w:eastAsia="zh-CN"/>
              </w:rPr>
            </w:pPr>
            <w:r>
              <w:rPr>
                <w:rFonts w:hint="eastAsia"/>
                <w:bCs/>
                <w:lang w:eastAsia="zh-CN"/>
              </w:rPr>
              <w:t>For proposal 6-3, it is controversial to support case 5. Hence moderator to conclude this as follows,</w:t>
            </w:r>
          </w:p>
          <w:p w14:paraId="36BC27E8" w14:textId="77777777" w:rsidR="00772FC9" w:rsidRDefault="000833DE">
            <w:pPr>
              <w:pStyle w:val="Heading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6B53D362" w14:textId="77777777" w:rsidR="00772FC9" w:rsidRDefault="000833DE">
            <w:pPr>
              <w:rPr>
                <w:lang w:eastAsia="zh-CN"/>
              </w:rPr>
            </w:pPr>
            <w:r>
              <w:rPr>
                <w:rFonts w:cs="Times" w:hint="eastAsia"/>
                <w:lang w:eastAsia="zh-CN"/>
              </w:rPr>
              <w:t xml:space="preserve">RAN1 has no consensus to support PDCCH </w:t>
            </w:r>
            <w:proofErr w:type="spellStart"/>
            <w:r>
              <w:rPr>
                <w:rFonts w:cs="Times" w:hint="eastAsia"/>
                <w:lang w:eastAsia="zh-CN"/>
              </w:rPr>
              <w:t>monidtoring</w:t>
            </w:r>
            <w:proofErr w:type="spellEnd"/>
            <w:r>
              <w:rPr>
                <w:rFonts w:cs="Times" w:hint="eastAsia"/>
                <w:lang w:eastAsia="zh-CN"/>
              </w:rPr>
              <w:t xml:space="preserve"> case 5 </w:t>
            </w:r>
            <w:r>
              <w:rPr>
                <w:rFonts w:hint="eastAsia"/>
              </w:rPr>
              <w:t>(i.e., 3 SSSG switching and skipping)</w:t>
            </w:r>
          </w:p>
          <w:p w14:paraId="09E14A38" w14:textId="77777777" w:rsidR="00772FC9" w:rsidRDefault="00772FC9">
            <w:pPr>
              <w:rPr>
                <w:lang w:eastAsia="zh-CN"/>
              </w:rPr>
            </w:pPr>
          </w:p>
          <w:p w14:paraId="22E90450" w14:textId="77777777" w:rsidR="00772FC9" w:rsidRDefault="000833DE">
            <w:pPr>
              <w:rPr>
                <w:lang w:eastAsia="zh-CN"/>
              </w:rPr>
            </w:pPr>
            <w:r>
              <w:rPr>
                <w:rFonts w:hint="eastAsia"/>
                <w:lang w:eastAsia="zh-CN"/>
              </w:rPr>
              <w:t xml:space="preserve">For Proposal 6-4, many companies </w:t>
            </w:r>
            <w:proofErr w:type="gramStart"/>
            <w:r>
              <w:rPr>
                <w:rFonts w:hint="eastAsia"/>
                <w:lang w:eastAsia="zh-CN"/>
              </w:rPr>
              <w:t>thinks</w:t>
            </w:r>
            <w:proofErr w:type="gramEnd"/>
            <w:r>
              <w:rPr>
                <w:rFonts w:hint="eastAsia"/>
                <w:lang w:eastAsia="zh-CN"/>
              </w:rPr>
              <w:t xml:space="preserve"> it is needed. </w:t>
            </w:r>
          </w:p>
          <w:p w14:paraId="60572CDB" w14:textId="77777777" w:rsidR="00772FC9" w:rsidRDefault="000833DE">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0B60A574" w14:textId="77777777" w:rsidR="00772FC9" w:rsidRDefault="00772FC9">
            <w:pPr>
              <w:rPr>
                <w:bCs/>
                <w:lang w:eastAsia="zh-CN"/>
              </w:rPr>
            </w:pPr>
          </w:p>
          <w:p w14:paraId="15B80918" w14:textId="77777777" w:rsidR="00772FC9" w:rsidRDefault="000833DE">
            <w:pPr>
              <w:spacing w:line="240" w:lineRule="auto"/>
              <w:rPr>
                <w:bCs/>
                <w:lang w:eastAsia="zh-CN"/>
              </w:rPr>
            </w:pPr>
            <w:r>
              <w:rPr>
                <w:rFonts w:hint="eastAsia"/>
                <w:bCs/>
                <w:lang w:eastAsia="zh-CN"/>
              </w:rPr>
              <w:t>For proposal 6-5, it seems more discussion and clarification are needed.</w:t>
            </w:r>
          </w:p>
          <w:p w14:paraId="504188CD" w14:textId="77777777" w:rsidR="00772FC9" w:rsidRDefault="00772FC9">
            <w:pPr>
              <w:spacing w:line="240" w:lineRule="auto"/>
              <w:rPr>
                <w:bCs/>
                <w:lang w:eastAsia="zh-CN"/>
              </w:rPr>
            </w:pPr>
          </w:p>
        </w:tc>
      </w:tr>
    </w:tbl>
    <w:p w14:paraId="51012360" w14:textId="77777777" w:rsidR="00772FC9" w:rsidRDefault="00772FC9">
      <w:pPr>
        <w:jc w:val="both"/>
        <w:rPr>
          <w:color w:val="FF0000"/>
          <w:u w:val="single"/>
          <w:lang w:eastAsia="zh-CN"/>
        </w:rPr>
      </w:pPr>
    </w:p>
    <w:p w14:paraId="33B70AF1" w14:textId="77777777" w:rsidR="00772FC9" w:rsidRDefault="00772FC9">
      <w:pPr>
        <w:jc w:val="both"/>
        <w:rPr>
          <w:color w:val="FF0000"/>
          <w:u w:val="single"/>
          <w:lang w:eastAsia="zh-CN"/>
        </w:rPr>
      </w:pPr>
    </w:p>
    <w:p w14:paraId="102B9D11" w14:textId="77777777" w:rsidR="00772FC9" w:rsidRDefault="000833DE">
      <w:pPr>
        <w:pStyle w:val="Heading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74353CA9" w14:textId="77777777" w:rsidR="00772FC9" w:rsidRDefault="000833DE">
      <w:pPr>
        <w:pStyle w:val="Heading3"/>
        <w:spacing w:line="240" w:lineRule="auto"/>
        <w:rPr>
          <w:lang w:val="en-US" w:eastAsia="zh-CN"/>
        </w:rPr>
      </w:pPr>
      <w:r>
        <w:rPr>
          <w:rFonts w:hint="eastAsia"/>
          <w:szCs w:val="22"/>
          <w:lang w:val="en-US" w:eastAsia="zh-CN"/>
        </w:rPr>
        <w:t>Initial proposals for RAN1#108</w:t>
      </w:r>
    </w:p>
    <w:p w14:paraId="39651508" w14:textId="77777777" w:rsidR="00772FC9" w:rsidRDefault="000833DE">
      <w:pPr>
        <w:pStyle w:val="Heading4"/>
        <w:rPr>
          <w:lang w:val="en-US" w:eastAsia="zh-CN"/>
        </w:rPr>
      </w:pPr>
      <w:r>
        <w:rPr>
          <w:rFonts w:hint="eastAsia"/>
          <w:lang w:val="en-US" w:eastAsia="zh-CN"/>
        </w:rPr>
        <w:t>Question 1</w:t>
      </w:r>
    </w:p>
    <w:p w14:paraId="75E4B4A3" w14:textId="77777777" w:rsidR="00772FC9" w:rsidRDefault="000833DE">
      <w:pPr>
        <w:jc w:val="both"/>
        <w:rPr>
          <w:rFonts w:ascii="Arial" w:eastAsia="DengXian" w:hAnsi="Arial" w:cs="Arial"/>
          <w:lang w:eastAsia="zh-CN"/>
        </w:rPr>
      </w:pPr>
      <w:r>
        <w:rPr>
          <w:rFonts w:ascii="Arial" w:eastAsia="DengXian" w:hAnsi="Arial" w:cs="Arial" w:hint="eastAsia"/>
          <w:b/>
          <w:bCs/>
          <w:lang w:eastAsia="zh-CN"/>
        </w:rPr>
        <w:t>Question 1:</w:t>
      </w:r>
      <w:r>
        <w:rPr>
          <w:rFonts w:ascii="Arial" w:eastAsia="DengXian" w:hAnsi="Arial" w:cs="Arial" w:hint="eastAsia"/>
          <w:lang w:eastAsia="zh-CN"/>
        </w:rPr>
        <w:t xml:space="preserve"> RAN2 would like to know whether PDCCH skipping is applied to RNTI(s) monitored during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window for RAR/</w:t>
      </w:r>
      <w:proofErr w:type="spellStart"/>
      <w:r>
        <w:rPr>
          <w:rFonts w:ascii="Arial" w:eastAsia="DengXian" w:hAnsi="Arial" w:cs="Arial" w:hint="eastAsia"/>
          <w:lang w:eastAsia="zh-CN"/>
        </w:rPr>
        <w:t>MsgB</w:t>
      </w:r>
      <w:proofErr w:type="spellEnd"/>
      <w:r>
        <w:rPr>
          <w:rFonts w:ascii="Arial" w:eastAsia="DengXian" w:hAnsi="Arial" w:cs="Arial" w:hint="eastAsia"/>
          <w:lang w:eastAsia="zh-CN"/>
        </w:rPr>
        <w:t xml:space="preserve"> reception.</w:t>
      </w:r>
    </w:p>
    <w:p w14:paraId="61F2BE29" w14:textId="77777777" w:rsidR="00772FC9" w:rsidRDefault="000833DE">
      <w:pPr>
        <w:rPr>
          <w:rFonts w:ascii="Arial" w:eastAsia="DengXian" w:hAnsi="Arial" w:cs="Arial"/>
          <w:lang w:eastAsia="zh-CN"/>
        </w:rPr>
      </w:pPr>
      <w:r>
        <w:rPr>
          <w:rFonts w:eastAsia="DengXian"/>
          <w:lang w:eastAsia="zh-C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r>
        <w:rPr>
          <w:rFonts w:eastAsia="DengXian" w:hint="eastAsia"/>
          <w:lang w:eastAsia="zh-CN"/>
        </w:rPr>
        <w:t xml:space="preserve"> Most companies agrees that it should be avoided to skips all or at least some of the PDCCH monitoring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w:t>
      </w:r>
      <w:r>
        <w:rPr>
          <w:rFonts w:eastAsia="DengXian" w:hint="eastAsia"/>
          <w:lang w:eastAsia="zh-CN"/>
        </w:rPr>
        <w:t>. And i</w:t>
      </w:r>
      <w:r>
        <w:rPr>
          <w:rFonts w:eastAsia="DengXian"/>
          <w:lang w:eastAsia="zh-CN"/>
        </w:rPr>
        <w:t xml:space="preserve">f RAN1 agrees to further cases where PDCCH skipping is applicable, RAN1 can reply accordingly. </w:t>
      </w:r>
    </w:p>
    <w:p w14:paraId="387608EE" w14:textId="77777777" w:rsidR="00772FC9" w:rsidRDefault="000833DE">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23416ABB"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83F09D1" w14:textId="77777777">
        <w:tc>
          <w:tcPr>
            <w:tcW w:w="10188" w:type="dxa"/>
          </w:tcPr>
          <w:p w14:paraId="1FA83A5D"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DengXian" w:hAnsi="Arial" w:cs="Arial" w:hint="eastAsia"/>
                <w:b/>
                <w:bCs/>
                <w:lang w:eastAsia="zh-CN"/>
              </w:rPr>
              <w:t xml:space="preserve">: </w:t>
            </w:r>
          </w:p>
          <w:p w14:paraId="13D3BEA1" w14:textId="77777777" w:rsidR="00772FC9" w:rsidRDefault="000833DE">
            <w:pPr>
              <w:rPr>
                <w:rFonts w:eastAsia="DengXian"/>
                <w:lang w:eastAsia="zh-CN"/>
              </w:rPr>
            </w:pPr>
            <w:r>
              <w:rPr>
                <w:rFonts w:eastAsia="DengXian"/>
                <w:lang w:eastAsia="zh-CN"/>
              </w:rPr>
              <w:t xml:space="preserve">RAN1 agrees PDCCH based monitoring adaptation is applied for PDCCH monitoring according to Type3-PDCCH CSS sets or USS sets. Hence, if there are any RNTI(s) </w:t>
            </w:r>
            <w:r>
              <w:rPr>
                <w:rFonts w:eastAsia="DengXian" w:hint="eastAsia"/>
                <w:lang w:eastAsia="zh-CN"/>
              </w:rPr>
              <w:t xml:space="preserve">for UE to monitor </w:t>
            </w:r>
            <w:r>
              <w:rPr>
                <w:rFonts w:eastAsia="DengXian"/>
                <w:lang w:eastAsia="zh-CN"/>
              </w:rPr>
              <w:t>in Type3-PDCCH CSS sets or USS sets during RAR/</w:t>
            </w:r>
            <w:proofErr w:type="spellStart"/>
            <w:r>
              <w:rPr>
                <w:rFonts w:eastAsia="DengXian"/>
                <w:lang w:eastAsia="zh-CN"/>
              </w:rPr>
              <w:t>MsgB</w:t>
            </w:r>
            <w:proofErr w:type="spellEnd"/>
            <w:r>
              <w:rPr>
                <w:rFonts w:eastAsia="DengXian"/>
                <w:lang w:eastAsia="zh-CN"/>
              </w:rPr>
              <w:t xml:space="preserve"> window for RAR/</w:t>
            </w:r>
            <w:proofErr w:type="spellStart"/>
            <w:r>
              <w:rPr>
                <w:rFonts w:eastAsia="DengXian"/>
                <w:lang w:eastAsia="zh-CN"/>
              </w:rPr>
              <w:t>MsgB</w:t>
            </w:r>
            <w:proofErr w:type="spellEnd"/>
            <w:r>
              <w:rPr>
                <w:rFonts w:eastAsia="DengXian"/>
                <w:lang w:eastAsia="zh-CN"/>
              </w:rPr>
              <w:t xml:space="preserve"> reception, it will be impacted by PDCCH skipping.</w:t>
            </w:r>
          </w:p>
          <w:p w14:paraId="3D44ECD9" w14:textId="77777777" w:rsidR="00772FC9" w:rsidRDefault="000833DE">
            <w:pPr>
              <w:rPr>
                <w:lang w:eastAsia="zh-CN"/>
              </w:rPr>
            </w:pPr>
            <w:r>
              <w:rPr>
                <w:rFonts w:eastAsia="DengXian" w:hint="eastAsia"/>
                <w:lang w:eastAsia="zh-CN"/>
              </w:rPr>
              <w:t>RAN1 will further discuss and how to capture it in the RAN1 specification according to RAN2 agreements. And i</w:t>
            </w:r>
            <w:r>
              <w:rPr>
                <w:rFonts w:eastAsia="DengXian"/>
                <w:lang w:eastAsia="zh-CN"/>
              </w:rPr>
              <w:t>f RAN1 agrees to further cases where PDCCH skipping is applicable</w:t>
            </w:r>
            <w:r>
              <w:rPr>
                <w:rFonts w:eastAsia="DengXian" w:hint="eastAsia"/>
                <w:lang w:eastAsia="zh-CN"/>
              </w:rPr>
              <w:t>/not applicable</w:t>
            </w:r>
            <w:r>
              <w:rPr>
                <w:rFonts w:eastAsia="DengXian"/>
                <w:lang w:eastAsia="zh-CN"/>
              </w:rPr>
              <w:t>, RAN1 can reply accordingly</w:t>
            </w:r>
            <w:r>
              <w:rPr>
                <w:rFonts w:eastAsia="DengXian" w:hint="eastAsia"/>
                <w:lang w:eastAsia="zh-CN"/>
              </w:rPr>
              <w:t>.</w:t>
            </w:r>
          </w:p>
        </w:tc>
      </w:tr>
    </w:tbl>
    <w:p w14:paraId="45684741" w14:textId="77777777" w:rsidR="00772FC9" w:rsidRDefault="000833DE">
      <w:pPr>
        <w:pStyle w:val="Heading4"/>
        <w:rPr>
          <w:szCs w:val="22"/>
          <w:lang w:val="en-US" w:eastAsia="zh-CN"/>
        </w:rPr>
      </w:pPr>
      <w:r>
        <w:rPr>
          <w:rFonts w:hint="eastAsia"/>
          <w:szCs w:val="22"/>
          <w:lang w:val="en-US" w:eastAsia="zh-CN"/>
        </w:rPr>
        <w:t>Question 2</w:t>
      </w:r>
    </w:p>
    <w:p w14:paraId="4C826885" w14:textId="77777777" w:rsidR="00772FC9" w:rsidRDefault="000833DE">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41F0A356" w14:textId="77777777" w:rsidR="00772FC9" w:rsidRDefault="000833DE">
      <w:pPr>
        <w:rPr>
          <w:rFonts w:eastAsia="DengXian"/>
          <w:lang w:eastAsia="zh-CN"/>
        </w:rPr>
      </w:pPr>
      <w:r>
        <w:rPr>
          <w:rFonts w:eastAsia="DengXian"/>
          <w:lang w:eastAsia="zh-CN"/>
        </w:rPr>
        <w:t xml:space="preserve">Capture in RAN1 spec: </w:t>
      </w:r>
    </w:p>
    <w:p w14:paraId="47B6FF18" w14:textId="77777777" w:rsidR="00772FC9" w:rsidRDefault="000833DE">
      <w:pPr>
        <w:numPr>
          <w:ilvl w:val="0"/>
          <w:numId w:val="35"/>
        </w:numPr>
        <w:rPr>
          <w:rFonts w:eastAsia="DengXian"/>
          <w:lang w:eastAsia="zh-CN"/>
        </w:rPr>
      </w:pPr>
      <w:r>
        <w:rPr>
          <w:rFonts w:eastAsia="DengXian"/>
          <w:lang w:eastAsia="zh-CN"/>
        </w:rPr>
        <w:t>vivo, ZTE/</w:t>
      </w:r>
      <w:proofErr w:type="spellStart"/>
      <w:r>
        <w:rPr>
          <w:rFonts w:eastAsia="DengXian"/>
          <w:lang w:eastAsia="zh-CN"/>
        </w:rPr>
        <w:t>Sanechip</w:t>
      </w:r>
      <w:proofErr w:type="spellEnd"/>
      <w:r>
        <w:rPr>
          <w:rFonts w:eastAsia="DengXian"/>
          <w:lang w:eastAsia="zh-CN"/>
        </w:rPr>
        <w:t xml:space="preserve">, CATT, Ericsson, Samsung, MTK, LGE, </w:t>
      </w:r>
      <w:proofErr w:type="gramStart"/>
      <w:r>
        <w:rPr>
          <w:rFonts w:eastAsia="DengXian"/>
          <w:lang w:eastAsia="zh-CN"/>
        </w:rPr>
        <w:t>Huawei(</w:t>
      </w:r>
      <w:proofErr w:type="gramEnd"/>
      <w:r>
        <w:rPr>
          <w:rFonts w:eastAsia="DengXian"/>
          <w:lang w:eastAsia="zh-CN"/>
        </w:rPr>
        <w:t>only SR and RAR/</w:t>
      </w:r>
      <w:proofErr w:type="spellStart"/>
      <w:r>
        <w:rPr>
          <w:rFonts w:eastAsia="DengXian"/>
          <w:lang w:eastAsia="zh-CN"/>
        </w:rPr>
        <w:t>MsgB</w:t>
      </w:r>
      <w:proofErr w:type="spellEnd"/>
      <w:r>
        <w:rPr>
          <w:rFonts w:eastAsia="DengXian"/>
          <w:lang w:eastAsia="zh-CN"/>
        </w:rPr>
        <w:t>)</w:t>
      </w:r>
      <w:r>
        <w:rPr>
          <w:rFonts w:eastAsia="DengXian" w:hint="eastAsia"/>
          <w:lang w:eastAsia="zh-CN"/>
        </w:rPr>
        <w:t>, Intel</w:t>
      </w:r>
    </w:p>
    <w:p w14:paraId="5265284A" w14:textId="77777777" w:rsidR="00772FC9" w:rsidRDefault="000833DE">
      <w:pPr>
        <w:rPr>
          <w:rFonts w:eastAsia="DengXian"/>
          <w:lang w:eastAsia="zh-CN"/>
        </w:rPr>
      </w:pPr>
      <w:r>
        <w:rPr>
          <w:rFonts w:eastAsia="DengXian"/>
          <w:lang w:eastAsia="zh-CN"/>
        </w:rPr>
        <w:t xml:space="preserve">Capture in RAN2 MAC spec: </w:t>
      </w:r>
    </w:p>
    <w:p w14:paraId="0DC7804B" w14:textId="77777777" w:rsidR="00772FC9" w:rsidRDefault="000833DE">
      <w:pPr>
        <w:numPr>
          <w:ilvl w:val="0"/>
          <w:numId w:val="35"/>
        </w:numPr>
        <w:rPr>
          <w:rFonts w:eastAsia="DengXian"/>
          <w:lang w:eastAsia="zh-CN"/>
        </w:rPr>
      </w:pPr>
      <w:r>
        <w:rPr>
          <w:rFonts w:eastAsia="DengXian"/>
          <w:lang w:eastAsia="zh-CN"/>
        </w:rPr>
        <w:t>CMCC, Huawei (only contention resolution timer)</w:t>
      </w:r>
      <w:r>
        <w:rPr>
          <w:rFonts w:eastAsia="DengXian" w:hint="eastAsia"/>
          <w:lang w:eastAsia="zh-CN"/>
        </w:rPr>
        <w:t xml:space="preserve">, </w:t>
      </w:r>
      <w:r>
        <w:rPr>
          <w:rFonts w:eastAsia="DengXian" w:hint="eastAsia"/>
          <w:color w:val="FF0000"/>
          <w:lang w:eastAsia="zh-CN"/>
        </w:rPr>
        <w:t>Qualcomm, Nordic(SR)</w:t>
      </w:r>
    </w:p>
    <w:p w14:paraId="399175D1"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C61B2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2C4F9D3" w14:textId="77777777">
        <w:tc>
          <w:tcPr>
            <w:tcW w:w="10188" w:type="dxa"/>
          </w:tcPr>
          <w:p w14:paraId="6AF9C3B1"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2 for </w:t>
            </w:r>
            <w:r>
              <w:rPr>
                <w:rFonts w:ascii="Arial" w:hAnsi="Arial" w:cs="Arial"/>
                <w:b/>
                <w:bCs/>
              </w:rPr>
              <w:t>R1-2200884 (R2-2201960)</w:t>
            </w:r>
            <w:r>
              <w:rPr>
                <w:rFonts w:ascii="Arial" w:eastAsia="DengXian" w:hAnsi="Arial" w:cs="Arial" w:hint="eastAsia"/>
                <w:b/>
                <w:bCs/>
                <w:lang w:eastAsia="zh-CN"/>
              </w:rPr>
              <w:t xml:space="preserve">: </w:t>
            </w:r>
          </w:p>
          <w:p w14:paraId="0AD54501" w14:textId="77777777" w:rsidR="00772FC9" w:rsidRDefault="000833DE">
            <w:pPr>
              <w:rPr>
                <w:lang w:eastAsia="zh-CN"/>
              </w:rPr>
            </w:pPr>
            <w:r>
              <w:rPr>
                <w:rFonts w:eastAsia="DengXian" w:hint="eastAsia"/>
                <w:lang w:eastAsia="zh-CN"/>
              </w:rPr>
              <w:t>RAN1 prefers to capture the above RAN2 agreements in RAN1 specification.</w:t>
            </w:r>
          </w:p>
        </w:tc>
      </w:tr>
    </w:tbl>
    <w:p w14:paraId="49B0F1E9" w14:textId="77777777" w:rsidR="00772FC9" w:rsidRDefault="00772FC9">
      <w:pPr>
        <w:rPr>
          <w:lang w:eastAsia="zh-CN"/>
        </w:rPr>
      </w:pPr>
    </w:p>
    <w:p w14:paraId="243D64D1" w14:textId="77777777" w:rsidR="00772FC9" w:rsidRDefault="000833DE">
      <w:pPr>
        <w:pStyle w:val="Heading4"/>
        <w:rPr>
          <w:szCs w:val="22"/>
          <w:lang w:val="en-US" w:eastAsia="zh-CN"/>
        </w:rPr>
      </w:pPr>
      <w:r>
        <w:rPr>
          <w:rFonts w:hint="eastAsia"/>
          <w:szCs w:val="22"/>
          <w:lang w:val="en-US" w:eastAsia="zh-CN"/>
        </w:rPr>
        <w:lastRenderedPageBreak/>
        <w:t>Question 3</w:t>
      </w:r>
    </w:p>
    <w:p w14:paraId="6251725A"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 xml:space="preserve">Approach 1: If UE can not monitor DCP due to PDCCH skipping, physical layer of UE does not report Wake-up indication bit to higher layer. Higher layer reuses the </w:t>
      </w:r>
      <w:proofErr w:type="spellStart"/>
      <w:r>
        <w:rPr>
          <w:rFonts w:eastAsiaTheme="minorEastAsia"/>
          <w:bCs/>
          <w:lang w:eastAsia="zh-CN"/>
        </w:rPr>
        <w:t>ps</w:t>
      </w:r>
      <w:proofErr w:type="spellEnd"/>
      <w:r>
        <w:rPr>
          <w:rFonts w:eastAsiaTheme="minorEastAsia"/>
          <w:bCs/>
          <w:lang w:eastAsia="zh-CN"/>
        </w:rPr>
        <w:t xml:space="preserve">-Wakeup to determine whether to start the </w:t>
      </w:r>
      <w:proofErr w:type="spellStart"/>
      <w:r>
        <w:rPr>
          <w:rFonts w:eastAsiaTheme="minorEastAsia"/>
          <w:bCs/>
          <w:lang w:eastAsia="zh-CN"/>
        </w:rPr>
        <w:t>drx-onDurationTimer</w:t>
      </w:r>
      <w:proofErr w:type="spellEnd"/>
      <w:r>
        <w:rPr>
          <w:rFonts w:eastAsiaTheme="minorEastAsia"/>
          <w:bCs/>
          <w:lang w:eastAsia="zh-CN"/>
        </w:rPr>
        <w:t xml:space="preserve"> or not.</w:t>
      </w:r>
    </w:p>
    <w:p w14:paraId="699CCB0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3F25875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DC5C623" w14:textId="77777777" w:rsidR="00772FC9" w:rsidRDefault="00772FC9">
      <w:pPr>
        <w:pStyle w:val="ListParagraph"/>
        <w:overflowPunct w:val="0"/>
        <w:adjustRightInd w:val="0"/>
        <w:ind w:left="0"/>
        <w:jc w:val="both"/>
        <w:textAlignment w:val="baseline"/>
        <w:rPr>
          <w:rFonts w:eastAsiaTheme="minorEastAsia"/>
          <w:bCs/>
          <w:lang w:eastAsia="zh-CN"/>
        </w:rPr>
      </w:pPr>
    </w:p>
    <w:p w14:paraId="474EE2AA" w14:textId="77777777" w:rsidR="00772FC9" w:rsidRDefault="000833DE">
      <w:pPr>
        <w:jc w:val="both"/>
        <w:rPr>
          <w:rFonts w:ascii="Arial" w:hAnsi="Arial" w:cs="Arial"/>
          <w:b/>
          <w:bCs/>
          <w:color w:val="000000" w:themeColor="text1"/>
          <w:lang w:val="en-GB"/>
        </w:rPr>
      </w:pPr>
      <w:r>
        <w:rPr>
          <w:rFonts w:ascii="Arial" w:eastAsia="DengXian"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385A6535" w14:textId="77777777" w:rsidR="00772FC9" w:rsidRDefault="000833DE">
      <w:pPr>
        <w:rPr>
          <w:b/>
          <w:bCs/>
          <w:lang w:eastAsia="zh-CN"/>
        </w:rPr>
      </w:pPr>
      <w:r>
        <w:rPr>
          <w:rFonts w:hint="eastAsia"/>
          <w:b/>
          <w:bCs/>
          <w:lang w:eastAsia="zh-CN"/>
        </w:rPr>
        <w:t>Approach 1: Ericsson</w:t>
      </w:r>
    </w:p>
    <w:p w14:paraId="7EE966BC" w14:textId="77777777" w:rsidR="00772FC9" w:rsidRDefault="000833DE">
      <w:pPr>
        <w:numPr>
          <w:ilvl w:val="0"/>
          <w:numId w:val="35"/>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5B173B3F" w14:textId="77777777" w:rsidR="00772FC9" w:rsidRDefault="000833DE">
      <w:pPr>
        <w:rPr>
          <w:b/>
          <w:bCs/>
          <w:lang w:eastAsia="zh-CN"/>
        </w:rPr>
      </w:pPr>
      <w:r>
        <w:rPr>
          <w:rFonts w:hint="eastAsia"/>
          <w:b/>
          <w:bCs/>
          <w:lang w:eastAsia="zh-CN"/>
        </w:rPr>
        <w:t>Approach 2: vivo, MTK, Huawei/</w:t>
      </w:r>
      <w:proofErr w:type="spellStart"/>
      <w:r>
        <w:rPr>
          <w:rFonts w:hint="eastAsia"/>
          <w:b/>
          <w:bCs/>
          <w:lang w:eastAsia="zh-CN"/>
        </w:rPr>
        <w:t>HiSilicon</w:t>
      </w:r>
      <w:proofErr w:type="spellEnd"/>
      <w:r>
        <w:rPr>
          <w:rFonts w:hint="eastAsia"/>
          <w:b/>
          <w:bCs/>
          <w:lang w:eastAsia="zh-CN"/>
        </w:rPr>
        <w:t>, Apple</w:t>
      </w:r>
    </w:p>
    <w:p w14:paraId="2548D0F5" w14:textId="77777777" w:rsidR="00772FC9" w:rsidRDefault="000833DE">
      <w:pPr>
        <w:numPr>
          <w:ilvl w:val="0"/>
          <w:numId w:val="35"/>
        </w:numPr>
        <w:rPr>
          <w:lang w:eastAsia="zh-CN"/>
        </w:rPr>
      </w:pPr>
      <w:r>
        <w:rPr>
          <w:rFonts w:hint="eastAsia"/>
          <w:lang w:eastAsia="zh-CN"/>
        </w:rPr>
        <w:t xml:space="preserve">Reason: the current specification already defines the UE </w:t>
      </w:r>
      <w:proofErr w:type="spellStart"/>
      <w:r>
        <w:rPr>
          <w:rFonts w:hint="eastAsia"/>
          <w:lang w:eastAsia="zh-CN"/>
        </w:rPr>
        <w:t>behaviour</w:t>
      </w:r>
      <w:proofErr w:type="spellEnd"/>
      <w:r>
        <w:rPr>
          <w:rFonts w:hint="eastAsia"/>
          <w:lang w:eastAsia="zh-CN"/>
        </w:rPr>
        <w:t xml:space="preserve"> when UE is not required to monitoring wake-up signal. It is approach 2, so no additional specification impact is needed.</w:t>
      </w:r>
    </w:p>
    <w:p w14:paraId="7584FE26" w14:textId="77777777" w:rsidR="00772FC9" w:rsidRDefault="000833DE">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0A16EC06" w14:textId="77777777" w:rsidR="00772FC9" w:rsidRDefault="000833DE">
      <w:pPr>
        <w:numPr>
          <w:ilvl w:val="0"/>
          <w:numId w:val="35"/>
        </w:numPr>
        <w:rPr>
          <w:lang w:eastAsia="zh-CN"/>
        </w:rPr>
      </w:pPr>
      <w:r>
        <w:rPr>
          <w:rFonts w:hint="eastAsia"/>
          <w:lang w:eastAsia="zh-CN"/>
        </w:rPr>
        <w:t>Reason: DRX is configured when DCP is configured, and the PDCCH skipping is applied for active time. Since DCP is outside active time, it should not be impacted.</w:t>
      </w:r>
    </w:p>
    <w:p w14:paraId="2C694B2B"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5E7571CF" w14:textId="77777777" w:rsidR="00772FC9" w:rsidRDefault="000833DE">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5A9BED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E0B0AA3" w14:textId="77777777">
        <w:tc>
          <w:tcPr>
            <w:tcW w:w="10188" w:type="dxa"/>
          </w:tcPr>
          <w:p w14:paraId="2AE34B7F"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3 for </w:t>
            </w:r>
            <w:r>
              <w:rPr>
                <w:rFonts w:ascii="Arial" w:hAnsi="Arial" w:cs="Arial"/>
                <w:b/>
                <w:bCs/>
              </w:rPr>
              <w:t>R1-2200884 (R2-2201960)</w:t>
            </w:r>
            <w:r>
              <w:rPr>
                <w:rFonts w:ascii="Arial" w:eastAsia="DengXian" w:hAnsi="Arial" w:cs="Arial" w:hint="eastAsia"/>
                <w:b/>
                <w:bCs/>
                <w:lang w:eastAsia="zh-CN"/>
              </w:rPr>
              <w:t xml:space="preserve">: </w:t>
            </w:r>
          </w:p>
          <w:p w14:paraId="6CD40D31" w14:textId="77777777" w:rsidR="00772FC9" w:rsidRDefault="000833DE">
            <w:pPr>
              <w:rPr>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28A3D02E" w14:textId="77777777" w:rsidR="00772FC9" w:rsidRDefault="00772FC9">
      <w:pPr>
        <w:rPr>
          <w:lang w:eastAsia="zh-CN"/>
        </w:rPr>
      </w:pPr>
    </w:p>
    <w:p w14:paraId="2F763AB2" w14:textId="77777777" w:rsidR="00772FC9" w:rsidRDefault="000833DE">
      <w:pPr>
        <w:pStyle w:val="Heading4"/>
        <w:rPr>
          <w:szCs w:val="22"/>
          <w:lang w:val="en-US" w:eastAsia="zh-CN"/>
        </w:rPr>
      </w:pPr>
      <w:r>
        <w:rPr>
          <w:rFonts w:hint="eastAsia"/>
          <w:szCs w:val="22"/>
          <w:lang w:val="en-US" w:eastAsia="zh-CN"/>
        </w:rPr>
        <w:t>Question 4</w:t>
      </w:r>
    </w:p>
    <w:p w14:paraId="65B68B2A" w14:textId="77777777" w:rsidR="00772FC9" w:rsidRDefault="00772FC9">
      <w:pPr>
        <w:rPr>
          <w:lang w:eastAsia="zh-CN"/>
        </w:rPr>
      </w:pPr>
    </w:p>
    <w:p w14:paraId="2705B58F" w14:textId="77777777" w:rsidR="00772FC9" w:rsidRDefault="000833DE">
      <w:pPr>
        <w:jc w:val="both"/>
        <w:rPr>
          <w:rFonts w:ascii="Arial" w:eastAsia="DengXian" w:hAnsi="Arial" w:cs="Arial"/>
          <w:b/>
          <w:bCs/>
          <w:lang w:eastAsia="zh-CN"/>
        </w:rPr>
      </w:pPr>
      <w:r>
        <w:rPr>
          <w:rFonts w:ascii="Arial" w:eastAsia="DengXian" w:hAnsi="Arial" w:cs="Arial"/>
          <w:b/>
          <w:bCs/>
          <w:lang w:eastAsia="zh-CN"/>
        </w:rPr>
        <w:t xml:space="preserve">Question 4: RAN2 would like to know whether UE should continue transmitting CSI/SRS during the PDCCH skipping duration or not? </w:t>
      </w:r>
    </w:p>
    <w:p w14:paraId="2112E6A0" w14:textId="77777777" w:rsidR="00772FC9" w:rsidRDefault="000833DE">
      <w:pPr>
        <w:spacing w:line="257" w:lineRule="auto"/>
        <w:jc w:val="both"/>
        <w:rPr>
          <w:rFonts w:ascii="Arial" w:eastAsia="DengXian" w:hAnsi="Arial" w:cs="Arial"/>
          <w:b/>
          <w:bCs/>
          <w:lang w:eastAsia="zh-CN"/>
        </w:rPr>
      </w:pPr>
      <w:r>
        <w:rPr>
          <w:rFonts w:eastAsia="DengXian" w:hint="eastAsia"/>
          <w:lang w:eastAsia="zh-CN"/>
        </w:rPr>
        <w:lastRenderedPageBreak/>
        <w:t xml:space="preserve">RAN1 has not agreed that </w:t>
      </w:r>
      <w:r>
        <w:rPr>
          <w:rFonts w:eastAsia="DengXian"/>
        </w:rPr>
        <w:t>PDCCH monitoring adaptation has impact to UE behavior regarding CSI-RS reception or SRS transmission.</w:t>
      </w:r>
      <w:r>
        <w:rPr>
          <w:rFonts w:eastAsia="DengXian" w:hint="eastAsia"/>
          <w:lang w:eastAsia="zh-CN"/>
        </w:rPr>
        <w:t xml:space="preserve"> Thus,</w:t>
      </w:r>
      <w:r>
        <w:rPr>
          <w:rFonts w:eastAsia="DengXian"/>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6D263A06"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6E8CF75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1DD8C70" w14:textId="77777777">
        <w:tc>
          <w:tcPr>
            <w:tcW w:w="10188" w:type="dxa"/>
          </w:tcPr>
          <w:p w14:paraId="30F95B29" w14:textId="77777777" w:rsidR="00772FC9" w:rsidRDefault="000833DE">
            <w:pPr>
              <w:rPr>
                <w:rFonts w:ascii="Arial" w:eastAsia="DengXian" w:hAnsi="Arial" w:cs="Arial"/>
                <w:b/>
                <w:bCs/>
                <w:lang w:eastAsia="zh-CN"/>
              </w:rPr>
            </w:pPr>
            <w:r>
              <w:rPr>
                <w:rFonts w:ascii="Arial" w:eastAsia="DengXian" w:hAnsi="Arial" w:cs="Arial" w:hint="eastAsia"/>
                <w:b/>
                <w:bCs/>
                <w:lang w:eastAsia="zh-CN"/>
              </w:rPr>
              <w:t xml:space="preserve">Answer 4 for </w:t>
            </w:r>
            <w:r>
              <w:rPr>
                <w:rFonts w:ascii="Arial" w:hAnsi="Arial" w:cs="Arial"/>
                <w:b/>
                <w:bCs/>
              </w:rPr>
              <w:t>R1-2200884 (R2-2201960)</w:t>
            </w:r>
            <w:r>
              <w:rPr>
                <w:rFonts w:ascii="Arial" w:eastAsia="DengXian" w:hAnsi="Arial" w:cs="Arial" w:hint="eastAsia"/>
                <w:b/>
                <w:bCs/>
                <w:lang w:eastAsia="zh-CN"/>
              </w:rPr>
              <w:t xml:space="preserve">: </w:t>
            </w:r>
          </w:p>
          <w:p w14:paraId="692B014B" w14:textId="77777777" w:rsidR="00772FC9" w:rsidRDefault="000833DE">
            <w:pPr>
              <w:rPr>
                <w:lang w:eastAsia="zh-CN"/>
              </w:rPr>
            </w:pPr>
            <w:r>
              <w:rPr>
                <w:rFonts w:ascii="Arial" w:eastAsia="DengXian" w:hAnsi="Arial" w:cs="Arial" w:hint="eastAsia"/>
                <w:lang w:eastAsia="zh-CN"/>
              </w:rPr>
              <w:t>It is RAN1</w:t>
            </w:r>
            <w:r>
              <w:rPr>
                <w:rFonts w:ascii="Arial" w:eastAsia="DengXian" w:hAnsi="Arial" w:cs="Arial"/>
                <w:lang w:eastAsia="zh-CN"/>
              </w:rPr>
              <w:t>’</w:t>
            </w:r>
            <w:r>
              <w:rPr>
                <w:rFonts w:ascii="Arial" w:eastAsia="DengXian" w:hAnsi="Arial" w:cs="Arial" w:hint="eastAsia"/>
                <w:lang w:eastAsia="zh-CN"/>
              </w:rPr>
              <w:t xml:space="preserve">s understanding that UE </w:t>
            </w:r>
            <w:r>
              <w:rPr>
                <w:rFonts w:ascii="Arial" w:eastAsia="DengXian" w:hAnsi="Arial" w:cs="Arial"/>
                <w:lang w:eastAsia="zh-CN"/>
              </w:rPr>
              <w:t>should continue transmitting CSI</w:t>
            </w:r>
            <w:r>
              <w:rPr>
                <w:rFonts w:ascii="Arial" w:eastAsia="DengXian" w:hAnsi="Arial" w:cs="Arial" w:hint="eastAsia"/>
                <w:lang w:eastAsia="zh-CN"/>
              </w:rPr>
              <w:t xml:space="preserve"> report</w:t>
            </w:r>
            <w:r>
              <w:rPr>
                <w:rFonts w:ascii="Arial" w:eastAsia="DengXian" w:hAnsi="Arial" w:cs="Arial"/>
                <w:lang w:eastAsia="zh-CN"/>
              </w:rPr>
              <w:t>/SRS during the PDCCH skipping duration</w:t>
            </w:r>
            <w:r>
              <w:rPr>
                <w:rFonts w:ascii="Arial" w:hAnsi="Arial" w:cs="Arial" w:hint="eastAsia"/>
                <w:lang w:eastAsia="zh-CN"/>
              </w:rPr>
              <w:t xml:space="preserve">. </w:t>
            </w:r>
          </w:p>
        </w:tc>
      </w:tr>
    </w:tbl>
    <w:p w14:paraId="1B6177A3" w14:textId="77777777" w:rsidR="00772FC9" w:rsidRDefault="00772FC9">
      <w:pPr>
        <w:rPr>
          <w:lang w:eastAsia="zh-CN"/>
        </w:rPr>
      </w:pPr>
    </w:p>
    <w:p w14:paraId="05375E9E" w14:textId="77777777" w:rsidR="00772FC9" w:rsidRDefault="000833DE">
      <w:pPr>
        <w:pStyle w:val="Heading4"/>
        <w:rPr>
          <w:szCs w:val="22"/>
          <w:lang w:val="en-US" w:eastAsia="zh-CN"/>
        </w:rPr>
      </w:pPr>
      <w:r>
        <w:rPr>
          <w:rFonts w:hint="eastAsia"/>
          <w:szCs w:val="22"/>
          <w:lang w:val="en-US" w:eastAsia="zh-CN"/>
        </w:rPr>
        <w:t xml:space="preserve">Update of RAN1 specification to capture RAN2 agreements </w:t>
      </w:r>
    </w:p>
    <w:p w14:paraId="383581EE" w14:textId="77777777" w:rsidR="00772FC9" w:rsidRDefault="000833DE">
      <w:pPr>
        <w:jc w:val="both"/>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77C65994" w14:textId="77777777" w:rsidR="00772FC9" w:rsidRDefault="000833DE">
      <w:pPr>
        <w:pStyle w:val="ListParagraph"/>
        <w:numPr>
          <w:ilvl w:val="0"/>
          <w:numId w:val="37"/>
        </w:numPr>
        <w:jc w:val="both"/>
        <w:rPr>
          <w:rFonts w:ascii="Arial" w:eastAsia="DengXian" w:hAnsi="Arial" w:cs="Arial"/>
          <w:szCs w:val="20"/>
        </w:rPr>
      </w:pPr>
      <w:r>
        <w:rPr>
          <w:rFonts w:ascii="Arial" w:hAnsi="Arial" w:cs="Arial"/>
          <w:szCs w:val="20"/>
          <w:lang w:eastAsia="en-GB"/>
        </w:rPr>
        <w:t>UE ignores PDCCH skipping</w:t>
      </w:r>
      <w:r>
        <w:rPr>
          <w:rFonts w:ascii="Arial" w:eastAsia="DengXian" w:hAnsi="Arial" w:cs="Arial"/>
          <w:szCs w:val="20"/>
        </w:rPr>
        <w:t xml:space="preserve"> while the SR is pending.</w:t>
      </w:r>
    </w:p>
    <w:p w14:paraId="0F6785F8" w14:textId="77777777" w:rsidR="00772FC9" w:rsidRDefault="00772FC9">
      <w:pPr>
        <w:pStyle w:val="ListParagraph"/>
        <w:jc w:val="both"/>
        <w:rPr>
          <w:rFonts w:ascii="Arial" w:eastAsia="DengXian" w:hAnsi="Arial" w:cs="Arial"/>
          <w:szCs w:val="20"/>
        </w:rPr>
      </w:pPr>
    </w:p>
    <w:p w14:paraId="118B30AC"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If PDCCH skipping is applied to RNTI(s) monitored during 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 the </w:t>
      </w:r>
      <w:r>
        <w:rPr>
          <w:rFonts w:ascii="Arial" w:hAnsi="Arial" w:cs="Arial"/>
          <w:szCs w:val="20"/>
          <w:lang w:eastAsia="en-GB"/>
        </w:rPr>
        <w:t>UE ignores PDCCH skipping</w:t>
      </w:r>
      <w:r>
        <w:rPr>
          <w:rFonts w:ascii="Arial" w:eastAsia="DengXian" w:hAnsi="Arial" w:cs="Arial"/>
          <w:szCs w:val="20"/>
          <w:lang w:eastAsia="zh-CN"/>
        </w:rPr>
        <w:t xml:space="preserve"> </w:t>
      </w:r>
      <w:r>
        <w:rPr>
          <w:rFonts w:ascii="Arial" w:eastAsia="DengXian" w:hAnsi="Arial" w:cs="Arial"/>
          <w:szCs w:val="20"/>
        </w:rPr>
        <w:t xml:space="preserve">during the </w:t>
      </w:r>
      <w:r>
        <w:rPr>
          <w:rFonts w:ascii="Arial" w:eastAsia="DengXian" w:hAnsi="Arial" w:cs="Arial"/>
          <w:szCs w:val="20"/>
          <w:lang w:eastAsia="zh-CN"/>
        </w:rPr>
        <w:t>RAR/</w:t>
      </w:r>
      <w:proofErr w:type="spellStart"/>
      <w:r>
        <w:rPr>
          <w:rFonts w:ascii="Arial" w:eastAsia="DengXian" w:hAnsi="Arial" w:cs="Arial"/>
          <w:szCs w:val="20"/>
          <w:lang w:eastAsia="zh-CN"/>
        </w:rPr>
        <w:t>MsgB</w:t>
      </w:r>
      <w:proofErr w:type="spellEnd"/>
      <w:r>
        <w:rPr>
          <w:rFonts w:ascii="Arial" w:eastAsia="DengXian" w:hAnsi="Arial" w:cs="Arial"/>
          <w:szCs w:val="20"/>
          <w:lang w:eastAsia="zh-CN"/>
        </w:rPr>
        <w:t xml:space="preserve"> window.</w:t>
      </w:r>
    </w:p>
    <w:p w14:paraId="23D6E518" w14:textId="77777777" w:rsidR="00772FC9" w:rsidRDefault="00772FC9">
      <w:pPr>
        <w:pStyle w:val="ListParagraph"/>
        <w:jc w:val="both"/>
        <w:rPr>
          <w:rFonts w:ascii="Arial" w:eastAsia="DengXian" w:hAnsi="Arial" w:cs="Arial"/>
          <w:szCs w:val="20"/>
          <w:lang w:eastAsia="zh-CN"/>
        </w:rPr>
      </w:pPr>
    </w:p>
    <w:p w14:paraId="061F7C73" w14:textId="77777777" w:rsidR="00772FC9" w:rsidRDefault="000833DE">
      <w:pPr>
        <w:pStyle w:val="ListParagraph"/>
        <w:numPr>
          <w:ilvl w:val="0"/>
          <w:numId w:val="37"/>
        </w:numPr>
        <w:jc w:val="both"/>
        <w:rPr>
          <w:rFonts w:ascii="Arial" w:eastAsia="DengXian" w:hAnsi="Arial" w:cs="Arial"/>
          <w:szCs w:val="20"/>
          <w:lang w:eastAsia="zh-CN"/>
        </w:rPr>
      </w:pPr>
      <w:r>
        <w:rPr>
          <w:rFonts w:ascii="Arial" w:eastAsia="DengXian" w:hAnsi="Arial" w:cs="Arial"/>
          <w:szCs w:val="20"/>
          <w:lang w:eastAsia="zh-CN"/>
        </w:rPr>
        <w:t xml:space="preserve">UE </w:t>
      </w:r>
      <w:r>
        <w:rPr>
          <w:rFonts w:ascii="Arial" w:hAnsi="Arial" w:cs="Arial"/>
          <w:szCs w:val="20"/>
          <w:lang w:eastAsia="en-GB"/>
        </w:rPr>
        <w:t>ignores PDCCH skipping</w:t>
      </w:r>
      <w:r>
        <w:rPr>
          <w:rFonts w:ascii="Arial" w:eastAsia="DengXian" w:hAnsi="Arial" w:cs="Arial"/>
          <w:szCs w:val="20"/>
          <w:lang w:eastAsia="zh-CN"/>
        </w:rPr>
        <w:t xml:space="preserve"> while contention resolution timer is running.</w:t>
      </w:r>
    </w:p>
    <w:p w14:paraId="00F5FA22" w14:textId="77777777" w:rsidR="00772FC9" w:rsidRDefault="00772FC9">
      <w:pPr>
        <w:rPr>
          <w:szCs w:val="22"/>
          <w:lang w:eastAsia="zh-CN"/>
        </w:rPr>
      </w:pPr>
    </w:p>
    <w:p w14:paraId="7789A039" w14:textId="77777777" w:rsidR="00772FC9" w:rsidRDefault="000833DE">
      <w:pPr>
        <w:rPr>
          <w:szCs w:val="22"/>
          <w:lang w:eastAsia="zh-CN"/>
        </w:rPr>
      </w:pPr>
      <w:r>
        <w:rPr>
          <w:rFonts w:hint="eastAsia"/>
          <w:szCs w:val="22"/>
          <w:lang w:eastAsia="zh-CN"/>
        </w:rPr>
        <w:t>Followed by these RAN2'sunderstanding, and majority companies agree to capture it in the RAN1 specification, the following is propose for RAN1</w:t>
      </w:r>
    </w:p>
    <w:p w14:paraId="75D49B8C"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7860445D"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772FC9" w14:paraId="7755907F" w14:textId="77777777">
        <w:tc>
          <w:tcPr>
            <w:tcW w:w="10188" w:type="dxa"/>
          </w:tcPr>
          <w:p w14:paraId="202BA364" w14:textId="77777777" w:rsidR="00772FC9" w:rsidRDefault="000833DE">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monitoring for RAR reception during RAR</w:t>
            </w:r>
            <w:bookmarkEnd w:id="23"/>
            <w:r>
              <w:rPr>
                <w:b w:val="0"/>
                <w:bCs w:val="0"/>
                <w:i w:val="0"/>
                <w:iCs w:val="0"/>
                <w:lang w:val="en-US" w:eastAsia="zh-CN"/>
              </w:rPr>
              <w:t xml:space="preserve"> window</w:t>
            </w:r>
          </w:p>
          <w:p w14:paraId="4527F3B1"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xml:space="preserve">-  PDCCH skipping is not applied to PDCCH monitoring for </w:t>
            </w:r>
            <w:proofErr w:type="spellStart"/>
            <w:r>
              <w:rPr>
                <w:b w:val="0"/>
                <w:bCs w:val="0"/>
                <w:i w:val="0"/>
                <w:iCs w:val="0"/>
                <w:lang w:val="en-US" w:eastAsia="zh-CN"/>
              </w:rPr>
              <w:t>MsgB</w:t>
            </w:r>
            <w:proofErr w:type="spellEnd"/>
            <w:r>
              <w:rPr>
                <w:b w:val="0"/>
                <w:bCs w:val="0"/>
                <w:i w:val="0"/>
                <w:iCs w:val="0"/>
                <w:lang w:val="en-US" w:eastAsia="zh-CN"/>
              </w:rPr>
              <w:t xml:space="preserve"> reception during </w:t>
            </w:r>
            <w:proofErr w:type="spellStart"/>
            <w:r>
              <w:rPr>
                <w:b w:val="0"/>
                <w:bCs w:val="0"/>
                <w:i w:val="0"/>
                <w:iCs w:val="0"/>
                <w:lang w:val="en-US" w:eastAsia="zh-CN"/>
              </w:rPr>
              <w:t>MsgB</w:t>
            </w:r>
            <w:proofErr w:type="spellEnd"/>
            <w:r>
              <w:rPr>
                <w:b w:val="0"/>
                <w:bCs w:val="0"/>
                <w:i w:val="0"/>
                <w:iCs w:val="0"/>
                <w:lang w:val="en-US" w:eastAsia="zh-CN"/>
              </w:rPr>
              <w:t xml:space="preserve"> window</w:t>
            </w:r>
          </w:p>
          <w:p w14:paraId="28BCA844"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688FFFCF" w14:textId="77777777" w:rsidR="00772FC9" w:rsidRDefault="000833DE">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28955259" w14:textId="77777777" w:rsidR="00772FC9" w:rsidRDefault="00772FC9">
      <w:pPr>
        <w:rPr>
          <w:szCs w:val="22"/>
          <w:lang w:eastAsia="zh-CN"/>
        </w:rPr>
      </w:pPr>
    </w:p>
    <w:p w14:paraId="0384DDB4" w14:textId="77777777" w:rsidR="00772FC9" w:rsidRDefault="000833DE">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B39ECCD" w14:textId="77777777" w:rsidR="00772FC9" w:rsidRDefault="000833DE">
      <w:pPr>
        <w:rPr>
          <w:b/>
          <w:bCs/>
          <w:szCs w:val="22"/>
          <w:u w:val="single"/>
          <w:lang w:eastAsia="zh-CN"/>
        </w:rPr>
      </w:pPr>
      <w:r>
        <w:rPr>
          <w:rFonts w:hint="eastAsia"/>
          <w:b/>
          <w:bCs/>
          <w:szCs w:val="22"/>
          <w:u w:val="single"/>
          <w:lang w:eastAsia="zh-CN"/>
        </w:rPr>
        <w:t xml:space="preserve">Samsung </w:t>
      </w:r>
    </w:p>
    <w:p w14:paraId="183E46F9" w14:textId="77777777" w:rsidR="00772FC9" w:rsidRDefault="000833DE">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28357169" w14:textId="77777777" w:rsidR="00772FC9" w:rsidRDefault="000833DE">
      <w:pPr>
        <w:rPr>
          <w:b/>
          <w:bCs/>
          <w:sz w:val="21"/>
          <w:szCs w:val="22"/>
          <w:u w:val="single"/>
          <w:lang w:eastAsia="zh-CN"/>
        </w:rPr>
      </w:pPr>
      <w:r>
        <w:rPr>
          <w:rFonts w:hint="eastAsia"/>
          <w:b/>
          <w:bCs/>
          <w:sz w:val="21"/>
          <w:szCs w:val="22"/>
          <w:u w:val="single"/>
          <w:lang w:eastAsia="zh-CN"/>
        </w:rPr>
        <w:t>Intel</w:t>
      </w:r>
    </w:p>
    <w:p w14:paraId="254C9067" w14:textId="77777777" w:rsidR="00772FC9" w:rsidRDefault="000833DE">
      <w:pPr>
        <w:rPr>
          <w:rStyle w:val="fontstyle21"/>
          <w:rFonts w:hint="eastAsia"/>
        </w:rPr>
      </w:pPr>
      <w:r>
        <w:lastRenderedPageBreak/>
        <w:t xml:space="preserve">PDCCH skipping does not apply to search space set provided by </w:t>
      </w:r>
      <w:proofErr w:type="spellStart"/>
      <w:r>
        <w:rPr>
          <w:rStyle w:val="fontstyle21"/>
        </w:rPr>
        <w:t>recoverySearchSpaceId</w:t>
      </w:r>
      <w:proofErr w:type="spellEnd"/>
    </w:p>
    <w:p w14:paraId="054C8F4C" w14:textId="77777777" w:rsidR="00772FC9" w:rsidRDefault="000833DE">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6521FBD9" w14:textId="77777777" w:rsidR="00772FC9" w:rsidRDefault="000833DE">
      <w:pPr>
        <w:rPr>
          <w:b/>
          <w:u w:val="single"/>
          <w:lang w:eastAsia="zh-CN"/>
        </w:rPr>
      </w:pPr>
      <w:r>
        <w:rPr>
          <w:rFonts w:hint="eastAsia"/>
          <w:b/>
          <w:u w:val="single"/>
          <w:lang w:eastAsia="zh-CN"/>
        </w:rPr>
        <w:t>vivo</w:t>
      </w:r>
    </w:p>
    <w:p w14:paraId="63C7983C" w14:textId="77777777" w:rsidR="00772FC9" w:rsidRDefault="000833DE">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B281EEB" w14:textId="77777777" w:rsidR="00772FC9" w:rsidRDefault="000833DE">
      <w:pPr>
        <w:numPr>
          <w:ilvl w:val="0"/>
          <w:numId w:val="38"/>
        </w:numPr>
        <w:rPr>
          <w:lang w:eastAsia="zh-CN"/>
        </w:rPr>
      </w:pPr>
      <w:r>
        <w:t xml:space="preserve">If a UE received a DCI format indicating skipping PDCCH monitoring for a duration that overlaps with at least one symbol of a window provided by </w:t>
      </w:r>
      <w:proofErr w:type="spellStart"/>
      <w:r>
        <w:rPr>
          <w:i/>
          <w:iCs/>
        </w:rPr>
        <w:t>ra-ResponseWindow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proofErr w:type="spellStart"/>
      <w:r>
        <w:rPr>
          <w:i/>
          <w:iCs/>
        </w:rPr>
        <w:t>ra-ContentionResolutionTimer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D371781" w14:textId="77777777" w:rsidR="00772FC9" w:rsidRDefault="000833DE">
      <w:pPr>
        <w:pStyle w:val="B1"/>
        <w:numPr>
          <w:ilvl w:val="1"/>
          <w:numId w:val="38"/>
        </w:numPr>
        <w:spacing w:after="0"/>
      </w:pPr>
      <w:r>
        <w:t>a PRACH transmission, or</w:t>
      </w:r>
    </w:p>
    <w:p w14:paraId="558D8CB3" w14:textId="77777777" w:rsidR="00772FC9" w:rsidRDefault="000833DE">
      <w:pPr>
        <w:pStyle w:val="B1"/>
        <w:numPr>
          <w:ilvl w:val="1"/>
          <w:numId w:val="38"/>
        </w:numPr>
        <w:spacing w:after="0"/>
      </w:pPr>
      <w:r>
        <w:t>a transmission of a PRACH and a PUSCH, or to a transmission of only a PRACH if the PRACH preamble is mapped to a valid PUSCH occasion, or</w:t>
      </w:r>
    </w:p>
    <w:p w14:paraId="325B8AE4" w14:textId="77777777" w:rsidR="00772FC9" w:rsidRDefault="000833DE">
      <w:pPr>
        <w:pStyle w:val="B1"/>
        <w:numPr>
          <w:ilvl w:val="1"/>
          <w:numId w:val="38"/>
        </w:numPr>
        <w:spacing w:after="0"/>
        <w:rPr>
          <w:b/>
          <w:u w:val="single"/>
          <w:lang w:eastAsia="zh-CN"/>
        </w:rPr>
      </w:pPr>
      <w:r>
        <w:t>a PUSCH transmission scheduled by a RAR UL grant</w:t>
      </w:r>
    </w:p>
    <w:p w14:paraId="7CEC1AD3" w14:textId="77777777" w:rsidR="00772FC9" w:rsidRDefault="000833DE">
      <w:pPr>
        <w:rPr>
          <w:b/>
          <w:u w:val="single"/>
          <w:lang w:eastAsia="zh-CN"/>
        </w:rPr>
      </w:pPr>
      <w:r>
        <w:rPr>
          <w:rFonts w:hint="eastAsia"/>
          <w:b/>
          <w:u w:val="single"/>
          <w:lang w:eastAsia="zh-CN"/>
        </w:rPr>
        <w:t>IDC</w:t>
      </w:r>
    </w:p>
    <w:p w14:paraId="08CE143B" w14:textId="77777777" w:rsidR="00772FC9" w:rsidRDefault="000833DE">
      <w:pPr>
        <w:rPr>
          <w:rFonts w:eastAsiaTheme="minorEastAsia"/>
          <w:bCs/>
          <w:i/>
          <w:lang w:eastAsia="ko-KR"/>
        </w:rPr>
      </w:pPr>
      <w:r>
        <w:rPr>
          <w:rFonts w:eastAsiaTheme="minorEastAsia"/>
          <w:bCs/>
          <w:i/>
          <w:lang w:eastAsia="ko-KR"/>
        </w:rPr>
        <w:t xml:space="preserve"> Support implicit PDCCH monitoring adaptation triggered by SR and RACH</w:t>
      </w:r>
    </w:p>
    <w:p w14:paraId="64EACD69" w14:textId="77777777" w:rsidR="00772FC9" w:rsidRDefault="000833DE">
      <w:pPr>
        <w:pStyle w:val="ListParagraph"/>
        <w:numPr>
          <w:ilvl w:val="1"/>
          <w:numId w:val="39"/>
        </w:numPr>
        <w:rPr>
          <w:rFonts w:eastAsiaTheme="minorEastAsia"/>
          <w:bCs/>
          <w:i/>
          <w:szCs w:val="20"/>
        </w:rPr>
      </w:pPr>
      <w:r>
        <w:rPr>
          <w:rFonts w:eastAsiaTheme="minorEastAsia"/>
          <w:bCs/>
          <w:i/>
          <w:szCs w:val="20"/>
        </w:rPr>
        <w:t>Discuss whether and how to define a monitoring window for a UL grant regarding SR</w:t>
      </w:r>
    </w:p>
    <w:p w14:paraId="1ED714E8" w14:textId="77777777" w:rsidR="00772FC9" w:rsidRDefault="000833DE">
      <w:pPr>
        <w:rPr>
          <w:b/>
          <w:u w:val="single"/>
          <w:lang w:eastAsia="zh-CN"/>
        </w:rPr>
      </w:pPr>
      <w:r>
        <w:rPr>
          <w:rFonts w:hint="eastAsia"/>
          <w:b/>
          <w:u w:val="single"/>
          <w:lang w:eastAsia="zh-CN"/>
        </w:rPr>
        <w:t>Nokia</w:t>
      </w:r>
    </w:p>
    <w:p w14:paraId="3C49C101"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747E0A18" w14:textId="77777777" w:rsidR="00772FC9" w:rsidRDefault="000833DE">
      <w:pPr>
        <w:numPr>
          <w:ilvl w:val="0"/>
          <w:numId w:val="40"/>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2256268B" w14:textId="77777777" w:rsidR="00772FC9" w:rsidRDefault="00772FC9">
      <w:pPr>
        <w:rPr>
          <w:b/>
          <w:u w:val="single"/>
          <w:lang w:eastAsia="zh-CN"/>
        </w:rPr>
      </w:pPr>
    </w:p>
    <w:p w14:paraId="5E1164A8" w14:textId="77777777" w:rsidR="00772FC9" w:rsidRDefault="000833DE">
      <w:pPr>
        <w:rPr>
          <w:rFonts w:ascii="Arial" w:hAnsi="Arial" w:cs="Arial"/>
          <w:lang w:eastAsia="zh-CN"/>
        </w:rPr>
      </w:pPr>
      <w:r>
        <w:rPr>
          <w:rFonts w:hint="eastAsia"/>
          <w:b/>
          <w:u w:val="single"/>
          <w:lang w:eastAsia="zh-CN"/>
        </w:rPr>
        <w:t>Qualcomm</w:t>
      </w:r>
    </w:p>
    <w:p w14:paraId="5C4F69C8" w14:textId="77777777" w:rsidR="00772FC9" w:rsidRDefault="000833DE">
      <w:pPr>
        <w:spacing w:after="0" w:line="240" w:lineRule="auto"/>
        <w:contextualSpacing/>
        <w:rPr>
          <w:color w:val="000000"/>
        </w:rPr>
      </w:pPr>
      <w:r>
        <w:t xml:space="preserve">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D99F4F2" w14:textId="77777777" w:rsidR="00772FC9" w:rsidRDefault="00772FC9">
      <w:pPr>
        <w:spacing w:after="0" w:line="240" w:lineRule="auto"/>
        <w:contextualSpacing/>
        <w:rPr>
          <w:color w:val="000000"/>
        </w:rPr>
      </w:pPr>
    </w:p>
    <w:p w14:paraId="4656D935" w14:textId="77777777" w:rsidR="00772FC9" w:rsidRDefault="00772FC9">
      <w:pPr>
        <w:spacing w:after="0" w:line="240" w:lineRule="auto"/>
        <w:contextualSpacing/>
        <w:rPr>
          <w:color w:val="000000"/>
          <w:lang w:eastAsia="zh-CN"/>
        </w:rPr>
      </w:pPr>
    </w:p>
    <w:p w14:paraId="0CD7924F"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514A230" w14:textId="77777777" w:rsidR="00772FC9" w:rsidRDefault="000833DE">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772FC9" w14:paraId="692CDE65" w14:textId="77777777">
        <w:tc>
          <w:tcPr>
            <w:tcW w:w="10188" w:type="dxa"/>
          </w:tcPr>
          <w:p w14:paraId="439EDBD6" w14:textId="77777777" w:rsidR="00772FC9" w:rsidRDefault="000833DE">
            <w:pPr>
              <w:pStyle w:val="BodyTex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406476C3" w14:textId="77777777" w:rsidR="00772FC9" w:rsidRDefault="000833DE">
            <w:pPr>
              <w:pStyle w:val="BodyTex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795CB46F" w14:textId="77777777" w:rsidR="00772FC9" w:rsidRDefault="00772FC9">
      <w:pPr>
        <w:rPr>
          <w:szCs w:val="22"/>
          <w:lang w:eastAsia="zh-CN"/>
        </w:rPr>
      </w:pPr>
    </w:p>
    <w:p w14:paraId="74830E2B" w14:textId="77777777" w:rsidR="00772FC9" w:rsidRDefault="000833DE">
      <w:pPr>
        <w:pStyle w:val="Heading4"/>
        <w:rPr>
          <w:szCs w:val="22"/>
          <w:lang w:val="en-US" w:eastAsia="zh-CN"/>
        </w:rPr>
      </w:pPr>
      <w:r>
        <w:rPr>
          <w:rFonts w:hint="eastAsia"/>
          <w:szCs w:val="22"/>
          <w:lang w:val="en-US" w:eastAsia="zh-CN"/>
        </w:rPr>
        <w:lastRenderedPageBreak/>
        <w:t>Others</w:t>
      </w:r>
    </w:p>
    <w:p w14:paraId="62C36D99" w14:textId="77777777" w:rsidR="00772FC9" w:rsidRDefault="000833DE">
      <w:pPr>
        <w:rPr>
          <w:rFonts w:eastAsiaTheme="minorEastAsia"/>
          <w:lang w:val="en-GB" w:eastAsia="zh-CN"/>
        </w:rPr>
      </w:pPr>
      <w:r>
        <w:rPr>
          <w:rFonts w:eastAsiaTheme="minorEastAsia"/>
          <w:lang w:val="en-GB" w:eastAsia="zh-CN"/>
        </w:rPr>
        <w:t>PDCCH skipping can be applied to Type 3 CSS as follows,</w:t>
      </w:r>
    </w:p>
    <w:p w14:paraId="7E5068A9" w14:textId="77777777" w:rsidR="00772FC9" w:rsidRDefault="000833DE">
      <w:pPr>
        <w:pStyle w:val="B1"/>
        <w:rPr>
          <w:lang w:eastAsia="zh-CN"/>
        </w:rPr>
      </w:pPr>
      <w:r>
        <w:t>-</w:t>
      </w:r>
      <w:r>
        <w:tab/>
        <w:t xml:space="preserve">a Type3-PDCCH CSS set </w:t>
      </w:r>
      <w:r>
        <w:rPr>
          <w:lang w:eastAsia="zh-CN"/>
        </w:rPr>
        <w:t xml:space="preserve">configured by </w:t>
      </w:r>
    </w:p>
    <w:p w14:paraId="6DCC12AE" w14:textId="77777777" w:rsidR="00772FC9" w:rsidRDefault="000833DE">
      <w:pPr>
        <w:pStyle w:val="B1"/>
        <w:ind w:left="852"/>
      </w:pPr>
      <w:r>
        <w:t>-</w:t>
      </w:r>
      <w:r>
        <w:tab/>
      </w:r>
      <w:proofErr w:type="spellStart"/>
      <w:r>
        <w:rPr>
          <w:i/>
          <w:iCs/>
          <w:lang w:eastAsia="zh-CN"/>
        </w:rPr>
        <w:t>SearchSpace</w:t>
      </w:r>
      <w:proofErr w:type="spellEnd"/>
      <w:r>
        <w:rPr>
          <w:lang w:eastAsia="zh-CN"/>
        </w:rPr>
        <w:t xml:space="preserve"> in </w:t>
      </w:r>
      <w:r>
        <w:rPr>
          <w:i/>
          <w:iCs/>
          <w:lang w:eastAsia="zh-CN"/>
        </w:rPr>
        <w:t>PDCCH-</w:t>
      </w:r>
      <w:proofErr w:type="spellStart"/>
      <w:r>
        <w:rPr>
          <w:i/>
          <w:iCs/>
          <w:lang w:eastAsia="zh-CN"/>
        </w:rPr>
        <w:t>Config</w:t>
      </w:r>
      <w:proofErr w:type="spellEnd"/>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8F57DA5" w14:textId="77777777" w:rsidR="00772FC9" w:rsidRDefault="000833DE">
      <w:pPr>
        <w:pStyle w:val="B1"/>
        <w:ind w:left="852"/>
        <w:rPr>
          <w:color w:val="FF0000"/>
        </w:rPr>
      </w:pPr>
      <w:r>
        <w:rPr>
          <w:color w:val="FF0000"/>
        </w:rPr>
        <w:t>-</w:t>
      </w:r>
      <w:r>
        <w:rPr>
          <w:color w:val="FF0000"/>
        </w:rPr>
        <w:tab/>
      </w:r>
      <w:proofErr w:type="spellStart"/>
      <w:r>
        <w:rPr>
          <w:i/>
          <w:iCs/>
          <w:color w:val="FF0000"/>
          <w:lang w:eastAsia="zh-CN"/>
        </w:rPr>
        <w:t>SearchSpace</w:t>
      </w:r>
      <w:proofErr w:type="spellEnd"/>
      <w:r>
        <w:rPr>
          <w:i/>
          <w:iCs/>
          <w:color w:val="FF0000"/>
          <w:lang w:eastAsia="zh-CN"/>
        </w:rPr>
        <w:t>-Multicast</w:t>
      </w:r>
      <w:r>
        <w:rPr>
          <w:color w:val="FF0000"/>
          <w:lang w:eastAsia="zh-CN"/>
        </w:rPr>
        <w:t xml:space="preserve"> in </w:t>
      </w:r>
      <w:r>
        <w:rPr>
          <w:i/>
          <w:iCs/>
          <w:color w:val="FF0000"/>
          <w:lang w:eastAsia="zh-CN"/>
        </w:rPr>
        <w:t>PDCCH-</w:t>
      </w:r>
      <w:proofErr w:type="spellStart"/>
      <w:r>
        <w:rPr>
          <w:i/>
          <w:iCs/>
          <w:color w:val="FF0000"/>
          <w:lang w:eastAsia="zh-CN"/>
        </w:rPr>
        <w:t>Config</w:t>
      </w:r>
      <w:proofErr w:type="spellEnd"/>
      <w:r>
        <w:rPr>
          <w:i/>
          <w:iCs/>
          <w:color w:val="FF0000"/>
          <w:lang w:eastAsia="zh-CN"/>
        </w:rPr>
        <w:t>-Multicast</w:t>
      </w:r>
      <w:r>
        <w:rPr>
          <w:color w:val="FF0000"/>
        </w:rPr>
        <w:t xml:space="preserve"> for DCI formats with CRC scrambled by G-RNTI, or G-CS-RNTI, or</w:t>
      </w:r>
    </w:p>
    <w:p w14:paraId="0CE1F418" w14:textId="77777777" w:rsidR="00772FC9" w:rsidRDefault="000833DE">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lang w:eastAsia="zh-CN"/>
        </w:rPr>
        <w:t xml:space="preserve"> </w:t>
      </w:r>
      <w:r>
        <w:rPr>
          <w:iCs/>
          <w:color w:val="FF0000"/>
          <w:lang w:eastAsia="zh-CN"/>
        </w:rPr>
        <w:t xml:space="preserve">in </w:t>
      </w:r>
      <w:proofErr w:type="spellStart"/>
      <w:r>
        <w:rPr>
          <w:i/>
          <w:iCs/>
          <w:color w:val="FF0000"/>
          <w:lang w:eastAsia="zh-CN"/>
        </w:rPr>
        <w:t>pdcch</w:t>
      </w:r>
      <w:proofErr w:type="spellEnd"/>
      <w:r>
        <w:rPr>
          <w:i/>
          <w:iCs/>
          <w:color w:val="FF0000"/>
          <w:lang w:eastAsia="zh-CN"/>
        </w:rPr>
        <w:t>-</w:t>
      </w:r>
      <w:proofErr w:type="spellStart"/>
      <w:r>
        <w:rPr>
          <w:i/>
          <w:iCs/>
          <w:color w:val="FF0000"/>
          <w:lang w:eastAsia="zh-CN"/>
        </w:rPr>
        <w:t>Config</w:t>
      </w:r>
      <w:proofErr w:type="spellEnd"/>
      <w:r>
        <w:rPr>
          <w:i/>
          <w:iCs/>
          <w:color w:val="FF0000"/>
          <w:lang w:eastAsia="zh-CN"/>
        </w:rPr>
        <w:t>-MCCH</w:t>
      </w:r>
      <w:r>
        <w:rPr>
          <w:iCs/>
          <w:color w:val="FF0000"/>
          <w:lang w:eastAsia="zh-CN"/>
        </w:rPr>
        <w:t xml:space="preserve"> and </w:t>
      </w:r>
      <w:proofErr w:type="spellStart"/>
      <w:r>
        <w:rPr>
          <w:i/>
          <w:iCs/>
          <w:color w:val="FF0000"/>
          <w:lang w:eastAsia="zh-CN"/>
        </w:rPr>
        <w:t>pdcch</w:t>
      </w:r>
      <w:proofErr w:type="spellEnd"/>
      <w:r>
        <w:rPr>
          <w:i/>
          <w:iCs/>
          <w:color w:val="FF0000"/>
          <w:lang w:eastAsia="zh-CN"/>
        </w:rPr>
        <w:t>-</w:t>
      </w:r>
      <w:proofErr w:type="spellStart"/>
      <w:r>
        <w:rPr>
          <w:i/>
          <w:iCs/>
          <w:color w:val="FF0000"/>
          <w:lang w:eastAsia="zh-CN"/>
        </w:rPr>
        <w:t>Config</w:t>
      </w:r>
      <w:proofErr w:type="spellEnd"/>
      <w:r>
        <w:rPr>
          <w:i/>
          <w:iCs/>
          <w:color w:val="FF0000"/>
          <w:lang w:eastAsia="zh-CN"/>
        </w:rPr>
        <w:t>-MTCH</w:t>
      </w:r>
      <w:r>
        <w:rPr>
          <w:iCs/>
          <w:color w:val="FF0000"/>
          <w:lang w:eastAsia="zh-CN"/>
        </w:rPr>
        <w:t xml:space="preserve"> on a secondary cell for</w:t>
      </w:r>
      <w:r>
        <w:rPr>
          <w:color w:val="FF0000"/>
        </w:rPr>
        <w:t xml:space="preserve"> a DCI format 4_0 with CRC scrambled by a MCCH-RNTI or a G-RNTI, and</w:t>
      </w:r>
    </w:p>
    <w:p w14:paraId="535DE554" w14:textId="77777777" w:rsidR="00772FC9" w:rsidRDefault="000833DE">
      <w:pPr>
        <w:rPr>
          <w:rFonts w:eastAsiaTheme="minorEastAsia"/>
          <w:b/>
          <w:bCs/>
          <w:u w:val="single"/>
          <w:lang w:eastAsia="zh-CN"/>
        </w:rPr>
      </w:pPr>
      <w:r>
        <w:rPr>
          <w:rFonts w:eastAsiaTheme="minorEastAsia" w:hint="eastAsia"/>
          <w:b/>
          <w:bCs/>
          <w:u w:val="single"/>
          <w:lang w:eastAsia="zh-CN"/>
        </w:rPr>
        <w:t>Proposed by vivo</w:t>
      </w:r>
    </w:p>
    <w:p w14:paraId="5433B296" w14:textId="77777777" w:rsidR="00772FC9" w:rsidRDefault="000833DE">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5E5713FC" w14:textId="77777777" w:rsidR="00772FC9" w:rsidRDefault="000833DE">
      <w:pPr>
        <w:snapToGrid w:val="0"/>
        <w:spacing w:beforeLines="50" w:before="120"/>
        <w:jc w:val="both"/>
        <w:rPr>
          <w:b/>
          <w:lang w:eastAsia="zh-CN"/>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DA68F2D" w14:textId="77777777" w:rsidR="00772FC9" w:rsidRDefault="00772FC9">
      <w:pPr>
        <w:rPr>
          <w:szCs w:val="22"/>
          <w:lang w:eastAsia="zh-CN"/>
        </w:rPr>
      </w:pPr>
    </w:p>
    <w:p w14:paraId="09CF8904"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44E35DA8" w14:textId="77777777">
        <w:trPr>
          <w:trHeight w:val="255"/>
        </w:trPr>
        <w:tc>
          <w:tcPr>
            <w:tcW w:w="2122" w:type="dxa"/>
            <w:vAlign w:val="center"/>
          </w:tcPr>
          <w:p w14:paraId="79C825DB" w14:textId="77777777" w:rsidR="00772FC9" w:rsidRDefault="000833DE">
            <w:pPr>
              <w:spacing w:line="240" w:lineRule="auto"/>
              <w:ind w:left="420"/>
              <w:jc w:val="center"/>
              <w:rPr>
                <w:bCs/>
              </w:rPr>
            </w:pPr>
            <w:r>
              <w:rPr>
                <w:bCs/>
              </w:rPr>
              <w:t>Company</w:t>
            </w:r>
          </w:p>
        </w:tc>
        <w:tc>
          <w:tcPr>
            <w:tcW w:w="7840" w:type="dxa"/>
            <w:vAlign w:val="center"/>
          </w:tcPr>
          <w:p w14:paraId="0E6146BC" w14:textId="77777777" w:rsidR="00772FC9" w:rsidRDefault="000833DE">
            <w:pPr>
              <w:spacing w:before="0" w:line="240" w:lineRule="auto"/>
              <w:ind w:left="420"/>
              <w:jc w:val="center"/>
              <w:rPr>
                <w:bCs/>
              </w:rPr>
            </w:pPr>
            <w:r>
              <w:rPr>
                <w:bCs/>
              </w:rPr>
              <w:t>Comments</w:t>
            </w:r>
          </w:p>
        </w:tc>
      </w:tr>
      <w:tr w:rsidR="00772FC9" w14:paraId="0F6FA780" w14:textId="77777777">
        <w:tc>
          <w:tcPr>
            <w:tcW w:w="2122" w:type="dxa"/>
            <w:vAlign w:val="center"/>
          </w:tcPr>
          <w:p w14:paraId="618CDB2F" w14:textId="77777777" w:rsidR="00772FC9" w:rsidRDefault="000833DE">
            <w:pPr>
              <w:spacing w:line="240" w:lineRule="auto"/>
              <w:ind w:left="420"/>
              <w:rPr>
                <w:bCs/>
              </w:rPr>
            </w:pPr>
            <w:r>
              <w:rPr>
                <w:bCs/>
              </w:rPr>
              <w:t>CATT</w:t>
            </w:r>
          </w:p>
        </w:tc>
        <w:tc>
          <w:tcPr>
            <w:tcW w:w="7840" w:type="dxa"/>
            <w:vAlign w:val="center"/>
          </w:tcPr>
          <w:p w14:paraId="73C17C27" w14:textId="77777777" w:rsidR="00772FC9" w:rsidRDefault="000833DE">
            <w:pPr>
              <w:spacing w:before="0" w:line="240" w:lineRule="auto"/>
              <w:ind w:left="420"/>
              <w:jc w:val="left"/>
              <w:rPr>
                <w:bCs/>
              </w:rPr>
            </w:pPr>
            <w:r>
              <w:rPr>
                <w:bCs/>
              </w:rPr>
              <w:t>Proposals 7-1 and 7-2:  In CATT’s contribution R1-2201321, we had provided the analysis of PDCCH skipping and RAR/</w:t>
            </w:r>
            <w:proofErr w:type="spellStart"/>
            <w:r>
              <w:rPr>
                <w:bCs/>
              </w:rPr>
              <w:t>MsgB</w:t>
            </w:r>
            <w:proofErr w:type="spellEnd"/>
            <w:r>
              <w:rPr>
                <w:bCs/>
              </w:rPr>
              <w:t xml:space="preserve"> window are two independent events.   They are mostly implementation issues without any specification. </w:t>
            </w:r>
          </w:p>
          <w:p w14:paraId="60C4DB74" w14:textId="77777777" w:rsidR="00772FC9" w:rsidRDefault="00772FC9">
            <w:pPr>
              <w:spacing w:before="0" w:line="240" w:lineRule="auto"/>
              <w:ind w:left="420"/>
              <w:jc w:val="left"/>
              <w:rPr>
                <w:bCs/>
              </w:rPr>
            </w:pPr>
          </w:p>
          <w:p w14:paraId="7B23D192" w14:textId="77777777" w:rsidR="00772FC9" w:rsidRDefault="000833DE">
            <w:pPr>
              <w:spacing w:before="0" w:line="240" w:lineRule="auto"/>
              <w:ind w:left="420"/>
              <w:jc w:val="left"/>
              <w:rPr>
                <w:bCs/>
              </w:rPr>
            </w:pPr>
            <w:r>
              <w:rPr>
                <w:bCs/>
              </w:rPr>
              <w:t>We don’t agree with answers in Proposal 7-1 and 7-2</w:t>
            </w:r>
          </w:p>
          <w:p w14:paraId="282BC57A" w14:textId="77777777" w:rsidR="00772FC9" w:rsidRDefault="00772FC9">
            <w:pPr>
              <w:spacing w:before="0" w:line="240" w:lineRule="auto"/>
              <w:ind w:left="420"/>
              <w:jc w:val="left"/>
              <w:rPr>
                <w:bCs/>
              </w:rPr>
            </w:pPr>
          </w:p>
          <w:p w14:paraId="3243A17A" w14:textId="77777777" w:rsidR="00772FC9" w:rsidRDefault="000833DE">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67969C16" w14:textId="77777777" w:rsidR="00772FC9" w:rsidRDefault="00772FC9">
            <w:pPr>
              <w:spacing w:before="0" w:line="240" w:lineRule="auto"/>
              <w:ind w:left="420"/>
              <w:jc w:val="left"/>
              <w:rPr>
                <w:bCs/>
              </w:rPr>
            </w:pPr>
          </w:p>
          <w:p w14:paraId="17EEDEDF" w14:textId="77777777" w:rsidR="00772FC9" w:rsidRDefault="000833DE">
            <w:pPr>
              <w:spacing w:before="0" w:line="240" w:lineRule="auto"/>
              <w:ind w:left="420"/>
              <w:jc w:val="left"/>
              <w:rPr>
                <w:bCs/>
              </w:rPr>
            </w:pPr>
            <w:r>
              <w:rPr>
                <w:bCs/>
              </w:rPr>
              <w:t>Proposal 7-4: Support</w:t>
            </w:r>
          </w:p>
          <w:p w14:paraId="41E8D38C" w14:textId="77777777" w:rsidR="00772FC9" w:rsidRDefault="00772FC9">
            <w:pPr>
              <w:spacing w:before="0" w:line="240" w:lineRule="auto"/>
              <w:ind w:left="420"/>
              <w:jc w:val="left"/>
              <w:rPr>
                <w:bCs/>
              </w:rPr>
            </w:pPr>
          </w:p>
          <w:p w14:paraId="1C088717" w14:textId="77777777" w:rsidR="00772FC9" w:rsidRDefault="000833DE">
            <w:pPr>
              <w:spacing w:before="0" w:line="240" w:lineRule="auto"/>
              <w:ind w:left="420"/>
              <w:jc w:val="left"/>
              <w:rPr>
                <w:bCs/>
              </w:rPr>
            </w:pPr>
            <w:r>
              <w:rPr>
                <w:bCs/>
              </w:rPr>
              <w:t>Proposal 7-5: Object</w:t>
            </w:r>
          </w:p>
          <w:p w14:paraId="0E33400C" w14:textId="77777777" w:rsidR="00772FC9" w:rsidRDefault="00772FC9">
            <w:pPr>
              <w:spacing w:before="0" w:line="240" w:lineRule="auto"/>
              <w:ind w:left="420"/>
              <w:jc w:val="left"/>
              <w:rPr>
                <w:bCs/>
              </w:rPr>
            </w:pPr>
          </w:p>
          <w:p w14:paraId="5F2CB2CC" w14:textId="77777777" w:rsidR="00772FC9" w:rsidRDefault="000833DE">
            <w:pPr>
              <w:spacing w:before="0" w:line="240" w:lineRule="auto"/>
              <w:ind w:left="420"/>
              <w:jc w:val="left"/>
              <w:rPr>
                <w:bCs/>
              </w:rPr>
            </w:pPr>
            <w:r>
              <w:rPr>
                <w:bCs/>
              </w:rPr>
              <w:t>Proposal 7-6:  This is an implementation issue.  We don’t agree with the proposal.</w:t>
            </w:r>
          </w:p>
          <w:p w14:paraId="50D41CEB" w14:textId="77777777" w:rsidR="00772FC9" w:rsidRDefault="00772FC9">
            <w:pPr>
              <w:spacing w:before="0" w:line="240" w:lineRule="auto"/>
              <w:ind w:left="420"/>
              <w:jc w:val="left"/>
              <w:rPr>
                <w:bCs/>
              </w:rPr>
            </w:pPr>
          </w:p>
          <w:p w14:paraId="746630EB" w14:textId="77777777" w:rsidR="00772FC9" w:rsidRDefault="000833DE">
            <w:pPr>
              <w:spacing w:before="0" w:line="240" w:lineRule="auto"/>
              <w:ind w:left="420"/>
              <w:jc w:val="left"/>
              <w:rPr>
                <w:bCs/>
              </w:rPr>
            </w:pPr>
            <w:r>
              <w:rPr>
                <w:bCs/>
              </w:rPr>
              <w:t xml:space="preserve">Proposal 7:  We don’t agree with the proposal.  </w:t>
            </w:r>
          </w:p>
        </w:tc>
      </w:tr>
      <w:tr w:rsidR="00772FC9" w14:paraId="624BCF13" w14:textId="77777777">
        <w:tc>
          <w:tcPr>
            <w:tcW w:w="2122" w:type="dxa"/>
            <w:vAlign w:val="center"/>
          </w:tcPr>
          <w:p w14:paraId="4979A45A" w14:textId="77777777" w:rsidR="00772FC9" w:rsidRDefault="000833DE">
            <w:pPr>
              <w:spacing w:before="0" w:line="240" w:lineRule="auto"/>
              <w:ind w:left="420"/>
              <w:jc w:val="left"/>
              <w:rPr>
                <w:bCs/>
              </w:rPr>
            </w:pPr>
            <w:r>
              <w:rPr>
                <w:bCs/>
              </w:rPr>
              <w:lastRenderedPageBreak/>
              <w:t>Nordic</w:t>
            </w:r>
          </w:p>
        </w:tc>
        <w:tc>
          <w:tcPr>
            <w:tcW w:w="7840" w:type="dxa"/>
            <w:vAlign w:val="center"/>
          </w:tcPr>
          <w:p w14:paraId="5AA2FC24" w14:textId="77777777" w:rsidR="00772FC9" w:rsidRDefault="000833DE">
            <w:pPr>
              <w:spacing w:before="0" w:line="240" w:lineRule="auto"/>
              <w:ind w:left="420"/>
              <w:jc w:val="left"/>
              <w:rPr>
                <w:bCs/>
              </w:rPr>
            </w:pPr>
            <w:r>
              <w:rPr>
                <w:bCs/>
              </w:rPr>
              <w:t>7-1 RAR/MSGB is monitored in TYPE1 SS, which is not impacted by PDCCH skipping currently</w:t>
            </w:r>
          </w:p>
          <w:p w14:paraId="39AFDD0D" w14:textId="77777777" w:rsidR="00772FC9" w:rsidRDefault="000833DE">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2AC00BBF" w14:textId="77777777" w:rsidR="00772FC9" w:rsidRDefault="000833DE">
            <w:pPr>
              <w:spacing w:before="0" w:line="240" w:lineRule="auto"/>
              <w:ind w:left="420"/>
              <w:jc w:val="left"/>
              <w:rPr>
                <w:bCs/>
              </w:rPr>
            </w:pPr>
            <w:r>
              <w:rPr>
                <w:bCs/>
              </w:rPr>
              <w:t>7-3 we support Approach 3</w:t>
            </w:r>
          </w:p>
          <w:p w14:paraId="248F77EE" w14:textId="77777777" w:rsidR="00772FC9" w:rsidRDefault="000833DE">
            <w:pPr>
              <w:spacing w:before="0" w:line="240" w:lineRule="auto"/>
              <w:ind w:left="420"/>
              <w:jc w:val="left"/>
              <w:rPr>
                <w:bCs/>
              </w:rPr>
            </w:pPr>
            <w:r>
              <w:rPr>
                <w:bCs/>
              </w:rPr>
              <w:t xml:space="preserve">7-4 </w:t>
            </w:r>
            <w:proofErr w:type="spellStart"/>
            <w:r>
              <w:rPr>
                <w:bCs/>
              </w:rPr>
              <w:t>Anwer</w:t>
            </w:r>
            <w:proofErr w:type="spellEnd"/>
            <w:r>
              <w:rPr>
                <w:bCs/>
              </w:rPr>
              <w:t xml:space="preserve"> to question is Yes</w:t>
            </w:r>
          </w:p>
          <w:p w14:paraId="2EF89B43" w14:textId="77777777" w:rsidR="00772FC9" w:rsidRDefault="000833DE">
            <w:pPr>
              <w:spacing w:before="0" w:line="240" w:lineRule="auto"/>
              <w:ind w:left="420"/>
              <w:jc w:val="left"/>
              <w:rPr>
                <w:bCs/>
              </w:rPr>
            </w:pPr>
            <w:r>
              <w:rPr>
                <w:bCs/>
              </w:rPr>
              <w:t>7-5 as said RAN2-Agreements 1should be captured in 38.321</w:t>
            </w:r>
          </w:p>
          <w:p w14:paraId="12691CDA" w14:textId="77777777" w:rsidR="00772FC9" w:rsidRDefault="000833DE">
            <w:pPr>
              <w:spacing w:before="0" w:line="240" w:lineRule="auto"/>
              <w:ind w:left="420"/>
              <w:jc w:val="left"/>
              <w:rPr>
                <w:bCs/>
              </w:rPr>
            </w:pPr>
            <w:r>
              <w:rPr>
                <w:bCs/>
              </w:rPr>
              <w:t xml:space="preserve">7-6 Not support  </w:t>
            </w:r>
          </w:p>
          <w:p w14:paraId="6584A3EB" w14:textId="77777777" w:rsidR="00772FC9" w:rsidRDefault="00772FC9">
            <w:pPr>
              <w:spacing w:before="0" w:line="240" w:lineRule="auto"/>
              <w:ind w:left="420"/>
              <w:jc w:val="left"/>
              <w:rPr>
                <w:bCs/>
              </w:rPr>
            </w:pPr>
          </w:p>
          <w:p w14:paraId="2C916E93" w14:textId="77777777" w:rsidR="00772FC9" w:rsidRDefault="000833DE">
            <w:pPr>
              <w:spacing w:before="0" w:line="240" w:lineRule="auto"/>
              <w:ind w:left="420"/>
              <w:jc w:val="left"/>
              <w:rPr>
                <w:bCs/>
              </w:rPr>
            </w:pPr>
            <w:r>
              <w:rPr>
                <w:bCs/>
              </w:rPr>
              <w:t xml:space="preserve"> </w:t>
            </w:r>
          </w:p>
        </w:tc>
      </w:tr>
      <w:tr w:rsidR="00772FC9" w14:paraId="377D9C77" w14:textId="77777777">
        <w:tc>
          <w:tcPr>
            <w:tcW w:w="2122" w:type="dxa"/>
            <w:vAlign w:val="center"/>
          </w:tcPr>
          <w:p w14:paraId="1153E54C" w14:textId="77777777" w:rsidR="00772FC9" w:rsidRDefault="000833DE">
            <w:pPr>
              <w:spacing w:before="0" w:line="240" w:lineRule="auto"/>
              <w:ind w:left="420"/>
              <w:jc w:val="left"/>
              <w:rPr>
                <w:bCs/>
              </w:rPr>
            </w:pPr>
            <w:r>
              <w:rPr>
                <w:bCs/>
              </w:rPr>
              <w:t>Apple</w:t>
            </w:r>
          </w:p>
        </w:tc>
        <w:tc>
          <w:tcPr>
            <w:tcW w:w="7840" w:type="dxa"/>
            <w:vAlign w:val="center"/>
          </w:tcPr>
          <w:p w14:paraId="5A903C78" w14:textId="77777777" w:rsidR="00772FC9" w:rsidRDefault="000833DE">
            <w:pPr>
              <w:spacing w:before="0" w:line="240" w:lineRule="auto"/>
              <w:ind w:left="420"/>
              <w:rPr>
                <w:bCs/>
              </w:rPr>
            </w:pPr>
            <w:r>
              <w:rPr>
                <w:bCs/>
              </w:rPr>
              <w:t xml:space="preserve">OK with proposal 7-3 and 7-4. </w:t>
            </w:r>
          </w:p>
          <w:p w14:paraId="6A6CB9B5" w14:textId="77777777" w:rsidR="00772FC9" w:rsidRDefault="000833DE">
            <w:pPr>
              <w:spacing w:before="0" w:line="240" w:lineRule="auto"/>
              <w:ind w:left="420"/>
              <w:rPr>
                <w:bCs/>
              </w:rPr>
            </w:pPr>
            <w:r>
              <w:rPr>
                <w:bCs/>
              </w:rPr>
              <w:t xml:space="preserve">Do not support 7-6. Has been discussed in RAN1 for long time without agreement. </w:t>
            </w:r>
          </w:p>
          <w:p w14:paraId="681D4718" w14:textId="77777777" w:rsidR="00772FC9" w:rsidRDefault="000833DE">
            <w:pPr>
              <w:spacing w:before="0" w:line="240" w:lineRule="auto"/>
              <w:ind w:left="420"/>
              <w:rPr>
                <w:bCs/>
              </w:rPr>
            </w:pPr>
            <w:r>
              <w:rPr>
                <w:bCs/>
              </w:rPr>
              <w:t>7-1 and 7-5 are related to issue 2-2</w:t>
            </w:r>
          </w:p>
          <w:p w14:paraId="463D449A" w14:textId="77777777" w:rsidR="00772FC9" w:rsidRDefault="00772FC9">
            <w:pPr>
              <w:spacing w:before="0" w:line="240" w:lineRule="auto"/>
              <w:ind w:left="420"/>
              <w:rPr>
                <w:bCs/>
              </w:rPr>
            </w:pPr>
          </w:p>
        </w:tc>
      </w:tr>
      <w:tr w:rsidR="00772FC9" w14:paraId="77F2F610" w14:textId="77777777">
        <w:tc>
          <w:tcPr>
            <w:tcW w:w="2122" w:type="dxa"/>
            <w:vAlign w:val="center"/>
          </w:tcPr>
          <w:p w14:paraId="68E856DF" w14:textId="77777777" w:rsidR="00772FC9" w:rsidRDefault="000833DE">
            <w:pPr>
              <w:ind w:left="420"/>
              <w:jc w:val="left"/>
              <w:rPr>
                <w:bCs/>
              </w:rPr>
            </w:pPr>
            <w:r>
              <w:rPr>
                <w:bCs/>
              </w:rPr>
              <w:t xml:space="preserve">ZTE, </w:t>
            </w:r>
            <w:proofErr w:type="spellStart"/>
            <w:r>
              <w:rPr>
                <w:bCs/>
              </w:rPr>
              <w:t>Sanechips</w:t>
            </w:r>
            <w:proofErr w:type="spellEnd"/>
          </w:p>
        </w:tc>
        <w:tc>
          <w:tcPr>
            <w:tcW w:w="7840" w:type="dxa"/>
            <w:vAlign w:val="center"/>
          </w:tcPr>
          <w:p w14:paraId="34599A74" w14:textId="77777777" w:rsidR="00772FC9" w:rsidRDefault="000833DE">
            <w:pPr>
              <w:spacing w:before="0" w:line="240" w:lineRule="auto"/>
              <w:ind w:left="420"/>
              <w:rPr>
                <w:bCs/>
              </w:rPr>
            </w:pPr>
            <w:r>
              <w:rPr>
                <w:bCs/>
              </w:rPr>
              <w:t xml:space="preserve">For proposal 7-1, if the intention is to capture Ran2 </w:t>
            </w:r>
            <w:proofErr w:type="spellStart"/>
            <w:r>
              <w:rPr>
                <w:bCs/>
              </w:rPr>
              <w:t>agreeements</w:t>
            </w:r>
            <w:proofErr w:type="spellEnd"/>
            <w:r>
              <w:rPr>
                <w:bCs/>
              </w:rPr>
              <w:t xml:space="preserve"> in Ran1 spec, we are okay.</w:t>
            </w:r>
          </w:p>
          <w:p w14:paraId="6C872E21" w14:textId="77777777" w:rsidR="00772FC9" w:rsidRDefault="000833DE">
            <w:pPr>
              <w:spacing w:before="0" w:line="240" w:lineRule="auto"/>
              <w:ind w:left="420"/>
              <w:rPr>
                <w:bCs/>
              </w:rPr>
            </w:pPr>
            <w:r>
              <w:rPr>
                <w:bCs/>
              </w:rPr>
              <w:t>For proposal 7-2, OK.</w:t>
            </w:r>
          </w:p>
          <w:p w14:paraId="19018799" w14:textId="77777777" w:rsidR="00772FC9" w:rsidRDefault="000833DE">
            <w:pPr>
              <w:spacing w:before="0" w:line="240" w:lineRule="auto"/>
              <w:ind w:left="420"/>
              <w:rPr>
                <w:bCs/>
              </w:rPr>
            </w:pPr>
            <w:r>
              <w:rPr>
                <w:bCs/>
              </w:rPr>
              <w:t>For proposal 7-3, we prefer that PDCCH skipping is not applied to DCI format 2-6. However, Approach 3 is also OK.</w:t>
            </w:r>
          </w:p>
          <w:p w14:paraId="6ABBC9BA" w14:textId="77777777" w:rsidR="00772FC9" w:rsidRDefault="000833DE">
            <w:pPr>
              <w:spacing w:before="0" w:line="240" w:lineRule="auto"/>
              <w:ind w:left="420"/>
              <w:rPr>
                <w:bCs/>
              </w:rPr>
            </w:pPr>
            <w:r>
              <w:rPr>
                <w:bCs/>
              </w:rPr>
              <w:t>Proposal 7-4, OK.</w:t>
            </w:r>
          </w:p>
          <w:p w14:paraId="4136D9E9" w14:textId="77777777" w:rsidR="00772FC9" w:rsidRDefault="000833DE">
            <w:pPr>
              <w:spacing w:before="0" w:line="240" w:lineRule="auto"/>
              <w:ind w:left="420"/>
              <w:rPr>
                <w:bCs/>
              </w:rPr>
            </w:pPr>
            <w:r>
              <w:rPr>
                <w:bCs/>
              </w:rPr>
              <w:t>Proposal 7-5, OK.</w:t>
            </w:r>
          </w:p>
          <w:p w14:paraId="7052845A" w14:textId="77777777" w:rsidR="00772FC9" w:rsidRDefault="000833DE">
            <w:pPr>
              <w:spacing w:before="0" w:line="240" w:lineRule="auto"/>
              <w:ind w:left="420"/>
              <w:rPr>
                <w:bCs/>
              </w:rPr>
            </w:pPr>
            <w:r>
              <w:rPr>
                <w:bCs/>
              </w:rPr>
              <w:t>Proposal 7-6, we think the intention been agreed according to RAN 2LS. Following update is suggested to make it clear.</w:t>
            </w:r>
          </w:p>
          <w:p w14:paraId="28AC6031" w14:textId="77777777" w:rsidR="00772FC9" w:rsidRDefault="000833DE">
            <w:pPr>
              <w:ind w:left="420"/>
              <w:rPr>
                <w:bCs/>
              </w:rPr>
            </w:pPr>
            <w:r>
              <w:rPr>
                <w:bCs/>
              </w:rPr>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772FC9" w14:paraId="5A867728" w14:textId="77777777">
        <w:tc>
          <w:tcPr>
            <w:tcW w:w="2122" w:type="dxa"/>
            <w:vAlign w:val="center"/>
          </w:tcPr>
          <w:p w14:paraId="3ED6C1D8" w14:textId="77777777" w:rsidR="00772FC9" w:rsidRDefault="000833DE">
            <w:pPr>
              <w:ind w:left="420"/>
              <w:rPr>
                <w:bCs/>
              </w:rPr>
            </w:pPr>
            <w:r>
              <w:rPr>
                <w:bCs/>
              </w:rPr>
              <w:t>Qualcomm</w:t>
            </w:r>
          </w:p>
        </w:tc>
        <w:tc>
          <w:tcPr>
            <w:tcW w:w="7840" w:type="dxa"/>
            <w:vAlign w:val="center"/>
          </w:tcPr>
          <w:p w14:paraId="4FD74306" w14:textId="77777777" w:rsidR="00772FC9" w:rsidRDefault="000833DE">
            <w:pPr>
              <w:spacing w:line="240" w:lineRule="auto"/>
              <w:ind w:left="420"/>
              <w:rPr>
                <w:bCs/>
              </w:rPr>
            </w:pPr>
            <w:r>
              <w:rPr>
                <w:bCs/>
              </w:rPr>
              <w:t>Proposal 7-1 and Proposal 7-5: During RAR/</w:t>
            </w:r>
            <w:proofErr w:type="spellStart"/>
            <w:r>
              <w:rPr>
                <w:bCs/>
              </w:rPr>
              <w:t>MsgB</w:t>
            </w:r>
            <w:proofErr w:type="spellEnd"/>
            <w:r>
              <w:rPr>
                <w:bCs/>
              </w:rPr>
              <w:t xml:space="preserve"> window, UE monitors Type1 CSS. Since it is RAN1’s understanding that monitoring of broadcast PDCCHs should not be affected by PDCCH skipping, we could simply answer that Type1 CSS monitoring is not affected by PDCCH skipping.</w:t>
            </w:r>
          </w:p>
          <w:p w14:paraId="103328EE" w14:textId="77777777" w:rsidR="00772FC9" w:rsidRDefault="000833DE">
            <w:pPr>
              <w:spacing w:line="240" w:lineRule="auto"/>
              <w:ind w:left="420"/>
              <w:rPr>
                <w:bCs/>
              </w:rPr>
            </w:pPr>
            <w:r>
              <w:rPr>
                <w:bCs/>
              </w:rPr>
              <w:t>Proposal 7-2 and Proposal 7-6: RAN2’s agreements are describing MAC procedures, such as SR and contention resolution. Thus, it could be captured in MAC specification.</w:t>
            </w:r>
          </w:p>
          <w:p w14:paraId="15B5ED95" w14:textId="77777777" w:rsidR="00772FC9" w:rsidRDefault="000833DE">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7F682CAA" w14:textId="77777777" w:rsidR="00772FC9" w:rsidRDefault="000833DE">
            <w:pPr>
              <w:spacing w:line="240" w:lineRule="auto"/>
              <w:ind w:left="420"/>
              <w:rPr>
                <w:bCs/>
              </w:rPr>
            </w:pPr>
            <w:r>
              <w:rPr>
                <w:bCs/>
              </w:rPr>
              <w:t>Proposal 7-4: We are fine with the proposal.</w:t>
            </w:r>
          </w:p>
        </w:tc>
      </w:tr>
      <w:tr w:rsidR="00772FC9" w14:paraId="3102E53B" w14:textId="77777777">
        <w:tc>
          <w:tcPr>
            <w:tcW w:w="2122" w:type="dxa"/>
            <w:vAlign w:val="center"/>
          </w:tcPr>
          <w:p w14:paraId="73962E0B" w14:textId="77777777" w:rsidR="00772FC9" w:rsidRDefault="000833DE">
            <w:pPr>
              <w:ind w:left="420"/>
              <w:rPr>
                <w:bCs/>
              </w:rPr>
            </w:pPr>
            <w:r>
              <w:rPr>
                <w:bCs/>
              </w:rPr>
              <w:lastRenderedPageBreak/>
              <w:t>Nokia_1</w:t>
            </w:r>
          </w:p>
        </w:tc>
        <w:tc>
          <w:tcPr>
            <w:tcW w:w="7840" w:type="dxa"/>
            <w:vAlign w:val="center"/>
          </w:tcPr>
          <w:p w14:paraId="63714724" w14:textId="77777777" w:rsidR="00772FC9" w:rsidRDefault="000833DE">
            <w:pPr>
              <w:spacing w:line="240" w:lineRule="auto"/>
              <w:ind w:left="420"/>
              <w:rPr>
                <w:bCs/>
              </w:rPr>
            </w:pPr>
            <w:r>
              <w:rPr>
                <w:b/>
              </w:rPr>
              <w:t>On Proposal 7-1 and 7-2</w:t>
            </w:r>
            <w:r>
              <w:rPr>
                <w:bCs/>
              </w:rPr>
              <w:t xml:space="preserve">; We did not indicate preference whether to capture these in RAN1 or in RAN2 </w:t>
            </w:r>
            <w:proofErr w:type="spellStart"/>
            <w:r>
              <w:rPr>
                <w:bCs/>
              </w:rPr>
              <w:t>spesification</w:t>
            </w:r>
            <w:proofErr w:type="spellEnd"/>
            <w:r>
              <w:rPr>
                <w:bCs/>
              </w:rPr>
              <w:t xml:space="preserve">, as the feasibility depends bit on extent of the agreements we make. </w:t>
            </w:r>
          </w:p>
          <w:p w14:paraId="0BC326B1" w14:textId="77777777" w:rsidR="00772FC9" w:rsidRDefault="000833DE">
            <w:pPr>
              <w:spacing w:line="240" w:lineRule="auto"/>
              <w:ind w:left="420"/>
              <w:rPr>
                <w:bCs/>
              </w:rPr>
            </w:pPr>
            <w:r>
              <w:rPr>
                <w:bCs/>
              </w:rPr>
              <w:t xml:space="preserve">Now SR is noted in RAN1 spec in PUCCH multiplexing, but over all SR procedure is under RAN2 </w:t>
            </w:r>
            <w:proofErr w:type="spellStart"/>
            <w:r>
              <w:rPr>
                <w:bCs/>
              </w:rPr>
              <w:t>spesification</w:t>
            </w:r>
            <w:proofErr w:type="spellEnd"/>
            <w:r>
              <w:rPr>
                <w:bCs/>
              </w:rPr>
              <w:t xml:space="preserve"> (covering also case when RACH is triggered). Thus it is not fully clear whether capturing SR related </w:t>
            </w:r>
            <w:proofErr w:type="spellStart"/>
            <w:r>
              <w:rPr>
                <w:bCs/>
              </w:rPr>
              <w:t>behaviour</w:t>
            </w:r>
            <w:proofErr w:type="spellEnd"/>
            <w:r>
              <w:rPr>
                <w:bCs/>
              </w:rPr>
              <w:t xml:space="preserve"> in RAN1 </w:t>
            </w:r>
            <w:proofErr w:type="spellStart"/>
            <w:r>
              <w:rPr>
                <w:bCs/>
              </w:rPr>
              <w:t>spesification</w:t>
            </w:r>
            <w:proofErr w:type="spellEnd"/>
            <w:r>
              <w:rPr>
                <w:bCs/>
              </w:rPr>
              <w:t xml:space="preserve"> is the best approach (though possible).</w:t>
            </w:r>
          </w:p>
          <w:p w14:paraId="58B01C61" w14:textId="77777777" w:rsidR="00772FC9" w:rsidRDefault="000833DE">
            <w:pPr>
              <w:spacing w:line="240" w:lineRule="auto"/>
              <w:ind w:left="420"/>
              <w:rPr>
                <w:bCs/>
              </w:rPr>
            </w:pPr>
            <w:r>
              <w:rPr>
                <w:bCs/>
              </w:rPr>
              <w:t xml:space="preserve">RACH procedure from physical layers is covered in RAN1, while RAN2 also has significant portion of the procedure. Also, as noted in our contribution, for RACH RAN2 has focused to CBRA, but CFRA procedure is an option especially for BFR (e.g. </w:t>
            </w:r>
            <w:proofErr w:type="spellStart"/>
            <w:r>
              <w:rPr>
                <w:bCs/>
                <w:i/>
                <w:iCs/>
              </w:rPr>
              <w:t>recoverySearchSpaceId</w:t>
            </w:r>
            <w:proofErr w:type="spellEnd"/>
            <w:r>
              <w:rPr>
                <w:bCs/>
              </w:rPr>
              <w:t xml:space="preserve"> maps to USS). As RACH can be triggered due to different procedures, e.g. SR and BFR, it is not clear if it is feasible just to stop the PDCCH skipping for the duration of e.g. </w:t>
            </w:r>
            <w:proofErr w:type="spellStart"/>
            <w:r>
              <w:rPr>
                <w:bCs/>
              </w:rPr>
              <w:t>ra-ContentionResolutionTimer</w:t>
            </w:r>
            <w:proofErr w:type="spellEnd"/>
            <w:r>
              <w:rPr>
                <w:bCs/>
              </w:rPr>
              <w:t>, to ensure proper handling of all procedures to keep the quality of service. Thus, for RACH we would propose that RAN1 agrees that upon triggering RACH, UE cancels the skipping.</w:t>
            </w:r>
          </w:p>
          <w:p w14:paraId="773DAB66" w14:textId="77777777" w:rsidR="00772FC9" w:rsidRDefault="000833DE">
            <w:pPr>
              <w:spacing w:line="240" w:lineRule="auto"/>
              <w:ind w:left="420"/>
              <w:rPr>
                <w:bCs/>
              </w:rPr>
            </w:pPr>
            <w:r>
              <w:rPr>
                <w:b/>
              </w:rPr>
              <w:t>On proposal 7-3</w:t>
            </w:r>
            <w:r>
              <w:rPr>
                <w:bCs/>
              </w:rPr>
              <w:t xml:space="preserve">; From WID description it would seem that PDCCH monitoring adaptation is not extended beyond C-DRX Active time. So far RAN1 has not agreed that the PDCCH </w:t>
            </w:r>
            <w:proofErr w:type="spellStart"/>
            <w:r>
              <w:rPr>
                <w:bCs/>
              </w:rPr>
              <w:t>montoring</w:t>
            </w:r>
            <w:proofErr w:type="spellEnd"/>
            <w:r>
              <w:rPr>
                <w:bCs/>
              </w:rPr>
              <w:t xml:space="preserve"> adaptation is applied outside C-DRX Active time, thus our preference would be to follow the Approach 3 in RAN2 LS.</w:t>
            </w:r>
          </w:p>
          <w:p w14:paraId="13E5530E" w14:textId="77777777" w:rsidR="00772FC9" w:rsidRDefault="000833DE">
            <w:pPr>
              <w:spacing w:line="240" w:lineRule="auto"/>
              <w:ind w:left="420"/>
              <w:rPr>
                <w:bCs/>
              </w:rPr>
            </w:pPr>
            <w:r>
              <w:rPr>
                <w:bCs/>
              </w:rPr>
              <w:t xml:space="preserve">RAN1 should also agree what the </w:t>
            </w:r>
            <w:proofErr w:type="spellStart"/>
            <w:r>
              <w:rPr>
                <w:bCs/>
              </w:rPr>
              <w:t>the</w:t>
            </w:r>
            <w:proofErr w:type="spellEnd"/>
            <w:r>
              <w:rPr>
                <w:bCs/>
              </w:rPr>
              <w:t xml:space="preserve"> </w:t>
            </w:r>
            <w:proofErr w:type="spellStart"/>
            <w:r>
              <w:rPr>
                <w:bCs/>
              </w:rPr>
              <w:t>behaviour</w:t>
            </w:r>
            <w:proofErr w:type="spellEnd"/>
            <w:r>
              <w:rPr>
                <w:bC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FB0023F" w14:textId="77777777" w:rsidR="00772FC9" w:rsidRDefault="000833DE">
            <w:pPr>
              <w:spacing w:line="240" w:lineRule="auto"/>
              <w:ind w:left="420"/>
              <w:rPr>
                <w:bCs/>
              </w:rPr>
            </w:pPr>
            <w:r>
              <w:rPr>
                <w:b/>
              </w:rPr>
              <w:t>On proposal 7-4</w:t>
            </w:r>
            <w:r>
              <w:rPr>
                <w:bCs/>
              </w:rPr>
              <w:t xml:space="preserve">; Agree, we think that this is clear based on existing agreements. </w:t>
            </w:r>
          </w:p>
          <w:p w14:paraId="7E5313A2" w14:textId="77777777" w:rsidR="00772FC9" w:rsidRDefault="000833DE">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54252B81" w14:textId="77777777" w:rsidR="00772FC9" w:rsidRDefault="000833DE">
            <w:pPr>
              <w:spacing w:line="240" w:lineRule="auto"/>
              <w:ind w:left="420"/>
              <w:rPr>
                <w:bCs/>
              </w:rPr>
            </w:pPr>
            <w:r>
              <w:rPr>
                <w:b/>
              </w:rPr>
              <w:t>On proposal 7-6</w:t>
            </w:r>
            <w:r>
              <w:rPr>
                <w:bCs/>
              </w:rPr>
              <w:t xml:space="preserve">; while I agree with the intent of the proposal, it is not clear whether this considers both RACH and PUCCH based SR? </w:t>
            </w:r>
          </w:p>
        </w:tc>
      </w:tr>
      <w:tr w:rsidR="00772FC9" w14:paraId="43918A97" w14:textId="77777777">
        <w:tc>
          <w:tcPr>
            <w:tcW w:w="2122" w:type="dxa"/>
            <w:vAlign w:val="center"/>
          </w:tcPr>
          <w:p w14:paraId="5720DB74" w14:textId="77777777" w:rsidR="00772FC9" w:rsidRDefault="000833DE">
            <w:pPr>
              <w:spacing w:after="0" w:line="240" w:lineRule="auto"/>
              <w:ind w:left="420"/>
              <w:jc w:val="left"/>
              <w:rPr>
                <w:bCs/>
              </w:rPr>
            </w:pPr>
            <w:r>
              <w:rPr>
                <w:rFonts w:eastAsia="Times New Roman"/>
                <w:bCs/>
                <w:lang w:eastAsia="zh-CN"/>
              </w:rPr>
              <w:t>LGE</w:t>
            </w:r>
          </w:p>
        </w:tc>
        <w:tc>
          <w:tcPr>
            <w:tcW w:w="7840" w:type="dxa"/>
            <w:vAlign w:val="center"/>
          </w:tcPr>
          <w:p w14:paraId="228FD4DF"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7-1: 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 for RAR BFR.</w:t>
            </w:r>
          </w:p>
          <w:p w14:paraId="02E63FCA" w14:textId="77777777" w:rsidR="00772FC9" w:rsidRDefault="000833DE">
            <w:pPr>
              <w:spacing w:after="0" w:line="240" w:lineRule="auto"/>
              <w:ind w:left="420"/>
              <w:rPr>
                <w:rFonts w:eastAsia="Malgun Gothic"/>
                <w:bCs/>
                <w:lang w:eastAsia="ko-KR"/>
              </w:rPr>
            </w:pPr>
            <w:r>
              <w:rPr>
                <w:rFonts w:eastAsia="Malgun Gothic"/>
                <w:bCs/>
                <w:lang w:eastAsia="ko-KR"/>
              </w:rPr>
              <w:t>Proposal 7-2: Fine with the proposal.</w:t>
            </w:r>
          </w:p>
          <w:p w14:paraId="5629D484"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DCAA546" w14:textId="77777777" w:rsidR="00772FC9" w:rsidRDefault="00772FC9">
            <w:pPr>
              <w:spacing w:after="0" w:line="240" w:lineRule="auto"/>
              <w:ind w:left="420"/>
              <w:rPr>
                <w:rFonts w:eastAsia="Malgun Gothic"/>
                <w:bCs/>
                <w:lang w:eastAsia="ko-KR"/>
              </w:rPr>
            </w:pPr>
          </w:p>
          <w:p w14:paraId="02332655" w14:textId="77777777" w:rsidR="00772FC9" w:rsidRDefault="000833DE">
            <w:pPr>
              <w:numPr>
                <w:ilvl w:val="1"/>
                <w:numId w:val="41"/>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7F522B52" w14:textId="77777777" w:rsidR="00772FC9" w:rsidRDefault="000833DE">
            <w:pPr>
              <w:spacing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14:paraId="0E54DB96" w14:textId="77777777" w:rsidR="00772FC9" w:rsidRDefault="000833DE">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14:paraId="6878B82C" w14:textId="77777777" w:rsidR="00772FC9" w:rsidRDefault="000833DE">
            <w:pPr>
              <w:spacing w:after="0" w:line="240" w:lineRule="auto"/>
              <w:ind w:left="420"/>
              <w:rPr>
                <w:rFonts w:eastAsia="Malgun Gothic"/>
                <w:bCs/>
                <w:lang w:eastAsia="ko-KR"/>
              </w:rPr>
            </w:pPr>
            <w:r>
              <w:rPr>
                <w:rFonts w:eastAsia="Malgun Gothic"/>
                <w:bCs/>
                <w:lang w:eastAsia="ko-KR"/>
              </w:rPr>
              <w:lastRenderedPageBreak/>
              <w:t>Proposal 7-5: Need more discussion as it is related to issue 2-2.</w:t>
            </w:r>
          </w:p>
          <w:p w14:paraId="7A3E500A" w14:textId="77777777" w:rsidR="00772FC9" w:rsidRDefault="000833DE">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772FC9" w14:paraId="38055259" w14:textId="77777777">
        <w:tc>
          <w:tcPr>
            <w:tcW w:w="2122" w:type="dxa"/>
          </w:tcPr>
          <w:p w14:paraId="417E9F8B" w14:textId="77777777" w:rsidR="00772FC9" w:rsidRDefault="000833DE">
            <w:pPr>
              <w:spacing w:after="0" w:line="240" w:lineRule="auto"/>
              <w:ind w:left="420"/>
              <w:rPr>
                <w:rFonts w:eastAsia="Times New Roman"/>
                <w:bCs/>
                <w:lang w:eastAsia="zh-CN"/>
              </w:rPr>
            </w:pPr>
            <w:r>
              <w:rPr>
                <w:rFonts w:eastAsia="Malgun Gothic" w:hint="eastAsia"/>
                <w:bCs/>
                <w:lang w:eastAsia="ko-KR"/>
              </w:rPr>
              <w:lastRenderedPageBreak/>
              <w:t>M</w:t>
            </w:r>
            <w:r>
              <w:rPr>
                <w:rFonts w:eastAsia="Malgun Gothic"/>
                <w:bCs/>
                <w:lang w:eastAsia="ko-KR"/>
              </w:rPr>
              <w:t>ediaTek</w:t>
            </w:r>
          </w:p>
        </w:tc>
        <w:tc>
          <w:tcPr>
            <w:tcW w:w="7840" w:type="dxa"/>
          </w:tcPr>
          <w:p w14:paraId="31BB656C"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Proposals 7-1 and 7-2, we suggest to move 2nd paragraph to Proposal 7-2 and remove the 2nd sentence.</w:t>
            </w:r>
          </w:p>
          <w:p w14:paraId="7D2EB679" w14:textId="77777777" w:rsidR="00772FC9" w:rsidRDefault="00772FC9">
            <w:pPr>
              <w:spacing w:after="0" w:line="240" w:lineRule="auto"/>
              <w:ind w:left="420"/>
              <w:rPr>
                <w:rFonts w:eastAsia="Malgun Gothic"/>
                <w:bCs/>
                <w:lang w:eastAsia="ko-KR"/>
              </w:rPr>
            </w:pPr>
          </w:p>
          <w:p w14:paraId="041B42C9"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 xml:space="preserve">n Proposal 7-3, we are supportive of the response with Approach 2 since this is the only UE </w:t>
            </w:r>
            <w:proofErr w:type="spellStart"/>
            <w:r>
              <w:rPr>
                <w:rFonts w:eastAsia="Malgun Gothic"/>
                <w:bCs/>
                <w:lang w:eastAsia="ko-KR"/>
              </w:rPr>
              <w:t>behavor</w:t>
            </w:r>
            <w:proofErr w:type="spellEnd"/>
            <w:r>
              <w:rPr>
                <w:rFonts w:eastAsia="Malgun Gothic"/>
                <w:bCs/>
                <w:lang w:eastAsia="ko-KR"/>
              </w:rPr>
              <w:t xml:space="preserve"> irrelevant to whether PDCCH skipping is restricted to active time or not.</w:t>
            </w:r>
          </w:p>
          <w:p w14:paraId="24DDD231" w14:textId="77777777" w:rsidR="00772FC9" w:rsidRDefault="000833DE">
            <w:pPr>
              <w:pStyle w:val="ListParagraph"/>
              <w:numPr>
                <w:ilvl w:val="0"/>
                <w:numId w:val="42"/>
              </w:numPr>
              <w:ind w:left="900"/>
              <w:rPr>
                <w:rFonts w:eastAsia="Malgun Gothic"/>
                <w:bCs/>
                <w:lang w:eastAsia="ko-KR"/>
              </w:rPr>
            </w:pPr>
            <w:r>
              <w:rPr>
                <w:rFonts w:eastAsia="Malgun Gothic"/>
                <w:bCs/>
                <w:lang w:eastAsia="ko-KR"/>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Pr>
                <w:rFonts w:eastAsia="Malgun Gothic"/>
                <w:bCs/>
                <w:lang w:eastAsia="ko-KR"/>
              </w:rPr>
              <w:t>behavor</w:t>
            </w:r>
            <w:proofErr w:type="spellEnd"/>
            <w:r>
              <w:rPr>
                <w:rFonts w:eastAsia="Malgun Gothic"/>
                <w:bCs/>
                <w:lang w:eastAsia="ko-KR"/>
              </w:rPr>
              <w:t xml:space="preserve"> as Approach 2.</w:t>
            </w:r>
          </w:p>
          <w:p w14:paraId="6CD56BFA" w14:textId="77777777" w:rsidR="00772FC9" w:rsidRDefault="00772FC9">
            <w:pPr>
              <w:spacing w:after="160"/>
              <w:ind w:left="420"/>
              <w:rPr>
                <w:rFonts w:eastAsia="Malgun Gothic"/>
                <w:bCs/>
                <w:lang w:eastAsia="ko-KR"/>
              </w:rPr>
            </w:pPr>
          </w:p>
          <w:p w14:paraId="529C4F47"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 7-4, we suggest to include the fundamental reason: PDCCH only applies to adapting PDCCH monitoring; so no other operations will be impacted.</w:t>
            </w:r>
          </w:p>
          <w:p w14:paraId="519A4191" w14:textId="77777777" w:rsidR="00772FC9" w:rsidRDefault="00772FC9">
            <w:pPr>
              <w:spacing w:after="0" w:line="240" w:lineRule="auto"/>
              <w:ind w:left="420"/>
              <w:rPr>
                <w:rFonts w:eastAsia="Malgun Gothic"/>
                <w:bCs/>
                <w:lang w:eastAsia="ko-KR"/>
              </w:rPr>
            </w:pPr>
          </w:p>
          <w:p w14:paraId="25D22B4C" w14:textId="77777777" w:rsidR="00772FC9" w:rsidRDefault="000833DE">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 xml:space="preserve">roposal 7-5/7-6: </w:t>
            </w:r>
            <w:r>
              <w:rPr>
                <w:rFonts w:eastAsia="Malgun Gothic" w:hint="eastAsia"/>
                <w:bCs/>
                <w:lang w:eastAsia="ko-KR"/>
              </w:rPr>
              <w:t>W</w:t>
            </w:r>
            <w:r>
              <w:rPr>
                <w:rFonts w:eastAsia="Malgun Gothic"/>
                <w:bCs/>
                <w:lang w:eastAsia="ko-KR"/>
              </w:rPr>
              <w:t>e suggest to “terminate” PDCCH skipping if RAR/</w:t>
            </w:r>
            <w:proofErr w:type="spellStart"/>
            <w:r>
              <w:rPr>
                <w:rFonts w:eastAsia="Malgun Gothic"/>
                <w:bCs/>
                <w:lang w:eastAsia="ko-KR"/>
              </w:rPr>
              <w:t>MsgB</w:t>
            </w:r>
            <w:proofErr w:type="spellEnd"/>
            <w:r>
              <w:rPr>
                <w:rFonts w:eastAsia="Malgun Gothic"/>
                <w:bCs/>
                <w:lang w:eastAsia="ko-KR"/>
              </w:rPr>
              <w:t>/contention resolution timer window is running or SR is pending.</w:t>
            </w:r>
          </w:p>
          <w:p w14:paraId="0AD3D15D" w14:textId="77777777" w:rsidR="00772FC9" w:rsidRDefault="00772FC9">
            <w:pPr>
              <w:spacing w:after="0" w:line="240" w:lineRule="auto"/>
              <w:ind w:left="420"/>
              <w:rPr>
                <w:rFonts w:eastAsia="Malgun Gothic"/>
                <w:bCs/>
                <w:lang w:eastAsia="ko-KR"/>
              </w:rPr>
            </w:pPr>
          </w:p>
          <w:p w14:paraId="7B138C96" w14:textId="77777777" w:rsidR="00772FC9" w:rsidRDefault="000833DE">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772FC9" w14:paraId="2912EE64" w14:textId="77777777">
        <w:tc>
          <w:tcPr>
            <w:tcW w:w="2122" w:type="dxa"/>
          </w:tcPr>
          <w:p w14:paraId="3F3503E9" w14:textId="77777777" w:rsidR="00772FC9" w:rsidRDefault="000833DE">
            <w:pPr>
              <w:spacing w:after="160"/>
              <w:ind w:left="420"/>
              <w:rPr>
                <w:rFonts w:eastAsia="Times New Roman"/>
                <w:bCs/>
                <w:lang w:eastAsia="zh-CN"/>
              </w:rPr>
            </w:pPr>
            <w:r>
              <w:rPr>
                <w:rFonts w:eastAsiaTheme="minorEastAsia" w:hint="eastAsia"/>
                <w:bCs/>
                <w:lang w:eastAsia="ko-KR"/>
              </w:rPr>
              <w:t>H</w:t>
            </w:r>
            <w:r>
              <w:rPr>
                <w:rFonts w:eastAsiaTheme="minorEastAsia"/>
                <w:bCs/>
                <w:lang w:eastAsia="ko-KR"/>
              </w:rPr>
              <w:t xml:space="preserve">uawei, </w:t>
            </w:r>
            <w:proofErr w:type="spellStart"/>
            <w:r>
              <w:rPr>
                <w:rFonts w:eastAsiaTheme="minorEastAsia"/>
                <w:bCs/>
                <w:lang w:eastAsia="ko-KR"/>
              </w:rPr>
              <w:t>HiSilicon</w:t>
            </w:r>
            <w:proofErr w:type="spellEnd"/>
          </w:p>
        </w:tc>
        <w:tc>
          <w:tcPr>
            <w:tcW w:w="7840" w:type="dxa"/>
          </w:tcPr>
          <w:p w14:paraId="6FE3EAD7" w14:textId="77777777" w:rsidR="00772FC9" w:rsidRDefault="000833DE">
            <w:pPr>
              <w:spacing w:after="160" w:line="240" w:lineRule="auto"/>
              <w:ind w:left="420"/>
              <w:rPr>
                <w:rFonts w:eastAsia="DengXian"/>
                <w:lang w:eastAsia="ko-KR"/>
              </w:rPr>
            </w:pPr>
            <w:r>
              <w:rPr>
                <w:rFonts w:eastAsiaTheme="minorEastAsia"/>
                <w:bCs/>
                <w:lang w:eastAsia="ko-KR"/>
              </w:rPr>
              <w:t xml:space="preserve">Proposal 7-1: RAN2 does not ask anything about </w:t>
            </w:r>
            <w:r>
              <w:rPr>
                <w:rFonts w:eastAsia="DengXian"/>
                <w:lang w:eastAsia="ko-KR"/>
              </w:rPr>
              <w:t>Type3-PDCCH CSS sets or USS sets. We don’t think we should reply with this irrelevant information in the reply.</w:t>
            </w:r>
          </w:p>
          <w:p w14:paraId="15B53B36" w14:textId="77777777" w:rsidR="00772FC9" w:rsidRDefault="000833DE">
            <w:pPr>
              <w:spacing w:after="160" w:line="240" w:lineRule="auto"/>
              <w:ind w:left="420"/>
              <w:rPr>
                <w:rFonts w:eastAsiaTheme="minorEastAsia"/>
                <w:bCs/>
                <w:lang w:eastAsia="ko-KR"/>
              </w:rPr>
            </w:pPr>
            <w:r>
              <w:rPr>
                <w:rFonts w:eastAsiaTheme="minorEastAsia"/>
                <w:bCs/>
                <w:lang w:eastAsia="ko-KR"/>
              </w:rPr>
              <w:t>Proposal 7-2: OK to capture them in RAN1.</w:t>
            </w:r>
          </w:p>
          <w:p w14:paraId="64AD38E4" w14:textId="77777777" w:rsidR="00772FC9" w:rsidRDefault="000833DE">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646C7E75" w14:textId="77777777" w:rsidR="00772FC9" w:rsidRDefault="000833DE">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313C4378" w14:textId="77777777" w:rsidR="00772FC9" w:rsidRDefault="000833DE">
            <w:pPr>
              <w:spacing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14:paraId="6FF51AD2" w14:textId="77777777" w:rsidR="00772FC9" w:rsidRDefault="000833DE">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772FC9" w14:paraId="5BCE62EB" w14:textId="77777777">
        <w:tc>
          <w:tcPr>
            <w:tcW w:w="2122" w:type="dxa"/>
          </w:tcPr>
          <w:p w14:paraId="56502ECB" w14:textId="77777777" w:rsidR="00772FC9" w:rsidRDefault="000833DE">
            <w:pPr>
              <w:ind w:left="420"/>
              <w:rPr>
                <w:rFonts w:eastAsia="Times New Roman"/>
                <w:bCs/>
              </w:rPr>
            </w:pPr>
            <w:r>
              <w:rPr>
                <w:rFonts w:eastAsia="Times New Roman"/>
                <w:bCs/>
                <w:lang w:eastAsia="zh-CN"/>
              </w:rPr>
              <w:t>Panasonic</w:t>
            </w:r>
          </w:p>
        </w:tc>
        <w:tc>
          <w:tcPr>
            <w:tcW w:w="7840" w:type="dxa"/>
          </w:tcPr>
          <w:p w14:paraId="5D2011FD" w14:textId="77777777" w:rsidR="00772FC9" w:rsidRDefault="000833DE">
            <w:pPr>
              <w:spacing w:after="0" w:line="240" w:lineRule="auto"/>
              <w:rPr>
                <w:rFonts w:eastAsia="Times New Roman"/>
                <w:bCs/>
                <w:lang w:eastAsia="zh-CN"/>
              </w:rPr>
            </w:pPr>
            <w:r>
              <w:rPr>
                <w:rFonts w:eastAsia="Times New Roman"/>
                <w:bCs/>
                <w:lang w:eastAsia="zh-CN"/>
              </w:rPr>
              <w:t>On 7-1, we are okay.</w:t>
            </w:r>
          </w:p>
          <w:p w14:paraId="325EF47F" w14:textId="77777777" w:rsidR="00772FC9" w:rsidRDefault="000833DE">
            <w:pPr>
              <w:spacing w:after="0" w:line="240" w:lineRule="auto"/>
              <w:rPr>
                <w:rFonts w:eastAsia="Times New Roman"/>
                <w:bCs/>
                <w:lang w:eastAsia="zh-CN"/>
              </w:rPr>
            </w:pPr>
            <w:r>
              <w:rPr>
                <w:rFonts w:eastAsia="Times New Roman"/>
                <w:bCs/>
                <w:lang w:eastAsia="zh-CN"/>
              </w:rPr>
              <w:t>On 7-2, okay.</w:t>
            </w:r>
          </w:p>
          <w:p w14:paraId="7FD680F4" w14:textId="77777777" w:rsidR="00772FC9" w:rsidRDefault="000833DE">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631E0228" w14:textId="77777777" w:rsidR="00772FC9" w:rsidRDefault="000833DE">
            <w:pPr>
              <w:spacing w:after="0" w:line="240" w:lineRule="auto"/>
              <w:rPr>
                <w:rFonts w:eastAsia="Times New Roman"/>
                <w:bCs/>
                <w:lang w:eastAsia="zh-CN"/>
              </w:rPr>
            </w:pPr>
            <w:r>
              <w:rPr>
                <w:rFonts w:eastAsia="Times New Roman"/>
                <w:bCs/>
                <w:lang w:eastAsia="zh-CN"/>
              </w:rPr>
              <w:t>On 7-4, we are okay.</w:t>
            </w:r>
          </w:p>
          <w:p w14:paraId="11459991" w14:textId="77777777" w:rsidR="00772FC9" w:rsidRDefault="000833DE">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36210BC5" w14:textId="77777777" w:rsidR="00772FC9" w:rsidRDefault="000833DE">
            <w:pPr>
              <w:spacing w:after="0" w:line="240" w:lineRule="auto"/>
              <w:rPr>
                <w:rFonts w:eastAsia="Times New Roman"/>
                <w:bCs/>
                <w:lang w:eastAsia="zh-CN"/>
              </w:rPr>
            </w:pPr>
            <w:r>
              <w:rPr>
                <w:rFonts w:eastAsia="Times New Roman"/>
                <w:bCs/>
                <w:lang w:eastAsia="zh-CN"/>
              </w:rPr>
              <w:t xml:space="preserve">On 7-6, a sensible gNB should check SR resource first and then decides whether to indicate PDCCH skipping. So it is not so necessary to specify such UE </w:t>
            </w:r>
            <w:proofErr w:type="spellStart"/>
            <w:r>
              <w:rPr>
                <w:rFonts w:eastAsia="Times New Roman"/>
                <w:bCs/>
                <w:lang w:eastAsia="zh-CN"/>
              </w:rPr>
              <w:t>behaviour</w:t>
            </w:r>
            <w:proofErr w:type="spellEnd"/>
            <w:r>
              <w:rPr>
                <w:rFonts w:eastAsia="Times New Roman"/>
                <w:bCs/>
                <w:lang w:eastAsia="zh-CN"/>
              </w:rPr>
              <w:t>. In addition, we support not to apply PDCCH skipping to Type 0/0A/1/2 CSS, which can also resolve this potential error for system stability.</w:t>
            </w:r>
          </w:p>
          <w:p w14:paraId="2CCD51F8" w14:textId="77777777" w:rsidR="00772FC9" w:rsidRDefault="00772FC9">
            <w:pPr>
              <w:spacing w:line="240" w:lineRule="auto"/>
              <w:rPr>
                <w:rFonts w:eastAsia="Times New Roman"/>
                <w:bCs/>
              </w:rPr>
            </w:pPr>
          </w:p>
        </w:tc>
      </w:tr>
    </w:tbl>
    <w:tbl>
      <w:tblPr>
        <w:tblStyle w:val="TableGrid"/>
        <w:tblW w:w="9962" w:type="dxa"/>
        <w:tblLayout w:type="fixed"/>
        <w:tblLook w:val="04A0" w:firstRow="1" w:lastRow="0" w:firstColumn="1" w:lastColumn="0" w:noHBand="0" w:noVBand="1"/>
      </w:tblPr>
      <w:tblGrid>
        <w:gridCol w:w="2122"/>
        <w:gridCol w:w="7840"/>
      </w:tblGrid>
      <w:tr w:rsidR="00772FC9" w14:paraId="12D00322" w14:textId="77777777">
        <w:tc>
          <w:tcPr>
            <w:tcW w:w="2122" w:type="dxa"/>
          </w:tcPr>
          <w:p w14:paraId="17B5CAAF" w14:textId="77777777" w:rsidR="00772FC9" w:rsidRDefault="000833DE">
            <w:pPr>
              <w:spacing w:after="160"/>
              <w:ind w:left="420"/>
              <w:rPr>
                <w:rFonts w:eastAsia="Times New Roman"/>
                <w:bCs/>
                <w:lang w:eastAsia="zh-CN"/>
              </w:rPr>
            </w:pPr>
            <w:r>
              <w:rPr>
                <w:rFonts w:eastAsia="Times New Roman" w:hint="eastAsia"/>
                <w:bCs/>
                <w:lang w:eastAsia="zh-CN"/>
              </w:rPr>
              <w:lastRenderedPageBreak/>
              <w:t>Moderator 1</w:t>
            </w:r>
          </w:p>
        </w:tc>
        <w:tc>
          <w:tcPr>
            <w:tcW w:w="7840" w:type="dxa"/>
          </w:tcPr>
          <w:p w14:paraId="342D51F9" w14:textId="77777777" w:rsidR="00772FC9" w:rsidRDefault="000833DE">
            <w:pPr>
              <w:spacing w:after="160" w:line="240" w:lineRule="auto"/>
              <w:rPr>
                <w:b/>
                <w:lang w:eastAsia="zh-CN"/>
              </w:rPr>
            </w:pPr>
            <w:r>
              <w:rPr>
                <w:rFonts w:hint="eastAsia"/>
                <w:b/>
                <w:lang w:eastAsia="zh-CN"/>
              </w:rPr>
              <w:t>For proposal 7-1 ~ 7-4,</w:t>
            </w:r>
          </w:p>
          <w:p w14:paraId="49AE925A" w14:textId="77777777" w:rsidR="00772FC9" w:rsidRDefault="000833DE">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 xml:space="preserve">RA-RNTI, </w:t>
            </w:r>
            <w:proofErr w:type="spellStart"/>
            <w:r>
              <w:rPr>
                <w:rFonts w:eastAsia="Malgun Gothic"/>
                <w:bCs/>
                <w:lang w:eastAsia="ko-KR"/>
              </w:rPr>
              <w:t>MsgB</w:t>
            </w:r>
            <w:proofErr w:type="spellEnd"/>
            <w:r>
              <w:rPr>
                <w:rFonts w:eastAsia="Malgun Gothic"/>
                <w:bCs/>
                <w:lang w:eastAsia="ko-KR"/>
              </w:rPr>
              <w:t>-RNTI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493158D1" w14:textId="77777777" w:rsidR="00772FC9" w:rsidRDefault="000833DE">
            <w:pPr>
              <w:spacing w:after="160" w:line="240" w:lineRule="auto"/>
              <w:ind w:left="420"/>
              <w:rPr>
                <w:bCs/>
                <w:lang w:eastAsia="zh-CN"/>
              </w:rPr>
            </w:pPr>
            <w:r>
              <w:rPr>
                <w:rFonts w:hint="eastAsia"/>
                <w:bCs/>
                <w:lang w:eastAsia="zh-CN"/>
              </w:rPr>
              <w:t xml:space="preserve">To have a complete list, moderator suggest companies to check the followings </w:t>
            </w:r>
            <w:proofErr w:type="gramStart"/>
            <w:r>
              <w:rPr>
                <w:rFonts w:hint="eastAsia"/>
                <w:bCs/>
                <w:lang w:eastAsia="zh-CN"/>
              </w:rPr>
              <w:t>cases(</w:t>
            </w:r>
            <w:proofErr w:type="gramEnd"/>
            <w:r>
              <w:rPr>
                <w:rFonts w:hint="eastAsia"/>
                <w:bCs/>
                <w:lang w:eastAsia="zh-CN"/>
              </w:rPr>
              <w:t>scrambled by C-RNTI) whether they are impacted by RAN1 PDCCH skipping but RAN2 agreement try to avoid this:</w:t>
            </w:r>
          </w:p>
          <w:p w14:paraId="052926C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6C0E2B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00C5E165"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4264968A"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27F0047A" w14:textId="77777777" w:rsidR="00772FC9" w:rsidRDefault="00772FC9">
            <w:pPr>
              <w:spacing w:after="160" w:line="240" w:lineRule="auto"/>
              <w:ind w:left="420"/>
              <w:rPr>
                <w:bCs/>
                <w:lang w:eastAsia="zh-CN"/>
              </w:rPr>
            </w:pPr>
          </w:p>
          <w:p w14:paraId="3DE8812E" w14:textId="77777777" w:rsidR="00772FC9" w:rsidRDefault="000833DE">
            <w:pPr>
              <w:spacing w:after="160" w:line="240" w:lineRule="auto"/>
              <w:ind w:left="420"/>
              <w:rPr>
                <w:bCs/>
                <w:lang w:eastAsia="zh-CN"/>
              </w:rPr>
            </w:pPr>
            <w:r>
              <w:rPr>
                <w:rFonts w:hint="eastAsia"/>
                <w:bCs/>
                <w:lang w:eastAsia="zh-CN"/>
              </w:rPr>
              <w:t xml:space="preserve">For Question 2, majority companies prefer to capture it in RAN1. </w:t>
            </w:r>
          </w:p>
          <w:p w14:paraId="1BB098C8" w14:textId="77777777" w:rsidR="00772FC9" w:rsidRDefault="000833DE">
            <w:pPr>
              <w:spacing w:after="160" w:line="240" w:lineRule="auto"/>
              <w:ind w:left="420"/>
              <w:rPr>
                <w:bCs/>
                <w:lang w:eastAsia="zh-CN"/>
              </w:rPr>
            </w:pPr>
            <w:r>
              <w:rPr>
                <w:rFonts w:hint="eastAsia"/>
                <w:bCs/>
                <w:lang w:eastAsia="zh-CN"/>
              </w:rPr>
              <w:t>For Question 3, majority companies seem to prefer approach 3.</w:t>
            </w:r>
          </w:p>
          <w:p w14:paraId="60E1E6AE" w14:textId="77777777" w:rsidR="00772FC9" w:rsidRDefault="000833DE">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555B79A0" w14:textId="77777777" w:rsidR="00772FC9" w:rsidRDefault="00772FC9">
            <w:pPr>
              <w:spacing w:after="160" w:line="240" w:lineRule="auto"/>
              <w:ind w:left="420"/>
              <w:rPr>
                <w:bCs/>
                <w:lang w:eastAsia="zh-CN"/>
              </w:rPr>
            </w:pPr>
          </w:p>
          <w:p w14:paraId="3155D5DA" w14:textId="77777777" w:rsidR="00772FC9" w:rsidRDefault="000833DE">
            <w:pPr>
              <w:pStyle w:val="Heading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44F9E729" w14:textId="77777777" w:rsidR="00772FC9" w:rsidRDefault="000833DE">
            <w:pPr>
              <w:ind w:left="420"/>
              <w:rPr>
                <w:rFonts w:ascii="Arial" w:eastAsia="DengXian" w:hAnsi="Arial" w:cs="Arial"/>
                <w:b/>
                <w:bCs/>
              </w:rPr>
            </w:pPr>
            <w:r>
              <w:rPr>
                <w:rFonts w:ascii="Arial" w:eastAsia="DengXian" w:hAnsi="Arial" w:cs="Arial" w:hint="eastAsia"/>
                <w:b/>
                <w:bCs/>
              </w:rPr>
              <w:t xml:space="preserve">Answer 1 for </w:t>
            </w:r>
            <w:r>
              <w:rPr>
                <w:rFonts w:ascii="Arial" w:hAnsi="Arial" w:cs="Arial"/>
                <w:b/>
                <w:bCs/>
              </w:rPr>
              <w:t>R1-2200884 (R2-2201960)</w:t>
            </w:r>
            <w:r>
              <w:rPr>
                <w:rFonts w:ascii="Arial" w:eastAsia="DengXian" w:hAnsi="Arial" w:cs="Arial" w:hint="eastAsia"/>
                <w:b/>
                <w:bCs/>
              </w:rPr>
              <w:t xml:space="preserve">: </w:t>
            </w:r>
          </w:p>
          <w:p w14:paraId="4225D700" w14:textId="77777777" w:rsidR="00772FC9" w:rsidRDefault="000833DE">
            <w:pPr>
              <w:ind w:left="420"/>
              <w:rPr>
                <w:rFonts w:eastAsia="DengXian"/>
              </w:rPr>
            </w:pPr>
            <w:r>
              <w:rPr>
                <w:rFonts w:eastAsia="DengXian" w:hint="eastAsia"/>
                <w:color w:val="FF0000"/>
                <w:lang w:eastAsia="zh-CN"/>
              </w:rPr>
              <w:t xml:space="preserve">It is </w:t>
            </w:r>
            <w:r>
              <w:rPr>
                <w:rFonts w:eastAsia="DengXian"/>
                <w:color w:val="FF0000"/>
              </w:rPr>
              <w:t xml:space="preserve">RAN1 </w:t>
            </w:r>
            <w:r>
              <w:rPr>
                <w:rFonts w:eastAsia="DengXian" w:hint="eastAsia"/>
                <w:color w:val="FF0000"/>
                <w:lang w:eastAsia="zh-CN"/>
              </w:rPr>
              <w:t xml:space="preserve">understanding that C-RNTI(s) monitored </w:t>
            </w:r>
            <w:r>
              <w:rPr>
                <w:rFonts w:eastAsia="DengXian"/>
                <w:strike/>
                <w:color w:val="FF0000"/>
              </w:rPr>
              <w:t xml:space="preserve">agrees PDCCH based monitoring adaptation is applied for PDCCH monitoring according to Type3-PDCCH CSS sets or USS sets. Hence, if there are any RNTI(s) </w:t>
            </w:r>
            <w:r>
              <w:rPr>
                <w:rFonts w:eastAsia="DengXian" w:hint="eastAsia"/>
                <w:strike/>
                <w:color w:val="FF0000"/>
              </w:rPr>
              <w:t xml:space="preserve">for UE to monitor </w:t>
            </w:r>
            <w:r>
              <w:rPr>
                <w:rFonts w:eastAsia="DengXian"/>
                <w:strike/>
                <w:color w:val="FF0000"/>
              </w:rPr>
              <w:t xml:space="preserve">in Type3-PDCCH CSS sets or USS sets </w:t>
            </w:r>
            <w:r>
              <w:rPr>
                <w:rFonts w:eastAsia="DengXian"/>
              </w:rPr>
              <w:t>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strike/>
                <w:color w:val="FF0000"/>
              </w:rPr>
              <w:t xml:space="preserve">, it </w:t>
            </w:r>
            <w:r>
              <w:rPr>
                <w:rFonts w:eastAsia="DengXian"/>
              </w:rPr>
              <w:t>will be impacted by PDCCH skipping.</w:t>
            </w:r>
          </w:p>
          <w:p w14:paraId="40B6034D" w14:textId="77777777" w:rsidR="00772FC9" w:rsidRDefault="000833DE">
            <w:pPr>
              <w:ind w:left="420"/>
              <w:rPr>
                <w:rFonts w:ascii="Arial" w:eastAsia="DengXian" w:hAnsi="Arial" w:cs="Arial"/>
                <w:b/>
                <w:bCs/>
                <w:strike/>
                <w:color w:val="FF0000"/>
                <w:lang w:eastAsia="zh-CN"/>
              </w:rPr>
            </w:pPr>
            <w:r>
              <w:rPr>
                <w:rFonts w:eastAsia="DengXian" w:hint="eastAsia"/>
                <w:strike/>
                <w:color w:val="FF0000"/>
              </w:rPr>
              <w:t>RAN1 will further discuss and how to capture it in the RAN1 specification according to RAN2 agreements. And i</w:t>
            </w:r>
            <w:r>
              <w:rPr>
                <w:rFonts w:eastAsia="DengXian"/>
                <w:strike/>
                <w:color w:val="FF0000"/>
              </w:rPr>
              <w:t>f RAN1 agrees to further cases where PDCCH skipping is applicable</w:t>
            </w:r>
            <w:r>
              <w:rPr>
                <w:rFonts w:eastAsia="DengXian" w:hint="eastAsia"/>
                <w:strike/>
                <w:color w:val="FF0000"/>
              </w:rPr>
              <w:t>/not applicable</w:t>
            </w:r>
            <w:r>
              <w:rPr>
                <w:rFonts w:eastAsia="DengXian"/>
                <w:strike/>
                <w:color w:val="FF0000"/>
              </w:rPr>
              <w:t>, RAN1 can reply accordingly</w:t>
            </w:r>
            <w:r>
              <w:rPr>
                <w:rFonts w:eastAsia="DengXian" w:hint="eastAsia"/>
                <w:strike/>
                <w:color w:val="FF0000"/>
              </w:rPr>
              <w:t>.</w:t>
            </w:r>
          </w:p>
          <w:p w14:paraId="21A974D2" w14:textId="77777777" w:rsidR="00772FC9" w:rsidRDefault="000833DE">
            <w:pPr>
              <w:ind w:left="420"/>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7CF35994" w14:textId="77777777" w:rsidR="00772FC9" w:rsidRDefault="000833DE">
            <w:pPr>
              <w:spacing w:after="160" w:line="240" w:lineRule="auto"/>
              <w:ind w:left="420"/>
              <w:rPr>
                <w:rFonts w:eastAsia="DengXian"/>
              </w:rPr>
            </w:pPr>
            <w:r>
              <w:rPr>
                <w:rFonts w:eastAsia="DengXian" w:hint="eastAsia"/>
              </w:rPr>
              <w:t>RAN1 prefers to capture the above RAN2 agreements in RAN1 specification.</w:t>
            </w:r>
          </w:p>
          <w:p w14:paraId="1EC072F0" w14:textId="77777777" w:rsidR="00772FC9" w:rsidRDefault="000833DE">
            <w:pPr>
              <w:ind w:left="420"/>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58061184" w14:textId="77777777" w:rsidR="00772FC9" w:rsidRDefault="000833DE">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7BDAD4DC" w14:textId="77777777" w:rsidR="00772FC9" w:rsidRDefault="000833DE">
            <w:pPr>
              <w:ind w:left="420"/>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1524E8F2" w14:textId="77777777" w:rsidR="00772FC9" w:rsidRDefault="000833DE">
            <w:pPr>
              <w:spacing w:after="160" w:line="240" w:lineRule="auto"/>
              <w:ind w:left="420"/>
              <w:rPr>
                <w:rFonts w:eastAsia="DengXian"/>
                <w:sz w:val="21"/>
                <w:szCs w:val="22"/>
                <w:lang w:eastAsia="zh-CN"/>
              </w:rPr>
            </w:pPr>
            <w:r>
              <w:rPr>
                <w:rFonts w:eastAsia="DengXian" w:hint="eastAsia"/>
                <w:sz w:val="21"/>
                <w:szCs w:val="22"/>
              </w:rPr>
              <w:t>It is RAN1</w:t>
            </w:r>
            <w:r>
              <w:rPr>
                <w:rFonts w:eastAsia="DengXian" w:hint="eastAsia"/>
                <w:sz w:val="21"/>
                <w:szCs w:val="22"/>
              </w:rPr>
              <w:t>’</w:t>
            </w:r>
            <w:r>
              <w:rPr>
                <w:rFonts w:eastAsia="DengXian" w:hint="eastAsia"/>
                <w:sz w:val="21"/>
                <w:szCs w:val="22"/>
              </w:rPr>
              <w:t xml:space="preserve">s understanding that UE should continue transmitting CSI report/SRS during the PDCCH skipping duration. </w:t>
            </w:r>
          </w:p>
          <w:p w14:paraId="44094A7B" w14:textId="77777777" w:rsidR="00772FC9" w:rsidRDefault="00772FC9">
            <w:pPr>
              <w:spacing w:after="160" w:line="240" w:lineRule="auto"/>
              <w:ind w:left="420"/>
              <w:rPr>
                <w:rFonts w:eastAsiaTheme="minorEastAsia"/>
                <w:bCs/>
                <w:lang w:eastAsia="zh-CN"/>
              </w:rPr>
            </w:pPr>
          </w:p>
          <w:p w14:paraId="337B1DDC" w14:textId="77777777" w:rsidR="00772FC9" w:rsidRDefault="000833DE">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w:t>
            </w:r>
            <w:proofErr w:type="spellStart"/>
            <w:r>
              <w:rPr>
                <w:rFonts w:hint="eastAsia"/>
                <w:bCs/>
                <w:lang w:eastAsia="zh-CN"/>
              </w:rPr>
              <w:t>scrambed</w:t>
            </w:r>
            <w:proofErr w:type="spellEnd"/>
            <w:r>
              <w:rPr>
                <w:rFonts w:hint="eastAsia"/>
                <w:bCs/>
                <w:lang w:eastAsia="zh-CN"/>
              </w:rPr>
              <w:t xml:space="preserve"> by C-RNTI) should be avoid to be skipped.</w:t>
            </w:r>
          </w:p>
          <w:p w14:paraId="15355E36"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3B6BF690"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37DECDF3"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798FC2BC"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B2E8FE0" w14:textId="77777777" w:rsidR="00772FC9" w:rsidRDefault="000833DE">
            <w:pPr>
              <w:spacing w:after="160" w:line="240" w:lineRule="auto"/>
              <w:rPr>
                <w:bCs/>
                <w:lang w:eastAsia="zh-CN"/>
              </w:rPr>
            </w:pPr>
            <w:r>
              <w:rPr>
                <w:rFonts w:hint="eastAsia"/>
                <w:b/>
                <w:lang w:eastAsia="zh-CN"/>
              </w:rPr>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6452354D" w14:textId="77777777" w:rsidR="00772FC9" w:rsidRDefault="000833DE">
            <w:pPr>
              <w:spacing w:after="160" w:line="240" w:lineRule="auto"/>
              <w:rPr>
                <w:bCs/>
                <w:lang w:eastAsia="zh-CN"/>
              </w:rPr>
            </w:pPr>
            <w:r>
              <w:rPr>
                <w:rFonts w:hint="eastAsia"/>
                <w:bCs/>
                <w:lang w:eastAsia="zh-CN"/>
              </w:rPr>
              <w:t>To move forward, moderator would like to first check whether companies are OK with the intention from RAN2 LS of the 1st agreement as follows,</w:t>
            </w:r>
          </w:p>
          <w:p w14:paraId="40D3BC44" w14:textId="77777777" w:rsidR="00772FC9" w:rsidRDefault="000833DE">
            <w:pPr>
              <w:numPr>
                <w:ilvl w:val="0"/>
                <w:numId w:val="44"/>
              </w:numPr>
              <w:spacing w:after="160" w:line="240" w:lineRule="auto"/>
              <w:rPr>
                <w:bCs/>
                <w:lang w:eastAsia="zh-CN"/>
              </w:rPr>
            </w:pPr>
            <w:r>
              <w:rPr>
                <w:rFonts w:ascii="Arial" w:hAnsi="Arial" w:cs="Arial"/>
                <w:lang w:eastAsia="en-GB"/>
              </w:rPr>
              <w:t>UE ignores PDCCH skipping</w:t>
            </w:r>
            <w:r>
              <w:rPr>
                <w:rFonts w:ascii="Arial" w:eastAsia="DengXian" w:hAnsi="Arial" w:cs="Arial"/>
              </w:rPr>
              <w:t xml:space="preserve"> while the SR is pending</w:t>
            </w:r>
          </w:p>
          <w:p w14:paraId="15EA48C2" w14:textId="77777777" w:rsidR="00772FC9" w:rsidRDefault="00772FC9">
            <w:pPr>
              <w:spacing w:after="160" w:line="240" w:lineRule="auto"/>
              <w:rPr>
                <w:bCs/>
                <w:lang w:eastAsia="zh-CN"/>
              </w:rPr>
            </w:pPr>
            <w:bookmarkStart w:id="24" w:name="_GoBack"/>
            <w:bookmarkEnd w:id="24"/>
          </w:p>
          <w:p w14:paraId="57F5FBF6" w14:textId="77777777" w:rsidR="00772FC9" w:rsidRDefault="00772FC9">
            <w:pPr>
              <w:spacing w:after="160" w:line="240" w:lineRule="auto"/>
              <w:rPr>
                <w:rFonts w:eastAsiaTheme="minorEastAsia"/>
                <w:bCs/>
                <w:lang w:eastAsia="zh-CN"/>
              </w:rPr>
            </w:pPr>
          </w:p>
        </w:tc>
      </w:tr>
      <w:tr w:rsidR="00475B75" w14:paraId="0E02B659" w14:textId="77777777">
        <w:tc>
          <w:tcPr>
            <w:tcW w:w="2122" w:type="dxa"/>
          </w:tcPr>
          <w:p w14:paraId="7183DC30" w14:textId="58483AE7" w:rsidR="00475B75" w:rsidRDefault="00475B75" w:rsidP="00475B75">
            <w:pPr>
              <w:spacing w:after="160"/>
              <w:ind w:left="420"/>
              <w:rPr>
                <w:rFonts w:eastAsia="Times New Roman" w:hint="eastAsia"/>
                <w:bCs/>
                <w:lang w:eastAsia="zh-CN"/>
              </w:rPr>
            </w:pPr>
            <w:r>
              <w:rPr>
                <w:rFonts w:eastAsia="Times New Roman"/>
                <w:bCs/>
                <w:lang w:eastAsia="zh-CN"/>
              </w:rPr>
              <w:lastRenderedPageBreak/>
              <w:t xml:space="preserve">Samsung </w:t>
            </w:r>
          </w:p>
        </w:tc>
        <w:tc>
          <w:tcPr>
            <w:tcW w:w="7840" w:type="dxa"/>
          </w:tcPr>
          <w:p w14:paraId="6AA318FE" w14:textId="1EE81ACB" w:rsidR="00475B75" w:rsidRDefault="00475B75" w:rsidP="00475B75">
            <w:pPr>
              <w:spacing w:after="160" w:line="240" w:lineRule="auto"/>
              <w:rPr>
                <w:rFonts w:hint="eastAsia"/>
                <w:b/>
                <w:lang w:eastAsia="zh-CN"/>
              </w:rPr>
            </w:pPr>
            <w:r>
              <w:rPr>
                <w:rFonts w:ascii="Times New Roman" w:hAnsi="Times New Roman"/>
              </w:rPr>
              <w:t>For proposal 7-6:</w:t>
            </w:r>
            <w:r w:rsidRPr="00B55260">
              <w:rPr>
                <w:rFonts w:ascii="Arial" w:eastAsia="DengXian" w:hAnsi="Arial" w:cs="Arial"/>
              </w:rPr>
              <w:t xml:space="preserve"> </w:t>
            </w:r>
            <w:r>
              <w:rPr>
                <w:rFonts w:ascii="Arial" w:eastAsia="DengXian" w:hAnsi="Arial" w:cs="Arial"/>
              </w:rPr>
              <w:t xml:space="preserve">SR is pending is not clear to us. We prefer previous </w:t>
            </w:r>
            <w:r>
              <w:rPr>
                <w:rFonts w:ascii="Arial" w:eastAsia="DengXian" w:hAnsi="Arial" w:cs="Arial"/>
              </w:rPr>
              <w:t>version</w:t>
            </w:r>
            <w:r>
              <w:rPr>
                <w:rFonts w:ascii="Arial" w:eastAsia="DengXian" w:hAnsi="Arial" w:cs="Arial"/>
              </w:rPr>
              <w:t xml:space="preserve">. </w:t>
            </w:r>
          </w:p>
        </w:tc>
      </w:tr>
    </w:tbl>
    <w:p w14:paraId="5114DF01" w14:textId="77777777" w:rsidR="00772FC9" w:rsidRDefault="00772FC9">
      <w:pPr>
        <w:rPr>
          <w:lang w:eastAsia="zh-CN"/>
        </w:rPr>
      </w:pPr>
    </w:p>
    <w:p w14:paraId="28BC1749" w14:textId="77777777" w:rsidR="00772FC9" w:rsidRDefault="00772FC9">
      <w:pPr>
        <w:rPr>
          <w:lang w:eastAsia="zh-CN"/>
        </w:rPr>
      </w:pPr>
    </w:p>
    <w:p w14:paraId="52D610E7" w14:textId="77777777" w:rsidR="00772FC9" w:rsidRDefault="000833DE">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79534F66" w14:textId="77777777" w:rsidR="00772FC9" w:rsidRDefault="000833DE">
      <w:pPr>
        <w:pStyle w:val="Heading2"/>
        <w:rPr>
          <w:lang w:eastAsia="zh-CN"/>
        </w:rPr>
      </w:pPr>
      <w:r>
        <w:rPr>
          <w:rFonts w:hint="eastAsia"/>
          <w:lang w:val="en-US" w:eastAsia="zh-CN"/>
        </w:rPr>
        <w:t>For GTW</w:t>
      </w:r>
    </w:p>
    <w:p w14:paraId="0C19E1F6" w14:textId="77777777" w:rsidR="00772FC9" w:rsidRDefault="000833DE">
      <w:pPr>
        <w:pStyle w:val="Heading2"/>
        <w:rPr>
          <w:lang w:eastAsia="zh-CN"/>
        </w:rPr>
      </w:pPr>
      <w:r>
        <w:rPr>
          <w:rFonts w:hint="eastAsia"/>
          <w:lang w:eastAsia="zh-CN"/>
        </w:rPr>
        <w:t xml:space="preserve">Proposal </w:t>
      </w:r>
      <w:r>
        <w:rPr>
          <w:lang w:eastAsia="zh-CN"/>
        </w:rPr>
        <w:t>for further discussion</w:t>
      </w:r>
    </w:p>
    <w:p w14:paraId="57FE4F0A" w14:textId="77777777" w:rsidR="00772FC9" w:rsidRDefault="000833DE">
      <w:pPr>
        <w:pStyle w:val="Heading2"/>
      </w:pPr>
      <w:bookmarkStart w:id="25" w:name="_Toc529948046"/>
      <w:r>
        <w:rPr>
          <w:lang w:eastAsia="zh-CN"/>
        </w:rPr>
        <w:t>Other remaining issues</w:t>
      </w:r>
    </w:p>
    <w:p w14:paraId="522B2712" w14:textId="77777777" w:rsidR="00772FC9" w:rsidRDefault="00772FC9">
      <w:pPr>
        <w:jc w:val="both"/>
        <w:rPr>
          <w:lang w:val="en-GB"/>
        </w:rPr>
      </w:pPr>
    </w:p>
    <w:p w14:paraId="5C86C1B7" w14:textId="77777777" w:rsidR="00772FC9" w:rsidRDefault="000833DE">
      <w:pPr>
        <w:jc w:val="both"/>
        <w:rPr>
          <w:lang w:val="en-GB"/>
        </w:rPr>
      </w:pPr>
      <w:r>
        <w:rPr>
          <w:lang w:val="en-GB"/>
        </w:rPr>
        <w:t xml:space="preserve"> </w:t>
      </w:r>
    </w:p>
    <w:p w14:paraId="38C28410" w14:textId="77777777" w:rsidR="00772FC9" w:rsidRDefault="000833DE">
      <w:pPr>
        <w:pStyle w:val="Heading1"/>
        <w:rPr>
          <w:sz w:val="44"/>
        </w:rPr>
      </w:pPr>
      <w:r>
        <w:rPr>
          <w:sz w:val="44"/>
        </w:rPr>
        <w:t xml:space="preserve"> Summary of the previous agreements</w:t>
      </w:r>
      <w:bookmarkEnd w:id="25"/>
    </w:p>
    <w:p w14:paraId="195139F3" w14:textId="77777777" w:rsidR="00772FC9" w:rsidRDefault="000833DE">
      <w:pPr>
        <w:pStyle w:val="Heading2"/>
        <w:numPr>
          <w:ilvl w:val="0"/>
          <w:numId w:val="0"/>
        </w:numPr>
        <w:ind w:left="576" w:hanging="576"/>
      </w:pPr>
      <w:r>
        <w:t>RAN1#102-e</w:t>
      </w:r>
    </w:p>
    <w:p w14:paraId="5C28D47A" w14:textId="77777777" w:rsidR="00772FC9" w:rsidRDefault="000833DE">
      <w:pPr>
        <w:rPr>
          <w:highlight w:val="green"/>
        </w:rPr>
      </w:pPr>
      <w:r>
        <w:rPr>
          <w:highlight w:val="green"/>
        </w:rPr>
        <w:t>Agreements:</w:t>
      </w:r>
    </w:p>
    <w:p w14:paraId="256C24D0" w14:textId="77777777" w:rsidR="00772FC9" w:rsidRDefault="000833DE">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14:paraId="40CD06E5" w14:textId="77777777" w:rsidR="00772FC9" w:rsidRDefault="000833DE">
      <w:pPr>
        <w:widowControl w:val="0"/>
        <w:numPr>
          <w:ilvl w:val="1"/>
          <w:numId w:val="45"/>
        </w:numPr>
        <w:overflowPunct/>
        <w:autoSpaceDE/>
        <w:autoSpaceDN/>
        <w:adjustRightInd/>
        <w:spacing w:after="0"/>
        <w:jc w:val="both"/>
        <w:textAlignment w:val="auto"/>
      </w:pPr>
      <w:r>
        <w:lastRenderedPageBreak/>
        <w:t>Note: company reporting additional power model for missing state or update is not precluded.</w:t>
      </w:r>
    </w:p>
    <w:p w14:paraId="148E5609" w14:textId="77777777" w:rsidR="00772FC9" w:rsidRDefault="00772FC9">
      <w:pPr>
        <w:rPr>
          <w:color w:val="1F497D"/>
        </w:rPr>
      </w:pPr>
    </w:p>
    <w:p w14:paraId="33875EC1" w14:textId="77777777" w:rsidR="00772FC9" w:rsidRDefault="000833DE">
      <w:r>
        <w:rPr>
          <w:highlight w:val="green"/>
        </w:rPr>
        <w:t>Agreements</w:t>
      </w:r>
      <w:r>
        <w:t>:</w:t>
      </w:r>
    </w:p>
    <w:p w14:paraId="6B4AD087" w14:textId="77777777" w:rsidR="00772FC9" w:rsidRDefault="000833DE">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02EB0A6" w14:textId="77777777" w:rsidR="00772FC9" w:rsidRDefault="000833DE">
      <w:pPr>
        <w:widowControl w:val="0"/>
        <w:numPr>
          <w:ilvl w:val="1"/>
          <w:numId w:val="46"/>
        </w:numPr>
        <w:overflowPunct/>
        <w:autoSpaceDE/>
        <w:autoSpaceDN/>
        <w:adjustRightInd/>
        <w:spacing w:after="0"/>
        <w:jc w:val="both"/>
        <w:textAlignment w:val="auto"/>
      </w:pPr>
      <w:r>
        <w:t>The periodic activities defined in TR38.840 can be reused.</w:t>
      </w:r>
    </w:p>
    <w:p w14:paraId="0A3B8F79" w14:textId="77777777" w:rsidR="00772FC9" w:rsidRDefault="000833DE">
      <w:pPr>
        <w:widowControl w:val="0"/>
        <w:numPr>
          <w:ilvl w:val="1"/>
          <w:numId w:val="46"/>
        </w:numPr>
        <w:overflowPunct/>
        <w:autoSpaceDE/>
        <w:autoSpaceDN/>
        <w:adjustRightInd/>
        <w:spacing w:after="0"/>
        <w:jc w:val="both"/>
        <w:textAlignment w:val="auto"/>
      </w:pPr>
      <w:r>
        <w:t>Measurement for RLM/BFD every C-DRX cycle can be optionally modelled</w:t>
      </w:r>
    </w:p>
    <w:p w14:paraId="29FBCD28" w14:textId="77777777" w:rsidR="00772FC9" w:rsidRDefault="00772FC9">
      <w:pPr>
        <w:rPr>
          <w:color w:val="1F497D"/>
        </w:rPr>
      </w:pPr>
    </w:p>
    <w:p w14:paraId="3BFA33D9" w14:textId="77777777" w:rsidR="00772FC9" w:rsidRDefault="000833DE">
      <w:pPr>
        <w:rPr>
          <w:color w:val="1F497D"/>
          <w:highlight w:val="green"/>
        </w:rPr>
      </w:pPr>
      <w:r>
        <w:rPr>
          <w:color w:val="1F497D"/>
          <w:highlight w:val="green"/>
        </w:rPr>
        <w:t>Agreements:</w:t>
      </w:r>
    </w:p>
    <w:p w14:paraId="08A3EE24" w14:textId="77777777" w:rsidR="00772FC9" w:rsidRDefault="000833DE">
      <w:pPr>
        <w:pStyle w:val="ListParagraph"/>
        <w:numPr>
          <w:ilvl w:val="0"/>
          <w:numId w:val="47"/>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13F39A8C" w14:textId="77777777" w:rsidR="00772FC9" w:rsidRDefault="000833DE">
      <w:pPr>
        <w:pStyle w:val="ListParagraph"/>
        <w:numPr>
          <w:ilvl w:val="0"/>
          <w:numId w:val="47"/>
        </w:numPr>
        <w:jc w:val="both"/>
        <w:rPr>
          <w:szCs w:val="20"/>
        </w:rPr>
      </w:pPr>
      <w:r>
        <w:rPr>
          <w:szCs w:val="20"/>
        </w:rPr>
        <w:t>The following Rel-15 / 16 features is recommended of the power consumption as reference for baseline. Company can report the feature(s) being used in the baseline.</w:t>
      </w:r>
    </w:p>
    <w:p w14:paraId="037C9A92" w14:textId="77777777" w:rsidR="00772FC9" w:rsidRDefault="000833DE">
      <w:pPr>
        <w:pStyle w:val="ListParagraph"/>
        <w:numPr>
          <w:ilvl w:val="1"/>
          <w:numId w:val="47"/>
        </w:numPr>
        <w:jc w:val="both"/>
        <w:rPr>
          <w:szCs w:val="20"/>
        </w:rPr>
      </w:pPr>
      <w:r>
        <w:rPr>
          <w:szCs w:val="20"/>
        </w:rPr>
        <w:t>DRX</w:t>
      </w:r>
    </w:p>
    <w:p w14:paraId="5E427EDF" w14:textId="77777777" w:rsidR="00772FC9" w:rsidRDefault="000833DE">
      <w:pPr>
        <w:pStyle w:val="ListParagraph"/>
        <w:numPr>
          <w:ilvl w:val="2"/>
          <w:numId w:val="47"/>
        </w:numPr>
        <w:jc w:val="both"/>
        <w:rPr>
          <w:szCs w:val="20"/>
        </w:rPr>
      </w:pPr>
      <w:r>
        <w:rPr>
          <w:szCs w:val="20"/>
        </w:rPr>
        <w:t>C-DRX cycle 40msec for VoIP</w:t>
      </w:r>
    </w:p>
    <w:p w14:paraId="380A14D1" w14:textId="77777777" w:rsidR="00772FC9" w:rsidRDefault="000833DE">
      <w:pPr>
        <w:pStyle w:val="ListParagraph"/>
        <w:numPr>
          <w:ilvl w:val="3"/>
          <w:numId w:val="47"/>
        </w:numPr>
        <w:jc w:val="both"/>
        <w:rPr>
          <w:szCs w:val="20"/>
        </w:rPr>
      </w:pPr>
      <w:r>
        <w:rPr>
          <w:szCs w:val="20"/>
        </w:rPr>
        <w:t>10ms IAT, 8ms On-duration</w:t>
      </w:r>
    </w:p>
    <w:p w14:paraId="75CD6DAA" w14:textId="77777777" w:rsidR="00772FC9" w:rsidRDefault="000833DE">
      <w:pPr>
        <w:pStyle w:val="ListParagraph"/>
        <w:numPr>
          <w:ilvl w:val="3"/>
          <w:numId w:val="47"/>
        </w:numPr>
        <w:jc w:val="both"/>
        <w:rPr>
          <w:szCs w:val="20"/>
        </w:rPr>
      </w:pPr>
      <w:r>
        <w:rPr>
          <w:szCs w:val="20"/>
        </w:rPr>
        <w:t>Assume max two packets bundled</w:t>
      </w:r>
    </w:p>
    <w:p w14:paraId="64F5077F" w14:textId="77777777" w:rsidR="00772FC9" w:rsidRDefault="000833DE">
      <w:pPr>
        <w:pStyle w:val="ListParagraph"/>
        <w:numPr>
          <w:ilvl w:val="2"/>
          <w:numId w:val="47"/>
        </w:numPr>
        <w:jc w:val="both"/>
        <w:rPr>
          <w:szCs w:val="20"/>
        </w:rPr>
      </w:pPr>
      <w:r>
        <w:rPr>
          <w:szCs w:val="20"/>
        </w:rPr>
        <w:t>C-DRX cycle 160msec for FTP</w:t>
      </w:r>
    </w:p>
    <w:p w14:paraId="272D6CFA" w14:textId="77777777" w:rsidR="00772FC9" w:rsidRDefault="000833DE">
      <w:pPr>
        <w:pStyle w:val="ListParagraph"/>
        <w:numPr>
          <w:ilvl w:val="3"/>
          <w:numId w:val="47"/>
        </w:numPr>
        <w:jc w:val="both"/>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14BA847F" w14:textId="77777777" w:rsidR="00772FC9" w:rsidRDefault="000833DE">
      <w:pPr>
        <w:pStyle w:val="ListParagraph"/>
        <w:numPr>
          <w:ilvl w:val="3"/>
          <w:numId w:val="47"/>
        </w:numPr>
        <w:jc w:val="both"/>
        <w:rPr>
          <w:szCs w:val="20"/>
        </w:rPr>
      </w:pPr>
      <w:r>
        <w:rPr>
          <w:szCs w:val="20"/>
        </w:rPr>
        <w:t>Alt 2: short DRX</w:t>
      </w:r>
    </w:p>
    <w:p w14:paraId="5279AF29" w14:textId="77777777" w:rsidR="00772FC9" w:rsidRDefault="000833DE">
      <w:pPr>
        <w:pStyle w:val="ListParagraph"/>
        <w:numPr>
          <w:ilvl w:val="4"/>
          <w:numId w:val="48"/>
        </w:numPr>
        <w:jc w:val="both"/>
        <w:rPr>
          <w:szCs w:val="20"/>
        </w:rPr>
      </w:pPr>
      <w:r>
        <w:rPr>
          <w:szCs w:val="20"/>
        </w:rPr>
        <w:t>20 ms [or 40ms as optional] IAT, 8ms On-duration</w:t>
      </w:r>
    </w:p>
    <w:p w14:paraId="2141AC7C" w14:textId="77777777" w:rsidR="00772FC9" w:rsidRDefault="000833DE">
      <w:pPr>
        <w:pStyle w:val="ListParagraph"/>
        <w:numPr>
          <w:ilvl w:val="4"/>
          <w:numId w:val="48"/>
        </w:numPr>
        <w:jc w:val="both"/>
        <w:rPr>
          <w:szCs w:val="20"/>
        </w:rPr>
      </w:pPr>
      <w:r>
        <w:rPr>
          <w:szCs w:val="20"/>
        </w:rPr>
        <w:t>20 ms for short DRX cycle, 4 cycles</w:t>
      </w:r>
    </w:p>
    <w:p w14:paraId="6F82DCCC" w14:textId="77777777" w:rsidR="00772FC9" w:rsidRDefault="000833DE">
      <w:pPr>
        <w:pStyle w:val="ListParagraph"/>
        <w:numPr>
          <w:ilvl w:val="3"/>
          <w:numId w:val="48"/>
        </w:numPr>
        <w:jc w:val="both"/>
        <w:rPr>
          <w:szCs w:val="20"/>
        </w:rPr>
      </w:pPr>
      <w:r>
        <w:rPr>
          <w:szCs w:val="20"/>
        </w:rPr>
        <w:t>Note: 100 msec IAT, 8ms On-duration can also be used with sufficient justifications that available Rel-15/16 Techniques being used to reduce UE power saving</w:t>
      </w:r>
    </w:p>
    <w:p w14:paraId="0A5D7074" w14:textId="77777777" w:rsidR="00772FC9" w:rsidRDefault="000833DE">
      <w:pPr>
        <w:numPr>
          <w:ilvl w:val="1"/>
          <w:numId w:val="47"/>
        </w:numPr>
        <w:overflowPunct/>
        <w:autoSpaceDE/>
        <w:autoSpaceDN/>
        <w:adjustRightInd/>
        <w:spacing w:after="0"/>
        <w:jc w:val="both"/>
        <w:textAlignment w:val="auto"/>
      </w:pPr>
      <w:r>
        <w:t>DCP for DRX adaptation,</w:t>
      </w:r>
    </w:p>
    <w:p w14:paraId="3DAFCCCF" w14:textId="77777777" w:rsidR="00772FC9" w:rsidRDefault="000833DE">
      <w:pPr>
        <w:numPr>
          <w:ilvl w:val="2"/>
          <w:numId w:val="47"/>
        </w:numPr>
        <w:overflowPunct/>
        <w:autoSpaceDE/>
        <w:autoSpaceDN/>
        <w:adjustRightInd/>
        <w:spacing w:after="0"/>
        <w:jc w:val="both"/>
        <w:textAlignment w:val="auto"/>
      </w:pPr>
      <w:r>
        <w:t xml:space="preserve">DCP </w:t>
      </w:r>
      <w:proofErr w:type="gramStart"/>
      <w:r>
        <w:t>offset  to</w:t>
      </w:r>
      <w:proofErr w:type="gramEnd"/>
      <w:r>
        <w:t xml:space="preserve"> DRX ON = 2 ms, other values are not precluded</w:t>
      </w:r>
    </w:p>
    <w:p w14:paraId="1C5103A8" w14:textId="77777777" w:rsidR="00772FC9" w:rsidRDefault="000833DE">
      <w:pPr>
        <w:numPr>
          <w:ilvl w:val="1"/>
          <w:numId w:val="47"/>
        </w:numPr>
        <w:overflowPunct/>
        <w:autoSpaceDE/>
        <w:autoSpaceDN/>
        <w:adjustRightInd/>
        <w:spacing w:after="0"/>
        <w:jc w:val="both"/>
        <w:textAlignment w:val="auto"/>
      </w:pPr>
      <w:r>
        <w:t>Cross-slot scheduling adaptation</w:t>
      </w:r>
    </w:p>
    <w:p w14:paraId="6B06116E" w14:textId="77777777" w:rsidR="00772FC9" w:rsidRDefault="000833DE">
      <w:pPr>
        <w:numPr>
          <w:ilvl w:val="2"/>
          <w:numId w:val="47"/>
        </w:numPr>
        <w:overflowPunct/>
        <w:autoSpaceDE/>
        <w:autoSpaceDN/>
        <w:adjustRightInd/>
        <w:spacing w:after="0"/>
        <w:jc w:val="both"/>
        <w:textAlignment w:val="auto"/>
      </w:pPr>
      <w:r>
        <w:t>Minimum K0 can be adapted from 0 to 1 for FR1, 0 to [4] for FR2</w:t>
      </w:r>
    </w:p>
    <w:p w14:paraId="62D79B26" w14:textId="77777777" w:rsidR="00772FC9" w:rsidRDefault="000833DE">
      <w:pPr>
        <w:numPr>
          <w:ilvl w:val="1"/>
          <w:numId w:val="47"/>
        </w:numPr>
        <w:overflowPunct/>
        <w:autoSpaceDE/>
        <w:autoSpaceDN/>
        <w:adjustRightInd/>
        <w:spacing w:after="0"/>
        <w:jc w:val="both"/>
        <w:textAlignment w:val="auto"/>
      </w:pPr>
      <w:r>
        <w:t>BWP switching, including</w:t>
      </w:r>
    </w:p>
    <w:p w14:paraId="0467FA1E" w14:textId="77777777" w:rsidR="00772FC9" w:rsidRDefault="000833DE">
      <w:pPr>
        <w:numPr>
          <w:ilvl w:val="2"/>
          <w:numId w:val="47"/>
        </w:numPr>
        <w:overflowPunct/>
        <w:autoSpaceDE/>
        <w:autoSpaceDN/>
        <w:adjustRightInd/>
        <w:spacing w:after="0"/>
        <w:jc w:val="both"/>
        <w:textAlignment w:val="auto"/>
      </w:pPr>
      <w:r>
        <w:t>MIMO layer adaptation,</w:t>
      </w:r>
    </w:p>
    <w:p w14:paraId="23F3074C" w14:textId="77777777" w:rsidR="00772FC9" w:rsidRDefault="000833DE">
      <w:pPr>
        <w:numPr>
          <w:ilvl w:val="3"/>
          <w:numId w:val="47"/>
        </w:numPr>
        <w:overflowPunct/>
        <w:autoSpaceDE/>
        <w:autoSpaceDN/>
        <w:adjustRightInd/>
        <w:spacing w:after="0"/>
        <w:jc w:val="both"/>
        <w:textAlignment w:val="auto"/>
      </w:pPr>
      <w:r>
        <w:t>Max # of MIMO layer can be adapted from 4 layer to 2 layer for FR1, 2 layer to 1 layer for FR2</w:t>
      </w:r>
    </w:p>
    <w:p w14:paraId="3D6BC381" w14:textId="77777777" w:rsidR="00772FC9" w:rsidRDefault="000833DE">
      <w:pPr>
        <w:numPr>
          <w:ilvl w:val="2"/>
          <w:numId w:val="47"/>
        </w:numPr>
        <w:overflowPunct/>
        <w:autoSpaceDE/>
        <w:autoSpaceDN/>
        <w:adjustRightInd/>
        <w:spacing w:after="0"/>
        <w:jc w:val="both"/>
        <w:textAlignment w:val="auto"/>
      </w:pPr>
      <w:r>
        <w:t>PDCCH monitoring period adaptation</w:t>
      </w:r>
    </w:p>
    <w:p w14:paraId="6A37FDFC" w14:textId="77777777" w:rsidR="00772FC9" w:rsidRDefault="000833DE">
      <w:pPr>
        <w:numPr>
          <w:ilvl w:val="3"/>
          <w:numId w:val="47"/>
        </w:numPr>
        <w:overflowPunct/>
        <w:autoSpaceDE/>
        <w:autoSpaceDN/>
        <w:adjustRightInd/>
        <w:spacing w:after="0"/>
        <w:jc w:val="both"/>
        <w:textAlignment w:val="auto"/>
      </w:pPr>
      <w:r>
        <w:t>PDCCH monitoring period can be adapted from per slot monitoring to X slot monitoring</w:t>
      </w:r>
    </w:p>
    <w:p w14:paraId="01178963" w14:textId="77777777" w:rsidR="00772FC9" w:rsidRDefault="000833DE">
      <w:pPr>
        <w:numPr>
          <w:ilvl w:val="4"/>
          <w:numId w:val="49"/>
        </w:numPr>
        <w:overflowPunct/>
        <w:autoSpaceDE/>
        <w:autoSpaceDN/>
        <w:adjustRightInd/>
        <w:spacing w:after="0"/>
        <w:jc w:val="both"/>
        <w:textAlignment w:val="auto"/>
      </w:pPr>
      <w:r>
        <w:t>X = [2] for FR1 and [8] for FR2</w:t>
      </w:r>
    </w:p>
    <w:p w14:paraId="7EFE5076" w14:textId="77777777" w:rsidR="00772FC9" w:rsidRDefault="000833DE">
      <w:pPr>
        <w:numPr>
          <w:ilvl w:val="2"/>
          <w:numId w:val="47"/>
        </w:numPr>
        <w:overflowPunct/>
        <w:autoSpaceDE/>
        <w:autoSpaceDN/>
        <w:adjustRightInd/>
        <w:spacing w:after="0"/>
        <w:jc w:val="both"/>
        <w:textAlignment w:val="auto"/>
      </w:pPr>
      <w:r>
        <w:t>Bandwidth adaptation</w:t>
      </w:r>
    </w:p>
    <w:p w14:paraId="7D61B33B" w14:textId="77777777" w:rsidR="00772FC9" w:rsidRDefault="000833DE">
      <w:pPr>
        <w:numPr>
          <w:ilvl w:val="3"/>
          <w:numId w:val="47"/>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2825C743" w14:textId="77777777" w:rsidR="00772FC9" w:rsidRDefault="000833DE">
      <w:pPr>
        <w:numPr>
          <w:ilvl w:val="2"/>
          <w:numId w:val="47"/>
        </w:numPr>
        <w:overflowPunct/>
        <w:autoSpaceDE/>
        <w:autoSpaceDN/>
        <w:adjustRightInd/>
        <w:spacing w:after="0"/>
        <w:jc w:val="both"/>
        <w:textAlignment w:val="auto"/>
      </w:pPr>
      <w:r>
        <w:t xml:space="preserve">Note: </w:t>
      </w:r>
    </w:p>
    <w:p w14:paraId="4C5A0D50" w14:textId="77777777" w:rsidR="00772FC9" w:rsidRDefault="000833DE">
      <w:pPr>
        <w:numPr>
          <w:ilvl w:val="3"/>
          <w:numId w:val="47"/>
        </w:numPr>
        <w:overflowPunct/>
        <w:autoSpaceDE/>
        <w:autoSpaceDN/>
        <w:adjustRightInd/>
        <w:spacing w:after="0"/>
        <w:jc w:val="both"/>
        <w:textAlignment w:val="auto"/>
      </w:pPr>
      <w:r>
        <w:rPr>
          <w:lang w:val="en-GB"/>
        </w:rPr>
        <w:t>BWP transition time type 2 is assumed, BWP transition duration is</w:t>
      </w:r>
    </w:p>
    <w:p w14:paraId="35BD83D7" w14:textId="77777777" w:rsidR="00772FC9" w:rsidRDefault="000833DE">
      <w:pPr>
        <w:numPr>
          <w:ilvl w:val="4"/>
          <w:numId w:val="50"/>
        </w:numPr>
        <w:overflowPunct/>
        <w:autoSpaceDE/>
        <w:autoSpaceDN/>
        <w:adjustRightInd/>
        <w:spacing w:after="0"/>
        <w:jc w:val="both"/>
        <w:textAlignment w:val="auto"/>
      </w:pPr>
      <w:r>
        <w:rPr>
          <w:lang w:val="en-GB"/>
        </w:rPr>
        <w:t xml:space="preserve">5 slot @ 30kHz SCS for FR1, </w:t>
      </w:r>
    </w:p>
    <w:p w14:paraId="42779769" w14:textId="77777777" w:rsidR="00772FC9" w:rsidRDefault="000833DE">
      <w:pPr>
        <w:numPr>
          <w:ilvl w:val="4"/>
          <w:numId w:val="50"/>
        </w:numPr>
        <w:overflowPunct/>
        <w:autoSpaceDE/>
        <w:autoSpaceDN/>
        <w:adjustRightInd/>
        <w:spacing w:after="0"/>
        <w:jc w:val="both"/>
        <w:textAlignment w:val="auto"/>
      </w:pPr>
      <w:r>
        <w:rPr>
          <w:lang w:val="en-GB"/>
        </w:rPr>
        <w:t>18 slot@120kHz SCS for FR2</w:t>
      </w:r>
    </w:p>
    <w:p w14:paraId="00F87BDA" w14:textId="77777777" w:rsidR="00772FC9" w:rsidRDefault="000833DE">
      <w:pPr>
        <w:numPr>
          <w:ilvl w:val="4"/>
          <w:numId w:val="50"/>
        </w:numPr>
        <w:overflowPunct/>
        <w:autoSpaceDE/>
        <w:autoSpaceDN/>
        <w:adjustRightInd/>
        <w:spacing w:after="0"/>
        <w:jc w:val="both"/>
        <w:textAlignment w:val="auto"/>
        <w:rPr>
          <w:lang w:val="en-GB"/>
        </w:rPr>
      </w:pPr>
      <w:r>
        <w:rPr>
          <w:lang w:val="en-GB"/>
        </w:rPr>
        <w:t>the slot-average power level for BWP transition duration is according to TR38.840</w:t>
      </w:r>
    </w:p>
    <w:p w14:paraId="57B41277" w14:textId="77777777" w:rsidR="00772FC9" w:rsidRDefault="000833DE">
      <w:pPr>
        <w:numPr>
          <w:ilvl w:val="4"/>
          <w:numId w:val="50"/>
        </w:numPr>
        <w:overflowPunct/>
        <w:autoSpaceDE/>
        <w:autoSpaceDN/>
        <w:adjustRightInd/>
        <w:spacing w:after="0"/>
        <w:jc w:val="both"/>
        <w:textAlignment w:val="auto"/>
        <w:rPr>
          <w:lang w:val="en-GB"/>
        </w:rPr>
      </w:pPr>
      <w:r>
        <w:rPr>
          <w:lang w:val="en-GB"/>
        </w:rPr>
        <w:t>BWP transition time type 1 can be optional modelled</w:t>
      </w:r>
    </w:p>
    <w:p w14:paraId="323548E2" w14:textId="77777777" w:rsidR="00772FC9" w:rsidRDefault="000833DE">
      <w:pPr>
        <w:numPr>
          <w:ilvl w:val="3"/>
          <w:numId w:val="47"/>
        </w:numPr>
        <w:overflowPunct/>
        <w:autoSpaceDE/>
        <w:autoSpaceDN/>
        <w:adjustRightInd/>
        <w:spacing w:after="0"/>
        <w:jc w:val="both"/>
        <w:textAlignment w:val="auto"/>
      </w:pPr>
      <w:r>
        <w:t xml:space="preserve">BWP switching is Y (ms) after last packet/data burst. </w:t>
      </w:r>
    </w:p>
    <w:p w14:paraId="4139C963" w14:textId="77777777" w:rsidR="00772FC9" w:rsidRDefault="000833DE">
      <w:pPr>
        <w:numPr>
          <w:ilvl w:val="4"/>
          <w:numId w:val="51"/>
        </w:numPr>
        <w:overflowPunct/>
        <w:autoSpaceDE/>
        <w:autoSpaceDN/>
        <w:adjustRightInd/>
        <w:spacing w:after="0"/>
        <w:jc w:val="both"/>
        <w:textAlignment w:val="auto"/>
      </w:pPr>
      <w:r>
        <w:t>Y = [8], other values are not precluded</w:t>
      </w:r>
    </w:p>
    <w:p w14:paraId="60EFB926" w14:textId="77777777" w:rsidR="00772FC9" w:rsidRDefault="000833DE">
      <w:pPr>
        <w:numPr>
          <w:ilvl w:val="3"/>
          <w:numId w:val="47"/>
        </w:numPr>
        <w:overflowPunct/>
        <w:autoSpaceDE/>
        <w:autoSpaceDN/>
        <w:adjustRightInd/>
        <w:spacing w:after="0"/>
        <w:jc w:val="both"/>
        <w:textAlignment w:val="auto"/>
      </w:pPr>
      <w:r>
        <w:t>Whether BWP switching is modeled depends on the assumed UE capability and evaluated schemes.</w:t>
      </w:r>
    </w:p>
    <w:p w14:paraId="679ECD01" w14:textId="77777777" w:rsidR="00772FC9" w:rsidRDefault="000833DE">
      <w:pPr>
        <w:numPr>
          <w:ilvl w:val="1"/>
          <w:numId w:val="47"/>
        </w:numPr>
        <w:overflowPunct/>
        <w:autoSpaceDE/>
        <w:autoSpaceDN/>
        <w:adjustRightInd/>
        <w:spacing w:after="0"/>
        <w:jc w:val="both"/>
        <w:textAlignment w:val="auto"/>
      </w:pPr>
      <w:proofErr w:type="spellStart"/>
      <w:r>
        <w:t>Scell</w:t>
      </w:r>
      <w:proofErr w:type="spellEnd"/>
      <w:r>
        <w:t xml:space="preserve"> dormancy assumption for CA capable UEs</w:t>
      </w:r>
    </w:p>
    <w:p w14:paraId="522B9646" w14:textId="77777777" w:rsidR="00772FC9" w:rsidRDefault="000833DE">
      <w:pPr>
        <w:numPr>
          <w:ilvl w:val="2"/>
          <w:numId w:val="47"/>
        </w:numPr>
        <w:overflowPunct/>
        <w:autoSpaceDE/>
        <w:autoSpaceDN/>
        <w:adjustRightInd/>
        <w:spacing w:after="0"/>
        <w:jc w:val="both"/>
        <w:textAlignment w:val="auto"/>
      </w:pPr>
      <w:r>
        <w:t>FR1 &amp; FR2: SCell dormancy with [160 ms] periodic CSI measurement and reporting</w:t>
      </w:r>
    </w:p>
    <w:p w14:paraId="6D30DF62" w14:textId="77777777" w:rsidR="00772FC9" w:rsidRDefault="000833DE">
      <w:pPr>
        <w:numPr>
          <w:ilvl w:val="0"/>
          <w:numId w:val="47"/>
        </w:numPr>
        <w:overflowPunct/>
        <w:autoSpaceDE/>
        <w:autoSpaceDN/>
        <w:adjustRightInd/>
        <w:spacing w:after="0"/>
        <w:jc w:val="both"/>
        <w:textAlignment w:val="auto"/>
      </w:pPr>
      <w:r>
        <w:t>Other settings</w:t>
      </w:r>
    </w:p>
    <w:p w14:paraId="06F69848" w14:textId="77777777" w:rsidR="00772FC9" w:rsidRDefault="000833DE">
      <w:pPr>
        <w:numPr>
          <w:ilvl w:val="1"/>
          <w:numId w:val="47"/>
        </w:numPr>
        <w:overflowPunct/>
        <w:autoSpaceDE/>
        <w:autoSpaceDN/>
        <w:adjustRightInd/>
        <w:spacing w:after="0"/>
        <w:jc w:val="both"/>
        <w:textAlignment w:val="auto"/>
      </w:pPr>
      <w:r>
        <w:t>CA assumption if configured for CA capable UEs</w:t>
      </w:r>
    </w:p>
    <w:p w14:paraId="3D3CC85D" w14:textId="77777777" w:rsidR="00772FC9" w:rsidRDefault="000833DE">
      <w:pPr>
        <w:numPr>
          <w:ilvl w:val="2"/>
          <w:numId w:val="47"/>
        </w:numPr>
        <w:overflowPunct/>
        <w:autoSpaceDE/>
        <w:autoSpaceDN/>
        <w:adjustRightInd/>
        <w:spacing w:after="0"/>
        <w:jc w:val="both"/>
        <w:textAlignment w:val="auto"/>
      </w:pPr>
      <w:r>
        <w:t>For FR1, FFS</w:t>
      </w:r>
    </w:p>
    <w:p w14:paraId="5FDF7931" w14:textId="77777777" w:rsidR="00772FC9" w:rsidRDefault="000833DE">
      <w:pPr>
        <w:numPr>
          <w:ilvl w:val="2"/>
          <w:numId w:val="47"/>
        </w:numPr>
        <w:overflowPunct/>
        <w:autoSpaceDE/>
        <w:autoSpaceDN/>
        <w:adjustRightInd/>
        <w:spacing w:after="0"/>
        <w:jc w:val="both"/>
        <w:textAlignment w:val="auto"/>
      </w:pPr>
      <w:r>
        <w:lastRenderedPageBreak/>
        <w:t>For FR2, 4*100MHz can be considered.</w:t>
      </w:r>
    </w:p>
    <w:p w14:paraId="1B392BBD" w14:textId="77777777" w:rsidR="00772FC9" w:rsidRDefault="000833DE">
      <w:pPr>
        <w:numPr>
          <w:ilvl w:val="1"/>
          <w:numId w:val="47"/>
        </w:numPr>
        <w:overflowPunct/>
        <w:autoSpaceDE/>
        <w:autoSpaceDN/>
        <w:adjustRightInd/>
        <w:spacing w:after="0"/>
        <w:jc w:val="both"/>
        <w:textAlignment w:val="auto"/>
      </w:pPr>
      <w:r>
        <w:t>Assumptions for scheduler</w:t>
      </w:r>
    </w:p>
    <w:p w14:paraId="7B4FAA74" w14:textId="77777777" w:rsidR="00772FC9" w:rsidRDefault="000833DE">
      <w:pPr>
        <w:numPr>
          <w:ilvl w:val="2"/>
          <w:numId w:val="47"/>
        </w:numPr>
        <w:overflowPunct/>
        <w:autoSpaceDE/>
        <w:autoSpaceDN/>
        <w:adjustRightInd/>
        <w:spacing w:after="0"/>
        <w:jc w:val="both"/>
        <w:textAlignment w:val="auto"/>
      </w:pPr>
      <w:r>
        <w:t>For FR1, no restriction on the beam assumptions being used in each slot</w:t>
      </w:r>
    </w:p>
    <w:p w14:paraId="3A4B1835" w14:textId="77777777" w:rsidR="00772FC9" w:rsidRDefault="000833DE">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14:paraId="6DEC6AAA" w14:textId="77777777" w:rsidR="00772FC9" w:rsidRDefault="000833DE">
      <w:pPr>
        <w:numPr>
          <w:ilvl w:val="2"/>
          <w:numId w:val="50"/>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21C4EB8E" w14:textId="77777777" w:rsidR="00772FC9" w:rsidRDefault="000833DE">
      <w:pPr>
        <w:numPr>
          <w:ilvl w:val="1"/>
          <w:numId w:val="47"/>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1A8D5A5D" w14:textId="77777777" w:rsidR="00772FC9" w:rsidRDefault="00772FC9">
      <w:pPr>
        <w:rPr>
          <w:color w:val="1F497D"/>
        </w:rPr>
      </w:pPr>
    </w:p>
    <w:p w14:paraId="3BD068F8" w14:textId="77777777" w:rsidR="00772FC9" w:rsidRDefault="000833DE">
      <w:pPr>
        <w:spacing w:line="240" w:lineRule="atLeast"/>
        <w:rPr>
          <w:highlight w:val="green"/>
        </w:rPr>
      </w:pPr>
      <w:r>
        <w:rPr>
          <w:highlight w:val="green"/>
        </w:rPr>
        <w:t>Agreements:</w:t>
      </w:r>
    </w:p>
    <w:p w14:paraId="4557BB00" w14:textId="77777777" w:rsidR="00772FC9" w:rsidRDefault="000833DE">
      <w:r>
        <w:t>Legacy traffic models in TR38.840 can be considered for Rel-17 DCI-based power saving adaptation evaluation, other traffic models can be optionally modelled and company report which traffic model(s) is used.</w:t>
      </w:r>
    </w:p>
    <w:p w14:paraId="51ADBEB9" w14:textId="77777777" w:rsidR="00772FC9" w:rsidRDefault="000833DE">
      <w:pPr>
        <w:rPr>
          <w:lang w:eastAsia="zh-CN"/>
        </w:rPr>
      </w:pPr>
      <w:r>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117AA33D" w14:textId="77777777" w:rsidR="00772FC9" w:rsidRDefault="00772FC9">
      <w:pPr>
        <w:rPr>
          <w:i/>
          <w:u w:val="single"/>
        </w:rPr>
      </w:pPr>
    </w:p>
    <w:p w14:paraId="28D52172" w14:textId="77777777" w:rsidR="00772FC9" w:rsidRDefault="000833DE">
      <w:pPr>
        <w:pStyle w:val="Heading2"/>
        <w:numPr>
          <w:ilvl w:val="0"/>
          <w:numId w:val="0"/>
        </w:numPr>
        <w:ind w:left="576" w:hanging="576"/>
      </w:pPr>
      <w:r>
        <w:t>RAN1#103-e</w:t>
      </w:r>
    </w:p>
    <w:p w14:paraId="1370D46E" w14:textId="77777777" w:rsidR="00772FC9" w:rsidRDefault="000833DE">
      <w:pPr>
        <w:rPr>
          <w:highlight w:val="green"/>
          <w:lang w:eastAsia="zh-CN"/>
        </w:rPr>
      </w:pPr>
      <w:r>
        <w:rPr>
          <w:highlight w:val="green"/>
          <w:lang w:eastAsia="zh-CN"/>
        </w:rPr>
        <w:t>Agreements:</w:t>
      </w:r>
    </w:p>
    <w:p w14:paraId="6A923469" w14:textId="77777777" w:rsidR="00772FC9" w:rsidRDefault="000833DE">
      <w:pPr>
        <w:pStyle w:val="Caption"/>
        <w:spacing w:before="0" w:after="0"/>
        <w:rPr>
          <w:b w:val="0"/>
          <w:lang w:eastAsia="ar-SA"/>
        </w:rPr>
      </w:pPr>
      <w:r>
        <w:rPr>
          <w:b w:val="0"/>
          <w:bCs w:val="0"/>
        </w:rPr>
        <w:t xml:space="preserve">Observation: </w:t>
      </w:r>
    </w:p>
    <w:p w14:paraId="05F17FAF" w14:textId="77777777" w:rsidR="00772FC9" w:rsidRDefault="00772FC9">
      <w:pPr>
        <w:pStyle w:val="Caption"/>
        <w:spacing w:before="0" w:after="0"/>
        <w:rPr>
          <w:b w:val="0"/>
          <w:bCs w:val="0"/>
        </w:rPr>
      </w:pPr>
    </w:p>
    <w:p w14:paraId="1CBC0064"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367CF6C"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switching search space set</w:t>
      </w:r>
    </w:p>
    <w:p w14:paraId="708D4CE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14:paraId="77CD397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722D045"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2D9C9D8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6C5492F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VoIP traffic,</w:t>
      </w:r>
    </w:p>
    <w:p w14:paraId="03980EA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7B76607F"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IM traffic,</w:t>
      </w:r>
    </w:p>
    <w:p w14:paraId="0760EDD0"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2C8FF9D7"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2A70663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350D9C1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662A68A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03FE05B9" w14:textId="77777777" w:rsidR="00772FC9" w:rsidRDefault="000833DE">
      <w:pPr>
        <w:numPr>
          <w:ilvl w:val="0"/>
          <w:numId w:val="52"/>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32E3404" w14:textId="77777777" w:rsidR="00772FC9" w:rsidRDefault="000833DE">
      <w:pPr>
        <w:numPr>
          <w:ilvl w:val="0"/>
          <w:numId w:val="52"/>
        </w:numPr>
        <w:overflowPunct/>
        <w:autoSpaceDE/>
        <w:autoSpaceDN/>
        <w:adjustRightInd/>
        <w:spacing w:after="0" w:line="240" w:lineRule="auto"/>
        <w:textAlignment w:val="auto"/>
        <w:rPr>
          <w:bCs/>
        </w:rPr>
      </w:pPr>
      <w:r>
        <w:rPr>
          <w:bCs/>
        </w:rPr>
        <w:t>Note 3: the baseline assumed may vary across companies</w:t>
      </w:r>
    </w:p>
    <w:p w14:paraId="5E8E64ED" w14:textId="77777777" w:rsidR="00772FC9" w:rsidRDefault="00772FC9">
      <w:pPr>
        <w:rPr>
          <w:i/>
        </w:rPr>
      </w:pPr>
    </w:p>
    <w:p w14:paraId="17C2D262" w14:textId="77777777" w:rsidR="00772FC9" w:rsidRDefault="000833DE">
      <w:pPr>
        <w:rPr>
          <w:highlight w:val="green"/>
          <w:lang w:eastAsia="zh-CN"/>
        </w:rPr>
      </w:pPr>
      <w:r>
        <w:rPr>
          <w:highlight w:val="green"/>
          <w:lang w:eastAsia="zh-CN"/>
        </w:rPr>
        <w:t>Agreements:</w:t>
      </w:r>
    </w:p>
    <w:p w14:paraId="280DBDDD"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32398CF8"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w:t>
      </w:r>
      <w:proofErr w:type="spellStart"/>
      <w:proofErr w:type="gramStart"/>
      <w:r>
        <w:rPr>
          <w:rStyle w:val="Strong"/>
          <w:rFonts w:cs="Arial"/>
          <w:b w:val="0"/>
          <w:bCs w:val="0"/>
          <w:sz w:val="21"/>
          <w:szCs w:val="21"/>
        </w:rPr>
        <w:t>switching,e.g</w:t>
      </w:r>
      <w:proofErr w:type="spellEnd"/>
      <w:r>
        <w:rPr>
          <w:rStyle w:val="Strong"/>
          <w:rFonts w:cs="Arial"/>
          <w:b w:val="0"/>
          <w:bCs w:val="0"/>
          <w:sz w:val="21"/>
          <w:szCs w:val="21"/>
        </w:rPr>
        <w:t>.</w:t>
      </w:r>
      <w:proofErr w:type="gramEnd"/>
      <w:r>
        <w:rPr>
          <w:rStyle w:val="Strong"/>
          <w:rFonts w:cs="Arial"/>
          <w:b w:val="0"/>
          <w:bCs w:val="0"/>
          <w:sz w:val="21"/>
          <w:szCs w:val="21"/>
        </w:rPr>
        <w:t xml:space="preserve">, </w:t>
      </w:r>
      <w:r>
        <w:rPr>
          <w:rStyle w:val="Strong"/>
          <w:rFonts w:cs="Arial"/>
          <w:b w:val="0"/>
          <w:bCs w:val="0"/>
          <w:strike/>
          <w:color w:val="FF0000"/>
          <w:sz w:val="21"/>
          <w:szCs w:val="21"/>
        </w:rPr>
        <w:t xml:space="preserve">potential adjustments/enhancements </w:t>
      </w:r>
      <w:proofErr w:type="spellStart"/>
      <w:r>
        <w:rPr>
          <w:rStyle w:val="Strong"/>
          <w:rFonts w:cs="Arial"/>
          <w:b w:val="0"/>
          <w:bCs w:val="0"/>
          <w:strike/>
          <w:color w:val="FF0000"/>
          <w:sz w:val="21"/>
          <w:szCs w:val="21"/>
        </w:rPr>
        <w:t>for</w:t>
      </w:r>
      <w:r>
        <w:rPr>
          <w:rStyle w:val="Strong"/>
          <w:rFonts w:cs="Arial"/>
          <w:b w:val="0"/>
          <w:bCs w:val="0"/>
          <w:color w:val="FF0000"/>
          <w:sz w:val="21"/>
          <w:szCs w:val="21"/>
          <w:u w:val="single"/>
        </w:rPr>
        <w:t>including</w:t>
      </w:r>
      <w:proofErr w:type="spellEnd"/>
      <w:r>
        <w:rPr>
          <w:rStyle w:val="Strong"/>
          <w:rFonts w:cs="Arial"/>
          <w:b w:val="0"/>
          <w:bCs w:val="0"/>
          <w:sz w:val="21"/>
          <w:szCs w:val="21"/>
        </w:rPr>
        <w:t xml:space="preserve"> explicit and implicit search </w:t>
      </w:r>
      <w:proofErr w:type="spellStart"/>
      <w:r>
        <w:rPr>
          <w:rStyle w:val="Strong"/>
          <w:rFonts w:cs="Arial"/>
          <w:b w:val="0"/>
          <w:bCs w:val="0"/>
          <w:sz w:val="21"/>
          <w:szCs w:val="21"/>
        </w:rPr>
        <w:t>space</w:t>
      </w:r>
      <w:r>
        <w:rPr>
          <w:rStyle w:val="Strong"/>
          <w:rFonts w:cs="Arial"/>
          <w:b w:val="0"/>
          <w:bCs w:val="0"/>
          <w:color w:val="FF0000"/>
          <w:sz w:val="21"/>
          <w:szCs w:val="21"/>
          <w:u w:val="single"/>
        </w:rPr>
        <w:t>set</w:t>
      </w:r>
      <w:proofErr w:type="spellEnd"/>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64E1DD15"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certain duration / DRX cycle</w:t>
      </w:r>
    </w:p>
    <w:p w14:paraId="47EB6A69"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lastRenderedPageBreak/>
        <w:t>FFS: which option(s</w:t>
      </w:r>
      <w:proofErr w:type="gramStart"/>
      <w:r>
        <w:rPr>
          <w:rStyle w:val="Strong"/>
          <w:rFonts w:cs="Arial"/>
          <w:b w:val="0"/>
          <w:bCs w:val="0"/>
          <w:sz w:val="21"/>
          <w:szCs w:val="21"/>
        </w:rPr>
        <w:t>)</w:t>
      </w:r>
      <w:r>
        <w:rPr>
          <w:rStyle w:val="Strong"/>
          <w:rFonts w:cs="Arial"/>
          <w:b w:val="0"/>
          <w:bCs w:val="0"/>
          <w:strike/>
          <w:color w:val="FF0000"/>
          <w:sz w:val="21"/>
          <w:szCs w:val="21"/>
        </w:rPr>
        <w:t>(</w:t>
      </w:r>
      <w:proofErr w:type="gramEnd"/>
      <w:r>
        <w:rPr>
          <w:rStyle w:val="Strong"/>
          <w:rFonts w:cs="Arial"/>
          <w:b w:val="0"/>
          <w:bCs w:val="0"/>
          <w:strike/>
          <w:color w:val="FF0000"/>
          <w:sz w:val="21"/>
          <w:szCs w:val="21"/>
        </w:rPr>
        <w:t>e.g. taking into account additional gain of option 1 over option 2, or vice-versa)</w:t>
      </w:r>
    </w:p>
    <w:p w14:paraId="2D5E1AAF"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Candidate DCI formats for dynamic PDCCH adaptation include DCI formats 1_1(including scheduling and non-scheduling DCI), 0_1, 1_2, 0_2, 2_0, 2_6.</w:t>
      </w:r>
    </w:p>
    <w:p w14:paraId="0E326B91"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3F5551CC"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472FDAD2"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11EA90B8" w14:textId="77777777" w:rsidR="00772FC9" w:rsidRDefault="00772FC9">
      <w:pPr>
        <w:rPr>
          <w:i/>
        </w:rPr>
      </w:pPr>
    </w:p>
    <w:p w14:paraId="6EBEA1EE" w14:textId="77777777" w:rsidR="00772FC9" w:rsidRDefault="000833DE">
      <w:pPr>
        <w:pStyle w:val="Heading2"/>
        <w:numPr>
          <w:ilvl w:val="0"/>
          <w:numId w:val="0"/>
        </w:numPr>
        <w:ind w:left="576" w:hanging="576"/>
      </w:pPr>
      <w:r>
        <w:t>RAN1#104-e</w:t>
      </w:r>
    </w:p>
    <w:p w14:paraId="2257256B" w14:textId="77777777" w:rsidR="00772FC9" w:rsidRDefault="000833DE">
      <w:r>
        <w:rPr>
          <w:highlight w:val="green"/>
        </w:rPr>
        <w:t>Agreements:</w:t>
      </w:r>
    </w:p>
    <w:p w14:paraId="04433A63" w14:textId="77777777" w:rsidR="00772FC9" w:rsidRDefault="000833DE">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2223AA81" w14:textId="77777777" w:rsidR="00772FC9" w:rsidRDefault="000833DE">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4D50D5BA" w14:textId="77777777" w:rsidR="00772FC9" w:rsidRDefault="00772FC9">
      <w:pPr>
        <w:spacing w:before="100" w:beforeAutospacing="1" w:after="100" w:afterAutospacing="1"/>
        <w:rPr>
          <w:rFonts w:eastAsia="Times New Roman"/>
        </w:rPr>
      </w:pPr>
    </w:p>
    <w:p w14:paraId="3124299F" w14:textId="77777777" w:rsidR="00772FC9" w:rsidRDefault="000833DE">
      <w:pPr>
        <w:spacing w:before="100" w:beforeAutospacing="1" w:after="100" w:afterAutospacing="1" w:line="252" w:lineRule="auto"/>
        <w:rPr>
          <w:highlight w:val="green"/>
        </w:rPr>
      </w:pPr>
      <w:r>
        <w:rPr>
          <w:highlight w:val="green"/>
        </w:rPr>
        <w:t>Agreements:</w:t>
      </w:r>
    </w:p>
    <w:p w14:paraId="535D8590" w14:textId="77777777" w:rsidR="00772FC9" w:rsidRDefault="000833DE">
      <w:pPr>
        <w:pStyle w:val="a0"/>
        <w:numPr>
          <w:ilvl w:val="0"/>
          <w:numId w:val="55"/>
        </w:numPr>
        <w:spacing w:before="0" w:beforeAutospacing="0" w:after="0" w:afterAutospacing="0" w:line="252"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45D9C61F" w14:textId="77777777" w:rsidR="00772FC9" w:rsidRDefault="000833DE">
      <w:pPr>
        <w:pStyle w:val="a0"/>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4E9260D0" w14:textId="77777777" w:rsidR="00772FC9" w:rsidRDefault="000833DE">
      <w:pPr>
        <w:pStyle w:val="a0"/>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6098E553" w14:textId="77777777" w:rsidR="00772FC9" w:rsidRDefault="00772FC9">
      <w:pPr>
        <w:rPr>
          <w:color w:val="1F497D"/>
          <w:lang w:eastAsia="zh-CN"/>
        </w:rPr>
      </w:pPr>
    </w:p>
    <w:p w14:paraId="64A29238" w14:textId="77777777" w:rsidR="00772FC9" w:rsidRDefault="000833DE">
      <w:pPr>
        <w:spacing w:before="100" w:beforeAutospacing="1" w:after="100" w:afterAutospacing="1" w:line="252" w:lineRule="auto"/>
        <w:rPr>
          <w:lang w:eastAsia="ko-KR"/>
        </w:rPr>
      </w:pPr>
      <w:r>
        <w:rPr>
          <w:highlight w:val="green"/>
        </w:rPr>
        <w:t>Agreements:</w:t>
      </w:r>
    </w:p>
    <w:p w14:paraId="4BD04BDB" w14:textId="77777777" w:rsidR="00772FC9" w:rsidRDefault="000833DE">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0FADE6A" w14:textId="77777777" w:rsidR="00772FC9" w:rsidRDefault="000833DE">
      <w:pPr>
        <w:numPr>
          <w:ilvl w:val="0"/>
          <w:numId w:val="57"/>
        </w:numPr>
        <w:overflowPunct/>
        <w:autoSpaceDE/>
        <w:autoSpaceDN/>
        <w:adjustRightInd/>
        <w:spacing w:after="0" w:line="252" w:lineRule="auto"/>
        <w:textAlignment w:val="auto"/>
      </w:pPr>
      <w:r>
        <w:t>Explicit indication of PDCCH adaptation</w:t>
      </w:r>
    </w:p>
    <w:p w14:paraId="0333316C" w14:textId="77777777" w:rsidR="00772FC9" w:rsidRDefault="000833DE">
      <w:pPr>
        <w:numPr>
          <w:ilvl w:val="1"/>
          <w:numId w:val="57"/>
        </w:numPr>
        <w:overflowPunct/>
        <w:autoSpaceDE/>
        <w:autoSpaceDN/>
        <w:adjustRightInd/>
        <w:spacing w:after="0" w:line="252" w:lineRule="auto"/>
        <w:textAlignment w:val="auto"/>
      </w:pPr>
      <w:r>
        <w:t>Scheduling DCI</w:t>
      </w:r>
    </w:p>
    <w:p w14:paraId="5DFBB674" w14:textId="77777777" w:rsidR="00772FC9" w:rsidRDefault="000833DE">
      <w:pPr>
        <w:numPr>
          <w:ilvl w:val="2"/>
          <w:numId w:val="57"/>
        </w:numPr>
        <w:overflowPunct/>
        <w:autoSpaceDE/>
        <w:autoSpaceDN/>
        <w:adjustRightInd/>
        <w:spacing w:after="0" w:line="252" w:lineRule="auto"/>
        <w:textAlignment w:val="auto"/>
      </w:pPr>
      <w:r>
        <w:t>Format 1_1</w:t>
      </w:r>
    </w:p>
    <w:p w14:paraId="1C935F28" w14:textId="77777777" w:rsidR="00772FC9" w:rsidRDefault="000833DE">
      <w:pPr>
        <w:numPr>
          <w:ilvl w:val="2"/>
          <w:numId w:val="57"/>
        </w:numPr>
        <w:overflowPunct/>
        <w:autoSpaceDE/>
        <w:autoSpaceDN/>
        <w:adjustRightInd/>
        <w:spacing w:after="0" w:line="252" w:lineRule="auto"/>
        <w:textAlignment w:val="auto"/>
      </w:pPr>
      <w:r>
        <w:t>Format 0_1</w:t>
      </w:r>
    </w:p>
    <w:p w14:paraId="5CB631EF" w14:textId="77777777" w:rsidR="00772FC9" w:rsidRDefault="000833DE">
      <w:pPr>
        <w:numPr>
          <w:ilvl w:val="2"/>
          <w:numId w:val="57"/>
        </w:numPr>
        <w:overflowPunct/>
        <w:autoSpaceDE/>
        <w:autoSpaceDN/>
        <w:adjustRightInd/>
        <w:spacing w:after="0" w:line="252" w:lineRule="auto"/>
        <w:textAlignment w:val="auto"/>
      </w:pPr>
      <w:r>
        <w:t>Format 0_2/1_2</w:t>
      </w:r>
    </w:p>
    <w:p w14:paraId="54A684B3" w14:textId="77777777" w:rsidR="00772FC9" w:rsidRDefault="000833DE">
      <w:pPr>
        <w:numPr>
          <w:ilvl w:val="1"/>
          <w:numId w:val="57"/>
        </w:numPr>
        <w:overflowPunct/>
        <w:autoSpaceDE/>
        <w:autoSpaceDN/>
        <w:adjustRightInd/>
        <w:spacing w:after="0" w:line="252" w:lineRule="auto"/>
        <w:textAlignment w:val="auto"/>
      </w:pPr>
      <w:r>
        <w:t>Non-scheduling DCI</w:t>
      </w:r>
    </w:p>
    <w:p w14:paraId="133DAFEE" w14:textId="77777777" w:rsidR="00772FC9" w:rsidRDefault="000833DE">
      <w:pPr>
        <w:numPr>
          <w:ilvl w:val="2"/>
          <w:numId w:val="57"/>
        </w:numPr>
        <w:overflowPunct/>
        <w:autoSpaceDE/>
        <w:autoSpaceDN/>
        <w:adjustRightInd/>
        <w:spacing w:after="0" w:line="252" w:lineRule="auto"/>
        <w:textAlignment w:val="auto"/>
      </w:pPr>
      <w:r>
        <w:t>Format 2_6 in active time</w:t>
      </w:r>
    </w:p>
    <w:p w14:paraId="4092FC53" w14:textId="77777777" w:rsidR="00772FC9" w:rsidRDefault="000833DE">
      <w:pPr>
        <w:numPr>
          <w:ilvl w:val="2"/>
          <w:numId w:val="57"/>
        </w:numPr>
        <w:overflowPunct/>
        <w:autoSpaceDE/>
        <w:autoSpaceDN/>
        <w:adjustRightInd/>
        <w:spacing w:after="0" w:line="252" w:lineRule="auto"/>
        <w:textAlignment w:val="auto"/>
      </w:pPr>
      <w:r>
        <w:t>Format 2_0</w:t>
      </w:r>
    </w:p>
    <w:p w14:paraId="61E6E533" w14:textId="77777777" w:rsidR="00772FC9" w:rsidRDefault="000833DE">
      <w:pPr>
        <w:numPr>
          <w:ilvl w:val="2"/>
          <w:numId w:val="57"/>
        </w:numPr>
        <w:overflowPunct/>
        <w:autoSpaceDE/>
        <w:autoSpaceDN/>
        <w:adjustRightInd/>
        <w:spacing w:after="0" w:line="252" w:lineRule="auto"/>
        <w:textAlignment w:val="auto"/>
      </w:pPr>
      <w:r>
        <w:t>Format 1_1 (SCell dormancy case 2)</w:t>
      </w:r>
    </w:p>
    <w:p w14:paraId="71F3C8B0" w14:textId="77777777" w:rsidR="00772FC9" w:rsidRDefault="000833DE">
      <w:pPr>
        <w:numPr>
          <w:ilvl w:val="1"/>
          <w:numId w:val="57"/>
        </w:numPr>
        <w:overflowPunct/>
        <w:autoSpaceDE/>
        <w:autoSpaceDN/>
        <w:adjustRightInd/>
        <w:spacing w:after="0" w:line="252" w:lineRule="auto"/>
        <w:textAlignment w:val="auto"/>
      </w:pPr>
      <w:r>
        <w:t>additional indication mechanism</w:t>
      </w:r>
    </w:p>
    <w:p w14:paraId="30670F1C" w14:textId="77777777" w:rsidR="00772FC9" w:rsidRDefault="000833DE">
      <w:pPr>
        <w:numPr>
          <w:ilvl w:val="2"/>
          <w:numId w:val="57"/>
        </w:numPr>
        <w:overflowPunct/>
        <w:autoSpaceDE/>
        <w:autoSpaceDN/>
        <w:adjustRightInd/>
        <w:spacing w:after="0" w:line="252" w:lineRule="auto"/>
        <w:textAlignment w:val="auto"/>
      </w:pPr>
      <w:r>
        <w:t>By reusing Rel-16 SCell dormancy indication when CA is configured, FFS details</w:t>
      </w:r>
    </w:p>
    <w:p w14:paraId="7CBB72B8" w14:textId="77777777" w:rsidR="00772FC9" w:rsidRDefault="000833DE">
      <w:pPr>
        <w:numPr>
          <w:ilvl w:val="2"/>
          <w:numId w:val="57"/>
        </w:numPr>
        <w:overflowPunct/>
        <w:autoSpaceDE/>
        <w:autoSpaceDN/>
        <w:adjustRightInd/>
        <w:spacing w:after="0" w:line="252" w:lineRule="auto"/>
        <w:textAlignment w:val="auto"/>
      </w:pPr>
      <w:r>
        <w:t xml:space="preserve">By reusing Rel-16 cross-slot scheduling indication when R16 cross-slot scheduling is configured, FFS </w:t>
      </w:r>
      <w:proofErr w:type="spellStart"/>
      <w:r>
        <w:t>detailds</w:t>
      </w:r>
      <w:proofErr w:type="spellEnd"/>
    </w:p>
    <w:p w14:paraId="3E2CFCF9" w14:textId="77777777" w:rsidR="00772FC9" w:rsidRDefault="000833DE">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5EF1A74F" w14:textId="77777777" w:rsidR="00772FC9" w:rsidRDefault="000833DE">
      <w:pPr>
        <w:numPr>
          <w:ilvl w:val="1"/>
          <w:numId w:val="57"/>
        </w:numPr>
        <w:overflowPunct/>
        <w:autoSpaceDE/>
        <w:autoSpaceDN/>
        <w:adjustRightInd/>
        <w:spacing w:after="0" w:line="252" w:lineRule="auto"/>
        <w:textAlignment w:val="auto"/>
      </w:pPr>
      <w:r>
        <w:t>FFS: how to indicate the duration/period interval, e.g., number of slots or skipping current DRX</w:t>
      </w:r>
    </w:p>
    <w:p w14:paraId="77AC6D25" w14:textId="77777777" w:rsidR="00772FC9" w:rsidRDefault="000833DE">
      <w:pPr>
        <w:numPr>
          <w:ilvl w:val="0"/>
          <w:numId w:val="57"/>
        </w:numPr>
        <w:overflowPunct/>
        <w:autoSpaceDE/>
        <w:autoSpaceDN/>
        <w:adjustRightInd/>
        <w:spacing w:after="0" w:line="252" w:lineRule="auto"/>
        <w:textAlignment w:val="auto"/>
      </w:pPr>
      <w:r>
        <w:t>PDCCH skipping for a duration indicated by minimum scheduling offset</w:t>
      </w:r>
    </w:p>
    <w:p w14:paraId="2CE4106A" w14:textId="77777777" w:rsidR="00772FC9" w:rsidRDefault="000833DE">
      <w:pPr>
        <w:numPr>
          <w:ilvl w:val="0"/>
          <w:numId w:val="57"/>
        </w:numPr>
        <w:overflowPunct/>
        <w:autoSpaceDE/>
        <w:autoSpaceDN/>
        <w:adjustRightInd/>
        <w:spacing w:after="0" w:line="252" w:lineRule="auto"/>
        <w:textAlignment w:val="auto"/>
      </w:pPr>
      <w:r>
        <w:rPr>
          <w:color w:val="FF0000"/>
        </w:rPr>
        <w:t>Others are not precluded</w:t>
      </w:r>
    </w:p>
    <w:p w14:paraId="4456829B" w14:textId="77777777" w:rsidR="00772FC9" w:rsidRDefault="000833DE">
      <w:r>
        <w:rPr>
          <w:color w:val="1F497D"/>
          <w:lang w:val="fi-FI"/>
        </w:rPr>
        <w:t> </w:t>
      </w:r>
    </w:p>
    <w:p w14:paraId="45DD54D1" w14:textId="77777777" w:rsidR="00772FC9" w:rsidRDefault="000833DE">
      <w:pPr>
        <w:spacing w:before="100" w:beforeAutospacing="1" w:after="100" w:afterAutospacing="1" w:line="252" w:lineRule="auto"/>
      </w:pPr>
      <w:r>
        <w:rPr>
          <w:highlight w:val="green"/>
        </w:rPr>
        <w:t>Agreements</w:t>
      </w:r>
    </w:p>
    <w:p w14:paraId="570BADF7" w14:textId="77777777" w:rsidR="00772FC9" w:rsidRDefault="000833DE">
      <w:pPr>
        <w:numPr>
          <w:ilvl w:val="0"/>
          <w:numId w:val="58"/>
        </w:numPr>
        <w:overflowPunct/>
        <w:autoSpaceDE/>
        <w:autoSpaceDN/>
        <w:adjustRightInd/>
        <w:spacing w:before="100" w:beforeAutospacing="1" w:after="100" w:afterAutospacing="1" w:line="240" w:lineRule="auto"/>
        <w:textAlignment w:val="auto"/>
      </w:pPr>
      <w:r>
        <w:lastRenderedPageBreak/>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761DC6FA" w14:textId="77777777" w:rsidR="00772FC9" w:rsidRDefault="000833DE">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14:paraId="6F675463" w14:textId="77777777" w:rsidR="00772FC9" w:rsidRDefault="000833DE">
      <w:pPr>
        <w:numPr>
          <w:ilvl w:val="2"/>
          <w:numId w:val="58"/>
        </w:numPr>
        <w:shd w:val="clear" w:color="auto" w:fill="FFFFFF"/>
        <w:overflowPunct/>
        <w:autoSpaceDE/>
        <w:autoSpaceDN/>
        <w:adjustRightInd/>
        <w:spacing w:after="0" w:line="240" w:lineRule="auto"/>
        <w:textAlignment w:val="auto"/>
      </w:pPr>
      <w:r>
        <w:t>Scheduling DCI based</w:t>
      </w:r>
    </w:p>
    <w:p w14:paraId="6A1D45A2" w14:textId="77777777" w:rsidR="00772FC9" w:rsidRDefault="000833DE">
      <w:pPr>
        <w:numPr>
          <w:ilvl w:val="3"/>
          <w:numId w:val="58"/>
        </w:numPr>
        <w:shd w:val="clear" w:color="auto" w:fill="FFFFFF"/>
        <w:overflowPunct/>
        <w:autoSpaceDE/>
        <w:autoSpaceDN/>
        <w:adjustRightInd/>
        <w:spacing w:after="0" w:line="240" w:lineRule="auto"/>
        <w:textAlignment w:val="auto"/>
        <w:rPr>
          <w:rFonts w:eastAsia="Calibri"/>
        </w:rPr>
      </w:pPr>
      <w:r>
        <w:t>Format 1_1,</w:t>
      </w:r>
    </w:p>
    <w:p w14:paraId="000558CF" w14:textId="77777777" w:rsidR="00772FC9" w:rsidRDefault="000833DE">
      <w:pPr>
        <w:numPr>
          <w:ilvl w:val="3"/>
          <w:numId w:val="58"/>
        </w:numPr>
        <w:shd w:val="clear" w:color="auto" w:fill="FFFFFF"/>
        <w:overflowPunct/>
        <w:autoSpaceDE/>
        <w:autoSpaceDN/>
        <w:adjustRightInd/>
        <w:spacing w:after="0" w:line="240" w:lineRule="auto"/>
        <w:textAlignment w:val="auto"/>
      </w:pPr>
      <w:r>
        <w:t>Format 0_1,</w:t>
      </w:r>
    </w:p>
    <w:p w14:paraId="682CA176" w14:textId="77777777" w:rsidR="00772FC9" w:rsidRDefault="000833DE">
      <w:pPr>
        <w:numPr>
          <w:ilvl w:val="3"/>
          <w:numId w:val="58"/>
        </w:numPr>
        <w:shd w:val="clear" w:color="auto" w:fill="FFFFFF"/>
        <w:overflowPunct/>
        <w:autoSpaceDE/>
        <w:autoSpaceDN/>
        <w:adjustRightInd/>
        <w:spacing w:after="0" w:line="240" w:lineRule="auto"/>
        <w:textAlignment w:val="auto"/>
      </w:pPr>
      <w:r>
        <w:t>Format 0_2/1_2</w:t>
      </w:r>
    </w:p>
    <w:p w14:paraId="133B28C7"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5F9813C3" w14:textId="77777777" w:rsidR="00772FC9" w:rsidRDefault="000833DE">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83B05E4" w14:textId="77777777" w:rsidR="00772FC9" w:rsidRDefault="000833DE">
      <w:pPr>
        <w:numPr>
          <w:ilvl w:val="3"/>
          <w:numId w:val="58"/>
        </w:numPr>
        <w:shd w:val="clear" w:color="auto" w:fill="FFFFFF"/>
        <w:overflowPunct/>
        <w:autoSpaceDE/>
        <w:autoSpaceDN/>
        <w:adjustRightInd/>
        <w:spacing w:after="0" w:line="240" w:lineRule="auto"/>
        <w:textAlignment w:val="auto"/>
      </w:pPr>
      <w:r>
        <w:t> Format 2_6 in active time</w:t>
      </w:r>
    </w:p>
    <w:p w14:paraId="3B5DE4CE" w14:textId="77777777" w:rsidR="00772FC9" w:rsidRDefault="000833DE">
      <w:pPr>
        <w:numPr>
          <w:ilvl w:val="3"/>
          <w:numId w:val="58"/>
        </w:numPr>
        <w:shd w:val="clear" w:color="auto" w:fill="FFFFFF"/>
        <w:overflowPunct/>
        <w:autoSpaceDE/>
        <w:autoSpaceDN/>
        <w:adjustRightInd/>
        <w:spacing w:after="0" w:line="240" w:lineRule="auto"/>
        <w:textAlignment w:val="auto"/>
      </w:pPr>
      <w:r>
        <w:t>Format 2_0</w:t>
      </w:r>
    </w:p>
    <w:p w14:paraId="1C1F78AC"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7E651D0C" w14:textId="77777777" w:rsidR="00772FC9" w:rsidRDefault="000833DE">
      <w:pPr>
        <w:numPr>
          <w:ilvl w:val="3"/>
          <w:numId w:val="58"/>
        </w:numPr>
        <w:shd w:val="clear" w:color="auto" w:fill="FFFFFF"/>
        <w:overflowPunct/>
        <w:autoSpaceDE/>
        <w:autoSpaceDN/>
        <w:adjustRightInd/>
        <w:spacing w:after="0" w:line="240" w:lineRule="auto"/>
        <w:textAlignment w:val="auto"/>
      </w:pPr>
      <w:r>
        <w:rPr>
          <w:color w:val="FF0000"/>
        </w:rPr>
        <w:t>Format 1_1 (SCell dormancy case 2)</w:t>
      </w:r>
    </w:p>
    <w:p w14:paraId="081848E7" w14:textId="77777777" w:rsidR="00772FC9" w:rsidRDefault="000833DE">
      <w:pPr>
        <w:numPr>
          <w:ilvl w:val="2"/>
          <w:numId w:val="58"/>
        </w:numPr>
        <w:shd w:val="clear" w:color="auto" w:fill="FFFFFF"/>
        <w:overflowPunct/>
        <w:autoSpaceDE/>
        <w:autoSpaceDN/>
        <w:adjustRightInd/>
        <w:spacing w:after="0" w:line="240" w:lineRule="auto"/>
        <w:textAlignment w:val="auto"/>
      </w:pPr>
      <w:r>
        <w:t>additional indication mechanism</w:t>
      </w:r>
    </w:p>
    <w:p w14:paraId="26B17CFE" w14:textId="77777777" w:rsidR="00772FC9" w:rsidRDefault="000833DE">
      <w:pPr>
        <w:numPr>
          <w:ilvl w:val="3"/>
          <w:numId w:val="58"/>
        </w:numPr>
        <w:shd w:val="clear" w:color="auto" w:fill="FFFFFF"/>
        <w:overflowPunct/>
        <w:autoSpaceDE/>
        <w:autoSpaceDN/>
        <w:adjustRightInd/>
        <w:spacing w:after="0" w:line="240" w:lineRule="auto"/>
        <w:textAlignment w:val="auto"/>
      </w:pPr>
      <w:r>
        <w:t> By reusing Rel-16 SCell dormancy indication when CA is configured, FFS details</w:t>
      </w:r>
    </w:p>
    <w:p w14:paraId="0214E329" w14:textId="77777777" w:rsidR="00772FC9" w:rsidRDefault="000833DE">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 xml:space="preserve">Rel-16 cross-slot scheduling indication when R16 cross-slot scheduling is configured, FFS </w:t>
      </w:r>
      <w:proofErr w:type="spellStart"/>
      <w:r>
        <w:t>detailds</w:t>
      </w:r>
      <w:proofErr w:type="spellEnd"/>
    </w:p>
    <w:p w14:paraId="765B48EC" w14:textId="77777777" w:rsidR="00772FC9" w:rsidRDefault="000833DE">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27098C4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345885F2" w14:textId="77777777" w:rsidR="00772FC9" w:rsidRDefault="000833DE">
      <w:pPr>
        <w:numPr>
          <w:ilvl w:val="1"/>
          <w:numId w:val="58"/>
        </w:numPr>
        <w:shd w:val="clear" w:color="auto" w:fill="FFFFFF"/>
        <w:overflowPunct/>
        <w:autoSpaceDE/>
        <w:autoSpaceDN/>
        <w:adjustRightInd/>
        <w:spacing w:after="0" w:line="240" w:lineRule="auto"/>
        <w:textAlignment w:val="auto"/>
      </w:pPr>
      <w:r>
        <w:t>SSSG activation/deactivation</w:t>
      </w:r>
    </w:p>
    <w:p w14:paraId="4317672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73DE60D8" w14:textId="77777777" w:rsidR="00772FC9" w:rsidRDefault="000833DE">
      <w:pPr>
        <w:numPr>
          <w:ilvl w:val="2"/>
          <w:numId w:val="58"/>
        </w:numPr>
        <w:shd w:val="clear" w:color="auto" w:fill="FFFFFF"/>
        <w:overflowPunct/>
        <w:autoSpaceDE/>
        <w:autoSpaceDN/>
        <w:adjustRightInd/>
        <w:spacing w:after="0" w:line="240" w:lineRule="auto"/>
        <w:textAlignment w:val="auto"/>
      </w:pPr>
      <w:r>
        <w:t>SSSG switching triggered by SR</w:t>
      </w:r>
    </w:p>
    <w:p w14:paraId="35363874" w14:textId="77777777" w:rsidR="00772FC9" w:rsidRDefault="000833DE">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14:paraId="7C2088E3" w14:textId="77777777" w:rsidR="00772FC9" w:rsidRDefault="000833DE">
      <w:pPr>
        <w:numPr>
          <w:ilvl w:val="2"/>
          <w:numId w:val="58"/>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07306900" w14:textId="77777777" w:rsidR="00772FC9" w:rsidRDefault="000833DE">
      <w:pPr>
        <w:numPr>
          <w:ilvl w:val="0"/>
          <w:numId w:val="58"/>
        </w:numPr>
        <w:shd w:val="clear" w:color="auto" w:fill="FFFFFF"/>
        <w:overflowPunct/>
        <w:autoSpaceDE/>
        <w:autoSpaceDN/>
        <w:adjustRightInd/>
        <w:spacing w:after="0" w:line="240" w:lineRule="auto"/>
        <w:textAlignment w:val="auto"/>
      </w:pPr>
      <w:r>
        <w:t>FFS: whether/how to support SSSG switching for multiple groups of cell(s).</w:t>
      </w:r>
    </w:p>
    <w:p w14:paraId="6738D447"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0A34993D"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 / how to support more than 2 SSSGs,</w:t>
      </w:r>
    </w:p>
    <w:p w14:paraId="1EE76CCA"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FFS: number of SSSGs</w:t>
      </w:r>
    </w:p>
    <w:p w14:paraId="2F453AA1"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0DE703A4"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14:paraId="72835330" w14:textId="77777777" w:rsidR="00772FC9" w:rsidRDefault="00772FC9">
      <w:pPr>
        <w:rPr>
          <w:color w:val="1F497D"/>
          <w:lang w:eastAsia="zh-CN"/>
        </w:rPr>
      </w:pPr>
    </w:p>
    <w:p w14:paraId="331B4383" w14:textId="77777777" w:rsidR="00772FC9" w:rsidRDefault="000833DE">
      <w:r>
        <w:rPr>
          <w:highlight w:val="green"/>
          <w:lang w:eastAsia="zh-CN"/>
        </w:rPr>
        <w:t>Agreements:</w:t>
      </w:r>
    </w:p>
    <w:p w14:paraId="37F9C1CC" w14:textId="77777777" w:rsidR="00772FC9" w:rsidRDefault="000833DE">
      <w:pPr>
        <w:numPr>
          <w:ilvl w:val="0"/>
          <w:numId w:val="59"/>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038C7459" w14:textId="77777777" w:rsidR="00772FC9" w:rsidRDefault="000833DE">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3E582784"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56F0BABC"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6C389895"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5242879C" w14:textId="77777777" w:rsidR="00772FC9" w:rsidRDefault="000833DE">
      <w:pPr>
        <w:pStyle w:val="Heading2"/>
        <w:numPr>
          <w:ilvl w:val="0"/>
          <w:numId w:val="0"/>
        </w:numPr>
        <w:ind w:left="576" w:hanging="576"/>
      </w:pPr>
      <w:r>
        <w:t>RAN1#105-e</w:t>
      </w:r>
    </w:p>
    <w:p w14:paraId="5D5952B2" w14:textId="77777777" w:rsidR="00772FC9" w:rsidRDefault="000833DE">
      <w:pPr>
        <w:spacing w:after="120"/>
        <w:jc w:val="both"/>
        <w:rPr>
          <w:highlight w:val="green"/>
          <w:lang w:eastAsia="zh-TW"/>
        </w:rPr>
      </w:pPr>
      <w:r>
        <w:rPr>
          <w:highlight w:val="green"/>
        </w:rPr>
        <w:t>Agreement:</w:t>
      </w:r>
    </w:p>
    <w:p w14:paraId="46C66D80" w14:textId="77777777" w:rsidR="00772FC9" w:rsidRDefault="000833DE">
      <w:pPr>
        <w:pStyle w:val="ListParagraph"/>
        <w:numPr>
          <w:ilvl w:val="0"/>
          <w:numId w:val="61"/>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4563A47C" w14:textId="77777777" w:rsidR="00772FC9" w:rsidRDefault="000833DE">
      <w:pPr>
        <w:pStyle w:val="ListParagraph"/>
        <w:numPr>
          <w:ilvl w:val="1"/>
          <w:numId w:val="61"/>
        </w:numPr>
        <w:spacing w:line="240" w:lineRule="auto"/>
        <w:jc w:val="both"/>
        <w:rPr>
          <w:sz w:val="22"/>
        </w:rPr>
      </w:pPr>
      <w:r>
        <w:t>At least DCI format(s) 1-1, 0-1, 1-2 and 0-2 can be used for the indication(s)</w:t>
      </w:r>
    </w:p>
    <w:p w14:paraId="1AAA12D9" w14:textId="77777777" w:rsidR="00772FC9" w:rsidRDefault="000833DE">
      <w:pPr>
        <w:rPr>
          <w:highlight w:val="green"/>
        </w:rPr>
      </w:pPr>
      <w:r>
        <w:rPr>
          <w:highlight w:val="green"/>
        </w:rPr>
        <w:t>Agreement:</w:t>
      </w:r>
    </w:p>
    <w:p w14:paraId="09A1D498" w14:textId="77777777" w:rsidR="00772FC9" w:rsidRDefault="000833DE">
      <w:pPr>
        <w:pStyle w:val="ListParagraph"/>
        <w:numPr>
          <w:ilvl w:val="0"/>
          <w:numId w:val="62"/>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206582D1" w14:textId="77777777" w:rsidR="00772FC9" w:rsidRDefault="000833DE">
      <w:pPr>
        <w:pStyle w:val="ListParagraph"/>
        <w:numPr>
          <w:ilvl w:val="0"/>
          <w:numId w:val="62"/>
        </w:numPr>
        <w:spacing w:line="252" w:lineRule="auto"/>
        <w:rPr>
          <w:szCs w:val="20"/>
        </w:rPr>
      </w:pPr>
      <w:r>
        <w:t xml:space="preserve">Alt 1: Supporting </w:t>
      </w:r>
      <w:proofErr w:type="gramStart"/>
      <w:r>
        <w:t>SSSG  switching</w:t>
      </w:r>
      <w:proofErr w:type="gramEnd"/>
      <w:r>
        <w:t xml:space="preserve"> to emulate PDCCH skipping functionality, </w:t>
      </w:r>
    </w:p>
    <w:p w14:paraId="71585D38" w14:textId="77777777" w:rsidR="00772FC9" w:rsidRDefault="000833DE">
      <w:pPr>
        <w:pStyle w:val="ListParagraph"/>
        <w:numPr>
          <w:ilvl w:val="1"/>
          <w:numId w:val="62"/>
        </w:numPr>
        <w:spacing w:line="252" w:lineRule="auto"/>
        <w:rPr>
          <w:rFonts w:ascii="Calibri" w:hAnsi="Calibri" w:cs="Calibri"/>
        </w:rPr>
      </w:pPr>
      <w:r>
        <w:lastRenderedPageBreak/>
        <w:t>Alt 1-1: by an ‘empty’ SSSG which no SS set(s) is configured for the ‘empty’ SSSG, UE does not monitoring PDCCH on the ‘empty</w:t>
      </w:r>
      <w:proofErr w:type="gramStart"/>
      <w:r>
        <w:t>’  SSSG</w:t>
      </w:r>
      <w:proofErr w:type="gramEnd"/>
      <w:r>
        <w:t>,</w:t>
      </w:r>
    </w:p>
    <w:p w14:paraId="65FD309E" w14:textId="77777777" w:rsidR="00772FC9" w:rsidRDefault="000833DE">
      <w:pPr>
        <w:pStyle w:val="ListParagraph"/>
        <w:numPr>
          <w:ilvl w:val="1"/>
          <w:numId w:val="62"/>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3D3F003B" w14:textId="77777777" w:rsidR="00772FC9" w:rsidRDefault="000833DE">
      <w:pPr>
        <w:pStyle w:val="ListParagraph"/>
        <w:numPr>
          <w:ilvl w:val="0"/>
          <w:numId w:val="62"/>
        </w:numPr>
        <w:spacing w:line="240" w:lineRule="auto"/>
        <w:jc w:val="both"/>
      </w:pPr>
      <w:r>
        <w:t>Alt 2: PDCCH schedules data and also indicates PDCCH monitoring adaptation by PDCCH skipping for a duration is supported.</w:t>
      </w:r>
    </w:p>
    <w:p w14:paraId="34F8A150" w14:textId="77777777" w:rsidR="00772FC9" w:rsidRDefault="000833DE">
      <w:pPr>
        <w:pStyle w:val="ListParagraph"/>
        <w:numPr>
          <w:ilvl w:val="1"/>
          <w:numId w:val="62"/>
        </w:numPr>
        <w:spacing w:line="240" w:lineRule="auto"/>
        <w:jc w:val="both"/>
      </w:pPr>
      <w:r>
        <w:t>FFS details, including</w:t>
      </w:r>
    </w:p>
    <w:p w14:paraId="415157A6" w14:textId="77777777" w:rsidR="00772FC9" w:rsidRDefault="000833DE">
      <w:pPr>
        <w:pStyle w:val="ListParagraph"/>
        <w:numPr>
          <w:ilvl w:val="2"/>
          <w:numId w:val="62"/>
        </w:numPr>
        <w:spacing w:line="240" w:lineRule="auto"/>
        <w:jc w:val="both"/>
      </w:pPr>
      <w:r>
        <w:t>e.g., joint / separate indication of SSSG switching and PDCCH skipping</w:t>
      </w:r>
    </w:p>
    <w:p w14:paraId="689C501F" w14:textId="77777777" w:rsidR="00772FC9" w:rsidRDefault="000833DE">
      <w:pPr>
        <w:pStyle w:val="ListParagraph"/>
        <w:numPr>
          <w:ilvl w:val="2"/>
          <w:numId w:val="62"/>
        </w:numPr>
        <w:spacing w:line="240" w:lineRule="auto"/>
        <w:jc w:val="both"/>
      </w:pPr>
      <w:r>
        <w:t xml:space="preserve">Determination of the duration(s) for PDCCH skipping, e.g., </w:t>
      </w:r>
    </w:p>
    <w:p w14:paraId="4FBAA6C7" w14:textId="77777777" w:rsidR="00772FC9" w:rsidRDefault="000833DE">
      <w:pPr>
        <w:pStyle w:val="ListParagraph"/>
        <w:numPr>
          <w:ilvl w:val="3"/>
          <w:numId w:val="62"/>
        </w:numPr>
        <w:spacing w:line="240" w:lineRule="auto"/>
        <w:jc w:val="both"/>
      </w:pPr>
      <w:r>
        <w:t xml:space="preserve">by RRC signaling, </w:t>
      </w:r>
    </w:p>
    <w:p w14:paraId="469D0140" w14:textId="77777777" w:rsidR="00772FC9" w:rsidRDefault="000833DE">
      <w:pPr>
        <w:pStyle w:val="ListParagraph"/>
        <w:numPr>
          <w:ilvl w:val="3"/>
          <w:numId w:val="62"/>
        </w:numPr>
        <w:spacing w:line="240" w:lineRule="auto"/>
        <w:jc w:val="both"/>
      </w:pPr>
      <w:r>
        <w:t>by DCI indication</w:t>
      </w:r>
    </w:p>
    <w:p w14:paraId="1045CFBE" w14:textId="77777777" w:rsidR="00772FC9" w:rsidRDefault="000833DE">
      <w:pPr>
        <w:pStyle w:val="ListParagraph"/>
        <w:numPr>
          <w:ilvl w:val="3"/>
          <w:numId w:val="62"/>
        </w:numPr>
        <w:spacing w:line="240" w:lineRule="auto"/>
        <w:jc w:val="both"/>
        <w:rPr>
          <w:sz w:val="22"/>
        </w:rPr>
      </w:pPr>
      <w:r>
        <w:t>Implicitly, to the end of C-DRX active time</w:t>
      </w:r>
    </w:p>
    <w:p w14:paraId="613F572E" w14:textId="77777777" w:rsidR="00772FC9" w:rsidRDefault="000833DE">
      <w:pPr>
        <w:rPr>
          <w:highlight w:val="green"/>
        </w:rPr>
      </w:pPr>
      <w:r>
        <w:rPr>
          <w:highlight w:val="green"/>
        </w:rPr>
        <w:t>Agreement:</w:t>
      </w:r>
    </w:p>
    <w:p w14:paraId="56007187" w14:textId="77777777" w:rsidR="00772FC9" w:rsidRDefault="000833DE">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A101E82" w14:textId="77777777" w:rsidR="00772FC9" w:rsidRDefault="000833DE">
      <w:pPr>
        <w:numPr>
          <w:ilvl w:val="0"/>
          <w:numId w:val="63"/>
        </w:numPr>
        <w:overflowPunct/>
        <w:autoSpaceDE/>
        <w:autoSpaceDN/>
        <w:adjustRightInd/>
        <w:spacing w:after="0" w:line="240" w:lineRule="auto"/>
        <w:textAlignment w:val="auto"/>
      </w:pPr>
      <w:r>
        <w:t>FFS: support of more than 2 SSSGs</w:t>
      </w:r>
    </w:p>
    <w:p w14:paraId="076F5299" w14:textId="77777777" w:rsidR="00772FC9" w:rsidRDefault="00772FC9">
      <w:pPr>
        <w:rPr>
          <w:i/>
        </w:rPr>
      </w:pPr>
    </w:p>
    <w:p w14:paraId="54C0643D" w14:textId="77777777" w:rsidR="00772FC9" w:rsidRDefault="000833DE">
      <w:pPr>
        <w:pStyle w:val="Heading2"/>
        <w:numPr>
          <w:ilvl w:val="0"/>
          <w:numId w:val="0"/>
        </w:numPr>
        <w:ind w:left="576" w:hanging="576"/>
      </w:pPr>
      <w:r>
        <w:t>RAN1#106-e</w:t>
      </w:r>
    </w:p>
    <w:p w14:paraId="73D25BE3" w14:textId="77777777" w:rsidR="00772FC9" w:rsidRDefault="000833DE">
      <w:pPr>
        <w:widowControl w:val="0"/>
        <w:spacing w:after="120"/>
        <w:jc w:val="both"/>
        <w:rPr>
          <w:highlight w:val="green"/>
          <w:lang w:eastAsia="zh-CN"/>
        </w:rPr>
      </w:pPr>
      <w:r>
        <w:rPr>
          <w:highlight w:val="green"/>
          <w:lang w:eastAsia="zh-CN"/>
        </w:rPr>
        <w:t>Agreement</w:t>
      </w:r>
    </w:p>
    <w:p w14:paraId="681C0A99" w14:textId="77777777" w:rsidR="00772FC9" w:rsidRDefault="000833DE">
      <w:pPr>
        <w:pStyle w:val="ListParagraph"/>
        <w:numPr>
          <w:ilvl w:val="0"/>
          <w:numId w:val="62"/>
        </w:numPr>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16CF8898"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32B7F01C"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55832130" w14:textId="77777777" w:rsidR="00772FC9" w:rsidRDefault="000833DE">
      <w:pPr>
        <w:pStyle w:val="ListParagraph"/>
        <w:numPr>
          <w:ilvl w:val="1"/>
          <w:numId w:val="62"/>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229CFF10" w14:textId="77777777" w:rsidR="00772FC9" w:rsidRDefault="000833DE">
      <w:pPr>
        <w:rPr>
          <w:rFonts w:eastAsia="DengXian" w:cs="Times"/>
          <w:highlight w:val="green"/>
          <w:lang w:eastAsia="zh-CN"/>
        </w:rPr>
      </w:pPr>
      <w:r>
        <w:rPr>
          <w:rFonts w:eastAsia="DengXian" w:cs="Times"/>
          <w:highlight w:val="green"/>
          <w:lang w:eastAsia="zh-CN"/>
        </w:rPr>
        <w:t>Agreement</w:t>
      </w:r>
    </w:p>
    <w:p w14:paraId="7BF1CD5E" w14:textId="77777777" w:rsidR="00772FC9" w:rsidRDefault="000833DE">
      <w:pPr>
        <w:rPr>
          <w:rFonts w:cs="Times"/>
          <w:lang w:eastAsia="zh-CN"/>
        </w:rPr>
      </w:pPr>
      <w:r>
        <w:rPr>
          <w:rFonts w:cs="Times"/>
          <w:lang w:eastAsia="zh-CN"/>
        </w:rPr>
        <w:t>Select either package 1 or package 2</w:t>
      </w:r>
    </w:p>
    <w:p w14:paraId="06609712"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4290543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35FAE7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 PDCCH skipping is not activated</w:t>
      </w:r>
    </w:p>
    <w:p w14:paraId="757D71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1A: PDCCH skipping means stopping PDCCH monitoring for a duration</w:t>
      </w:r>
      <w:r>
        <w:rPr>
          <w:rFonts w:eastAsia="Microsoft YaHei UI" w:cs="Times"/>
          <w:color w:val="FF0000"/>
          <w:lang w:eastAsia="zh-CN"/>
        </w:rPr>
        <w:t> X</w:t>
      </w:r>
    </w:p>
    <w:p w14:paraId="6865D496"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25995D6E"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07A1FDC3"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6C90C92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 stop monitoring SS sets associated with SSSG#1 and SSSG#2 (if confirmed and configured) and </w:t>
      </w:r>
      <w:proofErr w:type="gramStart"/>
      <w:r>
        <w:rPr>
          <w:rFonts w:eastAsia="Microsoft YaHei UI" w:cs="Times"/>
          <w:color w:val="000000"/>
          <w:lang w:eastAsia="zh-CN"/>
        </w:rPr>
        <w:t>monitoring  of</w:t>
      </w:r>
      <w:proofErr w:type="gramEnd"/>
      <w:r>
        <w:rPr>
          <w:rFonts w:eastAsia="Microsoft YaHei UI" w:cs="Times"/>
          <w:color w:val="000000"/>
          <w:lang w:eastAsia="zh-CN"/>
        </w:rPr>
        <w:t xml:space="preserve"> SS sets associated to SSSG#0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0982AB0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2A: stop monitoring SS sets associated with SSSG#0 and SSSG#2 (if </w:t>
      </w:r>
      <w:proofErr w:type="gramStart"/>
      <w:r>
        <w:rPr>
          <w:rFonts w:eastAsia="Microsoft YaHei UI" w:cs="Times"/>
          <w:color w:val="000000"/>
          <w:lang w:eastAsia="zh-CN"/>
        </w:rPr>
        <w:t>confirmed)  and</w:t>
      </w:r>
      <w:proofErr w:type="gramEnd"/>
      <w:r>
        <w:rPr>
          <w:rFonts w:eastAsia="Microsoft YaHei UI" w:cs="Times"/>
          <w:color w:val="000000"/>
          <w:lang w:eastAsia="zh-CN"/>
        </w:rPr>
        <w:t xml:space="preserve"> monitoring  of SS sets associated to SSSG#1 (legacy </w:t>
      </w:r>
      <w:proofErr w:type="spellStart"/>
      <w:r>
        <w:rPr>
          <w:rFonts w:eastAsia="Microsoft YaHei UI" w:cs="Times"/>
          <w:color w:val="000000"/>
          <w:lang w:eastAsia="zh-CN"/>
        </w:rPr>
        <w:t>behaviour</w:t>
      </w:r>
      <w:proofErr w:type="spellEnd"/>
      <w:r>
        <w:rPr>
          <w:rFonts w:eastAsia="Microsoft YaHei UI" w:cs="Times"/>
          <w:color w:val="000000"/>
          <w:lang w:eastAsia="zh-CN"/>
        </w:rPr>
        <w:t>)</w:t>
      </w:r>
    </w:p>
    <w:p w14:paraId="74E8D42E"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 xml:space="preserve">Working Assumption: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2</w:t>
      </w:r>
      <w:proofErr w:type="gramStart"/>
      <w:r>
        <w:rPr>
          <w:rFonts w:eastAsia="Microsoft YaHei UI" w:cs="Times"/>
          <w:color w:val="000000"/>
          <w:lang w:eastAsia="zh-CN"/>
        </w:rPr>
        <w:t>B(</w:t>
      </w:r>
      <w:proofErr w:type="gramEnd"/>
      <w:r>
        <w:rPr>
          <w:rFonts w:eastAsia="Microsoft YaHei UI" w:cs="Times"/>
          <w:color w:val="000000"/>
          <w:lang w:eastAsia="zh-CN"/>
        </w:rPr>
        <w:t>if confirmed): stop monitoring SS sets associated with SSSG#0 and SSSG#1 and monitoring  of SS sets associated to SSSG#2 (if confirmed)</w:t>
      </w:r>
    </w:p>
    <w:p w14:paraId="2320ED56"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413DC333"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797655E3"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SSSG(s) are not configured is supported.</w:t>
      </w:r>
    </w:p>
    <w:p w14:paraId="4BC9E7EA"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for current SSSG when two SSSG(s) are configured is supported</w:t>
      </w:r>
    </w:p>
    <w:p w14:paraId="1BD2DEFE"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w:t>
      </w:r>
      <w:r>
        <w:rPr>
          <w:rFonts w:cs="Times"/>
          <w:color w:val="FF0000"/>
          <w:lang w:eastAsia="zh-CN"/>
        </w:rPr>
        <w:t xml:space="preserve"> when three SSSG(s) (if supported) are configured</w:t>
      </w:r>
    </w:p>
    <w:p w14:paraId="03C167BB" w14:textId="77777777" w:rsidR="00772FC9" w:rsidRDefault="000833DE">
      <w:pPr>
        <w:shd w:val="clear" w:color="auto" w:fill="FFFFFF"/>
        <w:ind w:left="960" w:hanging="360"/>
        <w:rPr>
          <w:rFonts w:cs="Times"/>
          <w:color w:val="000000"/>
          <w:lang w:eastAsia="zh-CN"/>
        </w:rPr>
      </w:pPr>
      <w:r>
        <w:rPr>
          <w:rFonts w:cs="Times"/>
          <w:color w:val="000000"/>
          <w:lang w:eastAsia="zh-CN"/>
        </w:rPr>
        <w:lastRenderedPageBreak/>
        <w:t>·       Y bits is configured for scheduling DCIs (i.e., DCI format 1-1/0-1/1-2/0-2) indicating PDCCH schedules data and also PDCCH monitoring adaptation</w:t>
      </w:r>
    </w:p>
    <w:p w14:paraId="2DB51FEA" w14:textId="77777777" w:rsidR="00772FC9" w:rsidRDefault="000833DE">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8962994" w14:textId="77777777" w:rsidR="00772FC9" w:rsidRDefault="000833DE">
      <w:pPr>
        <w:shd w:val="clear" w:color="auto" w:fill="FFFFFF"/>
        <w:ind w:left="2400" w:hanging="360"/>
        <w:rPr>
          <w:rFonts w:cs="Times"/>
          <w:color w:val="000000"/>
          <w:lang w:eastAsia="zh-CN"/>
        </w:rPr>
      </w:pPr>
      <w:proofErr w:type="gramStart"/>
      <w:r>
        <w:rPr>
          <w:rFonts w:cs="Times"/>
          <w:color w:val="000000"/>
          <w:lang w:eastAsia="zh-CN"/>
        </w:rPr>
        <w:t>§  Note</w:t>
      </w:r>
      <w:proofErr w:type="gramEnd"/>
      <w:r>
        <w:rPr>
          <w:rFonts w:cs="Times"/>
          <w:color w:val="000000"/>
          <w:lang w:eastAsia="zh-CN"/>
        </w:rPr>
        <w:t>: at most Y = 2</w:t>
      </w:r>
    </w:p>
    <w:p w14:paraId="53C5D6E0" w14:textId="77777777" w:rsidR="00772FC9" w:rsidRDefault="000833DE">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67D12D7C"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w:t>
      </w:r>
      <w:proofErr w:type="spellStart"/>
      <w:r>
        <w:rPr>
          <w:rFonts w:eastAsia="Microsoft YaHei UI" w:cs="Times"/>
          <w:color w:val="000000"/>
          <w:lang w:eastAsia="zh-CN"/>
        </w:rPr>
        <w:t>ReTx</w:t>
      </w:r>
      <w:proofErr w:type="spellEnd"/>
      <w:r>
        <w:rPr>
          <w:rFonts w:eastAsia="Microsoft YaHei UI" w:cs="Times"/>
          <w:color w:val="000000"/>
          <w:lang w:eastAsia="zh-CN"/>
        </w:rPr>
        <w:t xml:space="preserve"> timers)</w:t>
      </w:r>
    </w:p>
    <w:p w14:paraId="5ECACD47"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253217D4"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0DC8DD3C"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6DDC09A1"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R16 timer for SSSG switching and the corresponding behavior is as baseline</w:t>
      </w:r>
    </w:p>
    <w:p w14:paraId="2D6A6697"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65EE877E"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0AD0E869"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0B70AC6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proofErr w:type="spellStart"/>
      <w:r>
        <w:rPr>
          <w:rFonts w:cs="Times"/>
          <w:strike/>
          <w:color w:val="FF0000"/>
          <w:lang w:eastAsia="zh-CN"/>
        </w:rPr>
        <w:t>limited</w:t>
      </w:r>
      <w:r>
        <w:rPr>
          <w:rFonts w:cs="Times"/>
          <w:color w:val="FF0000"/>
          <w:lang w:eastAsia="zh-CN"/>
        </w:rPr>
        <w:t>applied</w:t>
      </w:r>
      <w:proofErr w:type="spellEnd"/>
      <w:r>
        <w:rPr>
          <w:rFonts w:cs="Times"/>
          <w:color w:val="000000"/>
          <w:lang w:eastAsia="zh-CN"/>
        </w:rPr>
        <w:t> to USS and type-3 CSS.</w:t>
      </w:r>
    </w:p>
    <w:p w14:paraId="7C91F3D4" w14:textId="77777777" w:rsidR="00772FC9" w:rsidRDefault="000833DE">
      <w:pPr>
        <w:shd w:val="clear" w:color="auto" w:fill="FFFFFF"/>
        <w:spacing w:line="212" w:lineRule="atLeast"/>
        <w:rPr>
          <w:rFonts w:cs="Times"/>
          <w:color w:val="000000"/>
          <w:lang w:eastAsia="zh-CN"/>
        </w:rPr>
      </w:pPr>
      <w:r>
        <w:rPr>
          <w:rFonts w:cs="Times"/>
          <w:color w:val="000000"/>
          <w:lang w:eastAsia="zh-CN"/>
        </w:rPr>
        <w:t> </w:t>
      </w:r>
    </w:p>
    <w:p w14:paraId="0644101E"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7C2B0B5D" w14:textId="77777777" w:rsidR="00772FC9" w:rsidRDefault="000833DE">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A5FDF08" w14:textId="77777777" w:rsidR="00772FC9" w:rsidRDefault="000833DE">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 xml:space="preserve">supporting </w:t>
      </w:r>
      <w:proofErr w:type="gramStart"/>
      <w:r>
        <w:rPr>
          <w:rFonts w:eastAsia="Microsoft YaHei UI" w:cs="Times"/>
          <w:color w:val="000000"/>
          <w:lang w:eastAsia="zh-CN"/>
        </w:rPr>
        <w:t>SSSG  switching</w:t>
      </w:r>
      <w:proofErr w:type="gramEnd"/>
      <w:r>
        <w:rPr>
          <w:rFonts w:eastAsia="Microsoft YaHei UI" w:cs="Times"/>
          <w:color w:val="000000"/>
          <w:lang w:eastAsia="zh-CN"/>
        </w:rPr>
        <w:t xml:space="preserve">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AFBED47" w14:textId="77777777" w:rsidR="00772FC9" w:rsidRDefault="000833DE">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5DCA9F8C"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4157A749" w14:textId="77777777" w:rsidR="00772FC9" w:rsidRDefault="000833DE">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5AB964CC"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55CD8AD"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 xml:space="preserve">Note: </w:t>
      </w:r>
      <w:proofErr w:type="spellStart"/>
      <w:proofErr w:type="gramStart"/>
      <w:r>
        <w:rPr>
          <w:rFonts w:eastAsia="Microsoft YaHei UI" w:cs="Times"/>
          <w:color w:val="FF0000"/>
          <w:lang w:eastAsia="zh-CN"/>
        </w:rPr>
        <w:t>including</w:t>
      </w:r>
      <w:r>
        <w:rPr>
          <w:rFonts w:eastAsia="DengXian" w:cs="Times"/>
          <w:color w:val="FF0000"/>
          <w:lang w:eastAsia="zh-CN"/>
        </w:rPr>
        <w:t>‘</w:t>
      </w:r>
      <w:proofErr w:type="gramEnd"/>
      <w:r>
        <w:rPr>
          <w:rFonts w:eastAsia="Microsoft YaHei UI" w:cs="Times"/>
          <w:color w:val="FF0000"/>
          <w:lang w:eastAsia="zh-CN"/>
        </w:rPr>
        <w:t>empty</w:t>
      </w:r>
      <w:proofErr w:type="spellEnd"/>
      <w:r>
        <w:rPr>
          <w:rFonts w:eastAsia="Microsoft YaHei UI" w:cs="Times"/>
          <w:color w:val="FF0000"/>
          <w:lang w:eastAsia="zh-CN"/>
        </w:rPr>
        <w:t>’ SSSG or ‘dormant’ SSSG</w:t>
      </w:r>
    </w:p>
    <w:p w14:paraId="25F1344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w:t>
      </w:r>
      <w:proofErr w:type="gramStart"/>
      <w:r>
        <w:rPr>
          <w:rFonts w:eastAsia="Microsoft YaHei UI" w:cs="Times"/>
          <w:strike/>
          <w:color w:val="FF0000"/>
          <w:lang w:eastAsia="zh-CN"/>
        </w:rPr>
        <w:t>0  or</w:t>
      </w:r>
      <w:proofErr w:type="gramEnd"/>
      <w:r>
        <w:rPr>
          <w:rFonts w:eastAsia="Microsoft YaHei UI" w:cs="Times"/>
          <w:strike/>
          <w:color w:val="FF0000"/>
          <w:lang w:eastAsia="zh-CN"/>
        </w:rPr>
        <w:t xml:space="preserve"> support of multiple timers between SSSGs</w:t>
      </w:r>
    </w:p>
    <w:p w14:paraId="316F299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14:paraId="109B3643"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2D7D68DB"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3F2C5C18"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23D5E9F3"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w:t>
      </w:r>
      <w:proofErr w:type="gramStart"/>
      <w:r>
        <w:rPr>
          <w:rFonts w:eastAsia="Microsoft YaHei UI" w:cs="Times"/>
          <w:color w:val="000000"/>
          <w:lang w:eastAsia="zh-CN"/>
        </w:rPr>
        <w:t>1)or</w:t>
      </w:r>
      <w:proofErr w:type="gramEnd"/>
      <w:r>
        <w:rPr>
          <w:rFonts w:eastAsia="Microsoft YaHei UI" w:cs="Times"/>
          <w:color w:val="000000"/>
          <w:lang w:eastAsia="zh-CN"/>
        </w:rPr>
        <w:t>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07CD1F6"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2F8FBD89"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3866EB37"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5F5A6A88"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2AB5BD2C"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19270BB1" w14:textId="77777777" w:rsidR="00772FC9" w:rsidRDefault="000833DE">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09F83C74" w14:textId="77777777" w:rsidR="00772FC9" w:rsidRDefault="000833DE">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333D5A2"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w:t>
      </w:r>
      <w:proofErr w:type="gramStart"/>
      <w:r>
        <w:rPr>
          <w:rFonts w:eastAsia="Microsoft YaHei UI" w:cs="Times"/>
          <w:strike/>
          <w:color w:val="FF0000"/>
          <w:lang w:eastAsia="zh-CN"/>
        </w:rPr>
        <w:t>including  SSSG</w:t>
      </w:r>
      <w:proofErr w:type="gramEnd"/>
      <w:r>
        <w:rPr>
          <w:rFonts w:eastAsia="Microsoft YaHei UI" w:cs="Times"/>
          <w:strike/>
          <w:color w:val="FF0000"/>
          <w:lang w:eastAsia="zh-CN"/>
        </w:rPr>
        <w:t xml:space="preserve"> index, and/or PDCCH skipping duration(s))</w:t>
      </w:r>
    </w:p>
    <w:p w14:paraId="469750C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3602296C"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0BFBF3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5BAF77A6"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lastRenderedPageBreak/>
        <w:t>Multiple candidate values of skipping duration configured by RRC signaling and use DCI to dynamically indicate one of the configured skipping duration</w:t>
      </w:r>
    </w:p>
    <w:p w14:paraId="758E0B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655257F6"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23055DBF"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FEA390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799ECA5" w14:textId="77777777" w:rsidR="00772FC9" w:rsidRDefault="000833DE">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14:paraId="67187DDC"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31A14DF2"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437FB68"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14:paraId="42B48AFD" w14:textId="77777777" w:rsidR="00772FC9" w:rsidRDefault="00772FC9">
      <w:pPr>
        <w:rPr>
          <w:highlight w:val="cyan"/>
          <w:lang w:eastAsia="zh-CN"/>
        </w:rPr>
      </w:pPr>
    </w:p>
    <w:p w14:paraId="2344ED52" w14:textId="77777777" w:rsidR="00772FC9" w:rsidRDefault="000833DE">
      <w:pPr>
        <w:rPr>
          <w:rFonts w:eastAsia="DengXian"/>
          <w:highlight w:val="green"/>
          <w:lang w:eastAsia="zh-CN"/>
        </w:rPr>
      </w:pPr>
      <w:r>
        <w:rPr>
          <w:rFonts w:eastAsia="DengXian" w:hint="eastAsia"/>
          <w:highlight w:val="green"/>
          <w:lang w:eastAsia="zh-CN"/>
        </w:rPr>
        <w:t>A</w:t>
      </w:r>
      <w:r>
        <w:rPr>
          <w:rFonts w:eastAsia="DengXian"/>
          <w:highlight w:val="green"/>
          <w:lang w:eastAsia="zh-CN"/>
        </w:rPr>
        <w:t xml:space="preserve">greement </w:t>
      </w:r>
    </w:p>
    <w:p w14:paraId="26511B5D" w14:textId="77777777" w:rsidR="00772FC9" w:rsidRDefault="000833DE">
      <w:pPr>
        <w:rPr>
          <w:highlight w:val="cyan"/>
          <w:lang w:eastAsia="zh-CN"/>
        </w:rPr>
      </w:pPr>
      <w:r>
        <w:rPr>
          <w:lang w:eastAsia="zh-CN"/>
        </w:rPr>
        <w:t>Package 1 in above agreement is selected.</w:t>
      </w:r>
    </w:p>
    <w:p w14:paraId="10937796" w14:textId="77777777" w:rsidR="00772FC9" w:rsidRDefault="00772FC9">
      <w:pPr>
        <w:rPr>
          <w:i/>
          <w:u w:val="single"/>
        </w:rPr>
      </w:pPr>
    </w:p>
    <w:p w14:paraId="045F5CD5" w14:textId="77777777" w:rsidR="00772FC9" w:rsidRDefault="000833DE">
      <w:pPr>
        <w:pStyle w:val="Heading2"/>
        <w:numPr>
          <w:ilvl w:val="0"/>
          <w:numId w:val="0"/>
        </w:numPr>
        <w:ind w:left="576" w:hanging="576"/>
      </w:pPr>
      <w:r>
        <w:t>RAN1#106bis-e</w:t>
      </w:r>
    </w:p>
    <w:p w14:paraId="597918B7" w14:textId="77777777" w:rsidR="00772FC9" w:rsidRDefault="000833DE">
      <w:pPr>
        <w:rPr>
          <w:b/>
          <w:bCs/>
          <w:smallCaps/>
          <w:highlight w:val="green"/>
          <w:lang w:eastAsia="zh-CN"/>
        </w:rPr>
      </w:pPr>
      <w:r>
        <w:rPr>
          <w:b/>
          <w:bCs/>
          <w:highlight w:val="green"/>
          <w:lang w:eastAsia="zh-CN"/>
        </w:rPr>
        <w:t>Agreement</w:t>
      </w:r>
    </w:p>
    <w:p w14:paraId="15B60D4F" w14:textId="77777777" w:rsidR="00772FC9" w:rsidRDefault="000833DE">
      <w:pPr>
        <w:rPr>
          <w:rFonts w:eastAsia="DengXian"/>
          <w:b/>
          <w:bCs/>
          <w:smallCaps/>
          <w:highlight w:val="green"/>
          <w:lang w:eastAsia="zh-CN"/>
        </w:rPr>
      </w:pPr>
      <w:r>
        <w:rPr>
          <w:rFonts w:eastAsia="DengXian" w:hint="eastAsia"/>
          <w:b/>
          <w:bCs/>
          <w:highlight w:val="green"/>
          <w:lang w:eastAsia="zh-CN"/>
        </w:rPr>
        <w:t>C</w:t>
      </w:r>
      <w:r>
        <w:rPr>
          <w:rFonts w:eastAsia="DengXian"/>
          <w:b/>
          <w:bCs/>
          <w:highlight w:val="green"/>
          <w:lang w:eastAsia="zh-CN"/>
        </w:rPr>
        <w:t xml:space="preserve">onfirm the four working </w:t>
      </w:r>
      <w:proofErr w:type="gramStart"/>
      <w:r>
        <w:rPr>
          <w:rFonts w:eastAsia="DengXian"/>
          <w:b/>
          <w:bCs/>
          <w:highlight w:val="green"/>
          <w:lang w:eastAsia="zh-CN"/>
        </w:rPr>
        <w:t>assumptions(</w:t>
      </w:r>
      <w:proofErr w:type="gramEnd"/>
      <w:r>
        <w:rPr>
          <w:rFonts w:eastAsia="DengXian"/>
          <w:b/>
          <w:bCs/>
          <w:highlight w:val="green"/>
          <w:lang w:eastAsia="zh-CN"/>
        </w:rPr>
        <w:t>extracted from package 1)</w:t>
      </w:r>
    </w:p>
    <w:p w14:paraId="0429479A" w14:textId="77777777" w:rsidR="00772FC9" w:rsidRDefault="000833DE">
      <w:pPr>
        <w:rPr>
          <w:rFonts w:eastAsia="DengXian"/>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3EAC7F64" w14:textId="77777777" w:rsidR="00772FC9" w:rsidRDefault="000833DE">
      <w:pPr>
        <w:rPr>
          <w:rFonts w:eastAsia="Microsoft YaHei UI"/>
          <w:color w:val="000000"/>
          <w:lang w:eastAsia="zh-CN"/>
        </w:rPr>
      </w:pPr>
      <w:proofErr w:type="spellStart"/>
      <w:r>
        <w:rPr>
          <w:rFonts w:eastAsia="Microsoft YaHei UI"/>
          <w:color w:val="000000"/>
          <w:lang w:eastAsia="zh-CN"/>
        </w:rPr>
        <w:t>Beh</w:t>
      </w:r>
      <w:proofErr w:type="spellEnd"/>
      <w:r>
        <w:rPr>
          <w:rFonts w:eastAsia="Microsoft YaHei UI"/>
          <w:color w:val="000000"/>
          <w:lang w:eastAsia="zh-CN"/>
        </w:rPr>
        <w:t xml:space="preserve"> 1: PDCCH skipping is not activated</w:t>
      </w:r>
    </w:p>
    <w:p w14:paraId="7A9FEBC0" w14:textId="77777777" w:rsidR="00772FC9" w:rsidRDefault="000833DE">
      <w:pPr>
        <w:rPr>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64242F71" w14:textId="77777777" w:rsidR="00772FC9" w:rsidRDefault="000833DE">
      <w:pPr>
        <w:rPr>
          <w:rFonts w:eastAsia="Microsoft YaHei UI" w:cs="Times"/>
          <w:color w:val="000000"/>
          <w:lang w:eastAsia="zh-CN"/>
        </w:rPr>
      </w:pPr>
      <w:r>
        <w:rPr>
          <w:rFonts w:eastAsia="Microsoft YaHei UI" w:cs="Times"/>
          <w:color w:val="000000"/>
          <w:lang w:eastAsia="zh-CN"/>
        </w:rPr>
        <w:t xml:space="preserve">Indication of </w:t>
      </w:r>
      <w:proofErr w:type="spellStart"/>
      <w:r>
        <w:rPr>
          <w:rFonts w:eastAsia="Microsoft YaHei UI" w:cs="Times"/>
          <w:color w:val="000000"/>
          <w:lang w:eastAsia="zh-CN"/>
        </w:rPr>
        <w:t>Beh</w:t>
      </w:r>
      <w:proofErr w:type="spellEnd"/>
      <w:r>
        <w:rPr>
          <w:rFonts w:eastAsia="Microsoft YaHei UI" w:cs="Times"/>
          <w:color w:val="000000"/>
          <w:lang w:eastAsia="zh-CN"/>
        </w:rPr>
        <w:t xml:space="preserve"> 1A for current SSSG when two SSSG(s) are configured is supported</w:t>
      </w:r>
    </w:p>
    <w:p w14:paraId="5B3CE448"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4A0E7D04" w14:textId="77777777" w:rsidR="00772FC9" w:rsidRDefault="000833DE">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28DEDAA5" w14:textId="77777777" w:rsidR="00772FC9" w:rsidRDefault="000833DE">
      <w:pPr>
        <w:rPr>
          <w:smallCaps/>
          <w:highlight w:val="darkYellow"/>
          <w:lang w:eastAsia="zh-CN"/>
        </w:rPr>
      </w:pPr>
      <w:r>
        <w:rPr>
          <w:highlight w:val="darkYellow"/>
          <w:lang w:eastAsia="zh-CN"/>
        </w:rPr>
        <w:t xml:space="preserve">Working </w:t>
      </w:r>
      <w:proofErr w:type="gramStart"/>
      <w:r>
        <w:rPr>
          <w:highlight w:val="darkYellow"/>
          <w:lang w:eastAsia="zh-CN"/>
        </w:rPr>
        <w:t>assumption(</w:t>
      </w:r>
      <w:proofErr w:type="gramEnd"/>
      <w:r>
        <w:rPr>
          <w:highlight w:val="darkYellow"/>
          <w:lang w:eastAsia="zh-CN"/>
        </w:rPr>
        <w:t>extracted from package 1):</w:t>
      </w:r>
    </w:p>
    <w:p w14:paraId="0876BDC4" w14:textId="77777777" w:rsidR="00772FC9" w:rsidRDefault="000833DE">
      <w:pPr>
        <w:rPr>
          <w:rFonts w:eastAsia="Microsoft YaHei UI" w:cs="Times"/>
          <w:color w:val="000000"/>
          <w:lang w:eastAsia="zh-CN"/>
        </w:rPr>
      </w:pPr>
      <w:proofErr w:type="spellStart"/>
      <w:r>
        <w:rPr>
          <w:rFonts w:eastAsia="Microsoft YaHei UI" w:cs="Times"/>
          <w:color w:val="000000"/>
          <w:lang w:eastAsia="zh-CN"/>
        </w:rPr>
        <w:t>Beh</w:t>
      </w:r>
      <w:proofErr w:type="spellEnd"/>
      <w:r>
        <w:rPr>
          <w:rFonts w:eastAsia="Microsoft YaHei UI" w:cs="Times"/>
          <w:color w:val="000000"/>
          <w:lang w:eastAsia="zh-CN"/>
        </w:rPr>
        <w:t xml:space="preserve"> 2B: stop monitoring SS sets associated with SSSG#0 and SSSG#1 and monitoring of SS sets associated to SSSG#2.</w:t>
      </w:r>
    </w:p>
    <w:p w14:paraId="4E5AC92A" w14:textId="77777777" w:rsidR="00772FC9" w:rsidRDefault="00772FC9">
      <w:pPr>
        <w:rPr>
          <w:rFonts w:eastAsia="Microsoft YaHei UI" w:cs="Times"/>
          <w:color w:val="000000"/>
          <w:lang w:eastAsia="zh-CN"/>
        </w:rPr>
      </w:pPr>
    </w:p>
    <w:p w14:paraId="0BE43C9C" w14:textId="77777777" w:rsidR="00772FC9" w:rsidRDefault="000833DE">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4DF5D2CF" w14:textId="77777777" w:rsidR="00772FC9" w:rsidRDefault="000833DE">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6AA53A7F" w14:textId="77777777" w:rsidR="00772FC9" w:rsidRDefault="00772FC9">
      <w:pPr>
        <w:rPr>
          <w:rFonts w:eastAsia="Microsoft YaHei UI" w:cs="Times"/>
          <w:color w:val="000000"/>
          <w:lang w:eastAsia="zh-CN"/>
        </w:rPr>
      </w:pPr>
    </w:p>
    <w:p w14:paraId="5FC1F82C"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2F5A8840" w14:textId="77777777" w:rsidR="00772FC9" w:rsidRDefault="000833DE">
      <w:pPr>
        <w:pStyle w:val="ListParagraph"/>
        <w:ind w:left="0"/>
        <w:jc w:val="both"/>
        <w:rPr>
          <w:szCs w:val="20"/>
        </w:rPr>
      </w:pPr>
      <w:r>
        <w:t xml:space="preserve">For </w:t>
      </w:r>
      <w:proofErr w:type="spellStart"/>
      <w:r>
        <w:t>Beh</w:t>
      </w:r>
      <w:proofErr w:type="spellEnd"/>
      <w:r>
        <w:t xml:space="preserve"> 1A,</w:t>
      </w:r>
    </w:p>
    <w:p w14:paraId="3F29D80A" w14:textId="77777777" w:rsidR="00772FC9" w:rsidRDefault="000833DE">
      <w:pPr>
        <w:pStyle w:val="ListParagraph"/>
        <w:numPr>
          <w:ilvl w:val="1"/>
          <w:numId w:val="6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xml:space="preserve">= {1, 2, </w:t>
      </w:r>
      <w:proofErr w:type="gramStart"/>
      <w:r>
        <w:rPr>
          <w:i/>
          <w:iCs/>
          <w:strike/>
          <w:color w:val="548235"/>
        </w:rPr>
        <w:t>3}</w:t>
      </w:r>
      <w:r>
        <w:rPr>
          <w:color w:val="548235"/>
        </w:rPr>
        <w:t>multiple</w:t>
      </w:r>
      <w:proofErr w:type="gramEnd"/>
      <w:r>
        <w:rPr>
          <w:i/>
          <w:iCs/>
          <w:color w:val="548235"/>
        </w:rPr>
        <w:t xml:space="preserve"> </w:t>
      </w:r>
      <w:r>
        <w:t>RRC configured values by scheduling DCIs indicating PDCCH schedules data</w:t>
      </w:r>
    </w:p>
    <w:p w14:paraId="4351DAD7" w14:textId="77777777" w:rsidR="00772FC9" w:rsidRDefault="000833DE">
      <w:pPr>
        <w:pStyle w:val="ListParagraph"/>
        <w:numPr>
          <w:ilvl w:val="2"/>
          <w:numId w:val="69"/>
        </w:numPr>
        <w:spacing w:before="120" w:after="160" w:line="252" w:lineRule="auto"/>
        <w:jc w:val="both"/>
        <w:rPr>
          <w:color w:val="000000"/>
        </w:rPr>
      </w:pPr>
      <w:r>
        <w:t>The bits for indicating PDCCH monitoring adaptation also indicating skipping duration. Details FFS</w:t>
      </w:r>
    </w:p>
    <w:p w14:paraId="36453077" w14:textId="77777777" w:rsidR="00772FC9" w:rsidRDefault="000833DE">
      <w:pPr>
        <w:pStyle w:val="ListParagraph"/>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7610E37" w14:textId="77777777" w:rsidR="00772FC9" w:rsidRDefault="000833DE">
      <w:pPr>
        <w:pStyle w:val="ListParagraph"/>
        <w:numPr>
          <w:ilvl w:val="2"/>
          <w:numId w:val="69"/>
        </w:numPr>
        <w:spacing w:before="120" w:after="160" w:line="252" w:lineRule="auto"/>
        <w:jc w:val="both"/>
        <w:rPr>
          <w:strike/>
          <w:color w:val="FF0000"/>
        </w:rPr>
      </w:pPr>
      <w:r>
        <w:rPr>
          <w:strike/>
          <w:color w:val="FF0000"/>
        </w:rPr>
        <w:lastRenderedPageBreak/>
        <w:t>Note: M = 1 is not precluded.</w:t>
      </w:r>
    </w:p>
    <w:p w14:paraId="016B0450" w14:textId="77777777" w:rsidR="00772FC9" w:rsidRDefault="000833DE">
      <w:pPr>
        <w:pStyle w:val="BodyText"/>
        <w:spacing w:line="280" w:lineRule="atLeast"/>
        <w:rPr>
          <w:rFonts w:ascii="Times New Roman" w:hAnsi="Times New Roman"/>
          <w:b/>
          <w:bCs/>
          <w:szCs w:val="20"/>
          <w:highlight w:val="green"/>
          <w:lang w:eastAsia="zh-CN"/>
        </w:rPr>
      </w:pPr>
      <w:r>
        <w:rPr>
          <w:rFonts w:ascii="DengXian" w:eastAsia="DengXian" w:hAnsi="DengXian" w:hint="eastAsia"/>
          <w:b/>
          <w:bCs/>
          <w:szCs w:val="20"/>
          <w:highlight w:val="green"/>
          <w:lang w:eastAsia="zh-CN"/>
        </w:rPr>
        <w:t>Agreement</w:t>
      </w:r>
    </w:p>
    <w:p w14:paraId="01912A9D" w14:textId="77777777" w:rsidR="00772FC9" w:rsidRDefault="000833DE">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91C695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201ABDF"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52B47E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872441B"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2AB9B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6C85A33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5DD3BD0A"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1F0801E0"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113CAEAB"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w:t>
      </w:r>
      <w:proofErr w:type="gramStart"/>
      <w:r>
        <w:rPr>
          <w:rFonts w:ascii="Times New Roman" w:hAnsi="Times New Roman"/>
          <w:szCs w:val="20"/>
        </w:rPr>
        <w:t>2  (</w:t>
      </w:r>
      <w:proofErr w:type="gramEnd"/>
      <w:r>
        <w:rPr>
          <w:rFonts w:ascii="Times New Roman" w:hAnsi="Times New Roman"/>
          <w:szCs w:val="20"/>
        </w:rPr>
        <w:t xml:space="preserve">i.e., 2 SSSG switching) </w:t>
      </w:r>
      <w:r>
        <w:rPr>
          <w:rFonts w:ascii="Times New Roman" w:hAnsi="Times New Roman"/>
          <w:color w:val="7030A0"/>
          <w:szCs w:val="20"/>
        </w:rPr>
        <w:t>, the following is supported</w:t>
      </w:r>
    </w:p>
    <w:p w14:paraId="600583C0"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1-bit in scheduling DCI is supported to indicate PDCCH monitoring adaptation UE behaviors</w:t>
      </w:r>
    </w:p>
    <w:p w14:paraId="4E9C4E5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5D764788"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1DA303C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D494D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35E50F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74543C2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E93FDF4"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6E826190" w14:textId="77777777" w:rsidR="00772FC9" w:rsidRDefault="000833DE">
      <w:pPr>
        <w:pStyle w:val="BodyText"/>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1AE5CF0B"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w:t>
      </w:r>
      <w:r>
        <w:rPr>
          <w:rFonts w:ascii="Times New Roman" w:hAnsi="Times New Roman"/>
          <w:color w:val="7030A0"/>
          <w:szCs w:val="20"/>
        </w:rPr>
        <w:t xml:space="preserve"> ,</w:t>
      </w:r>
      <w:proofErr w:type="gramEnd"/>
      <w:r>
        <w:rPr>
          <w:rFonts w:ascii="Times New Roman" w:hAnsi="Times New Roman"/>
          <w:color w:val="7030A0"/>
          <w:szCs w:val="20"/>
        </w:rPr>
        <w:t xml:space="preserve"> the following is supported</w:t>
      </w:r>
    </w:p>
    <w:p w14:paraId="7D44AB0A"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E629ADD" w14:textId="77777777" w:rsidR="00772FC9" w:rsidRDefault="000833DE">
      <w:pPr>
        <w:pStyle w:val="BodyText"/>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 xml:space="preserve">Indicated UE behaviors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37DBF06B"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0BA31470" w14:textId="77777777" w:rsidR="00772FC9" w:rsidRDefault="000833DE">
      <w:pPr>
        <w:pStyle w:val="BodyText"/>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0A53BED1"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9CC1F42"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36D7FD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173128C6"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53F5F258"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1D5EFF9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607F6991"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1301BE3D"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EBE67A"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28F5B8A1"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75B8B7F3" w14:textId="77777777" w:rsidR="00772FC9" w:rsidRDefault="00772FC9">
      <w:pPr>
        <w:rPr>
          <w:rFonts w:eastAsia="Microsoft YaHei UI" w:cs="Times"/>
          <w:color w:val="000000"/>
          <w:lang w:eastAsia="zh-CN"/>
        </w:rPr>
      </w:pPr>
    </w:p>
    <w:p w14:paraId="4A75DFB6"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7141B77"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496E6F9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1...20,40,60,80,100</w:t>
      </w:r>
      <w:r>
        <w:rPr>
          <w:color w:val="C00000"/>
          <w:lang w:eastAsia="zh-CN"/>
        </w:rPr>
        <w:t>]</w:t>
      </w:r>
      <w:r>
        <w:rPr>
          <w:color w:val="000000"/>
          <w:lang w:eastAsia="zh-CN"/>
        </w:rPr>
        <w:t>} for 15 kHz SCS,</w:t>
      </w:r>
    </w:p>
    <w:p w14:paraId="2CBC832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5700FE1C"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5C214AD1"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04401B2E"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A5F72BA"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lastRenderedPageBreak/>
        <w:t>Agreement (email approval)</w:t>
      </w:r>
    </w:p>
    <w:p w14:paraId="2AC11A32" w14:textId="77777777" w:rsidR="00772FC9" w:rsidRDefault="000833DE">
      <w:pPr>
        <w:shd w:val="clear" w:color="auto" w:fill="FFFFFF"/>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If the UE monitors PDCCH according to SSSG#1 and the timer expires, the UE starts monitoring PDCCH according to </w:t>
      </w:r>
      <w:proofErr w:type="spellStart"/>
      <w:r>
        <w:rPr>
          <w:color w:val="000000"/>
          <w:lang w:eastAsia="zh-CN"/>
        </w:rPr>
        <w:t>Beh</w:t>
      </w:r>
      <w:proofErr w:type="spellEnd"/>
      <w:r>
        <w:rPr>
          <w:color w:val="000000"/>
          <w:lang w:eastAsia="zh-CN"/>
        </w:rPr>
        <w:t xml:space="preserve"> 2.</w:t>
      </w:r>
    </w:p>
    <w:p w14:paraId="4D16B4B9" w14:textId="77777777" w:rsidR="00772FC9" w:rsidRDefault="000833DE">
      <w:pPr>
        <w:shd w:val="clear" w:color="auto" w:fill="FFFFFF"/>
        <w:ind w:left="420" w:hanging="420"/>
        <w:rPr>
          <w:rFonts w:ascii="SimSun" w:hAnsi="SimSun" w:cs="SimSun"/>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7B1FFEC3" w14:textId="77777777" w:rsidR="00772FC9" w:rsidRDefault="000833DE">
      <w:pPr>
        <w:shd w:val="clear" w:color="auto" w:fill="FFFFFF"/>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xml:space="preserve"> the UE monitoring PDCCH according to </w:t>
      </w:r>
      <w:proofErr w:type="spellStart"/>
      <w:r>
        <w:rPr>
          <w:color w:val="000000"/>
          <w:lang w:eastAsia="zh-CN"/>
        </w:rPr>
        <w:t>Beh</w:t>
      </w:r>
      <w:proofErr w:type="spellEnd"/>
      <w:r>
        <w:rPr>
          <w:color w:val="000000"/>
          <w:lang w:eastAsia="zh-CN"/>
        </w:rPr>
        <w:t xml:space="preserve"> 2</w:t>
      </w:r>
    </w:p>
    <w:p w14:paraId="157D6BB7" w14:textId="77777777" w:rsidR="00772FC9" w:rsidRDefault="000833DE">
      <w:pPr>
        <w:shd w:val="clear" w:color="auto" w:fill="FFFFFF"/>
        <w:ind w:left="126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14:paraId="0799FC1D" w14:textId="77777777" w:rsidR="00772FC9" w:rsidRDefault="000833DE">
      <w:pPr>
        <w:shd w:val="clear" w:color="auto" w:fill="FFFFFF"/>
        <w:ind w:left="420" w:hanging="420"/>
        <w:rPr>
          <w:rFonts w:ascii="SimSun" w:hAnsi="SimSun" w:cs="SimSun"/>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39699397"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224FE465"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6DF9B6AD" w14:textId="77777777" w:rsidR="00772FC9" w:rsidRDefault="000833DE">
      <w:pPr>
        <w:shd w:val="clear" w:color="auto" w:fill="FFFFFF"/>
        <w:rPr>
          <w:rFonts w:ascii="SimSun" w:hAnsi="SimSun" w:cs="SimSun"/>
          <w:color w:val="000000"/>
          <w:sz w:val="24"/>
          <w:lang w:eastAsia="zh-CN"/>
        </w:rPr>
      </w:pPr>
      <w:r>
        <w:rPr>
          <w:b/>
          <w:bCs/>
          <w:color w:val="FF0000"/>
          <w:lang w:eastAsia="zh-CN"/>
        </w:rPr>
        <w:t>Select one of the alternatives from the following:</w:t>
      </w:r>
    </w:p>
    <w:p w14:paraId="1FE20FB3"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3E80FB74"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753B582B" w14:textId="77777777" w:rsidR="00772FC9" w:rsidRDefault="000833DE">
      <w:pPr>
        <w:shd w:val="clear" w:color="auto" w:fill="FFFFFF"/>
        <w:ind w:left="420" w:hanging="420"/>
        <w:rPr>
          <w:rFonts w:ascii="SimSun" w:hAnsi="SimSun" w:cs="SimSun"/>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00B27152" w14:textId="77777777" w:rsidR="00772FC9" w:rsidRDefault="000833DE">
      <w:pPr>
        <w:shd w:val="clear" w:color="auto" w:fill="FFFFFF"/>
        <w:rPr>
          <w:rFonts w:ascii="SimSun" w:hAnsi="SimSun" w:cs="SimSun"/>
          <w:color w:val="000000"/>
          <w:sz w:val="24"/>
          <w:lang w:eastAsia="zh-CN"/>
        </w:rPr>
      </w:pPr>
      <w:r>
        <w:rPr>
          <w:color w:val="000000"/>
          <w:sz w:val="22"/>
          <w:szCs w:val="22"/>
          <w:lang w:eastAsia="zh-CN"/>
        </w:rPr>
        <w:t> </w:t>
      </w:r>
    </w:p>
    <w:p w14:paraId="58B20877" w14:textId="77777777" w:rsidR="00772FC9" w:rsidRDefault="000833DE">
      <w:pPr>
        <w:shd w:val="clear" w:color="auto" w:fill="FFFFFF"/>
        <w:rPr>
          <w:rFonts w:ascii="Microsoft YaHei UI" w:eastAsia="Microsoft YaHei UI" w:hAnsi="Microsoft YaHei UI" w:cs="SimSun"/>
          <w:color w:val="000000"/>
          <w:sz w:val="21"/>
          <w:szCs w:val="21"/>
          <w:lang w:eastAsia="zh-CN"/>
        </w:rPr>
      </w:pPr>
      <w:r>
        <w:rPr>
          <w:rFonts w:eastAsia="Microsoft YaHei UI"/>
          <w:b/>
          <w:bCs/>
          <w:color w:val="000000"/>
          <w:shd w:val="clear" w:color="auto" w:fill="00FF00"/>
          <w:lang w:eastAsia="zh-CN"/>
        </w:rPr>
        <w:t>Agreement (email approval)</w:t>
      </w:r>
    </w:p>
    <w:p w14:paraId="40FBA77B" w14:textId="77777777" w:rsidR="00772FC9" w:rsidRDefault="000833DE">
      <w:pPr>
        <w:shd w:val="clear" w:color="auto" w:fill="FFFFFF"/>
        <w:spacing w:after="0"/>
        <w:rPr>
          <w:rFonts w:ascii="SimSun" w:hAnsi="SimSun" w:cs="SimSun"/>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54EE5B"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0248D64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3F5124A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26F70F3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6F1013A3"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w:t>
      </w:r>
      <w:proofErr w:type="spellStart"/>
      <w:r>
        <w:rPr>
          <w:color w:val="000000"/>
          <w:lang w:eastAsia="zh-CN"/>
        </w:rPr>
        <w:t>i</w:t>
      </w:r>
      <w:proofErr w:type="spellEnd"/>
    </w:p>
    <w:p w14:paraId="56CE3FD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4172E21C"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6F5913F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475F51EE"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2ED6ECA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 xml:space="preserve">Option d for downlink </w:t>
      </w:r>
      <w:proofErr w:type="gramStart"/>
      <w:r>
        <w:rPr>
          <w:color w:val="000000"/>
          <w:lang w:eastAsia="zh-CN"/>
        </w:rPr>
        <w:t>grant  and</w:t>
      </w:r>
      <w:proofErr w:type="gramEnd"/>
      <w:r>
        <w:rPr>
          <w:color w:val="000000"/>
          <w:lang w:eastAsia="zh-CN"/>
        </w:rPr>
        <w:t xml:space="preserve"> Option c for uplink grant</w:t>
      </w:r>
    </w:p>
    <w:p w14:paraId="0641B0AB"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2123361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5EDFAD8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461120A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A1FB118"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SimSun" w:hint="eastAsia"/>
          <w:color w:val="000000"/>
          <w:lang w:eastAsia="zh-CN"/>
        </w:rPr>
        <w:t>–</w:t>
      </w:r>
      <w:r>
        <w:rPr>
          <w:color w:val="000000"/>
          <w:lang w:eastAsia="zh-CN"/>
        </w:rPr>
        <w:t> j is defined as follows,</w:t>
      </w:r>
    </w:p>
    <w:p w14:paraId="4CD99F30"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3BCDA7D" w14:textId="62D01243"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"C:\\..\\..\\..\\..\\..\\..\\..\\..\\..\\cmcc\\AppData\\Roaming\\Foxmail7\\Temp-11832-20211020043150\\Attach\\image002(10-21-17-33-12).png"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"\\\\Users\\..\\..\\..\\..\\..\\..\\..\\..\\..\\..\\cmcc\\AppData\\Roaming\\Foxmail7\\Temp-11832-20211020043150\\Attach\\image002(10-21-17-33-12).png"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w:instrText>
      </w:r>
      <w:r w:rsidR="00347FB8">
        <w:rPr>
          <w:rFonts w:ascii="SimSun" w:hAnsi="SimSun" w:cs="SimSun"/>
          <w:color w:val="000000"/>
          <w:sz w:val="24"/>
          <w:lang w:eastAsia="zh-CN"/>
        </w:rPr>
        <w:instrText>INCLUDEPICTURE  "\\\\Users\\..\\..\\..\\..\\..\\..\\..\\..\\..\\..\\cmcc\\AppData\\Roaming\\Foxmail7\\Temp-11832-20211020043150\\Attach\\image002(10-21-17-33-12).png" \* MERGEFORMATINET</w:instrText>
      </w:r>
      <w:r w:rsidR="00347FB8">
        <w:rPr>
          <w:rFonts w:ascii="SimSun" w:hAnsi="SimSun" w:cs="SimSun"/>
          <w:color w:val="000000"/>
          <w:sz w:val="24"/>
          <w:lang w:eastAsia="zh-CN"/>
        </w:rPr>
        <w:instrText xml:space="preserve"> </w:instrText>
      </w:r>
      <w:r w:rsidR="00347FB8">
        <w:rPr>
          <w:rFonts w:ascii="SimSun" w:hAnsi="SimSun" w:cs="SimSun"/>
          <w:color w:val="000000"/>
          <w:sz w:val="24"/>
          <w:lang w:eastAsia="zh-CN"/>
        </w:rPr>
        <w:fldChar w:fldCharType="separate"/>
      </w:r>
      <w:r w:rsidR="00475B75">
        <w:rPr>
          <w:rFonts w:ascii="SimSun" w:hAnsi="SimSun" w:cs="SimSun"/>
          <w:color w:val="000000"/>
          <w:sz w:val="24"/>
          <w:lang w:eastAsia="zh-CN"/>
        </w:rPr>
        <w:pict w14:anchorId="41406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13.8pt">
            <v:imagedata r:id="rId15" r:href="rId16"/>
          </v:shape>
        </w:pict>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for SCS configuration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"C:\\..\\..\\..\\..\\..\\..\\..\\..\\..\\cmcc\\AppData\\Roaming\\Foxmail7\\Temp-11832-20211020043150\\Attach\\image003(10-21-17-33-12).png"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"\\\\Users\\..\\..\\..\\..\\..\\..\\..\\..\\..\\..\\cmcc\\AppData\\Roaming\\Foxmail7\\Temp-11832-20211020043150\\Attach\\image003(10-21-17-33-12).png"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w:instrText>
      </w:r>
      <w:r w:rsidR="00347FB8">
        <w:rPr>
          <w:rFonts w:ascii="SimSun" w:hAnsi="SimSun" w:cs="SimSun"/>
          <w:color w:val="000000"/>
          <w:sz w:val="24"/>
          <w:lang w:eastAsia="zh-CN"/>
        </w:rPr>
        <w:instrText>INCLUDEPICTURE  "\\\\Users\\..\\..\\..\\..\\..\\..\\..\\..\\..\\..\\cmcc\\AppData\\Roaming\\Foxmail7\\Temp-11832-20211020043150\\Attach\\image003(10-21-17-33-12).png" \* MERGEFORMATINET</w:instrText>
      </w:r>
      <w:r w:rsidR="00347FB8">
        <w:rPr>
          <w:rFonts w:ascii="SimSun" w:hAnsi="SimSun" w:cs="SimSun"/>
          <w:color w:val="000000"/>
          <w:sz w:val="24"/>
          <w:lang w:eastAsia="zh-CN"/>
        </w:rPr>
        <w:instrText xml:space="preserve"> </w:instrText>
      </w:r>
      <w:r w:rsidR="00347FB8">
        <w:rPr>
          <w:rFonts w:ascii="SimSun" w:hAnsi="SimSun" w:cs="SimSun"/>
          <w:color w:val="000000"/>
          <w:sz w:val="24"/>
          <w:lang w:eastAsia="zh-CN"/>
        </w:rPr>
        <w:fldChar w:fldCharType="separate"/>
      </w:r>
      <w:r w:rsidR="00475B75">
        <w:rPr>
          <w:rFonts w:ascii="SimSun" w:hAnsi="SimSun" w:cs="SimSun"/>
          <w:color w:val="000000"/>
          <w:sz w:val="24"/>
          <w:lang w:eastAsia="zh-CN"/>
        </w:rPr>
        <w:pict w14:anchorId="6135FA05">
          <v:shape id="_x0000_i1026" type="#_x0000_t75" style="width:25.8pt;height:10.2pt">
            <v:imagedata r:id="rId17" r:href="rId18"/>
          </v:shape>
        </w:pict>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color w:val="000000"/>
          <w:lang w:eastAsia="zh-CN"/>
        </w:rPr>
        <w:t>, FFS X = 25 or 39</w:t>
      </w:r>
    </w:p>
    <w:p w14:paraId="26DC9C69" w14:textId="18E334EE" w:rsidR="00772FC9" w:rsidRDefault="000833DE">
      <w:pPr>
        <w:shd w:val="clear" w:color="auto" w:fill="FFFFFF"/>
        <w:spacing w:after="0"/>
        <w:ind w:left="1260" w:hanging="420"/>
        <w:rPr>
          <w:rFonts w:ascii="SimSun" w:hAnsi="SimSun" w:cs="SimSun"/>
          <w:color w:val="000000"/>
          <w:sz w:val="24"/>
          <w:lang w:eastAsia="zh-CN"/>
        </w:rPr>
      </w:pPr>
      <w:r>
        <w:rPr>
          <w:rFonts w:ascii="Wingdings" w:hAnsi="Wingdings" w:cs="SimSun"/>
          <w:color w:val="000000"/>
          <w:lang w:eastAsia="zh-CN"/>
        </w:rPr>
        <w:t></w:t>
      </w:r>
      <w:r>
        <w:rPr>
          <w:color w:val="000000"/>
          <w:sz w:val="14"/>
          <w:szCs w:val="14"/>
          <w:lang w:eastAsia="zh-CN"/>
        </w:rPr>
        <w:t>      </w:t>
      </w:r>
      <w:r>
        <w:rPr>
          <w:color w:val="000000"/>
          <w:lang w:eastAsia="zh-CN"/>
        </w:rPr>
        <w:t>FFS: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"C:\\..\\..\\..\\..\\..\\..\\..\\..\\..\\cmcc\\AppData\\Roaming\\Foxmail7\\Temp-11832-20211020043150\\Attach\\image004(10-21-17-33-12).png"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"\\\\Users\\..\\..\\..\\..\\..\\..\\..\\..\\..\\..\\cmcc\\AppData\\Roaming\\Foxmail7\\Temp-11832-20211020043150\\Attach\\image004(10-21-17-33-12).png"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w:instrText>
      </w:r>
      <w:r w:rsidR="00347FB8">
        <w:rPr>
          <w:rFonts w:ascii="SimSun" w:hAnsi="SimSun" w:cs="SimSun"/>
          <w:color w:val="000000"/>
          <w:sz w:val="24"/>
          <w:lang w:eastAsia="zh-CN"/>
        </w:rPr>
        <w:instrText>INCLUDEPICTURE  "\\\\Users\\..\\..\\..\\..\\..\\..\\..\\..\\..\\..\\cmcc\\AppData\\Roaming\\Foxmail7\\Temp-11832-20211020043150\\Attach\\image004(</w:instrText>
      </w:r>
      <w:r w:rsidR="00347FB8">
        <w:rPr>
          <w:rFonts w:ascii="SimSun" w:hAnsi="SimSun" w:cs="SimSun"/>
          <w:color w:val="000000"/>
          <w:sz w:val="24"/>
          <w:lang w:eastAsia="zh-CN"/>
        </w:rPr>
        <w:instrText>10-21-17-33-12).png" \* MERGEFORMATINET</w:instrText>
      </w:r>
      <w:r w:rsidR="00347FB8">
        <w:rPr>
          <w:rFonts w:ascii="SimSun" w:hAnsi="SimSun" w:cs="SimSun"/>
          <w:color w:val="000000"/>
          <w:sz w:val="24"/>
          <w:lang w:eastAsia="zh-CN"/>
        </w:rPr>
        <w:instrText xml:space="preserve"> </w:instrText>
      </w:r>
      <w:r w:rsidR="00347FB8">
        <w:rPr>
          <w:rFonts w:ascii="SimSun" w:hAnsi="SimSun" w:cs="SimSun"/>
          <w:color w:val="000000"/>
          <w:sz w:val="24"/>
          <w:lang w:eastAsia="zh-CN"/>
        </w:rPr>
        <w:fldChar w:fldCharType="separate"/>
      </w:r>
      <w:r w:rsidR="00475B75">
        <w:rPr>
          <w:rFonts w:ascii="SimSun" w:hAnsi="SimSun" w:cs="SimSun"/>
          <w:color w:val="000000"/>
          <w:sz w:val="24"/>
          <w:lang w:eastAsia="zh-CN"/>
        </w:rPr>
        <w:pict w14:anchorId="5E3A40D9">
          <v:shape id="_x0000_i1027" type="#_x0000_t75" style="width:31.2pt;height:9.6pt">
            <v:imagedata r:id="rId19" r:href="rId20"/>
          </v:shape>
        </w:pict>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p>
    <w:p w14:paraId="74A031FF"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40AAFFA5"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lastRenderedPageBreak/>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7B1E2817"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F501A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284E257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SimSun" w:hint="eastAsia"/>
          <w:color w:val="000000"/>
          <w:lang w:eastAsia="zh-CN"/>
        </w:rPr>
        <w:t>“</w:t>
      </w:r>
      <w:proofErr w:type="gramStart"/>
      <w:r>
        <w:rPr>
          <w:color w:val="000000"/>
          <w:lang w:eastAsia="zh-CN"/>
        </w:rPr>
        <w:t>ZERO</w:t>
      </w:r>
      <w:r>
        <w:rPr>
          <w:rFonts w:ascii="Yu Gothic Medium" w:eastAsia="Yu Gothic Medium" w:hAnsi="Yu Gothic Medium" w:cs="SimSun" w:hint="eastAsia"/>
          <w:color w:val="000000"/>
          <w:lang w:eastAsia="zh-CN"/>
        </w:rPr>
        <w:t>”</w:t>
      </w:r>
      <w:r>
        <w:rPr>
          <w:color w:val="000000"/>
          <w:lang w:eastAsia="zh-CN"/>
        </w:rPr>
        <w:t>  for</w:t>
      </w:r>
      <w:proofErr w:type="gramEnd"/>
      <w:r>
        <w:rPr>
          <w:color w:val="000000"/>
          <w:lang w:eastAsia="zh-CN"/>
        </w:rPr>
        <w:t xml:space="preserve"> PDCCH monitoring adaptation. PDCCH monitoring adaptation would be applied after UE receive the additional PDCCH monitoring adaptation control signaling bit(s) in DCI</w:t>
      </w:r>
    </w:p>
    <w:p w14:paraId="5900E58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2716F71"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xml:space="preserve">:  Application delay applies after </w:t>
      </w:r>
      <w:proofErr w:type="spellStart"/>
      <w:r>
        <w:rPr>
          <w:color w:val="000000"/>
          <w:lang w:eastAsia="zh-CN"/>
        </w:rPr>
        <w:t>drx-RetransmissionTimerUL</w:t>
      </w:r>
      <w:proofErr w:type="spellEnd"/>
      <w:r>
        <w:rPr>
          <w:color w:val="000000"/>
          <w:lang w:eastAsia="zh-CN"/>
        </w:rPr>
        <w:t xml:space="preserve"> expires</w:t>
      </w:r>
    </w:p>
    <w:p w14:paraId="24CCF2E8"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658F723D"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xml:space="preserve">: UE applies the skipping immediately (e.g. next symbol/slot) after the UE receives the indication in DL assignment. If the UE fails to decode the associated PDSCH and transmits a NACK, skipping is canceled in the slots after the NACK transmission. Option g </w:t>
      </w:r>
      <w:proofErr w:type="gramStart"/>
      <w:r>
        <w:rPr>
          <w:color w:val="548235"/>
          <w:lang w:eastAsia="zh-CN"/>
        </w:rPr>
        <w:t>( application</w:t>
      </w:r>
      <w:proofErr w:type="gramEnd"/>
      <w:r>
        <w:rPr>
          <w:color w:val="548235"/>
          <w:lang w:eastAsia="zh-CN"/>
        </w:rPr>
        <w:t xml:space="preserve"> delay configured via RRC signaling) is used for uplink grant. If RRC signaling is not provided, UE applies the skipping immediately (e.g. next symbol/slot) after the UE receives the indication in UL grant.</w:t>
      </w:r>
    </w:p>
    <w:p w14:paraId="4B1E84B2" w14:textId="77777777"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6CD5882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56D4A0FF" w14:textId="4B6552D3" w:rsidR="00772FC9" w:rsidRDefault="000833DE">
      <w:pPr>
        <w:shd w:val="clear" w:color="auto" w:fill="FFFFFF"/>
        <w:spacing w:after="0"/>
        <w:ind w:left="840" w:hanging="420"/>
        <w:rPr>
          <w:rFonts w:ascii="SimSun" w:hAnsi="SimSun" w:cs="SimSun"/>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"D:\\..\\..\\cmcc\\AppData\\Roaming\\Foxmail7\\Temp-11832-20211020043150\\Attach\\image005(10-21-17-33-12).png"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"C:\\..\\..\\..\\..\\..\\cmcc\\AppData\\Roaming\\Foxmail7\\Temp-11832-20211020043150\\Attach\\image005(10-21-17-33-12).png"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"https://qualcomm-my.sharepoint.com/../../cmcc/AppData/Roaming/Foxmail7/Temp-11832-20211020043150/Attach/image005(10-21-17-33-12).png"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sidR="00712B16">
        <w:rPr>
          <w:rFonts w:ascii="SimSun" w:hAnsi="SimSun" w:cs="SimSun"/>
          <w:color w:val="000000"/>
          <w:sz w:val="24"/>
          <w:lang w:eastAsia="zh-CN"/>
        </w:rPr>
        <w:instrText xml:space="preserve"> INCLUDEPICTURE "C:\\..\\..\\..\\..\\..\\..\\..\\..\\..\\cmcc\\AppData\\Roaming\\Foxmail7\\Temp-11832-20211020043150\\Attach\\image005(10-21-17-33-12).png" \* MERGEFORMAT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Pr>
          <w:rFonts w:ascii="SimSun" w:hAnsi="SimSun" w:cs="SimSun"/>
          <w:color w:val="000000"/>
          <w:sz w:val="24"/>
          <w:lang w:eastAsia="zh-CN"/>
        </w:rPr>
        <w:fldChar w:fldCharType="begin"/>
      </w:r>
      <w:r>
        <w:rPr>
          <w:rFonts w:ascii="SimSun" w:hAnsi="SimSun" w:cs="SimSun"/>
          <w:color w:val="000000"/>
          <w:sz w:val="24"/>
          <w:lang w:eastAsia="zh-CN"/>
        </w:rPr>
        <w:instrText xml:space="preserve"> INCLUDEPICTURE  "\\\\Users\\..\\..\\..\\..\\..\\..\\..\\..\\..\\..\\cmcc\\AppData\\Roaming\\Foxmail7\\Temp-11832-20211020043150\\Attach\\image005(10-21-17-33-12).png" \* MERGEFORMATINET </w:instrText>
      </w:r>
      <w:r>
        <w:rPr>
          <w:rFonts w:ascii="SimSun" w:hAnsi="SimSun" w:cs="SimSun"/>
          <w:color w:val="000000"/>
          <w:sz w:val="24"/>
          <w:lang w:eastAsia="zh-CN"/>
        </w:rPr>
        <w:fldChar w:fldCharType="separate"/>
      </w:r>
      <w:r w:rsidR="00347FB8">
        <w:rPr>
          <w:rFonts w:ascii="SimSun" w:hAnsi="SimSun" w:cs="SimSun"/>
          <w:color w:val="000000"/>
          <w:sz w:val="24"/>
          <w:lang w:eastAsia="zh-CN"/>
        </w:rPr>
        <w:fldChar w:fldCharType="begin"/>
      </w:r>
      <w:r w:rsidR="00347FB8">
        <w:rPr>
          <w:rFonts w:ascii="SimSun" w:hAnsi="SimSun" w:cs="SimSun"/>
          <w:color w:val="000000"/>
          <w:sz w:val="24"/>
          <w:lang w:eastAsia="zh-CN"/>
        </w:rPr>
        <w:instrText xml:space="preserve"> </w:instrText>
      </w:r>
      <w:r w:rsidR="00347FB8">
        <w:rPr>
          <w:rFonts w:ascii="SimSun" w:hAnsi="SimSun" w:cs="SimSun"/>
          <w:color w:val="000000"/>
          <w:sz w:val="24"/>
          <w:lang w:eastAsia="zh-CN"/>
        </w:rPr>
        <w:instrText>INCLUDEPICTURE  "\\\\Users\\..\\..\</w:instrText>
      </w:r>
      <w:r w:rsidR="00347FB8">
        <w:rPr>
          <w:rFonts w:ascii="SimSun" w:hAnsi="SimSun" w:cs="SimSun"/>
          <w:color w:val="000000"/>
          <w:sz w:val="24"/>
          <w:lang w:eastAsia="zh-CN"/>
        </w:rPr>
        <w:instrText>\..\\..\\..\\..\\..\\..\\..\\..\\cmcc\\AppData\\Roaming\\Foxmail7\\Temp-11832-20211020043150\\Attach\\image005(10-21-17-33-12).png" \* MERGEFORMATINET</w:instrText>
      </w:r>
      <w:r w:rsidR="00347FB8">
        <w:rPr>
          <w:rFonts w:ascii="SimSun" w:hAnsi="SimSun" w:cs="SimSun"/>
          <w:color w:val="000000"/>
          <w:sz w:val="24"/>
          <w:lang w:eastAsia="zh-CN"/>
        </w:rPr>
        <w:instrText xml:space="preserve"> </w:instrText>
      </w:r>
      <w:r w:rsidR="00347FB8">
        <w:rPr>
          <w:rFonts w:ascii="SimSun" w:hAnsi="SimSun" w:cs="SimSun"/>
          <w:color w:val="000000"/>
          <w:sz w:val="24"/>
          <w:lang w:eastAsia="zh-CN"/>
        </w:rPr>
        <w:fldChar w:fldCharType="separate"/>
      </w:r>
      <w:r w:rsidR="00475B75">
        <w:rPr>
          <w:rFonts w:ascii="SimSun" w:hAnsi="SimSun" w:cs="SimSun"/>
          <w:color w:val="000000"/>
          <w:sz w:val="24"/>
          <w:lang w:eastAsia="zh-CN"/>
        </w:rPr>
        <w:pict w14:anchorId="31FA6AF5">
          <v:shape id="_x0000_i1028" type="#_x0000_t75" style="width:9pt;height:10.2pt">
            <v:imagedata r:id="rId21" r:href="rId22"/>
          </v:shape>
        </w:pict>
      </w:r>
      <w:r w:rsidR="00347FB8">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rFonts w:ascii="SimSun" w:hAnsi="SimSun" w:cs="SimSun"/>
          <w:color w:val="000000"/>
          <w:sz w:val="24"/>
          <w:lang w:eastAsia="zh-CN"/>
        </w:rPr>
        <w:fldChar w:fldCharType="end"/>
      </w:r>
      <w:r>
        <w:rPr>
          <w:strike/>
          <w:color w:val="FF0000"/>
          <w:lang w:eastAsia="zh-CN"/>
        </w:rPr>
        <w:t> symbols after the last symbol of the PDCCH, where T is defined as application delay</w:t>
      </w:r>
    </w:p>
    <w:p w14:paraId="078E06C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6EA61C43" w14:textId="77777777" w:rsidR="00772FC9" w:rsidRDefault="000833DE">
      <w:pPr>
        <w:shd w:val="clear" w:color="auto" w:fill="FFFFFF"/>
        <w:spacing w:after="0"/>
        <w:ind w:left="420" w:hanging="420"/>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759723BB" w14:textId="77777777" w:rsidR="00772FC9" w:rsidRDefault="00772FC9">
      <w:pPr>
        <w:rPr>
          <w:rFonts w:eastAsia="Microsoft YaHei UI" w:cs="Times"/>
          <w:color w:val="000000"/>
          <w:lang w:eastAsia="zh-CN"/>
        </w:rPr>
      </w:pPr>
    </w:p>
    <w:p w14:paraId="4242C4A1" w14:textId="77777777" w:rsidR="00772FC9" w:rsidRDefault="000833DE">
      <w:pPr>
        <w:pStyle w:val="Heading2"/>
        <w:numPr>
          <w:ilvl w:val="0"/>
          <w:numId w:val="0"/>
        </w:numPr>
        <w:ind w:left="576" w:hanging="576"/>
      </w:pPr>
      <w:r>
        <w:t>RAN1#107-e</w:t>
      </w:r>
    </w:p>
    <w:p w14:paraId="167E2C88" w14:textId="77777777" w:rsidR="00772FC9" w:rsidRDefault="000833DE">
      <w:pPr>
        <w:spacing w:after="0" w:line="240" w:lineRule="auto"/>
        <w:rPr>
          <w:highlight w:val="green"/>
          <w:lang w:eastAsia="zh-CN"/>
        </w:rPr>
      </w:pPr>
      <w:r>
        <w:rPr>
          <w:highlight w:val="green"/>
          <w:lang w:eastAsia="zh-CN"/>
        </w:rPr>
        <w:t>Agreement</w:t>
      </w:r>
    </w:p>
    <w:p w14:paraId="017F214C" w14:textId="77777777" w:rsidR="00772FC9" w:rsidRDefault="000833DE">
      <w:pPr>
        <w:spacing w:after="0" w:line="240" w:lineRule="auto"/>
        <w:rPr>
          <w:lang w:eastAsia="zh-CN"/>
        </w:rPr>
      </w:pPr>
      <w:r>
        <w:rPr>
          <w:rFonts w:hint="eastAsia"/>
          <w:lang w:eastAsia="zh-CN"/>
        </w:rPr>
        <w:t>T</w:t>
      </w:r>
      <w:r>
        <w:rPr>
          <w:lang w:eastAsia="zh-CN"/>
        </w:rPr>
        <w:t>he following agreement in RAN1#106-E is updated as follows,</w:t>
      </w:r>
    </w:p>
    <w:p w14:paraId="052D0374" w14:textId="77777777" w:rsidR="00772FC9" w:rsidRDefault="000833DE">
      <w:pPr>
        <w:pStyle w:val="BodyText"/>
        <w:spacing w:after="0" w:line="240" w:lineRule="auto"/>
        <w:rPr>
          <w:highlight w:val="green"/>
          <w:lang w:eastAsia="zh-CN"/>
        </w:rPr>
      </w:pPr>
      <w:proofErr w:type="gramStart"/>
      <w:r>
        <w:rPr>
          <w:rFonts w:hint="eastAsia"/>
          <w:highlight w:val="green"/>
          <w:lang w:eastAsia="zh-CN"/>
        </w:rPr>
        <w:t>Agreement(</w:t>
      </w:r>
      <w:proofErr w:type="gramEnd"/>
      <w:r>
        <w:rPr>
          <w:highlight w:val="green"/>
          <w:lang w:eastAsia="zh-CN"/>
        </w:rPr>
        <w:t>extracted from RAN1#106-E)</w:t>
      </w:r>
    </w:p>
    <w:p w14:paraId="2AEA3E61" w14:textId="77777777" w:rsidR="00772FC9" w:rsidRDefault="000833DE">
      <w:pPr>
        <w:pStyle w:val="ListParagraph"/>
        <w:numPr>
          <w:ilvl w:val="0"/>
          <w:numId w:val="70"/>
        </w:numPr>
        <w:spacing w:line="240" w:lineRule="auto"/>
        <w:rPr>
          <w:szCs w:val="20"/>
          <w:lang w:eastAsia="zh-CN"/>
        </w:rPr>
      </w:pPr>
      <w:r>
        <w:rPr>
          <w:szCs w:val="20"/>
          <w:lang w:eastAsia="zh-CN"/>
        </w:rPr>
        <w:t xml:space="preserve">At most </w:t>
      </w:r>
      <w:proofErr w:type="gramStart"/>
      <w:r>
        <w:rPr>
          <w:szCs w:val="20"/>
          <w:lang w:eastAsia="zh-CN"/>
        </w:rPr>
        <w:t>2 bit</w:t>
      </w:r>
      <w:proofErr w:type="gramEnd"/>
      <w:r>
        <w:rPr>
          <w:szCs w:val="20"/>
          <w:lang w:eastAsia="zh-CN"/>
        </w:rPr>
        <w:t xml:space="preserve"> indication in self-scheduling DCIs </w:t>
      </w:r>
      <w:r>
        <w:rPr>
          <w:rFonts w:eastAsia="DengXian"/>
          <w:szCs w:val="20"/>
          <w:lang w:eastAsia="zh-CN"/>
        </w:rPr>
        <w:t xml:space="preserve">(i.e., DCI format 1-1/0-1/1-2/0-2) </w:t>
      </w:r>
      <w:r>
        <w:rPr>
          <w:szCs w:val="20"/>
          <w:lang w:eastAsia="zh-CN"/>
        </w:rPr>
        <w:t>can be specified for triggering the PDCCH monitoring adaptation</w:t>
      </w:r>
      <w:r>
        <w:rPr>
          <w:rFonts w:eastAsia="DengXian"/>
          <w:szCs w:val="20"/>
          <w:lang w:eastAsia="zh-CN"/>
        </w:rPr>
        <w:t xml:space="preserve"> in a single cell</w:t>
      </w:r>
    </w:p>
    <w:p w14:paraId="7767C7EA"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the bit size of the indication is configurable </w:t>
      </w:r>
    </w:p>
    <w:p w14:paraId="636D5128"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 xml:space="preserve">FS: bit mapping to the PDCCH monitoring </w:t>
      </w:r>
      <w:proofErr w:type="spellStart"/>
      <w:r>
        <w:rPr>
          <w:rFonts w:eastAsia="DengXian"/>
          <w:szCs w:val="20"/>
          <w:lang w:eastAsia="zh-CN"/>
        </w:rPr>
        <w:t>behaviour</w:t>
      </w:r>
      <w:proofErr w:type="spellEnd"/>
      <w:r>
        <w:rPr>
          <w:rFonts w:eastAsia="DengXian"/>
          <w:szCs w:val="20"/>
          <w:lang w:eastAsia="zh-CN"/>
        </w:rPr>
        <w:t xml:space="preserve"> </w:t>
      </w:r>
    </w:p>
    <w:p w14:paraId="73CF5866" w14:textId="77777777" w:rsidR="00772FC9" w:rsidRDefault="000833DE">
      <w:pPr>
        <w:pStyle w:val="ListParagraph"/>
        <w:numPr>
          <w:ilvl w:val="1"/>
          <w:numId w:val="70"/>
        </w:numPr>
        <w:spacing w:line="240" w:lineRule="auto"/>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747F3E55" w14:textId="77777777" w:rsidR="00772FC9" w:rsidRDefault="000833DE">
      <w:pPr>
        <w:pStyle w:val="ListParagraph"/>
        <w:numPr>
          <w:ilvl w:val="1"/>
          <w:numId w:val="70"/>
        </w:numPr>
        <w:spacing w:line="240" w:lineRule="auto"/>
        <w:rPr>
          <w:rFonts w:eastAsia="DengXian"/>
          <w:color w:val="FF0000"/>
          <w:szCs w:val="20"/>
          <w:lang w:eastAsia="zh-CN"/>
        </w:rPr>
      </w:pPr>
      <w:r>
        <w:rPr>
          <w:rFonts w:eastAsia="DengXian"/>
          <w:color w:val="FF0000"/>
          <w:szCs w:val="20"/>
          <w:lang w:eastAsia="zh-CN"/>
        </w:rPr>
        <w:t>A new indication field in scheduling DCI is used for indicating PDCCH monitoring adaptation</w:t>
      </w:r>
    </w:p>
    <w:p w14:paraId="508737B1" w14:textId="77777777" w:rsidR="00772FC9" w:rsidRDefault="00772FC9">
      <w:pPr>
        <w:spacing w:after="0" w:line="240" w:lineRule="auto"/>
        <w:rPr>
          <w:lang w:eastAsia="zh-CN"/>
        </w:rPr>
      </w:pPr>
    </w:p>
    <w:p w14:paraId="6E706208" w14:textId="77777777" w:rsidR="00772FC9" w:rsidRDefault="00772FC9">
      <w:pPr>
        <w:spacing w:after="0" w:line="240" w:lineRule="auto"/>
        <w:rPr>
          <w:lang w:eastAsia="zh-CN"/>
        </w:rPr>
      </w:pPr>
    </w:p>
    <w:p w14:paraId="686DB9DA" w14:textId="77777777" w:rsidR="00772FC9" w:rsidRDefault="000833DE">
      <w:pPr>
        <w:spacing w:after="0" w:line="240" w:lineRule="auto"/>
        <w:rPr>
          <w:highlight w:val="green"/>
          <w:lang w:eastAsia="zh-CN"/>
        </w:rPr>
      </w:pPr>
      <w:r>
        <w:rPr>
          <w:highlight w:val="green"/>
          <w:lang w:eastAsia="zh-CN"/>
        </w:rPr>
        <w:t>Agreement</w:t>
      </w:r>
    </w:p>
    <w:p w14:paraId="547FBE3B" w14:textId="77777777" w:rsidR="00772FC9" w:rsidRDefault="000833DE">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3B1B5B3" w14:textId="77777777" w:rsidR="00772FC9" w:rsidRDefault="000833DE">
      <w:pPr>
        <w:pStyle w:val="ListParagraph"/>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3946CD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01F7122" w14:textId="77777777" w:rsidR="00772FC9" w:rsidRDefault="000833DE">
      <w:pPr>
        <w:pStyle w:val="ListParagraph"/>
        <w:widowControl w:val="0"/>
        <w:numPr>
          <w:ilvl w:val="0"/>
          <w:numId w:val="71"/>
        </w:numPr>
        <w:shd w:val="clear" w:color="auto" w:fill="FFFFFF"/>
        <w:spacing w:line="240" w:lineRule="auto"/>
        <w:rPr>
          <w:rFonts w:ascii="SimSun" w:hAnsi="SimSun" w:cs="SimSun"/>
          <w:sz w:val="24"/>
        </w:rPr>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3EBB6"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75B66E18"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w:t>
      </w:r>
      <w:proofErr w:type="gramStart"/>
      <w:r>
        <w:rPr>
          <w:color w:val="FF0000"/>
          <w:szCs w:val="20"/>
        </w:rPr>
        <w:t>2,3,…</w:t>
      </w:r>
      <w:proofErr w:type="gramEnd"/>
      <w:r>
        <w:rPr>
          <w:color w:val="FF0000"/>
          <w:szCs w:val="20"/>
        </w:rPr>
        <w:t>,</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72AA8BC5" w14:textId="77777777" w:rsidR="00772FC9" w:rsidRDefault="00772FC9">
      <w:pPr>
        <w:pStyle w:val="ListParagraph"/>
        <w:widowControl w:val="0"/>
        <w:shd w:val="clear" w:color="auto" w:fill="FFFFFF"/>
        <w:spacing w:line="240" w:lineRule="auto"/>
        <w:rPr>
          <w:szCs w:val="20"/>
        </w:rPr>
      </w:pPr>
    </w:p>
    <w:p w14:paraId="13C10AEA" w14:textId="77777777" w:rsidR="00772FC9" w:rsidRDefault="00772FC9">
      <w:pPr>
        <w:spacing w:after="0" w:line="240" w:lineRule="auto"/>
        <w:rPr>
          <w:rFonts w:eastAsia="DengXian"/>
          <w:lang w:eastAsia="zh-CN"/>
        </w:rPr>
      </w:pPr>
    </w:p>
    <w:p w14:paraId="6FCC80B5" w14:textId="77777777" w:rsidR="00772FC9" w:rsidRDefault="00772FC9">
      <w:pPr>
        <w:spacing w:after="0" w:line="240" w:lineRule="auto"/>
        <w:rPr>
          <w:rFonts w:eastAsia="DengXian"/>
          <w:lang w:eastAsia="zh-CN"/>
        </w:rPr>
      </w:pPr>
    </w:p>
    <w:p w14:paraId="13728775" w14:textId="77777777" w:rsidR="00772FC9" w:rsidRDefault="000833DE">
      <w:pPr>
        <w:spacing w:after="0" w:line="240" w:lineRule="auto"/>
        <w:rPr>
          <w:highlight w:val="green"/>
          <w:lang w:eastAsia="zh-CN"/>
        </w:rPr>
      </w:pPr>
      <w:r>
        <w:rPr>
          <w:highlight w:val="green"/>
          <w:lang w:eastAsia="zh-CN"/>
        </w:rPr>
        <w:t>Agreement</w:t>
      </w:r>
    </w:p>
    <w:p w14:paraId="2BC355F8"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For Case 4 (i.e., 2 SSSG switching with PDCCH skipping</w:t>
      </w:r>
      <w:proofErr w:type="gramStart"/>
      <w:r>
        <w:rPr>
          <w:rFonts w:ascii="Times New Roman" w:hAnsi="Times New Roman"/>
          <w:szCs w:val="20"/>
        </w:rPr>
        <w:t>) ,</w:t>
      </w:r>
      <w:proofErr w:type="gramEnd"/>
      <w:r>
        <w:rPr>
          <w:rFonts w:ascii="Times New Roman" w:hAnsi="Times New Roman"/>
          <w:szCs w:val="20"/>
        </w:rPr>
        <w:t xml:space="preserve"> </w:t>
      </w:r>
      <w:r>
        <w:rPr>
          <w:rFonts w:ascii="Times New Roman" w:hAnsi="Times New Roman"/>
          <w:szCs w:val="20"/>
          <w:highlight w:val="red"/>
        </w:rPr>
        <w:t>one</w:t>
      </w:r>
      <w:r>
        <w:rPr>
          <w:rFonts w:ascii="Times New Roman" w:hAnsi="Times New Roman"/>
          <w:szCs w:val="20"/>
        </w:rPr>
        <w:t xml:space="preserve"> of the following is supported</w:t>
      </w:r>
    </w:p>
    <w:p w14:paraId="7FC5C2FD"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0D6511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8F15F22"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7EDB6048"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109AE8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lastRenderedPageBreak/>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2B7A55E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0F3F44DC"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94164A5"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2CBED4AD"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2FF1B64F"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1 </w:t>
      </w:r>
      <w:r>
        <w:rPr>
          <w:rFonts w:ascii="Times New Roman" w:hAnsi="Times New Roman"/>
          <w:strike/>
          <w:color w:val="FF0000"/>
          <w:szCs w:val="20"/>
        </w:rPr>
        <w:t xml:space="preserve">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66EBB6C9"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w:t>
      </w:r>
      <w:proofErr w:type="gramStart"/>
      <w:r>
        <w:rPr>
          <w:rFonts w:ascii="Times New Roman" w:hAnsi="Times New Roman"/>
          <w:szCs w:val="20"/>
        </w:rPr>
        <w:t xml:space="preserve">2  </w:t>
      </w:r>
      <w:r>
        <w:rPr>
          <w:rFonts w:ascii="Times New Roman" w:hAnsi="Times New Roman" w:hint="eastAsia"/>
          <w:strike/>
          <w:color w:val="FF0000"/>
          <w:szCs w:val="20"/>
        </w:rPr>
        <w:t>(</w:t>
      </w:r>
      <w:proofErr w:type="gramEnd"/>
      <w:r>
        <w:rPr>
          <w:rFonts w:ascii="Times New Roman" w:hAnsi="Times New Roman"/>
          <w:strike/>
          <w:color w:val="FF0000"/>
          <w:szCs w:val="20"/>
        </w:rPr>
        <w:t>stay in current SSSG)</w:t>
      </w:r>
    </w:p>
    <w:p w14:paraId="7BD01ECC"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 xml:space="preserve">ote: </w:t>
      </w:r>
      <w:proofErr w:type="gramStart"/>
      <w:r>
        <w:rPr>
          <w:lang w:eastAsia="zh-CN"/>
        </w:rPr>
        <w:t>for  ‘</w:t>
      </w:r>
      <w:proofErr w:type="gramEnd"/>
      <w:r>
        <w:rPr>
          <w:lang w:eastAsia="zh-CN"/>
        </w:rPr>
        <w:t xml:space="preserve">00’ and ‘01’, UE performs </w:t>
      </w:r>
      <w:proofErr w:type="spellStart"/>
      <w:r>
        <w:rPr>
          <w:lang w:eastAsia="zh-CN"/>
        </w:rPr>
        <w:t>Beh</w:t>
      </w:r>
      <w:proofErr w:type="spellEnd"/>
      <w:r>
        <w:rPr>
          <w:lang w:eastAsia="zh-CN"/>
        </w:rPr>
        <w:t xml:space="preserve"> 1(i.e., does not perform PDCCH skipping )</w:t>
      </w:r>
    </w:p>
    <w:p w14:paraId="7A3A79E2"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3062C40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5806C377" w14:textId="77777777" w:rsidR="00772FC9" w:rsidRDefault="00772FC9">
      <w:pPr>
        <w:spacing w:after="0" w:line="240" w:lineRule="auto"/>
        <w:rPr>
          <w:rFonts w:eastAsia="DengXian"/>
          <w:lang w:eastAsia="zh-CN"/>
        </w:rPr>
      </w:pPr>
    </w:p>
    <w:p w14:paraId="1685894B"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BF0CCA7" w14:textId="77777777" w:rsidR="00772FC9" w:rsidRDefault="000833DE">
      <w:pPr>
        <w:shd w:val="clear" w:color="auto" w:fill="FFFFFF"/>
        <w:spacing w:after="0" w:line="240" w:lineRule="auto"/>
        <w:jc w:val="both"/>
        <w:rPr>
          <w:rFonts w:ascii="SimSun" w:hAnsi="SimSun" w:cs="SimSun"/>
          <w:color w:val="000000"/>
          <w:sz w:val="24"/>
          <w:lang w:eastAsia="zh-CN"/>
        </w:rPr>
      </w:pPr>
      <w:r>
        <w:rPr>
          <w:color w:val="000000"/>
          <w:lang w:eastAsia="zh-CN"/>
        </w:rPr>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7FE7E44D"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7E2E62AB"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548C2E55"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20DA6898" w14:textId="77777777" w:rsidR="00772FC9" w:rsidRDefault="000833DE">
      <w:pPr>
        <w:shd w:val="clear" w:color="auto" w:fill="FFFFFF"/>
        <w:spacing w:after="0" w:line="240" w:lineRule="auto"/>
        <w:ind w:left="1124" w:hanging="420"/>
        <w:jc w:val="both"/>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75EB5067" w14:textId="77777777" w:rsidR="00772FC9" w:rsidRDefault="000833DE">
      <w:pPr>
        <w:shd w:val="clear" w:color="auto" w:fill="FFFFFF"/>
        <w:spacing w:after="0" w:line="240" w:lineRule="auto"/>
        <w:ind w:left="704" w:hanging="420"/>
        <w:jc w:val="both"/>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5F7880AB" w14:textId="77777777" w:rsidR="00772FC9" w:rsidRDefault="000833DE">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CED06B3" w14:textId="77777777" w:rsidR="00772FC9" w:rsidRDefault="00772FC9">
      <w:pPr>
        <w:shd w:val="clear" w:color="auto" w:fill="FFFFFF"/>
        <w:spacing w:after="0" w:line="240" w:lineRule="auto"/>
        <w:ind w:left="704" w:hanging="420"/>
        <w:jc w:val="both"/>
        <w:rPr>
          <w:rFonts w:ascii="SimSun" w:hAnsi="SimSun" w:cs="SimSun"/>
          <w:color w:val="000000"/>
          <w:sz w:val="24"/>
          <w:lang w:eastAsia="zh-CN"/>
        </w:rPr>
      </w:pPr>
    </w:p>
    <w:p w14:paraId="1C26CE0E"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7BBBE70" w14:textId="77777777" w:rsidR="00772FC9" w:rsidRDefault="000833DE">
      <w:pPr>
        <w:shd w:val="clear" w:color="auto" w:fill="FFFFFF"/>
        <w:spacing w:after="0" w:line="240" w:lineRule="auto"/>
        <w:ind w:left="864" w:hanging="864"/>
        <w:rPr>
          <w:rFonts w:ascii="SimSun" w:hAnsi="SimSun" w:cs="SimSun"/>
          <w:color w:val="000000"/>
          <w:sz w:val="24"/>
          <w:lang w:eastAsia="zh-CN"/>
        </w:rPr>
      </w:pPr>
      <w:r>
        <w:rPr>
          <w:color w:val="000000"/>
          <w:lang w:eastAsia="zh-CN"/>
        </w:rPr>
        <w:t>-</w:t>
      </w:r>
      <w:r>
        <w:rPr>
          <w:color w:val="000000"/>
          <w:sz w:val="14"/>
          <w:szCs w:val="14"/>
          <w:lang w:eastAsia="zh-CN"/>
        </w:rPr>
        <w:t>            </w:t>
      </w:r>
      <w:r>
        <w:rPr>
          <w:color w:val="000000"/>
          <w:lang w:eastAsia="zh-CN"/>
        </w:rPr>
        <w:t xml:space="preserve">For value X in </w:t>
      </w:r>
      <w:proofErr w:type="spellStart"/>
      <w:r>
        <w:rPr>
          <w:color w:val="000000"/>
          <w:lang w:eastAsia="zh-CN"/>
        </w:rPr>
        <w:t>Beh</w:t>
      </w:r>
      <w:proofErr w:type="spellEnd"/>
      <w:r>
        <w:rPr>
          <w:color w:val="000000"/>
          <w:lang w:eastAsia="zh-CN"/>
        </w:rPr>
        <w:t xml:space="preserve"> 1A, candidate skipping values are</w:t>
      </w:r>
    </w:p>
    <w:p w14:paraId="18858FE1"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56ED5F43" w14:textId="77777777" w:rsidR="00772FC9" w:rsidRDefault="000833DE">
      <w:pPr>
        <w:shd w:val="clear" w:color="auto" w:fill="FFFFFF"/>
        <w:spacing w:after="0" w:line="240" w:lineRule="auto"/>
        <w:ind w:left="126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6B6C73D7" w14:textId="77777777" w:rsidR="00772FC9" w:rsidRDefault="000833DE">
      <w:pPr>
        <w:shd w:val="clear" w:color="auto" w:fill="FFFFFF"/>
        <w:spacing w:after="0" w:line="240" w:lineRule="auto"/>
        <w:ind w:left="168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3AA4EB87"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1,2,3,…,20,30, 40, 50, 60, 80, 100} for 15 kHz SCS,</w:t>
      </w:r>
    </w:p>
    <w:p w14:paraId="63EC6D96"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1,2,3,…,40, 60, 80, 100, 120,160,200} for 30 kHz SCS,</w:t>
      </w:r>
    </w:p>
    <w:p w14:paraId="003501A4"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1,2,3,…,80, 120, 160, 200, 240, 320,400} for 60kHz SCS,</w:t>
      </w:r>
    </w:p>
    <w:p w14:paraId="0C8CA482" w14:textId="77777777" w:rsidR="00772FC9" w:rsidRDefault="000833DE">
      <w:pPr>
        <w:shd w:val="clear" w:color="auto" w:fill="FFFFFF"/>
        <w:spacing w:after="0" w:line="240" w:lineRule="auto"/>
        <w:ind w:left="210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proofErr w:type="gramStart"/>
      <w:r>
        <w:rPr>
          <w:color w:val="000000"/>
          <w:sz w:val="14"/>
          <w:szCs w:val="14"/>
          <w:lang w:eastAsia="zh-CN"/>
        </w:rPr>
        <w:t>   </w:t>
      </w:r>
      <w:r>
        <w:rPr>
          <w:color w:val="000000"/>
          <w:lang w:eastAsia="zh-CN"/>
        </w:rPr>
        <w:t>{</w:t>
      </w:r>
      <w:proofErr w:type="gramEnd"/>
      <w:r>
        <w:rPr>
          <w:color w:val="000000"/>
          <w:lang w:eastAsia="zh-CN"/>
        </w:rPr>
        <w:t>1,2,3,…,160, 240, 320,400, 480, 640,800} for 120kHz SCS</w:t>
      </w:r>
    </w:p>
    <w:p w14:paraId="0A8FBDFD"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47783B96" w14:textId="77777777" w:rsidR="00772FC9" w:rsidRDefault="000833DE">
      <w:pPr>
        <w:shd w:val="clear" w:color="auto" w:fill="FFFFFF"/>
        <w:spacing w:after="0" w:line="240" w:lineRule="auto"/>
        <w:ind w:left="840" w:hanging="420"/>
        <w:rPr>
          <w:rFonts w:ascii="SimSun" w:hAnsi="SimSun" w:cs="SimSun"/>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 xml:space="preserve">FFS: </w:t>
      </w:r>
      <w:proofErr w:type="gramStart"/>
      <w:r>
        <w:rPr>
          <w:color w:val="000000"/>
          <w:lang w:eastAsia="zh-CN"/>
        </w:rPr>
        <w:t>additional  symbol</w:t>
      </w:r>
      <w:proofErr w:type="gramEnd"/>
      <w:r>
        <w:rPr>
          <w:color w:val="000000"/>
          <w:lang w:eastAsia="zh-CN"/>
        </w:rPr>
        <w:t xml:space="preserve"> level / PDCCH monitoring period level skipping duration</w:t>
      </w:r>
    </w:p>
    <w:p w14:paraId="6A92CC46" w14:textId="77777777" w:rsidR="00772FC9" w:rsidRDefault="000833DE">
      <w:pPr>
        <w:pStyle w:val="Heading2"/>
        <w:numPr>
          <w:ilvl w:val="0"/>
          <w:numId w:val="0"/>
        </w:numPr>
        <w:ind w:left="576" w:hanging="576"/>
      </w:pPr>
      <w:r>
        <w:t>RAN1#107</w:t>
      </w:r>
      <w:r>
        <w:rPr>
          <w:rFonts w:hint="eastAsia"/>
          <w:lang w:val="en-US" w:eastAsia="zh-CN"/>
        </w:rPr>
        <w:t>bis</w:t>
      </w:r>
      <w:r>
        <w:t>-e</w:t>
      </w:r>
    </w:p>
    <w:p w14:paraId="1CB38A20" w14:textId="77777777" w:rsidR="00772FC9" w:rsidRDefault="000833DE">
      <w:pPr>
        <w:rPr>
          <w:rFonts w:eastAsia="DengXian"/>
          <w:highlight w:val="green"/>
          <w:lang w:eastAsia="zh-CN"/>
        </w:rPr>
      </w:pPr>
      <w:r>
        <w:rPr>
          <w:rFonts w:eastAsia="DengXian"/>
          <w:highlight w:val="green"/>
          <w:lang w:eastAsia="zh-CN"/>
        </w:rPr>
        <w:t>Agreement</w:t>
      </w:r>
    </w:p>
    <w:p w14:paraId="2EC6A84C" w14:textId="77777777" w:rsidR="00772FC9" w:rsidRDefault="000833DE">
      <w:pPr>
        <w:pStyle w:val="BodyText"/>
        <w:spacing w:line="280" w:lineRule="atLeast"/>
        <w:jc w:val="left"/>
        <w:rPr>
          <w:lang w:eastAsia="zh-CN"/>
        </w:rPr>
      </w:pPr>
      <w:r>
        <w:rPr>
          <w:lang w:eastAsia="zh-CN"/>
        </w:rPr>
        <w:t>Remove the bracket from following agreement made in RAN1#106bis-E</w:t>
      </w:r>
    </w:p>
    <w:p w14:paraId="163327B4" w14:textId="77777777" w:rsidR="00772FC9" w:rsidRDefault="000833DE">
      <w:pPr>
        <w:pStyle w:val="BodyText"/>
        <w:spacing w:line="280" w:lineRule="atLeast"/>
        <w:rPr>
          <w:rFonts w:eastAsia="DengXian"/>
          <w:highlight w:val="green"/>
          <w:lang w:eastAsia="zh-CN"/>
        </w:rPr>
      </w:pPr>
      <w:r>
        <w:rPr>
          <w:rFonts w:eastAsia="DengXian" w:hint="eastAsia"/>
          <w:highlight w:val="green"/>
          <w:lang w:eastAsia="zh-CN"/>
        </w:rPr>
        <w:t>Agreement</w:t>
      </w:r>
      <w:r>
        <w:rPr>
          <w:rFonts w:eastAsia="DengXian"/>
          <w:highlight w:val="green"/>
          <w:lang w:eastAsia="zh-CN"/>
        </w:rPr>
        <w:t xml:space="preserve"> </w:t>
      </w:r>
      <w:r>
        <w:rPr>
          <w:rFonts w:eastAsia="DengXian" w:hint="eastAsia"/>
          <w:highlight w:val="green"/>
          <w:lang w:eastAsia="zh-CN"/>
        </w:rPr>
        <w:t>(</w:t>
      </w:r>
      <w:r>
        <w:rPr>
          <w:rFonts w:eastAsia="DengXian"/>
          <w:highlight w:val="green"/>
          <w:lang w:eastAsia="zh-CN"/>
        </w:rPr>
        <w:t>extracted from RAN1#106bis-E)</w:t>
      </w:r>
    </w:p>
    <w:p w14:paraId="4386F1CB" w14:textId="77777777" w:rsidR="00772FC9" w:rsidRDefault="000833DE">
      <w:pPr>
        <w:pStyle w:val="BodyText"/>
        <w:numPr>
          <w:ilvl w:val="0"/>
          <w:numId w:val="33"/>
        </w:numPr>
        <w:spacing w:after="0"/>
        <w:jc w:val="left"/>
        <w:rPr>
          <w:rFonts w:ascii="Times New Roman" w:hAnsi="Times New Roman"/>
          <w:color w:val="7030A0"/>
          <w:szCs w:val="20"/>
        </w:rPr>
      </w:pPr>
      <w:r>
        <w:rPr>
          <w:rFonts w:ascii="Times New Roman" w:hAnsi="Times New Roman"/>
          <w:szCs w:val="20"/>
        </w:rPr>
        <w:t>For Case 3 (i.e., 3 SSSG switching</w:t>
      </w:r>
      <w:proofErr w:type="gramStart"/>
      <w:r>
        <w:rPr>
          <w:rFonts w:ascii="Times New Roman" w:hAnsi="Times New Roman"/>
          <w:szCs w:val="20"/>
        </w:rPr>
        <w:t xml:space="preserve">) </w:t>
      </w:r>
      <w:r>
        <w:rPr>
          <w:rFonts w:ascii="Times New Roman" w:hAnsi="Times New Roman"/>
          <w:color w:val="7030A0"/>
          <w:szCs w:val="20"/>
        </w:rPr>
        <w:t>,</w:t>
      </w:r>
      <w:proofErr w:type="gramEnd"/>
      <w:r>
        <w:rPr>
          <w:rFonts w:ascii="Times New Roman" w:hAnsi="Times New Roman"/>
          <w:color w:val="7030A0"/>
          <w:szCs w:val="20"/>
        </w:rPr>
        <w:t xml:space="preserve"> the following is supported</w:t>
      </w:r>
    </w:p>
    <w:p w14:paraId="2AF6C493" w14:textId="77777777" w:rsidR="00772FC9" w:rsidRDefault="000833DE">
      <w:pPr>
        <w:pStyle w:val="BodyText"/>
        <w:numPr>
          <w:ilvl w:val="1"/>
          <w:numId w:val="33"/>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57E00E59"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9934918"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3267F29D" w14:textId="77777777" w:rsidR="00772FC9" w:rsidRDefault="000833DE">
      <w:pPr>
        <w:pStyle w:val="BodyText"/>
        <w:numPr>
          <w:ilvl w:val="2"/>
          <w:numId w:val="33"/>
        </w:numPr>
        <w:spacing w:after="0"/>
        <w:jc w:val="left"/>
        <w:rPr>
          <w:rFonts w:eastAsia="DengXian"/>
          <w:lang w:eastAsia="zh-C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58D34328" w14:textId="77777777" w:rsidR="00772FC9" w:rsidRDefault="000833DE">
      <w:pPr>
        <w:pStyle w:val="BodyText"/>
        <w:numPr>
          <w:ilvl w:val="2"/>
          <w:numId w:val="33"/>
        </w:numPr>
        <w:spacing w:after="0"/>
        <w:jc w:val="left"/>
        <w:rPr>
          <w:rFonts w:eastAsia="DengXian"/>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3BC4325E" w14:textId="77777777" w:rsidR="00772FC9" w:rsidRDefault="00772FC9">
      <w:pPr>
        <w:pStyle w:val="BodyText"/>
        <w:spacing w:after="0"/>
        <w:ind w:left="1260"/>
        <w:jc w:val="left"/>
        <w:rPr>
          <w:rFonts w:eastAsia="DengXian"/>
          <w:lang w:eastAsia="zh-CN"/>
        </w:rPr>
      </w:pPr>
    </w:p>
    <w:p w14:paraId="70CD1C0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07B86D18" w14:textId="77777777" w:rsidR="00772FC9" w:rsidRDefault="000833DE">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493DE8A4" w14:textId="77777777" w:rsidR="00772FC9" w:rsidRDefault="000833DE">
      <w:pPr>
        <w:rPr>
          <w:highlight w:val="green"/>
          <w:lang w:eastAsia="zh-CN"/>
        </w:rPr>
      </w:pPr>
      <w:r>
        <w:rPr>
          <w:highlight w:val="green"/>
          <w:lang w:eastAsia="zh-CN"/>
        </w:rPr>
        <w:t>Agreement</w:t>
      </w:r>
    </w:p>
    <w:p w14:paraId="6712BAE3" w14:textId="77777777" w:rsidR="00772FC9" w:rsidRDefault="000833DE">
      <w:pPr>
        <w:pStyle w:val="ListParagraph"/>
        <w:numPr>
          <w:ilvl w:val="0"/>
          <w:numId w:val="19"/>
        </w:numPr>
        <w:rPr>
          <w:lang w:eastAsia="zh-CN"/>
        </w:rPr>
      </w:pPr>
      <w:r>
        <w:rPr>
          <w:lang w:eastAsia="zh-CN"/>
        </w:rPr>
        <w:t xml:space="preserve">For value X in </w:t>
      </w:r>
      <w:proofErr w:type="spellStart"/>
      <w:r>
        <w:rPr>
          <w:lang w:eastAsia="zh-CN"/>
        </w:rPr>
        <w:t>Beh</w:t>
      </w:r>
      <w:proofErr w:type="spellEnd"/>
      <w:r>
        <w:rPr>
          <w:lang w:eastAsia="zh-CN"/>
        </w:rPr>
        <w:t xml:space="preserve"> 1A, candidate skipping values are</w:t>
      </w:r>
    </w:p>
    <w:p w14:paraId="5498721A" w14:textId="77777777" w:rsidR="00772FC9" w:rsidRDefault="000833DE">
      <w:pPr>
        <w:pStyle w:val="ListParagraph"/>
        <w:numPr>
          <w:ilvl w:val="1"/>
          <w:numId w:val="19"/>
        </w:numPr>
        <w:rPr>
          <w:lang w:eastAsia="zh-CN"/>
        </w:rPr>
      </w:pPr>
      <w:r>
        <w:rPr>
          <w:lang w:eastAsia="zh-CN"/>
        </w:rPr>
        <w:t>Up to [100ms] length is supported,</w:t>
      </w:r>
    </w:p>
    <w:p w14:paraId="775E2EE7" w14:textId="77777777" w:rsidR="00772FC9" w:rsidRDefault="000833DE">
      <w:pPr>
        <w:pStyle w:val="ListParagraph"/>
        <w:numPr>
          <w:ilvl w:val="2"/>
          <w:numId w:val="19"/>
        </w:numPr>
        <w:rPr>
          <w:lang w:eastAsia="zh-CN"/>
        </w:rPr>
      </w:pPr>
      <w:r>
        <w:rPr>
          <w:lang w:eastAsia="zh-CN"/>
        </w:rPr>
        <w:lastRenderedPageBreak/>
        <w:t>The X is configured and indicated in the unit of slot.</w:t>
      </w:r>
    </w:p>
    <w:p w14:paraId="733A3D7D" w14:textId="77777777" w:rsidR="00772FC9" w:rsidRDefault="000833DE">
      <w:pPr>
        <w:pStyle w:val="ListParagraph"/>
        <w:numPr>
          <w:ilvl w:val="3"/>
          <w:numId w:val="19"/>
        </w:numPr>
        <w:rPr>
          <w:lang w:eastAsia="zh-CN"/>
        </w:rPr>
      </w:pPr>
      <w:r>
        <w:rPr>
          <w:highlight w:val="darkYellow"/>
          <w:shd w:val="clear" w:color="auto" w:fill="FFFF00"/>
          <w:lang w:eastAsia="zh-CN"/>
        </w:rPr>
        <w:t>Working assumption</w:t>
      </w:r>
      <w:r>
        <w:rPr>
          <w:lang w:eastAsia="zh-CN"/>
        </w:rPr>
        <w:t> for candidate values for X</w:t>
      </w:r>
    </w:p>
    <w:p w14:paraId="1C55E211"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,20,30, 40, 50, 60, 80, 100} for 15 kHz SCS,</w:t>
      </w:r>
    </w:p>
    <w:p w14:paraId="25CE712E"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,40, 60, 80, 100, 120,160,200} for 30 kHz SCS,</w:t>
      </w:r>
    </w:p>
    <w:p w14:paraId="7BD8C4BA"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,80, 120, 160, 200, 240, 320,400} for 60kHz SCS,</w:t>
      </w:r>
    </w:p>
    <w:p w14:paraId="46001DAA" w14:textId="77777777" w:rsidR="00772FC9" w:rsidRDefault="000833DE">
      <w:pPr>
        <w:pStyle w:val="ListParagraph"/>
        <w:numPr>
          <w:ilvl w:val="4"/>
          <w:numId w:val="19"/>
        </w:numPr>
        <w:rPr>
          <w:lang w:eastAsia="zh-CN"/>
        </w:rPr>
      </w:pPr>
      <w:r>
        <w:rPr>
          <w:lang w:eastAsia="zh-CN"/>
        </w:rPr>
        <w:t>{1,</w:t>
      </w:r>
      <w:proofErr w:type="gramStart"/>
      <w:r>
        <w:rPr>
          <w:lang w:eastAsia="zh-CN"/>
        </w:rPr>
        <w:t>2,3,…</w:t>
      </w:r>
      <w:proofErr w:type="gramEnd"/>
      <w:r>
        <w:rPr>
          <w:lang w:eastAsia="zh-CN"/>
        </w:rPr>
        <w:t>,160, 240, 320,400, 480, 640,800} for 120kHz SCS</w:t>
      </w:r>
    </w:p>
    <w:p w14:paraId="0D7ED39C" w14:textId="77777777" w:rsidR="00772FC9" w:rsidRDefault="000833DE">
      <w:pPr>
        <w:pStyle w:val="ListParagraph"/>
        <w:numPr>
          <w:ilvl w:val="1"/>
          <w:numId w:val="19"/>
        </w:numPr>
        <w:rPr>
          <w:lang w:eastAsia="zh-CN"/>
        </w:rPr>
      </w:pPr>
      <w:r>
        <w:rPr>
          <w:lang w:eastAsia="zh-CN"/>
        </w:rPr>
        <w:t>FFS: Equal to or longer than the applicable minimum scheduling offset</w:t>
      </w:r>
    </w:p>
    <w:p w14:paraId="5588BAC6" w14:textId="77777777" w:rsidR="00772FC9" w:rsidRDefault="000833DE">
      <w:pPr>
        <w:pStyle w:val="ListParagraph"/>
        <w:numPr>
          <w:ilvl w:val="1"/>
          <w:numId w:val="19"/>
        </w:numPr>
        <w:rPr>
          <w:lang w:eastAsia="zh-CN"/>
        </w:rPr>
      </w:pPr>
      <w:r>
        <w:rPr>
          <w:lang w:eastAsia="zh-CN"/>
        </w:rPr>
        <w:t>FFS: additional symbol level / PDCCH monitoring period level skipping duration</w:t>
      </w:r>
    </w:p>
    <w:p w14:paraId="7972131F" w14:textId="77777777" w:rsidR="00772FC9" w:rsidRDefault="00772FC9"/>
    <w:p w14:paraId="28547A42" w14:textId="77777777" w:rsidR="00772FC9" w:rsidRDefault="000833DE">
      <w:pPr>
        <w:pStyle w:val="BodyText"/>
        <w:spacing w:after="0"/>
        <w:jc w:val="left"/>
        <w:rPr>
          <w:rFonts w:eastAsia="DengXian"/>
          <w:highlight w:val="green"/>
          <w:lang w:eastAsia="zh-CN"/>
        </w:rPr>
      </w:pPr>
      <w:r>
        <w:rPr>
          <w:rFonts w:eastAsia="DengXian"/>
          <w:highlight w:val="green"/>
          <w:lang w:eastAsia="zh-CN"/>
        </w:rPr>
        <w:t>Agreement</w:t>
      </w:r>
    </w:p>
    <w:p w14:paraId="4BE30254" w14:textId="77777777" w:rsidR="00772FC9" w:rsidRDefault="000833DE">
      <w:pPr>
        <w:numPr>
          <w:ilvl w:val="0"/>
          <w:numId w:val="72"/>
        </w:numPr>
        <w:ind w:left="426"/>
        <w:rPr>
          <w:rFonts w:eastAsia="DengXian"/>
          <w:lang w:eastAsia="zh-CN"/>
        </w:rPr>
      </w:pPr>
      <w:r>
        <w:t>The initial timer value for switching from SSSG#2 to SSSG#0 and from SSSG#1 to SSSG#0 is common and configured per BWP.</w:t>
      </w:r>
    </w:p>
    <w:p w14:paraId="5EDD2DE0" w14:textId="77777777" w:rsidR="00772FC9" w:rsidRDefault="000833DE">
      <w:pPr>
        <w:numPr>
          <w:ilvl w:val="0"/>
          <w:numId w:val="72"/>
        </w:numPr>
        <w:ind w:left="426"/>
        <w:rPr>
          <w:rFonts w:eastAsia="DengXian"/>
          <w:lang w:eastAsia="zh-CN"/>
        </w:rPr>
      </w:pPr>
      <w:r>
        <w:t>T</w:t>
      </w:r>
      <w:r>
        <w:rPr>
          <w:lang w:eastAsia="en-GB"/>
        </w:rPr>
        <w:t xml:space="preserve">he </w:t>
      </w:r>
      <w:r>
        <w:rPr>
          <w:i/>
          <w:iCs/>
          <w:lang w:eastAsia="en-GB"/>
        </w:rPr>
        <w:t>PDCCHSkippingDurationList-r17</w:t>
      </w:r>
      <w:r>
        <w:rPr>
          <w:lang w:eastAsia="en-GB"/>
        </w:rPr>
        <w:t xml:space="preserve"> is configured per BWP.</w:t>
      </w:r>
    </w:p>
    <w:p w14:paraId="6635D0A6" w14:textId="77777777" w:rsidR="00772FC9" w:rsidRDefault="000833DE">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39926E2F" w14:textId="77777777" w:rsidR="00772FC9" w:rsidRDefault="000833DE">
      <w:pPr>
        <w:numPr>
          <w:ilvl w:val="0"/>
          <w:numId w:val="73"/>
        </w:numPr>
        <w:spacing w:after="0"/>
        <w:rPr>
          <w:rFonts w:eastAsia="DengXian"/>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4199E0E8" w14:textId="77777777" w:rsidR="00772FC9" w:rsidRDefault="00772FC9">
      <w:pPr>
        <w:spacing w:after="0"/>
        <w:rPr>
          <w:rFonts w:ascii="DengXian" w:eastAsia="DengXian" w:hAnsi="DengXian" w:cs="DengXian"/>
          <w:sz w:val="21"/>
          <w:szCs w:val="21"/>
          <w:lang w:eastAsia="zh-CN"/>
        </w:rPr>
      </w:pPr>
    </w:p>
    <w:p w14:paraId="47560A55" w14:textId="77777777" w:rsidR="00772FC9" w:rsidRDefault="000833DE">
      <w:pPr>
        <w:spacing w:after="0"/>
        <w:rPr>
          <w:rFonts w:eastAsia="DengXian"/>
          <w:highlight w:val="green"/>
          <w:lang w:eastAsia="zh-CN"/>
        </w:rPr>
      </w:pPr>
      <w:r>
        <w:rPr>
          <w:rFonts w:ascii="Times" w:eastAsia="DengXian" w:hAnsi="Times"/>
          <w:szCs w:val="24"/>
          <w:highlight w:val="green"/>
          <w:lang w:eastAsia="zh-CN" w:bidi="ar"/>
        </w:rPr>
        <w:t>Agreement</w:t>
      </w:r>
    </w:p>
    <w:p w14:paraId="4AD747DA" w14:textId="77777777" w:rsidR="00772FC9" w:rsidRDefault="000833DE">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3FEC6264" w14:textId="77777777" w:rsidR="00772FC9" w:rsidRDefault="00772FC9">
      <w:pPr>
        <w:spacing w:after="0"/>
        <w:rPr>
          <w:lang w:eastAsia="zh-CN" w:bidi="ar"/>
        </w:rPr>
      </w:pPr>
    </w:p>
    <w:p w14:paraId="6A877B41" w14:textId="77777777" w:rsidR="00772FC9" w:rsidRDefault="000833DE">
      <w:pPr>
        <w:spacing w:after="0"/>
        <w:rPr>
          <w:lang w:eastAsia="zh-CN" w:bidi="ar"/>
        </w:rPr>
      </w:pPr>
      <w:r>
        <w:rPr>
          <w:lang w:eastAsia="zh-CN" w:bidi="ar"/>
        </w:rPr>
        <w:t>Conclusion</w:t>
      </w:r>
    </w:p>
    <w:p w14:paraId="6A906027" w14:textId="77777777" w:rsidR="00772FC9" w:rsidRDefault="000833DE">
      <w:pPr>
        <w:spacing w:after="0"/>
        <w:rPr>
          <w:lang w:eastAsia="zh-CN" w:bidi="ar"/>
        </w:rPr>
      </w:pPr>
      <w:r>
        <w:rPr>
          <w:lang w:eastAsia="zh-CN" w:bidi="ar"/>
        </w:rPr>
        <w:t>For Rel-17 PDCCH monitoring adaptation, the case where single DCI indicates monitoring adaptation for multiple cells is not supported.</w:t>
      </w:r>
    </w:p>
    <w:p w14:paraId="3FC59574" w14:textId="77777777" w:rsidR="00772FC9" w:rsidRDefault="00772FC9">
      <w:pPr>
        <w:spacing w:after="0"/>
        <w:rPr>
          <w:lang w:eastAsia="zh-CN" w:bidi="ar"/>
        </w:rPr>
      </w:pPr>
    </w:p>
    <w:p w14:paraId="1A036274" w14:textId="77777777" w:rsidR="00772FC9" w:rsidRDefault="00772FC9">
      <w:pPr>
        <w:spacing w:after="0"/>
        <w:rPr>
          <w:rFonts w:ascii="DengXian" w:eastAsia="DengXian" w:hAnsi="DengXian" w:cs="DengXian"/>
          <w:sz w:val="21"/>
          <w:szCs w:val="21"/>
          <w:lang w:eastAsia="zh-CN"/>
        </w:rPr>
      </w:pPr>
    </w:p>
    <w:p w14:paraId="0EE4B16B" w14:textId="77777777" w:rsidR="00772FC9" w:rsidRDefault="000833DE">
      <w:pPr>
        <w:spacing w:after="0"/>
        <w:rPr>
          <w:highlight w:val="green"/>
        </w:rPr>
      </w:pPr>
      <w:r>
        <w:rPr>
          <w:highlight w:val="green"/>
          <w:lang w:eastAsia="zh-CN" w:bidi="ar"/>
        </w:rPr>
        <w:t>Agreement</w:t>
      </w:r>
    </w:p>
    <w:p w14:paraId="76770EF7" w14:textId="77777777" w:rsidR="00772FC9" w:rsidRDefault="000833DE">
      <w:pPr>
        <w:spacing w:after="0" w:line="256" w:lineRule="auto"/>
      </w:pPr>
      <w:r>
        <w:rPr>
          <w:lang w:eastAsia="zh-CN" w:bidi="ar"/>
        </w:rPr>
        <w:t>For PDCCH monitoring adaptation case 1, support at most M = 3 for PDCCH skipping with 2 bits indication.</w:t>
      </w:r>
    </w:p>
    <w:p w14:paraId="5086034E" w14:textId="77777777" w:rsidR="00772FC9" w:rsidRDefault="00772FC9">
      <w:pPr>
        <w:spacing w:after="0"/>
        <w:rPr>
          <w:rFonts w:eastAsia="DengXian"/>
          <w:lang w:eastAsia="zh-CN" w:bidi="ar"/>
        </w:rPr>
      </w:pPr>
    </w:p>
    <w:p w14:paraId="40399EA1" w14:textId="77777777" w:rsidR="00772FC9" w:rsidRDefault="000833DE">
      <w:pPr>
        <w:spacing w:after="0"/>
        <w:rPr>
          <w:highlight w:val="green"/>
          <w:lang w:eastAsia="zh-CN" w:bidi="ar"/>
        </w:rPr>
      </w:pPr>
      <w:r>
        <w:rPr>
          <w:highlight w:val="green"/>
          <w:lang w:eastAsia="zh-CN" w:bidi="ar"/>
        </w:rPr>
        <w:t>Agreement</w:t>
      </w:r>
    </w:p>
    <w:p w14:paraId="7D87516A" w14:textId="77777777" w:rsidR="00772FC9" w:rsidRDefault="000833DE">
      <w:pPr>
        <w:spacing w:after="0"/>
        <w:rPr>
          <w:rFonts w:eastAsia="DengXian"/>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4B4B41EC" w14:textId="77777777" w:rsidR="00772FC9" w:rsidRDefault="000833DE">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212CE2AA" w14:textId="77777777" w:rsidR="00772FC9" w:rsidRDefault="000833DE">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520044C3" w14:textId="77777777" w:rsidR="00772FC9" w:rsidRDefault="00772FC9">
      <w:pPr>
        <w:spacing w:after="0"/>
        <w:rPr>
          <w:rFonts w:eastAsia="DengXian"/>
          <w:lang w:eastAsia="zh-CN" w:bidi="ar"/>
        </w:rPr>
      </w:pPr>
    </w:p>
    <w:p w14:paraId="6F5ABEBC" w14:textId="77777777" w:rsidR="00772FC9" w:rsidRDefault="000833DE">
      <w:pPr>
        <w:spacing w:after="0" w:line="220" w:lineRule="atLeast"/>
        <w:jc w:val="both"/>
        <w:rPr>
          <w:sz w:val="21"/>
          <w:szCs w:val="21"/>
          <w:lang w:eastAsia="zh-CN" w:bidi="ar"/>
        </w:rPr>
      </w:pPr>
      <w:r>
        <w:rPr>
          <w:rFonts w:ascii="Times" w:eastAsia="Batang" w:hAnsi="Times"/>
          <w:sz w:val="21"/>
          <w:szCs w:val="21"/>
          <w:lang w:eastAsia="zh-CN" w:bidi="ar"/>
        </w:rPr>
        <w:t>Conclusion</w:t>
      </w:r>
    </w:p>
    <w:p w14:paraId="07542098" w14:textId="77777777" w:rsidR="00772FC9" w:rsidRDefault="000833DE">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14:paraId="41732915" w14:textId="77777777" w:rsidR="00772FC9" w:rsidRDefault="00772FC9"/>
    <w:p w14:paraId="79FBD781" w14:textId="77777777" w:rsidR="00772FC9" w:rsidRDefault="00772FC9">
      <w:pPr>
        <w:rPr>
          <w:i/>
          <w:lang w:val="en-GB"/>
        </w:rPr>
      </w:pPr>
    </w:p>
    <w:p w14:paraId="4D8757A3" w14:textId="77777777" w:rsidR="00772FC9" w:rsidRDefault="000833DE">
      <w:pPr>
        <w:pStyle w:val="Heading1"/>
        <w:rPr>
          <w:sz w:val="44"/>
        </w:rPr>
      </w:pPr>
      <w:r>
        <w:rPr>
          <w:sz w:val="44"/>
        </w:rPr>
        <w:lastRenderedPageBreak/>
        <w:t>P</w:t>
      </w:r>
      <w:r>
        <w:rPr>
          <w:rFonts w:hint="eastAsia"/>
          <w:sz w:val="44"/>
        </w:rPr>
        <w:t xml:space="preserve">roposals </w:t>
      </w:r>
      <w:r>
        <w:rPr>
          <w:sz w:val="44"/>
        </w:rPr>
        <w:t>from companies’ submitted contributions</w:t>
      </w:r>
    </w:p>
    <w:p w14:paraId="5C39F815" w14:textId="77777777" w:rsidR="00772FC9" w:rsidRDefault="000833DE">
      <w:pPr>
        <w:pStyle w:val="Heading2"/>
        <w:rPr>
          <w:szCs w:val="22"/>
          <w:lang w:val="en-US" w:eastAsia="zh-CN"/>
        </w:rPr>
      </w:pPr>
      <w:r>
        <w:rPr>
          <w:rFonts w:hint="eastAsia"/>
          <w:szCs w:val="22"/>
          <w:lang w:val="en-US" w:eastAsia="zh-CN"/>
        </w:rPr>
        <w:t>Contributions from AI 8.7.2</w:t>
      </w:r>
    </w:p>
    <w:p w14:paraId="36EF1EBD"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Huawei, </w:t>
      </w:r>
      <w:proofErr w:type="spellStart"/>
      <w:r>
        <w:rPr>
          <w:rFonts w:hint="eastAsia"/>
          <w:szCs w:val="22"/>
          <w:lang w:eastAsia="zh-CN"/>
        </w:rPr>
        <w:t>HiSilicon</w:t>
      </w:r>
      <w:proofErr w:type="spellEnd"/>
    </w:p>
    <w:p w14:paraId="0E7AFB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 xml:space="preserve">Huawei, </w:t>
      </w:r>
      <w:proofErr w:type="spellStart"/>
      <w:r>
        <w:rPr>
          <w:rFonts w:ascii="Times New Roman" w:hAnsi="Times New Roman" w:hint="eastAsia"/>
          <w:b/>
          <w:sz w:val="21"/>
          <w:lang w:eastAsia="zh-CN"/>
        </w:rPr>
        <w:t>HiSilicon</w:t>
      </w:r>
      <w:proofErr w:type="spellEnd"/>
    </w:p>
    <w:p w14:paraId="1F17B17D" w14:textId="77777777" w:rsidR="00772FC9" w:rsidRDefault="000833DE">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6B00D49C" w14:textId="77777777" w:rsidR="00772FC9" w:rsidRDefault="000833DE">
      <w:pPr>
        <w:rPr>
          <w:lang w:eastAsia="zh-CN"/>
        </w:rPr>
      </w:pPr>
      <w:r>
        <w:rPr>
          <w:lang w:eastAsia="zh-CN"/>
        </w:rPr>
        <w:t>It is proposed that</w:t>
      </w:r>
    </w:p>
    <w:p w14:paraId="19E95A76" w14:textId="77777777" w:rsidR="00772FC9" w:rsidRDefault="000833DE">
      <w:pPr>
        <w:rPr>
          <w:b/>
          <w:i/>
          <w:lang w:eastAsia="zh-CN"/>
        </w:rPr>
      </w:pPr>
      <w:r>
        <w:rPr>
          <w:b/>
          <w:i/>
          <w:lang w:eastAsia="zh-CN"/>
        </w:rPr>
        <w:t xml:space="preserve">Proposal 1: Do not introduce empty SSSG during CR phase, which is a duplicate functionality of PDCCH skipping. </w:t>
      </w:r>
    </w:p>
    <w:p w14:paraId="28402906" w14:textId="77777777" w:rsidR="00772FC9" w:rsidRDefault="000833DE">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772FC9" w14:paraId="6DF07735" w14:textId="77777777">
        <w:tc>
          <w:tcPr>
            <w:tcW w:w="9307" w:type="dxa"/>
          </w:tcPr>
          <w:p w14:paraId="4072A1F2" w14:textId="77777777" w:rsidR="00772FC9" w:rsidRDefault="000833DE">
            <w:pPr>
              <w:widowControl w:val="0"/>
              <w:spacing w:after="0"/>
              <w:rPr>
                <w:color w:val="FF0000"/>
                <w:sz w:val="24"/>
                <w:lang w:eastAsia="zh-CN"/>
              </w:rPr>
            </w:pPr>
            <w:r>
              <w:rPr>
                <w:rFonts w:hint="eastAsia"/>
                <w:color w:val="FF0000"/>
                <w:sz w:val="24"/>
                <w:lang w:eastAsia="zh-CN"/>
              </w:rPr>
              <w:t>--------------------------------- Start of Text Proposal 1 for TS 38.212----------------------------------</w:t>
            </w:r>
          </w:p>
          <w:p w14:paraId="08BBA7C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220D949"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613C846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9AF8CA6"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0EB3AF7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1E5F6F6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4E418FF8"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443CF6D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71D7209F"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650B77A2"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03F97612"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4333974" w14:textId="77777777" w:rsidR="00772FC9" w:rsidRDefault="000833DE">
            <w:pPr>
              <w:pStyle w:val="B2"/>
              <w:widowControl w:val="0"/>
              <w:rPr>
                <w:sz w:val="22"/>
                <w:szCs w:val="22"/>
                <w:lang w:eastAsia="zh-CN"/>
              </w:rPr>
            </w:pPr>
            <w:r>
              <w:rPr>
                <w:rFonts w:hint="eastAsia"/>
                <w:sz w:val="22"/>
                <w:szCs w:val="22"/>
              </w:rPr>
              <w:lastRenderedPageBreak/>
              <w:t>-</w:t>
            </w:r>
            <w:r>
              <w:rPr>
                <w:rFonts w:hint="eastAsia"/>
                <w:sz w:val="22"/>
                <w:szCs w:val="22"/>
              </w:rPr>
              <w:tab/>
              <w:t>0 bit, otherwise</w:t>
            </w:r>
          </w:p>
          <w:p w14:paraId="0C2FD15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17F956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36948317"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7A75D2EF"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152A02E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07BE16F0"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22829F73"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82BC357"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F19BCD"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7CF2CD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9D4ED1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4898CCE5"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8F94DDA"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7F2C63CE"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64FDDE3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7A426134"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5F9812CE"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6816600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3D6F85D3"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7A6DC4D8"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w:t>
            </w:r>
            <w:r>
              <w:rPr>
                <w:rFonts w:hint="eastAsia"/>
                <w:color w:val="FF0000"/>
                <w:sz w:val="22"/>
                <w:szCs w:val="22"/>
              </w:rPr>
              <w:lastRenderedPageBreak/>
              <w:t xml:space="preserve">group index 0, search space set(s) with group index 1 and search space set(s) with </w:t>
            </w:r>
            <w:r>
              <w:rPr>
                <w:rFonts w:hint="eastAsia"/>
                <w:color w:val="FF0000"/>
                <w:sz w:val="22"/>
                <w:szCs w:val="22"/>
                <w:lang w:eastAsia="zh-CN"/>
              </w:rPr>
              <w:t>group index 2;</w:t>
            </w:r>
          </w:p>
          <w:p w14:paraId="6025807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9BE219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2E1B2E7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3D357A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3DD7D274"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BB18B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proofErr w:type="spellStart"/>
            <w:r>
              <w:rPr>
                <w:rFonts w:hint="eastAsia"/>
                <w:i/>
                <w:sz w:val="22"/>
                <w:szCs w:val="22"/>
                <w:lang w:eastAsia="zh-CN"/>
              </w:rPr>
              <w:t>PDCCHSkippingDurationList</w:t>
            </w:r>
            <w:proofErr w:type="spellEnd"/>
            <w:r>
              <w:rPr>
                <w:rFonts w:hint="eastAsia"/>
                <w:sz w:val="22"/>
                <w:szCs w:val="22"/>
                <w:lang w:eastAsia="zh-CN"/>
              </w:rPr>
              <w:t xml:space="preserve"> is configured</w:t>
            </w:r>
          </w:p>
          <w:p w14:paraId="0553B583"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proofErr w:type="spellStart"/>
            <w:r>
              <w:rPr>
                <w:rFonts w:hint="eastAsia"/>
                <w:i/>
                <w:sz w:val="22"/>
                <w:szCs w:val="22"/>
                <w:lang w:eastAsia="zh-CN"/>
              </w:rPr>
              <w:t>PDCCHSkippingDurationList</w:t>
            </w:r>
            <w:proofErr w:type="spellEnd"/>
            <w:r>
              <w:rPr>
                <w:rFonts w:hint="eastAsia"/>
                <w:i/>
                <w:sz w:val="22"/>
                <w:szCs w:val="22"/>
                <w:lang w:eastAsia="zh-CN"/>
              </w:rPr>
              <w:t>;</w:t>
            </w:r>
          </w:p>
          <w:p w14:paraId="77672533"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proofErr w:type="spellStart"/>
            <w:r>
              <w:rPr>
                <w:rFonts w:hint="eastAsia"/>
                <w:i/>
                <w:sz w:val="22"/>
                <w:szCs w:val="22"/>
                <w:lang w:eastAsia="zh-CN"/>
              </w:rPr>
              <w:t>PDCCHSkippingDurationList</w:t>
            </w:r>
            <w:proofErr w:type="spellEnd"/>
            <w:r>
              <w:rPr>
                <w:rFonts w:hint="eastAsia"/>
                <w:sz w:val="22"/>
                <w:szCs w:val="22"/>
                <w:lang w:eastAsia="zh-CN"/>
              </w:rPr>
              <w:t>.</w:t>
            </w:r>
          </w:p>
          <w:p w14:paraId="4B0B01B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04DFB2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AA83AE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32E81A1E"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D3EB83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3A2E8647"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5E21947" w14:textId="77777777" w:rsidR="00772FC9" w:rsidRDefault="000833DE">
            <w:pPr>
              <w:widowControl w:val="0"/>
              <w:spacing w:after="0"/>
              <w:rPr>
                <w:lang w:eastAsia="zh-CN"/>
              </w:rPr>
            </w:pPr>
            <w:r>
              <w:rPr>
                <w:rFonts w:hint="eastAsia"/>
                <w:color w:val="FF0000"/>
                <w:sz w:val="24"/>
                <w:lang w:eastAsia="zh-CN"/>
              </w:rPr>
              <w:t>----------------------------------- End of Text Proposal 1 for TS 38.212--------------------------------</w:t>
            </w:r>
          </w:p>
        </w:tc>
      </w:tr>
    </w:tbl>
    <w:p w14:paraId="3D1A11DB" w14:textId="77777777" w:rsidR="00772FC9" w:rsidRDefault="000833DE">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772FC9" w14:paraId="4F7C3BDC" w14:textId="77777777">
        <w:tc>
          <w:tcPr>
            <w:tcW w:w="9307" w:type="dxa"/>
          </w:tcPr>
          <w:p w14:paraId="2C2BE417" w14:textId="77777777" w:rsidR="00772FC9" w:rsidRDefault="000833DE">
            <w:pPr>
              <w:widowControl w:val="0"/>
              <w:rPr>
                <w:color w:val="FF0000"/>
                <w:sz w:val="24"/>
                <w:lang w:eastAsia="zh-CN"/>
              </w:rPr>
            </w:pPr>
            <w:r>
              <w:rPr>
                <w:rFonts w:hint="eastAsia"/>
                <w:color w:val="FF0000"/>
                <w:sz w:val="24"/>
                <w:lang w:eastAsia="zh-CN"/>
              </w:rPr>
              <w:t>------------------------------------------ Start of Text Proposal 2 for TS 38.213-------------------------</w:t>
            </w:r>
          </w:p>
          <w:p w14:paraId="2AD9FE8E"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080749E8" w14:textId="77777777" w:rsidR="00772FC9" w:rsidRDefault="000833DE">
            <w:pPr>
              <w:pStyle w:val="Heading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AAB053A"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DF44189" w14:textId="77777777" w:rsidR="00772FC9" w:rsidRDefault="000833DE">
            <w:pPr>
              <w:widowControl w:val="0"/>
            </w:pPr>
            <w:r>
              <w:rPr>
                <w:rFonts w:hint="eastAsia"/>
              </w:rPr>
              <w:t xml:space="preserve">If a UE is provided </w:t>
            </w:r>
          </w:p>
          <w:p w14:paraId="0E82F8D8" w14:textId="77777777" w:rsidR="00772FC9" w:rsidRDefault="000833DE">
            <w:pPr>
              <w:widowControl w:val="0"/>
            </w:pPr>
            <w:r>
              <w:rPr>
                <w:rFonts w:hint="eastAsia"/>
              </w:rPr>
              <w:lastRenderedPageBreak/>
              <w:t>-</w:t>
            </w:r>
            <w:r>
              <w:rPr>
                <w:rFonts w:hint="eastAsia"/>
              </w:rPr>
              <w:tab/>
              <w:t xml:space="preserve">one or more search space sets by corresponding one or more of </w:t>
            </w:r>
            <w:proofErr w:type="spellStart"/>
            <w:r>
              <w:rPr>
                <w:rFonts w:hint="eastAsia"/>
                <w:i/>
                <w:lang w:eastAsia="zh-CN"/>
              </w:rPr>
              <w:t>searchSpaceZero</w:t>
            </w:r>
            <w:proofErr w:type="spellEnd"/>
            <w:r>
              <w:rPr>
                <w:rFonts w:hint="eastAsia"/>
                <w:i/>
                <w:iCs/>
                <w:lang w:eastAsia="zh-CN"/>
              </w:rPr>
              <w:t>, searchSpaceSIB1</w:t>
            </w:r>
            <w:r>
              <w:rPr>
                <w:rFonts w:hint="eastAsia"/>
                <w:iCs/>
                <w:lang w:eastAsia="zh-CN"/>
              </w:rPr>
              <w:t xml:space="preserve">, </w:t>
            </w:r>
            <w:proofErr w:type="spellStart"/>
            <w:r>
              <w:rPr>
                <w:rFonts w:hint="eastAsia"/>
                <w:i/>
              </w:rPr>
              <w:t>searchSpaceOtherSystemInformation</w:t>
            </w:r>
            <w:proofErr w:type="spellEnd"/>
            <w:r>
              <w:rPr>
                <w:rFonts w:hint="eastAsia"/>
              </w:rPr>
              <w:t xml:space="preserve">, </w:t>
            </w:r>
            <w:proofErr w:type="spellStart"/>
            <w:r>
              <w:rPr>
                <w:rFonts w:hint="eastAsia"/>
                <w:i/>
              </w:rPr>
              <w:t>pagingSearchSpace</w:t>
            </w:r>
            <w:proofErr w:type="spellEnd"/>
            <w:r>
              <w:rPr>
                <w:rFonts w:hint="eastAsia"/>
              </w:rPr>
              <w:t xml:space="preserve">, </w:t>
            </w:r>
            <w:proofErr w:type="spellStart"/>
            <w:r>
              <w:rPr>
                <w:rFonts w:hint="eastAsia"/>
                <w:i/>
              </w:rPr>
              <w:t>ra-SearchSpace</w:t>
            </w:r>
            <w:proofErr w:type="spellEnd"/>
            <w:r>
              <w:rPr>
                <w:rFonts w:hint="eastAsia"/>
              </w:rPr>
              <w:t xml:space="preserve">, and </w:t>
            </w:r>
          </w:p>
          <w:p w14:paraId="5191224D" w14:textId="77777777" w:rsidR="00772FC9" w:rsidRDefault="000833DE">
            <w:pPr>
              <w:widowControl w:val="0"/>
            </w:pPr>
            <w:r>
              <w:rPr>
                <w:rFonts w:hint="eastAsia"/>
              </w:rPr>
              <w:t>-</w:t>
            </w:r>
            <w:r>
              <w:rPr>
                <w:rFonts w:hint="eastAsia"/>
              </w:rPr>
              <w:tab/>
              <w:t>a C-RNTI, an MCS-C-RNTI, or a CS-RNTI</w:t>
            </w:r>
          </w:p>
          <w:p w14:paraId="47DDC7C7" w14:textId="77777777" w:rsidR="00772FC9" w:rsidRDefault="000833DE">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 xml:space="preserve">in a slot where the UE monitors PDCCH candidates for at least a DCI format 0_0 or a DCI format 1_0 with CRC scrambled by SI-RNTI, RA-RNTI, </w:t>
            </w:r>
            <w:proofErr w:type="spellStart"/>
            <w:r>
              <w:rPr>
                <w:rFonts w:eastAsia="MS PGothic" w:hint="eastAsia"/>
                <w:lang w:eastAsia="ja-JP"/>
              </w:rPr>
              <w:t>MsgB</w:t>
            </w:r>
            <w:proofErr w:type="spellEnd"/>
            <w:r>
              <w:rPr>
                <w:rFonts w:eastAsia="MS PGothic" w:hint="eastAsia"/>
                <w:lang w:eastAsia="ja-JP"/>
              </w:rPr>
              <w:t>-RNTI, or P-RNTI</w:t>
            </w:r>
            <w:r>
              <w:rPr>
                <w:rFonts w:eastAsia="MS PGothic" w:hint="eastAsia"/>
                <w:color w:val="FF0000"/>
                <w:lang w:eastAsia="ja-JP"/>
              </w:rPr>
              <w:t xml:space="preserve">, when </w:t>
            </w:r>
            <w:r>
              <w:rPr>
                <w:rFonts w:hint="eastAsia"/>
                <w:iCs/>
                <w:color w:val="FF0000"/>
                <w:lang w:eastAsia="zh-CN"/>
              </w:rPr>
              <w:t xml:space="preserve">the UE is not provided </w:t>
            </w:r>
            <w:proofErr w:type="spellStart"/>
            <w:r>
              <w:rPr>
                <w:rFonts w:hint="eastAsia"/>
                <w:i/>
                <w:color w:val="FF0000"/>
                <w:lang w:eastAsia="zh-CN"/>
              </w:rPr>
              <w:t>PDCCHSkippingDurationList</w:t>
            </w:r>
            <w:proofErr w:type="spellEnd"/>
            <w:r>
              <w:rPr>
                <w:rFonts w:hint="eastAsia"/>
                <w:color w:val="FF0000"/>
                <w:lang w:eastAsia="zh-CN"/>
              </w:rPr>
              <w:t xml:space="preserve">, or  when </w:t>
            </w:r>
            <w:r>
              <w:rPr>
                <w:rFonts w:hint="eastAsia"/>
                <w:iCs/>
                <w:color w:val="FF0000"/>
                <w:lang w:eastAsia="zh-CN"/>
              </w:rPr>
              <w:t xml:space="preserve">the UE is provided </w:t>
            </w:r>
            <w:proofErr w:type="spellStart"/>
            <w:r>
              <w:rPr>
                <w:rFonts w:hint="eastAsia"/>
                <w:i/>
                <w:color w:val="FF0000"/>
                <w:lang w:eastAsia="zh-CN"/>
              </w:rPr>
              <w:t>PDCCHSkippingDurationList</w:t>
            </w:r>
            <w:proofErr w:type="spellEnd"/>
            <w:r>
              <w:rPr>
                <w:rFonts w:hint="eastAsia"/>
                <w:color w:val="FF0000"/>
                <w:lang w:eastAsia="zh-CN"/>
              </w:rPr>
              <w:t xml:space="preserve"> and </w:t>
            </w:r>
            <w:r>
              <w:rPr>
                <w:rFonts w:hint="eastAsia"/>
                <w:color w:val="FF0000"/>
              </w:rPr>
              <w:t>has not been indicated skipping PDCCH monitoring for a duration overlapping in time with the slot.</w:t>
            </w:r>
          </w:p>
          <w:p w14:paraId="2245F509"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0D628A4"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2E21BA1"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174AD9AA"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2D8D10FF" w14:textId="77777777" w:rsidR="00772FC9" w:rsidRDefault="000833DE">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7D1CFF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 value for the bit indicates no skipping in PDCCH monitoring</w:t>
            </w:r>
          </w:p>
          <w:p w14:paraId="67251671"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 value for the bit indicates skipping PDCCH monitoring for a duration provided by the first value in the set of durations</w:t>
            </w:r>
          </w:p>
          <w:p w14:paraId="14DADEB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2B9F0160" w14:textId="77777777" w:rsidR="00772FC9" w:rsidRDefault="000833DE">
            <w:pPr>
              <w:pStyle w:val="B1"/>
              <w:widowControl w:val="0"/>
            </w:pPr>
            <w:r>
              <w:rPr>
                <w:rFonts w:hint="eastAsia"/>
              </w:rPr>
              <w:t>-</w:t>
            </w:r>
            <w:r>
              <w:rPr>
                <w:rFonts w:hint="eastAsia"/>
              </w:rPr>
              <w:tab/>
              <w:t xml:space="preserve">a '00' value for the bits indicates no skipping in PDCCH monitoring </w:t>
            </w:r>
          </w:p>
          <w:p w14:paraId="0E049320" w14:textId="77777777" w:rsidR="00772FC9" w:rsidRDefault="000833DE">
            <w:pPr>
              <w:pStyle w:val="B1"/>
              <w:widowControl w:val="0"/>
            </w:pPr>
            <w:r>
              <w:rPr>
                <w:rFonts w:hint="eastAsia"/>
              </w:rPr>
              <w:t>-</w:t>
            </w:r>
            <w:r>
              <w:rPr>
                <w:rFonts w:hint="eastAsia"/>
              </w:rPr>
              <w:tab/>
              <w:t>a '01' value for the bits indicates skipping PDCCH monitoring for a duration provided by the first value in the set of durations</w:t>
            </w:r>
          </w:p>
          <w:p w14:paraId="608CDE88" w14:textId="77777777" w:rsidR="00772FC9" w:rsidRDefault="000833DE">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741F22F" w14:textId="77777777" w:rsidR="00772FC9" w:rsidRDefault="000833DE">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57F4A254" w14:textId="77777777" w:rsidR="00772FC9" w:rsidRPr="00475B75"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proofErr w:type="spellStart"/>
            <w:r>
              <w:rPr>
                <w:rFonts w:hint="eastAsia"/>
                <w:i/>
                <w:color w:val="FF0000"/>
              </w:rPr>
              <w:t>ra-SearchSpace</w:t>
            </w:r>
            <w:proofErr w:type="spellEnd"/>
            <w:r>
              <w:rPr>
                <w:rFonts w:hint="eastAsia"/>
                <w:color w:val="FF0000"/>
              </w:rPr>
              <w:t>,</w:t>
            </w:r>
            <w:r>
              <w:rPr>
                <w:rFonts w:hint="eastAsia"/>
                <w:color w:val="FF0000"/>
                <w:lang w:eastAsia="zh-CN"/>
              </w:rPr>
              <w:t xml:space="preserve"> in the duration on the serving cell.</w:t>
            </w:r>
          </w:p>
          <w:p w14:paraId="5F0465A1" w14:textId="77777777" w:rsidR="00772FC9" w:rsidRDefault="000833DE">
            <w:pPr>
              <w:widowControl w:val="0"/>
              <w:jc w:val="center"/>
              <w:rPr>
                <w:color w:val="FF0000"/>
                <w:sz w:val="24"/>
                <w:szCs w:val="24"/>
                <w:lang w:eastAsia="zh-CN"/>
              </w:rPr>
            </w:pPr>
            <w:r>
              <w:rPr>
                <w:rFonts w:hint="eastAsia"/>
                <w:color w:val="FF0000"/>
                <w:sz w:val="24"/>
                <w:szCs w:val="24"/>
                <w:lang w:eastAsia="zh-CN"/>
              </w:rPr>
              <w:lastRenderedPageBreak/>
              <w:t>&lt; Unchanged parts are omitted &gt;</w:t>
            </w:r>
          </w:p>
          <w:p w14:paraId="46BBA7A8"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proofErr w:type="spellStart"/>
            <w:r>
              <w:rPr>
                <w:rFonts w:hint="eastAsia"/>
                <w:i/>
                <w:lang w:val="en-GB" w:eastAsia="zh-CN"/>
              </w:rPr>
              <w:t>PDCCHSkippingDurationList</w:t>
            </w:r>
            <w:proofErr w:type="spellEnd"/>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281BAD87" w14:textId="77777777" w:rsidR="00772FC9" w:rsidRDefault="000833DE">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48DCD12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'00' value for the bit indicates start of PDCCH monitoring according to search space sets with group index 0 and stop of PDCCH monitoring according to search space sets with group index 1, if any</w:t>
            </w:r>
          </w:p>
          <w:p w14:paraId="5A51DA4E"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'01' value for the bit indicates start of PDCCH monitoring according to search space sets with group index 1 and stop of PDCCH monitoring according to search space sets with group index 0, if any</w:t>
            </w:r>
          </w:p>
          <w:p w14:paraId="1130C133"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'10' value for the bits indicates skipping PDCCH monitoring for a duration provided by the value in the set of durations</w:t>
            </w:r>
          </w:p>
          <w:p w14:paraId="1670735C"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'11' value is reserved</w:t>
            </w:r>
          </w:p>
          <w:p w14:paraId="73063BE1"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51340E10" w14:textId="77777777" w:rsidR="00772FC9" w:rsidRDefault="000833DE">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550C683C" w14:textId="77777777" w:rsidR="00772FC9" w:rsidRDefault="000833DE">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58079944" w14:textId="77777777" w:rsidR="00772FC9" w:rsidRDefault="000833DE">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368FACE1" w14:textId="77777777" w:rsidR="00772FC9" w:rsidRDefault="000833DE">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40E81226" w14:textId="77777777" w:rsidR="00772FC9"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proofErr w:type="spellStart"/>
            <w:r>
              <w:rPr>
                <w:rFonts w:hint="eastAsia"/>
                <w:i/>
                <w:color w:val="FF0000"/>
                <w:lang w:eastAsia="zh-CN"/>
              </w:rPr>
              <w:t>searchSpaceZero</w:t>
            </w:r>
            <w:proofErr w:type="spellEnd"/>
            <w:r>
              <w:rPr>
                <w:rFonts w:hint="eastAsia"/>
                <w:i/>
                <w:iCs/>
                <w:color w:val="FF0000"/>
                <w:lang w:eastAsia="zh-CN"/>
              </w:rPr>
              <w:t>, searchSpaceSIB1</w:t>
            </w:r>
            <w:r>
              <w:rPr>
                <w:rFonts w:hint="eastAsia"/>
                <w:iCs/>
                <w:color w:val="FF0000"/>
                <w:lang w:eastAsia="zh-CN"/>
              </w:rPr>
              <w:t xml:space="preserve">, </w:t>
            </w:r>
            <w:proofErr w:type="spellStart"/>
            <w:r>
              <w:rPr>
                <w:rFonts w:hint="eastAsia"/>
                <w:i/>
                <w:color w:val="FF0000"/>
              </w:rPr>
              <w:t>searchSpaceOtherSystemInformation</w:t>
            </w:r>
            <w:proofErr w:type="spellEnd"/>
            <w:r>
              <w:rPr>
                <w:rFonts w:hint="eastAsia"/>
                <w:color w:val="FF0000"/>
              </w:rPr>
              <w:t xml:space="preserve">, </w:t>
            </w:r>
            <w:proofErr w:type="spellStart"/>
            <w:r>
              <w:rPr>
                <w:rFonts w:hint="eastAsia"/>
                <w:i/>
                <w:color w:val="FF0000"/>
              </w:rPr>
              <w:t>pagingSearchSpace</w:t>
            </w:r>
            <w:proofErr w:type="spellEnd"/>
            <w:r>
              <w:rPr>
                <w:rFonts w:hint="eastAsia"/>
                <w:color w:val="FF0000"/>
              </w:rPr>
              <w:t xml:space="preserve">, </w:t>
            </w:r>
            <w:proofErr w:type="spellStart"/>
            <w:r>
              <w:rPr>
                <w:rFonts w:hint="eastAsia"/>
                <w:i/>
                <w:color w:val="FF0000"/>
              </w:rPr>
              <w:t>ra-SearchSpace</w:t>
            </w:r>
            <w:proofErr w:type="spellEnd"/>
            <w:r>
              <w:rPr>
                <w:rFonts w:hint="eastAsia"/>
                <w:color w:val="FF0000"/>
              </w:rPr>
              <w:t>,</w:t>
            </w:r>
            <w:r>
              <w:rPr>
                <w:rFonts w:hint="eastAsia"/>
                <w:color w:val="FF0000"/>
                <w:lang w:eastAsia="zh-CN"/>
              </w:rPr>
              <w:t xml:space="preserve"> in the duration on the serving cell.</w:t>
            </w:r>
          </w:p>
          <w:p w14:paraId="220D108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A40B568" w14:textId="77777777" w:rsidR="00772FC9" w:rsidRDefault="000833DE">
            <w:pPr>
              <w:widowControl w:val="0"/>
              <w:rPr>
                <w:rFonts w:eastAsia="MS Mincho"/>
                <w:lang w:eastAsia="ja-JP"/>
              </w:rPr>
            </w:pPr>
            <w:r>
              <w:rPr>
                <w:rFonts w:hint="eastAsia"/>
                <w:color w:val="FF0000"/>
                <w:sz w:val="24"/>
                <w:lang w:eastAsia="zh-CN"/>
              </w:rPr>
              <w:t>----------------------------------------- End of Text Proposal 2 for TS 38.213--------------------------</w:t>
            </w:r>
          </w:p>
        </w:tc>
      </w:tr>
    </w:tbl>
    <w:p w14:paraId="6C114208" w14:textId="77777777" w:rsidR="00772FC9" w:rsidRDefault="000833DE">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772FC9" w14:paraId="28ED7E00" w14:textId="77777777">
        <w:tc>
          <w:tcPr>
            <w:tcW w:w="9307" w:type="dxa"/>
          </w:tcPr>
          <w:p w14:paraId="6D1F2850" w14:textId="77777777" w:rsidR="00772FC9" w:rsidRDefault="000833DE">
            <w:pPr>
              <w:widowControl w:val="0"/>
              <w:spacing w:after="0"/>
              <w:rPr>
                <w:color w:val="FF0000"/>
                <w:sz w:val="24"/>
                <w:lang w:eastAsia="zh-CN"/>
              </w:rPr>
            </w:pPr>
            <w:r>
              <w:rPr>
                <w:rFonts w:hint="eastAsia"/>
                <w:color w:val="FF0000"/>
                <w:sz w:val="24"/>
                <w:lang w:eastAsia="zh-CN"/>
              </w:rPr>
              <w:t>----------------------------------- Start of Text Proposal 3 for TS 38.213--------------------------------</w:t>
            </w:r>
          </w:p>
          <w:p w14:paraId="5F5A6532" w14:textId="77777777" w:rsidR="00772FC9" w:rsidRDefault="000833DE">
            <w:pPr>
              <w:widowControl w:val="0"/>
              <w:jc w:val="center"/>
              <w:rPr>
                <w:color w:val="FF0000"/>
                <w:sz w:val="24"/>
                <w:szCs w:val="24"/>
                <w:lang w:eastAsia="zh-CN"/>
              </w:rPr>
            </w:pPr>
            <w:r>
              <w:rPr>
                <w:rFonts w:hint="eastAsia"/>
                <w:color w:val="FF0000"/>
                <w:sz w:val="24"/>
                <w:szCs w:val="24"/>
                <w:lang w:eastAsia="zh-CN"/>
              </w:rPr>
              <w:lastRenderedPageBreak/>
              <w:t>&lt; Unchanged parts are omitted &gt;</w:t>
            </w:r>
          </w:p>
          <w:p w14:paraId="29E90ACE"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C5039E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CCB490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7DBDB58F" w14:textId="77777777" w:rsidR="00772FC9" w:rsidRDefault="000833DE">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71EB203D" w14:textId="77777777" w:rsidR="00772FC9" w:rsidRDefault="000833DE">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the slot for </w:t>
            </w:r>
            <w:r>
              <w:rPr>
                <w:rFonts w:hint="eastAsia"/>
                <w:color w:val="FF0000"/>
                <w:sz w:val="22"/>
                <w:szCs w:val="22"/>
              </w:rPr>
              <w:t>the Type3-PDCCH CSS set(s) or the USS set(s) with group index of either 1 or 2.</w:t>
            </w:r>
          </w:p>
          <w:p w14:paraId="6440B693" w14:textId="77777777" w:rsidR="00772FC9" w:rsidRDefault="000833DE">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21A90D54"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D7126E1" w14:textId="77777777" w:rsidR="00772FC9" w:rsidRDefault="000833DE">
            <w:pPr>
              <w:widowControl w:val="0"/>
              <w:spacing w:after="0"/>
              <w:rPr>
                <w:lang w:eastAsia="zh-CN"/>
              </w:rPr>
            </w:pPr>
            <w:r>
              <w:rPr>
                <w:rFonts w:hint="eastAsia"/>
                <w:color w:val="FF0000"/>
                <w:sz w:val="24"/>
                <w:lang w:eastAsia="zh-CN"/>
              </w:rPr>
              <w:t>----------------------------------- End of Text Proposal 3 for TS 38.213--------------------------------</w:t>
            </w:r>
          </w:p>
        </w:tc>
      </w:tr>
    </w:tbl>
    <w:p w14:paraId="3A078E02" w14:textId="77777777" w:rsidR="00772FC9" w:rsidRDefault="000833DE">
      <w:pPr>
        <w:rPr>
          <w:b/>
          <w:i/>
          <w:lang w:eastAsia="zh-CN"/>
        </w:rPr>
      </w:pPr>
      <w:r>
        <w:rPr>
          <w:rFonts w:hint="eastAsia"/>
          <w:b/>
          <w:i/>
          <w:lang w:eastAsia="zh-CN"/>
        </w:rPr>
        <w:lastRenderedPageBreak/>
        <w:t>P</w:t>
      </w:r>
      <w:r>
        <w:rPr>
          <w:b/>
          <w:i/>
          <w:lang w:eastAsia="zh-CN"/>
        </w:rPr>
        <w:t>roposal 5: Adopt the text proposal 4 to capture that PDCCH skipping is not impacted by the expiration of SSSG timer, i.e. Alt.1b.</w:t>
      </w:r>
    </w:p>
    <w:p w14:paraId="4EDFAB8E" w14:textId="77777777" w:rsidR="00772FC9" w:rsidRDefault="000833DE">
      <w:pPr>
        <w:pStyle w:val="ListParagraph"/>
        <w:numPr>
          <w:ilvl w:val="0"/>
          <w:numId w:val="20"/>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772FC9" w14:paraId="33107A16" w14:textId="77777777">
        <w:tc>
          <w:tcPr>
            <w:tcW w:w="9307" w:type="dxa"/>
          </w:tcPr>
          <w:p w14:paraId="75C555B4" w14:textId="77777777" w:rsidR="00772FC9" w:rsidRDefault="000833DE">
            <w:pPr>
              <w:widowControl w:val="0"/>
              <w:spacing w:after="0"/>
              <w:rPr>
                <w:color w:val="FF0000"/>
                <w:sz w:val="24"/>
                <w:lang w:eastAsia="zh-CN"/>
              </w:rPr>
            </w:pPr>
            <w:r>
              <w:rPr>
                <w:rFonts w:hint="eastAsia"/>
                <w:color w:val="FF0000"/>
                <w:sz w:val="24"/>
                <w:lang w:eastAsia="zh-CN"/>
              </w:rPr>
              <w:t>--------------------------------- Start of Text Proposal 4 for TS 38.213----------------------------------</w:t>
            </w:r>
          </w:p>
          <w:p w14:paraId="2E75C28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76B5148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BE25F0F"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665836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0F6F3F7E"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39E39147"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6A4915BA"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0D35E9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xml:space="preserve">[+ an </w:t>
            </w:r>
            <w:r>
              <w:rPr>
                <w:rFonts w:hint="eastAsia"/>
                <w:color w:val="7030A0"/>
                <w:sz w:val="22"/>
                <w:szCs w:val="22"/>
                <w:lang w:eastAsia="ko-KR"/>
              </w:rPr>
              <w:lastRenderedPageBreak/>
              <w:t>application delay of timer based SSSG switching]</w:t>
            </w:r>
            <w:r>
              <w:rPr>
                <w:rFonts w:hint="eastAsia"/>
                <w:color w:val="FF0000"/>
                <w:sz w:val="22"/>
                <w:szCs w:val="22"/>
                <w:lang w:eastAsia="ko-KR"/>
              </w:rPr>
              <w:t>;</w:t>
            </w:r>
          </w:p>
          <w:p w14:paraId="17E1389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 xml:space="preserve">If the UE has been indicated skipping PDCCH monitoring for a duration overlapping in time with the slot </w:t>
            </w:r>
            <w:proofErr w:type="gramStart"/>
            <w:r>
              <w:rPr>
                <w:rFonts w:hint="eastAsia"/>
                <w:color w:val="FF0000"/>
                <w:sz w:val="22"/>
                <w:szCs w:val="22"/>
                <w:lang w:eastAsia="ko-KR"/>
              </w:rPr>
              <w:t>n</w:t>
            </w:r>
            <w:r>
              <w:rPr>
                <w:rFonts w:hint="eastAsia"/>
                <w:color w:val="7030A0"/>
                <w:sz w:val="22"/>
                <w:szCs w:val="22"/>
                <w:lang w:eastAsia="ko-KR"/>
              </w:rPr>
              <w:t>[</w:t>
            </w:r>
            <w:proofErr w:type="gramEnd"/>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3644383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22C9301" w14:textId="77777777" w:rsidR="00772FC9" w:rsidRDefault="000833DE">
            <w:pPr>
              <w:widowControl w:val="0"/>
              <w:spacing w:after="0"/>
              <w:rPr>
                <w:b/>
                <w:lang w:eastAsia="zh-CN"/>
              </w:rPr>
            </w:pPr>
            <w:r>
              <w:rPr>
                <w:rFonts w:hint="eastAsia"/>
                <w:color w:val="FF0000"/>
                <w:sz w:val="24"/>
                <w:lang w:eastAsia="zh-CN"/>
              </w:rPr>
              <w:t>----------------------------------- End of Text Proposal 4 for TS 38.213--------------------------------</w:t>
            </w:r>
          </w:p>
        </w:tc>
      </w:tr>
    </w:tbl>
    <w:p w14:paraId="1A28670D" w14:textId="77777777" w:rsidR="00772FC9" w:rsidRDefault="000833DE">
      <w:pPr>
        <w:rPr>
          <w:lang w:eastAsia="zh-CN"/>
        </w:rPr>
      </w:pPr>
      <w:r>
        <w:rPr>
          <w:b/>
          <w:i/>
          <w:lang w:eastAsia="zh-CN"/>
        </w:rPr>
        <w:lastRenderedPageBreak/>
        <w:t>Proposal 6: Support different application delay for SSSG switching and PDCCH skipping</w:t>
      </w:r>
      <w:r>
        <w:rPr>
          <w:rFonts w:hint="eastAsia"/>
          <w:b/>
          <w:i/>
          <w:lang w:eastAsia="zh-CN"/>
        </w:rPr>
        <w:t>：</w:t>
      </w:r>
    </w:p>
    <w:p w14:paraId="1B061506" w14:textId="77777777" w:rsidR="00772FC9" w:rsidRDefault="000833DE">
      <w:pPr>
        <w:pStyle w:val="ListParagraph"/>
        <w:numPr>
          <w:ilvl w:val="0"/>
          <w:numId w:val="7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53613C9A" w14:textId="77777777" w:rsidR="00772FC9" w:rsidRDefault="000833DE">
      <w:pPr>
        <w:pStyle w:val="ListParagraph"/>
        <w:numPr>
          <w:ilvl w:val="0"/>
          <w:numId w:val="77"/>
        </w:numPr>
        <w:rPr>
          <w:b/>
          <w:i/>
          <w:sz w:val="22"/>
          <w:lang w:eastAsia="zh-CN"/>
        </w:rPr>
      </w:pPr>
      <w:r>
        <w:rPr>
          <w:b/>
          <w:i/>
          <w:sz w:val="22"/>
          <w:lang w:eastAsia="zh-CN"/>
        </w:rPr>
        <w:t>For PDCCH skipping, Alt 1b is adopted, i.e., the application delay is max (applicable K0min, Z), after which the UE starts to stop monitoring PDCCH in a duration.</w:t>
      </w:r>
    </w:p>
    <w:p w14:paraId="545ECD57" w14:textId="77777777" w:rsidR="00772FC9" w:rsidRDefault="000833DE">
      <w:pPr>
        <w:pStyle w:val="ListParagraph"/>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proofErr w:type="spellStart"/>
      <w:r>
        <w:rPr>
          <w:rFonts w:eastAsia="SimSun" w:hint="eastAsia"/>
          <w:b/>
          <w:i/>
          <w:lang w:eastAsia="zh-CN" w:bidi="ar"/>
        </w:rPr>
        <w:t>P</w:t>
      </w:r>
      <w:r>
        <w:rPr>
          <w:rFonts w:eastAsia="SimSun" w:hint="eastAsia"/>
          <w:b/>
          <w:i/>
          <w:vertAlign w:val="subscript"/>
          <w:lang w:eastAsia="zh-CN" w:bidi="ar"/>
        </w:rPr>
        <w:t>switch</w:t>
      </w:r>
      <w:proofErr w:type="spellEnd"/>
      <w:r>
        <w:rPr>
          <w:rFonts w:eastAsia="SimSun" w:hint="eastAsia"/>
          <w:b/>
          <w:i/>
          <w:lang w:eastAsia="zh-CN" w:bidi="ar"/>
        </w:rPr>
        <w:t> symbols</w:t>
      </w:r>
      <w:r>
        <w:rPr>
          <w:b/>
          <w:i/>
          <w:sz w:val="22"/>
          <w:lang w:eastAsia="zh-CN"/>
        </w:rPr>
        <w:t xml:space="preserve"> after a slot where the timer expires.</w:t>
      </w:r>
    </w:p>
    <w:p w14:paraId="53F863F0" w14:textId="77777777" w:rsidR="00772FC9" w:rsidRDefault="000833DE">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772FC9" w14:paraId="06A2C6C1" w14:textId="77777777">
        <w:tc>
          <w:tcPr>
            <w:tcW w:w="9307" w:type="dxa"/>
          </w:tcPr>
          <w:p w14:paraId="7B1EC626" w14:textId="77777777" w:rsidR="00772FC9" w:rsidRDefault="000833DE">
            <w:pPr>
              <w:widowControl w:val="0"/>
              <w:spacing w:after="0"/>
              <w:rPr>
                <w:color w:val="FF0000"/>
                <w:sz w:val="24"/>
                <w:lang w:eastAsia="zh-CN"/>
              </w:rPr>
            </w:pPr>
            <w:r>
              <w:rPr>
                <w:rFonts w:hint="eastAsia"/>
                <w:color w:val="FF0000"/>
                <w:sz w:val="24"/>
                <w:lang w:eastAsia="zh-CN"/>
              </w:rPr>
              <w:t>---------------------------------- Start of Text Proposal 5 for TS 38.213---------------------------------</w:t>
            </w:r>
          </w:p>
          <w:p w14:paraId="66A4A972"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56056E2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2960A68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BE1CF13" w14:textId="77777777" w:rsidR="00772FC9" w:rsidRDefault="000833DE">
            <w:pPr>
              <w:widowControl w:val="0"/>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20D20F07"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35975496"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0994DE8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F2A9BD1"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0A87D8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AE4DE17"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928F2B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2F458E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304855F" w14:textId="77777777" w:rsidR="00772FC9" w:rsidRDefault="000833DE">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2F7D37FF"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71DA0B1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4E8B9A3"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F26904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057A13D8"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for the serving cell at a first slot after transmitting HARQ-ACK corresponding to the PDSCH scheduled by the PDCCH with the DCI format 1_1 or DCI format 1_2, or after </w:t>
            </w:r>
            <w:r>
              <w:rPr>
                <w:rFonts w:hint="eastAsia"/>
                <w:color w:val="FF0000"/>
                <w:sz w:val="22"/>
                <w:szCs w:val="22"/>
              </w:rPr>
              <w:lastRenderedPageBreak/>
              <w:t>transmitting PUSCH scheduled by the PDCCH with the DCI format 0_1 or DCI format 0_2</w:t>
            </w:r>
          </w:p>
          <w:p w14:paraId="3757F85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4DF2E9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10C5DC2"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275A6B5" w14:textId="77777777" w:rsidR="00772FC9" w:rsidRDefault="000833DE">
            <w:pPr>
              <w:widowControl w:val="0"/>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46892F51" w14:textId="77777777" w:rsidR="00772FC9" w:rsidRDefault="000833DE">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7E90DCC"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2C2F6A4"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7CDFD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0DA5563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AEA2F1D"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251E33E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for the serving cell at a first slot after transmitting HARQ-ACK corresponding to the </w:t>
            </w:r>
            <w:r>
              <w:rPr>
                <w:rFonts w:hint="eastAsia"/>
                <w:color w:val="FF0000"/>
                <w:sz w:val="22"/>
                <w:szCs w:val="22"/>
              </w:rPr>
              <w:lastRenderedPageBreak/>
              <w:t>PDSCH scheduled by the PDCCH with the DCI format 1_1 or DCI format 1_2, or after transmitting PUSCH scheduled by the PDCCH with the DCI format 0_1 or DCI format 0_2</w:t>
            </w:r>
          </w:p>
          <w:p w14:paraId="12BA83A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85A84B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3A2973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w:t>
            </w:r>
            <w:proofErr w:type="spellStart"/>
            <w:r>
              <w:rPr>
                <w:rFonts w:hint="eastAsia"/>
                <w:color w:val="FF0000"/>
                <w:sz w:val="22"/>
                <w:szCs w:val="22"/>
              </w:rPr>
              <w:t>n+</w:t>
            </w:r>
            <w:proofErr w:type="gramStart"/>
            <w:r>
              <w:rPr>
                <w:rFonts w:hint="eastAsia"/>
                <w:color w:val="FF0000"/>
                <w:sz w:val="22"/>
                <w:szCs w:val="22"/>
              </w:rPr>
              <w:t>max</w:t>
            </w:r>
            <w:proofErr w:type="spellEnd"/>
            <w:r>
              <w:rPr>
                <w:rFonts w:hint="eastAsia"/>
                <w:color w:val="FF0000"/>
                <w:sz w:val="22"/>
                <w:szCs w:val="22"/>
              </w:rPr>
              <w:t>(</w:t>
            </w:r>
            <w:proofErr w:type="gramEnd"/>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F908D18"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781C9AF"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6922EAB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7B92FB11"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50B6A8C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2F992E1D" w14:textId="77777777" w:rsidR="00772FC9" w:rsidRDefault="000833DE">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F686531"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02FEDE4C" w14:textId="77777777" w:rsidR="00772FC9" w:rsidRDefault="000833DE">
            <w:pPr>
              <w:widowControl w:val="0"/>
              <w:spacing w:after="0"/>
              <w:rPr>
                <w:color w:val="FF0000"/>
                <w:sz w:val="24"/>
                <w:lang w:eastAsia="zh-CN"/>
              </w:rPr>
            </w:pPr>
            <w:r>
              <w:rPr>
                <w:rFonts w:hint="eastAsia"/>
                <w:color w:val="FF0000"/>
                <w:sz w:val="24"/>
                <w:lang w:eastAsia="zh-CN"/>
              </w:rPr>
              <w:t>-------------------------------- End of Text Proposal 5 for TS 38.213-----------------------------------</w:t>
            </w:r>
          </w:p>
        </w:tc>
      </w:tr>
    </w:tbl>
    <w:p w14:paraId="2DAF95FC" w14:textId="77777777" w:rsidR="00772FC9" w:rsidRDefault="000833DE">
      <w:pPr>
        <w:rPr>
          <w:b/>
          <w:i/>
          <w:lang w:eastAsia="zh-CN"/>
        </w:rPr>
      </w:pPr>
      <w:r>
        <w:rPr>
          <w:b/>
          <w:i/>
          <w:lang w:eastAsia="zh-CN"/>
        </w:rPr>
        <w:lastRenderedPageBreak/>
        <w:t xml:space="preserve">Proposal 8: After being indicated to skipping PDCCH monitoring, if the HARQ feedback for PDSCH is NACK, the UE still performs PDCCH monitoring for HARQ retransmission when </w:t>
      </w:r>
      <w:proofErr w:type="spellStart"/>
      <w:r>
        <w:rPr>
          <w:b/>
          <w:i/>
          <w:lang w:eastAsia="zh-CN"/>
        </w:rPr>
        <w:t>drx-RetransmissionTimerDL</w:t>
      </w:r>
      <w:proofErr w:type="spellEnd"/>
      <w:r>
        <w:rPr>
          <w:b/>
          <w:i/>
          <w:lang w:eastAsia="zh-CN"/>
        </w:rPr>
        <w:t xml:space="preserve"> is running.</w:t>
      </w:r>
    </w:p>
    <w:p w14:paraId="4419B409" w14:textId="77777777" w:rsidR="00772FC9" w:rsidRDefault="000833DE">
      <w:pPr>
        <w:rPr>
          <w:lang w:eastAsia="zh-CN"/>
        </w:rPr>
      </w:pPr>
      <w:r>
        <w:rPr>
          <w:b/>
          <w:i/>
          <w:lang w:eastAsia="zh-CN"/>
        </w:rPr>
        <w:lastRenderedPageBreak/>
        <w:t>Proposal 9: To simplify UE’s implementation,</w:t>
      </w:r>
      <w:r>
        <w:t xml:space="preserve"> </w:t>
      </w:r>
      <w:r>
        <w:rPr>
          <w:b/>
          <w:i/>
          <w:lang w:eastAsia="zh-CN"/>
        </w:rPr>
        <w:t>UE ignores the PDCCH adaptation field in the DCI received during a skipped duration which has been indicated.</w:t>
      </w:r>
    </w:p>
    <w:p w14:paraId="291CA383" w14:textId="77777777" w:rsidR="00772FC9" w:rsidRDefault="000833DE">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772FC9" w14:paraId="4B6B982B" w14:textId="77777777">
        <w:tc>
          <w:tcPr>
            <w:tcW w:w="9307" w:type="dxa"/>
          </w:tcPr>
          <w:p w14:paraId="4AB9997A" w14:textId="77777777" w:rsidR="00772FC9" w:rsidRDefault="000833DE">
            <w:pPr>
              <w:widowControl w:val="0"/>
              <w:spacing w:after="0"/>
              <w:rPr>
                <w:color w:val="FF0000"/>
                <w:sz w:val="24"/>
                <w:lang w:eastAsia="zh-CN"/>
              </w:rPr>
            </w:pPr>
            <w:r>
              <w:rPr>
                <w:rFonts w:hint="eastAsia"/>
                <w:color w:val="FF0000"/>
                <w:sz w:val="24"/>
                <w:lang w:eastAsia="zh-CN"/>
              </w:rPr>
              <w:t>---------------------------------- Start of Text Proposal 6 for TS 38.213---------------------------------</w:t>
            </w:r>
          </w:p>
          <w:p w14:paraId="4D41C2B3"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6ED71DA6"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4D99543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0E4116B5" w14:textId="77777777" w:rsidR="00772FC9" w:rsidRDefault="000833DE">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7210C4DD" w14:textId="77777777" w:rsidR="00772FC9" w:rsidRDefault="000833DE">
            <w:pPr>
              <w:pStyle w:val="B2"/>
              <w:widowControl w:val="0"/>
              <w:ind w:left="0" w:firstLine="0"/>
              <w:rPr>
                <w:color w:val="FF0000"/>
                <w:sz w:val="22"/>
                <w:szCs w:val="22"/>
                <w:u w:val="single"/>
                <w:lang w:eastAsia="zh-CN"/>
              </w:rPr>
            </w:pPr>
            <w:r>
              <w:rPr>
                <w:rFonts w:hint="eastAsia"/>
                <w:color w:val="FF0000"/>
                <w:sz w:val="22"/>
                <w:szCs w:val="22"/>
                <w:u w:val="single"/>
                <w:lang w:eastAsia="zh-CN"/>
              </w:rPr>
              <w:t xml:space="preserve">If a UE is indicated </w:t>
            </w:r>
            <w:r>
              <w:rPr>
                <w:rFonts w:hint="eastAsia"/>
                <w:color w:val="FF0000"/>
                <w:sz w:val="22"/>
                <w:szCs w:val="22"/>
                <w:u w:val="single"/>
              </w:rPr>
              <w:t xml:space="preserve">skipping PDCCH monitoring for a duration by a DCI format 1_1 and/or DCI format 1_2 </w:t>
            </w:r>
            <w:r>
              <w:rPr>
                <w:rFonts w:hint="eastAsia"/>
                <w:color w:val="FF0000"/>
                <w:sz w:val="22"/>
                <w:szCs w:val="22"/>
                <w:u w:val="single"/>
                <w:lang w:eastAsia="zh-CN"/>
              </w:rPr>
              <w:t xml:space="preserve">that schedules a PDSCH reception, during the indicated duration the UE monitors PDCCH when the </w:t>
            </w:r>
            <w:proofErr w:type="spellStart"/>
            <w:r>
              <w:rPr>
                <w:rFonts w:hint="eastAsia"/>
                <w:i/>
                <w:color w:val="FF0000"/>
                <w:sz w:val="22"/>
                <w:szCs w:val="22"/>
                <w:u w:val="single"/>
                <w:lang w:eastAsia="zh-CN"/>
              </w:rPr>
              <w:t>drx-RetransmissionTimerDL</w:t>
            </w:r>
            <w:proofErr w:type="spellEnd"/>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085D4B73"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7E24234F" w14:textId="77777777" w:rsidR="00772FC9" w:rsidRDefault="000833DE">
            <w:pPr>
              <w:widowControl w:val="0"/>
              <w:spacing w:after="0"/>
              <w:rPr>
                <w:lang w:eastAsia="zh-CN"/>
              </w:rPr>
            </w:pPr>
            <w:r>
              <w:rPr>
                <w:rFonts w:hint="eastAsia"/>
                <w:color w:val="FF0000"/>
                <w:sz w:val="24"/>
                <w:lang w:eastAsia="zh-CN"/>
              </w:rPr>
              <w:t>-------------------------------- End of Text Proposal 6 for TS 38.213-----------------------------------</w:t>
            </w:r>
          </w:p>
        </w:tc>
      </w:tr>
    </w:tbl>
    <w:p w14:paraId="79B976DE" w14:textId="77777777" w:rsidR="00772FC9" w:rsidRDefault="000833DE">
      <w:pPr>
        <w:rPr>
          <w:b/>
          <w:i/>
          <w:lang w:eastAsia="zh-CN"/>
        </w:rPr>
      </w:pPr>
      <w:r>
        <w:rPr>
          <w:b/>
          <w:i/>
          <w:lang w:eastAsia="zh-CN"/>
        </w:rPr>
        <w:t xml:space="preserve">Proposal 11: If the active BWP is switched due to the expiration of </w:t>
      </w:r>
      <w:proofErr w:type="spellStart"/>
      <w:r>
        <w:rPr>
          <w:b/>
          <w:i/>
          <w:lang w:eastAsia="zh-CN"/>
        </w:rPr>
        <w:t>bwp-InactivityTimer</w:t>
      </w:r>
      <w:proofErr w:type="spellEnd"/>
      <w:r>
        <w:rPr>
          <w:b/>
          <w:i/>
          <w:lang w:eastAsia="zh-CN"/>
        </w:rPr>
        <w:t xml:space="preserve"> before the end of the PDCCH skipping duration, the default behavior on the new active BWP, i.e., default BWP, is </w:t>
      </w:r>
    </w:p>
    <w:p w14:paraId="5B122D44" w14:textId="77777777" w:rsidR="00772FC9" w:rsidRDefault="000833DE">
      <w:pPr>
        <w:pStyle w:val="ListParagraph"/>
        <w:numPr>
          <w:ilvl w:val="0"/>
          <w:numId w:val="32"/>
        </w:numPr>
        <w:rPr>
          <w:b/>
          <w:i/>
          <w:sz w:val="22"/>
          <w:lang w:eastAsia="zh-CN"/>
        </w:rPr>
      </w:pPr>
      <w:r>
        <w:rPr>
          <w:b/>
          <w:i/>
          <w:sz w:val="22"/>
          <w:lang w:eastAsia="zh-CN"/>
        </w:rPr>
        <w:t>UE starts monitoring PDCCH according to configured SS sets if SSSG is not configured on the new active BWP;</w:t>
      </w:r>
    </w:p>
    <w:p w14:paraId="635F650A" w14:textId="77777777" w:rsidR="00772FC9" w:rsidRDefault="000833DE">
      <w:pPr>
        <w:pStyle w:val="ListParagraph"/>
        <w:numPr>
          <w:ilvl w:val="0"/>
          <w:numId w:val="32"/>
        </w:numPr>
        <w:rPr>
          <w:b/>
          <w:i/>
          <w:sz w:val="22"/>
          <w:lang w:eastAsia="zh-CN"/>
        </w:rPr>
      </w:pPr>
      <w:r>
        <w:rPr>
          <w:b/>
          <w:i/>
          <w:sz w:val="22"/>
          <w:lang w:eastAsia="zh-CN"/>
        </w:rPr>
        <w:t xml:space="preserve"> UE starts monitoring PDCCH according to SS set in SSSG0 if SSSG is configured on the new active BWP.</w:t>
      </w:r>
    </w:p>
    <w:p w14:paraId="5DB41A94" w14:textId="77777777" w:rsidR="00772FC9" w:rsidRDefault="000833DE">
      <w:pPr>
        <w:rPr>
          <w:b/>
          <w:i/>
          <w:lang w:eastAsia="zh-CN"/>
        </w:rPr>
      </w:pPr>
      <w:r>
        <w:rPr>
          <w:b/>
          <w:i/>
          <w:lang w:eastAsia="zh-CN"/>
        </w:rPr>
        <w:t xml:space="preserve">Proposal 12: In case of a scheduling DCI indicating PDCCH monitoring adaptation and BWP switching simultaneously, </w:t>
      </w:r>
    </w:p>
    <w:p w14:paraId="616C99D2" w14:textId="77777777" w:rsidR="00772FC9" w:rsidRDefault="000833DE">
      <w:pPr>
        <w:pStyle w:val="ListParagraph"/>
        <w:numPr>
          <w:ilvl w:val="0"/>
          <w:numId w:val="31"/>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E56095F" w14:textId="77777777" w:rsidR="00772FC9" w:rsidRDefault="000833DE">
      <w:pPr>
        <w:pStyle w:val="ListParagraph"/>
        <w:numPr>
          <w:ilvl w:val="0"/>
          <w:numId w:val="31"/>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65B2538E" w14:textId="77777777" w:rsidR="00772FC9" w:rsidRDefault="000833DE">
      <w:pPr>
        <w:rPr>
          <w:b/>
          <w:i/>
          <w:lang w:eastAsia="zh-CN"/>
        </w:rPr>
      </w:pPr>
      <w:r>
        <w:rPr>
          <w:b/>
          <w:i/>
          <w:lang w:eastAsia="zh-CN"/>
        </w:rPr>
        <w:t>Proposal 13: Support SSSG switching triggered by SR and RACH.</w:t>
      </w:r>
    </w:p>
    <w:p w14:paraId="053C6AD2" w14:textId="77777777" w:rsidR="00772FC9" w:rsidRDefault="000833DE">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79DAB3E8" w14:textId="77777777" w:rsidR="00772FC9" w:rsidRDefault="00772FC9">
      <w:pPr>
        <w:rPr>
          <w:sz w:val="21"/>
          <w:szCs w:val="22"/>
          <w:lang w:eastAsia="zh-CN"/>
        </w:rPr>
      </w:pPr>
    </w:p>
    <w:p w14:paraId="5634BF45" w14:textId="77777777" w:rsidR="00772FC9" w:rsidRDefault="000833DE">
      <w:pPr>
        <w:pStyle w:val="Heading2"/>
        <w:numPr>
          <w:ilvl w:val="0"/>
          <w:numId w:val="75"/>
        </w:numPr>
        <w:spacing w:line="240" w:lineRule="auto"/>
        <w:rPr>
          <w:szCs w:val="22"/>
          <w:lang w:eastAsia="zh-CN"/>
        </w:rPr>
      </w:pPr>
      <w:r>
        <w:rPr>
          <w:rFonts w:hint="eastAsia"/>
          <w:szCs w:val="22"/>
          <w:lang w:eastAsia="zh-CN"/>
        </w:rPr>
        <w:t>vivo</w:t>
      </w:r>
    </w:p>
    <w:p w14:paraId="409A9AC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0631710F" w14:textId="77777777" w:rsidR="00772FC9" w:rsidRDefault="000833DE">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31CB03F9" w14:textId="77777777" w:rsidR="00772FC9" w:rsidRDefault="00772FC9">
      <w:pPr>
        <w:rPr>
          <w:lang w:eastAsia="zh-CN"/>
        </w:rPr>
      </w:pPr>
    </w:p>
    <w:p w14:paraId="546431C9" w14:textId="77777777" w:rsidR="00772FC9" w:rsidRDefault="000833DE">
      <w:pPr>
        <w:pStyle w:val="BodyText"/>
        <w:rPr>
          <w:rFonts w:ascii="Times New Roman" w:hAnsi="Times New Roman"/>
          <w:b/>
          <w:lang w:eastAsia="zh-CN"/>
        </w:rPr>
      </w:pPr>
      <w:r>
        <w:rPr>
          <w:rFonts w:ascii="Times New Roman" w:hAnsi="Times New Roman"/>
          <w:b/>
          <w:bCs/>
        </w:rPr>
        <w:lastRenderedPageBreak/>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22D6CD0E" w14:textId="77777777" w:rsidR="00772FC9" w:rsidRDefault="000833DE">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25854E2E" w14:textId="77777777" w:rsidR="00772FC9" w:rsidRDefault="000833DE">
      <w:pPr>
        <w:pStyle w:val="ListParagraph"/>
        <w:spacing w:before="120"/>
        <w:rPr>
          <w:bCs/>
        </w:rPr>
      </w:pPr>
      <w:r>
        <w:rPr>
          <w:rFonts w:hint="eastAsia"/>
          <w:bCs/>
        </w:rPr>
        <w:t>- O</w:t>
      </w:r>
      <w:r>
        <w:rPr>
          <w:bCs/>
        </w:rPr>
        <w:t>therwise, decrease the timer value by one after each slot.</w:t>
      </w:r>
    </w:p>
    <w:p w14:paraId="0615081E" w14:textId="77777777" w:rsidR="00772FC9" w:rsidRDefault="00772FC9">
      <w:pPr>
        <w:pStyle w:val="ListParagraph"/>
        <w:spacing w:before="120"/>
        <w:ind w:leftChars="200" w:left="400"/>
        <w:rPr>
          <w:b/>
        </w:rPr>
      </w:pPr>
    </w:p>
    <w:p w14:paraId="6FE50C5C" w14:textId="77777777" w:rsidR="00772FC9" w:rsidRDefault="000833DE">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181EBB" w14:textId="77777777" w:rsidR="00772FC9" w:rsidRDefault="00772FC9">
      <w:pPr>
        <w:pStyle w:val="BodyText"/>
        <w:rPr>
          <w:rFonts w:ascii="Times New Roman" w:hAnsi="Times New Roman"/>
          <w:b/>
          <w:bCs/>
          <w:szCs w:val="20"/>
          <w:lang w:eastAsia="zh-CN"/>
        </w:rPr>
      </w:pPr>
    </w:p>
    <w:p w14:paraId="555FC8C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56A6096D" w14:textId="77777777" w:rsidR="00772FC9" w:rsidRDefault="000833DE">
      <w:pPr>
        <w:pStyle w:val="BodyText"/>
        <w:rPr>
          <w:rFonts w:ascii="Times New Roman" w:hAnsi="Times New Roman"/>
          <w:bCs/>
          <w:lang w:eastAsia="zh-CN"/>
        </w:rPr>
      </w:pPr>
      <w:r>
        <w:rPr>
          <w:rFonts w:ascii="Times New Roman" w:hAnsi="Times New Roman"/>
          <w:bCs/>
          <w:lang w:eastAsia="zh-CN"/>
        </w:rPr>
        <w:t xml:space="preserve">-  If PDCCH skipping is activated, PDCCH skipping is not activated (i.e., </w:t>
      </w:r>
      <w:proofErr w:type="spellStart"/>
      <w:r>
        <w:rPr>
          <w:rFonts w:ascii="Times New Roman" w:hAnsi="Times New Roman"/>
          <w:bCs/>
          <w:lang w:eastAsia="zh-CN"/>
        </w:rPr>
        <w:t>Beh</w:t>
      </w:r>
      <w:proofErr w:type="spellEnd"/>
      <w:r>
        <w:rPr>
          <w:rFonts w:ascii="Times New Roman" w:hAnsi="Times New Roman"/>
          <w:bCs/>
          <w:lang w:eastAsia="zh-CN"/>
        </w:rPr>
        <w:t xml:space="preserve"> 1) at the first slot after the last OFDM symbol of the SR transmission.</w:t>
      </w:r>
    </w:p>
    <w:p w14:paraId="3AC48EF6" w14:textId="77777777" w:rsidR="00772FC9" w:rsidRPr="00F31D3B" w:rsidRDefault="00772FC9">
      <w:pPr>
        <w:rPr>
          <w:lang w:eastAsia="zh-CN"/>
        </w:rPr>
      </w:pPr>
    </w:p>
    <w:p w14:paraId="21AD509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0F9161C" w14:textId="77777777" w:rsidR="00772FC9" w:rsidRDefault="000833DE">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proofErr w:type="spellStart"/>
      <w:r>
        <w:rPr>
          <w:i/>
          <w:iCs/>
        </w:rPr>
        <w:t>ra-ResponseWindow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proofErr w:type="spellStart"/>
      <w:r>
        <w:rPr>
          <w:i/>
          <w:iCs/>
        </w:rPr>
        <w:t>ra-ContentionResolutionTimer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3ED1E991" w14:textId="77777777" w:rsidR="00772FC9" w:rsidRDefault="000833DE">
      <w:pPr>
        <w:pStyle w:val="B1"/>
        <w:spacing w:after="0"/>
        <w:ind w:left="1200" w:hanging="400"/>
      </w:pPr>
      <w:r>
        <w:t>- a PRACH transmission, or</w:t>
      </w:r>
    </w:p>
    <w:p w14:paraId="15FA3EC3" w14:textId="77777777" w:rsidR="00772FC9" w:rsidRDefault="000833DE">
      <w:pPr>
        <w:pStyle w:val="B1"/>
        <w:spacing w:after="0"/>
        <w:ind w:left="1200" w:hanging="400"/>
      </w:pPr>
      <w:r>
        <w:t>- a transmission of a PRACH and a PUSCH, or to a transmission of only a PRACH if the PRACH preamble is mapped to a valid PUSCH occasion, or</w:t>
      </w:r>
    </w:p>
    <w:p w14:paraId="3C468593" w14:textId="77777777" w:rsidR="00772FC9" w:rsidRDefault="000833DE">
      <w:pPr>
        <w:pStyle w:val="B1"/>
        <w:spacing w:after="0"/>
        <w:ind w:left="1200" w:hanging="400"/>
      </w:pPr>
      <w:r>
        <w:t>- a PUSCH transmission scheduled by a RAR UL grant</w:t>
      </w:r>
    </w:p>
    <w:p w14:paraId="787F1DDC" w14:textId="77777777" w:rsidR="00772FC9" w:rsidRDefault="00772FC9">
      <w:pPr>
        <w:pStyle w:val="BodyText"/>
        <w:rPr>
          <w:rFonts w:ascii="Times New Roman" w:hAnsi="Times New Roman"/>
          <w:b/>
          <w:bCs/>
          <w:szCs w:val="20"/>
        </w:rPr>
      </w:pPr>
    </w:p>
    <w:p w14:paraId="3FA9695F" w14:textId="77777777" w:rsidR="00772FC9" w:rsidRDefault="000833DE">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613C4371"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FF42F66" w14:textId="77777777" w:rsidR="00772FC9" w:rsidRDefault="000833DE">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35CB44BB" w14:textId="77777777" w:rsidR="00772FC9" w:rsidRDefault="00772FC9">
      <w:pPr>
        <w:rPr>
          <w:lang w:eastAsia="zh-CN"/>
        </w:rPr>
      </w:pPr>
    </w:p>
    <w:p w14:paraId="52188A42" w14:textId="77777777" w:rsidR="00772FC9" w:rsidRDefault="000833DE">
      <w:pPr>
        <w:pStyle w:val="Caption"/>
        <w:rPr>
          <w:lang w:eastAsia="zh-CN"/>
        </w:rPr>
      </w:pPr>
      <w:r>
        <w:t xml:space="preserve">Proposal </w:t>
      </w:r>
      <w:fldSimple w:instr=" SEQ Proposal \* ARABIC ">
        <w:r>
          <w:t>8</w:t>
        </w:r>
      </w:fldSimple>
      <w:r>
        <w:rPr>
          <w:lang w:eastAsia="zh-CN"/>
        </w:rPr>
        <w:t xml:space="preserve">: </w:t>
      </w:r>
    </w:p>
    <w:p w14:paraId="127CD507" w14:textId="77777777" w:rsidR="00772FC9" w:rsidRDefault="000833DE">
      <w:pPr>
        <w:pStyle w:val="Caption"/>
        <w:rPr>
          <w:lang w:eastAsia="zh-CN"/>
        </w:rPr>
      </w:pPr>
      <w:r>
        <w:rPr>
          <w:rFonts w:hint="eastAsia"/>
          <w:lang w:eastAsia="zh-CN"/>
        </w:rPr>
        <w:t>For PDCCH monitoring adaptation for SSSG switching,</w:t>
      </w:r>
    </w:p>
    <w:p w14:paraId="5A053938" w14:textId="77777777" w:rsidR="00772FC9" w:rsidRDefault="000833DE">
      <w:pPr>
        <w:pStyle w:val="Caption"/>
        <w:numPr>
          <w:ilvl w:val="0"/>
          <w:numId w:val="78"/>
        </w:numPr>
        <w:rPr>
          <w:lang w:eastAsia="zh-CN"/>
        </w:rPr>
      </w:pPr>
      <w:r>
        <w:rPr>
          <w:rFonts w:hint="eastAsia"/>
          <w:lang w:eastAsia="zh-CN"/>
        </w:rPr>
        <w:t>Interaction with retransmission by PDCCH monitoring adaptation for SSSG switching is NOT supported.</w:t>
      </w:r>
    </w:p>
    <w:p w14:paraId="157104B8" w14:textId="77777777" w:rsidR="00772FC9" w:rsidRDefault="000833DE">
      <w:pPr>
        <w:pStyle w:val="Caption"/>
        <w:numPr>
          <w:ilvl w:val="0"/>
          <w:numId w:val="78"/>
        </w:numPr>
        <w:rPr>
          <w:lang w:eastAsia="zh-CN"/>
        </w:rPr>
      </w:pPr>
      <w:r>
        <w:rPr>
          <w:rFonts w:hint="eastAsia"/>
          <w:lang w:eastAsia="zh-CN"/>
        </w:rPr>
        <w:t>down-select one of the following options:</w:t>
      </w:r>
    </w:p>
    <w:p w14:paraId="2BCEC57C" w14:textId="77777777" w:rsidR="00772FC9" w:rsidRDefault="000833DE">
      <w:pPr>
        <w:pStyle w:val="ListParagraph"/>
        <w:numPr>
          <w:ilvl w:val="0"/>
          <w:numId w:val="7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367AFA31" w14:textId="77777777" w:rsidR="00772FC9" w:rsidRDefault="000833DE">
      <w:pPr>
        <w:pStyle w:val="ListParagraph"/>
        <w:numPr>
          <w:ilvl w:val="0"/>
          <w:numId w:val="7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26DD02F8" w14:textId="77777777" w:rsidR="00772FC9" w:rsidRDefault="000833DE">
      <w:pPr>
        <w:pStyle w:val="Caption"/>
        <w:rPr>
          <w:lang w:eastAsia="zh-CN"/>
        </w:rPr>
      </w:pPr>
      <w:r>
        <w:rPr>
          <w:rFonts w:hint="eastAsia"/>
          <w:lang w:eastAsia="zh-CN"/>
        </w:rPr>
        <w:t>For PDCCH monitoring adaptation for PDCCH skipping,</w:t>
      </w:r>
    </w:p>
    <w:p w14:paraId="07C79D6B" w14:textId="77777777" w:rsidR="00772FC9" w:rsidRDefault="000833DE">
      <w:pPr>
        <w:pStyle w:val="Caption"/>
        <w:numPr>
          <w:ilvl w:val="0"/>
          <w:numId w:val="78"/>
        </w:numPr>
        <w:rPr>
          <w:lang w:eastAsia="zh-CN"/>
        </w:rPr>
      </w:pPr>
      <w:r>
        <w:rPr>
          <w:rFonts w:hint="eastAsia"/>
          <w:lang w:eastAsia="zh-CN"/>
        </w:rPr>
        <w:t xml:space="preserve">the UE applies </w:t>
      </w:r>
      <w:proofErr w:type="spellStart"/>
      <w:r>
        <w:rPr>
          <w:rFonts w:hint="eastAsia"/>
          <w:lang w:eastAsia="zh-CN"/>
        </w:rPr>
        <w:t>Beh</w:t>
      </w:r>
      <w:proofErr w:type="spellEnd"/>
      <w:r>
        <w:rPr>
          <w:rFonts w:hint="eastAsia"/>
          <w:lang w:eastAsia="zh-CN"/>
        </w:rPr>
        <w:t xml:space="preserve"> 1A next slot after the last OFDM symbol of ACK transmission/PUSCH transmission, otherwise the indication is not applied.</w:t>
      </w:r>
    </w:p>
    <w:p w14:paraId="0FEEC3A0" w14:textId="77777777" w:rsidR="00772FC9" w:rsidRDefault="00772FC9">
      <w:pPr>
        <w:rPr>
          <w:lang w:val="en-GB" w:eastAsia="zh-CN"/>
        </w:rPr>
      </w:pPr>
    </w:p>
    <w:p w14:paraId="55D39BFA" w14:textId="77777777" w:rsidR="00772FC9" w:rsidRDefault="000833DE">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3213B145" w14:textId="77777777" w:rsidR="00772FC9" w:rsidRDefault="000833DE">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388469AD" w14:textId="77777777" w:rsidR="00772FC9" w:rsidRDefault="000833DE">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w:t>
      </w:r>
      <w:proofErr w:type="spellStart"/>
      <w:r>
        <w:rPr>
          <w:i/>
          <w:sz w:val="21"/>
          <w:szCs w:val="21"/>
          <w:lang w:eastAsia="zh-CN" w:bidi="ar"/>
        </w:rPr>
        <w:t>PDCCHSkippingDurationList</w:t>
      </w:r>
      <w:proofErr w:type="spellEnd"/>
      <w:r>
        <w:rPr>
          <w:i/>
          <w:sz w:val="21"/>
          <w:szCs w:val="21"/>
          <w:lang w:eastAsia="zh-CN" w:bidi="ar"/>
        </w:rPr>
        <w:t xml:space="preserve">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4AD6E1DF" w14:textId="77777777" w:rsidR="00772FC9" w:rsidRDefault="000833DE">
      <w:pPr>
        <w:numPr>
          <w:ilvl w:val="1"/>
          <w:numId w:val="14"/>
        </w:numPr>
        <w:rPr>
          <w:sz w:val="21"/>
          <w:szCs w:val="21"/>
          <w:lang w:eastAsia="zh-CN" w:bidi="ar"/>
        </w:rPr>
      </w:pPr>
      <w:r>
        <w:rPr>
          <w:rFonts w:hint="eastAsia"/>
          <w:sz w:val="21"/>
          <w:szCs w:val="21"/>
          <w:lang w:eastAsia="zh-CN" w:bidi="ar"/>
        </w:rPr>
        <w:t>Option A:</w:t>
      </w:r>
    </w:p>
    <w:p w14:paraId="30A4018D"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EDC5A63"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06844B7B" w14:textId="77777777" w:rsidR="00772FC9" w:rsidRDefault="000833DE">
      <w:pPr>
        <w:numPr>
          <w:ilvl w:val="1"/>
          <w:numId w:val="14"/>
        </w:numPr>
        <w:rPr>
          <w:sz w:val="21"/>
          <w:szCs w:val="21"/>
          <w:lang w:eastAsia="zh-CN" w:bidi="ar"/>
        </w:rPr>
      </w:pPr>
      <w:r>
        <w:rPr>
          <w:rFonts w:hint="eastAsia"/>
          <w:sz w:val="21"/>
          <w:szCs w:val="21"/>
          <w:lang w:eastAsia="zh-CN" w:bidi="ar"/>
        </w:rPr>
        <w:t>Option B:</w:t>
      </w:r>
    </w:p>
    <w:p w14:paraId="1C50540D"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proofErr w:type="spellStart"/>
      <w:r>
        <w:rPr>
          <w:i/>
          <w:iCs/>
          <w:sz w:val="21"/>
          <w:szCs w:val="21"/>
          <w:lang w:eastAsia="zh-CN"/>
        </w:rPr>
        <w:t>numOfSSSG</w:t>
      </w:r>
      <w:proofErr w:type="spellEnd"/>
      <w:r>
        <w:rPr>
          <w:sz w:val="21"/>
          <w:szCs w:val="21"/>
          <w:lang w:eastAsia="zh-CN"/>
        </w:rPr>
        <w:t xml:space="preserve"> = 2</w:t>
      </w:r>
    </w:p>
    <w:p w14:paraId="50B52A33"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proofErr w:type="spellStart"/>
      <w:r>
        <w:rPr>
          <w:i/>
          <w:iCs/>
          <w:sz w:val="21"/>
          <w:szCs w:val="21"/>
          <w:lang w:eastAsia="zh-CN"/>
        </w:rPr>
        <w:t>numOfSSSG</w:t>
      </w:r>
      <w:proofErr w:type="spellEnd"/>
      <w:r>
        <w:rPr>
          <w:sz w:val="21"/>
          <w:szCs w:val="21"/>
          <w:lang w:eastAsia="zh-CN"/>
        </w:rPr>
        <w:t xml:space="preserve"> = 3</w:t>
      </w:r>
    </w:p>
    <w:p w14:paraId="5120B833" w14:textId="77777777" w:rsidR="00772FC9" w:rsidRDefault="000833DE">
      <w:pPr>
        <w:spacing w:line="280" w:lineRule="atLeast"/>
        <w:ind w:left="1135" w:hanging="284"/>
        <w:rPr>
          <w:sz w:val="21"/>
          <w:szCs w:val="21"/>
          <w:lang w:eastAsia="zh-CN"/>
        </w:rPr>
      </w:pPr>
      <w:r>
        <w:rPr>
          <w:sz w:val="21"/>
          <w:szCs w:val="21"/>
          <w:lang w:eastAsia="zh-CN"/>
        </w:rPr>
        <w:t xml:space="preserve">-  Note: </w:t>
      </w:r>
      <w:proofErr w:type="spellStart"/>
      <w:r>
        <w:rPr>
          <w:i/>
          <w:sz w:val="21"/>
          <w:szCs w:val="21"/>
          <w:lang w:eastAsia="zh-CN"/>
        </w:rPr>
        <w:t>numOfSSSG</w:t>
      </w:r>
      <w:proofErr w:type="spellEnd"/>
      <w:r>
        <w:rPr>
          <w:sz w:val="21"/>
          <w:szCs w:val="21"/>
          <w:lang w:eastAsia="zh-CN"/>
        </w:rPr>
        <w:t xml:space="preserve"> is per BWP configured</w:t>
      </w:r>
    </w:p>
    <w:p w14:paraId="6F4755EA" w14:textId="77777777" w:rsidR="00772FC9" w:rsidRDefault="000833DE">
      <w:r>
        <w:t xml:space="preserve"> </w:t>
      </w:r>
    </w:p>
    <w:p w14:paraId="1EB7E699"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0164756" w14:textId="77777777" w:rsidR="00772FC9" w:rsidRDefault="000833DE">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41BB7A38" w14:textId="77777777" w:rsidR="00772FC9" w:rsidRDefault="00772FC9">
      <w:pPr>
        <w:rPr>
          <w:sz w:val="21"/>
          <w:szCs w:val="22"/>
          <w:lang w:eastAsia="zh-CN"/>
        </w:rPr>
      </w:pPr>
    </w:p>
    <w:p w14:paraId="504C973A"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2552609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 xml:space="preserve">ZTE, </w:t>
      </w:r>
      <w:proofErr w:type="spellStart"/>
      <w:r>
        <w:rPr>
          <w:rFonts w:ascii="Times New Roman" w:hAnsi="Times New Roman" w:hint="eastAsia"/>
          <w:b/>
          <w:sz w:val="21"/>
          <w:lang w:eastAsia="zh-CN"/>
        </w:rPr>
        <w:t>Sanechips</w:t>
      </w:r>
      <w:proofErr w:type="spellEnd"/>
    </w:p>
    <w:p w14:paraId="6450567F" w14:textId="77777777" w:rsidR="00772FC9" w:rsidRDefault="000833DE">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79133793" w14:textId="77777777" w:rsidR="00772FC9" w:rsidRDefault="000833DE">
      <w:pPr>
        <w:spacing w:before="120" w:after="120"/>
      </w:pPr>
      <w:r>
        <w:rPr>
          <w:szCs w:val="22"/>
        </w:rPr>
        <w:fldChar w:fldCharType="end"/>
      </w:r>
    </w:p>
    <w:p w14:paraId="714802C0" w14:textId="77777777" w:rsidR="00772FC9" w:rsidRDefault="000833DE">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729E85CB" w14:textId="77777777" w:rsidR="00772FC9" w:rsidRDefault="00347FB8">
      <w:pPr>
        <w:pStyle w:val="TOC1"/>
        <w:tabs>
          <w:tab w:val="clear" w:pos="9639"/>
          <w:tab w:val="right" w:leader="dot" w:pos="9660"/>
        </w:tabs>
        <w:spacing w:after="120"/>
        <w:ind w:firstLineChars="100" w:firstLine="220"/>
        <w:jc w:val="both"/>
      </w:pPr>
      <w:hyperlink w:anchor="_Toc8514" w:history="1">
        <w:r w:rsidR="000833DE">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67FBB4D" w14:textId="77777777" w:rsidR="00772FC9" w:rsidRDefault="00347FB8">
      <w:pPr>
        <w:pStyle w:val="TOC1"/>
        <w:tabs>
          <w:tab w:val="clear" w:pos="9639"/>
          <w:tab w:val="right" w:leader="dot" w:pos="9660"/>
        </w:tabs>
        <w:spacing w:after="120"/>
        <w:ind w:firstLineChars="100" w:firstLine="220"/>
        <w:jc w:val="both"/>
      </w:pPr>
      <w:hyperlink w:anchor="_Toc31525" w:history="1">
        <w:r w:rsidR="000833DE">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2D414ADF" w14:textId="77777777" w:rsidR="00772FC9" w:rsidRDefault="00347FB8">
      <w:pPr>
        <w:pStyle w:val="TOC1"/>
        <w:tabs>
          <w:tab w:val="clear" w:pos="9639"/>
          <w:tab w:val="right" w:leader="dot" w:pos="9660"/>
        </w:tabs>
        <w:spacing w:after="120"/>
        <w:jc w:val="both"/>
      </w:pPr>
      <w:hyperlink w:anchor="_Toc11773" w:history="1">
        <w:r w:rsidR="000833DE">
          <w:t xml:space="preserve">Proposal 2: </w:t>
        </w:r>
        <w:r w:rsidR="000833DE">
          <w:rPr>
            <w:szCs w:val="21"/>
          </w:rPr>
          <w:t xml:space="preserve">UE </w:t>
        </w:r>
        <w:r w:rsidR="000833DE">
          <w:rPr>
            <w:rFonts w:hint="eastAsia"/>
          </w:rPr>
          <w:t>switch</w:t>
        </w:r>
        <w:r w:rsidR="000833DE">
          <w:t>es</w:t>
        </w:r>
        <w:r w:rsidR="000833DE">
          <w:rPr>
            <w:rFonts w:hint="eastAsia"/>
          </w:rPr>
          <w:t xml:space="preserve"> to SSSG #0 after the end of PDCCH skipping duration </w:t>
        </w:r>
        <w:r w:rsidR="000833DE">
          <w:t xml:space="preserve">if both PDCCH skipping </w:t>
        </w:r>
        <w:r w:rsidR="000833DE">
          <w:rPr>
            <w:rFonts w:hint="eastAsia"/>
          </w:rPr>
          <w:t xml:space="preserve">duration </w:t>
        </w:r>
        <w:r w:rsidR="000833DE">
          <w:t>and SSSG are configured</w:t>
        </w:r>
        <w:r w:rsidR="000833DE">
          <w:rPr>
            <w:rFonts w:hint="eastAsia"/>
          </w:rPr>
          <w:t>.</w:t>
        </w:r>
      </w:hyperlink>
    </w:p>
    <w:p w14:paraId="3CE214F2" w14:textId="77777777" w:rsidR="00772FC9" w:rsidRDefault="00347FB8">
      <w:pPr>
        <w:pStyle w:val="TOC1"/>
        <w:tabs>
          <w:tab w:val="clear" w:pos="9639"/>
          <w:tab w:val="right" w:leader="dot" w:pos="9660"/>
        </w:tabs>
        <w:spacing w:after="120"/>
        <w:jc w:val="both"/>
      </w:pPr>
      <w:hyperlink w:anchor="_Toc18846" w:history="1">
        <w:r w:rsidR="000833DE">
          <w:t xml:space="preserve">Proposal 3: </w:t>
        </w:r>
        <w:r w:rsidR="000833DE">
          <w:rPr>
            <w:rFonts w:hint="eastAsia"/>
          </w:rPr>
          <w:t xml:space="preserve">Similar with the legacy </w:t>
        </w:r>
        <w:r w:rsidR="000833DE">
          <w:t>mechanism</w:t>
        </w:r>
        <w:r w:rsidR="000833DE">
          <w:rPr>
            <w:rFonts w:hint="eastAsia"/>
          </w:rPr>
          <w:t xml:space="preserve"> in NR-U,</w:t>
        </w:r>
        <w:r w:rsidR="000833DE">
          <w:t xml:space="preserve"> it should be clarified that</w:t>
        </w:r>
        <w:r w:rsidR="000833DE">
          <w:rPr>
            <w:rFonts w:hint="eastAsia"/>
          </w:rPr>
          <w:t xml:space="preserve"> </w:t>
        </w:r>
        <w:r w:rsidR="000833DE">
          <w:t>t</w:t>
        </w:r>
        <w:r w:rsidR="000833DE">
          <w:rPr>
            <w:rFonts w:hint="eastAsia"/>
          </w:rPr>
          <w:t xml:space="preserve">he </w:t>
        </w:r>
        <w:r w:rsidR="000833DE">
          <w:t>start of searchSpaceSwitchTimer-r17</w:t>
        </w:r>
        <w:r w:rsidR="000833DE">
          <w:rPr>
            <w:rFonts w:hint="eastAsia"/>
          </w:rPr>
          <w:t xml:space="preserve"> is triggered when UE receives DCI indicating SSSG #1 or SSSG #2 if configured.</w:t>
        </w:r>
      </w:hyperlink>
    </w:p>
    <w:p w14:paraId="484A49C7" w14:textId="77777777" w:rsidR="00772FC9" w:rsidRDefault="00347FB8">
      <w:pPr>
        <w:pStyle w:val="TOC1"/>
        <w:tabs>
          <w:tab w:val="clear" w:pos="9639"/>
          <w:tab w:val="right" w:leader="dot" w:pos="9660"/>
        </w:tabs>
        <w:spacing w:after="120"/>
        <w:jc w:val="both"/>
      </w:pPr>
      <w:hyperlink w:anchor="_Toc14635" w:history="1">
        <w:r w:rsidR="000833DE">
          <w:rPr>
            <w:szCs w:val="21"/>
          </w:rPr>
          <w:t>Proposal 4: If a UE is provided with a timer value by searchSpaceSwitchTimer-r17 for PDCCH monitoring on a</w:t>
        </w:r>
        <w:r w:rsidR="000833DE">
          <w:rPr>
            <w:rFonts w:hint="eastAsia"/>
            <w:szCs w:val="21"/>
          </w:rPr>
          <w:t>n active BWP of a</w:t>
        </w:r>
        <w:r w:rsidR="000833DE">
          <w:rPr>
            <w:szCs w:val="21"/>
          </w:rPr>
          <w:t xml:space="preserve"> serving cell and the timer is running, the U</w:t>
        </w:r>
        <w:r w:rsidR="000833DE">
          <w:rPr>
            <w:rFonts w:hint="eastAsia"/>
            <w:szCs w:val="21"/>
          </w:rPr>
          <w:t>E</w:t>
        </w:r>
      </w:hyperlink>
    </w:p>
    <w:p w14:paraId="64FD242B" w14:textId="77777777" w:rsidR="00772FC9" w:rsidRDefault="00347FB8">
      <w:pPr>
        <w:pStyle w:val="TOC1"/>
        <w:tabs>
          <w:tab w:val="clear" w:pos="9639"/>
          <w:tab w:val="right" w:leader="dot" w:pos="9660"/>
        </w:tabs>
        <w:spacing w:after="120"/>
        <w:ind w:firstLineChars="100" w:firstLine="220"/>
        <w:jc w:val="both"/>
      </w:pPr>
      <w:hyperlink w:anchor="_Toc18024" w:history="1">
        <w:r w:rsidR="000833DE">
          <w:rPr>
            <w:rFonts w:ascii="Verdana" w:hAnsi="Verdana"/>
            <w:szCs w:val="21"/>
          </w:rPr>
          <w:t xml:space="preserve">- </w:t>
        </w:r>
        <w:r w:rsidR="000833DE">
          <w:rPr>
            <w:szCs w:val="21"/>
          </w:rPr>
          <w:t>resets the timer after a slot of the active DL BWP of the serving cell when the UE detects a DCI format in a PDCCH reception in the slot</w:t>
        </w:r>
        <w:r w:rsidR="000833DE">
          <w:rPr>
            <w:rFonts w:hint="eastAsia"/>
            <w:szCs w:val="21"/>
          </w:rPr>
          <w:t xml:space="preserve"> </w:t>
        </w:r>
        <w:r w:rsidR="000833DE">
          <w:rPr>
            <w:szCs w:val="21"/>
          </w:rPr>
          <w:t>for the Type3-PDCCH CSS set or the USS se</w:t>
        </w:r>
        <w:r w:rsidR="000833DE">
          <w:rPr>
            <w:rFonts w:hint="eastAsia"/>
            <w:szCs w:val="21"/>
          </w:rPr>
          <w:t>t.</w:t>
        </w:r>
      </w:hyperlink>
    </w:p>
    <w:p w14:paraId="5E616D65" w14:textId="77777777" w:rsidR="00772FC9" w:rsidRDefault="00347FB8">
      <w:pPr>
        <w:pStyle w:val="TOC1"/>
        <w:tabs>
          <w:tab w:val="clear" w:pos="9639"/>
          <w:tab w:val="right" w:leader="dot" w:pos="9660"/>
        </w:tabs>
        <w:spacing w:after="120"/>
        <w:ind w:firstLineChars="100" w:firstLine="220"/>
        <w:jc w:val="both"/>
      </w:pPr>
      <w:hyperlink w:anchor="_Toc24951" w:history="1">
        <w:r w:rsidR="000833DE">
          <w:rPr>
            <w:rFonts w:ascii="Verdana" w:hAnsi="Verdana"/>
            <w:szCs w:val="21"/>
          </w:rPr>
          <w:t xml:space="preserve">- </w:t>
        </w:r>
        <w:r w:rsidR="000833DE">
          <w:rPr>
            <w:szCs w:val="21"/>
          </w:rPr>
          <w:t>otherwise, decrease</w:t>
        </w:r>
        <w:r w:rsidR="000833DE">
          <w:rPr>
            <w:rFonts w:hint="eastAsia"/>
            <w:szCs w:val="21"/>
          </w:rPr>
          <w:t>s</w:t>
        </w:r>
        <w:r w:rsidR="000833DE">
          <w:rPr>
            <w:szCs w:val="21"/>
          </w:rPr>
          <w:t xml:space="preserve"> the timer value by one after each slot.</w:t>
        </w:r>
      </w:hyperlink>
    </w:p>
    <w:p w14:paraId="5AAEAB7C" w14:textId="77777777" w:rsidR="00772FC9" w:rsidRDefault="00347FB8">
      <w:pPr>
        <w:pStyle w:val="TOC1"/>
        <w:tabs>
          <w:tab w:val="clear" w:pos="9639"/>
          <w:tab w:val="right" w:leader="dot" w:pos="9660"/>
        </w:tabs>
        <w:spacing w:after="120"/>
        <w:jc w:val="both"/>
      </w:pPr>
      <w:hyperlink w:anchor="_Toc1187" w:history="1">
        <w:r w:rsidR="000833DE">
          <w:rPr>
            <w:szCs w:val="21"/>
          </w:rPr>
          <w:t xml:space="preserve">Proposal 5: </w:t>
        </w:r>
        <w:r w:rsidR="000833DE">
          <w:rPr>
            <w:rFonts w:hint="eastAsia"/>
            <w:szCs w:val="21"/>
          </w:rPr>
          <w:t xml:space="preserve">The </w:t>
        </w:r>
        <w:r w:rsidR="000833DE">
          <w:rPr>
            <w:szCs w:val="21"/>
          </w:rPr>
          <w:t xml:space="preserve">candidate </w:t>
        </w:r>
        <w:r w:rsidR="000833DE">
          <w:rPr>
            <w:rFonts w:hint="eastAsia"/>
            <w:szCs w:val="21"/>
          </w:rPr>
          <w:t xml:space="preserve">SSSG timer value </w:t>
        </w:r>
        <w:r w:rsidR="000833DE">
          <w:rPr>
            <w:szCs w:val="21"/>
          </w:rPr>
          <w:t>should</w:t>
        </w:r>
        <w:r w:rsidR="000833DE">
          <w:rPr>
            <w:rFonts w:hint="eastAsia"/>
            <w:szCs w:val="21"/>
          </w:rPr>
          <w:t> be longer than the application delay.</w:t>
        </w:r>
      </w:hyperlink>
    </w:p>
    <w:p w14:paraId="79F58E2F" w14:textId="77777777" w:rsidR="00772FC9" w:rsidRDefault="00347FB8">
      <w:pPr>
        <w:pStyle w:val="TOC1"/>
        <w:tabs>
          <w:tab w:val="clear" w:pos="9639"/>
          <w:tab w:val="right" w:leader="dot" w:pos="9660"/>
        </w:tabs>
        <w:spacing w:after="120"/>
        <w:jc w:val="both"/>
      </w:pPr>
      <w:hyperlink w:anchor="_Toc18435" w:history="1">
        <w:r w:rsidR="000833DE">
          <w:rPr>
            <w:szCs w:val="21"/>
          </w:rPr>
          <w:t xml:space="preserve">Proposal 6: </w:t>
        </w:r>
        <w:r w:rsidR="000833DE">
          <w:rPr>
            <w:rFonts w:hint="eastAsia"/>
            <w:szCs w:val="21"/>
          </w:rPr>
          <w:t>The candidate skipping values can be configured as</w:t>
        </w:r>
      </w:hyperlink>
    </w:p>
    <w:p w14:paraId="5C5C8E9E" w14:textId="77777777" w:rsidR="00772FC9" w:rsidRDefault="00347FB8">
      <w:pPr>
        <w:pStyle w:val="TOC1"/>
        <w:tabs>
          <w:tab w:val="clear" w:pos="9639"/>
          <w:tab w:val="right" w:leader="dot" w:pos="9660"/>
        </w:tabs>
        <w:spacing w:after="120"/>
        <w:ind w:firstLineChars="100" w:firstLine="220"/>
        <w:jc w:val="both"/>
      </w:pPr>
      <w:hyperlink w:anchor="_Toc6505"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65D832D1" w14:textId="77777777" w:rsidR="00772FC9" w:rsidRDefault="00347FB8">
      <w:pPr>
        <w:pStyle w:val="TOC1"/>
        <w:tabs>
          <w:tab w:val="clear" w:pos="9639"/>
          <w:tab w:val="right" w:leader="dot" w:pos="9660"/>
        </w:tabs>
        <w:spacing w:after="120"/>
        <w:ind w:firstLineChars="100" w:firstLine="220"/>
        <w:jc w:val="both"/>
      </w:pPr>
      <w:hyperlink w:anchor="_Toc11281"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32225996" w14:textId="77777777" w:rsidR="00772FC9" w:rsidRDefault="00347FB8">
      <w:pPr>
        <w:pStyle w:val="TOC1"/>
        <w:tabs>
          <w:tab w:val="clear" w:pos="9639"/>
          <w:tab w:val="right" w:leader="dot" w:pos="9660"/>
        </w:tabs>
        <w:spacing w:after="120"/>
        <w:jc w:val="both"/>
      </w:pPr>
      <w:hyperlink w:anchor="_Toc4925" w:history="1">
        <w:r w:rsidR="000833DE">
          <w:rPr>
            <w:rFonts w:hint="eastAsia"/>
            <w:szCs w:val="21"/>
          </w:rPr>
          <w:t>The value of the SSSG switching timer in slots can be configured as,</w:t>
        </w:r>
      </w:hyperlink>
    </w:p>
    <w:p w14:paraId="6AD3AB47" w14:textId="77777777" w:rsidR="00772FC9" w:rsidRDefault="00347FB8">
      <w:pPr>
        <w:pStyle w:val="TOC1"/>
        <w:tabs>
          <w:tab w:val="clear" w:pos="9639"/>
          <w:tab w:val="right" w:leader="dot" w:pos="9660"/>
        </w:tabs>
        <w:spacing w:after="120"/>
        <w:ind w:firstLineChars="100" w:firstLine="220"/>
        <w:jc w:val="both"/>
      </w:pPr>
      <w:hyperlink w:anchor="_Toc9532"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555EB030" w14:textId="77777777" w:rsidR="00772FC9" w:rsidRDefault="00347FB8">
      <w:pPr>
        <w:pStyle w:val="TOC1"/>
        <w:tabs>
          <w:tab w:val="clear" w:pos="9639"/>
          <w:tab w:val="right" w:leader="dot" w:pos="9660"/>
        </w:tabs>
        <w:spacing w:after="120"/>
        <w:ind w:firstLineChars="100" w:firstLine="220"/>
        <w:jc w:val="both"/>
      </w:pPr>
      <w:hyperlink w:anchor="_Toc27113"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2C9A02C5" w14:textId="77777777" w:rsidR="00772FC9" w:rsidRDefault="00347FB8">
      <w:pPr>
        <w:pStyle w:val="TOC1"/>
        <w:tabs>
          <w:tab w:val="clear" w:pos="9639"/>
          <w:tab w:val="right" w:leader="dot" w:pos="9660"/>
        </w:tabs>
        <w:spacing w:after="120"/>
        <w:jc w:val="both"/>
      </w:pPr>
      <w:hyperlink w:anchor="_Toc30809" w:history="1">
        <w:r w:rsidR="000833DE">
          <w:rPr>
            <w:szCs w:val="21"/>
          </w:rPr>
          <w:t xml:space="preserve">Proposal 7: </w:t>
        </w:r>
        <w:r w:rsidR="000833DE">
          <w:rPr>
            <w:rFonts w:hint="eastAsia"/>
            <w:szCs w:val="21"/>
          </w:rPr>
          <w:t xml:space="preserve">Option 3 is </w:t>
        </w:r>
        <w:r w:rsidR="000833DE">
          <w:rPr>
            <w:szCs w:val="21"/>
          </w:rPr>
          <w:t>used</w:t>
        </w:r>
        <w:r w:rsidR="000833DE">
          <w:rPr>
            <w:rFonts w:hint="eastAsia"/>
            <w:szCs w:val="21"/>
          </w:rPr>
          <w:t xml:space="preserve"> to determine the bit width for case 2/3.</w:t>
        </w:r>
      </w:hyperlink>
    </w:p>
    <w:p w14:paraId="2B691789" w14:textId="77777777" w:rsidR="00772FC9" w:rsidRDefault="00347FB8">
      <w:pPr>
        <w:pStyle w:val="TOC1"/>
        <w:tabs>
          <w:tab w:val="clear" w:pos="9639"/>
          <w:tab w:val="right" w:leader="dot" w:pos="9660"/>
        </w:tabs>
        <w:spacing w:after="120"/>
        <w:jc w:val="both"/>
      </w:pPr>
      <w:hyperlink w:anchor="_Toc4692" w:history="1">
        <w:r w:rsidR="000833DE">
          <w:rPr>
            <w:szCs w:val="21"/>
          </w:rPr>
          <w:t xml:space="preserve">Proposal 8: </w:t>
        </w:r>
        <w:r w:rsidR="000833DE">
          <w:rPr>
            <w:rFonts w:hint="eastAsia"/>
            <w:szCs w:val="21"/>
          </w:rPr>
          <w:t>When the UE is indicated skipping PDCCH monitoring for a duration on a serving cell, the UE skips monitoring of PDCCH candidates for DCI with CRC scrambled by the C-RNTI, the MCS-C-RNTI, or the CS-RNTI in</w:t>
        </w:r>
        <w:r w:rsidR="000833DE">
          <w:rPr>
            <w:rFonts w:hint="eastAsia"/>
            <w:szCs w:val="21"/>
            <w:lang w:eastAsia="zh-TW"/>
          </w:rPr>
          <w:t xml:space="preserve"> CSS any CSS and USS</w:t>
        </w:r>
        <w:r w:rsidR="000833DE">
          <w:rPr>
            <w:rFonts w:hint="eastAsia"/>
            <w:szCs w:val="21"/>
          </w:rPr>
          <w:t>.</w:t>
        </w:r>
      </w:hyperlink>
    </w:p>
    <w:p w14:paraId="79B89FAF" w14:textId="77777777" w:rsidR="00772FC9" w:rsidRDefault="00347FB8">
      <w:pPr>
        <w:pStyle w:val="TOC1"/>
        <w:tabs>
          <w:tab w:val="clear" w:pos="9639"/>
          <w:tab w:val="right" w:leader="dot" w:pos="9660"/>
        </w:tabs>
        <w:spacing w:after="120"/>
        <w:jc w:val="both"/>
      </w:pPr>
      <w:hyperlink w:anchor="_Toc9329" w:history="1">
        <w:r w:rsidR="000833DE">
          <w:t>Proposal 9: Upon SSSG timer exp</w:t>
        </w:r>
        <w:r w:rsidR="000833DE">
          <w:rPr>
            <w:rFonts w:hint="eastAsia"/>
          </w:rPr>
          <w:t>i</w:t>
        </w:r>
        <w:r w:rsidR="000833DE">
          <w:t>ration, UE performs Beh 2 at the first slot that is at least P</w:t>
        </w:r>
        <w:r w:rsidR="000833DE">
          <w:rPr>
            <w:vertAlign w:val="subscript"/>
          </w:rPr>
          <w:t>switch</w:t>
        </w:r>
        <w:r w:rsidR="000833DE">
          <w:t> symbols after a slot where the timer expires</w:t>
        </w:r>
      </w:hyperlink>
    </w:p>
    <w:p w14:paraId="3AD2F044" w14:textId="77777777" w:rsidR="00772FC9" w:rsidRDefault="00347FB8">
      <w:pPr>
        <w:pStyle w:val="TOC1"/>
        <w:tabs>
          <w:tab w:val="clear" w:pos="9639"/>
          <w:tab w:val="right" w:leader="dot" w:pos="9660"/>
        </w:tabs>
        <w:spacing w:after="120"/>
        <w:ind w:firstLineChars="100" w:firstLine="220"/>
        <w:jc w:val="both"/>
      </w:pPr>
      <w:hyperlink w:anchor="_Toc32288" w:history="1">
        <w:r w:rsidR="000833DE">
          <w:t>- Note: P</w:t>
        </w:r>
        <w:r w:rsidR="000833DE">
          <w:rPr>
            <w:vertAlign w:val="subscript"/>
          </w:rPr>
          <w:t>switch</w:t>
        </w:r>
        <w:r w:rsidR="000833DE">
          <w:t> is defined in Table 10.4-1 in TS38.213, P</w:t>
        </w:r>
        <w:r w:rsidR="000833DE">
          <w:rPr>
            <w:vertAlign w:val="subscript"/>
          </w:rPr>
          <w:t>switch</w:t>
        </w:r>
        <w:r w:rsidR="000833DE">
          <w:t> for</w:t>
        </w:r>
        <w:r w:rsidR="000833DE">
          <w:rPr>
            <w:rFonts w:hint="eastAsia"/>
          </w:rPr>
          <w:t xml:space="preserve"> </w:t>
        </w:r>
        <w:r w:rsidR="000833DE">
          <w:t>u =3</w:t>
        </w:r>
        <w:r w:rsidR="000833DE">
          <w:rPr>
            <w:rFonts w:hint="eastAsia"/>
          </w:rPr>
          <w:t xml:space="preserve">/5/6 </w:t>
        </w:r>
        <w:r w:rsidR="000833DE">
          <w:t>is</w:t>
        </w:r>
        <w:r w:rsidR="000833DE">
          <w:rPr>
            <w:rFonts w:hint="eastAsia"/>
          </w:rPr>
          <w:t xml:space="preserve"> determined in 52.6-71GHz</w:t>
        </w:r>
        <w:r w:rsidR="000833DE">
          <w:t xml:space="preserve"> agenda</w:t>
        </w:r>
        <w:r w:rsidR="000833DE">
          <w:rPr>
            <w:rFonts w:hint="eastAsia"/>
          </w:rPr>
          <w:t xml:space="preserve"> item.</w:t>
        </w:r>
      </w:hyperlink>
    </w:p>
    <w:p w14:paraId="49582590" w14:textId="77777777" w:rsidR="00772FC9" w:rsidRDefault="00347FB8">
      <w:pPr>
        <w:pStyle w:val="TOC1"/>
        <w:tabs>
          <w:tab w:val="clear" w:pos="9639"/>
          <w:tab w:val="right" w:leader="dot" w:pos="9660"/>
        </w:tabs>
        <w:spacing w:after="120"/>
        <w:jc w:val="both"/>
      </w:pPr>
      <w:hyperlink w:anchor="_Toc28787" w:history="1">
        <w:r w:rsidR="000833DE">
          <w:t xml:space="preserve">Proposal 10: </w:t>
        </w:r>
        <w:r w:rsidR="000833DE">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55A5DC61" w14:textId="77777777" w:rsidR="00772FC9" w:rsidRDefault="00347FB8">
      <w:pPr>
        <w:pStyle w:val="TOC1"/>
        <w:tabs>
          <w:tab w:val="clear" w:pos="9639"/>
          <w:tab w:val="right" w:leader="dot" w:pos="9660"/>
        </w:tabs>
        <w:spacing w:after="120"/>
        <w:jc w:val="both"/>
      </w:pPr>
      <w:hyperlink w:anchor="_Toc18320" w:history="1">
        <w:r w:rsidR="000833DE">
          <w:t xml:space="preserve">Proposal 11: </w:t>
        </w:r>
        <w:r w:rsidR="000833DE">
          <w:rPr>
            <w:rFonts w:hint="eastAsia"/>
          </w:rPr>
          <w:t>Upon detecting a scheduling DCI format 1-1/1-2/0-1/0-2 indicating PDCCH skipping (i.e., Beh 1A),</w:t>
        </w:r>
      </w:hyperlink>
    </w:p>
    <w:p w14:paraId="570451A0" w14:textId="77777777" w:rsidR="00772FC9" w:rsidRDefault="00347FB8">
      <w:pPr>
        <w:pStyle w:val="TOC1"/>
        <w:tabs>
          <w:tab w:val="clear" w:pos="9639"/>
          <w:tab w:val="right" w:leader="dot" w:pos="9660"/>
        </w:tabs>
        <w:spacing w:after="120"/>
        <w:ind w:firstLineChars="100" w:firstLine="220"/>
        <w:jc w:val="both"/>
      </w:pPr>
      <w:hyperlink w:anchor="_Toc26195" w:history="1">
        <w:r w:rsidR="000833DE">
          <w:rPr>
            <w:rFonts w:ascii="Arial" w:hAnsi="Arial" w:cs="Arial"/>
          </w:rPr>
          <w:t xml:space="preserve">• </w:t>
        </w:r>
        <w:r w:rsidR="000833DE">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5BBC3F8A" w14:textId="77777777" w:rsidR="00772FC9" w:rsidRDefault="00347FB8">
      <w:pPr>
        <w:pStyle w:val="TOC1"/>
        <w:tabs>
          <w:tab w:val="clear" w:pos="9639"/>
          <w:tab w:val="right" w:leader="dot" w:pos="9660"/>
        </w:tabs>
        <w:spacing w:after="120"/>
        <w:ind w:firstLineChars="100" w:firstLine="220"/>
        <w:jc w:val="both"/>
      </w:pPr>
      <w:hyperlink w:anchor="_Toc24928" w:history="1">
        <w:r w:rsidR="000833DE">
          <w:rPr>
            <w:rFonts w:ascii="Arial" w:hAnsi="Arial" w:cs="Arial"/>
          </w:rPr>
          <w:t xml:space="preserve">• </w:t>
        </w:r>
        <w:r w:rsidR="000833DE">
          <w:rPr>
            <w:rFonts w:hint="eastAsia"/>
          </w:rPr>
          <w:t>otherwise, UE applies PDCCH skipping on the BWP of the serving cell at the first slot after the last OFDM symbol of the PDCCH transmission.</w:t>
        </w:r>
      </w:hyperlink>
    </w:p>
    <w:p w14:paraId="5FDE77DC" w14:textId="77777777" w:rsidR="00772FC9" w:rsidRDefault="00347FB8">
      <w:pPr>
        <w:pStyle w:val="TOC1"/>
        <w:tabs>
          <w:tab w:val="clear" w:pos="9639"/>
          <w:tab w:val="right" w:leader="dot" w:pos="9660"/>
        </w:tabs>
        <w:spacing w:after="120"/>
        <w:jc w:val="both"/>
      </w:pPr>
      <w:hyperlink w:anchor="_Toc8934" w:history="1">
        <w:r w:rsidR="000833DE">
          <w:rPr>
            <w:rFonts w:hint="eastAsia"/>
          </w:rPr>
          <w:t>Upon detecting a scheduling DCI format 1-1/1-2/0-1/0-2 indicating SSSG switching (i.e., Beh 2/2A/2B),</w:t>
        </w:r>
      </w:hyperlink>
    </w:p>
    <w:p w14:paraId="74A90DE2" w14:textId="77777777" w:rsidR="00772FC9" w:rsidRDefault="00347FB8">
      <w:pPr>
        <w:pStyle w:val="TOC1"/>
        <w:tabs>
          <w:tab w:val="clear" w:pos="9639"/>
          <w:tab w:val="right" w:leader="dot" w:pos="9660"/>
        </w:tabs>
        <w:spacing w:after="120"/>
        <w:ind w:firstLineChars="100" w:firstLine="220"/>
        <w:jc w:val="both"/>
      </w:pPr>
      <w:hyperlink w:anchor="_Toc23614" w:history="1">
        <w:r w:rsidR="000833DE">
          <w:rPr>
            <w:rFonts w:ascii="Arial" w:hAnsi="Arial" w:cs="Arial"/>
          </w:rPr>
          <w:t xml:space="preserve">• </w:t>
        </w:r>
        <w:r w:rsidR="000833DE">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4868493" w14:textId="77777777" w:rsidR="00772FC9" w:rsidRDefault="00347FB8">
      <w:pPr>
        <w:pStyle w:val="TOC1"/>
        <w:tabs>
          <w:tab w:val="clear" w:pos="9639"/>
          <w:tab w:val="right" w:leader="dot" w:pos="9660"/>
        </w:tabs>
        <w:spacing w:after="120"/>
        <w:ind w:firstLineChars="100" w:firstLine="220"/>
        <w:jc w:val="both"/>
      </w:pPr>
      <w:hyperlink w:anchor="_Toc13481" w:history="1">
        <w:r w:rsidR="000833DE">
          <w:rPr>
            <w:rFonts w:ascii="Arial" w:hAnsi="Arial" w:cs="Arial"/>
          </w:rPr>
          <w:t xml:space="preserve">• </w:t>
        </w:r>
        <w:r w:rsidR="000833DE">
          <w:rPr>
            <w:rFonts w:hint="eastAsia"/>
          </w:rPr>
          <w:t xml:space="preserve">otherwise, UE applies SSSG switching on the BWP of the serving cell at the first slot that is at least </w:t>
        </w:r>
        <w:r w:rsidR="000833DE">
          <w:t>P</w:t>
        </w:r>
        <w:r w:rsidR="000833DE">
          <w:rPr>
            <w:vertAlign w:val="subscript"/>
          </w:rPr>
          <w:t>switch</w:t>
        </w:r>
        <w:r w:rsidR="000833DE">
          <w:rPr>
            <w:rFonts w:hint="eastAsia"/>
          </w:rPr>
          <w:t xml:space="preserve"> symbol after the last OFDM symbol of the PDCCH transmission.</w:t>
        </w:r>
      </w:hyperlink>
    </w:p>
    <w:p w14:paraId="0798BD6B" w14:textId="77777777" w:rsidR="00772FC9" w:rsidRDefault="00347FB8">
      <w:pPr>
        <w:pStyle w:val="TOC1"/>
        <w:tabs>
          <w:tab w:val="clear" w:pos="9639"/>
          <w:tab w:val="right" w:leader="dot" w:pos="9660"/>
        </w:tabs>
        <w:spacing w:after="120"/>
        <w:jc w:val="both"/>
      </w:pPr>
      <w:hyperlink w:anchor="_Toc25473" w:history="1">
        <w:r w:rsidR="000833DE">
          <w:t xml:space="preserve">Proposal 12: </w:t>
        </w:r>
        <w:r w:rsidR="000833DE">
          <w:rPr>
            <w:rFonts w:hint="eastAsia"/>
          </w:rPr>
          <w:t>If Alt 1b is used, the values of Z</w:t>
        </w:r>
        <w:r w:rsidR="000833DE">
          <w:t>μ</w:t>
        </w:r>
        <w:r w:rsidR="000833DE">
          <w:rPr>
            <w:rFonts w:hint="eastAsia"/>
          </w:rPr>
          <w:t xml:space="preserve"> are 4 and 8 for 480kHz and 960kHz, respectively.</w:t>
        </w:r>
      </w:hyperlink>
    </w:p>
    <w:p w14:paraId="09A76653" w14:textId="77777777" w:rsidR="00772FC9" w:rsidRDefault="00347FB8">
      <w:pPr>
        <w:pStyle w:val="TOC1"/>
        <w:tabs>
          <w:tab w:val="clear" w:pos="9639"/>
          <w:tab w:val="right" w:leader="dot" w:pos="9660"/>
        </w:tabs>
        <w:spacing w:after="120"/>
        <w:jc w:val="both"/>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60D3752" w14:textId="77777777" w:rsidR="00772FC9" w:rsidRDefault="00347FB8">
      <w:pPr>
        <w:pStyle w:val="TOC1"/>
        <w:tabs>
          <w:tab w:val="clear" w:pos="9639"/>
          <w:tab w:val="right" w:leader="dot" w:pos="9660"/>
        </w:tabs>
        <w:spacing w:after="120"/>
        <w:jc w:val="both"/>
      </w:pPr>
      <w:hyperlink w:anchor="_Toc2167" w:history="1">
        <w:r w:rsidR="000833DE">
          <w:rPr>
            <w:szCs w:val="21"/>
          </w:rPr>
          <w:t xml:space="preserve">Proposal 14: </w:t>
        </w:r>
        <w:r w:rsidR="000833DE">
          <w:rPr>
            <w:rFonts w:hint="eastAsia"/>
            <w:szCs w:val="21"/>
          </w:rPr>
          <w:t>When UE receives a DCI indicating a PDCCH monitoring adaptation and a BWP switching, UE applies the PDCCH monitoring adaptation after BWP switching.</w:t>
        </w:r>
      </w:hyperlink>
    </w:p>
    <w:p w14:paraId="74103554" w14:textId="77777777" w:rsidR="00772FC9" w:rsidRDefault="00347FB8">
      <w:pPr>
        <w:pStyle w:val="TOC1"/>
        <w:tabs>
          <w:tab w:val="clear" w:pos="9639"/>
          <w:tab w:val="right" w:leader="dot" w:pos="9660"/>
        </w:tabs>
        <w:spacing w:after="120"/>
        <w:jc w:val="both"/>
      </w:pPr>
      <w:hyperlink w:anchor="_Toc26427" w:history="1">
        <w:r w:rsidR="000833DE">
          <w:t xml:space="preserve">Proposal 15: </w:t>
        </w:r>
        <w:r w:rsidR="000833DE">
          <w:rPr>
            <w:rFonts w:hint="eastAsia"/>
          </w:rPr>
          <w:t xml:space="preserve">If only PDCCH skipping duration list is configured, UE </w:t>
        </w:r>
        <w:r w:rsidR="000833DE">
          <w:t xml:space="preserve">does </w:t>
        </w:r>
        <w:r w:rsidR="000833DE">
          <w:rPr>
            <w:rFonts w:hint="eastAsia"/>
          </w:rPr>
          <w:t>not perform</w:t>
        </w:r>
        <w:r w:rsidR="000833DE">
          <w:t xml:space="preserve"> </w:t>
        </w:r>
        <w:r w:rsidR="000833DE">
          <w:rPr>
            <w:rFonts w:hint="eastAsia"/>
          </w:rPr>
          <w:t>PDCCH</w:t>
        </w:r>
        <w:r w:rsidR="000833DE">
          <w:t xml:space="preserve"> </w:t>
        </w:r>
        <w:r w:rsidR="000833DE">
          <w:rPr>
            <w:rFonts w:hint="eastAsia"/>
          </w:rPr>
          <w:t>skipping before receiving a DCI indicates PDCCH</w:t>
        </w:r>
        <w:r w:rsidR="000833DE">
          <w:t xml:space="preserve"> </w:t>
        </w:r>
        <w:r w:rsidR="000833DE">
          <w:rPr>
            <w:rFonts w:hint="eastAsia"/>
          </w:rPr>
          <w:t>skipping.</w:t>
        </w:r>
      </w:hyperlink>
    </w:p>
    <w:p w14:paraId="2CDAD120" w14:textId="77777777" w:rsidR="00772FC9" w:rsidRDefault="00347FB8">
      <w:pPr>
        <w:pStyle w:val="TOC1"/>
        <w:tabs>
          <w:tab w:val="clear" w:pos="9639"/>
          <w:tab w:val="right" w:leader="dot" w:pos="9660"/>
        </w:tabs>
        <w:spacing w:after="120"/>
        <w:jc w:val="both"/>
      </w:pPr>
      <w:hyperlink w:anchor="_Toc27734" w:history="1">
        <w:r w:rsidR="000833DE">
          <w:t xml:space="preserve">Proposal 16: </w:t>
        </w:r>
        <w:r w:rsidR="000833DE">
          <w:rPr>
            <w:rFonts w:hint="eastAsia"/>
          </w:rPr>
          <w:t>If SSSG list is configured, UE perform</w:t>
        </w:r>
        <w:r w:rsidR="000833DE">
          <w:t>s</w:t>
        </w:r>
        <w:r w:rsidR="000833DE">
          <w:rPr>
            <w:rFonts w:hint="eastAsia"/>
          </w:rPr>
          <w:t xml:space="preserve"> PDCCH monitoring behavior according to search space sets with group index 0.</w:t>
        </w:r>
      </w:hyperlink>
    </w:p>
    <w:p w14:paraId="61958AF8" w14:textId="77777777" w:rsidR="00772FC9" w:rsidRDefault="00347FB8">
      <w:pPr>
        <w:pStyle w:val="TOC1"/>
        <w:tabs>
          <w:tab w:val="clear" w:pos="9639"/>
          <w:tab w:val="right" w:leader="dot" w:pos="9660"/>
        </w:tabs>
        <w:spacing w:after="120"/>
        <w:jc w:val="both"/>
      </w:pPr>
      <w:hyperlink w:anchor="_Toc20353" w:history="1">
        <w:r w:rsidR="000833DE">
          <w:t xml:space="preserve">Proposal 17: </w:t>
        </w:r>
        <w:r w:rsidR="000833DE">
          <w:rPr>
            <w:rFonts w:hint="eastAsia"/>
          </w:rPr>
          <w:t>The following text proposal is proposed:</w:t>
        </w:r>
      </w:hyperlink>
    </w:p>
    <w:p w14:paraId="41013DD6" w14:textId="77777777" w:rsidR="00772FC9" w:rsidRDefault="000833DE">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772FC9" w14:paraId="7BC85DDB" w14:textId="77777777">
        <w:tc>
          <w:tcPr>
            <w:tcW w:w="9876" w:type="dxa"/>
          </w:tcPr>
          <w:p w14:paraId="67AE0A3D" w14:textId="77777777" w:rsidR="00772FC9" w:rsidRDefault="000833DE">
            <w:pPr>
              <w:widowControl w:val="0"/>
              <w:spacing w:after="120"/>
            </w:pPr>
            <w:r>
              <w:rPr>
                <w:rFonts w:hint="eastAsia"/>
              </w:rPr>
              <w:t>TS 38.213</w:t>
            </w:r>
          </w:p>
          <w:p w14:paraId="1ACBBBA6" w14:textId="77777777" w:rsidR="00772FC9" w:rsidRDefault="000833DE">
            <w:pPr>
              <w:widowControl w:val="0"/>
              <w:spacing w:after="120"/>
              <w:jc w:val="center"/>
            </w:pPr>
            <w:r>
              <w:rPr>
                <w:rFonts w:hint="eastAsia"/>
                <w:b/>
                <w:color w:val="FF0000"/>
              </w:rPr>
              <w:t>&lt;Unchanged parts are omitted&gt;</w:t>
            </w:r>
          </w:p>
          <w:p w14:paraId="14EAA1F4" w14:textId="77777777" w:rsidR="00772FC9" w:rsidRDefault="000833DE">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0853CE88" w14:textId="77777777" w:rsidR="00772FC9" w:rsidRDefault="000833DE">
            <w:pPr>
              <w:widowControl w:val="0"/>
              <w:spacing w:after="120"/>
            </w:pPr>
            <w:r>
              <w:rPr>
                <w:rFonts w:hint="eastAsia"/>
              </w:rPr>
              <w:t xml:space="preserve">A UE can be provided a group index for a respective Type3-PDCCH CSS set or USS set by </w:t>
            </w:r>
            <w:proofErr w:type="spellStart"/>
            <w:r>
              <w:rPr>
                <w:rFonts w:hint="eastAsia"/>
                <w:i/>
              </w:rPr>
              <w:t>searchSpaceGroupIdList</w:t>
            </w:r>
            <w:proofErr w:type="spellEnd"/>
            <w:r>
              <w:rPr>
                <w:rFonts w:hint="eastAsia"/>
              </w:rPr>
              <w:t xml:space="preserve"> </w:t>
            </w:r>
            <w:ins w:id="26"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7" w:author="ZTE" w:date="2022-01-06T11:43:00Z">
              <w:r>
                <w:rPr>
                  <w:rFonts w:hint="eastAsia"/>
                </w:rPr>
                <w:t xml:space="preserve">And a UE can be provided a set of durations by </w:t>
              </w:r>
              <w:proofErr w:type="spellStart"/>
              <w:r>
                <w:rPr>
                  <w:rFonts w:hint="eastAsia"/>
                  <w:i/>
                </w:rPr>
                <w:t>PDCCHSkippingDurationList</w:t>
              </w:r>
              <w:proofErr w:type="spellEnd"/>
              <w:r>
                <w:rPr>
                  <w:rFonts w:hint="eastAsia"/>
                  <w:iCs/>
                </w:rPr>
                <w:t xml:space="preserve"> </w:t>
              </w:r>
              <w:r>
                <w:rPr>
                  <w:rFonts w:hint="eastAsia"/>
                </w:rPr>
                <w:t xml:space="preserve">for PDCCH monitoring on a serving cell. </w:t>
              </w:r>
            </w:ins>
            <w:r>
              <w:rPr>
                <w:rFonts w:hint="eastAsia"/>
              </w:rPr>
              <w:t xml:space="preserve">If the UE is not provided </w:t>
            </w:r>
            <w:proofErr w:type="spellStart"/>
            <w:r>
              <w:rPr>
                <w:rFonts w:hint="eastAsia"/>
                <w:i/>
              </w:rPr>
              <w:t>searchSpaceGroupIdList</w:t>
            </w:r>
            <w:proofErr w:type="spellEnd"/>
            <w:r>
              <w:rPr>
                <w:rFonts w:hint="eastAsia"/>
                <w:i/>
              </w:rPr>
              <w:t xml:space="preserve"> </w:t>
            </w:r>
            <w:ins w:id="28" w:author="ZTE" w:date="2022-01-06T11:43:00Z">
              <w:r>
                <w:rPr>
                  <w:rFonts w:hint="eastAsia"/>
                </w:rPr>
                <w:t xml:space="preserve">or </w:t>
              </w:r>
              <w:r>
                <w:rPr>
                  <w:rFonts w:hint="eastAsia"/>
                  <w:i/>
                </w:rPr>
                <w:t>searchSpaceGroupIdList_r17</w:t>
              </w:r>
            </w:ins>
            <w:r>
              <w:rPr>
                <w:rFonts w:hint="eastAsia"/>
              </w:rPr>
              <w:t xml:space="preserve"> for a search space set,</w:t>
            </w:r>
            <w:ins w:id="29" w:author="ZTE" w:date="2022-01-06T11:44:00Z">
              <w:r>
                <w:rPr>
                  <w:rFonts w:hint="eastAsia"/>
                </w:rPr>
                <w:t xml:space="preserve"> and the UE is not provided </w:t>
              </w:r>
              <w:proofErr w:type="spellStart"/>
              <w:r>
                <w:rPr>
                  <w:rFonts w:hint="eastAsia"/>
                  <w:i/>
                </w:rPr>
                <w:t>PDCCHSkippingDurationList</w:t>
              </w:r>
              <w:proofErr w:type="spellEnd"/>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226F66D" w14:textId="77777777" w:rsidR="00772FC9" w:rsidRDefault="000833DE">
            <w:pPr>
              <w:widowControl w:val="0"/>
              <w:spacing w:after="120"/>
              <w:jc w:val="center"/>
            </w:pPr>
            <w:r>
              <w:rPr>
                <w:rFonts w:hint="eastAsia"/>
                <w:b/>
                <w:color w:val="FF0000"/>
              </w:rPr>
              <w:t>&lt;Unchanged parts are omitted&gt;</w:t>
            </w:r>
          </w:p>
        </w:tc>
      </w:tr>
    </w:tbl>
    <w:p w14:paraId="50C5857B" w14:textId="77777777" w:rsidR="00772FC9" w:rsidRDefault="00772FC9">
      <w:pPr>
        <w:rPr>
          <w:sz w:val="21"/>
          <w:szCs w:val="22"/>
          <w:lang w:eastAsia="zh-CN"/>
        </w:rPr>
      </w:pPr>
    </w:p>
    <w:p w14:paraId="449EA151" w14:textId="77777777" w:rsidR="00772FC9" w:rsidRDefault="000833DE">
      <w:pPr>
        <w:pStyle w:val="Heading2"/>
        <w:numPr>
          <w:ilvl w:val="0"/>
          <w:numId w:val="75"/>
        </w:numPr>
        <w:spacing w:line="240" w:lineRule="auto"/>
        <w:rPr>
          <w:szCs w:val="22"/>
          <w:lang w:eastAsia="zh-CN"/>
        </w:rPr>
      </w:pPr>
      <w:r>
        <w:rPr>
          <w:rFonts w:hint="eastAsia"/>
          <w:szCs w:val="22"/>
          <w:lang w:eastAsia="zh-CN"/>
        </w:rPr>
        <w:t>OPPO</w:t>
      </w:r>
    </w:p>
    <w:p w14:paraId="149F6DE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434809B7" w14:textId="77777777" w:rsidR="00772FC9" w:rsidRDefault="000833DE">
      <w:pPr>
        <w:spacing w:after="0" w:afterAutospacing="1"/>
        <w:jc w:val="both"/>
        <w:rPr>
          <w:b/>
          <w:i/>
        </w:rPr>
      </w:pPr>
      <w:r>
        <w:rPr>
          <w:rFonts w:eastAsia="Batang"/>
          <w:b/>
          <w:i/>
          <w:lang w:eastAsia="zh-CN" w:bidi="ar"/>
        </w:rPr>
        <w:t>Proposal 1: For 2 SSSG switching, support 2 skipping duration indications.</w:t>
      </w:r>
    </w:p>
    <w:p w14:paraId="3DA9804E" w14:textId="77777777" w:rsidR="00772FC9" w:rsidRDefault="000833DE">
      <w:pPr>
        <w:spacing w:after="0" w:afterAutospacing="1"/>
        <w:jc w:val="both"/>
        <w:rPr>
          <w:b/>
          <w:i/>
        </w:rPr>
      </w:pPr>
      <w:r>
        <w:rPr>
          <w:rFonts w:eastAsia="Batang"/>
          <w:b/>
          <w:i/>
          <w:lang w:eastAsia="zh-CN" w:bidi="ar"/>
        </w:rPr>
        <w:lastRenderedPageBreak/>
        <w:t xml:space="preserve">Proposal 2: </w:t>
      </w:r>
      <w:r>
        <w:rPr>
          <w:rFonts w:ascii="Times" w:eastAsia="Batang" w:hAnsi="Times"/>
          <w:b/>
          <w:i/>
          <w:lang w:eastAsia="zh-CN" w:bidi="ar"/>
        </w:rPr>
        <w:t>For the Case 5, i.e., 3 SSSG switching and 1 skipping, it should be possible by configuration.</w:t>
      </w:r>
    </w:p>
    <w:p w14:paraId="2AAC0D79" w14:textId="77777777" w:rsidR="00772FC9" w:rsidRDefault="000833DE">
      <w:pPr>
        <w:spacing w:after="0" w:afterAutospacing="1"/>
        <w:jc w:val="both"/>
        <w:rPr>
          <w:rFonts w:eastAsia="DengXian"/>
          <w:b/>
          <w:i/>
          <w:lang w:eastAsia="zh-CN"/>
        </w:rPr>
      </w:pPr>
      <w:r>
        <w:rPr>
          <w:rFonts w:ascii="Times" w:eastAsia="Batang" w:hAnsi="Times"/>
          <w:b/>
          <w:i/>
          <w:lang w:eastAsia="zh-CN" w:bidi="ar"/>
        </w:rPr>
        <w:t xml:space="preserve">Proposal 3: </w:t>
      </w:r>
      <w:r>
        <w:rPr>
          <w:rFonts w:ascii="Times" w:eastAsia="DengXian" w:hAnsi="Times"/>
          <w:b/>
          <w:i/>
          <w:szCs w:val="24"/>
          <w:lang w:eastAsia="zh-CN" w:bidi="ar"/>
        </w:rPr>
        <w:t>The search space group switching indication in the DCI can also trigger cross-slot scheduling states.</w:t>
      </w:r>
    </w:p>
    <w:p w14:paraId="258DAC55"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4718F665" w14:textId="77777777" w:rsidR="00772FC9" w:rsidRDefault="000833DE">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w:t>
      </w:r>
      <w:proofErr w:type="spellStart"/>
      <w:r>
        <w:rPr>
          <w:rFonts w:ascii="Times" w:eastAsia="Batang" w:hAnsi="Times"/>
          <w:b/>
          <w:i/>
          <w:lang w:eastAsia="zh-CN" w:bidi="ar"/>
        </w:rPr>
        <w:t>fileds</w:t>
      </w:r>
      <w:proofErr w:type="spellEnd"/>
      <w:r>
        <w:rPr>
          <w:rFonts w:ascii="Times" w:eastAsia="Batang" w:hAnsi="Times"/>
          <w:b/>
          <w:i/>
          <w:lang w:eastAsia="zh-CN" w:bidi="ar"/>
        </w:rPr>
        <w:t xml:space="preserve">, </w:t>
      </w:r>
    </w:p>
    <w:p w14:paraId="23B15F67"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66A5BCAB"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7F43EC8B" w14:textId="77777777" w:rsidR="00772FC9" w:rsidRDefault="000833DE">
      <w:pPr>
        <w:spacing w:after="0" w:afterAutospacing="1"/>
        <w:jc w:val="both"/>
        <w:rPr>
          <w:b/>
          <w:i/>
          <w:lang w:eastAsia="zh-CN"/>
        </w:rPr>
      </w:pPr>
      <w:r>
        <w:rPr>
          <w:rFonts w:ascii="Times" w:eastAsia="Batang" w:hAnsi="Times"/>
          <w:b/>
          <w:i/>
          <w:lang w:eastAsia="zh-CN" w:bidi="ar"/>
        </w:rPr>
        <w:t xml:space="preserve">Proposal 5: If the active BWP is switched due to the expiration of </w:t>
      </w:r>
      <w:proofErr w:type="spellStart"/>
      <w:r>
        <w:rPr>
          <w:rFonts w:ascii="Times" w:eastAsia="Batang" w:hAnsi="Times"/>
          <w:b/>
          <w:i/>
          <w:lang w:eastAsia="zh-CN" w:bidi="ar"/>
        </w:rPr>
        <w:t>bwp-InactivityTimer</w:t>
      </w:r>
      <w:proofErr w:type="spellEnd"/>
      <w:r>
        <w:rPr>
          <w:rFonts w:ascii="Times" w:eastAsia="Batang" w:hAnsi="Times"/>
          <w:b/>
          <w:i/>
          <w:lang w:eastAsia="zh-CN" w:bidi="ar"/>
        </w:rPr>
        <w:t xml:space="preserve"> before the end of the PDCCH skipping duration, in the newly active BWP </w:t>
      </w:r>
    </w:p>
    <w:p w14:paraId="6BD69D6F" w14:textId="77777777" w:rsidR="00772FC9" w:rsidRDefault="000833DE">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23629ECA"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97281C7" w14:textId="77777777" w:rsidR="00772FC9" w:rsidRDefault="000833DE">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58E97354" w14:textId="77777777" w:rsidR="00772FC9" w:rsidRDefault="000833DE">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0EFA34A9" w14:textId="77777777" w:rsidR="00772FC9" w:rsidRDefault="000833DE">
      <w:pPr>
        <w:spacing w:after="0" w:afterAutospacing="1"/>
        <w:jc w:val="both"/>
        <w:rPr>
          <w:b/>
          <w:i/>
        </w:rPr>
      </w:pPr>
      <w:r>
        <w:rPr>
          <w:rFonts w:ascii="Times" w:eastAsia="Batang" w:hAnsi="Times"/>
          <w:b/>
          <w:i/>
          <w:szCs w:val="24"/>
          <w:lang w:eastAsia="zh-CN" w:bidi="ar"/>
        </w:rPr>
        <w:t>Proposal 8: Application time is to be introduced in SSSG switching.</w:t>
      </w:r>
    </w:p>
    <w:p w14:paraId="2FC2F463" w14:textId="77777777" w:rsidR="00772FC9" w:rsidRDefault="00772FC9">
      <w:pPr>
        <w:rPr>
          <w:sz w:val="21"/>
          <w:szCs w:val="22"/>
          <w:lang w:eastAsia="zh-CN"/>
        </w:rPr>
      </w:pPr>
    </w:p>
    <w:p w14:paraId="65264E42" w14:textId="77777777" w:rsidR="00772FC9" w:rsidRDefault="000833DE">
      <w:pPr>
        <w:pStyle w:val="Heading2"/>
        <w:numPr>
          <w:ilvl w:val="0"/>
          <w:numId w:val="75"/>
        </w:numPr>
        <w:spacing w:line="240" w:lineRule="auto"/>
        <w:rPr>
          <w:szCs w:val="22"/>
          <w:lang w:eastAsia="zh-CN"/>
        </w:rPr>
      </w:pPr>
      <w:r>
        <w:rPr>
          <w:rFonts w:hint="eastAsia"/>
          <w:szCs w:val="22"/>
          <w:lang w:eastAsia="zh-CN"/>
        </w:rPr>
        <w:t>CATT</w:t>
      </w:r>
    </w:p>
    <w:p w14:paraId="0995211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3922D3B5" w14:textId="77777777" w:rsidR="00772FC9" w:rsidRDefault="000833DE">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08209F9F"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66985A92" w14:textId="77777777" w:rsidR="00772FC9" w:rsidRDefault="000833DE">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0F2F179" w14:textId="77777777">
        <w:tc>
          <w:tcPr>
            <w:tcW w:w="9288" w:type="dxa"/>
          </w:tcPr>
          <w:p w14:paraId="7DD77BA3" w14:textId="77777777" w:rsidR="00772FC9" w:rsidRDefault="000833DE">
            <w:pPr>
              <w:rPr>
                <w:color w:val="FF0000"/>
                <w:lang w:eastAsia="zh-CN"/>
              </w:rPr>
            </w:pPr>
            <w:r>
              <w:rPr>
                <w:rFonts w:hint="eastAsia"/>
                <w:color w:val="FF0000"/>
                <w:lang w:eastAsia="zh-CN"/>
              </w:rPr>
              <w:t>--------------------------------- Start of Text Proposal 1 for TS 38.213------------------------------------</w:t>
            </w:r>
          </w:p>
          <w:p w14:paraId="4EAF0BEF" w14:textId="77777777" w:rsidR="00772FC9" w:rsidRDefault="000833DE">
            <w:pPr>
              <w:jc w:val="center"/>
            </w:pPr>
            <w:r>
              <w:rPr>
                <w:rFonts w:hint="eastAsia"/>
                <w:color w:val="FF0000"/>
                <w:lang w:eastAsia="zh-CN"/>
              </w:rPr>
              <w:t>&lt; Unchanged parts are omitted &gt;</w:t>
            </w:r>
          </w:p>
          <w:p w14:paraId="2C69A312" w14:textId="77777777" w:rsidR="00772FC9" w:rsidRDefault="000833DE">
            <w:pPr>
              <w:pStyle w:val="BodyText"/>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6BA1BBCF" w14:textId="77777777" w:rsidR="00772FC9" w:rsidRDefault="000833DE">
            <w:pPr>
              <w:jc w:val="center"/>
              <w:rPr>
                <w:rFonts w:eastAsiaTheme="minorEastAsia"/>
                <w:color w:val="FF0000"/>
                <w:lang w:eastAsia="zh-CN"/>
              </w:rPr>
            </w:pPr>
            <w:r>
              <w:rPr>
                <w:rFonts w:hint="eastAsia"/>
                <w:color w:val="FF0000"/>
                <w:lang w:eastAsia="zh-CN"/>
              </w:rPr>
              <w:t>&lt; Unchanged parts are omitted &gt;</w:t>
            </w:r>
          </w:p>
          <w:p w14:paraId="36AEDEF9" w14:textId="77777777" w:rsidR="00772FC9" w:rsidRDefault="000833DE">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w:t>
            </w:r>
            <w:r>
              <w:rPr>
                <w:rFonts w:hint="eastAsia"/>
                <w:lang w:eastAsia="zh-CN"/>
              </w:rPr>
              <w:lastRenderedPageBreak/>
              <w:t xml:space="preserve">DCI format 0_2, and/or DCI format 1_2 that schedules a PUSCH transmission or a PDSCH reception can include a PDCCH monitoring adaptation field of 1 bit or of 2 bits. </w:t>
            </w:r>
          </w:p>
          <w:p w14:paraId="6DACCA26"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8D40FE3" w14:textId="77777777" w:rsidR="00772FC9" w:rsidRDefault="000833DE">
            <w:pPr>
              <w:pStyle w:val="B1"/>
            </w:pPr>
            <w:r>
              <w:rPr>
                <w:rFonts w:hint="eastAsia"/>
              </w:rPr>
              <w:t>-</w:t>
            </w:r>
            <w:r>
              <w:rPr>
                <w:rFonts w:hint="eastAsia"/>
              </w:rPr>
              <w:tab/>
              <w:t>a '0' value for the bit indicates no skipping in PDCCH monitoring</w:t>
            </w:r>
          </w:p>
          <w:p w14:paraId="1A724984" w14:textId="77777777" w:rsidR="00772FC9" w:rsidRDefault="000833DE">
            <w:pPr>
              <w:pStyle w:val="B1"/>
            </w:pPr>
            <w:r>
              <w:rPr>
                <w:rFonts w:hint="eastAsia"/>
              </w:rPr>
              <w:t>-</w:t>
            </w:r>
            <w:r>
              <w:rPr>
                <w:rFonts w:hint="eastAsia"/>
              </w:rPr>
              <w:tab/>
              <w:t>a '1' value for the bit indicates skipping PDCCH monitoring for a duration provided by the first value in the set of durations</w:t>
            </w:r>
          </w:p>
          <w:p w14:paraId="2D7AFC76"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233F47C" w14:textId="77777777" w:rsidR="00772FC9" w:rsidRDefault="000833DE">
            <w:pPr>
              <w:pStyle w:val="B1"/>
            </w:pPr>
            <w:r>
              <w:rPr>
                <w:rFonts w:hint="eastAsia"/>
              </w:rPr>
              <w:t>-</w:t>
            </w:r>
            <w:r>
              <w:rPr>
                <w:rFonts w:hint="eastAsia"/>
              </w:rPr>
              <w:tab/>
              <w:t xml:space="preserve">a '00' value for the bits indicates no skipping in PDCCH monitoring </w:t>
            </w:r>
          </w:p>
          <w:p w14:paraId="7E372D08" w14:textId="77777777" w:rsidR="00772FC9" w:rsidRDefault="000833DE">
            <w:pPr>
              <w:pStyle w:val="B1"/>
            </w:pPr>
            <w:r>
              <w:rPr>
                <w:rFonts w:hint="eastAsia"/>
              </w:rPr>
              <w:t>-</w:t>
            </w:r>
            <w:r>
              <w:rPr>
                <w:rFonts w:hint="eastAsia"/>
              </w:rPr>
              <w:tab/>
              <w:t>a '01' value for the bits indicates skipping PDCCH monitoring for a duration provided by the first value in the set of durations</w:t>
            </w:r>
          </w:p>
          <w:p w14:paraId="25C79301" w14:textId="77777777" w:rsidR="00772FC9" w:rsidRDefault="000833DE">
            <w:pPr>
              <w:pStyle w:val="B1"/>
            </w:pPr>
            <w:r>
              <w:rPr>
                <w:rFonts w:hint="eastAsia"/>
              </w:rPr>
              <w:t>-</w:t>
            </w:r>
            <w:r>
              <w:rPr>
                <w:rFonts w:hint="eastAsia"/>
              </w:rPr>
              <w:tab/>
              <w:t>a '10' value for the bits indicates skipping PDCCH monitoring for a duration provided by the second value in the set of durations</w:t>
            </w:r>
          </w:p>
          <w:p w14:paraId="745F5405" w14:textId="77777777" w:rsidR="00772FC9" w:rsidRDefault="000833DE">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082728AC"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615014D7" w14:textId="77777777" w:rsidR="00772FC9" w:rsidRDefault="000833DE">
            <w:pPr>
              <w:jc w:val="center"/>
              <w:rPr>
                <w:color w:val="FF0000"/>
                <w:lang w:eastAsia="zh-CN"/>
              </w:rPr>
            </w:pPr>
            <w:r>
              <w:rPr>
                <w:rFonts w:hint="eastAsia"/>
                <w:color w:val="FF0000"/>
                <w:lang w:eastAsia="zh-CN"/>
              </w:rPr>
              <w:t>&lt; Unchanged parts are omitted &gt;</w:t>
            </w:r>
          </w:p>
          <w:p w14:paraId="583C6B73" w14:textId="77777777" w:rsidR="00772FC9" w:rsidRDefault="000833DE">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23266881" w14:textId="77777777" w:rsidR="00772FC9" w:rsidRDefault="00772FC9">
      <w:pPr>
        <w:pStyle w:val="BodyText"/>
        <w:ind w:left="-2"/>
        <w:rPr>
          <w:b/>
          <w:bCs/>
          <w:i/>
          <w:iCs/>
          <w:lang w:eastAsia="zh-CN"/>
        </w:rPr>
      </w:pPr>
    </w:p>
    <w:p w14:paraId="1383E386" w14:textId="77777777" w:rsidR="00772FC9" w:rsidRDefault="000833DE">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45BC4A2B" w14:textId="77777777" w:rsidR="00772FC9" w:rsidRDefault="000833DE">
      <w:pPr>
        <w:pStyle w:val="BodyText"/>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 xml:space="preserve">a slot of the active DL BWP of the serving cell when the UE detects an indication of PDCCH monitoring adaptation </w:t>
      </w:r>
      <w:proofErr w:type="gramStart"/>
      <w:r>
        <w:rPr>
          <w:b/>
          <w:bCs/>
          <w:i/>
          <w:iCs/>
          <w:lang w:val="en-GB" w:eastAsia="zh-CN"/>
        </w:rPr>
        <w:t>from  DCI</w:t>
      </w:r>
      <w:proofErr w:type="gramEnd"/>
      <w:r>
        <w:rPr>
          <w:b/>
          <w:bCs/>
          <w:i/>
          <w:iCs/>
          <w:lang w:val="en-GB" w:eastAsia="zh-CN"/>
        </w:rPr>
        <w:t xml:space="preserve">  received  in the slot</w:t>
      </w:r>
      <w:r>
        <w:rPr>
          <w:rFonts w:hint="eastAsia"/>
          <w:b/>
          <w:bCs/>
          <w:i/>
          <w:iCs/>
          <w:lang w:val="en-GB" w:eastAsia="zh-CN"/>
        </w:rPr>
        <w:t>.</w:t>
      </w:r>
    </w:p>
    <w:p w14:paraId="63764031" w14:textId="77777777" w:rsidR="00772FC9" w:rsidRDefault="000833DE">
      <w:pPr>
        <w:pStyle w:val="BodyText"/>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4A897935" w14:textId="77777777" w:rsidR="00772FC9" w:rsidRDefault="000833DE">
      <w:pPr>
        <w:pStyle w:val="BodyText"/>
        <w:numPr>
          <w:ilvl w:val="0"/>
          <w:numId w:val="80"/>
        </w:numPr>
        <w:rPr>
          <w:b/>
          <w:bCs/>
          <w:i/>
          <w:iCs/>
          <w:lang w:val="en-GB" w:eastAsia="zh-CN"/>
        </w:rPr>
      </w:pPr>
      <w:r>
        <w:rPr>
          <w:b/>
          <w:bCs/>
          <w:i/>
          <w:iCs/>
          <w:lang w:val="en-GB" w:eastAsia="zh-CN"/>
        </w:rPr>
        <w:t>When the timer expires in a slot:</w:t>
      </w:r>
    </w:p>
    <w:p w14:paraId="16FBC531" w14:textId="77777777" w:rsidR="00772FC9" w:rsidRDefault="000833DE">
      <w:pPr>
        <w:pStyle w:val="BodyText"/>
        <w:numPr>
          <w:ilvl w:val="1"/>
          <w:numId w:val="8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53C8A198" w14:textId="77777777" w:rsidR="00772FC9" w:rsidRDefault="000833DE">
      <w:pPr>
        <w:pStyle w:val="BodyText"/>
        <w:numPr>
          <w:ilvl w:val="0"/>
          <w:numId w:val="80"/>
        </w:numPr>
        <w:rPr>
          <w:b/>
          <w:bCs/>
          <w:i/>
          <w:iCs/>
          <w:lang w:val="en-GB" w:eastAsia="zh-CN"/>
        </w:rPr>
      </w:pPr>
      <w:r>
        <w:rPr>
          <w:b/>
          <w:bCs/>
          <w:i/>
          <w:iCs/>
          <w:lang w:eastAsia="zh-CN"/>
        </w:rPr>
        <w:t>otherwise, decrease the timer value by one after each slot.</w:t>
      </w:r>
    </w:p>
    <w:p w14:paraId="52EC3848" w14:textId="77777777" w:rsidR="00772FC9" w:rsidRDefault="000833DE">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4B3809DB" w14:textId="77777777" w:rsidR="00772FC9" w:rsidRDefault="000833DE">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737E76B2" w14:textId="77777777">
        <w:tc>
          <w:tcPr>
            <w:tcW w:w="9288" w:type="dxa"/>
          </w:tcPr>
          <w:p w14:paraId="3FDEFF62" w14:textId="77777777" w:rsidR="00772FC9" w:rsidRDefault="000833DE">
            <w:pPr>
              <w:spacing w:beforeLines="50" w:afterLines="50" w:after="120"/>
              <w:rPr>
                <w:color w:val="FF0000"/>
                <w:lang w:eastAsia="zh-CN"/>
              </w:rPr>
            </w:pPr>
            <w:r>
              <w:rPr>
                <w:rFonts w:hint="eastAsia"/>
                <w:color w:val="FF0000"/>
                <w:lang w:eastAsia="zh-CN"/>
              </w:rPr>
              <w:lastRenderedPageBreak/>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68F830DC" w14:textId="77777777" w:rsidR="00772FC9" w:rsidRDefault="000833DE">
            <w:pPr>
              <w:spacing w:beforeLines="50" w:afterLines="50" w:after="120"/>
              <w:jc w:val="center"/>
            </w:pPr>
            <w:r>
              <w:rPr>
                <w:rFonts w:hint="eastAsia"/>
                <w:color w:val="FF0000"/>
                <w:lang w:eastAsia="zh-CN"/>
              </w:rPr>
              <w:t>&lt; Unchanged parts are omitted &gt;</w:t>
            </w:r>
          </w:p>
          <w:p w14:paraId="14775518"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41084625"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7577DDC4" w14:textId="77777777" w:rsidR="00772FC9" w:rsidRDefault="000833DE">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283B0BA" w14:textId="77777777" w:rsidR="00772FC9" w:rsidRDefault="000833DE">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611F813F"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0AE3823"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06AC5FEC" w14:textId="77777777" w:rsidR="00772FC9" w:rsidRDefault="000833DE">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DE8A5F8" w14:textId="77777777" w:rsidR="00772FC9" w:rsidRDefault="00772FC9">
            <w:pPr>
              <w:spacing w:beforeLines="50" w:afterLines="50" w:after="120"/>
              <w:jc w:val="center"/>
              <w:rPr>
                <w:rFonts w:eastAsiaTheme="minorEastAsia"/>
                <w:color w:val="FF0000"/>
                <w:lang w:eastAsia="zh-CN"/>
              </w:rPr>
            </w:pPr>
          </w:p>
          <w:p w14:paraId="0133EEA5" w14:textId="77777777" w:rsidR="00772FC9" w:rsidRDefault="000833DE">
            <w:pPr>
              <w:spacing w:beforeLines="50" w:afterLines="50" w:after="120"/>
              <w:jc w:val="center"/>
              <w:rPr>
                <w:color w:val="FF0000"/>
                <w:lang w:eastAsia="zh-CN"/>
              </w:rPr>
            </w:pPr>
            <w:r>
              <w:rPr>
                <w:rFonts w:hint="eastAsia"/>
                <w:color w:val="FF0000"/>
                <w:lang w:eastAsia="zh-CN"/>
              </w:rPr>
              <w:t>&lt; Unchanged parts are omitted &gt;</w:t>
            </w:r>
          </w:p>
          <w:p w14:paraId="4056D15C"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5DAA90B6" w14:textId="77777777" w:rsidR="00772FC9" w:rsidRDefault="00772FC9">
            <w:pPr>
              <w:pStyle w:val="BodyText"/>
              <w:spacing w:beforeLines="50" w:afterLines="50"/>
              <w:rPr>
                <w:rFonts w:eastAsiaTheme="minorEastAsia"/>
                <w:lang w:eastAsia="zh-CN"/>
              </w:rPr>
            </w:pPr>
          </w:p>
        </w:tc>
      </w:tr>
    </w:tbl>
    <w:p w14:paraId="559C9009" w14:textId="77777777" w:rsidR="00772FC9" w:rsidRDefault="00772FC9">
      <w:pPr>
        <w:pStyle w:val="BodyText"/>
        <w:ind w:left="-2"/>
        <w:rPr>
          <w:b/>
          <w:bCs/>
          <w:i/>
          <w:iCs/>
          <w:lang w:eastAsia="zh-CN"/>
        </w:rPr>
      </w:pPr>
    </w:p>
    <w:p w14:paraId="724E8F65" w14:textId="77777777" w:rsidR="00772FC9" w:rsidRDefault="000833DE">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AE005A2" w14:textId="77777777" w:rsidR="00772FC9" w:rsidRDefault="000833DE">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0F450015" w14:textId="77777777" w:rsidR="00772FC9" w:rsidRDefault="000833DE">
      <w:pPr>
        <w:pStyle w:val="BodyText"/>
        <w:numPr>
          <w:ilvl w:val="1"/>
          <w:numId w:val="81"/>
        </w:numPr>
        <w:rPr>
          <w:b/>
          <w:i/>
          <w:iCs/>
          <w:lang w:eastAsia="zh-CN"/>
        </w:rPr>
      </w:pPr>
      <w:r>
        <w:rPr>
          <w:b/>
          <w:i/>
          <w:iCs/>
          <w:lang w:eastAsia="zh-CN"/>
        </w:rPr>
        <w:t xml:space="preserve">The candidate skipping values can be configured as </w:t>
      </w:r>
    </w:p>
    <w:p w14:paraId="6520CC24" w14:textId="77777777" w:rsidR="00772FC9" w:rsidRDefault="000833DE">
      <w:pPr>
        <w:pStyle w:val="BodyText"/>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364468DB" w14:textId="77777777" w:rsidR="00772FC9" w:rsidRDefault="000833DE">
      <w:pPr>
        <w:pStyle w:val="BodyText"/>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797762FC" w14:textId="77777777" w:rsidR="00772FC9" w:rsidRDefault="000833DE">
      <w:pPr>
        <w:pStyle w:val="BodyText"/>
        <w:numPr>
          <w:ilvl w:val="1"/>
          <w:numId w:val="81"/>
        </w:numPr>
        <w:rPr>
          <w:b/>
          <w:i/>
          <w:iCs/>
          <w:lang w:eastAsia="zh-CN"/>
        </w:rPr>
      </w:pPr>
      <w:r>
        <w:rPr>
          <w:b/>
          <w:i/>
          <w:iCs/>
          <w:lang w:eastAsia="zh-CN"/>
        </w:rPr>
        <w:t xml:space="preserve">The value of the SSSG switching timer in slots can be configured as, </w:t>
      </w:r>
    </w:p>
    <w:p w14:paraId="741D5E0C" w14:textId="77777777" w:rsidR="00772FC9" w:rsidRDefault="000833DE">
      <w:pPr>
        <w:pStyle w:val="BodyText"/>
        <w:numPr>
          <w:ilvl w:val="2"/>
          <w:numId w:val="24"/>
        </w:numPr>
        <w:rPr>
          <w:b/>
          <w:i/>
          <w:iCs/>
          <w:lang w:eastAsia="zh-CN"/>
        </w:rPr>
      </w:pPr>
      <w:r>
        <w:rPr>
          <w:b/>
          <w:i/>
          <w:iCs/>
          <w:lang w:eastAsia="zh-CN"/>
        </w:rPr>
        <w:t>{[4,8,</w:t>
      </w:r>
      <w:proofErr w:type="gramStart"/>
      <w:r>
        <w:rPr>
          <w:b/>
          <w:i/>
          <w:iCs/>
          <w:lang w:eastAsia="zh-CN"/>
        </w:rPr>
        <w:t>12,16,…</w:t>
      </w:r>
      <w:proofErr w:type="gramEnd"/>
      <w:r>
        <w:rPr>
          <w:b/>
          <w:i/>
          <w:iCs/>
          <w:lang w:eastAsia="zh-CN"/>
        </w:rPr>
        <w:t xml:space="preserve">,640,1280,1600,2560,3200]} for 480kHz SCS,  </w:t>
      </w:r>
    </w:p>
    <w:p w14:paraId="25ADDFFB" w14:textId="77777777" w:rsidR="00772FC9" w:rsidRDefault="000833DE">
      <w:pPr>
        <w:pStyle w:val="BodyText"/>
        <w:numPr>
          <w:ilvl w:val="2"/>
          <w:numId w:val="24"/>
        </w:numPr>
        <w:rPr>
          <w:b/>
          <w:i/>
          <w:iCs/>
          <w:lang w:eastAsia="zh-CN"/>
        </w:rPr>
      </w:pPr>
      <w:r>
        <w:rPr>
          <w:b/>
          <w:i/>
          <w:iCs/>
          <w:lang w:eastAsia="zh-CN"/>
        </w:rPr>
        <w:t>{[8,16,</w:t>
      </w:r>
      <w:proofErr w:type="gramStart"/>
      <w:r>
        <w:rPr>
          <w:b/>
          <w:i/>
          <w:iCs/>
          <w:lang w:eastAsia="zh-CN"/>
        </w:rPr>
        <w:t>24,32,…</w:t>
      </w:r>
      <w:proofErr w:type="gramEnd"/>
      <w:r>
        <w:rPr>
          <w:b/>
          <w:i/>
          <w:iCs/>
          <w:lang w:eastAsia="zh-CN"/>
        </w:rPr>
        <w:t>, 1280,1600,2560,3200,6400]} for 960kHz SCS.</w:t>
      </w:r>
    </w:p>
    <w:p w14:paraId="1A767022" w14:textId="77777777" w:rsidR="00772FC9" w:rsidRDefault="000833DE">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4CB89AEC" w14:textId="77777777" w:rsidR="00772FC9" w:rsidRDefault="000833DE">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4BC52D4" w14:textId="77777777">
        <w:tc>
          <w:tcPr>
            <w:tcW w:w="9288" w:type="dxa"/>
          </w:tcPr>
          <w:p w14:paraId="611C3004" w14:textId="77777777" w:rsidR="00772FC9" w:rsidRDefault="000833DE">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6AF2F5" w14:textId="77777777" w:rsidR="00772FC9" w:rsidRDefault="000833DE">
            <w:pPr>
              <w:jc w:val="center"/>
            </w:pPr>
            <w:r>
              <w:rPr>
                <w:rFonts w:hint="eastAsia"/>
                <w:color w:val="FF0000"/>
                <w:lang w:eastAsia="zh-CN"/>
              </w:rPr>
              <w:t>&lt; Unchanged parts are omitted &gt;</w:t>
            </w:r>
          </w:p>
          <w:p w14:paraId="4EF74AE3" w14:textId="77777777" w:rsidR="00772FC9" w:rsidRDefault="000833DE">
            <w:pPr>
              <w:pStyle w:val="BodyText"/>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0000D4EA" w14:textId="77777777" w:rsidR="00772FC9" w:rsidRDefault="000833DE">
            <w:pPr>
              <w:jc w:val="center"/>
              <w:rPr>
                <w:rFonts w:eastAsiaTheme="minorEastAsia"/>
                <w:color w:val="FF0000"/>
                <w:lang w:eastAsia="zh-CN"/>
              </w:rPr>
            </w:pPr>
            <w:r>
              <w:rPr>
                <w:rFonts w:hint="eastAsia"/>
                <w:color w:val="FF0000"/>
                <w:lang w:eastAsia="zh-CN"/>
              </w:rPr>
              <w:lastRenderedPageBreak/>
              <w:t>&lt; Unchanged parts are omitted &gt;</w:t>
            </w:r>
          </w:p>
          <w:p w14:paraId="3AF4BE72" w14:textId="77777777" w:rsidR="00772FC9" w:rsidRDefault="000833DE">
            <w:pPr>
              <w:rPr>
                <w:lang w:eastAsia="zh-CN"/>
              </w:rPr>
            </w:pPr>
            <w:r>
              <w:rPr>
                <w:rFonts w:hint="eastAsia"/>
                <w:lang w:eastAsia="zh-CN"/>
              </w:rPr>
              <w:t xml:space="preserve">A UE can be provided a set of durations by </w:t>
            </w:r>
            <w:proofErr w:type="spellStart"/>
            <w:r>
              <w:rPr>
                <w:rFonts w:hint="eastAsia"/>
                <w:i/>
                <w:lang w:eastAsia="zh-CN"/>
              </w:rPr>
              <w:t>PDCCHSkippingDurationList</w:t>
            </w:r>
            <w:proofErr w:type="spellEnd"/>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A3AE00C"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FB222AC" w14:textId="77777777" w:rsidR="00772FC9" w:rsidRDefault="000833DE">
            <w:pPr>
              <w:ind w:left="568" w:hanging="284"/>
              <w:rPr>
                <w:lang w:val="en-GB"/>
              </w:rPr>
            </w:pPr>
            <w:r>
              <w:rPr>
                <w:rFonts w:hint="eastAsia"/>
                <w:lang w:val="en-GB"/>
              </w:rPr>
              <w:t>-</w:t>
            </w:r>
            <w:r>
              <w:rPr>
                <w:rFonts w:hint="eastAsia"/>
                <w:lang w:val="en-GB"/>
              </w:rPr>
              <w:tab/>
              <w:t>a '0' value for the bit indicates no skipping in PDCCH monitoring</w:t>
            </w:r>
          </w:p>
          <w:p w14:paraId="0FE8F30F" w14:textId="77777777" w:rsidR="00772FC9" w:rsidRDefault="000833DE">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76C1405E"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ECF3FA5" w14:textId="77777777" w:rsidR="00772FC9" w:rsidRDefault="000833DE">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FC9938E" w14:textId="77777777" w:rsidR="00772FC9" w:rsidRDefault="000833DE">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32E76BF" w14:textId="77777777" w:rsidR="00772FC9" w:rsidRDefault="000833DE">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788E2DCA" w14:textId="77777777" w:rsidR="00772FC9" w:rsidRDefault="000833DE">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017F8543"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4281DF4" w14:textId="77777777" w:rsidR="00772FC9" w:rsidRDefault="000833DE">
            <w:pPr>
              <w:rPr>
                <w:rFonts w:eastAsiaTheme="minorEastAsia"/>
                <w:color w:val="FF0000"/>
                <w:lang w:val="en-GB" w:eastAsia="zh-CN"/>
              </w:rPr>
            </w:pPr>
            <w:r>
              <w:rPr>
                <w:rFonts w:eastAsiaTheme="minorEastAsia" w:hint="eastAsia"/>
                <w:color w:val="FF0000"/>
                <w:lang w:val="en-GB" w:eastAsia="zh-CN"/>
              </w:rPr>
              <w:t>.</w:t>
            </w:r>
          </w:p>
          <w:p w14:paraId="6211DF79" w14:textId="77777777" w:rsidR="00772FC9" w:rsidRDefault="000833DE">
            <w:pPr>
              <w:jc w:val="center"/>
              <w:rPr>
                <w:color w:val="FF0000"/>
                <w:lang w:eastAsia="zh-CN"/>
              </w:rPr>
            </w:pPr>
            <w:r>
              <w:rPr>
                <w:rFonts w:hint="eastAsia"/>
                <w:color w:val="FF0000"/>
                <w:lang w:eastAsia="zh-CN"/>
              </w:rPr>
              <w:t>&lt; Unchanged parts are omitted &gt;</w:t>
            </w:r>
          </w:p>
          <w:p w14:paraId="62B71563" w14:textId="77777777" w:rsidR="00772FC9" w:rsidRDefault="000833DE">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67C25D04" w14:textId="77777777" w:rsidR="00772FC9" w:rsidRDefault="00772FC9">
      <w:pPr>
        <w:pStyle w:val="BodyText"/>
        <w:rPr>
          <w:rFonts w:eastAsiaTheme="minorEastAsia"/>
          <w:b/>
          <w:i/>
          <w:lang w:eastAsia="zh-CN"/>
        </w:rPr>
      </w:pPr>
    </w:p>
    <w:p w14:paraId="26773FAA" w14:textId="77777777" w:rsidR="00772FC9" w:rsidRDefault="000833DE">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23F3EB2" w14:textId="77777777" w:rsidR="00772FC9" w:rsidRDefault="000833DE">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46C4CF39" w14:textId="77777777">
        <w:tc>
          <w:tcPr>
            <w:tcW w:w="9288" w:type="dxa"/>
          </w:tcPr>
          <w:p w14:paraId="1F54DBE0" w14:textId="77777777" w:rsidR="00772FC9" w:rsidRDefault="000833DE">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583F678" w14:textId="77777777" w:rsidR="00772FC9" w:rsidRDefault="000833DE">
            <w:pPr>
              <w:spacing w:beforeLines="50" w:afterLines="50" w:after="120"/>
              <w:jc w:val="center"/>
            </w:pPr>
            <w:r>
              <w:rPr>
                <w:rFonts w:hint="eastAsia"/>
                <w:color w:val="FF0000"/>
                <w:lang w:eastAsia="zh-CN"/>
              </w:rPr>
              <w:t>&lt; Unchanged parts are omitted &gt;</w:t>
            </w:r>
          </w:p>
          <w:p w14:paraId="0293281F"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6276EE86"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lastRenderedPageBreak/>
              <w:t>&lt; Unchanged parts are omitted &gt;</w:t>
            </w:r>
          </w:p>
          <w:p w14:paraId="07A96C8B" w14:textId="77777777" w:rsidR="00772FC9" w:rsidRDefault="000833DE">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proofErr w:type="spellStart"/>
            <w:r>
              <w:rPr>
                <w:rFonts w:hint="eastAsia"/>
                <w:i/>
                <w:lang w:eastAsia="zh-CN"/>
              </w:rPr>
              <w:t>PDCCHSkippingDurationList</w:t>
            </w:r>
            <w:proofErr w:type="spellEnd"/>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09B5BD28"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C2664E6" w14:textId="77777777" w:rsidR="00772FC9" w:rsidRDefault="000833DE">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07F99C55" w14:textId="77777777" w:rsidR="00772FC9" w:rsidRDefault="000833DE">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0DEF1504"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805ED68"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708C2DFE"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4371BCA2"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7D5E69EA" w14:textId="77777777" w:rsidR="00772FC9" w:rsidRDefault="000833DE">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2A1238C2" w14:textId="77777777" w:rsidR="00772FC9" w:rsidRDefault="000833DE">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81842F8" w14:textId="77777777" w:rsidR="00772FC9" w:rsidRDefault="000833DE">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75CDEB6C" w14:textId="77777777" w:rsidR="00772FC9" w:rsidRDefault="000833DE">
            <w:pPr>
              <w:pStyle w:val="B1"/>
            </w:pPr>
            <w:r>
              <w:rPr>
                <w:rFonts w:hint="eastAsia"/>
              </w:rPr>
              <w:t>-</w:t>
            </w:r>
            <w:r>
              <w:rPr>
                <w:rFonts w:hint="eastAsia"/>
              </w:rPr>
              <w:tab/>
              <w:t>a '11' value is reserved</w:t>
            </w:r>
          </w:p>
          <w:p w14:paraId="77CD8B70"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w:t>
            </w:r>
            <w:proofErr w:type="gramStart"/>
            <w:r>
              <w:rPr>
                <w:rFonts w:eastAsiaTheme="minorEastAsia" w:hint="eastAsia"/>
                <w:color w:val="FF0000"/>
                <w:lang w:eastAsia="zh-CN"/>
              </w:rPr>
              <w:t>1,  DCI</w:t>
            </w:r>
            <w:proofErr w:type="gramEnd"/>
            <w:r>
              <w:rPr>
                <w:rFonts w:eastAsiaTheme="minorEastAsia" w:hint="eastAsia"/>
                <w:color w:val="FF0000"/>
                <w:lang w:eastAsia="zh-CN"/>
              </w:rPr>
              <w:t xml:space="preserve"> format 1_1,  DCI format 0_2, and/or DCI format 1_2</w:t>
            </w:r>
            <w:r>
              <w:rPr>
                <w:rFonts w:eastAsiaTheme="minorEastAsia" w:hint="eastAsia"/>
                <w:color w:val="FF0000"/>
                <w:lang w:val="en-GB" w:eastAsia="zh-CN"/>
              </w:rPr>
              <w:t>,</w:t>
            </w:r>
          </w:p>
          <w:p w14:paraId="236B359C"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w:t>
            </w:r>
            <w:r>
              <w:rPr>
                <w:rFonts w:hint="eastAsia"/>
                <w:color w:val="FF0000"/>
                <w:lang w:eastAsia="zh-CN"/>
              </w:rPr>
              <w:lastRenderedPageBreak/>
              <w:t xml:space="preserve">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369A0548"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B2C2A55"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388700F"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443FB296" w14:textId="77777777" w:rsidR="00772FC9" w:rsidRDefault="000833DE">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4D7E75DC" w14:textId="77777777" w:rsidR="00772FC9" w:rsidRDefault="00772FC9">
            <w:pPr>
              <w:spacing w:beforeLines="50" w:afterLines="50" w:after="120"/>
              <w:rPr>
                <w:rFonts w:eastAsiaTheme="minorEastAsia"/>
                <w:color w:val="FF0000"/>
                <w:lang w:eastAsia="zh-CN"/>
              </w:rPr>
            </w:pPr>
          </w:p>
          <w:p w14:paraId="077C61AD"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49BBDAC7" w14:textId="77777777" w:rsidR="00772FC9" w:rsidRDefault="00772FC9">
            <w:pPr>
              <w:spacing w:beforeLines="50" w:afterLines="50" w:after="120"/>
              <w:rPr>
                <w:color w:val="FF0000"/>
                <w:lang w:eastAsia="zh-CN"/>
              </w:rPr>
            </w:pPr>
          </w:p>
        </w:tc>
      </w:tr>
    </w:tbl>
    <w:p w14:paraId="074E89C3" w14:textId="77777777" w:rsidR="00772FC9" w:rsidRDefault="00772FC9">
      <w:pPr>
        <w:rPr>
          <w:sz w:val="21"/>
          <w:szCs w:val="22"/>
          <w:lang w:eastAsia="zh-CN"/>
        </w:rPr>
      </w:pPr>
    </w:p>
    <w:p w14:paraId="6B07BF53" w14:textId="77777777" w:rsidR="00772FC9" w:rsidRDefault="000833DE">
      <w:pPr>
        <w:pStyle w:val="Heading2"/>
        <w:numPr>
          <w:ilvl w:val="0"/>
          <w:numId w:val="75"/>
        </w:numPr>
        <w:spacing w:line="240" w:lineRule="auto"/>
        <w:rPr>
          <w:szCs w:val="22"/>
          <w:lang w:eastAsia="zh-CN"/>
        </w:rPr>
      </w:pPr>
      <w:r>
        <w:rPr>
          <w:rFonts w:hint="eastAsia"/>
          <w:szCs w:val="22"/>
          <w:lang w:eastAsia="zh-CN"/>
        </w:rPr>
        <w:t>NTT DOCOMO, INC.</w:t>
      </w:r>
    </w:p>
    <w:p w14:paraId="2343C9E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A5EC19" w14:textId="77777777" w:rsidR="00772FC9" w:rsidRDefault="000833DE">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4A5F6FF8" w14:textId="77777777" w:rsidR="00772FC9" w:rsidRDefault="00772FC9">
      <w:pPr>
        <w:rPr>
          <w:lang w:eastAsia="zh-CN"/>
        </w:rPr>
      </w:pPr>
    </w:p>
    <w:p w14:paraId="4A5764B8" w14:textId="77777777" w:rsidR="00772FC9" w:rsidRDefault="000833DE">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5BFC8B4" w14:textId="77777777" w:rsidR="00772FC9" w:rsidRDefault="000833DE">
      <w:pPr>
        <w:pStyle w:val="BodyText"/>
        <w:numPr>
          <w:ilvl w:val="1"/>
          <w:numId w:val="24"/>
        </w:numPr>
        <w:spacing w:before="120" w:after="0"/>
        <w:rPr>
          <w:sz w:val="22"/>
          <w:szCs w:val="18"/>
          <w:lang w:eastAsia="zh-CN"/>
        </w:rPr>
      </w:pPr>
      <w:r>
        <w:rPr>
          <w:sz w:val="22"/>
          <w:szCs w:val="18"/>
          <w:lang w:eastAsia="zh-CN"/>
        </w:rPr>
        <w:t xml:space="preserve">The candidate skipping values can be configured as </w:t>
      </w:r>
    </w:p>
    <w:p w14:paraId="79835D68"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3FA34B94"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76973CB6" w14:textId="77777777" w:rsidR="00772FC9" w:rsidRDefault="000833DE">
      <w:pPr>
        <w:pStyle w:val="ListParagraph"/>
        <w:numPr>
          <w:ilvl w:val="1"/>
          <w:numId w:val="24"/>
        </w:numPr>
        <w:spacing w:before="120" w:line="280" w:lineRule="atLeast"/>
        <w:jc w:val="both"/>
        <w:rPr>
          <w:rFonts w:eastAsia="SimSun"/>
          <w:sz w:val="22"/>
          <w:szCs w:val="18"/>
          <w:lang w:eastAsia="zh-CN"/>
        </w:rPr>
      </w:pPr>
      <w:r>
        <w:rPr>
          <w:rFonts w:eastAsia="SimSun"/>
          <w:sz w:val="22"/>
          <w:szCs w:val="18"/>
          <w:lang w:eastAsia="zh-CN"/>
        </w:rPr>
        <w:t xml:space="preserve">The value of the SSSG switching timer in slots can be configured as, </w:t>
      </w:r>
    </w:p>
    <w:p w14:paraId="23010B0E"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{4,8,</w:t>
      </w:r>
      <w:proofErr w:type="gramStart"/>
      <w:r>
        <w:rPr>
          <w:sz w:val="22"/>
          <w:szCs w:val="18"/>
          <w:lang w:eastAsia="zh-CN"/>
        </w:rPr>
        <w:t>12,16,…</w:t>
      </w:r>
      <w:proofErr w:type="gramEnd"/>
      <w:r>
        <w:rPr>
          <w:sz w:val="22"/>
          <w:szCs w:val="18"/>
          <w:lang w:eastAsia="zh-CN"/>
        </w:rPr>
        <w:t xml:space="preserve">,640,1280,1600,2560,3200} for 480kHz SCS,  </w:t>
      </w:r>
    </w:p>
    <w:p w14:paraId="7A11D227"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w:t>
      </w:r>
      <w:proofErr w:type="gramStart"/>
      <w:r>
        <w:rPr>
          <w:sz w:val="22"/>
          <w:szCs w:val="18"/>
          <w:lang w:eastAsia="zh-CN"/>
        </w:rPr>
        <w:t>24,32,…</w:t>
      </w:r>
      <w:proofErr w:type="gramEnd"/>
      <w:r>
        <w:rPr>
          <w:sz w:val="22"/>
          <w:szCs w:val="18"/>
          <w:lang w:eastAsia="zh-CN"/>
        </w:rPr>
        <w:t>, 1280,1600,2560,3200,6400} for 960kHz SCS.</w:t>
      </w:r>
    </w:p>
    <w:p w14:paraId="18B8199B" w14:textId="77777777" w:rsidR="00772FC9" w:rsidRDefault="00772FC9">
      <w:pPr>
        <w:rPr>
          <w:lang w:eastAsia="zh-CN"/>
        </w:rPr>
      </w:pPr>
    </w:p>
    <w:p w14:paraId="69BB1776" w14:textId="77777777" w:rsidR="00772FC9" w:rsidRDefault="000833DE">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498006FF" w14:textId="77777777" w:rsidR="00772FC9" w:rsidRDefault="00772FC9">
      <w:pPr>
        <w:rPr>
          <w:sz w:val="21"/>
          <w:szCs w:val="22"/>
          <w:lang w:eastAsia="zh-CN"/>
        </w:rPr>
      </w:pPr>
    </w:p>
    <w:p w14:paraId="4F994B83" w14:textId="77777777" w:rsidR="00772FC9" w:rsidRDefault="000833DE">
      <w:pPr>
        <w:pStyle w:val="Heading2"/>
        <w:numPr>
          <w:ilvl w:val="0"/>
          <w:numId w:val="75"/>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46F2C97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r>
      <w:proofErr w:type="spellStart"/>
      <w:r>
        <w:rPr>
          <w:rFonts w:ascii="Times New Roman" w:hAnsi="Times New Roman" w:hint="eastAsia"/>
          <w:b/>
          <w:sz w:val="21"/>
          <w:lang w:eastAsia="zh-CN"/>
        </w:rPr>
        <w:t>Spreadtrum</w:t>
      </w:r>
      <w:proofErr w:type="spellEnd"/>
      <w:r>
        <w:rPr>
          <w:rFonts w:ascii="Times New Roman" w:hAnsi="Times New Roman" w:hint="eastAsia"/>
          <w:b/>
          <w:sz w:val="21"/>
          <w:lang w:eastAsia="zh-CN"/>
        </w:rPr>
        <w:t xml:space="preserve"> Communications</w:t>
      </w:r>
    </w:p>
    <w:p w14:paraId="6B28A5A3" w14:textId="77777777" w:rsidR="00772FC9" w:rsidRDefault="000833DE">
      <w:pPr>
        <w:rPr>
          <w:b/>
          <w:i/>
          <w:lang w:val="en-GB"/>
        </w:rPr>
      </w:pPr>
      <w:r>
        <w:rPr>
          <w:b/>
          <w:i/>
          <w:lang w:val="en-GB"/>
        </w:rPr>
        <w:t>Proposal 1: The application delay for Rel-17 SSSG switching is determined by pipeline switching at UE side, and it can be similar to the application delay of cross-slot scheduling.</w:t>
      </w:r>
    </w:p>
    <w:p w14:paraId="11674744" w14:textId="77777777" w:rsidR="00772FC9" w:rsidRDefault="000833DE">
      <w:pPr>
        <w:rPr>
          <w:b/>
          <w:i/>
          <w:lang w:val="en-GB"/>
        </w:rPr>
      </w:pPr>
      <w:r>
        <w:rPr>
          <w:b/>
          <w:i/>
          <w:lang w:val="en-GB"/>
        </w:rPr>
        <w:t>Proposal 2: The application delay for Rel-17 PDCCH skipping is determined by pipeline switching at UE side, and it can be similar to the application delay of cross-slot scheduling.</w:t>
      </w:r>
    </w:p>
    <w:p w14:paraId="4225C8A8" w14:textId="77777777" w:rsidR="00772FC9" w:rsidRDefault="00772FC9">
      <w:pPr>
        <w:rPr>
          <w:sz w:val="21"/>
          <w:szCs w:val="22"/>
          <w:lang w:eastAsia="zh-CN"/>
        </w:rPr>
      </w:pPr>
    </w:p>
    <w:p w14:paraId="3E8F9D6A" w14:textId="77777777" w:rsidR="00772FC9" w:rsidRDefault="000833DE">
      <w:pPr>
        <w:pStyle w:val="Heading2"/>
        <w:numPr>
          <w:ilvl w:val="0"/>
          <w:numId w:val="75"/>
        </w:numPr>
        <w:spacing w:line="240" w:lineRule="auto"/>
        <w:rPr>
          <w:szCs w:val="22"/>
          <w:lang w:eastAsia="zh-CN"/>
        </w:rPr>
      </w:pPr>
      <w:r>
        <w:rPr>
          <w:rFonts w:hint="eastAsia"/>
          <w:szCs w:val="22"/>
          <w:lang w:eastAsia="zh-CN"/>
        </w:rPr>
        <w:t>ETRI</w:t>
      </w:r>
    </w:p>
    <w:p w14:paraId="2696B0D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7E0A1C70" w14:textId="77777777" w:rsidR="00772FC9" w:rsidRDefault="000833DE">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w:t>
      </w:r>
      <w:proofErr w:type="spellStart"/>
      <w:r>
        <w:rPr>
          <w:b/>
          <w:i/>
          <w:lang w:eastAsia="zh-CN" w:bidi="ar"/>
        </w:rPr>
        <w:t>PDCCHSkippingDurationList</w:t>
      </w:r>
      <w:proofErr w:type="spellEnd"/>
      <w:r>
        <w:rPr>
          <w:b/>
          <w:i/>
          <w:lang w:eastAsia="zh-CN" w:bidi="ar"/>
        </w:rPr>
        <w:t xml:space="preserve">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64F1DEB6" w14:textId="77777777" w:rsidR="00772FC9" w:rsidRDefault="000833DE">
      <w:pPr>
        <w:pStyle w:val="ListParagraph"/>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2DF9C6DB" w14:textId="77777777" w:rsidR="00772FC9" w:rsidRDefault="000833DE">
      <w:pPr>
        <w:pStyle w:val="ListParagraph"/>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624E981F" w14:textId="77777777" w:rsidR="00772FC9" w:rsidRDefault="000833DE">
      <w:pPr>
        <w:rPr>
          <w:b/>
        </w:rPr>
      </w:pPr>
      <w:r>
        <w:rPr>
          <w:rFonts w:hint="eastAsia"/>
          <w:b/>
        </w:rPr>
        <w:t>P</w:t>
      </w:r>
      <w:r>
        <w:rPr>
          <w:b/>
        </w:rPr>
        <w:t>roposal 2: Do not support case 5 for Rel-17 DCI-based power saving adaptation.</w:t>
      </w:r>
    </w:p>
    <w:p w14:paraId="7C2ED1EC" w14:textId="77777777" w:rsidR="00772FC9" w:rsidRDefault="000833DE">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2B3843D2" w14:textId="77777777" w:rsidR="00772FC9" w:rsidRDefault="000833DE">
      <w:pPr>
        <w:rPr>
          <w:b/>
        </w:rPr>
      </w:pPr>
      <w:r>
        <w:rPr>
          <w:b/>
        </w:rPr>
        <w:t>Proposal 4: UE decreases the SSSG timer by one after each slot irrespective of the PDCCH skipping indication (Alt 3a).</w:t>
      </w:r>
    </w:p>
    <w:p w14:paraId="288E9726" w14:textId="77777777" w:rsidR="00772FC9" w:rsidRDefault="000833DE">
      <w:pPr>
        <w:spacing w:after="60"/>
        <w:rPr>
          <w:b/>
        </w:rPr>
      </w:pPr>
      <w:r>
        <w:rPr>
          <w:rFonts w:hint="eastAsia"/>
          <w:b/>
        </w:rPr>
        <w:t>P</w:t>
      </w:r>
      <w:r>
        <w:rPr>
          <w:b/>
        </w:rPr>
        <w:t xml:space="preserve">roposal 5: </w:t>
      </w:r>
      <w:r>
        <w:rPr>
          <w:b/>
          <w:lang w:eastAsia="zh-CN"/>
        </w:rPr>
        <w:t xml:space="preserve">When the timer expires </w:t>
      </w:r>
      <w:r>
        <w:rPr>
          <w:b/>
        </w:rPr>
        <w:t>in a slot,</w:t>
      </w:r>
    </w:p>
    <w:p w14:paraId="014947B4" w14:textId="77777777" w:rsidR="00772FC9" w:rsidRDefault="000833DE">
      <w:pPr>
        <w:pStyle w:val="ListParagraph"/>
        <w:numPr>
          <w:ilvl w:val="1"/>
          <w:numId w:val="20"/>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3506F06" w14:textId="77777777" w:rsidR="00772FC9" w:rsidRDefault="000833DE">
      <w:pPr>
        <w:pStyle w:val="ListParagraph"/>
        <w:numPr>
          <w:ilvl w:val="1"/>
          <w:numId w:val="20"/>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6FC02094" w14:textId="77777777" w:rsidR="00772FC9" w:rsidRDefault="000833DE">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38AECC9F" w14:textId="77777777" w:rsidR="00772FC9" w:rsidRDefault="000833DE">
      <w:pPr>
        <w:rPr>
          <w:b/>
        </w:rPr>
      </w:pPr>
      <w:r>
        <w:rPr>
          <w:rFonts w:hint="eastAsia"/>
          <w:b/>
        </w:rPr>
        <w:t>P</w:t>
      </w:r>
      <w:r>
        <w:rPr>
          <w:b/>
        </w:rPr>
        <w:t xml:space="preserve">roposal 7: The application timing is configured by RRC </w:t>
      </w:r>
      <w:proofErr w:type="spellStart"/>
      <w:r>
        <w:rPr>
          <w:b/>
        </w:rPr>
        <w:t>signalling</w:t>
      </w:r>
      <w:proofErr w:type="spellEnd"/>
      <w:r>
        <w:rPr>
          <w:b/>
        </w:rPr>
        <w:t xml:space="preserve"> separately with HARQ-ACK or PUSCH transmission timing, with referenced to a slot where the monitoring adaptation indication DCI is transmitted.</w:t>
      </w:r>
    </w:p>
    <w:p w14:paraId="24ECB72C" w14:textId="77777777" w:rsidR="00772FC9" w:rsidRDefault="00772FC9">
      <w:pPr>
        <w:rPr>
          <w:sz w:val="21"/>
          <w:szCs w:val="22"/>
          <w:lang w:eastAsia="zh-CN"/>
        </w:rPr>
      </w:pPr>
    </w:p>
    <w:p w14:paraId="283BCA6F" w14:textId="77777777" w:rsidR="00772FC9" w:rsidRDefault="000833DE">
      <w:pPr>
        <w:pStyle w:val="Heading2"/>
        <w:numPr>
          <w:ilvl w:val="0"/>
          <w:numId w:val="75"/>
        </w:numPr>
        <w:spacing w:line="240" w:lineRule="auto"/>
        <w:rPr>
          <w:szCs w:val="22"/>
          <w:lang w:eastAsia="zh-CN"/>
        </w:rPr>
      </w:pPr>
      <w:r>
        <w:rPr>
          <w:rFonts w:hint="eastAsia"/>
          <w:szCs w:val="22"/>
          <w:lang w:eastAsia="zh-CN"/>
        </w:rPr>
        <w:t>Panasonic</w:t>
      </w:r>
    </w:p>
    <w:p w14:paraId="18D1C7B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42E669BA" w14:textId="77777777" w:rsidR="00772FC9" w:rsidRDefault="000833DE">
      <w:pPr>
        <w:ind w:right="-96"/>
        <w:rPr>
          <w:b/>
        </w:rPr>
      </w:pPr>
      <w:r>
        <w:rPr>
          <w:b/>
        </w:rPr>
        <w:t xml:space="preserve">Proposal 1: On bit mapping design of DCI indicated PDCCH monitoring adaptation, Case 5 should be supported, where the state ‘11’ UE </w:t>
      </w:r>
      <w:proofErr w:type="spellStart"/>
      <w:r>
        <w:rPr>
          <w:b/>
        </w:rPr>
        <w:t>behaviour</w:t>
      </w:r>
      <w:proofErr w:type="spellEnd"/>
      <w:r>
        <w:rPr>
          <w:b/>
        </w:rPr>
        <w:t xml:space="preserve"> is RRC configurable between reserved or skipping.</w:t>
      </w:r>
    </w:p>
    <w:p w14:paraId="1C72E6A7" w14:textId="77777777" w:rsidR="00772FC9" w:rsidRDefault="000833DE">
      <w:pPr>
        <w:ind w:right="-96"/>
        <w:rPr>
          <w:b/>
        </w:rPr>
      </w:pPr>
      <w:r>
        <w:rPr>
          <w:b/>
        </w:rPr>
        <w:lastRenderedPageBreak/>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7F076596" w14:textId="77777777" w:rsidR="00772FC9" w:rsidRDefault="000833DE">
      <w:pPr>
        <w:ind w:right="-96"/>
        <w:rPr>
          <w:b/>
        </w:rPr>
      </w:pPr>
      <w:r>
        <w:rPr>
          <w:b/>
        </w:rPr>
        <w:t>Proposal 3: The candidate values for SSSG switching timer could be same with that of the PDDCH skipping for 480kHz and 960kHz SCS.</w:t>
      </w:r>
    </w:p>
    <w:p w14:paraId="59D13249" w14:textId="77777777" w:rsidR="00772FC9" w:rsidRDefault="000833DE">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49831208" w14:textId="77777777" w:rsidR="00772FC9" w:rsidRDefault="000833DE">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4578BE1"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9E21CF"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6683F1B1"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6EDBF7ED"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07C33D2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680CE28B"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515BDA3E"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BD05E0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3B33245" w14:textId="77777777" w:rsidR="00772FC9" w:rsidRDefault="00772FC9">
      <w:pPr>
        <w:rPr>
          <w:sz w:val="21"/>
          <w:szCs w:val="22"/>
          <w:lang w:eastAsia="zh-CN"/>
        </w:rPr>
      </w:pPr>
    </w:p>
    <w:p w14:paraId="5C9C35BD" w14:textId="77777777" w:rsidR="00772FC9" w:rsidRDefault="000833DE">
      <w:pPr>
        <w:pStyle w:val="Heading2"/>
        <w:numPr>
          <w:ilvl w:val="0"/>
          <w:numId w:val="75"/>
        </w:numPr>
        <w:spacing w:line="240" w:lineRule="auto"/>
        <w:rPr>
          <w:szCs w:val="22"/>
          <w:lang w:eastAsia="zh-CN"/>
        </w:rPr>
      </w:pPr>
      <w:r>
        <w:rPr>
          <w:rFonts w:hint="eastAsia"/>
          <w:szCs w:val="22"/>
          <w:lang w:eastAsia="zh-CN"/>
        </w:rPr>
        <w:t>Intel Corporation</w:t>
      </w:r>
    </w:p>
    <w:p w14:paraId="6FC6881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E600B43" w14:textId="77777777" w:rsidR="00772FC9" w:rsidRDefault="000833DE">
      <w:pPr>
        <w:pStyle w:val="3GPPText"/>
        <w:rPr>
          <w:b/>
          <w:bCs/>
          <w:lang w:val="en-GB"/>
        </w:rPr>
      </w:pPr>
      <w:r>
        <w:rPr>
          <w:b/>
          <w:bCs/>
          <w:lang w:val="en-GB"/>
        </w:rPr>
        <w:t>Observation 1: WUS monitoring occasions cannot be missed due to PDCCH skipping which applies to active time only.</w:t>
      </w:r>
    </w:p>
    <w:p w14:paraId="359CDDA3" w14:textId="77777777" w:rsidR="00772FC9" w:rsidRDefault="00772FC9">
      <w:pPr>
        <w:pStyle w:val="3GPPText"/>
        <w:rPr>
          <w:b/>
          <w:bCs/>
        </w:rPr>
      </w:pPr>
    </w:p>
    <w:p w14:paraId="5DEF76F4" w14:textId="77777777" w:rsidR="00772FC9" w:rsidRDefault="00772FC9">
      <w:pPr>
        <w:pStyle w:val="3GPPText"/>
        <w:rPr>
          <w:b/>
          <w:bCs/>
        </w:rPr>
      </w:pPr>
    </w:p>
    <w:p w14:paraId="46B34615" w14:textId="77777777" w:rsidR="00772FC9" w:rsidRDefault="000833DE">
      <w:pPr>
        <w:pStyle w:val="3GPPText"/>
        <w:rPr>
          <w:b/>
          <w:bCs/>
        </w:rPr>
      </w:pPr>
      <w:r>
        <w:rPr>
          <w:b/>
          <w:bCs/>
        </w:rPr>
        <w:t xml:space="preserve">Proposal 1: Application delay should have no interaction with retransmissions. </w:t>
      </w:r>
    </w:p>
    <w:p w14:paraId="66946C7E" w14:textId="77777777" w:rsidR="00772FC9" w:rsidRDefault="000833DE">
      <w:pPr>
        <w:pStyle w:val="3GPPText"/>
        <w:numPr>
          <w:ilvl w:val="0"/>
          <w:numId w:val="83"/>
        </w:numPr>
        <w:rPr>
          <w:b/>
          <w:bCs/>
        </w:rPr>
      </w:pPr>
      <w:r>
        <w:rPr>
          <w:b/>
          <w:bCs/>
        </w:rPr>
        <w:t>Select one of the following for PDCCH skipping</w:t>
      </w:r>
    </w:p>
    <w:p w14:paraId="671307F2" w14:textId="77777777" w:rsidR="00772FC9" w:rsidRDefault="000833DE">
      <w:pPr>
        <w:pStyle w:val="3GPPText"/>
        <w:numPr>
          <w:ilvl w:val="1"/>
          <w:numId w:val="8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6024B783" w14:textId="77777777" w:rsidR="00772FC9" w:rsidRDefault="000833DE">
      <w:pPr>
        <w:pStyle w:val="3GPPText"/>
        <w:numPr>
          <w:ilvl w:val="1"/>
          <w:numId w:val="83"/>
        </w:numPr>
        <w:rPr>
          <w:b/>
          <w:bCs/>
        </w:rPr>
      </w:pPr>
      <w:r>
        <w:rPr>
          <w:b/>
          <w:bCs/>
        </w:rPr>
        <w:t>Alt 1b: the application delay needed for PDCCH processing, i.e., Z value, for Rel-16 minimum application delay for K0min/K2min indication is reused/extended</w:t>
      </w:r>
    </w:p>
    <w:p w14:paraId="7BA10C4E" w14:textId="77777777" w:rsidR="00772FC9" w:rsidRDefault="000833DE">
      <w:pPr>
        <w:pStyle w:val="3GPPText"/>
        <w:numPr>
          <w:ilvl w:val="0"/>
          <w:numId w:val="83"/>
        </w:numPr>
        <w:rPr>
          <w:b/>
          <w:bCs/>
        </w:rPr>
      </w:pPr>
      <w:r>
        <w:rPr>
          <w:b/>
          <w:bCs/>
        </w:rPr>
        <w:t>Select the following for SSSG switching</w:t>
      </w:r>
    </w:p>
    <w:p w14:paraId="6C6205DE" w14:textId="77777777" w:rsidR="00772FC9" w:rsidRDefault="000833DE">
      <w:pPr>
        <w:pStyle w:val="3GPPText"/>
        <w:numPr>
          <w:ilvl w:val="1"/>
          <w:numId w:val="8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07880778" w14:textId="77777777" w:rsidR="00772FC9" w:rsidRDefault="00772FC9">
      <w:pPr>
        <w:pStyle w:val="3GPPText"/>
        <w:rPr>
          <w:b/>
          <w:bCs/>
        </w:rPr>
      </w:pPr>
    </w:p>
    <w:p w14:paraId="089336C7" w14:textId="77777777" w:rsidR="00772FC9" w:rsidRDefault="000833DE">
      <w:pPr>
        <w:pStyle w:val="3GPPText"/>
        <w:rPr>
          <w:b/>
          <w:bCs/>
        </w:rPr>
      </w:pPr>
      <w:r>
        <w:rPr>
          <w:b/>
          <w:bCs/>
        </w:rPr>
        <w:lastRenderedPageBreak/>
        <w:t xml:space="preserve">Proposal 2: PDCCH skipping does not apply to search space set provided by </w:t>
      </w:r>
      <w:proofErr w:type="spellStart"/>
      <w:r>
        <w:rPr>
          <w:rStyle w:val="fontstyle21"/>
          <w:b/>
          <w:bCs/>
        </w:rPr>
        <w:t>recoverySearchSpaceId</w:t>
      </w:r>
      <w:proofErr w:type="spellEnd"/>
      <w:r>
        <w:rPr>
          <w:b/>
          <w:bCs/>
        </w:rPr>
        <w:t>.</w:t>
      </w:r>
    </w:p>
    <w:p w14:paraId="12A91BE8" w14:textId="77777777" w:rsidR="00772FC9" w:rsidRDefault="00772FC9">
      <w:pPr>
        <w:pStyle w:val="3GPPText"/>
      </w:pPr>
    </w:p>
    <w:p w14:paraId="7CA03BD0" w14:textId="77777777" w:rsidR="00772FC9" w:rsidRDefault="000833DE">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2A23A508" w14:textId="77777777" w:rsidR="00772FC9" w:rsidRDefault="00772FC9">
      <w:pPr>
        <w:pStyle w:val="3GPPText"/>
        <w:rPr>
          <w:b/>
          <w:bCs/>
        </w:rPr>
      </w:pPr>
    </w:p>
    <w:p w14:paraId="347EF129" w14:textId="77777777" w:rsidR="00772FC9" w:rsidRDefault="000833DE">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772FC9" w14:paraId="0E974035" w14:textId="77777777">
        <w:tc>
          <w:tcPr>
            <w:tcW w:w="9962" w:type="dxa"/>
          </w:tcPr>
          <w:p w14:paraId="04F66FCA" w14:textId="77777777" w:rsidR="00772FC9" w:rsidRDefault="000833DE">
            <w:pPr>
              <w:pStyle w:val="3GPPText"/>
              <w:numPr>
                <w:ilvl w:val="0"/>
                <w:numId w:val="84"/>
              </w:numPr>
              <w:rPr>
                <w:lang w:val="en-GB"/>
              </w:rPr>
            </w:pPr>
            <w:r>
              <w:rPr>
                <w:rFonts w:hint="eastAsia"/>
                <w:lang w:val="en-GB"/>
              </w:rPr>
              <w:t>UE ignores PDCCH skipping while the SR is pending.</w:t>
            </w:r>
          </w:p>
          <w:p w14:paraId="7D2B4D34" w14:textId="77777777" w:rsidR="00772FC9" w:rsidRDefault="00772FC9">
            <w:pPr>
              <w:pStyle w:val="3GPPText"/>
              <w:ind w:left="720"/>
              <w:rPr>
                <w:lang w:val="en-GB"/>
              </w:rPr>
            </w:pPr>
          </w:p>
          <w:p w14:paraId="013DC645" w14:textId="77777777" w:rsidR="00772FC9" w:rsidRDefault="000833DE">
            <w:pPr>
              <w:pStyle w:val="3GPPText"/>
              <w:numPr>
                <w:ilvl w:val="0"/>
                <w:numId w:val="84"/>
              </w:numPr>
              <w:rPr>
                <w:lang w:val="en-GB"/>
              </w:rPr>
            </w:pPr>
            <w:r>
              <w:rPr>
                <w:rFonts w:hint="eastAsia"/>
                <w:lang w:val="en-GB"/>
              </w:rPr>
              <w:t>If PDCCH skipping is applied to RNTI(s) monitored during RAR/</w:t>
            </w:r>
            <w:proofErr w:type="spellStart"/>
            <w:r>
              <w:rPr>
                <w:rFonts w:hint="eastAsia"/>
                <w:lang w:val="en-GB"/>
              </w:rPr>
              <w:t>MsgB</w:t>
            </w:r>
            <w:proofErr w:type="spellEnd"/>
            <w:r>
              <w:rPr>
                <w:rFonts w:hint="eastAsia"/>
                <w:lang w:val="en-GB"/>
              </w:rPr>
              <w:t xml:space="preserve"> window, the UE ignores PDCCH skipping during the RAR/</w:t>
            </w:r>
            <w:proofErr w:type="spellStart"/>
            <w:r>
              <w:rPr>
                <w:rFonts w:hint="eastAsia"/>
                <w:lang w:val="en-GB"/>
              </w:rPr>
              <w:t>MsgB</w:t>
            </w:r>
            <w:proofErr w:type="spellEnd"/>
            <w:r>
              <w:rPr>
                <w:rFonts w:hint="eastAsia"/>
                <w:lang w:val="en-GB"/>
              </w:rPr>
              <w:t xml:space="preserve"> window.</w:t>
            </w:r>
          </w:p>
          <w:p w14:paraId="39EBFAA4" w14:textId="77777777" w:rsidR="00772FC9" w:rsidRDefault="00772FC9">
            <w:pPr>
              <w:pStyle w:val="3GPPText"/>
              <w:ind w:left="720"/>
              <w:rPr>
                <w:lang w:val="en-GB"/>
              </w:rPr>
            </w:pPr>
          </w:p>
          <w:p w14:paraId="2CFB3A8D" w14:textId="77777777" w:rsidR="00772FC9" w:rsidRDefault="000833DE">
            <w:pPr>
              <w:pStyle w:val="3GPPText"/>
              <w:numPr>
                <w:ilvl w:val="0"/>
                <w:numId w:val="84"/>
              </w:numPr>
            </w:pPr>
            <w:r>
              <w:rPr>
                <w:rFonts w:hint="eastAsia"/>
                <w:lang w:val="en-GB"/>
              </w:rPr>
              <w:t>UE ignores PDCCH skipping while contention resolution timer is running.</w:t>
            </w:r>
          </w:p>
          <w:p w14:paraId="3D01F16A" w14:textId="77777777" w:rsidR="00772FC9" w:rsidRDefault="00772FC9">
            <w:pPr>
              <w:pStyle w:val="3GPPText"/>
              <w:rPr>
                <w:b/>
                <w:bCs/>
              </w:rPr>
            </w:pPr>
          </w:p>
        </w:tc>
      </w:tr>
    </w:tbl>
    <w:p w14:paraId="5B86FCC8" w14:textId="77777777" w:rsidR="00772FC9" w:rsidRDefault="00772FC9">
      <w:pPr>
        <w:pStyle w:val="3GPPText"/>
        <w:rPr>
          <w:b/>
          <w:bCs/>
          <w:lang w:val="en-GB"/>
        </w:rPr>
      </w:pPr>
    </w:p>
    <w:p w14:paraId="649C6217" w14:textId="77777777" w:rsidR="00772FC9" w:rsidRDefault="00772FC9">
      <w:pPr>
        <w:pStyle w:val="3GPPText"/>
        <w:rPr>
          <w:b/>
          <w:bCs/>
        </w:rPr>
      </w:pPr>
    </w:p>
    <w:p w14:paraId="5E6BF999" w14:textId="77777777" w:rsidR="00772FC9" w:rsidRDefault="000833DE">
      <w:pPr>
        <w:pStyle w:val="3GPPText"/>
        <w:rPr>
          <w:b/>
          <w:bCs/>
        </w:rPr>
      </w:pPr>
      <w:r>
        <w:rPr>
          <w:b/>
          <w:bCs/>
        </w:rPr>
        <w:t xml:space="preserve">Proposal 5: UE continues CSI report or SRS transmission during PDCCH skipping duration.  </w:t>
      </w:r>
    </w:p>
    <w:p w14:paraId="6F535C57" w14:textId="77777777" w:rsidR="00772FC9" w:rsidRDefault="00772FC9">
      <w:pPr>
        <w:pStyle w:val="3GPPText"/>
        <w:rPr>
          <w:b/>
          <w:bCs/>
        </w:rPr>
      </w:pPr>
    </w:p>
    <w:p w14:paraId="6C0A55D0" w14:textId="77777777" w:rsidR="00772FC9" w:rsidRDefault="000833DE">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638AEF17" w14:textId="77777777" w:rsidR="00772FC9" w:rsidRDefault="000833DE">
      <w:pPr>
        <w:pStyle w:val="3GPPText"/>
        <w:rPr>
          <w:b/>
          <w:bCs/>
        </w:rPr>
      </w:pPr>
      <w:r>
        <w:rPr>
          <w:b/>
          <w:bCs/>
        </w:rPr>
        <w:t>Proposal 7: SSSG switching timer continues to decrement and if expires during skipping duration, UE switches back to default SSSG after skipping duration.</w:t>
      </w:r>
    </w:p>
    <w:p w14:paraId="64034029" w14:textId="77777777" w:rsidR="00772FC9" w:rsidRDefault="000833DE">
      <w:pPr>
        <w:pStyle w:val="3GPPText"/>
        <w:rPr>
          <w:b/>
          <w:bCs/>
        </w:rPr>
      </w:pPr>
      <w:r>
        <w:rPr>
          <w:b/>
          <w:bCs/>
        </w:rPr>
        <w:t>Proposal 8: DRX inactivity timer continues to decrement and if expires during skipping duration, UE skips the current DRX cycle.</w:t>
      </w:r>
    </w:p>
    <w:p w14:paraId="6BC159EE" w14:textId="77777777" w:rsidR="00772FC9" w:rsidRDefault="00772FC9">
      <w:pPr>
        <w:spacing w:after="0" w:line="280" w:lineRule="atLeast"/>
        <w:rPr>
          <w:b/>
          <w:bCs/>
          <w:sz w:val="22"/>
          <w:szCs w:val="22"/>
          <w:lang w:eastAsia="zh-CN" w:bidi="ar"/>
        </w:rPr>
      </w:pPr>
    </w:p>
    <w:p w14:paraId="73A3F505" w14:textId="77777777" w:rsidR="00772FC9" w:rsidRDefault="000833DE">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73FBC0DE" w14:textId="77777777" w:rsidR="00772FC9" w:rsidRDefault="000833DE">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w:t>
      </w:r>
      <w:proofErr w:type="spellStart"/>
      <w:r>
        <w:rPr>
          <w:b/>
          <w:bCs/>
          <w:i/>
          <w:sz w:val="22"/>
          <w:szCs w:val="22"/>
          <w:lang w:eastAsia="zh-CN" w:bidi="ar"/>
        </w:rPr>
        <w:t>PDCCHSkippingDurationList</w:t>
      </w:r>
      <w:proofErr w:type="spellEnd"/>
      <w:r>
        <w:rPr>
          <w:b/>
          <w:bCs/>
          <w:i/>
          <w:sz w:val="22"/>
          <w:szCs w:val="22"/>
          <w:lang w:eastAsia="zh-CN" w:bidi="ar"/>
        </w:rPr>
        <w:t xml:space="preserve">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C22EED3" w14:textId="77777777" w:rsidR="00772FC9" w:rsidRDefault="000833DE">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0330D6F8" w14:textId="77777777" w:rsidR="00772FC9" w:rsidRDefault="000833DE">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03B3920F" w14:textId="77777777" w:rsidR="00772FC9" w:rsidRDefault="00772FC9">
      <w:pPr>
        <w:rPr>
          <w:sz w:val="21"/>
          <w:szCs w:val="22"/>
          <w:lang w:eastAsia="zh-CN"/>
        </w:rPr>
      </w:pPr>
    </w:p>
    <w:p w14:paraId="1AF6F224" w14:textId="77777777" w:rsidR="00772FC9" w:rsidRDefault="000833DE">
      <w:pPr>
        <w:pStyle w:val="Heading2"/>
        <w:numPr>
          <w:ilvl w:val="0"/>
          <w:numId w:val="75"/>
        </w:numPr>
        <w:spacing w:line="240" w:lineRule="auto"/>
        <w:rPr>
          <w:szCs w:val="22"/>
          <w:lang w:eastAsia="zh-CN"/>
        </w:rPr>
      </w:pPr>
      <w:r>
        <w:rPr>
          <w:rFonts w:hint="eastAsia"/>
          <w:szCs w:val="22"/>
          <w:lang w:eastAsia="zh-CN"/>
        </w:rPr>
        <w:lastRenderedPageBreak/>
        <w:t>Apple</w:t>
      </w:r>
    </w:p>
    <w:p w14:paraId="0EB40B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2C25A806" w14:textId="77777777" w:rsidR="00772FC9" w:rsidRDefault="000833DE">
      <w:pPr>
        <w:jc w:val="both"/>
        <w:rPr>
          <w:b/>
          <w:i/>
        </w:rPr>
      </w:pPr>
      <w:r>
        <w:rPr>
          <w:b/>
          <w:i/>
        </w:rPr>
        <w:t xml:space="preserve">Proposal 1: In case 2 and case 3, </w:t>
      </w:r>
    </w:p>
    <w:p w14:paraId="3BABC236" w14:textId="77777777" w:rsidR="00772FC9" w:rsidRDefault="000833DE">
      <w:pPr>
        <w:pStyle w:val="ListParagraph"/>
        <w:numPr>
          <w:ilvl w:val="0"/>
          <w:numId w:val="85"/>
        </w:numPr>
        <w:jc w:val="both"/>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lang w:eastAsia="zh-CN"/>
        </w:rPr>
        <w:t>timer</w:t>
      </w:r>
      <w:proofErr w:type="gramEnd"/>
      <w:r>
        <w:rPr>
          <w:rFonts w:eastAsia="Times New Roman"/>
          <w:b/>
          <w:i/>
          <w:szCs w:val="20"/>
          <w:lang w:eastAsia="zh-CN"/>
        </w:rPr>
        <w:t xml:space="preserve"> is reset when DCI bit carry ‘01’ or ‘10’. </w:t>
      </w:r>
    </w:p>
    <w:p w14:paraId="47467383" w14:textId="77777777" w:rsidR="00772FC9" w:rsidRDefault="000833DE">
      <w:pPr>
        <w:pStyle w:val="ListParagraph"/>
        <w:numPr>
          <w:ilvl w:val="0"/>
          <w:numId w:val="85"/>
        </w:numPr>
        <w:jc w:val="both"/>
        <w:rPr>
          <w:b/>
          <w:i/>
          <w:szCs w:val="20"/>
        </w:rPr>
      </w:pPr>
      <w:r>
        <w:rPr>
          <w:rFonts w:eastAsia="Times New Roman"/>
          <w:b/>
          <w:i/>
          <w:szCs w:val="20"/>
          <w:lang w:eastAsia="zh-CN"/>
        </w:rPr>
        <w:t>Otherwise decease the timer by one after each slot.</w:t>
      </w:r>
    </w:p>
    <w:p w14:paraId="74CA3B4F" w14:textId="77777777" w:rsidR="00772FC9" w:rsidRDefault="000833DE">
      <w:pPr>
        <w:pStyle w:val="ListParagraph"/>
        <w:numPr>
          <w:ilvl w:val="0"/>
          <w:numId w:val="85"/>
        </w:numPr>
        <w:jc w:val="both"/>
        <w:rPr>
          <w:szCs w:val="20"/>
        </w:rPr>
      </w:pPr>
      <w:r>
        <w:rPr>
          <w:rFonts w:eastAsia="Times New Roman"/>
          <w:b/>
          <w:i/>
          <w:szCs w:val="20"/>
          <w:lang w:eastAsia="zh-CN"/>
        </w:rPr>
        <w:t xml:space="preserve">When timer expires, fall back to default SSSG.  </w:t>
      </w:r>
    </w:p>
    <w:p w14:paraId="0D5233EC" w14:textId="77777777" w:rsidR="00772FC9" w:rsidRDefault="00772FC9">
      <w:pPr>
        <w:pStyle w:val="0Maintext"/>
        <w:spacing w:after="120"/>
        <w:ind w:firstLine="0"/>
        <w:jc w:val="left"/>
        <w:rPr>
          <w:b/>
          <w:i/>
        </w:rPr>
      </w:pPr>
    </w:p>
    <w:p w14:paraId="259E9FB4" w14:textId="77777777" w:rsidR="00772FC9" w:rsidRDefault="000833DE">
      <w:pPr>
        <w:pStyle w:val="0Maintext"/>
        <w:spacing w:after="0" w:afterAutospacing="0"/>
        <w:ind w:firstLine="0"/>
        <w:jc w:val="left"/>
        <w:rPr>
          <w:b/>
          <w:i/>
          <w:lang w:val="en-US"/>
        </w:rPr>
      </w:pPr>
      <w:r>
        <w:rPr>
          <w:b/>
          <w:i/>
          <w:lang w:val="en-US"/>
        </w:rPr>
        <w:t xml:space="preserve">Proposal 2:  In case 4 when both </w:t>
      </w:r>
      <w:proofErr w:type="spellStart"/>
      <w:r>
        <w:rPr>
          <w:b/>
          <w:i/>
          <w:lang w:val="en-US"/>
        </w:rPr>
        <w:t>Beh</w:t>
      </w:r>
      <w:proofErr w:type="spellEnd"/>
      <w:r>
        <w:rPr>
          <w:b/>
          <w:i/>
          <w:lang w:val="en-US"/>
        </w:rPr>
        <w:t xml:space="preserve"> 1/1A/2/2A is enabled,  </w:t>
      </w:r>
    </w:p>
    <w:p w14:paraId="5161945B" w14:textId="77777777" w:rsidR="00772FC9" w:rsidRDefault="000833DE">
      <w:pPr>
        <w:pStyle w:val="0Maintext"/>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27854A57" w14:textId="77777777" w:rsidR="00772FC9" w:rsidRDefault="000833DE">
      <w:pPr>
        <w:pStyle w:val="0Maintext"/>
        <w:numPr>
          <w:ilvl w:val="0"/>
          <w:numId w:val="86"/>
        </w:numPr>
        <w:spacing w:after="120"/>
        <w:jc w:val="left"/>
        <w:rPr>
          <w:b/>
          <w:i/>
          <w:lang w:val="en-US"/>
        </w:rPr>
      </w:pPr>
      <w:r>
        <w:rPr>
          <w:b/>
          <w:i/>
          <w:lang w:val="en-US"/>
        </w:rPr>
        <w:t xml:space="preserve">Otherwise, decrease the timer value by one after each slot, if UE does not apply PDCCH skipping.  </w:t>
      </w:r>
    </w:p>
    <w:p w14:paraId="3F81B8EF" w14:textId="77777777" w:rsidR="00772FC9" w:rsidRDefault="000833DE">
      <w:pPr>
        <w:pStyle w:val="ListParagraph"/>
        <w:numPr>
          <w:ilvl w:val="0"/>
          <w:numId w:val="86"/>
        </w:numPr>
        <w:spacing w:after="120"/>
        <w:rPr>
          <w:b/>
          <w:i/>
        </w:rPr>
      </w:pPr>
      <w:r>
        <w:rPr>
          <w:rFonts w:eastAsia="Times New Roman"/>
          <w:b/>
          <w:i/>
          <w:szCs w:val="20"/>
          <w:lang w:eastAsia="zh-CN"/>
        </w:rPr>
        <w:t xml:space="preserve">When timer expires, fall back to default SSSG.  </w:t>
      </w:r>
    </w:p>
    <w:p w14:paraId="6EA06DAE" w14:textId="77777777" w:rsidR="00772FC9" w:rsidRDefault="00772FC9">
      <w:pPr>
        <w:pStyle w:val="0Maintext"/>
        <w:ind w:firstLine="0"/>
        <w:rPr>
          <w:b/>
          <w:i/>
        </w:rPr>
      </w:pPr>
    </w:p>
    <w:p w14:paraId="1B9CA9A5" w14:textId="77777777" w:rsidR="00772FC9" w:rsidRDefault="000833DE">
      <w:pPr>
        <w:pStyle w:val="0Maintext"/>
        <w:ind w:firstLine="0"/>
        <w:rPr>
          <w:b/>
          <w:i/>
        </w:rPr>
      </w:pPr>
      <w:r>
        <w:rPr>
          <w:b/>
          <w:i/>
        </w:rPr>
        <w:t xml:space="preserve">Proposal 3: HARQ retransmission should be taken into consideration for PDCCH skipping and SSSG switching adaptation. </w:t>
      </w:r>
    </w:p>
    <w:p w14:paraId="6424D51D" w14:textId="77777777" w:rsidR="00772FC9" w:rsidRDefault="000833DE">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74109FE2" w14:textId="77777777" w:rsidR="00772FC9" w:rsidRDefault="000833DE">
      <w:pPr>
        <w:pStyle w:val="0Maintext"/>
        <w:spacing w:after="120"/>
        <w:ind w:firstLine="0"/>
        <w:jc w:val="left"/>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3CD2A5F3" w14:textId="77777777" w:rsidR="00772FC9" w:rsidRDefault="000833DE">
      <w:pPr>
        <w:pStyle w:val="0Maintext"/>
        <w:spacing w:after="120"/>
        <w:ind w:firstLine="0"/>
        <w:jc w:val="left"/>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78353710" w14:textId="77777777" w:rsidR="00772FC9" w:rsidRDefault="000833DE">
      <w:pPr>
        <w:pStyle w:val="0Maintext"/>
        <w:spacing w:after="120"/>
        <w:ind w:firstLine="0"/>
        <w:jc w:val="left"/>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2C8E4E36" w14:textId="77777777" w:rsidR="00772FC9" w:rsidRDefault="000833DE">
      <w:pPr>
        <w:pStyle w:val="0Maintext"/>
        <w:spacing w:after="120"/>
        <w:ind w:firstLine="0"/>
        <w:jc w:val="left"/>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6A5B2895" w14:textId="77777777" w:rsidR="00772FC9" w:rsidRDefault="00772FC9">
      <w:pPr>
        <w:rPr>
          <w:sz w:val="21"/>
          <w:szCs w:val="22"/>
          <w:lang w:eastAsia="zh-CN"/>
        </w:rPr>
      </w:pPr>
    </w:p>
    <w:p w14:paraId="4630DA75" w14:textId="77777777" w:rsidR="00772FC9" w:rsidRDefault="000833DE">
      <w:pPr>
        <w:pStyle w:val="Heading2"/>
        <w:numPr>
          <w:ilvl w:val="0"/>
          <w:numId w:val="75"/>
        </w:numPr>
        <w:spacing w:line="240" w:lineRule="auto"/>
        <w:rPr>
          <w:szCs w:val="22"/>
          <w:lang w:eastAsia="zh-CN"/>
        </w:rPr>
      </w:pPr>
      <w:r>
        <w:rPr>
          <w:rFonts w:hint="eastAsia"/>
          <w:szCs w:val="22"/>
          <w:lang w:eastAsia="zh-CN"/>
        </w:rPr>
        <w:t>CMCC</w:t>
      </w:r>
    </w:p>
    <w:p w14:paraId="5B399DC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4C66F558" w14:textId="77777777" w:rsidR="00772FC9" w:rsidRDefault="000833DE">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24DF1C31"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E495ADF"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14:paraId="7F2FD308" w14:textId="77777777" w:rsidR="00772FC9" w:rsidRDefault="000833DE">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68BFD8AF" w14:textId="77777777" w:rsidR="00772FC9" w:rsidRDefault="000833DE">
      <w:pPr>
        <w:pStyle w:val="ListParagraph"/>
        <w:numPr>
          <w:ilvl w:val="0"/>
          <w:numId w:val="87"/>
        </w:numPr>
        <w:jc w:val="center"/>
        <w:rPr>
          <w:rFonts w:eastAsia="MS Mincho"/>
          <w:color w:val="0070C0"/>
        </w:rPr>
      </w:pPr>
      <w:r>
        <w:rPr>
          <w:rStyle w:val="Strong"/>
          <w:color w:val="0070C0"/>
        </w:rPr>
        <w:t>&lt;</w:t>
      </w:r>
      <w:r>
        <w:rPr>
          <w:color w:val="0070C0"/>
        </w:rPr>
        <w:t>Unchanged text is omitted&gt;</w:t>
      </w:r>
    </w:p>
    <w:p w14:paraId="22E8984E" w14:textId="77777777" w:rsidR="00772FC9" w:rsidRDefault="000833DE">
      <w:pPr>
        <w:pStyle w:val="ListParagraph"/>
        <w:numPr>
          <w:ilvl w:val="0"/>
          <w:numId w:val="87"/>
        </w:numPr>
        <w:rPr>
          <w:lang w:eastAsia="ko-KR"/>
        </w:rPr>
      </w:pPr>
      <w:r>
        <w:rPr>
          <w:lang w:eastAsia="zh-CN"/>
        </w:rPr>
        <w:lastRenderedPageBreak/>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50279CEF" w14:textId="77777777" w:rsidR="00772FC9" w:rsidRDefault="000833DE">
      <w:pPr>
        <w:pStyle w:val="B2"/>
        <w:numPr>
          <w:ilvl w:val="0"/>
          <w:numId w:val="87"/>
        </w:numPr>
        <w:rPr>
          <w:del w:id="30" w:author="CMCC" w:date="2022-01-05T10:31:00Z"/>
          <w:lang w:eastAsia="zh-CN"/>
        </w:rPr>
      </w:pPr>
      <w:del w:id="31"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ABC6A4C" w14:textId="77777777" w:rsidR="00772FC9" w:rsidRDefault="000833DE">
      <w:pPr>
        <w:pStyle w:val="B2"/>
        <w:numPr>
          <w:ilvl w:val="0"/>
          <w:numId w:val="87"/>
        </w:numPr>
        <w:rPr>
          <w:ins w:id="32"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3" w:author="CMCC" w:date="2022-01-05T10:30:00Z">
        <w:r>
          <w:rPr>
            <w:color w:val="000000"/>
            <w:lang w:eastAsia="zh-CN"/>
          </w:rPr>
          <w:t>the Type3-PDCCH CSS set or the USS set with group index of either 1 or 2</w:t>
        </w:r>
      </w:ins>
      <w:del w:id="34" w:author="CMCC" w:date="2022-01-05T10:30:00Z">
        <w:r>
          <w:delText>TBD</w:delText>
        </w:r>
      </w:del>
    </w:p>
    <w:p w14:paraId="4946A78C" w14:textId="77777777" w:rsidR="00772FC9" w:rsidRDefault="000833DE">
      <w:pPr>
        <w:pStyle w:val="B2"/>
        <w:numPr>
          <w:ilvl w:val="0"/>
          <w:numId w:val="87"/>
        </w:numPr>
      </w:pPr>
      <w:ins w:id="35" w:author="CMCC" w:date="2022-01-05T10:31:00Z">
        <w:r>
          <w:t>-</w:t>
        </w:r>
        <w:r>
          <w:tab/>
        </w:r>
        <w:r>
          <w:rPr>
            <w:lang w:eastAsia="zh-CN"/>
          </w:rPr>
          <w:t>o</w:t>
        </w:r>
      </w:ins>
      <w:ins w:id="36" w:author="CMCC" w:date="2022-01-05T10:30:00Z">
        <w:r>
          <w:rPr>
            <w:lang w:eastAsia="zh-CN"/>
          </w:rPr>
          <w:t xml:space="preserve">therwise, </w:t>
        </w:r>
      </w:ins>
      <w:ins w:id="37" w:author="CMCC" w:date="2022-01-05T10:31:00Z">
        <w:r>
          <w:rPr>
            <w:lang w:eastAsia="ko-KR"/>
          </w:rPr>
          <w:t>decrements</w:t>
        </w:r>
        <w:r>
          <w:rPr>
            <w:rFonts w:hint="eastAsia"/>
            <w:lang w:eastAsia="ko-KR"/>
          </w:rPr>
          <w:t xml:space="preserve"> the timer </w:t>
        </w:r>
        <w:r>
          <w:t>after a slot of an active DL BWP of the serving cell</w:t>
        </w:r>
      </w:ins>
    </w:p>
    <w:p w14:paraId="369679B4" w14:textId="77777777" w:rsidR="00772FC9" w:rsidRDefault="000833DE">
      <w:pPr>
        <w:pStyle w:val="ListParagraph"/>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45C7D20C" w14:textId="77777777" w:rsidR="00772FC9" w:rsidRDefault="000833DE">
      <w:pPr>
        <w:pStyle w:val="ListParagraph"/>
        <w:numPr>
          <w:ilvl w:val="0"/>
          <w:numId w:val="87"/>
        </w:numPr>
        <w:jc w:val="center"/>
        <w:rPr>
          <w:color w:val="0070C0"/>
        </w:rPr>
      </w:pPr>
      <w:r>
        <w:rPr>
          <w:rStyle w:val="Strong"/>
          <w:color w:val="0070C0"/>
        </w:rPr>
        <w:t>&lt;</w:t>
      </w:r>
      <w:r>
        <w:rPr>
          <w:color w:val="0070C0"/>
        </w:rPr>
        <w:t>Unchanged text is omitted&gt;</w:t>
      </w:r>
    </w:p>
    <w:p w14:paraId="1DD1E02B"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79181E1"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 xml:space="preserve">Alt 1 is supported which UE still performs PDCCH monitoring when </w:t>
      </w:r>
      <w:proofErr w:type="spellStart"/>
      <w:r>
        <w:rPr>
          <w:rFonts w:eastAsiaTheme="minorEastAsia"/>
          <w:b/>
          <w:bCs/>
          <w:lang w:eastAsia="zh-CN"/>
        </w:rPr>
        <w:t>drx-RetransmissionTimerDL</w:t>
      </w:r>
      <w:proofErr w:type="spellEnd"/>
      <w:r>
        <w:rPr>
          <w:rFonts w:eastAsiaTheme="minorEastAsia"/>
          <w:b/>
          <w:bCs/>
          <w:lang w:eastAsia="zh-CN"/>
        </w:rPr>
        <w:t>/UL is running.</w:t>
      </w:r>
    </w:p>
    <w:p w14:paraId="44304751" w14:textId="77777777" w:rsidR="00772FC9" w:rsidRDefault="000833DE">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proofErr w:type="spellStart"/>
      <w:r>
        <w:rPr>
          <w:rFonts w:hint="eastAsia"/>
          <w:b/>
          <w:bCs/>
          <w:i/>
          <w:lang w:eastAsia="zh-CN" w:bidi="ar"/>
        </w:rPr>
        <w:t>P</w:t>
      </w:r>
      <w:r>
        <w:rPr>
          <w:rFonts w:hint="eastAsia"/>
          <w:b/>
          <w:bCs/>
          <w:i/>
          <w:vertAlign w:val="subscript"/>
          <w:lang w:eastAsia="zh-CN" w:bidi="ar"/>
        </w:rPr>
        <w:t>switch</w:t>
      </w:r>
      <w:proofErr w:type="spellEnd"/>
      <w:r>
        <w:rPr>
          <w:rFonts w:hint="eastAsia"/>
          <w:b/>
          <w:bCs/>
          <w:lang w:eastAsia="zh-CN" w:bidi="ar"/>
        </w:rPr>
        <w:t> symbols after the last symbol of the PDCCH</w:t>
      </w:r>
      <w:r>
        <w:rPr>
          <w:b/>
          <w:bCs/>
          <w:lang w:eastAsia="zh-CN" w:bidi="ar"/>
        </w:rPr>
        <w:t>.</w:t>
      </w:r>
    </w:p>
    <w:p w14:paraId="0B2CB935" w14:textId="77777777" w:rsidR="00772FC9" w:rsidRDefault="00772FC9">
      <w:pPr>
        <w:rPr>
          <w:sz w:val="21"/>
          <w:szCs w:val="22"/>
          <w:lang w:eastAsia="zh-CN"/>
        </w:rPr>
      </w:pPr>
    </w:p>
    <w:p w14:paraId="4DC9E45E" w14:textId="77777777" w:rsidR="00772FC9" w:rsidRDefault="000833DE">
      <w:pPr>
        <w:pStyle w:val="Heading2"/>
        <w:numPr>
          <w:ilvl w:val="0"/>
          <w:numId w:val="75"/>
        </w:numPr>
        <w:spacing w:line="240" w:lineRule="auto"/>
        <w:rPr>
          <w:szCs w:val="22"/>
          <w:lang w:eastAsia="zh-CN"/>
        </w:rPr>
      </w:pPr>
      <w:r>
        <w:rPr>
          <w:rFonts w:hint="eastAsia"/>
          <w:szCs w:val="22"/>
          <w:lang w:eastAsia="zh-CN"/>
        </w:rPr>
        <w:t>Xiaomi</w:t>
      </w:r>
    </w:p>
    <w:p w14:paraId="554ADA3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33A34C2C" w14:textId="77777777" w:rsidR="00772FC9" w:rsidRDefault="000833DE">
      <w:pPr>
        <w:spacing w:after="0" w:line="264" w:lineRule="atLeast"/>
        <w:jc w:val="both"/>
        <w:rPr>
          <w:b/>
          <w:i/>
          <w:lang w:eastAsia="zh-CN"/>
        </w:rPr>
      </w:pPr>
      <w:r>
        <w:rPr>
          <w:b/>
          <w:i/>
          <w:lang w:eastAsia="zh-CN" w:bidi="ar"/>
        </w:rPr>
        <w:t>Proposal 1:</w:t>
      </w:r>
    </w:p>
    <w:p w14:paraId="1AAE110C" w14:textId="77777777" w:rsidR="00772FC9" w:rsidRDefault="000833DE">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22D0C3C4" w14:textId="77777777" w:rsidR="00772FC9" w:rsidRDefault="000833DE">
      <w:pPr>
        <w:spacing w:after="0" w:line="264" w:lineRule="atLeast"/>
        <w:jc w:val="both"/>
        <w:rPr>
          <w:b/>
          <w:i/>
          <w:lang w:eastAsia="zh-CN"/>
        </w:rPr>
      </w:pPr>
      <w:r>
        <w:rPr>
          <w:b/>
          <w:i/>
          <w:lang w:eastAsia="zh-CN"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Pr>
          <w:b/>
          <w:i/>
          <w:lang w:eastAsia="zh-CN" w:bidi="ar"/>
        </w:rPr>
        <w:t>behaviour</w:t>
      </w:r>
      <w:proofErr w:type="spellEnd"/>
      <w:r>
        <w:rPr>
          <w:b/>
          <w:i/>
          <w:lang w:eastAsia="zh-CN" w:bidi="ar"/>
        </w:rPr>
        <w:t xml:space="preserve"> in the new BWP.</w:t>
      </w:r>
    </w:p>
    <w:p w14:paraId="3DF2F7D7" w14:textId="77777777" w:rsidR="00772FC9" w:rsidRDefault="00772FC9">
      <w:pPr>
        <w:spacing w:after="0" w:line="264" w:lineRule="atLeast"/>
        <w:jc w:val="both"/>
        <w:rPr>
          <w:b/>
          <w:i/>
          <w:lang w:eastAsia="zh-CN"/>
        </w:rPr>
      </w:pPr>
    </w:p>
    <w:p w14:paraId="2D1AD171" w14:textId="77777777" w:rsidR="00772FC9" w:rsidRDefault="000833DE">
      <w:pPr>
        <w:spacing w:after="0" w:line="264" w:lineRule="atLeast"/>
        <w:jc w:val="both"/>
        <w:rPr>
          <w:b/>
          <w:i/>
          <w:lang w:eastAsia="zh-CN"/>
        </w:rPr>
      </w:pPr>
      <w:r>
        <w:rPr>
          <w:b/>
          <w:i/>
          <w:lang w:eastAsia="zh-CN" w:bidi="ar"/>
        </w:rPr>
        <w:t>Proposal 2: To allow the PDCCH monitoring adaptation feature applied in NR 52.6-71GHz,</w:t>
      </w:r>
    </w:p>
    <w:p w14:paraId="78E1A9D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value of the SSSG switching timer in slots for SSSG#1 and/or SSSG#2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043CF253" w14:textId="77777777" w:rsidR="00772FC9" w:rsidRDefault="000833DE">
      <w:pPr>
        <w:numPr>
          <w:ilvl w:val="0"/>
          <w:numId w:val="88"/>
        </w:numPr>
        <w:spacing w:after="0" w:line="264" w:lineRule="atLeast"/>
        <w:ind w:hanging="186"/>
        <w:jc w:val="both"/>
        <w:rPr>
          <w:rFonts w:ascii="Times" w:eastAsia="DengXian" w:hAnsi="Times"/>
          <w:bCs/>
          <w:lang w:eastAsia="zh-CN"/>
        </w:rPr>
      </w:pPr>
      <w:r>
        <w:rPr>
          <w:b/>
          <w:i/>
          <w:lang w:eastAsia="zh-CN" w:bidi="ar"/>
        </w:rPr>
        <w:t>The candidate skipping values can be configured as {[4,8,</w:t>
      </w:r>
      <w:proofErr w:type="gramStart"/>
      <w:r>
        <w:rPr>
          <w:b/>
          <w:i/>
          <w:lang w:eastAsia="zh-CN" w:bidi="ar"/>
        </w:rPr>
        <w:t>12,16,...</w:t>
      </w:r>
      <w:proofErr w:type="gramEnd"/>
      <w:r>
        <w:rPr>
          <w:b/>
          <w:i/>
          <w:lang w:eastAsia="zh-CN" w:bidi="ar"/>
        </w:rPr>
        <w:t>,640,1280,1600,2560,3200]} for 480kHz SCS,  {[8,16,24,32,..., 1280,1600,2560,3200,6400]} for 960kHz SCS.</w:t>
      </w:r>
    </w:p>
    <w:p w14:paraId="31291892" w14:textId="77777777" w:rsidR="00772FC9" w:rsidRDefault="00772FC9">
      <w:pPr>
        <w:rPr>
          <w:sz w:val="21"/>
          <w:szCs w:val="22"/>
          <w:lang w:eastAsia="zh-CN"/>
        </w:rPr>
      </w:pPr>
    </w:p>
    <w:p w14:paraId="10A05848" w14:textId="77777777" w:rsidR="00772FC9" w:rsidRDefault="000833DE">
      <w:pPr>
        <w:pStyle w:val="Heading2"/>
        <w:numPr>
          <w:ilvl w:val="0"/>
          <w:numId w:val="75"/>
        </w:numPr>
        <w:spacing w:line="240" w:lineRule="auto"/>
        <w:rPr>
          <w:szCs w:val="22"/>
          <w:lang w:eastAsia="zh-CN"/>
        </w:rPr>
      </w:pPr>
      <w:r>
        <w:rPr>
          <w:rFonts w:hint="eastAsia"/>
          <w:szCs w:val="22"/>
          <w:lang w:eastAsia="zh-CN"/>
        </w:rPr>
        <w:t>Samsung</w:t>
      </w:r>
    </w:p>
    <w:p w14:paraId="72678151"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07D9055A" w14:textId="77777777" w:rsidR="00772FC9" w:rsidRDefault="000833DE">
      <w:pPr>
        <w:spacing w:after="0" w:line="257" w:lineRule="auto"/>
        <w:rPr>
          <w:b/>
          <w:u w:val="single"/>
        </w:rPr>
      </w:pPr>
      <w:r>
        <w:rPr>
          <w:b/>
          <w:u w:val="single"/>
        </w:rPr>
        <w:t>Conclusion #1:  Monitoring of PDCCH candidates in Type0/0A/1 or 2 PDCCH CSS is not affected by PDCCH monitoring adaptation.</w:t>
      </w:r>
    </w:p>
    <w:p w14:paraId="2BAF0A2A" w14:textId="77777777" w:rsidR="00772FC9" w:rsidRDefault="000833DE">
      <w:pPr>
        <w:pStyle w:val="ListParagraph"/>
        <w:numPr>
          <w:ilvl w:val="0"/>
          <w:numId w:val="89"/>
        </w:numPr>
        <w:spacing w:line="257" w:lineRule="auto"/>
        <w:rPr>
          <w:rFonts w:eastAsia="Batang"/>
          <w:b/>
          <w:szCs w:val="20"/>
          <w:u w:val="single"/>
          <w:lang w:eastAsia="ko-KR"/>
        </w:rPr>
      </w:pPr>
      <w:r>
        <w:rPr>
          <w:rFonts w:eastAsia="Batang"/>
          <w:b/>
          <w:szCs w:val="20"/>
          <w:u w:val="single"/>
          <w:lang w:eastAsia="ko-KR"/>
        </w:rPr>
        <w:t>Adopt proposed TP #1 for TS 38.213</w:t>
      </w:r>
    </w:p>
    <w:p w14:paraId="7525B722" w14:textId="77777777" w:rsidR="00772FC9" w:rsidRDefault="00772FC9">
      <w:pPr>
        <w:spacing w:after="0" w:line="257" w:lineRule="auto"/>
      </w:pPr>
    </w:p>
    <w:p w14:paraId="42EF974D" w14:textId="77777777" w:rsidR="00772FC9" w:rsidRDefault="000833DE">
      <w:pPr>
        <w:spacing w:after="0" w:line="257" w:lineRule="auto"/>
        <w:rPr>
          <w:b/>
          <w:u w:val="single"/>
          <w:lang w:val="en-GB"/>
        </w:rPr>
      </w:pPr>
      <w:r>
        <w:rPr>
          <w:b/>
          <w:u w:val="single"/>
          <w:lang w:val="en-GB"/>
        </w:rPr>
        <w:t xml:space="preserve">Proposal #1: UE cancels PDCCH skipping adaptation after transmission of a </w:t>
      </w:r>
      <w:proofErr w:type="spellStart"/>
      <w:r>
        <w:rPr>
          <w:b/>
          <w:u w:val="single"/>
          <w:lang w:val="en-GB"/>
        </w:rPr>
        <w:t>postive</w:t>
      </w:r>
      <w:proofErr w:type="spellEnd"/>
      <w:r>
        <w:rPr>
          <w:b/>
          <w:u w:val="single"/>
          <w:lang w:val="en-GB"/>
        </w:rPr>
        <w:t xml:space="preserve"> SR. </w:t>
      </w:r>
    </w:p>
    <w:p w14:paraId="7C8C39DD" w14:textId="77777777" w:rsidR="00772FC9" w:rsidRDefault="00772FC9">
      <w:pPr>
        <w:spacing w:after="0" w:line="257" w:lineRule="auto"/>
        <w:rPr>
          <w:b/>
          <w:u w:val="single"/>
          <w:lang w:val="en-GB"/>
        </w:rPr>
      </w:pPr>
    </w:p>
    <w:p w14:paraId="2A94CBC5" w14:textId="77777777" w:rsidR="00772FC9" w:rsidRDefault="000833DE">
      <w:pPr>
        <w:spacing w:after="0" w:line="257" w:lineRule="auto"/>
        <w:rPr>
          <w:b/>
          <w:u w:val="single"/>
          <w:lang w:val="en-GB"/>
        </w:rPr>
      </w:pPr>
      <w:r>
        <w:rPr>
          <w:b/>
          <w:u w:val="single"/>
          <w:lang w:val="en-GB"/>
        </w:rPr>
        <w:t>Proposal #2: UE cancels PDCCH skipping adaptation after transmission of PRACH.</w:t>
      </w:r>
    </w:p>
    <w:p w14:paraId="295A2167" w14:textId="77777777" w:rsidR="00772FC9" w:rsidRDefault="00772FC9">
      <w:pPr>
        <w:spacing w:after="0" w:line="257" w:lineRule="auto"/>
        <w:rPr>
          <w:b/>
          <w:u w:val="single"/>
          <w:lang w:val="en-GB"/>
        </w:rPr>
      </w:pPr>
    </w:p>
    <w:p w14:paraId="01C04849" w14:textId="77777777" w:rsidR="00772FC9" w:rsidRDefault="000833DE">
      <w:pPr>
        <w:spacing w:line="257" w:lineRule="auto"/>
        <w:contextualSpacing/>
        <w:rPr>
          <w:b/>
          <w:u w:val="single"/>
        </w:rPr>
      </w:pPr>
      <w:r>
        <w:rPr>
          <w:b/>
          <w:u w:val="single"/>
        </w:rPr>
        <w:lastRenderedPageBreak/>
        <w:t>Proposal #3:  Down-select Alt 2a for resetting the timer value by searchSpaceSwitchTimer-r17.</w:t>
      </w:r>
    </w:p>
    <w:p w14:paraId="48A1C028" w14:textId="77777777" w:rsidR="00772FC9" w:rsidRDefault="000833DE">
      <w:pPr>
        <w:pStyle w:val="ListParagraph"/>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00559BC0" w14:textId="77777777" w:rsidR="00772FC9" w:rsidRDefault="00772FC9">
      <w:pPr>
        <w:spacing w:after="0" w:line="257" w:lineRule="auto"/>
        <w:rPr>
          <w:b/>
          <w:u w:val="single"/>
        </w:rPr>
      </w:pPr>
    </w:p>
    <w:p w14:paraId="6F44B75D" w14:textId="77777777" w:rsidR="00772FC9" w:rsidRDefault="000833DE">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3A3B67D8" w14:textId="77777777" w:rsidR="00772FC9" w:rsidRDefault="00772FC9">
      <w:pPr>
        <w:spacing w:after="0" w:line="257" w:lineRule="auto"/>
        <w:rPr>
          <w:b/>
          <w:u w:val="single"/>
        </w:rPr>
      </w:pPr>
    </w:p>
    <w:p w14:paraId="140B917A" w14:textId="77777777" w:rsidR="00772FC9" w:rsidRDefault="000833DE">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AD8BE27" w14:textId="77777777" w:rsidR="00772FC9" w:rsidRDefault="000833DE">
      <w:pPr>
        <w:pStyle w:val="BodyText"/>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0803A6ED" w14:textId="77777777" w:rsidR="00772FC9" w:rsidRDefault="000833DE">
      <w:pPr>
        <w:pStyle w:val="ListParagraph"/>
        <w:numPr>
          <w:ilvl w:val="0"/>
          <w:numId w:val="90"/>
        </w:numPr>
        <w:overflowPunct w:val="0"/>
        <w:autoSpaceDE w:val="0"/>
        <w:autoSpaceDN w:val="0"/>
        <w:spacing w:line="240" w:lineRule="auto"/>
        <w:rPr>
          <w:b/>
          <w:u w:val="single"/>
          <w:lang w:val="en-GB"/>
        </w:rPr>
      </w:pPr>
      <w:r>
        <w:rPr>
          <w:b/>
          <w:u w:val="single"/>
          <w:lang w:val="en-GB"/>
        </w:rPr>
        <w:t>Adopt proposed TP #3 for 38.213</w:t>
      </w:r>
    </w:p>
    <w:p w14:paraId="0F2793E3" w14:textId="77777777" w:rsidR="00772FC9" w:rsidRDefault="00772FC9">
      <w:pPr>
        <w:snapToGrid w:val="0"/>
        <w:spacing w:after="0" w:line="240" w:lineRule="auto"/>
        <w:rPr>
          <w:b/>
          <w:u w:val="single"/>
          <w:lang w:val="en-GB"/>
        </w:rPr>
      </w:pPr>
    </w:p>
    <w:p w14:paraId="7C61315F" w14:textId="77777777" w:rsidR="00772FC9" w:rsidRDefault="000833DE">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37AFF569" w14:textId="77777777" w:rsidR="00772FC9" w:rsidRDefault="000833DE">
      <w:pPr>
        <w:pStyle w:val="ListParagraph"/>
        <w:numPr>
          <w:ilvl w:val="0"/>
          <w:numId w:val="90"/>
        </w:numPr>
        <w:snapToGrid w:val="0"/>
        <w:spacing w:line="240" w:lineRule="auto"/>
        <w:rPr>
          <w:b/>
          <w:u w:val="single"/>
          <w:lang w:val="en-GB"/>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74668632" w14:textId="77777777" w:rsidR="00772FC9" w:rsidRDefault="00772FC9">
      <w:pPr>
        <w:snapToGrid w:val="0"/>
        <w:spacing w:after="0" w:line="257" w:lineRule="auto"/>
        <w:rPr>
          <w:lang w:val="en-GB"/>
        </w:rPr>
      </w:pPr>
    </w:p>
    <w:p w14:paraId="1C373031" w14:textId="77777777" w:rsidR="00772FC9" w:rsidRDefault="00772FC9">
      <w:pPr>
        <w:rPr>
          <w:sz w:val="21"/>
          <w:szCs w:val="22"/>
          <w:lang w:eastAsia="zh-CN"/>
        </w:rPr>
      </w:pPr>
    </w:p>
    <w:p w14:paraId="0C407D61" w14:textId="77777777" w:rsidR="00772FC9" w:rsidRDefault="000833DE">
      <w:pPr>
        <w:pStyle w:val="Heading2"/>
        <w:numPr>
          <w:ilvl w:val="0"/>
          <w:numId w:val="75"/>
        </w:numPr>
        <w:spacing w:line="240" w:lineRule="auto"/>
        <w:rPr>
          <w:szCs w:val="22"/>
          <w:lang w:eastAsia="zh-CN"/>
        </w:rPr>
      </w:pPr>
      <w:r>
        <w:rPr>
          <w:rFonts w:hint="eastAsia"/>
          <w:szCs w:val="22"/>
          <w:lang w:eastAsia="zh-CN"/>
        </w:rPr>
        <w:t>MediaTek Inc.</w:t>
      </w:r>
    </w:p>
    <w:p w14:paraId="2116A0D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7C25578E" w14:textId="77777777" w:rsidR="00772FC9" w:rsidRDefault="000833DE">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3F9CE1AA" w14:textId="77777777" w:rsidR="00772FC9" w:rsidRDefault="00772FC9">
      <w:pPr>
        <w:jc w:val="both"/>
        <w:rPr>
          <w:b/>
          <w:sz w:val="22"/>
          <w:szCs w:val="22"/>
        </w:rPr>
      </w:pPr>
    </w:p>
    <w:p w14:paraId="008A1300" w14:textId="77777777" w:rsidR="00772FC9" w:rsidRDefault="000833DE">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772FC9" w14:paraId="797C288A" w14:textId="77777777">
        <w:trPr>
          <w:trHeight w:val="255"/>
        </w:trPr>
        <w:tc>
          <w:tcPr>
            <w:tcW w:w="5031" w:type="dxa"/>
          </w:tcPr>
          <w:p w14:paraId="4C078B1D" w14:textId="77777777" w:rsidR="00772FC9" w:rsidRDefault="000833DE">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5870C681" w14:textId="77777777" w:rsidR="00772FC9" w:rsidRDefault="000833DE">
            <w:pPr>
              <w:jc w:val="center"/>
              <w:rPr>
                <w:rFonts w:eastAsiaTheme="minorEastAsia"/>
                <w:b/>
                <w:bCs/>
                <w:sz w:val="22"/>
                <w:lang w:eastAsia="zh-TW"/>
              </w:rPr>
            </w:pPr>
            <w:r>
              <w:rPr>
                <w:rFonts w:eastAsiaTheme="minorEastAsia" w:hint="eastAsia"/>
                <w:b/>
                <w:bCs/>
                <w:sz w:val="22"/>
                <w:lang w:eastAsia="zh-TW"/>
              </w:rPr>
              <w:t>Low priority issue</w:t>
            </w:r>
          </w:p>
        </w:tc>
      </w:tr>
      <w:tr w:rsidR="00772FC9" w14:paraId="5D3A85AF" w14:textId="77777777">
        <w:trPr>
          <w:trHeight w:val="1807"/>
        </w:trPr>
        <w:tc>
          <w:tcPr>
            <w:tcW w:w="5031" w:type="dxa"/>
          </w:tcPr>
          <w:p w14:paraId="2B2C22A1"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Ambiguity in judging number of configured SSSGs</w:t>
            </w:r>
          </w:p>
          <w:p w14:paraId="573954ED"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4D7BEB27"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Monitoring in PDCCH skipping duration</w:t>
            </w:r>
          </w:p>
          <w:p w14:paraId="25F915F4"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Application delay</w:t>
            </w:r>
          </w:p>
          <w:p w14:paraId="5FCC02DC"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Interaction between BWP switching and Rel-17 power saving adaptation</w:t>
            </w:r>
          </w:p>
          <w:p w14:paraId="3096AE3B"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FA6CE06"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Case 5: PDCCH skipping + 3 SSSG</w:t>
            </w:r>
          </w:p>
        </w:tc>
      </w:tr>
    </w:tbl>
    <w:p w14:paraId="29276BAF" w14:textId="77777777" w:rsidR="00772FC9" w:rsidRDefault="00772FC9">
      <w:pPr>
        <w:jc w:val="both"/>
        <w:rPr>
          <w:b/>
          <w:sz w:val="22"/>
          <w:szCs w:val="22"/>
        </w:rPr>
      </w:pPr>
    </w:p>
    <w:p w14:paraId="685ADBA2" w14:textId="77777777" w:rsidR="00772FC9" w:rsidRDefault="00772FC9">
      <w:pPr>
        <w:jc w:val="both"/>
        <w:rPr>
          <w:b/>
          <w:sz w:val="22"/>
          <w:szCs w:val="22"/>
        </w:rPr>
      </w:pPr>
    </w:p>
    <w:p w14:paraId="00A8C580" w14:textId="77777777" w:rsidR="00772FC9" w:rsidRDefault="00772FC9">
      <w:pPr>
        <w:jc w:val="both"/>
        <w:rPr>
          <w:b/>
          <w:sz w:val="22"/>
          <w:szCs w:val="22"/>
        </w:rPr>
      </w:pPr>
    </w:p>
    <w:p w14:paraId="65AD6556"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48158A08" w14:textId="77777777" w:rsidR="00772FC9" w:rsidRDefault="00772FC9">
      <w:pPr>
        <w:jc w:val="both"/>
        <w:rPr>
          <w:b/>
          <w:sz w:val="22"/>
          <w:szCs w:val="22"/>
        </w:rPr>
      </w:pPr>
    </w:p>
    <w:p w14:paraId="7D5D2886" w14:textId="77777777" w:rsidR="00772FC9" w:rsidRDefault="00772FC9">
      <w:pPr>
        <w:jc w:val="both"/>
        <w:rPr>
          <w:b/>
          <w:sz w:val="22"/>
          <w:szCs w:val="22"/>
        </w:rPr>
      </w:pPr>
    </w:p>
    <w:p w14:paraId="79E891CA" w14:textId="77777777" w:rsidR="00772FC9" w:rsidRDefault="00772FC9">
      <w:pPr>
        <w:jc w:val="both"/>
        <w:rPr>
          <w:b/>
          <w:sz w:val="22"/>
          <w:szCs w:val="22"/>
        </w:rPr>
      </w:pPr>
    </w:p>
    <w:p w14:paraId="6A2DEEFC" w14:textId="77777777" w:rsidR="00772FC9" w:rsidRDefault="000833DE">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7F363C71" w14:textId="77777777" w:rsidR="00772FC9" w:rsidRDefault="000833DE">
      <w:pPr>
        <w:pStyle w:val="ListParagraph"/>
        <w:numPr>
          <w:ilvl w:val="0"/>
          <w:numId w:val="9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EB9C7C4" w14:textId="77777777" w:rsidR="00772FC9" w:rsidRDefault="000833DE">
      <w:pPr>
        <w:pStyle w:val="ListParagraph"/>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proofErr w:type="spellStart"/>
      <w:r>
        <w:rPr>
          <w:rFonts w:eastAsiaTheme="minorEastAsia"/>
          <w:b/>
          <w:bCs/>
          <w:i/>
          <w:iCs/>
          <w:sz w:val="22"/>
          <w:lang w:eastAsia="zh-TW"/>
        </w:rPr>
        <w:t>nrofCandidates</w:t>
      </w:r>
      <w:proofErr w:type="spellEnd"/>
      <w:r>
        <w:rPr>
          <w:rFonts w:eastAsiaTheme="minorEastAsia"/>
          <w:b/>
          <w:bCs/>
          <w:sz w:val="22"/>
          <w:lang w:eastAsia="zh-TW"/>
        </w:rPr>
        <w:t>.</w:t>
      </w:r>
    </w:p>
    <w:p w14:paraId="183188D7" w14:textId="77777777" w:rsidR="00772FC9" w:rsidRDefault="00772FC9">
      <w:pPr>
        <w:jc w:val="both"/>
        <w:rPr>
          <w:b/>
          <w:sz w:val="22"/>
          <w:szCs w:val="22"/>
        </w:rPr>
      </w:pPr>
    </w:p>
    <w:p w14:paraId="3F5B6364" w14:textId="77777777" w:rsidR="00772FC9" w:rsidRDefault="000833DE">
      <w:pPr>
        <w:jc w:val="center"/>
        <w:rPr>
          <w:b/>
          <w:sz w:val="22"/>
          <w:szCs w:val="22"/>
        </w:rPr>
      </w:pPr>
      <w:r>
        <w:rPr>
          <w:rFonts w:eastAsiaTheme="minorEastAsia" w:hint="eastAsia"/>
          <w:noProof/>
          <w:sz w:val="22"/>
          <w:szCs w:val="22"/>
          <w:lang w:eastAsia="zh-CN"/>
        </w:rPr>
        <w:drawing>
          <wp:inline distT="0" distB="0" distL="0" distR="0" wp14:anchorId="3B311E54" wp14:editId="6665474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3000D184" w14:textId="77777777" w:rsidR="00772FC9" w:rsidRDefault="000833DE">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2A7274CB" w14:textId="77777777" w:rsidR="00772FC9" w:rsidRDefault="00772FC9">
      <w:pPr>
        <w:jc w:val="both"/>
        <w:rPr>
          <w:b/>
          <w:sz w:val="22"/>
          <w:szCs w:val="22"/>
        </w:rPr>
      </w:pPr>
    </w:p>
    <w:p w14:paraId="03F7604C" w14:textId="77777777" w:rsidR="00772FC9" w:rsidRDefault="00772FC9">
      <w:pPr>
        <w:jc w:val="both"/>
        <w:rPr>
          <w:b/>
          <w:sz w:val="22"/>
          <w:szCs w:val="22"/>
        </w:rPr>
      </w:pPr>
    </w:p>
    <w:p w14:paraId="44360133" w14:textId="77777777" w:rsidR="00772FC9" w:rsidRDefault="000833DE">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66D8E734" w14:textId="77777777" w:rsidR="00772FC9" w:rsidRDefault="00772FC9">
      <w:pPr>
        <w:jc w:val="both"/>
        <w:rPr>
          <w:b/>
          <w:sz w:val="22"/>
          <w:szCs w:val="22"/>
        </w:rPr>
      </w:pPr>
    </w:p>
    <w:p w14:paraId="2A2AA263" w14:textId="77777777" w:rsidR="00772FC9" w:rsidRDefault="000833DE">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4618E80B" w14:textId="77777777">
        <w:tc>
          <w:tcPr>
            <w:tcW w:w="10457" w:type="dxa"/>
            <w:tcBorders>
              <w:top w:val="single" w:sz="4" w:space="0" w:color="auto"/>
              <w:left w:val="single" w:sz="4" w:space="0" w:color="auto"/>
              <w:bottom w:val="single" w:sz="4" w:space="0" w:color="auto"/>
              <w:right w:val="single" w:sz="4" w:space="0" w:color="auto"/>
            </w:tcBorders>
          </w:tcPr>
          <w:p w14:paraId="40A48A67" w14:textId="77777777" w:rsidR="00772FC9" w:rsidRDefault="000833DE">
            <w:pPr>
              <w:jc w:val="center"/>
              <w:rPr>
                <w:color w:val="FF0000"/>
                <w:sz w:val="22"/>
                <w:szCs w:val="22"/>
              </w:rPr>
            </w:pPr>
            <w:r>
              <w:rPr>
                <w:rFonts w:hint="eastAsia"/>
                <w:color w:val="FF0000"/>
                <w:sz w:val="22"/>
                <w:szCs w:val="22"/>
              </w:rPr>
              <w:lastRenderedPageBreak/>
              <w:t>&lt;Unchanged parts are omitted&gt;</w:t>
            </w:r>
          </w:p>
          <w:p w14:paraId="035E747A" w14:textId="77777777" w:rsidR="00772FC9" w:rsidRDefault="000833DE">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w:t>
            </w:r>
            <w:proofErr w:type="spellStart"/>
            <w:r>
              <w:rPr>
                <w:rFonts w:hint="eastAsia"/>
                <w:i/>
                <w:sz w:val="22"/>
                <w:szCs w:val="22"/>
                <w:lang w:eastAsia="zh-CN"/>
              </w:rPr>
              <w:t>PDCCHSkippingDurationList</w:t>
            </w:r>
            <w:proofErr w:type="spellEnd"/>
            <w:r>
              <w:rPr>
                <w:rFonts w:hint="eastAsia"/>
                <w:i/>
                <w:sz w:val="22"/>
                <w:szCs w:val="22"/>
                <w:lang w:eastAsia="zh-CN"/>
              </w:rPr>
              <w:t xml:space="preserve">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59A724BD"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7C395E3E"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3FE16CD4" w14:textId="77777777" w:rsidR="00772FC9" w:rsidRDefault="000833DE">
            <w:pPr>
              <w:jc w:val="center"/>
              <w:rPr>
                <w:color w:val="FF0000"/>
                <w:sz w:val="22"/>
                <w:szCs w:val="22"/>
              </w:rPr>
            </w:pPr>
            <w:r>
              <w:rPr>
                <w:rFonts w:hint="eastAsia"/>
                <w:color w:val="FF0000"/>
                <w:sz w:val="22"/>
                <w:szCs w:val="22"/>
              </w:rPr>
              <w:t>&lt;Unchanged parts are omitted&gt;</w:t>
            </w:r>
          </w:p>
        </w:tc>
      </w:tr>
    </w:tbl>
    <w:p w14:paraId="448ABE78" w14:textId="77777777" w:rsidR="00772FC9" w:rsidRDefault="00772FC9">
      <w:pPr>
        <w:jc w:val="both"/>
        <w:rPr>
          <w:b/>
          <w:sz w:val="22"/>
          <w:szCs w:val="22"/>
        </w:rPr>
      </w:pPr>
    </w:p>
    <w:p w14:paraId="19B9DE95" w14:textId="77777777" w:rsidR="00772FC9" w:rsidRDefault="000833DE">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A9CBD91" w14:textId="77777777" w:rsidR="00772FC9" w:rsidRDefault="000833DE">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A21296F" w14:textId="77777777" w:rsidR="00772FC9" w:rsidRDefault="00772FC9">
      <w:pPr>
        <w:jc w:val="both"/>
        <w:rPr>
          <w:b/>
          <w:sz w:val="22"/>
          <w:szCs w:val="22"/>
        </w:rPr>
      </w:pPr>
    </w:p>
    <w:p w14:paraId="253F6549" w14:textId="77777777" w:rsidR="00772FC9" w:rsidRDefault="000833DE">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0C1D72D2" w14:textId="77777777" w:rsidR="00772FC9" w:rsidRDefault="00772FC9">
      <w:pPr>
        <w:jc w:val="both"/>
        <w:rPr>
          <w:b/>
          <w:sz w:val="22"/>
          <w:szCs w:val="22"/>
        </w:rPr>
      </w:pPr>
    </w:p>
    <w:p w14:paraId="60CA98D6" w14:textId="77777777" w:rsidR="00772FC9" w:rsidRDefault="000833DE">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5E9874BD" w14:textId="77777777">
        <w:tc>
          <w:tcPr>
            <w:tcW w:w="10457" w:type="dxa"/>
          </w:tcPr>
          <w:p w14:paraId="57562C92" w14:textId="77777777" w:rsidR="00772FC9" w:rsidRDefault="000833DE">
            <w:pPr>
              <w:jc w:val="center"/>
              <w:rPr>
                <w:color w:val="FF0000"/>
                <w:sz w:val="22"/>
                <w:szCs w:val="22"/>
              </w:rPr>
            </w:pPr>
            <w:r>
              <w:rPr>
                <w:rFonts w:hint="eastAsia"/>
                <w:color w:val="FF0000"/>
                <w:sz w:val="22"/>
                <w:szCs w:val="22"/>
              </w:rPr>
              <w:t>&lt;Unchanged parts are omitted&gt;</w:t>
            </w:r>
          </w:p>
          <w:p w14:paraId="1FF8CD49" w14:textId="77777777" w:rsidR="00772FC9" w:rsidRDefault="00772FC9">
            <w:pPr>
              <w:jc w:val="center"/>
              <w:rPr>
                <w:color w:val="FF0000"/>
                <w:sz w:val="22"/>
                <w:szCs w:val="22"/>
              </w:rPr>
            </w:pPr>
          </w:p>
          <w:p w14:paraId="26E820BE" w14:textId="77777777" w:rsidR="00772FC9" w:rsidRDefault="000833DE">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323CEDD8" w14:textId="77777777" w:rsidR="00772FC9" w:rsidRDefault="000833DE">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667D429F" w14:textId="77777777" w:rsidR="00772FC9" w:rsidRDefault="000833DE">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6E71AEB7" w14:textId="77777777" w:rsidR="00772FC9" w:rsidRDefault="000833DE">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A48A455" w14:textId="77777777" w:rsidR="00772FC9" w:rsidRDefault="00772FC9">
            <w:pPr>
              <w:rPr>
                <w:sz w:val="22"/>
                <w:szCs w:val="22"/>
                <w:lang w:eastAsia="zh-CN"/>
              </w:rPr>
            </w:pPr>
          </w:p>
          <w:p w14:paraId="6FD52279" w14:textId="77777777" w:rsidR="00772FC9" w:rsidRDefault="000833DE">
            <w:pPr>
              <w:jc w:val="center"/>
              <w:rPr>
                <w:color w:val="FF0000"/>
                <w:sz w:val="22"/>
                <w:szCs w:val="22"/>
              </w:rPr>
            </w:pPr>
            <w:r>
              <w:rPr>
                <w:rFonts w:hint="eastAsia"/>
                <w:color w:val="FF0000"/>
                <w:sz w:val="22"/>
                <w:szCs w:val="22"/>
              </w:rPr>
              <w:t>&lt;Unchanged parts are omitted&gt;</w:t>
            </w:r>
          </w:p>
        </w:tc>
      </w:tr>
    </w:tbl>
    <w:p w14:paraId="19C36F5F" w14:textId="77777777" w:rsidR="00772FC9" w:rsidRDefault="00772FC9">
      <w:pPr>
        <w:jc w:val="both"/>
        <w:rPr>
          <w:b/>
          <w:sz w:val="22"/>
          <w:szCs w:val="22"/>
        </w:rPr>
      </w:pPr>
    </w:p>
    <w:p w14:paraId="79945AE3"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B6FAC54" w14:textId="77777777" w:rsidR="00772FC9" w:rsidRDefault="00772FC9">
      <w:pPr>
        <w:jc w:val="both"/>
        <w:rPr>
          <w:b/>
          <w:sz w:val="22"/>
          <w:szCs w:val="22"/>
        </w:rPr>
      </w:pPr>
    </w:p>
    <w:p w14:paraId="1632E1B8" w14:textId="77777777" w:rsidR="00772FC9" w:rsidRDefault="000833DE">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0C8F599B" w14:textId="77777777">
        <w:tc>
          <w:tcPr>
            <w:tcW w:w="10457" w:type="dxa"/>
          </w:tcPr>
          <w:p w14:paraId="390A0318" w14:textId="77777777" w:rsidR="00772FC9" w:rsidRDefault="000833DE">
            <w:pPr>
              <w:jc w:val="center"/>
              <w:rPr>
                <w:color w:val="FF0000"/>
                <w:sz w:val="22"/>
                <w:szCs w:val="22"/>
              </w:rPr>
            </w:pPr>
            <w:r>
              <w:rPr>
                <w:rFonts w:hint="eastAsia"/>
                <w:color w:val="FF0000"/>
                <w:sz w:val="22"/>
                <w:szCs w:val="22"/>
              </w:rPr>
              <w:t>&lt;Unchanged parts are omitted&gt;</w:t>
            </w:r>
          </w:p>
          <w:p w14:paraId="502592D9" w14:textId="77777777" w:rsidR="00772FC9" w:rsidRDefault="00772FC9">
            <w:pPr>
              <w:jc w:val="center"/>
              <w:rPr>
                <w:sz w:val="22"/>
                <w:szCs w:val="22"/>
              </w:rPr>
            </w:pPr>
          </w:p>
          <w:p w14:paraId="4C7F7496" w14:textId="77777777" w:rsidR="00772FC9" w:rsidRDefault="000833DE">
            <w:pPr>
              <w:rPr>
                <w:sz w:val="18"/>
                <w:szCs w:val="18"/>
              </w:rPr>
            </w:pPr>
            <w:r>
              <w:rPr>
                <w:rFonts w:hint="eastAsia"/>
                <w:sz w:val="22"/>
                <w:szCs w:val="22"/>
              </w:rPr>
              <w:t xml:space="preserve">If a UE is provided </w:t>
            </w:r>
          </w:p>
          <w:p w14:paraId="50A86B98" w14:textId="77777777" w:rsidR="00772FC9" w:rsidRPr="00475B75" w:rsidRDefault="000833DE">
            <w:pPr>
              <w:pStyle w:val="B1"/>
              <w:rPr>
                <w:sz w:val="22"/>
                <w:szCs w:val="22"/>
              </w:rPr>
            </w:pPr>
            <w:r>
              <w:rPr>
                <w:rFonts w:hint="eastAsia"/>
                <w:sz w:val="22"/>
                <w:szCs w:val="22"/>
              </w:rPr>
              <w:t>-</w:t>
            </w:r>
            <w:r>
              <w:rPr>
                <w:rFonts w:hint="eastAsia"/>
                <w:sz w:val="22"/>
                <w:szCs w:val="22"/>
              </w:rPr>
              <w:tab/>
              <w:t xml:space="preserve">one or more search space sets by corresponding one or more of </w:t>
            </w:r>
            <w:proofErr w:type="spellStart"/>
            <w:r>
              <w:rPr>
                <w:rFonts w:hint="eastAsia"/>
                <w:i/>
                <w:sz w:val="22"/>
                <w:szCs w:val="22"/>
                <w:lang w:eastAsia="zh-CN"/>
              </w:rPr>
              <w:t>searchSpaceZero</w:t>
            </w:r>
            <w:proofErr w:type="spellEnd"/>
            <w:r>
              <w:rPr>
                <w:rFonts w:hint="eastAsia"/>
                <w:i/>
                <w:iCs/>
                <w:sz w:val="22"/>
                <w:szCs w:val="22"/>
                <w:lang w:eastAsia="zh-CN"/>
              </w:rPr>
              <w:t>, searchSpaceSIB1</w:t>
            </w:r>
            <w:r>
              <w:rPr>
                <w:rFonts w:hint="eastAsia"/>
                <w:iCs/>
                <w:sz w:val="22"/>
                <w:szCs w:val="22"/>
                <w:lang w:eastAsia="zh-CN"/>
              </w:rPr>
              <w:t xml:space="preserve">, </w:t>
            </w:r>
            <w:proofErr w:type="spellStart"/>
            <w:r>
              <w:rPr>
                <w:rFonts w:hint="eastAsia"/>
                <w:i/>
                <w:sz w:val="22"/>
                <w:szCs w:val="22"/>
              </w:rPr>
              <w:t>searchSpaceOtherSystemInformation</w:t>
            </w:r>
            <w:proofErr w:type="spellEnd"/>
            <w:r>
              <w:rPr>
                <w:rFonts w:hint="eastAsia"/>
                <w:sz w:val="22"/>
                <w:szCs w:val="22"/>
              </w:rPr>
              <w:t xml:space="preserve">, </w:t>
            </w:r>
            <w:proofErr w:type="spellStart"/>
            <w:r>
              <w:rPr>
                <w:rFonts w:hint="eastAsia"/>
                <w:i/>
                <w:sz w:val="22"/>
                <w:szCs w:val="22"/>
              </w:rPr>
              <w:t>pagingSearchSpace</w:t>
            </w:r>
            <w:proofErr w:type="spellEnd"/>
            <w:r>
              <w:rPr>
                <w:rFonts w:hint="eastAsia"/>
                <w:sz w:val="22"/>
                <w:szCs w:val="22"/>
              </w:rPr>
              <w:t xml:space="preserve">, </w:t>
            </w:r>
            <w:proofErr w:type="spellStart"/>
            <w:r>
              <w:rPr>
                <w:rFonts w:hint="eastAsia"/>
                <w:i/>
                <w:sz w:val="22"/>
                <w:szCs w:val="22"/>
              </w:rPr>
              <w:t>ra-SearchSpace</w:t>
            </w:r>
            <w:proofErr w:type="spellEnd"/>
            <w:r>
              <w:rPr>
                <w:rFonts w:hint="eastAsia"/>
                <w:sz w:val="22"/>
                <w:szCs w:val="22"/>
              </w:rPr>
              <w:t xml:space="preserve">, and </w:t>
            </w:r>
          </w:p>
          <w:p w14:paraId="68347C89" w14:textId="77777777" w:rsidR="00772FC9" w:rsidRDefault="000833DE">
            <w:pPr>
              <w:pStyle w:val="B1"/>
              <w:rPr>
                <w:sz w:val="22"/>
                <w:szCs w:val="22"/>
              </w:rPr>
            </w:pPr>
            <w:r>
              <w:rPr>
                <w:rFonts w:hint="eastAsia"/>
                <w:sz w:val="22"/>
                <w:szCs w:val="22"/>
              </w:rPr>
              <w:t>-</w:t>
            </w:r>
            <w:r>
              <w:rPr>
                <w:rFonts w:hint="eastAsia"/>
                <w:sz w:val="22"/>
                <w:szCs w:val="22"/>
              </w:rPr>
              <w:tab/>
              <w:t>a C-RNTI, an MCS-C-RNTI, or a CS-RNTI</w:t>
            </w:r>
          </w:p>
          <w:p w14:paraId="409A7733" w14:textId="77777777" w:rsidR="00772FC9" w:rsidRDefault="000833DE">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 xml:space="preserve">in a slot where the UE monitors PDCCH candidates for at least a DCI format 0_0 or a DCI format 1_0 with CRC scrambled by SI-RNTI, RA-RNTI, </w:t>
            </w:r>
            <w:proofErr w:type="spellStart"/>
            <w:r>
              <w:rPr>
                <w:rFonts w:eastAsia="MS PGothic" w:hint="eastAsia"/>
                <w:sz w:val="22"/>
                <w:szCs w:val="22"/>
                <w:lang w:eastAsia="ja-JP"/>
              </w:rPr>
              <w:t>MsgB</w:t>
            </w:r>
            <w:proofErr w:type="spellEnd"/>
            <w:r>
              <w:rPr>
                <w:rFonts w:eastAsia="MS PGothic" w:hint="eastAsia"/>
                <w:sz w:val="22"/>
                <w:szCs w:val="22"/>
                <w:lang w:eastAsia="ja-JP"/>
              </w:rPr>
              <w:t>-RNTI,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00DBBACB" w14:textId="77777777" w:rsidR="00772FC9" w:rsidRDefault="00772FC9">
            <w:pPr>
              <w:pStyle w:val="B1"/>
              <w:ind w:left="0" w:firstLine="0"/>
              <w:jc w:val="center"/>
              <w:rPr>
                <w:sz w:val="22"/>
                <w:szCs w:val="22"/>
              </w:rPr>
            </w:pPr>
          </w:p>
          <w:p w14:paraId="0899BA5E" w14:textId="77777777" w:rsidR="00772FC9" w:rsidRDefault="000833DE">
            <w:pPr>
              <w:jc w:val="center"/>
              <w:rPr>
                <w:rFonts w:eastAsiaTheme="minorEastAsia"/>
                <w:b/>
                <w:bCs/>
                <w:sz w:val="22"/>
                <w:szCs w:val="22"/>
                <w:lang w:eastAsia="zh-TW"/>
              </w:rPr>
            </w:pPr>
            <w:r>
              <w:rPr>
                <w:rFonts w:hint="eastAsia"/>
                <w:color w:val="FF0000"/>
                <w:sz w:val="22"/>
                <w:szCs w:val="22"/>
              </w:rPr>
              <w:t>&lt;Unchanged parts are omitted&gt;</w:t>
            </w:r>
          </w:p>
        </w:tc>
      </w:tr>
    </w:tbl>
    <w:p w14:paraId="726D49CA" w14:textId="77777777" w:rsidR="00772FC9" w:rsidRDefault="00772FC9">
      <w:pPr>
        <w:jc w:val="both"/>
        <w:rPr>
          <w:b/>
          <w:sz w:val="22"/>
          <w:szCs w:val="22"/>
        </w:rPr>
      </w:pPr>
    </w:p>
    <w:p w14:paraId="65B4AE99" w14:textId="77777777" w:rsidR="00772FC9" w:rsidRDefault="00772FC9">
      <w:pPr>
        <w:jc w:val="both"/>
        <w:rPr>
          <w:b/>
          <w:sz w:val="22"/>
          <w:szCs w:val="22"/>
        </w:rPr>
      </w:pPr>
    </w:p>
    <w:p w14:paraId="5F9B0E81" w14:textId="77777777" w:rsidR="00772FC9" w:rsidRDefault="000833DE">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5A884C6B" w14:textId="77777777" w:rsidR="00772FC9" w:rsidRDefault="000833DE">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39E891BE" w14:textId="77777777" w:rsidR="00772FC9" w:rsidRDefault="000833DE">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61D70D79" w14:textId="77777777" w:rsidR="00772FC9" w:rsidRDefault="00772FC9">
      <w:pPr>
        <w:jc w:val="both"/>
        <w:rPr>
          <w:b/>
          <w:sz w:val="22"/>
          <w:szCs w:val="22"/>
        </w:rPr>
      </w:pPr>
    </w:p>
    <w:p w14:paraId="122CC309" w14:textId="77777777" w:rsidR="00772FC9" w:rsidRDefault="000833DE">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5A42EF35" w14:textId="77777777" w:rsidR="00772FC9" w:rsidRDefault="000833DE">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4DFB445" w14:textId="77777777" w:rsidR="00772FC9" w:rsidRDefault="000833DE">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2513AA1D" w14:textId="77777777" w:rsidR="00772FC9" w:rsidRDefault="00772FC9">
      <w:pPr>
        <w:jc w:val="both"/>
        <w:rPr>
          <w:b/>
          <w:sz w:val="22"/>
          <w:szCs w:val="22"/>
        </w:rPr>
      </w:pPr>
    </w:p>
    <w:p w14:paraId="7E71D55A" w14:textId="77777777" w:rsidR="00772FC9" w:rsidRDefault="000833DE">
      <w:pPr>
        <w:jc w:val="both"/>
        <w:rPr>
          <w:b/>
          <w:sz w:val="22"/>
          <w:szCs w:val="22"/>
        </w:rPr>
      </w:pPr>
      <w:r>
        <w:rPr>
          <w:b/>
          <w:sz w:val="22"/>
          <w:szCs w:val="22"/>
        </w:rPr>
        <w:lastRenderedPageBreak/>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22912239" w14:textId="77777777">
        <w:tc>
          <w:tcPr>
            <w:tcW w:w="10457" w:type="dxa"/>
          </w:tcPr>
          <w:p w14:paraId="7012CE16" w14:textId="77777777" w:rsidR="00772FC9" w:rsidRDefault="000833DE">
            <w:pPr>
              <w:jc w:val="center"/>
              <w:rPr>
                <w:color w:val="FF0000"/>
                <w:sz w:val="22"/>
                <w:szCs w:val="22"/>
              </w:rPr>
            </w:pPr>
            <w:r>
              <w:rPr>
                <w:rFonts w:hint="eastAsia"/>
                <w:color w:val="FF0000"/>
                <w:sz w:val="22"/>
                <w:szCs w:val="22"/>
              </w:rPr>
              <w:t>&lt;Unchanged parts are omitted&gt;</w:t>
            </w:r>
          </w:p>
          <w:p w14:paraId="1C790D84" w14:textId="77777777" w:rsidR="00772FC9" w:rsidRDefault="00772FC9">
            <w:pPr>
              <w:jc w:val="center"/>
              <w:rPr>
                <w:color w:val="FF0000"/>
                <w:sz w:val="22"/>
                <w:szCs w:val="22"/>
              </w:rPr>
            </w:pPr>
          </w:p>
          <w:p w14:paraId="6B084D9A" w14:textId="77777777" w:rsidR="00772FC9" w:rsidRDefault="000833DE">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14:paraId="3896062E"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6E77E8A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092535A0" w14:textId="77777777" w:rsidR="00772FC9" w:rsidRDefault="000833DE">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7386DE6A"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80F778E"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46A3D8E"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AC8488E"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0942C82"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F7C1E31" w14:textId="77777777" w:rsidR="00772FC9" w:rsidRDefault="00772FC9">
            <w:pPr>
              <w:rPr>
                <w:sz w:val="22"/>
                <w:szCs w:val="22"/>
                <w:lang w:eastAsia="zh-CN"/>
              </w:rPr>
            </w:pPr>
          </w:p>
          <w:p w14:paraId="779F02A8" w14:textId="77777777" w:rsidR="00772FC9" w:rsidRDefault="000833DE">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proofErr w:type="spellStart"/>
            <w:r>
              <w:rPr>
                <w:rFonts w:hint="eastAsia"/>
                <w:i/>
                <w:sz w:val="22"/>
                <w:szCs w:val="22"/>
                <w:lang w:eastAsia="zh-CN"/>
              </w:rPr>
              <w:t>PDCCHSkippingDurationList</w:t>
            </w:r>
            <w:proofErr w:type="spellEnd"/>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2A35E476"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708A5F6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688BDAF" w14:textId="77777777" w:rsidR="00772FC9" w:rsidRDefault="000833DE">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4633B2DF" w14:textId="77777777" w:rsidR="00772FC9" w:rsidRDefault="00772FC9">
            <w:pPr>
              <w:pStyle w:val="B2"/>
              <w:ind w:left="568"/>
              <w:rPr>
                <w:sz w:val="22"/>
                <w:szCs w:val="22"/>
              </w:rPr>
            </w:pPr>
          </w:p>
          <w:p w14:paraId="486200E9" w14:textId="77777777" w:rsidR="00772FC9" w:rsidRDefault="000833DE">
            <w:pPr>
              <w:rPr>
                <w:sz w:val="22"/>
                <w:szCs w:val="22"/>
                <w:lang w:eastAsia="zh-CN"/>
              </w:rPr>
            </w:pPr>
            <w:r>
              <w:rPr>
                <w:rFonts w:hint="eastAsia"/>
                <w:sz w:val="22"/>
                <w:szCs w:val="22"/>
                <w:lang w:eastAsia="zh-CN"/>
              </w:rPr>
              <w:lastRenderedPageBreak/>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72C9B3B2"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3DDC0E9"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82A6A2"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D572805"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33A70017" w14:textId="77777777" w:rsidR="00772FC9" w:rsidRDefault="00772FC9">
            <w:pPr>
              <w:shd w:val="clear" w:color="auto" w:fill="FFFFFF"/>
              <w:rPr>
                <w:b/>
                <w:bCs/>
                <w:color w:val="FF0000"/>
                <w:sz w:val="22"/>
                <w:szCs w:val="22"/>
                <w:lang w:eastAsia="zh-CN"/>
              </w:rPr>
            </w:pPr>
          </w:p>
          <w:p w14:paraId="28BB35A5" w14:textId="77777777" w:rsidR="00772FC9" w:rsidRDefault="000833DE">
            <w:pPr>
              <w:rPr>
                <w:sz w:val="22"/>
                <w:szCs w:val="22"/>
                <w:lang w:eastAsia="zh-CN"/>
              </w:rPr>
            </w:pPr>
            <w:r>
              <w:rPr>
                <w:rFonts w:hint="eastAsia"/>
                <w:sz w:val="22"/>
                <w:szCs w:val="22"/>
                <w:lang w:eastAsia="zh-CN"/>
              </w:rPr>
              <w:t xml:space="preserve">A UE can be provided a set of durations by </w:t>
            </w:r>
            <w:proofErr w:type="spellStart"/>
            <w:r>
              <w:rPr>
                <w:rFonts w:hint="eastAsia"/>
                <w:i/>
                <w:sz w:val="22"/>
                <w:szCs w:val="22"/>
                <w:lang w:eastAsia="zh-CN"/>
              </w:rPr>
              <w:t>PDCCHSkippingDurationList</w:t>
            </w:r>
            <w:proofErr w:type="spellEnd"/>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3105B2C4"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42A7C90B"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76289A7"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37A01D"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7C061C0C"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116EFC50"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69D23797"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3EE218F0"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37AA354" w14:textId="77777777" w:rsidR="00772FC9" w:rsidRDefault="000833DE">
            <w:pPr>
              <w:pStyle w:val="B2"/>
              <w:ind w:left="568"/>
              <w:rPr>
                <w:sz w:val="22"/>
                <w:szCs w:val="22"/>
              </w:rPr>
            </w:pPr>
            <w:r>
              <w:rPr>
                <w:rFonts w:hint="eastAsia"/>
                <w:sz w:val="22"/>
                <w:szCs w:val="22"/>
              </w:rPr>
              <w:lastRenderedPageBreak/>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22D8B6CB" w14:textId="77777777" w:rsidR="00772FC9" w:rsidRDefault="000833DE">
            <w:pPr>
              <w:pStyle w:val="B2"/>
              <w:ind w:left="568"/>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6EE94516" w14:textId="77777777" w:rsidR="00772FC9" w:rsidRDefault="00772FC9">
            <w:pPr>
              <w:jc w:val="center"/>
              <w:rPr>
                <w:sz w:val="22"/>
                <w:szCs w:val="22"/>
              </w:rPr>
            </w:pPr>
          </w:p>
          <w:p w14:paraId="060C57CE" w14:textId="77777777" w:rsidR="00772FC9" w:rsidRDefault="000833DE">
            <w:pPr>
              <w:jc w:val="center"/>
              <w:rPr>
                <w:color w:val="FF0000"/>
                <w:sz w:val="22"/>
                <w:szCs w:val="22"/>
              </w:rPr>
            </w:pPr>
            <w:r>
              <w:rPr>
                <w:rFonts w:hint="eastAsia"/>
                <w:color w:val="FF0000"/>
                <w:sz w:val="22"/>
                <w:szCs w:val="22"/>
              </w:rPr>
              <w:t>&lt;Unchanged parts are omitted&gt;</w:t>
            </w:r>
          </w:p>
        </w:tc>
      </w:tr>
    </w:tbl>
    <w:p w14:paraId="34DABAE0" w14:textId="77777777" w:rsidR="00772FC9" w:rsidRDefault="00772FC9">
      <w:pPr>
        <w:jc w:val="both"/>
        <w:rPr>
          <w:b/>
          <w:sz w:val="22"/>
          <w:szCs w:val="22"/>
        </w:rPr>
      </w:pPr>
    </w:p>
    <w:p w14:paraId="463FF8DE" w14:textId="77777777" w:rsidR="00772FC9" w:rsidRDefault="00772FC9">
      <w:pPr>
        <w:jc w:val="both"/>
        <w:rPr>
          <w:b/>
          <w:sz w:val="22"/>
          <w:szCs w:val="22"/>
        </w:rPr>
      </w:pPr>
    </w:p>
    <w:p w14:paraId="1F3B4028" w14:textId="77777777" w:rsidR="00772FC9" w:rsidRDefault="000833DE">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3F18FA66" w14:textId="77777777" w:rsidR="00772FC9" w:rsidRDefault="00772FC9">
      <w:pPr>
        <w:jc w:val="both"/>
        <w:rPr>
          <w:b/>
          <w:sz w:val="22"/>
          <w:szCs w:val="22"/>
        </w:rPr>
      </w:pPr>
    </w:p>
    <w:p w14:paraId="3C4AF9EA" w14:textId="77777777" w:rsidR="00772FC9" w:rsidRDefault="000833DE">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23625E33" w14:textId="77777777" w:rsidR="00772FC9" w:rsidRDefault="00772FC9">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772FC9" w14:paraId="3243310A" w14:textId="77777777">
        <w:tc>
          <w:tcPr>
            <w:tcW w:w="10457" w:type="dxa"/>
          </w:tcPr>
          <w:p w14:paraId="0FC49C5A" w14:textId="77777777" w:rsidR="00772FC9" w:rsidRDefault="000833DE">
            <w:pPr>
              <w:jc w:val="center"/>
              <w:rPr>
                <w:color w:val="FF0000"/>
                <w:sz w:val="22"/>
                <w:szCs w:val="22"/>
              </w:rPr>
            </w:pPr>
            <w:r>
              <w:rPr>
                <w:rFonts w:hint="eastAsia"/>
                <w:color w:val="FF0000"/>
                <w:sz w:val="22"/>
                <w:szCs w:val="22"/>
              </w:rPr>
              <w:t>&lt;Unchanged parts are omitted&gt;</w:t>
            </w:r>
          </w:p>
          <w:p w14:paraId="04AEE9A9" w14:textId="77777777" w:rsidR="00772FC9" w:rsidRDefault="00772FC9">
            <w:pPr>
              <w:jc w:val="center"/>
              <w:rPr>
                <w:color w:val="FF0000"/>
                <w:sz w:val="22"/>
                <w:szCs w:val="22"/>
              </w:rPr>
            </w:pPr>
          </w:p>
          <w:p w14:paraId="4546BE61"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46025BBD" w14:textId="77777777" w:rsidR="00772FC9" w:rsidRDefault="00772FC9">
            <w:pPr>
              <w:rPr>
                <w:rFonts w:eastAsiaTheme="minorEastAsia"/>
                <w:color w:val="FF0000"/>
                <w:sz w:val="22"/>
                <w:szCs w:val="22"/>
                <w:lang w:eastAsia="zh-TW"/>
              </w:rPr>
            </w:pPr>
          </w:p>
          <w:p w14:paraId="63864CF5" w14:textId="77777777" w:rsidR="00772FC9" w:rsidRDefault="000833DE">
            <w:pPr>
              <w:jc w:val="center"/>
              <w:rPr>
                <w:sz w:val="22"/>
                <w:szCs w:val="22"/>
              </w:rPr>
            </w:pPr>
            <w:bookmarkStart w:id="38" w:name="_Hlk95748267"/>
            <w:r>
              <w:rPr>
                <w:rFonts w:hint="eastAsia"/>
                <w:color w:val="FF0000"/>
                <w:sz w:val="22"/>
                <w:szCs w:val="22"/>
              </w:rPr>
              <w:t>&lt;Unchanged parts are omitted&gt;</w:t>
            </w:r>
            <w:bookmarkEnd w:id="38"/>
          </w:p>
        </w:tc>
      </w:tr>
    </w:tbl>
    <w:p w14:paraId="56BD24E6" w14:textId="77777777" w:rsidR="00772FC9" w:rsidRDefault="00772FC9">
      <w:pPr>
        <w:jc w:val="both"/>
        <w:rPr>
          <w:b/>
          <w:sz w:val="22"/>
          <w:szCs w:val="22"/>
        </w:rPr>
      </w:pPr>
    </w:p>
    <w:p w14:paraId="313D6459" w14:textId="77777777" w:rsidR="00772FC9" w:rsidRDefault="00772FC9">
      <w:pPr>
        <w:jc w:val="both"/>
        <w:rPr>
          <w:b/>
          <w:sz w:val="22"/>
        </w:rPr>
      </w:pPr>
    </w:p>
    <w:p w14:paraId="1B3F672D" w14:textId="77777777" w:rsidR="00772FC9" w:rsidRDefault="000833DE">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3A95AE9E" w14:textId="77777777">
        <w:tc>
          <w:tcPr>
            <w:tcW w:w="10457" w:type="dxa"/>
          </w:tcPr>
          <w:p w14:paraId="6A65EFB4" w14:textId="77777777" w:rsidR="00772FC9" w:rsidRDefault="000833DE">
            <w:pPr>
              <w:jc w:val="center"/>
              <w:rPr>
                <w:color w:val="FF0000"/>
                <w:sz w:val="22"/>
                <w:szCs w:val="22"/>
              </w:rPr>
            </w:pPr>
            <w:r>
              <w:rPr>
                <w:rFonts w:hint="eastAsia"/>
                <w:color w:val="FF0000"/>
                <w:sz w:val="22"/>
                <w:szCs w:val="22"/>
              </w:rPr>
              <w:t>&lt;Unchanged parts are omitted&gt;</w:t>
            </w:r>
          </w:p>
          <w:p w14:paraId="63A9BBBB" w14:textId="77777777" w:rsidR="00772FC9" w:rsidRDefault="00772FC9">
            <w:pPr>
              <w:rPr>
                <w:rFonts w:eastAsiaTheme="minorEastAsia"/>
                <w:sz w:val="22"/>
                <w:szCs w:val="22"/>
                <w:lang w:eastAsia="zh-TW"/>
              </w:rPr>
            </w:pPr>
          </w:p>
          <w:p w14:paraId="0193F1FE"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proofErr w:type="spellStart"/>
            <w:r>
              <w:rPr>
                <w:rFonts w:hint="eastAsia"/>
                <w:i/>
                <w:color w:val="FF0000"/>
                <w:sz w:val="22"/>
                <w:szCs w:val="22"/>
                <w:lang w:eastAsia="ko-KR"/>
              </w:rPr>
              <w:t>ra-ResponseWindow</w:t>
            </w:r>
            <w:proofErr w:type="spellEnd"/>
            <w:r>
              <w:rPr>
                <w:rFonts w:hint="eastAsia"/>
                <w:i/>
                <w:color w:val="FF0000"/>
                <w:sz w:val="22"/>
                <w:szCs w:val="22"/>
                <w:lang w:eastAsia="ko-KR"/>
              </w:rPr>
              <w:t xml:space="preserve"> </w:t>
            </w:r>
            <w:r>
              <w:rPr>
                <w:rFonts w:hint="eastAsia"/>
                <w:iCs/>
                <w:color w:val="FF0000"/>
                <w:sz w:val="22"/>
                <w:szCs w:val="22"/>
                <w:lang w:eastAsia="ko-KR"/>
              </w:rPr>
              <w:t>or the</w:t>
            </w:r>
            <w:r>
              <w:rPr>
                <w:rFonts w:hint="eastAsia"/>
                <w:iCs/>
                <w:color w:val="FF0000"/>
                <w:sz w:val="22"/>
                <w:szCs w:val="22"/>
              </w:rPr>
              <w:t xml:space="preserve"> </w:t>
            </w:r>
            <w:proofErr w:type="spellStart"/>
            <w:r>
              <w:rPr>
                <w:rFonts w:hint="eastAsia"/>
                <w:i/>
                <w:iCs/>
                <w:color w:val="FF0000"/>
                <w:sz w:val="22"/>
                <w:szCs w:val="22"/>
              </w:rPr>
              <w:t>msgB-ResponseWindow</w:t>
            </w:r>
            <w:proofErr w:type="spellEnd"/>
            <w:r>
              <w:rPr>
                <w:rFonts w:hint="eastAsia"/>
                <w:i/>
                <w:iCs/>
                <w:color w:val="FF0000"/>
                <w:sz w:val="22"/>
                <w:szCs w:val="22"/>
              </w:rPr>
              <w:t xml:space="preserve">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proofErr w:type="spellStart"/>
            <w:r>
              <w:rPr>
                <w:rFonts w:hint="eastAsia"/>
                <w:i/>
                <w:iCs/>
                <w:color w:val="FF0000"/>
                <w:sz w:val="22"/>
                <w:szCs w:val="22"/>
              </w:rPr>
              <w:t>ra-ContentionResolutionTimer</w:t>
            </w:r>
            <w:proofErr w:type="spellEnd"/>
            <w:r>
              <w:rPr>
                <w:rFonts w:hint="eastAsia"/>
                <w:i/>
                <w:iCs/>
                <w:color w:val="FF0000"/>
                <w:sz w:val="22"/>
                <w:szCs w:val="22"/>
              </w:rPr>
              <w:t xml:space="preserve"> </w:t>
            </w:r>
            <w:r>
              <w:rPr>
                <w:rFonts w:hint="eastAsia"/>
                <w:color w:val="FF0000"/>
                <w:sz w:val="22"/>
                <w:szCs w:val="22"/>
              </w:rPr>
              <w:t>as described in [11, TS 38.321], the UE resumes PDCCH monitoring.</w:t>
            </w:r>
          </w:p>
          <w:p w14:paraId="23B756D2" w14:textId="77777777" w:rsidR="00772FC9" w:rsidRDefault="00772FC9">
            <w:pPr>
              <w:rPr>
                <w:rFonts w:eastAsiaTheme="minorEastAsia"/>
                <w:color w:val="FF0000"/>
                <w:sz w:val="22"/>
                <w:szCs w:val="22"/>
                <w:lang w:eastAsia="zh-TW"/>
              </w:rPr>
            </w:pPr>
          </w:p>
          <w:p w14:paraId="4B8A7CF2" w14:textId="77777777" w:rsidR="00772FC9" w:rsidRDefault="000833DE">
            <w:pPr>
              <w:rPr>
                <w:color w:val="FF0000"/>
                <w:sz w:val="22"/>
                <w:szCs w:val="22"/>
              </w:rPr>
            </w:pPr>
            <w:r>
              <w:rPr>
                <w:rFonts w:hint="eastAsia"/>
                <w:color w:val="FF0000"/>
                <w:sz w:val="22"/>
                <w:szCs w:val="22"/>
              </w:rPr>
              <w:t xml:space="preserve">If a Scheduling Request is sent on PUCCH and is pending, the UE resumes PDCCH monitoring. </w:t>
            </w:r>
          </w:p>
          <w:p w14:paraId="1AE84046" w14:textId="77777777" w:rsidR="00772FC9" w:rsidRDefault="00772FC9">
            <w:pPr>
              <w:rPr>
                <w:b/>
                <w:sz w:val="22"/>
                <w:szCs w:val="22"/>
              </w:rPr>
            </w:pPr>
          </w:p>
          <w:p w14:paraId="5AF66BE2" w14:textId="77777777" w:rsidR="00772FC9" w:rsidRDefault="000833DE">
            <w:pPr>
              <w:jc w:val="center"/>
              <w:rPr>
                <w:b/>
                <w:sz w:val="22"/>
                <w:szCs w:val="22"/>
              </w:rPr>
            </w:pPr>
            <w:r>
              <w:rPr>
                <w:rFonts w:hint="eastAsia"/>
                <w:color w:val="FF0000"/>
                <w:sz w:val="22"/>
                <w:szCs w:val="22"/>
              </w:rPr>
              <w:t>&lt;Unchanged parts are omitted&gt;</w:t>
            </w:r>
          </w:p>
        </w:tc>
      </w:tr>
    </w:tbl>
    <w:p w14:paraId="1B58C45C" w14:textId="77777777" w:rsidR="00772FC9" w:rsidRDefault="00772FC9">
      <w:pPr>
        <w:rPr>
          <w:sz w:val="21"/>
          <w:szCs w:val="22"/>
          <w:lang w:eastAsia="zh-CN"/>
        </w:rPr>
      </w:pPr>
    </w:p>
    <w:p w14:paraId="3771B28C" w14:textId="77777777" w:rsidR="00772FC9" w:rsidRDefault="000833DE">
      <w:pPr>
        <w:pStyle w:val="Heading2"/>
        <w:numPr>
          <w:ilvl w:val="0"/>
          <w:numId w:val="75"/>
        </w:numPr>
        <w:spacing w:line="240" w:lineRule="auto"/>
        <w:rPr>
          <w:szCs w:val="22"/>
          <w:lang w:eastAsia="zh-CN"/>
        </w:rPr>
      </w:pPr>
      <w:r>
        <w:rPr>
          <w:rFonts w:hint="eastAsia"/>
          <w:szCs w:val="22"/>
          <w:lang w:eastAsia="zh-CN"/>
        </w:rPr>
        <w:t>Lenovo</w:t>
      </w:r>
    </w:p>
    <w:p w14:paraId="1FDB766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4159590E" w14:textId="77777777" w:rsidR="00772FC9" w:rsidRDefault="000833DE">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BBA448E"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in Table 10.4-1 of TS38.213, or the maximum of a PDCCH processing delay Zµ in Table 5.3.1-1 of TS 38.214 and </w:t>
      </w:r>
      <w:proofErr w:type="spellStart"/>
      <w:r>
        <w:rPr>
          <w:rFonts w:hint="eastAsia"/>
          <w:b/>
          <w:bCs/>
          <w:i/>
          <w:lang w:eastAsia="zh-CN" w:bidi="ar"/>
        </w:rPr>
        <w:t>P</w:t>
      </w:r>
      <w:r>
        <w:rPr>
          <w:rFonts w:hint="eastAsia"/>
          <w:b/>
          <w:bCs/>
          <w:i/>
          <w:vertAlign w:val="subscript"/>
          <w:lang w:eastAsia="zh-CN" w:bidi="ar"/>
        </w:rPr>
        <w:t>switch</w:t>
      </w:r>
      <w:proofErr w:type="spellEnd"/>
      <w:r>
        <w:rPr>
          <w:rFonts w:eastAsia="Malgun Gothic"/>
          <w:b/>
          <w:bCs/>
          <w:lang w:eastAsia="zh-CN"/>
        </w:rPr>
        <w:t xml:space="preserve"> if cross-slot scheduling adaptation configured. </w:t>
      </w:r>
    </w:p>
    <w:p w14:paraId="53E4C697"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0AA361E1" w14:textId="77777777" w:rsidR="00772FC9" w:rsidRDefault="000833DE">
      <w:pPr>
        <w:pStyle w:val="ListParagraph"/>
        <w:numPr>
          <w:ilvl w:val="0"/>
          <w:numId w:val="9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proofErr w:type="spellStart"/>
      <w:r>
        <w:rPr>
          <w:b/>
          <w:bCs/>
          <w:i/>
          <w:szCs w:val="20"/>
        </w:rPr>
        <w:t>drx-RetransmissionTimer</w:t>
      </w:r>
      <w:r>
        <w:rPr>
          <w:b/>
          <w:bCs/>
          <w:i/>
          <w:szCs w:val="20"/>
          <w:lang w:eastAsia="ko-KR"/>
        </w:rPr>
        <w:t>DL</w:t>
      </w:r>
      <w:proofErr w:type="spellEnd"/>
      <w:r>
        <w:rPr>
          <w:b/>
          <w:bCs/>
          <w:iCs/>
          <w:szCs w:val="20"/>
          <w:lang w:eastAsia="ko-KR"/>
        </w:rPr>
        <w:t xml:space="preserve"> is running, and</w:t>
      </w:r>
    </w:p>
    <w:p w14:paraId="38EEB21B" w14:textId="77777777" w:rsidR="00772FC9" w:rsidRDefault="000833DE">
      <w:pPr>
        <w:numPr>
          <w:ilvl w:val="0"/>
          <w:numId w:val="9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proofErr w:type="spellStart"/>
      <w:r>
        <w:rPr>
          <w:b/>
          <w:bCs/>
          <w:i/>
        </w:rPr>
        <w:t>drx-RetransmissionTimer</w:t>
      </w:r>
      <w:r>
        <w:rPr>
          <w:b/>
          <w:bCs/>
          <w:i/>
          <w:lang w:eastAsia="ko-KR"/>
        </w:rPr>
        <w:t>UL</w:t>
      </w:r>
      <w:proofErr w:type="spellEnd"/>
      <w:r>
        <w:rPr>
          <w:b/>
          <w:bCs/>
          <w:iCs/>
          <w:lang w:eastAsia="ko-KR"/>
        </w:rPr>
        <w:t xml:space="preserve"> is running.</w:t>
      </w:r>
    </w:p>
    <w:p w14:paraId="38338695" w14:textId="77777777" w:rsidR="00772FC9" w:rsidRDefault="000833DE">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2BBED4A0" w14:textId="77777777" w:rsidR="00772FC9" w:rsidRDefault="000833DE">
      <w:pPr>
        <w:spacing w:after="200" w:line="276" w:lineRule="auto"/>
        <w:jc w:val="both"/>
      </w:pPr>
      <w:r>
        <w:t>Text proposal for TS 38.213 is shown below:</w:t>
      </w:r>
    </w:p>
    <w:p w14:paraId="52EFD770" w14:textId="77777777" w:rsidR="00772FC9" w:rsidRDefault="000833DE">
      <w:pPr>
        <w:spacing w:after="200" w:line="276" w:lineRule="auto"/>
        <w:jc w:val="both"/>
        <w:rPr>
          <w:b/>
          <w:bCs/>
        </w:rPr>
      </w:pPr>
      <w:r>
        <w:rPr>
          <w:b/>
          <w:bCs/>
        </w:rPr>
        <w:t>-------------------------- Start of Text Proposal for TS 38.213 ----------------------------------------------------------------</w:t>
      </w:r>
    </w:p>
    <w:p w14:paraId="5628D14E" w14:textId="77777777" w:rsidR="00772FC9" w:rsidRDefault="000833DE">
      <w:pPr>
        <w:rPr>
          <w:b/>
          <w:bCs/>
        </w:rPr>
      </w:pPr>
      <w:bookmarkStart w:id="39" w:name="_Toc29899168"/>
      <w:bookmarkStart w:id="40" w:name="_Toc36498189"/>
      <w:bookmarkStart w:id="41" w:name="_Toc29917315"/>
      <w:bookmarkStart w:id="42" w:name="_Toc29899586"/>
      <w:bookmarkStart w:id="43" w:name="_Toc45699217"/>
      <w:bookmarkStart w:id="44" w:name="_Toc29894869"/>
      <w:bookmarkStart w:id="45" w:name="_Toc92093863"/>
      <w:r>
        <w:rPr>
          <w:b/>
          <w:bCs/>
        </w:rPr>
        <w:t>10.4</w:t>
      </w:r>
      <w:r>
        <w:rPr>
          <w:b/>
          <w:bCs/>
        </w:rPr>
        <w:tab/>
        <w:t>Search space set group switching</w:t>
      </w:r>
      <w:bookmarkEnd w:id="39"/>
      <w:bookmarkEnd w:id="40"/>
      <w:bookmarkEnd w:id="41"/>
      <w:bookmarkEnd w:id="42"/>
      <w:bookmarkEnd w:id="43"/>
      <w:bookmarkEnd w:id="44"/>
      <w:r>
        <w:rPr>
          <w:b/>
          <w:bCs/>
        </w:rPr>
        <w:t xml:space="preserve"> and skipping of PDCCH monitoring</w:t>
      </w:r>
      <w:bookmarkEnd w:id="45"/>
    </w:p>
    <w:p w14:paraId="76F29392"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53143A01"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4A021CD8" w14:textId="77777777" w:rsidR="00772FC9" w:rsidRDefault="000833DE">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6" w:author="Author">
        <w:r>
          <w:rPr>
            <w:lang w:eastAsia="ja-JP"/>
          </w:rPr>
          <w:delText>TBD</w:delText>
        </w:r>
      </w:del>
      <w:ins w:id="47" w:author="Author">
        <w:r>
          <w:rPr>
            <w:lang w:eastAsia="zh-CN"/>
          </w:rPr>
          <w:t>Type3-PDCCH CSS sets or USS sets</w:t>
        </w:r>
        <w:r>
          <w:rPr>
            <w:lang w:eastAsia="ja-JP"/>
          </w:rPr>
          <w:t xml:space="preserve"> with group index 1 or 2</w:t>
        </w:r>
      </w:ins>
    </w:p>
    <w:p w14:paraId="4E195433" w14:textId="77777777" w:rsidR="00772FC9" w:rsidRDefault="000833DE">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8" w:name="_Hlk92394009"/>
      <w:del w:id="49" w:author="Author">
        <w:r>
          <w:rPr>
            <w:lang w:eastAsia="ja-JP"/>
          </w:rPr>
          <w:delText>TBD</w:delText>
        </w:r>
      </w:del>
      <w:ins w:id="50" w:author="Author">
        <w:r>
          <w:rPr>
            <w:lang w:eastAsia="zh-CN"/>
          </w:rPr>
          <w:t xml:space="preserve">Type3-PDCCH CSS sets or USS </w:t>
        </w:r>
        <w:bookmarkEnd w:id="48"/>
        <w:r>
          <w:rPr>
            <w:lang w:eastAsia="zh-CN"/>
          </w:rPr>
          <w:t>sets</w:t>
        </w:r>
        <w:r>
          <w:rPr>
            <w:lang w:eastAsia="ja-JP"/>
          </w:rPr>
          <w:t xml:space="preserve"> with group index 1 or 2</w:t>
        </w:r>
      </w:ins>
    </w:p>
    <w:p w14:paraId="3CBFF82D" w14:textId="77777777" w:rsidR="00772FC9" w:rsidRDefault="000833DE">
      <w:pPr>
        <w:rPr>
          <w:lang w:eastAsia="zh-CN"/>
        </w:rPr>
      </w:pPr>
      <w:r>
        <w:rPr>
          <w:lang w:eastAsia="zh-CN"/>
        </w:rPr>
        <w:t>When the timer expires</w:t>
      </w:r>
      <w:ins w:id="51" w:author="Author">
        <w:r>
          <w:rPr>
            <w:lang w:eastAsia="zh-CN"/>
          </w:rPr>
          <w:t xml:space="preserve"> in a slot</w:t>
        </w:r>
      </w:ins>
      <w:r>
        <w:rPr>
          <w:lang w:eastAsia="zh-CN"/>
        </w:rPr>
        <w:t xml:space="preserve">, </w:t>
      </w:r>
      <w:del w:id="52" w:author="Author">
        <w:r>
          <w:rPr>
            <w:lang w:eastAsia="zh-CN"/>
          </w:rPr>
          <w:delText xml:space="preserve">the UE monitors PDCCH on the serving cell according to </w:delText>
        </w:r>
        <w:r>
          <w:delText>search space sets with group index 0</w:delText>
        </w:r>
        <w:r>
          <w:rPr>
            <w:lang w:eastAsia="zh-CN"/>
          </w:rPr>
          <w:delText>.</w:delText>
        </w:r>
      </w:del>
    </w:p>
    <w:p w14:paraId="2BA0B369" w14:textId="77777777" w:rsidR="00772FC9" w:rsidRDefault="000833DE">
      <w:pPr>
        <w:numPr>
          <w:ilvl w:val="0"/>
          <w:numId w:val="95"/>
        </w:numPr>
        <w:spacing w:after="200" w:line="276" w:lineRule="auto"/>
        <w:rPr>
          <w:ins w:id="53" w:author="Author" w:date="1900-01-01T00:00:00Z"/>
        </w:rPr>
      </w:pPr>
      <w:ins w:id="54"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4F0F8D8C" w14:textId="77777777" w:rsidR="00772FC9" w:rsidRDefault="000833DE">
      <w:pPr>
        <w:numPr>
          <w:ilvl w:val="0"/>
          <w:numId w:val="95"/>
        </w:numPr>
        <w:spacing w:after="200" w:line="276" w:lineRule="auto"/>
      </w:pPr>
      <w:ins w:id="55"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475B75">
          <w:rPr>
            <w:position w:val="-5"/>
          </w:rPr>
          <w:pict w14:anchorId="5C4F8E6B">
            <v:shape id="_x0000_i1029" type="#_x0000_t75" style="width:28.8pt;height:11.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475B75">
          <w:rPr>
            <w:position w:val="-5"/>
          </w:rPr>
          <w:pict w14:anchorId="6DA89322">
            <v:shape id="_x0000_i1030" type="#_x0000_t75" style="width:28.8pt;height:11.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fldChar w:fldCharType="end"/>
        </w:r>
        <w:r>
          <w:t xml:space="preserve"> symbols after the slot. </w:t>
        </w:r>
      </w:ins>
    </w:p>
    <w:p w14:paraId="5664732A"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66A307AB" w14:textId="77777777" w:rsidR="00772FC9" w:rsidRDefault="000833DE">
      <w:pPr>
        <w:spacing w:after="200" w:line="276" w:lineRule="auto"/>
        <w:jc w:val="both"/>
        <w:rPr>
          <w:b/>
          <w:bCs/>
        </w:rPr>
      </w:pPr>
      <w:r>
        <w:rPr>
          <w:b/>
          <w:bCs/>
        </w:rPr>
        <w:t>-------------------------- End of Text Proposal for TS 38.213 -------------------------------------------------------------</w:t>
      </w:r>
    </w:p>
    <w:p w14:paraId="176A1D2A" w14:textId="77777777" w:rsidR="00772FC9" w:rsidRDefault="00772FC9">
      <w:pPr>
        <w:rPr>
          <w:sz w:val="21"/>
          <w:szCs w:val="22"/>
          <w:lang w:eastAsia="zh-CN"/>
        </w:rPr>
      </w:pPr>
    </w:p>
    <w:p w14:paraId="5CED9944" w14:textId="77777777" w:rsidR="00772FC9" w:rsidRDefault="000833DE">
      <w:pPr>
        <w:pStyle w:val="Heading2"/>
        <w:numPr>
          <w:ilvl w:val="0"/>
          <w:numId w:val="75"/>
        </w:numPr>
        <w:spacing w:line="240" w:lineRule="auto"/>
        <w:rPr>
          <w:szCs w:val="22"/>
          <w:lang w:eastAsia="zh-CN"/>
        </w:rPr>
      </w:pPr>
      <w:r>
        <w:rPr>
          <w:rFonts w:hint="eastAsia"/>
          <w:szCs w:val="22"/>
          <w:lang w:eastAsia="zh-CN"/>
        </w:rPr>
        <w:lastRenderedPageBreak/>
        <w:t>Qualcomm Incorporated</w:t>
      </w:r>
    </w:p>
    <w:p w14:paraId="221DAAB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 xml:space="preserve">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Qualcomm Incorporated</w:t>
      </w:r>
    </w:p>
    <w:p w14:paraId="672AB5E5" w14:textId="77777777" w:rsidR="00772FC9" w:rsidRDefault="000833DE">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 xml:space="preserve">RA-RNTI, </w:t>
      </w:r>
      <w:proofErr w:type="spellStart"/>
      <w:r>
        <w:rPr>
          <w:color w:val="000000"/>
          <w:lang w:val="en-GB"/>
        </w:rPr>
        <w:t>MsgB</w:t>
      </w:r>
      <w:proofErr w:type="spellEnd"/>
      <w:r>
        <w:rPr>
          <w:color w:val="000000"/>
          <w:lang w:val="en-GB"/>
        </w:rPr>
        <w:t>-RNTI, or P-RNTI is not affected by PDCCH skipping</w:t>
      </w:r>
      <w:r>
        <w:rPr>
          <w:color w:val="000000"/>
        </w:rPr>
        <w:t>.</w:t>
      </w:r>
    </w:p>
    <w:p w14:paraId="6C9111B8" w14:textId="77777777" w:rsidR="00772FC9" w:rsidRDefault="000833DE">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4619F88" w14:textId="77777777" w:rsidR="00772FC9" w:rsidRDefault="000833DE">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0031D63D" w14:textId="77777777" w:rsidR="00772FC9" w:rsidRDefault="000833DE">
      <w:pPr>
        <w:pStyle w:val="Caption"/>
        <w:numPr>
          <w:ilvl w:val="0"/>
          <w:numId w:val="96"/>
        </w:numPr>
        <w:spacing w:before="0" w:after="0"/>
      </w:pPr>
      <w:r>
        <w:t>resets the timer after a slot of the active DL BWP of the serving cell when the UE detects a DCI format in a PDCCH reception in the slot with CRC scrambled by C-RNTI/CS-RNTI/MCS-C-RNTI (Alt 2c).</w:t>
      </w:r>
    </w:p>
    <w:p w14:paraId="12F48D9F" w14:textId="77777777" w:rsidR="00772FC9" w:rsidRDefault="000833DE">
      <w:pPr>
        <w:pStyle w:val="Caption"/>
        <w:numPr>
          <w:ilvl w:val="0"/>
          <w:numId w:val="96"/>
        </w:numPr>
        <w:spacing w:before="0" w:after="0"/>
      </w:pPr>
      <w:r>
        <w:t>Otherwise, decrease the timer value by one after each slot (Alt 3a).</w:t>
      </w:r>
    </w:p>
    <w:p w14:paraId="4AE9CDBA" w14:textId="77777777" w:rsidR="00772FC9" w:rsidRDefault="000833DE">
      <w:pPr>
        <w:pStyle w:val="Caption"/>
        <w:numPr>
          <w:ilvl w:val="0"/>
          <w:numId w:val="96"/>
        </w:numPr>
        <w:spacing w:before="0" w:after="0"/>
      </w:pPr>
      <w:r>
        <w:t xml:space="preserve">When the timer expires in a slot (Alt 1b), </w:t>
      </w:r>
    </w:p>
    <w:p w14:paraId="06862CED" w14:textId="77777777" w:rsidR="00772FC9" w:rsidRDefault="000833DE">
      <w:pPr>
        <w:pStyle w:val="Caption"/>
        <w:numPr>
          <w:ilvl w:val="1"/>
          <w:numId w:val="96"/>
        </w:numPr>
        <w:spacing w:before="0" w:after="0"/>
      </w:pPr>
      <w:r>
        <w:t>If the UE has not been indicated skipping PDCCH monitoring for a duration overlapping in time with the slot, the UE monitors PDCCH on the serving cell according to search space sets with group index 0;</w:t>
      </w:r>
    </w:p>
    <w:p w14:paraId="6476294E" w14:textId="77777777" w:rsidR="00772FC9" w:rsidRDefault="000833DE">
      <w:pPr>
        <w:pStyle w:val="Caption"/>
        <w:numPr>
          <w:ilvl w:val="1"/>
          <w:numId w:val="9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241B91CB" w14:textId="77777777" w:rsidR="00772FC9" w:rsidRDefault="000833DE">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50B4E745" w14:textId="77777777" w:rsidR="00772FC9" w:rsidRDefault="000833DE">
      <w:pPr>
        <w:pStyle w:val="ListParagraph"/>
        <w:numPr>
          <w:ilvl w:val="0"/>
          <w:numId w:val="97"/>
        </w:numPr>
        <w:rPr>
          <w:b/>
          <w:bCs/>
        </w:rPr>
      </w:pPr>
      <w:r>
        <w:rPr>
          <w:b/>
          <w:bCs/>
        </w:rPr>
        <w:t>PDCCH skipping (Alt 1a):</w:t>
      </w:r>
    </w:p>
    <w:p w14:paraId="471929B1" w14:textId="77777777" w:rsidR="00772FC9" w:rsidRDefault="000833DE">
      <w:pPr>
        <w:pStyle w:val="ListParagraph"/>
        <w:numPr>
          <w:ilvl w:val="1"/>
          <w:numId w:val="97"/>
        </w:numPr>
        <w:rPr>
          <w:b/>
          <w:bCs/>
        </w:rPr>
      </w:pPr>
      <w:r>
        <w:rPr>
          <w:rFonts w:eastAsia="DengXian"/>
          <w:b/>
          <w:bCs/>
          <w:lang w:eastAsia="zh-CN"/>
        </w:rPr>
        <w:t xml:space="preserve">the UE applies </w:t>
      </w:r>
      <w:proofErr w:type="spellStart"/>
      <w:r>
        <w:rPr>
          <w:rFonts w:eastAsia="DengXian"/>
          <w:b/>
          <w:bCs/>
          <w:lang w:eastAsia="zh-CN"/>
        </w:rPr>
        <w:t>Beh</w:t>
      </w:r>
      <w:proofErr w:type="spellEnd"/>
      <w:r>
        <w:rPr>
          <w:rFonts w:eastAsia="DengXian"/>
          <w:b/>
          <w:bCs/>
          <w:lang w:eastAsia="zh-CN"/>
        </w:rPr>
        <w:t xml:space="preserve"> 1A on the serving cell at the first slot after the last OFDM symbol of the PDCCH transmission.</w:t>
      </w:r>
    </w:p>
    <w:p w14:paraId="2B614D29" w14:textId="77777777" w:rsidR="00772FC9" w:rsidRDefault="000833DE">
      <w:pPr>
        <w:pStyle w:val="ListParagraph"/>
        <w:numPr>
          <w:ilvl w:val="0"/>
          <w:numId w:val="97"/>
        </w:numPr>
        <w:rPr>
          <w:b/>
          <w:bCs/>
        </w:rPr>
      </w:pPr>
      <w:r>
        <w:rPr>
          <w:b/>
          <w:bCs/>
        </w:rPr>
        <w:t>SSSG switching (Alt 1a):</w:t>
      </w:r>
    </w:p>
    <w:p w14:paraId="4ED9D9E9" w14:textId="77777777" w:rsidR="00772FC9" w:rsidRDefault="000833DE">
      <w:pPr>
        <w:pStyle w:val="ListParagraph"/>
        <w:numPr>
          <w:ilvl w:val="1"/>
          <w:numId w:val="97"/>
        </w:numPr>
        <w:rPr>
          <w:rFonts w:eastAsia="DengXian"/>
          <w:b/>
          <w:bCs/>
          <w:lang w:eastAsia="zh-CN"/>
        </w:rPr>
      </w:pPr>
      <w:r>
        <w:rPr>
          <w:rFonts w:eastAsia="DengXian"/>
          <w:b/>
          <w:bCs/>
          <w:lang w:eastAsia="zh-CN"/>
        </w:rPr>
        <w:t xml:space="preserve">the UE applies SSSG switching on the serving cell at a first slot that is at least </w:t>
      </w:r>
      <w:proofErr w:type="spellStart"/>
      <w:r>
        <w:rPr>
          <w:rFonts w:eastAsia="DengXian"/>
          <w:b/>
          <w:bCs/>
          <w:i/>
          <w:iCs/>
          <w:lang w:eastAsia="zh-CN"/>
        </w:rPr>
        <w:t>P</w:t>
      </w:r>
      <w:r>
        <w:rPr>
          <w:rFonts w:eastAsia="DengXian"/>
          <w:b/>
          <w:bCs/>
          <w:i/>
          <w:iCs/>
          <w:vertAlign w:val="subscript"/>
          <w:lang w:eastAsia="zh-CN"/>
        </w:rPr>
        <w:t>switch</w:t>
      </w:r>
      <w:proofErr w:type="spellEnd"/>
      <w:r>
        <w:rPr>
          <w:rFonts w:eastAsia="DengXian"/>
          <w:b/>
          <w:bCs/>
          <w:lang w:eastAsia="zh-CN"/>
        </w:rPr>
        <w:t xml:space="preserve"> symbols after the last symbol of the PDCCH</w:t>
      </w:r>
    </w:p>
    <w:p w14:paraId="1689AC71" w14:textId="77777777" w:rsidR="00772FC9" w:rsidRDefault="000833DE">
      <w:pPr>
        <w:pStyle w:val="ListParagraph"/>
        <w:numPr>
          <w:ilvl w:val="0"/>
          <w:numId w:val="9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3AA93B00" w14:textId="77777777" w:rsidR="00772FC9" w:rsidRDefault="000833DE">
      <w:pPr>
        <w:rPr>
          <w:sz w:val="21"/>
          <w:szCs w:val="22"/>
          <w:lang w:eastAsia="zh-CN"/>
        </w:rPr>
      </w:pPr>
      <w:r>
        <w:fldChar w:fldCharType="end"/>
      </w:r>
    </w:p>
    <w:p w14:paraId="09494193" w14:textId="77777777" w:rsidR="00772FC9" w:rsidRDefault="000833DE">
      <w:pPr>
        <w:pStyle w:val="Heading2"/>
        <w:numPr>
          <w:ilvl w:val="0"/>
          <w:numId w:val="75"/>
        </w:numPr>
        <w:spacing w:line="240" w:lineRule="auto"/>
        <w:rPr>
          <w:szCs w:val="22"/>
          <w:lang w:eastAsia="zh-CN"/>
        </w:rPr>
      </w:pPr>
      <w:r>
        <w:rPr>
          <w:rFonts w:hint="eastAsia"/>
          <w:szCs w:val="22"/>
          <w:lang w:eastAsia="zh-CN"/>
        </w:rPr>
        <w:t>Ericsson</w:t>
      </w:r>
    </w:p>
    <w:p w14:paraId="5A655E5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7DE05949" w14:textId="77777777" w:rsidR="00772FC9" w:rsidRDefault="000833DE">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22CE3C22" w14:textId="77777777" w:rsidR="00772FC9" w:rsidRDefault="00347FB8">
      <w:pPr>
        <w:pStyle w:val="TableofFigures"/>
        <w:tabs>
          <w:tab w:val="right" w:leader="dot" w:pos="9629"/>
        </w:tabs>
        <w:rPr>
          <w:rFonts w:asciiTheme="minorHAnsi" w:hAnsiTheme="minorHAnsi"/>
          <w:b w:val="0"/>
        </w:rPr>
      </w:pPr>
      <w:hyperlink w:anchor="_Toc95739248"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5CE5AC82" w14:textId="77777777" w:rsidR="00772FC9" w:rsidRDefault="00347FB8">
      <w:pPr>
        <w:pStyle w:val="TableofFigures"/>
        <w:tabs>
          <w:tab w:val="right" w:leader="dot" w:pos="9629"/>
        </w:tabs>
        <w:rPr>
          <w:rFonts w:asciiTheme="minorHAnsi" w:hAnsiTheme="minorHAnsi"/>
          <w:b w:val="0"/>
        </w:rPr>
      </w:pPr>
      <w:hyperlink w:anchor="_Toc95739249"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2 bits if the UE is configured by searchSpaceGroupIdList-r17 with search space set(s) with group index 0, search space set(s) with group index 1 and search space set(s) with group index 2.</w:t>
        </w:r>
      </w:hyperlink>
    </w:p>
    <w:p w14:paraId="7217CDFE" w14:textId="77777777" w:rsidR="00772FC9" w:rsidRDefault="00347FB8">
      <w:pPr>
        <w:pStyle w:val="TableofFigures"/>
        <w:tabs>
          <w:tab w:val="right" w:leader="dot" w:pos="9629"/>
        </w:tabs>
        <w:rPr>
          <w:rFonts w:asciiTheme="minorHAnsi" w:hAnsiTheme="minorHAnsi"/>
          <w:b w:val="0"/>
        </w:rPr>
      </w:pPr>
      <w:hyperlink w:anchor="_Toc95739250" w:history="1">
        <w:r w:rsidR="000833DE">
          <w:rPr>
            <w:rStyle w:val="Hyperlink"/>
            <w:rFonts w:cstheme="minorHAnsi"/>
          </w:rPr>
          <w:t>Proposal 2</w:t>
        </w:r>
        <w:r w:rsidR="000833DE">
          <w:rPr>
            <w:rFonts w:asciiTheme="minorHAnsi" w:hAnsiTheme="minorHAnsi"/>
            <w:b w:val="0"/>
          </w:rPr>
          <w:tab/>
        </w:r>
        <w:r w:rsidR="000833DE">
          <w:rPr>
            <w:rStyle w:val="Hyperlink"/>
            <w:rFonts w:cstheme="minorHAnsi"/>
          </w:rPr>
          <w:t>For Beh 1, a '0' or ‘00’ value for the bit implies that the corresponding DCI is not used for PDCCH skipping indication.</w:t>
        </w:r>
      </w:hyperlink>
    </w:p>
    <w:p w14:paraId="16467027" w14:textId="77777777" w:rsidR="00772FC9" w:rsidRDefault="00347FB8">
      <w:pPr>
        <w:pStyle w:val="TableofFigures"/>
        <w:tabs>
          <w:tab w:val="right" w:leader="dot" w:pos="9629"/>
        </w:tabs>
        <w:rPr>
          <w:rFonts w:asciiTheme="minorHAnsi" w:hAnsiTheme="minorHAnsi"/>
          <w:b w:val="0"/>
        </w:rPr>
      </w:pPr>
      <w:hyperlink w:anchor="_Toc95739251" w:history="1">
        <w:r w:rsidR="000833DE">
          <w:rPr>
            <w:rStyle w:val="Hyperlink"/>
            <w:rFonts w:cstheme="minorHAnsi"/>
          </w:rPr>
          <w:t>Proposal 3</w:t>
        </w:r>
        <w:r w:rsidR="000833DE">
          <w:rPr>
            <w:rFonts w:asciiTheme="minorHAnsi" w:hAnsiTheme="minorHAnsi"/>
            <w:b w:val="0"/>
          </w:rPr>
          <w:tab/>
        </w:r>
        <w:r w:rsidR="000833DE">
          <w:rPr>
            <w:rStyle w:val="Hyperlink"/>
            <w:rFonts w:cstheme="minorHAnsi"/>
          </w:rPr>
          <w:t>The SSSG timer is reset when UE receives a PDCCH with CRC scrambled by C-RNTI/CS-RNTI/MCS-C-RNTI.</w:t>
        </w:r>
      </w:hyperlink>
    </w:p>
    <w:p w14:paraId="27494AC8" w14:textId="77777777" w:rsidR="00772FC9" w:rsidRDefault="00347FB8">
      <w:pPr>
        <w:pStyle w:val="TableofFigures"/>
        <w:tabs>
          <w:tab w:val="right" w:leader="dot" w:pos="9629"/>
        </w:tabs>
        <w:rPr>
          <w:rFonts w:asciiTheme="minorHAnsi" w:hAnsiTheme="minorHAnsi"/>
          <w:b w:val="0"/>
        </w:rPr>
      </w:pPr>
      <w:hyperlink w:anchor="_Toc95739252" w:history="1">
        <w:r w:rsidR="000833DE">
          <w:rPr>
            <w:rStyle w:val="Hyperlink"/>
            <w:rFonts w:cstheme="minorHAnsi"/>
          </w:rPr>
          <w:t>Proposal 4</w:t>
        </w:r>
        <w:r w:rsidR="000833DE">
          <w:rPr>
            <w:rFonts w:asciiTheme="minorHAnsi" w:hAnsiTheme="minorHAnsi"/>
            <w:b w:val="0"/>
          </w:rPr>
          <w:tab/>
        </w:r>
        <w:r w:rsidR="000833DE">
          <w:rPr>
            <w:rStyle w:val="Hyperlink"/>
            <w:rFonts w:cstheme="minorHAnsi"/>
          </w:rPr>
          <w:t>If the SSSG-switching timer expires and the UE is still in the skipping duration, the UE finishes the skipping duration and monitors PDCCH according to SSSG0 when skipping duration ends.</w:t>
        </w:r>
      </w:hyperlink>
    </w:p>
    <w:p w14:paraId="41C6A07D" w14:textId="77777777" w:rsidR="00772FC9" w:rsidRDefault="00347FB8">
      <w:pPr>
        <w:pStyle w:val="TableofFigures"/>
        <w:tabs>
          <w:tab w:val="right" w:leader="dot" w:pos="9629"/>
        </w:tabs>
        <w:rPr>
          <w:rFonts w:asciiTheme="minorHAnsi" w:hAnsiTheme="minorHAnsi"/>
          <w:b w:val="0"/>
        </w:rPr>
      </w:pPr>
      <w:hyperlink w:anchor="_Toc95739253" w:history="1">
        <w:r w:rsidR="000833DE">
          <w:rPr>
            <w:rStyle w:val="Hyperlink"/>
            <w:rFonts w:cstheme="minorHAnsi"/>
          </w:rPr>
          <w:t>Proposal 5</w:t>
        </w:r>
        <w:r w:rsidR="000833DE">
          <w:rPr>
            <w:rFonts w:asciiTheme="minorHAnsi" w:hAnsiTheme="minorHAnsi"/>
            <w:b w:val="0"/>
          </w:rPr>
          <w:tab/>
        </w:r>
        <w:r w:rsidR="000833DE">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7C07C056" w14:textId="77777777" w:rsidR="00772FC9" w:rsidRDefault="00347FB8">
      <w:pPr>
        <w:pStyle w:val="TableofFigures"/>
        <w:tabs>
          <w:tab w:val="right" w:leader="dot" w:pos="9629"/>
        </w:tabs>
        <w:rPr>
          <w:rFonts w:asciiTheme="minorHAnsi" w:hAnsiTheme="minorHAnsi"/>
          <w:b w:val="0"/>
        </w:rPr>
      </w:pPr>
      <w:hyperlink w:anchor="_Toc95739254" w:history="1">
        <w:r w:rsidR="000833DE">
          <w:rPr>
            <w:rStyle w:val="Hyperlink"/>
            <w:rFonts w:cstheme="minorHAnsi"/>
          </w:rPr>
          <w:t>Proposal 6</w:t>
        </w:r>
        <w:r w:rsidR="000833DE">
          <w:rPr>
            <w:rFonts w:asciiTheme="minorHAnsi" w:hAnsiTheme="minorHAnsi"/>
            <w:b w:val="0"/>
          </w:rPr>
          <w:tab/>
        </w:r>
        <w:r w:rsidR="000833DE">
          <w:rPr>
            <w:rStyle w:val="Hyperlink"/>
            <w:rFonts w:cstheme="minorHAnsi"/>
          </w:rPr>
          <w:t>For UE configured with DRX, higher layer signaling can configure SSSG that a UE monitors when coming out of DRX to monitor an ON duration.</w:t>
        </w:r>
      </w:hyperlink>
    </w:p>
    <w:p w14:paraId="506A96C8" w14:textId="77777777" w:rsidR="00772FC9" w:rsidRDefault="00347FB8">
      <w:pPr>
        <w:pStyle w:val="TableofFigures"/>
        <w:tabs>
          <w:tab w:val="right" w:leader="dot" w:pos="9629"/>
        </w:tabs>
        <w:rPr>
          <w:rFonts w:asciiTheme="minorHAnsi" w:hAnsiTheme="minorHAnsi"/>
          <w:b w:val="0"/>
        </w:rPr>
      </w:pPr>
      <w:hyperlink w:anchor="_Toc95739255" w:history="1">
        <w:r w:rsidR="000833DE">
          <w:rPr>
            <w:rStyle w:val="Hyperlink"/>
            <w:rFonts w:cstheme="minorHAnsi"/>
          </w:rPr>
          <w:t>Proposal 7</w:t>
        </w:r>
        <w:r w:rsidR="000833DE">
          <w:rPr>
            <w:rFonts w:asciiTheme="minorHAnsi" w:hAnsiTheme="minorHAnsi"/>
            <w:b w:val="0"/>
          </w:rPr>
          <w:tab/>
        </w:r>
        <w:r w:rsidR="000833DE">
          <w:rPr>
            <w:rStyle w:val="Hyperlink"/>
            <w:rFonts w:cstheme="minorHAnsi"/>
          </w:rPr>
          <w:t xml:space="preserve">The minimum application delay from SSSG-switching feature (as described in 38.213-h00, </w:t>
        </w:r>
        <w:r w:rsidR="000833DE">
          <w:rPr>
            <w:rStyle w:val="Hyperlink"/>
          </w:rPr>
          <w:t xml:space="preserve">10.4-1) </w:t>
        </w:r>
        <w:r w:rsidR="000833DE">
          <w:rPr>
            <w:rStyle w:val="Hyperlink"/>
            <w:rFonts w:cstheme="minorHAnsi"/>
          </w:rPr>
          <w:t>is reused for Rel-17.</w:t>
        </w:r>
      </w:hyperlink>
    </w:p>
    <w:p w14:paraId="24275418" w14:textId="77777777" w:rsidR="00772FC9" w:rsidRDefault="00347FB8">
      <w:pPr>
        <w:pStyle w:val="TableofFigures"/>
        <w:tabs>
          <w:tab w:val="right" w:leader="dot" w:pos="9629"/>
        </w:tabs>
        <w:rPr>
          <w:rFonts w:asciiTheme="minorHAnsi" w:hAnsiTheme="minorHAnsi"/>
          <w:b w:val="0"/>
        </w:rPr>
      </w:pPr>
      <w:hyperlink w:anchor="_Toc95739256" w:history="1">
        <w:r w:rsidR="000833DE">
          <w:rPr>
            <w:rStyle w:val="Hyperlink"/>
            <w:rFonts w:cstheme="minorHAnsi"/>
          </w:rPr>
          <w:t>Proposal 8</w:t>
        </w:r>
        <w:r w:rsidR="000833DE">
          <w:rPr>
            <w:rFonts w:asciiTheme="minorHAnsi" w:hAnsiTheme="minorHAnsi"/>
            <w:b w:val="0"/>
          </w:rPr>
          <w:tab/>
        </w:r>
        <w:r w:rsidR="000833DE">
          <w:rPr>
            <w:rStyle w:val="Hyperlink"/>
            <w:rFonts w:cstheme="minorHAnsi"/>
          </w:rPr>
          <w:t>For SSSG-switching via DL scheduling DCI, UE applies switching command (i.e., to the indicated SSSG) after transmitting HARQ-ACK feedback.</w:t>
        </w:r>
      </w:hyperlink>
    </w:p>
    <w:p w14:paraId="13D1E39B" w14:textId="77777777" w:rsidR="00772FC9" w:rsidRDefault="00347FB8">
      <w:pPr>
        <w:pStyle w:val="TableofFigures"/>
        <w:tabs>
          <w:tab w:val="right" w:leader="dot" w:pos="9629"/>
        </w:tabs>
        <w:rPr>
          <w:rFonts w:asciiTheme="minorHAnsi" w:hAnsiTheme="minorHAnsi"/>
          <w:b w:val="0"/>
        </w:rPr>
      </w:pPr>
      <w:hyperlink w:anchor="_Toc95739257" w:history="1">
        <w:r w:rsidR="000833DE">
          <w:rPr>
            <w:rStyle w:val="Hyperlink"/>
            <w:rFonts w:cstheme="minorHAnsi"/>
          </w:rPr>
          <w:t>Proposal 9</w:t>
        </w:r>
        <w:r w:rsidR="000833DE">
          <w:rPr>
            <w:rFonts w:asciiTheme="minorHAnsi" w:hAnsiTheme="minorHAnsi"/>
            <w:b w:val="0"/>
          </w:rPr>
          <w:tab/>
        </w:r>
        <w:r w:rsidR="000833DE">
          <w:rPr>
            <w:rStyle w:val="Hyperlink"/>
            <w:rFonts w:cstheme="minorHAnsi"/>
          </w:rPr>
          <w:t>For PDCCH-skipping via scheduling DCI, UE applies the skipping at the first slot after the last OFDM symbol containing the skipping indication.</w:t>
        </w:r>
      </w:hyperlink>
    </w:p>
    <w:p w14:paraId="76155E56" w14:textId="77777777" w:rsidR="00772FC9" w:rsidRDefault="00347FB8">
      <w:pPr>
        <w:pStyle w:val="TableofFigures"/>
        <w:tabs>
          <w:tab w:val="right" w:leader="dot" w:pos="9629"/>
        </w:tabs>
        <w:rPr>
          <w:rFonts w:asciiTheme="minorHAnsi" w:hAnsiTheme="minorHAnsi"/>
          <w:b w:val="0"/>
        </w:rPr>
      </w:pPr>
      <w:hyperlink w:anchor="_Toc95739258" w:history="1">
        <w:r w:rsidR="000833DE">
          <w:rPr>
            <w:rStyle w:val="Hyperlink"/>
            <w:rFonts w:cstheme="minorHAnsi"/>
          </w:rPr>
          <w:t>Proposal 10</w:t>
        </w:r>
        <w:r w:rsidR="000833DE">
          <w:rPr>
            <w:rFonts w:asciiTheme="minorHAnsi" w:hAnsiTheme="minorHAnsi"/>
            <w:b w:val="0"/>
          </w:rPr>
          <w:tab/>
        </w:r>
        <w:r w:rsidR="000833DE">
          <w:rPr>
            <w:rStyle w:val="Hyperlink"/>
            <w:rFonts w:cstheme="minorHAnsi"/>
          </w:rPr>
          <w:t>If the UE fails to decode the PDSCH (and transmits a NACK), skipping is canceled in the slots after the NACK transmission (if any).</w:t>
        </w:r>
      </w:hyperlink>
    </w:p>
    <w:p w14:paraId="2CD10FD1" w14:textId="77777777" w:rsidR="00772FC9" w:rsidRDefault="00347FB8">
      <w:pPr>
        <w:pStyle w:val="TableofFigures"/>
        <w:tabs>
          <w:tab w:val="right" w:leader="dot" w:pos="9629"/>
        </w:tabs>
        <w:rPr>
          <w:rFonts w:asciiTheme="minorHAnsi" w:hAnsiTheme="minorHAnsi"/>
          <w:b w:val="0"/>
        </w:rPr>
      </w:pPr>
      <w:hyperlink w:anchor="_Toc95739259" w:history="1">
        <w:r w:rsidR="000833DE">
          <w:rPr>
            <w:rStyle w:val="Hyperlink"/>
            <w:rFonts w:cstheme="minorHAnsi"/>
          </w:rPr>
          <w:t>Proposal 11</w:t>
        </w:r>
        <w:r w:rsidR="000833DE">
          <w:rPr>
            <w:rFonts w:asciiTheme="minorHAnsi" w:hAnsiTheme="minorHAnsi"/>
            <w:b w:val="0"/>
          </w:rPr>
          <w:tab/>
        </w:r>
        <w:r w:rsidR="000833DE">
          <w:rPr>
            <w:rStyle w:val="Hyperlink"/>
            <w:rFonts w:cstheme="minorHAnsi"/>
          </w:rPr>
          <w:t>When the BWP inactivity timer expires, the UE starts the target BWP with the default state (e.g., SSSG0).</w:t>
        </w:r>
      </w:hyperlink>
    </w:p>
    <w:p w14:paraId="6B588117" w14:textId="77777777" w:rsidR="00772FC9" w:rsidRDefault="00347FB8">
      <w:pPr>
        <w:pStyle w:val="TableofFigures"/>
        <w:tabs>
          <w:tab w:val="right" w:leader="dot" w:pos="9629"/>
        </w:tabs>
        <w:rPr>
          <w:rFonts w:asciiTheme="minorHAnsi" w:hAnsiTheme="minorHAnsi"/>
          <w:b w:val="0"/>
        </w:rPr>
      </w:pPr>
      <w:hyperlink w:anchor="_Toc95739260" w:history="1">
        <w:r w:rsidR="000833DE">
          <w:rPr>
            <w:rStyle w:val="Hyperlink"/>
            <w:rFonts w:cstheme="minorHAnsi"/>
          </w:rPr>
          <w:t>Proposal 12</w:t>
        </w:r>
        <w:r w:rsidR="000833DE">
          <w:rPr>
            <w:rFonts w:asciiTheme="minorHAnsi" w:hAnsiTheme="minorHAnsi"/>
            <w:b w:val="0"/>
          </w:rPr>
          <w:tab/>
        </w:r>
        <w:r w:rsidR="000833DE">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3D5D4A17" w14:textId="77777777" w:rsidR="00772FC9" w:rsidRDefault="00347FB8">
      <w:pPr>
        <w:pStyle w:val="TableofFigures"/>
        <w:tabs>
          <w:tab w:val="right" w:leader="dot" w:pos="9629"/>
        </w:tabs>
        <w:rPr>
          <w:rFonts w:asciiTheme="minorHAnsi" w:hAnsiTheme="minorHAnsi"/>
          <w:b w:val="0"/>
        </w:rPr>
      </w:pPr>
      <w:hyperlink w:anchor="_Toc95739261" w:history="1">
        <w:r w:rsidR="000833DE">
          <w:rPr>
            <w:rStyle w:val="Hyperlink"/>
            <w:rFonts w:cstheme="minorHAnsi"/>
          </w:rPr>
          <w:t>Proposal 13</w:t>
        </w:r>
        <w:r w:rsidR="000833DE">
          <w:rPr>
            <w:rFonts w:asciiTheme="minorHAnsi" w:hAnsiTheme="minorHAnsi"/>
            <w:b w:val="0"/>
          </w:rPr>
          <w:tab/>
        </w:r>
        <w:r w:rsidR="000833DE">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3EF01C36" w14:textId="77777777" w:rsidR="00772FC9" w:rsidRDefault="000833DE">
      <w:pPr>
        <w:rPr>
          <w:sz w:val="21"/>
          <w:szCs w:val="22"/>
          <w:lang w:eastAsia="zh-CN"/>
        </w:rPr>
      </w:pPr>
      <w:r>
        <w:rPr>
          <w:b/>
          <w:bCs/>
        </w:rPr>
        <w:fldChar w:fldCharType="end"/>
      </w:r>
    </w:p>
    <w:p w14:paraId="1C7724E0" w14:textId="77777777" w:rsidR="00772FC9" w:rsidRDefault="000833DE">
      <w:pPr>
        <w:pStyle w:val="Heading2"/>
        <w:numPr>
          <w:ilvl w:val="0"/>
          <w:numId w:val="75"/>
        </w:numPr>
        <w:spacing w:line="240" w:lineRule="auto"/>
        <w:rPr>
          <w:szCs w:val="22"/>
          <w:lang w:eastAsia="zh-CN"/>
        </w:rPr>
      </w:pPr>
      <w:r>
        <w:rPr>
          <w:rFonts w:hint="eastAsia"/>
          <w:szCs w:val="22"/>
          <w:lang w:eastAsia="zh-CN"/>
        </w:rPr>
        <w:t>InterDigital, Inc.</w:t>
      </w:r>
    </w:p>
    <w:p w14:paraId="21CE766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08A001EB" w14:textId="77777777" w:rsidR="00772FC9" w:rsidRDefault="000833DE">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7D763AF5" w14:textId="77777777" w:rsidR="00772FC9" w:rsidRDefault="000833DE">
      <w:pPr>
        <w:numPr>
          <w:ilvl w:val="0"/>
          <w:numId w:val="98"/>
        </w:numPr>
        <w:spacing w:after="120"/>
        <w:jc w:val="both"/>
        <w:rPr>
          <w:b/>
          <w:bCs/>
          <w:lang w:val="en-GB"/>
        </w:rPr>
      </w:pPr>
      <w:r>
        <w:rPr>
          <w:b/>
          <w:bCs/>
          <w:lang w:val="en-GB"/>
        </w:rPr>
        <w:t xml:space="preserve">Case 1: Upon detecting a scheduling DCI format 1-1/1-2 indicating PDCCH skipping (i.e., </w:t>
      </w:r>
      <w:proofErr w:type="spellStart"/>
      <w:r>
        <w:rPr>
          <w:b/>
          <w:bCs/>
          <w:lang w:val="en-GB"/>
        </w:rPr>
        <w:t>Beh</w:t>
      </w:r>
      <w:proofErr w:type="spellEnd"/>
      <w:r>
        <w:rPr>
          <w:b/>
          <w:bCs/>
          <w:lang w:val="en-GB"/>
        </w:rPr>
        <w:t xml:space="preserve"> 1A), </w:t>
      </w:r>
    </w:p>
    <w:p w14:paraId="3BC0B7C0" w14:textId="77777777" w:rsidR="00772FC9" w:rsidRDefault="000833DE">
      <w:pPr>
        <w:numPr>
          <w:ilvl w:val="1"/>
          <w:numId w:val="98"/>
        </w:numPr>
        <w:spacing w:after="120"/>
        <w:jc w:val="both"/>
        <w:rPr>
          <w:b/>
          <w:bCs/>
          <w:lang w:val="en-GB"/>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6B560635" w14:textId="77777777" w:rsidR="00772FC9" w:rsidRDefault="000833DE">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w:t>
      </w:r>
      <w:proofErr w:type="spellStart"/>
      <w:r>
        <w:rPr>
          <w:rFonts w:hint="eastAsia"/>
          <w:b/>
          <w:bCs/>
          <w:lang w:val="en-GB"/>
        </w:rPr>
        <w:t>Beh</w:t>
      </w:r>
      <w:proofErr w:type="spellEnd"/>
      <w:r>
        <w:rPr>
          <w:rFonts w:hint="eastAsia"/>
          <w:b/>
          <w:bCs/>
          <w:lang w:val="en-GB"/>
        </w:rPr>
        <w:t xml:space="preserve"> 1) </w:t>
      </w:r>
      <w:r>
        <w:rPr>
          <w:b/>
          <w:bCs/>
          <w:lang w:val="en-GB"/>
        </w:rPr>
        <w:t xml:space="preserve">when </w:t>
      </w:r>
      <w:proofErr w:type="spellStart"/>
      <w:r>
        <w:rPr>
          <w:b/>
          <w:bCs/>
          <w:lang w:val="en-GB"/>
        </w:rPr>
        <w:t>drx-RetransmissionTimerDL</w:t>
      </w:r>
      <w:proofErr w:type="spellEnd"/>
      <w:r>
        <w:rPr>
          <w:b/>
          <w:bCs/>
          <w:lang w:val="en-GB"/>
        </w:rPr>
        <w:t xml:space="preserve"> is running.</w:t>
      </w:r>
    </w:p>
    <w:p w14:paraId="5E3907B4" w14:textId="77777777" w:rsidR="00772FC9" w:rsidRDefault="000833DE">
      <w:pPr>
        <w:numPr>
          <w:ilvl w:val="0"/>
          <w:numId w:val="98"/>
        </w:numPr>
        <w:spacing w:after="120"/>
        <w:jc w:val="both"/>
        <w:rPr>
          <w:b/>
          <w:bCs/>
          <w:lang w:val="en-GB"/>
        </w:rPr>
      </w:pPr>
      <w:r>
        <w:rPr>
          <w:b/>
          <w:bCs/>
          <w:lang w:val="en-GB"/>
        </w:rPr>
        <w:t xml:space="preserve">Case 2: Upon detecting a scheduling DCI format 0-1/0-2 indicating PDCCH skipping (i.e., </w:t>
      </w:r>
      <w:proofErr w:type="spellStart"/>
      <w:r>
        <w:rPr>
          <w:b/>
          <w:bCs/>
          <w:lang w:val="en-GB"/>
        </w:rPr>
        <w:t>Beh</w:t>
      </w:r>
      <w:proofErr w:type="spellEnd"/>
      <w:r>
        <w:rPr>
          <w:b/>
          <w:bCs/>
          <w:lang w:val="en-GB"/>
        </w:rPr>
        <w:t xml:space="preserve"> 1A)</w:t>
      </w:r>
    </w:p>
    <w:p w14:paraId="4CE96652" w14:textId="77777777" w:rsidR="00772FC9" w:rsidRDefault="000833DE">
      <w:pPr>
        <w:numPr>
          <w:ilvl w:val="1"/>
          <w:numId w:val="98"/>
        </w:numPr>
        <w:spacing w:after="120"/>
        <w:jc w:val="both"/>
        <w:rPr>
          <w:b/>
          <w:bCs/>
          <w:lang w:val="en-GB" w:eastAsia="zh-CN"/>
        </w:rPr>
      </w:pPr>
      <w:r>
        <w:rPr>
          <w:b/>
          <w:bCs/>
          <w:lang w:val="en-GB"/>
        </w:rPr>
        <w:t xml:space="preserve">The UE applies </w:t>
      </w:r>
      <w:proofErr w:type="spellStart"/>
      <w:r>
        <w:rPr>
          <w:b/>
          <w:bCs/>
          <w:lang w:val="en-GB"/>
        </w:rPr>
        <w:t>Beh</w:t>
      </w:r>
      <w:proofErr w:type="spellEnd"/>
      <w:r>
        <w:rPr>
          <w:b/>
          <w:bCs/>
          <w:lang w:val="en-GB"/>
        </w:rPr>
        <w:t xml:space="preserve"> 1A on the serving cell at the first slot after the last OFDM symbol of the PDCCH transmission.</w:t>
      </w:r>
    </w:p>
    <w:p w14:paraId="31074124" w14:textId="77777777" w:rsidR="00772FC9" w:rsidRDefault="000833DE">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w:t>
      </w:r>
      <w:proofErr w:type="spellStart"/>
      <w:r>
        <w:rPr>
          <w:rFonts w:hint="eastAsia"/>
          <w:b/>
          <w:bCs/>
          <w:lang w:eastAsia="zh-CN"/>
        </w:rPr>
        <w:t>Beh</w:t>
      </w:r>
      <w:proofErr w:type="spellEnd"/>
      <w:r>
        <w:rPr>
          <w:rFonts w:hint="eastAsia"/>
          <w:b/>
          <w:bCs/>
          <w:lang w:eastAsia="zh-CN"/>
        </w:rPr>
        <w:t xml:space="preserve"> 1) </w:t>
      </w:r>
      <w:r>
        <w:rPr>
          <w:b/>
          <w:bCs/>
          <w:lang w:eastAsia="zh-CN"/>
        </w:rPr>
        <w:t xml:space="preserve">when </w:t>
      </w:r>
      <w:proofErr w:type="spellStart"/>
      <w:r>
        <w:rPr>
          <w:b/>
          <w:bCs/>
          <w:i/>
          <w:iCs/>
          <w:lang w:eastAsia="zh-CN"/>
        </w:rPr>
        <w:t>drx-RetransmissionTimer</w:t>
      </w:r>
      <w:r>
        <w:rPr>
          <w:rFonts w:hint="eastAsia"/>
          <w:b/>
          <w:bCs/>
          <w:i/>
          <w:iCs/>
          <w:lang w:eastAsia="zh-CN"/>
        </w:rPr>
        <w:t>U</w:t>
      </w:r>
      <w:r>
        <w:rPr>
          <w:b/>
          <w:bCs/>
          <w:i/>
          <w:iCs/>
          <w:lang w:eastAsia="zh-CN"/>
        </w:rPr>
        <w:t>L</w:t>
      </w:r>
      <w:proofErr w:type="spellEnd"/>
      <w:r>
        <w:rPr>
          <w:b/>
          <w:bCs/>
          <w:lang w:eastAsia="zh-CN"/>
        </w:rPr>
        <w:t xml:space="preserve"> is running.</w:t>
      </w:r>
    </w:p>
    <w:p w14:paraId="7E5AC463" w14:textId="77777777" w:rsidR="00772FC9" w:rsidRDefault="00772FC9">
      <w:pPr>
        <w:spacing w:after="120"/>
        <w:jc w:val="both"/>
        <w:rPr>
          <w:rFonts w:eastAsia="Arial Unicode MS"/>
          <w:lang w:val="en-GB"/>
        </w:rPr>
      </w:pPr>
    </w:p>
    <w:p w14:paraId="7B2D00A6" w14:textId="77777777" w:rsidR="00772FC9" w:rsidRDefault="000833DE">
      <w:pPr>
        <w:spacing w:after="120"/>
        <w:jc w:val="both"/>
        <w:rPr>
          <w:b/>
          <w:bCs/>
          <w:lang w:val="en-GB"/>
        </w:rPr>
      </w:pPr>
      <w:r>
        <w:rPr>
          <w:b/>
          <w:bCs/>
          <w:lang w:val="en-GB"/>
        </w:rPr>
        <w:t>Proposal 2: For SSSG switching, support no interaction with retransmission.</w:t>
      </w:r>
    </w:p>
    <w:p w14:paraId="087ED5B9" w14:textId="77777777" w:rsidR="00772FC9" w:rsidRDefault="000833DE">
      <w:pPr>
        <w:numPr>
          <w:ilvl w:val="0"/>
          <w:numId w:val="98"/>
        </w:numPr>
        <w:spacing w:after="120"/>
        <w:jc w:val="both"/>
        <w:rPr>
          <w:b/>
          <w:bCs/>
          <w:lang w:val="en-GB"/>
        </w:rPr>
      </w:pPr>
      <w:r>
        <w:rPr>
          <w:b/>
          <w:bCs/>
          <w:lang w:val="en-GB"/>
        </w:rPr>
        <w:t xml:space="preserve">Upon detecting a scheduling DCI format 1-1/1-2/0-1/0-2 indicating SSSG switching (i.e., </w:t>
      </w:r>
      <w:proofErr w:type="spellStart"/>
      <w:r>
        <w:rPr>
          <w:b/>
          <w:bCs/>
          <w:lang w:val="en-GB"/>
        </w:rPr>
        <w:t>Beh</w:t>
      </w:r>
      <w:proofErr w:type="spellEnd"/>
      <w:r>
        <w:rPr>
          <w:b/>
          <w:bCs/>
          <w:lang w:val="en-GB"/>
        </w:rPr>
        <w:t xml:space="preserve"> 2/2A/2B)</w:t>
      </w:r>
    </w:p>
    <w:p w14:paraId="04D9BF9A" w14:textId="77777777" w:rsidR="00772FC9" w:rsidRDefault="000833DE">
      <w:pPr>
        <w:numPr>
          <w:ilvl w:val="1"/>
          <w:numId w:val="98"/>
        </w:numPr>
        <w:spacing w:after="120"/>
        <w:jc w:val="both"/>
        <w:rPr>
          <w:b/>
          <w:bCs/>
          <w:lang w:val="en-GB"/>
        </w:rPr>
      </w:pPr>
      <w:r>
        <w:rPr>
          <w:b/>
          <w:bCs/>
          <w:lang w:val="en-GB"/>
        </w:rPr>
        <w:t xml:space="preserve">The UE applies SSSG switching on the serving cell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the last symbol of the PDCCH.</w:t>
      </w:r>
    </w:p>
    <w:p w14:paraId="30981C90" w14:textId="77777777" w:rsidR="00772FC9" w:rsidRDefault="000833DE">
      <w:pPr>
        <w:numPr>
          <w:ilvl w:val="0"/>
          <w:numId w:val="98"/>
        </w:numPr>
        <w:spacing w:after="120"/>
        <w:jc w:val="both"/>
        <w:rPr>
          <w:b/>
          <w:bCs/>
          <w:lang w:val="en-GB"/>
        </w:rPr>
      </w:pPr>
      <w:r>
        <w:rPr>
          <w:b/>
          <w:bCs/>
          <w:lang w:val="en-GB"/>
        </w:rPr>
        <w:t xml:space="preserve">Upon SSSG timer expiry, UE performs </w:t>
      </w:r>
      <w:proofErr w:type="spellStart"/>
      <w:r>
        <w:rPr>
          <w:b/>
          <w:bCs/>
          <w:lang w:val="en-GB"/>
        </w:rPr>
        <w:t>Beh</w:t>
      </w:r>
      <w:proofErr w:type="spellEnd"/>
      <w:r>
        <w:rPr>
          <w:b/>
          <w:bCs/>
          <w:lang w:val="en-GB"/>
        </w:rPr>
        <w:t xml:space="preserve"> 2 at a first slot that is at least </w:t>
      </w:r>
      <w:proofErr w:type="spellStart"/>
      <w:r>
        <w:rPr>
          <w:b/>
          <w:bCs/>
          <w:i/>
          <w:iCs/>
          <w:lang w:val="en-GB"/>
        </w:rPr>
        <w:t>P</w:t>
      </w:r>
      <w:r>
        <w:rPr>
          <w:b/>
          <w:bCs/>
          <w:i/>
          <w:iCs/>
          <w:vertAlign w:val="subscript"/>
          <w:lang w:val="en-GB"/>
        </w:rPr>
        <w:t>switch</w:t>
      </w:r>
      <w:proofErr w:type="spellEnd"/>
      <w:r>
        <w:rPr>
          <w:b/>
          <w:bCs/>
          <w:lang w:val="en-GB"/>
        </w:rPr>
        <w:t xml:space="preserve"> symbols after a slot where the timer expires.</w:t>
      </w:r>
    </w:p>
    <w:p w14:paraId="568C7AD5" w14:textId="77777777" w:rsidR="00772FC9" w:rsidRDefault="00772FC9">
      <w:pPr>
        <w:rPr>
          <w:sz w:val="21"/>
          <w:szCs w:val="22"/>
          <w:lang w:eastAsia="zh-CN"/>
        </w:rPr>
      </w:pPr>
    </w:p>
    <w:p w14:paraId="665111E5" w14:textId="77777777" w:rsidR="00772FC9" w:rsidRDefault="000833DE">
      <w:pPr>
        <w:pStyle w:val="Heading2"/>
        <w:numPr>
          <w:ilvl w:val="0"/>
          <w:numId w:val="75"/>
        </w:numPr>
        <w:spacing w:line="240" w:lineRule="auto"/>
        <w:rPr>
          <w:szCs w:val="22"/>
          <w:lang w:eastAsia="zh-CN"/>
        </w:rPr>
      </w:pPr>
      <w:r>
        <w:rPr>
          <w:rFonts w:hint="eastAsia"/>
          <w:szCs w:val="22"/>
          <w:lang w:eastAsia="zh-CN"/>
        </w:rPr>
        <w:t>Nokia, Nokia Shanghai Bell</w:t>
      </w:r>
    </w:p>
    <w:p w14:paraId="4F287A3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EE4C19B" w14:textId="77777777" w:rsidR="00772FC9" w:rsidRDefault="000833DE">
      <w:pPr>
        <w:jc w:val="both"/>
      </w:pPr>
      <w:r>
        <w:t xml:space="preserve">In Section 1 we discuss the looked the timer related </w:t>
      </w:r>
      <w:proofErr w:type="spellStart"/>
      <w:r>
        <w:t>behaviour</w:t>
      </w:r>
      <w:proofErr w:type="spellEnd"/>
      <w:r>
        <w:t xml:space="preserve"> and concluded as follows:</w:t>
      </w:r>
    </w:p>
    <w:p w14:paraId="08E4314D" w14:textId="77777777" w:rsidR="00772FC9" w:rsidRDefault="000833DE">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5441038" w14:textId="77777777" w:rsidR="00772FC9" w:rsidRDefault="000833DE">
      <w:r>
        <w:rPr>
          <w:b/>
          <w:bCs/>
        </w:rPr>
        <w:t xml:space="preserve">Observation: </w:t>
      </w:r>
      <w:r>
        <w:rPr>
          <w:i/>
          <w:iCs/>
        </w:rPr>
        <w:t>In case UE detects other DCIs that are not scrambled by C-RNTI or does not detect any DCI, UE should continue counting the timer.</w:t>
      </w:r>
    </w:p>
    <w:p w14:paraId="0F2F057F" w14:textId="77777777" w:rsidR="00772FC9" w:rsidRDefault="000833DE">
      <w:pPr>
        <w:jc w:val="both"/>
      </w:pPr>
      <w:r>
        <w:t xml:space="preserve">In Section 3 we considered other open aspects related to the PDCCH monitoring adaptation for certain MO originated </w:t>
      </w:r>
      <w:proofErr w:type="spellStart"/>
      <w:r>
        <w:t>behaviours</w:t>
      </w:r>
      <w:proofErr w:type="spellEnd"/>
      <w:r>
        <w:t xml:space="preserve">, in light of the RAN2 LS </w:t>
      </w:r>
      <w:r>
        <w:fldChar w:fldCharType="begin"/>
      </w:r>
      <w:r>
        <w:instrText xml:space="preserve"> REF _Ref95406142 \r \h </w:instrText>
      </w:r>
      <w:r>
        <w:fldChar w:fldCharType="separate"/>
      </w:r>
      <w:r>
        <w:t>[3]</w:t>
      </w:r>
      <w:r>
        <w:fldChar w:fldCharType="end"/>
      </w:r>
      <w:r>
        <w:t>, we observe and propose in Section 2.2:</w:t>
      </w:r>
    </w:p>
    <w:p w14:paraId="19F281C0" w14:textId="77777777" w:rsidR="00772FC9" w:rsidRDefault="000833DE">
      <w:pPr>
        <w:jc w:val="both"/>
        <w:rPr>
          <w:i/>
          <w:iCs/>
        </w:rPr>
      </w:pPr>
      <w:r>
        <w:rPr>
          <w:b/>
          <w:bCs/>
        </w:rPr>
        <w:t xml:space="preserve">Observation: </w:t>
      </w:r>
      <w:r>
        <w:rPr>
          <w:i/>
          <w:iCs/>
        </w:rPr>
        <w:t>Based on RAN2 LS, in case of triggering SR, normal PDCCH monitoring should be resumed and PDCCH skipping stopped.</w:t>
      </w:r>
    </w:p>
    <w:p w14:paraId="07686777" w14:textId="77777777" w:rsidR="00772FC9" w:rsidRDefault="000833DE">
      <w:pPr>
        <w:jc w:val="both"/>
      </w:pPr>
      <w:r>
        <w:rPr>
          <w:b/>
          <w:bCs/>
        </w:rPr>
        <w:t xml:space="preserve">Observation: </w:t>
      </w:r>
      <w:r>
        <w:rPr>
          <w:i/>
          <w:iCs/>
        </w:rPr>
        <w:t>Based on RAN2 LS, in case of triggering RACH procedure, skipping should be stopped for the duration of the RACH procedure.</w:t>
      </w:r>
    </w:p>
    <w:p w14:paraId="4B55E2FF" w14:textId="77777777" w:rsidR="00772FC9" w:rsidRDefault="000833DE">
      <w:pPr>
        <w:spacing w:after="0" w:line="240" w:lineRule="auto"/>
        <w:rPr>
          <w:i/>
          <w:iCs/>
        </w:rPr>
      </w:pPr>
      <w:r>
        <w:rPr>
          <w:b/>
          <w:bCs/>
        </w:rPr>
        <w:t xml:space="preserve">Observation: </w:t>
      </w:r>
      <w:r>
        <w:rPr>
          <w:i/>
          <w:iCs/>
        </w:rPr>
        <w:t xml:space="preserve">SR triggering is not distinguished in RACH procedure in RAN1 specification. </w:t>
      </w:r>
    </w:p>
    <w:p w14:paraId="38F23544" w14:textId="77777777" w:rsidR="00772FC9" w:rsidRDefault="00772FC9">
      <w:pPr>
        <w:spacing w:after="0" w:line="240" w:lineRule="auto"/>
      </w:pPr>
    </w:p>
    <w:p w14:paraId="3EF2495F" w14:textId="77777777" w:rsidR="00772FC9" w:rsidRDefault="000833DE">
      <w:pPr>
        <w:spacing w:after="0" w:line="240" w:lineRule="auto"/>
        <w:rPr>
          <w:b/>
          <w:bCs/>
        </w:rPr>
      </w:pPr>
      <w:r>
        <w:rPr>
          <w:b/>
          <w:bCs/>
        </w:rPr>
        <w:t xml:space="preserve">Proposal: To ensure connectivity, BFD and BFR are accounted in PDCCH monitoring adaptation </w:t>
      </w:r>
      <w:proofErr w:type="spellStart"/>
      <w:r>
        <w:rPr>
          <w:b/>
          <w:bCs/>
        </w:rPr>
        <w:t>behaviour</w:t>
      </w:r>
      <w:proofErr w:type="spellEnd"/>
      <w:r>
        <w:rPr>
          <w:b/>
          <w:bCs/>
        </w:rPr>
        <w:t xml:space="preserve">. </w:t>
      </w:r>
    </w:p>
    <w:p w14:paraId="6FF588EA" w14:textId="77777777" w:rsidR="00772FC9" w:rsidRDefault="00772FC9">
      <w:pPr>
        <w:spacing w:after="0" w:line="240" w:lineRule="auto"/>
        <w:rPr>
          <w:b/>
          <w:bCs/>
        </w:rPr>
      </w:pPr>
    </w:p>
    <w:p w14:paraId="39927D2F" w14:textId="77777777" w:rsidR="00772FC9" w:rsidRDefault="000833DE">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3D9376F" w14:textId="77777777" w:rsidR="00772FC9" w:rsidRDefault="00772FC9">
      <w:pPr>
        <w:jc w:val="both"/>
      </w:pPr>
    </w:p>
    <w:p w14:paraId="7F308279" w14:textId="77777777" w:rsidR="00772FC9" w:rsidRDefault="000833DE">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030A6468" w14:textId="77777777" w:rsidR="00772FC9" w:rsidRDefault="00772FC9">
      <w:pPr>
        <w:jc w:val="both"/>
      </w:pPr>
    </w:p>
    <w:p w14:paraId="40BA946A" w14:textId="77777777" w:rsidR="00772FC9" w:rsidRDefault="000833DE">
      <w:pPr>
        <w:spacing w:after="0" w:line="240" w:lineRule="auto"/>
        <w:rPr>
          <w:b/>
          <w:bCs/>
        </w:rPr>
      </w:pPr>
      <w:r>
        <w:rPr>
          <w:b/>
          <w:bCs/>
        </w:rPr>
        <w:t>Proposal: Agree that when RACH procedure is triggered, UE should to stop the PDCCH skipping.</w:t>
      </w:r>
    </w:p>
    <w:p w14:paraId="50DC8DE9" w14:textId="77777777" w:rsidR="00772FC9" w:rsidRDefault="000833DE">
      <w:pPr>
        <w:pStyle w:val="ListParagraph"/>
        <w:numPr>
          <w:ilvl w:val="0"/>
          <w:numId w:val="99"/>
        </w:numPr>
        <w:spacing w:line="240" w:lineRule="auto"/>
        <w:rPr>
          <w:b/>
          <w:bCs/>
          <w:sz w:val="22"/>
        </w:rPr>
      </w:pPr>
      <w:r>
        <w:rPr>
          <w:b/>
          <w:bCs/>
          <w:sz w:val="22"/>
        </w:rPr>
        <w:t>This covers RACH triggering due to SR transmission and initiation of beam failure recovery.</w:t>
      </w:r>
    </w:p>
    <w:p w14:paraId="383D079A" w14:textId="77777777" w:rsidR="00772FC9" w:rsidRDefault="00772FC9">
      <w:pPr>
        <w:jc w:val="both"/>
      </w:pPr>
    </w:p>
    <w:p w14:paraId="18595E43" w14:textId="77777777" w:rsidR="00772FC9" w:rsidRDefault="000833DE">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772FC9" w14:paraId="206DB7C0" w14:textId="77777777">
        <w:tc>
          <w:tcPr>
            <w:tcW w:w="9629" w:type="dxa"/>
          </w:tcPr>
          <w:p w14:paraId="3781F679"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0FD95A66"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lastRenderedPageBreak/>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2C2EF92C" w14:textId="77777777" w:rsidR="00772FC9" w:rsidRDefault="00772FC9">
      <w:pPr>
        <w:jc w:val="both"/>
      </w:pPr>
    </w:p>
    <w:p w14:paraId="2119DE35" w14:textId="77777777" w:rsidR="00772FC9" w:rsidRDefault="000833DE">
      <w:pPr>
        <w:spacing w:after="0" w:line="240" w:lineRule="auto"/>
      </w:pPr>
      <w:r>
        <w:rPr>
          <w:b/>
          <w:bCs/>
        </w:rPr>
        <w:t>Observation:</w:t>
      </w:r>
      <w:r>
        <w:t xml:space="preserve"> </w:t>
      </w:r>
      <w:r>
        <w:rPr>
          <w:i/>
          <w:iCs/>
        </w:rPr>
        <w:t xml:space="preserve">BSR related </w:t>
      </w:r>
      <w:proofErr w:type="spellStart"/>
      <w:r>
        <w:rPr>
          <w:i/>
          <w:iCs/>
        </w:rPr>
        <w:t>behaviour</w:t>
      </w:r>
      <w:proofErr w:type="spellEnd"/>
      <w:r>
        <w:rPr>
          <w:i/>
          <w:iCs/>
        </w:rPr>
        <w:t xml:space="preserve"> can be addressed by proper selection of UL TB related </w:t>
      </w:r>
      <w:proofErr w:type="spellStart"/>
      <w:r>
        <w:rPr>
          <w:i/>
          <w:iCs/>
        </w:rPr>
        <w:t>behaviour</w:t>
      </w:r>
      <w:proofErr w:type="spellEnd"/>
      <w:r>
        <w:rPr>
          <w:i/>
          <w:iCs/>
        </w:rPr>
        <w:t>.</w:t>
      </w:r>
    </w:p>
    <w:p w14:paraId="786E6D32" w14:textId="77777777" w:rsidR="00772FC9" w:rsidRDefault="00772FC9">
      <w:pPr>
        <w:jc w:val="both"/>
        <w:rPr>
          <w:b/>
        </w:rPr>
      </w:pPr>
    </w:p>
    <w:p w14:paraId="3F5FFE1E" w14:textId="77777777" w:rsidR="00772FC9" w:rsidRDefault="000833DE">
      <w:pPr>
        <w:jc w:val="both"/>
        <w:rPr>
          <w:bCs/>
        </w:rPr>
      </w:pPr>
      <w:r>
        <w:rPr>
          <w:bCs/>
        </w:rPr>
        <w:t xml:space="preserve">In Section 4, for the application delay we make following </w:t>
      </w:r>
      <w:proofErr w:type="gramStart"/>
      <w:r>
        <w:rPr>
          <w:bCs/>
        </w:rPr>
        <w:t>proposal:-</w:t>
      </w:r>
      <w:proofErr w:type="gramEnd"/>
    </w:p>
    <w:p w14:paraId="60A48E8D" w14:textId="77777777" w:rsidR="00772FC9" w:rsidRDefault="000833DE">
      <w:pPr>
        <w:jc w:val="both"/>
        <w:rPr>
          <w:b/>
        </w:rPr>
      </w:pPr>
      <w:r>
        <w:rPr>
          <w:b/>
        </w:rPr>
        <w:t>Proposal: Any application delay for PDCCH skipping could be left for UE implementation to be handled withing the boundaries of skipping duration.</w:t>
      </w:r>
    </w:p>
    <w:p w14:paraId="23FDA645" w14:textId="77777777" w:rsidR="00772FC9" w:rsidRDefault="000833DE">
      <w:pPr>
        <w:jc w:val="both"/>
        <w:rPr>
          <w:bCs/>
        </w:rPr>
      </w:pPr>
      <w:r>
        <w:rPr>
          <w:bCs/>
        </w:rPr>
        <w:t xml:space="preserve">The operation in relation to HARQ feedback and pending UL transmissions is discussed in Section 5 and we observe and propose as </w:t>
      </w:r>
      <w:proofErr w:type="gramStart"/>
      <w:r>
        <w:rPr>
          <w:bCs/>
        </w:rPr>
        <w:t>follows:-</w:t>
      </w:r>
      <w:proofErr w:type="gramEnd"/>
    </w:p>
    <w:p w14:paraId="54E05FE2" w14:textId="77777777" w:rsidR="00772FC9" w:rsidRDefault="000833DE">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3ECB517F" w14:textId="77777777" w:rsidR="00772FC9" w:rsidRDefault="000833DE">
      <w:pPr>
        <w:jc w:val="both"/>
      </w:pPr>
      <w:r>
        <w:rPr>
          <w:b/>
        </w:rPr>
        <w:t>Observation:</w:t>
      </w:r>
      <w:r>
        <w:t xml:space="preserve"> </w:t>
      </w:r>
      <w:r>
        <w:rPr>
          <w:i/>
          <w:iCs/>
        </w:rPr>
        <w:t>Special handling of HARQ re-transmissions or UL TB is only needed when UE stops the PDCCH monitoring for extended time.</w:t>
      </w:r>
    </w:p>
    <w:p w14:paraId="19023A4C" w14:textId="77777777" w:rsidR="00772FC9" w:rsidRDefault="000833DE">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5834231" w14:textId="77777777" w:rsidR="00772FC9" w:rsidRDefault="000833DE">
      <w:pPr>
        <w:jc w:val="both"/>
        <w:rPr>
          <w:b/>
          <w:iCs/>
          <w:sz w:val="24"/>
          <w:szCs w:val="24"/>
        </w:rPr>
      </w:pPr>
      <w:r>
        <w:rPr>
          <w:b/>
          <w:bCs/>
        </w:rPr>
        <w:t xml:space="preserve">Proposal: Clarify the UE </w:t>
      </w:r>
      <w:proofErr w:type="spellStart"/>
      <w:r>
        <w:rPr>
          <w:b/>
          <w:bCs/>
        </w:rPr>
        <w:t>behaviour</w:t>
      </w:r>
      <w:proofErr w:type="spellEnd"/>
      <w:r>
        <w:rPr>
          <w:b/>
          <w:bCs/>
        </w:rPr>
        <w:t xml:space="preserve">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78EF758" w14:textId="77777777" w:rsidR="00772FC9" w:rsidRDefault="000833DE">
      <w:pPr>
        <w:jc w:val="both"/>
      </w:pPr>
      <w:r>
        <w:t xml:space="preserve">To conclude the interaction with C-DRX operation in Section 6 we make following observations and </w:t>
      </w:r>
      <w:proofErr w:type="gramStart"/>
      <w:r>
        <w:t>proposals:-</w:t>
      </w:r>
      <w:proofErr w:type="gramEnd"/>
    </w:p>
    <w:p w14:paraId="62B39E85" w14:textId="77777777" w:rsidR="00772FC9" w:rsidRDefault="000833DE">
      <w:pPr>
        <w:jc w:val="both"/>
        <w:rPr>
          <w:i/>
          <w:iCs/>
        </w:rPr>
      </w:pPr>
      <w:r>
        <w:rPr>
          <w:b/>
        </w:rPr>
        <w:t>Observation:</w:t>
      </w:r>
      <w:r>
        <w:t xml:space="preserve"> </w:t>
      </w:r>
      <w:r>
        <w:rPr>
          <w:i/>
          <w:iCs/>
        </w:rPr>
        <w:t>Work item determines the scope to be DRX Active Time, thus interaction with inactivity timer should be defined.</w:t>
      </w:r>
    </w:p>
    <w:p w14:paraId="1FD52CF5" w14:textId="77777777" w:rsidR="00772FC9" w:rsidRDefault="000833DE">
      <w:pPr>
        <w:jc w:val="both"/>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502A8846" w14:textId="77777777" w:rsidR="00772FC9" w:rsidRDefault="000833DE">
      <w:pPr>
        <w:jc w:val="both"/>
        <w:rPr>
          <w:bCs/>
        </w:rPr>
      </w:pPr>
      <w:r>
        <w:rPr>
          <w:b/>
        </w:rPr>
        <w:t>Observation:</w:t>
      </w:r>
      <w:r>
        <w:rPr>
          <w:bCs/>
        </w:rPr>
        <w:t xml:space="preserve"> </w:t>
      </w:r>
      <w:r>
        <w:rPr>
          <w:bCs/>
          <w:i/>
          <w:iCs/>
        </w:rPr>
        <w:t xml:space="preserve">If skipping duration is extended outside C-DRX Active time, and DCP monitoring is skipped, physical layer should still </w:t>
      </w:r>
      <w:proofErr w:type="gramStart"/>
      <w:r>
        <w:rPr>
          <w:bCs/>
          <w:i/>
          <w:iCs/>
        </w:rPr>
        <w:t>indicating</w:t>
      </w:r>
      <w:proofErr w:type="gramEnd"/>
      <w:r>
        <w:rPr>
          <w:bCs/>
          <w:i/>
          <w:iCs/>
        </w:rPr>
        <w:t xml:space="preserve"> value 1 for the Wake-up indication bit to higher layers as defined in Rel-16 to ensure that PDCCH monitoring happens as expected. </w:t>
      </w:r>
    </w:p>
    <w:p w14:paraId="0ABAB408" w14:textId="77777777" w:rsidR="00772FC9" w:rsidRDefault="000833DE">
      <w:pPr>
        <w:jc w:val="both"/>
        <w:rPr>
          <w:bCs/>
        </w:rPr>
      </w:pPr>
      <w:r>
        <w:rPr>
          <w:b/>
        </w:rPr>
        <w:t>Proposal:</w:t>
      </w:r>
      <w:r>
        <w:t xml:space="preserve"> </w:t>
      </w:r>
      <w:r>
        <w:rPr>
          <w:b/>
        </w:rPr>
        <w:t xml:space="preserve">If skipping duration overlaps with DCP monitoring, physical layer should </w:t>
      </w:r>
      <w:proofErr w:type="gramStart"/>
      <w:r>
        <w:rPr>
          <w:b/>
        </w:rPr>
        <w:t>indicating</w:t>
      </w:r>
      <w:proofErr w:type="gramEnd"/>
      <w:r>
        <w:rPr>
          <w:b/>
        </w:rPr>
        <w:t xml:space="preserve"> value 1 for the Wake-up indication bit to higher layers.</w:t>
      </w:r>
    </w:p>
    <w:p w14:paraId="37995F23" w14:textId="77777777" w:rsidR="00772FC9" w:rsidRDefault="000833DE">
      <w:pPr>
        <w:jc w:val="both"/>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11E39F74" w14:textId="77777777" w:rsidR="00772FC9" w:rsidRDefault="00772FC9">
      <w:pPr>
        <w:jc w:val="both"/>
        <w:rPr>
          <w:bCs/>
        </w:rPr>
      </w:pPr>
    </w:p>
    <w:p w14:paraId="6468E188" w14:textId="77777777" w:rsidR="00772FC9" w:rsidRDefault="000833DE">
      <w:pPr>
        <w:jc w:val="both"/>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26A107AF" w14:textId="77777777" w:rsidR="00772FC9" w:rsidRDefault="000833DE">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772FC9" w14:paraId="1098D69B" w14:textId="77777777">
        <w:tc>
          <w:tcPr>
            <w:tcW w:w="9629" w:type="dxa"/>
          </w:tcPr>
          <w:p w14:paraId="0AB07FEC" w14:textId="77777777" w:rsidR="00772FC9" w:rsidRDefault="000833DE">
            <w:pPr>
              <w:pStyle w:val="ListParagraph"/>
              <w:numPr>
                <w:ilvl w:val="0"/>
                <w:numId w:val="40"/>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30282ED1" w14:textId="77777777" w:rsidR="00772FC9" w:rsidRDefault="00772FC9">
            <w:pPr>
              <w:spacing w:after="0" w:line="240" w:lineRule="auto"/>
              <w:contextualSpacing/>
              <w:rPr>
                <w:rFonts w:ascii="Arial" w:eastAsia="Times New Roman" w:hAnsi="Arial" w:cs="Arial"/>
              </w:rPr>
            </w:pPr>
          </w:p>
        </w:tc>
      </w:tr>
    </w:tbl>
    <w:p w14:paraId="526DA125" w14:textId="77777777" w:rsidR="00772FC9" w:rsidRDefault="00772FC9">
      <w:pPr>
        <w:jc w:val="both"/>
        <w:rPr>
          <w:bCs/>
        </w:rPr>
      </w:pPr>
    </w:p>
    <w:p w14:paraId="52CBE20E" w14:textId="77777777" w:rsidR="00772FC9" w:rsidRDefault="000833DE">
      <w:pPr>
        <w:jc w:val="both"/>
        <w:rPr>
          <w:b/>
        </w:rPr>
      </w:pPr>
      <w:r>
        <w:rPr>
          <w:b/>
        </w:rPr>
        <w:lastRenderedPageBreak/>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72AC1637" w14:textId="77777777" w:rsidR="00772FC9" w:rsidRDefault="000833DE">
      <w:pPr>
        <w:jc w:val="both"/>
        <w:rPr>
          <w:bCs/>
        </w:rPr>
      </w:pPr>
      <w:r>
        <w:rPr>
          <w:bCs/>
        </w:rPr>
        <w:t xml:space="preserve">In Section 7, aspects on other UE </w:t>
      </w:r>
      <w:proofErr w:type="spellStart"/>
      <w:r>
        <w:rPr>
          <w:bCs/>
        </w:rPr>
        <w:t>behaviour</w:t>
      </w:r>
      <w:proofErr w:type="spellEnd"/>
      <w:r>
        <w:rPr>
          <w:bCs/>
        </w:rPr>
        <w:t xml:space="preserve"> are discussed with following observation and </w:t>
      </w:r>
      <w:proofErr w:type="gramStart"/>
      <w:r>
        <w:rPr>
          <w:bCs/>
        </w:rPr>
        <w:t>proposal:-</w:t>
      </w:r>
      <w:proofErr w:type="gramEnd"/>
    </w:p>
    <w:p w14:paraId="4EDD21BC" w14:textId="77777777" w:rsidR="00772FC9" w:rsidRDefault="000833DE">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463F68D" w14:textId="77777777" w:rsidR="00772FC9" w:rsidRDefault="000833DE">
      <w:pPr>
        <w:jc w:val="both"/>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772FC9" w14:paraId="56935CB9" w14:textId="77777777">
        <w:tc>
          <w:tcPr>
            <w:tcW w:w="9629" w:type="dxa"/>
          </w:tcPr>
          <w:p w14:paraId="59F63D1D" w14:textId="77777777" w:rsidR="00772FC9" w:rsidRDefault="000833DE">
            <w:pPr>
              <w:pStyle w:val="ListParagraph"/>
              <w:numPr>
                <w:ilvl w:val="0"/>
                <w:numId w:val="40"/>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6E590137" w14:textId="77777777" w:rsidR="00772FC9" w:rsidRDefault="00772FC9">
      <w:pPr>
        <w:jc w:val="both"/>
      </w:pPr>
    </w:p>
    <w:p w14:paraId="67909D47" w14:textId="77777777" w:rsidR="00772FC9" w:rsidRDefault="000833DE">
      <w:pPr>
        <w:jc w:val="both"/>
      </w:pPr>
      <w:r>
        <w:t xml:space="preserve">In Section 8 we propose definition of the durations for the higher </w:t>
      </w:r>
      <w:proofErr w:type="spellStart"/>
      <w:r>
        <w:t>scs</w:t>
      </w:r>
      <w:proofErr w:type="spellEnd"/>
      <w:r>
        <w:t>, 480kHz and 960kHz:</w:t>
      </w:r>
    </w:p>
    <w:p w14:paraId="31EEA833" w14:textId="77777777" w:rsidR="00772FC9" w:rsidRDefault="000833DE">
      <w:pPr>
        <w:jc w:val="both"/>
        <w:rPr>
          <w:bCs/>
        </w:rPr>
      </w:pPr>
      <w:r>
        <w:rPr>
          <w:b/>
        </w:rPr>
        <w:t>Proposal:</w:t>
      </w:r>
      <w:r>
        <w:t xml:space="preserve"> </w:t>
      </w:r>
      <w:r>
        <w:rPr>
          <w:b/>
        </w:rPr>
        <w:t>Skipping duration is always extended till slot group boundary.</w:t>
      </w:r>
    </w:p>
    <w:p w14:paraId="2BB78C96" w14:textId="77777777" w:rsidR="00772FC9" w:rsidRDefault="000833DE">
      <w:pPr>
        <w:jc w:val="both"/>
        <w:rPr>
          <w:b/>
        </w:rPr>
      </w:pPr>
      <w:r>
        <w:rPr>
          <w:b/>
        </w:rPr>
        <w:t>Proposal:</w:t>
      </w:r>
      <w:r>
        <w:t xml:space="preserve"> </w:t>
      </w:r>
      <w:r>
        <w:rPr>
          <w:b/>
        </w:rPr>
        <w:t>Range of skipping duration values for 480kHz and 960kHz are defined as follows:</w:t>
      </w:r>
    </w:p>
    <w:p w14:paraId="3B992B16" w14:textId="77777777" w:rsidR="00772FC9" w:rsidRDefault="000833DE">
      <w:pPr>
        <w:pStyle w:val="ListParagraph"/>
        <w:numPr>
          <w:ilvl w:val="0"/>
          <w:numId w:val="100"/>
        </w:numPr>
        <w:rPr>
          <w:b/>
        </w:rPr>
      </w:pPr>
      <w:r>
        <w:rPr>
          <w:b/>
        </w:rPr>
        <w:t>{2,3,4,8,</w:t>
      </w:r>
      <w:proofErr w:type="gramStart"/>
      <w:r>
        <w:rPr>
          <w:b/>
        </w:rPr>
        <w:t>12,16,…</w:t>
      </w:r>
      <w:proofErr w:type="gramEnd"/>
      <w:r>
        <w:rPr>
          <w:b/>
        </w:rPr>
        <w:t>636,640,720,…,1200,1280, 1440, 1600, 1760,…,3040,3200} for 480kHz SCS</w:t>
      </w:r>
    </w:p>
    <w:p w14:paraId="7E16C79A" w14:textId="77777777" w:rsidR="00772FC9" w:rsidRDefault="000833DE">
      <w:pPr>
        <w:pStyle w:val="ListParagraph"/>
        <w:numPr>
          <w:ilvl w:val="0"/>
          <w:numId w:val="100"/>
        </w:numPr>
        <w:rPr>
          <w:b/>
        </w:rPr>
      </w:pPr>
      <w:r>
        <w:rPr>
          <w:b/>
        </w:rPr>
        <w:t>{2,4,7,8,</w:t>
      </w:r>
      <w:proofErr w:type="gramStart"/>
      <w:r>
        <w:rPr>
          <w:b/>
        </w:rPr>
        <w:t>16,24,…</w:t>
      </w:r>
      <w:proofErr w:type="gramEnd"/>
      <w:r>
        <w:rPr>
          <w:b/>
        </w:rPr>
        <w:t>1280,1440,1600,2400,2560,2880,3200,…,6080,6400 } for 960kHz SCS</w:t>
      </w:r>
    </w:p>
    <w:p w14:paraId="4AF44C44" w14:textId="77777777" w:rsidR="00772FC9" w:rsidRDefault="00772FC9">
      <w:pPr>
        <w:jc w:val="both"/>
      </w:pPr>
    </w:p>
    <w:p w14:paraId="191EA725" w14:textId="77777777" w:rsidR="00772FC9" w:rsidRDefault="000833DE">
      <w:pPr>
        <w:jc w:val="both"/>
      </w:pPr>
      <w:r>
        <w:t>Finally in Section 9 we discuss the inter-working with minimum cross-slot scheduling offset and observe and propose as follows:</w:t>
      </w:r>
    </w:p>
    <w:p w14:paraId="47FEF322"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AC23E23" w14:textId="77777777" w:rsidR="00772FC9" w:rsidRDefault="000833DE">
      <w:pPr>
        <w:jc w:val="both"/>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28D695F0" w14:textId="77777777" w:rsidR="00772FC9" w:rsidRDefault="00772FC9">
      <w:pPr>
        <w:rPr>
          <w:sz w:val="21"/>
          <w:szCs w:val="22"/>
          <w:lang w:eastAsia="zh-CN"/>
        </w:rPr>
      </w:pPr>
    </w:p>
    <w:p w14:paraId="4B42EE21" w14:textId="77777777" w:rsidR="00772FC9" w:rsidRDefault="000833DE">
      <w:pPr>
        <w:pStyle w:val="Heading2"/>
        <w:numPr>
          <w:ilvl w:val="0"/>
          <w:numId w:val="75"/>
        </w:numPr>
        <w:spacing w:line="240" w:lineRule="auto"/>
        <w:rPr>
          <w:szCs w:val="22"/>
          <w:lang w:eastAsia="zh-CN"/>
        </w:rPr>
      </w:pPr>
      <w:r>
        <w:rPr>
          <w:rFonts w:hint="eastAsia"/>
          <w:szCs w:val="22"/>
          <w:lang w:eastAsia="zh-CN"/>
        </w:rPr>
        <w:t>LG Electronics</w:t>
      </w:r>
    </w:p>
    <w:p w14:paraId="61B64EF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 xml:space="preserve">Discussion on DCI-based power saving adaptation during DRX </w:t>
      </w:r>
      <w:proofErr w:type="spellStart"/>
      <w:r>
        <w:rPr>
          <w:rFonts w:ascii="Times New Roman" w:hAnsi="Times New Roman" w:hint="eastAsia"/>
          <w:b/>
          <w:sz w:val="21"/>
          <w:lang w:eastAsia="zh-CN"/>
        </w:rPr>
        <w:t>ActiveTime</w:t>
      </w:r>
      <w:proofErr w:type="spellEnd"/>
      <w:r>
        <w:rPr>
          <w:rFonts w:ascii="Times New Roman" w:hAnsi="Times New Roman" w:hint="eastAsia"/>
          <w:b/>
          <w:sz w:val="21"/>
          <w:lang w:eastAsia="zh-CN"/>
        </w:rPr>
        <w:tab/>
        <w:t>LG Electronics</w:t>
      </w:r>
    </w:p>
    <w:p w14:paraId="29FF3D0F" w14:textId="77777777" w:rsidR="00772FC9" w:rsidRDefault="000833DE">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3FD62331" w14:textId="77777777" w:rsidR="00772FC9" w:rsidRDefault="000833DE">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510F83A" w14:textId="77777777" w:rsidR="00772FC9" w:rsidRDefault="000833DE">
      <w:pPr>
        <w:rPr>
          <w:rFonts w:eastAsiaTheme="minorEastAsia"/>
          <w:b/>
          <w:i/>
          <w:sz w:val="22"/>
          <w:lang w:eastAsia="ko-KR"/>
        </w:rPr>
      </w:pPr>
      <w:r>
        <w:rPr>
          <w:rFonts w:eastAsiaTheme="minorEastAsia"/>
          <w:b/>
          <w:i/>
          <w:sz w:val="22"/>
          <w:lang w:eastAsia="ko-KR"/>
        </w:rPr>
        <w:t xml:space="preserve">Observation 3: Supporting SSSG switching to emulate PDCCH skipping functionality, i.e. </w:t>
      </w:r>
      <w:proofErr w:type="spellStart"/>
      <w:r>
        <w:rPr>
          <w:rFonts w:eastAsiaTheme="minorEastAsia"/>
          <w:b/>
          <w:i/>
          <w:sz w:val="22"/>
          <w:lang w:eastAsia="ko-KR"/>
        </w:rPr>
        <w:t>Beh</w:t>
      </w:r>
      <w:proofErr w:type="spellEnd"/>
      <w:r>
        <w:rPr>
          <w:rFonts w:eastAsiaTheme="minorEastAsia"/>
          <w:b/>
          <w:i/>
          <w:sz w:val="22"/>
          <w:lang w:eastAsia="ko-KR"/>
        </w:rPr>
        <w:t xml:space="preserve"> 2B, is impossible if PDCCH skipping means shutting down UE’s monitoring PDCCH candidates for a DCI with CRC scrambled by RNTIs controlled by a DRX functionality.</w:t>
      </w:r>
    </w:p>
    <w:p w14:paraId="470F925A" w14:textId="77777777" w:rsidR="00772FC9" w:rsidRDefault="000833DE">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3B6E52E6" w14:textId="77777777" w:rsidR="00772FC9" w:rsidRDefault="000833DE">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26F10FB" w14:textId="77777777" w:rsidR="00772FC9" w:rsidRDefault="000833DE">
      <w:pPr>
        <w:spacing w:after="0"/>
        <w:rPr>
          <w:b/>
          <w:i/>
          <w:sz w:val="22"/>
        </w:rPr>
      </w:pPr>
      <w:r>
        <w:rPr>
          <w:b/>
          <w:i/>
          <w:sz w:val="22"/>
        </w:rPr>
        <w:lastRenderedPageBreak/>
        <w:t>Proposal 3: The bit-width of PDCCH monitoring adaptation indication field determines the configurability of ‘empty’ SSSG.</w:t>
      </w:r>
    </w:p>
    <w:p w14:paraId="49EB3557" w14:textId="77777777" w:rsidR="00772FC9" w:rsidRDefault="000833DE">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5F6A215F" w14:textId="77777777" w:rsidR="00772FC9" w:rsidRDefault="000833DE">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058F2064" w14:textId="77777777" w:rsidR="00772FC9" w:rsidRDefault="000833DE">
      <w:pPr>
        <w:spacing w:after="0"/>
        <w:rPr>
          <w:b/>
          <w:i/>
          <w:sz w:val="22"/>
        </w:rPr>
      </w:pPr>
      <w:r>
        <w:rPr>
          <w:b/>
          <w:i/>
          <w:sz w:val="22"/>
        </w:rPr>
        <w:t>Proposal 4: For SSSG which is configured to ‘empty’, support one of following alternatives:</w:t>
      </w:r>
    </w:p>
    <w:p w14:paraId="5EDA5EDD" w14:textId="77777777" w:rsidR="00772FC9" w:rsidRDefault="000833DE">
      <w:pPr>
        <w:pStyle w:val="ListParagraph"/>
        <w:numPr>
          <w:ilvl w:val="0"/>
          <w:numId w:val="101"/>
        </w:numPr>
        <w:rPr>
          <w:b/>
          <w:i/>
          <w:sz w:val="22"/>
        </w:rPr>
      </w:pPr>
      <w:r>
        <w:rPr>
          <w:b/>
          <w:i/>
          <w:sz w:val="22"/>
        </w:rPr>
        <w:t>Alt 1: Introduce default timer that can be used when a UE is indicated to switch to SSSG with no timer configured.</w:t>
      </w:r>
    </w:p>
    <w:p w14:paraId="7A762983" w14:textId="77777777" w:rsidR="00772FC9" w:rsidRDefault="000833DE">
      <w:pPr>
        <w:pStyle w:val="ListParagraph"/>
        <w:numPr>
          <w:ilvl w:val="0"/>
          <w:numId w:val="101"/>
        </w:numPr>
        <w:rPr>
          <w:b/>
          <w:i/>
          <w:sz w:val="22"/>
        </w:rPr>
      </w:pPr>
      <w:r>
        <w:rPr>
          <w:rFonts w:hint="cs"/>
          <w:b/>
          <w:i/>
          <w:sz w:val="22"/>
        </w:rPr>
        <w:t>A</w:t>
      </w:r>
      <w:r>
        <w:rPr>
          <w:b/>
          <w:i/>
          <w:sz w:val="22"/>
        </w:rPr>
        <w:t>lt 2: Switching timer should be configured.</w:t>
      </w:r>
    </w:p>
    <w:p w14:paraId="22236FA4" w14:textId="77777777" w:rsidR="00772FC9" w:rsidRDefault="000833DE">
      <w:pPr>
        <w:spacing w:after="0"/>
        <w:rPr>
          <w:sz w:val="22"/>
        </w:rPr>
      </w:pPr>
      <w:r>
        <w:rPr>
          <w:b/>
          <w:i/>
          <w:sz w:val="24"/>
        </w:rPr>
        <w:t>Proposal 5: Support the following alternatives for timer behavior</w:t>
      </w:r>
    </w:p>
    <w:p w14:paraId="447EB388" w14:textId="77777777" w:rsidR="00772FC9" w:rsidRDefault="000833DE">
      <w:pPr>
        <w:widowControl w:val="0"/>
        <w:numPr>
          <w:ilvl w:val="0"/>
          <w:numId w:val="101"/>
        </w:numPr>
        <w:wordWrap w:val="0"/>
        <w:spacing w:after="0"/>
        <w:rPr>
          <w:b/>
          <w:i/>
          <w:sz w:val="22"/>
        </w:rPr>
      </w:pPr>
      <w:r>
        <w:rPr>
          <w:b/>
          <w:i/>
          <w:sz w:val="22"/>
        </w:rPr>
        <w:t>Alt 2b or Alt 2c for resetting timer</w:t>
      </w:r>
    </w:p>
    <w:p w14:paraId="4BBA30C9" w14:textId="77777777" w:rsidR="00772FC9" w:rsidRDefault="000833DE">
      <w:pPr>
        <w:widowControl w:val="0"/>
        <w:numPr>
          <w:ilvl w:val="0"/>
          <w:numId w:val="101"/>
        </w:numPr>
        <w:wordWrap w:val="0"/>
        <w:spacing w:after="0"/>
        <w:rPr>
          <w:b/>
          <w:i/>
          <w:sz w:val="22"/>
        </w:rPr>
      </w:pPr>
      <w:r>
        <w:rPr>
          <w:b/>
          <w:i/>
          <w:sz w:val="22"/>
        </w:rPr>
        <w:t>Alt 3a for decreasing timer</w:t>
      </w:r>
    </w:p>
    <w:p w14:paraId="40EE7AB1" w14:textId="77777777" w:rsidR="00772FC9" w:rsidRDefault="000833DE">
      <w:pPr>
        <w:widowControl w:val="0"/>
        <w:numPr>
          <w:ilvl w:val="0"/>
          <w:numId w:val="101"/>
        </w:numPr>
        <w:wordWrap w:val="0"/>
        <w:spacing w:after="0"/>
        <w:rPr>
          <w:b/>
          <w:i/>
          <w:sz w:val="22"/>
        </w:rPr>
      </w:pPr>
      <w:r>
        <w:rPr>
          <w:b/>
          <w:i/>
          <w:sz w:val="22"/>
        </w:rPr>
        <w:t>Alt 1b for timer expiration</w:t>
      </w:r>
    </w:p>
    <w:p w14:paraId="17E5B2D1" w14:textId="77777777" w:rsidR="00772FC9" w:rsidRDefault="000833DE">
      <w:pPr>
        <w:rPr>
          <w:rFonts w:eastAsiaTheme="minorEastAsia"/>
          <w:b/>
          <w:i/>
          <w:sz w:val="22"/>
          <w:lang w:eastAsia="ko-KR"/>
        </w:rPr>
      </w:pPr>
      <w:r>
        <w:rPr>
          <w:rFonts w:eastAsiaTheme="minorEastAsia"/>
          <w:b/>
          <w:i/>
          <w:sz w:val="22"/>
          <w:lang w:eastAsia="ko-KR"/>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rFonts w:eastAsiaTheme="minorEastAsia"/>
          <w:b/>
          <w:i/>
          <w:sz w:val="22"/>
          <w:lang w:eastAsia="ko-KR"/>
        </w:rPr>
        <w:t>Beh</w:t>
      </w:r>
      <w:proofErr w:type="spellEnd"/>
      <w:r>
        <w:rPr>
          <w:rFonts w:eastAsiaTheme="minorEastAsia"/>
          <w:b/>
          <w:i/>
          <w:sz w:val="22"/>
          <w:lang w:eastAsia="ko-KR"/>
        </w:rPr>
        <w:t xml:space="preserve"> 2/2A/2B).</w:t>
      </w:r>
    </w:p>
    <w:p w14:paraId="6209BF96" w14:textId="77777777" w:rsidR="00772FC9" w:rsidRDefault="000833DE">
      <w:pPr>
        <w:rPr>
          <w:rFonts w:eastAsiaTheme="minorEastAsia"/>
          <w:b/>
          <w:i/>
          <w:sz w:val="22"/>
          <w:lang w:eastAsia="ko-KR"/>
        </w:rPr>
      </w:pPr>
      <w:r>
        <w:rPr>
          <w:rFonts w:eastAsiaTheme="minorEastAsia"/>
          <w:b/>
          <w:i/>
          <w:sz w:val="22"/>
          <w:lang w:eastAsia="ko-KR"/>
        </w:rPr>
        <w:t xml:space="preserve">Proposal 7: Support that a UE applies </w:t>
      </w:r>
      <w:proofErr w:type="spellStart"/>
      <w:r>
        <w:rPr>
          <w:rFonts w:eastAsiaTheme="minorEastAsia"/>
          <w:b/>
          <w:i/>
          <w:sz w:val="22"/>
          <w:lang w:eastAsia="ko-KR"/>
        </w:rPr>
        <w:t>Beh</w:t>
      </w:r>
      <w:proofErr w:type="spellEnd"/>
      <w:r>
        <w:rPr>
          <w:rFonts w:eastAsiaTheme="minorEastAsia"/>
          <w:b/>
          <w:i/>
          <w:sz w:val="22"/>
          <w:lang w:eastAsia="ko-KR"/>
        </w:rPr>
        <w:t xml:space="preserve"> 1A after the last OFDM symbol of ACK transmission to handle the case of PDCCH skipping interaction with HARQ retransmission, otherwise the indication is not applied.</w:t>
      </w:r>
    </w:p>
    <w:p w14:paraId="2B07B828" w14:textId="77777777" w:rsidR="00772FC9" w:rsidRDefault="000833DE">
      <w:pPr>
        <w:rPr>
          <w:rFonts w:eastAsiaTheme="minorEastAsia"/>
          <w:b/>
          <w:i/>
          <w:sz w:val="22"/>
          <w:lang w:eastAsia="ko-KR"/>
        </w:rPr>
      </w:pPr>
      <w:r>
        <w:rPr>
          <w:rFonts w:eastAsiaTheme="minorEastAsia"/>
          <w:b/>
          <w:i/>
          <w:sz w:val="22"/>
          <w:lang w:eastAsia="ko-KR"/>
        </w:rPr>
        <w:t xml:space="preserve">Proposal 8: PDCCH monitoring adaptation should be terminated upon expiry of </w:t>
      </w:r>
      <w:proofErr w:type="spellStart"/>
      <w:r>
        <w:rPr>
          <w:rFonts w:eastAsiaTheme="minorEastAsia"/>
          <w:b/>
          <w:i/>
          <w:sz w:val="22"/>
          <w:lang w:eastAsia="ko-KR"/>
        </w:rPr>
        <w:t>drx-InactivityTimer</w:t>
      </w:r>
      <w:proofErr w:type="spellEnd"/>
      <w:r>
        <w:rPr>
          <w:rFonts w:eastAsiaTheme="minorEastAsia"/>
          <w:b/>
          <w:i/>
          <w:sz w:val="22"/>
          <w:lang w:eastAsia="ko-KR"/>
        </w:rPr>
        <w:t>.</w:t>
      </w:r>
    </w:p>
    <w:p w14:paraId="6230A820" w14:textId="77777777" w:rsidR="00772FC9" w:rsidRDefault="000833DE">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7FAECC68" w14:textId="77777777" w:rsidR="00772FC9" w:rsidRDefault="000833DE">
      <w:pPr>
        <w:pStyle w:val="ListParagraph"/>
        <w:numPr>
          <w:ilvl w:val="1"/>
          <w:numId w:val="39"/>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FE4AA7D" w14:textId="77777777" w:rsidR="00772FC9" w:rsidRDefault="00772FC9">
      <w:pPr>
        <w:rPr>
          <w:sz w:val="21"/>
          <w:szCs w:val="22"/>
          <w:lang w:eastAsia="zh-CN"/>
        </w:rPr>
      </w:pPr>
    </w:p>
    <w:p w14:paraId="326D6F3A" w14:textId="77777777" w:rsidR="00772FC9" w:rsidRDefault="000833DE">
      <w:pPr>
        <w:pStyle w:val="Heading2"/>
        <w:numPr>
          <w:ilvl w:val="0"/>
          <w:numId w:val="75"/>
        </w:numPr>
        <w:spacing w:line="240" w:lineRule="auto"/>
        <w:rPr>
          <w:szCs w:val="22"/>
          <w:lang w:eastAsia="zh-CN"/>
        </w:rPr>
      </w:pPr>
      <w:r>
        <w:rPr>
          <w:rFonts w:hint="eastAsia"/>
          <w:szCs w:val="22"/>
          <w:lang w:eastAsia="zh-CN"/>
        </w:rPr>
        <w:t>NEC</w:t>
      </w:r>
    </w:p>
    <w:p w14:paraId="2B50DA9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57DF8B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5E49AA1"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E0CD03B"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C9D34AF" w14:textId="77777777" w:rsidR="00772FC9" w:rsidRDefault="00772FC9">
      <w:pPr>
        <w:rPr>
          <w:lang w:eastAsia="zh-CN"/>
        </w:rPr>
      </w:pPr>
    </w:p>
    <w:p w14:paraId="65FB01D4"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Nordic </w:t>
      </w:r>
    </w:p>
    <w:p w14:paraId="6981FD5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3AE14FA5" w14:textId="77777777" w:rsidR="00772FC9" w:rsidRDefault="000833DE">
      <w:r>
        <w:rPr>
          <w:b/>
          <w:bCs/>
          <w:i/>
          <w:iCs/>
          <w:sz w:val="22"/>
          <w:szCs w:val="22"/>
        </w:rPr>
        <w:t>Proposal-1:</w:t>
      </w:r>
      <w:r>
        <w:rPr>
          <w:i/>
          <w:iCs/>
          <w:sz w:val="22"/>
          <w:szCs w:val="22"/>
        </w:rPr>
        <w:t xml:space="preserve"> Select Option 2 for determining the number of bits of SSSG switching DCI field.</w:t>
      </w:r>
    </w:p>
    <w:p w14:paraId="70B940A2" w14:textId="77777777" w:rsidR="00772FC9" w:rsidRDefault="000833DE">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0DF182F0" w14:textId="77777777" w:rsidR="00772FC9" w:rsidRDefault="000833DE">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0538DCE0" w14:textId="77777777" w:rsidR="00772FC9" w:rsidRDefault="000833DE">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717E2CE0" w14:textId="77777777" w:rsidR="00772FC9" w:rsidRDefault="000833DE">
      <w:pPr>
        <w:rPr>
          <w:i/>
          <w:iCs/>
          <w:sz w:val="22"/>
          <w:szCs w:val="22"/>
        </w:rPr>
      </w:pPr>
      <w:r>
        <w:rPr>
          <w:b/>
          <w:bCs/>
          <w:i/>
          <w:iCs/>
          <w:sz w:val="22"/>
          <w:szCs w:val="22"/>
        </w:rPr>
        <w:lastRenderedPageBreak/>
        <w:t>Proposal-4</w:t>
      </w:r>
      <w:r>
        <w:rPr>
          <w:i/>
          <w:iCs/>
          <w:sz w:val="22"/>
          <w:szCs w:val="22"/>
        </w:rPr>
        <w:t>: UE may discard all PDCCH in USS or TYPE-3 after PDCCH (or after slot boundary following PDCCH) indicating skipping duration and until the end of that indicated skipping duration.</w:t>
      </w:r>
    </w:p>
    <w:p w14:paraId="108C93BA" w14:textId="77777777" w:rsidR="00772FC9" w:rsidRDefault="00772FC9"/>
    <w:p w14:paraId="7C0BEDE8" w14:textId="77777777" w:rsidR="00772FC9" w:rsidRDefault="000833DE">
      <w:pPr>
        <w:pStyle w:val="Heading2"/>
        <w:rPr>
          <w:szCs w:val="22"/>
          <w:lang w:val="en-US" w:eastAsia="zh-CN"/>
        </w:rPr>
      </w:pPr>
      <w:bookmarkStart w:id="56" w:name="_Toc529948047"/>
      <w:r>
        <w:rPr>
          <w:rFonts w:hint="eastAsia"/>
          <w:szCs w:val="22"/>
          <w:lang w:val="en-US" w:eastAsia="zh-CN"/>
        </w:rPr>
        <w:t>Contributions from AI 5</w:t>
      </w:r>
    </w:p>
    <w:p w14:paraId="70B2C4FB" w14:textId="77777777" w:rsidR="00772FC9" w:rsidRDefault="000833DE">
      <w:pPr>
        <w:pStyle w:val="Heading2"/>
        <w:numPr>
          <w:ilvl w:val="0"/>
          <w:numId w:val="75"/>
        </w:numPr>
        <w:spacing w:line="240" w:lineRule="auto"/>
        <w:rPr>
          <w:szCs w:val="22"/>
          <w:lang w:val="en-US" w:eastAsia="zh-CN"/>
        </w:rPr>
      </w:pPr>
      <w:r>
        <w:rPr>
          <w:szCs w:val="22"/>
          <w:lang w:val="en-US" w:eastAsia="zh-CN"/>
        </w:rPr>
        <w:t>vivo</w:t>
      </w:r>
    </w:p>
    <w:p w14:paraId="153BBA0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2F5BBD1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D70DC96" w14:textId="77777777" w:rsidR="00772FC9" w:rsidRDefault="00772FC9">
      <w:pPr>
        <w:rPr>
          <w:b/>
          <w:sz w:val="21"/>
          <w:szCs w:val="24"/>
          <w:lang w:eastAsia="zh-CN"/>
        </w:rPr>
      </w:pPr>
    </w:p>
    <w:p w14:paraId="1DCB552A" w14:textId="77777777" w:rsidR="00772FC9" w:rsidRDefault="000833DE">
      <w:pPr>
        <w:pStyle w:val="Heading2"/>
        <w:numPr>
          <w:ilvl w:val="0"/>
          <w:numId w:val="7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1C8EEAA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1CDAE1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 xml:space="preserve">ZTE, </w:t>
      </w:r>
      <w:proofErr w:type="spellStart"/>
      <w:r>
        <w:rPr>
          <w:rFonts w:ascii="Times New Roman" w:hAnsi="Times New Roman"/>
          <w:b/>
          <w:sz w:val="21"/>
          <w:lang w:eastAsia="zh-CN"/>
        </w:rPr>
        <w:t>Sanechips</w:t>
      </w:r>
      <w:proofErr w:type="spellEnd"/>
    </w:p>
    <w:p w14:paraId="3A9C6785" w14:textId="77777777" w:rsidR="00772FC9" w:rsidRDefault="00772FC9">
      <w:pPr>
        <w:rPr>
          <w:b/>
          <w:sz w:val="21"/>
          <w:szCs w:val="24"/>
          <w:lang w:eastAsia="zh-CN"/>
        </w:rPr>
      </w:pPr>
    </w:p>
    <w:p w14:paraId="1D3C37E1" w14:textId="77777777" w:rsidR="00772FC9" w:rsidRDefault="000833DE">
      <w:pPr>
        <w:pStyle w:val="Heading2"/>
        <w:numPr>
          <w:ilvl w:val="0"/>
          <w:numId w:val="75"/>
        </w:numPr>
        <w:spacing w:line="240" w:lineRule="auto"/>
        <w:rPr>
          <w:szCs w:val="22"/>
          <w:lang w:val="en-US" w:eastAsia="zh-CN"/>
        </w:rPr>
      </w:pPr>
      <w:r>
        <w:rPr>
          <w:szCs w:val="22"/>
          <w:lang w:val="en-US" w:eastAsia="zh-CN"/>
        </w:rPr>
        <w:t>CATT</w:t>
      </w:r>
    </w:p>
    <w:p w14:paraId="2A386F0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2094E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 xml:space="preserve">Draft reply LS </w:t>
      </w:r>
      <w:proofErr w:type="gramStart"/>
      <w:r>
        <w:rPr>
          <w:rFonts w:ascii="Times New Roman" w:hAnsi="Times New Roman"/>
          <w:b/>
          <w:sz w:val="21"/>
          <w:lang w:eastAsia="zh-CN"/>
        </w:rPr>
        <w:t>on  PDCCH</w:t>
      </w:r>
      <w:proofErr w:type="gramEnd"/>
      <w:r>
        <w:rPr>
          <w:rFonts w:ascii="Times New Roman" w:hAnsi="Times New Roman"/>
          <w:b/>
          <w:sz w:val="21"/>
          <w:lang w:eastAsia="zh-CN"/>
        </w:rPr>
        <w:t xml:space="preserve"> skipping in RRC_CONNECTED</w:t>
      </w:r>
      <w:r>
        <w:rPr>
          <w:rFonts w:ascii="Times New Roman" w:hAnsi="Times New Roman"/>
          <w:b/>
          <w:sz w:val="21"/>
          <w:lang w:eastAsia="zh-CN"/>
        </w:rPr>
        <w:tab/>
        <w:t>CATT</w:t>
      </w:r>
    </w:p>
    <w:p w14:paraId="4A113828" w14:textId="77777777" w:rsidR="00772FC9" w:rsidRDefault="00772FC9">
      <w:pPr>
        <w:rPr>
          <w:b/>
          <w:sz w:val="21"/>
          <w:szCs w:val="24"/>
          <w:lang w:eastAsia="zh-CN"/>
        </w:rPr>
      </w:pPr>
    </w:p>
    <w:p w14:paraId="11A42A9B" w14:textId="77777777" w:rsidR="00772FC9" w:rsidRDefault="000833DE">
      <w:pPr>
        <w:pStyle w:val="Heading2"/>
        <w:numPr>
          <w:ilvl w:val="0"/>
          <w:numId w:val="75"/>
        </w:numPr>
        <w:spacing w:line="240" w:lineRule="auto"/>
        <w:rPr>
          <w:szCs w:val="22"/>
          <w:lang w:val="en-US" w:eastAsia="zh-CN"/>
        </w:rPr>
      </w:pPr>
      <w:r>
        <w:rPr>
          <w:szCs w:val="22"/>
          <w:lang w:val="en-US" w:eastAsia="zh-CN"/>
        </w:rPr>
        <w:t>CMCC</w:t>
      </w:r>
    </w:p>
    <w:p w14:paraId="6203282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2E27D0E2" w14:textId="77777777" w:rsidR="00772FC9" w:rsidRDefault="00772FC9">
      <w:pPr>
        <w:rPr>
          <w:b/>
          <w:sz w:val="21"/>
          <w:szCs w:val="24"/>
          <w:lang w:eastAsia="zh-CN"/>
        </w:rPr>
      </w:pPr>
    </w:p>
    <w:p w14:paraId="488545D8" w14:textId="77777777" w:rsidR="00772FC9" w:rsidRDefault="000833DE">
      <w:pPr>
        <w:pStyle w:val="Heading2"/>
        <w:numPr>
          <w:ilvl w:val="0"/>
          <w:numId w:val="75"/>
        </w:numPr>
        <w:spacing w:line="240" w:lineRule="auto"/>
        <w:rPr>
          <w:szCs w:val="22"/>
          <w:lang w:val="en-US" w:eastAsia="zh-CN"/>
        </w:rPr>
      </w:pPr>
      <w:r>
        <w:rPr>
          <w:szCs w:val="22"/>
          <w:lang w:val="en-US" w:eastAsia="zh-CN"/>
        </w:rPr>
        <w:t>Samsung</w:t>
      </w:r>
    </w:p>
    <w:p w14:paraId="3BD53DD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7EB26128" w14:textId="77777777" w:rsidR="00772FC9" w:rsidRDefault="00772FC9">
      <w:pPr>
        <w:rPr>
          <w:b/>
          <w:sz w:val="21"/>
          <w:szCs w:val="24"/>
          <w:lang w:eastAsia="zh-CN"/>
        </w:rPr>
      </w:pPr>
    </w:p>
    <w:p w14:paraId="1C4625A2" w14:textId="77777777" w:rsidR="00772FC9" w:rsidRDefault="000833DE">
      <w:pPr>
        <w:pStyle w:val="Heading2"/>
        <w:numPr>
          <w:ilvl w:val="0"/>
          <w:numId w:val="75"/>
        </w:numPr>
        <w:spacing w:line="240" w:lineRule="auto"/>
        <w:rPr>
          <w:szCs w:val="22"/>
          <w:lang w:val="en-US" w:eastAsia="zh-CN"/>
        </w:rPr>
      </w:pPr>
      <w:r>
        <w:rPr>
          <w:szCs w:val="22"/>
          <w:lang w:val="en-US" w:eastAsia="zh-CN"/>
        </w:rPr>
        <w:t>MediaTek Inc.</w:t>
      </w:r>
    </w:p>
    <w:p w14:paraId="4A1E731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D3339BE" w14:textId="77777777" w:rsidR="00772FC9" w:rsidRDefault="00772FC9">
      <w:pPr>
        <w:rPr>
          <w:b/>
          <w:sz w:val="21"/>
          <w:szCs w:val="24"/>
          <w:lang w:eastAsia="zh-CN"/>
        </w:rPr>
      </w:pPr>
    </w:p>
    <w:p w14:paraId="013ADA76" w14:textId="77777777" w:rsidR="00772FC9" w:rsidRDefault="000833DE">
      <w:pPr>
        <w:pStyle w:val="Heading2"/>
        <w:numPr>
          <w:ilvl w:val="0"/>
          <w:numId w:val="75"/>
        </w:numPr>
        <w:spacing w:line="240" w:lineRule="auto"/>
        <w:rPr>
          <w:szCs w:val="22"/>
          <w:lang w:val="en-US" w:eastAsia="zh-CN"/>
        </w:rPr>
      </w:pPr>
      <w:r>
        <w:rPr>
          <w:szCs w:val="22"/>
          <w:lang w:val="en-US" w:eastAsia="zh-CN"/>
        </w:rPr>
        <w:t>Ericsson</w:t>
      </w:r>
    </w:p>
    <w:p w14:paraId="49DB895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063038A8" w14:textId="77777777" w:rsidR="00772FC9" w:rsidRDefault="00772FC9">
      <w:pPr>
        <w:rPr>
          <w:b/>
          <w:sz w:val="21"/>
          <w:szCs w:val="24"/>
          <w:lang w:eastAsia="zh-CN"/>
        </w:rPr>
      </w:pPr>
    </w:p>
    <w:p w14:paraId="02FA3B82" w14:textId="77777777" w:rsidR="00772FC9" w:rsidRDefault="000833DE">
      <w:pPr>
        <w:pStyle w:val="Heading2"/>
        <w:numPr>
          <w:ilvl w:val="0"/>
          <w:numId w:val="75"/>
        </w:numPr>
        <w:spacing w:line="240" w:lineRule="auto"/>
        <w:rPr>
          <w:szCs w:val="22"/>
          <w:lang w:val="en-US" w:eastAsia="zh-CN"/>
        </w:rPr>
      </w:pPr>
      <w:r>
        <w:rPr>
          <w:szCs w:val="22"/>
          <w:lang w:val="en-US" w:eastAsia="zh-CN"/>
        </w:rPr>
        <w:lastRenderedPageBreak/>
        <w:t>LG Electronics</w:t>
      </w:r>
    </w:p>
    <w:p w14:paraId="54C99F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r>
      <w:proofErr w:type="spellStart"/>
      <w:r>
        <w:rPr>
          <w:rFonts w:ascii="Times New Roman" w:hAnsi="Times New Roman"/>
          <w:b/>
          <w:sz w:val="21"/>
          <w:lang w:eastAsia="zh-CN"/>
        </w:rPr>
        <w:t>Disccusion</w:t>
      </w:r>
      <w:proofErr w:type="spellEnd"/>
      <w:r>
        <w:rPr>
          <w:rFonts w:ascii="Times New Roman" w:hAnsi="Times New Roman"/>
          <w:b/>
          <w:sz w:val="21"/>
          <w:lang w:eastAsia="zh-CN"/>
        </w:rPr>
        <w:t xml:space="preserve"> on LS on PDCCH Skipping in RRC_CONNECTED</w:t>
      </w:r>
      <w:r>
        <w:rPr>
          <w:rFonts w:ascii="Times New Roman" w:hAnsi="Times New Roman"/>
          <w:b/>
          <w:sz w:val="21"/>
          <w:lang w:eastAsia="zh-CN"/>
        </w:rPr>
        <w:tab/>
        <w:t>LG Electronics</w:t>
      </w:r>
    </w:p>
    <w:p w14:paraId="56017092" w14:textId="77777777" w:rsidR="00772FC9" w:rsidRDefault="00772FC9">
      <w:pPr>
        <w:rPr>
          <w:b/>
          <w:sz w:val="21"/>
          <w:szCs w:val="24"/>
          <w:lang w:eastAsia="zh-CN"/>
        </w:rPr>
      </w:pPr>
    </w:p>
    <w:p w14:paraId="10488542" w14:textId="77777777" w:rsidR="00772FC9" w:rsidRDefault="000833DE">
      <w:pPr>
        <w:pStyle w:val="Heading2"/>
        <w:numPr>
          <w:ilvl w:val="0"/>
          <w:numId w:val="75"/>
        </w:numPr>
        <w:spacing w:line="240" w:lineRule="auto"/>
        <w:rPr>
          <w:szCs w:val="22"/>
          <w:lang w:val="en-US" w:eastAsia="zh-CN"/>
        </w:rPr>
      </w:pPr>
      <w:r>
        <w:rPr>
          <w:szCs w:val="22"/>
          <w:lang w:val="en-US" w:eastAsia="zh-CN"/>
        </w:rPr>
        <w:t xml:space="preserve">Huawei, </w:t>
      </w:r>
      <w:proofErr w:type="spellStart"/>
      <w:r>
        <w:rPr>
          <w:szCs w:val="22"/>
          <w:lang w:val="en-US" w:eastAsia="zh-CN"/>
        </w:rPr>
        <w:t>HiSilicon</w:t>
      </w:r>
      <w:proofErr w:type="spellEnd"/>
    </w:p>
    <w:p w14:paraId="492CDDE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 xml:space="preserve">Huawei, </w:t>
      </w:r>
      <w:proofErr w:type="spellStart"/>
      <w:r>
        <w:rPr>
          <w:rFonts w:ascii="Times New Roman" w:hAnsi="Times New Roman"/>
          <w:b/>
          <w:sz w:val="21"/>
          <w:lang w:eastAsia="zh-CN"/>
        </w:rPr>
        <w:t>HiSilicon</w:t>
      </w:r>
      <w:proofErr w:type="spellEnd"/>
    </w:p>
    <w:p w14:paraId="59492E0C" w14:textId="77777777" w:rsidR="00772FC9" w:rsidRDefault="00772FC9">
      <w:pPr>
        <w:rPr>
          <w:lang w:eastAsia="zh-CN"/>
        </w:rPr>
      </w:pPr>
    </w:p>
    <w:p w14:paraId="6778615E" w14:textId="77777777" w:rsidR="00772FC9" w:rsidRDefault="00772FC9">
      <w:pPr>
        <w:pStyle w:val="BodyText"/>
        <w:rPr>
          <w:rFonts w:ascii="Times New Roman" w:hAnsi="Times New Roman"/>
          <w:lang w:eastAsia="zh-CN"/>
        </w:rPr>
      </w:pPr>
    </w:p>
    <w:p w14:paraId="103C3947" w14:textId="77777777" w:rsidR="00772FC9" w:rsidRDefault="000833DE">
      <w:pPr>
        <w:pStyle w:val="Heading1"/>
        <w:rPr>
          <w:sz w:val="44"/>
        </w:rPr>
      </w:pPr>
      <w:r>
        <w:rPr>
          <w:sz w:val="44"/>
        </w:rPr>
        <w:t>Void</w:t>
      </w:r>
    </w:p>
    <w:p w14:paraId="716E225F" w14:textId="77777777" w:rsidR="00772FC9" w:rsidRDefault="00772FC9">
      <w:pPr>
        <w:rPr>
          <w:lang w:val="en-GB"/>
        </w:rPr>
      </w:pPr>
    </w:p>
    <w:p w14:paraId="29297E97" w14:textId="77777777" w:rsidR="00772FC9" w:rsidRDefault="000833DE">
      <w:pPr>
        <w:pStyle w:val="Heading1"/>
        <w:rPr>
          <w:sz w:val="44"/>
        </w:rPr>
      </w:pPr>
      <w:r>
        <w:rPr>
          <w:sz w:val="44"/>
        </w:rPr>
        <w:t>Work Item Description</w:t>
      </w:r>
      <w:bookmarkEnd w:id="56"/>
    </w:p>
    <w:p w14:paraId="37EA25DF" w14:textId="77777777" w:rsidR="00772FC9" w:rsidRDefault="000833DE">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5"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772FC9" w14:paraId="5817CBA6" w14:textId="77777777">
        <w:tc>
          <w:tcPr>
            <w:tcW w:w="9019" w:type="dxa"/>
            <w:shd w:val="clear" w:color="auto" w:fill="auto"/>
          </w:tcPr>
          <w:p w14:paraId="2CBBACA3" w14:textId="77777777" w:rsidR="00772FC9" w:rsidRDefault="000833DE">
            <w:pPr>
              <w:numPr>
                <w:ilvl w:val="0"/>
                <w:numId w:val="102"/>
              </w:numPr>
              <w:adjustRightInd/>
              <w:textAlignment w:val="auto"/>
            </w:pPr>
            <w:r>
              <w:rPr>
                <w:rFonts w:hint="eastAsia"/>
              </w:rPr>
              <w:t>Specify enhancements for idle/inactive-mode UE power saving, considering system performance aspects [RAN2, RAN1]</w:t>
            </w:r>
          </w:p>
          <w:p w14:paraId="36DAADC6" w14:textId="77777777" w:rsidR="00772FC9" w:rsidRDefault="000833DE">
            <w:pPr>
              <w:numPr>
                <w:ilvl w:val="1"/>
                <w:numId w:val="102"/>
              </w:numPr>
              <w:adjustRightInd/>
              <w:textAlignment w:val="auto"/>
            </w:pPr>
            <w:r>
              <w:rPr>
                <w:rFonts w:hint="eastAsia"/>
              </w:rPr>
              <w:t>Study and specify paging enhancement(s) to reduce unnecessary UE paging receptions, subject to no impact to legacy UEs [RAN2, RAN1]</w:t>
            </w:r>
          </w:p>
          <w:p w14:paraId="7E49667C" w14:textId="77777777" w:rsidR="00772FC9" w:rsidRDefault="000833DE">
            <w:pPr>
              <w:numPr>
                <w:ilvl w:val="0"/>
                <w:numId w:val="103"/>
              </w:numPr>
            </w:pPr>
            <w:r>
              <w:rPr>
                <w:rFonts w:hint="eastAsia"/>
              </w:rPr>
              <w:t>NOTE: RAN1 to check and update, if needed, evaluation methodology in RAN1 #102-e meeting</w:t>
            </w:r>
          </w:p>
          <w:p w14:paraId="60ED8FEA" w14:textId="77777777" w:rsidR="00772FC9" w:rsidRDefault="000833DE">
            <w:pPr>
              <w:numPr>
                <w:ilvl w:val="1"/>
                <w:numId w:val="102"/>
              </w:numPr>
              <w:adjustRightInd/>
              <w:textAlignment w:val="auto"/>
            </w:pPr>
            <w:r>
              <w:rPr>
                <w:rFonts w:hint="eastAsia"/>
              </w:rPr>
              <w:t>Specify means to provide potential TRS/CSI-RS occasion(s) available in connected mode to idle/inactive-mode UEs, minimizing system overhead impact [RAN1]</w:t>
            </w:r>
          </w:p>
          <w:p w14:paraId="14B7015E" w14:textId="77777777" w:rsidR="00772FC9" w:rsidRDefault="000833DE">
            <w:pPr>
              <w:numPr>
                <w:ilvl w:val="0"/>
                <w:numId w:val="10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4BBC2234" w14:textId="77777777" w:rsidR="00772FC9" w:rsidRDefault="000833DE">
            <w:pPr>
              <w:numPr>
                <w:ilvl w:val="0"/>
                <w:numId w:val="102"/>
              </w:numPr>
              <w:adjustRightInd/>
              <w:textAlignment w:val="auto"/>
            </w:pPr>
            <w:r>
              <w:rPr>
                <w:rFonts w:hint="eastAsia"/>
              </w:rPr>
              <w:t>Study and specify, if agreed, enhancements on power saving techniques for connected-mode UE, subject to minimized system performance impact [RAN1, RAN4]</w:t>
            </w:r>
          </w:p>
          <w:p w14:paraId="0B79016E" w14:textId="77777777" w:rsidR="00772FC9" w:rsidRDefault="000833DE">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3C3898F3" w14:textId="77777777" w:rsidR="00772FC9" w:rsidRDefault="000833DE">
            <w:pPr>
              <w:numPr>
                <w:ilvl w:val="0"/>
                <w:numId w:val="10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625080C3" w14:textId="77777777" w:rsidR="00772FC9" w:rsidRDefault="000833DE">
            <w:pPr>
              <w:numPr>
                <w:ilvl w:val="1"/>
                <w:numId w:val="10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568948D" w14:textId="77777777" w:rsidR="00772FC9" w:rsidRDefault="000833DE">
            <w:pPr>
              <w:numPr>
                <w:ilvl w:val="0"/>
                <w:numId w:val="103"/>
              </w:numPr>
              <w:adjustRightInd/>
              <w:textAlignment w:val="auto"/>
            </w:pPr>
            <w:r>
              <w:rPr>
                <w:rFonts w:hint="eastAsia"/>
              </w:rPr>
              <w:t>NOTE: Supplementary RAN2 work, if needed, can be triggered by RAN4 LS</w:t>
            </w:r>
          </w:p>
        </w:tc>
      </w:tr>
    </w:tbl>
    <w:p w14:paraId="23EC84C2" w14:textId="77777777" w:rsidR="00772FC9" w:rsidRDefault="00772FC9">
      <w:pPr>
        <w:rPr>
          <w:lang w:val="en-GB"/>
        </w:rPr>
      </w:pPr>
    </w:p>
    <w:p w14:paraId="43ADDE11" w14:textId="77777777" w:rsidR="00772FC9" w:rsidRDefault="000833DE">
      <w:pPr>
        <w:pStyle w:val="Heading1"/>
        <w:rPr>
          <w:sz w:val="44"/>
        </w:rPr>
      </w:pPr>
      <w:bookmarkStart w:id="57" w:name="_Toc529948048"/>
      <w:r>
        <w:rPr>
          <w:sz w:val="44"/>
        </w:rPr>
        <w:lastRenderedPageBreak/>
        <w:t>Reference</w:t>
      </w:r>
      <w:bookmarkEnd w:id="57"/>
    </w:p>
    <w:p w14:paraId="002D18FB"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D2410C0" w14:textId="77777777" w:rsidR="00772FC9" w:rsidRDefault="000833DE">
      <w:pPr>
        <w:numPr>
          <w:ilvl w:val="0"/>
          <w:numId w:val="104"/>
        </w:numPr>
        <w:spacing w:after="120"/>
        <w:jc w:val="both"/>
        <w:textAlignment w:val="auto"/>
        <w:rPr>
          <w:lang w:eastAsia="zh-CN"/>
        </w:rPr>
      </w:pPr>
      <w:r>
        <w:rPr>
          <w:rFonts w:hint="eastAsia"/>
          <w:lang w:eastAsia="zh-CN"/>
        </w:rPr>
        <w:t>R1-2200946</w:t>
      </w:r>
      <w:r>
        <w:rPr>
          <w:rFonts w:hint="eastAsia"/>
          <w:lang w:eastAsia="zh-CN"/>
        </w:rPr>
        <w:tab/>
        <w:t>Remaining issues on the extensions to Rel-16 DCI-based power saving adaptation for an active BWP</w:t>
      </w:r>
      <w:r>
        <w:rPr>
          <w:rFonts w:hint="eastAsia"/>
          <w:lang w:eastAsia="zh-CN"/>
        </w:rPr>
        <w:tab/>
        <w:t xml:space="preserve">Huawei, </w:t>
      </w:r>
      <w:proofErr w:type="spellStart"/>
      <w:r>
        <w:rPr>
          <w:rFonts w:hint="eastAsia"/>
          <w:lang w:eastAsia="zh-CN"/>
        </w:rPr>
        <w:t>HiSilicon</w:t>
      </w:r>
      <w:proofErr w:type="spellEnd"/>
    </w:p>
    <w:p w14:paraId="4BA37F1A" w14:textId="77777777" w:rsidR="00772FC9" w:rsidRDefault="000833DE">
      <w:pPr>
        <w:numPr>
          <w:ilvl w:val="0"/>
          <w:numId w:val="10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5A4FD924" w14:textId="77777777" w:rsidR="00772FC9" w:rsidRDefault="000833DE">
      <w:pPr>
        <w:numPr>
          <w:ilvl w:val="0"/>
          <w:numId w:val="10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 xml:space="preserve">ZTE, </w:t>
      </w:r>
      <w:proofErr w:type="spellStart"/>
      <w:r>
        <w:rPr>
          <w:rFonts w:hint="eastAsia"/>
          <w:lang w:eastAsia="zh-CN"/>
        </w:rPr>
        <w:t>Sanechips</w:t>
      </w:r>
      <w:proofErr w:type="spellEnd"/>
    </w:p>
    <w:p w14:paraId="444A2BF8" w14:textId="77777777" w:rsidR="00772FC9" w:rsidRDefault="000833DE">
      <w:pPr>
        <w:numPr>
          <w:ilvl w:val="0"/>
          <w:numId w:val="10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6C85A687" w14:textId="77777777" w:rsidR="00772FC9" w:rsidRDefault="000833DE">
      <w:pPr>
        <w:numPr>
          <w:ilvl w:val="0"/>
          <w:numId w:val="10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5E527649" w14:textId="77777777" w:rsidR="00772FC9" w:rsidRDefault="000833DE">
      <w:pPr>
        <w:numPr>
          <w:ilvl w:val="0"/>
          <w:numId w:val="104"/>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C90C86E" w14:textId="77777777" w:rsidR="00772FC9" w:rsidRDefault="000833DE">
      <w:pPr>
        <w:numPr>
          <w:ilvl w:val="0"/>
          <w:numId w:val="10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r>
      <w:proofErr w:type="spellStart"/>
      <w:r>
        <w:rPr>
          <w:rFonts w:hint="eastAsia"/>
          <w:lang w:eastAsia="zh-CN"/>
        </w:rPr>
        <w:t>Spreadtrum</w:t>
      </w:r>
      <w:proofErr w:type="spellEnd"/>
      <w:r>
        <w:rPr>
          <w:rFonts w:hint="eastAsia"/>
          <w:lang w:eastAsia="zh-CN"/>
        </w:rPr>
        <w:t xml:space="preserve"> Communications</w:t>
      </w:r>
    </w:p>
    <w:p w14:paraId="7965EBBD" w14:textId="77777777" w:rsidR="00772FC9" w:rsidRDefault="000833DE">
      <w:pPr>
        <w:numPr>
          <w:ilvl w:val="0"/>
          <w:numId w:val="104"/>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5611B250" w14:textId="77777777" w:rsidR="00772FC9" w:rsidRDefault="000833DE">
      <w:pPr>
        <w:numPr>
          <w:ilvl w:val="0"/>
          <w:numId w:val="10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FF27C41" w14:textId="77777777" w:rsidR="00772FC9" w:rsidRDefault="000833DE">
      <w:pPr>
        <w:numPr>
          <w:ilvl w:val="0"/>
          <w:numId w:val="10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495B79C" w14:textId="77777777" w:rsidR="00772FC9" w:rsidRDefault="000833DE">
      <w:pPr>
        <w:numPr>
          <w:ilvl w:val="0"/>
          <w:numId w:val="104"/>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4EB1A806" w14:textId="77777777" w:rsidR="00772FC9" w:rsidRDefault="000833DE">
      <w:pPr>
        <w:numPr>
          <w:ilvl w:val="0"/>
          <w:numId w:val="104"/>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087CB8B" w14:textId="77777777" w:rsidR="00772FC9" w:rsidRDefault="000833DE">
      <w:pPr>
        <w:numPr>
          <w:ilvl w:val="0"/>
          <w:numId w:val="10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4985369" w14:textId="77777777" w:rsidR="00772FC9" w:rsidRDefault="000833DE">
      <w:pPr>
        <w:numPr>
          <w:ilvl w:val="0"/>
          <w:numId w:val="104"/>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22C4BAAA" w14:textId="77777777" w:rsidR="00772FC9" w:rsidRDefault="000833DE">
      <w:pPr>
        <w:numPr>
          <w:ilvl w:val="0"/>
          <w:numId w:val="10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7039C53A" w14:textId="77777777" w:rsidR="00772FC9" w:rsidRDefault="000833DE">
      <w:pPr>
        <w:numPr>
          <w:ilvl w:val="0"/>
          <w:numId w:val="10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350281F" w14:textId="77777777" w:rsidR="00772FC9" w:rsidRDefault="000833DE">
      <w:pPr>
        <w:numPr>
          <w:ilvl w:val="0"/>
          <w:numId w:val="104"/>
        </w:numPr>
        <w:spacing w:after="120"/>
        <w:jc w:val="both"/>
        <w:textAlignment w:val="auto"/>
        <w:rPr>
          <w:lang w:eastAsia="zh-CN"/>
        </w:rPr>
      </w:pPr>
      <w:r>
        <w:rPr>
          <w:rFonts w:hint="eastAsia"/>
          <w:lang w:eastAsia="zh-CN"/>
        </w:rPr>
        <w:t>R1-2202150</w:t>
      </w:r>
      <w:r>
        <w:rPr>
          <w:rFonts w:hint="eastAsia"/>
          <w:lang w:eastAsia="zh-CN"/>
        </w:rPr>
        <w:tab/>
        <w:t xml:space="preserve">DCI-based power saving adaptation during DRX </w:t>
      </w:r>
      <w:proofErr w:type="spellStart"/>
      <w:r>
        <w:rPr>
          <w:rFonts w:hint="eastAsia"/>
          <w:lang w:eastAsia="zh-CN"/>
        </w:rPr>
        <w:t>ActiveTime</w:t>
      </w:r>
      <w:proofErr w:type="spellEnd"/>
      <w:r>
        <w:rPr>
          <w:rFonts w:hint="eastAsia"/>
          <w:lang w:eastAsia="zh-CN"/>
        </w:rPr>
        <w:tab/>
        <w:t>Qualcomm Incorporated</w:t>
      </w:r>
    </w:p>
    <w:p w14:paraId="65201662" w14:textId="77777777" w:rsidR="00772FC9" w:rsidRDefault="000833DE">
      <w:pPr>
        <w:numPr>
          <w:ilvl w:val="0"/>
          <w:numId w:val="10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B07A7D0" w14:textId="77777777" w:rsidR="00772FC9" w:rsidRDefault="000833DE">
      <w:pPr>
        <w:numPr>
          <w:ilvl w:val="0"/>
          <w:numId w:val="10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0FBD93DB" w14:textId="77777777" w:rsidR="00772FC9" w:rsidRDefault="000833DE">
      <w:pPr>
        <w:numPr>
          <w:ilvl w:val="0"/>
          <w:numId w:val="10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76DE025C" w14:textId="77777777" w:rsidR="00772FC9" w:rsidRDefault="000833DE">
      <w:pPr>
        <w:numPr>
          <w:ilvl w:val="0"/>
          <w:numId w:val="104"/>
        </w:numPr>
        <w:spacing w:after="120"/>
        <w:jc w:val="both"/>
        <w:textAlignment w:val="auto"/>
        <w:rPr>
          <w:lang w:eastAsia="zh-CN"/>
        </w:rPr>
      </w:pPr>
      <w:r>
        <w:rPr>
          <w:rFonts w:hint="eastAsia"/>
          <w:lang w:eastAsia="zh-CN"/>
        </w:rPr>
        <w:t>R1-2202348</w:t>
      </w:r>
      <w:r>
        <w:rPr>
          <w:rFonts w:hint="eastAsia"/>
          <w:lang w:eastAsia="zh-CN"/>
        </w:rPr>
        <w:tab/>
        <w:t xml:space="preserve">Discussion on DCI-based power saving adaptation during DRX </w:t>
      </w:r>
      <w:proofErr w:type="spellStart"/>
      <w:r>
        <w:rPr>
          <w:rFonts w:hint="eastAsia"/>
          <w:lang w:eastAsia="zh-CN"/>
        </w:rPr>
        <w:t>ActiveTime</w:t>
      </w:r>
      <w:proofErr w:type="spellEnd"/>
      <w:r>
        <w:rPr>
          <w:rFonts w:hint="eastAsia"/>
          <w:lang w:eastAsia="zh-CN"/>
        </w:rPr>
        <w:tab/>
        <w:t>LG Electronics</w:t>
      </w:r>
    </w:p>
    <w:p w14:paraId="3E0D8067" w14:textId="77777777" w:rsidR="00772FC9" w:rsidRDefault="000833DE">
      <w:pPr>
        <w:numPr>
          <w:ilvl w:val="0"/>
          <w:numId w:val="10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2703C85C" w14:textId="77777777" w:rsidR="00772FC9" w:rsidRDefault="000833DE">
      <w:pPr>
        <w:numPr>
          <w:ilvl w:val="0"/>
          <w:numId w:val="10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572A3C33" w14:textId="77777777" w:rsidR="00772FC9" w:rsidRDefault="00772FC9">
      <w:pPr>
        <w:pStyle w:val="BodyText"/>
        <w:rPr>
          <w:rFonts w:ascii="Times New Roman" w:hAnsi="Times New Roman"/>
          <w:b/>
          <w:u w:val="single"/>
          <w:lang w:eastAsia="zh-CN"/>
        </w:rPr>
      </w:pPr>
    </w:p>
    <w:p w14:paraId="0A545503"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04DF774" w14:textId="77777777" w:rsidR="00772FC9" w:rsidRDefault="000833DE">
      <w:pPr>
        <w:numPr>
          <w:ilvl w:val="0"/>
          <w:numId w:val="10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2A1B1328" w14:textId="77777777" w:rsidR="00772FC9" w:rsidRDefault="000833DE">
      <w:pPr>
        <w:numPr>
          <w:ilvl w:val="0"/>
          <w:numId w:val="10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6BBA9C3A" w14:textId="77777777" w:rsidR="00772FC9" w:rsidRDefault="000833DE">
      <w:pPr>
        <w:numPr>
          <w:ilvl w:val="0"/>
          <w:numId w:val="10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 xml:space="preserve">ZTE, </w:t>
      </w:r>
      <w:proofErr w:type="spellStart"/>
      <w:r>
        <w:rPr>
          <w:rFonts w:hint="eastAsia"/>
          <w:lang w:eastAsia="zh-CN"/>
        </w:rPr>
        <w:t>Sanechips</w:t>
      </w:r>
      <w:proofErr w:type="spellEnd"/>
    </w:p>
    <w:p w14:paraId="71084DD6" w14:textId="77777777" w:rsidR="00772FC9" w:rsidRDefault="000833DE">
      <w:pPr>
        <w:numPr>
          <w:ilvl w:val="0"/>
          <w:numId w:val="104"/>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 xml:space="preserve">ZTE, </w:t>
      </w:r>
      <w:proofErr w:type="spellStart"/>
      <w:r>
        <w:rPr>
          <w:rFonts w:hint="eastAsia"/>
          <w:lang w:eastAsia="zh-CN"/>
        </w:rPr>
        <w:t>Sanechips</w:t>
      </w:r>
      <w:proofErr w:type="spellEnd"/>
    </w:p>
    <w:p w14:paraId="669EF2D1" w14:textId="77777777" w:rsidR="00772FC9" w:rsidRDefault="000833DE">
      <w:pPr>
        <w:numPr>
          <w:ilvl w:val="0"/>
          <w:numId w:val="10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7AD6214D" w14:textId="77777777" w:rsidR="00772FC9" w:rsidRDefault="000833DE">
      <w:pPr>
        <w:numPr>
          <w:ilvl w:val="0"/>
          <w:numId w:val="104"/>
        </w:numPr>
        <w:spacing w:after="120"/>
        <w:jc w:val="both"/>
        <w:textAlignment w:val="auto"/>
        <w:rPr>
          <w:lang w:eastAsia="zh-CN"/>
        </w:rPr>
      </w:pPr>
      <w:r>
        <w:rPr>
          <w:rFonts w:hint="eastAsia"/>
          <w:lang w:eastAsia="zh-CN"/>
        </w:rPr>
        <w:t>R1-2201322</w:t>
      </w:r>
      <w:r>
        <w:rPr>
          <w:rFonts w:hint="eastAsia"/>
          <w:lang w:eastAsia="zh-CN"/>
        </w:rPr>
        <w:tab/>
        <w:t xml:space="preserve">Draft reply LS </w:t>
      </w:r>
      <w:proofErr w:type="gramStart"/>
      <w:r>
        <w:rPr>
          <w:rFonts w:hint="eastAsia"/>
          <w:lang w:eastAsia="zh-CN"/>
        </w:rPr>
        <w:t>on  PDCCH</w:t>
      </w:r>
      <w:proofErr w:type="gramEnd"/>
      <w:r>
        <w:rPr>
          <w:rFonts w:hint="eastAsia"/>
          <w:lang w:eastAsia="zh-CN"/>
        </w:rPr>
        <w:t xml:space="preserve"> skipping in RRC_CONNECTED</w:t>
      </w:r>
      <w:r>
        <w:rPr>
          <w:rFonts w:hint="eastAsia"/>
          <w:lang w:eastAsia="zh-CN"/>
        </w:rPr>
        <w:tab/>
        <w:t>CATT</w:t>
      </w:r>
    </w:p>
    <w:p w14:paraId="03C87DF6" w14:textId="77777777" w:rsidR="00772FC9" w:rsidRDefault="000833DE">
      <w:pPr>
        <w:numPr>
          <w:ilvl w:val="0"/>
          <w:numId w:val="10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 xml:space="preserve">Huawei, </w:t>
      </w:r>
      <w:proofErr w:type="spellStart"/>
      <w:r>
        <w:rPr>
          <w:rFonts w:hint="eastAsia"/>
          <w:lang w:eastAsia="zh-CN"/>
        </w:rPr>
        <w:t>HiSilicon</w:t>
      </w:r>
      <w:proofErr w:type="spellEnd"/>
    </w:p>
    <w:p w14:paraId="3D950AED" w14:textId="77777777" w:rsidR="00772FC9" w:rsidRDefault="000833DE">
      <w:pPr>
        <w:numPr>
          <w:ilvl w:val="0"/>
          <w:numId w:val="104"/>
        </w:numPr>
        <w:spacing w:after="120"/>
        <w:jc w:val="both"/>
        <w:textAlignment w:val="auto"/>
        <w:rPr>
          <w:lang w:eastAsia="zh-CN"/>
        </w:rPr>
      </w:pPr>
      <w:r>
        <w:rPr>
          <w:rFonts w:hint="eastAsia"/>
          <w:lang w:eastAsia="zh-CN"/>
        </w:rPr>
        <w:lastRenderedPageBreak/>
        <w:t>R1-2201828</w:t>
      </w:r>
      <w:r>
        <w:rPr>
          <w:rFonts w:hint="eastAsia"/>
          <w:lang w:eastAsia="zh-CN"/>
        </w:rPr>
        <w:tab/>
        <w:t>Discussion on RAN2 LS on PDCCH skipping in RRC_CONNECTED</w:t>
      </w:r>
      <w:r>
        <w:rPr>
          <w:rFonts w:hint="eastAsia"/>
          <w:lang w:eastAsia="zh-CN"/>
        </w:rPr>
        <w:tab/>
        <w:t>CMCC</w:t>
      </w:r>
    </w:p>
    <w:p w14:paraId="19D107A8" w14:textId="77777777" w:rsidR="00772FC9" w:rsidRDefault="000833DE">
      <w:pPr>
        <w:numPr>
          <w:ilvl w:val="0"/>
          <w:numId w:val="10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031F7E8B" w14:textId="77777777" w:rsidR="00772FC9" w:rsidRDefault="000833DE">
      <w:pPr>
        <w:numPr>
          <w:ilvl w:val="0"/>
          <w:numId w:val="10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6A464B0C" w14:textId="77777777" w:rsidR="00772FC9" w:rsidRDefault="000833DE">
      <w:pPr>
        <w:numPr>
          <w:ilvl w:val="0"/>
          <w:numId w:val="104"/>
        </w:numPr>
        <w:spacing w:after="120"/>
        <w:jc w:val="both"/>
        <w:textAlignment w:val="auto"/>
        <w:rPr>
          <w:lang w:eastAsia="zh-CN"/>
        </w:rPr>
      </w:pPr>
      <w:r>
        <w:rPr>
          <w:rFonts w:hint="eastAsia"/>
          <w:lang w:eastAsia="zh-CN"/>
        </w:rPr>
        <w:t>R1-2202215</w:t>
      </w:r>
      <w:r>
        <w:rPr>
          <w:rFonts w:hint="eastAsia"/>
          <w:lang w:eastAsia="zh-CN"/>
        </w:rPr>
        <w:tab/>
        <w:t>Discussion on PDCCH skipping</w:t>
      </w:r>
      <w:r>
        <w:rPr>
          <w:rFonts w:hint="eastAsia"/>
          <w:lang w:eastAsia="zh-CN"/>
        </w:rPr>
        <w:tab/>
        <w:t>Ericsson</w:t>
      </w:r>
    </w:p>
    <w:p w14:paraId="25BA002D" w14:textId="77777777" w:rsidR="00772FC9" w:rsidRDefault="000833DE">
      <w:pPr>
        <w:numPr>
          <w:ilvl w:val="0"/>
          <w:numId w:val="104"/>
        </w:numPr>
        <w:spacing w:after="120"/>
        <w:jc w:val="both"/>
        <w:textAlignment w:val="auto"/>
        <w:rPr>
          <w:lang w:eastAsia="zh-CN"/>
        </w:rPr>
      </w:pPr>
      <w:r>
        <w:rPr>
          <w:rFonts w:hint="eastAsia"/>
          <w:lang w:eastAsia="zh-CN"/>
        </w:rPr>
        <w:t>R1-2202333</w:t>
      </w:r>
      <w:r>
        <w:rPr>
          <w:rFonts w:hint="eastAsia"/>
          <w:lang w:eastAsia="zh-CN"/>
        </w:rPr>
        <w:tab/>
      </w:r>
      <w:proofErr w:type="spellStart"/>
      <w:r>
        <w:rPr>
          <w:rFonts w:hint="eastAsia"/>
          <w:lang w:eastAsia="zh-CN"/>
        </w:rPr>
        <w:t>Disccusion</w:t>
      </w:r>
      <w:proofErr w:type="spellEnd"/>
      <w:r>
        <w:rPr>
          <w:rFonts w:hint="eastAsia"/>
          <w:lang w:eastAsia="zh-CN"/>
        </w:rPr>
        <w:t xml:space="preserve"> on LS on PDCCH Skipping in RRC_CONNECTED</w:t>
      </w:r>
      <w:r>
        <w:rPr>
          <w:rFonts w:hint="eastAsia"/>
          <w:lang w:eastAsia="zh-CN"/>
        </w:rPr>
        <w:tab/>
        <w:t>LG Electronics</w:t>
      </w:r>
    </w:p>
    <w:p w14:paraId="6BA58FA4" w14:textId="77777777" w:rsidR="00772FC9" w:rsidRDefault="000833DE">
      <w:pPr>
        <w:numPr>
          <w:ilvl w:val="0"/>
          <w:numId w:val="10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 xml:space="preserve">Huawei, </w:t>
      </w:r>
      <w:proofErr w:type="spellStart"/>
      <w:r>
        <w:rPr>
          <w:rFonts w:hint="eastAsia"/>
          <w:lang w:eastAsia="zh-CN"/>
        </w:rPr>
        <w:t>HiSilicon</w:t>
      </w:r>
      <w:proofErr w:type="spellEnd"/>
    </w:p>
    <w:p w14:paraId="498489DA" w14:textId="77777777" w:rsidR="00772FC9" w:rsidRDefault="00772FC9">
      <w:pPr>
        <w:rPr>
          <w:b/>
          <w:u w:val="single"/>
          <w:lang w:val="en-GB"/>
        </w:rPr>
      </w:pPr>
    </w:p>
    <w:p w14:paraId="7CA95306" w14:textId="77777777" w:rsidR="00772FC9" w:rsidRDefault="000833DE">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6E2FD6D" w14:textId="77777777" w:rsidR="00772FC9" w:rsidRDefault="000833DE">
      <w:pPr>
        <w:numPr>
          <w:ilvl w:val="0"/>
          <w:numId w:val="104"/>
        </w:numPr>
        <w:spacing w:after="120"/>
        <w:jc w:val="both"/>
        <w:textAlignment w:val="auto"/>
      </w:pPr>
      <w:bookmarkStart w:id="58" w:name="_Ref47770244"/>
      <w:r>
        <w:t>RP-200938, “Revised WID: UE Power Saving Enhancements for NR”, MediaTek Inc., RAN#88</w:t>
      </w:r>
      <w:bookmarkEnd w:id="58"/>
      <w:r>
        <w:t xml:space="preserve">-e </w:t>
      </w:r>
    </w:p>
    <w:bookmarkStart w:id="59" w:name="_Ref93047151"/>
    <w:bookmarkStart w:id="60" w:name="_Ref92652453"/>
    <w:bookmarkStart w:id="61" w:name="_Ref68687908"/>
    <w:bookmarkStart w:id="62" w:name="_Ref47770235"/>
    <w:bookmarkStart w:id="63" w:name="_Ref54385885"/>
    <w:p w14:paraId="4D20F5F8" w14:textId="77777777" w:rsidR="00772FC9" w:rsidRDefault="000833DE">
      <w:pPr>
        <w:numPr>
          <w:ilvl w:val="0"/>
          <w:numId w:val="10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9"/>
      <w:bookmarkEnd w:id="60"/>
      <w:r>
        <w:t xml:space="preserve"> </w:t>
      </w:r>
    </w:p>
    <w:bookmarkStart w:id="64" w:name="_Ref92652456"/>
    <w:p w14:paraId="04890DDA"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64"/>
    </w:p>
    <w:bookmarkStart w:id="65" w:name="_Ref92652457"/>
    <w:p w14:paraId="18E5271C"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66" w:name="_Ref86855266"/>
      <w:bookmarkStart w:id="67" w:name="_Ref81433320"/>
      <w:r>
        <w:t>“38.214 CR - Introduction of Rel-17 UE power saving enhancements”, RAN1#107</w:t>
      </w:r>
      <w:r>
        <w:rPr>
          <w:rFonts w:hint="eastAsia"/>
          <w:lang w:eastAsia="zh-CN"/>
        </w:rPr>
        <w:t>bis</w:t>
      </w:r>
      <w:r>
        <w:t>-e</w:t>
      </w:r>
      <w:bookmarkEnd w:id="65"/>
      <w:r>
        <w:t xml:space="preserve"> </w:t>
      </w:r>
    </w:p>
    <w:bookmarkStart w:id="68" w:name="_Ref92657911"/>
    <w:bookmarkEnd w:id="61"/>
    <w:bookmarkEnd w:id="62"/>
    <w:bookmarkEnd w:id="63"/>
    <w:bookmarkEnd w:id="66"/>
    <w:bookmarkEnd w:id="67"/>
    <w:p w14:paraId="2A1A1884"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8"/>
    </w:p>
    <w:p w14:paraId="462B5466" w14:textId="77777777" w:rsidR="00772FC9" w:rsidRDefault="00772FC9">
      <w:pPr>
        <w:rPr>
          <w:lang w:val="en-GB"/>
        </w:rPr>
      </w:pPr>
    </w:p>
    <w:p w14:paraId="07519BBC" w14:textId="77777777" w:rsidR="00772FC9" w:rsidRDefault="000833DE">
      <w:pPr>
        <w:pStyle w:val="Heading1"/>
        <w:rPr>
          <w:sz w:val="44"/>
        </w:rPr>
      </w:pPr>
      <w:bookmarkStart w:id="69" w:name="_Toc529948049"/>
      <w:r>
        <w:rPr>
          <w:sz w:val="44"/>
        </w:rPr>
        <w:t>History</w:t>
      </w:r>
      <w:bookmarkEnd w:id="69"/>
    </w:p>
    <w:p w14:paraId="60D02422" w14:textId="77777777" w:rsidR="00772FC9" w:rsidRDefault="000833DE">
      <w:pPr>
        <w:pStyle w:val="ListParagraph"/>
        <w:numPr>
          <w:ilvl w:val="0"/>
          <w:numId w:val="10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2C0705F8" w14:textId="77777777" w:rsidR="00772FC9" w:rsidRDefault="000833DE">
      <w:pPr>
        <w:pStyle w:val="ListParagraph"/>
        <w:numPr>
          <w:ilvl w:val="0"/>
          <w:numId w:val="105"/>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247CB7DD" w14:textId="77777777" w:rsidR="00772FC9" w:rsidRDefault="000833DE">
      <w:pPr>
        <w:pStyle w:val="ListParagraph"/>
        <w:numPr>
          <w:ilvl w:val="0"/>
          <w:numId w:val="10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5FA658AC" w14:textId="77777777" w:rsidR="00772FC9" w:rsidRDefault="000833DE">
      <w:pPr>
        <w:pStyle w:val="ListParagraph"/>
        <w:numPr>
          <w:ilvl w:val="0"/>
          <w:numId w:val="105"/>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0BA4B1F4" w14:textId="77777777" w:rsidR="00772FC9" w:rsidRDefault="000833DE">
      <w:pPr>
        <w:pStyle w:val="ListParagraph"/>
        <w:numPr>
          <w:ilvl w:val="0"/>
          <w:numId w:val="10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4B8D98" w14:textId="77777777" w:rsidR="00772FC9" w:rsidRDefault="000833DE">
      <w:pPr>
        <w:pStyle w:val="ListParagraph"/>
        <w:numPr>
          <w:ilvl w:val="0"/>
          <w:numId w:val="10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583E3A7" w14:textId="77777777" w:rsidR="00772FC9" w:rsidRDefault="000833DE">
      <w:pPr>
        <w:pStyle w:val="ListParagraph"/>
        <w:numPr>
          <w:ilvl w:val="0"/>
          <w:numId w:val="10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FC13290" w14:textId="77777777" w:rsidR="00772FC9" w:rsidRDefault="000833DE">
      <w:pPr>
        <w:pStyle w:val="ListParagraph"/>
        <w:numPr>
          <w:ilvl w:val="0"/>
          <w:numId w:val="10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31BDC7A8" w14:textId="77777777" w:rsidR="00772FC9" w:rsidRDefault="000833DE">
      <w:pPr>
        <w:pStyle w:val="ListParagraph"/>
        <w:numPr>
          <w:ilvl w:val="0"/>
          <w:numId w:val="10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58A14FEC" w14:textId="77777777" w:rsidR="00772FC9" w:rsidRDefault="000833DE">
      <w:pPr>
        <w:pStyle w:val="ListParagraph"/>
        <w:numPr>
          <w:ilvl w:val="0"/>
          <w:numId w:val="10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3F83ED0C" w14:textId="77777777" w:rsidR="00772FC9" w:rsidRDefault="000833DE">
      <w:pPr>
        <w:pStyle w:val="ListParagraph"/>
        <w:numPr>
          <w:ilvl w:val="0"/>
          <w:numId w:val="10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329B6CE" w14:textId="77777777" w:rsidR="00772FC9" w:rsidRDefault="000833DE">
      <w:pPr>
        <w:pStyle w:val="ListParagraph"/>
        <w:numPr>
          <w:ilvl w:val="0"/>
          <w:numId w:val="10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3256E7AF" w14:textId="77777777" w:rsidR="00772FC9" w:rsidRDefault="000833DE">
      <w:pPr>
        <w:pStyle w:val="ListParagraph"/>
        <w:numPr>
          <w:ilvl w:val="0"/>
          <w:numId w:val="10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B02FF2A" w14:textId="77777777" w:rsidR="00772FC9" w:rsidRDefault="000833DE">
      <w:pPr>
        <w:pStyle w:val="ListParagraph"/>
        <w:numPr>
          <w:ilvl w:val="0"/>
          <w:numId w:val="10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D03B8E3" w14:textId="77777777" w:rsidR="00772FC9" w:rsidRDefault="000833DE">
      <w:pPr>
        <w:pStyle w:val="ListParagraph"/>
        <w:numPr>
          <w:ilvl w:val="0"/>
          <w:numId w:val="10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22D8B302" w14:textId="77777777" w:rsidR="00772FC9" w:rsidRDefault="000833DE">
      <w:pPr>
        <w:pStyle w:val="ListParagraph"/>
        <w:numPr>
          <w:ilvl w:val="0"/>
          <w:numId w:val="10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E5825B2" w14:textId="77777777" w:rsidR="00772FC9" w:rsidRDefault="000833DE">
      <w:pPr>
        <w:pStyle w:val="ListParagraph"/>
        <w:numPr>
          <w:ilvl w:val="0"/>
          <w:numId w:val="10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6AB12ED" w14:textId="77777777" w:rsidR="00772FC9" w:rsidRDefault="000833DE">
      <w:pPr>
        <w:pStyle w:val="ListParagraph"/>
        <w:numPr>
          <w:ilvl w:val="0"/>
          <w:numId w:val="10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2C01F247" w14:textId="77777777" w:rsidR="00772FC9" w:rsidRDefault="000833DE">
      <w:pPr>
        <w:pStyle w:val="ListParagraph"/>
        <w:numPr>
          <w:ilvl w:val="0"/>
          <w:numId w:val="10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1B86203" w14:textId="77777777" w:rsidR="00772FC9" w:rsidRDefault="000833DE">
      <w:pPr>
        <w:pStyle w:val="ListParagraph"/>
        <w:numPr>
          <w:ilvl w:val="0"/>
          <w:numId w:val="10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7994ED38" w14:textId="77777777" w:rsidR="00772FC9" w:rsidRDefault="000833DE">
      <w:pPr>
        <w:pStyle w:val="ListParagraph"/>
        <w:numPr>
          <w:ilvl w:val="0"/>
          <w:numId w:val="10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615D7F45" w14:textId="77777777" w:rsidR="00772FC9" w:rsidRDefault="000833DE">
      <w:pPr>
        <w:pStyle w:val="ListParagraph"/>
        <w:numPr>
          <w:ilvl w:val="0"/>
          <w:numId w:val="10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5AE852B5" w14:textId="77777777" w:rsidR="00772FC9" w:rsidRDefault="000833DE">
      <w:pPr>
        <w:pStyle w:val="ListParagraph"/>
        <w:numPr>
          <w:ilvl w:val="0"/>
          <w:numId w:val="10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DB9BF06" w14:textId="77777777" w:rsidR="00772FC9" w:rsidRDefault="000833DE">
      <w:pPr>
        <w:pStyle w:val="ListParagraph"/>
        <w:numPr>
          <w:ilvl w:val="0"/>
          <w:numId w:val="10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79E217C7" w14:textId="77777777" w:rsidR="00772FC9" w:rsidRDefault="000833DE">
      <w:pPr>
        <w:pStyle w:val="ListParagraph"/>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71B71BE2" w14:textId="77777777" w:rsidR="00772FC9" w:rsidRDefault="000833DE">
      <w:pPr>
        <w:pStyle w:val="ListParagraph"/>
        <w:numPr>
          <w:ilvl w:val="0"/>
          <w:numId w:val="105"/>
        </w:numPr>
        <w:rPr>
          <w:bCs/>
          <w:szCs w:val="20"/>
        </w:rPr>
      </w:pPr>
      <w:r>
        <w:rPr>
          <w:rFonts w:hint="eastAsia"/>
          <w:bCs/>
          <w:szCs w:val="20"/>
        </w:rPr>
        <w:lastRenderedPageBreak/>
        <w:t>R1-220069</w:t>
      </w:r>
      <w:r>
        <w:rPr>
          <w:rFonts w:eastAsia="SimSun" w:hint="eastAsia"/>
          <w:bCs/>
          <w:szCs w:val="20"/>
          <w:lang w:eastAsia="zh-CN"/>
        </w:rPr>
        <w:t>6</w:t>
      </w:r>
      <w:r>
        <w:rPr>
          <w:rFonts w:eastAsia="SimSun" w:hint="eastAsia"/>
          <w:bCs/>
          <w:szCs w:val="20"/>
          <w:lang w:eastAsia="zh-CN"/>
        </w:rPr>
        <w:tab/>
        <w:t>FL summary#1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8B5B134" w14:textId="77777777" w:rsidR="00772FC9" w:rsidRDefault="000833DE">
      <w:pPr>
        <w:pStyle w:val="ListParagraph"/>
        <w:numPr>
          <w:ilvl w:val="0"/>
          <w:numId w:val="105"/>
        </w:numPr>
        <w:rPr>
          <w:bCs/>
          <w:szCs w:val="20"/>
        </w:rPr>
      </w:pPr>
      <w:r>
        <w:rPr>
          <w:rFonts w:hint="eastAsia"/>
          <w:bCs/>
          <w:szCs w:val="20"/>
        </w:rPr>
        <w:t>R1-2200697</w:t>
      </w:r>
      <w:r>
        <w:rPr>
          <w:rFonts w:eastAsia="SimSun" w:hint="eastAsia"/>
          <w:bCs/>
          <w:szCs w:val="20"/>
          <w:lang w:eastAsia="zh-CN"/>
        </w:rPr>
        <w:tab/>
        <w:t>FL summary#2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0D5BD45C" w14:textId="77777777" w:rsidR="00772FC9" w:rsidRDefault="000833DE">
      <w:pPr>
        <w:pStyle w:val="ListParagraph"/>
        <w:numPr>
          <w:ilvl w:val="0"/>
          <w:numId w:val="105"/>
        </w:numPr>
        <w:rPr>
          <w:bCs/>
          <w:szCs w:val="20"/>
        </w:rPr>
      </w:pPr>
      <w:r>
        <w:rPr>
          <w:rFonts w:hint="eastAsia"/>
          <w:bCs/>
          <w:szCs w:val="20"/>
        </w:rPr>
        <w:t>R1-2200758</w:t>
      </w:r>
      <w:r>
        <w:rPr>
          <w:rFonts w:eastAsia="SimSun" w:hint="eastAsia"/>
          <w:bCs/>
          <w:szCs w:val="20"/>
          <w:lang w:eastAsia="zh-CN"/>
        </w:rPr>
        <w:tab/>
        <w:t>FL summary#3 of DCI-based power saving adaptation</w:t>
      </w:r>
      <w:r>
        <w:rPr>
          <w:bCs/>
          <w:szCs w:val="20"/>
        </w:rPr>
        <w:tab/>
        <w:t>RAN1#107</w:t>
      </w:r>
      <w:r>
        <w:rPr>
          <w:rFonts w:eastAsia="SimSun" w:hint="eastAsia"/>
          <w:bCs/>
          <w:szCs w:val="20"/>
          <w:lang w:eastAsia="zh-CN"/>
        </w:rPr>
        <w:t>bis</w:t>
      </w:r>
      <w:r>
        <w:rPr>
          <w:bCs/>
          <w:szCs w:val="20"/>
        </w:rPr>
        <w:t xml:space="preserve">-E </w:t>
      </w:r>
      <w:r>
        <w:rPr>
          <w:bCs/>
          <w:szCs w:val="20"/>
        </w:rPr>
        <w:tab/>
      </w:r>
      <w:r>
        <w:rPr>
          <w:bCs/>
          <w:szCs w:val="20"/>
        </w:rPr>
        <w:tab/>
        <w:t>Moderator (vivo)</w:t>
      </w:r>
    </w:p>
    <w:p w14:paraId="16EE974E" w14:textId="77777777" w:rsidR="00772FC9" w:rsidRDefault="00772FC9">
      <w:pPr>
        <w:rPr>
          <w:bCs/>
        </w:rPr>
      </w:pPr>
    </w:p>
    <w:sectPr w:rsidR="00772FC9">
      <w:footerReference w:type="default" r:id="rId26"/>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h晓冬(xiaodong)" w:date="2022-02-20T18:09:00Z" w:initials="">
    <w:p w14:paraId="740538D8" w14:textId="77777777" w:rsidR="00772FC9" w:rsidRDefault="000833DE">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053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5EAD"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538D8" w16cid:durableId="25BF5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63080" w14:textId="77777777" w:rsidR="00347FB8" w:rsidRDefault="00347FB8">
      <w:pPr>
        <w:spacing w:after="0" w:line="240" w:lineRule="auto"/>
      </w:pPr>
      <w:r>
        <w:separator/>
      </w:r>
    </w:p>
  </w:endnote>
  <w:endnote w:type="continuationSeparator" w:id="0">
    <w:p w14:paraId="285B9FC4" w14:textId="77777777" w:rsidR="00347FB8" w:rsidRDefault="0034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Gulim">
    <w:altName w:val="Malgun Gothic Semilight"/>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1"/>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F04F" w14:textId="34BE0BEA" w:rsidR="00772FC9" w:rsidRDefault="000833DE">
    <w:pPr>
      <w:pStyle w:val="Footer"/>
      <w:ind w:right="360"/>
    </w:pPr>
    <w:r>
      <w:rPr>
        <w:rStyle w:val="PageNumber"/>
      </w:rPr>
      <w:fldChar w:fldCharType="begin"/>
    </w:r>
    <w:r>
      <w:rPr>
        <w:rStyle w:val="PageNumber"/>
      </w:rPr>
      <w:instrText xml:space="preserve"> PAGE </w:instrText>
    </w:r>
    <w:r>
      <w:rPr>
        <w:rStyle w:val="PageNumber"/>
      </w:rPr>
      <w:fldChar w:fldCharType="separate"/>
    </w:r>
    <w:r w:rsidR="00475B75">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B75">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8D87" w14:textId="77777777" w:rsidR="00347FB8" w:rsidRDefault="00347FB8">
      <w:pPr>
        <w:spacing w:after="0" w:line="240" w:lineRule="auto"/>
      </w:pPr>
      <w:r>
        <w:separator/>
      </w:r>
    </w:p>
  </w:footnote>
  <w:footnote w:type="continuationSeparator" w:id="0">
    <w:p w14:paraId="100E6656" w14:textId="77777777" w:rsidR="00347FB8" w:rsidRDefault="00347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7DA3556"/>
    <w:multiLevelType w:val="singleLevel"/>
    <w:tmpl w:val="47DA3556"/>
    <w:lvl w:ilvl="0">
      <w:start w:val="1"/>
      <w:numFmt w:val="decimal"/>
      <w:suff w:val="space"/>
      <w:lvlText w:val="%1."/>
      <w:lvlJc w:val="left"/>
    </w:lvl>
  </w:abstractNum>
  <w:abstractNum w:abstractNumId="59"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2"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2"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1"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6"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9"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5"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7"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8"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9"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0"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3"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37"/>
  </w:num>
  <w:num w:numId="3">
    <w:abstractNumId w:val="45"/>
  </w:num>
  <w:num w:numId="4">
    <w:abstractNumId w:val="80"/>
  </w:num>
  <w:num w:numId="5">
    <w:abstractNumId w:val="93"/>
  </w:num>
  <w:num w:numId="6">
    <w:abstractNumId w:val="61"/>
  </w:num>
  <w:num w:numId="7">
    <w:abstractNumId w:val="92"/>
  </w:num>
  <w:num w:numId="8">
    <w:abstractNumId w:val="53"/>
  </w:num>
  <w:num w:numId="9">
    <w:abstractNumId w:val="27"/>
  </w:num>
  <w:num w:numId="10">
    <w:abstractNumId w:val="46"/>
  </w:num>
  <w:num w:numId="11">
    <w:abstractNumId w:val="102"/>
  </w:num>
  <w:num w:numId="12">
    <w:abstractNumId w:val="4"/>
  </w:num>
  <w:num w:numId="13">
    <w:abstractNumId w:val="57"/>
  </w:num>
  <w:num w:numId="14">
    <w:abstractNumId w:val="25"/>
  </w:num>
  <w:num w:numId="15">
    <w:abstractNumId w:val="16"/>
  </w:num>
  <w:num w:numId="16">
    <w:abstractNumId w:val="18"/>
  </w:num>
  <w:num w:numId="17">
    <w:abstractNumId w:val="0"/>
  </w:num>
  <w:num w:numId="18">
    <w:abstractNumId w:val="6"/>
  </w:num>
  <w:num w:numId="19">
    <w:abstractNumId w:val="36"/>
  </w:num>
  <w:num w:numId="20">
    <w:abstractNumId w:val="30"/>
  </w:num>
  <w:num w:numId="21">
    <w:abstractNumId w:val="59"/>
  </w:num>
  <w:num w:numId="22">
    <w:abstractNumId w:val="63"/>
  </w:num>
  <w:num w:numId="23">
    <w:abstractNumId w:val="28"/>
  </w:num>
  <w:num w:numId="24">
    <w:abstractNumId w:val="78"/>
  </w:num>
  <w:num w:numId="25">
    <w:abstractNumId w:val="97"/>
  </w:num>
  <w:num w:numId="26">
    <w:abstractNumId w:val="9"/>
  </w:num>
  <w:num w:numId="27">
    <w:abstractNumId w:val="88"/>
  </w:num>
  <w:num w:numId="28">
    <w:abstractNumId w:val="98"/>
  </w:num>
  <w:num w:numId="29">
    <w:abstractNumId w:val="2"/>
  </w:num>
  <w:num w:numId="30">
    <w:abstractNumId w:val="58"/>
  </w:num>
  <w:num w:numId="31">
    <w:abstractNumId w:val="70"/>
  </w:num>
  <w:num w:numId="32">
    <w:abstractNumId w:val="15"/>
  </w:num>
  <w:num w:numId="33">
    <w:abstractNumId w:val="34"/>
  </w:num>
  <w:num w:numId="34">
    <w:abstractNumId w:val="95"/>
  </w:num>
  <w:num w:numId="35">
    <w:abstractNumId w:val="8"/>
  </w:num>
  <w:num w:numId="36">
    <w:abstractNumId w:val="51"/>
  </w:num>
  <w:num w:numId="37">
    <w:abstractNumId w:val="12"/>
  </w:num>
  <w:num w:numId="38">
    <w:abstractNumId w:val="3"/>
  </w:num>
  <w:num w:numId="39">
    <w:abstractNumId w:val="40"/>
  </w:num>
  <w:num w:numId="40">
    <w:abstractNumId w:val="7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1"/>
  </w:num>
  <w:num w:numId="45">
    <w:abstractNumId w:val="71"/>
  </w:num>
  <w:num w:numId="46">
    <w:abstractNumId w:val="64"/>
  </w:num>
  <w:num w:numId="47">
    <w:abstractNumId w:val="50"/>
  </w:num>
  <w:num w:numId="48">
    <w:abstractNumId w:val="31"/>
  </w:num>
  <w:num w:numId="49">
    <w:abstractNumId w:val="43"/>
  </w:num>
  <w:num w:numId="50">
    <w:abstractNumId w:val="89"/>
  </w:num>
  <w:num w:numId="51">
    <w:abstractNumId w:val="66"/>
  </w:num>
  <w:num w:numId="52">
    <w:abstractNumId w:val="68"/>
  </w:num>
  <w:num w:numId="53">
    <w:abstractNumId w:val="32"/>
  </w:num>
  <w:num w:numId="54">
    <w:abstractNumId w:val="76"/>
  </w:num>
  <w:num w:numId="55">
    <w:abstractNumId w:val="11"/>
  </w:num>
  <w:num w:numId="56">
    <w:abstractNumId w:val="38"/>
  </w:num>
  <w:num w:numId="57">
    <w:abstractNumId w:val="26"/>
  </w:num>
  <w:num w:numId="58">
    <w:abstractNumId w:val="67"/>
  </w:num>
  <w:num w:numId="59">
    <w:abstractNumId w:val="96"/>
  </w:num>
  <w:num w:numId="60">
    <w:abstractNumId w:val="54"/>
  </w:num>
  <w:num w:numId="61">
    <w:abstractNumId w:val="35"/>
  </w:num>
  <w:num w:numId="62">
    <w:abstractNumId w:val="41"/>
  </w:num>
  <w:num w:numId="63">
    <w:abstractNumId w:val="52"/>
  </w:num>
  <w:num w:numId="64">
    <w:abstractNumId w:val="100"/>
  </w:num>
  <w:num w:numId="65">
    <w:abstractNumId w:val="48"/>
  </w:num>
  <w:num w:numId="66">
    <w:abstractNumId w:val="104"/>
  </w:num>
  <w:num w:numId="67">
    <w:abstractNumId w:val="81"/>
  </w:num>
  <w:num w:numId="68">
    <w:abstractNumId w:val="23"/>
  </w:num>
  <w:num w:numId="69">
    <w:abstractNumId w:val="33"/>
  </w:num>
  <w:num w:numId="70">
    <w:abstractNumId w:val="69"/>
  </w:num>
  <w:num w:numId="71">
    <w:abstractNumId w:val="86"/>
  </w:num>
  <w:num w:numId="72">
    <w:abstractNumId w:val="60"/>
  </w:num>
  <w:num w:numId="73">
    <w:abstractNumId w:val="5"/>
  </w:num>
  <w:num w:numId="74">
    <w:abstractNumId w:val="44"/>
  </w:num>
  <w:num w:numId="75">
    <w:abstractNumId w:val="74"/>
  </w:num>
  <w:num w:numId="76">
    <w:abstractNumId w:val="72"/>
  </w:num>
  <w:num w:numId="77">
    <w:abstractNumId w:val="82"/>
  </w:num>
  <w:num w:numId="78">
    <w:abstractNumId w:val="84"/>
  </w:num>
  <w:num w:numId="79">
    <w:abstractNumId w:val="22"/>
  </w:num>
  <w:num w:numId="80">
    <w:abstractNumId w:val="101"/>
  </w:num>
  <w:num w:numId="81">
    <w:abstractNumId w:val="42"/>
  </w:num>
  <w:num w:numId="82">
    <w:abstractNumId w:val="91"/>
  </w:num>
  <w:num w:numId="83">
    <w:abstractNumId w:val="83"/>
  </w:num>
  <w:num w:numId="84">
    <w:abstractNumId w:val="56"/>
  </w:num>
  <w:num w:numId="85">
    <w:abstractNumId w:val="49"/>
  </w:num>
  <w:num w:numId="86">
    <w:abstractNumId w:val="13"/>
  </w:num>
  <w:num w:numId="87">
    <w:abstractNumId w:val="55"/>
  </w:num>
  <w:num w:numId="88">
    <w:abstractNumId w:val="85"/>
  </w:num>
  <w:num w:numId="89">
    <w:abstractNumId w:val="47"/>
  </w:num>
  <w:num w:numId="90">
    <w:abstractNumId w:val="19"/>
  </w:num>
  <w:num w:numId="91">
    <w:abstractNumId w:val="77"/>
  </w:num>
  <w:num w:numId="92">
    <w:abstractNumId w:val="99"/>
  </w:num>
  <w:num w:numId="93">
    <w:abstractNumId w:val="39"/>
  </w:num>
  <w:num w:numId="94">
    <w:abstractNumId w:val="29"/>
  </w:num>
  <w:num w:numId="95">
    <w:abstractNumId w:val="10"/>
  </w:num>
  <w:num w:numId="96">
    <w:abstractNumId w:val="20"/>
  </w:num>
  <w:num w:numId="97">
    <w:abstractNumId w:val="17"/>
  </w:num>
  <w:num w:numId="98">
    <w:abstractNumId w:val="94"/>
  </w:num>
  <w:num w:numId="99">
    <w:abstractNumId w:val="103"/>
  </w:num>
  <w:num w:numId="100">
    <w:abstractNumId w:val="62"/>
  </w:num>
  <w:num w:numId="101">
    <w:abstractNumId w:val="87"/>
  </w:num>
  <w:num w:numId="102">
    <w:abstractNumId w:val="79"/>
  </w:num>
  <w:num w:numId="103">
    <w:abstractNumId w:val="65"/>
  </w:num>
  <w:num w:numId="104">
    <w:abstractNumId w:val="90"/>
  </w:num>
  <w:num w:numId="105">
    <w:abstractNumId w:val="73"/>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92A7"/>
  <w15:docId w15:val="{06FA802E-207B-426E-962D-A026988D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列出段落,Lista1,?? ??,?????,????,中等深浅网格 1 - 着色 21,列出段落1,列表段落,¥¡¡¡¡ì¬º¥¹¥È¶ÎÂä,ÁÐ³ö¶ÎÂä,¥ê¥¹¥È¶ÎÂä,—ño’i—Ž,1st level - Bullet List Paragraph,Lettre d'introduction,Paragrafo elenco,Normal bullet 2,Bullet list,목록단락,列表段落11"/>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SimSu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SimSun"/>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 w:type="paragraph" w:customStyle="1" w:styleId="msolistparagraph0">
    <w:name w:val="msolistparagraph"/>
    <w:basedOn w:val="Normal"/>
    <w:pPr>
      <w:spacing w:after="0"/>
    </w:pPr>
    <w:rPr>
      <w:rFonts w:ascii="SimSun" w:hAnsi="SimSun" w:hint="eastAsia"/>
      <w:sz w:val="24"/>
      <w:szCs w:val="24"/>
      <w:lang w:eastAsia="zh-CN"/>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3(10-21-17-33-12).p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file:///\\Users\..\..\..\..\..\..\..\..\..\..\cmcc\AppData\Roaming\Foxmail7\Temp-11832-20211020043150\Attach\image002(10-21-17-33-12).png" TargetMode="External"/><Relationship Id="rId20" Type="http://schemas.openxmlformats.org/officeDocument/2006/relationships/image" Target="file:///\\Users\..\..\..\..\..\..\..\..\..\..\cmcc\AppData\Roaming\Foxmail7\Temp-11832-20211020043150\Attach\image004(10-21-17-33-12).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image" Target="file:///\\Users\..\..\..\..\..\..\..\..\..\..\cmcc\AppData\Roaming\Foxmail7\Temp-11832-20211020043150\Attach\image005(10-21-17-33-12).png"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81867A-C4D5-4760-B5BE-053D56E3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94</Pages>
  <Words>42102</Words>
  <Characters>239983</Characters>
  <Application>Microsoft Office Word</Application>
  <DocSecurity>0</DocSecurity>
  <Lines>1999</Lines>
  <Paragraphs>563</Paragraphs>
  <ScaleCrop>false</ScaleCrop>
  <Company>vivo</Company>
  <LinksUpToDate>false</LinksUpToDate>
  <CharactersWithSpaces>281522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Qiongjie Lin</cp:lastModifiedBy>
  <cp:revision>8</cp:revision>
  <cp:lastPrinted>2020-10-27T02:39:00Z</cp:lastPrinted>
  <dcterms:created xsi:type="dcterms:W3CDTF">2022-02-22T18:08:00Z</dcterms:created>
  <dcterms:modified xsi:type="dcterms:W3CDTF">2022-02-22T18:40:00Z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