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w:t>
            </w:r>
            <w:proofErr w:type="gramStart"/>
            <w:r>
              <w:rPr>
                <w:rFonts w:ascii="Times" w:eastAsia="Batang" w:hAnsi="Times"/>
                <w:szCs w:val="20"/>
              </w:rPr>
              <w:t>to reuse</w:t>
            </w:r>
            <w:proofErr w:type="gramEnd"/>
            <w:r>
              <w:rPr>
                <w:rFonts w:ascii="Times" w:eastAsia="Batang" w:hAnsi="Times"/>
                <w:szCs w:val="20"/>
              </w:rPr>
              <w:t xml:space="preserv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45pt" o:ole="">
                  <v:imagedata r:id="rId13" o:title=""/>
                </v:shape>
                <o:OLEObject Type="Embed" ProgID="Visio.Drawing.15" ShapeID="_x0000_i1025" DrawAspect="Content" ObjectID="_170731263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gramStart"/>
            <w:r>
              <w:rPr>
                <w:rFonts w:eastAsiaTheme="minorEastAsia"/>
                <w:iCs/>
                <w:kern w:val="2"/>
                <w:lang w:eastAsia="zh-CN"/>
              </w:rPr>
              <w:t>gNB, but</w:t>
            </w:r>
            <w:proofErr w:type="gramEnd"/>
            <w:r>
              <w:rPr>
                <w:rFonts w:eastAsiaTheme="minorEastAsia"/>
                <w:iCs/>
                <w:kern w:val="2"/>
                <w:lang w:eastAsia="zh-CN"/>
              </w:rPr>
              <w:t xml:space="preserve">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3.6pt;height:107.15pt" o:ole="">
                  <v:imagedata r:id="rId15" o:title=""/>
                </v:shape>
                <o:OLEObject Type="Embed" ProgID="Visio.Drawing.15" ShapeID="_x0000_i1026" DrawAspect="Content" ObjectID="_170731264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gramStart"/>
            <w:r>
              <w:rPr>
                <w:iCs/>
                <w:kern w:val="2"/>
                <w:lang w:eastAsia="zh-CN"/>
              </w:rPr>
              <w:t>Pcell,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SCell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5pt;height:119.25pt" o:ole="">
                  <v:imagedata r:id="rId18" o:title=""/>
                </v:shape>
                <o:OLEObject Type="Embed" ProgID="Visio.Drawing.15" ShapeID="_x0000_i1027" DrawAspect="Content" ObjectID="_170731264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05pt;height:118.65pt" o:ole="">
                  <v:imagedata r:id="rId18" o:title=""/>
                </v:shape>
                <o:OLEObject Type="Embed" ProgID="Visio.Drawing.15" ShapeID="_x0000_i1028" DrawAspect="Content" ObjectID="_170731264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7777777"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H</w:t>
            </w:r>
            <w:r w:rsidRPr="00270A70">
              <w:rPr>
                <w:iCs/>
                <w:kern w:val="2"/>
                <w:lang w:eastAsia="zh-CN"/>
              </w:rPr>
              <w:t>uawei/</w:t>
            </w:r>
            <w:proofErr w:type="spellStart"/>
            <w:r w:rsidRPr="00270A70">
              <w:rPr>
                <w:iCs/>
                <w:kern w:val="2"/>
                <w:lang w:eastAsia="zh-CN"/>
              </w:rPr>
              <w:t>Hisi</w:t>
            </w:r>
            <w:proofErr w:type="spellEnd"/>
            <w:r w:rsidRPr="00270A70">
              <w:rPr>
                <w:iCs/>
                <w:kern w:val="2"/>
                <w:lang w:eastAsia="zh-CN"/>
              </w:rPr>
              <w:t xml:space="preserve"> (in principle), 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77777777" w:rsidR="00270A70" w:rsidRPr="00270A70" w:rsidRDefault="00270A70" w:rsidP="00270A70">
            <w:pPr>
              <w:spacing w:beforeLines="50" w:before="120"/>
              <w:rPr>
                <w:kern w:val="2"/>
                <w:lang w:eastAsia="zh-CN"/>
              </w:rPr>
            </w:pP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E2B16A" w14:textId="77777777" w:rsidR="00270A70" w:rsidRPr="00270A70" w:rsidRDefault="00270A70" w:rsidP="00270A70">
            <w:pPr>
              <w:spacing w:beforeLines="50" w:before="120"/>
              <w:rPr>
                <w:iCs/>
                <w:kern w:val="2"/>
                <w:sz w:val="20"/>
                <w:lang w:eastAsia="zh-CN"/>
              </w:rPr>
            </w:pPr>
          </w:p>
        </w:tc>
      </w:tr>
      <w:tr w:rsidR="00270A70"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270A70" w:rsidRPr="00270A70" w:rsidRDefault="00270A70" w:rsidP="00270A70">
            <w:pPr>
              <w:spacing w:beforeLines="50" w:before="120"/>
              <w:rPr>
                <w:kern w:val="2"/>
                <w:sz w:val="20"/>
                <w:lang w:eastAsia="zh-CN"/>
              </w:rPr>
            </w:pPr>
          </w:p>
        </w:tc>
      </w:tr>
      <w:tr w:rsidR="00270A70"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270A70" w:rsidRPr="00270A70" w:rsidRDefault="00270A70" w:rsidP="00270A70">
            <w:pPr>
              <w:spacing w:beforeLines="50" w:before="120"/>
              <w:rPr>
                <w:kern w:val="2"/>
                <w:sz w:val="20"/>
                <w:lang w:eastAsia="zh-CN"/>
              </w:rPr>
            </w:pPr>
          </w:p>
        </w:tc>
      </w:tr>
      <w:tr w:rsidR="00270A70"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270A70" w:rsidRPr="00270A70" w:rsidRDefault="00270A70" w:rsidP="00270A70">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77777777"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w:t>
            </w:r>
            <w:proofErr w:type="spellStart"/>
            <w:r w:rsidRPr="00270A70">
              <w:rPr>
                <w:i/>
                <w:iCs/>
                <w:sz w:val="20"/>
                <w:lang w:val="en-US" w:eastAsia="zh-CN"/>
              </w:rPr>
              <w:t>ConfigurationCommon</w:t>
            </w:r>
            <w:proofErr w:type="spellEnd"/>
            <w:r w:rsidRPr="00270A70">
              <w:rPr>
                <w:sz w:val="20"/>
                <w:lang w:val="en-US" w:eastAsia="zh-CN"/>
              </w:rPr>
              <w:t xml:space="preserve"> or </w:t>
            </w:r>
            <w:r w:rsidRPr="00270A70">
              <w:rPr>
                <w:i/>
                <w:iCs/>
                <w:sz w:val="20"/>
                <w:lang w:val="en-US" w:eastAsia="zh-CN"/>
              </w:rPr>
              <w:t>tdd-UL-DL-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5F735840" w:rsidR="00270A70" w:rsidRPr="00270A70" w:rsidRDefault="00270A70" w:rsidP="00270A70">
            <w:pPr>
              <w:spacing w:beforeLines="50" w:before="120"/>
              <w:rPr>
                <w:iCs/>
                <w:kern w:val="2"/>
                <w:sz w:val="20"/>
                <w:lang w:eastAsia="zh-CN"/>
              </w:rPr>
            </w:pPr>
            <w:r>
              <w:rPr>
                <w:iCs/>
                <w:kern w:val="2"/>
                <w:sz w:val="20"/>
                <w:lang w:eastAsia="zh-CN"/>
              </w:rPr>
              <w:t xml:space="preserve">Nokia/NSB, </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1811F36" w14:textId="77777777" w:rsidR="00270A70" w:rsidRPr="00270A70" w:rsidRDefault="00270A70" w:rsidP="00270A70">
            <w:pPr>
              <w:spacing w:beforeLines="50" w:before="120"/>
              <w:rPr>
                <w:iCs/>
                <w:kern w:val="2"/>
                <w:sz w:val="20"/>
                <w:lang w:eastAsia="zh-CN"/>
              </w:rPr>
            </w:pP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lastRenderedPageBreak/>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lastRenderedPageBreak/>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lastRenderedPageBreak/>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lastRenderedPageBreak/>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 xml:space="preserve">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2.6pt;height:61.05pt" o:ole="">
                  <v:imagedata r:id="rId22" o:title=""/>
                </v:shape>
                <o:OLEObject Type="Embed" ProgID="Visio.Drawing.15" ShapeID="_x0000_i1029" DrawAspect="Content" ObjectID="_1707312643" r:id="rId23"/>
              </w:object>
            </w:r>
            <w:r>
              <w:object w:dxaOrig="5520" w:dyaOrig="1585" w14:anchorId="5EE4918A">
                <v:shape id="_x0000_i1030" type="#_x0000_t75" style="width:200.45pt;height:57.6pt" o:ole="">
                  <v:imagedata r:id="rId24" o:title=""/>
                </v:shape>
                <o:OLEObject Type="Embed" ProgID="Visio.Drawing.15" ShapeID="_x0000_i1030" DrawAspect="Content" ObjectID="_1707312644"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w:t>
      </w:r>
      <w:proofErr w:type="gramStart"/>
      <w:r w:rsidR="008070D2">
        <w:t>as</w:t>
      </w:r>
      <w:proofErr w:type="gramEnd"/>
      <w:r w:rsidR="008070D2">
        <w:t xml:space="preserve">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7pt;height:66.8pt" o:ole="">
                  <v:imagedata r:id="rId22" o:title=""/>
                </v:shape>
                <o:OLEObject Type="Embed" ProgID="Visio.Drawing.15" ShapeID="_x0000_i1031" DrawAspect="Content" ObjectID="_1707312645" r:id="rId26"/>
              </w:object>
            </w:r>
            <w:r>
              <w:object w:dxaOrig="5520" w:dyaOrig="1585" w14:anchorId="6995A10F">
                <v:shape id="_x0000_i1032" type="#_x0000_t75" style="width:200.45pt;height:56.45pt" o:ole="">
                  <v:imagedata r:id="rId24" o:title=""/>
                </v:shape>
                <o:OLEObject Type="Embed" ProgID="Visio.Drawing.15" ShapeID="_x0000_i1032" DrawAspect="Content" ObjectID="_1707312646"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45pt;height:56.45pt" o:ole="">
                  <v:imagedata r:id="rId24" o:title=""/>
                </v:shape>
                <o:OLEObject Type="Embed" ProgID="Visio.Drawing.15" ShapeID="_x0000_i1033" DrawAspect="Content" ObjectID="_170731264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 xml:space="preserve">We support the intention. This was already spotted in one of CR </w:t>
            </w:r>
            <w:proofErr w:type="gramStart"/>
            <w:r>
              <w:rPr>
                <w:rFonts w:eastAsiaTheme="minorEastAsia"/>
                <w:kern w:val="2"/>
                <w:lang w:eastAsia="zh-CN"/>
              </w:rPr>
              <w:t>reviews, but</w:t>
            </w:r>
            <w:proofErr w:type="gramEnd"/>
            <w:r>
              <w:rPr>
                <w:rFonts w:eastAsiaTheme="minorEastAsia"/>
                <w:kern w:val="2"/>
                <w:lang w:eastAsia="zh-CN"/>
              </w:rPr>
              <w:t xml:space="preserve">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lastRenderedPageBreak/>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lastRenderedPageBreak/>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xml:space="preserve">.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proofErr w:type="gramStart"/>
            <w:r>
              <w:rPr>
                <w:rFonts w:eastAsia="Malgun Gothic"/>
                <w:iCs/>
                <w:kern w:val="2"/>
                <w:sz w:val="20"/>
                <w:lang w:eastAsia="ko-KR"/>
              </w:rPr>
              <w:t>sSCell</w:t>
            </w:r>
            <w:proofErr w:type="spellEnd"/>
            <w:r>
              <w:rPr>
                <w:rFonts w:eastAsia="Malgun Gothic"/>
                <w:iCs/>
                <w:kern w:val="2"/>
                <w:sz w:val="20"/>
                <w:lang w:eastAsia="ko-KR"/>
              </w:rPr>
              <w:t>, or</w:t>
            </w:r>
            <w:proofErr w:type="gramEnd"/>
            <w:r>
              <w:rPr>
                <w:rFonts w:eastAsia="Malgun Gothic"/>
                <w:iCs/>
                <w:kern w:val="2"/>
                <w:sz w:val="20"/>
                <w:lang w:eastAsia="ko-KR"/>
              </w:rPr>
              <w:t xml:space="preserve">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Pcell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Pcell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hint="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w:t>
            </w:r>
            <w:proofErr w:type="spellStart"/>
            <w:r w:rsidR="00D16513" w:rsidRPr="006D6A3F">
              <w:rPr>
                <w:iCs/>
                <w:kern w:val="2"/>
                <w:lang w:val="de-DE" w:eastAsia="zh-CN"/>
              </w:rPr>
              <w:t>Hisi</w:t>
            </w:r>
            <w:proofErr w:type="spellEnd"/>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 xml:space="preserve">We are fine with point 1 and point2. Regarding point 3 and pont4, either way is </w:t>
            </w:r>
            <w:proofErr w:type="gramStart"/>
            <w:r>
              <w:rPr>
                <w:iCs/>
                <w:kern w:val="2"/>
                <w:lang w:eastAsia="zh-CN"/>
              </w:rPr>
              <w:t>fine</w:t>
            </w:r>
            <w:proofErr w:type="gramEnd"/>
            <w:r>
              <w:rPr>
                <w:iCs/>
                <w:kern w:val="2"/>
                <w:lang w:eastAsia="zh-CN"/>
              </w:rPr>
              <w:t xml:space="preserv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77777777"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77777777" w:rsidR="00270A70" w:rsidRPr="00270A70" w:rsidRDefault="00270A70" w:rsidP="00270A70">
            <w:pPr>
              <w:spacing w:beforeLines="50" w:before="120" w:after="0"/>
              <w:rPr>
                <w:kern w:val="2"/>
                <w:sz w:val="20"/>
                <w:lang w:eastAsia="zh-CN"/>
              </w:rPr>
            </w:pP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77777777" w:rsidR="00270A70" w:rsidRPr="00270A70" w:rsidRDefault="00270A70" w:rsidP="00270A70">
            <w:pPr>
              <w:spacing w:beforeLines="50" w:before="120" w:after="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C202414" w14:textId="77777777" w:rsidR="00270A70" w:rsidRPr="00270A70" w:rsidRDefault="00270A70" w:rsidP="00270A70">
            <w:pPr>
              <w:spacing w:beforeLines="50" w:before="120" w:after="0"/>
              <w:rPr>
                <w:iCs/>
                <w:kern w:val="2"/>
                <w:sz w:val="20"/>
                <w:lang w:eastAsia="zh-CN"/>
              </w:rPr>
            </w:pPr>
          </w:p>
        </w:tc>
      </w:tr>
      <w:tr w:rsidR="00270A70"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188D818" w14:textId="77777777" w:rsidR="00270A70" w:rsidRPr="00270A70" w:rsidRDefault="00270A70" w:rsidP="00270A70">
            <w:pPr>
              <w:spacing w:beforeLines="50" w:before="120" w:after="0"/>
              <w:rPr>
                <w:color w:val="0070C0"/>
                <w:kern w:val="2"/>
                <w:sz w:val="20"/>
                <w:lang w:eastAsia="zh-CN"/>
              </w:rPr>
            </w:pPr>
          </w:p>
        </w:tc>
      </w:tr>
      <w:tr w:rsidR="00270A70"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F5E6AB5" w14:textId="77777777" w:rsidR="00270A70" w:rsidRPr="00270A70" w:rsidRDefault="00270A70" w:rsidP="00270A70">
            <w:pPr>
              <w:spacing w:beforeLines="50" w:before="120" w:after="0"/>
              <w:rPr>
                <w:kern w:val="2"/>
                <w:sz w:val="20"/>
                <w:lang w:eastAsia="zh-CN"/>
              </w:rPr>
            </w:pPr>
          </w:p>
        </w:tc>
      </w:tr>
      <w:tr w:rsidR="00270A70"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270A70" w:rsidRPr="00270A70" w:rsidRDefault="00270A70" w:rsidP="00270A70">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77777777" w:rsidR="00270A70" w:rsidRPr="00270A70" w:rsidRDefault="00270A70" w:rsidP="00270A70">
            <w:pPr>
              <w:spacing w:beforeLines="50" w:before="120" w:after="0"/>
              <w:rPr>
                <w:rFonts w:eastAsia="Times New Roman"/>
                <w:iCs/>
                <w:kern w:val="2"/>
                <w:sz w:val="20"/>
                <w:lang w:eastAsia="zh-CN"/>
              </w:rPr>
            </w:pP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77777777" w:rsidR="00270A70" w:rsidRPr="00270A70" w:rsidRDefault="00270A70" w:rsidP="00270A70">
            <w:pPr>
              <w:spacing w:beforeLines="50" w:before="120" w:after="0"/>
              <w:rPr>
                <w:kern w:val="2"/>
                <w:sz w:val="20"/>
                <w:lang w:eastAsia="zh-CN"/>
              </w:rPr>
            </w:pP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7777777" w:rsidR="00270A70" w:rsidRPr="00270A70" w:rsidRDefault="00270A70" w:rsidP="00270A70">
            <w:pPr>
              <w:spacing w:beforeLines="50" w:before="120" w:after="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A1EA453" w14:textId="77777777" w:rsidR="00270A70" w:rsidRPr="00270A70" w:rsidRDefault="00270A70" w:rsidP="00270A70">
            <w:pPr>
              <w:spacing w:beforeLines="50" w:before="120" w:after="0"/>
              <w:rPr>
                <w:iCs/>
                <w:kern w:val="2"/>
                <w:sz w:val="20"/>
                <w:lang w:eastAsia="zh-CN"/>
              </w:rPr>
            </w:pPr>
          </w:p>
        </w:tc>
      </w:tr>
      <w:tr w:rsidR="00270A70"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C9CD730" w14:textId="77777777" w:rsidR="00270A70" w:rsidRPr="00270A70" w:rsidRDefault="00270A70" w:rsidP="00270A70">
            <w:pPr>
              <w:spacing w:beforeLines="50" w:before="120" w:after="0"/>
              <w:rPr>
                <w:color w:val="0070C0"/>
                <w:kern w:val="2"/>
                <w:sz w:val="20"/>
                <w:lang w:eastAsia="zh-CN"/>
              </w:rPr>
            </w:pPr>
          </w:p>
        </w:tc>
      </w:tr>
      <w:tr w:rsidR="00270A70"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A42D009" w14:textId="77777777" w:rsidR="00270A70" w:rsidRPr="00270A70" w:rsidRDefault="00270A70" w:rsidP="00270A70">
            <w:pPr>
              <w:spacing w:beforeLines="50" w:before="120" w:after="0"/>
              <w:rPr>
                <w:kern w:val="2"/>
                <w:sz w:val="20"/>
                <w:lang w:eastAsia="zh-CN"/>
              </w:rPr>
            </w:pPr>
          </w:p>
        </w:tc>
      </w:tr>
      <w:tr w:rsidR="00270A70"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270A70" w:rsidRPr="00270A70" w:rsidRDefault="00270A70" w:rsidP="00270A70">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w:t>
      </w:r>
      <w:proofErr w:type="gramStart"/>
      <w:r w:rsidRPr="00270A70">
        <w:rPr>
          <w:b/>
          <w:bCs/>
          <w:sz w:val="22"/>
          <w:szCs w:val="22"/>
        </w:rPr>
        <w:t>below, in case</w:t>
      </w:r>
      <w:proofErr w:type="gramEnd"/>
      <w:r w:rsidRPr="00270A70">
        <w:rPr>
          <w:b/>
          <w:bCs/>
          <w:sz w:val="22"/>
          <w:szCs w:val="22"/>
        </w:rPr>
        <w:t xml:space="preserv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lastRenderedPageBreak/>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7777777" w:rsidR="00270A70" w:rsidRPr="00270A70" w:rsidRDefault="00270A70" w:rsidP="00270A70">
            <w:pPr>
              <w:spacing w:beforeLines="50" w:before="120" w:after="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3307ECC" w14:textId="77777777" w:rsidR="00270A70" w:rsidRPr="00270A70" w:rsidRDefault="00270A70" w:rsidP="00270A70">
            <w:pPr>
              <w:spacing w:beforeLines="50" w:before="120" w:after="0"/>
              <w:rPr>
                <w:iCs/>
                <w:kern w:val="2"/>
                <w:sz w:val="20"/>
                <w:lang w:eastAsia="zh-CN"/>
              </w:rPr>
            </w:pPr>
          </w:p>
        </w:tc>
      </w:tr>
      <w:tr w:rsidR="00270A70"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2881C4" w14:textId="77777777" w:rsidR="00270A70" w:rsidRPr="00270A70" w:rsidRDefault="00270A70" w:rsidP="00270A70">
            <w:pPr>
              <w:spacing w:beforeLines="50" w:before="120" w:after="0"/>
              <w:rPr>
                <w:color w:val="0070C0"/>
                <w:kern w:val="2"/>
                <w:sz w:val="20"/>
                <w:lang w:eastAsia="zh-CN"/>
              </w:rPr>
            </w:pPr>
          </w:p>
        </w:tc>
      </w:tr>
      <w:tr w:rsidR="00270A70"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270A70" w:rsidRPr="00270A70" w:rsidRDefault="00270A70" w:rsidP="00270A70">
            <w:pPr>
              <w:spacing w:beforeLines="50" w:before="120" w:after="0"/>
              <w:rPr>
                <w:kern w:val="2"/>
                <w:sz w:val="20"/>
                <w:lang w:eastAsia="zh-CN"/>
              </w:rPr>
            </w:pPr>
          </w:p>
        </w:tc>
      </w:tr>
      <w:tr w:rsidR="00270A70"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270A70" w:rsidRPr="00270A70" w:rsidRDefault="00270A70" w:rsidP="00270A70">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w:t>
      </w:r>
      <w:r w:rsidRPr="00270A70">
        <w:rPr>
          <w:rFonts w:eastAsia="Calibri"/>
          <w:lang w:eastAsia="zh-CN"/>
        </w:rPr>
        <w:lastRenderedPageBreak/>
        <w:t xml:space="preserve">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66" w:name="_Hlk96684296"/>
      <w:r w:rsidRPr="00270A70">
        <w:rPr>
          <w:rFonts w:eastAsia="Calibri"/>
          <w:lang w:eastAsia="zh-CN"/>
        </w:rPr>
        <w:t>determined for each slot and each of the two PUCCH cell separately for dynamic PUCCH cell switching</w:t>
      </w:r>
    </w:p>
    <w:bookmarkEnd w:id="66"/>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77777777" w:rsidR="00270A70" w:rsidRPr="00270A70" w:rsidRDefault="00270A70" w:rsidP="00270A70">
            <w:pPr>
              <w:jc w:val="both"/>
              <w:rPr>
                <w:lang w:val="es-ES" w:eastAsia="zh-CN"/>
              </w:rPr>
            </w:pP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7777777" w:rsidR="00270A70" w:rsidRPr="00270A70" w:rsidRDefault="00270A70" w:rsidP="00270A70">
            <w:pPr>
              <w:jc w:val="both"/>
              <w:rPr>
                <w:lang w:eastAsia="zh-CN"/>
              </w:rPr>
            </w:pP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777777" w:rsidR="00270A70" w:rsidRPr="00270A70" w:rsidRDefault="00270A70" w:rsidP="00270A70">
            <w:pPr>
              <w:jc w:val="both"/>
              <w:rPr>
                <w:lang w:eastAsia="zh-CN"/>
              </w:rPr>
            </w:pP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77777777" w:rsidR="00270A70" w:rsidRPr="00270A70" w:rsidRDefault="00270A70" w:rsidP="00270A7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D3EBA" w14:textId="77777777" w:rsidR="00270A70" w:rsidRPr="00270A70" w:rsidRDefault="00270A70" w:rsidP="00270A70">
            <w:pPr>
              <w:spacing w:beforeLines="50" w:before="120"/>
              <w:rPr>
                <w:iCs/>
                <w:kern w:val="2"/>
                <w:lang w:eastAsia="zh-CN"/>
              </w:rPr>
            </w:pPr>
          </w:p>
        </w:tc>
      </w:tr>
      <w:tr w:rsidR="00270A70"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033C1" w14:textId="77777777" w:rsidR="00270A70" w:rsidRPr="00270A70" w:rsidRDefault="00270A70" w:rsidP="00270A70">
            <w:pPr>
              <w:spacing w:beforeLines="50" w:before="120"/>
              <w:rPr>
                <w:kern w:val="2"/>
                <w:lang w:eastAsia="zh-CN"/>
              </w:rPr>
            </w:pPr>
          </w:p>
        </w:tc>
      </w:tr>
      <w:tr w:rsidR="00270A70"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78B997" w14:textId="77777777" w:rsidR="00270A70" w:rsidRPr="00270A70" w:rsidRDefault="00270A70" w:rsidP="00270A70">
            <w:pPr>
              <w:spacing w:beforeLines="50" w:before="120"/>
              <w:rPr>
                <w:kern w:val="2"/>
                <w:lang w:eastAsia="zh-CN"/>
              </w:rPr>
            </w:pPr>
          </w:p>
        </w:tc>
      </w:tr>
      <w:tr w:rsidR="00270A70"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CA645" w14:textId="77777777" w:rsidR="00270A70" w:rsidRPr="00270A70" w:rsidRDefault="00270A70" w:rsidP="00270A70">
            <w:pPr>
              <w:spacing w:beforeLines="50" w:before="120"/>
              <w:jc w:val="both"/>
              <w:rPr>
                <w:iCs/>
                <w:kern w:val="2"/>
                <w:lang w:eastAsia="zh-CN"/>
              </w:rPr>
            </w:pP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634" w:type="dxa"/>
        <w:tblLook w:val="04A0" w:firstRow="1" w:lastRow="0" w:firstColumn="1" w:lastColumn="0" w:noHBand="0" w:noVBand="1"/>
      </w:tblPr>
      <w:tblGrid>
        <w:gridCol w:w="1529"/>
        <w:gridCol w:w="8105"/>
      </w:tblGrid>
      <w:tr w:rsidR="00270A70" w:rsidRPr="00270A70" w14:paraId="371DADA0"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56112218" w14:textId="77777777" w:rsidTr="00270A70">
        <w:tc>
          <w:tcPr>
            <w:tcW w:w="1529" w:type="dxa"/>
            <w:tcBorders>
              <w:top w:val="single" w:sz="4" w:space="0" w:color="auto"/>
              <w:left w:val="single" w:sz="4" w:space="0" w:color="auto"/>
              <w:bottom w:val="single" w:sz="4" w:space="0" w:color="auto"/>
              <w:right w:val="single" w:sz="4" w:space="0" w:color="auto"/>
            </w:tcBorders>
          </w:tcPr>
          <w:p w14:paraId="089A9836" w14:textId="77777777" w:rsidR="00270A70" w:rsidRPr="00270A70" w:rsidRDefault="00270A70" w:rsidP="00270A7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CE153A" w14:textId="77777777" w:rsidR="00270A70" w:rsidRPr="00270A70" w:rsidRDefault="00270A70" w:rsidP="00270A70">
            <w:pPr>
              <w:spacing w:beforeLines="50" w:before="120"/>
              <w:rPr>
                <w:iCs/>
                <w:kern w:val="2"/>
                <w:lang w:eastAsia="zh-CN"/>
              </w:rPr>
            </w:pPr>
          </w:p>
        </w:tc>
      </w:tr>
      <w:tr w:rsidR="00270A70" w:rsidRPr="00270A70" w14:paraId="5BCF1496" w14:textId="77777777" w:rsidTr="00270A70">
        <w:tc>
          <w:tcPr>
            <w:tcW w:w="1529" w:type="dxa"/>
            <w:tcBorders>
              <w:top w:val="single" w:sz="4" w:space="0" w:color="auto"/>
              <w:left w:val="single" w:sz="4" w:space="0" w:color="auto"/>
              <w:bottom w:val="single" w:sz="4" w:space="0" w:color="auto"/>
              <w:right w:val="single" w:sz="4" w:space="0" w:color="auto"/>
            </w:tcBorders>
          </w:tcPr>
          <w:p w14:paraId="6A55CC41"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89DC23" w14:textId="77777777" w:rsidR="00270A70" w:rsidRPr="00270A70" w:rsidRDefault="00270A70" w:rsidP="00270A70">
            <w:pPr>
              <w:spacing w:beforeLines="50" w:before="120"/>
              <w:rPr>
                <w:kern w:val="2"/>
                <w:lang w:eastAsia="zh-CN"/>
              </w:rPr>
            </w:pPr>
          </w:p>
        </w:tc>
      </w:tr>
      <w:tr w:rsidR="00270A70" w:rsidRPr="00270A70" w14:paraId="75E2B7A7" w14:textId="77777777" w:rsidTr="00270A70">
        <w:tc>
          <w:tcPr>
            <w:tcW w:w="1529" w:type="dxa"/>
            <w:tcBorders>
              <w:top w:val="single" w:sz="4" w:space="0" w:color="auto"/>
              <w:left w:val="single" w:sz="4" w:space="0" w:color="auto"/>
              <w:bottom w:val="single" w:sz="4" w:space="0" w:color="auto"/>
              <w:right w:val="single" w:sz="4" w:space="0" w:color="auto"/>
            </w:tcBorders>
          </w:tcPr>
          <w:p w14:paraId="3255B1A8"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8D5AD7" w14:textId="77777777" w:rsidR="00270A70" w:rsidRPr="00270A70" w:rsidRDefault="00270A70" w:rsidP="00270A70">
            <w:pPr>
              <w:spacing w:beforeLines="50" w:before="120"/>
              <w:rPr>
                <w:kern w:val="2"/>
                <w:lang w:eastAsia="zh-CN"/>
              </w:rPr>
            </w:pPr>
          </w:p>
        </w:tc>
      </w:tr>
      <w:tr w:rsidR="00270A70" w:rsidRPr="00270A70" w14:paraId="08487DD1" w14:textId="77777777" w:rsidTr="00270A70">
        <w:tc>
          <w:tcPr>
            <w:tcW w:w="1529" w:type="dxa"/>
            <w:tcBorders>
              <w:top w:val="single" w:sz="4" w:space="0" w:color="auto"/>
              <w:left w:val="single" w:sz="4" w:space="0" w:color="auto"/>
              <w:bottom w:val="single" w:sz="4" w:space="0" w:color="auto"/>
              <w:right w:val="single" w:sz="4" w:space="0" w:color="auto"/>
            </w:tcBorders>
          </w:tcPr>
          <w:p w14:paraId="15AC81CC"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FC39F7" w14:textId="77777777" w:rsidR="00270A70" w:rsidRPr="00270A70" w:rsidRDefault="00270A70" w:rsidP="00270A70">
            <w:pPr>
              <w:spacing w:beforeLines="50" w:before="120"/>
              <w:jc w:val="both"/>
              <w:rPr>
                <w:iCs/>
                <w:kern w:val="2"/>
                <w:lang w:eastAsia="zh-CN"/>
              </w:rPr>
            </w:pPr>
          </w:p>
        </w:tc>
      </w:tr>
      <w:tr w:rsidR="00270A70" w:rsidRPr="00270A70" w14:paraId="46DD6049" w14:textId="77777777" w:rsidTr="00270A70">
        <w:tc>
          <w:tcPr>
            <w:tcW w:w="1529" w:type="dxa"/>
          </w:tcPr>
          <w:p w14:paraId="600F8088" w14:textId="77777777" w:rsidR="00270A70" w:rsidRPr="00270A70" w:rsidRDefault="00270A70" w:rsidP="00270A70">
            <w:pPr>
              <w:spacing w:beforeLines="50" w:before="120"/>
              <w:rPr>
                <w:iCs/>
                <w:kern w:val="2"/>
                <w:lang w:eastAsia="zh-CN"/>
              </w:rPr>
            </w:pPr>
          </w:p>
        </w:tc>
        <w:tc>
          <w:tcPr>
            <w:tcW w:w="8105" w:type="dxa"/>
          </w:tcPr>
          <w:p w14:paraId="4DC2D7CB" w14:textId="77777777" w:rsidR="00270A70" w:rsidRPr="00270A70" w:rsidRDefault="00270A70" w:rsidP="00270A70">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lastRenderedPageBreak/>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lastRenderedPageBreak/>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lastRenderedPageBreak/>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7"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7"/>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lastRenderedPageBreak/>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lastRenderedPageBreak/>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lastRenderedPageBreak/>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8"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lastRenderedPageBreak/>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8"/>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lastRenderedPageBreak/>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w:t>
            </w:r>
            <w:proofErr w:type="gramStart"/>
            <w:r>
              <w:rPr>
                <w:rFonts w:eastAsiaTheme="minorEastAsia"/>
                <w:color w:val="0070C0"/>
                <w:kern w:val="2"/>
                <w:lang w:eastAsia="zh-CN"/>
              </w:rPr>
              <w:t>also, in case</w:t>
            </w:r>
            <w:proofErr w:type="gramEnd"/>
            <w:r>
              <w:rPr>
                <w:rFonts w:eastAsiaTheme="minorEastAsia"/>
                <w:color w:val="0070C0"/>
                <w:kern w:val="2"/>
                <w:lang w:eastAsia="zh-CN"/>
              </w:rPr>
              <w:t xml:space="preserv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lastRenderedPageBreak/>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lastRenderedPageBreak/>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05pt;height:85.8pt" o:ole="">
                  <v:imagedata r:id="rId51" o:title=""/>
                </v:shape>
                <o:OLEObject Type="Embed" ProgID="Visio.Drawing.15" ShapeID="_x0000_i1034" DrawAspect="Content" ObjectID="_1707312648" r:id="rId52"/>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1pt;height:85.8pt" o:ole="">
                  <v:imagedata r:id="rId53" o:title=""/>
                </v:shape>
                <o:OLEObject Type="Embed" ProgID="Visio.Drawing.15" ShapeID="_x0000_i1035" DrawAspect="Content" ObjectID="_1707312649" r:id="rId54"/>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w:t>
            </w:r>
            <w:r w:rsidRPr="00BF6190">
              <w:rPr>
                <w:rFonts w:eastAsiaTheme="minorEastAsia"/>
                <w:color w:val="00B0F0"/>
                <w:kern w:val="2"/>
                <w:highlight w:val="yellow"/>
                <w:lang w:eastAsia="zh-CN"/>
              </w:rPr>
              <w:lastRenderedPageBreak/>
              <w:t xml:space="preserve">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lastRenderedPageBreak/>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7.8pt;height:77.2pt" o:ole="">
                  <v:imagedata r:id="rId55" o:title=""/>
                </v:shape>
                <o:OLEObject Type="Embed" ProgID="Visio.Drawing.15" ShapeID="_x0000_i1036" DrawAspect="Content" ObjectID="_1707312650" r:id="rId56"/>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7.8pt;height:77.2pt" o:ole="">
                  <v:imagedata r:id="rId57" o:title=""/>
                </v:shape>
                <o:OLEObject Type="Embed" ProgID="Visio.Drawing.15" ShapeID="_x0000_i1037" DrawAspect="Content" ObjectID="_1707312651" r:id="rId58"/>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5.85pt;height:1in" o:ole="">
                  <v:imagedata r:id="rId59" o:title=""/>
                </v:shape>
                <o:OLEObject Type="Embed" ProgID="Visio.Drawing.15" ShapeID="_x0000_i1038" DrawAspect="Content" ObjectID="_1707312652" r:id="rId60"/>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9"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w:t>
            </w:r>
            <w:proofErr w:type="gramStart"/>
            <w:r>
              <w:rPr>
                <w:iCs/>
                <w:kern w:val="2"/>
                <w:lang w:eastAsia="zh-CN"/>
              </w:rPr>
              <w:t>implement, but</w:t>
            </w:r>
            <w:proofErr w:type="gramEnd"/>
            <w:r>
              <w:rPr>
                <w:iCs/>
                <w:kern w:val="2"/>
                <w:lang w:eastAsia="zh-CN"/>
              </w:rPr>
              <w:t xml:space="preserve">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w:t>
            </w:r>
            <w:r>
              <w:rPr>
                <w:iCs/>
                <w:kern w:val="2"/>
                <w:lang w:eastAsia="zh-CN"/>
              </w:rPr>
              <w:lastRenderedPageBreak/>
              <w:t xml:space="preserve">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6.15pt;height:92.15pt" o:ole="">
                  <v:imagedata r:id="rId61" o:title=""/>
                </v:shape>
                <o:OLEObject Type="Embed" ProgID="Visio.Drawing.11" ShapeID="_x0000_i1039" DrawAspect="Content" ObjectID="_1707312653" r:id="rId6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w:t>
      </w:r>
      <w:r w:rsidRPr="00F24B17">
        <w:rPr>
          <w:rFonts w:eastAsia="Batang"/>
          <w:b/>
          <w:i/>
          <w:iCs/>
          <w:color w:val="FF0000"/>
          <w:sz w:val="22"/>
          <w:szCs w:val="22"/>
        </w:rPr>
        <w:lastRenderedPageBreak/>
        <w:t xml:space="preserve">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6DD81776"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r w:rsidR="003768BA">
              <w:rPr>
                <w:lang w:eastAsia="zh-CN"/>
              </w:rPr>
              <w:t>, vivo</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lastRenderedPageBreak/>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lastRenderedPageBreak/>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r w:rsidR="003C069B">
              <w:rPr>
                <w:rFonts w:eastAsiaTheme="minorEastAsia"/>
                <w:kern w:val="2"/>
                <w:lang w:val="de-DE" w:eastAsia="zh-CN"/>
              </w:rPr>
              <w:t>, Nokia/NSB</w:t>
            </w:r>
            <w:r w:rsidR="004F6D8A">
              <w:rPr>
                <w:rFonts w:eastAsiaTheme="minorEastAsia"/>
                <w:kern w:val="2"/>
                <w:lang w:val="de-DE" w:eastAsia="zh-CN"/>
              </w:rPr>
              <w:t>, LG</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530D760"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08FD72C" w:rsidR="00F24B17" w:rsidRPr="00EA0140" w:rsidRDefault="00E430E1" w:rsidP="008F13E7">
            <w:pPr>
              <w:jc w:val="both"/>
              <w:rPr>
                <w:lang w:eastAsia="zh-CN"/>
              </w:rPr>
            </w:pPr>
            <w:r>
              <w:rPr>
                <w:lang w:eastAsia="zh-CN"/>
              </w:rPr>
              <w:t>Samsung</w:t>
            </w:r>
            <w:r w:rsidR="00366199">
              <w:rPr>
                <w:lang w:eastAsia="zh-CN"/>
              </w:rPr>
              <w:t>, Sony</w:t>
            </w:r>
            <w:r w:rsidR="00CC7C69">
              <w:rPr>
                <w:lang w:eastAsia="zh-CN"/>
              </w:rPr>
              <w:t>, 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w:t>
            </w:r>
            <w:proofErr w:type="gramStart"/>
            <w:r>
              <w:rPr>
                <w:rFonts w:hint="eastAsia"/>
                <w:iCs/>
                <w:kern w:val="2"/>
                <w:lang w:eastAsia="zh-CN"/>
              </w:rPr>
              <w:t>encoded</w:t>
            </w:r>
            <w:proofErr w:type="gramEnd"/>
            <w:r>
              <w:rPr>
                <w:rFonts w:hint="eastAsia"/>
                <w:iCs/>
                <w:kern w:val="2"/>
                <w:lang w:eastAsia="zh-CN"/>
              </w:rPr>
              <w:t xml:space="preserve">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 xml:space="preserve">We actually share the same view with Samsung that Rel-17 intra-UE mux is already complicated and behind the schedule. RAN1 should be very careful to introduce any new functionality to intra-UE mux. But this could be an </w:t>
            </w:r>
            <w:proofErr w:type="gramStart"/>
            <w:r w:rsidRPr="00400340">
              <w:rPr>
                <w:kern w:val="2"/>
                <w:lang w:eastAsia="zh-CN"/>
              </w:rPr>
              <w:t>exception, because</w:t>
            </w:r>
            <w:proofErr w:type="gramEnd"/>
            <w:r w:rsidRPr="00400340">
              <w:rPr>
                <w:kern w:val="2"/>
                <w:lang w:eastAsia="zh-CN"/>
              </w:rPr>
              <w:t xml:space="preserv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w:t>
            </w:r>
            <w:proofErr w:type="gramStart"/>
            <w:r>
              <w:rPr>
                <w:kern w:val="2"/>
                <w:lang w:eastAsia="zh-CN"/>
              </w:rPr>
              <w:t>2, but</w:t>
            </w:r>
            <w:proofErr w:type="gramEnd"/>
            <w:r>
              <w:rPr>
                <w:kern w:val="2"/>
                <w:lang w:eastAsia="zh-CN"/>
              </w:rPr>
              <w:t xml:space="preserve">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77777777" w:rsidR="00B95A0A" w:rsidRDefault="00B95A0A" w:rsidP="00822BD6">
            <w:pPr>
              <w:spacing w:beforeLines="50" w:before="120"/>
              <w:rPr>
                <w:iCs/>
                <w:kern w:val="2"/>
                <w:lang w:eastAsia="zh-CN"/>
              </w:rPr>
            </w:pPr>
          </w:p>
        </w:tc>
        <w:tc>
          <w:tcPr>
            <w:tcW w:w="8105" w:type="dxa"/>
          </w:tcPr>
          <w:p w14:paraId="11D03444" w14:textId="77777777" w:rsidR="00B95A0A" w:rsidRPr="006C16BB" w:rsidRDefault="00B95A0A" w:rsidP="00822BD6">
            <w:pPr>
              <w:widowControl w:val="0"/>
              <w:spacing w:beforeLines="50" w:before="120"/>
              <w:rPr>
                <w:b/>
                <w:bCs/>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w:t>
            </w:r>
            <w:proofErr w:type="spellStart"/>
            <w:r w:rsidRPr="006D6A3F">
              <w:rPr>
                <w:rFonts w:eastAsiaTheme="minorEastAsia"/>
                <w:iCs/>
                <w:kern w:val="2"/>
                <w:lang w:val="de-DE" w:eastAsia="zh-CN"/>
              </w:rPr>
              <w:t>Hisi</w:t>
            </w:r>
            <w:proofErr w:type="spellEnd"/>
            <w:r w:rsidRPr="006D6A3F">
              <w:rPr>
                <w:rFonts w:eastAsiaTheme="minorEastAsia"/>
                <w:iCs/>
                <w:kern w:val="2"/>
                <w:lang w:val="de-DE" w:eastAsia="zh-CN"/>
              </w:rPr>
              <w:t>(2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r w:rsidR="00CE7309">
              <w:rPr>
                <w:rFonts w:eastAsiaTheme="minorEastAsia"/>
                <w:iCs/>
                <w:kern w:val="2"/>
                <w:lang w:val="de-DE" w:eastAsia="zh-CN"/>
              </w:rPr>
              <w:t>, DOCOMO</w:t>
            </w:r>
            <w:r w:rsidR="009C58CB">
              <w:rPr>
                <w:rFonts w:eastAsiaTheme="minorEastAsia"/>
                <w:iCs/>
                <w:kern w:val="2"/>
                <w:lang w:val="de-DE" w:eastAsia="zh-CN"/>
              </w:rPr>
              <w:t>, LG</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w:t>
            </w:r>
            <w:r>
              <w:rPr>
                <w:iCs/>
                <w:kern w:val="2"/>
                <w:lang w:eastAsia="zh-CN"/>
              </w:rPr>
              <w:lastRenderedPageBreak/>
              <w:t>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w:t>
            </w:r>
            <w:proofErr w:type="gramStart"/>
            <w:r>
              <w:rPr>
                <w:iCs/>
                <w:kern w:val="2"/>
                <w:lang w:eastAsia="zh-CN"/>
              </w:rPr>
              <w:t>exception, because</w:t>
            </w:r>
            <w:proofErr w:type="gramEnd"/>
            <w:r>
              <w:rPr>
                <w:iCs/>
                <w:kern w:val="2"/>
                <w:lang w:eastAsia="zh-CN"/>
              </w:rPr>
              <w:t xml:space="preserv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w:t>
            </w:r>
            <w:proofErr w:type="gramStart"/>
            <w:r>
              <w:rPr>
                <w:rFonts w:eastAsia="Malgun Gothic"/>
                <w:iCs/>
                <w:kern w:val="2"/>
                <w:lang w:eastAsia="ko-KR"/>
              </w:rPr>
              <w:t>open</w:t>
            </w:r>
            <w:proofErr w:type="gramEnd"/>
            <w:r>
              <w:rPr>
                <w:rFonts w:eastAsia="Malgun Gothic"/>
                <w:iCs/>
                <w:kern w:val="2"/>
                <w:lang w:eastAsia="ko-KR"/>
              </w:rPr>
              <w:t xml:space="preserve"> to discuss Alt.3 for details. </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lastRenderedPageBreak/>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270A70"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SCell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lastRenderedPageBreak/>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22BD6"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22BD6"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22BD6"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822BD6"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822BD6"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1" w:name="_Hlk95924839"/>
      <w:bookmarkEnd w:id="70"/>
      <w:r w:rsidRPr="00C55485">
        <w:rPr>
          <w:rFonts w:ascii="Times New Roman" w:hAnsi="Times New Roman"/>
          <w:i/>
          <w:iCs/>
          <w:lang w:val="en-US"/>
        </w:rPr>
        <w:t>LP PUCCH is dropped according to Release 16 procedures</w:t>
      </w:r>
    </w:p>
    <w:bookmarkEnd w:id="71"/>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8"/>
      <w:footerReference w:type="default" r:id="rId6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8841B" w14:textId="77777777" w:rsidR="007A5588" w:rsidRDefault="007A5588">
      <w:r>
        <w:separator/>
      </w:r>
    </w:p>
  </w:endnote>
  <w:endnote w:type="continuationSeparator" w:id="0">
    <w:p w14:paraId="7A424EEF" w14:textId="77777777" w:rsidR="007A5588" w:rsidRDefault="007A5588">
      <w:r>
        <w:continuationSeparator/>
      </w:r>
    </w:p>
  </w:endnote>
  <w:endnote w:type="continuationNotice" w:id="1">
    <w:p w14:paraId="5F805D30" w14:textId="77777777" w:rsidR="007A5588" w:rsidRDefault="007A55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79494BAB" w:rsidR="00270A70" w:rsidRDefault="00270A70">
        <w:pPr>
          <w:pStyle w:val="Footer"/>
        </w:pPr>
        <w:r>
          <w:fldChar w:fldCharType="begin"/>
        </w:r>
        <w:r>
          <w:instrText>PAGE   \* MERGEFORMAT</w:instrText>
        </w:r>
        <w:r>
          <w:fldChar w:fldCharType="separate"/>
        </w:r>
        <w:r w:rsidRPr="009C58CB">
          <w:rPr>
            <w:lang w:val="zh-CN" w:eastAsia="zh-CN"/>
          </w:rPr>
          <w:t>151</w:t>
        </w:r>
        <w:r>
          <w:fldChar w:fldCharType="end"/>
        </w:r>
      </w:p>
    </w:sdtContent>
  </w:sdt>
  <w:p w14:paraId="00A820FC" w14:textId="77777777" w:rsidR="00270A70" w:rsidRDefault="00270A70">
    <w:pPr>
      <w:pStyle w:val="Footer"/>
    </w:pPr>
  </w:p>
  <w:p w14:paraId="4A48D3F3" w14:textId="77777777" w:rsidR="00270A70" w:rsidRDefault="00270A70"/>
  <w:p w14:paraId="46E31D82" w14:textId="77777777" w:rsidR="00270A70" w:rsidRDefault="00270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A3B44" w14:textId="77777777" w:rsidR="007A5588" w:rsidRDefault="007A5588">
      <w:r>
        <w:separator/>
      </w:r>
    </w:p>
  </w:footnote>
  <w:footnote w:type="continuationSeparator" w:id="0">
    <w:p w14:paraId="05781770" w14:textId="77777777" w:rsidR="007A5588" w:rsidRDefault="007A5588">
      <w:r>
        <w:continuationSeparator/>
      </w:r>
    </w:p>
  </w:footnote>
  <w:footnote w:type="continuationNotice" w:id="1">
    <w:p w14:paraId="72BB34D3" w14:textId="77777777" w:rsidR="007A5588" w:rsidRDefault="007A55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270A70" w:rsidRDefault="00270A70">
    <w:pPr>
      <w:pStyle w:val="Header"/>
      <w:tabs>
        <w:tab w:val="right" w:pos="9639"/>
      </w:tabs>
    </w:pPr>
    <w:r>
      <w:tab/>
    </w:r>
  </w:p>
  <w:p w14:paraId="246D48EC" w14:textId="77777777" w:rsidR="00270A70" w:rsidRDefault="00270A70"/>
  <w:p w14:paraId="4F6F578E" w14:textId="77777777" w:rsidR="00270A70" w:rsidRDefault="00270A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6"/>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1"/>
  </w:num>
  <w:num w:numId="27">
    <w:abstractNumId w:val="130"/>
  </w:num>
  <w:num w:numId="28">
    <w:abstractNumId w:val="143"/>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1"/>
  </w:num>
  <w:num w:numId="37">
    <w:abstractNumId w:val="103"/>
  </w:num>
  <w:num w:numId="38">
    <w:abstractNumId w:val="142"/>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4"/>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0"/>
  </w:num>
  <w:num w:numId="78">
    <w:abstractNumId w:val="96"/>
  </w:num>
  <w:num w:numId="79">
    <w:abstractNumId w:val="113"/>
  </w:num>
  <w:num w:numId="80">
    <w:abstractNumId w:val="132"/>
  </w:num>
  <w:num w:numId="81">
    <w:abstractNumId w:val="42"/>
  </w:num>
  <w:num w:numId="82">
    <w:abstractNumId w:val="112"/>
  </w:num>
  <w:num w:numId="83">
    <w:abstractNumId w:val="126"/>
  </w:num>
  <w:num w:numId="84">
    <w:abstractNumId w:val="134"/>
  </w:num>
  <w:num w:numId="85">
    <w:abstractNumId w:val="45"/>
  </w:num>
  <w:num w:numId="86">
    <w:abstractNumId w:val="14"/>
  </w:num>
  <w:num w:numId="87">
    <w:abstractNumId w:val="56"/>
  </w:num>
  <w:num w:numId="88">
    <w:abstractNumId w:val="46"/>
  </w:num>
  <w:num w:numId="89">
    <w:abstractNumId w:val="128"/>
  </w:num>
  <w:num w:numId="90">
    <w:abstractNumId w:val="42"/>
  </w:num>
  <w:num w:numId="91">
    <w:abstractNumId w:val="97"/>
  </w:num>
  <w:num w:numId="92">
    <w:abstractNumId w:val="136"/>
  </w:num>
  <w:num w:numId="93">
    <w:abstractNumId w:val="145"/>
  </w:num>
  <w:num w:numId="94">
    <w:abstractNumId w:val="133"/>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39"/>
  </w:num>
  <w:num w:numId="106">
    <w:abstractNumId w:val="16"/>
  </w:num>
  <w:num w:numId="107">
    <w:abstractNumId w:val="91"/>
  </w:num>
  <w:num w:numId="108">
    <w:abstractNumId w:val="138"/>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9"/>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5"/>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A70"/>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77.vsdx"/><Relationship Id="rId39" Type="http://schemas.openxmlformats.org/officeDocument/2006/relationships/image" Target="media/image18.wmf"/><Relationship Id="rId21" Type="http://schemas.openxmlformats.org/officeDocument/2006/relationships/package" Target="embeddings/Microsoft_Visio_Drawing3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2.emf"/><Relationship Id="rId63" Type="http://schemas.openxmlformats.org/officeDocument/2006/relationships/image" Target="media/image36.png"/><Relationship Id="rId68" Type="http://schemas.openxmlformats.org/officeDocument/2006/relationships/header" Target="header1.xml"/><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Drawing122.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emf"/><Relationship Id="rId58" Type="http://schemas.openxmlformats.org/officeDocument/2006/relationships/package" Target="embeddings/Microsoft_Visio_Drawing121313.vsdx"/><Relationship Id="rId66"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455.vsdx"/><Relationship Id="rId28" Type="http://schemas.openxmlformats.org/officeDocument/2006/relationships/package" Target="embeddings/Microsoft_Visio_Drawing8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image" Target="media/image33.emf"/><Relationship Id="rId61" Type="http://schemas.openxmlformats.org/officeDocument/2006/relationships/image" Target="media/image35.emf"/><Relationship Id="rId10" Type="http://schemas.openxmlformats.org/officeDocument/2006/relationships/webSettings" Target="webSettings.xml"/><Relationship Id="rId19" Type="http://schemas.openxmlformats.org/officeDocument/2006/relationships/package" Target="embeddings/Microsoft_Visio_Drawing2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package" Target="embeddings/Microsoft_Visio_Drawing91010.vsdx"/><Relationship Id="rId60" Type="http://schemas.openxmlformats.org/officeDocument/2006/relationships/package" Target="embeddings/Microsoft_Visio_Drawing131414.vsdx"/><Relationship Id="rId65"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11.vsdx"/><Relationship Id="rId22" Type="http://schemas.openxmlformats.org/officeDocument/2006/relationships/image" Target="media/image6.emf"/><Relationship Id="rId27" Type="http://schemas.openxmlformats.org/officeDocument/2006/relationships/package" Target="embeddings/Microsoft_Visio_Drawing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package" Target="embeddings/Microsoft_Visio_Drawing111212.vsdx"/><Relationship Id="rId64" Type="http://schemas.openxmlformats.org/officeDocument/2006/relationships/image" Target="media/image37.png"/><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0.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package" Target="embeddings/Microsoft_Visio_Drawing101111.vsdx"/><Relationship Id="rId62" Type="http://schemas.openxmlformats.org/officeDocument/2006/relationships/oleObject" Target="embeddings/Microsoft_Visio_2003-2010_Drawing11.vsd"/><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70793B37-843D-4827-8FEF-89113C04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200</Pages>
  <Words>77199</Words>
  <Characters>440037</Characters>
  <Application>Microsoft Office Word</Application>
  <DocSecurity>0</DocSecurity>
  <Lines>3666</Lines>
  <Paragraphs>1032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516204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5</cp:revision>
  <cp:lastPrinted>1901-01-02T03:00:00Z</cp:lastPrinted>
  <dcterms:created xsi:type="dcterms:W3CDTF">2022-02-25T14:55:00Z</dcterms:created>
  <dcterms:modified xsi:type="dcterms:W3CDTF">2022-02-25T15:09:00Z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