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w:t>
      </w:r>
      <w:proofErr w:type="gramStart"/>
      <w:r w:rsidRPr="003E5DAC">
        <w:rPr>
          <w:lang w:val="en-US" w:eastAsia="zh-CN"/>
        </w:rPr>
        <w:t>A</w:t>
      </w:r>
      <w:proofErr w:type="gramEnd"/>
      <w:r w:rsidRPr="003E5DAC">
        <w:rPr>
          <w:lang w:val="en-US" w:eastAsia="zh-CN"/>
        </w:rPr>
        <w:t xml:space="preserve">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w:t>
      </w:r>
      <w:proofErr w:type="gramStart"/>
      <w:r w:rsidRPr="00B45F00">
        <w:rPr>
          <w:b/>
          <w:bCs/>
          <w:sz w:val="24"/>
          <w:szCs w:val="24"/>
        </w:rPr>
        <w:t>./</w:t>
      </w:r>
      <w:proofErr w:type="gramEnd"/>
      <w:r w:rsidRPr="00B45F00">
        <w:rPr>
          <w:b/>
          <w:bCs/>
          <w:sz w:val="24"/>
          <w:szCs w:val="24"/>
        </w:rPr>
        <w: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 xml:space="preserve">Note: part of </w:t>
            </w:r>
            <w:proofErr w:type="spellStart"/>
            <w:r w:rsidRPr="00B45F00">
              <w:rPr>
                <w:i/>
                <w:iCs/>
              </w:rPr>
              <w:t>sps-config</w:t>
            </w:r>
            <w:proofErr w:type="spellEnd"/>
            <w:r w:rsidRPr="00B45F00">
              <w:rPr>
                <w:i/>
                <w:iCs/>
              </w:rPr>
              <w:t>,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w:t>
            </w:r>
            <w:proofErr w:type="gramStart"/>
            <w:r w:rsidRPr="00B45F00">
              <w:t>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sps-config</w:t>
            </w:r>
            <w:proofErr w:type="spellEnd"/>
            <w:r w:rsidRPr="00B45F00">
              <w:rPr>
                <w:rFonts w:ascii="Times" w:eastAsia="Batang" w:hAnsi="Times"/>
                <w:lang w:eastAsia="x-none"/>
              </w:rPr>
              <w:t>,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B45F00">
              <w:rPr>
                <w:rFonts w:ascii="Times" w:eastAsia="Batang" w:hAnsi="Times" w:cs="Times"/>
                <w:bCs/>
                <w:lang w:eastAsia="zh-CN"/>
              </w:rPr>
              <w:t>AN which</w:t>
            </w:r>
            <w:proofErr w:type="gramEnd"/>
            <w:r w:rsidRPr="00B45F00">
              <w:rPr>
                <w:rFonts w:ascii="Times" w:eastAsia="Batang" w:hAnsi="Times" w:cs="Times"/>
                <w:bCs/>
                <w:lang w:eastAsia="zh-CN"/>
              </w:rPr>
              <w:t xml:space="preserve">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xml:space="preserve">, non-terrestrial network, </w:t>
      </w:r>
      <w:proofErr w:type="spellStart"/>
      <w:r w:rsidRPr="005F3028">
        <w:rPr>
          <w:lang w:eastAsia="zh-CN"/>
        </w:rPr>
        <w:t>etc</w:t>
      </w:r>
      <w:proofErr w:type="spellEnd"/>
      <w:r w:rsidRPr="005F3028">
        <w:rPr>
          <w:lang w:eastAsia="zh-CN"/>
        </w:rPr>
        <w:t xml:space="preserve">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proofErr w:type="gramStart"/>
      <w:r w:rsidRPr="001D79D1">
        <w:rPr>
          <w:lang w:eastAsia="zh-CN"/>
        </w:rPr>
        <w:t>transmits</w:t>
      </w:r>
      <w:proofErr w:type="gramEnd"/>
      <w:r w:rsidRPr="001D79D1">
        <w:rPr>
          <w:lang w:eastAsia="zh-CN"/>
        </w:rPr>
        <w:t xml:space="preserve">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w:t>
      </w:r>
      <w:proofErr w:type="gramStart"/>
      <w:r w:rsidR="001D79D1" w:rsidRPr="001D79D1">
        <w:rPr>
          <w:lang w:eastAsia="zh-CN"/>
        </w:rPr>
        <w:t>,2</w:t>
      </w:r>
      <w:proofErr w:type="gramEnd"/>
      <w:r w:rsidR="001D79D1" w:rsidRPr="001D79D1">
        <w:rPr>
          <w:lang w:eastAsia="zh-CN"/>
        </w:rPr>
        <w:t>.</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w:t>
            </w:r>
            <w:proofErr w:type="gramStart"/>
            <w:r w:rsidRPr="0000574B">
              <w:rPr>
                <w:lang w:eastAsia="zh-CN"/>
              </w:rPr>
              <w:t xml:space="preserve">slot </w:t>
            </w:r>
            <w:proofErr w:type="gramEnd"/>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 xml:space="preserve">procedures for Type-1 CB constructions. The overhead reduction is only a side effect. If majority view is not willing to </w:t>
            </w:r>
            <w:proofErr w:type="spellStart"/>
            <w:r>
              <w:rPr>
                <w:kern w:val="2"/>
                <w:lang w:eastAsia="zh-CN"/>
              </w:rPr>
              <w:t>rediscuss</w:t>
            </w:r>
            <w:proofErr w:type="spellEnd"/>
            <w:r>
              <w:rPr>
                <w:kern w:val="2"/>
                <w:lang w:eastAsia="zh-CN"/>
              </w:rPr>
              <w:t xml:space="preserve">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 xml:space="preserve">It would be </w:t>
            </w:r>
            <w:proofErr w:type="spellStart"/>
            <w:r>
              <w:rPr>
                <w:iCs/>
                <w:kern w:val="2"/>
                <w:lang w:eastAsia="zh-CN"/>
              </w:rPr>
              <w:t>preferrable</w:t>
            </w:r>
            <w:proofErr w:type="spellEnd"/>
            <w:r>
              <w:rPr>
                <w:iCs/>
                <w:kern w:val="2"/>
                <w:lang w:eastAsia="zh-CN"/>
              </w:rPr>
              <w:t xml:space="preserv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5pt;height:95.15pt" o:ole="">
                  <v:imagedata r:id="rId13" o:title=""/>
                </v:shape>
                <o:OLEObject Type="Embed" ProgID="Visio.Drawing.15" ShapeID="_x0000_i1025" DrawAspect="Content" ObjectID="_1707272660"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4.3pt;height:107.15pt" o:ole="">
                  <v:imagedata r:id="rId15" o:title=""/>
                </v:shape>
                <o:OLEObject Type="Embed" ProgID="Visio.Drawing.15" ShapeID="_x0000_i1026" DrawAspect="Content" ObjectID="_1707272661"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15pt;height:119.15pt" o:ole="">
                  <v:imagedata r:id="rId18" o:title=""/>
                </v:shape>
                <o:OLEObject Type="Embed" ProgID="Visio.Drawing.15" ShapeID="_x0000_i1027" DrawAspect="Content" ObjectID="_1707272662"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BB35B5" w:rsidRDefault="00E26E8C" w:rsidP="00AF710F">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w:t>
            </w:r>
            <w:r w:rsidR="00085291" w:rsidRPr="00BB35B5">
              <w:rPr>
                <w:iCs/>
                <w:kern w:val="2"/>
                <w:lang w:val="es-ES" w:eastAsia="zh-CN"/>
              </w:rPr>
              <w:t>, DOCOMO</w:t>
            </w:r>
            <w:r w:rsidR="0025490E" w:rsidRPr="00BB35B5">
              <w:rPr>
                <w:iCs/>
                <w:kern w:val="2"/>
                <w:lang w:val="es-ES" w:eastAsia="zh-CN"/>
              </w:rPr>
              <w:t>, vivo</w:t>
            </w:r>
            <w:r w:rsidR="00163D7A" w:rsidRPr="00BB35B5">
              <w:rPr>
                <w:iCs/>
                <w:kern w:val="2"/>
                <w:lang w:val="es-ES"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415F766F" w14:textId="77777777" w:rsidR="00226179" w:rsidRDefault="00226179" w:rsidP="00226179">
      <w:pPr>
        <w:spacing w:after="0" w:line="259" w:lineRule="auto"/>
        <w:rPr>
          <w:rFonts w:eastAsia="Calibri"/>
          <w:b/>
          <w:bCs/>
          <w:sz w:val="22"/>
          <w:szCs w:val="22"/>
          <w:lang w:eastAsia="zh-CN"/>
        </w:rPr>
      </w:pPr>
      <w:r>
        <w:rPr>
          <w:rFonts w:eastAsia="Calibri"/>
          <w:b/>
          <w:bCs/>
          <w:color w:val="00B050"/>
          <w:sz w:val="22"/>
          <w:szCs w:val="22"/>
          <w:highlight w:val="yellow"/>
          <w:lang w:eastAsia="zh-CN"/>
        </w:rPr>
        <w:lastRenderedPageBreak/>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77777777" w:rsidR="00226179" w:rsidRPr="00BB35B5" w:rsidRDefault="00226179" w:rsidP="00A81AB5">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 DOCOMO,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A81AB5">
            <w:pPr>
              <w:pStyle w:val="af2"/>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proposal 2.3.1, the new part of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af9"/>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af9"/>
                <w:rFonts w:ascii="Times New Roman" w:hAnsi="Times New Roman" w:cs="Times New Roman"/>
                <w:b/>
                <w:bCs/>
                <w:color w:val="FF0000"/>
                <w:sz w:val="20"/>
                <w:szCs w:val="20"/>
              </w:rPr>
              <w:t>n1PUCCH-AN</w:t>
            </w:r>
            <w:r w:rsidRPr="00D91544">
              <w:rPr>
                <w:rFonts w:ascii="Times New Roman" w:hAnsi="Times New Roman" w:cs="Times New Roman"/>
                <w:sz w:val="20"/>
                <w:szCs w:val="20"/>
              </w:rPr>
              <w:t>" may not forbid the joint processing completely </w:t>
            </w:r>
            <w:r w:rsidRPr="00D91544">
              <w:rPr>
                <w:rFonts w:ascii="Times New Roman" w:hAnsi="Times New Roman" w:cs="Times New Roman"/>
                <w:sz w:val="20"/>
                <w:szCs w:val="20"/>
                <w:shd w:val="clear" w:color="auto" w:fill="FFFFFF"/>
              </w:rPr>
              <w:t>if there is DG PDSCH with PUCCH repetition is</w:t>
            </w:r>
            <w:r w:rsidRPr="00D91544">
              <w:rPr>
                <w:rFonts w:ascii="Times New Roman" w:hAnsi="Times New Roman" w:cs="Times New Roman"/>
                <w:sz w:val="20"/>
                <w:szCs w:val="20"/>
              </w:rPr>
              <w:t>, as you said in the response, "</w:t>
            </w:r>
            <w:r w:rsidRPr="00D91544">
              <w:rPr>
                <w:rFonts w:ascii="Times New Roman" w:hAnsi="Times New Roman" w:cs="Times New Roman"/>
                <w:color w:val="0070C0"/>
                <w:sz w:val="20"/>
                <w:szCs w:val="20"/>
              </w:rPr>
              <w:t xml:space="preserve">Restricting this to </w:t>
            </w:r>
            <w:r w:rsidRPr="00D91544">
              <w:rPr>
                <w:rStyle w:val="af9"/>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af9"/>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only will again create issues to be solved. </w:t>
            </w:r>
            <w:r w:rsidRPr="00D91544">
              <w:rPr>
                <w:rFonts w:ascii="Times New Roman" w:hAnsi="Times New Roman" w:cs="Times New Roman"/>
                <w:sz w:val="20"/>
                <w:szCs w:val="20"/>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t xml:space="preserve">Moderator </w:t>
            </w:r>
            <w:r w:rsidRPr="0074668F">
              <w:rPr>
                <w:rFonts w:eastAsiaTheme="minorHAnsi"/>
                <w:color w:val="0070C0"/>
                <w:kern w:val="2"/>
                <w:sz w:val="22"/>
                <w:szCs w:val="22"/>
                <w:lang w:eastAsia="zh-CN"/>
              </w:rPr>
              <w:lastRenderedPageBreak/>
              <w:t>(start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lastRenderedPageBreak/>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lastRenderedPageBreak/>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lastRenderedPageBreak/>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A81AB5"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77777777" w:rsidR="00A81AB5" w:rsidRPr="00AB2F68"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D0132A0" w14:textId="77777777" w:rsidR="00A81AB5" w:rsidRPr="00AB2F68" w:rsidRDefault="00A81AB5" w:rsidP="00A81AB5">
            <w:pPr>
              <w:widowControl w:val="0"/>
              <w:spacing w:beforeLines="50" w:before="120" w:after="0"/>
              <w:jc w:val="both"/>
              <w:rPr>
                <w:rFonts w:eastAsiaTheme="minorHAnsi"/>
                <w:iCs/>
                <w:kern w:val="2"/>
                <w:sz w:val="22"/>
                <w:szCs w:val="22"/>
                <w:lang w:eastAsia="zh-CN"/>
              </w:rPr>
            </w:pP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77777777" w:rsidR="00A81AB5" w:rsidRPr="00AB2F68"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40511241" w14:textId="77777777" w:rsidR="00A81AB5" w:rsidRPr="00AB2F68" w:rsidRDefault="00A81AB5" w:rsidP="00A81AB5">
            <w:pPr>
              <w:widowControl w:val="0"/>
              <w:spacing w:beforeLines="50" w:before="120" w:after="0"/>
              <w:jc w:val="both"/>
              <w:rPr>
                <w:rFonts w:eastAsiaTheme="minorHAnsi"/>
                <w:iCs/>
                <w:kern w:val="2"/>
                <w:sz w:val="22"/>
                <w:szCs w:val="22"/>
                <w:lang w:eastAsia="zh-CN"/>
              </w:rPr>
            </w:pP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4636D0CC"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A81AB5">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lastRenderedPageBreak/>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15pt;height:119.15pt" o:ole="">
                  <v:imagedata r:id="rId18" o:title=""/>
                </v:shape>
                <o:OLEObject Type="Embed" ProgID="Visio.Drawing.15" ShapeID="_x0000_i1028" DrawAspect="Content" ObjectID="_1707272663"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not  need to store two HARQ-ACK information for the same </w:t>
            </w:r>
            <w:r>
              <w:rPr>
                <w:rFonts w:hint="eastAsia"/>
                <w:kern w:val="2"/>
                <w:lang w:eastAsia="zh-CN"/>
              </w:rPr>
              <w:lastRenderedPageBreak/>
              <w:t>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lastRenderedPageBreak/>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w:t>
            </w:r>
            <w:r>
              <w:rPr>
                <w:rFonts w:eastAsia="Malgun Gothic"/>
                <w:kern w:val="2"/>
                <w:lang w:eastAsia="ko-KR"/>
              </w:rPr>
              <w:lastRenderedPageBreak/>
              <w:t xml:space="preserve">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We think that it would still be good for the combination of deferred SPS HARQ information (i.e. first HARQ-ACK information), ‘HARQ-ACK re-tx’ (i.e. second HARQ-ACK information) and ‘new, initial HARQ-ACK’ (i.e. third HARQ-ACK information) and to clarify the appending procedures of HARQ-</w:t>
      </w:r>
      <w:r w:rsidRPr="00F55530">
        <w:rPr>
          <w:i/>
          <w:iCs/>
        </w:rPr>
        <w:lastRenderedPageBreak/>
        <w:t xml:space="preserve">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1F52D93B"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740421">
              <w:rPr>
                <w:rFonts w:hint="eastAsia"/>
                <w:iCs/>
                <w:kern w:val="2"/>
                <w:lang w:eastAsia="zh-CN"/>
              </w:rPr>
              <w:t xml:space="preserve"> </w:t>
            </w:r>
            <w:r w:rsidR="00740421">
              <w:rPr>
                <w:rFonts w:hint="eastAsia"/>
                <w:iCs/>
                <w:kern w:val="2"/>
                <w:lang w:eastAsia="zh-CN"/>
              </w:rPr>
              <w:t>H</w:t>
            </w:r>
            <w:r w:rsidR="00740421">
              <w:rPr>
                <w:iCs/>
                <w:kern w:val="2"/>
                <w:lang w:eastAsia="zh-CN"/>
              </w:rPr>
              <w:t>uawei/</w:t>
            </w:r>
            <w:proofErr w:type="spellStart"/>
            <w:r w:rsidR="00740421">
              <w:rPr>
                <w:iCs/>
                <w:kern w:val="2"/>
                <w:lang w:eastAsia="zh-CN"/>
              </w:rPr>
              <w:t>Hisi</w:t>
            </w:r>
            <w:proofErr w:type="spellEnd"/>
            <w:r w:rsidR="00740421">
              <w:rPr>
                <w:iCs/>
                <w:kern w:val="2"/>
                <w:lang w:eastAsia="zh-CN"/>
              </w:rPr>
              <w:t xml:space="preserve"> (in principle)</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740421"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62A80A07" w:rsidR="00740421" w:rsidRPr="00EA0140" w:rsidRDefault="00740421" w:rsidP="00740421">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3958AB4" w14:textId="37F429B4" w:rsidR="00740421" w:rsidRDefault="00740421" w:rsidP="00740421">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w:t>
            </w:r>
          </w:p>
          <w:p w14:paraId="75EBA7EC" w14:textId="7AF70543" w:rsidR="00740421" w:rsidRPr="00EA0140" w:rsidRDefault="00740421" w:rsidP="00740421">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w:t>
            </w:r>
            <w:r w:rsidRPr="00EA0140">
              <w:rPr>
                <w:lang w:eastAsia="zh-CN"/>
              </w:rPr>
              <w:lastRenderedPageBreak/>
              <w:t xml:space="preserve">priority value as a priority value indicated by the DCI format triggering the PUCCH transmission in </w:t>
            </w:r>
            <w:proofErr w:type="gramStart"/>
            <w:r w:rsidRPr="00EA0140">
              <w:rPr>
                <w:lang w:eastAsia="zh-CN"/>
              </w:rPr>
              <w:t xml:space="preserve">slot </w:t>
            </w:r>
            <w:proofErr w:type="gramEnd"/>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w:t>
            </w:r>
            <w:proofErr w:type="spellStart"/>
            <w:r w:rsidRPr="00EA0140">
              <w:rPr>
                <w:lang w:eastAsia="zh-CN"/>
              </w:rPr>
              <w:t>ccording</w:t>
            </w:r>
            <w:proofErr w:type="spellEnd"/>
            <w:r w:rsidRPr="00EA0140">
              <w:rPr>
                <w:lang w:eastAsia="zh-CN"/>
              </w:rPr>
              <w:t xml:space="preserve">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64302E6E"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740421">
              <w:rPr>
                <w:rFonts w:hint="eastAsia"/>
                <w:iCs/>
                <w:kern w:val="2"/>
                <w:lang w:eastAsia="zh-CN"/>
              </w:rPr>
              <w:t xml:space="preserve"> </w:t>
            </w:r>
            <w:r w:rsidR="00740421">
              <w:rPr>
                <w:rFonts w:hint="eastAsia"/>
                <w:iCs/>
                <w:kern w:val="2"/>
                <w:lang w:eastAsia="zh-CN"/>
              </w:rPr>
              <w:t>H</w:t>
            </w:r>
            <w:r w:rsidR="00740421">
              <w:rPr>
                <w:iCs/>
                <w:kern w:val="2"/>
                <w:lang w:eastAsia="zh-CN"/>
              </w:rPr>
              <w:t>uawei/</w:t>
            </w:r>
            <w:proofErr w:type="spellStart"/>
            <w:r w:rsidR="00740421">
              <w:rPr>
                <w:iCs/>
                <w:kern w:val="2"/>
                <w:lang w:eastAsia="zh-CN"/>
              </w:rPr>
              <w:t>Hisi</w:t>
            </w:r>
            <w:proofErr w:type="spellEnd"/>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C76DB9D" w14:textId="77777777" w:rsidR="006A0700" w:rsidRPr="00EA0140" w:rsidRDefault="006A0700" w:rsidP="006A0700">
            <w:pPr>
              <w:widowControl w:val="0"/>
              <w:spacing w:beforeLines="50" w:before="120"/>
              <w:rPr>
                <w:kern w:val="2"/>
                <w:lang w:eastAsia="zh-CN"/>
              </w:rPr>
            </w:pP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lastRenderedPageBreak/>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EA0140">
              <w:rPr>
                <w:lang w:val="de-AT"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EA0140">
              <w:rPr>
                <w:lang w:val="de-AT" w:eastAsia="zh-CN"/>
              </w:rPr>
              <w:t xml:space="preserve"> is not provided</w:t>
            </w:r>
          </w:p>
          <w:p w14:paraId="68E484B0"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5E0A7FD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740421">
              <w:rPr>
                <w:rFonts w:hint="eastAsia"/>
                <w:iCs/>
                <w:kern w:val="2"/>
                <w:lang w:eastAsia="zh-CN"/>
              </w:rPr>
              <w:t xml:space="preserve"> </w:t>
            </w:r>
            <w:r w:rsidR="00740421">
              <w:rPr>
                <w:rFonts w:hint="eastAsia"/>
                <w:iCs/>
                <w:kern w:val="2"/>
                <w:lang w:eastAsia="zh-CN"/>
              </w:rPr>
              <w:t>H</w:t>
            </w:r>
            <w:r w:rsidR="00740421">
              <w:rPr>
                <w:iCs/>
                <w:kern w:val="2"/>
                <w:lang w:eastAsia="zh-CN"/>
              </w:rPr>
              <w:t>uawei/</w:t>
            </w:r>
            <w:proofErr w:type="spellStart"/>
            <w:r w:rsidR="00740421">
              <w:rPr>
                <w:iCs/>
                <w:kern w:val="2"/>
                <w:lang w:eastAsia="zh-CN"/>
              </w:rPr>
              <w:t>Hisi</w:t>
            </w:r>
            <w:proofErr w:type="spellEnd"/>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w:t>
            </w:r>
            <w:r>
              <w:rPr>
                <w:rFonts w:eastAsiaTheme="minorEastAsia"/>
                <w:kern w:val="2"/>
                <w:sz w:val="22"/>
                <w:szCs w:val="22"/>
                <w:lang w:eastAsia="zh-CN"/>
              </w:rPr>
              <w:lastRenderedPageBreak/>
              <w:t xml:space="preserve">‘multiplex’,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lastRenderedPageBreak/>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lastRenderedPageBreak/>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lastRenderedPageBreak/>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1"/>
        <w:numPr>
          <w:ilvl w:val="0"/>
          <w:numId w:val="27"/>
        </w:numPr>
        <w:rPr>
          <w:lang w:val="en-US" w:eastAsia="zh-CN"/>
        </w:rPr>
      </w:pPr>
      <w:r>
        <w:rPr>
          <w:lang w:val="en-US" w:eastAsia="zh-CN"/>
        </w:rPr>
        <w:lastRenderedPageBreak/>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lastRenderedPageBreak/>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lastRenderedPageBreak/>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1"/>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lastRenderedPageBreak/>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lastRenderedPageBreak/>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w:t>
            </w:r>
            <w:r>
              <w:rPr>
                <w:rFonts w:eastAsiaTheme="minorEastAsia"/>
                <w:iCs/>
                <w:color w:val="0070C0"/>
                <w:kern w:val="2"/>
                <w:lang w:eastAsia="zh-CN"/>
              </w:rPr>
              <w:lastRenderedPageBreak/>
              <w:t>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lastRenderedPageBreak/>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lastRenderedPageBreak/>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lastRenderedPageBreak/>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lastRenderedPageBreak/>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lastRenderedPageBreak/>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2E2D56"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lastRenderedPageBreak/>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9" type="#_x0000_t75" style="width:183pt;height:61.7pt" o:ole="">
                  <v:imagedata r:id="rId22" o:title=""/>
                </v:shape>
                <o:OLEObject Type="Embed" ProgID="Visio.Drawing.15" ShapeID="_x0000_i1029" DrawAspect="Content" ObjectID="_1707272664" r:id="rId23"/>
              </w:object>
            </w:r>
            <w:r>
              <w:object w:dxaOrig="5520" w:dyaOrig="1585" w14:anchorId="5EE4918A">
                <v:shape id="_x0000_i1030" type="#_x0000_t75" style="width:199.7pt;height:58.3pt" o:ole="">
                  <v:imagedata r:id="rId24" o:title=""/>
                </v:shape>
                <o:OLEObject Type="Embed" ProgID="Visio.Drawing.15" ShapeID="_x0000_i1030" DrawAspect="Content" ObjectID="_1707272665"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lastRenderedPageBreak/>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lastRenderedPageBreak/>
              <w:t xml:space="preserve">Mod </w:t>
            </w:r>
            <w:r w:rsidRPr="00EA0140">
              <w:rPr>
                <w:lang w:eastAsia="zh-CN"/>
              </w:rPr>
              <w:t xml:space="preserve">Alt. </w:t>
            </w:r>
            <w:r>
              <w:rPr>
                <w:lang w:eastAsia="zh-CN"/>
              </w:rPr>
              <w:t>3</w:t>
            </w:r>
          </w:p>
        </w:tc>
        <w:tc>
          <w:tcPr>
            <w:tcW w:w="8010" w:type="dxa"/>
          </w:tcPr>
          <w:p w14:paraId="66B2A89A" w14:textId="64695361" w:rsidR="001F1A7D" w:rsidRPr="006E612B" w:rsidRDefault="007C4435" w:rsidP="009E0702">
            <w:pPr>
              <w:jc w:val="both"/>
              <w:rPr>
                <w:lang w:val="es-ES" w:eastAsia="zh-CN"/>
              </w:rPr>
            </w:pPr>
            <w:r w:rsidRPr="006E612B">
              <w:rPr>
                <w:rFonts w:hint="eastAsia"/>
                <w:iCs/>
                <w:kern w:val="2"/>
                <w:lang w:val="es-ES" w:eastAsia="zh-CN"/>
              </w:rPr>
              <w:t>H</w:t>
            </w:r>
            <w:r w:rsidRPr="006E612B">
              <w:rPr>
                <w:iCs/>
                <w:kern w:val="2"/>
                <w:lang w:val="es-ES" w:eastAsia="zh-CN"/>
              </w:rPr>
              <w:t>uawei/Hisi</w:t>
            </w:r>
            <w:r w:rsidR="00085291" w:rsidRPr="006E612B">
              <w:rPr>
                <w:iCs/>
                <w:kern w:val="2"/>
                <w:lang w:val="es-ES" w:eastAsia="zh-CN"/>
              </w:rPr>
              <w:t>, DOCOMO (2</w:t>
            </w:r>
            <w:r w:rsidR="00085291" w:rsidRPr="006E612B">
              <w:rPr>
                <w:iCs/>
                <w:kern w:val="2"/>
                <w:vertAlign w:val="superscript"/>
                <w:lang w:val="es-ES" w:eastAsia="zh-CN"/>
              </w:rPr>
              <w:t>nd</w:t>
            </w:r>
            <w:r w:rsidR="00085291" w:rsidRPr="006E612B">
              <w:rPr>
                <w:iCs/>
                <w:kern w:val="2"/>
                <w:lang w:val="es-ES" w:eastAsia="zh-CN"/>
              </w:rPr>
              <w:t xml:space="preserve"> preference)</w:t>
            </w:r>
            <w:r w:rsidR="0025490E" w:rsidRPr="006E612B">
              <w:rPr>
                <w:iCs/>
                <w:kern w:val="2"/>
                <w:lang w:val="es-ES" w:eastAsia="zh-CN"/>
              </w:rPr>
              <w:t>, vivo</w:t>
            </w:r>
            <w:r w:rsidR="00A70472">
              <w:rPr>
                <w:iCs/>
                <w:kern w:val="2"/>
                <w:lang w:val="es-ES" w:eastAsia="zh-CN"/>
              </w:rPr>
              <w:t>, Samsung</w:t>
            </w:r>
            <w:r w:rsidR="005A196E">
              <w:rPr>
                <w:rFonts w:hint="eastAsia"/>
                <w:iCs/>
                <w:kern w:val="2"/>
                <w:lang w:val="es-ES" w:eastAsia="zh-CN"/>
              </w:rPr>
              <w:t>,</w:t>
            </w:r>
            <w:r w:rsidR="005A196E">
              <w:rPr>
                <w:iCs/>
                <w:kern w:val="2"/>
                <w:lang w:val="es-ES"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1" type="#_x0000_t75" style="width:183pt;height:61.7pt" o:ole="">
                  <v:imagedata r:id="rId22" o:title=""/>
                </v:shape>
                <o:OLEObject Type="Embed" ProgID="Visio.Drawing.15" ShapeID="_x0000_i1031" DrawAspect="Content" ObjectID="_1707272666" r:id="rId26"/>
              </w:object>
            </w:r>
            <w:r>
              <w:object w:dxaOrig="5520" w:dyaOrig="1585" w14:anchorId="6995A10F">
                <v:shape id="_x0000_i1032" type="#_x0000_t75" style="width:199.7pt;height:58.3pt" o:ole="">
                  <v:imagedata r:id="rId24" o:title=""/>
                </v:shape>
                <o:OLEObject Type="Embed" ProgID="Visio.Drawing.15" ShapeID="_x0000_i1032" DrawAspect="Content" ObjectID="_1707272667"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199.7pt;height:58.3pt" o:ole="">
                  <v:imagedata r:id="rId24" o:title=""/>
                </v:shape>
                <o:OLEObject Type="Embed" ProgID="Visio.Drawing.15" ShapeID="_x0000_i1033" DrawAspect="Content" ObjectID="_1707272668"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5E4A5A40" w:rsidR="00226179" w:rsidRPr="00A81AB5"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xml:space="preserve">, NEC  </w:t>
            </w:r>
            <w:r w:rsidR="004E2B6E">
              <w:rPr>
                <w:rFonts w:hint="eastAsia"/>
                <w:iCs/>
                <w:kern w:val="2"/>
                <w:lang w:eastAsia="zh-CN"/>
              </w:rPr>
              <w:t>H</w:t>
            </w:r>
            <w:r w:rsidR="004E2B6E">
              <w:rPr>
                <w:iCs/>
                <w:kern w:val="2"/>
                <w:lang w:eastAsia="zh-CN"/>
              </w:rPr>
              <w:t>uawei/</w:t>
            </w:r>
            <w:proofErr w:type="spellStart"/>
            <w:r w:rsidR="004E2B6E">
              <w:rPr>
                <w:iCs/>
                <w:kern w:val="2"/>
                <w:lang w:eastAsia="zh-CN"/>
              </w:rPr>
              <w:t>Hisi</w:t>
            </w:r>
            <w:proofErr w:type="spellEnd"/>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5F91A9" w14:textId="6FDD5806" w:rsidR="00226179" w:rsidRPr="000A0E2C" w:rsidRDefault="000A0E2C" w:rsidP="000A0E2C">
            <w:pPr>
              <w:spacing w:beforeLines="50" w:before="120" w:after="0"/>
              <w:rPr>
                <w:rFonts w:eastAsiaTheme="minorEastAsia"/>
                <w:kern w:val="2"/>
                <w:lang w:eastAsia="zh-CN"/>
              </w:rPr>
            </w:pPr>
            <w:r>
              <w:rPr>
                <w:rFonts w:eastAsiaTheme="minorEastAsia"/>
                <w:kern w:val="2"/>
                <w:lang w:eastAsia="zh-CN"/>
              </w:rPr>
              <w:t xml:space="preserve">Either Alt.3 or Alt.4 can work, but we prefer the Alt.4 as it is more </w:t>
            </w:r>
            <w:proofErr w:type="spellStart"/>
            <w:r>
              <w:rPr>
                <w:rFonts w:eastAsiaTheme="minorEastAsia"/>
                <w:kern w:val="2"/>
                <w:lang w:eastAsia="zh-CN"/>
              </w:rPr>
              <w:t>inline</w:t>
            </w:r>
            <w:proofErr w:type="spellEnd"/>
            <w:r>
              <w:rPr>
                <w:rFonts w:eastAsiaTheme="minorEastAsia"/>
                <w:kern w:val="2"/>
                <w:lang w:eastAsia="zh-CN"/>
              </w:rPr>
              <w:t xml:space="preserve"> with Rel-16 Type 3 CB design principle. But we can live with Alt.3 if majority support.</w:t>
            </w:r>
          </w:p>
        </w:tc>
      </w:tr>
      <w:tr w:rsidR="00226179"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B57C7C" w14:textId="77777777" w:rsidR="00226179" w:rsidRPr="00226179" w:rsidRDefault="00226179" w:rsidP="00226179">
            <w:pPr>
              <w:spacing w:beforeLines="50" w:before="120" w:after="0"/>
              <w:jc w:val="both"/>
              <w:rPr>
                <w:iCs/>
                <w:kern w:val="2"/>
                <w:lang w:eastAsia="zh-CN"/>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lastRenderedPageBreak/>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w:t>
            </w:r>
            <w:r w:rsidRPr="00226179">
              <w:rPr>
                <w:i/>
                <w:lang w:eastAsia="fr-FR"/>
              </w:rPr>
              <w:lastRenderedPageBreak/>
              <w:t>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4A2CFCB9" w:rsidR="00A81AB5" w:rsidRPr="0074791E" w:rsidRDefault="004E2B6E"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xml:space="preserve"> [</w:t>
            </w:r>
            <w:r>
              <w:rPr>
                <w:rFonts w:hint="eastAsia"/>
                <w:iCs/>
                <w:kern w:val="2"/>
                <w:lang w:eastAsia="zh-CN"/>
              </w:rPr>
              <w:t>H</w:t>
            </w:r>
            <w:r>
              <w:rPr>
                <w:iCs/>
                <w:kern w:val="2"/>
                <w:lang w:eastAsia="zh-CN"/>
              </w:rPr>
              <w:t>uawei/</w:t>
            </w:r>
            <w:proofErr w:type="spellStart"/>
            <w:r>
              <w:rPr>
                <w:iCs/>
                <w:kern w:val="2"/>
                <w:lang w:eastAsia="zh-CN"/>
              </w:rPr>
              <w:t>Hisi</w:t>
            </w:r>
            <w:proofErr w:type="spellEnd"/>
            <w:r>
              <w:rPr>
                <w:rFonts w:eastAsiaTheme="minorEastAsia"/>
                <w:iCs/>
                <w:kern w:val="2"/>
                <w:lang w:eastAsia="zh-CN"/>
              </w:rPr>
              <w:t>]</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A81AB5"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3AE813CF" w:rsidR="00A81AB5" w:rsidRPr="00226179" w:rsidRDefault="004E2B6E" w:rsidP="00A81AB5">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D8FBAB6" w14:textId="004FD123" w:rsidR="00A81AB5" w:rsidRPr="004E2B6E" w:rsidRDefault="004E2B6E" w:rsidP="003F16F0">
            <w:pPr>
              <w:spacing w:beforeLines="50" w:before="120" w:after="0"/>
              <w:rPr>
                <w:rFonts w:eastAsiaTheme="minorEastAsia" w:hint="eastAsia"/>
                <w:kern w:val="2"/>
                <w:lang w:eastAsia="zh-CN"/>
              </w:rPr>
            </w:pPr>
            <w:r>
              <w:rPr>
                <w:rFonts w:eastAsiaTheme="minorEastAsia"/>
                <w:kern w:val="2"/>
                <w:lang w:eastAsia="zh-CN"/>
              </w:rPr>
              <w:t xml:space="preserve">Agree with the intention, but can we take more time to check the detailed </w:t>
            </w:r>
            <w:r w:rsidR="003F16F0">
              <w:rPr>
                <w:rFonts w:eastAsiaTheme="minorEastAsia"/>
                <w:kern w:val="2"/>
                <w:lang w:eastAsia="zh-CN"/>
              </w:rPr>
              <w:t>text</w:t>
            </w:r>
            <w:r>
              <w:rPr>
                <w:rFonts w:eastAsiaTheme="minorEastAsia"/>
                <w:kern w:val="2"/>
                <w:lang w:eastAsia="zh-CN"/>
              </w:rPr>
              <w:t xml:space="preserve"> after the meeting</w:t>
            </w:r>
            <w:r w:rsidR="00020592">
              <w:rPr>
                <w:rFonts w:eastAsiaTheme="minorEastAsia"/>
                <w:kern w:val="2"/>
                <w:lang w:eastAsia="zh-CN"/>
              </w:rPr>
              <w:t xml:space="preserve"> as there are lots of changes in this TP</w:t>
            </w:r>
            <w:r>
              <w:rPr>
                <w:rFonts w:eastAsiaTheme="minorEastAsia"/>
                <w:kern w:val="2"/>
                <w:lang w:eastAsia="zh-CN"/>
              </w:rPr>
              <w:t>?</w:t>
            </w:r>
          </w:p>
        </w:tc>
      </w:tr>
      <w:tr w:rsidR="00A81AB5"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77777777" w:rsidR="00A81AB5" w:rsidRPr="00226179" w:rsidRDefault="00A81AB5" w:rsidP="00A81AB5">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3FF2B7" w14:textId="77777777" w:rsidR="00A81AB5" w:rsidRPr="00226179" w:rsidRDefault="00A81AB5" w:rsidP="00A81AB5">
            <w:pPr>
              <w:spacing w:beforeLines="50" w:before="120" w:after="0"/>
              <w:rPr>
                <w:kern w:val="2"/>
                <w:lang w:eastAsia="zh-CN"/>
              </w:rPr>
            </w:pP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lastRenderedPageBreak/>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lastRenderedPageBreak/>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lastRenderedPageBreak/>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lastRenderedPageBreak/>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lastRenderedPageBreak/>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lastRenderedPageBreak/>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lastRenderedPageBreak/>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lastRenderedPageBreak/>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lastRenderedPageBreak/>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77777777" w:rsidR="00B75A43" w:rsidRPr="00B75A43" w:rsidRDefault="00B75A43" w:rsidP="00B75A43">
            <w:pPr>
              <w:spacing w:beforeLines="50" w:before="120" w:after="0"/>
              <w:rPr>
                <w:kern w:val="2"/>
                <w:lang w:eastAsia="zh-CN"/>
              </w:rPr>
            </w:pP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B75A43"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4DC8CE" w14:textId="77777777" w:rsidR="00B75A43" w:rsidRPr="00B75A43" w:rsidRDefault="00B75A43" w:rsidP="00B75A43">
            <w:pPr>
              <w:spacing w:beforeLines="50" w:before="120" w:after="0"/>
              <w:jc w:val="both"/>
              <w:rPr>
                <w:iCs/>
                <w:kern w:val="2"/>
                <w:lang w:eastAsia="zh-CN"/>
              </w:rPr>
            </w:pP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lastRenderedPageBreak/>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lastRenderedPageBreak/>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PCell /SPCell / PUCCH SCell dropped due to collision with semi-static DL symbols, SSB, and symbols </w:t>
            </w:r>
            <w:r w:rsidRPr="00B75A43">
              <w:rPr>
                <w:lang w:val="en-US" w:eastAsia="zh-CN"/>
              </w:rPr>
              <w:lastRenderedPageBreak/>
              <w:t>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lastRenderedPageBreak/>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lastRenderedPageBreak/>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w:t>
            </w:r>
            <w:r>
              <w:rPr>
                <w:rFonts w:eastAsia="Malgun Gothic"/>
                <w:iCs/>
                <w:kern w:val="2"/>
                <w:lang w:eastAsia="ko-KR"/>
              </w:rPr>
              <w:lastRenderedPageBreak/>
              <w:t xml:space="preserve">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lastRenderedPageBreak/>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lastRenderedPageBreak/>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w:t>
                  </w:r>
                  <w:r w:rsidRPr="00111FF6">
                    <w:lastRenderedPageBreak/>
                    <w:t xml:space="preserve">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E612B" w:rsidRDefault="00DA60FE" w:rsidP="00DE2DFF">
            <w:pPr>
              <w:spacing w:beforeLines="50" w:before="120"/>
              <w:rPr>
                <w:iCs/>
                <w:kern w:val="2"/>
                <w:lang w:val="es-ES" w:eastAsia="zh-CN"/>
              </w:rPr>
            </w:pPr>
            <w:r w:rsidRPr="006E612B">
              <w:rPr>
                <w:lang w:val="es-ES"/>
              </w:rPr>
              <w:t>Huawei/Hisi</w:t>
            </w:r>
            <w:r w:rsidR="00CE5F21" w:rsidRPr="006E612B">
              <w:rPr>
                <w:lang w:val="es-ES"/>
              </w:rPr>
              <w:t>, DOCOMO</w:t>
            </w:r>
            <w:r w:rsidR="0025490E" w:rsidRPr="006E612B">
              <w:rPr>
                <w:lang w:val="es-ES"/>
              </w:rPr>
              <w:t>, vivo</w:t>
            </w:r>
            <w:r w:rsidR="00DF3D9C" w:rsidRPr="006E612B">
              <w:rPr>
                <w:lang w:val="es-ES"/>
              </w:rPr>
              <w:t>, LG</w:t>
            </w:r>
            <w:r w:rsidR="006E612B">
              <w:rPr>
                <w:lang w:val="es-ES"/>
              </w:rPr>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E612B" w:rsidRDefault="00FE0AF0" w:rsidP="00DE2DFF">
            <w:pPr>
              <w:jc w:val="both"/>
              <w:rPr>
                <w:lang w:val="es-ES" w:eastAsia="zh-CN"/>
              </w:rPr>
            </w:pPr>
            <w:r w:rsidRPr="006E612B">
              <w:rPr>
                <w:lang w:val="es-ES"/>
              </w:rPr>
              <w:t>Huawei/Hisi</w:t>
            </w:r>
            <w:r w:rsidR="00CE5F21" w:rsidRPr="006E612B">
              <w:rPr>
                <w:lang w:val="es-ES"/>
              </w:rPr>
              <w:t xml:space="preserve">, </w:t>
            </w:r>
            <w:r w:rsidR="00CE5F21" w:rsidRPr="006E612B">
              <w:rPr>
                <w:rFonts w:hint="eastAsia"/>
                <w:lang w:val="es-ES" w:eastAsia="zh-CN"/>
              </w:rPr>
              <w:t>D</w:t>
            </w:r>
            <w:r w:rsidR="00CE5F21" w:rsidRPr="006E612B">
              <w:rPr>
                <w:lang w:val="es-ES" w:eastAsia="zh-CN"/>
              </w:rPr>
              <w:t>OCOMO (1</w:t>
            </w:r>
            <w:r w:rsidR="00CE5F21" w:rsidRPr="006E612B">
              <w:rPr>
                <w:vertAlign w:val="superscript"/>
                <w:lang w:val="es-ES" w:eastAsia="zh-CN"/>
              </w:rPr>
              <w:t>st</w:t>
            </w:r>
            <w:r w:rsidR="00CE5F21" w:rsidRPr="006E612B">
              <w:rPr>
                <w:lang w:val="es-ES" w:eastAsia="zh-CN"/>
              </w:rPr>
              <w:t xml:space="preserve"> preference)</w:t>
            </w:r>
            <w:r w:rsidR="0025490E" w:rsidRPr="006E612B">
              <w:rPr>
                <w:lang w:val="es-ES" w:eastAsia="zh-CN"/>
              </w:rPr>
              <w:t>, vivo</w:t>
            </w:r>
            <w:r w:rsidR="00DF3D9C" w:rsidRPr="006E612B">
              <w:rPr>
                <w:lang w:val="es-ES" w:eastAsia="zh-CN"/>
              </w:rPr>
              <w:t>, LG</w:t>
            </w:r>
            <w:r w:rsidR="00E255DB">
              <w:rPr>
                <w:lang w:val="es-ES"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E612B" w:rsidRDefault="004C328A" w:rsidP="004C328A">
      <w:pPr>
        <w:jc w:val="both"/>
        <w:rPr>
          <w:lang w:val="es-ES"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E612B" w:rsidRDefault="003120FE" w:rsidP="003120FE">
            <w:pPr>
              <w:jc w:val="both"/>
              <w:rPr>
                <w:lang w:val="es-ES" w:eastAsia="zh-CN"/>
              </w:rPr>
            </w:pPr>
            <w:r w:rsidRPr="006E612B">
              <w:rPr>
                <w:lang w:val="es-ES"/>
              </w:rPr>
              <w:t>Huawei/Hisi(2</w:t>
            </w:r>
            <w:r w:rsidRPr="006E612B">
              <w:rPr>
                <w:vertAlign w:val="superscript"/>
                <w:lang w:val="es-ES"/>
              </w:rPr>
              <w:t>nd</w:t>
            </w:r>
            <w:r w:rsidRPr="006E612B">
              <w:rPr>
                <w:lang w:val="es-ES"/>
              </w:rPr>
              <w:t>)</w:t>
            </w:r>
            <w:r w:rsidR="00055A0E" w:rsidRPr="006E612B">
              <w:rPr>
                <w:lang w:val="es-ES"/>
              </w:rPr>
              <w:t>, DOCOMO (2</w:t>
            </w:r>
            <w:r w:rsidR="00055A0E" w:rsidRPr="006E612B">
              <w:rPr>
                <w:vertAlign w:val="superscript"/>
                <w:lang w:val="es-ES"/>
              </w:rPr>
              <w:t>nd</w:t>
            </w:r>
            <w:r w:rsidR="00055A0E" w:rsidRPr="006E612B">
              <w:rPr>
                <w:lang w:val="es-ES"/>
              </w:rPr>
              <w:t>)</w:t>
            </w:r>
            <w:r w:rsidR="0025490E" w:rsidRPr="006E612B">
              <w:rPr>
                <w:lang w:val="es-ES"/>
              </w:rPr>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E612B" w:rsidRDefault="00917501" w:rsidP="005A196E">
            <w:pPr>
              <w:jc w:val="both"/>
              <w:rPr>
                <w:lang w:val="es-ES" w:eastAsia="zh-CN"/>
              </w:rPr>
            </w:pPr>
            <w:r w:rsidRPr="006E612B">
              <w:rPr>
                <w:lang w:val="es-ES"/>
              </w:rPr>
              <w:t>Huawei/Hisi</w:t>
            </w:r>
            <w:r w:rsidR="00390290" w:rsidRPr="006E612B">
              <w:rPr>
                <w:lang w:val="es-ES"/>
              </w:rPr>
              <w:t>, DOCOMO (1</w:t>
            </w:r>
            <w:r w:rsidR="00390290" w:rsidRPr="006E612B">
              <w:rPr>
                <w:vertAlign w:val="superscript"/>
                <w:lang w:val="es-ES"/>
              </w:rPr>
              <w:t>st</w:t>
            </w:r>
            <w:r w:rsidR="00390290" w:rsidRPr="006E612B">
              <w:rPr>
                <w:lang w:val="es-ES"/>
              </w:rPr>
              <w:t>)</w:t>
            </w:r>
            <w:r w:rsidR="0025490E" w:rsidRPr="006E612B">
              <w:rPr>
                <w:lang w:val="es-ES"/>
              </w:rPr>
              <w:t>, vivo</w:t>
            </w:r>
            <w:r w:rsidR="00D4276D">
              <w:rPr>
                <w:lang w:val="es-ES"/>
              </w:rPr>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EA0140"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EA0140" w:rsidRDefault="00390290" w:rsidP="00DE2DFF">
            <w:pPr>
              <w:jc w:val="both"/>
              <w:rPr>
                <w:lang w:eastAsia="zh-CN"/>
              </w:rPr>
            </w:pPr>
            <w:r>
              <w:rPr>
                <w:rFonts w:hint="eastAsia"/>
                <w:lang w:eastAsia="zh-CN"/>
              </w:rPr>
              <w:t>D</w:t>
            </w:r>
            <w:r>
              <w:rPr>
                <w:lang w:eastAsia="zh-CN"/>
              </w:rPr>
              <w:t>OCOMO (2</w:t>
            </w:r>
            <w:r w:rsidRPr="00390290">
              <w:rPr>
                <w:vertAlign w:val="superscript"/>
                <w:lang w:eastAsia="zh-CN"/>
              </w:rPr>
              <w:t>nd</w:t>
            </w:r>
            <w:r>
              <w:rPr>
                <w:lang w:eastAsia="zh-CN"/>
              </w:rPr>
              <w:t>)</w:t>
            </w:r>
            <w:r w:rsidR="0025490E">
              <w:rPr>
                <w:lang w:eastAsia="zh-CN"/>
              </w:rPr>
              <w:t>, vivo</w:t>
            </w:r>
            <w:r w:rsidR="005A196E">
              <w:rPr>
                <w:lang w:eastAsia="zh-CN"/>
              </w:rPr>
              <w:t>,</w:t>
            </w:r>
            <w:r w:rsidR="005A196E">
              <w:t xml:space="preserve"> NEC(1</w:t>
            </w:r>
            <w:r w:rsidR="005A196E" w:rsidRPr="005C4E0A">
              <w:rPr>
                <w:rFonts w:hint="eastAsia"/>
                <w:vertAlign w:val="superscript"/>
                <w:lang w:eastAsia="zh-CN"/>
              </w:rPr>
              <w:t>s</w:t>
            </w:r>
            <w:r w:rsidR="005A196E" w:rsidRPr="005C4E0A">
              <w:rPr>
                <w:vertAlign w:val="superscript"/>
                <w:lang w:eastAsia="zh-CN"/>
              </w:rPr>
              <w:t>t</w:t>
            </w:r>
            <w:r w:rsidR="005A196E">
              <w:t xml:space="preserve"> preference)</w:t>
            </w:r>
            <w:r w:rsidR="000A64FE">
              <w:t>, QC</w:t>
            </w:r>
          </w:p>
        </w:tc>
      </w:tr>
      <w:tr w:rsidR="008E5FA5" w:rsidRPr="00EA0140" w14:paraId="7C970F88" w14:textId="77777777" w:rsidTr="00DE2DFF">
        <w:tc>
          <w:tcPr>
            <w:tcW w:w="1624" w:type="dxa"/>
          </w:tcPr>
          <w:p w14:paraId="6529F2BA" w14:textId="112DEA51" w:rsidR="008E5FA5" w:rsidRPr="00EA0140" w:rsidRDefault="008E5FA5" w:rsidP="00DE2DFF">
            <w:pPr>
              <w:jc w:val="both"/>
              <w:rPr>
                <w:lang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0A9C65A4"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CATT</w:t>
            </w:r>
            <w:r w:rsidRPr="00226179">
              <w:rPr>
                <w:iCs/>
                <w:kern w:val="2"/>
                <w:sz w:val="20"/>
                <w:lang w:eastAsia="zh-CN"/>
              </w:rPr>
              <w:t>, DOCOMO, New H3C</w:t>
            </w:r>
            <w:r w:rsidR="00E80747">
              <w:rPr>
                <w:iCs/>
                <w:kern w:val="2"/>
                <w:sz w:val="20"/>
                <w:lang w:eastAsia="zh-CN"/>
              </w:rPr>
              <w:t>, NEC</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450B2D3" w:rsidR="00226179" w:rsidRPr="00A81AB5" w:rsidRDefault="00A81AB5" w:rsidP="00226179">
            <w:pPr>
              <w:spacing w:beforeLines="50" w:before="120"/>
              <w:rPr>
                <w:rFonts w:eastAsiaTheme="minorEastAsia"/>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bl>
    <w:p w14:paraId="5CCFAE37" w14:textId="77777777" w:rsidR="00226179" w:rsidRPr="00226179" w:rsidRDefault="00226179" w:rsidP="00226179">
      <w:pPr>
        <w:jc w:val="both"/>
        <w:rPr>
          <w:szCs w:val="18"/>
          <w:lang w:val="en-US"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lastRenderedPageBreak/>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226179">
      <w:pPr>
        <w:numPr>
          <w:ilvl w:val="0"/>
          <w:numId w:val="149"/>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226179">
      <w:pPr>
        <w:numPr>
          <w:ilvl w:val="1"/>
          <w:numId w:val="150"/>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226179"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6F187A36"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r w:rsidR="00DF6D23">
              <w:rPr>
                <w:rFonts w:hint="eastAsia"/>
                <w:iCs/>
                <w:kern w:val="2"/>
                <w:lang w:eastAsia="zh-CN"/>
              </w:rPr>
              <w:t xml:space="preserve"> </w:t>
            </w:r>
            <w:r w:rsidR="00DF6D23">
              <w:rPr>
                <w:rFonts w:hint="eastAsia"/>
                <w:iCs/>
                <w:kern w:val="2"/>
                <w:lang w:eastAsia="zh-CN"/>
              </w:rPr>
              <w:t>H</w:t>
            </w:r>
            <w:r w:rsidR="00DF6D23">
              <w:rPr>
                <w:iCs/>
                <w:kern w:val="2"/>
                <w:lang w:eastAsia="zh-CN"/>
              </w:rPr>
              <w:t>uawei/</w:t>
            </w:r>
            <w:proofErr w:type="spellStart"/>
            <w:r w:rsidR="00DF6D23">
              <w:rPr>
                <w:iCs/>
                <w:kern w:val="2"/>
                <w:lang w:eastAsia="zh-CN"/>
              </w:rPr>
              <w:t>Hisi</w:t>
            </w:r>
            <w:proofErr w:type="spellEnd"/>
          </w:p>
        </w:tc>
      </w:tr>
      <w:tr w:rsidR="00226179" w:rsidRPr="00226179" w14:paraId="3E078638" w14:textId="77777777" w:rsidTr="00A81AB5">
        <w:tc>
          <w:tcPr>
            <w:tcW w:w="1624" w:type="dxa"/>
            <w:vMerge/>
          </w:tcPr>
          <w:p w14:paraId="57F13D40" w14:textId="77777777" w:rsidR="00226179" w:rsidRPr="00226179"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226179"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65D70B9E"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r w:rsidR="00DF6D23">
              <w:rPr>
                <w:rFonts w:hint="eastAsia"/>
                <w:iCs/>
                <w:kern w:val="2"/>
                <w:lang w:eastAsia="zh-CN"/>
              </w:rPr>
              <w:t xml:space="preserve"> </w:t>
            </w:r>
            <w:r w:rsidR="00DF6D23">
              <w:rPr>
                <w:rFonts w:hint="eastAsia"/>
                <w:iCs/>
                <w:kern w:val="2"/>
                <w:lang w:eastAsia="zh-CN"/>
              </w:rPr>
              <w:t>H</w:t>
            </w:r>
            <w:r w:rsidR="00DF6D23">
              <w:rPr>
                <w:iCs/>
                <w:kern w:val="2"/>
                <w:lang w:eastAsia="zh-CN"/>
              </w:rPr>
              <w:t>uawei/</w:t>
            </w:r>
            <w:proofErr w:type="spellStart"/>
            <w:r w:rsidR="00DF6D23">
              <w:rPr>
                <w:iCs/>
                <w:kern w:val="2"/>
                <w:lang w:eastAsia="zh-CN"/>
              </w:rPr>
              <w:t>Hisi</w:t>
            </w:r>
            <w:proofErr w:type="spellEnd"/>
          </w:p>
        </w:tc>
      </w:tr>
      <w:tr w:rsidR="00226179" w:rsidRPr="00226179" w14:paraId="69FB5330" w14:textId="77777777" w:rsidTr="00A81AB5">
        <w:tc>
          <w:tcPr>
            <w:tcW w:w="1624" w:type="dxa"/>
            <w:vMerge/>
          </w:tcPr>
          <w:p w14:paraId="4FE92F34" w14:textId="77777777" w:rsidR="00226179" w:rsidRPr="00226179"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05E5978D" w:rsidR="00226179" w:rsidRPr="00226179" w:rsidRDefault="00DF6D2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77777777" w:rsidR="00226179" w:rsidRPr="00226179" w:rsidRDefault="00226179" w:rsidP="00226179">
            <w:pPr>
              <w:spacing w:after="0"/>
              <w:jc w:val="both"/>
              <w:rPr>
                <w:lang w:eastAsia="zh-CN"/>
              </w:rPr>
            </w:pP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DF6D23"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54C09146" w:rsidR="00DF6D23" w:rsidRPr="00226179" w:rsidRDefault="00DF6D23" w:rsidP="00DF6D23">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93BE23C" w14:textId="7A921174" w:rsidR="00DF6D23" w:rsidRPr="00226179" w:rsidRDefault="00DF6D23" w:rsidP="00DF6D23">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w:t>
            </w:r>
            <w:proofErr w:type="spellStart"/>
            <w:r>
              <w:rPr>
                <w:rFonts w:eastAsiaTheme="minorEastAsia"/>
                <w:iCs/>
                <w:kern w:val="2"/>
                <w:lang w:eastAsia="zh-CN"/>
              </w:rPr>
              <w:t>SCell</w:t>
            </w:r>
            <w:proofErr w:type="spellEnd"/>
            <w:r>
              <w:rPr>
                <w:rFonts w:eastAsiaTheme="minorEastAsia"/>
                <w:iCs/>
                <w:kern w:val="2"/>
                <w:lang w:eastAsia="zh-CN"/>
              </w:rPr>
              <w:t xml:space="preserve">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w:t>
            </w:r>
            <w:proofErr w:type="spellStart"/>
            <w:r>
              <w:rPr>
                <w:rFonts w:eastAsiaTheme="minorEastAsia"/>
                <w:iCs/>
                <w:kern w:val="2"/>
                <w:lang w:eastAsia="zh-CN"/>
              </w:rPr>
              <w:t>SCell</w:t>
            </w:r>
            <w:proofErr w:type="spellEnd"/>
            <w:r>
              <w:rPr>
                <w:rFonts w:eastAsiaTheme="minorEastAsia"/>
                <w:iCs/>
                <w:kern w:val="2"/>
                <w:lang w:eastAsia="zh-CN"/>
              </w:rPr>
              <w:t xml:space="preserve"> slot if they are subject to different PUCCH slot lengths.</w:t>
            </w:r>
          </w:p>
        </w:tc>
      </w:tr>
      <w:tr w:rsidR="00DF6D23"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77777777" w:rsidR="00DF6D23" w:rsidRPr="00226179" w:rsidRDefault="00DF6D23" w:rsidP="00DF6D2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0C5837" w14:textId="77777777" w:rsidR="00DF6D23" w:rsidRPr="00226179" w:rsidRDefault="00DF6D23" w:rsidP="00DF6D23">
            <w:pPr>
              <w:spacing w:beforeLines="50" w:before="120" w:after="0"/>
              <w:rPr>
                <w:kern w:val="2"/>
                <w:lang w:eastAsia="zh-CN"/>
              </w:rPr>
            </w:pPr>
          </w:p>
        </w:tc>
      </w:tr>
      <w:tr w:rsidR="00DF6D23"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7777777" w:rsidR="00DF6D23" w:rsidRPr="00226179" w:rsidRDefault="00DF6D23" w:rsidP="00DF6D2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306CA" w14:textId="77777777" w:rsidR="00DF6D23" w:rsidRPr="00226179" w:rsidRDefault="00DF6D23" w:rsidP="00DF6D23">
            <w:pPr>
              <w:spacing w:beforeLines="50" w:before="120" w:after="0"/>
              <w:jc w:val="both"/>
              <w:rPr>
                <w:iCs/>
                <w:kern w:val="2"/>
                <w:lang w:eastAsia="zh-CN"/>
              </w:rPr>
            </w:pPr>
          </w:p>
        </w:tc>
      </w:tr>
      <w:tr w:rsidR="00DF6D23" w:rsidRPr="00226179" w14:paraId="2FB83253" w14:textId="77777777" w:rsidTr="00A81AB5">
        <w:tc>
          <w:tcPr>
            <w:tcW w:w="1529" w:type="dxa"/>
          </w:tcPr>
          <w:p w14:paraId="7AA361CA" w14:textId="77777777" w:rsidR="00DF6D23" w:rsidRPr="00226179" w:rsidRDefault="00DF6D23" w:rsidP="00DF6D23">
            <w:pPr>
              <w:spacing w:beforeLines="50" w:before="120" w:after="0"/>
              <w:rPr>
                <w:iCs/>
                <w:kern w:val="2"/>
                <w:lang w:eastAsia="zh-CN"/>
              </w:rPr>
            </w:pPr>
          </w:p>
        </w:tc>
        <w:tc>
          <w:tcPr>
            <w:tcW w:w="8105" w:type="dxa"/>
          </w:tcPr>
          <w:p w14:paraId="68EB8E1F" w14:textId="77777777" w:rsidR="00DF6D23" w:rsidRPr="00226179" w:rsidRDefault="00DF6D23" w:rsidP="00DF6D23">
            <w:pPr>
              <w:spacing w:beforeLines="50" w:before="120" w:after="0"/>
              <w:rPr>
                <w:iCs/>
                <w:kern w:val="2"/>
                <w:lang w:eastAsia="zh-CN"/>
              </w:rPr>
            </w:pP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226179" w:rsidRDefault="00226179" w:rsidP="00226179">
            <w:pPr>
              <w:jc w:val="both"/>
              <w:rPr>
                <w:sz w:val="20"/>
                <w:lang w:val="es-ES" w:eastAsia="zh-CN"/>
              </w:rPr>
            </w:pPr>
            <w:r w:rsidRPr="00226179">
              <w:rPr>
                <w:sz w:val="20"/>
                <w:lang w:val="es-ES"/>
              </w:rPr>
              <w:t>Huawei/Hisi(2</w:t>
            </w:r>
            <w:r w:rsidRPr="00226179">
              <w:rPr>
                <w:sz w:val="20"/>
                <w:vertAlign w:val="superscript"/>
                <w:lang w:val="es-ES"/>
              </w:rPr>
              <w:t>nd</w:t>
            </w:r>
            <w:r w:rsidRPr="00226179">
              <w:rPr>
                <w:sz w:val="20"/>
                <w:lang w:val="es-ES"/>
              </w:rPr>
              <w:t>), DOCOMO (2</w:t>
            </w:r>
            <w:r w:rsidRPr="00226179">
              <w:rPr>
                <w:sz w:val="20"/>
                <w:vertAlign w:val="superscript"/>
                <w:lang w:val="es-ES"/>
              </w:rPr>
              <w:t>nd</w:t>
            </w:r>
            <w:r w:rsidRPr="00226179">
              <w:rPr>
                <w:sz w:val="20"/>
                <w:lang w:val="es-ES"/>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7A0AB2A9"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 DOCOMO (1</w:t>
            </w:r>
            <w:r w:rsidRPr="00226179">
              <w:rPr>
                <w:sz w:val="20"/>
                <w:vertAlign w:val="superscript"/>
              </w:rPr>
              <w:t>st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D80014" w:rsidRPr="00226179" w14:paraId="1C9B71D9" w14:textId="77777777" w:rsidTr="00A81AB5">
        <w:tc>
          <w:tcPr>
            <w:tcW w:w="1529" w:type="dxa"/>
          </w:tcPr>
          <w:p w14:paraId="47F0C8D6" w14:textId="3A59AC47" w:rsidR="00D80014" w:rsidRPr="00226179" w:rsidRDefault="00D80014" w:rsidP="00D8001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1D330420" w14:textId="77777777" w:rsidR="00D80014" w:rsidRDefault="00D80014" w:rsidP="00D8001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931FB6B" w14:textId="77777777" w:rsidR="00D80014" w:rsidRDefault="00D80014" w:rsidP="00D8001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1D870FC4" w14:textId="77777777" w:rsidR="00D80014" w:rsidRDefault="00D80014" w:rsidP="00D8001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61748826" w:rsidR="00D80014" w:rsidRPr="00226179" w:rsidRDefault="00D80014" w:rsidP="00D80014">
            <w:pPr>
              <w:spacing w:beforeLines="50" w:before="120"/>
              <w:jc w:val="both"/>
              <w:rPr>
                <w:iCs/>
                <w:kern w:val="2"/>
                <w:sz w:val="20"/>
                <w:lang w:eastAsia="zh-CN"/>
              </w:rPr>
            </w:pPr>
            <w:r w:rsidRPr="009667D1">
              <w:rPr>
                <w:iCs/>
                <w:sz w:val="20"/>
              </w:rPr>
              <w:t xml:space="preserve">Thus </w:t>
            </w:r>
            <w:r>
              <w:rPr>
                <w:iCs/>
                <w:sz w:val="20"/>
              </w:rPr>
              <w:t xml:space="preserve">whether the UE performs the multiplexing on </w:t>
            </w:r>
            <w:proofErr w:type="spellStart"/>
            <w:r>
              <w:rPr>
                <w:iCs/>
                <w:sz w:val="20"/>
              </w:rPr>
              <w:t>PCell</w:t>
            </w:r>
            <w:proofErr w:type="spellEnd"/>
            <w:r>
              <w:rPr>
                <w:iCs/>
                <w:sz w:val="20"/>
              </w:rPr>
              <w:t xml:space="preserve"> is UE implementation, and the </w:t>
            </w:r>
            <w:proofErr w:type="spellStart"/>
            <w:r>
              <w:rPr>
                <w:iCs/>
                <w:sz w:val="20"/>
              </w:rPr>
              <w:t>gNB</w:t>
            </w:r>
            <w:proofErr w:type="spellEnd"/>
            <w:r>
              <w:rPr>
                <w:iCs/>
                <w:sz w:val="20"/>
              </w:rPr>
              <w:t xml:space="preserve"> will ensure that, regardless of the UE multiplex or not, the </w:t>
            </w:r>
            <w:proofErr w:type="spellStart"/>
            <w:r>
              <w:rPr>
                <w:iCs/>
                <w:sz w:val="20"/>
              </w:rPr>
              <w:t>PCell</w:t>
            </w:r>
            <w:proofErr w:type="spellEnd"/>
            <w:r>
              <w:rPr>
                <w:iCs/>
                <w:sz w:val="20"/>
              </w:rPr>
              <w:t xml:space="preserve"> UCI is invalid.</w:t>
            </w:r>
          </w:p>
        </w:tc>
      </w:tr>
      <w:tr w:rsidR="00226179" w:rsidRPr="00226179" w14:paraId="607858D7" w14:textId="77777777" w:rsidTr="00A81AB5">
        <w:tc>
          <w:tcPr>
            <w:tcW w:w="1529" w:type="dxa"/>
          </w:tcPr>
          <w:p w14:paraId="126B4C34" w14:textId="77777777" w:rsidR="00226179" w:rsidRPr="00226179" w:rsidRDefault="00226179" w:rsidP="00226179">
            <w:pPr>
              <w:spacing w:beforeLines="50" w:before="120"/>
              <w:rPr>
                <w:kern w:val="2"/>
                <w:sz w:val="20"/>
                <w:lang w:eastAsia="zh-CN"/>
              </w:rPr>
            </w:pPr>
          </w:p>
        </w:tc>
        <w:tc>
          <w:tcPr>
            <w:tcW w:w="8105" w:type="dxa"/>
          </w:tcPr>
          <w:p w14:paraId="39572D79" w14:textId="77777777" w:rsidR="00226179" w:rsidRPr="00226179" w:rsidRDefault="00226179" w:rsidP="00226179">
            <w:pPr>
              <w:spacing w:beforeLines="50" w:before="120"/>
              <w:jc w:val="both"/>
              <w:rPr>
                <w:iCs/>
                <w:kern w:val="2"/>
                <w:sz w:val="20"/>
                <w:lang w:eastAsia="zh-CN"/>
              </w:rPr>
            </w:pP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226179">
      <w:pPr>
        <w:numPr>
          <w:ilvl w:val="0"/>
          <w:numId w:val="151"/>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0E539AF5" w:rsidR="00226179" w:rsidRPr="006A0700" w:rsidRDefault="006A0700" w:rsidP="00226179">
            <w:pPr>
              <w:spacing w:beforeLines="50" w:before="120" w:after="0"/>
              <w:rPr>
                <w:rFonts w:eastAsia="Malgun Gothic"/>
                <w:iCs/>
                <w:kern w:val="2"/>
                <w:lang w:eastAsia="ko-KR"/>
              </w:rPr>
            </w:pPr>
            <w:r>
              <w:rPr>
                <w:rFonts w:eastAsia="Malgun Gothic" w:hint="eastAsia"/>
                <w:iCs/>
                <w:kern w:val="2"/>
                <w:lang w:eastAsia="ko-KR"/>
              </w:rPr>
              <w:t>LG</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6B10CC9E" w:rsidR="00226179" w:rsidRPr="00226179" w:rsidRDefault="005377F9"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5377F9"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7A66D684" w:rsidR="005377F9" w:rsidRPr="00226179" w:rsidRDefault="005377F9" w:rsidP="005377F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407FF0" w14:textId="77777777" w:rsidR="005377F9" w:rsidRDefault="005377F9" w:rsidP="005377F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af4"/>
              <w:tblW w:w="0" w:type="auto"/>
              <w:tblLook w:val="04A0" w:firstRow="1" w:lastRow="0" w:firstColumn="1" w:lastColumn="0" w:noHBand="0" w:noVBand="1"/>
            </w:tblPr>
            <w:tblGrid>
              <w:gridCol w:w="7879"/>
            </w:tblGrid>
            <w:tr w:rsidR="005377F9" w14:paraId="6FBE58F3" w14:textId="77777777" w:rsidTr="007C15B4">
              <w:tc>
                <w:tcPr>
                  <w:tcW w:w="7879" w:type="dxa"/>
                </w:tcPr>
                <w:p w14:paraId="0378F47B" w14:textId="77777777" w:rsidR="005377F9" w:rsidRPr="0038453E" w:rsidRDefault="005377F9" w:rsidP="005377F9">
                  <w:pPr>
                    <w:spacing w:after="0"/>
                    <w:rPr>
                      <w:rFonts w:eastAsia="Batang"/>
                      <w:b/>
                      <w:bCs/>
                      <w:lang w:eastAsia="zh-CN"/>
                    </w:rPr>
                  </w:pPr>
                  <w:r w:rsidRPr="0038453E">
                    <w:rPr>
                      <w:rFonts w:eastAsia="Batang"/>
                      <w:b/>
                      <w:bCs/>
                      <w:lang w:eastAsia="zh-CN"/>
                    </w:rPr>
                    <w:t>Conclusion</w:t>
                  </w:r>
                </w:p>
                <w:p w14:paraId="5247C170" w14:textId="77777777" w:rsidR="005377F9" w:rsidRPr="008B2C20" w:rsidRDefault="005377F9" w:rsidP="005377F9">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w:t>
                  </w:r>
                  <w:proofErr w:type="spellStart"/>
                  <w:r w:rsidRPr="008B2C20">
                    <w:rPr>
                      <w:szCs w:val="22"/>
                      <w:lang w:val="en-US" w:eastAsia="zh-CN"/>
                    </w:rPr>
                    <w:t>SCell</w:t>
                  </w:r>
                  <w:proofErr w:type="spellEnd"/>
                  <w:r w:rsidRPr="008B2C20">
                    <w:rPr>
                      <w:szCs w:val="22"/>
                      <w:lang w:val="en-US" w:eastAsia="zh-CN"/>
                    </w:rPr>
                    <w:t xml:space="preserve">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25D4CCB7" w14:textId="77777777" w:rsidR="005377F9" w:rsidRPr="00AD11C1" w:rsidRDefault="005377F9" w:rsidP="005377F9">
                  <w:pPr>
                    <w:pStyle w:val="af1"/>
                    <w:numPr>
                      <w:ilvl w:val="0"/>
                      <w:numId w:val="151"/>
                    </w:numPr>
                    <w:spacing w:beforeLines="50" w:before="120" w:after="0"/>
                    <w:rPr>
                      <w:rFonts w:eastAsiaTheme="minorEastAsia" w:hint="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w:t>
                  </w:r>
                  <w:proofErr w:type="spellStart"/>
                  <w:r w:rsidRPr="00AD11C1">
                    <w:rPr>
                      <w:szCs w:val="22"/>
                    </w:rPr>
                    <w:t>SCell</w:t>
                  </w:r>
                  <w:proofErr w:type="spellEnd"/>
                  <w:r w:rsidRPr="00AD11C1">
                    <w:rPr>
                      <w:szCs w:val="22"/>
                    </w:rPr>
                    <w:t xml:space="preserve"> dropped due to collision with semi-static DL symbols, SSB, and symbols indicated by pdcch-ConfigSIB1 in MIB for a CORESET for Type0-PDCCH CSS set is exempted and is not multiplexed on the PUCCH on the alternative PUCCH cell.</w:t>
                  </w:r>
                </w:p>
              </w:tc>
            </w:tr>
          </w:tbl>
          <w:p w14:paraId="696EFCBC" w14:textId="77777777" w:rsidR="005377F9" w:rsidRPr="00226179" w:rsidRDefault="005377F9" w:rsidP="005377F9">
            <w:pPr>
              <w:spacing w:beforeLines="50" w:before="120" w:after="0"/>
              <w:rPr>
                <w:kern w:val="2"/>
                <w:lang w:eastAsia="zh-CN"/>
              </w:rPr>
            </w:pPr>
          </w:p>
        </w:tc>
      </w:tr>
      <w:tr w:rsidR="006A0700"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77777777" w:rsidR="006A0700" w:rsidRPr="00226179" w:rsidRDefault="006A0700" w:rsidP="006A0700">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CD3AD8" w14:textId="77777777" w:rsidR="006A0700" w:rsidRPr="00226179" w:rsidRDefault="006A0700" w:rsidP="006A0700">
            <w:pPr>
              <w:spacing w:beforeLines="50" w:before="120" w:after="0"/>
              <w:jc w:val="both"/>
              <w:rPr>
                <w:iCs/>
                <w:kern w:val="2"/>
                <w:lang w:eastAsia="zh-CN"/>
              </w:rPr>
            </w:pPr>
          </w:p>
        </w:tc>
      </w:tr>
    </w:tbl>
    <w:p w14:paraId="473E5EBF" w14:textId="77777777"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lastRenderedPageBreak/>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lastRenderedPageBreak/>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lastRenderedPageBreak/>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lastRenderedPageBreak/>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lastRenderedPageBreak/>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76AB7"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lastRenderedPageBreak/>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A05A07" w:rsidRDefault="001A1DD4" w:rsidP="00BA5BCF">
            <w:pPr>
              <w:spacing w:beforeLines="50" w:before="120" w:after="0"/>
              <w:rPr>
                <w:rFonts w:eastAsiaTheme="minorEastAsia"/>
                <w:iCs/>
                <w:kern w:val="2"/>
                <w:lang w:val="es-ES" w:eastAsia="zh-CN"/>
              </w:rPr>
            </w:pPr>
            <w:r w:rsidRPr="006E612B">
              <w:rPr>
                <w:rFonts w:eastAsiaTheme="minorEastAsia"/>
                <w:iCs/>
                <w:kern w:val="2"/>
                <w:lang w:val="es-ES" w:eastAsia="zh-CN"/>
              </w:rPr>
              <w:t>V</w:t>
            </w:r>
            <w:r w:rsidR="002E072C" w:rsidRPr="006E612B">
              <w:rPr>
                <w:rFonts w:eastAsiaTheme="minorEastAsia"/>
                <w:iCs/>
                <w:kern w:val="2"/>
                <w:lang w:val="es-ES" w:eastAsia="zh-CN"/>
              </w:rPr>
              <w:t>ivo</w:t>
            </w:r>
            <w:r w:rsidRPr="006E612B">
              <w:rPr>
                <w:rFonts w:eastAsiaTheme="minorEastAsia"/>
                <w:iCs/>
                <w:kern w:val="2"/>
                <w:lang w:val="es-ES" w:eastAsia="zh-CN"/>
              </w:rPr>
              <w:t>, DOCOMO</w:t>
            </w:r>
            <w:r w:rsidR="00E7479F" w:rsidRPr="006E612B">
              <w:rPr>
                <w:rFonts w:eastAsiaTheme="minorEastAsia"/>
                <w:iCs/>
                <w:kern w:val="2"/>
                <w:lang w:val="es-ES" w:eastAsia="zh-CN"/>
              </w:rPr>
              <w:t>, Nokia/NSB</w:t>
            </w:r>
            <w:r w:rsidR="00F17EA9" w:rsidRPr="006E612B">
              <w:rPr>
                <w:rFonts w:eastAsiaTheme="minorEastAsia"/>
                <w:iCs/>
                <w:kern w:val="2"/>
                <w:lang w:val="es-ES" w:eastAsia="zh-CN"/>
              </w:rPr>
              <w:t>, ZTE</w:t>
            </w:r>
            <w:r w:rsidR="00090109" w:rsidRPr="006E612B">
              <w:rPr>
                <w:rFonts w:eastAsiaTheme="minorEastAsia"/>
                <w:iCs/>
                <w:kern w:val="2"/>
                <w:lang w:val="es-ES" w:eastAsia="zh-CN"/>
              </w:rPr>
              <w:t>,  Intel</w:t>
            </w:r>
            <w:r w:rsidR="00C0367F" w:rsidRPr="006E612B">
              <w:rPr>
                <w:rFonts w:eastAsiaTheme="minorEastAsia"/>
                <w:iCs/>
                <w:kern w:val="2"/>
                <w:lang w:val="es-ES" w:eastAsia="zh-CN"/>
              </w:rPr>
              <w:t>, LG</w:t>
            </w:r>
            <w:r w:rsidR="00D01D29" w:rsidRPr="006E612B">
              <w:rPr>
                <w:rFonts w:eastAsiaTheme="minorEastAsia"/>
                <w:iCs/>
                <w:kern w:val="2"/>
                <w:lang w:val="es-ES" w:eastAsia="zh-CN"/>
              </w:rPr>
              <w:t>, Sony</w:t>
            </w:r>
            <w:r w:rsidR="006E0C38">
              <w:rPr>
                <w:rFonts w:eastAsiaTheme="minorEastAsia"/>
                <w:iCs/>
                <w:kern w:val="2"/>
                <w:lang w:val="es-ES"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0E11E7"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0E11E7" w:rsidRDefault="002C6592" w:rsidP="000E11E7">
            <w:pPr>
              <w:spacing w:beforeLines="50" w:before="120" w:after="0"/>
              <w:rPr>
                <w:kern w:val="2"/>
                <w:lang w:eastAsia="zh-CN"/>
              </w:rPr>
            </w:pPr>
            <w:r>
              <w:rPr>
                <w:kern w:val="2"/>
                <w:lang w:eastAsia="zh-CN"/>
              </w:rPr>
              <w:t>QC</w:t>
            </w:r>
            <w:r w:rsidR="008C5189">
              <w:rPr>
                <w:kern w:val="2"/>
                <w:lang w:eastAsia="zh-CN"/>
              </w:rPr>
              <w:t xml:space="preserve"> [Huawei/Hisi]</w:t>
            </w:r>
            <w:r w:rsidR="00F55AA4">
              <w:rPr>
                <w:kern w:val="2"/>
                <w:lang w:eastAsia="zh-CN"/>
              </w:rPr>
              <w:t>, Samsung</w:t>
            </w:r>
            <w:r w:rsidR="00BA5BCF">
              <w:rPr>
                <w:kern w:val="2"/>
                <w:lang w:eastAsia="zh-CN"/>
              </w:rPr>
              <w:t>,</w:t>
            </w:r>
            <w:r w:rsidR="00BA5BCF">
              <w:rPr>
                <w:rFonts w:eastAsiaTheme="minorEastAsia"/>
                <w:iCs/>
                <w:kern w:val="2"/>
                <w:lang w:eastAsia="zh-CN"/>
              </w:rPr>
              <w:t xml:space="preserve"> New H3C</w:t>
            </w:r>
          </w:p>
        </w:tc>
      </w:tr>
    </w:tbl>
    <w:p w14:paraId="766D2B8E"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7C304545" w:rsidR="00BA5BCF" w:rsidRDefault="00BA5BCF" w:rsidP="005A196E">
            <w:pPr>
              <w:spacing w:beforeLines="50" w:before="120" w:after="0"/>
              <w:jc w:val="both"/>
              <w:rPr>
                <w:rFonts w:eastAsiaTheme="minorEastAsia"/>
                <w:lang w:eastAsia="zh-CN"/>
              </w:rPr>
            </w:pPr>
            <w:r>
              <w:rPr>
                <w:rFonts w:eastAsiaTheme="minorEastAsia"/>
                <w:lang w:eastAsia="zh-CN"/>
              </w:rPr>
              <w:t>We are fine with</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lastRenderedPageBreak/>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w:t>
            </w:r>
            <w:r>
              <w:rPr>
                <w:rFonts w:eastAsiaTheme="minorEastAsia"/>
                <w:kern w:val="2"/>
                <w:lang w:eastAsia="zh-CN"/>
              </w:rPr>
              <w:lastRenderedPageBreak/>
              <w:t>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lastRenderedPageBreak/>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宋体" w:cs="Times New Roman"/>
                <w:color w:val="FF0000"/>
                <w:sz w:val="20"/>
                <w:szCs w:val="20"/>
              </w:rPr>
              <w:object w:dxaOrig="16421" w:dyaOrig="4183" w14:anchorId="7C4E580D">
                <v:shape id="_x0000_i1034" type="#_x0000_t75" style="width:330pt;height:85.3pt" o:ole="">
                  <v:imagedata r:id="rId50" o:title=""/>
                </v:shape>
                <o:OLEObject Type="Embed" ProgID="Visio.Drawing.15" ShapeID="_x0000_i1034" DrawAspect="Content" ObjectID="_1707272669" r:id="rId51"/>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5" type="#_x0000_t75" style="width:334.3pt;height:87pt" o:ole="">
                  <v:imagedata r:id="rId52" o:title=""/>
                </v:shape>
                <o:OLEObject Type="Embed" ProgID="Visio.Drawing.15" ShapeID="_x0000_i1035" DrawAspect="Content" ObjectID="_1707272670"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lastRenderedPageBreak/>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lastRenderedPageBreak/>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宋体" w:cs="Times New Roman"/>
                <w:color w:val="FF0000"/>
                <w:sz w:val="20"/>
                <w:szCs w:val="20"/>
              </w:rPr>
              <w:object w:dxaOrig="16421" w:dyaOrig="4183" w14:anchorId="2AABA2D9">
                <v:shape id="_x0000_i1036" type="#_x0000_t75" style="width:297.85pt;height:76.7pt" o:ole="">
                  <v:imagedata r:id="rId54" o:title=""/>
                </v:shape>
                <o:OLEObject Type="Embed" ProgID="Visio.Drawing.15" ShapeID="_x0000_i1036" DrawAspect="Content" ObjectID="_1707272671" r:id="rId55"/>
              </w:object>
            </w:r>
          </w:p>
          <w:p w14:paraId="69975410" w14:textId="77777777" w:rsidR="00AF710F" w:rsidRDefault="00AF710F" w:rsidP="00AF710F">
            <w:pPr>
              <w:pStyle w:val="ac"/>
              <w:rPr>
                <w:color w:val="FF0000"/>
              </w:rPr>
            </w:pPr>
            <w:r w:rsidRPr="00912160">
              <w:rPr>
                <w:rFonts w:eastAsia="宋体" w:cs="Times New Roman"/>
                <w:color w:val="FF0000"/>
                <w:sz w:val="20"/>
                <w:szCs w:val="20"/>
              </w:rPr>
              <w:object w:dxaOrig="16421" w:dyaOrig="4183" w14:anchorId="15931588">
                <v:shape id="_x0000_i1037" type="#_x0000_t75" style="width:297.85pt;height:76.7pt" o:ole="">
                  <v:imagedata r:id="rId56" o:title=""/>
                </v:shape>
                <o:OLEObject Type="Embed" ProgID="Visio.Drawing.15" ShapeID="_x0000_i1037" DrawAspect="Content" ObjectID="_1707272672" r:id="rId57"/>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38" type="#_x0000_t75" style="width:414.45pt;height:69.85pt" o:ole="">
                  <v:imagedata r:id="rId58" o:title=""/>
                </v:shape>
                <o:OLEObject Type="Embed" ProgID="Visio.Drawing.15" ShapeID="_x0000_i1038" DrawAspect="Content" ObjectID="_1707272673"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39" type="#_x0000_t75" style="width:234.85pt;height:93.45pt" o:ole="">
                  <v:imagedata r:id="rId60" o:title=""/>
                </v:shape>
                <o:OLEObject Type="Embed" ProgID="Visio.Drawing.11" ShapeID="_x0000_i1039" DrawAspect="Content" ObjectID="_1707272674"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3E6F82B6" w:rsidR="000E11E7" w:rsidRPr="00F322F5" w:rsidRDefault="003773C9" w:rsidP="000E11E7">
            <w:pPr>
              <w:spacing w:beforeLines="50" w:before="120" w:after="0"/>
              <w:rPr>
                <w:rFonts w:eastAsiaTheme="minorEastAsia"/>
                <w:iCs/>
                <w:kern w:val="2"/>
                <w:lang w:val="de-DE" w:eastAsia="zh-CN"/>
              </w:rPr>
            </w:pPr>
            <w:r w:rsidRPr="00F322F5">
              <w:rPr>
                <w:rFonts w:eastAsiaTheme="minorEastAsia" w:hint="eastAsia"/>
                <w:iCs/>
                <w:kern w:val="2"/>
                <w:lang w:val="de-DE" w:eastAsia="zh-CN"/>
              </w:rPr>
              <w:t>D</w:t>
            </w:r>
            <w:r w:rsidRPr="00F322F5">
              <w:rPr>
                <w:rFonts w:eastAsiaTheme="minorEastAsia"/>
                <w:iCs/>
                <w:kern w:val="2"/>
                <w:lang w:val="de-DE" w:eastAsia="zh-CN"/>
              </w:rPr>
              <w:t>OCOMO</w:t>
            </w:r>
            <w:r w:rsidR="00F17EA9" w:rsidRPr="00F322F5">
              <w:rPr>
                <w:rFonts w:eastAsiaTheme="minorEastAsia"/>
                <w:lang w:val="de-DE" w:eastAsia="zh-CN"/>
              </w:rPr>
              <w:t>, ZTE</w:t>
            </w:r>
            <w:r w:rsidR="00090109" w:rsidRPr="00F322F5">
              <w:rPr>
                <w:rFonts w:eastAsiaTheme="minorEastAsia"/>
                <w:lang w:val="de-DE" w:eastAsia="zh-CN"/>
              </w:rPr>
              <w:t>, I</w:t>
            </w:r>
            <w:r w:rsidR="00D26D29" w:rsidRPr="00F322F5">
              <w:rPr>
                <w:rFonts w:eastAsiaTheme="minorEastAsia"/>
                <w:lang w:val="de-DE" w:eastAsia="zh-CN"/>
              </w:rPr>
              <w:t>n</w:t>
            </w:r>
            <w:r w:rsidR="00090109" w:rsidRPr="00F322F5">
              <w:rPr>
                <w:rFonts w:eastAsiaTheme="minorEastAsia"/>
                <w:lang w:val="de-DE" w:eastAsia="zh-CN"/>
              </w:rPr>
              <w:t>tel</w:t>
            </w:r>
            <w:r w:rsidR="00051DA6" w:rsidRPr="00F322F5">
              <w:rPr>
                <w:rFonts w:eastAsiaTheme="minorEastAsia" w:hint="eastAsia"/>
                <w:kern w:val="2"/>
                <w:lang w:val="de-DE" w:eastAsia="zh-CN"/>
              </w:rPr>
              <w:t xml:space="preserve"> H</w:t>
            </w:r>
            <w:r w:rsidR="00051DA6" w:rsidRPr="00F322F5">
              <w:rPr>
                <w:rFonts w:eastAsiaTheme="minorEastAsia"/>
                <w:kern w:val="2"/>
                <w:lang w:val="de-DE" w:eastAsia="zh-CN"/>
              </w:rPr>
              <w:t>uawei/Hisi</w:t>
            </w:r>
            <w:r w:rsidR="005A196E">
              <w:rPr>
                <w:rFonts w:eastAsiaTheme="minorEastAsia"/>
                <w:kern w:val="2"/>
                <w:lang w:val="de-DE" w:eastAsia="zh-CN"/>
              </w:rPr>
              <w:t>,NEC</w:t>
            </w:r>
            <w:r w:rsidR="00A05A07">
              <w:rPr>
                <w:rFonts w:eastAsiaTheme="minorEastAsia" w:hint="eastAsia"/>
                <w:kern w:val="2"/>
                <w:lang w:val="de-DE" w:eastAsia="zh-CN"/>
              </w:rPr>
              <w:t>, CATT</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F24B17">
      <w:pPr>
        <w:pStyle w:val="af1"/>
        <w:numPr>
          <w:ilvl w:val="0"/>
          <w:numId w:val="151"/>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F24B17">
      <w:pPr>
        <w:numPr>
          <w:ilvl w:val="1"/>
          <w:numId w:val="151"/>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F24B17">
      <w:pPr>
        <w:pStyle w:val="af1"/>
        <w:numPr>
          <w:ilvl w:val="0"/>
          <w:numId w:val="151"/>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F24B17">
      <w:pPr>
        <w:pStyle w:val="af1"/>
        <w:numPr>
          <w:ilvl w:val="1"/>
          <w:numId w:val="151"/>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77777777" w:rsidR="00F24B17" w:rsidRPr="00EA0140" w:rsidRDefault="00F24B17" w:rsidP="00A81AB5">
            <w:pPr>
              <w:jc w:val="both"/>
              <w:rPr>
                <w:lang w:eastAsia="zh-CN"/>
              </w:rPr>
            </w:pP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77777777" w:rsidR="00F24B17" w:rsidRPr="00EA0140" w:rsidRDefault="00F24B17" w:rsidP="00A81AB5">
            <w:pPr>
              <w:jc w:val="both"/>
              <w:rPr>
                <w:lang w:eastAsia="zh-CN"/>
              </w:rPr>
            </w:pP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77777777" w:rsidR="00F24B17" w:rsidRPr="00EA0140" w:rsidRDefault="00F24B17" w:rsidP="00A81AB5">
            <w:pPr>
              <w:jc w:val="both"/>
              <w:rPr>
                <w:lang w:eastAsia="zh-CN"/>
              </w:rPr>
            </w:pP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77777777" w:rsidR="00F24B17" w:rsidRPr="00EA0140" w:rsidRDefault="00F24B17" w:rsidP="00A81AB5">
            <w:pPr>
              <w:jc w:val="both"/>
              <w:rPr>
                <w:lang w:eastAsia="zh-CN"/>
              </w:rPr>
            </w:pP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77777777" w:rsidR="00F24B17" w:rsidRPr="00EA0140" w:rsidRDefault="00F24B17" w:rsidP="00A81AB5">
            <w:pPr>
              <w:jc w:val="both"/>
              <w:rPr>
                <w:lang w:eastAsia="zh-CN"/>
              </w:rPr>
            </w:pP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77777777" w:rsidR="00F24B17" w:rsidRPr="00A5046C" w:rsidRDefault="00F24B17" w:rsidP="00A81AB5">
            <w:pPr>
              <w:jc w:val="both"/>
              <w:rPr>
                <w:lang w:eastAsia="zh-CN"/>
              </w:rPr>
            </w:pP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F24B17"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77777777" w:rsidR="00F24B17" w:rsidRPr="00F24B17" w:rsidRDefault="00F24B17" w:rsidP="00A81AB5">
            <w:pPr>
              <w:spacing w:beforeLines="50" w:before="120" w:after="0"/>
              <w:rPr>
                <w:rFonts w:eastAsiaTheme="minorHAnsi"/>
                <w:iCs/>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63B5A5" w14:textId="77777777" w:rsidR="00F24B17" w:rsidRPr="00F24B17" w:rsidRDefault="00F24B17" w:rsidP="00A81AB5">
            <w:pPr>
              <w:spacing w:beforeLines="50" w:before="120" w:after="0"/>
              <w:rPr>
                <w:rFonts w:eastAsiaTheme="minorHAnsi"/>
                <w:iCs/>
                <w:kern w:val="2"/>
                <w:sz w:val="20"/>
                <w:szCs w:val="20"/>
                <w:lang w:eastAsia="zh-CN"/>
              </w:rPr>
            </w:pPr>
          </w:p>
        </w:tc>
      </w:tr>
      <w:tr w:rsidR="00F24B17"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5191C979"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BC715E3"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A54245" w14:textId="77777777" w:rsidR="00F24B17" w:rsidRPr="00F24B17" w:rsidRDefault="00F24B17" w:rsidP="00A81AB5">
            <w:pPr>
              <w:widowControl w:val="0"/>
              <w:spacing w:beforeLines="50" w:before="120" w:after="0"/>
              <w:jc w:val="both"/>
              <w:rPr>
                <w:rFonts w:eastAsiaTheme="minorHAnsi"/>
                <w:iCs/>
                <w:kern w:val="2"/>
                <w:sz w:val="20"/>
                <w:szCs w:val="20"/>
                <w:lang w:eastAsia="zh-CN"/>
              </w:rPr>
            </w:pP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F24B17">
      <w:pPr>
        <w:pStyle w:val="af1"/>
        <w:numPr>
          <w:ilvl w:val="0"/>
          <w:numId w:val="152"/>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F24B17">
      <w:pPr>
        <w:pStyle w:val="af1"/>
        <w:numPr>
          <w:ilvl w:val="0"/>
          <w:numId w:val="152"/>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360C73A7" w:rsidR="00F24B17" w:rsidRPr="00856826" w:rsidRDefault="004B0FD2"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ab/>
            </w:r>
          </w:p>
        </w:tc>
      </w:tr>
      <w:tr w:rsidR="00F24B17" w:rsidRPr="00856826"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77777777" w:rsidR="00F24B17" w:rsidRPr="00856826" w:rsidRDefault="00F24B17" w:rsidP="00A81AB5">
            <w:pPr>
              <w:widowControl w:val="0"/>
              <w:spacing w:beforeLines="50" w:before="120" w:after="0"/>
              <w:rPr>
                <w:rFonts w:eastAsiaTheme="minorHAnsi"/>
                <w:kern w:val="2"/>
                <w:lang w:eastAsia="zh-CN"/>
              </w:rPr>
            </w:pPr>
          </w:p>
        </w:tc>
      </w:tr>
    </w:tbl>
    <w:p w14:paraId="58C8EA3C" w14:textId="77777777" w:rsidR="00F24B17" w:rsidRDefault="00F24B17" w:rsidP="00F24B17">
      <w:pPr>
        <w:jc w:val="both"/>
        <w:rPr>
          <w:lang w:eastAsia="zh-CN"/>
        </w:rPr>
      </w:pPr>
    </w:p>
    <w:p w14:paraId="2ECEF5E3"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4B0FD2"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4BC3AEA8" w:rsidR="004B0FD2" w:rsidRPr="00F24B17" w:rsidRDefault="004B0FD2" w:rsidP="004B0FD2">
            <w:pPr>
              <w:spacing w:beforeLines="50" w:before="120" w:after="0"/>
              <w:rPr>
                <w:rFonts w:eastAsiaTheme="minorHAnsi"/>
                <w:iCs/>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911ACA4" w14:textId="2D1033E1" w:rsidR="004B0FD2" w:rsidRPr="00F24B17" w:rsidRDefault="004B0FD2" w:rsidP="004B0FD2">
            <w:pPr>
              <w:spacing w:beforeLines="50" w:before="120" w:after="0"/>
              <w:rPr>
                <w:rFonts w:eastAsiaTheme="minorHAnsi"/>
                <w:iCs/>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4B0FD2"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77777777" w:rsidR="004B0FD2" w:rsidRPr="00F24B17" w:rsidRDefault="004B0FD2" w:rsidP="004B0FD2">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3C95B8" w14:textId="77777777" w:rsidR="004B0FD2" w:rsidRPr="00F24B17" w:rsidRDefault="004B0FD2" w:rsidP="004B0FD2">
            <w:pPr>
              <w:widowControl w:val="0"/>
              <w:spacing w:beforeLines="50" w:before="120" w:after="0"/>
              <w:rPr>
                <w:rFonts w:eastAsiaTheme="minorHAnsi"/>
                <w:kern w:val="2"/>
                <w:sz w:val="20"/>
                <w:szCs w:val="20"/>
                <w:lang w:eastAsia="zh-CN"/>
              </w:rPr>
            </w:pPr>
          </w:p>
        </w:tc>
      </w:tr>
      <w:tr w:rsidR="004B0FD2"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7777777" w:rsidR="004B0FD2" w:rsidRPr="00F24B17" w:rsidRDefault="004B0FD2" w:rsidP="004B0FD2">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378E3185" w14:textId="77777777" w:rsidR="004B0FD2" w:rsidRPr="00F24B17" w:rsidRDefault="004B0FD2" w:rsidP="004B0FD2">
            <w:pPr>
              <w:widowControl w:val="0"/>
              <w:spacing w:beforeLines="50" w:before="120" w:after="0"/>
              <w:rPr>
                <w:rFonts w:eastAsiaTheme="minorHAnsi"/>
                <w:kern w:val="2"/>
                <w:sz w:val="20"/>
                <w:szCs w:val="20"/>
                <w:lang w:eastAsia="zh-CN"/>
              </w:rPr>
            </w:pPr>
          </w:p>
        </w:tc>
      </w:tr>
      <w:tr w:rsidR="004B0FD2"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77777777" w:rsidR="004B0FD2" w:rsidRPr="00F24B17" w:rsidRDefault="004B0FD2" w:rsidP="004B0FD2">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637A47C" w14:textId="77777777" w:rsidR="004B0FD2" w:rsidRPr="00F24B17" w:rsidRDefault="004B0FD2" w:rsidP="004B0FD2">
            <w:pPr>
              <w:widowControl w:val="0"/>
              <w:spacing w:beforeLines="50" w:before="120" w:after="0"/>
              <w:jc w:val="both"/>
              <w:rPr>
                <w:rFonts w:eastAsiaTheme="minorHAnsi"/>
                <w:iCs/>
                <w:kern w:val="2"/>
                <w:sz w:val="20"/>
                <w:szCs w:val="20"/>
                <w:lang w:eastAsia="zh-CN"/>
              </w:rPr>
            </w:pP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2230913D" w:rsidR="00F24B17" w:rsidRPr="00EA0140" w:rsidRDefault="00AF0375"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77777777" w:rsidR="00F24B17" w:rsidRPr="00EA0140" w:rsidRDefault="00F24B17" w:rsidP="00A81AB5">
            <w:pPr>
              <w:jc w:val="both"/>
              <w:rPr>
                <w:lang w:eastAsia="zh-CN"/>
              </w:rPr>
            </w:pP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7777777" w:rsidR="00F24B17" w:rsidRPr="00EA0140" w:rsidRDefault="00F24B17" w:rsidP="00A81AB5">
            <w:pPr>
              <w:jc w:val="both"/>
              <w:rPr>
                <w:lang w:eastAsia="zh-CN"/>
              </w:rPr>
            </w:pP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3C40A00F" w:rsidR="00F24B17" w:rsidRPr="00EA0140" w:rsidRDefault="00AF0375"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77777777" w:rsidR="00F24B17" w:rsidRPr="00A5046C" w:rsidRDefault="00F24B17" w:rsidP="00A81AB5">
            <w:pPr>
              <w:jc w:val="both"/>
              <w:rPr>
                <w:lang w:eastAsia="zh-CN"/>
              </w:rPr>
            </w:pPr>
          </w:p>
        </w:tc>
      </w:tr>
    </w:tbl>
    <w:p w14:paraId="52F7DB83"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AF0375"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07B0DB44" w:rsidR="00AF0375" w:rsidRPr="00EA0140" w:rsidRDefault="00AF0375" w:rsidP="00AF0375">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D871C2" w14:textId="77777777" w:rsidR="00AF0375" w:rsidRDefault="00AF0375" w:rsidP="00AF037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Thus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w:t>
            </w:r>
            <w:proofErr w:type="spellStart"/>
            <w:r>
              <w:rPr>
                <w:iCs/>
                <w:kern w:val="2"/>
                <w:lang w:eastAsia="zh-CN"/>
              </w:rPr>
              <w:t>eMBB</w:t>
            </w:r>
            <w:proofErr w:type="spellEnd"/>
            <w:r>
              <w:rPr>
                <w:iCs/>
                <w:kern w:val="2"/>
                <w:lang w:eastAsia="zh-CN"/>
              </w:rPr>
              <w:t xml:space="preserve">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w:t>
            </w:r>
            <w:proofErr w:type="spellStart"/>
            <w:r>
              <w:rPr>
                <w:iCs/>
                <w:kern w:val="2"/>
                <w:lang w:eastAsia="zh-CN"/>
              </w:rPr>
              <w:t>gNB</w:t>
            </w:r>
            <w:proofErr w:type="spellEnd"/>
            <w:r>
              <w:rPr>
                <w:iCs/>
                <w:kern w:val="2"/>
                <w:lang w:eastAsia="zh-CN"/>
              </w:rPr>
              <w:t xml:space="preserve"> will configure such a big size of HARQ-ACK CB for URLLC. Due to the desire of unified principle, we think Alt.1 should be adopted.</w:t>
            </w:r>
          </w:p>
          <w:p w14:paraId="5890DFD7" w14:textId="77777777" w:rsidR="00AF0375" w:rsidRDefault="00AF0375" w:rsidP="00AF0375">
            <w:pPr>
              <w:spacing w:beforeLines="50" w:before="120"/>
              <w:rPr>
                <w:iCs/>
                <w:kern w:val="2"/>
                <w:lang w:eastAsia="zh-CN"/>
              </w:rPr>
            </w:pPr>
            <w:r>
              <w:rPr>
                <w:iCs/>
                <w:kern w:val="2"/>
                <w:lang w:eastAsia="zh-CN"/>
              </w:rPr>
              <w:t>Case1: HP Type 3 CB vs LP Type 1/2 CB</w:t>
            </w:r>
          </w:p>
          <w:p w14:paraId="48E81611" w14:textId="77777777" w:rsidR="00AF0375" w:rsidRDefault="00AF0375" w:rsidP="00AF0375">
            <w:pPr>
              <w:tabs>
                <w:tab w:val="center" w:pos="3944"/>
              </w:tabs>
              <w:spacing w:beforeLines="50" w:before="120"/>
              <w:rPr>
                <w:iCs/>
                <w:kern w:val="2"/>
                <w:lang w:eastAsia="zh-CN"/>
              </w:rPr>
            </w:pPr>
            <w:r>
              <w:rPr>
                <w:iCs/>
                <w:kern w:val="2"/>
                <w:lang w:eastAsia="zh-CN"/>
              </w:rPr>
              <w:t>Case2: LP Type 3 CB vs HP Type 1/2 CB</w:t>
            </w:r>
          </w:p>
          <w:p w14:paraId="0AA377A6" w14:textId="77777777" w:rsidR="00AF0375" w:rsidRDefault="00AF0375" w:rsidP="00AF037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267128B2" w14:textId="3C31DD3E" w:rsidR="00AF0375" w:rsidRPr="00EA0140" w:rsidRDefault="00AF0375" w:rsidP="00AF0375">
            <w:pPr>
              <w:spacing w:beforeLines="50" w:before="120"/>
              <w:rPr>
                <w:iCs/>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AF037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77777777" w:rsidR="00AF0375" w:rsidRPr="00EA0140" w:rsidRDefault="00AF0375" w:rsidP="00AF037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645CE3" w14:textId="77777777" w:rsidR="00AF0375" w:rsidRPr="00EA0140" w:rsidRDefault="00AF0375" w:rsidP="00AF0375">
            <w:pPr>
              <w:widowControl w:val="0"/>
              <w:spacing w:beforeLines="50" w:before="120"/>
              <w:rPr>
                <w:kern w:val="2"/>
                <w:lang w:eastAsia="zh-CN"/>
              </w:rPr>
            </w:pPr>
          </w:p>
        </w:tc>
      </w:tr>
      <w:tr w:rsidR="00AF0375"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77777777" w:rsidR="00AF0375" w:rsidRPr="00EA0140" w:rsidRDefault="00AF0375" w:rsidP="00AF037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6ABBB5" w14:textId="77777777" w:rsidR="00AF0375" w:rsidRPr="00EA0140" w:rsidRDefault="00AF0375" w:rsidP="00AF0375">
            <w:pPr>
              <w:widowControl w:val="0"/>
              <w:spacing w:beforeLines="50" w:before="120"/>
              <w:rPr>
                <w:kern w:val="2"/>
                <w:lang w:eastAsia="zh-CN"/>
              </w:rPr>
            </w:pPr>
          </w:p>
        </w:tc>
      </w:tr>
      <w:tr w:rsidR="00AF0375"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77777777" w:rsidR="00AF0375" w:rsidRPr="00EA0140" w:rsidRDefault="00AF0375" w:rsidP="00AF037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248002" w14:textId="77777777" w:rsidR="00AF0375" w:rsidRPr="00EA0140" w:rsidRDefault="00AF0375" w:rsidP="00AF0375">
            <w:pPr>
              <w:widowControl w:val="0"/>
              <w:spacing w:beforeLines="50" w:before="120"/>
              <w:jc w:val="both"/>
              <w:rPr>
                <w:iCs/>
                <w:kern w:val="2"/>
                <w:lang w:eastAsia="zh-CN"/>
              </w:rPr>
            </w:pPr>
          </w:p>
        </w:tc>
      </w:tr>
      <w:tr w:rsidR="00AF0375" w:rsidRPr="00EA0140" w14:paraId="5DC52F7E" w14:textId="77777777" w:rsidTr="00A81AB5">
        <w:tc>
          <w:tcPr>
            <w:tcW w:w="1529" w:type="dxa"/>
          </w:tcPr>
          <w:p w14:paraId="31A39611" w14:textId="77777777" w:rsidR="00AF0375" w:rsidRPr="00EA0140" w:rsidRDefault="00AF0375" w:rsidP="00AF0375">
            <w:pPr>
              <w:spacing w:beforeLines="50" w:before="120"/>
              <w:rPr>
                <w:iCs/>
                <w:kern w:val="2"/>
                <w:lang w:eastAsia="zh-CN"/>
              </w:rPr>
            </w:pPr>
          </w:p>
        </w:tc>
        <w:tc>
          <w:tcPr>
            <w:tcW w:w="8105" w:type="dxa"/>
          </w:tcPr>
          <w:p w14:paraId="6BC0C7FD" w14:textId="77777777" w:rsidR="00AF0375" w:rsidRPr="00EA0140" w:rsidRDefault="00AF0375" w:rsidP="00AF0375">
            <w:pPr>
              <w:spacing w:beforeLines="50" w:before="120"/>
              <w:rPr>
                <w:i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lastRenderedPageBreak/>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4B72F632" w:rsidR="00F24B17" w:rsidRPr="00EA0140" w:rsidRDefault="00AF0375"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(2</w:t>
            </w:r>
            <w:r w:rsidRPr="003D3936">
              <w:rPr>
                <w:rFonts w:eastAsiaTheme="minorEastAsia"/>
                <w:iCs/>
                <w:kern w:val="2"/>
                <w:vertAlign w:val="superscript"/>
                <w:lang w:eastAsia="zh-CN"/>
              </w:rPr>
              <w:t>nd</w:t>
            </w:r>
            <w:r>
              <w:rPr>
                <w:rFonts w:eastAsiaTheme="minorEastAsia"/>
                <w:iCs/>
                <w:kern w:val="2"/>
                <w:lang w:eastAsia="zh-CN"/>
              </w:rPr>
              <w:t>)</w:t>
            </w:r>
          </w:p>
        </w:tc>
      </w:tr>
      <w:tr w:rsidR="00F24B17" w:rsidRPr="00EA0140" w14:paraId="4434C96D" w14:textId="77777777" w:rsidTr="00A81AB5">
        <w:tc>
          <w:tcPr>
            <w:tcW w:w="1674" w:type="dxa"/>
            <w:vMerge/>
          </w:tcPr>
          <w:p w14:paraId="589D02DB" w14:textId="77777777" w:rsidR="00F24B17" w:rsidRPr="00A5046C"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4967CF30" w:rsidR="00F24B17" w:rsidRPr="00EA0140" w:rsidRDefault="00AF0375"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Pr>
                <w:rFonts w:eastAsiaTheme="minorEastAsia"/>
                <w:iCs/>
                <w:kern w:val="2"/>
                <w:lang w:eastAsia="zh-CN"/>
              </w:rPr>
              <w:tab/>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7777777" w:rsidR="00F24B17" w:rsidRPr="00A5046C" w:rsidRDefault="00F24B17" w:rsidP="00A81AB5">
            <w:pPr>
              <w:jc w:val="both"/>
              <w:rPr>
                <w:lang w:eastAsia="zh-CN"/>
              </w:rPr>
            </w:pP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AF0375"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0F51E45C" w:rsidR="00AF0375" w:rsidRPr="00EA0140" w:rsidRDefault="00AF0375" w:rsidP="00AF0375">
            <w:pPr>
              <w:spacing w:beforeLines="50" w:before="120"/>
              <w:rPr>
                <w:iCs/>
                <w:kern w:val="2"/>
                <w:lang w:eastAsia="zh-CN"/>
              </w:rPr>
            </w:pPr>
            <w:bookmarkStart w:id="68" w:name="_GoBack" w:colFirst="0" w:colLast="0"/>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3B25983" w14:textId="77777777" w:rsidR="00AF0375" w:rsidRDefault="00AF0375" w:rsidP="00AF0375">
            <w:pPr>
              <w:spacing w:beforeLines="50" w:before="120"/>
              <w:rPr>
                <w:iCs/>
                <w:kern w:val="2"/>
                <w:lang w:eastAsia="zh-CN"/>
              </w:rPr>
            </w:pPr>
            <w:r>
              <w:rPr>
                <w:iCs/>
                <w:kern w:val="2"/>
                <w:lang w:eastAsia="zh-CN"/>
              </w:rPr>
              <w:t xml:space="preserve">We can also accept Alt.1 as a simple design though it has more restrictions on </w:t>
            </w:r>
            <w:proofErr w:type="spellStart"/>
            <w:r>
              <w:rPr>
                <w:iCs/>
                <w:kern w:val="2"/>
                <w:lang w:eastAsia="zh-CN"/>
              </w:rPr>
              <w:t>gNB</w:t>
            </w:r>
            <w:proofErr w:type="spellEnd"/>
            <w:r>
              <w:rPr>
                <w:iCs/>
                <w:kern w:val="2"/>
                <w:lang w:eastAsia="zh-CN"/>
              </w:rPr>
              <w:t xml:space="preserve"> scheduling.</w:t>
            </w:r>
          </w:p>
          <w:p w14:paraId="7C20EA5A" w14:textId="77777777" w:rsidR="00AF0375" w:rsidRDefault="00AF0375" w:rsidP="00AF0375">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073E0774" w14:textId="15CB70E4" w:rsidR="00AF0375" w:rsidRPr="00EA0140" w:rsidRDefault="00AF0375" w:rsidP="00AF0375">
            <w:pPr>
              <w:spacing w:beforeLines="50" w:before="120"/>
              <w:rPr>
                <w:iCs/>
                <w:kern w:val="2"/>
                <w:lang w:eastAsia="zh-CN"/>
              </w:rPr>
            </w:pPr>
            <w:r>
              <w:rPr>
                <w:iCs/>
                <w:kern w:val="2"/>
                <w:lang w:eastAsia="zh-CN"/>
              </w:rPr>
              <w:lastRenderedPageBreak/>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w:t>
            </w:r>
            <w:r>
              <w:rPr>
                <w:iCs/>
                <w:kern w:val="2"/>
                <w:lang w:eastAsia="zh-CN"/>
              </w:rPr>
              <w:t>cross</w:t>
            </w:r>
            <w:r>
              <w:rPr>
                <w:iCs/>
                <w:kern w:val="2"/>
                <w:lang w:eastAsia="zh-CN"/>
              </w:rPr>
              <w:t xml:space="preserve"> priority</w:t>
            </w:r>
            <w:r>
              <w:rPr>
                <w:iCs/>
                <w:kern w:val="2"/>
                <w:lang w:eastAsia="zh-CN"/>
              </w:rPr>
              <w:t>)?</w:t>
            </w:r>
          </w:p>
        </w:tc>
      </w:tr>
      <w:bookmarkEnd w:id="68"/>
      <w:tr w:rsidR="00AF0375"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77777777" w:rsidR="00AF0375" w:rsidRPr="00EA0140" w:rsidRDefault="00AF0375" w:rsidP="00AF037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F72092" w14:textId="77777777" w:rsidR="00AF0375" w:rsidRPr="00EA0140" w:rsidRDefault="00AF0375" w:rsidP="00AF0375">
            <w:pPr>
              <w:widowControl w:val="0"/>
              <w:spacing w:beforeLines="50" w:before="120"/>
              <w:rPr>
                <w:kern w:val="2"/>
                <w:lang w:eastAsia="zh-CN"/>
              </w:rPr>
            </w:pPr>
          </w:p>
        </w:tc>
      </w:tr>
      <w:tr w:rsidR="00AF0375"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77777777" w:rsidR="00AF0375" w:rsidRPr="00EA0140" w:rsidRDefault="00AF0375" w:rsidP="00AF037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ED3E65" w14:textId="77777777" w:rsidR="00AF0375" w:rsidRPr="00EA0140" w:rsidRDefault="00AF0375" w:rsidP="00AF0375">
            <w:pPr>
              <w:widowControl w:val="0"/>
              <w:spacing w:beforeLines="50" w:before="120"/>
              <w:rPr>
                <w:kern w:val="2"/>
                <w:lang w:eastAsia="zh-CN"/>
              </w:rPr>
            </w:pPr>
          </w:p>
        </w:tc>
      </w:tr>
      <w:tr w:rsidR="00AF0375"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77777777" w:rsidR="00AF0375" w:rsidRPr="00EA0140" w:rsidRDefault="00AF0375" w:rsidP="00AF037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AF0375" w:rsidRPr="00EA0140" w:rsidRDefault="00AF0375" w:rsidP="00AF0375">
            <w:pPr>
              <w:widowControl w:val="0"/>
              <w:spacing w:beforeLines="50" w:before="120"/>
              <w:jc w:val="both"/>
              <w:rPr>
                <w:iCs/>
                <w:kern w:val="2"/>
                <w:lang w:eastAsia="zh-CN"/>
              </w:rPr>
            </w:pPr>
          </w:p>
        </w:tc>
      </w:tr>
      <w:tr w:rsidR="00AF0375" w:rsidRPr="00EA0140" w14:paraId="485095E0" w14:textId="77777777" w:rsidTr="00A81AB5">
        <w:tc>
          <w:tcPr>
            <w:tcW w:w="1529" w:type="dxa"/>
          </w:tcPr>
          <w:p w14:paraId="2A6B5F2C" w14:textId="77777777" w:rsidR="00AF0375" w:rsidRPr="00EA0140" w:rsidRDefault="00AF0375" w:rsidP="00AF0375">
            <w:pPr>
              <w:spacing w:beforeLines="50" w:before="120"/>
              <w:rPr>
                <w:iCs/>
                <w:kern w:val="2"/>
                <w:lang w:eastAsia="zh-CN"/>
              </w:rPr>
            </w:pPr>
          </w:p>
        </w:tc>
        <w:tc>
          <w:tcPr>
            <w:tcW w:w="8105" w:type="dxa"/>
          </w:tcPr>
          <w:p w14:paraId="742EF3EC" w14:textId="77777777" w:rsidR="00AF0375" w:rsidRPr="00EA0140" w:rsidRDefault="00AF0375" w:rsidP="00AF0375">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2"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3"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917122"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917122"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917122"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917122"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917122"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0" w:name="_Hlk95924839"/>
      <w:bookmarkEnd w:id="69"/>
      <w:r w:rsidRPr="00C55485">
        <w:rPr>
          <w:rFonts w:ascii="Times New Roman" w:hAnsi="Times New Roman"/>
          <w:i/>
          <w:iCs/>
          <w:lang w:val="en-US"/>
        </w:rPr>
        <w:t>LP PUCCH is dropped according to Release 16 procedures</w:t>
      </w:r>
    </w:p>
    <w:bookmarkEnd w:id="7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5"/>
      <w:footerReference w:type="default" r:id="rId6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E6E7D" w14:textId="77777777" w:rsidR="00917122" w:rsidRDefault="00917122">
      <w:r>
        <w:separator/>
      </w:r>
    </w:p>
  </w:endnote>
  <w:endnote w:type="continuationSeparator" w:id="0">
    <w:p w14:paraId="660DADD0" w14:textId="77777777" w:rsidR="00917122" w:rsidRDefault="00917122">
      <w:r>
        <w:continuationSeparator/>
      </w:r>
    </w:p>
  </w:endnote>
  <w:endnote w:type="continuationNotice" w:id="1">
    <w:p w14:paraId="51F72870" w14:textId="77777777" w:rsidR="00917122" w:rsidRDefault="0091712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2FDA6674" w:rsidR="009A001F" w:rsidRDefault="009A001F">
        <w:pPr>
          <w:pStyle w:val="a9"/>
        </w:pPr>
        <w:r>
          <w:fldChar w:fldCharType="begin"/>
        </w:r>
        <w:r>
          <w:instrText>PAGE   \* MERGEFORMAT</w:instrText>
        </w:r>
        <w:r>
          <w:fldChar w:fldCharType="separate"/>
        </w:r>
        <w:r w:rsidR="00AF0375" w:rsidRPr="00AF0375">
          <w:rPr>
            <w:lang w:val="zh-CN" w:eastAsia="zh-CN"/>
          </w:rPr>
          <w:t>140</w:t>
        </w:r>
        <w:r>
          <w:fldChar w:fldCharType="end"/>
        </w:r>
      </w:p>
    </w:sdtContent>
  </w:sdt>
  <w:p w14:paraId="00A820FC" w14:textId="77777777" w:rsidR="009A001F" w:rsidRDefault="009A001F">
    <w:pPr>
      <w:pStyle w:val="a9"/>
    </w:pPr>
  </w:p>
  <w:p w14:paraId="4A48D3F3" w14:textId="77777777" w:rsidR="009A001F" w:rsidRDefault="009A001F"/>
  <w:p w14:paraId="46E31D82" w14:textId="77777777" w:rsidR="009A001F" w:rsidRDefault="009A00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73FA7" w14:textId="77777777" w:rsidR="00917122" w:rsidRDefault="00917122">
      <w:r>
        <w:separator/>
      </w:r>
    </w:p>
  </w:footnote>
  <w:footnote w:type="continuationSeparator" w:id="0">
    <w:p w14:paraId="4AAA5DF3" w14:textId="77777777" w:rsidR="00917122" w:rsidRDefault="00917122">
      <w:r>
        <w:continuationSeparator/>
      </w:r>
    </w:p>
  </w:footnote>
  <w:footnote w:type="continuationNotice" w:id="1">
    <w:p w14:paraId="15C01D79" w14:textId="77777777" w:rsidR="00917122" w:rsidRDefault="00917122">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9A001F" w:rsidRDefault="009A001F">
    <w:pPr>
      <w:pStyle w:val="a4"/>
      <w:tabs>
        <w:tab w:val="right" w:pos="9639"/>
      </w:tabs>
    </w:pPr>
    <w:r>
      <w:tab/>
    </w:r>
  </w:p>
  <w:p w14:paraId="246D48EC" w14:textId="77777777" w:rsidR="009A001F" w:rsidRDefault="009A001F"/>
  <w:p w14:paraId="4F6F578E" w14:textId="77777777" w:rsidR="009A001F" w:rsidRDefault="009A00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5"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0"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2"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3"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6"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5"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6"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8"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7"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8"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1"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2"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3"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4"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6"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0"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6"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1"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4"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5"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8"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8"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5"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7"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8"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9"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3"/>
  </w:num>
  <w:num w:numId="2">
    <w:abstractNumId w:val="6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0"/>
  </w:num>
  <w:num w:numId="4">
    <w:abstractNumId w:val="84"/>
  </w:num>
  <w:num w:numId="5">
    <w:abstractNumId w:val="7"/>
  </w:num>
  <w:num w:numId="6">
    <w:abstractNumId w:val="4"/>
  </w:num>
  <w:num w:numId="7">
    <w:abstractNumId w:val="54"/>
  </w:num>
  <w:num w:numId="8">
    <w:abstractNumId w:val="39"/>
  </w:num>
  <w:num w:numId="9">
    <w:abstractNumId w:val="39"/>
  </w:num>
  <w:num w:numId="10">
    <w:abstractNumId w:val="5"/>
  </w:num>
  <w:num w:numId="1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1"/>
  </w:num>
  <w:num w:numId="13">
    <w:abstractNumId w:val="75"/>
  </w:num>
  <w:num w:numId="14">
    <w:abstractNumId w:val="65"/>
  </w:num>
  <w:num w:numId="15">
    <w:abstractNumId w:val="39"/>
  </w:num>
  <w:num w:numId="16">
    <w:abstractNumId w:val="72"/>
  </w:num>
  <w:num w:numId="17">
    <w:abstractNumId w:val="115"/>
  </w:num>
  <w:num w:numId="18">
    <w:abstractNumId w:val="142"/>
  </w:num>
  <w:num w:numId="19">
    <w:abstractNumId w:val="97"/>
  </w:num>
  <w:num w:numId="20">
    <w:abstractNumId w:val="66"/>
  </w:num>
  <w:num w:numId="21">
    <w:abstractNumId w:val="22"/>
  </w:num>
  <w:num w:numId="22">
    <w:abstractNumId w:val="12"/>
  </w:num>
  <w:num w:numId="23">
    <w:abstractNumId w:val="47"/>
  </w:num>
  <w:num w:numId="24">
    <w:abstractNumId w:val="123"/>
  </w:num>
  <w:num w:numId="25">
    <w:abstractNumId w:val="32"/>
  </w:num>
  <w:num w:numId="26">
    <w:abstractNumId w:val="137"/>
  </w:num>
  <w:num w:numId="27">
    <w:abstractNumId w:val="126"/>
  </w:num>
  <w:num w:numId="28">
    <w:abstractNumId w:val="139"/>
  </w:num>
  <w:num w:numId="29">
    <w:abstractNumId w:val="10"/>
  </w:num>
  <w:num w:numId="30">
    <w:abstractNumId w:val="108"/>
  </w:num>
  <w:num w:numId="31">
    <w:abstractNumId w:val="20"/>
  </w:num>
  <w:num w:numId="32">
    <w:abstractNumId w:val="83"/>
  </w:num>
  <w:num w:numId="33">
    <w:abstractNumId w:val="21"/>
  </w:num>
  <w:num w:numId="34">
    <w:abstractNumId w:val="82"/>
  </w:num>
  <w:num w:numId="35">
    <w:abstractNumId w:val="19"/>
  </w:num>
  <w:num w:numId="36">
    <w:abstractNumId w:val="127"/>
  </w:num>
  <w:num w:numId="37">
    <w:abstractNumId w:val="101"/>
  </w:num>
  <w:num w:numId="38">
    <w:abstractNumId w:val="138"/>
  </w:num>
  <w:num w:numId="39">
    <w:abstractNumId w:val="85"/>
  </w:num>
  <w:num w:numId="40">
    <w:abstractNumId w:val="73"/>
  </w:num>
  <w:num w:numId="41">
    <w:abstractNumId w:val="69"/>
  </w:num>
  <w:num w:numId="42">
    <w:abstractNumId w:val="98"/>
  </w:num>
  <w:num w:numId="43">
    <w:abstractNumId w:val="21"/>
  </w:num>
  <w:num w:numId="44">
    <w:abstractNumId w:val="48"/>
  </w:num>
  <w:num w:numId="45">
    <w:abstractNumId w:val="22"/>
  </w:num>
  <w:num w:numId="46">
    <w:abstractNumId w:val="47"/>
  </w:num>
  <w:num w:numId="47">
    <w:abstractNumId w:val="69"/>
  </w:num>
  <w:num w:numId="48">
    <w:abstractNumId w:val="86"/>
  </w:num>
  <w:num w:numId="49">
    <w:abstractNumId w:val="82"/>
  </w:num>
  <w:num w:numId="50">
    <w:abstractNumId w:val="80"/>
  </w:num>
  <w:num w:numId="51">
    <w:abstractNumId w:val="116"/>
  </w:num>
  <w:num w:numId="52">
    <w:abstractNumId w:val="102"/>
  </w:num>
  <w:num w:numId="53">
    <w:abstractNumId w:val="42"/>
  </w:num>
  <w:num w:numId="54">
    <w:abstractNumId w:val="49"/>
  </w:num>
  <w:num w:numId="55">
    <w:abstractNumId w:val="37"/>
  </w:num>
  <w:num w:numId="56">
    <w:abstractNumId w:val="118"/>
  </w:num>
  <w:num w:numId="57">
    <w:abstractNumId w:val="24"/>
  </w:num>
  <w:num w:numId="58">
    <w:abstractNumId w:val="33"/>
  </w:num>
  <w:num w:numId="59">
    <w:abstractNumId w:val="88"/>
  </w:num>
  <w:num w:numId="60">
    <w:abstractNumId w:val="96"/>
  </w:num>
  <w:num w:numId="61">
    <w:abstractNumId w:val="64"/>
  </w:num>
  <w:num w:numId="62">
    <w:abstractNumId w:val="53"/>
  </w:num>
  <w:num w:numId="63">
    <w:abstractNumId w:val="99"/>
  </w:num>
  <w:num w:numId="64">
    <w:abstractNumId w:val="27"/>
  </w:num>
  <w:num w:numId="65">
    <w:abstractNumId w:val="140"/>
  </w:num>
  <w:num w:numId="66">
    <w:abstractNumId w:val="3"/>
  </w:num>
  <w:num w:numId="67">
    <w:abstractNumId w:val="6"/>
  </w:num>
  <w:num w:numId="68">
    <w:abstractNumId w:val="28"/>
  </w:num>
  <w:num w:numId="69">
    <w:abstractNumId w:val="62"/>
  </w:num>
  <w:num w:numId="70">
    <w:abstractNumId w:val="105"/>
  </w:num>
  <w:num w:numId="71">
    <w:abstractNumId w:val="117"/>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1"/>
  </w:num>
  <w:num w:numId="76">
    <w:abstractNumId w:val="112"/>
  </w:num>
  <w:num w:numId="77">
    <w:abstractNumId w:val="136"/>
  </w:num>
  <w:num w:numId="78">
    <w:abstractNumId w:val="94"/>
  </w:num>
  <w:num w:numId="79">
    <w:abstractNumId w:val="110"/>
  </w:num>
  <w:num w:numId="80">
    <w:abstractNumId w:val="128"/>
  </w:num>
  <w:num w:numId="81">
    <w:abstractNumId w:val="41"/>
  </w:num>
  <w:num w:numId="82">
    <w:abstractNumId w:val="109"/>
  </w:num>
  <w:num w:numId="83">
    <w:abstractNumId w:val="122"/>
  </w:num>
  <w:num w:numId="84">
    <w:abstractNumId w:val="130"/>
  </w:num>
  <w:num w:numId="85">
    <w:abstractNumId w:val="44"/>
  </w:num>
  <w:num w:numId="86">
    <w:abstractNumId w:val="14"/>
  </w:num>
  <w:num w:numId="87">
    <w:abstractNumId w:val="55"/>
  </w:num>
  <w:num w:numId="88">
    <w:abstractNumId w:val="45"/>
  </w:num>
  <w:num w:numId="89">
    <w:abstractNumId w:val="124"/>
  </w:num>
  <w:num w:numId="90">
    <w:abstractNumId w:val="41"/>
  </w:num>
  <w:num w:numId="91">
    <w:abstractNumId w:val="95"/>
  </w:num>
  <w:num w:numId="92">
    <w:abstractNumId w:val="132"/>
  </w:num>
  <w:num w:numId="93">
    <w:abstractNumId w:val="141"/>
  </w:num>
  <w:num w:numId="94">
    <w:abstractNumId w:val="129"/>
  </w:num>
  <w:num w:numId="95">
    <w:abstractNumId w:val="31"/>
  </w:num>
  <w:num w:numId="96">
    <w:abstractNumId w:val="38"/>
  </w:num>
  <w:num w:numId="97">
    <w:abstractNumId w:val="74"/>
  </w:num>
  <w:num w:numId="98">
    <w:abstractNumId w:val="87"/>
  </w:num>
  <w:num w:numId="99">
    <w:abstractNumId w:val="93"/>
  </w:num>
  <w:num w:numId="100">
    <w:abstractNumId w:val="1"/>
  </w:num>
  <w:num w:numId="101">
    <w:abstractNumId w:val="2"/>
  </w:num>
  <w:num w:numId="102">
    <w:abstractNumId w:val="0"/>
  </w:num>
  <w:num w:numId="103">
    <w:abstractNumId w:val="114"/>
  </w:num>
  <w:num w:numId="104">
    <w:abstractNumId w:val="77"/>
  </w:num>
  <w:num w:numId="105">
    <w:abstractNumId w:val="135"/>
  </w:num>
  <w:num w:numId="106">
    <w:abstractNumId w:val="16"/>
  </w:num>
  <w:num w:numId="107">
    <w:abstractNumId w:val="89"/>
  </w:num>
  <w:num w:numId="108">
    <w:abstractNumId w:val="134"/>
  </w:num>
  <w:num w:numId="109">
    <w:abstractNumId w:val="92"/>
  </w:num>
  <w:num w:numId="110">
    <w:abstractNumId w:val="13"/>
  </w:num>
  <w:num w:numId="111">
    <w:abstractNumId w:val="68"/>
  </w:num>
  <w:num w:numId="112">
    <w:abstractNumId w:val="56"/>
  </w:num>
  <w:num w:numId="113">
    <w:abstractNumId w:val="58"/>
  </w:num>
  <w:num w:numId="114">
    <w:abstractNumId w:val="46"/>
  </w:num>
  <w:num w:numId="115">
    <w:abstractNumId w:val="91"/>
  </w:num>
  <w:num w:numId="116">
    <w:abstractNumId w:val="113"/>
  </w:num>
  <w:num w:numId="117">
    <w:abstractNumId w:val="50"/>
  </w:num>
  <w:num w:numId="118">
    <w:abstractNumId w:val="106"/>
  </w:num>
  <w:num w:numId="119">
    <w:abstractNumId w:val="63"/>
  </w:num>
  <w:num w:numId="120">
    <w:abstractNumId w:val="100"/>
  </w:num>
  <w:num w:numId="121">
    <w:abstractNumId w:val="107"/>
  </w:num>
  <w:num w:numId="122">
    <w:abstractNumId w:val="70"/>
  </w:num>
  <w:num w:numId="123">
    <w:abstractNumId w:val="119"/>
  </w:num>
  <w:num w:numId="124">
    <w:abstractNumId w:val="79"/>
  </w:num>
  <w:num w:numId="125">
    <w:abstractNumId w:val="59"/>
  </w:num>
  <w:num w:numId="126">
    <w:abstractNumId w:val="60"/>
  </w:num>
  <w:num w:numId="127">
    <w:abstractNumId w:val="78"/>
  </w:num>
  <w:num w:numId="128">
    <w:abstractNumId w:val="76"/>
  </w:num>
  <w:num w:numId="129">
    <w:abstractNumId w:val="26"/>
  </w:num>
  <w:num w:numId="130">
    <w:abstractNumId w:val="29"/>
  </w:num>
  <w:num w:numId="131">
    <w:abstractNumId w:val="35"/>
  </w:num>
  <w:num w:numId="132">
    <w:abstractNumId w:val="57"/>
  </w:num>
  <w:num w:numId="133">
    <w:abstractNumId w:val="17"/>
  </w:num>
  <w:num w:numId="134">
    <w:abstractNumId w:val="125"/>
  </w:num>
  <w:num w:numId="135">
    <w:abstractNumId w:val="111"/>
  </w:num>
  <w:num w:numId="136">
    <w:abstractNumId w:val="40"/>
  </w:num>
  <w:num w:numId="137">
    <w:abstractNumId w:val="52"/>
  </w:num>
  <w:num w:numId="138">
    <w:abstractNumId w:val="34"/>
  </w:num>
  <w:num w:numId="139">
    <w:abstractNumId w:val="36"/>
  </w:num>
  <w:num w:numId="140">
    <w:abstractNumId w:val="71"/>
  </w:num>
  <w:num w:numId="141">
    <w:abstractNumId w:val="61"/>
  </w:num>
  <w:num w:numId="142">
    <w:abstractNumId w:val="9"/>
  </w:num>
  <w:num w:numId="143">
    <w:abstractNumId w:val="81"/>
  </w:num>
  <w:num w:numId="144">
    <w:abstractNumId w:val="131"/>
  </w:num>
  <w:num w:numId="145">
    <w:abstractNumId w:val="104"/>
  </w:num>
  <w:num w:numId="146">
    <w:abstractNumId w:val="15"/>
  </w:num>
  <w:num w:numId="147">
    <w:abstractNumId w:val="43"/>
  </w:num>
  <w:num w:numId="148">
    <w:abstractNumId w:val="19"/>
  </w:num>
  <w:num w:numId="149">
    <w:abstractNumId w:val="90"/>
  </w:num>
  <w:num w:numId="150">
    <w:abstractNumId w:val="18"/>
  </w:num>
  <w:num w:numId="151">
    <w:abstractNumId w:val="23"/>
  </w:num>
  <w:num w:numId="152">
    <w:abstractNumId w:val="11"/>
  </w:num>
  <w:numIdMacAtCleanup w:val="1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zh-CN" w:vendorID="64" w:dllVersion="131077"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592"/>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5276"/>
    <w:rsid w:val="0031534E"/>
    <w:rsid w:val="00315A16"/>
    <w:rsid w:val="00315AAE"/>
    <w:rsid w:val="00315E2B"/>
    <w:rsid w:val="003167A8"/>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6F0"/>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0FD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2B6E"/>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7F9"/>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421"/>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B91"/>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122"/>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375"/>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CB4"/>
    <w:rsid w:val="00D13D59"/>
    <w:rsid w:val="00D13EDD"/>
    <w:rsid w:val="00D140DD"/>
    <w:rsid w:val="00D14755"/>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014"/>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57F"/>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23"/>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5DE"/>
    <w:rsid w:val="00F46911"/>
    <w:rsid w:val="00F46E8E"/>
    <w:rsid w:val="00F46F6D"/>
    <w:rsid w:val="00F470C0"/>
    <w:rsid w:val="00F47167"/>
    <w:rsid w:val="00F476F3"/>
    <w:rsid w:val="00F501F2"/>
    <w:rsid w:val="00F5020C"/>
    <w:rsid w:val="00F5037E"/>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7.vsdx"/><Relationship Id="rId21" Type="http://schemas.openxmlformats.org/officeDocument/2006/relationships/package" Target="embeddings/Microsoft_Visio___34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hyperlink" Target="https://www.3gpp.org/ftp/TSG_RAN/TSG_RAN/TSGR_92e/Docs/RP-211569.zip" TargetMode="External"/><Relationship Id="rId68"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12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__101111.vsdx"/><Relationship Id="rId58" Type="http://schemas.openxmlformats.org/officeDocument/2006/relationships/image" Target="media/image33.emf"/><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oleObject" Target="embeddings/Microsoft_Visio_2003-2010___11.vsd"/><Relationship Id="rId19" Type="http://schemas.openxmlformats.org/officeDocument/2006/relationships/package" Target="embeddings/Microsoft_Visio___233.vsdx"/><Relationship Id="rId14" Type="http://schemas.openxmlformats.org/officeDocument/2006/relationships/package" Target="embeddings/Microsoft_Visio___11.vsdx"/><Relationship Id="rId22" Type="http://schemas.openxmlformats.org/officeDocument/2006/relationships/image" Target="media/image6.emf"/><Relationship Id="rId27" Type="http://schemas.openxmlformats.org/officeDocument/2006/relationships/package" Target="embeddings/Microsoft_Visio___7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image" Target="media/image35.emf"/><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package" Target="embeddings/Microsoft_Visio___91010.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__131414.vsdx"/><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vsdx"/><Relationship Id="rId28" Type="http://schemas.openxmlformats.org/officeDocument/2006/relationships/package" Target="embeddings/Microsoft_Visio___899.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__121313.vsdx"/><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image" Target="media/image29.emf"/><Relationship Id="rId55" Type="http://schemas.openxmlformats.org/officeDocument/2006/relationships/package" Target="embeddings/Microsoft_Visio___11121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A51EEC55-006F-4D24-921D-A2A10184E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TotalTime>
  <Pages>179</Pages>
  <Words>69587</Words>
  <Characters>396652</Characters>
  <Application>Microsoft Office Word</Application>
  <DocSecurity>0</DocSecurity>
  <Lines>3305</Lines>
  <Paragraphs>930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465309</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Yan Cheng</cp:lastModifiedBy>
  <cp:revision>15</cp:revision>
  <cp:lastPrinted>1901-01-02T03:00:00Z</cp:lastPrinted>
  <dcterms:created xsi:type="dcterms:W3CDTF">2022-02-24T13:50:00Z</dcterms:created>
  <dcterms:modified xsi:type="dcterms:W3CDTF">2022-02-24T15:36:00Z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