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w:t>
      </w:r>
      <w:proofErr w:type="spellStart"/>
      <w:r w:rsidR="00FC3B7F" w:rsidRPr="0041425E">
        <w:rPr>
          <w:rFonts w:ascii="Arial" w:hAnsi="Arial" w:cs="Arial"/>
          <w:b/>
          <w:bCs/>
          <w:sz w:val="24"/>
          <w:lang w:val="en-US"/>
        </w:rPr>
        <w:t>IIoT</w:t>
      </w:r>
      <w:proofErr w:type="spellEnd"/>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 xml:space="preserve">Note: part of </w:t>
            </w:r>
            <w:proofErr w:type="spellStart"/>
            <w:r w:rsidRPr="00B45F00">
              <w:rPr>
                <w:i/>
                <w:iCs/>
              </w:rPr>
              <w:t>sps-config</w:t>
            </w:r>
            <w:proofErr w:type="spellEnd"/>
            <w:r w:rsidRPr="00B45F00">
              <w:rPr>
                <w:i/>
                <w:iCs/>
              </w:rPr>
              <w:t>,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xml:space="preserve">: Rel-16 UCI </w:t>
            </w:r>
            <w:proofErr w:type="gramStart"/>
            <w:r w:rsidRPr="00B45F00">
              <w:t>multiplexing  /</w:t>
            </w:r>
            <w:proofErr w:type="gramEnd"/>
            <w:r w:rsidRPr="00B45F00">
              <w:t xml:space="preserve">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proofErr w:type="gramStart"/>
            <w:r w:rsidRPr="00B45F00">
              <w:rPr>
                <w:i/>
                <w:iCs/>
                <w:color w:val="000000"/>
                <w:vertAlign w:val="subscript"/>
                <w:lang w:eastAsia="ko-KR"/>
              </w:rPr>
              <w:t xml:space="preserve">def  </w:t>
            </w:r>
            <w:r w:rsidRPr="00B45F00">
              <w:rPr>
                <w:color w:val="000000"/>
                <w:lang w:eastAsia="ko-KR"/>
              </w:rPr>
              <w:t>or</w:t>
            </w:r>
            <w:proofErr w:type="gramEnd"/>
            <w:r w:rsidRPr="00B45F00">
              <w:rPr>
                <w:color w:val="000000"/>
                <w:lang w:eastAsia="ko-KR"/>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sps-config</w:t>
            </w:r>
            <w:proofErr w:type="spellEnd"/>
            <w:r w:rsidRPr="00B45F00">
              <w:rPr>
                <w:rFonts w:ascii="Times" w:eastAsia="Batang" w:hAnsi="Times"/>
                <w:lang w:eastAsia="x-none"/>
              </w:rPr>
              <w:t>,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the UE would be either (</w:t>
                  </w:r>
                  <w:proofErr w:type="spellStart"/>
                  <w:r w:rsidRPr="00B45F00">
                    <w:rPr>
                      <w:rFonts w:ascii="Times" w:eastAsia="Batang" w:hAnsi="Times"/>
                      <w:bCs/>
                      <w:color w:val="FF0000"/>
                      <w:lang w:eastAsia="zh-CN"/>
                    </w:rPr>
                    <w:t>i</w:t>
                  </w:r>
                  <w:proofErr w:type="spellEnd"/>
                  <w:r w:rsidRPr="00B45F00">
                    <w:rPr>
                      <w:rFonts w:ascii="Times" w:eastAsia="Batang" w:hAnsi="Times"/>
                      <w:bCs/>
                      <w:color w:val="FF0000"/>
                      <w:lang w:eastAsia="zh-CN"/>
                    </w:rPr>
                    <w:t xml:space="preserve">)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w:t>
                  </w:r>
                  <w:proofErr w:type="gramStart"/>
                  <w:r w:rsidRPr="00B45F00">
                    <w:rPr>
                      <w:rFonts w:ascii="Times" w:eastAsia="Batang" w:hAnsi="Times"/>
                      <w:bCs/>
                      <w:color w:val="FF0000"/>
                      <w:lang w:eastAsia="zh-CN"/>
                    </w:rPr>
                    <w:t>)  would</w:t>
                  </w:r>
                  <w:proofErr w:type="gramEnd"/>
                  <w:r w:rsidRPr="00B45F00">
                    <w:rPr>
                      <w:rFonts w:ascii="Times" w:eastAsia="Batang" w:hAnsi="Times"/>
                      <w:bCs/>
                      <w:color w:val="FF0000"/>
                      <w:lang w:eastAsia="zh-CN"/>
                    </w:rPr>
                    <w:t xml:space="preserve">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xml:space="preserve">, non-terrestrial network, </w:t>
      </w:r>
      <w:proofErr w:type="spellStart"/>
      <w:r w:rsidRPr="005F3028">
        <w:rPr>
          <w:lang w:eastAsia="zh-CN"/>
        </w:rPr>
        <w:t>etc</w:t>
      </w:r>
      <w:proofErr w:type="spellEnd"/>
      <w:r w:rsidRPr="005F3028">
        <w:rPr>
          <w:lang w:eastAsia="zh-CN"/>
        </w:rPr>
        <w:t xml:space="preserve">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 xml:space="preserve">The R15 timeline is specified for the </w:t>
            </w:r>
            <w:proofErr w:type="spellStart"/>
            <w:r>
              <w:rPr>
                <w:rFonts w:eastAsiaTheme="minorEastAsia"/>
                <w:iCs/>
                <w:kern w:val="2"/>
                <w:lang w:eastAsia="zh-CN"/>
              </w:rPr>
              <w:t>gNB</w:t>
            </w:r>
            <w:proofErr w:type="spellEnd"/>
            <w:r>
              <w:rPr>
                <w:rFonts w:eastAsiaTheme="minorEastAsia"/>
                <w:iCs/>
                <w:kern w:val="2"/>
                <w:lang w:eastAsia="zh-CN"/>
              </w:rPr>
              <w:t xml:space="preserve">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95.55pt" o:ole="">
                  <v:imagedata r:id="rId13" o:title=""/>
                </v:shape>
                <o:OLEObject Type="Embed" ProgID="Visio.Drawing.15" ShapeID="_x0000_i1025" DrawAspect="Content" ObjectID="_1707141290"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proofErr w:type="gramStart"/>
            <w:r>
              <w:rPr>
                <w:rFonts w:eastAsiaTheme="minorEastAsia"/>
                <w:kern w:val="2"/>
                <w:lang w:eastAsia="zh-CN"/>
              </w:rPr>
              <w:t>Intel ,</w:t>
            </w:r>
            <w:proofErr w:type="gramEnd"/>
            <w:r>
              <w:rPr>
                <w:rFonts w:eastAsiaTheme="minorEastAsia"/>
                <w:kern w:val="2"/>
                <w:lang w:eastAsia="zh-CN"/>
              </w:rPr>
              <w:t xml:space="preserve">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2FC93DCD" w:rsidR="004B021D" w:rsidRDefault="004B021D" w:rsidP="004B021D">
            <w:pPr>
              <w:spacing w:beforeLines="50" w:before="120" w:after="0"/>
              <w:jc w:val="both"/>
              <w:rPr>
                <w:bCs/>
              </w:rPr>
            </w:pPr>
            <w:r>
              <w:rPr>
                <w:rFonts w:eastAsia="宋体" w:cs="Times New Roman"/>
                <w:sz w:val="20"/>
                <w:szCs w:val="20"/>
              </w:rPr>
              <w:object w:dxaOrig="5835" w:dyaOrig="2295" w14:anchorId="6D007B16">
                <v:shape id="_x0000_i1026" type="#_x0000_t75" style="width:275.05pt;height:107.85pt" o:ole="">
                  <v:imagedata r:id="rId15" o:title=""/>
                </v:shape>
                <o:OLEObject Type="Embed" ProgID="Visio.Drawing.15" ShapeID="_x0000_i1026" DrawAspect="Content" ObjectID="_1707141291" r:id="rId16"/>
              </w:object>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w:t>
            </w:r>
            <w:proofErr w:type="gramStart"/>
            <w:r>
              <w:rPr>
                <w:rFonts w:eastAsia="Malgun Gothic" w:hint="eastAsia"/>
                <w:kern w:val="2"/>
                <w:lang w:eastAsia="ko-KR"/>
              </w:rPr>
              <w:t>misses</w:t>
            </w:r>
            <w:proofErr w:type="gramEnd"/>
            <w:r>
              <w:rPr>
                <w:rFonts w:eastAsia="Malgun Gothic" w:hint="eastAsia"/>
                <w:kern w:val="2"/>
                <w:lang w:eastAsia="ko-KR"/>
              </w:rPr>
              <w:t xml:space="preserve">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w:t>
            </w:r>
            <w:proofErr w:type="gramStart"/>
            <w:r>
              <w:rPr>
                <w:kern w:val="2"/>
                <w:lang w:eastAsia="zh-CN"/>
              </w:rPr>
              <w:t>companies</w:t>
            </w:r>
            <w:proofErr w:type="gramEnd"/>
            <w:r>
              <w:rPr>
                <w:kern w:val="2"/>
                <w:lang w:eastAsia="zh-CN"/>
              </w:rPr>
              <w:t xml:space="preserve">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w:t>
            </w:r>
            <w:proofErr w:type="gramStart"/>
            <w:r>
              <w:rPr>
                <w:rFonts w:eastAsia="Malgun Gothic"/>
                <w:iCs/>
                <w:kern w:val="2"/>
                <w:lang w:eastAsia="ko-KR"/>
              </w:rPr>
              <w:t>convince</w:t>
            </w:r>
            <w:proofErr w:type="gramEnd"/>
            <w:r>
              <w:rPr>
                <w:rFonts w:eastAsia="Malgun Gothic"/>
                <w:iCs/>
                <w:kern w:val="2"/>
                <w:lang w:eastAsia="ko-KR"/>
              </w:rPr>
              <w:t xml:space="preserv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CD50C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CD50C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CD50C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CD50C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CD50CF">
            <w:pPr>
              <w:spacing w:after="0"/>
              <w:jc w:val="both"/>
              <w:rPr>
                <w:b/>
                <w:bCs/>
                <w:color w:val="FF0000"/>
                <w:highlight w:val="yellow"/>
                <w:lang w:val="en-US" w:eastAsia="zh-CN"/>
              </w:rPr>
            </w:pPr>
          </w:p>
          <w:p w14:paraId="05BAB75A" w14:textId="77777777" w:rsidR="0025490E" w:rsidRDefault="0025490E" w:rsidP="00CD50C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CD50CF">
            <w:pPr>
              <w:pStyle w:val="af4"/>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9"/>
              <w:tblW w:w="7911" w:type="dxa"/>
              <w:tblLook w:val="04A0" w:firstRow="1" w:lastRow="0" w:firstColumn="1" w:lastColumn="0" w:noHBand="0" w:noVBand="1"/>
            </w:tblPr>
            <w:tblGrid>
              <w:gridCol w:w="2380"/>
              <w:gridCol w:w="5531"/>
            </w:tblGrid>
            <w:tr w:rsidR="0025490E" w14:paraId="36D57ABE" w14:textId="77777777" w:rsidTr="00CD50C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CD50C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CD50C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w:t>
                  </w:r>
                  <w:proofErr w:type="spellStart"/>
                  <w:r>
                    <w:rPr>
                      <w:iCs/>
                      <w:kern w:val="2"/>
                      <w:lang w:eastAsia="zh-CN"/>
                    </w:rPr>
                    <w:t>Hisi</w:t>
                  </w:r>
                  <w:proofErr w:type="spellEnd"/>
                  <w:r>
                    <w:rPr>
                      <w:iCs/>
                      <w:kern w:val="2"/>
                      <w:lang w:eastAsia="zh-CN"/>
                    </w:rPr>
                    <w:t xml:space="preserve">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xml:space="preserve">, </w:t>
                  </w:r>
                  <w:proofErr w:type="spellStart"/>
                  <w:r w:rsidRPr="00C64946">
                    <w:rPr>
                      <w:iCs/>
                      <w:kern w:val="2"/>
                      <w:lang w:eastAsia="zh-CN"/>
                    </w:rPr>
                    <w:t>Spreadtrum</w:t>
                  </w:r>
                  <w:proofErr w:type="spellEnd"/>
                  <w:r w:rsidRPr="00C64946">
                    <w:rPr>
                      <w:rFonts w:hint="eastAsia"/>
                      <w:iCs/>
                      <w:kern w:val="2"/>
                      <w:lang w:eastAsia="zh-CN"/>
                    </w:rPr>
                    <w:t>,</w:t>
                  </w:r>
                  <w:r w:rsidRPr="00C64946">
                    <w:rPr>
                      <w:iCs/>
                      <w:kern w:val="2"/>
                      <w:lang w:eastAsia="zh-CN"/>
                    </w:rPr>
                    <w:t xml:space="preserve"> TCL, Xiaomi</w:t>
                  </w:r>
                </w:p>
              </w:tc>
            </w:tr>
            <w:tr w:rsidR="0025490E" w14:paraId="19AF38E7" w14:textId="77777777" w:rsidTr="00CD50C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CD50C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CD50CF">
                  <w:pPr>
                    <w:widowControl w:val="0"/>
                    <w:spacing w:beforeLines="50" w:before="120"/>
                    <w:rPr>
                      <w:kern w:val="2"/>
                      <w:lang w:eastAsia="zh-CN"/>
                    </w:rPr>
                  </w:pPr>
                </w:p>
              </w:tc>
            </w:tr>
            <w:tr w:rsidR="0025490E" w14:paraId="2CC4B0B8"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CD50C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CD50CF">
                  <w:pPr>
                    <w:spacing w:beforeLines="50" w:before="120"/>
                    <w:rPr>
                      <w:i/>
                      <w:kern w:val="2"/>
                      <w:lang w:eastAsia="zh-CN"/>
                    </w:rPr>
                  </w:pPr>
                  <w:r>
                    <w:rPr>
                      <w:i/>
                      <w:kern w:val="2"/>
                      <w:lang w:eastAsia="zh-CN"/>
                    </w:rPr>
                    <w:t xml:space="preserve">Comments </w:t>
                  </w:r>
                </w:p>
              </w:tc>
            </w:tr>
            <w:tr w:rsidR="0025490E" w:rsidRPr="00515CF9" w14:paraId="416EECE1" w14:textId="77777777" w:rsidTr="00CD50C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CD50C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CD50C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CD50C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CD50C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CD50C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w:t>
                  </w:r>
                  <w:proofErr w:type="spellStart"/>
                  <w:r w:rsidRPr="008A727F">
                    <w:rPr>
                      <w:iCs/>
                      <w:kern w:val="2"/>
                      <w:highlight w:val="yellow"/>
                      <w:lang w:eastAsia="zh-CN"/>
                    </w:rPr>
                    <w:t>enh</w:t>
                  </w:r>
                  <w:proofErr w:type="spellEnd"/>
                  <w:r w:rsidRPr="008A727F">
                    <w:rPr>
                      <w:iCs/>
                      <w:kern w:val="2"/>
                      <w:highlight w:val="yellow"/>
                      <w:lang w:eastAsia="zh-CN"/>
                    </w:rPr>
                    <w:t>. Type 3 HARQ-ACK CB does not include the HARQ process(</w:t>
                  </w:r>
                  <w:proofErr w:type="spellStart"/>
                  <w:r w:rsidRPr="008A727F">
                    <w:rPr>
                      <w:iCs/>
                      <w:kern w:val="2"/>
                      <w:highlight w:val="yellow"/>
                      <w:lang w:eastAsia="zh-CN"/>
                    </w:rPr>
                    <w:t>es</w:t>
                  </w:r>
                  <w:proofErr w:type="spellEnd"/>
                  <w:r w:rsidRPr="008A727F">
                    <w:rPr>
                      <w:iCs/>
                      <w:kern w:val="2"/>
                      <w:highlight w:val="yellow"/>
                      <w:lang w:eastAsia="zh-CN"/>
                    </w:rPr>
                    <w:t xml:space="preserve">) corresponding to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PDSCH, the </w:t>
                  </w:r>
                  <w:proofErr w:type="spellStart"/>
                  <w:r w:rsidRPr="008A727F">
                    <w:rPr>
                      <w:iCs/>
                      <w:kern w:val="2"/>
                      <w:highlight w:val="yellow"/>
                      <w:lang w:eastAsia="zh-CN"/>
                    </w:rPr>
                    <w:t>derferred</w:t>
                  </w:r>
                  <w:proofErr w:type="spellEnd"/>
                  <w:r w:rsidRPr="008A727F">
                    <w:rPr>
                      <w:iCs/>
                      <w:kern w:val="2"/>
                      <w:highlight w:val="yellow"/>
                      <w:lang w:eastAsia="zh-CN"/>
                    </w:rPr>
                    <w:t xml:space="preserve">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CD50C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CD50C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CD50C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CD50C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w:t>
                  </w:r>
                  <w:proofErr w:type="spellStart"/>
                  <w:r>
                    <w:rPr>
                      <w:rFonts w:hint="eastAsia"/>
                      <w:kern w:val="2"/>
                      <w:lang w:eastAsia="zh-CN"/>
                    </w:rPr>
                    <w:t>tareget</w:t>
                  </w:r>
                  <w:proofErr w:type="spellEnd"/>
                  <w:r>
                    <w:rPr>
                      <w:rFonts w:hint="eastAsia"/>
                      <w:kern w:val="2"/>
                      <w:lang w:eastAsia="zh-CN"/>
                    </w:rPr>
                    <w:t xml:space="preserve">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CD50C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CD50C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CD50C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CD50C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CD50C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CD50C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CD50C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CD50C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CD50C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CD50C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CD50C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CD50C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CD50CF">
                  <w:pPr>
                    <w:widowControl w:val="0"/>
                    <w:spacing w:beforeLines="50" w:before="120"/>
                    <w:rPr>
                      <w:rFonts w:eastAsia="Malgun Gothic"/>
                      <w:kern w:val="2"/>
                      <w:lang w:eastAsia="ko-KR"/>
                    </w:rPr>
                  </w:pPr>
                  <w:r>
                    <w:rPr>
                      <w:rFonts w:hint="eastAsia"/>
                      <w:kern w:val="2"/>
                      <w:lang w:eastAsia="zh-CN"/>
                    </w:rPr>
                    <w:t>H</w:t>
                  </w:r>
                  <w:r>
                    <w:rPr>
                      <w:kern w:val="2"/>
                      <w:lang w:eastAsia="zh-CN"/>
                    </w:rPr>
                    <w:t>uawei/</w:t>
                  </w:r>
                  <w:proofErr w:type="spellStart"/>
                  <w:r>
                    <w:rPr>
                      <w:kern w:val="2"/>
                      <w:lang w:eastAsia="zh-CN"/>
                    </w:rPr>
                    <w:t>Hisi</w:t>
                  </w:r>
                  <w:proofErr w:type="spellEnd"/>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CD50C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CD50CF">
            <w:pPr>
              <w:spacing w:beforeLines="50" w:before="120" w:after="0"/>
              <w:jc w:val="both"/>
              <w:rPr>
                <w:rFonts w:eastAsiaTheme="minorEastAsia"/>
                <w:iCs/>
                <w:kern w:val="2"/>
                <w:lang w:val="en-US" w:eastAsia="zh-CN"/>
              </w:rPr>
            </w:pPr>
          </w:p>
          <w:p w14:paraId="19D352AF" w14:textId="77777777" w:rsidR="0025490E" w:rsidRPr="008A727F" w:rsidRDefault="0025490E" w:rsidP="00CD50C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w:t>
            </w:r>
            <w:proofErr w:type="gramStart"/>
            <w:r w:rsidRPr="00EE7317">
              <w:rPr>
                <w:rFonts w:eastAsiaTheme="minorEastAsia"/>
                <w:color w:val="0070C0"/>
                <w:kern w:val="2"/>
                <w:lang w:eastAsia="zh-CN"/>
              </w:rPr>
              <w:t>round  email</w:t>
            </w:r>
            <w:proofErr w:type="gramEnd"/>
            <w:r w:rsidRPr="00EE7317">
              <w:rPr>
                <w:rFonts w:eastAsiaTheme="minorEastAsia"/>
                <w:color w:val="0070C0"/>
                <w:kern w:val="2"/>
                <w:lang w:eastAsia="zh-CN"/>
              </w:rPr>
              <w:t xml:space="preserve">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E2F959E"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25490E">
              <w:rPr>
                <w:iCs/>
                <w:kern w:val="2"/>
                <w:lang w:eastAsia="zh-CN"/>
              </w:rPr>
              <w:t>, vivo</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7777777" w:rsidR="00EE7317" w:rsidRPr="00EA0140" w:rsidRDefault="00EE7317" w:rsidP="009E0702">
            <w:pPr>
              <w:widowControl w:val="0"/>
              <w:spacing w:beforeLines="50" w:before="120"/>
              <w:rPr>
                <w:kern w:val="2"/>
                <w:lang w:eastAsia="zh-CN"/>
              </w:rPr>
            </w:pP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F0FDCA" w14:textId="77777777" w:rsidR="00EE7317" w:rsidRPr="00EA0140" w:rsidRDefault="00EE7317" w:rsidP="009E0702">
            <w:pPr>
              <w:spacing w:beforeLines="50" w:before="120"/>
              <w:rPr>
                <w:iCs/>
                <w:kern w:val="2"/>
                <w:lang w:eastAsia="zh-CN"/>
              </w:rPr>
            </w:pP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17772D20"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lastRenderedPageBreak/>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lastRenderedPageBreak/>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lastRenderedPageBreak/>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t>If a new field with N=</w:t>
            </w:r>
            <w:proofErr w:type="gramStart"/>
            <w:r w:rsidRPr="00D977F5">
              <w:rPr>
                <w:rFonts w:cs="Times"/>
                <w:iCs/>
              </w:rPr>
              <w:t>ceiling</w:t>
            </w:r>
            <w:r>
              <w:rPr>
                <w:rFonts w:cs="Times"/>
                <w:iCs/>
              </w:rPr>
              <w:t>(</w:t>
            </w:r>
            <w:proofErr w:type="gramEnd"/>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proofErr w:type="gramStart"/>
            <w:r w:rsidRPr="00D977F5">
              <w:rPr>
                <w:rFonts w:cs="Times"/>
                <w:iCs/>
              </w:rPr>
              <w:t>ceiling</w:t>
            </w:r>
            <w:r>
              <w:rPr>
                <w:rFonts w:cs="Times"/>
                <w:iCs/>
              </w:rPr>
              <w:t>(</w:t>
            </w:r>
            <w:proofErr w:type="gramEnd"/>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lastRenderedPageBreak/>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w:t>
            </w:r>
            <w:proofErr w:type="gramStart"/>
            <w:r w:rsidRPr="00BA03E3">
              <w:rPr>
                <w:rFonts w:ascii="Times" w:eastAsia="Batang" w:hAnsi="Times" w:cs="Times"/>
                <w:bCs/>
                <w:i/>
                <w:iCs/>
              </w:rPr>
              <w:t>value ]</w:t>
            </w:r>
            <w:proofErr w:type="gramEnd"/>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4"/>
        <w:numPr>
          <w:ilvl w:val="0"/>
          <w:numId w:val="27"/>
        </w:numPr>
        <w:rPr>
          <w:lang w:val="en-US" w:eastAsia="zh-CN"/>
        </w:rPr>
      </w:pPr>
      <w:r>
        <w:rPr>
          <w:lang w:val="en-US" w:eastAsia="zh-CN"/>
        </w:rPr>
        <w:lastRenderedPageBreak/>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lastRenderedPageBreak/>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lastRenderedPageBreak/>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4"/>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w:t>
      </w:r>
      <w:proofErr w:type="gramStart"/>
      <w:r w:rsidRPr="00463104">
        <w:rPr>
          <w:rFonts w:ascii="Times" w:eastAsia="Batang" w:hAnsi="Times" w:cs="Times"/>
          <w:bCs/>
          <w:i/>
          <w:iCs/>
        </w:rPr>
        <w:t>value ]</w:t>
      </w:r>
      <w:proofErr w:type="gramEnd"/>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lastRenderedPageBreak/>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lastRenderedPageBreak/>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lastRenderedPageBreak/>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w:t>
            </w:r>
            <w:r>
              <w:rPr>
                <w:rFonts w:eastAsiaTheme="minorEastAsia"/>
                <w:iCs/>
                <w:color w:val="0070C0"/>
                <w:kern w:val="2"/>
                <w:lang w:eastAsia="zh-CN"/>
              </w:rPr>
              <w:lastRenderedPageBreak/>
              <w:t>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lastRenderedPageBreak/>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proposal can specify the UE behaviour, but can not solve the ambiguity on gNB. gNB doesn't judge the non reception of HARQ retransmission is due to the one-shot DCI missing or the missing of DCI </w:t>
            </w:r>
            <w:proofErr w:type="gramStart"/>
            <w:r>
              <w:rPr>
                <w:rFonts w:eastAsiaTheme="minorEastAsia"/>
                <w:iCs/>
                <w:kern w:val="2"/>
                <w:lang w:eastAsia="zh-CN"/>
              </w:rPr>
              <w:t>for  generating</w:t>
            </w:r>
            <w:proofErr w:type="gramEnd"/>
            <w:r>
              <w:rPr>
                <w:rFonts w:eastAsiaTheme="minorEastAsia"/>
                <w:iCs/>
                <w:kern w:val="2"/>
                <w:lang w:eastAsia="zh-CN"/>
              </w:rPr>
              <w:t xml:space="preserve">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 xml:space="preserve">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w:t>
            </w:r>
            <w:proofErr w:type="gramStart"/>
            <w:r>
              <w:rPr>
                <w:kern w:val="2"/>
                <w:lang w:eastAsia="zh-CN"/>
              </w:rPr>
              <w:t>meeting,</w:t>
            </w:r>
            <w:proofErr w:type="gramEnd"/>
            <w:r>
              <w:rPr>
                <w:kern w:val="2"/>
                <w:lang w:eastAsia="zh-CN"/>
              </w:rPr>
              <w:t xml:space="preserve">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lastRenderedPageBreak/>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proofErr w:type="gramStart"/>
            <w:r>
              <w:rPr>
                <w:kern w:val="2"/>
                <w:lang w:eastAsia="zh-CN"/>
              </w:rPr>
              <w:t>Similarly</w:t>
            </w:r>
            <w:proofErr w:type="gramEnd"/>
            <w:r>
              <w:rPr>
                <w:kern w:val="2"/>
                <w:lang w:eastAsia="zh-CN"/>
              </w:rPr>
              <w:t xml:space="preserve">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t>
      </w:r>
      <w:r w:rsidRPr="002D6399">
        <w:rPr>
          <w:rFonts w:eastAsia="Calibri"/>
          <w:lang w:eastAsia="zh-CN"/>
        </w:rPr>
        <w:lastRenderedPageBreak/>
        <w:t xml:space="preserve">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lastRenderedPageBreak/>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xml:space="preserve">, including repetitions if </w:t>
                  </w:r>
                  <w:r w:rsidRPr="00BF6246">
                    <w:rPr>
                      <w:rFonts w:ascii="Times" w:hAnsi="Times" w:cs="Times"/>
                      <w:lang w:eastAsia="zh-CN"/>
                    </w:rPr>
                    <w:lastRenderedPageBreak/>
                    <w:t>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 xml:space="preserve">or for overlapping channels with a PUCCH carrying SL HARQ-ACK </w:t>
                  </w:r>
                  <w:proofErr w:type="gramStart"/>
                  <w:r w:rsidRPr="00556B58">
                    <w:rPr>
                      <w:lang w:eastAsia="zh-CN"/>
                    </w:rPr>
                    <w:t>information.</w:t>
                  </w:r>
                  <w:r w:rsidRPr="00DE1FCE">
                    <w:rPr>
                      <w:lang w:eastAsia="zh-CN"/>
                    </w:rPr>
                    <w:t>.</w:t>
                  </w:r>
                  <w:proofErr w:type="gramEnd"/>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lastRenderedPageBreak/>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lastRenderedPageBreak/>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w:t>
            </w:r>
            <w:proofErr w:type="gramStart"/>
            <w:r>
              <w:rPr>
                <w:iCs/>
                <w:kern w:val="2"/>
              </w:rPr>
              <w:t>a</w:t>
            </w:r>
            <w:proofErr w:type="gramEnd"/>
            <w:r>
              <w:rPr>
                <w:iCs/>
                <w:kern w:val="2"/>
              </w:rPr>
              <w:t xml:space="preserve">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7" type="#_x0000_t75" style="width:182.5pt;height:60.75pt" o:ole="">
                  <v:imagedata r:id="rId18" o:title=""/>
                </v:shape>
                <o:OLEObject Type="Embed" ProgID="Visio.Drawing.15" ShapeID="_x0000_i1027" DrawAspect="Content" ObjectID="_1707141292" r:id="rId19"/>
              </w:object>
            </w:r>
            <w:r>
              <w:object w:dxaOrig="5520" w:dyaOrig="1585" w14:anchorId="5EE4918A">
                <v:shape id="_x0000_i1028" type="#_x0000_t75" style="width:198.45pt;height:57.9pt" o:ole="">
                  <v:imagedata r:id="rId20" o:title=""/>
                </v:shape>
                <o:OLEObject Type="Embed" ProgID="Visio.Drawing.15" ShapeID="_x0000_i1028" DrawAspect="Content" ObjectID="_1707141293" r:id="rId21"/>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w:t>
            </w:r>
            <w:proofErr w:type="gramStart"/>
            <w:r>
              <w:rPr>
                <w:rFonts w:eastAsiaTheme="minorEastAsia"/>
                <w:iCs/>
                <w:kern w:val="2"/>
                <w:lang w:eastAsia="zh-CN"/>
              </w:rPr>
              <w:t>a</w:t>
            </w:r>
            <w:proofErr w:type="gramEnd"/>
            <w:r>
              <w:rPr>
                <w:rFonts w:eastAsiaTheme="minorEastAsia"/>
                <w:iCs/>
                <w:kern w:val="2"/>
                <w:lang w:eastAsia="zh-CN"/>
              </w:rPr>
              <w:t xml:space="preserve">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lastRenderedPageBreak/>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 xml:space="preserve">and LP </w:t>
            </w:r>
            <w:proofErr w:type="gramStart"/>
            <w:r>
              <w:rPr>
                <w:rFonts w:eastAsiaTheme="minorEastAsia"/>
                <w:iCs/>
                <w:kern w:val="2"/>
                <w:lang w:eastAsia="zh-CN"/>
              </w:rPr>
              <w:t>CB;  secondly</w:t>
            </w:r>
            <w:proofErr w:type="gramEnd"/>
            <w:r>
              <w:rPr>
                <w:rFonts w:eastAsiaTheme="minorEastAsia"/>
                <w:iCs/>
                <w:kern w:val="2"/>
                <w:lang w:eastAsia="zh-CN"/>
              </w:rPr>
              <w:t>,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w:t>
      </w:r>
      <w:proofErr w:type="gramStart"/>
      <w:r>
        <w:t>Intel)  Still</w:t>
      </w:r>
      <w:proofErr w:type="gramEnd"/>
      <w:r>
        <w:t xml:space="preserve"> some moderator comments: </w:t>
      </w:r>
    </w:p>
    <w:p w14:paraId="3161AB8F" w14:textId="77777777" w:rsidR="00AC440F" w:rsidRDefault="00AC440F" w:rsidP="00AC440F">
      <w:pPr>
        <w:pStyle w:val="af4"/>
        <w:numPr>
          <w:ilvl w:val="0"/>
          <w:numId w:val="21"/>
        </w:numPr>
      </w:pPr>
      <w:r>
        <w:lastRenderedPageBreak/>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w:t>
      </w:r>
      <w:proofErr w:type="gramStart"/>
      <w:r>
        <w:rPr>
          <w:rFonts w:eastAsia="Calibri"/>
          <w:b/>
          <w:bCs/>
          <w:sz w:val="22"/>
          <w:szCs w:val="22"/>
          <w:highlight w:val="yellow"/>
          <w:lang w:eastAsia="zh-CN"/>
        </w:rPr>
        <w:t xml:space="preserve">3.3.1 </w:t>
      </w:r>
      <w:r w:rsidRPr="002D6399">
        <w:rPr>
          <w:rFonts w:eastAsia="Calibri"/>
          <w:b/>
          <w:bCs/>
          <w:sz w:val="22"/>
          <w:szCs w:val="22"/>
          <w:highlight w:val="yellow"/>
          <w:lang w:eastAsia="zh-CN"/>
        </w:rPr>
        <w:t>:</w:t>
      </w:r>
      <w:proofErr w:type="gramEnd"/>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5A495ACB"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r w:rsidR="0025490E">
              <w:rPr>
                <w:iCs/>
                <w:kern w:val="2"/>
                <w:lang w:eastAsia="zh-CN"/>
              </w:rPr>
              <w:t>, vivo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29424F13"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r w:rsidR="0025490E">
              <w:rPr>
                <w:iCs/>
                <w:kern w:val="2"/>
                <w:lang w:eastAsia="zh-CN"/>
              </w:rPr>
              <w:t>, vivo</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593DE78"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7C15B4">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 xml:space="preserve">or for overlapping channels with a PUCCH carrying SL HARQ-ACK </w:t>
                  </w:r>
                  <w:proofErr w:type="gramStart"/>
                  <w:r w:rsidRPr="00556B58">
                    <w:rPr>
                      <w:lang w:eastAsia="zh-CN"/>
                    </w:rPr>
                    <w:t>information.</w:t>
                  </w:r>
                  <w:r w:rsidRPr="00DE1FCE">
                    <w:rPr>
                      <w:lang w:eastAsia="zh-CN"/>
                    </w:rPr>
                    <w:t>.</w:t>
                  </w:r>
                  <w:proofErr w:type="gramEnd"/>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29" type="#_x0000_t75" style="width:181.9pt;height:61.35pt" o:ole="">
                  <v:imagedata r:id="rId18" o:title=""/>
                </v:shape>
                <o:OLEObject Type="Embed" ProgID="Visio.Drawing.15" ShapeID="_x0000_i1029" DrawAspect="Content" ObjectID="_1707141294" r:id="rId22"/>
              </w:object>
            </w:r>
            <w:r>
              <w:object w:dxaOrig="5520" w:dyaOrig="1585" w14:anchorId="6995A10F">
                <v:shape id="_x0000_i1030" type="#_x0000_t75" style="width:198.45pt;height:57.9pt" o:ole="">
                  <v:imagedata r:id="rId20" o:title=""/>
                </v:shape>
                <o:OLEObject Type="Embed" ProgID="Visio.Drawing.15" ShapeID="_x0000_i1030" DrawAspect="Content" ObjectID="_1707141295" r:id="rId23"/>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proofErr w:type="spellStart"/>
            <w:r>
              <w:rPr>
                <w:iCs/>
                <w:kern w:val="2"/>
                <w:lang w:eastAsia="zh-CN"/>
              </w:rPr>
              <w:t>gNB</w:t>
            </w:r>
            <w:proofErr w:type="spellEnd"/>
            <w:r>
              <w:rPr>
                <w:iCs/>
                <w:kern w:val="2"/>
                <w:lang w:eastAsia="zh-CN"/>
              </w:rPr>
              <w:t xml:space="preserve">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lastRenderedPageBreak/>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proofErr w:type="spellStart"/>
            <w:r>
              <w:rPr>
                <w:iCs/>
                <w:kern w:val="2"/>
                <w:lang w:eastAsia="zh-CN"/>
              </w:rPr>
              <w:t>gNB</w:t>
            </w:r>
            <w:proofErr w:type="spellEnd"/>
            <w:r>
              <w:rPr>
                <w:iCs/>
                <w:kern w:val="2"/>
                <w:lang w:eastAsia="zh-CN"/>
              </w:rPr>
              <w:t xml:space="preserve">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25490E"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25490E" w:rsidRPr="00EA0140" w:rsidRDefault="0025490E" w:rsidP="0025490E">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w:t>
      </w:r>
      <w:proofErr w:type="gramStart"/>
      <w:r w:rsidRPr="00184BBB">
        <w:rPr>
          <w:i/>
          <w:iCs/>
          <w:highlight w:val="yellow"/>
          <w:lang w:eastAsia="zh-CN"/>
        </w:rPr>
        <w:t>repetition</w:t>
      </w:r>
      <w:proofErr w:type="gramEnd"/>
      <w:r w:rsidRPr="00184BBB">
        <w:rPr>
          <w:i/>
          <w:iCs/>
          <w:highlight w:val="yellow"/>
          <w:lang w:eastAsia="zh-CN"/>
        </w:rPr>
        <w:t>-Type-B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lastRenderedPageBreak/>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lastRenderedPageBreak/>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lastRenderedPageBreak/>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proofErr w:type="gramStart"/>
            <w:r w:rsidRPr="000A6B19">
              <w:rPr>
                <w:rFonts w:cs="Times"/>
                <w:bCs/>
                <w:iCs/>
                <w:lang w:eastAsia="zh-CN"/>
              </w:rPr>
              <w:t>PL</w:t>
            </w:r>
            <w:r w:rsidRPr="000A6B19">
              <w:rPr>
                <w:rFonts w:cs="Times"/>
                <w:bCs/>
                <w:iCs/>
                <w:vertAlign w:val="subscript"/>
                <w:lang w:eastAsia="zh-CN"/>
              </w:rPr>
              <w:t>b,f</w:t>
            </w:r>
            <w:proofErr w:type="gramEnd"/>
            <w:r w:rsidRPr="000A6B19">
              <w:rPr>
                <w:rFonts w:cs="Times"/>
                <w:bCs/>
                <w:iCs/>
                <w:vertAlign w:val="subscript"/>
                <w:lang w:eastAsia="zh-CN"/>
              </w:rPr>
              <w:t>,c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lastRenderedPageBreak/>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lastRenderedPageBreak/>
              <w:t>For PUCCH carrier switching based on semi-static operation, for the case the PCell slot to be longer than the target PUCCH cell slot or sub-slot (i.e. multiple target PUCCH cell slots overlapping with a single PCell slot</w:t>
            </w:r>
            <w:proofErr w:type="gramStart"/>
            <w:r w:rsidRPr="00B45F00">
              <w:rPr>
                <w:rFonts w:ascii="Times" w:eastAsia="Batang" w:hAnsi="Times" w:cs="Times"/>
                <w:bCs/>
              </w:rPr>
              <w:t>),  the</w:t>
            </w:r>
            <w:proofErr w:type="gramEnd"/>
            <w:r w:rsidRPr="00B45F00">
              <w:rPr>
                <w:rFonts w:ascii="Times" w:eastAsia="Batang" w:hAnsi="Times" w:cs="Times"/>
                <w:bCs/>
              </w:rPr>
              <w:t xml:space="preserv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w:t>
            </w:r>
            <w:proofErr w:type="gramStart"/>
            <w:r w:rsidRPr="00B45F00">
              <w:rPr>
                <w:rFonts w:ascii="Times" w:eastAsia="Batang" w:hAnsi="Times" w:cs="Times"/>
                <w:bCs/>
                <w:lang w:eastAsia="zh-CN"/>
              </w:rPr>
              <w:t>DCI,  introduce</w:t>
            </w:r>
            <w:proofErr w:type="gramEnd"/>
            <w:r w:rsidRPr="00B45F00">
              <w:rPr>
                <w:rFonts w:ascii="Times" w:eastAsia="Batang" w:hAnsi="Times" w:cs="Times"/>
                <w:bCs/>
                <w:lang w:eastAsia="zh-CN"/>
              </w:rPr>
              <w:t xml:space="preserv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lastRenderedPageBreak/>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5" w:name="_Hlk95927189"/>
      <w:r w:rsidRPr="0083123F">
        <w:rPr>
          <w:lang w:val="en-US" w:eastAsia="zh-CN"/>
        </w:rPr>
        <w:lastRenderedPageBreak/>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6" w:name="_Hlk95927304"/>
      <w:bookmarkEnd w:id="35"/>
      <w:r w:rsidRPr="0083123F">
        <w:rPr>
          <w:lang w:val="en-US" w:eastAsia="zh-CN"/>
        </w:rPr>
        <w:t xml:space="preserve">For PUCCH carrier switching based on dynamic indication and/or semi-static </w:t>
      </w:r>
      <w:proofErr w:type="gramStart"/>
      <w:r w:rsidRPr="0083123F">
        <w:rPr>
          <w:lang w:val="en-US" w:eastAsia="zh-CN"/>
        </w:rPr>
        <w:t>pattern,pply</w:t>
      </w:r>
      <w:proofErr w:type="gramEnd"/>
      <w:r w:rsidRPr="0083123F">
        <w:rPr>
          <w:lang w:val="en-US" w:eastAsia="zh-CN"/>
        </w:rPr>
        <w:t xml:space="preserve">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proofErr w:type="gramStart"/>
      <w:r w:rsidRPr="000671D3">
        <w:rPr>
          <w:lang w:eastAsia="zh-CN"/>
        </w:rPr>
        <w:t>]</w:t>
      </w:r>
      <w:r w:rsidR="00AF40A3">
        <w:rPr>
          <w:lang w:eastAsia="zh-CN"/>
        </w:rPr>
        <w:t>,</w:t>
      </w:r>
      <w:r w:rsidR="00B30932">
        <w:rPr>
          <w:lang w:eastAsia="zh-CN"/>
        </w:rPr>
        <w:t>vivo</w:t>
      </w:r>
      <w:proofErr w:type="gramEnd"/>
      <w:r w:rsidR="00B30932">
        <w:rPr>
          <w:lang w:eastAsia="zh-CN"/>
        </w:rPr>
        <w:t xml:space="preserve">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lastRenderedPageBreak/>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lastRenderedPageBreak/>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NEC [17</w:t>
      </w:r>
      <w:proofErr w:type="gramStart"/>
      <w:r w:rsidR="00522E11">
        <w:rPr>
          <w:sz w:val="22"/>
          <w:szCs w:val="22"/>
          <w:lang w:eastAsia="zh-CN"/>
        </w:rPr>
        <w:t xml:space="preserve">], </w:t>
      </w:r>
      <w:r w:rsidR="000671D3">
        <w:rPr>
          <w:sz w:val="22"/>
          <w:szCs w:val="22"/>
          <w:lang w:eastAsia="zh-CN"/>
        </w:rPr>
        <w:t xml:space="preserve"> </w:t>
      </w:r>
      <w:r w:rsidR="00016DFF">
        <w:rPr>
          <w:sz w:val="22"/>
          <w:szCs w:val="22"/>
          <w:lang w:eastAsia="zh-CN"/>
        </w:rPr>
        <w:t>QC</w:t>
      </w:r>
      <w:proofErr w:type="gramEnd"/>
      <w:r w:rsidR="00016DFF">
        <w:rPr>
          <w:sz w:val="22"/>
          <w:szCs w:val="22"/>
          <w:lang w:eastAsia="zh-CN"/>
        </w:rPr>
        <w:t xml:space="preserve">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lastRenderedPageBreak/>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lastRenderedPageBreak/>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proofErr w:type="gramStart"/>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w:t>
            </w:r>
            <w:proofErr w:type="gramEnd"/>
            <w:r w:rsidRPr="004855E9">
              <w:rPr>
                <w:rFonts w:ascii="Arial" w:hAnsi="Arial" w:cs="Arial"/>
                <w:sz w:val="28"/>
                <w:szCs w:val="28"/>
              </w:rPr>
              <w:t xml:space="preserve">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 xml:space="preserve">The UE does not expect to be indicated by a DCI with the PUCCH cell indicator field to transmit HARQ-ACK information on a slot for the active UL BWP of the PUCCH-sSCell to overlap with a slot including another UCI </w:t>
            </w:r>
            <w:r w:rsidRPr="003A5E86">
              <w:rPr>
                <w:color w:val="FF0000"/>
              </w:rPr>
              <w:lastRenderedPageBreak/>
              <w:t>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w:t>
            </w:r>
            <w:proofErr w:type="gramStart"/>
            <w:r>
              <w:rPr>
                <w:iCs/>
                <w:kern w:val="2"/>
                <w:lang w:eastAsia="zh-CN"/>
              </w:rPr>
              <w:t>/..</w:t>
            </w:r>
            <w:proofErr w:type="gramEnd"/>
            <w:r>
              <w:rPr>
                <w:iCs/>
                <w:kern w:val="2"/>
                <w:lang w:eastAsia="zh-CN"/>
              </w:rPr>
              <w:t>)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 xml:space="preserve">the </w:t>
            </w:r>
            <w:proofErr w:type="gramStart"/>
            <w:r w:rsidR="00851A08">
              <w:rPr>
                <w:iCs/>
                <w:kern w:val="2"/>
                <w:lang w:eastAsia="zh-CN"/>
              </w:rPr>
              <w:t>cell  for</w:t>
            </w:r>
            <w:proofErr w:type="gramEnd"/>
            <w:r w:rsidR="00851A08">
              <w:rPr>
                <w:iCs/>
                <w:kern w:val="2"/>
                <w:lang w:eastAsia="zh-CN"/>
              </w:rPr>
              <w:t xml:space="preserve">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w:t>
            </w:r>
            <w:proofErr w:type="gramStart"/>
            <w:r>
              <w:rPr>
                <w:kern w:val="2"/>
                <w:lang w:eastAsia="zh-CN"/>
              </w:rPr>
              <w:t>obvious.</w:t>
            </w:r>
            <w:proofErr w:type="gramEnd"/>
            <w:r>
              <w:rPr>
                <w:kern w:val="2"/>
                <w:lang w:eastAsia="zh-CN"/>
              </w:rPr>
              <w:t xml:space="preserve">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w:t>
            </w:r>
            <w:proofErr w:type="gramStart"/>
            <w:r w:rsidRPr="00B75A43">
              <w:rPr>
                <w:lang w:eastAsia="zh-CN"/>
              </w:rPr>
              <w:t>],vivo</w:t>
            </w:r>
            <w:proofErr w:type="gramEnd"/>
            <w:r w:rsidRPr="00B75A43">
              <w:rPr>
                <w:lang w:eastAsia="zh-CN"/>
              </w:rPr>
              <w:t xml:space="preserve">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 xml:space="preserve">(PCell/PSCell/PUCCH-SCell or PUCCH </w:t>
      </w:r>
      <w:proofErr w:type="gramStart"/>
      <w:r w:rsidRPr="00B75A43">
        <w:rPr>
          <w:rFonts w:eastAsia="Calibri"/>
          <w:b/>
          <w:bCs/>
          <w:sz w:val="22"/>
          <w:szCs w:val="22"/>
          <w:lang w:val="en-US" w:eastAsia="zh-CN"/>
        </w:rPr>
        <w:t>sSCell’s )</w:t>
      </w:r>
      <w:proofErr w:type="gramEnd"/>
      <w:r w:rsidRPr="00B75A43">
        <w:rPr>
          <w:rFonts w:eastAsia="Calibri"/>
          <w:b/>
          <w:bCs/>
          <w:sz w:val="22"/>
          <w:szCs w:val="22"/>
          <w:lang w:val="en-US" w:eastAsia="zh-CN"/>
        </w:rPr>
        <w:t xml:space="preserve">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w:t>
      </w:r>
      <w:proofErr w:type="gramStart"/>
      <w:r>
        <w:t xml:space="preserve">2, </w:t>
      </w:r>
      <w:r w:rsidRPr="00EA0140">
        <w:t xml:space="preserve"> </w:t>
      </w:r>
      <w:r w:rsidR="00481591">
        <w:t>it</w:t>
      </w:r>
      <w:proofErr w:type="gramEnd"/>
      <w:r w:rsidR="00481591">
        <w:t xml:space="preserve">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CD50C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CD50C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1E0BBBB3" w14:textId="69313C04" w:rsidR="009E0702" w:rsidRPr="00B75A43" w:rsidRDefault="009E0702" w:rsidP="009E0702">
      <w:pPr>
        <w:spacing w:after="0" w:line="259" w:lineRule="auto"/>
        <w:rPr>
          <w:b/>
          <w:iCs/>
          <w:sz w:val="22"/>
          <w:szCs w:val="22"/>
          <w:lang w:eastAsia="zh-CN"/>
        </w:rPr>
      </w:pPr>
      <w:r w:rsidRPr="00B75A43">
        <w:rPr>
          <w:rFonts w:eastAsia="Calibri"/>
          <w:b/>
          <w:bCs/>
          <w:sz w:val="22"/>
          <w:szCs w:val="22"/>
          <w:highlight w:val="yellow"/>
        </w:rPr>
        <w:t>Propos</w:t>
      </w:r>
      <w:r>
        <w:rPr>
          <w:rFonts w:eastAsia="Calibri"/>
          <w:b/>
          <w:bCs/>
          <w:sz w:val="22"/>
          <w:szCs w:val="22"/>
          <w:highlight w:val="yellow"/>
        </w:rPr>
        <w:t>al 6.4.1</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introduce a new RRC parameter in SPS-Config to allow configuring a separate ‘</w:t>
      </w:r>
      <w:r w:rsidRPr="00B75A43">
        <w:rPr>
          <w:b/>
          <w:i/>
          <w:sz w:val="22"/>
          <w:szCs w:val="22"/>
          <w:lang w:eastAsia="zh-CN"/>
        </w:rPr>
        <w:t>n1PUCCH-AN</w:t>
      </w:r>
      <w:proofErr w:type="gramStart"/>
      <w:r>
        <w:rPr>
          <w:b/>
          <w:i/>
          <w:sz w:val="22"/>
          <w:szCs w:val="22"/>
          <w:lang w:eastAsia="zh-CN"/>
        </w:rPr>
        <w:t xml:space="preserve">’ </w:t>
      </w:r>
      <w:r w:rsidRPr="00B75A43">
        <w:rPr>
          <w:b/>
          <w:iCs/>
          <w:sz w:val="22"/>
          <w:szCs w:val="22"/>
          <w:lang w:eastAsia="zh-CN"/>
        </w:rPr>
        <w:t xml:space="preserve"> </w:t>
      </w:r>
      <w:r>
        <w:rPr>
          <w:b/>
          <w:iCs/>
          <w:sz w:val="22"/>
          <w:szCs w:val="22"/>
          <w:lang w:eastAsia="zh-CN"/>
        </w:rPr>
        <w:t>(</w:t>
      </w:r>
      <w:proofErr w:type="gramEnd"/>
      <w:r>
        <w:rPr>
          <w:b/>
          <w:iCs/>
          <w:sz w:val="22"/>
          <w:szCs w:val="22"/>
          <w:lang w:eastAsia="zh-CN"/>
        </w:rPr>
        <w:t xml:space="preserve">i.e. PUCCH resource ID)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0D0A2E8B" w:rsidR="009E0702" w:rsidRPr="00EA0140" w:rsidRDefault="000375E0" w:rsidP="009E0702">
            <w:pPr>
              <w:spacing w:beforeLines="50" w:before="120"/>
              <w:rPr>
                <w:iCs/>
                <w:kern w:val="2"/>
                <w:lang w:eastAsia="zh-CN"/>
              </w:rPr>
            </w:pPr>
            <w:r>
              <w:t>Huawei/</w:t>
            </w:r>
            <w:proofErr w:type="spellStart"/>
            <w:r>
              <w:t>Hisi</w:t>
            </w:r>
            <w:proofErr w:type="spellEnd"/>
            <w:r w:rsidR="00CE5F21">
              <w:t>, DOCOMO</w:t>
            </w:r>
            <w:r w:rsidR="0025490E">
              <w:t>, vivo</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77777777"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DE2022" w14:textId="77777777" w:rsidR="000375E0" w:rsidRPr="00EA0140" w:rsidRDefault="000375E0" w:rsidP="000375E0">
            <w:pPr>
              <w:widowControl w:val="0"/>
              <w:spacing w:beforeLines="50" w:before="120"/>
              <w:rPr>
                <w:kern w:val="2"/>
                <w:lang w:eastAsia="zh-CN"/>
              </w:rPr>
            </w:pP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77C454F0" w:rsidR="004C328A" w:rsidRDefault="004C328A"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EA0140" w14:paraId="1C1580BF" w14:textId="77777777" w:rsidTr="00F74688">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F74688">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734A4EEA" w:rsidR="004C328A" w:rsidRPr="00EA0140" w:rsidRDefault="00DA60FE" w:rsidP="00F74688">
            <w:pPr>
              <w:spacing w:beforeLines="50" w:before="120"/>
              <w:rPr>
                <w:iCs/>
                <w:kern w:val="2"/>
                <w:lang w:eastAsia="zh-CN"/>
              </w:rPr>
            </w:pPr>
            <w:r>
              <w:t>Huawei/</w:t>
            </w:r>
            <w:proofErr w:type="spellStart"/>
            <w:r>
              <w:t>Hisi</w:t>
            </w:r>
            <w:proofErr w:type="spellEnd"/>
            <w:r w:rsidR="00CE5F21">
              <w:t>, DOCOMO</w:t>
            </w:r>
            <w:r w:rsidR="0025490E">
              <w:t>, vivo</w:t>
            </w:r>
          </w:p>
        </w:tc>
      </w:tr>
      <w:tr w:rsidR="004C328A" w:rsidRPr="00EA0140" w14:paraId="27C2458C" w14:textId="77777777" w:rsidTr="00F74688">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F7468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F74688">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F74688">
        <w:tc>
          <w:tcPr>
            <w:tcW w:w="1624" w:type="dxa"/>
          </w:tcPr>
          <w:p w14:paraId="75F22D38" w14:textId="77777777" w:rsidR="004C328A" w:rsidRPr="00EA0140" w:rsidRDefault="004C328A" w:rsidP="00F74688">
            <w:pPr>
              <w:jc w:val="both"/>
              <w:rPr>
                <w:lang w:eastAsia="zh-CN"/>
              </w:rPr>
            </w:pPr>
            <w:r w:rsidRPr="00EA0140">
              <w:rPr>
                <w:lang w:eastAsia="zh-CN"/>
              </w:rPr>
              <w:t>Alt. 1</w:t>
            </w:r>
          </w:p>
        </w:tc>
        <w:tc>
          <w:tcPr>
            <w:tcW w:w="8010" w:type="dxa"/>
          </w:tcPr>
          <w:p w14:paraId="66BDA651" w14:textId="6B6BC951" w:rsidR="004C328A" w:rsidRPr="00EA0140" w:rsidRDefault="00CE5F21" w:rsidP="00F74688">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F74688">
        <w:tc>
          <w:tcPr>
            <w:tcW w:w="1624" w:type="dxa"/>
          </w:tcPr>
          <w:p w14:paraId="33F16190" w14:textId="0D508AEF" w:rsidR="004C328A" w:rsidRPr="00EA0140" w:rsidRDefault="004C328A" w:rsidP="00F74688">
            <w:pPr>
              <w:jc w:val="both"/>
              <w:rPr>
                <w:lang w:eastAsia="zh-CN"/>
              </w:rPr>
            </w:pPr>
            <w:r w:rsidRPr="00EA0140">
              <w:rPr>
                <w:lang w:eastAsia="zh-CN"/>
              </w:rPr>
              <w:t>Alt. 2</w:t>
            </w:r>
            <w:r>
              <w:rPr>
                <w:lang w:eastAsia="zh-CN"/>
              </w:rPr>
              <w:t>A</w:t>
            </w:r>
          </w:p>
        </w:tc>
        <w:tc>
          <w:tcPr>
            <w:tcW w:w="8010" w:type="dxa"/>
          </w:tcPr>
          <w:p w14:paraId="4E389A5E" w14:textId="3D786FE3" w:rsidR="004C328A" w:rsidRPr="00EA0140" w:rsidRDefault="00FE0AF0" w:rsidP="00F74688">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r w:rsidR="0025490E">
              <w:rPr>
                <w:lang w:eastAsia="zh-CN"/>
              </w:rPr>
              <w:t>, vivo</w:t>
            </w:r>
          </w:p>
        </w:tc>
      </w:tr>
    </w:tbl>
    <w:p w14:paraId="565677F1" w14:textId="77777777" w:rsidR="004C328A" w:rsidRPr="00EA0140" w:rsidRDefault="004C328A" w:rsidP="004C328A">
      <w:pPr>
        <w:jc w:val="both"/>
        <w:rPr>
          <w:lang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F74688">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F74688">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F74688">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 xml:space="preserve">Therefore, our understanding is that </w:t>
            </w:r>
            <w:r>
              <w:rPr>
                <w:iCs/>
              </w:rPr>
              <w:lastRenderedPageBreak/>
              <w:t>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F74688">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F74688">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34F7F96"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DOCOMO (2</w:t>
            </w:r>
            <w:r w:rsidR="00055A0E" w:rsidRPr="00055A0E">
              <w:rPr>
                <w:vertAlign w:val="superscript"/>
              </w:rPr>
              <w:t>nd</w:t>
            </w:r>
            <w:r w:rsidR="00055A0E">
              <w:t>)</w:t>
            </w:r>
            <w:r w:rsidR="0025490E">
              <w:t>, vivo</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5BF0F95"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w:t>
            </w:r>
            <w:proofErr w:type="spellStart"/>
            <w:r>
              <w:rPr>
                <w:iCs/>
                <w:kern w:val="2"/>
                <w:lang w:eastAsia="zh-CN"/>
              </w:rPr>
              <w:t>exmept</w:t>
            </w:r>
            <w:proofErr w:type="spellEnd"/>
            <w:r>
              <w:rPr>
                <w:iCs/>
                <w:kern w:val="2"/>
                <w:lang w:eastAsia="zh-CN"/>
              </w:rPr>
              <w:t xml:space="preserve"> resource on </w:t>
            </w:r>
            <w:proofErr w:type="spellStart"/>
            <w:r>
              <w:rPr>
                <w:iCs/>
                <w:kern w:val="2"/>
                <w:lang w:eastAsia="zh-CN"/>
              </w:rPr>
              <w:t>PCell</w:t>
            </w:r>
            <w:proofErr w:type="spellEnd"/>
            <w:r>
              <w:rPr>
                <w:iCs/>
                <w:kern w:val="2"/>
                <w:lang w:eastAsia="zh-CN"/>
              </w:rPr>
              <w:t xml:space="preserve">.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25490E" w:rsidRPr="00EA0140" w:rsidRDefault="0025490E" w:rsidP="002549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25490E" w:rsidRPr="00EA0140" w:rsidRDefault="0025490E" w:rsidP="0025490E">
            <w:pPr>
              <w:widowControl w:val="0"/>
              <w:spacing w:beforeLines="50" w:before="120"/>
              <w:jc w:val="both"/>
              <w:rPr>
                <w:iCs/>
                <w:kern w:val="2"/>
                <w:lang w:eastAsia="zh-CN"/>
              </w:rPr>
            </w:pPr>
          </w:p>
        </w:tc>
      </w:tr>
      <w:tr w:rsidR="0025490E" w:rsidRPr="00EA0140" w14:paraId="46585324" w14:textId="77777777" w:rsidTr="009E0702">
        <w:tc>
          <w:tcPr>
            <w:tcW w:w="1529" w:type="dxa"/>
          </w:tcPr>
          <w:p w14:paraId="4E76AD5F" w14:textId="77777777" w:rsidR="0025490E" w:rsidRPr="00EA0140" w:rsidRDefault="0025490E" w:rsidP="0025490E">
            <w:pPr>
              <w:spacing w:beforeLines="50" w:before="120"/>
              <w:rPr>
                <w:iCs/>
                <w:kern w:val="2"/>
                <w:lang w:eastAsia="zh-CN"/>
              </w:rPr>
            </w:pPr>
          </w:p>
        </w:tc>
        <w:tc>
          <w:tcPr>
            <w:tcW w:w="8105" w:type="dxa"/>
          </w:tcPr>
          <w:p w14:paraId="39E5F798" w14:textId="77777777" w:rsidR="0025490E" w:rsidRPr="00EA0140" w:rsidRDefault="0025490E" w:rsidP="002549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F74688">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 xml:space="preserve">For the HARQ-ACK first SPS PDSCH, the UE determines a k1 value from K1 set(s) of the indicated PUCCH cell (PCell/PSCell/PUCCH-SCell or PUCCH </w:t>
            </w:r>
            <w:proofErr w:type="gramStart"/>
            <w:r w:rsidRPr="008E5FA5">
              <w:rPr>
                <w:b/>
                <w:bCs/>
                <w:color w:val="00B050"/>
                <w:lang w:val="en-US" w:eastAsia="zh-CN"/>
              </w:rPr>
              <w:t>sSCell’s )</w:t>
            </w:r>
            <w:proofErr w:type="gramEnd"/>
            <w:r w:rsidRPr="008E5FA5">
              <w:rPr>
                <w:b/>
                <w:bCs/>
                <w:color w:val="00B050"/>
                <w:lang w:val="en-US" w:eastAsia="zh-CN"/>
              </w:rPr>
              <w:t xml:space="preserve">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w:t>
            </w:r>
            <w:proofErr w:type="gramStart"/>
            <w:r w:rsidRPr="00B75A43">
              <w:rPr>
                <w:lang w:eastAsia="zh-CN"/>
              </w:rPr>
              <w:t>],vivo</w:t>
            </w:r>
            <w:proofErr w:type="gramEnd"/>
            <w:r w:rsidRPr="00B75A43">
              <w:rPr>
                <w:lang w:eastAsia="zh-CN"/>
              </w:rPr>
              <w:t xml:space="preserve">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lastRenderedPageBreak/>
              <w:t xml:space="preserve">Support: </w:t>
            </w:r>
            <w:r w:rsidRPr="00B75A43">
              <w:rPr>
                <w:lang w:eastAsia="zh-CN"/>
              </w:rPr>
              <w:t>Samsung [18]</w:t>
            </w:r>
          </w:p>
          <w:bookmarkEnd w:id="63"/>
          <w:p w14:paraId="4C3CF3BB" w14:textId="77777777" w:rsidR="008E5FA5" w:rsidRPr="00B75A43" w:rsidRDefault="008E5FA5" w:rsidP="00F74688">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EA0140" w14:paraId="02344548" w14:textId="77777777" w:rsidTr="00F74688">
        <w:tc>
          <w:tcPr>
            <w:tcW w:w="1624" w:type="dxa"/>
          </w:tcPr>
          <w:p w14:paraId="015E4718" w14:textId="77777777" w:rsidR="008E5FA5" w:rsidRPr="00EA0140" w:rsidRDefault="008E5FA5" w:rsidP="00F74688">
            <w:pPr>
              <w:jc w:val="both"/>
              <w:rPr>
                <w:lang w:eastAsia="zh-CN"/>
              </w:rPr>
            </w:pPr>
            <w:r w:rsidRPr="00EA0140">
              <w:rPr>
                <w:lang w:eastAsia="zh-CN"/>
              </w:rPr>
              <w:t>Alt. 1</w:t>
            </w:r>
          </w:p>
        </w:tc>
        <w:tc>
          <w:tcPr>
            <w:tcW w:w="8010" w:type="dxa"/>
          </w:tcPr>
          <w:p w14:paraId="18DA1A6B" w14:textId="286595C3" w:rsidR="008E5FA5" w:rsidRPr="00EA0140" w:rsidRDefault="00917501" w:rsidP="00F74688">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r w:rsidR="0025490E">
              <w:t>, vivo</w:t>
            </w:r>
          </w:p>
        </w:tc>
      </w:tr>
      <w:tr w:rsidR="008E5FA5" w:rsidRPr="00EA0140" w14:paraId="15331E9C" w14:textId="77777777" w:rsidTr="00F74688">
        <w:tc>
          <w:tcPr>
            <w:tcW w:w="1624" w:type="dxa"/>
          </w:tcPr>
          <w:p w14:paraId="2A5281EF" w14:textId="77777777" w:rsidR="008E5FA5" w:rsidRPr="00EA0140" w:rsidRDefault="008E5FA5" w:rsidP="00F74688">
            <w:pPr>
              <w:jc w:val="both"/>
              <w:rPr>
                <w:lang w:eastAsia="zh-CN"/>
              </w:rPr>
            </w:pPr>
            <w:r w:rsidRPr="00EA0140">
              <w:rPr>
                <w:lang w:eastAsia="zh-CN"/>
              </w:rPr>
              <w:t>Alt. 2</w:t>
            </w:r>
          </w:p>
        </w:tc>
        <w:tc>
          <w:tcPr>
            <w:tcW w:w="8010" w:type="dxa"/>
          </w:tcPr>
          <w:p w14:paraId="3A4F7472" w14:textId="65698E58" w:rsidR="008E5FA5" w:rsidRPr="00EA0140" w:rsidRDefault="00390290" w:rsidP="00F74688">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p>
        </w:tc>
      </w:tr>
      <w:tr w:rsidR="008E5FA5" w:rsidRPr="00EA0140" w14:paraId="7C970F88" w14:textId="77777777" w:rsidTr="00F74688">
        <w:tc>
          <w:tcPr>
            <w:tcW w:w="1624" w:type="dxa"/>
          </w:tcPr>
          <w:p w14:paraId="6529F2BA" w14:textId="77777777" w:rsidR="008E5FA5" w:rsidRPr="00EA0140" w:rsidRDefault="008E5FA5" w:rsidP="00F74688">
            <w:pPr>
              <w:jc w:val="both"/>
              <w:rPr>
                <w:lang w:eastAsia="zh-CN"/>
              </w:rPr>
            </w:pPr>
            <w:r w:rsidRPr="00EA0140">
              <w:rPr>
                <w:lang w:eastAsia="zh-CN"/>
              </w:rPr>
              <w:t>Other</w:t>
            </w:r>
          </w:p>
        </w:tc>
        <w:tc>
          <w:tcPr>
            <w:tcW w:w="8010" w:type="dxa"/>
          </w:tcPr>
          <w:p w14:paraId="1551C248" w14:textId="77777777" w:rsidR="008E5FA5" w:rsidRPr="00EA0140" w:rsidRDefault="008E5FA5" w:rsidP="00F74688">
            <w:pPr>
              <w:jc w:val="both"/>
              <w:rPr>
                <w:lang w:eastAsia="zh-CN"/>
              </w:rPr>
            </w:pP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F74688">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F74688">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F74688">
        <w:tc>
          <w:tcPr>
            <w:tcW w:w="1529" w:type="dxa"/>
            <w:tcBorders>
              <w:top w:val="single" w:sz="4" w:space="0" w:color="auto"/>
              <w:left w:val="single" w:sz="4" w:space="0" w:color="auto"/>
              <w:bottom w:val="single" w:sz="4" w:space="0" w:color="auto"/>
              <w:right w:val="single" w:sz="4" w:space="0" w:color="auto"/>
            </w:tcBorders>
          </w:tcPr>
          <w:p w14:paraId="36164AF8" w14:textId="6875D90B" w:rsidR="008E5FA5" w:rsidRPr="00EA0140" w:rsidRDefault="008E5FA5" w:rsidP="00F74688">
            <w:pPr>
              <w:widowControl w:val="0"/>
              <w:spacing w:beforeLines="50" w:before="120"/>
              <w:rPr>
                <w:kern w:val="2"/>
                <w:lang w:eastAsia="zh-CN"/>
              </w:rPr>
            </w:pPr>
            <w:bookmarkStart w:id="64" w:name="_GoBack"/>
            <w:bookmarkEnd w:id="64"/>
          </w:p>
        </w:tc>
        <w:tc>
          <w:tcPr>
            <w:tcW w:w="8105" w:type="dxa"/>
            <w:tcBorders>
              <w:top w:val="single" w:sz="4" w:space="0" w:color="auto"/>
              <w:left w:val="single" w:sz="4" w:space="0" w:color="auto"/>
              <w:bottom w:val="single" w:sz="4" w:space="0" w:color="auto"/>
              <w:right w:val="single" w:sz="4" w:space="0" w:color="auto"/>
            </w:tcBorders>
          </w:tcPr>
          <w:p w14:paraId="1046E75C" w14:textId="55A9A6EE" w:rsidR="008E5FA5" w:rsidRPr="00EA0140" w:rsidRDefault="008E5FA5" w:rsidP="00F74688">
            <w:pPr>
              <w:widowControl w:val="0"/>
              <w:spacing w:beforeLines="50" w:before="120"/>
              <w:rPr>
                <w:kern w:val="2"/>
                <w:lang w:eastAsia="zh-CN"/>
              </w:rPr>
            </w:pPr>
          </w:p>
        </w:tc>
      </w:tr>
      <w:tr w:rsidR="008E5FA5" w:rsidRPr="00EA0140" w14:paraId="0C092BD5" w14:textId="77777777" w:rsidTr="00F74688">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F74688">
            <w:pPr>
              <w:widowControl w:val="0"/>
              <w:spacing w:beforeLines="50" w:before="120"/>
              <w:rPr>
                <w:kern w:val="2"/>
                <w:lang w:eastAsia="zh-CN"/>
              </w:rPr>
            </w:pPr>
          </w:p>
        </w:tc>
      </w:tr>
      <w:tr w:rsidR="008E5FA5" w:rsidRPr="00EA0140" w14:paraId="64D1BCD5" w14:textId="77777777" w:rsidTr="00F74688">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F74688">
            <w:pPr>
              <w:widowControl w:val="0"/>
              <w:spacing w:beforeLines="50" w:before="120"/>
              <w:jc w:val="both"/>
              <w:rPr>
                <w:iCs/>
                <w:kern w:val="2"/>
                <w:lang w:eastAsia="zh-CN"/>
              </w:rPr>
            </w:pPr>
          </w:p>
        </w:tc>
      </w:tr>
      <w:tr w:rsidR="008E5FA5" w:rsidRPr="00EA0140" w14:paraId="3E829F44" w14:textId="77777777" w:rsidTr="00F74688">
        <w:tc>
          <w:tcPr>
            <w:tcW w:w="1529" w:type="dxa"/>
          </w:tcPr>
          <w:p w14:paraId="5D463123" w14:textId="77777777" w:rsidR="008E5FA5" w:rsidRPr="00EA0140" w:rsidRDefault="008E5FA5" w:rsidP="00F74688">
            <w:pPr>
              <w:spacing w:beforeLines="50" w:before="120"/>
              <w:rPr>
                <w:iCs/>
                <w:kern w:val="2"/>
                <w:lang w:eastAsia="zh-CN"/>
              </w:rPr>
            </w:pPr>
          </w:p>
        </w:tc>
        <w:tc>
          <w:tcPr>
            <w:tcW w:w="8105" w:type="dxa"/>
          </w:tcPr>
          <w:p w14:paraId="68D7EBEC" w14:textId="77777777" w:rsidR="008E5FA5" w:rsidRPr="00EA0140" w:rsidRDefault="008E5FA5" w:rsidP="00F74688">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lastRenderedPageBreak/>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 xml:space="preserve">Step 2 of Rel-17 Intra-UE </w:t>
      </w:r>
      <w:proofErr w:type="gramStart"/>
      <w:r>
        <w:rPr>
          <w:b/>
          <w:bCs/>
          <w:sz w:val="22"/>
          <w:szCs w:val="22"/>
          <w:lang w:eastAsia="zh-CN"/>
        </w:rPr>
        <w:t>multiplexing:</w:t>
      </w:r>
      <w:r w:rsidR="00A70FD6" w:rsidRPr="00A70FD6">
        <w:rPr>
          <w:sz w:val="22"/>
          <w:szCs w:val="22"/>
          <w:lang w:eastAsia="zh-CN"/>
        </w:rPr>
        <w:t>,</w:t>
      </w:r>
      <w:proofErr w:type="gramEnd"/>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t xml:space="preserve">Intel [15]: </w:t>
      </w:r>
      <w:r w:rsidR="00D412D2" w:rsidRPr="00D412D2">
        <w:rPr>
          <w:lang w:eastAsia="zh-CN"/>
        </w:rPr>
        <w:t xml:space="preserve">If the resultant UL channel is a PUCCH resource for SPS PUCCH for priority i, then, defer the SPS HARQ-ACK for priority i. That means, if LP SPS HARQ-ACK is multiplexed </w:t>
      </w:r>
      <w:r w:rsidR="00D412D2" w:rsidRPr="00D412D2">
        <w:rPr>
          <w:lang w:eastAsia="zh-CN"/>
        </w:rPr>
        <w:lastRenderedPageBreak/>
        <w:t>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lastRenderedPageBreak/>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vivo [5</w:t>
      </w:r>
      <w:proofErr w:type="gramStart"/>
      <w:r w:rsidR="00806263">
        <w:rPr>
          <w:sz w:val="22"/>
          <w:szCs w:val="22"/>
          <w:lang w:eastAsia="zh-CN"/>
        </w:rPr>
        <w:t xml:space="preserve">],  </w:t>
      </w:r>
      <w:r w:rsidR="00696109">
        <w:rPr>
          <w:sz w:val="22"/>
          <w:szCs w:val="22"/>
          <w:lang w:eastAsia="zh-CN"/>
        </w:rPr>
        <w:t>CATT</w:t>
      </w:r>
      <w:proofErr w:type="gramEnd"/>
      <w:r w:rsidR="00696109">
        <w:rPr>
          <w:sz w:val="22"/>
          <w:szCs w:val="22"/>
          <w:lang w:eastAsia="zh-CN"/>
        </w:rPr>
        <w:t xml:space="preserve">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lastRenderedPageBreak/>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5"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w:t>
      </w:r>
      <w:proofErr w:type="gramStart"/>
      <w:r>
        <w:rPr>
          <w:rFonts w:eastAsia="Calibri"/>
          <w:b/>
          <w:bCs/>
          <w:sz w:val="22"/>
          <w:szCs w:val="22"/>
        </w:rPr>
        <w:t xml:space="preserve">the </w:t>
      </w:r>
      <w:r w:rsidRPr="000E11E7">
        <w:rPr>
          <w:rFonts w:eastAsia="Calibri"/>
          <w:b/>
          <w:bCs/>
          <w:sz w:val="22"/>
          <w:szCs w:val="22"/>
        </w:rPr>
        <w:t xml:space="preserve"> existing</w:t>
      </w:r>
      <w:proofErr w:type="gramEnd"/>
      <w:r w:rsidRPr="000E11E7">
        <w:rPr>
          <w:rFonts w:eastAsia="Calibri"/>
          <w:b/>
          <w:bCs/>
          <w:sz w:val="22"/>
          <w:szCs w:val="22"/>
        </w:rPr>
        <w:t xml:space="preserve">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5"/>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lastRenderedPageBreak/>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 xml:space="preserve">@HW: yes – what you describe above was the moderator’s </w:t>
            </w:r>
            <w:proofErr w:type="gramStart"/>
            <w:r w:rsidRPr="009948B6">
              <w:rPr>
                <w:color w:val="0070C0"/>
                <w:kern w:val="2"/>
                <w:lang w:eastAsia="zh-CN"/>
              </w:rPr>
              <w:t>intention .</w:t>
            </w:r>
            <w:proofErr w:type="gramEnd"/>
            <w:r w:rsidRPr="009948B6">
              <w:rPr>
                <w:color w:val="0070C0"/>
                <w:kern w:val="2"/>
                <w:lang w:eastAsia="zh-CN"/>
              </w:rPr>
              <w:t xml:space="preserve">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lastRenderedPageBreak/>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lastRenderedPageBreak/>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lastRenderedPageBreak/>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lastRenderedPageBreak/>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w:t>
      </w:r>
      <w:proofErr w:type="gramStart"/>
      <w:r w:rsidRPr="000E11E7">
        <w:rPr>
          <w:rFonts w:eastAsia="Calibri"/>
        </w:rPr>
        <w:t>needed</w:t>
      </w:r>
      <w:proofErr w:type="gramEnd"/>
      <w:r w:rsidRPr="000E11E7">
        <w:rPr>
          <w:rFonts w:eastAsia="Calibri"/>
        </w:rPr>
        <w:t xml:space="preserve">.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lastRenderedPageBreak/>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w:t>
      </w:r>
      <w:proofErr w:type="gramStart"/>
      <w:r w:rsidRPr="000E11E7">
        <w:rPr>
          <w:rFonts w:eastAsia="Calibri"/>
          <w:lang w:eastAsia="zh-CN"/>
        </w:rPr>
        <w:t>hypothesis</w:t>
      </w:r>
      <w:proofErr w:type="gramEnd"/>
      <w:r w:rsidRPr="000E11E7">
        <w:rPr>
          <w:rFonts w:eastAsia="Calibri"/>
          <w:lang w:eastAsia="zh-CN"/>
        </w:rPr>
        <w:t xml:space="preserve">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w:t>
      </w:r>
      <w:proofErr w:type="gramStart"/>
      <w:r w:rsidRPr="000E11E7">
        <w:rPr>
          <w:rFonts w:eastAsia="Calibri"/>
          <w:lang w:eastAsia="zh-CN"/>
        </w:rPr>
        <w:t>hypothesis</w:t>
      </w:r>
      <w:proofErr w:type="gramEnd"/>
      <w:r w:rsidRPr="000E11E7">
        <w:rPr>
          <w:rFonts w:eastAsia="Calibri"/>
          <w:lang w:eastAsia="zh-CN"/>
        </w:rPr>
        <w:t xml:space="preserve">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w:t>
      </w:r>
      <w:proofErr w:type="gramStart"/>
      <w:r w:rsidRPr="000E11E7">
        <w:rPr>
          <w:rFonts w:eastAsia="Calibri"/>
          <w:lang w:eastAsia="zh-CN"/>
        </w:rPr>
        <w:t>hypothesis</w:t>
      </w:r>
      <w:proofErr w:type="gramEnd"/>
      <w:r w:rsidRPr="000E11E7">
        <w:rPr>
          <w:rFonts w:eastAsia="Calibri"/>
          <w:lang w:eastAsia="zh-CN"/>
        </w:rPr>
        <w:t xml:space="preserve">.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w:t>
      </w:r>
      <w:proofErr w:type="gramStart"/>
      <w:r w:rsidRPr="000E11E7">
        <w:rPr>
          <w:rFonts w:eastAsia="Calibri"/>
          <w:b/>
          <w:bCs/>
          <w:i/>
          <w:iCs/>
          <w:sz w:val="22"/>
          <w:szCs w:val="22"/>
        </w:rPr>
        <w:t xml:space="preserve">operation,  </w:t>
      </w:r>
      <w:r w:rsidRPr="000E11E7">
        <w:rPr>
          <w:rFonts w:eastAsia="Calibri"/>
          <w:b/>
          <w:i/>
          <w:iCs/>
          <w:sz w:val="22"/>
          <w:szCs w:val="22"/>
        </w:rPr>
        <w:t>the</w:t>
      </w:r>
      <w:proofErr w:type="gramEnd"/>
      <w:r w:rsidRPr="000E11E7">
        <w:rPr>
          <w:rFonts w:eastAsia="Calibri"/>
          <w:b/>
          <w:i/>
          <w:iCs/>
          <w:sz w:val="22"/>
          <w:szCs w:val="22"/>
        </w:rPr>
        <w:t xml:space="preserv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w:t>
      </w:r>
      <w:r w:rsidRPr="000E11E7">
        <w:rPr>
          <w:rFonts w:ascii="Times" w:eastAsia="Batang" w:hAnsi="Times" w:cs="Arial"/>
          <w:b/>
          <w:i/>
          <w:iCs/>
          <w:sz w:val="22"/>
          <w:szCs w:val="22"/>
          <w:lang w:eastAsia="zh-CN"/>
        </w:rPr>
        <w:lastRenderedPageBreak/>
        <w:t xml:space="preserve">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31" type="#_x0000_t75" style="width:329.95pt;height:84.85pt" o:ole="">
                  <v:imagedata r:id="rId45" o:title=""/>
                </v:shape>
                <o:OLEObject Type="Embed" ProgID="Visio.Drawing.15" ShapeID="_x0000_i1031" DrawAspect="Content" ObjectID="_1707141296" r:id="rId46"/>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2" type="#_x0000_t75" style="width:334pt;height:86.1pt" o:ole="">
                  <v:imagedata r:id="rId47" o:title=""/>
                </v:shape>
                <o:OLEObject Type="Embed" ProgID="Visio.Drawing.15" ShapeID="_x0000_i1032" DrawAspect="Content" ObjectID="_1707141297" r:id="rId48"/>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w:t>
            </w:r>
            <w:r>
              <w:rPr>
                <w:bCs/>
                <w:iCs/>
              </w:rPr>
              <w:lastRenderedPageBreak/>
              <w:t xml:space="preserve">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lastRenderedPageBreak/>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lastRenderedPageBreak/>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9"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w:t>
      </w:r>
      <w:proofErr w:type="gramStart"/>
      <w:r w:rsidRPr="0DCEA532">
        <w:rPr>
          <w:lang w:eastAsia="zh-CN"/>
        </w:rPr>
        <w:t>repetition</w:t>
      </w:r>
      <w:proofErr w:type="gramEnd"/>
      <w:r w:rsidRPr="0DCEA532">
        <w:rPr>
          <w:lang w:eastAsia="zh-CN"/>
        </w:rPr>
        <w:t>-Type-B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0"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w:t>
      </w:r>
      <w:proofErr w:type="gramStart"/>
      <w:r w:rsidRPr="00AB49B6">
        <w:rPr>
          <w:rFonts w:ascii="Times" w:eastAsia="Batang" w:hAnsi="Times" w:cs="Times"/>
          <w:bCs/>
          <w:lang w:eastAsia="zh-CN"/>
        </w:rPr>
        <w:t>DCI,  introduce</w:t>
      </w:r>
      <w:proofErr w:type="gramEnd"/>
      <w:r w:rsidRPr="00AB49B6">
        <w:rPr>
          <w:rFonts w:ascii="Times" w:eastAsia="Batang" w:hAnsi="Times" w:cs="Times"/>
          <w:bCs/>
          <w:lang w:eastAsia="zh-CN"/>
        </w:rPr>
        <w:t xml:space="preserv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w:t>
            </w:r>
            <w:proofErr w:type="gramStart"/>
            <w:r w:rsidRPr="00AB49B6">
              <w:rPr>
                <w:rFonts w:ascii="Times" w:eastAsia="Batang" w:hAnsi="Times"/>
                <w:bCs/>
                <w:color w:val="FF0000"/>
                <w:lang w:eastAsia="zh-CN"/>
              </w:rPr>
              <w:t>)  would</w:t>
            </w:r>
            <w:proofErr w:type="gramEnd"/>
            <w:r w:rsidRPr="00AB49B6">
              <w:rPr>
                <w:rFonts w:ascii="Times" w:eastAsia="Batang" w:hAnsi="Times"/>
                <w:bCs/>
                <w:color w:val="FF0000"/>
                <w:lang w:eastAsia="zh-CN"/>
              </w:rPr>
              <w:t xml:space="preserve">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w:t>
      </w:r>
      <w:proofErr w:type="gramStart"/>
      <w:r w:rsidRPr="00AB49B6">
        <w:rPr>
          <w:rFonts w:ascii="Times" w:eastAsia="Batang" w:hAnsi="Times" w:cs="Times"/>
          <w:bCs/>
        </w:rPr>
        <w:t>),  the</w:t>
      </w:r>
      <w:proofErr w:type="gramEnd"/>
      <w:r w:rsidRPr="00AB49B6">
        <w:rPr>
          <w:rFonts w:ascii="Times" w:eastAsia="Batang" w:hAnsi="Times" w:cs="Times"/>
          <w:bCs/>
        </w:rPr>
        <w:t xml:space="preserv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proofErr w:type="gramStart"/>
      <w:r w:rsidRPr="00D85E48">
        <w:rPr>
          <w:rFonts w:ascii="Times" w:eastAsia="Batang" w:hAnsi="Times" w:cs="Times"/>
          <w:bCs/>
          <w:iCs/>
          <w:lang w:eastAsia="zh-CN"/>
        </w:rPr>
        <w:t>PL</w:t>
      </w:r>
      <w:r w:rsidRPr="00D85E48">
        <w:rPr>
          <w:rFonts w:ascii="Times" w:eastAsia="Batang" w:hAnsi="Times" w:cs="Times"/>
          <w:bCs/>
          <w:iCs/>
          <w:vertAlign w:val="subscript"/>
          <w:lang w:eastAsia="zh-CN"/>
        </w:rPr>
        <w:t>b,f</w:t>
      </w:r>
      <w:proofErr w:type="gramEnd"/>
      <w:r w:rsidRPr="00D85E48">
        <w:rPr>
          <w:rFonts w:ascii="Times" w:eastAsia="Batang" w:hAnsi="Times" w:cs="Times"/>
          <w:bCs/>
          <w:iCs/>
          <w:vertAlign w:val="subscript"/>
          <w:lang w:eastAsia="zh-CN"/>
        </w:rPr>
        <w:t>,c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w:t>
      </w:r>
      <w:proofErr w:type="gramStart"/>
      <w:r w:rsidRPr="00D85E48">
        <w:rPr>
          <w:rFonts w:ascii="Times" w:eastAsia="Batang" w:hAnsi="Times" w:cs="Times"/>
          <w:bCs/>
          <w:lang w:eastAsia="zh-CN"/>
        </w:rPr>
        <w:t>),  adopt</w:t>
      </w:r>
      <w:proofErr w:type="gramEnd"/>
      <w:r w:rsidRPr="00D85E48">
        <w:rPr>
          <w:rFonts w:ascii="Times" w:eastAsia="Batang" w:hAnsi="Times" w:cs="Times"/>
          <w:bCs/>
          <w:lang w:eastAsia="zh-CN"/>
        </w:rPr>
        <w:t xml:space="preserve">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proofErr w:type="gramStart"/>
      <w:r w:rsidRPr="00D85E48">
        <w:rPr>
          <w:rFonts w:ascii="Times" w:hAnsi="Times" w:cs="Times"/>
          <w:iCs/>
          <w:lang w:val="en-US" w:eastAsia="zh-CN"/>
        </w:rPr>
        <w:t>ceiling(</w:t>
      </w:r>
      <w:proofErr w:type="gramEnd"/>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proofErr w:type="gramStart"/>
      <w:r w:rsidRPr="00D85E48">
        <w:rPr>
          <w:rFonts w:ascii="Times" w:hAnsi="Times" w:cs="Times"/>
          <w:iCs/>
          <w:lang w:val="en-US" w:eastAsia="zh-CN"/>
        </w:rPr>
        <w:t>ceiling(</w:t>
      </w:r>
      <w:proofErr w:type="gramEnd"/>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w:t>
      </w:r>
      <w:proofErr w:type="gramStart"/>
      <w:r w:rsidRPr="00080B19">
        <w:rPr>
          <w:rFonts w:cs="Times"/>
          <w:bCs/>
          <w:i/>
          <w:iCs/>
        </w:rPr>
        <w:t>value ]</w:t>
      </w:r>
      <w:proofErr w:type="gramEnd"/>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proofErr w:type="gramStart"/>
            <w:r>
              <w:rPr>
                <w:rFonts w:ascii="Arial" w:hAnsi="Arial" w:cs="Arial"/>
                <w:sz w:val="28"/>
                <w:szCs w:val="28"/>
                <w:lang w:eastAsia="zh-CN"/>
              </w:rPr>
              <w:tab/>
              <w:t xml:space="preserve">  PUCCH</w:t>
            </w:r>
            <w:proofErr w:type="gramEnd"/>
            <w:r>
              <w:rPr>
                <w:rFonts w:ascii="Arial" w:hAnsi="Arial" w:cs="Arial"/>
                <w:sz w:val="28"/>
                <w:szCs w:val="28"/>
                <w:lang w:eastAsia="zh-CN"/>
              </w:rPr>
              <w:t xml:space="preserve">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67285E"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67285E"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67285E"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67285E"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67285E"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w:t>
            </w:r>
            <w:proofErr w:type="gramStart"/>
            <w:r>
              <w:rPr>
                <w:lang w:eastAsia="zh-CN"/>
              </w:rPr>
              <w:t xml:space="preserve">after </w:t>
            </w:r>
            <w:r>
              <w:rPr>
                <w:lang w:val="en-US" w:eastAsia="zh-CN"/>
              </w:rPr>
              <w:t xml:space="preserve"> </w:t>
            </w:r>
            <w:r>
              <w:rPr>
                <w:lang w:eastAsia="zh-CN"/>
              </w:rPr>
              <w:t>performing</w:t>
            </w:r>
            <w:proofErr w:type="gramEnd"/>
            <w:r>
              <w:rPr>
                <w:lang w:eastAsia="zh-CN"/>
              </w:rPr>
              <w:t xml:space="preserve">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w:t>
            </w:r>
            <w:proofErr w:type="gramStart"/>
            <w:r>
              <w:rPr>
                <w:lang w:val="en-US" w:eastAsia="zh-CN"/>
              </w:rPr>
              <w:t>after  performing</w:t>
            </w:r>
            <w:proofErr w:type="gramEnd"/>
            <w:r>
              <w:rPr>
                <w:lang w:val="en-US" w:eastAsia="zh-CN"/>
              </w:rPr>
              <w:t xml:space="preserve">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57FC" w14:textId="77777777" w:rsidR="0067285E" w:rsidRDefault="0067285E">
      <w:r>
        <w:separator/>
      </w:r>
    </w:p>
  </w:endnote>
  <w:endnote w:type="continuationSeparator" w:id="0">
    <w:p w14:paraId="2DD17D2A" w14:textId="77777777" w:rsidR="0067285E" w:rsidRDefault="0067285E">
      <w:r>
        <w:continuationSeparator/>
      </w:r>
    </w:p>
  </w:endnote>
  <w:endnote w:type="continuationNotice" w:id="1">
    <w:p w14:paraId="2CF9B5C2" w14:textId="77777777" w:rsidR="0067285E" w:rsidRDefault="00672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539A28DB" w:rsidR="009E0702" w:rsidRDefault="009E0702">
        <w:pPr>
          <w:pStyle w:val="aa"/>
        </w:pPr>
        <w:r>
          <w:fldChar w:fldCharType="begin"/>
        </w:r>
        <w:r>
          <w:instrText>PAGE   \* MERGEFORMAT</w:instrText>
        </w:r>
        <w:r>
          <w:fldChar w:fldCharType="separate"/>
        </w:r>
        <w:r w:rsidR="0025490E" w:rsidRPr="0025490E">
          <w:rPr>
            <w:lang w:val="zh-CN" w:eastAsia="zh-CN"/>
          </w:rPr>
          <w:t>96</w:t>
        </w:r>
        <w:r>
          <w:fldChar w:fldCharType="end"/>
        </w:r>
      </w:p>
    </w:sdtContent>
  </w:sdt>
  <w:p w14:paraId="00A820FC" w14:textId="77777777" w:rsidR="009E0702" w:rsidRDefault="009E0702">
    <w:pPr>
      <w:pStyle w:val="aa"/>
    </w:pPr>
  </w:p>
  <w:p w14:paraId="4A48D3F3" w14:textId="77777777" w:rsidR="009E0702" w:rsidRDefault="009E0702"/>
  <w:p w14:paraId="46E31D82" w14:textId="77777777" w:rsidR="009E0702" w:rsidRDefault="009E07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8B60" w14:textId="77777777" w:rsidR="0067285E" w:rsidRDefault="0067285E">
      <w:r>
        <w:separator/>
      </w:r>
    </w:p>
  </w:footnote>
  <w:footnote w:type="continuationSeparator" w:id="0">
    <w:p w14:paraId="2EC977D1" w14:textId="77777777" w:rsidR="0067285E" w:rsidRDefault="0067285E">
      <w:r>
        <w:continuationSeparator/>
      </w:r>
    </w:p>
  </w:footnote>
  <w:footnote w:type="continuationNotice" w:id="1">
    <w:p w14:paraId="46658FA1" w14:textId="77777777" w:rsidR="0067285E" w:rsidRDefault="0067285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9E0702" w:rsidRDefault="009E0702">
    <w:pPr>
      <w:pStyle w:val="a4"/>
      <w:tabs>
        <w:tab w:val="right" w:pos="9639"/>
      </w:tabs>
    </w:pPr>
    <w:r>
      <w:tab/>
    </w:r>
  </w:p>
  <w:p w14:paraId="246D48EC" w14:textId="77777777" w:rsidR="009E0702" w:rsidRDefault="009E0702"/>
  <w:p w14:paraId="4F6F578E" w14:textId="77777777" w:rsidR="009E0702" w:rsidRDefault="009E07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0"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1"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2"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6"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7"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3"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8"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3"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6"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7"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0"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6"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4"/>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2"/>
  </w:num>
  <w:num w:numId="4">
    <w:abstractNumId w:val="78"/>
  </w:num>
  <w:num w:numId="5">
    <w:abstractNumId w:val="7"/>
  </w:num>
  <w:num w:numId="6">
    <w:abstractNumId w:val="4"/>
  </w:num>
  <w:num w:numId="7">
    <w:abstractNumId w:val="49"/>
  </w:num>
  <w:num w:numId="8">
    <w:abstractNumId w:val="35"/>
  </w:num>
  <w:num w:numId="9">
    <w:abstractNumId w:val="35"/>
  </w:num>
  <w:num w:numId="10">
    <w:abstractNumId w:val="5"/>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3"/>
  </w:num>
  <w:num w:numId="13">
    <w:abstractNumId w:val="70"/>
  </w:num>
  <w:num w:numId="14">
    <w:abstractNumId w:val="60"/>
  </w:num>
  <w:num w:numId="15">
    <w:abstractNumId w:val="35"/>
  </w:num>
  <w:num w:numId="16">
    <w:abstractNumId w:val="67"/>
  </w:num>
  <w:num w:numId="17">
    <w:abstractNumId w:val="107"/>
  </w:num>
  <w:num w:numId="18">
    <w:abstractNumId w:val="133"/>
  </w:num>
  <w:num w:numId="19">
    <w:abstractNumId w:val="90"/>
  </w:num>
  <w:num w:numId="20">
    <w:abstractNumId w:val="61"/>
  </w:num>
  <w:num w:numId="21">
    <w:abstractNumId w:val="19"/>
  </w:num>
  <w:num w:numId="22">
    <w:abstractNumId w:val="11"/>
  </w:num>
  <w:num w:numId="23">
    <w:abstractNumId w:val="42"/>
  </w:num>
  <w:num w:numId="24">
    <w:abstractNumId w:val="115"/>
  </w:num>
  <w:num w:numId="25">
    <w:abstractNumId w:val="28"/>
  </w:num>
  <w:num w:numId="26">
    <w:abstractNumId w:val="128"/>
  </w:num>
  <w:num w:numId="27">
    <w:abstractNumId w:val="118"/>
  </w:num>
  <w:num w:numId="28">
    <w:abstractNumId w:val="130"/>
  </w:num>
  <w:num w:numId="29">
    <w:abstractNumId w:val="10"/>
  </w:num>
  <w:num w:numId="30">
    <w:abstractNumId w:val="100"/>
  </w:num>
  <w:num w:numId="31">
    <w:abstractNumId w:val="17"/>
  </w:num>
  <w:num w:numId="32">
    <w:abstractNumId w:val="77"/>
  </w:num>
  <w:num w:numId="33">
    <w:abstractNumId w:val="18"/>
  </w:num>
  <w:num w:numId="34">
    <w:abstractNumId w:val="76"/>
  </w:num>
  <w:num w:numId="35">
    <w:abstractNumId w:val="16"/>
  </w:num>
  <w:num w:numId="36">
    <w:abstractNumId w:val="119"/>
  </w:num>
  <w:num w:numId="37">
    <w:abstractNumId w:val="94"/>
  </w:num>
  <w:num w:numId="38">
    <w:abstractNumId w:val="129"/>
  </w:num>
  <w:num w:numId="39">
    <w:abstractNumId w:val="79"/>
  </w:num>
  <w:num w:numId="40">
    <w:abstractNumId w:val="68"/>
  </w:num>
  <w:num w:numId="41">
    <w:abstractNumId w:val="64"/>
  </w:num>
  <w:num w:numId="42">
    <w:abstractNumId w:val="91"/>
  </w:num>
  <w:num w:numId="43">
    <w:abstractNumId w:val="18"/>
  </w:num>
  <w:num w:numId="44">
    <w:abstractNumId w:val="43"/>
  </w:num>
  <w:num w:numId="45">
    <w:abstractNumId w:val="19"/>
  </w:num>
  <w:num w:numId="46">
    <w:abstractNumId w:val="42"/>
  </w:num>
  <w:num w:numId="47">
    <w:abstractNumId w:val="64"/>
  </w:num>
  <w:num w:numId="48">
    <w:abstractNumId w:val="80"/>
  </w:num>
  <w:num w:numId="49">
    <w:abstractNumId w:val="76"/>
  </w:num>
  <w:num w:numId="50">
    <w:abstractNumId w:val="75"/>
  </w:num>
  <w:num w:numId="51">
    <w:abstractNumId w:val="108"/>
  </w:num>
  <w:num w:numId="52">
    <w:abstractNumId w:val="95"/>
  </w:num>
  <w:num w:numId="53">
    <w:abstractNumId w:val="38"/>
  </w:num>
  <w:num w:numId="54">
    <w:abstractNumId w:val="44"/>
  </w:num>
  <w:num w:numId="55">
    <w:abstractNumId w:val="33"/>
  </w:num>
  <w:num w:numId="56">
    <w:abstractNumId w:val="110"/>
  </w:num>
  <w:num w:numId="57">
    <w:abstractNumId w:val="20"/>
  </w:num>
  <w:num w:numId="58">
    <w:abstractNumId w:val="29"/>
  </w:num>
  <w:num w:numId="59">
    <w:abstractNumId w:val="82"/>
  </w:num>
  <w:num w:numId="60">
    <w:abstractNumId w:val="89"/>
  </w:num>
  <w:num w:numId="61">
    <w:abstractNumId w:val="59"/>
  </w:num>
  <w:num w:numId="62">
    <w:abstractNumId w:val="48"/>
  </w:num>
  <w:num w:numId="63">
    <w:abstractNumId w:val="92"/>
  </w:num>
  <w:num w:numId="64">
    <w:abstractNumId w:val="23"/>
  </w:num>
  <w:num w:numId="65">
    <w:abstractNumId w:val="131"/>
  </w:num>
  <w:num w:numId="66">
    <w:abstractNumId w:val="3"/>
  </w:num>
  <w:num w:numId="67">
    <w:abstractNumId w:val="6"/>
  </w:num>
  <w:num w:numId="68">
    <w:abstractNumId w:val="24"/>
  </w:num>
  <w:num w:numId="69">
    <w:abstractNumId w:val="57"/>
  </w:num>
  <w:num w:numId="70">
    <w:abstractNumId w:val="97"/>
  </w:num>
  <w:num w:numId="71">
    <w:abstractNumId w:val="109"/>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4"/>
  </w:num>
  <w:num w:numId="77">
    <w:abstractNumId w:val="127"/>
  </w:num>
  <w:num w:numId="78">
    <w:abstractNumId w:val="87"/>
  </w:num>
  <w:num w:numId="79">
    <w:abstractNumId w:val="102"/>
  </w:num>
  <w:num w:numId="80">
    <w:abstractNumId w:val="120"/>
  </w:num>
  <w:num w:numId="81">
    <w:abstractNumId w:val="37"/>
  </w:num>
  <w:num w:numId="82">
    <w:abstractNumId w:val="101"/>
  </w:num>
  <w:num w:numId="83">
    <w:abstractNumId w:val="114"/>
  </w:num>
  <w:num w:numId="84">
    <w:abstractNumId w:val="122"/>
  </w:num>
  <w:num w:numId="85">
    <w:abstractNumId w:val="39"/>
  </w:num>
  <w:num w:numId="86">
    <w:abstractNumId w:val="13"/>
  </w:num>
  <w:num w:numId="87">
    <w:abstractNumId w:val="50"/>
  </w:num>
  <w:num w:numId="88">
    <w:abstractNumId w:val="40"/>
  </w:num>
  <w:num w:numId="89">
    <w:abstractNumId w:val="116"/>
  </w:num>
  <w:num w:numId="90">
    <w:abstractNumId w:val="37"/>
  </w:num>
  <w:num w:numId="91">
    <w:abstractNumId w:val="88"/>
  </w:num>
  <w:num w:numId="92">
    <w:abstractNumId w:val="123"/>
  </w:num>
  <w:num w:numId="93">
    <w:abstractNumId w:val="132"/>
  </w:num>
  <w:num w:numId="94">
    <w:abstractNumId w:val="121"/>
  </w:num>
  <w:num w:numId="95">
    <w:abstractNumId w:val="27"/>
  </w:num>
  <w:num w:numId="96">
    <w:abstractNumId w:val="34"/>
  </w:num>
  <w:num w:numId="97">
    <w:abstractNumId w:val="69"/>
  </w:num>
  <w:num w:numId="98">
    <w:abstractNumId w:val="81"/>
  </w:num>
  <w:num w:numId="99">
    <w:abstractNumId w:val="86"/>
  </w:num>
  <w:num w:numId="100">
    <w:abstractNumId w:val="1"/>
  </w:num>
  <w:num w:numId="101">
    <w:abstractNumId w:val="2"/>
  </w:num>
  <w:num w:numId="102">
    <w:abstractNumId w:val="0"/>
  </w:num>
  <w:num w:numId="103">
    <w:abstractNumId w:val="106"/>
  </w:num>
  <w:num w:numId="104">
    <w:abstractNumId w:val="72"/>
  </w:num>
  <w:num w:numId="105">
    <w:abstractNumId w:val="126"/>
  </w:num>
  <w:num w:numId="106">
    <w:abstractNumId w:val="14"/>
  </w:num>
  <w:num w:numId="107">
    <w:abstractNumId w:val="83"/>
  </w:num>
  <w:num w:numId="108">
    <w:abstractNumId w:val="125"/>
  </w:num>
  <w:num w:numId="109">
    <w:abstractNumId w:val="85"/>
  </w:num>
  <w:num w:numId="110">
    <w:abstractNumId w:val="12"/>
  </w:num>
  <w:num w:numId="111">
    <w:abstractNumId w:val="63"/>
  </w:num>
  <w:num w:numId="112">
    <w:abstractNumId w:val="51"/>
  </w:num>
  <w:num w:numId="113">
    <w:abstractNumId w:val="53"/>
  </w:num>
  <w:num w:numId="114">
    <w:abstractNumId w:val="41"/>
  </w:num>
  <w:num w:numId="115">
    <w:abstractNumId w:val="84"/>
  </w:num>
  <w:num w:numId="116">
    <w:abstractNumId w:val="105"/>
  </w:num>
  <w:num w:numId="117">
    <w:abstractNumId w:val="45"/>
  </w:num>
  <w:num w:numId="118">
    <w:abstractNumId w:val="98"/>
  </w:num>
  <w:num w:numId="119">
    <w:abstractNumId w:val="58"/>
  </w:num>
  <w:num w:numId="120">
    <w:abstractNumId w:val="93"/>
  </w:num>
  <w:num w:numId="121">
    <w:abstractNumId w:val="99"/>
  </w:num>
  <w:num w:numId="122">
    <w:abstractNumId w:val="65"/>
  </w:num>
  <w:num w:numId="123">
    <w:abstractNumId w:val="111"/>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7"/>
  </w:num>
  <w:num w:numId="135">
    <w:abstractNumId w:val="103"/>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4">
    <w:name w:val="未处理的提及1"/>
    <w:basedOn w:val="a0"/>
    <w:uiPriority w:val="99"/>
    <w:unhideWhenUsed/>
    <w:rsid w:val="00E9725F"/>
    <w:rPr>
      <w:color w:val="605E5C"/>
      <w:shd w:val="clear" w:color="auto" w:fill="E1DFDD"/>
    </w:rPr>
  </w:style>
  <w:style w:type="character" w:customStyle="1" w:styleId="15">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21.wmf"/><Relationship Id="rId21" Type="http://schemas.openxmlformats.org/officeDocument/2006/relationships/package" Target="embeddings/Microsoft_Visio___3.vsdx"/><Relationship Id="rId34" Type="http://schemas.openxmlformats.org/officeDocument/2006/relationships/image" Target="media/image16.wmf"/><Relationship Id="rId42" Type="http://schemas.openxmlformats.org/officeDocument/2006/relationships/image" Target="media/image24.png"/><Relationship Id="rId47" Type="http://schemas.openxmlformats.org/officeDocument/2006/relationships/image" Target="media/image28.emf"/><Relationship Id="rId50" Type="http://schemas.openxmlformats.org/officeDocument/2006/relationships/hyperlink" Target="https://www.3gpp.org/ftp/TSG_RAN/TSG_RAN/TSGR_92e/Docs/RP-211569.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png"/><Relationship Id="rId45" Type="http://schemas.openxmlformats.org/officeDocument/2006/relationships/image" Target="media/image27.emf"/><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3.wmf"/><Relationship Id="rId44" Type="http://schemas.openxmlformats.org/officeDocument/2006/relationships/image" Target="media/image26.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package" Target="embeddings/Microsoft_Visio___4.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package" Target="embeddings/Microsoft_Visio___7.vsdx"/><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package" Target="embeddings/Microsoft_Visio___6.vsdx"/><Relationship Id="rId20" Type="http://schemas.openxmlformats.org/officeDocument/2006/relationships/image" Target="media/image5.emf"/><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A6985315-87BC-43A0-AB0A-B32698D6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147</Pages>
  <Words>57363</Words>
  <Characters>326975</Characters>
  <Application>Microsoft Office Word</Application>
  <DocSecurity>0</DocSecurity>
  <Lines>2724</Lines>
  <Paragraphs>767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383571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Lihui</cp:lastModifiedBy>
  <cp:revision>38</cp:revision>
  <cp:lastPrinted>1901-01-02T03:00:00Z</cp:lastPrinted>
  <dcterms:created xsi:type="dcterms:W3CDTF">2022-02-22T21:10:00Z</dcterms:created>
  <dcterms:modified xsi:type="dcterms:W3CDTF">2022-02-23T08:34:00Z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