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2AF55" w14:textId="77777777" w:rsidR="00682385" w:rsidRDefault="00F37CC5">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Header"/>
        <w:jc w:val="both"/>
        <w:rPr>
          <w:bCs/>
          <w:sz w:val="24"/>
          <w:szCs w:val="24"/>
        </w:rPr>
      </w:pPr>
      <w:r>
        <w:rPr>
          <w:bCs/>
          <w:sz w:val="24"/>
          <w:szCs w:val="24"/>
        </w:rPr>
        <w:t>e-Meeting, November 11 – November 19, 2021</w:t>
      </w:r>
    </w:p>
    <w:bookmarkEnd w:id="0"/>
    <w:p w14:paraId="5F9E5E18" w14:textId="77777777" w:rsidR="00682385" w:rsidRDefault="00682385">
      <w:pPr>
        <w:pStyle w:val="Header"/>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Heading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Heading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ListParagraph"/>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ListParagraph"/>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ListParagraph"/>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ListParagraph"/>
        <w:numPr>
          <w:ilvl w:val="2"/>
          <w:numId w:val="9"/>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1A3E961F" w14:textId="77777777" w:rsidR="00682385" w:rsidRDefault="00F37CC5">
      <w:pPr>
        <w:pStyle w:val="ListParagraph"/>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ListParagraph"/>
        <w:numPr>
          <w:ilvl w:val="1"/>
          <w:numId w:val="9"/>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3FA6C878" w14:textId="77777777" w:rsidR="00682385" w:rsidRDefault="00F37CC5">
      <w:pPr>
        <w:pStyle w:val="ListParagraph"/>
        <w:numPr>
          <w:ilvl w:val="1"/>
          <w:numId w:val="9"/>
        </w:numPr>
        <w:jc w:val="both"/>
        <w:rPr>
          <w:sz w:val="22"/>
          <w:lang w:val="en-US"/>
        </w:rPr>
      </w:pPr>
      <w:r>
        <w:rPr>
          <w:sz w:val="22"/>
          <w:lang w:val="en-US"/>
        </w:rPr>
        <w:t>Rate matching</w:t>
      </w:r>
    </w:p>
    <w:p w14:paraId="7C656A8C" w14:textId="77777777" w:rsidR="00682385" w:rsidRDefault="00F37CC5">
      <w:pPr>
        <w:pStyle w:val="ListParagraph"/>
        <w:numPr>
          <w:ilvl w:val="2"/>
          <w:numId w:val="9"/>
        </w:numPr>
        <w:jc w:val="both"/>
        <w:rPr>
          <w:sz w:val="22"/>
          <w:lang w:val="en-US"/>
        </w:rPr>
      </w:pPr>
      <w:r>
        <w:rPr>
          <w:sz w:val="22"/>
          <w:lang w:val="en-US"/>
        </w:rPr>
        <w:t>Time unit of the bit interleaving</w:t>
      </w:r>
    </w:p>
    <w:p w14:paraId="59B57D96" w14:textId="77777777" w:rsidR="00682385" w:rsidRDefault="00F37CC5">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229FBFBB" w14:textId="77777777" w:rsidR="00682385" w:rsidRDefault="00F37CC5">
      <w:pPr>
        <w:pStyle w:val="ListParagraph"/>
        <w:numPr>
          <w:ilvl w:val="1"/>
          <w:numId w:val="9"/>
        </w:numPr>
        <w:jc w:val="both"/>
        <w:rPr>
          <w:sz w:val="22"/>
          <w:lang w:val="en-US"/>
        </w:rPr>
      </w:pPr>
      <w:r>
        <w:rPr>
          <w:sz w:val="22"/>
          <w:lang w:val="en-US"/>
        </w:rPr>
        <w:t>UCI multiplexing</w:t>
      </w:r>
    </w:p>
    <w:bookmarkEnd w:id="1"/>
    <w:p w14:paraId="658B3369" w14:textId="77777777" w:rsidR="00682385" w:rsidRDefault="00F37CC5">
      <w:pPr>
        <w:pStyle w:val="ListParagraph"/>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ListParagraph"/>
        <w:numPr>
          <w:ilvl w:val="1"/>
          <w:numId w:val="10"/>
        </w:numPr>
        <w:jc w:val="both"/>
        <w:rPr>
          <w:sz w:val="22"/>
          <w:lang w:val="en-US"/>
        </w:rPr>
      </w:pPr>
      <w:r>
        <w:rPr>
          <w:sz w:val="22"/>
          <w:lang w:val="en-US"/>
        </w:rPr>
        <w:t>Time domain resource determination</w:t>
      </w:r>
    </w:p>
    <w:p w14:paraId="41CF5CC0" w14:textId="77777777" w:rsidR="00682385" w:rsidRDefault="00F37CC5">
      <w:pPr>
        <w:pStyle w:val="ListParagraph"/>
        <w:numPr>
          <w:ilvl w:val="2"/>
          <w:numId w:val="11"/>
        </w:numPr>
        <w:jc w:val="both"/>
        <w:rPr>
          <w:sz w:val="22"/>
          <w:lang w:val="en-US"/>
        </w:rPr>
      </w:pPr>
      <w:r>
        <w:rPr>
          <w:sz w:val="22"/>
          <w:lang w:val="en-US"/>
        </w:rPr>
        <w:t>Candidate values for N</w:t>
      </w:r>
    </w:p>
    <w:p w14:paraId="4B25FFE6" w14:textId="77777777" w:rsidR="00682385" w:rsidRDefault="00F37CC5">
      <w:pPr>
        <w:pStyle w:val="ListParagraph"/>
        <w:numPr>
          <w:ilvl w:val="2"/>
          <w:numId w:val="11"/>
        </w:numPr>
        <w:jc w:val="both"/>
        <w:rPr>
          <w:sz w:val="22"/>
          <w:lang w:val="en-US"/>
        </w:rPr>
      </w:pPr>
      <w:r>
        <w:rPr>
          <w:sz w:val="22"/>
          <w:lang w:val="en-US"/>
        </w:rPr>
        <w:t>Candidate values for M</w:t>
      </w:r>
    </w:p>
    <w:p w14:paraId="0BD705B5" w14:textId="77777777" w:rsidR="00682385" w:rsidRDefault="00F37CC5">
      <w:pPr>
        <w:pStyle w:val="ListParagraph"/>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ListParagraph"/>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ListParagraph"/>
        <w:numPr>
          <w:ilvl w:val="1"/>
          <w:numId w:val="10"/>
        </w:numPr>
        <w:jc w:val="both"/>
        <w:rPr>
          <w:sz w:val="22"/>
          <w:lang w:val="en-US"/>
        </w:rPr>
      </w:pPr>
      <w:r>
        <w:rPr>
          <w:sz w:val="22"/>
          <w:lang w:val="en-US"/>
        </w:rPr>
        <w:t>Retransmissions</w:t>
      </w:r>
    </w:p>
    <w:p w14:paraId="256A486A" w14:textId="77777777" w:rsidR="00682385" w:rsidRDefault="00F37CC5">
      <w:pPr>
        <w:pStyle w:val="ListParagraph"/>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ListParagraph"/>
        <w:numPr>
          <w:ilvl w:val="1"/>
          <w:numId w:val="12"/>
        </w:numPr>
        <w:jc w:val="both"/>
        <w:rPr>
          <w:sz w:val="22"/>
          <w:lang w:val="en-US"/>
        </w:rPr>
      </w:pPr>
      <w:r>
        <w:rPr>
          <w:sz w:val="22"/>
          <w:lang w:val="en-US"/>
        </w:rPr>
        <w:t>Time domain resource determination</w:t>
      </w:r>
    </w:p>
    <w:p w14:paraId="44C2C1E5" w14:textId="77777777" w:rsidR="00682385" w:rsidRDefault="00F37CC5">
      <w:pPr>
        <w:pStyle w:val="ListParagraph"/>
        <w:numPr>
          <w:ilvl w:val="2"/>
          <w:numId w:val="12"/>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1</w:t>
      </w:r>
    </w:p>
    <w:p w14:paraId="7E9559DC" w14:textId="77777777" w:rsidR="00682385" w:rsidRDefault="00F37CC5">
      <w:pPr>
        <w:pStyle w:val="ListParagraph"/>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ListParagraph"/>
        <w:numPr>
          <w:ilvl w:val="2"/>
          <w:numId w:val="12"/>
        </w:numPr>
        <w:jc w:val="both"/>
        <w:rPr>
          <w:sz w:val="22"/>
          <w:lang w:val="en-US"/>
        </w:rPr>
      </w:pPr>
      <w:r>
        <w:rPr>
          <w:sz w:val="22"/>
          <w:lang w:val="en-US"/>
        </w:rPr>
        <w:t>Dropping rules</w:t>
      </w:r>
    </w:p>
    <w:p w14:paraId="5AA67522" w14:textId="77777777" w:rsidR="00682385" w:rsidRDefault="00F37CC5">
      <w:pPr>
        <w:pStyle w:val="ListParagraph"/>
        <w:numPr>
          <w:ilvl w:val="2"/>
          <w:numId w:val="12"/>
        </w:numPr>
        <w:jc w:val="both"/>
        <w:rPr>
          <w:sz w:val="22"/>
          <w:lang w:val="en-US"/>
        </w:rPr>
      </w:pPr>
      <w:r>
        <w:rPr>
          <w:sz w:val="22"/>
          <w:lang w:val="en-US"/>
        </w:rPr>
        <w:t>Timeline requirements</w:t>
      </w:r>
    </w:p>
    <w:p w14:paraId="3EE87404" w14:textId="77777777" w:rsidR="00682385" w:rsidRDefault="00F37CC5">
      <w:pPr>
        <w:pStyle w:val="ListParagraph"/>
        <w:numPr>
          <w:ilvl w:val="1"/>
          <w:numId w:val="13"/>
        </w:numPr>
        <w:jc w:val="both"/>
        <w:rPr>
          <w:sz w:val="22"/>
          <w:lang w:val="en-US"/>
        </w:rPr>
      </w:pPr>
      <w:proofErr w:type="spellStart"/>
      <w:r>
        <w:rPr>
          <w:sz w:val="22"/>
          <w:lang w:val="en-US"/>
        </w:rPr>
        <w:t>TBoMS</w:t>
      </w:r>
      <w:proofErr w:type="spellEnd"/>
      <w:r>
        <w:rPr>
          <w:sz w:val="22"/>
          <w:lang w:val="en-US"/>
        </w:rPr>
        <w:t xml:space="preserve"> repetitions</w:t>
      </w:r>
    </w:p>
    <w:p w14:paraId="76B78F0C" w14:textId="77777777" w:rsidR="00682385" w:rsidRDefault="00F37CC5">
      <w:pPr>
        <w:pStyle w:val="ListParagraph"/>
        <w:numPr>
          <w:ilvl w:val="2"/>
          <w:numId w:val="14"/>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7AF7B824" w14:textId="77777777" w:rsidR="00682385" w:rsidRDefault="00F37CC5">
      <w:pPr>
        <w:pStyle w:val="ListParagraph"/>
        <w:numPr>
          <w:ilvl w:val="1"/>
          <w:numId w:val="13"/>
        </w:numPr>
        <w:jc w:val="both"/>
        <w:rPr>
          <w:sz w:val="22"/>
          <w:lang w:val="en-US"/>
        </w:rPr>
      </w:pPr>
      <w:r>
        <w:rPr>
          <w:sz w:val="22"/>
          <w:lang w:val="en-US"/>
        </w:rPr>
        <w:t>FDRA</w:t>
      </w:r>
    </w:p>
    <w:p w14:paraId="0C6035CB" w14:textId="77777777" w:rsidR="00682385" w:rsidRDefault="00F37CC5">
      <w:pPr>
        <w:pStyle w:val="ListParagraph"/>
        <w:numPr>
          <w:ilvl w:val="1"/>
          <w:numId w:val="13"/>
        </w:numPr>
        <w:jc w:val="both"/>
        <w:rPr>
          <w:sz w:val="22"/>
          <w:lang w:val="en-US"/>
        </w:rPr>
      </w:pPr>
      <w:r>
        <w:rPr>
          <w:sz w:val="22"/>
          <w:lang w:val="en-US"/>
        </w:rPr>
        <w:t>Transmission power determination</w:t>
      </w:r>
    </w:p>
    <w:p w14:paraId="61FC51D5" w14:textId="77777777" w:rsidR="00682385" w:rsidRDefault="00F37CC5">
      <w:pPr>
        <w:pStyle w:val="ListParagraph"/>
        <w:numPr>
          <w:ilvl w:val="1"/>
          <w:numId w:val="13"/>
        </w:numPr>
        <w:jc w:val="both"/>
        <w:rPr>
          <w:sz w:val="22"/>
          <w:lang w:val="en-US"/>
        </w:rPr>
      </w:pPr>
      <w:r>
        <w:rPr>
          <w:sz w:val="22"/>
          <w:lang w:val="en-US"/>
        </w:rPr>
        <w:t>Frequency hopping</w:t>
      </w:r>
    </w:p>
    <w:p w14:paraId="27DC5536" w14:textId="77777777" w:rsidR="00682385" w:rsidRDefault="00F37CC5">
      <w:pPr>
        <w:pStyle w:val="ListParagraph"/>
        <w:numPr>
          <w:ilvl w:val="1"/>
          <w:numId w:val="13"/>
        </w:numPr>
        <w:jc w:val="both"/>
        <w:rPr>
          <w:sz w:val="22"/>
          <w:lang w:val="en-US"/>
        </w:rPr>
      </w:pPr>
      <w:r>
        <w:rPr>
          <w:sz w:val="22"/>
          <w:lang w:val="en-US"/>
        </w:rPr>
        <w:t xml:space="preserve">Application of DM-RS bundling to </w:t>
      </w:r>
      <w:proofErr w:type="spellStart"/>
      <w:r>
        <w:rPr>
          <w:sz w:val="22"/>
          <w:lang w:val="en-US"/>
        </w:rPr>
        <w:t>TBoMS</w:t>
      </w:r>
      <w:proofErr w:type="spellEnd"/>
    </w:p>
    <w:p w14:paraId="4ABDC39F" w14:textId="77777777" w:rsidR="00682385" w:rsidRDefault="00F37CC5">
      <w:pPr>
        <w:pStyle w:val="ListParagraph"/>
        <w:numPr>
          <w:ilvl w:val="1"/>
          <w:numId w:val="13"/>
        </w:numPr>
        <w:jc w:val="both"/>
        <w:rPr>
          <w:sz w:val="22"/>
          <w:lang w:val="en-US"/>
        </w:rPr>
      </w:pPr>
      <w:r>
        <w:rPr>
          <w:sz w:val="22"/>
          <w:lang w:val="en-US"/>
        </w:rPr>
        <w:t xml:space="preserve">Interlaced </w:t>
      </w:r>
      <w:proofErr w:type="spellStart"/>
      <w:r>
        <w:rPr>
          <w:sz w:val="22"/>
          <w:lang w:val="en-US"/>
        </w:rPr>
        <w:t>TBoMS</w:t>
      </w:r>
      <w:proofErr w:type="spellEnd"/>
      <w:r>
        <w:rPr>
          <w:sz w:val="22"/>
          <w:lang w:val="en-US"/>
        </w:rPr>
        <w:t xml:space="preserve">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Heading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ListParagraph"/>
        <w:numPr>
          <w:ilvl w:val="0"/>
          <w:numId w:val="15"/>
        </w:numPr>
        <w:spacing w:after="0"/>
        <w:ind w:left="714" w:hanging="357"/>
        <w:contextualSpacing w:val="0"/>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ListParagraph"/>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ListParagraph"/>
        <w:numPr>
          <w:ilvl w:val="3"/>
          <w:numId w:val="16"/>
        </w:numPr>
        <w:spacing w:after="0"/>
        <w:jc w:val="both"/>
        <w:rPr>
          <w:sz w:val="22"/>
          <w:lang w:val="en-US"/>
        </w:rPr>
      </w:pPr>
      <w:r>
        <w:rPr>
          <w:sz w:val="22"/>
          <w:lang w:val="en-US"/>
        </w:rPr>
        <w:t xml:space="preserve">Starting bit in each slot for the single </w:t>
      </w:r>
      <w:proofErr w:type="spellStart"/>
      <w:r>
        <w:rPr>
          <w:sz w:val="22"/>
          <w:lang w:val="en-US"/>
        </w:rPr>
        <w:t>TBoMS</w:t>
      </w:r>
      <w:proofErr w:type="spellEnd"/>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Heading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6D9BBFBE" w:rsidR="00682385" w:rsidRDefault="000E173E">
      <w:pPr>
        <w:pStyle w:val="Heading4"/>
        <w:numPr>
          <w:ilvl w:val="0"/>
          <w:numId w:val="17"/>
        </w:numPr>
        <w:rPr>
          <w:lang w:val="en-US"/>
        </w:rPr>
      </w:pPr>
      <w:r>
        <w:rPr>
          <w:color w:val="FF0000"/>
          <w:lang w:val="en-US"/>
        </w:rPr>
        <w:t>[CLOSED]</w:t>
      </w:r>
      <w:r>
        <w:rPr>
          <w:lang w:val="en-US"/>
        </w:rPr>
        <w:t xml:space="preserve"> </w:t>
      </w:r>
      <w:r w:rsidR="00F37CC5">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not supported </w:t>
      </w:r>
      <w:r>
        <w:rPr>
          <w:b/>
          <w:bCs/>
          <w:sz w:val="22"/>
          <w:szCs w:val="22"/>
          <w:lang w:val="en-US"/>
        </w:rPr>
        <w:t>[2]</w:t>
      </w:r>
      <w:r>
        <w:rPr>
          <w:sz w:val="22"/>
          <w:szCs w:val="22"/>
          <w:lang w:val="en-US"/>
        </w:rPr>
        <w:t xml:space="preserve">: </w:t>
      </w:r>
    </w:p>
    <w:p w14:paraId="2A9E1E8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w:t>
      </w:r>
      <w:proofErr w:type="spellStart"/>
      <w:r>
        <w:rPr>
          <w:i/>
          <w:iCs/>
          <w:sz w:val="22"/>
          <w:szCs w:val="22"/>
          <w:lang w:val="en-US"/>
        </w:rPr>
        <w:t>TBoMS</w:t>
      </w:r>
      <w:proofErr w:type="spellEnd"/>
      <w:r>
        <w:rPr>
          <w:i/>
          <w:iCs/>
          <w:sz w:val="22"/>
          <w:szCs w:val="22"/>
          <w:lang w:val="en-US"/>
        </w:rPr>
        <w:t xml:space="preserve"> </w:t>
      </w:r>
      <w:r>
        <w:rPr>
          <w:b/>
          <w:bCs/>
          <w:sz w:val="22"/>
          <w:szCs w:val="22"/>
          <w:lang w:val="en-US"/>
        </w:rPr>
        <w:t>[2]</w:t>
      </w:r>
      <w:r>
        <w:rPr>
          <w:sz w:val="22"/>
          <w:szCs w:val="22"/>
          <w:lang w:val="en-US"/>
        </w:rPr>
        <w:t xml:space="preserve">: </w:t>
      </w:r>
    </w:p>
    <w:p w14:paraId="0F05E60E" w14:textId="77777777" w:rsidR="00682385" w:rsidRDefault="00F37CC5">
      <w:pPr>
        <w:pStyle w:val="ListParagraph"/>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ListParagraph"/>
        <w:numPr>
          <w:ilvl w:val="0"/>
          <w:numId w:val="14"/>
        </w:numPr>
        <w:ind w:hanging="357"/>
        <w:contextualSpacing w:val="0"/>
        <w:rPr>
          <w:b/>
          <w:bCs/>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 xml:space="preserve">Table entries can be partitioned to differentiate single-slot PUSCH and </w:t>
      </w:r>
      <w:proofErr w:type="spellStart"/>
      <w:r>
        <w:rPr>
          <w:i/>
          <w:iCs/>
          <w:sz w:val="22"/>
          <w:szCs w:val="22"/>
          <w:lang w:val="en-US"/>
        </w:rPr>
        <w:t>TBoMS</w:t>
      </w:r>
      <w:proofErr w:type="spellEnd"/>
      <w:r>
        <w:rPr>
          <w:i/>
          <w:iCs/>
          <w:sz w:val="22"/>
          <w:szCs w:val="22"/>
          <w:lang w:val="en-US"/>
        </w:rPr>
        <w:t xml:space="preserve">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ListParagraph"/>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w:t>
      </w:r>
      <w:proofErr w:type="spellStart"/>
      <w:r>
        <w:rPr>
          <w:i/>
          <w:iCs/>
          <w:sz w:val="22"/>
          <w:szCs w:val="22"/>
          <w:lang w:val="en-US"/>
        </w:rPr>
        <w:t>TBoMS</w:t>
      </w:r>
      <w:proofErr w:type="spellEnd"/>
      <w:r>
        <w:rPr>
          <w:i/>
          <w:iCs/>
          <w:sz w:val="22"/>
          <w:szCs w:val="22"/>
          <w:lang w:val="en-US"/>
        </w:rPr>
        <w:t xml:space="preserve">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ListParagraph"/>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ListParagraph"/>
        <w:numPr>
          <w:ilvl w:val="0"/>
          <w:numId w:val="18"/>
        </w:numPr>
        <w:rPr>
          <w:sz w:val="22"/>
          <w:szCs w:val="22"/>
        </w:rPr>
      </w:pPr>
      <w:r>
        <w:rPr>
          <w:sz w:val="22"/>
          <w:szCs w:val="22"/>
        </w:rPr>
        <w:t xml:space="preserve">One company (Nokia/NSB [21]) proposed that a condition to enable </w:t>
      </w:r>
      <w:proofErr w:type="spellStart"/>
      <w:r>
        <w:rPr>
          <w:sz w:val="22"/>
          <w:szCs w:val="22"/>
        </w:rPr>
        <w:t>TBoMS</w:t>
      </w:r>
      <w:proofErr w:type="spellEnd"/>
      <w:r>
        <w:rPr>
          <w:sz w:val="22"/>
          <w:szCs w:val="22"/>
        </w:rPr>
        <w:t xml:space="preserve">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ListParagraph"/>
        <w:numPr>
          <w:ilvl w:val="0"/>
          <w:numId w:val="19"/>
        </w:numPr>
        <w:jc w:val="both"/>
        <w:rPr>
          <w:sz w:val="22"/>
          <w:szCs w:val="22"/>
        </w:rPr>
      </w:pPr>
      <w:r>
        <w:rPr>
          <w:sz w:val="22"/>
          <w:szCs w:val="22"/>
        </w:rPr>
        <w:t xml:space="preserve">The following agreement for enabling the </w:t>
      </w:r>
      <w:proofErr w:type="spellStart"/>
      <w:r>
        <w:rPr>
          <w:sz w:val="22"/>
          <w:szCs w:val="22"/>
        </w:rPr>
        <w:t>TBoMS</w:t>
      </w:r>
      <w:proofErr w:type="spellEnd"/>
      <w:r>
        <w:rPr>
          <w:sz w:val="22"/>
          <w:szCs w:val="22"/>
        </w:rPr>
        <w:t xml:space="preserve"> feature and activate single-slot or multi-slot TBS determination for PUSCH already implies that N=1 is an </w:t>
      </w:r>
      <w:r>
        <w:rPr>
          <w:sz w:val="22"/>
          <w:szCs w:val="22"/>
          <w:highlight w:val="cyan"/>
        </w:rPr>
        <w:t>agreed and supported</w:t>
      </w:r>
      <w:r>
        <w:rPr>
          <w:sz w:val="22"/>
          <w:szCs w:val="22"/>
        </w:rPr>
        <w:t xml:space="preserve"> value for </w:t>
      </w:r>
      <w:proofErr w:type="spellStart"/>
      <w:r>
        <w:rPr>
          <w:sz w:val="22"/>
          <w:szCs w:val="22"/>
        </w:rPr>
        <w:t>TBoMS</w:t>
      </w:r>
      <w:proofErr w:type="spellEnd"/>
      <w:r>
        <w:rPr>
          <w:sz w:val="22"/>
          <w:szCs w:val="22"/>
        </w:rPr>
        <w:t xml:space="preserve">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proofErr w:type="spellStart"/>
            <w:r>
              <w:rPr>
                <w:rFonts w:eastAsia="SimSun"/>
                <w:sz w:val="22"/>
                <w:szCs w:val="22"/>
                <w:lang w:val="en-US" w:eastAsia="zh-CN"/>
              </w:rPr>
              <w:t>TBoMS</w:t>
            </w:r>
            <w:proofErr w:type="spellEnd"/>
            <w:r>
              <w:rPr>
                <w:rFonts w:eastAsia="SimSun"/>
                <w:sz w:val="22"/>
                <w:szCs w:val="22"/>
                <w:lang w:val="en-US" w:eastAsia="zh-CN"/>
              </w:rPr>
              <w:t>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proofErr w:type="spellStart"/>
            <w:r>
              <w:rPr>
                <w:rFonts w:eastAsia="Microsoft YaHei UI"/>
                <w:color w:val="000000"/>
                <w:sz w:val="22"/>
                <w:szCs w:val="22"/>
                <w:lang w:val="en-US" w:eastAsia="zh-CN"/>
              </w:rPr>
              <w:t>TBoMS</w:t>
            </w:r>
            <w:proofErr w:type="spellEnd"/>
            <w:r>
              <w:rPr>
                <w:rFonts w:eastAsia="Microsoft YaHei UI"/>
                <w:color w:val="000000"/>
                <w:sz w:val="22"/>
                <w:szCs w:val="22"/>
                <w:lang w:val="en-US" w:eastAsia="zh-CN"/>
              </w:rPr>
              <w:t xml:space="preserve"> feature is enabled (or disabled) by configuring (or not)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transmission is enabled when N&gt;1, where N is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ListParagraph"/>
        <w:rPr>
          <w:sz w:val="22"/>
          <w:szCs w:val="22"/>
        </w:rPr>
      </w:pPr>
    </w:p>
    <w:p w14:paraId="1ECD90F3" w14:textId="77777777" w:rsidR="00682385" w:rsidRDefault="00F37CC5">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ListParagraph"/>
        <w:numPr>
          <w:ilvl w:val="0"/>
          <w:numId w:val="19"/>
        </w:numPr>
        <w:jc w:val="both"/>
        <w:rPr>
          <w:sz w:val="22"/>
          <w:szCs w:val="22"/>
        </w:rPr>
      </w:pPr>
      <w:r>
        <w:rPr>
          <w:sz w:val="22"/>
          <w:szCs w:val="22"/>
        </w:rPr>
        <w:t xml:space="preserve">According to my understanding, only a minority of companies would like to introduce restrictions on the dynamic switching between PUSCH Type A repetition and </w:t>
      </w:r>
      <w:proofErr w:type="spellStart"/>
      <w:r>
        <w:rPr>
          <w:sz w:val="22"/>
          <w:szCs w:val="22"/>
        </w:rPr>
        <w:t>TBoMS</w:t>
      </w:r>
      <w:proofErr w:type="spellEnd"/>
      <w:r>
        <w:rPr>
          <w:sz w:val="22"/>
          <w:szCs w:val="22"/>
        </w:rPr>
        <w:t>. The arguments brought forward to justify this position are:</w:t>
      </w:r>
    </w:p>
    <w:p w14:paraId="2E019D5E" w14:textId="77777777" w:rsidR="00682385" w:rsidRDefault="00F37CC5">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ListParagraph"/>
        <w:numPr>
          <w:ilvl w:val="1"/>
          <w:numId w:val="19"/>
        </w:numPr>
        <w:jc w:val="both"/>
        <w:rPr>
          <w:rFonts w:eastAsiaTheme="minorEastAsia"/>
          <w:sz w:val="22"/>
          <w:szCs w:val="22"/>
          <w:lang w:val="en-US" w:eastAsia="zh-CN"/>
        </w:rPr>
      </w:pP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w:t>
      </w:r>
      <w:proofErr w:type="spellStart"/>
      <w:r>
        <w:rPr>
          <w:rFonts w:eastAsiaTheme="minorEastAsia"/>
          <w:sz w:val="22"/>
          <w:szCs w:val="22"/>
          <w:lang w:val="en-US" w:eastAsia="zh-CN"/>
        </w:rPr>
        <w:t>TBoMS</w:t>
      </w:r>
      <w:proofErr w:type="spellEnd"/>
      <w:r>
        <w:rPr>
          <w:rFonts w:eastAsiaTheme="minorEastAsia"/>
          <w:sz w:val="22"/>
          <w:szCs w:val="22"/>
          <w:lang w:val="en-US" w:eastAsia="zh-CN"/>
        </w:rPr>
        <w:t xml:space="preserve"> or K for PUSCH repetition.</w:t>
      </w:r>
    </w:p>
    <w:p w14:paraId="62924265" w14:textId="77777777" w:rsidR="00682385" w:rsidRDefault="00F37CC5">
      <w:pPr>
        <w:pStyle w:val="ListParagraph"/>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w:t>
      </w:r>
      <w:proofErr w:type="spellStart"/>
      <w:r>
        <w:rPr>
          <w:i/>
          <w:iCs/>
          <w:sz w:val="22"/>
          <w:highlight w:val="yellow"/>
          <w:lang w:val="en-US"/>
        </w:rPr>
        <w:t>TBoMS</w:t>
      </w:r>
      <w:proofErr w:type="spellEnd"/>
      <w:r>
        <w:rPr>
          <w:i/>
          <w:iCs/>
          <w:sz w:val="22"/>
          <w:highlight w:val="yellow"/>
          <w:lang w:val="en-US"/>
        </w:rPr>
        <w:t xml:space="preserve">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w:t>
      </w:r>
      <w:proofErr w:type="spellStart"/>
      <w:r>
        <w:rPr>
          <w:i/>
          <w:iCs/>
          <w:sz w:val="22"/>
          <w:highlight w:val="yellow"/>
          <w:lang w:val="en-US"/>
        </w:rPr>
        <w:t>TBoMS</w:t>
      </w:r>
      <w:proofErr w:type="spellEnd"/>
      <w:r>
        <w:rPr>
          <w:i/>
          <w:iCs/>
          <w:sz w:val="22"/>
          <w:highlight w:val="yellow"/>
          <w:lang w:val="en-US"/>
        </w:rPr>
        <w:t xml:space="preserve">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Heading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w:t>
            </w:r>
            <w:proofErr w:type="spellStart"/>
            <w:r>
              <w:t>gNB</w:t>
            </w:r>
            <w:proofErr w:type="spellEnd"/>
            <w:r>
              <w:t xml:space="preserve">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w:t>
            </w:r>
            <w:proofErr w:type="spellStart"/>
            <w:r>
              <w:rPr>
                <w:rFonts w:eastAsia="Malgun Gothic"/>
                <w:lang w:eastAsia="ko-KR"/>
              </w:rPr>
              <w:t>TBoMS</w:t>
            </w:r>
            <w:proofErr w:type="spellEnd"/>
            <w:r>
              <w:rPr>
                <w:rFonts w:eastAsia="Malgun Gothic"/>
                <w:lang w:eastAsia="ko-KR"/>
              </w:rPr>
              <w:t xml:space="preserve">.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 xml:space="preserve">It is too restrictive if the </w:t>
            </w:r>
            <w:proofErr w:type="spellStart"/>
            <w:r>
              <w:rPr>
                <w:rFonts w:eastAsia="Malgun Gothic"/>
                <w:lang w:eastAsia="ko-KR"/>
              </w:rPr>
              <w:t>gNB</w:t>
            </w:r>
            <w:proofErr w:type="spellEnd"/>
            <w:r>
              <w:rPr>
                <w:rFonts w:eastAsia="Malgun Gothic"/>
                <w:lang w:eastAsia="ko-KR"/>
              </w:rPr>
              <w:t xml:space="preserve"> has to make a decision on using either PUSCH repetition type A or </w:t>
            </w:r>
            <w:proofErr w:type="spellStart"/>
            <w:r>
              <w:rPr>
                <w:rFonts w:eastAsia="Malgun Gothic"/>
                <w:lang w:eastAsia="ko-KR"/>
              </w:rPr>
              <w:t>TBoMS</w:t>
            </w:r>
            <w:proofErr w:type="spellEnd"/>
            <w:r>
              <w:rPr>
                <w:rFonts w:eastAsia="Malgun Gothic"/>
                <w:lang w:eastAsia="ko-KR"/>
              </w:rPr>
              <w:t xml:space="preserve">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 xml:space="preserve">Such restriction is not needed and gives </w:t>
            </w:r>
            <w:proofErr w:type="spellStart"/>
            <w:r>
              <w:t>gNB</w:t>
            </w:r>
            <w:proofErr w:type="spellEnd"/>
            <w:r>
              <w:t xml:space="preserve">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 xml:space="preserve">In our understanding, the motivation of </w:t>
            </w:r>
            <w:proofErr w:type="spellStart"/>
            <w:r>
              <w:rPr>
                <w:lang w:eastAsia="zh-CN"/>
              </w:rPr>
              <w:t>TBoMS</w:t>
            </w:r>
            <w:proofErr w:type="spellEnd"/>
            <w:r>
              <w:rPr>
                <w:lang w:eastAsia="zh-CN"/>
              </w:rPr>
              <w:t xml:space="preserve"> is to achieve better coverage compared with type-A PUSCH repetition. Only when repetition type-A cannot fulfil the expected coverage, NW may enable </w:t>
            </w:r>
            <w:proofErr w:type="spellStart"/>
            <w:r>
              <w:rPr>
                <w:lang w:eastAsia="zh-CN"/>
              </w:rPr>
              <w:t>TBoMS</w:t>
            </w:r>
            <w:proofErr w:type="spellEnd"/>
            <w:r>
              <w:rPr>
                <w:lang w:eastAsia="zh-CN"/>
              </w:rPr>
              <w:t xml:space="preserve"> feature semi-statically. Hence, prefer semi-static switching between type-A and </w:t>
            </w:r>
            <w:proofErr w:type="spellStart"/>
            <w:r>
              <w:rPr>
                <w:lang w:eastAsia="zh-CN"/>
              </w:rPr>
              <w:t>TBoMS</w:t>
            </w:r>
            <w:proofErr w:type="spellEnd"/>
            <w:r>
              <w:rPr>
                <w:lang w:eastAsia="zh-CN"/>
              </w:rPr>
              <w:t>.</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w:t>
            </w:r>
            <w:proofErr w:type="spellStart"/>
            <w:r>
              <w:rPr>
                <w:rFonts w:hint="eastAsia"/>
                <w:lang w:val="en-US" w:eastAsia="zh-CN"/>
              </w:rPr>
              <w:t>gNB</w:t>
            </w:r>
            <w:proofErr w:type="spellEnd"/>
            <w:r>
              <w:rPr>
                <w:rFonts w:hint="eastAsia"/>
                <w:lang w:val="en-US" w:eastAsia="zh-CN"/>
              </w:rPr>
              <w:t xml:space="preserve">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w:t>
            </w:r>
            <w:proofErr w:type="spellStart"/>
            <w:r>
              <w:rPr>
                <w:lang w:eastAsia="zh-CN"/>
              </w:rPr>
              <w:t>TBoMS</w:t>
            </w:r>
            <w:proofErr w:type="spellEnd"/>
            <w:r>
              <w:rPr>
                <w:lang w:eastAsia="zh-CN"/>
              </w:rPr>
              <w:t xml:space="preserve"> is supported naturally based on the agreement of TDRA design. </w:t>
            </w:r>
          </w:p>
          <w:p w14:paraId="2A5077C6" w14:textId="77777777" w:rsidR="00682385" w:rsidRDefault="00F37CC5">
            <w:pPr>
              <w:jc w:val="both"/>
              <w:rPr>
                <w:lang w:val="en-US" w:eastAsia="zh-CN"/>
              </w:rPr>
            </w:pPr>
            <w:r>
              <w:rPr>
                <w:lang w:eastAsia="zh-CN"/>
              </w:rPr>
              <w:lastRenderedPageBreak/>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 xml:space="preserve">Note that, even if there is no restriction by spec, the </w:t>
            </w:r>
            <w:proofErr w:type="spellStart"/>
            <w:r>
              <w:rPr>
                <w:rFonts w:hint="eastAsia"/>
                <w:lang w:val="en-US" w:eastAsia="zh-CN"/>
              </w:rPr>
              <w:t>gNB</w:t>
            </w:r>
            <w:proofErr w:type="spellEnd"/>
            <w:r>
              <w:rPr>
                <w:rFonts w:hint="eastAsia"/>
                <w:lang w:val="en-US" w:eastAsia="zh-CN"/>
              </w:rPr>
              <w:t xml:space="preserve"> can still only configure either </w:t>
            </w:r>
            <w:proofErr w:type="spellStart"/>
            <w:r>
              <w:rPr>
                <w:rFonts w:hint="eastAsia"/>
                <w:lang w:val="en-US" w:eastAsia="zh-CN"/>
              </w:rPr>
              <w:t>TBoMS</w:t>
            </w:r>
            <w:proofErr w:type="spellEnd"/>
            <w:r>
              <w:rPr>
                <w:rFonts w:hint="eastAsia"/>
                <w:lang w:val="en-US" w:eastAsia="zh-CN"/>
              </w:rPr>
              <w:t xml:space="preserve">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w:t>
            </w:r>
            <w:proofErr w:type="spellStart"/>
            <w:r>
              <w:t>TBoMS</w:t>
            </w:r>
            <w:proofErr w:type="spellEnd"/>
            <w:r>
              <w:t xml:space="preserve"> is enabled when the TDRA table is configured with an entry with N&gt;1, while PUSCH repetition Type A is not mentioned, and therefore it is still to be discussed if Type A and the combinations of N and M needed for Type A, can be dynamically indicated. If </w:t>
            </w:r>
            <w:proofErr w:type="spellStart"/>
            <w:r>
              <w:t>gNB</w:t>
            </w:r>
            <w:proofErr w:type="spellEnd"/>
            <w:r>
              <w:t xml:space="preserve">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w:t>
            </w:r>
            <w:proofErr w:type="spellStart"/>
            <w:r>
              <w:t>TBoMS</w:t>
            </w:r>
            <w:proofErr w:type="spellEnd"/>
            <w:r>
              <w:t xml:space="preserve"> by </w:t>
            </w:r>
            <w:proofErr w:type="spellStart"/>
            <w:r>
              <w:t>TBoMS</w:t>
            </w:r>
            <w:proofErr w:type="spellEnd"/>
            <w:r>
              <w:t xml:space="preserve"> of a different N value or PUSCH repetition with the same TBS is only possible with very few configurations. </w:t>
            </w:r>
          </w:p>
          <w:p w14:paraId="3A864022" w14:textId="77777777" w:rsidR="00682385" w:rsidRDefault="00F37CC5">
            <w:pPr>
              <w:jc w:val="both"/>
              <w:rPr>
                <w:lang w:val="en-US" w:eastAsia="zh-CN"/>
              </w:rPr>
            </w:pPr>
            <w:r>
              <w:t xml:space="preserve">Also, </w:t>
            </w:r>
            <w:proofErr w:type="spellStart"/>
            <w:r>
              <w:t>TBoMS</w:t>
            </w:r>
            <w:proofErr w:type="spellEnd"/>
            <w:r>
              <w:t xml:space="preserve"> should perform as well as or outperform repetition type A, so we see no need to additionally configure repetition type A with </w:t>
            </w:r>
            <w:proofErr w:type="spellStart"/>
            <w:r>
              <w:t>TBoMS</w:t>
            </w:r>
            <w:proofErr w:type="spellEnd"/>
            <w:r>
              <w:t xml:space="preserve"> from a performance perspective. Therefore, configuring one transmission type between PUSCH repetition Type A and </w:t>
            </w:r>
            <w:proofErr w:type="spellStart"/>
            <w:r>
              <w:t>TBoMS</w:t>
            </w:r>
            <w:proofErr w:type="spellEnd"/>
            <w:r>
              <w:t xml:space="preserve"> (where single slot with {N=1,M=1} is supported as a fall back in </w:t>
            </w:r>
            <w:proofErr w:type="spellStart"/>
            <w:r>
              <w:t>TBoMS</w:t>
            </w:r>
            <w:proofErr w:type="spellEnd"/>
            <w:r>
              <w:t>)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w:t>
            </w:r>
            <w:proofErr w:type="spellStart"/>
            <w:r>
              <w:rPr>
                <w:lang w:eastAsia="zh-CN"/>
              </w:rPr>
              <w:t>gNB</w:t>
            </w:r>
            <w:proofErr w:type="spellEnd"/>
            <w:r>
              <w:rPr>
                <w:lang w:eastAsia="zh-CN"/>
              </w:rPr>
              <w:t xml:space="preserve">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w:t>
            </w:r>
            <w:proofErr w:type="spellStart"/>
            <w:r>
              <w:rPr>
                <w:lang w:eastAsia="ja-JP"/>
              </w:rPr>
              <w:t>TBoMS</w:t>
            </w:r>
            <w:proofErr w:type="spellEnd"/>
            <w:r>
              <w:rPr>
                <w:lang w:eastAsia="ja-JP"/>
              </w:rPr>
              <w:t xml:space="preserve">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 xml:space="preserve">No explicit signaling is needed to enable </w:t>
            </w:r>
            <w:proofErr w:type="spellStart"/>
            <w:r>
              <w:rPr>
                <w:lang w:val="en-US" w:eastAsia="zh-CN"/>
              </w:rPr>
              <w:t>TBoMS</w:t>
            </w:r>
            <w:proofErr w:type="spellEnd"/>
            <w:r>
              <w:rPr>
                <w:lang w:val="en-US" w:eastAsia="zh-CN"/>
              </w:rPr>
              <w:t xml:space="preserve">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 xml:space="preserve">applied to both repetition type A and </w:t>
            </w:r>
            <w:proofErr w:type="spellStart"/>
            <w:r>
              <w:rPr>
                <w:rFonts w:hint="eastAsia"/>
                <w:lang w:val="en-US" w:eastAsia="zh-CN"/>
              </w:rPr>
              <w:t>TBoMS</w:t>
            </w:r>
            <w:proofErr w:type="spellEnd"/>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xml:space="preserve">. We have already agreed that the slot of </w:t>
            </w:r>
            <w:proofErr w:type="spellStart"/>
            <w:r>
              <w:rPr>
                <w:rFonts w:hint="eastAsia"/>
                <w:lang w:val="en-US" w:eastAsia="zh-CN"/>
              </w:rPr>
              <w:t>TBoMS</w:t>
            </w:r>
            <w:proofErr w:type="spellEnd"/>
            <w:r>
              <w:rPr>
                <w:rFonts w:hint="eastAsia"/>
                <w:lang w:val="en-US" w:eastAsia="zh-CN"/>
              </w:rPr>
              <w:t xml:space="preserve">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w:t>
            </w:r>
            <w:proofErr w:type="spellStart"/>
            <w:r>
              <w:t>TBoMS</w:t>
            </w:r>
            <w:proofErr w:type="spellEnd"/>
            <w:r>
              <w:t xml:space="preserve">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w:t>
            </w:r>
            <w:proofErr w:type="spellStart"/>
            <w:r>
              <w:rPr>
                <w:lang w:val="en-US" w:eastAsia="zh-CN"/>
              </w:rPr>
              <w:t>TBoMS</w:t>
            </w:r>
            <w:proofErr w:type="spellEnd"/>
            <w:r>
              <w:rPr>
                <w:lang w:val="en-US" w:eastAsia="zh-CN"/>
              </w:rPr>
              <w:t xml:space="preserve">,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 xml:space="preserve">does not apply to </w:t>
      </w:r>
      <w:proofErr w:type="spellStart"/>
      <w:r>
        <w:rPr>
          <w:sz w:val="22"/>
          <w:lang w:val="en-US"/>
        </w:rPr>
        <w:t>TBoMS</w:t>
      </w:r>
      <w:proofErr w:type="spellEnd"/>
      <w:r>
        <w:rPr>
          <w:sz w:val="22"/>
          <w:lang w:val="en-US"/>
        </w:rPr>
        <w:t xml:space="preserve">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w:t>
      </w:r>
      <w:proofErr w:type="spellStart"/>
      <w:r>
        <w:rPr>
          <w:sz w:val="22"/>
          <w:lang w:val="en-US"/>
        </w:rPr>
        <w:t>TBoMS</w:t>
      </w:r>
      <w:proofErr w:type="spellEnd"/>
      <w:r>
        <w:rPr>
          <w:sz w:val="22"/>
          <w:lang w:val="en-US"/>
        </w:rPr>
        <w:t>.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 xml:space="preserve">We fail to see any benefit from dynamic switching between Type A and </w:t>
            </w:r>
            <w:proofErr w:type="spellStart"/>
            <w:r>
              <w:t>TBoMS</w:t>
            </w:r>
            <w:proofErr w:type="spellEnd"/>
            <w:r>
              <w:t>.</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218EACC8" w:rsidR="00682385" w:rsidRDefault="00682385">
      <w:pPr>
        <w:rPr>
          <w:lang w:val="en-US"/>
        </w:rPr>
      </w:pPr>
    </w:p>
    <w:p w14:paraId="53E451F3"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7928BE9A" w14:textId="77777777" w:rsidR="000E173E" w:rsidRPr="00E322AF" w:rsidRDefault="000E173E" w:rsidP="000E173E">
      <w:pPr>
        <w:rPr>
          <w:sz w:val="22"/>
          <w:szCs w:val="22"/>
        </w:rPr>
      </w:pPr>
      <w:r w:rsidRPr="00585798">
        <w:rPr>
          <w:sz w:val="22"/>
          <w:szCs w:val="22"/>
          <w:lang w:val="en-US"/>
        </w:rPr>
        <w:t xml:space="preserve">Thank you for all your comments. </w:t>
      </w:r>
      <w:r>
        <w:rPr>
          <w:sz w:val="22"/>
          <w:szCs w:val="22"/>
          <w:lang w:val="en-US"/>
        </w:rPr>
        <w:t>The following conclusion was made during the GTW scheduled on November 15. The discussion is closed.</w:t>
      </w:r>
    </w:p>
    <w:p w14:paraId="2B25064B" w14:textId="77777777" w:rsidR="000E173E" w:rsidRDefault="000E173E" w:rsidP="000E173E">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0E173E" w14:paraId="72343C63" w14:textId="77777777" w:rsidTr="00A80E16">
        <w:tc>
          <w:tcPr>
            <w:tcW w:w="9629" w:type="dxa"/>
          </w:tcPr>
          <w:p w14:paraId="466F37E6" w14:textId="77777777" w:rsidR="000E173E" w:rsidRDefault="000E173E" w:rsidP="00A80E16">
            <w:pPr>
              <w:rPr>
                <w:b/>
                <w:bCs/>
                <w:sz w:val="22"/>
                <w:highlight w:val="yellow"/>
                <w:lang w:val="en-US"/>
              </w:rPr>
            </w:pPr>
            <w:r>
              <w:rPr>
                <w:b/>
                <w:bCs/>
                <w:sz w:val="22"/>
                <w:highlight w:val="yellow"/>
                <w:lang w:val="en-US"/>
              </w:rPr>
              <w:t>Conclusion</w:t>
            </w:r>
          </w:p>
          <w:p w14:paraId="33C0456D" w14:textId="77777777" w:rsidR="000E173E" w:rsidRPr="00585798" w:rsidRDefault="000E173E" w:rsidP="00A80E16">
            <w:pPr>
              <w:rPr>
                <w:b/>
                <w:bCs/>
                <w:sz w:val="22"/>
                <w:szCs w:val="22"/>
                <w:lang w:val="en-US"/>
              </w:rPr>
            </w:pPr>
            <w:r w:rsidRPr="00585798">
              <w:rPr>
                <w:b/>
                <w:bCs/>
                <w:sz w:val="22"/>
                <w:highlight w:val="yellow"/>
                <w:lang w:val="en-US"/>
              </w:rPr>
              <w:t xml:space="preserve">There is no consensus in RAN1 to introduce any </w:t>
            </w:r>
            <w:r w:rsidRPr="00585798">
              <w:rPr>
                <w:rFonts w:eastAsia="Microsoft YaHei UI"/>
                <w:b/>
                <w:bCs/>
                <w:sz w:val="22"/>
                <w:szCs w:val="22"/>
                <w:highlight w:val="yellow"/>
                <w:lang w:val="en-US" w:eastAsia="zh-CN"/>
              </w:rPr>
              <w:t xml:space="preserve">restriction on the combinations of N and M that can be configured in the TDRA table, other than the already agreed </w:t>
            </w:r>
            <w:r w:rsidRPr="00585798">
              <w:rPr>
                <w:b/>
                <w:bCs/>
                <w:sz w:val="22"/>
                <w:szCs w:val="22"/>
                <w:highlight w:val="yellow"/>
              </w:rPr>
              <w:t>N*M &lt;= 32 restriction</w:t>
            </w:r>
            <w:r w:rsidRPr="00585798">
              <w:rPr>
                <w:rFonts w:eastAsia="Microsoft YaHei UI"/>
                <w:b/>
                <w:bCs/>
                <w:sz w:val="22"/>
                <w:szCs w:val="22"/>
                <w:highlight w:val="yellow"/>
                <w:lang w:val="en-US" w:eastAsia="zh-CN"/>
              </w:rPr>
              <w:t>.</w:t>
            </w:r>
          </w:p>
        </w:tc>
      </w:tr>
      <w:bookmarkEnd w:id="3"/>
    </w:tbl>
    <w:p w14:paraId="79873AB6" w14:textId="77777777" w:rsidR="000E173E" w:rsidRPr="000E173E" w:rsidRDefault="000E173E"/>
    <w:p w14:paraId="0BC50CF4" w14:textId="77777777" w:rsidR="000E173E" w:rsidRDefault="000E173E">
      <w:pPr>
        <w:rPr>
          <w:lang w:val="en-US"/>
        </w:rPr>
      </w:pPr>
    </w:p>
    <w:p w14:paraId="74C7D65F" w14:textId="77777777" w:rsidR="00682385" w:rsidRDefault="00F37CC5">
      <w:pPr>
        <w:pStyle w:val="Heading4"/>
        <w:numPr>
          <w:ilvl w:val="0"/>
          <w:numId w:val="17"/>
        </w:numPr>
        <w:rPr>
          <w:b/>
          <w:bCs/>
          <w:lang w:val="en-US"/>
        </w:rPr>
      </w:pPr>
      <w:r>
        <w:rPr>
          <w:color w:val="00B050"/>
        </w:rPr>
        <w:t>[OPEN]</w:t>
      </w:r>
      <w:r>
        <w:t xml:space="preserve"> </w:t>
      </w:r>
      <w:r>
        <w:rPr>
          <w:b/>
          <w:bCs/>
          <w:lang w:val="en-US"/>
        </w:rPr>
        <w:t xml:space="preserve">Time domain resource determination for </w:t>
      </w:r>
      <w:proofErr w:type="spellStart"/>
      <w:r>
        <w:rPr>
          <w:b/>
          <w:bCs/>
          <w:lang w:val="en-US"/>
        </w:rPr>
        <w:t>TBoMS</w:t>
      </w:r>
      <w:proofErr w:type="spellEnd"/>
      <w:r>
        <w:rPr>
          <w:b/>
          <w:bCs/>
          <w:lang w:val="en-US"/>
        </w:rPr>
        <w:t xml:space="preserve">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ListParagraph"/>
        <w:numPr>
          <w:ilvl w:val="0"/>
          <w:numId w:val="22"/>
        </w:numPr>
        <w:rPr>
          <w:sz w:val="22"/>
          <w:szCs w:val="22"/>
          <w:lang w:val="en-US"/>
        </w:rPr>
      </w:pPr>
      <w:r>
        <w:rPr>
          <w:sz w:val="22"/>
          <w:szCs w:val="22"/>
          <w:lang w:val="en-US"/>
        </w:rPr>
        <w:t xml:space="preserve">Whether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repetitions can be larger than the duration given by P.</w:t>
      </w:r>
    </w:p>
    <w:p w14:paraId="7CFE5084" w14:textId="77777777" w:rsidR="00682385" w:rsidRDefault="00F37CC5">
      <w:pPr>
        <w:pStyle w:val="ListParagraph"/>
        <w:numPr>
          <w:ilvl w:val="0"/>
          <w:numId w:val="22"/>
        </w:numPr>
        <w:rPr>
          <w:sz w:val="22"/>
          <w:szCs w:val="22"/>
          <w:lang w:val="en-US"/>
        </w:rPr>
      </w:pPr>
      <w:r>
        <w:rPr>
          <w:sz w:val="22"/>
          <w:szCs w:val="22"/>
          <w:lang w:val="en-US"/>
        </w:rPr>
        <w:lastRenderedPageBreak/>
        <w:t xml:space="preserve">The start of the initial transmission of a TB for a single </w:t>
      </w:r>
      <w:proofErr w:type="spellStart"/>
      <w:r>
        <w:rPr>
          <w:sz w:val="22"/>
          <w:szCs w:val="22"/>
          <w:lang w:val="en-US"/>
        </w:rPr>
        <w:t>TBoMS</w:t>
      </w:r>
      <w:proofErr w:type="spellEnd"/>
      <w:r>
        <w:rPr>
          <w:sz w:val="22"/>
          <w:szCs w:val="22"/>
          <w:lang w:val="en-US"/>
        </w:rPr>
        <w:t>.</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4" w:name="_Hlk87461123"/>
      <w:r>
        <w:rPr>
          <w:b/>
          <w:bCs/>
          <w:sz w:val="22"/>
          <w:szCs w:val="22"/>
          <w:lang w:val="en-US"/>
        </w:rPr>
        <w:t xml:space="preserve">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bookmarkEnd w:id="4"/>
      <w:r>
        <w:rPr>
          <w:b/>
          <w:bCs/>
          <w:sz w:val="22"/>
          <w:szCs w:val="22"/>
          <w:lang w:val="en-US"/>
        </w:rPr>
        <w:t>.</w:t>
      </w:r>
    </w:p>
    <w:p w14:paraId="139B7B4E" w14:textId="77777777" w:rsidR="00682385" w:rsidRDefault="00F37CC5">
      <w:pPr>
        <w:pStyle w:val="ListParagraph"/>
        <w:numPr>
          <w:ilvl w:val="0"/>
          <w:numId w:val="23"/>
        </w:numPr>
        <w:rPr>
          <w:sz w:val="22"/>
          <w:szCs w:val="22"/>
          <w:u w:val="single"/>
          <w:lang w:val="en-US"/>
        </w:rPr>
      </w:pPr>
      <w:r>
        <w:rPr>
          <w:sz w:val="22"/>
          <w:szCs w:val="22"/>
          <w:u w:val="single"/>
          <w:lang w:val="en-US"/>
        </w:rPr>
        <w:t xml:space="preserve">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 where:</w:t>
      </w:r>
    </w:p>
    <w:p w14:paraId="4ED62997" w14:textId="77777777" w:rsidR="00682385" w:rsidRDefault="00F37CC5">
      <w:pPr>
        <w:pStyle w:val="ListParagraph"/>
        <w:numPr>
          <w:ilvl w:val="1"/>
          <w:numId w:val="23"/>
        </w:numPr>
        <w:rPr>
          <w:i/>
          <w:iCs/>
          <w:sz w:val="22"/>
          <w:szCs w:val="22"/>
          <w:lang w:val="en-US"/>
        </w:rPr>
      </w:pPr>
      <w:r>
        <w:rPr>
          <w:i/>
          <w:iCs/>
          <w:sz w:val="22"/>
          <w:szCs w:val="22"/>
          <w:lang w:val="en-US"/>
        </w:rPr>
        <w:t xml:space="preserve">if N*M is larger than the number of available slots in a CG period, the UE is expected to transmit K </w:t>
      </w:r>
      <w:proofErr w:type="spellStart"/>
      <w:r>
        <w:rPr>
          <w:i/>
          <w:iCs/>
          <w:sz w:val="22"/>
          <w:szCs w:val="22"/>
          <w:lang w:val="en-US"/>
        </w:rPr>
        <w:t>TBoMS</w:t>
      </w:r>
      <w:proofErr w:type="spellEnd"/>
      <w:r>
        <w:rPr>
          <w:i/>
          <w:iCs/>
          <w:sz w:val="22"/>
          <w:szCs w:val="22"/>
          <w:lang w:val="en-US"/>
        </w:rPr>
        <w:t xml:space="preserve"> transmission occasions where K&lt;M.</w:t>
      </w:r>
    </w:p>
    <w:p w14:paraId="09065FEC" w14:textId="77777777" w:rsidR="00682385" w:rsidRDefault="00F37CC5">
      <w:pPr>
        <w:pStyle w:val="ListParagraph"/>
        <w:numPr>
          <w:ilvl w:val="1"/>
          <w:numId w:val="23"/>
        </w:numPr>
        <w:rPr>
          <w:sz w:val="22"/>
          <w:szCs w:val="22"/>
          <w:lang w:val="en-US"/>
        </w:rPr>
      </w:pPr>
      <w:r>
        <w:rPr>
          <w:i/>
          <w:iCs/>
          <w:sz w:val="22"/>
          <w:szCs w:val="22"/>
          <w:lang w:val="en-US"/>
        </w:rPr>
        <w:t xml:space="preserve">If the UE cannot find N available slots in a CG period, the UE does not transmit </w:t>
      </w:r>
      <w:proofErr w:type="spellStart"/>
      <w:r>
        <w:rPr>
          <w:i/>
          <w:iCs/>
          <w:sz w:val="22"/>
          <w:szCs w:val="22"/>
          <w:lang w:val="en-US"/>
        </w:rPr>
        <w:t>TBoMS</w:t>
      </w:r>
      <w:proofErr w:type="spellEnd"/>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ListParagraph"/>
        <w:numPr>
          <w:ilvl w:val="2"/>
          <w:numId w:val="23"/>
        </w:numPr>
        <w:rPr>
          <w:sz w:val="22"/>
          <w:szCs w:val="22"/>
          <w:lang w:val="en-US"/>
        </w:rPr>
      </w:pPr>
      <w:r>
        <w:rPr>
          <w:sz w:val="22"/>
          <w:szCs w:val="22"/>
          <w:lang w:val="en-US"/>
        </w:rPr>
        <w:t>Interdigital [14].</w:t>
      </w:r>
    </w:p>
    <w:p w14:paraId="4B1D574E" w14:textId="77777777" w:rsidR="00682385" w:rsidRDefault="00682385">
      <w:pPr>
        <w:pStyle w:val="ListParagraph"/>
        <w:ind w:left="2160"/>
        <w:rPr>
          <w:sz w:val="22"/>
          <w:szCs w:val="22"/>
          <w:lang w:val="en-US"/>
        </w:rPr>
      </w:pPr>
    </w:p>
    <w:p w14:paraId="3FAB1AAF" w14:textId="77777777" w:rsidR="00682385" w:rsidRDefault="00F37CC5">
      <w:pPr>
        <w:pStyle w:val="ListParagraph"/>
        <w:numPr>
          <w:ilvl w:val="0"/>
          <w:numId w:val="23"/>
        </w:numPr>
        <w:rPr>
          <w:sz w:val="22"/>
          <w:szCs w:val="22"/>
          <w:lang w:val="en-US"/>
        </w:rPr>
      </w:pPr>
      <w:r>
        <w:rPr>
          <w:sz w:val="22"/>
          <w:szCs w:val="22"/>
          <w:u w:val="single"/>
          <w:lang w:val="en-US"/>
        </w:rPr>
        <w:t xml:space="preserve">The UE is not expected to be configured with 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ListParagraph"/>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4B2CFBC7" w14:textId="77777777" w:rsidR="00682385" w:rsidRDefault="00F37CC5">
      <w:pPr>
        <w:pStyle w:val="ListParagraph"/>
        <w:numPr>
          <w:ilvl w:val="0"/>
          <w:numId w:val="24"/>
        </w:numPr>
        <w:rPr>
          <w:sz w:val="22"/>
          <w:szCs w:val="22"/>
          <w:lang w:val="en-US"/>
        </w:rPr>
      </w:pPr>
      <w:bookmarkStart w:id="5" w:name="_Hlk87362161"/>
      <w:r>
        <w:rPr>
          <w:sz w:val="22"/>
          <w:szCs w:val="22"/>
          <w:u w:val="single"/>
          <w:lang w:val="en-US"/>
        </w:rPr>
        <w:t xml:space="preserve">An initial transmission of a transport block for </w:t>
      </w:r>
      <w:proofErr w:type="spellStart"/>
      <w:r>
        <w:rPr>
          <w:sz w:val="22"/>
          <w:szCs w:val="22"/>
          <w:u w:val="single"/>
          <w:lang w:val="en-US"/>
        </w:rPr>
        <w:t>TBoMS</w:t>
      </w:r>
      <w:proofErr w:type="spellEnd"/>
      <w:r>
        <w:rPr>
          <w:sz w:val="22"/>
          <w:szCs w:val="22"/>
          <w:u w:val="single"/>
          <w:lang w:val="en-US"/>
        </w:rPr>
        <w:t xml:space="preserve"> can start in a single </w:t>
      </w:r>
      <w:proofErr w:type="spellStart"/>
      <w:r>
        <w:rPr>
          <w:sz w:val="22"/>
          <w:szCs w:val="22"/>
          <w:u w:val="single"/>
          <w:lang w:val="en-US"/>
        </w:rPr>
        <w:t>TBoMS</w:t>
      </w:r>
      <w:proofErr w:type="spellEnd"/>
      <w:r>
        <w:rPr>
          <w:sz w:val="22"/>
          <w:szCs w:val="22"/>
          <w:u w:val="single"/>
          <w:lang w:val="en-US"/>
        </w:rPr>
        <w:t xml:space="preserve"> other than the first single </w:t>
      </w:r>
      <w:proofErr w:type="spellStart"/>
      <w:r>
        <w:rPr>
          <w:sz w:val="22"/>
          <w:szCs w:val="22"/>
          <w:u w:val="single"/>
          <w:lang w:val="en-US"/>
        </w:rPr>
        <w:t>TBoMS</w:t>
      </w:r>
      <w:proofErr w:type="spellEnd"/>
      <w:r>
        <w:rPr>
          <w:sz w:val="22"/>
          <w:szCs w:val="22"/>
          <w:u w:val="single"/>
          <w:lang w:val="en-US"/>
        </w:rPr>
        <w:t xml:space="preserve">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17C3D4C4" w14:textId="77777777" w:rsidR="00682385" w:rsidRDefault="00F37CC5">
      <w:pPr>
        <w:pStyle w:val="ListParagraph"/>
        <w:numPr>
          <w:ilvl w:val="2"/>
          <w:numId w:val="24"/>
        </w:numPr>
        <w:rPr>
          <w:sz w:val="22"/>
          <w:szCs w:val="22"/>
          <w:lang w:val="en-US"/>
        </w:rPr>
      </w:pPr>
      <w:r>
        <w:rPr>
          <w:sz w:val="22"/>
          <w:szCs w:val="22"/>
          <w:lang w:val="en-US"/>
        </w:rPr>
        <w:t>Sharp [24]</w:t>
      </w:r>
    </w:p>
    <w:p w14:paraId="4EC62404" w14:textId="77777777" w:rsidR="00682385" w:rsidRDefault="00682385">
      <w:pPr>
        <w:pStyle w:val="ListParagraph"/>
        <w:ind w:left="2160"/>
        <w:rPr>
          <w:sz w:val="22"/>
          <w:szCs w:val="22"/>
          <w:lang w:val="en-US"/>
        </w:rPr>
      </w:pPr>
    </w:p>
    <w:p w14:paraId="22608BDD" w14:textId="77777777" w:rsidR="00682385" w:rsidRDefault="00F37CC5">
      <w:pPr>
        <w:pStyle w:val="ListParagraph"/>
        <w:numPr>
          <w:ilvl w:val="0"/>
          <w:numId w:val="24"/>
        </w:numPr>
        <w:rPr>
          <w:sz w:val="22"/>
          <w:szCs w:val="22"/>
          <w:lang w:val="en-US"/>
        </w:rPr>
      </w:pPr>
      <w:bookmarkStart w:id="6" w:name="_Hlk87362222"/>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is restricted to begin from the first slot of a single </w:t>
      </w:r>
      <w:proofErr w:type="spellStart"/>
      <w:r>
        <w:rPr>
          <w:sz w:val="22"/>
          <w:szCs w:val="22"/>
          <w:u w:val="single"/>
          <w:lang w:val="en-US"/>
        </w:rPr>
        <w:t>TBoMS</w:t>
      </w:r>
      <w:proofErr w:type="spellEnd"/>
      <w:r>
        <w:rPr>
          <w:sz w:val="22"/>
          <w:szCs w:val="22"/>
          <w:u w:val="single"/>
          <w:lang w:val="en-US"/>
        </w:rPr>
        <w:t xml:space="preserve">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6CE27207" w14:textId="77777777" w:rsidR="00682385" w:rsidRDefault="00F37CC5">
      <w:pPr>
        <w:pStyle w:val="ListParagraph"/>
        <w:numPr>
          <w:ilvl w:val="2"/>
          <w:numId w:val="24"/>
        </w:numPr>
        <w:rPr>
          <w:sz w:val="22"/>
          <w:szCs w:val="22"/>
          <w:lang w:val="en-US"/>
        </w:rPr>
      </w:pPr>
      <w:r>
        <w:rPr>
          <w:sz w:val="22"/>
          <w:szCs w:val="22"/>
          <w:lang w:val="en-US"/>
        </w:rPr>
        <w:t>Qualcomm [17]</w:t>
      </w:r>
    </w:p>
    <w:p w14:paraId="463D6117" w14:textId="77777777" w:rsidR="00682385" w:rsidRDefault="00682385">
      <w:pPr>
        <w:pStyle w:val="ListParagraph"/>
        <w:ind w:left="2160"/>
        <w:rPr>
          <w:sz w:val="22"/>
          <w:szCs w:val="22"/>
          <w:lang w:val="en-US"/>
        </w:rPr>
      </w:pPr>
    </w:p>
    <w:p w14:paraId="3BC29496" w14:textId="77777777" w:rsidR="00682385" w:rsidRDefault="00F37CC5">
      <w:pPr>
        <w:pStyle w:val="ListParagraph"/>
        <w:numPr>
          <w:ilvl w:val="0"/>
          <w:numId w:val="25"/>
        </w:numPr>
        <w:rPr>
          <w:sz w:val="22"/>
          <w:szCs w:val="22"/>
          <w:lang w:val="en-US"/>
        </w:rPr>
      </w:pPr>
      <w:bookmarkStart w:id="7" w:name="_Hlk87364049"/>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32CB012E" w14:textId="77777777" w:rsidR="00682385" w:rsidRDefault="00F37CC5">
      <w:pPr>
        <w:pStyle w:val="ListParagraph"/>
        <w:numPr>
          <w:ilvl w:val="2"/>
          <w:numId w:val="25"/>
        </w:numPr>
        <w:rPr>
          <w:sz w:val="22"/>
          <w:szCs w:val="22"/>
          <w:lang w:val="en-US"/>
        </w:rPr>
      </w:pPr>
      <w:r>
        <w:rPr>
          <w:sz w:val="22"/>
          <w:szCs w:val="22"/>
          <w:lang w:val="en-US"/>
        </w:rPr>
        <w:t>Nokia/NSB [21]</w:t>
      </w:r>
    </w:p>
    <w:p w14:paraId="30F90E84" w14:textId="77777777" w:rsidR="00682385" w:rsidRDefault="00682385">
      <w:pPr>
        <w:pStyle w:val="ListParagraph"/>
        <w:ind w:left="2160"/>
        <w:rPr>
          <w:sz w:val="22"/>
          <w:szCs w:val="22"/>
          <w:lang w:val="en-US"/>
        </w:rPr>
      </w:pPr>
    </w:p>
    <w:p w14:paraId="5DAE9865" w14:textId="77777777" w:rsidR="00682385" w:rsidRDefault="00F37CC5">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ListParagraph"/>
        <w:numPr>
          <w:ilvl w:val="2"/>
          <w:numId w:val="25"/>
        </w:numPr>
        <w:rPr>
          <w:sz w:val="22"/>
          <w:szCs w:val="22"/>
          <w:lang w:val="en-US"/>
        </w:rPr>
      </w:pPr>
      <w:r>
        <w:rPr>
          <w:sz w:val="22"/>
          <w:szCs w:val="22"/>
          <w:lang w:val="en-US"/>
        </w:rPr>
        <w:t>Xiaomi [13]</w:t>
      </w:r>
    </w:p>
    <w:p w14:paraId="7BE96A12" w14:textId="77777777" w:rsidR="00682385" w:rsidRDefault="00682385">
      <w:pPr>
        <w:pStyle w:val="ListParagraph"/>
        <w:ind w:left="2160"/>
        <w:rPr>
          <w:sz w:val="22"/>
          <w:szCs w:val="22"/>
          <w:lang w:val="en-US"/>
        </w:rPr>
      </w:pPr>
    </w:p>
    <w:p w14:paraId="4497259B" w14:textId="77777777" w:rsidR="00682385" w:rsidRDefault="00F37CC5">
      <w:pPr>
        <w:pStyle w:val="ListParagraph"/>
        <w:numPr>
          <w:ilvl w:val="0"/>
          <w:numId w:val="26"/>
        </w:numPr>
        <w:rPr>
          <w:sz w:val="22"/>
          <w:szCs w:val="22"/>
          <w:lang w:val="en-US"/>
        </w:rPr>
      </w:pPr>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does not start in the middle of the single </w:t>
      </w:r>
      <w:proofErr w:type="spellStart"/>
      <w:r>
        <w:rPr>
          <w:sz w:val="22"/>
          <w:szCs w:val="22"/>
          <w:u w:val="single"/>
          <w:lang w:val="en-US"/>
        </w:rPr>
        <w:t>TBoMS</w:t>
      </w:r>
      <w:proofErr w:type="spellEnd"/>
      <w:r>
        <w:rPr>
          <w:sz w:val="22"/>
          <w:szCs w:val="22"/>
          <w:u w:val="single"/>
          <w:lang w:val="en-US"/>
        </w:rPr>
        <w:t xml:space="preserve"> </w:t>
      </w:r>
      <w:r>
        <w:rPr>
          <w:b/>
          <w:bCs/>
          <w:sz w:val="22"/>
          <w:szCs w:val="22"/>
          <w:u w:val="single"/>
          <w:lang w:val="en-US"/>
        </w:rPr>
        <w:t>[1]</w:t>
      </w:r>
      <w:r>
        <w:rPr>
          <w:sz w:val="22"/>
          <w:szCs w:val="22"/>
          <w:lang w:val="en-US"/>
        </w:rPr>
        <w:t xml:space="preserve">:  </w:t>
      </w:r>
    </w:p>
    <w:p w14:paraId="758A88E4" w14:textId="77777777" w:rsidR="00682385" w:rsidRDefault="00F37CC5">
      <w:pPr>
        <w:pStyle w:val="ListParagraph"/>
        <w:numPr>
          <w:ilvl w:val="2"/>
          <w:numId w:val="26"/>
        </w:numPr>
        <w:rPr>
          <w:sz w:val="22"/>
          <w:szCs w:val="22"/>
          <w:lang w:val="en-US"/>
        </w:rPr>
      </w:pPr>
      <w:r>
        <w:rPr>
          <w:sz w:val="22"/>
          <w:szCs w:val="22"/>
          <w:lang w:val="en-US"/>
        </w:rPr>
        <w:t>Panasonic [18]</w:t>
      </w:r>
    </w:p>
    <w:p w14:paraId="5EB28E02" w14:textId="77777777" w:rsidR="00682385" w:rsidRDefault="00682385">
      <w:pPr>
        <w:pStyle w:val="ListParagraph"/>
        <w:ind w:left="2160"/>
        <w:rPr>
          <w:sz w:val="22"/>
          <w:szCs w:val="22"/>
          <w:lang w:val="en-US"/>
        </w:rPr>
      </w:pPr>
    </w:p>
    <w:p w14:paraId="02FED43F" w14:textId="77777777" w:rsidR="00682385" w:rsidRDefault="00F37CC5">
      <w:pPr>
        <w:pStyle w:val="ListParagraph"/>
        <w:numPr>
          <w:ilvl w:val="0"/>
          <w:numId w:val="26"/>
        </w:numPr>
        <w:rPr>
          <w:sz w:val="22"/>
          <w:szCs w:val="22"/>
          <w:lang w:val="en-US"/>
        </w:rPr>
      </w:pPr>
      <w:r>
        <w:rPr>
          <w:sz w:val="22"/>
          <w:szCs w:val="22"/>
          <w:u w:val="single"/>
          <w:lang w:val="en-US"/>
        </w:rPr>
        <w:t xml:space="preserve">For </w:t>
      </w:r>
      <w:proofErr w:type="spellStart"/>
      <w:r>
        <w:rPr>
          <w:sz w:val="22"/>
          <w:szCs w:val="22"/>
          <w:u w:val="single"/>
          <w:lang w:val="en-US"/>
        </w:rPr>
        <w:t>TBoMS</w:t>
      </w:r>
      <w:proofErr w:type="spellEnd"/>
      <w:r>
        <w:rPr>
          <w:sz w:val="22"/>
          <w:szCs w:val="22"/>
          <w:u w:val="single"/>
          <w:lang w:val="en-US"/>
        </w:rPr>
        <w:t xml:space="preserve">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ListParagraph"/>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ListParagraph"/>
        <w:numPr>
          <w:ilvl w:val="0"/>
          <w:numId w:val="27"/>
        </w:numPr>
        <w:rPr>
          <w:b/>
          <w:bCs/>
          <w:sz w:val="22"/>
          <w:szCs w:val="22"/>
          <w:lang w:val="en-US"/>
        </w:rPr>
      </w:pPr>
      <w:r>
        <w:rPr>
          <w:b/>
          <w:bCs/>
          <w:sz w:val="22"/>
          <w:szCs w:val="22"/>
          <w:lang w:val="en-US"/>
        </w:rPr>
        <w:t xml:space="preserve">Whether 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p>
    <w:p w14:paraId="5B9BAFBA" w14:textId="77777777" w:rsidR="00682385" w:rsidRDefault="00F37CC5">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ListParagraph"/>
        <w:numPr>
          <w:ilvl w:val="0"/>
          <w:numId w:val="27"/>
        </w:numPr>
        <w:rPr>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76877EE1" w14:textId="77777777" w:rsidR="00682385" w:rsidRDefault="00F37CC5">
      <w:pPr>
        <w:pStyle w:val="ListParagraph"/>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lastRenderedPageBreak/>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w:t>
      </w:r>
      <w:proofErr w:type="spellStart"/>
      <w:r>
        <w:rPr>
          <w:i/>
          <w:iCs/>
          <w:sz w:val="22"/>
          <w:highlight w:val="yellow"/>
          <w:lang w:val="en-US"/>
        </w:rPr>
        <w:t>TBoMS</w:t>
      </w:r>
      <w:proofErr w:type="spellEnd"/>
      <w:r>
        <w:rPr>
          <w:i/>
          <w:iCs/>
          <w:sz w:val="22"/>
          <w:highlight w:val="yellow"/>
          <w:lang w:val="en-US"/>
        </w:rPr>
        <w:t xml:space="preserve"> or </w:t>
      </w:r>
      <w:proofErr w:type="spellStart"/>
      <w:r>
        <w:rPr>
          <w:i/>
          <w:iCs/>
          <w:sz w:val="22"/>
          <w:highlight w:val="yellow"/>
          <w:lang w:val="en-US"/>
        </w:rPr>
        <w:t>TBoMS</w:t>
      </w:r>
      <w:proofErr w:type="spellEnd"/>
      <w:r>
        <w:rPr>
          <w:i/>
          <w:iCs/>
          <w:sz w:val="22"/>
          <w:highlight w:val="yellow"/>
          <w:lang w:val="en-US"/>
        </w:rPr>
        <w:t xml:space="preserve">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 xml:space="preserve">Should the RRC parameter startingFromRV0 impact the determination of the time domain resource for the initial transmission of a transport block for </w:t>
      </w:r>
      <w:proofErr w:type="spellStart"/>
      <w:r>
        <w:rPr>
          <w:i/>
          <w:iCs/>
          <w:sz w:val="22"/>
          <w:highlight w:val="yellow"/>
          <w:lang w:val="en-US"/>
        </w:rPr>
        <w:t>TBoMS</w:t>
      </w:r>
      <w:proofErr w:type="spellEnd"/>
      <w:r>
        <w:rPr>
          <w:i/>
          <w:iCs/>
          <w:sz w:val="22"/>
          <w:highlight w:val="yellow"/>
          <w:lang w:val="en-US"/>
        </w:rPr>
        <w:t>?</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w:t>
      </w:r>
      <w:proofErr w:type="spellStart"/>
      <w:r>
        <w:rPr>
          <w:i/>
          <w:iCs/>
          <w:sz w:val="22"/>
          <w:highlight w:val="yellow"/>
          <w:lang w:val="en-US"/>
        </w:rPr>
        <w:t>TBoMS</w:t>
      </w:r>
      <w:proofErr w:type="spellEnd"/>
      <w:r>
        <w:rPr>
          <w:i/>
          <w:iCs/>
          <w:sz w:val="22"/>
          <w:highlight w:val="yellow"/>
          <w:lang w:val="en-US"/>
        </w:rPr>
        <w:t xml:space="preserve">?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w:t>
      </w:r>
    </w:p>
    <w:p w14:paraId="62017986" w14:textId="77777777" w:rsidR="00682385" w:rsidRDefault="00682385">
      <w:pPr>
        <w:pStyle w:val="ListParagraph"/>
        <w:ind w:left="1440"/>
        <w:jc w:val="both"/>
        <w:rPr>
          <w:i/>
          <w:iCs/>
          <w:sz w:val="22"/>
          <w:highlight w:val="yellow"/>
          <w:lang w:val="en-US"/>
        </w:rPr>
      </w:pPr>
    </w:p>
    <w:p w14:paraId="6D9FF9FF" w14:textId="77777777" w:rsidR="00682385" w:rsidRDefault="00F37CC5">
      <w:pPr>
        <w:pStyle w:val="ListParagraph"/>
        <w:numPr>
          <w:ilvl w:val="1"/>
          <w:numId w:val="17"/>
        </w:numPr>
        <w:jc w:val="both"/>
        <w:rPr>
          <w:i/>
          <w:iCs/>
          <w:sz w:val="22"/>
          <w:highlight w:val="yellow"/>
          <w:lang w:val="en-US"/>
        </w:rPr>
      </w:pPr>
      <w:bookmarkStart w:id="8" w:name="_Hlk87607947"/>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 xml:space="preserve"> associated with RV0.</w:t>
      </w:r>
    </w:p>
    <w:p w14:paraId="2D469031"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bookmarkEnd w:id="8"/>
    <w:p w14:paraId="071678A7" w14:textId="77777777" w:rsidR="00682385" w:rsidRDefault="00682385">
      <w:pPr>
        <w:pStyle w:val="ListParagraph"/>
        <w:ind w:left="2160"/>
        <w:jc w:val="both"/>
        <w:rPr>
          <w:i/>
          <w:iCs/>
          <w:sz w:val="22"/>
          <w:highlight w:val="yellow"/>
          <w:lang w:val="en-US"/>
        </w:rPr>
      </w:pPr>
    </w:p>
    <w:p w14:paraId="041F51C6"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090C7C3" w14:textId="77777777" w:rsidR="00682385" w:rsidRDefault="00682385">
      <w:pPr>
        <w:pStyle w:val="ListParagraph"/>
        <w:ind w:left="1440"/>
        <w:jc w:val="both"/>
        <w:rPr>
          <w:i/>
          <w:iCs/>
          <w:sz w:val="22"/>
          <w:highlight w:val="yellow"/>
          <w:lang w:val="en-US"/>
        </w:rPr>
      </w:pPr>
    </w:p>
    <w:p w14:paraId="0D4C4B7A"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2F82D4F"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p w14:paraId="45EF0D0F" w14:textId="77777777" w:rsidR="00682385" w:rsidRDefault="00682385">
      <w:pPr>
        <w:pStyle w:val="ListParagraph"/>
        <w:ind w:left="2160"/>
        <w:jc w:val="both"/>
        <w:rPr>
          <w:i/>
          <w:iCs/>
          <w:sz w:val="22"/>
          <w:highlight w:val="yellow"/>
          <w:lang w:val="en-US"/>
        </w:rPr>
      </w:pPr>
    </w:p>
    <w:p w14:paraId="7ED4DEB9" w14:textId="77777777" w:rsidR="00682385" w:rsidRDefault="00F37CC5">
      <w:pPr>
        <w:pStyle w:val="ListParagraph"/>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can be performed according to legacy Rel-16 restrictions as defined in Clause 6.1.2.3.1 of TS 38.214  </w:t>
      </w:r>
    </w:p>
    <w:bookmarkEnd w:id="9"/>
    <w:p w14:paraId="47715D16" w14:textId="77777777" w:rsidR="00682385" w:rsidRDefault="00682385">
      <w:pPr>
        <w:pStyle w:val="ListParagraph"/>
        <w:ind w:left="1440"/>
        <w:jc w:val="both"/>
        <w:rPr>
          <w:i/>
          <w:iCs/>
          <w:sz w:val="22"/>
          <w:highlight w:val="yellow"/>
          <w:lang w:val="en-US"/>
        </w:rPr>
      </w:pPr>
    </w:p>
    <w:p w14:paraId="630CF4D3"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Heading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proofErr w:type="spellStart"/>
            <w:r>
              <w:rPr>
                <w:lang w:val="en-US" w:eastAsia="zh-CN"/>
              </w:rPr>
              <w:t>InterDigital</w:t>
            </w:r>
            <w:proofErr w:type="spellEnd"/>
            <w:r>
              <w:rPr>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lastRenderedPageBreak/>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 xml:space="preserve">The time duration for the transmission of a single </w:t>
            </w:r>
            <w:proofErr w:type="spellStart"/>
            <w:r>
              <w:rPr>
                <w:lang w:eastAsia="ja-JP"/>
              </w:rPr>
              <w:t>TBoMS</w:t>
            </w:r>
            <w:proofErr w:type="spellEnd"/>
            <w:r>
              <w:rPr>
                <w:lang w:eastAsia="ja-JP"/>
              </w:rPr>
              <w:t xml:space="preserve"> or </w:t>
            </w:r>
            <w:proofErr w:type="spellStart"/>
            <w:r>
              <w:rPr>
                <w:lang w:eastAsia="ja-JP"/>
              </w:rPr>
              <w:t>TBoMS</w:t>
            </w:r>
            <w:proofErr w:type="spellEnd"/>
            <w:r>
              <w:rPr>
                <w:lang w:eastAsia="ja-JP"/>
              </w:rPr>
              <w:t xml:space="preserve">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w:t>
            </w:r>
            <w:proofErr w:type="spellStart"/>
            <w:r>
              <w:rPr>
                <w:rFonts w:eastAsia="Malgun Gothic"/>
                <w:lang w:eastAsia="ko-KR"/>
              </w:rPr>
              <w:t>TBoMS</w:t>
            </w:r>
            <w:proofErr w:type="spellEnd"/>
            <w:r>
              <w:rPr>
                <w:rFonts w:eastAsia="Malgun Gothic"/>
                <w:lang w:eastAsia="ko-KR"/>
              </w:rPr>
              <w:t xml:space="preserve">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 xml:space="preserve">It doesn’t make sense or provide any benefit to have the </w:t>
            </w:r>
            <w:proofErr w:type="spellStart"/>
            <w:r>
              <w:t>TBoMS</w:t>
            </w:r>
            <w:proofErr w:type="spellEnd"/>
            <w:r>
              <w:t xml:space="preserve">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 xml:space="preserve">For time domain resource determination including limitation of overall duration of </w:t>
            </w:r>
            <w:proofErr w:type="spellStart"/>
            <w:r>
              <w:rPr>
                <w:bCs/>
                <w:lang w:eastAsia="ja-JP"/>
              </w:rPr>
              <w:t>TBoMS</w:t>
            </w:r>
            <w:proofErr w:type="spellEnd"/>
            <w:r>
              <w:rPr>
                <w:bCs/>
                <w:lang w:eastAsia="ja-JP"/>
              </w:rPr>
              <w:t>,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proofErr w:type="spellStart"/>
            <w:r>
              <w:rPr>
                <w:lang w:eastAsia="ja-JP"/>
              </w:rPr>
              <w:t>InterDigital</w:t>
            </w:r>
            <w:proofErr w:type="spellEnd"/>
          </w:p>
        </w:tc>
        <w:tc>
          <w:tcPr>
            <w:tcW w:w="7455" w:type="dxa"/>
          </w:tcPr>
          <w:p w14:paraId="72AEF360" w14:textId="77777777" w:rsidR="00682385" w:rsidRDefault="00F37CC5">
            <w:pPr>
              <w:jc w:val="both"/>
              <w:rPr>
                <w:bCs/>
                <w:lang w:eastAsia="ja-JP"/>
              </w:rPr>
            </w:pPr>
            <w:r>
              <w:rPr>
                <w:rFonts w:eastAsia="Malgun Gothic"/>
                <w:lang w:eastAsia="ko-KR"/>
              </w:rPr>
              <w:t xml:space="preserve">We identify several issues that creates difficulties to fit </w:t>
            </w:r>
            <w:proofErr w:type="spellStart"/>
            <w:r>
              <w:rPr>
                <w:rFonts w:eastAsia="Malgun Gothic"/>
                <w:lang w:eastAsia="ko-KR"/>
              </w:rPr>
              <w:t>TBoMS</w:t>
            </w:r>
            <w:proofErr w:type="spellEnd"/>
            <w:r>
              <w:rPr>
                <w:rFonts w:eastAsia="Malgun Gothic"/>
                <w:lang w:eastAsia="ko-KR"/>
              </w:rPr>
              <w:t xml:space="preserve"> repetitions in a CG period. There needs to be a number of available slots that is larger than multiples of N. In case CG period duration is short, all </w:t>
            </w:r>
            <w:proofErr w:type="spellStart"/>
            <w:r>
              <w:rPr>
                <w:rFonts w:eastAsia="Malgun Gothic"/>
                <w:lang w:eastAsia="ko-KR"/>
              </w:rPr>
              <w:t>TBoMS</w:t>
            </w:r>
            <w:proofErr w:type="spellEnd"/>
            <w:r>
              <w:rPr>
                <w:rFonts w:eastAsia="Malgun Gothic"/>
                <w:lang w:eastAsia="ko-KR"/>
              </w:rPr>
              <w:t xml:space="preserve"> repetitions may not fit in a period. Thus, duration for the transmission of </w:t>
            </w:r>
            <w:proofErr w:type="spellStart"/>
            <w:r>
              <w:rPr>
                <w:rFonts w:eastAsia="Malgun Gothic"/>
                <w:lang w:eastAsia="ko-KR"/>
              </w:rPr>
              <w:t>TBoMS</w:t>
            </w:r>
            <w:proofErr w:type="spellEnd"/>
            <w:r>
              <w:rPr>
                <w:rFonts w:eastAsia="Malgun Gothic"/>
                <w:lang w:eastAsia="ko-KR"/>
              </w:rPr>
              <w:t xml:space="preserve"> repetitions can be larger than the duration given by P to allow flexibility, allowing to transmit as many </w:t>
            </w:r>
            <w:proofErr w:type="spellStart"/>
            <w:r>
              <w:rPr>
                <w:rFonts w:eastAsia="Malgun Gothic"/>
                <w:lang w:eastAsia="ko-KR"/>
              </w:rPr>
              <w:t>TBoMS</w:t>
            </w:r>
            <w:proofErr w:type="spellEnd"/>
            <w:r>
              <w:rPr>
                <w:rFonts w:eastAsia="Malgun Gothic"/>
                <w:lang w:eastAsia="ko-KR"/>
              </w:rPr>
              <w:t xml:space="preserve">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w:t>
            </w:r>
            <w:proofErr w:type="spellStart"/>
            <w:r>
              <w:rPr>
                <w:rFonts w:eastAsiaTheme="minorEastAsia" w:hint="eastAsia"/>
                <w:lang w:eastAsia="zh-CN"/>
              </w:rPr>
              <w:t>TBoMS</w:t>
            </w:r>
            <w:proofErr w:type="spellEnd"/>
            <w:r>
              <w:rPr>
                <w:rFonts w:eastAsiaTheme="minorEastAsia" w:hint="eastAsia"/>
                <w:lang w:eastAsia="zh-CN"/>
              </w:rPr>
              <w:t xml:space="preserve">,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 xml:space="preserve">the total number of slots including those for repetitions of a </w:t>
            </w:r>
            <w:proofErr w:type="spellStart"/>
            <w:r>
              <w:t>TBoMS</w:t>
            </w:r>
            <w:proofErr w:type="spellEnd"/>
            <w:r>
              <w:t xml:space="preserve">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w:t>
            </w:r>
            <w:proofErr w:type="spellStart"/>
            <w:r>
              <w:rPr>
                <w:rFonts w:hint="eastAsia"/>
                <w:lang w:val="en-US" w:eastAsia="zh-CN"/>
              </w:rPr>
              <w:t>TBoMS</w:t>
            </w:r>
            <w:proofErr w:type="spellEnd"/>
            <w:r>
              <w:rPr>
                <w:rFonts w:hint="eastAsia"/>
                <w:lang w:val="en-US" w:eastAsia="zh-CN"/>
              </w:rPr>
              <w:t xml:space="preserve">.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 xml:space="preserve">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w:t>
            </w:r>
            <w:proofErr w:type="spellStart"/>
            <w:r>
              <w:rPr>
                <w:lang w:val="en-US" w:eastAsia="zh-CN"/>
              </w:rPr>
              <w:t>TBoMS</w:t>
            </w:r>
            <w:proofErr w:type="spellEnd"/>
            <w:r>
              <w:rPr>
                <w:lang w:val="en-US" w:eastAsia="zh-CN"/>
              </w:rPr>
              <w:t xml:space="preserve">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 xml:space="preserve">We base our position considering two commonalities between </w:t>
            </w:r>
            <w:proofErr w:type="spellStart"/>
            <w:r>
              <w:t>TBoMS</w:t>
            </w:r>
            <w:proofErr w:type="spellEnd"/>
            <w:r>
              <w:t xml:space="preserve"> and Rel-17 PUSCH repetition Type A based on available slots. </w:t>
            </w:r>
            <w:proofErr w:type="spellStart"/>
            <w:r>
              <w:t>TBoMS</w:t>
            </w:r>
            <w:proofErr w:type="spellEnd"/>
            <w:r>
              <w:t xml:space="preserve"> is based on available slots too, and the maximum value of M*N for </w:t>
            </w:r>
            <w:proofErr w:type="spellStart"/>
            <w:r>
              <w:t>TBoMS</w:t>
            </w:r>
            <w:proofErr w:type="spellEnd"/>
            <w:r>
              <w:t xml:space="preserve">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 xml:space="preserve">For CG </w:t>
            </w:r>
            <w:proofErr w:type="spellStart"/>
            <w:r>
              <w:rPr>
                <w:lang w:val="en-US" w:eastAsia="zh-CN"/>
              </w:rPr>
              <w:t>TBoMS</w:t>
            </w:r>
            <w:proofErr w:type="spellEnd"/>
            <w:r>
              <w:rPr>
                <w:lang w:val="en-US" w:eastAsia="zh-CN"/>
              </w:rPr>
              <w:t xml:space="preserve">, if some of slots is dropped, the capability of </w:t>
            </w:r>
            <w:proofErr w:type="spellStart"/>
            <w:r>
              <w:rPr>
                <w:lang w:val="en-US" w:eastAsia="zh-CN"/>
              </w:rPr>
              <w:t>TBoMS</w:t>
            </w:r>
            <w:proofErr w:type="spellEnd"/>
            <w:r>
              <w:rPr>
                <w:lang w:val="en-US" w:eastAsia="zh-CN"/>
              </w:rPr>
              <w:t xml:space="preserve"> will be decreased, thus, ensuring the total number of slots for </w:t>
            </w:r>
            <w:proofErr w:type="spellStart"/>
            <w:r>
              <w:rPr>
                <w:lang w:val="en-US" w:eastAsia="zh-CN"/>
              </w:rPr>
              <w:t>TBoMS</w:t>
            </w:r>
            <w:proofErr w:type="spellEnd"/>
            <w:r>
              <w:rPr>
                <w:lang w:val="en-US" w:eastAsia="zh-CN"/>
              </w:rPr>
              <w:t xml:space="preserve">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w:t>
            </w:r>
            <w:proofErr w:type="spellStart"/>
            <w:r>
              <w:rPr>
                <w:lang w:eastAsia="ja-JP"/>
              </w:rPr>
              <w:t>TBoMS</w:t>
            </w:r>
            <w:proofErr w:type="spellEnd"/>
            <w:r>
              <w:rPr>
                <w:lang w:eastAsia="ja-JP"/>
              </w:rPr>
              <w:t xml:space="preserve"> can be only the first transmission occasion on each single </w:t>
            </w:r>
            <w:proofErr w:type="spellStart"/>
            <w:r>
              <w:rPr>
                <w:lang w:eastAsia="ja-JP"/>
              </w:rPr>
              <w:t>TBoMS</w:t>
            </w:r>
            <w:proofErr w:type="spellEnd"/>
            <w:r>
              <w:rPr>
                <w:lang w:eastAsia="ja-JP"/>
              </w:rPr>
              <w:t xml:space="preserve">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w:t>
            </w:r>
            <w:proofErr w:type="spellStart"/>
            <w:r>
              <w:rPr>
                <w:rFonts w:eastAsia="Malgun Gothic"/>
                <w:lang w:eastAsia="ko-KR"/>
              </w:rPr>
              <w:t>TBoMS</w:t>
            </w:r>
            <w:proofErr w:type="spellEnd"/>
            <w:r>
              <w:rPr>
                <w:rFonts w:eastAsia="Malgun Gothic"/>
                <w:lang w:eastAsia="ko-KR"/>
              </w:rPr>
              <w:t>,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w:t>
            </w:r>
            <w:proofErr w:type="spellStart"/>
            <w:r>
              <w:rPr>
                <w:rFonts w:eastAsia="Malgun Gothic"/>
                <w:lang w:eastAsia="ko-KR"/>
              </w:rPr>
              <w:t>TBoMS</w:t>
            </w:r>
            <w:proofErr w:type="spellEnd"/>
            <w:r>
              <w:rPr>
                <w:rFonts w:eastAsia="Malgun Gothic"/>
                <w:lang w:eastAsia="ko-KR"/>
              </w:rPr>
              <w:t xml:space="preserve">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w:t>
            </w:r>
            <w:proofErr w:type="spellStart"/>
            <w:r>
              <w:rPr>
                <w:rFonts w:eastAsia="Malgun Gothic"/>
                <w:lang w:eastAsia="ko-KR"/>
              </w:rPr>
              <w:t>TBoMS</w:t>
            </w:r>
            <w:proofErr w:type="spellEnd"/>
            <w:r>
              <w:rPr>
                <w:rFonts w:eastAsia="Malgun Gothic"/>
                <w:lang w:eastAsia="ko-KR"/>
              </w:rPr>
              <w:t>.</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w:t>
            </w:r>
            <w:proofErr w:type="spellStart"/>
            <w:r>
              <w:rPr>
                <w:lang w:eastAsia="ja-JP"/>
              </w:rPr>
              <w:t>TBoMS</w:t>
            </w:r>
            <w:proofErr w:type="spellEnd"/>
            <w:r>
              <w:rPr>
                <w:lang w:eastAsia="ja-JP"/>
              </w:rPr>
              <w:t xml:space="preserve">. Otherwise, the initial transmission of a transport block may start at </w:t>
            </w:r>
            <w:r>
              <w:rPr>
                <w:lang w:val="en-US"/>
              </w:rPr>
              <w:t xml:space="preserve">other than the first single </w:t>
            </w:r>
            <w:proofErr w:type="spellStart"/>
            <w:r>
              <w:rPr>
                <w:lang w:val="en-US"/>
              </w:rPr>
              <w:t>TBoMS</w:t>
            </w:r>
            <w:proofErr w:type="spellEnd"/>
            <w:r>
              <w:rPr>
                <w:lang w:val="en-US"/>
              </w:rPr>
              <w:t xml:space="preserve">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w:t>
            </w:r>
            <w:proofErr w:type="spellStart"/>
            <w:r>
              <w:rPr>
                <w:rFonts w:hint="eastAsia"/>
                <w:lang w:val="en-US" w:eastAsia="zh-CN"/>
              </w:rPr>
              <w:t>TBoMS</w:t>
            </w:r>
            <w:proofErr w:type="spellEnd"/>
            <w:r>
              <w:rPr>
                <w:rFonts w:hint="eastAsia"/>
                <w:lang w:val="en-US" w:eastAsia="zh-CN"/>
              </w:rPr>
              <w:t>,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w:t>
            </w:r>
            <w:proofErr w:type="spellStart"/>
            <w:r>
              <w:rPr>
                <w:rFonts w:hint="eastAsia"/>
                <w:lang w:val="en-US" w:eastAsia="zh-CN"/>
              </w:rPr>
              <w:t>TBoMS</w:t>
            </w:r>
            <w:proofErr w:type="spellEnd"/>
            <w:r>
              <w:rPr>
                <w:rFonts w:hint="eastAsia"/>
                <w:lang w:val="en-US" w:eastAsia="zh-CN"/>
              </w:rPr>
              <w:t xml:space="preserve">,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w:t>
            </w:r>
            <w:proofErr w:type="spellStart"/>
            <w:r>
              <w:t>TBoMS</w:t>
            </w:r>
            <w:proofErr w:type="spellEnd"/>
            <w:r>
              <w:t xml:space="preserve">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 xml:space="preserve">For single </w:t>
            </w:r>
            <w:proofErr w:type="spellStart"/>
            <w:r>
              <w:rPr>
                <w:lang w:val="en-US" w:eastAsia="zh-CN"/>
              </w:rPr>
              <w:t>TBo</w:t>
            </w:r>
            <w:r>
              <w:rPr>
                <w:rFonts w:hint="eastAsia"/>
                <w:lang w:val="en-US" w:eastAsia="zh-CN"/>
              </w:rPr>
              <w:t>MS</w:t>
            </w:r>
            <w:proofErr w:type="spellEnd"/>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w:t>
            </w:r>
            <w:proofErr w:type="spellStart"/>
            <w:r>
              <w:rPr>
                <w:lang w:val="en-US" w:eastAsia="zh-CN"/>
              </w:rPr>
              <w:t>TBoMS</w:t>
            </w:r>
            <w:proofErr w:type="spellEnd"/>
            <w:r>
              <w:rPr>
                <w:lang w:val="en-US" w:eastAsia="zh-CN"/>
              </w:rPr>
              <w:t xml:space="preserve">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w:t>
            </w:r>
            <w:r>
              <w:rPr>
                <w:lang w:val="en-US" w:eastAsia="zh-CN"/>
              </w:rPr>
              <w:lastRenderedPageBreak/>
              <w:t xml:space="preserve">slots can be always transmitted regardless of whether the first few slots are dropped, the transmission of a single </w:t>
            </w:r>
            <w:proofErr w:type="spellStart"/>
            <w:r>
              <w:rPr>
                <w:lang w:val="en-US" w:eastAsia="zh-CN"/>
              </w:rPr>
              <w:t>TBoMS</w:t>
            </w:r>
            <w:proofErr w:type="spellEnd"/>
            <w:r>
              <w:rPr>
                <w:lang w:val="en-US" w:eastAsia="zh-CN"/>
              </w:rPr>
              <w:t xml:space="preserve"> with a configured grant can also start at the non-first slot.</w:t>
            </w:r>
          </w:p>
          <w:p w14:paraId="711ACB82" w14:textId="77777777" w:rsidR="00682385" w:rsidRDefault="00F37CC5">
            <w:pPr>
              <w:jc w:val="center"/>
              <w:rPr>
                <w:lang w:val="en-US" w:eastAsia="zh-CN"/>
              </w:rPr>
            </w:pPr>
            <w:r>
              <w:rPr>
                <w:noProof/>
                <w:lang w:val="en-US" w:eastAsia="zh-CN"/>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 xml:space="preserve">For </w:t>
            </w:r>
            <w:proofErr w:type="spellStart"/>
            <w:r>
              <w:rPr>
                <w:lang w:val="en-US" w:eastAsia="zh-CN"/>
              </w:rPr>
              <w:t>TBoMS</w:t>
            </w:r>
            <w:proofErr w:type="spellEnd"/>
            <w:r>
              <w:rPr>
                <w:lang w:val="en-US" w:eastAsia="zh-CN"/>
              </w:rPr>
              <w:t xml:space="preserve">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w:t>
            </w:r>
            <w:proofErr w:type="spellStart"/>
            <w:r>
              <w:rPr>
                <w:sz w:val="22"/>
                <w:lang w:eastAsia="ja-JP"/>
              </w:rPr>
              <w:t>TBoMS</w:t>
            </w:r>
            <w:proofErr w:type="spellEnd"/>
            <w:r>
              <w:rPr>
                <w:sz w:val="22"/>
                <w:lang w:eastAsia="ja-JP"/>
              </w:rPr>
              <w:t xml:space="preserve">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lastRenderedPageBreak/>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w:t>
            </w:r>
            <w:proofErr w:type="spellStart"/>
            <w:r>
              <w:rPr>
                <w:sz w:val="22"/>
                <w:lang w:eastAsia="zh-CN"/>
              </w:rPr>
              <w:t>TBoMS</w:t>
            </w:r>
            <w:proofErr w:type="spellEnd"/>
            <w:r>
              <w:rPr>
                <w:sz w:val="22"/>
                <w:lang w:eastAsia="zh-CN"/>
              </w:rPr>
              <w:t xml:space="preserve"> is transmitted from RV0, it can improve the possibility of successful decoding at the first </w:t>
            </w:r>
            <w:proofErr w:type="spellStart"/>
            <w:r>
              <w:rPr>
                <w:sz w:val="22"/>
                <w:lang w:eastAsia="zh-CN"/>
              </w:rPr>
              <w:t>TBoMS</w:t>
            </w:r>
            <w:proofErr w:type="spellEnd"/>
            <w:r>
              <w:rPr>
                <w:sz w:val="22"/>
                <w:lang w:eastAsia="zh-CN"/>
              </w:rPr>
              <w:t xml:space="preserve">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w:t>
            </w:r>
            <w:proofErr w:type="spellStart"/>
            <w:r>
              <w:rPr>
                <w:sz w:val="22"/>
                <w:lang w:eastAsia="zh-CN"/>
              </w:rPr>
              <w:t>TBoMS</w:t>
            </w:r>
            <w:proofErr w:type="spellEnd"/>
            <w:r>
              <w:rPr>
                <w:sz w:val="22"/>
                <w:lang w:eastAsia="zh-CN"/>
              </w:rPr>
              <w:t xml:space="preserve"> through increasing positions of initial transmission. However, it may slightly increase the burden of blind detection and reduces the possibility of successful decoding at the first </w:t>
            </w:r>
            <w:proofErr w:type="spellStart"/>
            <w:r>
              <w:rPr>
                <w:sz w:val="22"/>
                <w:lang w:eastAsia="zh-CN"/>
              </w:rPr>
              <w:t>TBoMS</w:t>
            </w:r>
            <w:proofErr w:type="spellEnd"/>
            <w:r>
              <w:rPr>
                <w:sz w:val="22"/>
                <w:lang w:eastAsia="zh-CN"/>
              </w:rPr>
              <w:t xml:space="preserve"> transmission because the initial transmission may not be associated with RV0. Furthermore, it may also results in that there is no </w:t>
            </w:r>
            <w:proofErr w:type="spellStart"/>
            <w:r>
              <w:rPr>
                <w:sz w:val="22"/>
                <w:lang w:eastAsia="zh-CN"/>
              </w:rPr>
              <w:t>TBoMS</w:t>
            </w:r>
            <w:proofErr w:type="spellEnd"/>
            <w:r>
              <w:rPr>
                <w:sz w:val="22"/>
                <w:lang w:eastAsia="zh-CN"/>
              </w:rPr>
              <w:t xml:space="preserve"> transmission associated with RV0, and it cannot be decoded.</w:t>
            </w:r>
          </w:p>
          <w:p w14:paraId="076CFE49" w14:textId="77777777" w:rsidR="00682385" w:rsidRDefault="00F37CC5">
            <w:pPr>
              <w:jc w:val="both"/>
              <w:rPr>
                <w:sz w:val="22"/>
                <w:lang w:eastAsia="zh-CN"/>
              </w:rPr>
            </w:pPr>
            <w:r>
              <w:rPr>
                <w:sz w:val="22"/>
                <w:lang w:eastAsia="zh-CN"/>
              </w:rPr>
              <w:t xml:space="preserve">C/D: It will lead to that a single </w:t>
            </w:r>
            <w:proofErr w:type="spellStart"/>
            <w:r>
              <w:rPr>
                <w:sz w:val="22"/>
                <w:lang w:eastAsia="zh-CN"/>
              </w:rPr>
              <w:t>TBoMS</w:t>
            </w:r>
            <w:proofErr w:type="spellEnd"/>
            <w:r>
              <w:rPr>
                <w:sz w:val="22"/>
                <w:lang w:eastAsia="zh-CN"/>
              </w:rPr>
              <w:t xml:space="preserve"> lacks of some slots. In this case, how to coding/decoding should </w:t>
            </w:r>
            <w:r>
              <w:rPr>
                <w:sz w:val="22"/>
                <w:lang w:eastAsia="zh-CN"/>
              </w:rPr>
              <w:lastRenderedPageBreak/>
              <w:t>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w:t>
            </w:r>
            <w:proofErr w:type="spellStart"/>
            <w:r>
              <w:rPr>
                <w:sz w:val="22"/>
                <w:lang w:eastAsia="zh-CN"/>
              </w:rPr>
              <w:t>TBoMS</w:t>
            </w:r>
            <w:proofErr w:type="spellEnd"/>
            <w:r>
              <w:rPr>
                <w:sz w:val="22"/>
                <w:lang w:eastAsia="zh-CN"/>
              </w:rPr>
              <w:t xml:space="preserve"> has not been defined, it will lead to different understanding, e.g., transmission occasion of </w:t>
            </w:r>
            <w:proofErr w:type="spellStart"/>
            <w:r>
              <w:rPr>
                <w:sz w:val="22"/>
                <w:lang w:eastAsia="zh-CN"/>
              </w:rPr>
              <w:t>TBoMS</w:t>
            </w:r>
            <w:proofErr w:type="spellEnd"/>
            <w:r>
              <w:rPr>
                <w:sz w:val="22"/>
                <w:lang w:eastAsia="zh-CN"/>
              </w:rPr>
              <w:t xml:space="preserve"> defined as physical slot, available slot, or all the slots during a single </w:t>
            </w:r>
            <w:proofErr w:type="spellStart"/>
            <w:r>
              <w:rPr>
                <w:sz w:val="22"/>
                <w:lang w:eastAsia="zh-CN"/>
              </w:rPr>
              <w:t>TBoMS</w:t>
            </w:r>
            <w:proofErr w:type="spellEnd"/>
            <w:r>
              <w:rPr>
                <w:sz w:val="22"/>
                <w:lang w:eastAsia="zh-CN"/>
              </w:rPr>
              <w:t xml:space="preserve">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w:t>
            </w:r>
            <w:proofErr w:type="spellStart"/>
            <w:r>
              <w:rPr>
                <w:rFonts w:hint="eastAsia"/>
                <w:sz w:val="22"/>
                <w:lang w:val="en-US" w:eastAsia="zh-CN"/>
              </w:rPr>
              <w:t>TBoMS</w:t>
            </w:r>
            <w:proofErr w:type="spellEnd"/>
            <w:r>
              <w:rPr>
                <w:rFonts w:hint="eastAsia"/>
                <w:sz w:val="22"/>
                <w:lang w:val="en-US" w:eastAsia="zh-CN"/>
              </w:rPr>
              <w:t xml:space="preserve">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w:t>
            </w:r>
            <w:proofErr w:type="spellStart"/>
            <w:r>
              <w:rPr>
                <w:lang w:eastAsia="zh-CN"/>
              </w:rPr>
              <w:t>TBoMS</w:t>
            </w:r>
            <w:proofErr w:type="spellEnd"/>
            <w:r>
              <w:rPr>
                <w:lang w:eastAsia="zh-CN"/>
              </w:rPr>
              <w:t xml:space="preserve">, but when there are multiple repetitions of the </w:t>
            </w:r>
            <w:proofErr w:type="spellStart"/>
            <w:r>
              <w:rPr>
                <w:lang w:eastAsia="zh-CN"/>
              </w:rPr>
              <w:t>TBoMS</w:t>
            </w:r>
            <w:proofErr w:type="spellEnd"/>
            <w:r>
              <w:rPr>
                <w:lang w:eastAsia="zh-CN"/>
              </w:rPr>
              <w:t xml:space="preserve">,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w:t>
            </w:r>
            <w:proofErr w:type="spellStart"/>
            <w:r>
              <w:rPr>
                <w:rFonts w:eastAsia="Malgun Gothic"/>
                <w:sz w:val="22"/>
                <w:lang w:val="en-US" w:eastAsia="ko-KR"/>
              </w:rPr>
              <w:t>TBoMS</w:t>
            </w:r>
            <w:proofErr w:type="spellEnd"/>
            <w:r>
              <w:rPr>
                <w:rFonts w:eastAsia="Malgun Gothic"/>
                <w:sz w:val="22"/>
                <w:lang w:val="en-US" w:eastAsia="ko-KR"/>
              </w:rPr>
              <w:t xml:space="preserve">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both Option B and D seems to be interpreted as an extension of legacy restrictions to </w:t>
            </w:r>
            <w:proofErr w:type="spellStart"/>
            <w:r>
              <w:rPr>
                <w:rFonts w:eastAsia="Malgun Gothic"/>
                <w:sz w:val="22"/>
                <w:lang w:val="en-US" w:eastAsia="ko-KR"/>
              </w:rPr>
              <w:t>TBoMS</w:t>
            </w:r>
            <w:proofErr w:type="spellEnd"/>
            <w:r>
              <w:rPr>
                <w:rFonts w:eastAsia="Malgun Gothic"/>
                <w:sz w:val="22"/>
                <w:lang w:val="en-US" w:eastAsia="ko-KR"/>
              </w:rPr>
              <w:t>.</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w:t>
            </w:r>
            <w:r>
              <w:rPr>
                <w:lang w:val="en-US" w:eastAsia="zh-CN"/>
              </w:rPr>
              <w:lastRenderedPageBreak/>
              <w:t xml:space="preserve">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 xml:space="preserve">if the </w:t>
            </w:r>
            <w:proofErr w:type="spellStart"/>
            <w:r>
              <w:rPr>
                <w:lang w:val="en-US" w:eastAsia="zh-CN"/>
              </w:rPr>
              <w:t>TBoMS</w:t>
            </w:r>
            <w:proofErr w:type="spellEnd"/>
            <w:r>
              <w:rPr>
                <w:lang w:val="en-US" w:eastAsia="zh-CN"/>
              </w:rPr>
              <w:t xml:space="preserve">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 xml:space="preserve">An overwhelming majority of companies think that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 xml:space="preserve">This can be easily adapted to </w:t>
      </w:r>
      <w:proofErr w:type="spellStart"/>
      <w:r>
        <w:rPr>
          <w:sz w:val="22"/>
          <w:szCs w:val="22"/>
          <w:lang w:val="en-US"/>
        </w:rPr>
        <w:t>TBoMS</w:t>
      </w:r>
      <w:proofErr w:type="spellEnd"/>
      <w:r>
        <w:rPr>
          <w:sz w:val="22"/>
          <w:szCs w:val="22"/>
          <w:lang w:val="en-US"/>
        </w:rPr>
        <w:t xml:space="preserve"> as follows:</w:t>
      </w:r>
    </w:p>
    <w:tbl>
      <w:tblPr>
        <w:tblStyle w:val="TableGrid"/>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w:t>
            </w:r>
            <w:proofErr w:type="spellStart"/>
            <w:r>
              <w:rPr>
                <w:sz w:val="22"/>
                <w:szCs w:val="22"/>
                <w:lang w:val="en-US"/>
              </w:rPr>
              <w:t>TBoMS</w:t>
            </w:r>
            <w:proofErr w:type="spellEnd"/>
            <w:r>
              <w:rPr>
                <w:sz w:val="22"/>
                <w:szCs w:val="22"/>
                <w:lang w:val="en-US"/>
              </w:rPr>
              <w:t xml:space="preserve">,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 xml:space="preserve">The above “time duration for the N*M transmission” means the time duration between the start of the 1st slot of the N*M available slots for </w:t>
            </w:r>
            <w:proofErr w:type="spellStart"/>
            <w:r>
              <w:rPr>
                <w:sz w:val="22"/>
                <w:szCs w:val="22"/>
                <w:lang w:val="en-US"/>
              </w:rPr>
              <w:t>TBoMS</w:t>
            </w:r>
            <w:proofErr w:type="spellEnd"/>
            <w:r>
              <w:rPr>
                <w:sz w:val="22"/>
                <w:szCs w:val="22"/>
                <w:lang w:val="en-US"/>
              </w:rPr>
              <w:t xml:space="preserve"> and the end of the last slot of the N*M available slots for </w:t>
            </w:r>
            <w:proofErr w:type="spellStart"/>
            <w:r>
              <w:rPr>
                <w:sz w:val="22"/>
                <w:szCs w:val="22"/>
                <w:lang w:val="en-US"/>
              </w:rPr>
              <w:t>TBoMS</w:t>
            </w:r>
            <w:proofErr w:type="spellEnd"/>
            <w:r>
              <w:rPr>
                <w:sz w:val="22"/>
                <w:szCs w:val="22"/>
                <w:lang w:val="en-US"/>
              </w:rPr>
              <w:t>,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lastRenderedPageBreak/>
        <w:t xml:space="preserve">A very large majority of companies acknowledge the importance of starting from RV0 in case of </w:t>
      </w:r>
      <w:proofErr w:type="spellStart"/>
      <w:r>
        <w:rPr>
          <w:sz w:val="22"/>
          <w:szCs w:val="22"/>
          <w:lang w:val="en-US"/>
        </w:rPr>
        <w:t>TBoMS</w:t>
      </w:r>
      <w:proofErr w:type="spellEnd"/>
      <w:r>
        <w:rPr>
          <w:sz w:val="22"/>
          <w:szCs w:val="22"/>
          <w:lang w:val="en-US"/>
        </w:rPr>
        <w:t xml:space="preserve">,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 xml:space="preserve">This brings me to think that a small modification to legacy rules, to accommodate the peculiarity of </w:t>
      </w:r>
      <w:proofErr w:type="spellStart"/>
      <w:r>
        <w:rPr>
          <w:sz w:val="22"/>
          <w:szCs w:val="22"/>
          <w:lang w:val="en-US"/>
        </w:rPr>
        <w:t>TBoMS</w:t>
      </w:r>
      <w:proofErr w:type="spellEnd"/>
      <w:r>
        <w:rPr>
          <w:sz w:val="22"/>
          <w:szCs w:val="22"/>
          <w:lang w:val="en-US"/>
        </w:rPr>
        <w:t xml:space="preserve">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ListParagraph"/>
        <w:numPr>
          <w:ilvl w:val="0"/>
          <w:numId w:val="29"/>
        </w:numPr>
        <w:rPr>
          <w:sz w:val="22"/>
          <w:szCs w:val="22"/>
          <w:lang w:val="en-US"/>
        </w:rPr>
      </w:pPr>
      <w:r>
        <w:rPr>
          <w:sz w:val="22"/>
          <w:szCs w:val="22"/>
          <w:lang w:val="en-US"/>
        </w:rPr>
        <w:t xml:space="preserve">When M=1, it is important for the </w:t>
      </w:r>
      <w:proofErr w:type="spellStart"/>
      <w:r>
        <w:rPr>
          <w:sz w:val="22"/>
          <w:szCs w:val="22"/>
          <w:lang w:val="en-US"/>
        </w:rPr>
        <w:t>TBoMS</w:t>
      </w:r>
      <w:proofErr w:type="spellEnd"/>
      <w:r>
        <w:rPr>
          <w:sz w:val="22"/>
          <w:szCs w:val="22"/>
          <w:lang w:val="en-US"/>
        </w:rPr>
        <w:t xml:space="preserve"> to start from the first transmission occasion of the N*K transmissions, regardless of whether the startingFromRV0 is set to ‘on’ or ‘off’</w:t>
      </w:r>
    </w:p>
    <w:p w14:paraId="3F875219" w14:textId="77777777" w:rsidR="00682385" w:rsidRDefault="00F37CC5">
      <w:pPr>
        <w:pStyle w:val="ListParagraph"/>
        <w:numPr>
          <w:ilvl w:val="0"/>
          <w:numId w:val="29"/>
        </w:numPr>
        <w:rPr>
          <w:sz w:val="22"/>
          <w:szCs w:val="22"/>
          <w:lang w:val="en-US"/>
        </w:rPr>
      </w:pPr>
      <w:r>
        <w:rPr>
          <w:sz w:val="22"/>
          <w:szCs w:val="22"/>
          <w:lang w:val="en-US"/>
        </w:rPr>
        <w:t xml:space="preserve">When M&gt;1, it is important for the </w:t>
      </w:r>
      <w:proofErr w:type="spellStart"/>
      <w:r>
        <w:rPr>
          <w:sz w:val="22"/>
          <w:szCs w:val="22"/>
          <w:lang w:val="en-US"/>
        </w:rPr>
        <w:t>TBoMS</w:t>
      </w:r>
      <w:proofErr w:type="spellEnd"/>
      <w:r>
        <w:rPr>
          <w:sz w:val="22"/>
          <w:szCs w:val="22"/>
          <w:lang w:val="en-US"/>
        </w:rPr>
        <w:t xml:space="preserve"> to start from any transmission associated to RV0 or RV3. In this case, even if the first slot of a group of N available slots is not transmitted due to dropping rules, for instance, the repetitions will allow </w:t>
      </w:r>
      <w:proofErr w:type="spellStart"/>
      <w:r>
        <w:rPr>
          <w:sz w:val="22"/>
          <w:szCs w:val="22"/>
          <w:lang w:val="en-US"/>
        </w:rPr>
        <w:t>gNB</w:t>
      </w:r>
      <w:proofErr w:type="spellEnd"/>
      <w:r>
        <w:rPr>
          <w:sz w:val="22"/>
          <w:szCs w:val="22"/>
          <w:lang w:val="en-US"/>
        </w:rPr>
        <w:t xml:space="preserve"> to get back to systematic bits easily.</w:t>
      </w:r>
    </w:p>
    <w:p w14:paraId="45656279" w14:textId="77777777" w:rsidR="00682385" w:rsidRDefault="00F37CC5">
      <w:pPr>
        <w:rPr>
          <w:sz w:val="22"/>
          <w:szCs w:val="22"/>
          <w:lang w:val="en-US"/>
        </w:rPr>
      </w:pPr>
      <w:r>
        <w:rPr>
          <w:sz w:val="22"/>
          <w:szCs w:val="22"/>
          <w:lang w:val="en-US"/>
        </w:rPr>
        <w:t xml:space="preserve">Please note that the above would also guarantee that minimal changes, if any, are needed at </w:t>
      </w:r>
      <w:proofErr w:type="spellStart"/>
      <w:r>
        <w:rPr>
          <w:sz w:val="22"/>
          <w:szCs w:val="22"/>
          <w:lang w:val="en-US"/>
        </w:rPr>
        <w:t>gNB</w:t>
      </w:r>
      <w:proofErr w:type="spellEnd"/>
      <w:r>
        <w:rPr>
          <w:sz w:val="22"/>
          <w:szCs w:val="22"/>
          <w:lang w:val="en-US"/>
        </w:rPr>
        <w:t xml:space="preserve"> w.r.t current logic for PUSCH Type A repetitions. Indeed, we should note that the fact of forcing the transmission to start form a slot associated to RV0 (or RV3) allows </w:t>
      </w:r>
      <w:proofErr w:type="spellStart"/>
      <w:r>
        <w:rPr>
          <w:sz w:val="22"/>
          <w:szCs w:val="22"/>
          <w:lang w:val="en-US"/>
        </w:rPr>
        <w:t>gNB</w:t>
      </w:r>
      <w:proofErr w:type="spellEnd"/>
      <w:r>
        <w:rPr>
          <w:sz w:val="22"/>
          <w:szCs w:val="22"/>
          <w:lang w:val="en-US"/>
        </w:rPr>
        <w:t xml:space="preserve"> to reduce the number of slots in a periodicity P that are monitored for PUSCH reception of </w:t>
      </w:r>
      <w:proofErr w:type="spellStart"/>
      <w:r>
        <w:rPr>
          <w:sz w:val="22"/>
          <w:szCs w:val="22"/>
          <w:lang w:val="en-US"/>
        </w:rPr>
        <w:t>TBoMS</w:t>
      </w:r>
      <w:proofErr w:type="spellEnd"/>
      <w:r>
        <w:rPr>
          <w:sz w:val="22"/>
          <w:szCs w:val="22"/>
          <w:lang w:val="en-US"/>
        </w:rPr>
        <w:t xml:space="preserve">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w:t>
            </w:r>
            <w:proofErr w:type="spellStart"/>
            <w:r>
              <w:rPr>
                <w:sz w:val="22"/>
                <w:szCs w:val="22"/>
                <w:lang w:val="en-US"/>
              </w:rPr>
              <w:t>TBoMS</w:t>
            </w:r>
            <w:proofErr w:type="spellEnd"/>
            <w:r>
              <w:rPr>
                <w:sz w:val="22"/>
                <w:szCs w:val="22"/>
                <w:lang w:val="en-US"/>
              </w:rPr>
              <w:t xml:space="preserve">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Pr>
                <w:sz w:val="22"/>
                <w:szCs w:val="22"/>
                <w:lang w:val="en-US"/>
              </w:rPr>
              <w:t>TBoMS</w:t>
            </w:r>
            <w:proofErr w:type="spellEnd"/>
            <w:r>
              <w:rPr>
                <w:sz w:val="22"/>
                <w:szCs w:val="22"/>
                <w:lang w:val="en-US"/>
              </w:rPr>
              <w:t xml:space="preserve">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w:t>
      </w:r>
      <w:proofErr w:type="spellStart"/>
      <w:r>
        <w:rPr>
          <w:b/>
          <w:bCs/>
          <w:sz w:val="22"/>
          <w:szCs w:val="22"/>
          <w:highlight w:val="yellow"/>
          <w:lang w:val="en-US"/>
        </w:rPr>
        <w:t>TBoMS</w:t>
      </w:r>
      <w:proofErr w:type="spellEnd"/>
      <w:r>
        <w:rPr>
          <w:b/>
          <w:bCs/>
          <w:sz w:val="22"/>
          <w:szCs w:val="22"/>
          <w:highlight w:val="yellow"/>
          <w:lang w:val="en-US"/>
        </w:rPr>
        <w:t xml:space="preserve">,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The above “time duration for the N*M transmission” means the time duration between the start of the 1st slot of the N*M available slots for </w:t>
      </w:r>
      <w:proofErr w:type="spellStart"/>
      <w:r>
        <w:rPr>
          <w:b/>
          <w:bCs/>
          <w:sz w:val="22"/>
          <w:szCs w:val="22"/>
          <w:highlight w:val="yellow"/>
          <w:lang w:val="en-US"/>
        </w:rPr>
        <w:t>TBoMS</w:t>
      </w:r>
      <w:proofErr w:type="spellEnd"/>
      <w:r>
        <w:rPr>
          <w:b/>
          <w:bCs/>
          <w:sz w:val="22"/>
          <w:szCs w:val="22"/>
          <w:highlight w:val="yellow"/>
          <w:lang w:val="en-US"/>
        </w:rPr>
        <w:t xml:space="preserve"> and the end of the last slot of the N*M available slots for </w:t>
      </w:r>
      <w:proofErr w:type="spellStart"/>
      <w:r>
        <w:rPr>
          <w:b/>
          <w:bCs/>
          <w:sz w:val="22"/>
          <w:szCs w:val="22"/>
          <w:highlight w:val="yellow"/>
          <w:lang w:val="en-US"/>
        </w:rPr>
        <w:t>TBoMS</w:t>
      </w:r>
      <w:proofErr w:type="spellEnd"/>
      <w:r>
        <w:rPr>
          <w:b/>
          <w:bCs/>
          <w:sz w:val="22"/>
          <w:szCs w:val="22"/>
          <w:highlight w:val="yellow"/>
          <w:lang w:val="en-US"/>
        </w:rPr>
        <w:t>,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1E5E740C"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Pr>
          <w:b/>
          <w:bCs/>
          <w:sz w:val="22"/>
          <w:szCs w:val="22"/>
          <w:highlight w:val="yellow"/>
          <w:lang w:val="en-US"/>
        </w:rPr>
        <w:t>TBoMS</w:t>
      </w:r>
      <w:proofErr w:type="spellEnd"/>
      <w:r>
        <w:rPr>
          <w:b/>
          <w:bCs/>
          <w:sz w:val="22"/>
          <w:szCs w:val="22"/>
          <w:highlight w:val="yellow"/>
          <w:lang w:val="en-US"/>
        </w:rPr>
        <w:t xml:space="preserve">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034EBD4" w:rsidR="00682385" w:rsidRDefault="004E452E">
            <w:pPr>
              <w:rPr>
                <w:lang w:val="en-US" w:eastAsia="zh-CN"/>
              </w:rPr>
            </w:pPr>
            <w:proofErr w:type="spellStart"/>
            <w:r>
              <w:rPr>
                <w:rFonts w:hint="eastAsia"/>
                <w:lang w:val="en-US" w:eastAsia="zh-CN"/>
              </w:rPr>
              <w:t>S</w:t>
            </w:r>
            <w:r>
              <w:rPr>
                <w:lang w:val="en-US" w:eastAsia="zh-CN"/>
              </w:rPr>
              <w:t>preadtrum</w:t>
            </w:r>
            <w:proofErr w:type="spellEnd"/>
            <w:r w:rsidR="00850CE5">
              <w:rPr>
                <w:rFonts w:hint="eastAsia"/>
                <w:lang w:val="en-US" w:eastAsia="zh-CN"/>
              </w:rPr>
              <w:t>, CATT</w:t>
            </w:r>
            <w:r w:rsidR="009A40A8">
              <w:rPr>
                <w:lang w:val="en-US" w:eastAsia="zh-CN"/>
              </w:rPr>
              <w:t>, WILUS</w:t>
            </w:r>
            <w:r w:rsidR="003C7D8A">
              <w:rPr>
                <w:lang w:val="en-US" w:eastAsia="zh-CN"/>
              </w:rPr>
              <w:t>, vivo</w:t>
            </w:r>
            <w:r w:rsidR="005229BD">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r w:rsidR="00832BD3">
              <w:rPr>
                <w:rFonts w:hint="eastAsia"/>
                <w:lang w:val="en-US" w:eastAsia="zh-CN"/>
              </w:rPr>
              <w:t>,</w:t>
            </w:r>
            <w:r w:rsidR="00832BD3">
              <w:rPr>
                <w:lang w:val="en-US" w:eastAsia="zh-CN"/>
              </w:rPr>
              <w:t xml:space="preserve"> Huawei, </w:t>
            </w:r>
            <w:proofErr w:type="spellStart"/>
            <w:r w:rsidR="00832BD3">
              <w:rPr>
                <w:lang w:val="en-US" w:eastAsia="zh-CN"/>
              </w:rPr>
              <w:t>HiSilicon</w:t>
            </w:r>
            <w:proofErr w:type="spellEnd"/>
          </w:p>
        </w:tc>
      </w:tr>
    </w:tbl>
    <w:p w14:paraId="63CEDD7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w:t>
            </w:r>
            <w:proofErr w:type="spellStart"/>
            <w:r>
              <w:rPr>
                <w:rFonts w:hint="eastAsia"/>
                <w:lang w:val="en-US" w:eastAsia="zh-CN"/>
              </w:rPr>
              <w:t>TBoMS</w:t>
            </w:r>
            <w:proofErr w:type="spellEnd"/>
            <w:r>
              <w:rPr>
                <w:rFonts w:hint="eastAsia"/>
                <w:lang w:val="en-US" w:eastAsia="zh-CN"/>
              </w:rPr>
              <w:t xml:space="preserve">, the initial transmission may only start at the first transmission occasion of the N transmissions of the each repetition of </w:t>
            </w:r>
            <w:proofErr w:type="spellStart"/>
            <w:r>
              <w:rPr>
                <w:rFonts w:hint="eastAsia"/>
                <w:lang w:val="en-US" w:eastAsia="zh-CN"/>
              </w:rPr>
              <w:t>TBoMS</w:t>
            </w:r>
            <w:proofErr w:type="spellEnd"/>
            <w:r>
              <w:rPr>
                <w:rFonts w:hint="eastAsia"/>
                <w:lang w:val="en-US" w:eastAsia="zh-CN"/>
              </w:rPr>
              <w:t xml:space="preserve">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w:t>
            </w:r>
            <w:proofErr w:type="spellStart"/>
            <w:r>
              <w:rPr>
                <w:b/>
                <w:bCs/>
                <w:strike/>
                <w:color w:val="FF0000"/>
                <w:sz w:val="22"/>
                <w:szCs w:val="22"/>
                <w:highlight w:val="yellow"/>
                <w:lang w:val="en-US"/>
              </w:rPr>
              <w:t>TBoMS</w:t>
            </w:r>
            <w:proofErr w:type="spellEnd"/>
            <w:r>
              <w:rPr>
                <w:b/>
                <w:bCs/>
                <w:strike/>
                <w:color w:val="FF0000"/>
                <w:sz w:val="22"/>
                <w:szCs w:val="22"/>
                <w:highlight w:val="yellow"/>
                <w:lang w:val="en-US"/>
              </w:rPr>
              <w:t xml:space="preserve">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w:t>
            </w:r>
            <w:proofErr w:type="spellStart"/>
            <w:r>
              <w:t>TBoMS</w:t>
            </w:r>
            <w:proofErr w:type="spellEnd"/>
            <w:r>
              <w:t xml:space="preserve">. If this corresponds to one whole </w:t>
            </w:r>
            <w:proofErr w:type="spellStart"/>
            <w:r>
              <w:t>TBoMS</w:t>
            </w:r>
            <w:proofErr w:type="spellEnd"/>
            <w:r>
              <w:t xml:space="preserve"> transmission in case of repetitions, we are fine with the proposal. However, if this is for a single slot for </w:t>
            </w:r>
            <w:proofErr w:type="spellStart"/>
            <w:r>
              <w:t>TBoMS</w:t>
            </w:r>
            <w:proofErr w:type="spellEnd"/>
            <w:r>
              <w:t xml:space="preserve">, then we think it should be aligned with the first transmission occasion of the </w:t>
            </w:r>
            <w:proofErr w:type="spellStart"/>
            <w:r>
              <w:t>TBoMS</w:t>
            </w:r>
            <w:proofErr w:type="spellEnd"/>
            <w:r>
              <w:t xml:space="preserve">.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 xml:space="preserve">transmission occasion of </w:t>
            </w:r>
            <w:proofErr w:type="spellStart"/>
            <w:r>
              <w:rPr>
                <w:rFonts w:hint="eastAsia"/>
                <w:lang w:val="en-US" w:eastAsia="zh-CN"/>
              </w:rPr>
              <w:t>TBoMS</w:t>
            </w:r>
            <w:proofErr w:type="spellEnd"/>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xml:space="preserve">’ could mean that only all slots of each RV of a </w:t>
            </w:r>
            <w:proofErr w:type="spellStart"/>
            <w:r>
              <w:t>TBoMS</w:t>
            </w:r>
            <w:proofErr w:type="spellEnd"/>
            <w:r>
              <w:t xml:space="preserve">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xml:space="preserve">’ is intended only complete </w:t>
            </w:r>
            <w:proofErr w:type="spellStart"/>
            <w:r>
              <w:t>TBoMS</w:t>
            </w:r>
            <w:proofErr w:type="spellEnd"/>
            <w:r>
              <w:t xml:space="preserve"> transmissions, including all repetitions are transmitted (starting with RV0).</w:t>
            </w:r>
          </w:p>
          <w:p w14:paraId="14E6E0B1" w14:textId="77777777" w:rsidR="005358C0" w:rsidRDefault="005358C0" w:rsidP="00832BD3">
            <w:pPr>
              <w:jc w:val="both"/>
            </w:pPr>
            <w:r>
              <w:t xml:space="preserve">Also, if UE starts </w:t>
            </w:r>
            <w:proofErr w:type="spellStart"/>
            <w:r>
              <w:t>TBoMS</w:t>
            </w:r>
            <w:proofErr w:type="spellEnd"/>
            <w:r>
              <w:t xml:space="preserve">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lastRenderedPageBreak/>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sidRPr="0017010D">
              <w:rPr>
                <w:b/>
                <w:bCs/>
                <w:sz w:val="22"/>
                <w:szCs w:val="22"/>
                <w:highlight w:val="yellow"/>
                <w:lang w:val="en-US"/>
              </w:rPr>
              <w:t>TBoMS</w:t>
            </w:r>
            <w:proofErr w:type="spellEnd"/>
            <w:r w:rsidRPr="0017010D">
              <w:rPr>
                <w:b/>
                <w:bCs/>
                <w:sz w:val="22"/>
                <w:szCs w:val="22"/>
                <w:highlight w:val="yellow"/>
                <w:lang w:val="en-US"/>
              </w:rPr>
              <w:t xml:space="preserve">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 xml:space="preserve">ur first preference is ZTE’s proposal, which to restrict the initial transmission only at the first transmission occasions among </w:t>
            </w:r>
            <w:proofErr w:type="spellStart"/>
            <w:r>
              <w:rPr>
                <w:rFonts w:eastAsia="MS Mincho"/>
                <w:lang w:eastAsia="ja-JP"/>
              </w:rPr>
              <w:t>TBoMS</w:t>
            </w:r>
            <w:proofErr w:type="spellEnd"/>
            <w:r>
              <w:rPr>
                <w:rFonts w:eastAsia="MS Mincho"/>
                <w:lang w:eastAsia="ja-JP"/>
              </w:rPr>
              <w:t xml:space="preserve">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xml:space="preserve">. If the first TO associated with RV=0 is dropped, a UE cannot transmit </w:t>
            </w:r>
            <w:proofErr w:type="spellStart"/>
            <w:r>
              <w:rPr>
                <w:rFonts w:eastAsia="Malgun Gothic"/>
                <w:lang w:val="en-US" w:eastAsia="ko-KR"/>
              </w:rPr>
              <w:t>TBoMS</w:t>
            </w:r>
            <w:proofErr w:type="spellEnd"/>
            <w:r>
              <w:rPr>
                <w:rFonts w:eastAsia="Malgun Gothic"/>
                <w:lang w:val="en-US" w:eastAsia="ko-KR"/>
              </w:rPr>
              <w:t xml:space="preserve">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w:t>
            </w:r>
            <w:r w:rsidRPr="0048482F">
              <w:lastRenderedPageBreak/>
              <w:t xml:space="preserve">of the </w:t>
            </w:r>
            <w:r w:rsidRPr="0048482F">
              <w:rPr>
                <w:i/>
              </w:rPr>
              <w:t>K</w:t>
            </w:r>
            <w:r w:rsidRPr="0048482F">
              <w:t xml:space="preserve"> repetitions</w:t>
            </w:r>
            <w:r>
              <w:t xml:space="preserve">. Thus, if </w:t>
            </w:r>
            <w:proofErr w:type="spellStart"/>
            <w:r>
              <w:t>TBoMS</w:t>
            </w:r>
            <w:proofErr w:type="spellEnd"/>
            <w:r>
              <w:t xml:space="preserve">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 xml:space="preserve">and the configured grant is configured with startingFromRV0 set to 'off', the initial transmission of a single </w:t>
            </w:r>
            <w:proofErr w:type="spellStart"/>
            <w:r w:rsidRPr="001F6789">
              <w:rPr>
                <w:b/>
                <w:bCs/>
                <w:sz w:val="22"/>
                <w:szCs w:val="22"/>
                <w:lang w:val="en-US"/>
              </w:rPr>
              <w:t>TBoMS</w:t>
            </w:r>
            <w:proofErr w:type="spellEnd"/>
            <w:r w:rsidRPr="001F6789">
              <w:rPr>
                <w:b/>
                <w:bCs/>
                <w:sz w:val="22"/>
                <w:szCs w:val="22"/>
                <w:lang w:val="en-US"/>
              </w:rPr>
              <w:t xml:space="preserve"> may only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w:t>
            </w:r>
            <w:proofErr w:type="spellStart"/>
            <w:r w:rsidR="00254D25" w:rsidRPr="002E1833">
              <w:rPr>
                <w:bCs/>
                <w:lang w:val="en-US"/>
              </w:rPr>
              <w:t>TBoMS</w:t>
            </w:r>
            <w:proofErr w:type="spellEnd"/>
            <w:r w:rsidR="00254D25" w:rsidRPr="002E1833">
              <w:rPr>
                <w:bCs/>
                <w:lang w:val="en-US"/>
              </w:rPr>
              <w:t xml:space="preserve"> includes all slots for one </w:t>
            </w:r>
            <w:proofErr w:type="spellStart"/>
            <w:r w:rsidR="00254D25" w:rsidRPr="002E1833">
              <w:rPr>
                <w:bCs/>
                <w:lang w:val="en-US"/>
              </w:rPr>
              <w:t>TBoMS</w:t>
            </w:r>
            <w:proofErr w:type="spellEnd"/>
            <w:r w:rsidR="00254D25" w:rsidRPr="002E1833">
              <w:rPr>
                <w:bCs/>
                <w:lang w:val="en-US"/>
              </w:rPr>
              <w:t xml:space="preserve">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 xml:space="preserve">First, the definition of “transmission occasion for </w:t>
            </w:r>
            <w:proofErr w:type="spellStart"/>
            <w:r>
              <w:rPr>
                <w:rFonts w:eastAsiaTheme="minorEastAsia"/>
                <w:lang w:eastAsia="zh-CN"/>
              </w:rPr>
              <w:t>TBoMS</w:t>
            </w:r>
            <w:proofErr w:type="spellEnd"/>
            <w:r>
              <w:rPr>
                <w:rFonts w:eastAsiaTheme="minorEastAsia"/>
                <w:lang w:eastAsia="zh-CN"/>
              </w:rPr>
              <w:t xml:space="preserve">” is not clear. From the wording “first transmission occasion of N transmission”, we think the transmission occasion for </w:t>
            </w:r>
            <w:proofErr w:type="spellStart"/>
            <w:r>
              <w:rPr>
                <w:rFonts w:eastAsiaTheme="minorEastAsia"/>
                <w:lang w:eastAsia="zh-CN"/>
              </w:rPr>
              <w:t>TBoMS</w:t>
            </w:r>
            <w:proofErr w:type="spellEnd"/>
            <w:r>
              <w:rPr>
                <w:rFonts w:eastAsiaTheme="minorEastAsia"/>
                <w:lang w:eastAsia="zh-CN"/>
              </w:rPr>
              <w:t xml:space="preserve">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 xml:space="preserve">Second, regarding to the expression of “any of the transmission occasions of the N*M transmissions that are associated with RV = 0”, we think there are two different understanding based on that “a transmission occasion for </w:t>
            </w:r>
            <w:proofErr w:type="spellStart"/>
            <w:r>
              <w:rPr>
                <w:rFonts w:eastAsiaTheme="minorEastAsia"/>
                <w:lang w:eastAsia="zh-CN"/>
              </w:rPr>
              <w:t>TBoMS</w:t>
            </w:r>
            <w:proofErr w:type="spellEnd"/>
            <w:r>
              <w:rPr>
                <w:rFonts w:eastAsiaTheme="minorEastAsia"/>
                <w:lang w:eastAsia="zh-CN"/>
              </w:rPr>
              <w:t xml:space="preserve"> is defined as an available slot”.</w:t>
            </w:r>
          </w:p>
          <w:p w14:paraId="5A0E08EC" w14:textId="77777777" w:rsidR="00E52A51" w:rsidRDefault="00E52A51" w:rsidP="00E52A51">
            <w:pPr>
              <w:pStyle w:val="ListParagraph"/>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 xml:space="preserve">nly the first transmission occasion of a single </w:t>
            </w:r>
            <w:proofErr w:type="spellStart"/>
            <w:r w:rsidRPr="00C07B4D">
              <w:rPr>
                <w:rFonts w:eastAsiaTheme="minorEastAsia"/>
                <w:lang w:eastAsia="zh-CN"/>
              </w:rPr>
              <w:t>TBoMS</w:t>
            </w:r>
            <w:proofErr w:type="spellEnd"/>
            <w:r w:rsidRPr="00C07B4D">
              <w:rPr>
                <w:rFonts w:eastAsiaTheme="minorEastAsia"/>
                <w:lang w:eastAsia="zh-CN"/>
              </w:rPr>
              <w:t xml:space="preserve"> transmission with N transmission occasions is associated with RV = 0;</w:t>
            </w:r>
          </w:p>
          <w:p w14:paraId="67793680" w14:textId="77777777" w:rsidR="00E52A51" w:rsidRDefault="00E52A51" w:rsidP="00E52A51">
            <w:pPr>
              <w:pStyle w:val="ListParagraph"/>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w:t>
            </w:r>
            <w:proofErr w:type="spellStart"/>
            <w:r w:rsidRPr="00C07B4D">
              <w:rPr>
                <w:rFonts w:eastAsiaTheme="minorEastAsia"/>
                <w:lang w:eastAsia="zh-CN"/>
              </w:rPr>
              <w:t>TBoMS</w:t>
            </w:r>
            <w:proofErr w:type="spellEnd"/>
            <w:r w:rsidRPr="00C07B4D">
              <w:rPr>
                <w:rFonts w:eastAsiaTheme="minorEastAsia"/>
                <w:lang w:eastAsia="zh-CN"/>
              </w:rPr>
              <w:t xml:space="preserve">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w:t>
            </w:r>
            <w:proofErr w:type="spellStart"/>
            <w:r>
              <w:rPr>
                <w:rFonts w:eastAsiaTheme="minorEastAsia"/>
                <w:lang w:eastAsia="zh-CN"/>
              </w:rPr>
              <w:t>TBoMS</w:t>
            </w:r>
            <w:proofErr w:type="spellEnd"/>
            <w:r>
              <w:rPr>
                <w:rFonts w:eastAsiaTheme="minorEastAsia"/>
                <w:lang w:eastAsia="zh-CN"/>
              </w:rPr>
              <w:t xml:space="preserve">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As discussed above, we suggest to add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 xml:space="preserve">an available slot is considered as a transmission occasion for </w:t>
            </w:r>
            <w:proofErr w:type="spellStart"/>
            <w:r>
              <w:rPr>
                <w:rFonts w:eastAsiaTheme="minorEastAsia"/>
                <w:color w:val="FF0000"/>
                <w:highlight w:val="yellow"/>
                <w:lang w:eastAsia="zh-CN"/>
              </w:rPr>
              <w:t>TBoMS</w:t>
            </w:r>
            <w:proofErr w:type="spellEnd"/>
            <w:r>
              <w:rPr>
                <w:rFonts w:eastAsiaTheme="minorEastAsia"/>
                <w:color w:val="FF0000"/>
                <w:highlight w:val="yellow"/>
                <w:lang w:eastAsia="zh-CN"/>
              </w:rPr>
              <w:t>.</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 xml:space="preserve">Note: only the first transmission occasion among N transmission occasions of a single </w:t>
            </w:r>
            <w:proofErr w:type="spellStart"/>
            <w:r w:rsidRPr="00C07B4D">
              <w:rPr>
                <w:rFonts w:eastAsiaTheme="minorEastAsia"/>
                <w:color w:val="FF0000"/>
                <w:highlight w:val="yellow"/>
                <w:lang w:eastAsia="zh-CN"/>
              </w:rPr>
              <w:t>TBoMS</w:t>
            </w:r>
            <w:proofErr w:type="spellEnd"/>
            <w:r w:rsidRPr="00C07B4D">
              <w:rPr>
                <w:rFonts w:eastAsiaTheme="minorEastAsia"/>
                <w:color w:val="FF0000"/>
                <w:highlight w:val="yellow"/>
                <w:lang w:eastAsia="zh-CN"/>
              </w:rPr>
              <w:t xml:space="preserve"> transmission is associated with a RV.</w:t>
            </w:r>
          </w:p>
          <w:p w14:paraId="56BE0395" w14:textId="56E0AF03" w:rsidR="00E52A51" w:rsidRPr="002E1833" w:rsidRDefault="00E52A51">
            <w:pPr>
              <w:jc w:val="both"/>
            </w:pPr>
            <w:r w:rsidRPr="009964F8">
              <w:rPr>
                <w:rFonts w:eastAsiaTheme="minorEastAsia"/>
                <w:lang w:eastAsia="zh-CN"/>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w:t>
            </w:r>
            <w:proofErr w:type="spellStart"/>
            <w:r>
              <w:rPr>
                <w:rFonts w:eastAsiaTheme="minorEastAsia"/>
                <w:lang w:eastAsia="zh-CN"/>
              </w:rPr>
              <w:t>TBoMS</w:t>
            </w:r>
            <w:proofErr w:type="spellEnd"/>
            <w:r>
              <w:rPr>
                <w:rFonts w:eastAsiaTheme="minorEastAsia"/>
                <w:lang w:eastAsia="zh-CN"/>
              </w:rPr>
              <w:t xml:space="preserve">” is needed. In our understanding, a transmission occasion for </w:t>
            </w:r>
            <w:proofErr w:type="spellStart"/>
            <w:r>
              <w:rPr>
                <w:rFonts w:eastAsiaTheme="minorEastAsia"/>
                <w:lang w:eastAsia="zh-CN"/>
              </w:rPr>
              <w:t>TBoMS</w:t>
            </w:r>
            <w:proofErr w:type="spellEnd"/>
            <w:r>
              <w:rPr>
                <w:rFonts w:eastAsiaTheme="minorEastAsia"/>
                <w:lang w:eastAsia="zh-CN"/>
              </w:rPr>
              <w:t xml:space="preserve"> is defined based on an available slot. </w:t>
            </w:r>
          </w:p>
        </w:tc>
      </w:tr>
    </w:tbl>
    <w:p w14:paraId="1C373A8E" w14:textId="77777777" w:rsidR="00682385" w:rsidRDefault="00682385">
      <w:pPr>
        <w:rPr>
          <w:sz w:val="22"/>
          <w:szCs w:val="22"/>
        </w:rPr>
      </w:pPr>
    </w:p>
    <w:p w14:paraId="0D7CE73F"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0BC0057A" w14:textId="77777777" w:rsidR="000E173E" w:rsidRDefault="000E173E" w:rsidP="000E173E">
      <w:pPr>
        <w:rPr>
          <w:sz w:val="22"/>
          <w:szCs w:val="22"/>
        </w:rPr>
      </w:pPr>
      <w:r>
        <w:rPr>
          <w:sz w:val="22"/>
          <w:szCs w:val="22"/>
        </w:rPr>
        <w:lastRenderedPageBreak/>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609EC587" w14:textId="77777777" w:rsidR="000E173E"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sidRPr="002C70A9">
        <w:rPr>
          <w:b/>
          <w:bCs/>
          <w:color w:val="FF0000"/>
          <w:sz w:val="22"/>
          <w:szCs w:val="22"/>
          <w:highlight w:val="yellow"/>
          <w:lang w:val="en-US"/>
        </w:rPr>
        <w:t>M*N</w:t>
      </w:r>
      <w:r>
        <w:rPr>
          <w:b/>
          <w:bCs/>
          <w:sz w:val="22"/>
          <w:szCs w:val="22"/>
          <w:highlight w:val="yellow"/>
          <w:lang w:val="en-US"/>
        </w:rPr>
        <w:t xml:space="preserve"> transmissions.</w:t>
      </w:r>
    </w:p>
    <w:p w14:paraId="460CAC53" w14:textId="77777777" w:rsidR="000E173E" w:rsidRDefault="000E173E" w:rsidP="000E173E">
      <w:pPr>
        <w:rPr>
          <w:sz w:val="22"/>
          <w:szCs w:val="22"/>
        </w:rPr>
      </w:pPr>
      <w:r>
        <w:rPr>
          <w:sz w:val="22"/>
          <w:szCs w:val="22"/>
        </w:rPr>
        <w:t>The reasons are:</w:t>
      </w:r>
    </w:p>
    <w:p w14:paraId="6F3BD5A6" w14:textId="77777777" w:rsidR="000E173E" w:rsidRDefault="000E173E" w:rsidP="000E173E">
      <w:pPr>
        <w:pStyle w:val="ListParagraph"/>
        <w:numPr>
          <w:ilvl w:val="0"/>
          <w:numId w:val="116"/>
        </w:numPr>
        <w:rPr>
          <w:sz w:val="22"/>
          <w:szCs w:val="22"/>
        </w:rPr>
      </w:pPr>
      <w:r>
        <w:rPr>
          <w:sz w:val="22"/>
          <w:szCs w:val="22"/>
        </w:rPr>
        <w:t>N</w:t>
      </w:r>
      <w:r w:rsidRPr="00AC50BC">
        <w:rPr>
          <w:sz w:val="22"/>
          <w:szCs w:val="22"/>
        </w:rPr>
        <w:t xml:space="preserve">o agreement made so far revised the notion of transmission occasion in TS 38.214, which is the same for </w:t>
      </w:r>
      <w:proofErr w:type="spellStart"/>
      <w:r w:rsidRPr="00AC50BC">
        <w:rPr>
          <w:sz w:val="22"/>
          <w:szCs w:val="22"/>
        </w:rPr>
        <w:t>TBoMS</w:t>
      </w:r>
      <w:proofErr w:type="spellEnd"/>
      <w:r w:rsidRPr="00AC50BC">
        <w:rPr>
          <w:sz w:val="22"/>
          <w:szCs w:val="22"/>
        </w:rPr>
        <w:t xml:space="preserve"> and PUSCH repetitions Type A. </w:t>
      </w:r>
    </w:p>
    <w:p w14:paraId="658037EA" w14:textId="77777777" w:rsidR="000E173E" w:rsidRPr="00AC50BC" w:rsidRDefault="000E173E" w:rsidP="000E173E">
      <w:pPr>
        <w:pStyle w:val="ListParagraph"/>
        <w:numPr>
          <w:ilvl w:val="0"/>
          <w:numId w:val="116"/>
        </w:numPr>
        <w:rPr>
          <w:sz w:val="22"/>
          <w:szCs w:val="22"/>
        </w:rPr>
      </w:pPr>
      <w:r>
        <w:rPr>
          <w:sz w:val="22"/>
          <w:szCs w:val="22"/>
        </w:rPr>
        <w:t>F</w:t>
      </w:r>
      <w:r w:rsidRPr="00AC50BC">
        <w:rPr>
          <w:sz w:val="22"/>
          <w:szCs w:val="22"/>
        </w:rPr>
        <w:t xml:space="preserve">or </w:t>
      </w:r>
      <w:proofErr w:type="spellStart"/>
      <w:r w:rsidRPr="00AC50BC">
        <w:rPr>
          <w:sz w:val="22"/>
          <w:szCs w:val="22"/>
        </w:rPr>
        <w:t>TBoMS</w:t>
      </w:r>
      <w:proofErr w:type="spellEnd"/>
      <w:r w:rsidRPr="00AC50BC">
        <w:rPr>
          <w:sz w:val="22"/>
          <w:szCs w:val="22"/>
        </w:rPr>
        <w:t xml:space="preserve"> we agreed that that concept of TOT would not have been used in Rel-17.  </w:t>
      </w:r>
    </w:p>
    <w:p w14:paraId="02EDFA88" w14:textId="77777777" w:rsidR="000E173E" w:rsidRDefault="000E173E" w:rsidP="000E173E">
      <w:pPr>
        <w:rPr>
          <w:sz w:val="22"/>
          <w:szCs w:val="22"/>
        </w:rPr>
      </w:pPr>
      <w:r w:rsidRPr="00AC50BC">
        <w:rPr>
          <w:sz w:val="22"/>
          <w:szCs w:val="22"/>
        </w:rPr>
        <w:t>Once again, I am sorry for the misunderstanding. I confirm that the intention is not to revise the notion of transmission occasion, given that this would have specification impact that cannot be managed at this stage.</w:t>
      </w:r>
      <w:r>
        <w:rPr>
          <w:sz w:val="22"/>
          <w:szCs w:val="22"/>
        </w:rPr>
        <w:t xml:space="preserve"> For this reason, it is probably better not to refer to transmission occasion for </w:t>
      </w:r>
      <w:proofErr w:type="spellStart"/>
      <w:r>
        <w:rPr>
          <w:sz w:val="22"/>
          <w:szCs w:val="22"/>
        </w:rPr>
        <w:t>TBoMS</w:t>
      </w:r>
      <w:proofErr w:type="spellEnd"/>
      <w:r>
        <w:rPr>
          <w:sz w:val="22"/>
          <w:szCs w:val="22"/>
        </w:rPr>
        <w:t xml:space="preserve"> as such but rather refer to slots determined as available for PUSCH transmission for </w:t>
      </w:r>
      <w:proofErr w:type="spellStart"/>
      <w:r>
        <w:rPr>
          <w:sz w:val="22"/>
          <w:szCs w:val="22"/>
        </w:rPr>
        <w:t>TBoMS</w:t>
      </w:r>
      <w:proofErr w:type="spellEnd"/>
      <w:r>
        <w:rPr>
          <w:sz w:val="22"/>
          <w:szCs w:val="22"/>
        </w:rPr>
        <w:t>, which seems more precise and respectful of existing agreements.</w:t>
      </w:r>
    </w:p>
    <w:p w14:paraId="7EB0E3CE" w14:textId="77777777" w:rsidR="000E173E" w:rsidRDefault="000E173E" w:rsidP="000E173E">
      <w:pPr>
        <w:rPr>
          <w:sz w:val="22"/>
          <w:szCs w:val="22"/>
        </w:rPr>
      </w:pPr>
      <w:r>
        <w:rPr>
          <w:sz w:val="22"/>
          <w:szCs w:val="22"/>
        </w:rPr>
        <w:t xml:space="preserve">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w:t>
      </w:r>
      <w:proofErr w:type="spellStart"/>
      <w:r>
        <w:rPr>
          <w:sz w:val="22"/>
          <w:szCs w:val="22"/>
        </w:rPr>
        <w:t>TBoMS</w:t>
      </w:r>
      <w:proofErr w:type="spellEnd"/>
      <w:r>
        <w:rPr>
          <w:sz w:val="22"/>
          <w:szCs w:val="22"/>
        </w:rPr>
        <w:t xml:space="preserve"> to start from the first slot of such group, in general.</w:t>
      </w:r>
    </w:p>
    <w:p w14:paraId="63206314" w14:textId="77777777" w:rsidR="000E173E" w:rsidRPr="00AC50BC" w:rsidRDefault="000E173E" w:rsidP="000E173E">
      <w:pPr>
        <w:rPr>
          <w:sz w:val="22"/>
          <w:szCs w:val="22"/>
        </w:rPr>
      </w:pPr>
      <w:r w:rsidRPr="00AC50BC">
        <w:rPr>
          <w:sz w:val="22"/>
          <w:szCs w:val="22"/>
        </w:rPr>
        <w:t xml:space="preserve">Furthermore, I also observed that if we follow this logic then RV sequences </w:t>
      </w:r>
      <w:r w:rsidRPr="00AC50BC">
        <w:rPr>
          <w:sz w:val="22"/>
          <w:szCs w:val="22"/>
          <w:lang w:val="en-US"/>
        </w:rPr>
        <w:t>{0,3,0,3} or {0,0,0,0} should be handled in the same way.</w:t>
      </w:r>
    </w:p>
    <w:p w14:paraId="6C85CFCD" w14:textId="77777777" w:rsidR="000E173E" w:rsidRDefault="000E173E" w:rsidP="000E173E">
      <w:pPr>
        <w:rPr>
          <w:sz w:val="22"/>
          <w:szCs w:val="22"/>
        </w:rPr>
      </w:pPr>
      <w:r>
        <w:rPr>
          <w:sz w:val="22"/>
          <w:szCs w:val="22"/>
        </w:rPr>
        <w:t>Fl’s proposal 9 is then modified as follows.</w:t>
      </w:r>
    </w:p>
    <w:p w14:paraId="6481EDFF" w14:textId="77777777" w:rsidR="000E173E" w:rsidRPr="00AC50BC" w:rsidRDefault="000E173E" w:rsidP="000E173E">
      <w:pPr>
        <w:rPr>
          <w:sz w:val="22"/>
          <w:szCs w:val="22"/>
        </w:rPr>
      </w:pPr>
    </w:p>
    <w:p w14:paraId="679439A8" w14:textId="77777777" w:rsidR="000E173E" w:rsidRDefault="000E173E" w:rsidP="000E173E">
      <w:pPr>
        <w:rPr>
          <w:b/>
          <w:bCs/>
          <w:sz w:val="22"/>
          <w:szCs w:val="22"/>
          <w:highlight w:val="yellow"/>
          <w:lang w:val="en-US"/>
        </w:rPr>
      </w:pPr>
      <w:r>
        <w:rPr>
          <w:b/>
          <w:bCs/>
          <w:sz w:val="22"/>
          <w:szCs w:val="22"/>
          <w:highlight w:val="yellow"/>
          <w:lang w:val="en-US"/>
        </w:rPr>
        <w:t>FL’s proposal 9-v2</w:t>
      </w:r>
    </w:p>
    <w:p w14:paraId="3C74E30F" w14:textId="77777777" w:rsidR="000E173E" w:rsidRPr="0012117D"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sidRPr="00F46D0E">
        <w:rPr>
          <w:b/>
          <w:bCs/>
          <w:color w:val="FF0000"/>
          <w:sz w:val="22"/>
          <w:szCs w:val="22"/>
          <w:highlight w:val="yellow"/>
          <w:lang w:val="en-US"/>
        </w:rPr>
        <w:t>the transport block</w:t>
      </w:r>
      <w:r>
        <w:rPr>
          <w:b/>
          <w:bCs/>
          <w:sz w:val="22"/>
          <w:szCs w:val="22"/>
          <w:highlight w:val="yellow"/>
          <w:lang w:val="en-US"/>
        </w:rPr>
        <w:t xml:space="preserve"> may only start at the first </w:t>
      </w:r>
      <w:r w:rsidRPr="00DE6E9D">
        <w:rPr>
          <w:b/>
          <w:bCs/>
          <w:color w:val="FF0000"/>
          <w:sz w:val="22"/>
          <w:szCs w:val="22"/>
          <w:highlight w:val="yellow"/>
          <w:lang w:val="en-US"/>
        </w:rPr>
        <w:t>slot</w:t>
      </w:r>
      <w:r>
        <w:rPr>
          <w:b/>
          <w:bCs/>
          <w:sz w:val="22"/>
          <w:szCs w:val="22"/>
          <w:highlight w:val="yellow"/>
          <w:lang w:val="en-US"/>
        </w:rPr>
        <w:t xml:space="preserve"> of the </w:t>
      </w:r>
      <w:r w:rsidRPr="002C70A9">
        <w:rPr>
          <w:b/>
          <w:bCs/>
          <w:color w:val="FF0000"/>
          <w:sz w:val="22"/>
          <w:szCs w:val="22"/>
          <w:highlight w:val="yellow"/>
          <w:lang w:val="en-US"/>
        </w:rPr>
        <w:t>N</w:t>
      </w:r>
      <w:r>
        <w:rPr>
          <w:b/>
          <w:bCs/>
          <w:color w:val="FF0000"/>
          <w:sz w:val="22"/>
          <w:szCs w:val="22"/>
          <w:highlight w:val="yellow"/>
          <w:lang w:val="en-US"/>
        </w:rPr>
        <w:t>*M</w:t>
      </w:r>
      <w:r>
        <w:rPr>
          <w:b/>
          <w:bCs/>
          <w:sz w:val="22"/>
          <w:szCs w:val="22"/>
          <w:highlight w:val="yellow"/>
          <w:lang w:val="en-US"/>
        </w:rPr>
        <w:t xml:space="preserve"> </w:t>
      </w:r>
      <w:r>
        <w:rPr>
          <w:b/>
          <w:bCs/>
          <w:color w:val="FF0000"/>
          <w:sz w:val="22"/>
          <w:szCs w:val="22"/>
          <w:highlight w:val="yellow"/>
          <w:lang w:val="en-US"/>
        </w:rPr>
        <w:t xml:space="preserve">slots determined as available for PUSCH transmission of </w:t>
      </w:r>
      <w:proofErr w:type="spellStart"/>
      <w:r>
        <w:rPr>
          <w:b/>
          <w:bCs/>
          <w:color w:val="FF0000"/>
          <w:sz w:val="22"/>
          <w:szCs w:val="22"/>
          <w:highlight w:val="yellow"/>
          <w:lang w:val="en-US"/>
        </w:rPr>
        <w:t>TBoMS</w:t>
      </w:r>
      <w:proofErr w:type="spellEnd"/>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sidRPr="00DE6E9D">
        <w:rPr>
          <w:b/>
          <w:bCs/>
          <w:color w:val="FF0000"/>
          <w:sz w:val="22"/>
          <w:szCs w:val="22"/>
          <w:highlight w:val="yellow"/>
          <w:lang w:val="en-US"/>
        </w:rPr>
        <w:t>the</w:t>
      </w:r>
      <w:r w:rsidRPr="00ED74EE">
        <w:rPr>
          <w:b/>
          <w:bCs/>
          <w:color w:val="000000" w:themeColor="text1"/>
          <w:sz w:val="22"/>
          <w:szCs w:val="22"/>
          <w:highlight w:val="yellow"/>
          <w:lang w:val="en-US"/>
        </w:rPr>
        <w:t xml:space="preserve"> transport block</w:t>
      </w:r>
      <w:r w:rsidRPr="00ED74EE">
        <w:rPr>
          <w:b/>
          <w:bCs/>
          <w:color w:val="FF0000"/>
          <w:sz w:val="22"/>
          <w:szCs w:val="22"/>
          <w:highlight w:val="yellow"/>
          <w:lang w:val="en-US"/>
        </w:rPr>
        <w:t xml:space="preserve"> </w:t>
      </w:r>
      <w:r>
        <w:rPr>
          <w:b/>
          <w:bCs/>
          <w:sz w:val="22"/>
          <w:szCs w:val="22"/>
          <w:highlight w:val="yellow"/>
          <w:lang w:val="en-US"/>
        </w:rPr>
        <w:t xml:space="preserve">may start at </w:t>
      </w:r>
    </w:p>
    <w:p w14:paraId="6B37880B"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DE6E9D">
        <w:rPr>
          <w:b/>
          <w:bCs/>
          <w:color w:val="FF0000"/>
          <w:sz w:val="22"/>
          <w:szCs w:val="22"/>
          <w:highlight w:val="yellow"/>
          <w:lang w:val="en-US"/>
        </w:rPr>
        <w:t>slot</w:t>
      </w:r>
      <w:r>
        <w:rPr>
          <w:b/>
          <w:bCs/>
          <w:sz w:val="22"/>
          <w:szCs w:val="22"/>
          <w:highlight w:val="yellow"/>
          <w:lang w:val="en-US"/>
        </w:rPr>
        <w:t xml:space="preserve"> of the N*M </w:t>
      </w:r>
      <w:r w:rsidRPr="009E3E87">
        <w:rPr>
          <w:b/>
          <w:bCs/>
          <w:color w:val="FF0000"/>
          <w:sz w:val="22"/>
          <w:szCs w:val="22"/>
          <w:highlight w:val="yellow"/>
          <w:lang w:val="en-US"/>
        </w:rPr>
        <w:t>slot</w:t>
      </w:r>
      <w:r>
        <w:rPr>
          <w:b/>
          <w:bCs/>
          <w:color w:val="FF0000"/>
          <w:sz w:val="22"/>
          <w:szCs w:val="22"/>
          <w:highlight w:val="yellow"/>
          <w:lang w:val="en-US"/>
        </w:rPr>
        <w:t>s</w:t>
      </w:r>
      <w:r w:rsidRPr="009E3E87">
        <w:rPr>
          <w:b/>
          <w:bCs/>
          <w:color w:val="FF0000"/>
          <w:sz w:val="22"/>
          <w:szCs w:val="22"/>
          <w:highlight w:val="yellow"/>
          <w:lang w:val="en-US"/>
        </w:rPr>
        <w:t xml:space="preserve"> determined as available for PUSCH transmission of </w:t>
      </w:r>
      <w:proofErr w:type="spellStart"/>
      <w:r w:rsidRPr="009E3E87">
        <w:rPr>
          <w:b/>
          <w:bCs/>
          <w:color w:val="FF0000"/>
          <w:sz w:val="22"/>
          <w:szCs w:val="22"/>
          <w:highlight w:val="yellow"/>
          <w:lang w:val="en-US"/>
        </w:rPr>
        <w:t>TBoMS</w:t>
      </w:r>
      <w:proofErr w:type="spellEnd"/>
      <w:r w:rsidRPr="009E3E87">
        <w:rPr>
          <w:b/>
          <w:bCs/>
          <w:sz w:val="22"/>
          <w:szCs w:val="22"/>
          <w:highlight w:val="yellow"/>
          <w:lang w:val="en-US"/>
        </w:rPr>
        <w:t xml:space="preserve"> </w:t>
      </w:r>
      <w:r>
        <w:rPr>
          <w:b/>
          <w:bCs/>
          <w:sz w:val="22"/>
          <w:szCs w:val="22"/>
          <w:highlight w:val="yellow"/>
          <w:lang w:val="en-US"/>
        </w:rPr>
        <w:t>if the configured RV sequence is {0,2,3,1},</w:t>
      </w:r>
    </w:p>
    <w:p w14:paraId="4C6B06C8"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8F4181">
        <w:rPr>
          <w:b/>
          <w:bCs/>
          <w:color w:val="FF0000"/>
          <w:sz w:val="22"/>
          <w:szCs w:val="22"/>
          <w:highlight w:val="yellow"/>
          <w:lang w:val="en-US"/>
        </w:rPr>
        <w:t>slot</w:t>
      </w:r>
      <w:r>
        <w:rPr>
          <w:b/>
          <w:bCs/>
          <w:sz w:val="22"/>
          <w:szCs w:val="22"/>
          <w:highlight w:val="yellow"/>
          <w:lang w:val="en-US"/>
        </w:rPr>
        <w:t xml:space="preserve"> of any</w:t>
      </w:r>
      <w:r w:rsidRPr="009E3E87">
        <w:rPr>
          <w:b/>
          <w:bCs/>
          <w:color w:val="FF0000"/>
          <w:sz w:val="22"/>
          <w:szCs w:val="22"/>
          <w:highlight w:val="yellow"/>
          <w:lang w:val="en-US"/>
        </w:rPr>
        <w:t xml:space="preserve"> </w:t>
      </w:r>
      <w:r>
        <w:rPr>
          <w:b/>
          <w:bCs/>
          <w:color w:val="FF0000"/>
          <w:sz w:val="22"/>
          <w:szCs w:val="22"/>
          <w:highlight w:val="yellow"/>
          <w:lang w:val="en-US"/>
        </w:rPr>
        <w:t xml:space="preserve">of the M groups of N slots determined as available for PUSCH transmission of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w:t>
      </w:r>
      <w:r w:rsidRPr="009E3E87">
        <w:rPr>
          <w:b/>
          <w:bCs/>
          <w:color w:val="FF0000"/>
          <w:sz w:val="22"/>
          <w:szCs w:val="22"/>
          <w:highlight w:val="yellow"/>
          <w:lang w:val="en-US"/>
        </w:rPr>
        <w:t>associated with RV=</w:t>
      </w:r>
      <w:r>
        <w:rPr>
          <w:b/>
          <w:bCs/>
          <w:sz w:val="22"/>
          <w:szCs w:val="22"/>
          <w:highlight w:val="yellow"/>
          <w:lang w:val="en-US"/>
        </w:rPr>
        <w:t>0</w:t>
      </w:r>
      <w:r w:rsidRPr="008F4181">
        <w:rPr>
          <w:b/>
          <w:bCs/>
          <w:color w:val="FF0000"/>
          <w:sz w:val="22"/>
          <w:szCs w:val="22"/>
          <w:highlight w:val="yellow"/>
          <w:lang w:val="en-US"/>
        </w:rPr>
        <w:t>,</w:t>
      </w:r>
      <w:r>
        <w:rPr>
          <w:b/>
          <w:bCs/>
          <w:sz w:val="22"/>
          <w:szCs w:val="22"/>
          <w:highlight w:val="yellow"/>
          <w:lang w:val="en-US"/>
        </w:rPr>
        <w:t xml:space="preserve"> if the configured RV sequence is {0,3,0,3} </w:t>
      </w:r>
      <w:r w:rsidRPr="008F4181">
        <w:rPr>
          <w:b/>
          <w:bCs/>
          <w:color w:val="FF0000"/>
          <w:sz w:val="22"/>
          <w:szCs w:val="22"/>
          <w:highlight w:val="yellow"/>
          <w:lang w:val="en-US"/>
        </w:rPr>
        <w:t>or {0,0,0,0}.</w:t>
      </w:r>
    </w:p>
    <w:p w14:paraId="40EFF901" w14:textId="77777777" w:rsidR="000E173E" w:rsidRPr="000E41E5" w:rsidRDefault="000E173E" w:rsidP="000E173E">
      <w:pPr>
        <w:rPr>
          <w:b/>
          <w:bCs/>
          <w:color w:val="FF0000"/>
          <w:sz w:val="22"/>
          <w:szCs w:val="22"/>
        </w:rPr>
      </w:pPr>
      <w:r w:rsidRPr="000E41E5">
        <w:rPr>
          <w:b/>
          <w:bCs/>
          <w:color w:val="FF0000"/>
          <w:sz w:val="22"/>
          <w:szCs w:val="22"/>
          <w:highlight w:val="yellow"/>
        </w:rPr>
        <w:t>Note: It is up to Editor to decide how to capture these rules.</w:t>
      </w:r>
    </w:p>
    <w:p w14:paraId="513066BE" w14:textId="77777777" w:rsidR="000E173E" w:rsidRDefault="000E173E" w:rsidP="000E173E">
      <w:pPr>
        <w:rPr>
          <w:sz w:val="22"/>
          <w:szCs w:val="22"/>
        </w:rPr>
      </w:pPr>
    </w:p>
    <w:p w14:paraId="48E25686" w14:textId="77777777" w:rsidR="000E173E" w:rsidRDefault="000E173E" w:rsidP="000E173E">
      <w:pPr>
        <w:jc w:val="both"/>
        <w:rPr>
          <w:sz w:val="22"/>
        </w:rPr>
      </w:pPr>
      <w:r>
        <w:rPr>
          <w:sz w:val="22"/>
        </w:rPr>
        <w:t xml:space="preserve">Companies are invited to express their views and </w:t>
      </w:r>
      <w:r w:rsidRPr="000E41E5">
        <w:rPr>
          <w:b/>
          <w:bCs/>
          <w:color w:val="FF0000"/>
          <w:sz w:val="22"/>
        </w:rPr>
        <w:t>strong concerns</w:t>
      </w:r>
      <w:r>
        <w:rPr>
          <w:sz w:val="22"/>
        </w:rPr>
        <w:t xml:space="preserve">, if any, on </w:t>
      </w:r>
      <w:r w:rsidRPr="00056B00">
        <w:rPr>
          <w:b/>
          <w:bCs/>
          <w:sz w:val="22"/>
          <w:highlight w:val="yellow"/>
        </w:rPr>
        <w:t xml:space="preserve">FL’s proposal </w:t>
      </w:r>
      <w:r>
        <w:rPr>
          <w:b/>
          <w:bCs/>
          <w:sz w:val="22"/>
          <w:highlight w:val="yellow"/>
        </w:rPr>
        <w:t>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0E173E" w14:paraId="09498BF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1E21CE" w14:textId="77777777" w:rsidR="000E173E" w:rsidRDefault="000E173E" w:rsidP="00A80E16">
            <w:pPr>
              <w:jc w:val="center"/>
              <w:rPr>
                <w:lang w:eastAsia="ko-KR"/>
              </w:rPr>
            </w:pPr>
          </w:p>
        </w:tc>
        <w:tc>
          <w:tcPr>
            <w:tcW w:w="7575" w:type="dxa"/>
            <w:vAlign w:val="center"/>
          </w:tcPr>
          <w:p w14:paraId="5503AE7B" w14:textId="77777777" w:rsidR="000E173E" w:rsidRDefault="000E173E" w:rsidP="00A80E16">
            <w:pPr>
              <w:jc w:val="center"/>
              <w:rPr>
                <w:lang w:eastAsia="ko-KR"/>
              </w:rPr>
            </w:pPr>
            <w:r>
              <w:rPr>
                <w:lang w:eastAsia="ko-KR"/>
              </w:rPr>
              <w:t>Company name</w:t>
            </w:r>
          </w:p>
        </w:tc>
      </w:tr>
      <w:tr w:rsidR="000E173E" w14:paraId="4E437883" w14:textId="77777777" w:rsidTr="00A80E16">
        <w:trPr>
          <w:trHeight w:val="686"/>
        </w:trPr>
        <w:tc>
          <w:tcPr>
            <w:tcW w:w="2119" w:type="dxa"/>
            <w:shd w:val="clear" w:color="auto" w:fill="000080"/>
            <w:vAlign w:val="center"/>
          </w:tcPr>
          <w:p w14:paraId="658A3533" w14:textId="77777777" w:rsidR="000E173E" w:rsidRDefault="000E173E" w:rsidP="00A80E16">
            <w:pPr>
              <w:jc w:val="center"/>
              <w:rPr>
                <w:b/>
                <w:bCs/>
                <w:lang w:eastAsia="ko-KR"/>
              </w:rPr>
            </w:pPr>
            <w:r>
              <w:rPr>
                <w:b/>
                <w:bCs/>
                <w:lang w:eastAsia="ko-KR"/>
              </w:rPr>
              <w:t>Support FL’s Proposal 9-v2</w:t>
            </w:r>
          </w:p>
        </w:tc>
        <w:tc>
          <w:tcPr>
            <w:tcW w:w="7575" w:type="dxa"/>
          </w:tcPr>
          <w:p w14:paraId="0227DC84" w14:textId="77777777" w:rsidR="000E173E" w:rsidRDefault="000E173E" w:rsidP="00A80E16">
            <w:pPr>
              <w:rPr>
                <w:rFonts w:eastAsiaTheme="minorEastAsia"/>
                <w:lang w:val="en-US" w:eastAsia="zh-CN"/>
              </w:rPr>
            </w:pPr>
          </w:p>
        </w:tc>
      </w:tr>
      <w:tr w:rsidR="000E173E" w14:paraId="61601746" w14:textId="77777777" w:rsidTr="00A80E16">
        <w:trPr>
          <w:trHeight w:val="803"/>
        </w:trPr>
        <w:tc>
          <w:tcPr>
            <w:tcW w:w="2119" w:type="dxa"/>
            <w:shd w:val="clear" w:color="auto" w:fill="000080"/>
            <w:vAlign w:val="center"/>
          </w:tcPr>
          <w:p w14:paraId="0D731B27" w14:textId="77777777" w:rsidR="000E173E" w:rsidRDefault="000E173E" w:rsidP="00A80E16">
            <w:pPr>
              <w:jc w:val="center"/>
              <w:rPr>
                <w:b/>
                <w:bCs/>
                <w:lang w:eastAsia="ko-KR"/>
              </w:rPr>
            </w:pPr>
            <w:r>
              <w:rPr>
                <w:b/>
                <w:bCs/>
                <w:lang w:eastAsia="ko-KR"/>
              </w:rPr>
              <w:t>Do not support FL’s Proposal 9-v2</w:t>
            </w:r>
          </w:p>
        </w:tc>
        <w:tc>
          <w:tcPr>
            <w:tcW w:w="7575" w:type="dxa"/>
          </w:tcPr>
          <w:p w14:paraId="13E55E51" w14:textId="77777777" w:rsidR="000E173E" w:rsidRDefault="000E173E" w:rsidP="00A80E16">
            <w:pPr>
              <w:rPr>
                <w:lang w:eastAsia="ko-KR"/>
              </w:rPr>
            </w:pPr>
          </w:p>
        </w:tc>
      </w:tr>
    </w:tbl>
    <w:p w14:paraId="3E69CE11" w14:textId="77777777" w:rsidR="000E173E" w:rsidRDefault="000E173E" w:rsidP="000E173E">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0E173E" w14:paraId="13FADA2D"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1342C1" w14:textId="77777777" w:rsidR="000E173E" w:rsidRDefault="000E173E" w:rsidP="00A80E16">
            <w:pPr>
              <w:jc w:val="center"/>
            </w:pPr>
            <w:r>
              <w:t>Company</w:t>
            </w:r>
          </w:p>
        </w:tc>
        <w:tc>
          <w:tcPr>
            <w:tcW w:w="7455" w:type="dxa"/>
            <w:vAlign w:val="center"/>
          </w:tcPr>
          <w:p w14:paraId="09F4EB7D" w14:textId="77777777" w:rsidR="000E173E" w:rsidRDefault="000E173E" w:rsidP="00A80E16">
            <w:pPr>
              <w:jc w:val="center"/>
            </w:pPr>
            <w:r>
              <w:t>Additional comments related to FL’s Proposal 9-v2, if any.</w:t>
            </w:r>
          </w:p>
        </w:tc>
      </w:tr>
      <w:tr w:rsidR="000E173E" w14:paraId="1DE8FA4A" w14:textId="77777777" w:rsidTr="00A80E16">
        <w:tc>
          <w:tcPr>
            <w:tcW w:w="2176" w:type="dxa"/>
          </w:tcPr>
          <w:p w14:paraId="1990B9EE" w14:textId="77777777" w:rsidR="000E173E" w:rsidRDefault="000E173E" w:rsidP="00A80E16">
            <w:pPr>
              <w:jc w:val="both"/>
            </w:pPr>
          </w:p>
        </w:tc>
        <w:tc>
          <w:tcPr>
            <w:tcW w:w="7455" w:type="dxa"/>
          </w:tcPr>
          <w:p w14:paraId="6039A12C" w14:textId="77777777" w:rsidR="000E173E" w:rsidRDefault="000E173E" w:rsidP="00A80E16">
            <w:pPr>
              <w:jc w:val="both"/>
            </w:pPr>
          </w:p>
        </w:tc>
      </w:tr>
      <w:tr w:rsidR="000E173E" w14:paraId="1AD3ACBF" w14:textId="77777777" w:rsidTr="00A80E16">
        <w:tc>
          <w:tcPr>
            <w:tcW w:w="2176" w:type="dxa"/>
          </w:tcPr>
          <w:p w14:paraId="0DD6B28A" w14:textId="77777777" w:rsidR="000E173E" w:rsidRDefault="000E173E" w:rsidP="00A80E16">
            <w:pPr>
              <w:jc w:val="both"/>
            </w:pPr>
          </w:p>
        </w:tc>
        <w:tc>
          <w:tcPr>
            <w:tcW w:w="7455" w:type="dxa"/>
          </w:tcPr>
          <w:p w14:paraId="008C20D1" w14:textId="77777777" w:rsidR="000E173E" w:rsidRDefault="000E173E" w:rsidP="00A80E16">
            <w:pPr>
              <w:jc w:val="both"/>
            </w:pPr>
          </w:p>
        </w:tc>
      </w:tr>
      <w:tr w:rsidR="000E173E" w14:paraId="225CDEAC" w14:textId="77777777" w:rsidTr="00A80E16">
        <w:tc>
          <w:tcPr>
            <w:tcW w:w="2176" w:type="dxa"/>
          </w:tcPr>
          <w:p w14:paraId="4596E56B" w14:textId="77777777" w:rsidR="000E173E" w:rsidRDefault="000E173E" w:rsidP="00A80E16">
            <w:pPr>
              <w:jc w:val="both"/>
              <w:rPr>
                <w:lang w:eastAsia="ja-JP"/>
              </w:rPr>
            </w:pPr>
          </w:p>
        </w:tc>
        <w:tc>
          <w:tcPr>
            <w:tcW w:w="7455" w:type="dxa"/>
          </w:tcPr>
          <w:p w14:paraId="48EC0A88" w14:textId="77777777" w:rsidR="000E173E" w:rsidRDefault="000E173E" w:rsidP="00A80E16">
            <w:pPr>
              <w:jc w:val="both"/>
            </w:pPr>
          </w:p>
        </w:tc>
      </w:tr>
    </w:tbl>
    <w:p w14:paraId="0DCE256B" w14:textId="77777777" w:rsidR="00682385" w:rsidRDefault="00682385">
      <w:pPr>
        <w:rPr>
          <w:sz w:val="22"/>
          <w:szCs w:val="22"/>
        </w:rPr>
      </w:pPr>
    </w:p>
    <w:p w14:paraId="387E2674" w14:textId="77777777" w:rsidR="00682385" w:rsidRDefault="00F37CC5">
      <w:pPr>
        <w:pStyle w:val="Heading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 xml:space="preserve">if no further agreement is made under AI 8.8.1.1 on how to handle the available slot counting for paired spectrum and SUL band, then only consecutive physical slots are supported for </w:t>
      </w:r>
      <w:proofErr w:type="spellStart"/>
      <w:r>
        <w:rPr>
          <w:sz w:val="22"/>
          <w:szCs w:val="22"/>
          <w:lang w:eastAsia="ja-JP"/>
        </w:rPr>
        <w:t>TBoMS</w:t>
      </w:r>
      <w:proofErr w:type="spellEnd"/>
      <w:r>
        <w:rPr>
          <w:sz w:val="22"/>
          <w:szCs w:val="22"/>
          <w:lang w:eastAsia="ja-JP"/>
        </w:rPr>
        <w:t xml:space="preserve">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 xml:space="preserve">Non-consecutive physical slots for UL transmission can be used to transmit </w:t>
            </w:r>
            <w:proofErr w:type="spellStart"/>
            <w:r>
              <w:t>TBoMS</w:t>
            </w:r>
            <w:proofErr w:type="spellEnd"/>
            <w:r>
              <w:t xml:space="preserve"> at least for unpaired spectrum.</w:t>
            </w:r>
          </w:p>
          <w:p w14:paraId="3E8046B6" w14:textId="77777777" w:rsidR="00682385" w:rsidRDefault="00F37CC5">
            <w:pPr>
              <w:numPr>
                <w:ilvl w:val="0"/>
                <w:numId w:val="32"/>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5A25771A" w14:textId="77777777" w:rsidR="00682385" w:rsidRDefault="00F37CC5">
            <w:pPr>
              <w:numPr>
                <w:ilvl w:val="0"/>
                <w:numId w:val="32"/>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lastRenderedPageBreak/>
              <w:t>Conclusion</w:t>
            </w:r>
          </w:p>
          <w:p w14:paraId="6941594E" w14:textId="77777777" w:rsidR="00682385" w:rsidRDefault="00F37CC5">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ListParagraph"/>
        <w:numPr>
          <w:ilvl w:val="0"/>
          <w:numId w:val="33"/>
        </w:numPr>
        <w:jc w:val="both"/>
        <w:rPr>
          <w:sz w:val="22"/>
        </w:rPr>
      </w:pPr>
      <w:r>
        <w:rPr>
          <w:sz w:val="22"/>
        </w:rPr>
        <w:t xml:space="preserve">Only consecutive slots for UL transmissions cam be used for </w:t>
      </w:r>
      <w:proofErr w:type="spellStart"/>
      <w:r>
        <w:rPr>
          <w:sz w:val="22"/>
        </w:rPr>
        <w:t>TBoMS</w:t>
      </w:r>
      <w:proofErr w:type="spellEnd"/>
      <w:r>
        <w:rPr>
          <w:sz w:val="22"/>
        </w:rPr>
        <w:t xml:space="preserve"> in case of paired spectrum and SUL band.</w:t>
      </w:r>
    </w:p>
    <w:p w14:paraId="522F4530" w14:textId="77777777" w:rsidR="00682385" w:rsidRDefault="00F37CC5">
      <w:pPr>
        <w:pStyle w:val="ListParagraph"/>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w:t>
      </w:r>
      <w:proofErr w:type="spellStart"/>
      <w:r>
        <w:rPr>
          <w:sz w:val="22"/>
          <w:szCs w:val="22"/>
          <w:lang w:val="en-US"/>
        </w:rPr>
        <w:t>TBoMS</w:t>
      </w:r>
      <w:proofErr w:type="spellEnd"/>
      <w:r>
        <w:rPr>
          <w:sz w:val="22"/>
          <w:szCs w:val="22"/>
          <w:lang w:val="en-US"/>
        </w:rPr>
        <w:t xml:space="preserve">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w:t>
      </w:r>
      <w:proofErr w:type="spellStart"/>
      <w:r>
        <w:rPr>
          <w:sz w:val="22"/>
          <w:lang w:val="en-US"/>
        </w:rPr>
        <w:t>TBoMS</w:t>
      </w:r>
      <w:proofErr w:type="spellEnd"/>
      <w:r>
        <w:rPr>
          <w:sz w:val="22"/>
          <w:lang w:val="en-US"/>
        </w:rPr>
        <w:t xml:space="preserve">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spellStart"/>
      <w:proofErr w:type="gramStart"/>
      <w:r>
        <w:rPr>
          <w:i/>
          <w:iCs/>
          <w:sz w:val="22"/>
          <w:szCs w:val="22"/>
          <w:highlight w:val="yellow"/>
        </w:rPr>
        <w:t>TBoMS</w:t>
      </w:r>
      <w:proofErr w:type="spellEnd"/>
      <w:r>
        <w:rPr>
          <w:i/>
          <w:iCs/>
          <w:sz w:val="22"/>
          <w:szCs w:val="22"/>
          <w:highlight w:val="yellow"/>
        </w:rPr>
        <w:t xml:space="preserve">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Heading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lastRenderedPageBreak/>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w:t>
            </w:r>
            <w:proofErr w:type="spellStart"/>
            <w:r>
              <w:rPr>
                <w:rFonts w:eastAsia="Malgun Gothic"/>
                <w:lang w:eastAsia="ko-KR"/>
              </w:rPr>
              <w:t>TBoMS</w:t>
            </w:r>
            <w:proofErr w:type="spellEnd"/>
            <w:r>
              <w:rPr>
                <w:rFonts w:eastAsia="Malgun Gothic"/>
                <w:lang w:eastAsia="ko-KR"/>
              </w:rPr>
              <w:t xml:space="preserve">.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 xml:space="preserve">The number of slots allocated for </w:t>
            </w:r>
            <w:proofErr w:type="spellStart"/>
            <w:r>
              <w:t>TBoMS</w:t>
            </w:r>
            <w:proofErr w:type="spellEnd"/>
            <w:r>
              <w:t xml:space="preserve">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w:t>
            </w:r>
            <w:proofErr w:type="spellStart"/>
            <w:r>
              <w:rPr>
                <w:rFonts w:eastAsia="Times New Roman"/>
              </w:rPr>
              <w:t>TBoMS</w:t>
            </w:r>
            <w:proofErr w:type="spellEnd"/>
            <w:r>
              <w:rPr>
                <w:rFonts w:eastAsia="Times New Roman"/>
              </w:rPr>
              <w:t xml:space="preserve">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w:t>
            </w:r>
            <w:proofErr w:type="spellStart"/>
            <w:r>
              <w:rPr>
                <w:lang w:val="en-US" w:eastAsia="zh-CN"/>
              </w:rPr>
              <w:t>TBoMS</w:t>
            </w:r>
            <w:proofErr w:type="spellEnd"/>
            <w:r>
              <w:rPr>
                <w:lang w:val="en-US" w:eastAsia="zh-CN"/>
              </w:rPr>
              <w:t xml:space="preserve">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lastRenderedPageBreak/>
              <w:t xml:space="preserve">Regarding the proposed description, we would like to clarify that, while the ‘K’ may be used in 38.214 as the number of repetitions, in the context of </w:t>
            </w:r>
            <w:proofErr w:type="spellStart"/>
            <w:r>
              <w:rPr>
                <w:lang w:val="en-US" w:eastAsia="zh-CN"/>
              </w:rPr>
              <w:t>TBoMS</w:t>
            </w:r>
            <w:proofErr w:type="spellEnd"/>
            <w:r>
              <w:rPr>
                <w:lang w:val="en-US" w:eastAsia="zh-CN"/>
              </w:rPr>
              <w:t xml:space="preserve">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lastRenderedPageBreak/>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ListParagraph"/>
        <w:numPr>
          <w:ilvl w:val="0"/>
          <w:numId w:val="36"/>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ListParagraph"/>
        <w:numPr>
          <w:ilvl w:val="0"/>
          <w:numId w:val="36"/>
        </w:numPr>
        <w:jc w:val="both"/>
        <w:rPr>
          <w:sz w:val="22"/>
        </w:rPr>
      </w:pPr>
      <w:r>
        <w:rPr>
          <w:sz w:val="22"/>
        </w:rPr>
        <w:t xml:space="preserve">One company does not prefer the differentiation between paired and unpaired spectrum case for determining the slots for PUSCH transmission of </w:t>
      </w:r>
      <w:proofErr w:type="spellStart"/>
      <w:r>
        <w:rPr>
          <w:sz w:val="22"/>
        </w:rPr>
        <w:t>TBoMS</w:t>
      </w:r>
      <w:proofErr w:type="spellEnd"/>
      <w:r>
        <w:rPr>
          <w:sz w:val="22"/>
        </w:rPr>
        <w:t>.</w:t>
      </w:r>
    </w:p>
    <w:p w14:paraId="48646F20" w14:textId="77777777" w:rsidR="00682385" w:rsidRDefault="00F37CC5">
      <w:pPr>
        <w:pStyle w:val="ListParagraph"/>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ListParagraph"/>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ListParagraph"/>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ListParagraph"/>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ListParagraph"/>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w:t>
            </w:r>
            <w:proofErr w:type="spellStart"/>
            <w:r>
              <w:rPr>
                <w:rFonts w:eastAsiaTheme="minorEastAsia"/>
                <w:lang w:val="en-US" w:eastAsia="zh-CN"/>
              </w:rPr>
              <w:t>TBoMS</w:t>
            </w:r>
            <w:proofErr w:type="spellEnd"/>
            <w:r>
              <w:rPr>
                <w:rFonts w:eastAsiaTheme="minorEastAsia"/>
                <w:lang w:val="en-US" w:eastAsia="zh-CN"/>
              </w:rPr>
              <w:t xml:space="preserve">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w:t>
            </w:r>
            <w:proofErr w:type="spellStart"/>
            <w:r w:rsidR="009D4BD4">
              <w:rPr>
                <w:lang w:val="en-US" w:eastAsia="ja-JP"/>
              </w:rPr>
              <w:t>RedCap</w:t>
            </w:r>
            <w:proofErr w:type="spellEnd"/>
            <w:r w:rsidR="009D4BD4">
              <w:rPr>
                <w:lang w:val="en-US" w:eastAsia="ja-JP"/>
              </w:rPr>
              <w:t xml:space="preserve"> UE would support </w:t>
            </w:r>
            <w:proofErr w:type="spellStart"/>
            <w:r w:rsidR="009D4BD4">
              <w:rPr>
                <w:lang w:val="en-US" w:eastAsia="ja-JP"/>
              </w:rPr>
              <w:t>TBoMS</w:t>
            </w:r>
            <w:proofErr w:type="spellEnd"/>
            <w:r w:rsidR="009D4BD4">
              <w:rPr>
                <w:lang w:val="en-US" w:eastAsia="ja-JP"/>
              </w:rPr>
              <w:t xml:space="preserve">.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MS Mincho"/>
                <w:lang w:val="en-US" w:eastAsia="ja-JP"/>
              </w:rPr>
            </w:pPr>
            <w:r>
              <w:rPr>
                <w:rFonts w:eastAsia="MS Mincho" w:hint="eastAsia"/>
                <w:lang w:val="en-US" w:eastAsia="ja-JP"/>
              </w:rPr>
              <w:t>D</w:t>
            </w:r>
            <w:r>
              <w:rPr>
                <w:rFonts w:eastAsia="MS Mincho"/>
                <w:lang w:val="en-US" w:eastAsia="ja-JP"/>
              </w:rPr>
              <w:t>CM: We are fine with the above procedure.</w:t>
            </w:r>
          </w:p>
          <w:p w14:paraId="496FD6D5" w14:textId="77777777" w:rsidR="005229BD" w:rsidRDefault="005229BD">
            <w:pPr>
              <w:spacing w:after="100"/>
              <w:rPr>
                <w:rFonts w:eastAsia="MS Mincho"/>
                <w:lang w:val="en-US" w:eastAsia="ja-JP"/>
              </w:rPr>
            </w:pPr>
            <w:r>
              <w:rPr>
                <w:rFonts w:eastAsia="MS Mincho"/>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MCC: fine with the procedure. But the conclusion should be updated with how to support the HD-FDD.</w:t>
            </w:r>
          </w:p>
          <w:p w14:paraId="2F63DA49" w14:textId="51FF47BC" w:rsidR="00955B48" w:rsidRPr="00955B48" w:rsidRDefault="00955B48">
            <w:pPr>
              <w:spacing w:after="100"/>
              <w:rPr>
                <w:rFonts w:eastAsia="MS Mincho"/>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t xml:space="preserve"> </w:t>
      </w:r>
    </w:p>
    <w:p w14:paraId="5DB988B4" w14:textId="77777777" w:rsidR="00930EF7" w:rsidRPr="00585798" w:rsidRDefault="00930EF7" w:rsidP="00930EF7">
      <w:pPr>
        <w:jc w:val="both"/>
        <w:rPr>
          <w:sz w:val="22"/>
          <w:szCs w:val="22"/>
          <w:lang w:val="en-US"/>
        </w:rPr>
      </w:pPr>
      <w:r w:rsidRPr="00585798">
        <w:rPr>
          <w:sz w:val="22"/>
          <w:szCs w:val="22"/>
          <w:highlight w:val="yellow"/>
          <w:lang w:val="en-US"/>
        </w:rPr>
        <w:t>FL’s comments on November 15</w:t>
      </w:r>
    </w:p>
    <w:p w14:paraId="31BE48CB" w14:textId="77777777" w:rsidR="00930EF7" w:rsidRDefault="00930EF7" w:rsidP="00930EF7">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6BFB60B2" w14:textId="77777777" w:rsidR="00930EF7" w:rsidRDefault="00930EF7" w:rsidP="00930EF7">
      <w:pPr>
        <w:jc w:val="both"/>
        <w:rPr>
          <w:sz w:val="22"/>
        </w:rPr>
      </w:pPr>
    </w:p>
    <w:p w14:paraId="25B97B69" w14:textId="77777777" w:rsidR="00930EF7" w:rsidRPr="00E322AF" w:rsidRDefault="00930EF7" w:rsidP="00930EF7">
      <w:pPr>
        <w:jc w:val="both"/>
        <w:rPr>
          <w:b/>
          <w:bCs/>
          <w:sz w:val="22"/>
          <w:highlight w:val="yellow"/>
        </w:rPr>
      </w:pPr>
      <w:r w:rsidRPr="00E322AF">
        <w:rPr>
          <w:b/>
          <w:bCs/>
          <w:sz w:val="22"/>
          <w:highlight w:val="yellow"/>
        </w:rPr>
        <w:t>FL’s proposal 10</w:t>
      </w:r>
    </w:p>
    <w:p w14:paraId="57C0309A" w14:textId="77777777" w:rsidR="00930EF7" w:rsidRPr="00E322AF" w:rsidRDefault="00930EF7" w:rsidP="00930EF7">
      <w:pPr>
        <w:jc w:val="both"/>
        <w:rPr>
          <w:b/>
          <w:bCs/>
          <w:color w:val="000000" w:themeColor="text1"/>
          <w:sz w:val="22"/>
        </w:rPr>
      </w:pPr>
      <w:r w:rsidRPr="00E322AF">
        <w:rPr>
          <w:b/>
          <w:bCs/>
          <w:color w:val="000000" w:themeColor="text1"/>
          <w:sz w:val="22"/>
          <w:highlight w:val="yellow"/>
        </w:rPr>
        <w:t xml:space="preserve">For </w:t>
      </w:r>
      <w:r>
        <w:rPr>
          <w:b/>
          <w:bCs/>
          <w:color w:val="000000" w:themeColor="text1"/>
          <w:sz w:val="22"/>
          <w:highlight w:val="yellow"/>
        </w:rPr>
        <w:t>any carrier</w:t>
      </w:r>
      <w:r w:rsidRPr="00E322AF">
        <w:rPr>
          <w:b/>
          <w:bCs/>
          <w:color w:val="000000" w:themeColor="text1"/>
          <w:sz w:val="22"/>
          <w:highlight w:val="yellow"/>
        </w:rPr>
        <w:t xml:space="preserve">, available slot determination for PUSCH transmission of </w:t>
      </w:r>
      <w:proofErr w:type="spellStart"/>
      <w:r w:rsidRPr="00E322AF">
        <w:rPr>
          <w:b/>
          <w:bCs/>
          <w:color w:val="000000" w:themeColor="text1"/>
          <w:sz w:val="22"/>
          <w:highlight w:val="yellow"/>
        </w:rPr>
        <w:t>TBoMS</w:t>
      </w:r>
      <w:proofErr w:type="spellEnd"/>
      <w:r w:rsidRPr="00E322AF">
        <w:rPr>
          <w:b/>
          <w:bCs/>
          <w:color w:val="000000" w:themeColor="text1"/>
          <w:sz w:val="22"/>
          <w:highlight w:val="yellow"/>
        </w:rPr>
        <w:t xml:space="preserve"> is according to agreements made in AI 8.8.1.1 on available slot determination for PUSCH transmission of PUSCH repetition Type A.</w:t>
      </w:r>
    </w:p>
    <w:p w14:paraId="03156C66" w14:textId="77777777" w:rsidR="00930EF7" w:rsidRDefault="00930EF7" w:rsidP="00930EF7">
      <w:pPr>
        <w:jc w:val="both"/>
        <w:rPr>
          <w:sz w:val="22"/>
        </w:rPr>
      </w:pPr>
    </w:p>
    <w:p w14:paraId="67EC4079" w14:textId="77777777" w:rsidR="00930EF7" w:rsidRDefault="00930EF7" w:rsidP="00930EF7">
      <w:pPr>
        <w:jc w:val="both"/>
        <w:rPr>
          <w:sz w:val="22"/>
        </w:rPr>
      </w:pPr>
      <w:r>
        <w:rPr>
          <w:sz w:val="22"/>
        </w:rPr>
        <w:t xml:space="preserve">Companies are invited to add their preference on FL’s proposal 10, in the table below. If </w:t>
      </w:r>
      <w:r w:rsidRPr="00E322AF">
        <w:rPr>
          <w:b/>
          <w:bCs/>
          <w:color w:val="FF0000"/>
          <w:sz w:val="22"/>
        </w:rPr>
        <w:t>strong concerns</w:t>
      </w:r>
      <w:r w:rsidRPr="00E322AF">
        <w:rPr>
          <w:color w:val="FF0000"/>
          <w:sz w:val="22"/>
        </w:rPr>
        <w:t xml:space="preserve"> </w:t>
      </w:r>
      <w:r>
        <w:rPr>
          <w:sz w:val="22"/>
        </w:rPr>
        <w:t>still exist, can be added in the second table below.</w:t>
      </w:r>
    </w:p>
    <w:p w14:paraId="6D723D5F" w14:textId="77777777" w:rsidR="00930EF7" w:rsidRDefault="00930EF7" w:rsidP="00930EF7">
      <w:pPr>
        <w:jc w:val="center"/>
        <w:rPr>
          <w:b/>
          <w:bCs/>
          <w:sz w:val="28"/>
          <w:szCs w:val="28"/>
          <w:lang w:val="en-US"/>
        </w:rPr>
      </w:pPr>
      <w:r>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930EF7" w14:paraId="14FD1705"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A94711" w14:textId="77777777" w:rsidR="00930EF7" w:rsidRDefault="00930EF7" w:rsidP="00A80E16">
            <w:pPr>
              <w:jc w:val="center"/>
              <w:rPr>
                <w:lang w:eastAsia="ko-KR"/>
              </w:rPr>
            </w:pPr>
          </w:p>
        </w:tc>
        <w:tc>
          <w:tcPr>
            <w:tcW w:w="7575" w:type="dxa"/>
            <w:vAlign w:val="center"/>
          </w:tcPr>
          <w:p w14:paraId="43184432" w14:textId="77777777" w:rsidR="00930EF7" w:rsidRDefault="00930EF7" w:rsidP="00A80E16">
            <w:pPr>
              <w:jc w:val="center"/>
              <w:rPr>
                <w:lang w:eastAsia="ko-KR"/>
              </w:rPr>
            </w:pPr>
            <w:r>
              <w:rPr>
                <w:lang w:eastAsia="ko-KR"/>
              </w:rPr>
              <w:t>Company</w:t>
            </w:r>
          </w:p>
        </w:tc>
      </w:tr>
      <w:tr w:rsidR="00930EF7" w14:paraId="46244D6D" w14:textId="77777777" w:rsidTr="00A80E16">
        <w:trPr>
          <w:trHeight w:val="686"/>
        </w:trPr>
        <w:tc>
          <w:tcPr>
            <w:tcW w:w="2119" w:type="dxa"/>
            <w:shd w:val="clear" w:color="auto" w:fill="000080"/>
            <w:vAlign w:val="center"/>
          </w:tcPr>
          <w:p w14:paraId="4C68E106" w14:textId="77777777" w:rsidR="00930EF7" w:rsidRDefault="00930EF7" w:rsidP="00A80E16">
            <w:pPr>
              <w:jc w:val="center"/>
              <w:rPr>
                <w:b/>
                <w:bCs/>
                <w:lang w:eastAsia="ko-KR"/>
              </w:rPr>
            </w:pPr>
            <w:r>
              <w:rPr>
                <w:b/>
                <w:bCs/>
                <w:lang w:eastAsia="ko-KR"/>
              </w:rPr>
              <w:t>Support FL’s proposal 10</w:t>
            </w:r>
          </w:p>
        </w:tc>
        <w:tc>
          <w:tcPr>
            <w:tcW w:w="7575" w:type="dxa"/>
          </w:tcPr>
          <w:p w14:paraId="6E8D8495" w14:textId="77777777" w:rsidR="00930EF7" w:rsidRPr="00DD2D9A" w:rsidRDefault="00930EF7" w:rsidP="00A80E16">
            <w:pPr>
              <w:spacing w:after="100"/>
              <w:rPr>
                <w:rFonts w:eastAsia="MS Mincho"/>
                <w:lang w:val="en-US" w:eastAsia="zh-CN"/>
              </w:rPr>
            </w:pPr>
          </w:p>
        </w:tc>
      </w:tr>
      <w:tr w:rsidR="00930EF7" w14:paraId="75FFC516" w14:textId="77777777" w:rsidTr="00A80E16">
        <w:trPr>
          <w:trHeight w:val="803"/>
        </w:trPr>
        <w:tc>
          <w:tcPr>
            <w:tcW w:w="2119" w:type="dxa"/>
            <w:shd w:val="clear" w:color="auto" w:fill="000080"/>
            <w:vAlign w:val="center"/>
          </w:tcPr>
          <w:p w14:paraId="79BB2DD4" w14:textId="77777777" w:rsidR="00930EF7" w:rsidRDefault="00930EF7" w:rsidP="00A80E16">
            <w:pPr>
              <w:jc w:val="center"/>
              <w:rPr>
                <w:b/>
                <w:bCs/>
                <w:lang w:eastAsia="ko-KR"/>
              </w:rPr>
            </w:pPr>
            <w:r>
              <w:rPr>
                <w:b/>
                <w:bCs/>
                <w:lang w:eastAsia="ko-KR"/>
              </w:rPr>
              <w:t>Do not support FL’s proposal 10</w:t>
            </w:r>
          </w:p>
        </w:tc>
        <w:tc>
          <w:tcPr>
            <w:tcW w:w="7575" w:type="dxa"/>
          </w:tcPr>
          <w:p w14:paraId="1CDA190D" w14:textId="77777777" w:rsidR="00930EF7" w:rsidRDefault="00930EF7" w:rsidP="00A80E16">
            <w:pPr>
              <w:rPr>
                <w:lang w:eastAsia="ko-KR"/>
              </w:rPr>
            </w:pPr>
          </w:p>
        </w:tc>
      </w:tr>
    </w:tbl>
    <w:p w14:paraId="7038D420" w14:textId="77777777" w:rsidR="00930EF7" w:rsidRDefault="00930EF7" w:rsidP="00930EF7">
      <w:pPr>
        <w:jc w:val="both"/>
        <w:rPr>
          <w:sz w:val="22"/>
        </w:rPr>
      </w:pPr>
    </w:p>
    <w:tbl>
      <w:tblPr>
        <w:tblStyle w:val="TableGrid8"/>
        <w:tblW w:w="9631" w:type="dxa"/>
        <w:tblLook w:val="04A0" w:firstRow="1" w:lastRow="0" w:firstColumn="1" w:lastColumn="0" w:noHBand="0" w:noVBand="1"/>
      </w:tblPr>
      <w:tblGrid>
        <w:gridCol w:w="2176"/>
        <w:gridCol w:w="7455"/>
      </w:tblGrid>
      <w:tr w:rsidR="00930EF7" w14:paraId="69CC68B1"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F2EC8A2" w14:textId="77777777" w:rsidR="00930EF7" w:rsidRDefault="00930EF7" w:rsidP="00A80E16">
            <w:pPr>
              <w:jc w:val="center"/>
            </w:pPr>
            <w:r>
              <w:t>Company</w:t>
            </w:r>
          </w:p>
        </w:tc>
        <w:tc>
          <w:tcPr>
            <w:tcW w:w="7455" w:type="dxa"/>
            <w:vAlign w:val="center"/>
          </w:tcPr>
          <w:p w14:paraId="50D3D62D" w14:textId="77777777" w:rsidR="00930EF7" w:rsidRDefault="00930EF7" w:rsidP="00A80E16">
            <w:pPr>
              <w:jc w:val="center"/>
            </w:pPr>
            <w:r>
              <w:t>Concerns on FL’s proposal 10</w:t>
            </w:r>
          </w:p>
        </w:tc>
      </w:tr>
      <w:tr w:rsidR="00930EF7" w14:paraId="02B1CCA0" w14:textId="77777777" w:rsidTr="00A80E16">
        <w:tc>
          <w:tcPr>
            <w:tcW w:w="2176" w:type="dxa"/>
          </w:tcPr>
          <w:p w14:paraId="61D9412A" w14:textId="77777777" w:rsidR="00930EF7" w:rsidRDefault="00930EF7" w:rsidP="00A80E16">
            <w:pPr>
              <w:jc w:val="both"/>
            </w:pPr>
          </w:p>
        </w:tc>
        <w:tc>
          <w:tcPr>
            <w:tcW w:w="7455" w:type="dxa"/>
          </w:tcPr>
          <w:p w14:paraId="66A5D38E" w14:textId="77777777" w:rsidR="00930EF7" w:rsidRDefault="00930EF7" w:rsidP="00A80E16">
            <w:pPr>
              <w:jc w:val="both"/>
            </w:pPr>
          </w:p>
        </w:tc>
      </w:tr>
      <w:tr w:rsidR="00930EF7" w14:paraId="4EC3F016" w14:textId="77777777" w:rsidTr="00A80E16">
        <w:tc>
          <w:tcPr>
            <w:tcW w:w="2176" w:type="dxa"/>
          </w:tcPr>
          <w:p w14:paraId="7A03C806" w14:textId="77777777" w:rsidR="00930EF7" w:rsidRDefault="00930EF7" w:rsidP="00A80E16">
            <w:pPr>
              <w:jc w:val="both"/>
            </w:pPr>
          </w:p>
        </w:tc>
        <w:tc>
          <w:tcPr>
            <w:tcW w:w="7455" w:type="dxa"/>
          </w:tcPr>
          <w:p w14:paraId="7E1D8D55" w14:textId="77777777" w:rsidR="00930EF7" w:rsidRDefault="00930EF7" w:rsidP="00A80E16">
            <w:pPr>
              <w:jc w:val="both"/>
              <w:rPr>
                <w:lang w:eastAsia="zh-CN"/>
              </w:rPr>
            </w:pPr>
          </w:p>
        </w:tc>
      </w:tr>
      <w:tr w:rsidR="00930EF7" w14:paraId="2DFDCBAE" w14:textId="77777777" w:rsidTr="00A80E16">
        <w:tc>
          <w:tcPr>
            <w:tcW w:w="2176" w:type="dxa"/>
          </w:tcPr>
          <w:p w14:paraId="4DDE5FB9" w14:textId="77777777" w:rsidR="00930EF7" w:rsidRDefault="00930EF7" w:rsidP="00A80E16">
            <w:pPr>
              <w:jc w:val="both"/>
              <w:rPr>
                <w:lang w:eastAsia="ja-JP"/>
              </w:rPr>
            </w:pPr>
          </w:p>
        </w:tc>
        <w:tc>
          <w:tcPr>
            <w:tcW w:w="7455" w:type="dxa"/>
          </w:tcPr>
          <w:p w14:paraId="670B0CFA" w14:textId="77777777" w:rsidR="00930EF7" w:rsidRDefault="00930EF7" w:rsidP="00A80E16">
            <w:pPr>
              <w:jc w:val="both"/>
            </w:pPr>
          </w:p>
        </w:tc>
      </w:tr>
    </w:tbl>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Heading3"/>
        <w:numPr>
          <w:ilvl w:val="0"/>
          <w:numId w:val="16"/>
        </w:numPr>
      </w:pPr>
      <w:r>
        <w:rPr>
          <w:color w:val="FF0000"/>
          <w:lang w:val="en-US"/>
        </w:rPr>
        <w:t>[CLOSED]</w:t>
      </w:r>
      <w:r>
        <w:rPr>
          <w:lang w:val="en-US"/>
        </w:rPr>
        <w:t xml:space="preserve"> </w:t>
      </w:r>
      <w:r>
        <w:t xml:space="preserve">Single </w:t>
      </w:r>
      <w:proofErr w:type="spellStart"/>
      <w:r>
        <w:t>TBoMS</w:t>
      </w:r>
      <w:proofErr w:type="spellEnd"/>
      <w:r>
        <w:t xml:space="preserve">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8D2EAFB" w14:textId="77777777" w:rsidR="00682385" w:rsidRDefault="00F37CC5">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Heading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Heading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Heading4"/>
        <w:numPr>
          <w:ilvl w:val="0"/>
          <w:numId w:val="39"/>
        </w:numPr>
      </w:pPr>
      <w:r>
        <w:rPr>
          <w:color w:val="00B050"/>
        </w:rPr>
        <w:t>[OPEN]</w:t>
      </w:r>
      <w:r>
        <w:t xml:space="preserve"> </w:t>
      </w:r>
      <w:r>
        <w:rPr>
          <w:b/>
          <w:bCs/>
        </w:rPr>
        <w:t xml:space="preserve">Starting bit in each slot for the single </w:t>
      </w:r>
      <w:proofErr w:type="spellStart"/>
      <w:r>
        <w:rPr>
          <w:b/>
          <w:bCs/>
        </w:rPr>
        <w:t>TBoMS</w:t>
      </w:r>
      <w:proofErr w:type="spellEnd"/>
    </w:p>
    <w:p w14:paraId="47D806D7" w14:textId="77777777" w:rsidR="00682385" w:rsidRDefault="00F37CC5">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ListParagraph"/>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ListParagraph"/>
        <w:numPr>
          <w:ilvl w:val="0"/>
          <w:numId w:val="44"/>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lastRenderedPageBreak/>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Heading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TableGrid8"/>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lastRenderedPageBreak/>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w:t>
            </w:r>
            <w:proofErr w:type="spellStart"/>
            <w:r>
              <w:rPr>
                <w:rFonts w:hint="eastAsia"/>
                <w:lang w:val="en-US" w:eastAsia="zh-CN"/>
              </w:rPr>
              <w:t>gNB</w:t>
            </w:r>
            <w:proofErr w:type="spellEnd"/>
            <w:r>
              <w:rPr>
                <w:rFonts w:hint="eastAsia"/>
                <w:lang w:val="en-US" w:eastAsia="zh-CN"/>
              </w:rPr>
              <w:t xml:space="preserve">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w:t>
            </w:r>
            <w:proofErr w:type="spellStart"/>
            <w:r>
              <w:rPr>
                <w:rFonts w:hint="eastAsia"/>
                <w:lang w:val="en-US" w:eastAsia="zh-CN"/>
              </w:rPr>
              <w:t>gNB</w:t>
            </w:r>
            <w:proofErr w:type="spellEnd"/>
            <w:r>
              <w:rPr>
                <w:rFonts w:hint="eastAsia"/>
                <w:lang w:val="en-US" w:eastAsia="zh-CN"/>
              </w:rPr>
              <w:t xml:space="preserve"> knows there would be UCI multiplexing, it can leave to </w:t>
            </w:r>
            <w:proofErr w:type="spellStart"/>
            <w:r>
              <w:rPr>
                <w:rFonts w:hint="eastAsia"/>
                <w:lang w:val="en-US" w:eastAsia="zh-CN"/>
              </w:rPr>
              <w:t>gNB</w:t>
            </w:r>
            <w:proofErr w:type="spellEnd"/>
            <w:r>
              <w:rPr>
                <w:rFonts w:hint="eastAsia"/>
                <w:lang w:val="en-US" w:eastAsia="zh-CN"/>
              </w:rPr>
              <w:t xml:space="preserve"> implementation by scheduling lower MCS etc. We are not convinced. If </w:t>
            </w:r>
            <w:proofErr w:type="spellStart"/>
            <w:r>
              <w:rPr>
                <w:rFonts w:hint="eastAsia"/>
                <w:lang w:val="en-US" w:eastAsia="zh-CN"/>
              </w:rPr>
              <w:t>gNB</w:t>
            </w:r>
            <w:proofErr w:type="spellEnd"/>
            <w:r>
              <w:rPr>
                <w:rFonts w:hint="eastAsia"/>
                <w:lang w:val="en-US" w:eastAsia="zh-CN"/>
              </w:rPr>
              <w:t xml:space="preserve"> would know there could be UCI multiplexing, it is more reasonable for </w:t>
            </w:r>
            <w:proofErr w:type="spellStart"/>
            <w:r>
              <w:rPr>
                <w:rFonts w:hint="eastAsia"/>
                <w:lang w:val="en-US" w:eastAsia="zh-CN"/>
              </w:rPr>
              <w:t>gNB</w:t>
            </w:r>
            <w:proofErr w:type="spellEnd"/>
            <w:r>
              <w:rPr>
                <w:rFonts w:hint="eastAsia"/>
                <w:lang w:val="en-US" w:eastAsia="zh-CN"/>
              </w:rPr>
              <w:t xml:space="preserve">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ListParagraph"/>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ListParagraph"/>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ListParagraph"/>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ListParagraph"/>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ListParagraph"/>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ListParagraph"/>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ListParagraph"/>
              <w:widowControl w:val="0"/>
              <w:numPr>
                <w:ilvl w:val="1"/>
                <w:numId w:val="45"/>
              </w:numPr>
              <w:spacing w:after="0"/>
              <w:contextualSpacing w:val="0"/>
              <w:jc w:val="both"/>
            </w:pPr>
            <w:r>
              <w:t xml:space="preserve">It is not a valid case that the first PUSCH carrying on A-CSI triggered by a DCI </w:t>
            </w:r>
            <w:r>
              <w:lastRenderedPageBreak/>
              <w:t>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proofErr w:type="spellStart"/>
            <w:r>
              <w:rPr>
                <w:i/>
                <w:highlight w:val="yellow"/>
              </w:rPr>
              <w:t>i</w:t>
            </w:r>
            <w:proofErr w:type="spellEnd"/>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 xml:space="preserve">We have checked internally on whether there are any benefits to doing this from an implementation standpoint and we have not been able to identify any from a UE Tx standpoint. Open to hearing views from </w:t>
            </w:r>
            <w:proofErr w:type="spellStart"/>
            <w:r>
              <w:t>gNB</w:t>
            </w:r>
            <w:proofErr w:type="spellEnd"/>
            <w:r>
              <w:t xml:space="preserve">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w:t>
            </w:r>
            <w:proofErr w:type="spellStart"/>
            <w:r>
              <w:rPr>
                <w:rFonts w:hint="eastAsia"/>
                <w:lang w:eastAsia="zh-CN"/>
              </w:rPr>
              <w:t>gNB</w:t>
            </w:r>
            <w:proofErr w:type="spellEnd"/>
            <w:r>
              <w:rPr>
                <w:rFonts w:hint="eastAsia"/>
                <w:lang w:eastAsia="zh-CN"/>
              </w:rPr>
              <w:t xml:space="preserve">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w:t>
            </w:r>
            <w:proofErr w:type="spellStart"/>
            <w:r>
              <w:rPr>
                <w:rFonts w:hint="eastAsia"/>
                <w:lang w:val="en-US" w:eastAsia="zh-CN"/>
              </w:rPr>
              <w:t>gNB</w:t>
            </w:r>
            <w:proofErr w:type="spellEnd"/>
            <w:r>
              <w:rPr>
                <w:rFonts w:hint="eastAsia"/>
                <w:lang w:val="en-US" w:eastAsia="zh-CN"/>
              </w:rPr>
              <w:t xml:space="preserve"> perspective, no matter Option B or Option C, </w:t>
            </w:r>
            <w:proofErr w:type="spellStart"/>
            <w:r>
              <w:rPr>
                <w:rFonts w:hint="eastAsia"/>
                <w:lang w:val="en-US" w:eastAsia="zh-CN"/>
              </w:rPr>
              <w:t>gNB</w:t>
            </w:r>
            <w:proofErr w:type="spellEnd"/>
            <w:r>
              <w:rPr>
                <w:rFonts w:hint="eastAsia"/>
                <w:lang w:val="en-US" w:eastAsia="zh-CN"/>
              </w:rPr>
              <w:t xml:space="preserve">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implementation and this will requires modification of the chipset in </w:t>
            </w:r>
            <w:proofErr w:type="spellStart"/>
            <w:r>
              <w:rPr>
                <w:lang w:val="en-US" w:eastAsia="zh-CN"/>
              </w:rPr>
              <w:t>gNB</w:t>
            </w:r>
            <w:proofErr w:type="spellEnd"/>
            <w:r>
              <w:rPr>
                <w:lang w:val="en-US" w:eastAsia="zh-CN"/>
              </w:rPr>
              <w:t xml:space="preserve"> side. To reuse the type A repletion decoding at the </w:t>
            </w:r>
            <w:proofErr w:type="spellStart"/>
            <w:r>
              <w:rPr>
                <w:lang w:val="en-US" w:eastAsia="zh-CN"/>
              </w:rPr>
              <w:t>gNB</w:t>
            </w:r>
            <w:proofErr w:type="spellEnd"/>
            <w:r>
              <w:rPr>
                <w:lang w:val="en-US" w:eastAsia="zh-CN"/>
              </w:rPr>
              <w:t xml:space="preserve"> side, the starting bit should be the integer of the lifting size. </w:t>
            </w:r>
          </w:p>
          <w:p w14:paraId="274F6C40" w14:textId="77777777" w:rsidR="00682385" w:rsidRDefault="00F37CC5">
            <w:pPr>
              <w:jc w:val="both"/>
              <w:rPr>
                <w:lang w:val="en-US" w:eastAsia="zh-CN"/>
              </w:rPr>
            </w:pPr>
            <w:r>
              <w:rPr>
                <w:lang w:val="en-US" w:eastAsia="zh-CN"/>
              </w:rPr>
              <w:t xml:space="preserve">Thirdly, for each slot bit selection and interleaving, the starting bit will be anyway calculated and this calculation is already implemented by the </w:t>
            </w:r>
            <w:proofErr w:type="spellStart"/>
            <w:r>
              <w:rPr>
                <w:lang w:val="en-US" w:eastAsia="zh-CN"/>
              </w:rPr>
              <w:t>gNB</w:t>
            </w:r>
            <w:proofErr w:type="spellEnd"/>
            <w:r>
              <w:rPr>
                <w:lang w:val="en-US" w:eastAsia="zh-CN"/>
              </w:rPr>
              <w:t>.</w:t>
            </w:r>
          </w:p>
          <w:p w14:paraId="2CF88AA0" w14:textId="77777777" w:rsidR="00682385" w:rsidRDefault="00F37CC5">
            <w:pPr>
              <w:jc w:val="both"/>
              <w:rPr>
                <w:lang w:val="en-US" w:eastAsia="zh-CN"/>
              </w:rPr>
            </w:pPr>
            <w:r>
              <w:rPr>
                <w:lang w:val="en-US" w:eastAsia="zh-CN"/>
              </w:rPr>
              <w:lastRenderedPageBreak/>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lastRenderedPageBreak/>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 xml:space="preserve">Our understanding is that restricting the starting coded bit to be an integer of the lifting size can degrade performance. Also, it is not clear to us why </w:t>
            </w:r>
            <w:proofErr w:type="spellStart"/>
            <w:r>
              <w:t>gNB</w:t>
            </w:r>
            <w:proofErr w:type="spellEnd"/>
            <w:r>
              <w:t xml:space="preserve"> implementation would require this integer lifting size constraint presuming that </w:t>
            </w:r>
            <w:proofErr w:type="spellStart"/>
            <w:r>
              <w:t>gNB</w:t>
            </w:r>
            <w:proofErr w:type="spellEnd"/>
            <w:r>
              <w:t xml:space="preserve"> decodes after all slots of a </w:t>
            </w:r>
            <w:proofErr w:type="spellStart"/>
            <w:r>
              <w:t>TBoMS</w:t>
            </w:r>
            <w:proofErr w:type="spellEnd"/>
            <w:r>
              <w:t>.</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ListParagraph"/>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ListParagraph"/>
        <w:numPr>
          <w:ilvl w:val="1"/>
          <w:numId w:val="46"/>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xml:space="preserve">. This is not realistic, and may very well be a corner case, in practice (or better, a not so smart </w:t>
      </w:r>
      <w:proofErr w:type="spellStart"/>
      <w:r>
        <w:rPr>
          <w:sz w:val="22"/>
          <w:szCs w:val="22"/>
        </w:rPr>
        <w:t>gNB</w:t>
      </w:r>
      <w:proofErr w:type="spellEnd"/>
      <w:r>
        <w:rPr>
          <w:sz w:val="22"/>
          <w:szCs w:val="22"/>
        </w:rPr>
        <w:t>…).</w:t>
      </w:r>
    </w:p>
    <w:p w14:paraId="0DD1AC5B" w14:textId="77777777" w:rsidR="00682385" w:rsidRDefault="00F37CC5">
      <w:pPr>
        <w:pStyle w:val="ListParagraph"/>
        <w:numPr>
          <w:ilvl w:val="1"/>
          <w:numId w:val="46"/>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3FCDD6CE" w14:textId="77777777" w:rsidR="00682385" w:rsidRDefault="00F37CC5">
      <w:pPr>
        <w:pStyle w:val="ListParagraph"/>
        <w:numPr>
          <w:ilvl w:val="0"/>
          <w:numId w:val="46"/>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xml:space="preserve">, prior to the transmission of the first slots, especially in case of CG </w:t>
      </w:r>
      <w:r>
        <w:rPr>
          <w:sz w:val="22"/>
          <w:szCs w:val="22"/>
        </w:rPr>
        <w:lastRenderedPageBreak/>
        <w:t>type 2. Accordingly, it may not be possible to predict the need to multiplex CSI beforehand nor to anticipate the exact size of the CSI report (due to variability of part 2 size).</w:t>
      </w:r>
    </w:p>
    <w:p w14:paraId="56B67C12" w14:textId="77777777" w:rsidR="00682385" w:rsidRDefault="00F37CC5">
      <w:pPr>
        <w:pStyle w:val="ListParagraph"/>
        <w:numPr>
          <w:ilvl w:val="0"/>
          <w:numId w:val="46"/>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05CB1A23"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7D7F50DE" w14:textId="77777777" w:rsidR="00682385" w:rsidRDefault="00682385">
      <w:pPr>
        <w:pStyle w:val="ListParagraph"/>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4373E84B"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w:t>
            </w:r>
            <w:proofErr w:type="spellStart"/>
            <w:r>
              <w:t>gNB</w:t>
            </w:r>
            <w:proofErr w:type="spellEnd"/>
            <w:r>
              <w:t xml:space="preserve"> scheduler.</w:t>
            </w:r>
          </w:p>
          <w:p w14:paraId="7B90AA3B" w14:textId="77777777" w:rsidR="00682385" w:rsidRDefault="00F37CC5">
            <w:pPr>
              <w:jc w:val="both"/>
            </w:pPr>
            <w:r>
              <w:lastRenderedPageBreak/>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w:t>
            </w:r>
            <w:proofErr w:type="spellStart"/>
            <w:r>
              <w:t>gNB</w:t>
            </w:r>
            <w:proofErr w:type="spellEnd"/>
            <w:r>
              <w:t xml:space="preserve">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w:t>
            </w:r>
            <w:proofErr w:type="spellStart"/>
            <w:r>
              <w:t>gNB</w:t>
            </w:r>
            <w:proofErr w:type="spellEnd"/>
            <w:r>
              <w:t xml:space="preserve">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lastRenderedPageBreak/>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w:t>
            </w:r>
            <w:proofErr w:type="spellStart"/>
            <w:r>
              <w:rPr>
                <w:rFonts w:hint="eastAsia"/>
                <w:lang w:val="en-US" w:eastAsia="zh-CN"/>
              </w:rPr>
              <w:t>gNB</w:t>
            </w:r>
            <w:proofErr w:type="spellEnd"/>
            <w:r>
              <w:rPr>
                <w:rFonts w:hint="eastAsia"/>
                <w:lang w:val="en-US" w:eastAsia="zh-CN"/>
              </w:rPr>
              <w:t xml:space="preserve">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proofErr w:type="spellStart"/>
            <w:r>
              <w:rPr>
                <w:rFonts w:hint="eastAsia"/>
                <w:lang w:eastAsia="zh-CN"/>
              </w:rPr>
              <w:t>S</w:t>
            </w:r>
            <w:r>
              <w:rPr>
                <w:lang w:eastAsia="zh-CN"/>
              </w:rPr>
              <w:t>preadtrum</w:t>
            </w:r>
            <w:proofErr w:type="spellEnd"/>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lastRenderedPageBreak/>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lastRenderedPageBreak/>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1CAEB448" w14:textId="42D85A66" w:rsidR="000A5A52" w:rsidRDefault="000A5A52" w:rsidP="000A5A52">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 xml:space="preserve">Again, it is unclear to us why </w:t>
            </w:r>
            <w:proofErr w:type="spellStart"/>
            <w:r>
              <w:t>gNB</w:t>
            </w:r>
            <w:proofErr w:type="spellEnd"/>
            <w:r>
              <w:t xml:space="preserve"> would schedule large CSI payloads that could conflict with </w:t>
            </w:r>
            <w:proofErr w:type="spellStart"/>
            <w:r>
              <w:t>TBoMS</w:t>
            </w:r>
            <w:proofErr w:type="spellEnd"/>
            <w:r>
              <w:t xml:space="preserve">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w:t>
            </w:r>
            <w:proofErr w:type="spellStart"/>
            <w:r>
              <w:rPr>
                <w:rFonts w:eastAsia="MS Mincho"/>
                <w:lang w:eastAsia="ja-JP"/>
              </w:rPr>
              <w:t>TBoMS</w:t>
            </w:r>
            <w:proofErr w:type="spellEnd"/>
            <w:r>
              <w:rPr>
                <w:rFonts w:eastAsia="MS Mincho"/>
                <w:lang w:eastAsia="ja-JP"/>
              </w:rPr>
              <w:t xml:space="preserve">,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ListParagraph"/>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 xml:space="preserve">CSI multiplexing. Thus, it may or may not available to determine the UCI payload size prior to the start of the </w:t>
            </w:r>
            <w:proofErr w:type="spellStart"/>
            <w:r w:rsidRPr="0039698E">
              <w:rPr>
                <w:rFonts w:eastAsia="Malgun Gothic"/>
                <w:lang w:eastAsia="ko-KR"/>
              </w:rPr>
              <w:t>TBoMS</w:t>
            </w:r>
            <w:proofErr w:type="spellEnd"/>
            <w:r w:rsidRPr="0039698E">
              <w:rPr>
                <w:rFonts w:eastAsia="Malgun Gothic"/>
                <w:lang w:eastAsia="ko-KR"/>
              </w:rPr>
              <w:t xml:space="preserve"> transmission.</w:t>
            </w:r>
          </w:p>
          <w:p w14:paraId="424C6780"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ListParagraph"/>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 xml:space="preserve">issue for A-CSI multiplexing on </w:t>
            </w:r>
            <w:proofErr w:type="spellStart"/>
            <w:r>
              <w:rPr>
                <w:rFonts w:eastAsia="Malgun Gothic"/>
                <w:lang w:eastAsia="ko-KR"/>
              </w:rPr>
              <w:t>TBoMS</w:t>
            </w:r>
            <w:proofErr w:type="spellEnd"/>
            <w:r>
              <w:rPr>
                <w:rFonts w:eastAsia="Malgun Gothic"/>
                <w:lang w:eastAsia="ko-KR"/>
              </w:rPr>
              <w:t>.</w:t>
            </w:r>
          </w:p>
          <w:p w14:paraId="53B5F794"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07ED1A46"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c>
          <w:tcPr>
            <w:tcW w:w="2176" w:type="dxa"/>
          </w:tcPr>
          <w:p w14:paraId="70296B75" w14:textId="1B2925BB" w:rsidR="00E2426D" w:rsidRDefault="00F877C0" w:rsidP="002D0845">
            <w:pPr>
              <w:jc w:val="both"/>
              <w:rPr>
                <w:lang w:eastAsia="zh-CN"/>
              </w:rPr>
            </w:pPr>
            <w:r>
              <w:rPr>
                <w:lang w:eastAsia="zh-CN"/>
              </w:rPr>
              <w:t>Nokia/NSB</w:t>
            </w:r>
          </w:p>
        </w:tc>
        <w:tc>
          <w:tcPr>
            <w:tcW w:w="7455" w:type="dxa"/>
          </w:tcPr>
          <w:p w14:paraId="000C4EE9" w14:textId="11478C8F" w:rsidR="00E2426D" w:rsidRDefault="00F877C0" w:rsidP="002D0845">
            <w:pPr>
              <w:jc w:val="both"/>
              <w:rPr>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 xml:space="preserve">he index of the starting coded bit for each transmitted slot is predetermined </w:t>
            </w:r>
            <w:r w:rsidR="00551CCF" w:rsidRPr="00551CCF">
              <w:rPr>
                <w:lang w:eastAsia="zh-CN"/>
              </w:rPr>
              <w:lastRenderedPageBreak/>
              <w:t xml:space="preserve">prior to the start of the </w:t>
            </w:r>
            <w:proofErr w:type="spellStart"/>
            <w:r w:rsidR="00551CCF" w:rsidRPr="00551CCF">
              <w:rPr>
                <w:lang w:eastAsia="zh-CN"/>
              </w:rPr>
              <w:t>TBoMS</w:t>
            </w:r>
            <w:proofErr w:type="spellEnd"/>
            <w:r w:rsidR="00551CCF" w:rsidRPr="00551CCF">
              <w:rPr>
                <w:lang w:eastAsia="zh-CN"/>
              </w:rPr>
              <w:t xml:space="preserve">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w:t>
            </w:r>
            <w:proofErr w:type="spellStart"/>
            <w:r>
              <w:t>gNB</w:t>
            </w:r>
            <w:proofErr w:type="spellEnd"/>
            <w:r>
              <w:t xml:space="preserve">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w:t>
            </w:r>
            <w:proofErr w:type="spellStart"/>
            <w:r>
              <w:rPr>
                <w:rFonts w:hint="eastAsia"/>
                <w:lang w:val="en-US" w:eastAsia="zh-CN"/>
              </w:rPr>
              <w:t>gNB</w:t>
            </w:r>
            <w:proofErr w:type="spellEnd"/>
            <w:r>
              <w:rPr>
                <w:rFonts w:hint="eastAsia"/>
                <w:lang w:val="en-US" w:eastAsia="zh-CN"/>
              </w:rPr>
              <w:t xml:space="preserve">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w:t>
            </w:r>
            <w:proofErr w:type="spellStart"/>
            <w:r>
              <w:t>gNB</w:t>
            </w:r>
            <w:proofErr w:type="spellEnd"/>
            <w:r>
              <w:t xml:space="preserve">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lastRenderedPageBreak/>
              <w:t xml:space="preserve">The last DCI is missed. In such case, it would cause lots of problems even in Rel-15/16. </w:t>
            </w:r>
            <w:r>
              <w:rPr>
                <w:rFonts w:hint="eastAsia"/>
                <w:b/>
                <w:bCs/>
                <w:lang w:val="en-US" w:eastAsia="zh-CN"/>
              </w:rPr>
              <w:t xml:space="preserve">Because </w:t>
            </w:r>
            <w:proofErr w:type="spellStart"/>
            <w:r>
              <w:rPr>
                <w:rFonts w:hint="eastAsia"/>
                <w:b/>
                <w:bCs/>
                <w:lang w:val="en-US" w:eastAsia="zh-CN"/>
              </w:rPr>
              <w:t>gNB</w:t>
            </w:r>
            <w:proofErr w:type="spellEnd"/>
            <w:r>
              <w:rPr>
                <w:rFonts w:hint="eastAsia"/>
                <w:b/>
                <w:bCs/>
                <w:lang w:val="en-US" w:eastAsia="zh-CN"/>
              </w:rPr>
              <w:t xml:space="preserve">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TBoMS</w:t>
            </w:r>
            <w:proofErr w:type="spellEnd"/>
            <w:r>
              <w:rPr>
                <w:rFonts w:hint="eastAsia"/>
                <w:lang w:val="en-US" w:eastAsia="zh-CN"/>
              </w:rPr>
              <w:t xml:space="preserve">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 xml:space="preserve">Regarding the comments that </w:t>
            </w:r>
            <w:proofErr w:type="spellStart"/>
            <w:r>
              <w:rPr>
                <w:rFonts w:hint="eastAsia"/>
                <w:lang w:val="en-US" w:eastAsia="zh-CN"/>
              </w:rPr>
              <w:t>TBoMS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TBoMS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TBoMS</w:t>
            </w:r>
            <w:proofErr w:type="spellEnd"/>
            <w:r>
              <w:rPr>
                <w:rFonts w:hint="eastAsia"/>
                <w:lang w:val="en-US" w:eastAsia="zh-CN"/>
              </w:rPr>
              <w:t xml:space="preserve">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TBoMS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TBoMS</w:t>
            </w:r>
            <w:proofErr w:type="spellEnd"/>
            <w:r>
              <w:rPr>
                <w:rFonts w:hint="eastAsia"/>
                <w:lang w:val="en-US" w:eastAsia="zh-CN"/>
              </w:rPr>
              <w:t xml:space="preserve">? Note that, even there is no error propagation issue in legacy, </w:t>
            </w:r>
            <w:proofErr w:type="spellStart"/>
            <w:r>
              <w:rPr>
                <w:rFonts w:hint="eastAsia"/>
                <w:lang w:val="en-US" w:eastAsia="zh-CN"/>
              </w:rPr>
              <w:t>gNB</w:t>
            </w:r>
            <w:proofErr w:type="spellEnd"/>
            <w:r>
              <w:rPr>
                <w:rFonts w:hint="eastAsia"/>
                <w:lang w:val="en-US" w:eastAsia="zh-CN"/>
              </w:rPr>
              <w:t xml:space="preserve"> may also fail to decode PUSCH very likely if </w:t>
            </w:r>
            <w:proofErr w:type="spellStart"/>
            <w:r>
              <w:rPr>
                <w:rFonts w:hint="eastAsia"/>
                <w:lang w:val="en-US" w:eastAsia="zh-CN"/>
              </w:rPr>
              <w:t>gNB</w:t>
            </w:r>
            <w:proofErr w:type="spellEnd"/>
            <w:r>
              <w:rPr>
                <w:rFonts w:hint="eastAsia"/>
                <w:lang w:val="en-US" w:eastAsia="zh-CN"/>
              </w:rPr>
              <w:t xml:space="preserve"> and UE has different understanding of UCI bits in one repetition. Because, </w:t>
            </w:r>
            <w:proofErr w:type="spellStart"/>
            <w:r>
              <w:rPr>
                <w:rFonts w:hint="eastAsia"/>
                <w:lang w:val="en-US" w:eastAsia="zh-CN"/>
              </w:rPr>
              <w:t>gNB</w:t>
            </w:r>
            <w:proofErr w:type="spellEnd"/>
            <w:r>
              <w:rPr>
                <w:rFonts w:hint="eastAsia"/>
                <w:lang w:val="en-US" w:eastAsia="zh-CN"/>
              </w:rPr>
              <w:t xml:space="preserve"> would perform joint decoding of all repetitions together (i.e., </w:t>
            </w:r>
            <w:proofErr w:type="spellStart"/>
            <w:r>
              <w:rPr>
                <w:rFonts w:hint="eastAsia"/>
                <w:lang w:val="en-US" w:eastAsia="zh-CN"/>
              </w:rPr>
              <w:t>gNB</w:t>
            </w:r>
            <w:proofErr w:type="spellEnd"/>
            <w:r>
              <w:rPr>
                <w:rFonts w:hint="eastAsia"/>
                <w:lang w:val="en-US" w:eastAsia="zh-CN"/>
              </w:rPr>
              <w:t xml:space="preserve">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TBoMS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w:t>
            </w:r>
            <w:r>
              <w:rPr>
                <w:lang w:eastAsia="ja-JP"/>
              </w:rPr>
              <w:lastRenderedPageBreak/>
              <w:t>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4E452E" w14:paraId="645EF15E" w14:textId="77777777" w:rsidTr="008866BE">
        <w:tc>
          <w:tcPr>
            <w:tcW w:w="2176" w:type="dxa"/>
          </w:tcPr>
          <w:p w14:paraId="6783009E" w14:textId="77777777" w:rsidR="004E452E" w:rsidRDefault="004E452E" w:rsidP="008866BE">
            <w:pPr>
              <w:jc w:val="both"/>
              <w:rPr>
                <w:lang w:eastAsia="zh-CN"/>
              </w:rPr>
            </w:pPr>
            <w:proofErr w:type="spellStart"/>
            <w:r>
              <w:rPr>
                <w:rFonts w:hint="eastAsia"/>
                <w:lang w:eastAsia="zh-CN"/>
              </w:rPr>
              <w:lastRenderedPageBreak/>
              <w:t>S</w:t>
            </w:r>
            <w:r>
              <w:rPr>
                <w:lang w:eastAsia="zh-CN"/>
              </w:rPr>
              <w:t>preadtrum</w:t>
            </w:r>
            <w:proofErr w:type="spellEnd"/>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w:t>
            </w:r>
            <w:proofErr w:type="spellStart"/>
            <w:r>
              <w:t>gNB</w:t>
            </w:r>
            <w:proofErr w:type="spellEnd"/>
            <w:r>
              <w:t xml:space="preserve">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w:t>
            </w:r>
            <w:proofErr w:type="spellStart"/>
            <w:r>
              <w:t>TBoMS</w:t>
            </w:r>
            <w:proofErr w:type="spellEnd"/>
            <w:r>
              <w:t>.</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sidRPr="00DA1B18">
              <w:rPr>
                <w:rFonts w:ascii="Calibri" w:hAnsi="Calibri" w:cs="Calibri"/>
                <w:color w:val="000000"/>
                <w:sz w:val="22"/>
                <w:szCs w:val="22"/>
                <w:highlight w:val="green"/>
                <w:lang w:val="en-US" w:eastAsia="zh-CN"/>
              </w:rPr>
              <w:t>TBoMS</w:t>
            </w:r>
            <w:proofErr w:type="spellEnd"/>
            <w:r w:rsidRPr="00DA1B18">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TBoMS</w:t>
            </w:r>
            <w:proofErr w:type="spellEnd"/>
            <w:r>
              <w:rPr>
                <w:rFonts w:hint="eastAsia"/>
                <w:lang w:eastAsia="zh-CN"/>
              </w:rPr>
              <w:t xml:space="preserve">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TBoMS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TBoMS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TBoMS</w:t>
            </w:r>
            <w:proofErr w:type="spellEnd"/>
            <w:r>
              <w:rPr>
                <w:rFonts w:hint="eastAsia"/>
                <w:lang w:eastAsia="zh-CN"/>
              </w:rPr>
              <w:t xml:space="preserve">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TBoMS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lastRenderedPageBreak/>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89.5pt" o:ole="">
                  <v:imagedata r:id="rId18" o:title=""/>
                </v:shape>
                <o:OLEObject Type="Embed" ProgID="Visio.Drawing.15" ShapeID="_x0000_i1025" DrawAspect="Content" ObjectID="_1698514435"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A02AB9" w14:paraId="05C12A26" w14:textId="77777777" w:rsidTr="00682385">
        <w:tc>
          <w:tcPr>
            <w:tcW w:w="2176" w:type="dxa"/>
          </w:tcPr>
          <w:p w14:paraId="2EFDDA63" w14:textId="258FAD13" w:rsidR="00A02AB9" w:rsidRDefault="00A02AB9" w:rsidP="008067F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BAFE3C0" w14:textId="4ABAE120" w:rsidR="00A02AB9" w:rsidRDefault="00A02AB9" w:rsidP="00C566C2">
            <w:pPr>
              <w:jc w:val="both"/>
              <w:rPr>
                <w:lang w:eastAsia="zh-CN"/>
              </w:rPr>
            </w:pPr>
            <w:r>
              <w:rPr>
                <w:lang w:eastAsia="zh-CN"/>
              </w:rPr>
              <w:t xml:space="preserve">In the current specification, for the UCI multiplexing, the maximum REs can be used for UCI multiplexing is controlled by the parameter </w:t>
            </w:r>
            <w:r w:rsidRPr="009964F8">
              <w:rPr>
                <w:i/>
                <w:lang w:eastAsia="zh-CN"/>
              </w:rPr>
              <w:t>scaling</w:t>
            </w:r>
            <w:r>
              <w:rPr>
                <w:lang w:eastAsia="zh-CN"/>
              </w:rPr>
              <w:t xml:space="preserve">, and the minimum value for </w:t>
            </w:r>
            <w:r w:rsidRPr="009964F8">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w:t>
            </w:r>
            <w:r w:rsidR="00C566C2">
              <w:rPr>
                <w:lang w:eastAsia="zh-CN"/>
              </w:rPr>
              <w:t>for the UCI multiplexing by calculating the starting bit, similar with the comments from QC. The base station can control the portion of the reserved bits for potential CSI multiplexing based.</w:t>
            </w:r>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w:t>
            </w:r>
            <w:proofErr w:type="spellStart"/>
            <w:r w:rsidR="003E7CE6">
              <w:rPr>
                <w:lang w:eastAsia="zh-CN"/>
              </w:rPr>
              <w:t>TBoMS</w:t>
            </w:r>
            <w:proofErr w:type="spellEnd"/>
            <w:r w:rsidR="003E7CE6">
              <w:rPr>
                <w:lang w:eastAsia="zh-CN"/>
              </w:rPr>
              <w:t>,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it to all the events that may result in</w:t>
            </w:r>
            <w:r>
              <w:rPr>
                <w:lang w:eastAsia="zh-CN"/>
              </w:rPr>
              <w:t xml:space="preserve"> UCI multiplexing </w:t>
            </w:r>
            <w:r w:rsidR="00DD7035">
              <w:rPr>
                <w:lang w:eastAsia="zh-CN"/>
              </w:rPr>
              <w:t xml:space="preserve">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sidR="00DD7035">
              <w:rPr>
                <w:lang w:eastAsia="zh-CN"/>
              </w:rPr>
              <w:t>TBoMS</w:t>
            </w:r>
            <w:proofErr w:type="spellEnd"/>
            <w:r w:rsidR="00DD7035">
              <w:rPr>
                <w:lang w:eastAsia="zh-CN"/>
              </w:rPr>
              <w:t xml:space="preserve"> repetitions, and so on…</w:t>
            </w:r>
          </w:p>
        </w:tc>
      </w:tr>
    </w:tbl>
    <w:p w14:paraId="5B95EAAA" w14:textId="48DFD59E" w:rsidR="00682385" w:rsidRDefault="00682385">
      <w:pPr>
        <w:jc w:val="both"/>
        <w:rPr>
          <w:sz w:val="22"/>
          <w:szCs w:val="22"/>
        </w:rPr>
      </w:pPr>
    </w:p>
    <w:p w14:paraId="591FB615" w14:textId="77777777" w:rsidR="009964F8" w:rsidRDefault="009964F8" w:rsidP="009964F8">
      <w:pPr>
        <w:jc w:val="both"/>
        <w:rPr>
          <w:sz w:val="22"/>
          <w:szCs w:val="22"/>
        </w:rPr>
      </w:pPr>
      <w:r w:rsidRPr="003415FD">
        <w:rPr>
          <w:sz w:val="22"/>
          <w:szCs w:val="22"/>
          <w:highlight w:val="yellow"/>
        </w:rPr>
        <w:t>FL’s comments on November 15</w:t>
      </w:r>
    </w:p>
    <w:p w14:paraId="30993825" w14:textId="77777777" w:rsidR="009964F8" w:rsidRPr="00E63CEA" w:rsidRDefault="009964F8" w:rsidP="009964F8">
      <w:pPr>
        <w:jc w:val="both"/>
        <w:rPr>
          <w:sz w:val="22"/>
          <w:lang w:val="en-US"/>
        </w:rPr>
      </w:pPr>
      <w:r>
        <w:rPr>
          <w:sz w:val="22"/>
          <w:lang w:val="en-US"/>
        </w:rPr>
        <w:t>The discussion in previous round can be summarized as follows:</w:t>
      </w:r>
    </w:p>
    <w:p w14:paraId="010BA83B" w14:textId="77777777" w:rsidR="009964F8" w:rsidRPr="003415FD" w:rsidRDefault="009964F8" w:rsidP="009964F8">
      <w:pPr>
        <w:rPr>
          <w:sz w:val="22"/>
          <w:szCs w:val="22"/>
        </w:rPr>
      </w:pPr>
      <w:r w:rsidRPr="003415FD">
        <w:rPr>
          <w:b/>
          <w:bCs/>
          <w:sz w:val="22"/>
          <w:szCs w:val="22"/>
        </w:rPr>
        <w:t>Summary of companies’ views on question 2.1.3.2-Q</w:t>
      </w:r>
      <w:proofErr w:type="gramStart"/>
      <w:r>
        <w:rPr>
          <w:b/>
          <w:bCs/>
          <w:sz w:val="22"/>
          <w:szCs w:val="22"/>
        </w:rPr>
        <w:t>2</w:t>
      </w:r>
      <w:r w:rsidRPr="003415FD">
        <w:rPr>
          <w:b/>
          <w:bCs/>
          <w:sz w:val="22"/>
          <w:szCs w:val="22"/>
        </w:rPr>
        <w:t>:</w:t>
      </w:r>
      <w:r w:rsidRPr="003415FD">
        <w:rPr>
          <w:sz w:val="22"/>
          <w:szCs w:val="22"/>
        </w:rPr>
        <w:t>Answers</w:t>
      </w:r>
      <w:proofErr w:type="gramEnd"/>
      <w:r w:rsidRPr="003415FD">
        <w:rPr>
          <w:sz w:val="22"/>
          <w:szCs w:val="22"/>
        </w:rPr>
        <w:t xml:space="preserve"> from proponents of Option B:</w:t>
      </w:r>
    </w:p>
    <w:p w14:paraId="3741892B" w14:textId="77777777" w:rsidR="009964F8" w:rsidRPr="003415FD" w:rsidRDefault="009964F8" w:rsidP="009964F8">
      <w:pPr>
        <w:pStyle w:val="ListParagraph"/>
        <w:numPr>
          <w:ilvl w:val="0"/>
          <w:numId w:val="113"/>
        </w:numPr>
        <w:spacing w:after="160" w:line="259" w:lineRule="auto"/>
        <w:jc w:val="both"/>
        <w:rPr>
          <w:lang w:eastAsia="zh-CN"/>
        </w:rPr>
      </w:pPr>
      <w:r w:rsidRPr="003415FD">
        <w:t>The network can ensure the same CSI payloads understanding of UE side to successfully decoded the pig</w:t>
      </w:r>
      <w:r>
        <w:t>gy-</w:t>
      </w:r>
      <w:r w:rsidRPr="003415FD">
        <w:t xml:space="preserve">backed CSI. </w:t>
      </w:r>
      <w:r w:rsidRPr="003415FD">
        <w:rPr>
          <w:lang w:eastAsia="zh-CN"/>
        </w:rPr>
        <w:t xml:space="preserve">If we assume </w:t>
      </w:r>
      <w:proofErr w:type="spellStart"/>
      <w:r w:rsidRPr="003415FD">
        <w:rPr>
          <w:lang w:eastAsia="zh-CN"/>
        </w:rPr>
        <w:t>TBoMS</w:t>
      </w:r>
      <w:proofErr w:type="spellEnd"/>
      <w:r w:rsidRPr="003415FD">
        <w:rPr>
          <w:lang w:eastAsia="zh-CN"/>
        </w:rPr>
        <w:t xml:space="preserve"> cannot ensure the CSI payload, then </w:t>
      </w:r>
      <w:r>
        <w:rPr>
          <w:lang w:eastAsia="zh-CN"/>
        </w:rPr>
        <w:t xml:space="preserve">it sems that </w:t>
      </w:r>
      <w:r w:rsidRPr="003415FD">
        <w:rPr>
          <w:lang w:eastAsia="zh-CN"/>
        </w:rPr>
        <w:t>the current CSI schemes cannot work reliably.</w:t>
      </w:r>
    </w:p>
    <w:p w14:paraId="68381721" w14:textId="77777777" w:rsidR="009964F8" w:rsidRPr="003415FD" w:rsidRDefault="009964F8" w:rsidP="009964F8">
      <w:pPr>
        <w:pStyle w:val="ListParagraph"/>
        <w:numPr>
          <w:ilvl w:val="0"/>
          <w:numId w:val="113"/>
        </w:numPr>
        <w:spacing w:after="160" w:line="259" w:lineRule="auto"/>
      </w:pPr>
      <w:r w:rsidRPr="003415FD">
        <w:rPr>
          <w:lang w:eastAsia="zh-CN"/>
        </w:rPr>
        <w:t xml:space="preserve">The CSI report should not happen frequently, e.g., several different reports carried during </w:t>
      </w:r>
      <w:proofErr w:type="spellStart"/>
      <w:r w:rsidRPr="003415FD">
        <w:rPr>
          <w:lang w:eastAsia="zh-CN"/>
        </w:rPr>
        <w:t>TBoMS</w:t>
      </w:r>
      <w:proofErr w:type="spellEnd"/>
      <w:r w:rsidRPr="003415FD">
        <w:rPr>
          <w:lang w:eastAsia="zh-CN"/>
        </w:rPr>
        <w:t xml:space="preserve"> and the rate-matching </w:t>
      </w:r>
      <w:proofErr w:type="gramStart"/>
      <w:r w:rsidRPr="003415FD">
        <w:rPr>
          <w:lang w:eastAsia="zh-CN"/>
        </w:rPr>
        <w:t>have to</w:t>
      </w:r>
      <w:proofErr w:type="gramEnd"/>
      <w:r w:rsidRPr="003415FD">
        <w:rPr>
          <w:lang w:eastAsia="zh-CN"/>
        </w:rPr>
        <w:t xml:space="preserve"> adapted slot by slot.</w:t>
      </w:r>
    </w:p>
    <w:p w14:paraId="4ADC307E" w14:textId="77777777" w:rsidR="009964F8" w:rsidRPr="003415FD" w:rsidRDefault="009964F8" w:rsidP="009964F8">
      <w:pPr>
        <w:pStyle w:val="ListParagraph"/>
        <w:numPr>
          <w:ilvl w:val="0"/>
          <w:numId w:val="113"/>
        </w:numPr>
        <w:spacing w:after="160" w:line="259" w:lineRule="auto"/>
        <w:jc w:val="both"/>
      </w:pPr>
      <w:r w:rsidRPr="003415FD">
        <w:rPr>
          <w:lang w:eastAsia="zh-CN"/>
        </w:rPr>
        <w:t xml:space="preserve">UE will only report CSI on PUCCH after the UE sends HARQ-ACK for the </w:t>
      </w:r>
      <w:r w:rsidRPr="003415FD">
        <w:rPr>
          <w:color w:val="000000"/>
          <w:lang w:val="en-AU"/>
        </w:rPr>
        <w:t>PDSCH</w:t>
      </w:r>
      <w:r w:rsidRPr="003415FD">
        <w:rPr>
          <w:color w:val="000000"/>
          <w:lang w:eastAsia="zh-CN"/>
        </w:rPr>
        <w:t xml:space="preserve"> carrying </w:t>
      </w:r>
      <w:r w:rsidRPr="003415FD">
        <w:rPr>
          <w:lang w:eastAsia="zh-CN"/>
        </w:rPr>
        <w:t xml:space="preserve">activation command. Hence, no misalignment of the number of UCI bits between </w:t>
      </w:r>
      <w:proofErr w:type="spellStart"/>
      <w:r w:rsidRPr="003415FD">
        <w:rPr>
          <w:lang w:eastAsia="zh-CN"/>
        </w:rPr>
        <w:t>gNB</w:t>
      </w:r>
      <w:proofErr w:type="spellEnd"/>
      <w:r w:rsidRPr="003415FD">
        <w:rPr>
          <w:lang w:eastAsia="zh-CN"/>
        </w:rPr>
        <w:t xml:space="preserve"> and UE. </w:t>
      </w:r>
      <w:r w:rsidRPr="003415FD">
        <w:t xml:space="preserve">The payload size should be available before multiplexing on </w:t>
      </w:r>
      <w:proofErr w:type="spellStart"/>
      <w:r w:rsidRPr="003415FD">
        <w:t>TBoMS</w:t>
      </w:r>
      <w:proofErr w:type="spellEnd"/>
      <w:r w:rsidRPr="003415FD">
        <w:t xml:space="preserve">. </w:t>
      </w:r>
    </w:p>
    <w:p w14:paraId="7C3D3400" w14:textId="77777777" w:rsidR="009964F8" w:rsidRPr="003415FD" w:rsidRDefault="009964F8" w:rsidP="009964F8">
      <w:pPr>
        <w:pStyle w:val="ListParagraph"/>
        <w:numPr>
          <w:ilvl w:val="0"/>
          <w:numId w:val="113"/>
        </w:numPr>
        <w:spacing w:after="160" w:line="259" w:lineRule="auto"/>
      </w:pPr>
      <w:r w:rsidRPr="003415FD">
        <w:t>No issue with CSI part-2 payload determination since Rank 1 is assumed when determining the number of bits.</w:t>
      </w:r>
    </w:p>
    <w:p w14:paraId="5300E939" w14:textId="77777777" w:rsidR="009964F8" w:rsidRPr="003415FD" w:rsidRDefault="009964F8" w:rsidP="009964F8">
      <w:pPr>
        <w:pStyle w:val="ListParagraph"/>
        <w:spacing w:after="160" w:line="259" w:lineRule="auto"/>
        <w:rPr>
          <w:sz w:val="22"/>
          <w:szCs w:val="22"/>
        </w:rPr>
      </w:pPr>
    </w:p>
    <w:p w14:paraId="6500080C" w14:textId="77777777" w:rsidR="009964F8" w:rsidRPr="003415FD" w:rsidRDefault="009964F8" w:rsidP="009964F8">
      <w:pPr>
        <w:rPr>
          <w:sz w:val="22"/>
          <w:szCs w:val="22"/>
        </w:rPr>
      </w:pPr>
      <w:r w:rsidRPr="003415FD">
        <w:rPr>
          <w:sz w:val="22"/>
          <w:szCs w:val="22"/>
        </w:rPr>
        <w:lastRenderedPageBreak/>
        <w:t>Answers from proponents of Option C:</w:t>
      </w:r>
    </w:p>
    <w:p w14:paraId="4D41941E" w14:textId="77777777" w:rsidR="009964F8" w:rsidRPr="003415FD" w:rsidRDefault="009964F8" w:rsidP="009964F8">
      <w:pPr>
        <w:pStyle w:val="ListParagraph"/>
        <w:numPr>
          <w:ilvl w:val="0"/>
          <w:numId w:val="113"/>
        </w:numPr>
        <w:spacing w:after="160" w:line="259" w:lineRule="auto"/>
      </w:pPr>
      <w:r w:rsidRPr="003415FD">
        <w:rPr>
          <w:lang w:eastAsia="ja-JP"/>
        </w:rPr>
        <w:t xml:space="preserve">There is no restriction for SP-CSI on PUCCH in the specification. </w:t>
      </w:r>
      <w:r w:rsidRPr="003415FD">
        <w:t xml:space="preserve">It impossible to predict beforehand that overlapping of </w:t>
      </w:r>
      <w:proofErr w:type="spellStart"/>
      <w:r w:rsidRPr="003415FD">
        <w:t>TBoMS</w:t>
      </w:r>
      <w:proofErr w:type="spellEnd"/>
      <w:r w:rsidRPr="003415FD">
        <w:t xml:space="preserve"> and PUCCH carrying CSI for SP-CSI will not occur unless we impose additional restrictions on </w:t>
      </w:r>
      <w:proofErr w:type="spellStart"/>
      <w:r w:rsidRPr="003415FD">
        <w:t>gNB</w:t>
      </w:r>
      <w:proofErr w:type="spellEnd"/>
      <w:r w:rsidRPr="003415FD">
        <w:t xml:space="preserve"> scheduler.</w:t>
      </w:r>
    </w:p>
    <w:p w14:paraId="67DC21FB" w14:textId="77777777" w:rsidR="009964F8" w:rsidRPr="003415FD" w:rsidRDefault="009964F8" w:rsidP="009964F8">
      <w:pPr>
        <w:pStyle w:val="ListParagraph"/>
        <w:numPr>
          <w:ilvl w:val="0"/>
          <w:numId w:val="113"/>
        </w:numPr>
        <w:spacing w:after="160" w:line="259" w:lineRule="auto"/>
      </w:pPr>
      <w:r w:rsidRPr="003415FD">
        <w:t xml:space="preserve">CSI part2 payload size is a variable payload that is dependent on the rank carried in CSI part 1. Therefore, an accurate accounting of CSI part 2 does not seem to be possible since the </w:t>
      </w:r>
      <w:proofErr w:type="spellStart"/>
      <w:r w:rsidRPr="003415FD">
        <w:t>gNB</w:t>
      </w:r>
      <w:proofErr w:type="spellEnd"/>
      <w:r w:rsidRPr="003415FD">
        <w:t xml:space="preserve"> needs to recover CSI part 1 to infer the size of CSI part 2.</w:t>
      </w:r>
    </w:p>
    <w:p w14:paraId="03108749" w14:textId="77777777" w:rsidR="009964F8" w:rsidRPr="003415FD" w:rsidRDefault="009964F8" w:rsidP="009964F8">
      <w:pPr>
        <w:pStyle w:val="ListParagraph"/>
        <w:numPr>
          <w:ilvl w:val="0"/>
          <w:numId w:val="113"/>
        </w:numPr>
        <w:spacing w:after="160" w:line="259" w:lineRule="auto"/>
      </w:pPr>
      <w:r w:rsidRPr="003415FD">
        <w:t xml:space="preserve">Ambiguity exists in case of missing SP-CSI activation/deactivation (PDSCH grant is </w:t>
      </w:r>
      <w:proofErr w:type="gramStart"/>
      <w:r w:rsidRPr="003415FD">
        <w:t>missed</w:t>
      </w:r>
      <w:proofErr w:type="gramEnd"/>
      <w:r w:rsidRPr="003415FD">
        <w:t xml:space="preserve"> or UE fails to decode PDSCH) and the UE and </w:t>
      </w:r>
      <w:proofErr w:type="spellStart"/>
      <w:r w:rsidRPr="003415FD">
        <w:t>gNB</w:t>
      </w:r>
      <w:proofErr w:type="spellEnd"/>
      <w:r w:rsidRPr="003415FD">
        <w:t xml:space="preserve"> cannot realign before the start of </w:t>
      </w:r>
      <w:proofErr w:type="spellStart"/>
      <w:r w:rsidRPr="003415FD">
        <w:t>TBoMS</w:t>
      </w:r>
      <w:proofErr w:type="spellEnd"/>
      <w:r w:rsidRPr="003415FD">
        <w:t>.</w:t>
      </w:r>
    </w:p>
    <w:p w14:paraId="2C229A9E" w14:textId="77777777" w:rsidR="009964F8" w:rsidRPr="003415FD" w:rsidRDefault="009964F8" w:rsidP="009964F8">
      <w:pPr>
        <w:pStyle w:val="ListParagraph"/>
        <w:numPr>
          <w:ilvl w:val="0"/>
          <w:numId w:val="113"/>
        </w:numPr>
        <w:spacing w:after="160" w:line="259" w:lineRule="auto"/>
      </w:pPr>
      <w:r w:rsidRPr="003415FD">
        <w:t>R1-2112611 shows that if PUSCH is repeated, then the few tenths dB difference observed between Options B and C disappear</w:t>
      </w:r>
    </w:p>
    <w:p w14:paraId="4692617D" w14:textId="77777777" w:rsidR="009964F8" w:rsidRPr="003415FD" w:rsidRDefault="009964F8" w:rsidP="009964F8">
      <w:pPr>
        <w:pStyle w:val="ListParagraph"/>
        <w:numPr>
          <w:ilvl w:val="0"/>
          <w:numId w:val="113"/>
        </w:numPr>
        <w:spacing w:after="160" w:line="259" w:lineRule="auto"/>
        <w:rPr>
          <w:rFonts w:eastAsiaTheme="minorHAnsi"/>
        </w:rPr>
      </w:pPr>
      <w:r w:rsidRPr="003415FD">
        <w:rPr>
          <w:lang w:eastAsia="ja-JP"/>
        </w:rPr>
        <w:t xml:space="preserve">The SP-CSI can be activated even after the first transmission of </w:t>
      </w:r>
      <w:proofErr w:type="spellStart"/>
      <w:r w:rsidRPr="003415FD">
        <w:rPr>
          <w:lang w:eastAsia="ja-JP"/>
        </w:rPr>
        <w:t>TBoMS</w:t>
      </w:r>
      <w:proofErr w:type="spellEnd"/>
      <w:r w:rsidRPr="003415FD">
        <w:rPr>
          <w:lang w:eastAsia="ja-JP"/>
        </w:rPr>
        <w:t>, which cannot guarantee the exact UCI payload prior to the index of staring points in bit selection.</w:t>
      </w:r>
    </w:p>
    <w:p w14:paraId="78B2CAD4" w14:textId="77777777" w:rsidR="009964F8" w:rsidRPr="003415FD" w:rsidRDefault="009964F8" w:rsidP="009964F8">
      <w:pPr>
        <w:pStyle w:val="ListParagraph"/>
        <w:numPr>
          <w:ilvl w:val="0"/>
          <w:numId w:val="113"/>
        </w:numPr>
        <w:spacing w:after="160" w:line="259" w:lineRule="auto"/>
        <w:rPr>
          <w:rFonts w:eastAsiaTheme="minorHAnsi"/>
        </w:rPr>
      </w:pPr>
      <w:r w:rsidRPr="003415FD">
        <w:rPr>
          <w:lang w:eastAsia="ja-JP"/>
        </w:rPr>
        <w:t>A-CSI has similar issue with respect to CSI part 2 size determination.</w:t>
      </w:r>
    </w:p>
    <w:p w14:paraId="7E1C1FB9" w14:textId="77777777" w:rsidR="009964F8" w:rsidRPr="003415FD" w:rsidRDefault="009964F8" w:rsidP="009964F8">
      <w:pPr>
        <w:pStyle w:val="ListParagraph"/>
        <w:numPr>
          <w:ilvl w:val="0"/>
          <w:numId w:val="113"/>
        </w:numPr>
        <w:spacing w:after="160" w:line="259" w:lineRule="auto"/>
        <w:rPr>
          <w:rFonts w:eastAsiaTheme="minorHAnsi"/>
        </w:rPr>
      </w:pPr>
      <w:r w:rsidRPr="003415FD">
        <w:rPr>
          <w:lang w:eastAsia="zh-CN"/>
        </w:rPr>
        <w:t>On the one hand, S0 in the current UCI multiplexing timeline determination is the first symbol of the earlies</w:t>
      </w:r>
      <w:r>
        <w:rPr>
          <w:lang w:eastAsia="zh-CN"/>
        </w:rPr>
        <w:t>t</w:t>
      </w:r>
      <w:r w:rsidRPr="003415FD">
        <w:rPr>
          <w:lang w:eastAsia="zh-CN"/>
        </w:rPr>
        <w:t xml:space="preserve"> PUCCH or PUSCH among a group of overlapping PUCCHs and PUSCHs in the overlapping slot. On the other hand, it has been agreed that the index of the starting coded bit for each transmitted slot is predetermined prior to the start of the </w:t>
      </w:r>
      <w:proofErr w:type="spellStart"/>
      <w:r w:rsidRPr="003415FD">
        <w:rPr>
          <w:lang w:eastAsia="zh-CN"/>
        </w:rPr>
        <w:t>TBoMS</w:t>
      </w:r>
      <w:proofErr w:type="spellEnd"/>
      <w:r w:rsidRPr="003415FD">
        <w:rPr>
          <w:lang w:eastAsia="zh-CN"/>
        </w:rPr>
        <w:t xml:space="preserve"> transmission. The latter cannot be guaranteed when applying the legacy timeline condition on top of Option B. In other words, S0 should be modified if Option B is adopted.</w:t>
      </w:r>
    </w:p>
    <w:p w14:paraId="17F9EE07" w14:textId="77777777" w:rsidR="009964F8" w:rsidRPr="00121AC6" w:rsidRDefault="009964F8" w:rsidP="009964F8">
      <w:pPr>
        <w:rPr>
          <w:rFonts w:eastAsia="Malgun Gothic"/>
          <w:sz w:val="22"/>
          <w:szCs w:val="22"/>
          <w:lang w:eastAsia="ko-KR"/>
        </w:rPr>
      </w:pPr>
      <w:r w:rsidRPr="00121AC6">
        <w:rPr>
          <w:sz w:val="22"/>
          <w:szCs w:val="22"/>
        </w:rPr>
        <w:t>In addition, one company (LG) propose</w:t>
      </w:r>
      <w:r>
        <w:rPr>
          <w:sz w:val="22"/>
          <w:szCs w:val="22"/>
        </w:rPr>
        <w:t>d</w:t>
      </w:r>
      <w:r w:rsidRPr="00121AC6">
        <w:rPr>
          <w:sz w:val="22"/>
          <w:szCs w:val="22"/>
        </w:rPr>
        <w:t xml:space="preserve"> to apply </w:t>
      </w:r>
      <w:r w:rsidRPr="00121AC6">
        <w:rPr>
          <w:rFonts w:eastAsia="Malgun Gothic"/>
          <w:sz w:val="22"/>
          <w:szCs w:val="22"/>
          <w:lang w:eastAsia="ko-KR"/>
        </w:rPr>
        <w:t>Option B for A-CSI multiplexing, and Option C for other UCI types including SP-CSI.</w:t>
      </w:r>
    </w:p>
    <w:p w14:paraId="6A2D32B8" w14:textId="77777777" w:rsidR="009964F8" w:rsidRPr="00B04318" w:rsidRDefault="009964F8" w:rsidP="009964F8">
      <w:pPr>
        <w:rPr>
          <w:sz w:val="22"/>
          <w:szCs w:val="22"/>
        </w:rPr>
      </w:pPr>
      <w:r w:rsidRPr="003415FD">
        <w:rPr>
          <w:b/>
          <w:bCs/>
          <w:sz w:val="22"/>
          <w:szCs w:val="22"/>
        </w:rPr>
        <w:t>Summary of companies’ views on question 2.1.3.2-Q</w:t>
      </w:r>
      <w:proofErr w:type="gramStart"/>
      <w:r w:rsidRPr="003415FD">
        <w:rPr>
          <w:b/>
          <w:bCs/>
          <w:sz w:val="22"/>
          <w:szCs w:val="22"/>
        </w:rPr>
        <w:t>3:</w:t>
      </w:r>
      <w:r w:rsidRPr="00B04318">
        <w:rPr>
          <w:sz w:val="22"/>
          <w:szCs w:val="22"/>
        </w:rPr>
        <w:t>Answers</w:t>
      </w:r>
      <w:proofErr w:type="gramEnd"/>
      <w:r w:rsidRPr="00B04318">
        <w:rPr>
          <w:sz w:val="22"/>
          <w:szCs w:val="22"/>
        </w:rPr>
        <w:t xml:space="preserve"> from proponents of Option B:</w:t>
      </w:r>
    </w:p>
    <w:p w14:paraId="62FFB52D" w14:textId="77777777" w:rsidR="009964F8" w:rsidRPr="00B04318" w:rsidRDefault="009964F8" w:rsidP="009964F8">
      <w:pPr>
        <w:pStyle w:val="ListParagraph"/>
        <w:numPr>
          <w:ilvl w:val="0"/>
          <w:numId w:val="113"/>
        </w:numPr>
        <w:spacing w:after="160" w:line="259" w:lineRule="auto"/>
      </w:pPr>
      <w:r w:rsidRPr="00B04318">
        <w:t>DAI can correct the missing of PDSCH-HARQ ACK bits missing. So that will ensure the same understanding of ACK/NACK bits to be multiplexed.</w:t>
      </w:r>
    </w:p>
    <w:p w14:paraId="06D6749D" w14:textId="77777777" w:rsidR="009964F8" w:rsidRPr="00B04318" w:rsidRDefault="009964F8" w:rsidP="009964F8">
      <w:pPr>
        <w:numPr>
          <w:ilvl w:val="0"/>
          <w:numId w:val="113"/>
        </w:numPr>
        <w:jc w:val="both"/>
        <w:rPr>
          <w:lang w:eastAsia="zh-CN"/>
        </w:rPr>
      </w:pPr>
      <w:r w:rsidRPr="00B04318">
        <w:rPr>
          <w:lang w:eastAsia="zh-CN"/>
        </w:rPr>
        <w:t>N</w:t>
      </w:r>
      <w:proofErr w:type="spellStart"/>
      <w:r w:rsidRPr="00B04318">
        <w:rPr>
          <w:rFonts w:hint="eastAsia"/>
          <w:lang w:val="en-US" w:eastAsia="zh-CN"/>
        </w:rPr>
        <w:t>ot</w:t>
      </w:r>
      <w:proofErr w:type="spellEnd"/>
      <w:r w:rsidRPr="00B04318">
        <w:rPr>
          <w:rFonts w:hint="eastAsia"/>
          <w:lang w:val="en-US" w:eastAsia="zh-CN"/>
        </w:rPr>
        <w:t xml:space="preserve"> all UEs may support </w:t>
      </w:r>
      <w:proofErr w:type="spellStart"/>
      <w:r w:rsidRPr="00B04318">
        <w:rPr>
          <w:rFonts w:hint="eastAsia"/>
          <w:lang w:val="en-US" w:eastAsia="zh-CN"/>
        </w:rPr>
        <w:t>TBoMS</w:t>
      </w:r>
      <w:proofErr w:type="spellEnd"/>
      <w:r w:rsidRPr="00B04318">
        <w:rPr>
          <w:rFonts w:hint="eastAsia"/>
          <w:lang w:val="en-US" w:eastAsia="zh-CN"/>
        </w:rPr>
        <w:t xml:space="preserve"> repetition</w:t>
      </w:r>
      <w:r w:rsidRPr="00B04318">
        <w:rPr>
          <w:lang w:eastAsia="zh-CN"/>
        </w:rPr>
        <w:t>.</w:t>
      </w:r>
    </w:p>
    <w:p w14:paraId="6C4468C6" w14:textId="77777777" w:rsidR="009964F8" w:rsidRPr="00B04318" w:rsidRDefault="009964F8" w:rsidP="009964F8">
      <w:pPr>
        <w:numPr>
          <w:ilvl w:val="0"/>
          <w:numId w:val="113"/>
        </w:numPr>
        <w:jc w:val="both"/>
        <w:rPr>
          <w:lang w:val="en-US" w:eastAsia="zh-CN"/>
        </w:rPr>
      </w:pPr>
      <w:r w:rsidRPr="00B04318">
        <w:rPr>
          <w:lang w:eastAsia="zh-CN"/>
        </w:rPr>
        <w:t>I</w:t>
      </w:r>
      <w:r w:rsidRPr="00B04318">
        <w:rPr>
          <w:rFonts w:hint="eastAsia"/>
          <w:lang w:val="en-US" w:eastAsia="zh-CN"/>
        </w:rPr>
        <w:t xml:space="preserve">t is not efficient to enable </w:t>
      </w:r>
      <w:proofErr w:type="spellStart"/>
      <w:r w:rsidRPr="00B04318">
        <w:rPr>
          <w:rFonts w:hint="eastAsia"/>
          <w:lang w:val="en-US" w:eastAsia="zh-CN"/>
        </w:rPr>
        <w:t>TBoMS</w:t>
      </w:r>
      <w:proofErr w:type="spellEnd"/>
      <w:r w:rsidRPr="00B04318">
        <w:rPr>
          <w:rFonts w:hint="eastAsia"/>
          <w:lang w:val="en-US" w:eastAsia="zh-CN"/>
        </w:rPr>
        <w:t xml:space="preserve"> repetition to solve the performance loss just because of UCI multiplexing. </w:t>
      </w:r>
    </w:p>
    <w:p w14:paraId="1774678C" w14:textId="77777777" w:rsidR="009964F8" w:rsidRPr="00B04318" w:rsidRDefault="009964F8" w:rsidP="009964F8">
      <w:pPr>
        <w:pStyle w:val="ListParagraph"/>
        <w:numPr>
          <w:ilvl w:val="0"/>
          <w:numId w:val="113"/>
        </w:numPr>
        <w:spacing w:after="160" w:line="259" w:lineRule="auto"/>
      </w:pPr>
      <w:r w:rsidRPr="00B04318">
        <w:rPr>
          <w:lang w:eastAsia="zh-CN"/>
        </w:rPr>
        <w:t>T</w:t>
      </w:r>
      <w:r w:rsidRPr="00B04318">
        <w:rPr>
          <w:rFonts w:hint="eastAsia"/>
          <w:lang w:val="en-US" w:eastAsia="zh-CN"/>
        </w:rPr>
        <w:t>he possibility of UCI multiplexing on the first slot is 1/N, which is clearly much higher than missing DCI</w:t>
      </w:r>
    </w:p>
    <w:p w14:paraId="67B523D3" w14:textId="77777777" w:rsidR="009964F8" w:rsidRPr="00B04318" w:rsidRDefault="009964F8" w:rsidP="009964F8">
      <w:pPr>
        <w:rPr>
          <w:sz w:val="22"/>
          <w:szCs w:val="22"/>
        </w:rPr>
      </w:pPr>
      <w:r w:rsidRPr="00B04318">
        <w:rPr>
          <w:sz w:val="22"/>
          <w:szCs w:val="22"/>
        </w:rPr>
        <w:t>Answers from proponents of Option C:</w:t>
      </w:r>
    </w:p>
    <w:p w14:paraId="2B2C37CF" w14:textId="77777777" w:rsidR="009964F8" w:rsidRPr="00B04318" w:rsidRDefault="009964F8" w:rsidP="009964F8">
      <w:pPr>
        <w:pStyle w:val="ListParagraph"/>
        <w:numPr>
          <w:ilvl w:val="0"/>
          <w:numId w:val="114"/>
        </w:numPr>
        <w:spacing w:after="160" w:line="259" w:lineRule="auto"/>
      </w:pPr>
      <w:r w:rsidRPr="00B04318">
        <w:t xml:space="preserve">No scheduling restrictions on HARQ multiplexing on CG-PUSCH exist besides following the N2 timeline currently. </w:t>
      </w:r>
    </w:p>
    <w:p w14:paraId="5A65D817" w14:textId="77777777" w:rsidR="009964F8" w:rsidRPr="00B04318" w:rsidRDefault="009964F8" w:rsidP="009964F8">
      <w:pPr>
        <w:pStyle w:val="ListParagraph"/>
        <w:numPr>
          <w:ilvl w:val="0"/>
          <w:numId w:val="114"/>
        </w:numPr>
        <w:spacing w:after="160" w:line="259" w:lineRule="auto"/>
      </w:pPr>
      <w:r w:rsidRPr="00B04318">
        <w:t>If we consider a 32-slot TBOMS, it’s not possible to predict the sequence of HARQ payloads that get generated and need to be multiplexed on the latter slots.</w:t>
      </w:r>
    </w:p>
    <w:p w14:paraId="101FC6AC" w14:textId="77777777" w:rsidR="009964F8" w:rsidRPr="00B04318" w:rsidRDefault="009964F8" w:rsidP="009964F8">
      <w:pPr>
        <w:pStyle w:val="ListParagraph"/>
        <w:numPr>
          <w:ilvl w:val="0"/>
          <w:numId w:val="114"/>
        </w:numPr>
        <w:spacing w:after="160" w:line="259" w:lineRule="auto"/>
      </w:pPr>
      <w:r w:rsidRPr="00B04318">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sidRPr="00B04318">
        <w:rPr>
          <w:lang w:eastAsia="ja-JP"/>
        </w:rPr>
        <w:t>TBoMS</w:t>
      </w:r>
      <w:proofErr w:type="spellEnd"/>
      <w:r w:rsidRPr="00B04318">
        <w:rPr>
          <w:lang w:eastAsia="ja-JP"/>
        </w:rPr>
        <w:t>.</w:t>
      </w:r>
    </w:p>
    <w:p w14:paraId="2E155F92" w14:textId="77777777" w:rsidR="009964F8" w:rsidRPr="00B04318" w:rsidRDefault="009964F8" w:rsidP="009964F8">
      <w:pPr>
        <w:pStyle w:val="ListParagraph"/>
        <w:numPr>
          <w:ilvl w:val="0"/>
          <w:numId w:val="114"/>
        </w:numPr>
        <w:spacing w:after="160" w:line="259" w:lineRule="auto"/>
        <w:jc w:val="both"/>
        <w:rPr>
          <w:lang w:eastAsia="ja-JP"/>
        </w:rPr>
      </w:pPr>
      <w:r w:rsidRPr="00B04318">
        <w:rPr>
          <w:rFonts w:hint="eastAsia"/>
          <w:lang w:eastAsia="ja-JP"/>
        </w:rPr>
        <w:t>E</w:t>
      </w:r>
      <w:r w:rsidRPr="00B04318">
        <w:rPr>
          <w:lang w:eastAsia="ja-JP"/>
        </w:rPr>
        <w:t xml:space="preserve">ven though DAI can help </w:t>
      </w:r>
      <w:r>
        <w:rPr>
          <w:lang w:eastAsia="ja-JP"/>
        </w:rPr>
        <w:t xml:space="preserve">calculating </w:t>
      </w:r>
      <w:r w:rsidRPr="00B04318">
        <w:rPr>
          <w:lang w:eastAsia="ja-JP"/>
        </w:rPr>
        <w:t xml:space="preserve">the size of HARQ-ACK, DCI scheduling HARQ-ACK itself can be missed. </w:t>
      </w:r>
    </w:p>
    <w:p w14:paraId="05002887" w14:textId="77777777" w:rsidR="009964F8" w:rsidRPr="00B04318" w:rsidRDefault="009964F8" w:rsidP="009964F8">
      <w:pPr>
        <w:pStyle w:val="ListParagraph"/>
        <w:numPr>
          <w:ilvl w:val="0"/>
          <w:numId w:val="114"/>
        </w:numPr>
        <w:spacing w:after="160" w:line="259" w:lineRule="auto"/>
        <w:rPr>
          <w:rFonts w:eastAsiaTheme="minorHAnsi"/>
        </w:rPr>
      </w:pPr>
      <w:r>
        <w:rPr>
          <w:lang w:eastAsia="ja-JP"/>
        </w:rPr>
        <w:t>I</w:t>
      </w:r>
      <w:r w:rsidRPr="00B04318">
        <w:rPr>
          <w:lang w:eastAsia="ja-JP"/>
        </w:rPr>
        <w:t>f puncturing is applied instead of rate-matching even for UCI of more than 2 bits, the performance of Option B is no longer better than that of Option C. This handling procedure according to UCI payloads should not be modified from the current procedure.</w:t>
      </w:r>
    </w:p>
    <w:p w14:paraId="721F7744" w14:textId="77777777" w:rsidR="009964F8" w:rsidRPr="00B04318" w:rsidRDefault="009964F8" w:rsidP="009964F8">
      <w:pPr>
        <w:pStyle w:val="ListParagraph"/>
        <w:numPr>
          <w:ilvl w:val="0"/>
          <w:numId w:val="114"/>
        </w:numPr>
        <w:spacing w:after="160" w:line="259" w:lineRule="auto"/>
      </w:pPr>
      <w:r>
        <w:t>T</w:t>
      </w:r>
      <w:r w:rsidRPr="00B04318">
        <w:t xml:space="preserve">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rsidRPr="00B04318">
        <w:t>TBoMS</w:t>
      </w:r>
      <w:proofErr w:type="spellEnd"/>
      <w:r w:rsidRPr="00B04318">
        <w:t xml:space="preserve"> transmission.</w:t>
      </w:r>
    </w:p>
    <w:p w14:paraId="3C2F5CB2" w14:textId="77777777" w:rsidR="009964F8" w:rsidRPr="00B04318" w:rsidRDefault="009964F8" w:rsidP="009964F8">
      <w:pPr>
        <w:pStyle w:val="ListParagraph"/>
        <w:numPr>
          <w:ilvl w:val="0"/>
          <w:numId w:val="114"/>
        </w:numPr>
        <w:spacing w:after="160" w:line="259" w:lineRule="auto"/>
      </w:pPr>
      <w:r>
        <w:rPr>
          <w:lang w:eastAsia="zh-CN"/>
        </w:rPr>
        <w:t>P</w:t>
      </w:r>
      <w:r w:rsidRPr="00B04318">
        <w:rPr>
          <w:rFonts w:hint="eastAsia"/>
          <w:lang w:eastAsia="zh-CN"/>
        </w:rPr>
        <w:t xml:space="preserve">erformance loss is really a questionable situation, it happens with multiple conditions to be </w:t>
      </w:r>
      <w:r w:rsidRPr="00B04318">
        <w:rPr>
          <w:lang w:eastAsia="zh-CN"/>
        </w:rPr>
        <w:t>satisfied</w:t>
      </w:r>
      <w:r w:rsidRPr="00B04318">
        <w:rPr>
          <w:rFonts w:hint="eastAsia"/>
          <w:lang w:eastAsia="zh-CN"/>
        </w:rPr>
        <w:t xml:space="preserve">: the coding rate should be </w:t>
      </w:r>
      <w:r>
        <w:rPr>
          <w:lang w:eastAsia="zh-CN"/>
        </w:rPr>
        <w:t xml:space="preserve">relatively </w:t>
      </w:r>
      <w:r w:rsidRPr="00B04318">
        <w:rPr>
          <w:lang w:eastAsia="zh-CN"/>
        </w:rPr>
        <w:t>large,</w:t>
      </w:r>
      <w:r w:rsidRPr="00B04318">
        <w:rPr>
          <w:rFonts w:hint="eastAsia"/>
          <w:lang w:eastAsia="zh-CN"/>
        </w:rPr>
        <w:t xml:space="preserve"> or the UCI bits should be relatively large, it </w:t>
      </w:r>
      <w:proofErr w:type="gramStart"/>
      <w:r w:rsidRPr="00B04318">
        <w:rPr>
          <w:rFonts w:hint="eastAsia"/>
          <w:lang w:eastAsia="zh-CN"/>
        </w:rPr>
        <w:t>has to</w:t>
      </w:r>
      <w:proofErr w:type="gramEnd"/>
      <w:r w:rsidRPr="00B04318">
        <w:rPr>
          <w:rFonts w:hint="eastAsia"/>
          <w:lang w:eastAsia="zh-CN"/>
        </w:rPr>
        <w:t xml:space="preserve"> happen in the first slot, it also need there should be no </w:t>
      </w:r>
      <w:r w:rsidRPr="00B04318">
        <w:rPr>
          <w:lang w:eastAsia="zh-CN"/>
        </w:rPr>
        <w:t>repetition</w:t>
      </w:r>
      <w:r w:rsidRPr="00B04318">
        <w:rPr>
          <w:rFonts w:hint="eastAsia"/>
          <w:lang w:eastAsia="zh-CN"/>
        </w:rPr>
        <w:t xml:space="preserve"> of </w:t>
      </w:r>
      <w:proofErr w:type="spellStart"/>
      <w:r w:rsidRPr="00B04318">
        <w:rPr>
          <w:rFonts w:hint="eastAsia"/>
          <w:lang w:eastAsia="zh-CN"/>
        </w:rPr>
        <w:t>TBoMS</w:t>
      </w:r>
      <w:proofErr w:type="spellEnd"/>
    </w:p>
    <w:p w14:paraId="0003EF36" w14:textId="77777777" w:rsidR="009964F8" w:rsidRPr="00B04318" w:rsidRDefault="009964F8" w:rsidP="009964F8">
      <w:pPr>
        <w:rPr>
          <w:sz w:val="22"/>
          <w:szCs w:val="22"/>
        </w:rPr>
      </w:pPr>
      <w:r w:rsidRPr="00B04318">
        <w:rPr>
          <w:sz w:val="22"/>
          <w:szCs w:val="22"/>
        </w:rPr>
        <w:t>Two companies (Qualcomm, Huawei/</w:t>
      </w:r>
      <w:proofErr w:type="spellStart"/>
      <w:r w:rsidRPr="00B04318">
        <w:rPr>
          <w:sz w:val="22"/>
          <w:szCs w:val="22"/>
        </w:rPr>
        <w:t>HiSi</w:t>
      </w:r>
      <w:proofErr w:type="spellEnd"/>
      <w:r w:rsidRPr="00B04318">
        <w:rPr>
          <w:sz w:val="22"/>
          <w:szCs w:val="22"/>
        </w:rPr>
        <w:t>) proposed amending Option C to say that a certain percentage of resources is reserved in anticipation of UCI and only use the remaining resources towards starting bit calculation.</w:t>
      </w:r>
    </w:p>
    <w:p w14:paraId="31FC963A" w14:textId="77777777" w:rsidR="009964F8" w:rsidRPr="00B04318" w:rsidRDefault="009964F8" w:rsidP="009964F8">
      <w:pPr>
        <w:spacing w:after="160" w:line="259" w:lineRule="auto"/>
        <w:rPr>
          <w:sz w:val="22"/>
          <w:szCs w:val="22"/>
        </w:rPr>
      </w:pPr>
      <w:r w:rsidRPr="00B04318">
        <w:rPr>
          <w:sz w:val="22"/>
          <w:szCs w:val="22"/>
        </w:rPr>
        <w:lastRenderedPageBreak/>
        <w:t xml:space="preserve">One company (Nokia/NSB) did not agree to reserve resource for UCI when calculating the starting bit. </w:t>
      </w:r>
      <w:r w:rsidRPr="00B04318">
        <w:rPr>
          <w:sz w:val="22"/>
          <w:szCs w:val="22"/>
          <w:lang w:eastAsia="zh-CN"/>
        </w:rPr>
        <w:t xml:space="preserve">It was argued that this would basically bring us back to RV cycling within the single </w:t>
      </w:r>
      <w:proofErr w:type="spellStart"/>
      <w:r w:rsidRPr="00B04318">
        <w:rPr>
          <w:sz w:val="22"/>
          <w:szCs w:val="22"/>
          <w:lang w:eastAsia="zh-CN"/>
        </w:rPr>
        <w:t>TBoMS</w:t>
      </w:r>
      <w:proofErr w:type="spellEnd"/>
      <w:r w:rsidRPr="00B04318">
        <w:rPr>
          <w:sz w:val="22"/>
          <w:szCs w:val="22"/>
          <w:lang w:eastAsia="zh-CN"/>
        </w:rPr>
        <w:t>, de facto invalidating the agreements we had so far.</w:t>
      </w:r>
    </w:p>
    <w:p w14:paraId="421BFDF9" w14:textId="77777777" w:rsidR="009964F8" w:rsidRDefault="009964F8" w:rsidP="009964F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sidRPr="00AD01FF">
        <w:rPr>
          <w:i/>
          <w:iCs/>
          <w:sz w:val="22"/>
          <w:szCs w:val="22"/>
        </w:rPr>
        <w:t xml:space="preserve">The index of the starting coded bit for each transmitted slot is predetermined prior to the start of the </w:t>
      </w:r>
      <w:proofErr w:type="spellStart"/>
      <w:r w:rsidRPr="00AD01FF">
        <w:rPr>
          <w:i/>
          <w:iCs/>
          <w:sz w:val="22"/>
          <w:szCs w:val="22"/>
        </w:rPr>
        <w:t>TBoMS</w:t>
      </w:r>
      <w:proofErr w:type="spellEnd"/>
      <w:r w:rsidRPr="00AD01FF">
        <w:rPr>
          <w:i/>
          <w:iCs/>
          <w:sz w:val="22"/>
          <w:szCs w:val="22"/>
        </w:rPr>
        <w:t xml:space="preserve"> transmission</w:t>
      </w:r>
      <w:r>
        <w:rPr>
          <w:sz w:val="22"/>
          <w:szCs w:val="22"/>
        </w:rPr>
        <w:t xml:space="preserve">”. </w:t>
      </w:r>
    </w:p>
    <w:p w14:paraId="46EB0506" w14:textId="77777777" w:rsidR="009964F8" w:rsidRDefault="009964F8" w:rsidP="009964F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412C84F5" w14:textId="77777777" w:rsidR="009964F8" w:rsidDel="00C566C2" w:rsidRDefault="009964F8" w:rsidP="009964F8">
      <w:pPr>
        <w:jc w:val="both"/>
        <w:rPr>
          <w:sz w:val="22"/>
          <w:szCs w:val="22"/>
        </w:rPr>
      </w:pPr>
      <w:r>
        <w:rPr>
          <w:sz w:val="22"/>
          <w:szCs w:val="22"/>
        </w:rPr>
        <w:t xml:space="preserve">Given the current situation, I would like to try building a bridge (again) and propose the </w:t>
      </w:r>
      <w:r w:rsidRPr="00CF3589">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sidRPr="00CF3589">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63F5734F" w14:textId="77777777" w:rsidR="009964F8" w:rsidRPr="00AD01FF" w:rsidDel="00C566C2" w:rsidRDefault="009964F8" w:rsidP="009964F8">
      <w:pPr>
        <w:jc w:val="both"/>
        <w:rPr>
          <w:b/>
          <w:sz w:val="22"/>
          <w:szCs w:val="22"/>
          <w:highlight w:val="yellow"/>
        </w:rPr>
      </w:pPr>
      <w:r w:rsidRPr="00AD01FF">
        <w:rPr>
          <w:b/>
          <w:sz w:val="22"/>
          <w:szCs w:val="22"/>
          <w:highlight w:val="yellow"/>
        </w:rPr>
        <w:t xml:space="preserve">FL’s proposal </w:t>
      </w:r>
      <w:r>
        <w:rPr>
          <w:b/>
          <w:sz w:val="22"/>
          <w:szCs w:val="22"/>
          <w:highlight w:val="yellow"/>
        </w:rPr>
        <w:t>12</w:t>
      </w:r>
      <w:r w:rsidRPr="00AD01FF">
        <w:rPr>
          <w:b/>
          <w:sz w:val="22"/>
          <w:szCs w:val="22"/>
          <w:highlight w:val="yellow"/>
        </w:rPr>
        <w:t>:</w:t>
      </w:r>
    </w:p>
    <w:p w14:paraId="5A558267" w14:textId="77777777" w:rsidR="009964F8" w:rsidRPr="00AD01FF" w:rsidRDefault="009964F8" w:rsidP="009964F8">
      <w:pPr>
        <w:pStyle w:val="ListParagraph"/>
        <w:numPr>
          <w:ilvl w:val="0"/>
          <w:numId w:val="115"/>
        </w:numPr>
        <w:jc w:val="both"/>
        <w:rPr>
          <w:b/>
          <w:sz w:val="22"/>
          <w:szCs w:val="22"/>
          <w:highlight w:val="yellow"/>
        </w:rPr>
      </w:pPr>
      <w:r>
        <w:rPr>
          <w:b/>
          <w:bCs/>
          <w:sz w:val="22"/>
          <w:szCs w:val="22"/>
          <w:highlight w:val="yellow"/>
        </w:rPr>
        <w:t xml:space="preserve">The following procedure is applied for the determination </w:t>
      </w:r>
      <w:r w:rsidRPr="00AD01FF">
        <w:rPr>
          <w:b/>
          <w:bCs/>
          <w:sz w:val="22"/>
          <w:szCs w:val="22"/>
          <w:highlight w:val="yellow"/>
        </w:rPr>
        <w:t xml:space="preserve">of </w:t>
      </w:r>
      <w:r>
        <w:rPr>
          <w:b/>
          <w:bCs/>
          <w:sz w:val="22"/>
          <w:szCs w:val="22"/>
          <w:highlight w:val="yellow"/>
        </w:rPr>
        <w:t xml:space="preserve">the index of the </w:t>
      </w:r>
      <w:r w:rsidRPr="00AD01FF">
        <w:rPr>
          <w:b/>
          <w:bCs/>
          <w:sz w:val="22"/>
          <w:szCs w:val="22"/>
          <w:highlight w:val="yellow"/>
        </w:rPr>
        <w:t xml:space="preserve">starting </w:t>
      </w:r>
      <w:r>
        <w:rPr>
          <w:b/>
          <w:bCs/>
          <w:sz w:val="22"/>
          <w:szCs w:val="22"/>
          <w:highlight w:val="yellow"/>
        </w:rPr>
        <w:t xml:space="preserve">coded </w:t>
      </w:r>
      <w:r w:rsidRPr="00AD01FF">
        <w:rPr>
          <w:b/>
          <w:bCs/>
          <w:sz w:val="22"/>
          <w:szCs w:val="22"/>
          <w:highlight w:val="yellow"/>
        </w:rPr>
        <w:t>bit in each</w:t>
      </w:r>
      <w:r>
        <w:rPr>
          <w:b/>
          <w:bCs/>
          <w:sz w:val="22"/>
          <w:szCs w:val="22"/>
          <w:highlight w:val="yellow"/>
        </w:rPr>
        <w:t xml:space="preserve"> transmitted s</w:t>
      </w:r>
      <w:r w:rsidRPr="00AD01FF">
        <w:rPr>
          <w:b/>
          <w:bCs/>
          <w:sz w:val="22"/>
          <w:szCs w:val="22"/>
          <w:highlight w:val="yellow"/>
        </w:rPr>
        <w:t xml:space="preserve">lot for a single </w:t>
      </w:r>
      <w:proofErr w:type="spellStart"/>
      <w:proofErr w:type="gramStart"/>
      <w:r w:rsidRPr="00AD01FF">
        <w:rPr>
          <w:b/>
          <w:bCs/>
          <w:sz w:val="22"/>
          <w:szCs w:val="22"/>
          <w:highlight w:val="yellow"/>
        </w:rPr>
        <w:t>TBoMS:</w:t>
      </w:r>
      <w:r w:rsidRPr="00AD01FF">
        <w:rPr>
          <w:b/>
          <w:sz w:val="22"/>
          <w:szCs w:val="22"/>
          <w:highlight w:val="yellow"/>
        </w:rPr>
        <w:t>For</w:t>
      </w:r>
      <w:proofErr w:type="spellEnd"/>
      <w:proofErr w:type="gramEnd"/>
      <w:r w:rsidRPr="00AD01FF">
        <w:rPr>
          <w:b/>
          <w:sz w:val="22"/>
          <w:szCs w:val="22"/>
          <w:highlight w:val="yellow"/>
        </w:rPr>
        <w:t xml:space="preserve"> UCI payload size less than or equal to 2 bits,</w:t>
      </w:r>
    </w:p>
    <w:p w14:paraId="1D78880E" w14:textId="77777777" w:rsidR="009964F8" w:rsidRPr="00CF3589" w:rsidRDefault="009964F8" w:rsidP="009964F8">
      <w:pPr>
        <w:pStyle w:val="ListParagraph"/>
        <w:numPr>
          <w:ilvl w:val="1"/>
          <w:numId w:val="115"/>
        </w:numPr>
        <w:jc w:val="both"/>
        <w:rPr>
          <w:b/>
          <w:sz w:val="22"/>
          <w:szCs w:val="22"/>
          <w:highlight w:val="yellow"/>
        </w:rPr>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 regardless of whether UCI multiplexing occurred in the previous allocated slot or not</w:t>
      </w:r>
      <w:r w:rsidRPr="00AD01FF">
        <w:rPr>
          <w:b/>
          <w:bCs/>
          <w:sz w:val="22"/>
          <w:szCs w:val="22"/>
          <w:highlight w:val="yellow"/>
        </w:rPr>
        <w:t>.</w:t>
      </w:r>
    </w:p>
    <w:p w14:paraId="3408445F" w14:textId="77777777" w:rsidR="009964F8" w:rsidRPr="006D752A" w:rsidRDefault="009964F8" w:rsidP="009964F8">
      <w:pPr>
        <w:pStyle w:val="ListParagraph"/>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 and Option C are identical in this case.</w:t>
      </w:r>
    </w:p>
    <w:p w14:paraId="3C33CEB2" w14:textId="77777777" w:rsidR="009964F8" w:rsidRPr="00AD01FF" w:rsidRDefault="009964F8" w:rsidP="009964F8">
      <w:pPr>
        <w:pStyle w:val="ListParagraph"/>
        <w:numPr>
          <w:ilvl w:val="0"/>
          <w:numId w:val="115"/>
        </w:numPr>
        <w:jc w:val="both"/>
        <w:rPr>
          <w:b/>
          <w:sz w:val="22"/>
          <w:szCs w:val="22"/>
          <w:highlight w:val="yellow"/>
        </w:rPr>
      </w:pPr>
      <w:r w:rsidRPr="00AD01FF">
        <w:rPr>
          <w:b/>
          <w:sz w:val="22"/>
          <w:szCs w:val="22"/>
          <w:highlight w:val="yellow"/>
        </w:rPr>
        <w:t>For UCI payload size greater than 2 bits,</w:t>
      </w:r>
    </w:p>
    <w:p w14:paraId="2A8D68DE" w14:textId="77777777" w:rsidR="009964F8" w:rsidRDefault="009964F8" w:rsidP="009964F8">
      <w:pPr>
        <w:pStyle w:val="ListParagraph"/>
        <w:numPr>
          <w:ilvl w:val="1"/>
          <w:numId w:val="115"/>
        </w:numPr>
        <w:jc w:val="both"/>
        <w:rPr>
          <w:b/>
          <w:sz w:val="22"/>
          <w:szCs w:val="22"/>
          <w:highlight w:val="yellow"/>
        </w:rPr>
      </w:pPr>
      <w:r>
        <w:rPr>
          <w:b/>
          <w:sz w:val="22"/>
          <w:szCs w:val="22"/>
          <w:highlight w:val="yellow"/>
        </w:rPr>
        <w:t>I</w:t>
      </w:r>
      <w:r w:rsidRPr="00AD01FF">
        <w:rPr>
          <w:b/>
          <w:sz w:val="22"/>
          <w:szCs w:val="22"/>
          <w:highlight w:val="yellow"/>
        </w:rPr>
        <w:t xml:space="preserve">f the UCI payload size is known </w:t>
      </w:r>
      <w:r w:rsidRPr="00AD01FF">
        <w:rPr>
          <w:rFonts w:eastAsia="SimSun"/>
          <w:b/>
          <w:color w:val="000000"/>
          <w:sz w:val="22"/>
          <w:szCs w:val="22"/>
          <w:highlight w:val="yellow"/>
          <w:lang w:val="en-US" w:eastAsia="zh-CN"/>
        </w:rPr>
        <w:t xml:space="preserve">prior to the start of the </w:t>
      </w:r>
      <w:proofErr w:type="spellStart"/>
      <w:r w:rsidRPr="00AD01FF">
        <w:rPr>
          <w:rFonts w:eastAsia="SimSun"/>
          <w:b/>
          <w:color w:val="000000"/>
          <w:sz w:val="22"/>
          <w:szCs w:val="22"/>
          <w:highlight w:val="yellow"/>
          <w:lang w:val="en-US" w:eastAsia="zh-CN"/>
        </w:rPr>
        <w:t>TBoMS</w:t>
      </w:r>
      <w:proofErr w:type="spellEnd"/>
      <w:r w:rsidRPr="00AD01FF">
        <w:rPr>
          <w:rFonts w:eastAsia="SimSun"/>
          <w:b/>
          <w:color w:val="000000"/>
          <w:sz w:val="22"/>
          <w:szCs w:val="22"/>
          <w:highlight w:val="yellow"/>
          <w:lang w:val="en-US" w:eastAsia="zh-CN"/>
        </w:rPr>
        <w:t xml:space="preserve"> transmission, </w:t>
      </w:r>
      <w:r w:rsidRPr="00AD01FF">
        <w:rPr>
          <w:b/>
          <w:sz w:val="22"/>
          <w:szCs w:val="22"/>
          <w:highlight w:val="yellow"/>
        </w:rPr>
        <w:t>the index of the starting coded bit in the circular buffer is the index continuous from the position of the last bit selected in the previous allocated slot</w:t>
      </w:r>
      <w:r>
        <w:rPr>
          <w:b/>
          <w:sz w:val="22"/>
          <w:szCs w:val="22"/>
          <w:highlight w:val="yellow"/>
        </w:rPr>
        <w:t>.</w:t>
      </w:r>
    </w:p>
    <w:p w14:paraId="0DFCDD33" w14:textId="77777777" w:rsidR="009964F8" w:rsidRPr="006D752A" w:rsidRDefault="009964F8" w:rsidP="009964F8">
      <w:pPr>
        <w:pStyle w:val="ListParagraph"/>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w:t>
      </w:r>
      <w:r>
        <w:rPr>
          <w:b/>
          <w:bCs/>
          <w:color w:val="4F81BD" w:themeColor="accent1"/>
          <w:highlight w:val="yellow"/>
        </w:rPr>
        <w:t>.</w:t>
      </w:r>
    </w:p>
    <w:p w14:paraId="38BEAB1F" w14:textId="77777777" w:rsidR="009964F8" w:rsidRDefault="009964F8" w:rsidP="009964F8">
      <w:pPr>
        <w:pStyle w:val="ListParagraph"/>
        <w:numPr>
          <w:ilvl w:val="1"/>
          <w:numId w:val="115"/>
        </w:numPr>
        <w:jc w:val="both"/>
        <w:rPr>
          <w:b/>
          <w:sz w:val="22"/>
          <w:szCs w:val="22"/>
          <w:highlight w:val="yellow"/>
        </w:rPr>
      </w:pPr>
      <w:r w:rsidRPr="00AD01FF">
        <w:rPr>
          <w:b/>
          <w:sz w:val="22"/>
          <w:szCs w:val="22"/>
          <w:highlight w:val="yellow"/>
        </w:rPr>
        <w:t>Otherwise</w:t>
      </w:r>
      <w:r w:rsidRPr="00AD01FF">
        <w:rPr>
          <w:rFonts w:eastAsia="SimSun"/>
          <w:b/>
          <w:color w:val="000000"/>
          <w:sz w:val="22"/>
          <w:szCs w:val="22"/>
          <w:highlight w:val="yellow"/>
          <w:lang w:val="en-US" w:eastAsia="zh-CN"/>
        </w:rPr>
        <w:t xml:space="preserve">, </w:t>
      </w:r>
      <w:r w:rsidRPr="00AD01FF">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05B78394" w14:textId="77777777" w:rsidR="009964F8" w:rsidRPr="006D752A" w:rsidRDefault="009964F8" w:rsidP="009964F8">
      <w:pPr>
        <w:pStyle w:val="ListParagraph"/>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 xml:space="preserve">ote to be removed: Option </w:t>
      </w:r>
      <w:r>
        <w:rPr>
          <w:b/>
          <w:bCs/>
          <w:color w:val="4F81BD" w:themeColor="accent1"/>
          <w:highlight w:val="yellow"/>
        </w:rPr>
        <w:t>C.</w:t>
      </w:r>
    </w:p>
    <w:p w14:paraId="6C3F8AE5" w14:textId="77777777" w:rsidR="009964F8" w:rsidRPr="00AD01FF" w:rsidRDefault="009964F8" w:rsidP="009964F8">
      <w:pPr>
        <w:pStyle w:val="ListParagraph"/>
        <w:numPr>
          <w:ilvl w:val="0"/>
          <w:numId w:val="115"/>
        </w:numPr>
        <w:jc w:val="both"/>
        <w:rPr>
          <w:b/>
          <w:sz w:val="22"/>
          <w:szCs w:val="22"/>
          <w:highlight w:val="yellow"/>
        </w:rPr>
      </w:pPr>
      <w:r w:rsidRPr="00AD01FF">
        <w:rPr>
          <w:b/>
          <w:bCs/>
          <w:sz w:val="22"/>
          <w:szCs w:val="22"/>
          <w:highlight w:val="yellow"/>
        </w:rPr>
        <w:t xml:space="preserve">A UCI payload size is considered as known </w:t>
      </w:r>
      <w:r w:rsidRPr="00AD01FF">
        <w:rPr>
          <w:rFonts w:eastAsia="SimSun"/>
          <w:b/>
          <w:bCs/>
          <w:color w:val="000000"/>
          <w:sz w:val="22"/>
          <w:szCs w:val="22"/>
          <w:highlight w:val="yellow"/>
          <w:lang w:val="en-US" w:eastAsia="zh-CN"/>
        </w:rPr>
        <w:t xml:space="preserve">prior to the start of the </w:t>
      </w:r>
      <w:proofErr w:type="spellStart"/>
      <w:r w:rsidRPr="00AD01FF">
        <w:rPr>
          <w:rFonts w:eastAsia="SimSun"/>
          <w:b/>
          <w:bCs/>
          <w:color w:val="000000"/>
          <w:sz w:val="22"/>
          <w:szCs w:val="22"/>
          <w:highlight w:val="yellow"/>
          <w:lang w:val="en-US" w:eastAsia="zh-CN"/>
        </w:rPr>
        <w:t>TBoMS</w:t>
      </w:r>
      <w:proofErr w:type="spellEnd"/>
      <w:r w:rsidRPr="00AD01FF">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sidRPr="00AD01FF">
        <w:rPr>
          <w:rFonts w:eastAsia="SimSun"/>
          <w:b/>
          <w:bCs/>
          <w:color w:val="000000"/>
          <w:sz w:val="22"/>
          <w:szCs w:val="22"/>
          <w:highlight w:val="yellow"/>
          <w:lang w:val="en-US" w:eastAsia="zh-CN"/>
        </w:rPr>
        <w:t>TBoMS</w:t>
      </w:r>
      <w:proofErr w:type="spellEnd"/>
      <w:r w:rsidRPr="00AD01FF">
        <w:rPr>
          <w:rFonts w:eastAsia="SimSun"/>
          <w:b/>
          <w:bCs/>
          <w:color w:val="000000"/>
          <w:sz w:val="22"/>
          <w:szCs w:val="22"/>
          <w:highlight w:val="yellow"/>
          <w:lang w:val="en-US" w:eastAsia="zh-CN"/>
        </w:rPr>
        <w:t xml:space="preserve"> transmission</w:t>
      </w:r>
      <w:r>
        <w:rPr>
          <w:rFonts w:eastAsia="SimSun"/>
          <w:b/>
          <w:bCs/>
          <w:color w:val="000000"/>
          <w:sz w:val="22"/>
          <w:szCs w:val="22"/>
          <w:highlight w:val="yellow"/>
          <w:lang w:val="en-US" w:eastAsia="zh-CN"/>
        </w:rPr>
        <w:t xml:space="preserve">. </w:t>
      </w:r>
    </w:p>
    <w:p w14:paraId="5CC073FE" w14:textId="77777777" w:rsidR="009964F8" w:rsidRDefault="009964F8" w:rsidP="009964F8">
      <w:pPr>
        <w:jc w:val="both"/>
        <w:rPr>
          <w:sz w:val="22"/>
          <w:szCs w:val="22"/>
        </w:rPr>
      </w:pPr>
    </w:p>
    <w:p w14:paraId="5E2EBA67" w14:textId="77777777" w:rsidR="009964F8" w:rsidRDefault="009964F8" w:rsidP="009964F8">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w:t>
      </w:r>
      <w:r>
        <w:rPr>
          <w:b/>
          <w:bCs/>
          <w:sz w:val="22"/>
          <w:highlight w:val="yellow"/>
        </w:rPr>
        <w:t>2</w:t>
      </w:r>
      <w:r>
        <w:rPr>
          <w:sz w:val="22"/>
        </w:rPr>
        <w:t xml:space="preserve"> in the corresponding tables below. Please remember that without an agreement on this aspect, the </w:t>
      </w:r>
      <w:proofErr w:type="spellStart"/>
      <w:r>
        <w:rPr>
          <w:sz w:val="22"/>
        </w:rPr>
        <w:t>TBoMS</w:t>
      </w:r>
      <w:proofErr w:type="spellEnd"/>
      <w:r>
        <w:rPr>
          <w:sz w:val="22"/>
        </w:rPr>
        <w:t xml:space="preserve"> feature will be incomplete. It is extremely important that we find a way to break the gridlock. Constructive attitude in this sense is greatly appreciated. Thank you.</w:t>
      </w:r>
    </w:p>
    <w:p w14:paraId="41B1E72C" w14:textId="77777777" w:rsidR="009964F8" w:rsidRDefault="009964F8" w:rsidP="009964F8">
      <w:pPr>
        <w:jc w:val="both"/>
        <w:rPr>
          <w:sz w:val="22"/>
        </w:rPr>
      </w:pPr>
    </w:p>
    <w:tbl>
      <w:tblPr>
        <w:tblStyle w:val="TableGrid8"/>
        <w:tblW w:w="9694" w:type="dxa"/>
        <w:tblLook w:val="04A0" w:firstRow="1" w:lastRow="0" w:firstColumn="1" w:lastColumn="0" w:noHBand="0" w:noVBand="1"/>
      </w:tblPr>
      <w:tblGrid>
        <w:gridCol w:w="2119"/>
        <w:gridCol w:w="7575"/>
      </w:tblGrid>
      <w:tr w:rsidR="009964F8" w14:paraId="6DBDE42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FE5015" w14:textId="77777777" w:rsidR="009964F8" w:rsidRDefault="009964F8" w:rsidP="00A80E16">
            <w:pPr>
              <w:jc w:val="center"/>
              <w:rPr>
                <w:lang w:eastAsia="ko-KR"/>
              </w:rPr>
            </w:pPr>
          </w:p>
        </w:tc>
        <w:tc>
          <w:tcPr>
            <w:tcW w:w="7575" w:type="dxa"/>
            <w:vAlign w:val="center"/>
          </w:tcPr>
          <w:p w14:paraId="17533250" w14:textId="77777777" w:rsidR="009964F8" w:rsidRDefault="009964F8" w:rsidP="00A80E16">
            <w:pPr>
              <w:jc w:val="center"/>
              <w:rPr>
                <w:lang w:eastAsia="ko-KR"/>
              </w:rPr>
            </w:pPr>
            <w:r>
              <w:rPr>
                <w:lang w:eastAsia="ko-KR"/>
              </w:rPr>
              <w:t>Company name</w:t>
            </w:r>
          </w:p>
        </w:tc>
      </w:tr>
      <w:tr w:rsidR="009964F8" w14:paraId="0B8A29FF" w14:textId="77777777" w:rsidTr="00A80E16">
        <w:trPr>
          <w:trHeight w:val="686"/>
        </w:trPr>
        <w:tc>
          <w:tcPr>
            <w:tcW w:w="2119" w:type="dxa"/>
            <w:shd w:val="clear" w:color="auto" w:fill="000080"/>
            <w:vAlign w:val="center"/>
          </w:tcPr>
          <w:p w14:paraId="28E5A141" w14:textId="77777777" w:rsidR="009964F8" w:rsidRDefault="009964F8" w:rsidP="00A80E16">
            <w:pPr>
              <w:jc w:val="center"/>
              <w:rPr>
                <w:b/>
                <w:bCs/>
                <w:lang w:eastAsia="ko-KR"/>
              </w:rPr>
            </w:pPr>
            <w:r>
              <w:rPr>
                <w:b/>
                <w:bCs/>
                <w:lang w:eastAsia="ko-KR"/>
              </w:rPr>
              <w:t>Support FL’s Proposal 12</w:t>
            </w:r>
          </w:p>
        </w:tc>
        <w:tc>
          <w:tcPr>
            <w:tcW w:w="7575" w:type="dxa"/>
          </w:tcPr>
          <w:p w14:paraId="0C67F762" w14:textId="77777777" w:rsidR="009964F8" w:rsidRDefault="009964F8" w:rsidP="00A80E16">
            <w:pPr>
              <w:rPr>
                <w:rFonts w:eastAsiaTheme="minorEastAsia"/>
                <w:lang w:val="en-US" w:eastAsia="zh-CN"/>
              </w:rPr>
            </w:pPr>
          </w:p>
        </w:tc>
      </w:tr>
      <w:tr w:rsidR="009964F8" w14:paraId="3E41423B" w14:textId="77777777" w:rsidTr="00A80E16">
        <w:trPr>
          <w:trHeight w:val="803"/>
        </w:trPr>
        <w:tc>
          <w:tcPr>
            <w:tcW w:w="2119" w:type="dxa"/>
            <w:shd w:val="clear" w:color="auto" w:fill="000080"/>
            <w:vAlign w:val="center"/>
          </w:tcPr>
          <w:p w14:paraId="4E79C260" w14:textId="77777777" w:rsidR="009964F8" w:rsidRDefault="009964F8" w:rsidP="00A80E16">
            <w:pPr>
              <w:jc w:val="center"/>
              <w:rPr>
                <w:b/>
                <w:bCs/>
                <w:lang w:eastAsia="ko-KR"/>
              </w:rPr>
            </w:pPr>
            <w:r>
              <w:rPr>
                <w:b/>
                <w:bCs/>
                <w:lang w:eastAsia="ko-KR"/>
              </w:rPr>
              <w:t>Do not support FL’s Proposal 12</w:t>
            </w:r>
          </w:p>
        </w:tc>
        <w:tc>
          <w:tcPr>
            <w:tcW w:w="7575" w:type="dxa"/>
          </w:tcPr>
          <w:p w14:paraId="3022B332" w14:textId="77777777" w:rsidR="009964F8" w:rsidRDefault="009964F8" w:rsidP="00A80E16">
            <w:pPr>
              <w:rPr>
                <w:lang w:eastAsia="ko-KR"/>
              </w:rPr>
            </w:pPr>
          </w:p>
        </w:tc>
      </w:tr>
    </w:tbl>
    <w:p w14:paraId="6896ACB2" w14:textId="77777777" w:rsidR="009964F8" w:rsidRDefault="009964F8" w:rsidP="009964F8">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9964F8" w14:paraId="484937D2"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6C0BA4" w14:textId="77777777" w:rsidR="009964F8" w:rsidRDefault="009964F8" w:rsidP="00A80E16">
            <w:pPr>
              <w:jc w:val="center"/>
            </w:pPr>
            <w:r>
              <w:t>Company</w:t>
            </w:r>
          </w:p>
        </w:tc>
        <w:tc>
          <w:tcPr>
            <w:tcW w:w="7455" w:type="dxa"/>
            <w:vAlign w:val="center"/>
          </w:tcPr>
          <w:p w14:paraId="070790C3" w14:textId="77777777" w:rsidR="009964F8" w:rsidRDefault="009964F8" w:rsidP="00A80E16">
            <w:pPr>
              <w:jc w:val="center"/>
            </w:pPr>
            <w:r>
              <w:t>Additional comments related to FL’s Proposal 12, if any.</w:t>
            </w:r>
          </w:p>
        </w:tc>
      </w:tr>
      <w:tr w:rsidR="009964F8" w14:paraId="339AE504" w14:textId="77777777" w:rsidTr="00A80E16">
        <w:tc>
          <w:tcPr>
            <w:tcW w:w="2176" w:type="dxa"/>
          </w:tcPr>
          <w:p w14:paraId="3BEF48DC" w14:textId="77777777" w:rsidR="009964F8" w:rsidRDefault="009964F8" w:rsidP="00A80E16">
            <w:pPr>
              <w:jc w:val="both"/>
            </w:pPr>
          </w:p>
        </w:tc>
        <w:tc>
          <w:tcPr>
            <w:tcW w:w="7455" w:type="dxa"/>
          </w:tcPr>
          <w:p w14:paraId="65CAE408" w14:textId="77777777" w:rsidR="009964F8" w:rsidRDefault="009964F8" w:rsidP="00A80E16">
            <w:pPr>
              <w:jc w:val="both"/>
            </w:pPr>
          </w:p>
        </w:tc>
      </w:tr>
      <w:tr w:rsidR="009964F8" w14:paraId="4533B2E3" w14:textId="77777777" w:rsidTr="00A80E16">
        <w:tc>
          <w:tcPr>
            <w:tcW w:w="2176" w:type="dxa"/>
          </w:tcPr>
          <w:p w14:paraId="5850A9B0" w14:textId="77777777" w:rsidR="009964F8" w:rsidRDefault="009964F8" w:rsidP="00A80E16">
            <w:pPr>
              <w:jc w:val="both"/>
            </w:pPr>
          </w:p>
        </w:tc>
        <w:tc>
          <w:tcPr>
            <w:tcW w:w="7455" w:type="dxa"/>
          </w:tcPr>
          <w:p w14:paraId="298A999C" w14:textId="77777777" w:rsidR="009964F8" w:rsidRDefault="009964F8" w:rsidP="00A80E16">
            <w:pPr>
              <w:jc w:val="both"/>
            </w:pPr>
          </w:p>
        </w:tc>
      </w:tr>
      <w:tr w:rsidR="009964F8" w14:paraId="6B67F3C6" w14:textId="77777777" w:rsidTr="00A80E16">
        <w:tc>
          <w:tcPr>
            <w:tcW w:w="2176" w:type="dxa"/>
          </w:tcPr>
          <w:p w14:paraId="6B6297A9" w14:textId="77777777" w:rsidR="009964F8" w:rsidRDefault="009964F8" w:rsidP="00A80E16">
            <w:pPr>
              <w:jc w:val="both"/>
              <w:rPr>
                <w:lang w:eastAsia="ja-JP"/>
              </w:rPr>
            </w:pPr>
          </w:p>
        </w:tc>
        <w:tc>
          <w:tcPr>
            <w:tcW w:w="7455" w:type="dxa"/>
          </w:tcPr>
          <w:p w14:paraId="40612F7F" w14:textId="77777777" w:rsidR="009964F8" w:rsidRDefault="009964F8" w:rsidP="00A80E16">
            <w:pPr>
              <w:jc w:val="both"/>
            </w:pPr>
          </w:p>
        </w:tc>
      </w:tr>
    </w:tbl>
    <w:p w14:paraId="0DFFEE91" w14:textId="77777777" w:rsidR="009964F8" w:rsidRDefault="009964F8" w:rsidP="009964F8">
      <w:pPr>
        <w:jc w:val="both"/>
        <w:rPr>
          <w:sz w:val="22"/>
        </w:rPr>
      </w:pPr>
    </w:p>
    <w:p w14:paraId="4E12E158" w14:textId="38D59A23" w:rsidR="009964F8" w:rsidRDefault="009964F8">
      <w:pPr>
        <w:jc w:val="both"/>
        <w:rPr>
          <w:sz w:val="22"/>
          <w:szCs w:val="22"/>
        </w:rPr>
      </w:pPr>
    </w:p>
    <w:p w14:paraId="75870D8C" w14:textId="77777777" w:rsidR="009964F8" w:rsidRPr="00C566C2" w:rsidRDefault="009964F8">
      <w:pPr>
        <w:jc w:val="both"/>
        <w:rPr>
          <w:sz w:val="22"/>
          <w:szCs w:val="22"/>
        </w:rPr>
      </w:pPr>
    </w:p>
    <w:p w14:paraId="215852C0" w14:textId="5EB30075" w:rsidR="00682385" w:rsidRDefault="00CE61C7">
      <w:pPr>
        <w:pStyle w:val="Heading3"/>
        <w:numPr>
          <w:ilvl w:val="0"/>
          <w:numId w:val="16"/>
        </w:numPr>
        <w:jc w:val="both"/>
        <w:rPr>
          <w:lang w:val="en-US"/>
        </w:rPr>
      </w:pPr>
      <w:r>
        <w:rPr>
          <w:color w:val="4BACC6" w:themeColor="accent5"/>
          <w:szCs w:val="28"/>
          <w:lang w:val="en-US"/>
        </w:rPr>
        <w:t>[PAUSED]</w:t>
      </w:r>
      <w:r>
        <w:rPr>
          <w:color w:val="FF0000"/>
          <w:szCs w:val="28"/>
          <w:lang w:val="en-US"/>
        </w:rPr>
        <w:t xml:space="preserve"> </w:t>
      </w:r>
      <w:r w:rsidR="00F37CC5">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 xml:space="preserve">Whether UCI multiplexing on PUSCH is supported for </w:t>
      </w:r>
      <w:proofErr w:type="spellStart"/>
      <w:r>
        <w:rPr>
          <w:b/>
          <w:bCs/>
          <w:sz w:val="22"/>
        </w:rPr>
        <w:t>TBoMS</w:t>
      </w:r>
      <w:proofErr w:type="spellEnd"/>
    </w:p>
    <w:p w14:paraId="3B8D87E2" w14:textId="77777777" w:rsidR="00682385" w:rsidRDefault="00F37CC5">
      <w:pPr>
        <w:pStyle w:val="ListParagraph"/>
        <w:numPr>
          <w:ilvl w:val="0"/>
          <w:numId w:val="49"/>
        </w:numPr>
        <w:jc w:val="both"/>
        <w:rPr>
          <w:sz w:val="22"/>
        </w:rPr>
      </w:pPr>
      <w:r>
        <w:rPr>
          <w:sz w:val="22"/>
          <w:u w:val="single"/>
        </w:rPr>
        <w:t xml:space="preserve">Support UCI multiplexing in </w:t>
      </w:r>
      <w:proofErr w:type="spellStart"/>
      <w:r>
        <w:rPr>
          <w:sz w:val="22"/>
          <w:u w:val="single"/>
        </w:rPr>
        <w:t>TBoMS</w:t>
      </w:r>
      <w:proofErr w:type="spellEnd"/>
      <w:r>
        <w:rPr>
          <w:sz w:val="22"/>
          <w:u w:val="single"/>
        </w:rPr>
        <w:t xml:space="preserve"> PUSCH</w:t>
      </w:r>
      <w:r>
        <w:rPr>
          <w:sz w:val="22"/>
        </w:rPr>
        <w:t xml:space="preserve"> </w:t>
      </w:r>
      <w:r>
        <w:rPr>
          <w:b/>
          <w:bCs/>
          <w:sz w:val="22"/>
        </w:rPr>
        <w:t>[3]</w:t>
      </w:r>
      <w:r>
        <w:rPr>
          <w:sz w:val="22"/>
        </w:rPr>
        <w:t xml:space="preserve">: </w:t>
      </w:r>
    </w:p>
    <w:p w14:paraId="3FA2C796" w14:textId="77777777" w:rsidR="00682385" w:rsidRDefault="00F37CC5">
      <w:pPr>
        <w:pStyle w:val="ListParagraph"/>
        <w:numPr>
          <w:ilvl w:val="1"/>
          <w:numId w:val="49"/>
        </w:numPr>
        <w:jc w:val="both"/>
        <w:rPr>
          <w:sz w:val="22"/>
        </w:rPr>
      </w:pPr>
      <w:r>
        <w:rPr>
          <w:sz w:val="22"/>
        </w:rPr>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ListParagraph"/>
        <w:numPr>
          <w:ilvl w:val="0"/>
          <w:numId w:val="49"/>
        </w:numPr>
        <w:jc w:val="both"/>
        <w:rPr>
          <w:sz w:val="22"/>
        </w:rPr>
      </w:pPr>
      <w:r>
        <w:rPr>
          <w:sz w:val="22"/>
          <w:u w:val="single"/>
        </w:rPr>
        <w:t xml:space="preserve">Legacy UCI multiplexing behaviour for PUSCH repetition type A is reused for </w:t>
      </w:r>
      <w:proofErr w:type="spellStart"/>
      <w:r>
        <w:rPr>
          <w:sz w:val="22"/>
          <w:u w:val="single"/>
        </w:rPr>
        <w:t>TBoMS</w:t>
      </w:r>
      <w:proofErr w:type="spellEnd"/>
      <w:r>
        <w:rPr>
          <w:sz w:val="22"/>
          <w:u w:val="single"/>
        </w:rPr>
        <w:t xml:space="preserve">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ListParagraph"/>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ListParagraph"/>
        <w:ind w:left="1440"/>
        <w:jc w:val="both"/>
        <w:rPr>
          <w:sz w:val="22"/>
        </w:rPr>
      </w:pPr>
    </w:p>
    <w:p w14:paraId="07C59E53" w14:textId="77777777" w:rsidR="00682385" w:rsidRDefault="00F37CC5">
      <w:pPr>
        <w:pStyle w:val="ListParagraph"/>
        <w:numPr>
          <w:ilvl w:val="0"/>
          <w:numId w:val="49"/>
        </w:numPr>
        <w:jc w:val="both"/>
        <w:rPr>
          <w:sz w:val="22"/>
        </w:rPr>
      </w:pPr>
      <w:r>
        <w:rPr>
          <w:sz w:val="22"/>
          <w:u w:val="single"/>
        </w:rPr>
        <w:t xml:space="preserve">UCI repetition on multiple slots of </w:t>
      </w:r>
      <w:proofErr w:type="spellStart"/>
      <w:r>
        <w:rPr>
          <w:sz w:val="22"/>
          <w:u w:val="single"/>
        </w:rPr>
        <w:t>TBoMS</w:t>
      </w:r>
      <w:proofErr w:type="spellEnd"/>
      <w:r>
        <w:rPr>
          <w:sz w:val="22"/>
        </w:rPr>
        <w:t xml:space="preserve"> </w:t>
      </w:r>
      <w:r>
        <w:rPr>
          <w:b/>
          <w:bCs/>
          <w:sz w:val="22"/>
        </w:rPr>
        <w:t>[3]</w:t>
      </w:r>
      <w:r>
        <w:rPr>
          <w:sz w:val="22"/>
        </w:rPr>
        <w:t xml:space="preserve">: </w:t>
      </w:r>
    </w:p>
    <w:p w14:paraId="4357825C" w14:textId="77777777" w:rsidR="00682385" w:rsidRDefault="00F37CC5">
      <w:pPr>
        <w:pStyle w:val="ListParagraph"/>
        <w:numPr>
          <w:ilvl w:val="1"/>
          <w:numId w:val="49"/>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0F30E3B5" w14:textId="77777777" w:rsidR="00682385" w:rsidRDefault="00682385">
      <w:pPr>
        <w:pStyle w:val="ListParagraph"/>
        <w:ind w:left="1440"/>
        <w:jc w:val="both"/>
        <w:rPr>
          <w:sz w:val="22"/>
        </w:rPr>
      </w:pPr>
    </w:p>
    <w:p w14:paraId="619C59E3" w14:textId="77777777" w:rsidR="00682385" w:rsidRDefault="00F37CC5">
      <w:pPr>
        <w:pStyle w:val="ListParagraph"/>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ListParagraph"/>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ListParagraph"/>
        <w:ind w:left="1440"/>
        <w:jc w:val="both"/>
        <w:rPr>
          <w:sz w:val="24"/>
          <w:szCs w:val="22"/>
        </w:rPr>
      </w:pPr>
    </w:p>
    <w:p w14:paraId="7C274121" w14:textId="77777777" w:rsidR="00682385" w:rsidRDefault="00F37CC5">
      <w:pPr>
        <w:pStyle w:val="ListParagraph"/>
        <w:numPr>
          <w:ilvl w:val="0"/>
          <w:numId w:val="49"/>
        </w:numPr>
        <w:jc w:val="both"/>
        <w:rPr>
          <w:sz w:val="22"/>
        </w:rPr>
      </w:pPr>
      <w:r>
        <w:rPr>
          <w:sz w:val="22"/>
          <w:u w:val="single"/>
        </w:rPr>
        <w:t xml:space="preserve">One company (LGE [28]) proposed that, in case of aperiodic CSI reporting with </w:t>
      </w:r>
      <w:proofErr w:type="spellStart"/>
      <w:r>
        <w:rPr>
          <w:sz w:val="22"/>
          <w:u w:val="single"/>
        </w:rPr>
        <w:t>TBoMS</w:t>
      </w:r>
      <w:proofErr w:type="spellEnd"/>
      <w:r>
        <w:rPr>
          <w:sz w:val="22"/>
          <w:u w:val="single"/>
        </w:rPr>
        <w:t xml:space="preserve"> transmission, it is necessary to clarify the location of the slot resource for aperiodic CSI multiplexing among the N allocated slots of </w:t>
      </w:r>
      <w:proofErr w:type="spellStart"/>
      <w:r>
        <w:rPr>
          <w:sz w:val="22"/>
          <w:u w:val="single"/>
        </w:rPr>
        <w:t>TBoMS</w:t>
      </w:r>
      <w:proofErr w:type="spellEnd"/>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ListParagraph"/>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CE61C7">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CE61C7">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CE61C7">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lastRenderedPageBreak/>
        <w:t xml:space="preserve">One company (NTT Docomo) proposed that how to calculate the number of coded modulation symbols for UCI in </w:t>
      </w:r>
      <w:proofErr w:type="spellStart"/>
      <w:r>
        <w:rPr>
          <w:rFonts w:eastAsia="BatangChe"/>
          <w:bCs/>
          <w:iCs/>
          <w:sz w:val="22"/>
          <w:szCs w:val="22"/>
          <w:lang w:eastAsia="ko-KR"/>
        </w:rPr>
        <w:t>TBoMS</w:t>
      </w:r>
      <w:proofErr w:type="spellEnd"/>
      <w:r>
        <w:rPr>
          <w:rFonts w:eastAsia="BatangChe"/>
          <w:bCs/>
          <w:iCs/>
          <w:sz w:val="22"/>
          <w:szCs w:val="22"/>
          <w:lang w:eastAsia="ko-KR"/>
        </w:rPr>
        <w:t xml:space="preserve"> PUSCH should be discussed.</w:t>
      </w:r>
    </w:p>
    <w:p w14:paraId="2833B42E" w14:textId="77777777" w:rsidR="00682385" w:rsidRDefault="00F37CC5">
      <w:pPr>
        <w:pStyle w:val="BodyText"/>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xml:space="preserve">) can be determined with following methods for UCI multiplexing on single slot for a single </w:t>
      </w:r>
      <w:proofErr w:type="spellStart"/>
      <w:r>
        <w:rPr>
          <w:rFonts w:ascii="Times New Roman" w:hAnsi="Times New Roman" w:cs="Times New Roman"/>
          <w:lang w:eastAsia="ko-KR"/>
        </w:rPr>
        <w:t>TBoMS</w:t>
      </w:r>
      <w:proofErr w:type="spellEnd"/>
      <w:r>
        <w:rPr>
          <w:rFonts w:ascii="Times New Roman" w:hAnsi="Times New Roman" w:cs="Times New Roman"/>
          <w:lang w:eastAsia="ko-KR"/>
        </w:rPr>
        <w:t>.</w:t>
      </w:r>
    </w:p>
    <w:p w14:paraId="6293FF55"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ListParagraph"/>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w:t>
      </w:r>
      <w:proofErr w:type="spellStart"/>
      <w:r>
        <w:rPr>
          <w:rFonts w:eastAsia="SimSun"/>
          <w:bCs/>
          <w:iCs/>
          <w:sz w:val="22"/>
          <w:szCs w:val="22"/>
          <w:lang w:val="en-US" w:eastAsia="zh-CN"/>
        </w:rPr>
        <w:t>TBoMS</w:t>
      </w:r>
      <w:proofErr w:type="spellEnd"/>
      <w:r>
        <w:rPr>
          <w:rFonts w:eastAsia="SimSun"/>
          <w:bCs/>
          <w:iCs/>
          <w:sz w:val="22"/>
          <w:szCs w:val="22"/>
          <w:lang w:val="en-US" w:eastAsia="zh-CN"/>
        </w:rPr>
        <w:t>.</w:t>
      </w:r>
    </w:p>
    <w:p w14:paraId="062BD10F" w14:textId="77777777" w:rsidR="00682385" w:rsidRDefault="00CE61C7">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w:t>
      </w:r>
      <w:proofErr w:type="spellStart"/>
      <w:r>
        <w:rPr>
          <w:rFonts w:eastAsia="SimSun"/>
          <w:bCs/>
          <w:iCs/>
          <w:sz w:val="22"/>
          <w:szCs w:val="22"/>
          <w:lang w:val="en-US" w:eastAsia="zh-CN"/>
        </w:rPr>
        <w:t>TBoMS</w:t>
      </w:r>
      <w:proofErr w:type="spellEnd"/>
      <w:r>
        <w:rPr>
          <w:rFonts w:eastAsia="SimSun"/>
          <w:bCs/>
          <w:iCs/>
          <w:sz w:val="22"/>
          <w:szCs w:val="22"/>
          <w:lang w:val="en-US" w:eastAsia="zh-CN"/>
        </w:rPr>
        <w:t xml:space="preserve">,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w:t>
      </w:r>
      <w:proofErr w:type="spellStart"/>
      <w:r>
        <w:rPr>
          <w:rFonts w:eastAsia="SimSun"/>
          <w:bCs/>
          <w:iCs/>
          <w:sz w:val="22"/>
          <w:szCs w:val="22"/>
          <w:lang w:val="en-US" w:eastAsia="zh-CN"/>
        </w:rPr>
        <w:t>TBoMS</w:t>
      </w:r>
      <w:proofErr w:type="spellEnd"/>
      <w:r>
        <w:rPr>
          <w:rFonts w:eastAsia="SimSun"/>
          <w:bCs/>
          <w:iCs/>
          <w:sz w:val="22"/>
          <w:szCs w:val="22"/>
          <w:lang w:val="en-US" w:eastAsia="zh-CN"/>
        </w:rPr>
        <w:t>, including all OFDM symbols used for DMRS.</w:t>
      </w:r>
    </w:p>
    <w:p w14:paraId="46F6A783" w14:textId="77777777" w:rsidR="00682385" w:rsidRDefault="00F37CC5">
      <w:pPr>
        <w:pStyle w:val="ListParagraph"/>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 xml:space="preserve">the number of available slots for TBS determination can be used to determine the data rate for UCI resource computation and the number of available overlapping slots between PUCCH and </w:t>
      </w:r>
      <w:proofErr w:type="spellStart"/>
      <w:r>
        <w:rPr>
          <w:bCs/>
          <w:iCs/>
          <w:sz w:val="22"/>
          <w:szCs w:val="22"/>
        </w:rPr>
        <w:t>TBoMS</w:t>
      </w:r>
      <w:proofErr w:type="spellEnd"/>
      <w:r>
        <w:rPr>
          <w:bCs/>
          <w:iCs/>
          <w:sz w:val="22"/>
          <w:szCs w:val="22"/>
        </w:rPr>
        <w:t xml:space="preserve"> can be used to determine the upper bounder of UCI resource on </w:t>
      </w:r>
      <w:proofErr w:type="spellStart"/>
      <w:r>
        <w:rPr>
          <w:bCs/>
          <w:iCs/>
          <w:sz w:val="22"/>
          <w:szCs w:val="22"/>
        </w:rPr>
        <w:t>TBoMS</w:t>
      </w:r>
      <w:proofErr w:type="spellEnd"/>
      <w:r>
        <w:rPr>
          <w:bCs/>
          <w:iCs/>
          <w:sz w:val="22"/>
          <w:szCs w:val="22"/>
        </w:rPr>
        <w:t>.</w:t>
      </w:r>
    </w:p>
    <w:p w14:paraId="7F852F6B" w14:textId="77777777" w:rsidR="00682385" w:rsidRDefault="00CE61C7">
      <w:pPr>
        <w:pStyle w:val="ListParagraph"/>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ListParagraph"/>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ListParagraph"/>
        <w:numPr>
          <w:ilvl w:val="0"/>
          <w:numId w:val="49"/>
        </w:numPr>
        <w:spacing w:before="120" w:after="120"/>
        <w:jc w:val="both"/>
        <w:rPr>
          <w:sz w:val="22"/>
        </w:rPr>
      </w:pPr>
      <w:r>
        <w:rPr>
          <w:sz w:val="22"/>
        </w:rPr>
        <w:t xml:space="preserve">One company (NEC) proposed that, when calculating ratio of resources for UCI in PUSCH in a slot, additional scaling factor based on scaling factor K used for </w:t>
      </w:r>
      <w:proofErr w:type="spellStart"/>
      <w:r>
        <w:rPr>
          <w:sz w:val="22"/>
        </w:rPr>
        <w:t>TBoMS</w:t>
      </w:r>
      <w:proofErr w:type="spellEnd"/>
      <w:r>
        <w:rPr>
          <w:sz w:val="22"/>
        </w:rPr>
        <w:t xml:space="preserve"> TB size determination should be considered.</w:t>
      </w:r>
    </w:p>
    <w:p w14:paraId="3A4243D3" w14:textId="77777777" w:rsidR="00682385" w:rsidRDefault="00F37CC5">
      <w:pPr>
        <w:pStyle w:val="ListParagraph"/>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w:t>
      </w:r>
      <w:proofErr w:type="spellStart"/>
      <w:r>
        <w:rPr>
          <w:rFonts w:eastAsia="BatangChe"/>
          <w:bCs/>
          <w:iCs/>
          <w:sz w:val="22"/>
          <w:szCs w:val="22"/>
          <w:lang w:eastAsia="ko-KR"/>
        </w:rPr>
        <w:t>TBoMS</w:t>
      </w:r>
      <w:proofErr w:type="spellEnd"/>
      <w:r>
        <w:rPr>
          <w:rFonts w:eastAsia="BatangChe"/>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ListParagraph"/>
        <w:numPr>
          <w:ilvl w:val="0"/>
          <w:numId w:val="50"/>
        </w:numPr>
        <w:jc w:val="both"/>
        <w:rPr>
          <w:sz w:val="22"/>
        </w:rPr>
      </w:pPr>
      <w:r>
        <w:rPr>
          <w:sz w:val="22"/>
        </w:rPr>
        <w:t xml:space="preserve">How UCI is multiplexed on PUSCH for </w:t>
      </w:r>
      <w:proofErr w:type="spellStart"/>
      <w:r>
        <w:rPr>
          <w:sz w:val="22"/>
        </w:rPr>
        <w:t>TBoMS</w:t>
      </w:r>
      <w:proofErr w:type="spellEnd"/>
      <w:r>
        <w:rPr>
          <w:sz w:val="22"/>
        </w:rPr>
        <w:t xml:space="preserve"> (e.g., according to legacy approach or not)</w:t>
      </w:r>
    </w:p>
    <w:p w14:paraId="0927F7A8" w14:textId="77777777" w:rsidR="00682385" w:rsidRDefault="00F37CC5">
      <w:pPr>
        <w:pStyle w:val="ListParagraph"/>
        <w:numPr>
          <w:ilvl w:val="0"/>
          <w:numId w:val="50"/>
        </w:numPr>
        <w:jc w:val="both"/>
        <w:rPr>
          <w:sz w:val="22"/>
        </w:rPr>
      </w:pPr>
      <w:r>
        <w:rPr>
          <w:sz w:val="22"/>
        </w:rPr>
        <w:t xml:space="preserve">Whether the number of coded modulation symbols per layer for UCI multiplexing on a single </w:t>
      </w:r>
      <w:proofErr w:type="spellStart"/>
      <w:r>
        <w:rPr>
          <w:sz w:val="22"/>
        </w:rPr>
        <w:t>TBoMS</w:t>
      </w:r>
      <w:proofErr w:type="spellEnd"/>
      <w:r>
        <w:rPr>
          <w:sz w:val="22"/>
        </w:rPr>
        <w:t xml:space="preserve"> should be calculated differently from its PUSCH repetition Type A counterpart (and how, if applicable)</w:t>
      </w:r>
    </w:p>
    <w:p w14:paraId="5D549B5B" w14:textId="77777777" w:rsidR="00682385" w:rsidRDefault="00F37CC5">
      <w:pPr>
        <w:jc w:val="both"/>
        <w:rPr>
          <w:sz w:val="22"/>
        </w:rPr>
      </w:pPr>
      <w:r>
        <w:rPr>
          <w:sz w:val="22"/>
        </w:rPr>
        <w:t xml:space="preserve">I suggest discussing the two aspects in this order, and one conditioned to the other. In other words, I would first discuss about the how UCI is multiplexed on PUSCH for </w:t>
      </w:r>
      <w:proofErr w:type="spellStart"/>
      <w:r>
        <w:rPr>
          <w:sz w:val="22"/>
        </w:rPr>
        <w:t>TBoMS</w:t>
      </w:r>
      <w:proofErr w:type="spellEnd"/>
      <w:r>
        <w:rPr>
          <w:sz w:val="22"/>
        </w:rPr>
        <w:t>, to then move to the second aspect, if needed.</w:t>
      </w:r>
    </w:p>
    <w:p w14:paraId="11D8DC29" w14:textId="77777777" w:rsidR="00682385" w:rsidRDefault="00F37CC5">
      <w:pPr>
        <w:jc w:val="both"/>
        <w:rPr>
          <w:sz w:val="22"/>
        </w:rPr>
      </w:pPr>
      <w:r>
        <w:rPr>
          <w:sz w:val="22"/>
        </w:rPr>
        <w:t xml:space="preserve">In this context, it is rather evident to me that most companies (i.e., 11) prefer reusing existing approaches for UCI multiplexing on PUSCH for </w:t>
      </w:r>
      <w:proofErr w:type="spellStart"/>
      <w:r>
        <w:rPr>
          <w:sz w:val="22"/>
        </w:rPr>
        <w:t>TBoMS</w:t>
      </w:r>
      <w:proofErr w:type="spellEnd"/>
      <w:r>
        <w:rPr>
          <w:sz w:val="22"/>
        </w:rPr>
        <w:t>, with no specific optimizations. From FL’s perspective, this approach is not only reasonable but also more aligned with the scope of the WID, for the following reasons:</w:t>
      </w:r>
    </w:p>
    <w:p w14:paraId="4782CC2A" w14:textId="77777777" w:rsidR="00682385" w:rsidRDefault="00F37CC5">
      <w:pPr>
        <w:pStyle w:val="ListParagraph"/>
        <w:numPr>
          <w:ilvl w:val="0"/>
          <w:numId w:val="51"/>
        </w:numPr>
        <w:jc w:val="both"/>
        <w:rPr>
          <w:sz w:val="22"/>
        </w:rPr>
      </w:pPr>
      <w:r>
        <w:rPr>
          <w:sz w:val="22"/>
        </w:rPr>
        <w:lastRenderedPageBreak/>
        <w:t xml:space="preserve">Time domain resource determination for </w:t>
      </w:r>
      <w:proofErr w:type="spellStart"/>
      <w:r>
        <w:rPr>
          <w:sz w:val="22"/>
        </w:rPr>
        <w:t>TBoMS</w:t>
      </w:r>
      <w:proofErr w:type="spellEnd"/>
      <w:r>
        <w:rPr>
          <w:sz w:val="22"/>
        </w:rPr>
        <w:t xml:space="preserve"> is built upon its PUSCH repetition Type A counterpart. Signalling and logics are reused. Why would </w:t>
      </w:r>
      <w:proofErr w:type="spellStart"/>
      <w:r>
        <w:rPr>
          <w:sz w:val="22"/>
        </w:rPr>
        <w:t>TBoMS</w:t>
      </w:r>
      <w:proofErr w:type="spellEnd"/>
      <w:r>
        <w:rPr>
          <w:sz w:val="22"/>
        </w:rPr>
        <w:t xml:space="preserve"> need to handle UCI multiplexing differently from PUSCH repetition Type A is unclear, especially considering the specification impact of such change.</w:t>
      </w:r>
    </w:p>
    <w:p w14:paraId="7FDF34BB" w14:textId="77777777" w:rsidR="00682385" w:rsidRDefault="00F37CC5">
      <w:pPr>
        <w:pStyle w:val="ListParagraph"/>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ListParagraph"/>
        <w:numPr>
          <w:ilvl w:val="1"/>
          <w:numId w:val="51"/>
        </w:numPr>
        <w:jc w:val="both"/>
        <w:rPr>
          <w:sz w:val="22"/>
        </w:rPr>
      </w:pPr>
      <w:r>
        <w:rPr>
          <w:sz w:val="22"/>
        </w:rPr>
        <w:t>Enhancing coverage/structure of UCI is not within the scope of AI 8.8.1.2</w:t>
      </w:r>
    </w:p>
    <w:p w14:paraId="0A72DE9F" w14:textId="77777777" w:rsidR="00682385" w:rsidRDefault="00F37CC5">
      <w:pPr>
        <w:pStyle w:val="ListParagraph"/>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ListParagraph"/>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 xml:space="preserve">Given all the above, it is rather natural from FL’s perspective to propose reusing the existing legacy UCI multiplexing behaviour for PUSCH repetition type A is reused for </w:t>
      </w:r>
      <w:proofErr w:type="spellStart"/>
      <w:r>
        <w:rPr>
          <w:sz w:val="22"/>
        </w:rPr>
        <w:t>TBoMS</w:t>
      </w:r>
      <w:proofErr w:type="spellEnd"/>
      <w:r>
        <w:rPr>
          <w:sz w:val="22"/>
        </w:rPr>
        <w:t xml:space="preserve">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 xml:space="preserve">Existing legacy UCI multiplexing behaviour for PUSCH repetition type A is reused for </w:t>
      </w:r>
      <w:proofErr w:type="spellStart"/>
      <w:r>
        <w:rPr>
          <w:b/>
          <w:bCs/>
          <w:sz w:val="22"/>
          <w:highlight w:val="yellow"/>
        </w:rPr>
        <w:t>TBoMS</w:t>
      </w:r>
      <w:proofErr w:type="spellEnd"/>
      <w:r>
        <w:rPr>
          <w:b/>
          <w:bCs/>
          <w:sz w:val="22"/>
          <w:highlight w:val="yellow"/>
        </w:rPr>
        <w:t xml:space="preserve">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 xml:space="preserve">for UCI multiplexing on a single </w:t>
      </w:r>
      <w:proofErr w:type="spellStart"/>
      <w:r>
        <w:rPr>
          <w:rFonts w:eastAsia="SimSun"/>
          <w:b/>
          <w:bCs/>
          <w:iCs/>
          <w:sz w:val="22"/>
          <w:szCs w:val="22"/>
          <w:highlight w:val="yellow"/>
          <w:lang w:val="en-US" w:eastAsia="zh-CN"/>
        </w:rPr>
        <w:t>TBoMS</w:t>
      </w:r>
      <w:proofErr w:type="spellEnd"/>
    </w:p>
    <w:p w14:paraId="2B91C0F0" w14:textId="77777777" w:rsidR="00682385" w:rsidRDefault="00682385">
      <w:pPr>
        <w:jc w:val="both"/>
        <w:rPr>
          <w:sz w:val="22"/>
        </w:rPr>
      </w:pPr>
    </w:p>
    <w:p w14:paraId="11A38F9B" w14:textId="77777777" w:rsidR="00682385" w:rsidRDefault="00F37CC5">
      <w:pPr>
        <w:pStyle w:val="Heading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lastRenderedPageBreak/>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w:t>
            </w:r>
            <w:proofErr w:type="spellStart"/>
            <w:r>
              <w:t>TBoMS</w:t>
            </w:r>
            <w:proofErr w:type="spellEnd"/>
            <w:r>
              <w:t xml:space="preserve"> structure is made. </w:t>
            </w:r>
          </w:p>
        </w:tc>
      </w:tr>
      <w:tr w:rsidR="00682385" w14:paraId="67678467" w14:textId="77777777" w:rsidTr="00682385">
        <w:tc>
          <w:tcPr>
            <w:tcW w:w="2176" w:type="dxa"/>
          </w:tcPr>
          <w:p w14:paraId="31953878" w14:textId="77777777" w:rsidR="00682385" w:rsidRDefault="00F37CC5">
            <w:pPr>
              <w:jc w:val="both"/>
            </w:pPr>
            <w:proofErr w:type="spellStart"/>
            <w:r>
              <w:t>InterDigital</w:t>
            </w:r>
            <w:proofErr w:type="spellEnd"/>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ListParagraph"/>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ListParagraph"/>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ListParagraph"/>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ListParagraph"/>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 xml:space="preserve">for UCI multiplexing on a single </w:t>
      </w:r>
      <w:proofErr w:type="spellStart"/>
      <w:r>
        <w:rPr>
          <w:rFonts w:eastAsia="SimSun"/>
          <w:b/>
          <w:bCs/>
          <w:iCs/>
          <w:sz w:val="22"/>
          <w:szCs w:val="22"/>
          <w:highlight w:val="yellow"/>
          <w:lang w:val="en-US" w:eastAsia="zh-CN"/>
        </w:rPr>
        <w:t>TBoMS</w:t>
      </w:r>
      <w:proofErr w:type="spellEnd"/>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 xml:space="preserve">If you do so, I’d like to invite you to be pragmatic and acknowledge </w:t>
      </w:r>
      <w:r>
        <w:rPr>
          <w:sz w:val="22"/>
          <w:szCs w:val="22"/>
        </w:rPr>
        <w:lastRenderedPageBreak/>
        <w:t>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xml:space="preserve">, </w:t>
            </w:r>
            <w:proofErr w:type="spellStart"/>
            <w:r w:rsidR="004E452E">
              <w:rPr>
                <w:rFonts w:eastAsiaTheme="minorEastAsia"/>
                <w:lang w:val="en-US" w:eastAsia="zh-CN"/>
              </w:rPr>
              <w:t>Spreadtrum</w:t>
            </w:r>
            <w:proofErr w:type="spellEnd"/>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w:t>
            </w:r>
            <w:proofErr w:type="spellStart"/>
            <w:r>
              <w:t>TBoMS</w:t>
            </w:r>
            <w:proofErr w:type="spellEnd"/>
            <w:r>
              <w:t xml:space="preserve"> can perform the timeline of multiplexing based on the </w:t>
            </w:r>
            <w:proofErr w:type="spellStart"/>
            <w:r>
              <w:t>TBoMS</w:t>
            </w:r>
            <w:proofErr w:type="spellEnd"/>
            <w:r>
              <w:t xml:space="preserve">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w:t>
            </w:r>
            <w:proofErr w:type="spellStart"/>
            <w:r>
              <w:t>TBoMS</w:t>
            </w:r>
            <w:proofErr w:type="spellEnd"/>
            <w:r>
              <w:t xml:space="preserve">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547C5A4B" w14:textId="77777777" w:rsidR="00EA3A18" w:rsidRDefault="00EA3A18" w:rsidP="00EA3A18">
      <w:pPr>
        <w:jc w:val="both"/>
        <w:rPr>
          <w:sz w:val="22"/>
        </w:rPr>
      </w:pPr>
      <w:r w:rsidRPr="00A1189E">
        <w:rPr>
          <w:sz w:val="22"/>
          <w:highlight w:val="yellow"/>
        </w:rPr>
        <w:t>FL’s comments on November 15</w:t>
      </w:r>
    </w:p>
    <w:p w14:paraId="41A0DA05" w14:textId="77777777" w:rsidR="00EA3A18" w:rsidRDefault="00EA3A18" w:rsidP="00EA3A1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A3A18" w14:paraId="60A82E4D" w14:textId="77777777" w:rsidTr="00A80E16">
        <w:tc>
          <w:tcPr>
            <w:tcW w:w="9629" w:type="dxa"/>
          </w:tcPr>
          <w:p w14:paraId="52D8C570" w14:textId="77777777" w:rsidR="00EA3A18" w:rsidRDefault="00EA3A18" w:rsidP="00A80E16">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611B286F"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 xml:space="preserve">For </w:t>
            </w:r>
            <w:proofErr w:type="spellStart"/>
            <w:r>
              <w:rPr>
                <w:rFonts w:eastAsia="SimSun"/>
                <w:color w:val="000000"/>
                <w:lang w:eastAsia="zh-CN"/>
              </w:rPr>
              <w:t>TBoMS</w:t>
            </w:r>
            <w:proofErr w:type="spellEnd"/>
            <w:r>
              <w:rPr>
                <w:rFonts w:eastAsia="SimSun"/>
                <w:color w:val="000000"/>
                <w:lang w:eastAsia="zh-CN"/>
              </w:rPr>
              <w:t>, UCI is multiplexed on the individual overlapping slot for UL transmission in one carrier</w:t>
            </w:r>
          </w:p>
          <w:p w14:paraId="69EB26DA"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timeline requirements</w:t>
            </w:r>
          </w:p>
          <w:p w14:paraId="7D3E750C"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 xml:space="preserve">FFS: details on the calculation of the number of coded modulation symbols per layer for UCI multiplexing on a single </w:t>
            </w:r>
            <w:proofErr w:type="spellStart"/>
            <w:r>
              <w:rPr>
                <w:rFonts w:eastAsia="SimSun"/>
                <w:color w:val="000000"/>
                <w:lang w:eastAsia="zh-CN"/>
              </w:rPr>
              <w:t>TBoMS</w:t>
            </w:r>
            <w:proofErr w:type="spellEnd"/>
            <w:r>
              <w:rPr>
                <w:rFonts w:eastAsia="SimSun"/>
                <w:color w:val="000000"/>
                <w:lang w:eastAsia="zh-CN"/>
              </w:rPr>
              <w:t>.</w:t>
            </w:r>
          </w:p>
          <w:p w14:paraId="601D573A" w14:textId="77777777" w:rsidR="00EA3A18" w:rsidRPr="00A1189E"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lastRenderedPageBreak/>
              <w:t xml:space="preserve">Note: no new UCI multiplexing mechanism other than existing puncturing or rate-matching is introduced for </w:t>
            </w:r>
            <w:proofErr w:type="spellStart"/>
            <w:r>
              <w:rPr>
                <w:rFonts w:eastAsia="SimSun"/>
                <w:color w:val="000000"/>
                <w:lang w:eastAsia="zh-CN"/>
              </w:rPr>
              <w:t>TBoMS</w:t>
            </w:r>
            <w:proofErr w:type="spellEnd"/>
            <w:r>
              <w:rPr>
                <w:rFonts w:eastAsia="SimSun"/>
                <w:color w:val="000000"/>
                <w:lang w:eastAsia="zh-CN"/>
              </w:rPr>
              <w:t xml:space="preserve"> in Rel-17.</w:t>
            </w:r>
          </w:p>
        </w:tc>
      </w:tr>
    </w:tbl>
    <w:p w14:paraId="2F051ED5" w14:textId="77777777" w:rsidR="00EA3A18" w:rsidRDefault="00EA3A18" w:rsidP="00EA3A18">
      <w:pPr>
        <w:jc w:val="both"/>
        <w:rPr>
          <w:sz w:val="22"/>
        </w:rPr>
      </w:pPr>
    </w:p>
    <w:p w14:paraId="727CA991" w14:textId="77777777" w:rsidR="00EA3A18" w:rsidRDefault="00EA3A18" w:rsidP="00EA3A18">
      <w:pPr>
        <w:jc w:val="both"/>
        <w:rPr>
          <w:sz w:val="22"/>
        </w:rPr>
      </w:pPr>
      <w:r>
        <w:rPr>
          <w:sz w:val="22"/>
        </w:rPr>
        <w:t xml:space="preserve">We have two FFS points to solve. </w:t>
      </w:r>
    </w:p>
    <w:p w14:paraId="20DA3A40" w14:textId="3AA95638" w:rsidR="00EA3A18" w:rsidRPr="00EA3A18" w:rsidRDefault="00EA3A18" w:rsidP="00EA3A18">
      <w:pPr>
        <w:jc w:val="both"/>
        <w:rPr>
          <w:sz w:val="22"/>
        </w:rPr>
      </w:pPr>
      <w:r w:rsidRPr="00EA3A18">
        <w:rPr>
          <w:sz w:val="22"/>
        </w:rPr>
        <w:t>Both</w:t>
      </w:r>
      <w:r w:rsidRPr="00EA3A18">
        <w:rPr>
          <w:sz w:val="22"/>
        </w:rPr>
        <w:t xml:space="preserve"> cannot be solved until an agreement is made in Section </w:t>
      </w:r>
      <w:proofErr w:type="gramStart"/>
      <w:r w:rsidRPr="00EA3A18">
        <w:rPr>
          <w:sz w:val="22"/>
        </w:rPr>
        <w:t>2.1.3.2</w:t>
      </w:r>
      <w:r w:rsidRPr="00EA3A18">
        <w:rPr>
          <w:sz w:val="22"/>
        </w:rPr>
        <w:t>,</w:t>
      </w:r>
      <w:proofErr w:type="gramEnd"/>
      <w:r w:rsidRPr="00EA3A18">
        <w:rPr>
          <w:sz w:val="22"/>
        </w:rPr>
        <w:t xml:space="preserve"> hence this discussion is paused until then.</w:t>
      </w:r>
    </w:p>
    <w:p w14:paraId="21A26667" w14:textId="64B6448A" w:rsidR="00682385" w:rsidRDefault="00682385">
      <w:pPr>
        <w:jc w:val="both"/>
        <w:rPr>
          <w:sz w:val="22"/>
        </w:rPr>
      </w:pPr>
    </w:p>
    <w:p w14:paraId="3F705BBE" w14:textId="77777777" w:rsidR="00EA3A18" w:rsidRDefault="00EA3A18">
      <w:pPr>
        <w:jc w:val="both"/>
        <w:rPr>
          <w:sz w:val="22"/>
        </w:rPr>
      </w:pPr>
    </w:p>
    <w:p w14:paraId="6E3F3A7B" w14:textId="77777777" w:rsidR="00682385" w:rsidRDefault="00682385">
      <w:pPr>
        <w:pStyle w:val="ListParagraph"/>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ListParagraph"/>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Heading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ListParagraph"/>
        <w:numPr>
          <w:ilvl w:val="0"/>
          <w:numId w:val="55"/>
        </w:numPr>
        <w:rPr>
          <w:sz w:val="22"/>
          <w:lang w:val="en-US"/>
        </w:rPr>
      </w:pPr>
      <w:r>
        <w:rPr>
          <w:sz w:val="22"/>
          <w:lang w:val="en-US"/>
        </w:rPr>
        <w:t>Time domain resource determination</w:t>
      </w:r>
    </w:p>
    <w:p w14:paraId="70247970" w14:textId="77777777" w:rsidR="00682385" w:rsidRDefault="00F37CC5">
      <w:pPr>
        <w:pStyle w:val="ListParagraph"/>
        <w:numPr>
          <w:ilvl w:val="2"/>
          <w:numId w:val="8"/>
        </w:numPr>
        <w:jc w:val="both"/>
        <w:rPr>
          <w:sz w:val="22"/>
          <w:lang w:val="en-US"/>
        </w:rPr>
      </w:pPr>
      <w:r>
        <w:rPr>
          <w:sz w:val="22"/>
          <w:lang w:val="en-US"/>
        </w:rPr>
        <w:t>Candidate values for N</w:t>
      </w:r>
    </w:p>
    <w:p w14:paraId="4253A11E" w14:textId="77777777" w:rsidR="00682385" w:rsidRDefault="00F37CC5">
      <w:pPr>
        <w:pStyle w:val="ListParagraph"/>
        <w:numPr>
          <w:ilvl w:val="2"/>
          <w:numId w:val="8"/>
        </w:numPr>
        <w:jc w:val="both"/>
        <w:rPr>
          <w:sz w:val="22"/>
          <w:lang w:val="en-US"/>
        </w:rPr>
      </w:pPr>
      <w:r>
        <w:rPr>
          <w:sz w:val="22"/>
          <w:lang w:val="en-US"/>
        </w:rPr>
        <w:t>Candidate values for M</w:t>
      </w:r>
    </w:p>
    <w:p w14:paraId="1D58D73D" w14:textId="77777777" w:rsidR="00682385" w:rsidRDefault="00F37CC5">
      <w:pPr>
        <w:pStyle w:val="ListParagraph"/>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ListParagraph"/>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ListParagraph"/>
        <w:numPr>
          <w:ilvl w:val="0"/>
          <w:numId w:val="55"/>
        </w:numPr>
        <w:jc w:val="both"/>
        <w:rPr>
          <w:sz w:val="22"/>
          <w:lang w:val="en-US"/>
        </w:rPr>
      </w:pPr>
      <w:r>
        <w:rPr>
          <w:sz w:val="22"/>
          <w:lang w:val="en-US"/>
        </w:rPr>
        <w:t>Frequency hopping</w:t>
      </w:r>
    </w:p>
    <w:p w14:paraId="18A2546D" w14:textId="77777777" w:rsidR="00682385" w:rsidRDefault="00F37CC5">
      <w:pPr>
        <w:pStyle w:val="ListParagraph"/>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 w:name="_Toc415085486"/>
      <w:bookmarkStart w:id="11" w:name="_Toc503902285"/>
      <w:r>
        <w:t xml:space="preserve">     </w:t>
      </w:r>
    </w:p>
    <w:p w14:paraId="1F4A4500" w14:textId="77777777" w:rsidR="00682385" w:rsidRDefault="00F37CC5">
      <w:pPr>
        <w:pStyle w:val="Heading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Heading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lastRenderedPageBreak/>
              <w:t xml:space="preserve">For </w:t>
            </w:r>
            <w:proofErr w:type="spellStart"/>
            <w:r>
              <w:rPr>
                <w:rFonts w:eastAsia="SimSun"/>
                <w:color w:val="000000" w:themeColor="text1"/>
                <w:sz w:val="22"/>
                <w:szCs w:val="22"/>
                <w:lang w:val="en-US" w:eastAsia="zh-CN"/>
              </w:rPr>
              <w:t>TBoMS</w:t>
            </w:r>
            <w:proofErr w:type="spellEnd"/>
            <w:r>
              <w:rPr>
                <w:rFonts w:eastAsia="SimSun"/>
                <w:color w:val="000000" w:themeColor="text1"/>
                <w:sz w:val="22"/>
                <w:szCs w:val="22"/>
                <w:lang w:val="en-US" w:eastAsia="zh-CN"/>
              </w:rPr>
              <w:t>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feature is enabled (or disabled) by configuring (or not) the number of 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transmission is enabled when N&gt;1, where N is the number of 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Heading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ListParagraph"/>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ListParagraph"/>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ListParagraph"/>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ListParagraph"/>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ListParagraph"/>
        <w:numPr>
          <w:ilvl w:val="0"/>
          <w:numId w:val="58"/>
        </w:numPr>
        <w:rPr>
          <w:sz w:val="22"/>
          <w:szCs w:val="22"/>
        </w:rPr>
      </w:pPr>
      <w:r>
        <w:rPr>
          <w:sz w:val="22"/>
          <w:szCs w:val="22"/>
          <w:u w:val="single"/>
        </w:rPr>
        <w:t xml:space="preserve">For Rel-17 </w:t>
      </w:r>
      <w:proofErr w:type="spellStart"/>
      <w:r>
        <w:rPr>
          <w:sz w:val="22"/>
          <w:szCs w:val="22"/>
          <w:u w:val="single"/>
        </w:rPr>
        <w:t>TBoMS</w:t>
      </w:r>
      <w:proofErr w:type="spellEnd"/>
      <w:r>
        <w:rPr>
          <w:sz w:val="22"/>
          <w:szCs w:val="22"/>
          <w:u w:val="single"/>
        </w:rPr>
        <w:t xml:space="preserve">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w:t>
      </w:r>
      <w:proofErr w:type="spellStart"/>
      <w:r>
        <w:rPr>
          <w:sz w:val="22"/>
          <w:szCs w:val="22"/>
          <w:u w:val="single"/>
        </w:rPr>
        <w:t>TBoMS</w:t>
      </w:r>
      <w:proofErr w:type="spellEnd"/>
      <w:r>
        <w:rPr>
          <w:sz w:val="22"/>
          <w:szCs w:val="22"/>
          <w:u w:val="single"/>
        </w:rPr>
        <w:t xml:space="preserve">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ListParagraph"/>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p>
    <w:p w14:paraId="72F43010" w14:textId="77777777" w:rsidR="00682385" w:rsidRDefault="00682385">
      <w:pPr>
        <w:jc w:val="both"/>
        <w:rPr>
          <w:b/>
          <w:bCs/>
          <w:sz w:val="22"/>
          <w:szCs w:val="22"/>
        </w:rPr>
      </w:pPr>
    </w:p>
    <w:p w14:paraId="1CE4BAAB" w14:textId="77777777" w:rsidR="00682385" w:rsidRDefault="00F37CC5">
      <w:pPr>
        <w:pStyle w:val="Heading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TableGrid8"/>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w:t>
            </w:r>
            <w:proofErr w:type="spellStart"/>
            <w:r>
              <w:rPr>
                <w:lang w:eastAsia="ja-JP"/>
              </w:rPr>
              <w:t>TBoMS</w:t>
            </w:r>
            <w:proofErr w:type="spellEnd"/>
            <w:r>
              <w:rPr>
                <w:lang w:eastAsia="ja-JP"/>
              </w:rPr>
              <w:t>?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xml:space="preserv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ListParagraph"/>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ListParagraph"/>
        <w:numPr>
          <w:ilvl w:val="0"/>
          <w:numId w:val="59"/>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ListParagraph"/>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w:t>
      </w:r>
      <w:proofErr w:type="spellStart"/>
      <w:r>
        <w:rPr>
          <w:i/>
          <w:iCs/>
          <w:sz w:val="22"/>
          <w:szCs w:val="22"/>
          <w:highlight w:val="yellow"/>
        </w:rPr>
        <w:t>TBoMS</w:t>
      </w:r>
      <w:proofErr w:type="spellEnd"/>
      <w:r>
        <w:rPr>
          <w:i/>
          <w:iCs/>
          <w:sz w:val="22"/>
          <w:szCs w:val="22"/>
          <w:highlight w:val="yellow"/>
        </w:rPr>
        <w:t xml:space="preserve"> repetitions?</w:t>
      </w:r>
    </w:p>
    <w:p w14:paraId="77240B7A" w14:textId="77777777" w:rsidR="00682385" w:rsidRDefault="00F37CC5">
      <w:pPr>
        <w:pStyle w:val="ListParagraph"/>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w:t>
      </w:r>
      <w:proofErr w:type="spellStart"/>
      <w:r>
        <w:rPr>
          <w:i/>
          <w:iCs/>
          <w:sz w:val="22"/>
          <w:szCs w:val="22"/>
          <w:highlight w:val="yellow"/>
        </w:rPr>
        <w:t>TBoMS</w:t>
      </w:r>
      <w:proofErr w:type="spellEnd"/>
      <w:r>
        <w:rPr>
          <w:i/>
          <w:iCs/>
          <w:sz w:val="22"/>
          <w:szCs w:val="22"/>
          <w:highlight w:val="yellow"/>
        </w:rPr>
        <w:t xml:space="preserve"> is equal to 1.</w:t>
      </w:r>
    </w:p>
    <w:p w14:paraId="3CD936F7" w14:textId="77777777" w:rsidR="00682385" w:rsidRDefault="00F37CC5">
      <w:pPr>
        <w:pStyle w:val="ListParagraph"/>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xml:space="preserve">, </w:t>
            </w:r>
            <w:proofErr w:type="gramStart"/>
            <w:r w:rsidR="00847C93">
              <w:rPr>
                <w:lang w:val="en-US" w:eastAsia="zh-CN"/>
              </w:rPr>
              <w:t>LG</w:t>
            </w:r>
            <w:r w:rsidR="00463B7F">
              <w:rPr>
                <w:rFonts w:hint="eastAsia"/>
                <w:lang w:val="en-US" w:eastAsia="zh-CN"/>
              </w:rPr>
              <w:t>,SS</w:t>
            </w:r>
            <w:proofErr w:type="gramEnd"/>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proofErr w:type="spellStart"/>
            <w:r w:rsidRPr="007C44F9">
              <w:rPr>
                <w:i/>
                <w:iCs/>
                <w:sz w:val="22"/>
                <w:szCs w:val="22"/>
                <w:highlight w:val="yellow"/>
              </w:rPr>
              <w:t>numberOfRepetitions</w:t>
            </w:r>
            <w:proofErr w:type="spellEnd"/>
            <w:r>
              <w:rPr>
                <w:lang w:val="en-US" w:eastAsia="zh-CN"/>
              </w:rPr>
              <w:t xml:space="preserve">, here it refers to number of repetitions for </w:t>
            </w:r>
            <w:proofErr w:type="spellStart"/>
            <w:r>
              <w:rPr>
                <w:lang w:val="en-US" w:eastAsia="zh-CN"/>
              </w:rPr>
              <w:t>TBoMS</w:t>
            </w:r>
            <w:proofErr w:type="spellEnd"/>
            <w:r>
              <w:rPr>
                <w:lang w:val="en-US" w:eastAsia="zh-CN"/>
              </w:rPr>
              <w:t xml:space="preserve">.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w:t>
            </w:r>
            <w:proofErr w:type="spellStart"/>
            <w:r>
              <w:rPr>
                <w:lang w:val="en-US" w:eastAsia="zh-CN"/>
              </w:rPr>
              <w:t>TBoMS</w:t>
            </w:r>
            <w:proofErr w:type="spellEnd"/>
            <w:r>
              <w:rPr>
                <w:lang w:val="en-US" w:eastAsia="zh-CN"/>
              </w:rPr>
              <w:t xml:space="preserve"> repetition; If N=1, M is for single-slot PUSCH repetition. We think there is only one Rel-17 TDRA table applying to both enhanced repetition type A and </w:t>
            </w:r>
            <w:proofErr w:type="spellStart"/>
            <w:r>
              <w:rPr>
                <w:lang w:val="en-US" w:eastAsia="zh-CN"/>
              </w:rPr>
              <w:t>TBoMS</w:t>
            </w:r>
            <w:proofErr w:type="spellEnd"/>
            <w:r>
              <w:rPr>
                <w:lang w:val="en-US" w:eastAsia="zh-CN"/>
              </w:rPr>
              <w:t>.</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w:t>
            </w:r>
            <w:proofErr w:type="spellStart"/>
            <w:r w:rsidRPr="005358C0">
              <w:rPr>
                <w:lang w:val="en-US" w:eastAsia="zh-CN"/>
              </w:rPr>
              <w:t>TBoMS</w:t>
            </w:r>
            <w:proofErr w:type="spellEnd"/>
            <w:r w:rsidRPr="005358C0">
              <w:rPr>
                <w:lang w:val="en-US" w:eastAsia="zh-CN"/>
              </w:rPr>
              <w:t xml:space="preserve"> can be a separate UE capability. </w:t>
            </w:r>
            <w:proofErr w:type="gramStart"/>
            <w:r w:rsidRPr="005358C0">
              <w:rPr>
                <w:lang w:val="en-US" w:eastAsia="zh-CN"/>
              </w:rPr>
              <w:t>So</w:t>
            </w:r>
            <w:proofErr w:type="gramEnd"/>
            <w:r w:rsidRPr="005358C0">
              <w:rPr>
                <w:lang w:val="en-US" w:eastAsia="zh-CN"/>
              </w:rPr>
              <w:t xml:space="preserve"> absence of M could an apply to a UE capable of single </w:t>
            </w:r>
            <w:proofErr w:type="spellStart"/>
            <w:r w:rsidRPr="005358C0">
              <w:rPr>
                <w:lang w:val="en-US" w:eastAsia="zh-CN"/>
              </w:rPr>
              <w:t>TBoMS</w:t>
            </w:r>
            <w:proofErr w:type="spellEnd"/>
            <w:r w:rsidRPr="005358C0">
              <w:rPr>
                <w:lang w:val="en-US" w:eastAsia="zh-CN"/>
              </w:rPr>
              <w:t xml:space="preserve">, incapable of repetition of </w:t>
            </w:r>
            <w:proofErr w:type="spellStart"/>
            <w:r w:rsidRPr="005358C0">
              <w:rPr>
                <w:lang w:val="en-US" w:eastAsia="zh-CN"/>
              </w:rPr>
              <w:t>TBoMS</w:t>
            </w:r>
            <w:proofErr w:type="spellEnd"/>
            <w:r w:rsidRPr="005358C0">
              <w:rPr>
                <w:lang w:val="en-US" w:eastAsia="zh-CN"/>
              </w:rPr>
              <w:t>.</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5C69565B" w14:textId="77777777" w:rsidR="00235297" w:rsidRDefault="00235297" w:rsidP="00235297">
      <w:pPr>
        <w:jc w:val="both"/>
        <w:rPr>
          <w:sz w:val="22"/>
          <w:szCs w:val="22"/>
        </w:rPr>
      </w:pPr>
      <w:r w:rsidRPr="007B5F21">
        <w:rPr>
          <w:sz w:val="22"/>
          <w:szCs w:val="22"/>
          <w:highlight w:val="yellow"/>
        </w:rPr>
        <w:t>FL’s comments on November 15</w:t>
      </w:r>
    </w:p>
    <w:p w14:paraId="5022C324" w14:textId="77777777" w:rsidR="00235297" w:rsidRDefault="00235297" w:rsidP="00235297">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60A50D00" w14:textId="77777777" w:rsidR="00235297" w:rsidRDefault="00235297" w:rsidP="00235297">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36F0996F" w14:textId="77777777" w:rsidR="00235297" w:rsidRDefault="00235297" w:rsidP="00235297">
      <w:pPr>
        <w:jc w:val="both"/>
        <w:rPr>
          <w:sz w:val="22"/>
          <w:szCs w:val="22"/>
        </w:rPr>
      </w:pPr>
      <w:r>
        <w:rPr>
          <w:sz w:val="22"/>
          <w:szCs w:val="22"/>
        </w:rPr>
        <w:t xml:space="preserve">@Ericsson: I think what you say shows even more why Option 1 is more natural choice. Going for Option 1 ensures clarity of the spec, without if the column carrying the number of repetitions must always be present (even for UEs who do not support </w:t>
      </w:r>
      <w:proofErr w:type="spellStart"/>
      <w:r>
        <w:rPr>
          <w:sz w:val="22"/>
          <w:szCs w:val="22"/>
        </w:rPr>
        <w:t>TBoMS</w:t>
      </w:r>
      <w:proofErr w:type="spellEnd"/>
      <w:r>
        <w:rPr>
          <w:sz w:val="22"/>
          <w:szCs w:val="22"/>
        </w:rPr>
        <w:t xml:space="preserve"> repetitions). Option 2 would imply that NW shall include the column and explicitly set some values to M=1. This is much less natural logically.</w:t>
      </w:r>
    </w:p>
    <w:p w14:paraId="473B0866" w14:textId="77777777" w:rsidR="00235297" w:rsidRDefault="00235297" w:rsidP="00235297">
      <w:pPr>
        <w:jc w:val="both"/>
        <w:rPr>
          <w:sz w:val="22"/>
          <w:szCs w:val="22"/>
        </w:rPr>
      </w:pPr>
      <w:r w:rsidRPr="00B437A6">
        <w:rPr>
          <w:sz w:val="22"/>
          <w:szCs w:val="22"/>
          <w:lang w:val="en-US"/>
        </w:rPr>
        <w:t>@Qualcomm:</w:t>
      </w:r>
      <w:r>
        <w:rPr>
          <w:sz w:val="22"/>
          <w:szCs w:val="22"/>
          <w:lang w:val="en-US"/>
        </w:rPr>
        <w:t xml:space="preserve">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sidRPr="00B437A6">
        <w:rPr>
          <w:i/>
          <w:iCs/>
          <w:sz w:val="22"/>
          <w:szCs w:val="22"/>
        </w:rPr>
        <w:t>numberOfRepetition</w:t>
      </w:r>
      <w:r>
        <w:rPr>
          <w:i/>
          <w:iCs/>
          <w:sz w:val="22"/>
          <w:szCs w:val="22"/>
        </w:rPr>
        <w:t>s</w:t>
      </w:r>
      <w:proofErr w:type="spellEnd"/>
      <w:r w:rsidRPr="00B437A6">
        <w:rPr>
          <w:i/>
          <w:iCs/>
          <w:sz w:val="22"/>
          <w:szCs w:val="22"/>
        </w:rPr>
        <w:t>.</w:t>
      </w:r>
      <w:r>
        <w:rPr>
          <w:i/>
          <w:iCs/>
          <w:sz w:val="22"/>
          <w:szCs w:val="22"/>
        </w:rPr>
        <w:t xml:space="preserve"> </w:t>
      </w:r>
      <w:r>
        <w:rPr>
          <w:sz w:val="22"/>
          <w:szCs w:val="22"/>
        </w:rPr>
        <w:t xml:space="preserve">Think for instance to cases in which PUSCH repetition type A uses </w:t>
      </w:r>
      <w:proofErr w:type="spellStart"/>
      <w:r w:rsidRPr="00B437A6">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sidRPr="00B437A6">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w:t>
      </w:r>
      <w:proofErr w:type="spellStart"/>
      <w:r>
        <w:rPr>
          <w:sz w:val="22"/>
          <w:szCs w:val="22"/>
        </w:rPr>
        <w:t>TBoMS</w:t>
      </w:r>
      <w:proofErr w:type="spellEnd"/>
      <w:r>
        <w:rPr>
          <w:sz w:val="22"/>
          <w:szCs w:val="22"/>
        </w:rPr>
        <w:t xml:space="preserve">, provided that the IE </w:t>
      </w:r>
      <w:proofErr w:type="spellStart"/>
      <w:r w:rsidRPr="00B437A6">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3EBDF910" w14:textId="77777777" w:rsidR="00235297" w:rsidRDefault="00235297" w:rsidP="00235297">
      <w:pPr>
        <w:jc w:val="both"/>
        <w:rPr>
          <w:sz w:val="22"/>
          <w:szCs w:val="22"/>
        </w:rPr>
      </w:pPr>
      <w:r>
        <w:rPr>
          <w:sz w:val="22"/>
          <w:szCs w:val="22"/>
        </w:rPr>
        <w:t xml:space="preserve">@Sharp: I do not think this is something RAN2 should decide since it impacts how NW would configure the table (according to Option 1 or Option 2). </w:t>
      </w:r>
    </w:p>
    <w:p w14:paraId="1908A3A5" w14:textId="77777777" w:rsidR="00235297" w:rsidRDefault="00235297" w:rsidP="00235297">
      <w:pPr>
        <w:jc w:val="both"/>
        <w:rPr>
          <w:i/>
          <w:iCs/>
          <w:sz w:val="22"/>
          <w:szCs w:val="22"/>
        </w:rPr>
      </w:pPr>
      <w:r>
        <w:rPr>
          <w:sz w:val="22"/>
          <w:szCs w:val="22"/>
        </w:rPr>
        <w:t xml:space="preserve">@Xiaomi: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ae supported for configuring the number of </w:t>
      </w:r>
      <w:proofErr w:type="spellStart"/>
      <w:r>
        <w:rPr>
          <w:sz w:val="22"/>
          <w:szCs w:val="22"/>
        </w:rPr>
        <w:t>TBoMS</w:t>
      </w:r>
      <w:proofErr w:type="spellEnd"/>
      <w:r>
        <w:rPr>
          <w:sz w:val="22"/>
          <w:szCs w:val="22"/>
        </w:rPr>
        <w:t xml:space="preserve"> repetitions in Rel-17. RAN1 already agreed that an IE is added to the TDRA table to this end, i.e., </w:t>
      </w:r>
      <w:proofErr w:type="spellStart"/>
      <w:r w:rsidRPr="00B437A6">
        <w:rPr>
          <w:i/>
          <w:iCs/>
          <w:sz w:val="22"/>
          <w:szCs w:val="22"/>
        </w:rPr>
        <w:t>numberOfRepetition</w:t>
      </w:r>
      <w:r>
        <w:rPr>
          <w:i/>
          <w:iCs/>
          <w:sz w:val="22"/>
          <w:szCs w:val="22"/>
        </w:rPr>
        <w:t>s</w:t>
      </w:r>
      <w:proofErr w:type="spellEnd"/>
      <w:r w:rsidRPr="00B437A6">
        <w:rPr>
          <w:i/>
          <w:iCs/>
          <w:sz w:val="22"/>
          <w:szCs w:val="22"/>
        </w:rPr>
        <w:t>.</w:t>
      </w:r>
    </w:p>
    <w:p w14:paraId="7B7AB9B2" w14:textId="77777777" w:rsidR="00235297" w:rsidRPr="00B437A6" w:rsidRDefault="00235297" w:rsidP="00235297">
      <w:pPr>
        <w:jc w:val="both"/>
        <w:rPr>
          <w:sz w:val="22"/>
          <w:szCs w:val="22"/>
          <w:lang w:val="en-US"/>
        </w:rPr>
      </w:pPr>
    </w:p>
    <w:p w14:paraId="2E32C9D1" w14:textId="77777777" w:rsidR="00235297" w:rsidRDefault="00235297" w:rsidP="00235297">
      <w:pPr>
        <w:jc w:val="both"/>
        <w:rPr>
          <w:b/>
          <w:bCs/>
          <w:sz w:val="22"/>
          <w:szCs w:val="22"/>
          <w:highlight w:val="yellow"/>
          <w:lang w:val="en-US"/>
        </w:rPr>
      </w:pPr>
      <w:r>
        <w:rPr>
          <w:b/>
          <w:bCs/>
          <w:sz w:val="22"/>
          <w:szCs w:val="22"/>
          <w:highlight w:val="yellow"/>
          <w:lang w:val="en-US"/>
        </w:rPr>
        <w:lastRenderedPageBreak/>
        <w:t>FL’s proposal 5</w:t>
      </w:r>
    </w:p>
    <w:p w14:paraId="6D751CFB" w14:textId="77777777" w:rsidR="00235297" w:rsidRDefault="00235297" w:rsidP="00235297">
      <w:pPr>
        <w:jc w:val="both"/>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p>
    <w:p w14:paraId="40E5C304" w14:textId="77777777" w:rsidR="00235297" w:rsidRDefault="00235297" w:rsidP="00235297">
      <w:pPr>
        <w:jc w:val="both"/>
        <w:rPr>
          <w:sz w:val="22"/>
          <w:szCs w:val="22"/>
        </w:rPr>
      </w:pPr>
    </w:p>
    <w:p w14:paraId="497757C7" w14:textId="77777777" w:rsidR="00235297" w:rsidRPr="00B437A6" w:rsidRDefault="00235297" w:rsidP="00235297">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235297" w14:paraId="0905AB92"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6F59A5" w14:textId="77777777" w:rsidR="00235297" w:rsidRDefault="00235297" w:rsidP="00A80E16">
            <w:pPr>
              <w:jc w:val="center"/>
              <w:rPr>
                <w:lang w:eastAsia="ko-KR"/>
              </w:rPr>
            </w:pPr>
          </w:p>
        </w:tc>
        <w:tc>
          <w:tcPr>
            <w:tcW w:w="7575" w:type="dxa"/>
            <w:vAlign w:val="center"/>
          </w:tcPr>
          <w:p w14:paraId="04CEB515" w14:textId="77777777" w:rsidR="00235297" w:rsidRDefault="00235297" w:rsidP="00A80E16">
            <w:pPr>
              <w:jc w:val="center"/>
              <w:rPr>
                <w:lang w:eastAsia="ko-KR"/>
              </w:rPr>
            </w:pPr>
            <w:r>
              <w:rPr>
                <w:lang w:eastAsia="ko-KR"/>
              </w:rPr>
              <w:t>Company name</w:t>
            </w:r>
          </w:p>
        </w:tc>
      </w:tr>
      <w:tr w:rsidR="00235297" w14:paraId="5D0C8494" w14:textId="77777777" w:rsidTr="00A80E16">
        <w:trPr>
          <w:trHeight w:val="686"/>
        </w:trPr>
        <w:tc>
          <w:tcPr>
            <w:tcW w:w="2119" w:type="dxa"/>
            <w:shd w:val="clear" w:color="auto" w:fill="000080"/>
            <w:vAlign w:val="center"/>
          </w:tcPr>
          <w:p w14:paraId="3993A858" w14:textId="77777777" w:rsidR="00235297" w:rsidRDefault="00235297" w:rsidP="00A80E16">
            <w:pPr>
              <w:jc w:val="center"/>
              <w:rPr>
                <w:b/>
                <w:bCs/>
                <w:lang w:eastAsia="ko-KR"/>
              </w:rPr>
            </w:pPr>
            <w:r>
              <w:rPr>
                <w:b/>
                <w:bCs/>
                <w:lang w:eastAsia="ko-KR"/>
              </w:rPr>
              <w:t>Support FL’s Proposal 5</w:t>
            </w:r>
          </w:p>
        </w:tc>
        <w:tc>
          <w:tcPr>
            <w:tcW w:w="7575" w:type="dxa"/>
          </w:tcPr>
          <w:p w14:paraId="70ADF7E8" w14:textId="77777777" w:rsidR="00235297" w:rsidRDefault="00235297" w:rsidP="00A80E16">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p>
        </w:tc>
      </w:tr>
      <w:tr w:rsidR="00235297" w14:paraId="1CC450B4" w14:textId="77777777" w:rsidTr="00A80E16">
        <w:trPr>
          <w:trHeight w:val="803"/>
        </w:trPr>
        <w:tc>
          <w:tcPr>
            <w:tcW w:w="2119" w:type="dxa"/>
            <w:shd w:val="clear" w:color="auto" w:fill="000080"/>
            <w:vAlign w:val="center"/>
          </w:tcPr>
          <w:p w14:paraId="44470100" w14:textId="77777777" w:rsidR="00235297" w:rsidRDefault="00235297" w:rsidP="00A80E16">
            <w:pPr>
              <w:jc w:val="center"/>
              <w:rPr>
                <w:b/>
                <w:bCs/>
                <w:lang w:eastAsia="ko-KR"/>
              </w:rPr>
            </w:pPr>
            <w:r>
              <w:rPr>
                <w:b/>
                <w:bCs/>
                <w:lang w:eastAsia="ko-KR"/>
              </w:rPr>
              <w:t>Do not support FL’s Proposal 5</w:t>
            </w:r>
          </w:p>
        </w:tc>
        <w:tc>
          <w:tcPr>
            <w:tcW w:w="7575" w:type="dxa"/>
          </w:tcPr>
          <w:p w14:paraId="72FE31AB" w14:textId="77777777" w:rsidR="00235297" w:rsidRDefault="00235297" w:rsidP="00A80E16">
            <w:pPr>
              <w:rPr>
                <w:lang w:eastAsia="ko-KR"/>
              </w:rPr>
            </w:pPr>
          </w:p>
        </w:tc>
      </w:tr>
    </w:tbl>
    <w:p w14:paraId="3258CC4E" w14:textId="77777777" w:rsidR="00235297" w:rsidRDefault="00235297" w:rsidP="00235297">
      <w:pPr>
        <w:spacing w:after="240"/>
      </w:pPr>
      <w:r>
        <w:t xml:space="preserve"> </w:t>
      </w:r>
    </w:p>
    <w:tbl>
      <w:tblPr>
        <w:tblStyle w:val="TableGrid8"/>
        <w:tblW w:w="9631" w:type="dxa"/>
        <w:tblLook w:val="04A0" w:firstRow="1" w:lastRow="0" w:firstColumn="1" w:lastColumn="0" w:noHBand="0" w:noVBand="1"/>
      </w:tblPr>
      <w:tblGrid>
        <w:gridCol w:w="2176"/>
        <w:gridCol w:w="7455"/>
      </w:tblGrid>
      <w:tr w:rsidR="00235297" w14:paraId="5FD8E5B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287AF" w14:textId="77777777" w:rsidR="00235297" w:rsidRDefault="00235297" w:rsidP="00A80E16">
            <w:pPr>
              <w:jc w:val="center"/>
            </w:pPr>
            <w:r>
              <w:t>Company</w:t>
            </w:r>
          </w:p>
        </w:tc>
        <w:tc>
          <w:tcPr>
            <w:tcW w:w="7455" w:type="dxa"/>
            <w:vAlign w:val="center"/>
          </w:tcPr>
          <w:p w14:paraId="5D3BF2A7" w14:textId="77777777" w:rsidR="00235297" w:rsidRDefault="00235297" w:rsidP="00A80E16">
            <w:pPr>
              <w:jc w:val="center"/>
            </w:pPr>
            <w:r>
              <w:t>Additional comments related to FL’s Proposal 5, if any.</w:t>
            </w:r>
          </w:p>
        </w:tc>
      </w:tr>
      <w:tr w:rsidR="00235297" w14:paraId="41FA79BE" w14:textId="77777777" w:rsidTr="00A80E16">
        <w:tc>
          <w:tcPr>
            <w:tcW w:w="2176" w:type="dxa"/>
          </w:tcPr>
          <w:p w14:paraId="1EF11FF5" w14:textId="77777777" w:rsidR="00235297" w:rsidRDefault="00235297" w:rsidP="00A80E16">
            <w:pPr>
              <w:jc w:val="both"/>
            </w:pPr>
          </w:p>
        </w:tc>
        <w:tc>
          <w:tcPr>
            <w:tcW w:w="7455" w:type="dxa"/>
          </w:tcPr>
          <w:p w14:paraId="2363AD42" w14:textId="77777777" w:rsidR="00235297" w:rsidRDefault="00235297" w:rsidP="00A80E16">
            <w:pPr>
              <w:jc w:val="both"/>
            </w:pPr>
          </w:p>
        </w:tc>
      </w:tr>
      <w:tr w:rsidR="00235297" w14:paraId="007EE703" w14:textId="77777777" w:rsidTr="00A80E16">
        <w:tc>
          <w:tcPr>
            <w:tcW w:w="2176" w:type="dxa"/>
          </w:tcPr>
          <w:p w14:paraId="411D53C7" w14:textId="77777777" w:rsidR="00235297" w:rsidRDefault="00235297" w:rsidP="00A80E16">
            <w:pPr>
              <w:jc w:val="both"/>
            </w:pPr>
          </w:p>
        </w:tc>
        <w:tc>
          <w:tcPr>
            <w:tcW w:w="7455" w:type="dxa"/>
          </w:tcPr>
          <w:p w14:paraId="1D23C666" w14:textId="77777777" w:rsidR="00235297" w:rsidRDefault="00235297" w:rsidP="00A80E16">
            <w:pPr>
              <w:jc w:val="both"/>
            </w:pPr>
          </w:p>
        </w:tc>
      </w:tr>
      <w:tr w:rsidR="00235297" w14:paraId="12F7623B" w14:textId="77777777" w:rsidTr="00A80E16">
        <w:tc>
          <w:tcPr>
            <w:tcW w:w="2176" w:type="dxa"/>
          </w:tcPr>
          <w:p w14:paraId="1F711B29" w14:textId="77777777" w:rsidR="00235297" w:rsidRDefault="00235297" w:rsidP="00A80E16">
            <w:pPr>
              <w:jc w:val="both"/>
              <w:rPr>
                <w:lang w:eastAsia="ja-JP"/>
              </w:rPr>
            </w:pPr>
          </w:p>
        </w:tc>
        <w:tc>
          <w:tcPr>
            <w:tcW w:w="7455" w:type="dxa"/>
          </w:tcPr>
          <w:p w14:paraId="512BA8CB" w14:textId="77777777" w:rsidR="00235297" w:rsidRDefault="00235297" w:rsidP="00A80E16">
            <w:pPr>
              <w:jc w:val="both"/>
            </w:pPr>
          </w:p>
        </w:tc>
      </w:tr>
    </w:tbl>
    <w:p w14:paraId="3D56F38F" w14:textId="77777777" w:rsidR="00682385" w:rsidRDefault="00682385">
      <w:pPr>
        <w:jc w:val="both"/>
        <w:rPr>
          <w:b/>
          <w:bCs/>
          <w:sz w:val="22"/>
          <w:szCs w:val="22"/>
        </w:rPr>
      </w:pPr>
    </w:p>
    <w:p w14:paraId="4BCA777C" w14:textId="77777777" w:rsidR="00682385" w:rsidRDefault="00F37CC5">
      <w:pPr>
        <w:pStyle w:val="Heading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Heading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w:t>
      </w:r>
      <w:proofErr w:type="spellStart"/>
      <w:r>
        <w:rPr>
          <w:sz w:val="22"/>
          <w:szCs w:val="22"/>
          <w:lang w:val="en-US"/>
        </w:rPr>
        <w:t>TBoMS</w:t>
      </w:r>
      <w:proofErr w:type="spellEnd"/>
      <w:r>
        <w:rPr>
          <w:sz w:val="22"/>
          <w:szCs w:val="22"/>
          <w:lang w:val="en-US"/>
        </w:rPr>
        <w:t xml:space="preserve">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Heading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 were discussed in several contributions and can be summarized as follows.</w:t>
      </w:r>
    </w:p>
    <w:p w14:paraId="18F69575" w14:textId="77777777" w:rsidR="00682385" w:rsidRDefault="00F37CC5">
      <w:pPr>
        <w:jc w:val="both"/>
        <w:rPr>
          <w:sz w:val="22"/>
          <w:lang w:val="en-US"/>
        </w:rPr>
      </w:pPr>
      <w:r>
        <w:rPr>
          <w:sz w:val="22"/>
          <w:lang w:val="en-US"/>
        </w:rPr>
        <w:t xml:space="preserve">Four companies (Ericsson [22], Nokia/NSB [21], CATT [8], Intel [15]) proposed that partial retransmission is not supported for </w:t>
      </w:r>
      <w:proofErr w:type="spellStart"/>
      <w:r>
        <w:rPr>
          <w:sz w:val="22"/>
          <w:lang w:val="en-US"/>
        </w:rPr>
        <w:t>TBoMS</w:t>
      </w:r>
      <w:proofErr w:type="spellEnd"/>
      <w:r>
        <w:rPr>
          <w:sz w:val="22"/>
          <w:lang w:val="en-US"/>
        </w:rPr>
        <w:t xml:space="preserve"> (i.e., only TB-based retransmission is supported for </w:t>
      </w:r>
      <w:proofErr w:type="spellStart"/>
      <w:r>
        <w:rPr>
          <w:sz w:val="22"/>
          <w:lang w:val="en-US"/>
        </w:rPr>
        <w:t>TBoMS</w:t>
      </w:r>
      <w:proofErr w:type="spellEnd"/>
      <w:r>
        <w:rPr>
          <w:sz w:val="22"/>
          <w:lang w:val="en-US"/>
        </w:rPr>
        <w:t>).</w:t>
      </w:r>
    </w:p>
    <w:p w14:paraId="46D078C8" w14:textId="77777777" w:rsidR="00682385" w:rsidRDefault="00F37CC5">
      <w:pPr>
        <w:jc w:val="both"/>
        <w:rPr>
          <w:sz w:val="22"/>
          <w:lang w:val="en-US"/>
        </w:rPr>
      </w:pPr>
      <w:r>
        <w:rPr>
          <w:sz w:val="22"/>
          <w:lang w:val="en-US"/>
        </w:rPr>
        <w:t xml:space="preserve">Two companies (Lenovo/Motorola [27], TCL [4]) proposed that retransmission procedure and signaling should be enhanced to support retransmission of only partial slots from the </w:t>
      </w:r>
      <w:proofErr w:type="spellStart"/>
      <w:r>
        <w:rPr>
          <w:sz w:val="22"/>
          <w:lang w:val="en-US"/>
        </w:rPr>
        <w:t>TBoMS</w:t>
      </w:r>
      <w:proofErr w:type="spellEnd"/>
      <w:r>
        <w:rPr>
          <w:sz w:val="22"/>
          <w:lang w:val="en-US"/>
        </w:rPr>
        <w:t xml:space="preserve">. If retransmission for duration shorter than the overall duration of </w:t>
      </w:r>
      <w:proofErr w:type="spellStart"/>
      <w:r>
        <w:rPr>
          <w:sz w:val="22"/>
          <w:lang w:val="en-US"/>
        </w:rPr>
        <w:t>TBoMS</w:t>
      </w:r>
      <w:proofErr w:type="spellEnd"/>
      <w:r>
        <w:rPr>
          <w:sz w:val="22"/>
          <w:lang w:val="en-US"/>
        </w:rPr>
        <w:t xml:space="preserve"> is supported, then implicit/explicit configuration of the </w:t>
      </w:r>
      <w:r>
        <w:rPr>
          <w:sz w:val="22"/>
          <w:lang w:val="en-US"/>
        </w:rPr>
        <w:lastRenderedPageBreak/>
        <w:t>portion (duration) should be supported with portion indication in the retransmission DCI. Exact duration of the portion can be as follows:</w:t>
      </w:r>
    </w:p>
    <w:p w14:paraId="46B661E1" w14:textId="77777777" w:rsidR="00682385" w:rsidRDefault="00F37CC5">
      <w:pPr>
        <w:pStyle w:val="ListParagraph"/>
        <w:numPr>
          <w:ilvl w:val="0"/>
          <w:numId w:val="62"/>
        </w:numPr>
        <w:rPr>
          <w:sz w:val="22"/>
          <w:lang w:val="en-US"/>
        </w:rPr>
      </w:pPr>
      <w:r>
        <w:rPr>
          <w:sz w:val="22"/>
          <w:lang w:val="en-US"/>
        </w:rPr>
        <w:t>Explicitly configured to the UE</w:t>
      </w:r>
    </w:p>
    <w:p w14:paraId="5DD5CAAE" w14:textId="77777777" w:rsidR="00682385" w:rsidRDefault="00F37CC5">
      <w:pPr>
        <w:pStyle w:val="ListParagraph"/>
        <w:numPr>
          <w:ilvl w:val="0"/>
          <w:numId w:val="62"/>
        </w:numPr>
        <w:rPr>
          <w:sz w:val="22"/>
          <w:lang w:val="en-US"/>
        </w:rPr>
      </w:pPr>
      <w:r>
        <w:rPr>
          <w:sz w:val="22"/>
          <w:lang w:val="en-US"/>
        </w:rPr>
        <w:t xml:space="preserve">Implicitly determined by UE depending on the duration of </w:t>
      </w:r>
      <w:proofErr w:type="spellStart"/>
      <w:r>
        <w:rPr>
          <w:sz w:val="22"/>
          <w:lang w:val="en-US"/>
        </w:rPr>
        <w:t>TBoMS</w:t>
      </w:r>
      <w:proofErr w:type="spellEnd"/>
      <w:r>
        <w:rPr>
          <w:sz w:val="22"/>
          <w:lang w:val="en-US"/>
        </w:rPr>
        <w:t>,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w:t>
      </w:r>
      <w:proofErr w:type="spellStart"/>
      <w:r>
        <w:rPr>
          <w:sz w:val="22"/>
          <w:lang w:val="en-US"/>
        </w:rPr>
        <w:t>TBoMS</w:t>
      </w:r>
      <w:proofErr w:type="spellEnd"/>
      <w:r>
        <w:rPr>
          <w:sz w:val="22"/>
          <w:lang w:val="en-US"/>
        </w:rPr>
        <w:t xml:space="preserve"> with and without repetition could be used for the retransmission of TBOMS. </w:t>
      </w:r>
    </w:p>
    <w:p w14:paraId="7A5580C2" w14:textId="77777777" w:rsidR="00682385" w:rsidRDefault="00F37CC5">
      <w:pPr>
        <w:jc w:val="both"/>
        <w:rPr>
          <w:sz w:val="22"/>
          <w:lang w:val="en-US"/>
        </w:rPr>
      </w:pPr>
      <w:r>
        <w:rPr>
          <w:sz w:val="22"/>
          <w:lang w:val="en-US"/>
        </w:rPr>
        <w:t xml:space="preserve">One company (Apple [16]) proposed that it’s up to </w:t>
      </w:r>
      <w:proofErr w:type="spellStart"/>
      <w:r>
        <w:rPr>
          <w:sz w:val="22"/>
          <w:lang w:val="en-US"/>
        </w:rPr>
        <w:t>gNB</w:t>
      </w:r>
      <w:proofErr w:type="spellEnd"/>
      <w:r>
        <w:rPr>
          <w:sz w:val="22"/>
          <w:lang w:val="en-US"/>
        </w:rPr>
        <w:t xml:space="preserve"> scheduling to determine the </w:t>
      </w:r>
      <w:proofErr w:type="spellStart"/>
      <w:r>
        <w:rPr>
          <w:sz w:val="22"/>
          <w:lang w:val="en-US"/>
        </w:rPr>
        <w:t>TBoMS</w:t>
      </w:r>
      <w:proofErr w:type="spellEnd"/>
      <w:r>
        <w:rPr>
          <w:sz w:val="22"/>
          <w:lang w:val="en-US"/>
        </w:rPr>
        <w:t xml:space="preserve"> re-transmission is by </w:t>
      </w:r>
      <w:proofErr w:type="spellStart"/>
      <w:r>
        <w:rPr>
          <w:sz w:val="22"/>
          <w:lang w:val="en-US"/>
        </w:rPr>
        <w:t>TBoMS</w:t>
      </w:r>
      <w:proofErr w:type="spellEnd"/>
      <w:r>
        <w:rPr>
          <w:sz w:val="22"/>
          <w:lang w:val="en-US"/>
        </w:rPr>
        <w:t>,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w:t>
      </w:r>
      <w:proofErr w:type="spellStart"/>
      <w:r>
        <w:rPr>
          <w:sz w:val="22"/>
          <w:lang w:val="en-US"/>
        </w:rPr>
        <w:t>TBoMS</w:t>
      </w:r>
      <w:proofErr w:type="spellEnd"/>
      <w:r>
        <w:rPr>
          <w:sz w:val="22"/>
          <w:lang w:val="en-US"/>
        </w:rPr>
        <w:t xml:space="preserve"> in Rel-17 to complete the feature. If no further enhancement for the retransmission of </w:t>
      </w:r>
      <w:proofErr w:type="spellStart"/>
      <w:r>
        <w:rPr>
          <w:sz w:val="22"/>
          <w:lang w:val="en-US"/>
        </w:rPr>
        <w:t>TBoMS</w:t>
      </w:r>
      <w:proofErr w:type="spellEnd"/>
      <w:r>
        <w:rPr>
          <w:sz w:val="22"/>
          <w:lang w:val="en-US"/>
        </w:rPr>
        <w:t xml:space="preserve"> is agreed, it is a natural consequence to adopt the TB-based retransmission approach for </w:t>
      </w:r>
      <w:proofErr w:type="spellStart"/>
      <w:r>
        <w:rPr>
          <w:sz w:val="22"/>
          <w:lang w:val="en-US"/>
        </w:rPr>
        <w:t>TBoMS</w:t>
      </w:r>
      <w:proofErr w:type="spellEnd"/>
      <w:r>
        <w:rPr>
          <w:sz w:val="22"/>
          <w:lang w:val="en-US"/>
        </w:rPr>
        <w:t xml:space="preserve">, i.e., </w:t>
      </w:r>
      <w:proofErr w:type="spellStart"/>
      <w:r>
        <w:rPr>
          <w:sz w:val="22"/>
          <w:lang w:val="en-US"/>
        </w:rPr>
        <w:t>gNB</w:t>
      </w:r>
      <w:proofErr w:type="spellEnd"/>
      <w:r>
        <w:rPr>
          <w:sz w:val="22"/>
          <w:lang w:val="en-US"/>
        </w:rPr>
        <w:t xml:space="preserve"> reschedules resource for the retransmission of the single </w:t>
      </w:r>
      <w:proofErr w:type="spellStart"/>
      <w:r>
        <w:rPr>
          <w:sz w:val="22"/>
          <w:lang w:val="en-US"/>
        </w:rPr>
        <w:t>TBoMS</w:t>
      </w:r>
      <w:proofErr w:type="spellEnd"/>
      <w:r>
        <w:rPr>
          <w:sz w:val="22"/>
          <w:lang w:val="en-US"/>
        </w:rPr>
        <w:t xml:space="preserve"> with or without repetition. Therefore, it is FL’s recommendation to adopt this approach as a baseline. Whether other approaches for </w:t>
      </w:r>
      <w:proofErr w:type="spellStart"/>
      <w:r>
        <w:rPr>
          <w:sz w:val="22"/>
          <w:lang w:val="en-US"/>
        </w:rPr>
        <w:t>TBoMS</w:t>
      </w:r>
      <w:proofErr w:type="spellEnd"/>
      <w:r>
        <w:rPr>
          <w:sz w:val="22"/>
          <w:lang w:val="en-US"/>
        </w:rPr>
        <w:t xml:space="preserve">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 xml:space="preserve">The following approach is used as a baseline for the 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Rel-17:</w:t>
      </w:r>
    </w:p>
    <w:p w14:paraId="716DDC29"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 xml:space="preserve">The whole TB is scheduled for retransmission following at least Rel-17 </w:t>
      </w:r>
      <w:proofErr w:type="spellStart"/>
      <w:r>
        <w:rPr>
          <w:b/>
          <w:bCs/>
          <w:sz w:val="22"/>
          <w:highlight w:val="yellow"/>
          <w:lang w:val="en-US"/>
        </w:rPr>
        <w:t>TBoMS</w:t>
      </w:r>
      <w:proofErr w:type="spellEnd"/>
      <w:r>
        <w:rPr>
          <w:b/>
          <w:bCs/>
          <w:sz w:val="22"/>
          <w:highlight w:val="yellow"/>
          <w:lang w:val="en-US"/>
        </w:rPr>
        <w:t xml:space="preserve"> transmission with or without repetition.</w:t>
      </w:r>
    </w:p>
    <w:p w14:paraId="1EA3F72D"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 xml:space="preserve">The </w:t>
      </w:r>
      <w:proofErr w:type="spellStart"/>
      <w:r>
        <w:rPr>
          <w:b/>
          <w:bCs/>
          <w:sz w:val="22"/>
          <w:highlight w:val="yellow"/>
          <w:lang w:val="en-US"/>
        </w:rPr>
        <w:t>gNB</w:t>
      </w:r>
      <w:proofErr w:type="spellEnd"/>
      <w:r>
        <w:rPr>
          <w:b/>
          <w:bCs/>
          <w:sz w:val="22"/>
          <w:highlight w:val="yellow"/>
          <w:lang w:val="en-US"/>
        </w:rPr>
        <w:t xml:space="preserve">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 xml:space="preserve">whether other approaches for </w:t>
      </w:r>
      <w:proofErr w:type="spellStart"/>
      <w:r>
        <w:rPr>
          <w:sz w:val="22"/>
          <w:lang w:val="en-US"/>
        </w:rPr>
        <w:t>TBoMS</w:t>
      </w:r>
      <w:proofErr w:type="spellEnd"/>
      <w:r>
        <w:rPr>
          <w:sz w:val="22"/>
          <w:lang w:val="en-US"/>
        </w:rPr>
        <w:t xml:space="preserve">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 xml:space="preserve">Should the following additional retransmission schemes be supported for </w:t>
      </w:r>
      <w:proofErr w:type="spellStart"/>
      <w:r>
        <w:rPr>
          <w:i/>
          <w:iCs/>
          <w:sz w:val="22"/>
          <w:highlight w:val="yellow"/>
          <w:lang w:val="en-US"/>
        </w:rPr>
        <w:t>TBoMS</w:t>
      </w:r>
      <w:proofErr w:type="spellEnd"/>
      <w:r>
        <w:rPr>
          <w:i/>
          <w:iCs/>
          <w:sz w:val="22"/>
          <w:highlight w:val="yellow"/>
          <w:lang w:val="en-US"/>
        </w:rPr>
        <w:t>?</w:t>
      </w:r>
    </w:p>
    <w:p w14:paraId="597A1CD2"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retransmitted by a single-slot PUSCH</w:t>
      </w:r>
    </w:p>
    <w:p w14:paraId="3CB08DA4"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retransmitted by PUSCH repetition type A</w:t>
      </w:r>
    </w:p>
    <w:p w14:paraId="5C368EE3"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partially retransmitted by resending only a portion of the slots from the initial transmission.</w:t>
      </w:r>
    </w:p>
    <w:p w14:paraId="34149127" w14:textId="77777777" w:rsidR="00682385" w:rsidRDefault="00F37CC5">
      <w:pPr>
        <w:pStyle w:val="Heading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w:t>
            </w:r>
            <w:proofErr w:type="spellStart"/>
            <w:r>
              <w:t>gNB</w:t>
            </w:r>
            <w:proofErr w:type="spellEnd"/>
            <w:r>
              <w:t>.</w:t>
            </w:r>
          </w:p>
          <w:p w14:paraId="2A11F7C4" w14:textId="77777777" w:rsidR="00682385" w:rsidRDefault="00F37CC5">
            <w:pPr>
              <w:jc w:val="both"/>
            </w:pPr>
            <w:r>
              <w:rPr>
                <w:color w:val="FF0000"/>
              </w:rPr>
              <w:t xml:space="preserve">FL: In several contributions submitted to #107-e and as you can see in the answers for question 2.2.3-Q1 below as well, a non-negligible number of companies do not support any retransmission schemes other than retransmission using </w:t>
            </w:r>
            <w:proofErr w:type="spellStart"/>
            <w:r>
              <w:rPr>
                <w:color w:val="FF0000"/>
              </w:rPr>
              <w:t>TBoMS</w:t>
            </w:r>
            <w:proofErr w:type="spellEnd"/>
            <w:r>
              <w:rPr>
                <w:color w:val="FF0000"/>
              </w:rPr>
              <w:t>.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 xml:space="preserve">Intention of “the whole TB is scheduled” is not clear to us. Does it just exclude CBG-based scheduling? If so, we don’t need to agree Proposal 6 since it’s clear given we agreed only one CB is supported for </w:t>
            </w:r>
            <w:proofErr w:type="spellStart"/>
            <w:r>
              <w:rPr>
                <w:lang w:eastAsia="ja-JP"/>
              </w:rPr>
              <w:t>TBoMS</w:t>
            </w:r>
            <w:proofErr w:type="spellEnd"/>
            <w:r>
              <w:rPr>
                <w:lang w:eastAsia="ja-JP"/>
              </w:rPr>
              <w:t>.</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 xml:space="preserve">We don’t think it is efficient to retransmit entire </w:t>
            </w:r>
            <w:proofErr w:type="spellStart"/>
            <w:r>
              <w:t>TBoMS</w:t>
            </w:r>
            <w:proofErr w:type="spellEnd"/>
            <w:r>
              <w:t>,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lang w:eastAsia="zh-CN"/>
              </w:rPr>
            </w:pPr>
            <w:r>
              <w:rPr>
                <w:lang w:eastAsia="zh-CN"/>
              </w:rPr>
              <w:t xml:space="preserve">Though we propose to use single slot PUSCH for the retransmission, our thinking is that for the retransmission should be scheduled by </w:t>
            </w:r>
            <w:proofErr w:type="spellStart"/>
            <w:r>
              <w:rPr>
                <w:lang w:eastAsia="zh-CN"/>
              </w:rPr>
              <w:t>gNB</w:t>
            </w:r>
            <w:proofErr w:type="spellEnd"/>
            <w:r>
              <w:rPr>
                <w:lang w:eastAsia="zh-CN"/>
              </w:rPr>
              <w:t>,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w:t>
            </w:r>
            <w:proofErr w:type="spellStart"/>
            <w:r w:rsidR="00122B2E">
              <w:rPr>
                <w:lang w:eastAsia="zh-CN"/>
              </w:rPr>
              <w:t>gNB</w:t>
            </w:r>
            <w:proofErr w:type="spellEnd"/>
            <w:r w:rsidR="00122B2E">
              <w:rPr>
                <w:lang w:eastAsia="zh-CN"/>
              </w:rPr>
              <w:t xml:space="preserve"> could re-schedule the re-transmission of the TB as legacy behavior.</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 xml:space="preserve">A TB initially transmitted by </w:t>
            </w:r>
            <w:proofErr w:type="spellStart"/>
            <w:r>
              <w:rPr>
                <w:sz w:val="22"/>
                <w:lang w:val="en-US"/>
              </w:rPr>
              <w:t>TBoMS</w:t>
            </w:r>
            <w:proofErr w:type="spellEnd"/>
            <w:r>
              <w:rPr>
                <w:sz w:val="22"/>
                <w:lang w:val="en-US"/>
              </w:rPr>
              <w:t xml:space="preserve">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 xml:space="preserve">A TB initially transmitted by </w:t>
            </w:r>
            <w:proofErr w:type="spellStart"/>
            <w:r>
              <w:rPr>
                <w:sz w:val="22"/>
                <w:lang w:val="en-US"/>
              </w:rPr>
              <w:t>TBoMS</w:t>
            </w:r>
            <w:proofErr w:type="spellEnd"/>
            <w:r>
              <w:rPr>
                <w:sz w:val="22"/>
                <w:lang w:val="en-US"/>
              </w:rPr>
              <w:t xml:space="preserve">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 xml:space="preserve">A TB initially transmitted by </w:t>
            </w:r>
            <w:proofErr w:type="spellStart"/>
            <w:r>
              <w:rPr>
                <w:sz w:val="22"/>
                <w:lang w:val="en-US"/>
              </w:rPr>
              <w:t>TBoMS</w:t>
            </w:r>
            <w:proofErr w:type="spellEnd"/>
            <w:r>
              <w:rPr>
                <w:sz w:val="22"/>
                <w:lang w:val="en-US"/>
              </w:rPr>
              <w:t xml:space="preserve">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 xml:space="preserve">For retransmission, </w:t>
            </w:r>
            <w:proofErr w:type="spellStart"/>
            <w:r>
              <w:t>gNB</w:t>
            </w:r>
            <w:proofErr w:type="spellEnd"/>
            <w:r>
              <w:t xml:space="preserve"> must be allowed to pick any of the TDRA rows it wishes to use. No further restrictions are necessary. Rest is left to </w:t>
            </w:r>
            <w:proofErr w:type="spellStart"/>
            <w:r>
              <w:t>gNB</w:t>
            </w:r>
            <w:proofErr w:type="spellEnd"/>
            <w:r>
              <w:t xml:space="preserve"> discretion. We are assuming the use of implicit MCS here. No need to recalculate TBS.</w:t>
            </w:r>
          </w:p>
          <w:p w14:paraId="23127881" w14:textId="77777777" w:rsidR="00682385" w:rsidRDefault="00F37CC5">
            <w:pPr>
              <w:jc w:val="both"/>
            </w:pPr>
            <w:r>
              <w:t xml:space="preserve">If implicit MCS is not used, then the onus is on the </w:t>
            </w:r>
            <w:proofErr w:type="spellStart"/>
            <w:r>
              <w:t>gNB</w:t>
            </w:r>
            <w:proofErr w:type="spellEnd"/>
            <w:r>
              <w:t xml:space="preserve"> to make sure that the TBS calculation results in the same TBS as the first </w:t>
            </w:r>
            <w:proofErr w:type="spellStart"/>
            <w:r>
              <w:t>tx</w:t>
            </w:r>
            <w:proofErr w:type="spellEnd"/>
            <w:r>
              <w:t xml:space="preserve">. Ensuring this works out is up to </w:t>
            </w:r>
            <w:proofErr w:type="spellStart"/>
            <w:r>
              <w:t>gNB</w:t>
            </w:r>
            <w:proofErr w:type="spellEnd"/>
            <w:r>
              <w:t xml:space="preserve">. If </w:t>
            </w:r>
            <w:proofErr w:type="spellStart"/>
            <w:r>
              <w:t>gNB</w:t>
            </w:r>
            <w:proofErr w:type="spellEnd"/>
            <w:r>
              <w:t xml:space="preserve">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 xml:space="preserve">o us, for </w:t>
            </w:r>
            <w:proofErr w:type="spellStart"/>
            <w:r>
              <w:rPr>
                <w:rFonts w:hint="eastAsia"/>
                <w:lang w:eastAsia="zh-CN"/>
              </w:rPr>
              <w:t>TBoMS</w:t>
            </w:r>
            <w:proofErr w:type="spellEnd"/>
            <w:r>
              <w:rPr>
                <w:rFonts w:hint="eastAsia"/>
                <w:lang w:eastAsia="zh-CN"/>
              </w:rPr>
              <w:t xml:space="preserve">, either </w:t>
            </w:r>
            <w:r>
              <w:rPr>
                <w:rFonts w:hint="eastAsia"/>
                <w:lang w:eastAsia="zh-CN"/>
              </w:rPr>
              <w:lastRenderedPageBreak/>
              <w:t>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lastRenderedPageBreak/>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w:t>
            </w:r>
            <w:proofErr w:type="spellStart"/>
            <w:r>
              <w:rPr>
                <w:lang w:eastAsia="zh-CN"/>
              </w:rPr>
              <w:t>TBoMS</w:t>
            </w:r>
            <w:proofErr w:type="spellEnd"/>
            <w:r>
              <w:rPr>
                <w:lang w:eastAsia="zh-CN"/>
              </w:rPr>
              <w:t xml:space="preserve"> and dynamic switching between </w:t>
            </w:r>
            <w:proofErr w:type="spellStart"/>
            <w:r>
              <w:rPr>
                <w:lang w:eastAsia="zh-CN"/>
              </w:rPr>
              <w:t>TBoMS</w:t>
            </w:r>
            <w:proofErr w:type="spellEnd"/>
            <w:r>
              <w:rPr>
                <w:lang w:eastAsia="zh-CN"/>
              </w:rPr>
              <w:t xml:space="preserve">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w:t>
            </w:r>
            <w:proofErr w:type="spellStart"/>
            <w:r>
              <w:rPr>
                <w:lang w:eastAsia="zh-CN"/>
              </w:rPr>
              <w:t>TBoMS</w:t>
            </w:r>
            <w:proofErr w:type="spellEnd"/>
            <w:r>
              <w:rPr>
                <w:lang w:eastAsia="zh-CN"/>
              </w:rPr>
              <w:t xml:space="preserve">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w:t>
            </w:r>
            <w:proofErr w:type="spellStart"/>
            <w:r>
              <w:rPr>
                <w:rFonts w:eastAsia="Malgun Gothic"/>
                <w:lang w:eastAsia="ko-KR"/>
              </w:rPr>
              <w:t>TBoMS</w:t>
            </w:r>
            <w:proofErr w:type="spellEnd"/>
            <w:r>
              <w:rPr>
                <w:rFonts w:eastAsia="Malgun Gothic"/>
                <w:lang w:eastAsia="ko-KR"/>
              </w:rPr>
              <w:t xml:space="preserve">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 xml:space="preserve">FL: Your understanding of the question is correct that the last bullet in the question implies slot level retransmission. The independent indication of N is included in the second sub-bullet of FL’s proposal 6. In addition, if the </w:t>
            </w:r>
            <w:proofErr w:type="spellStart"/>
            <w:r>
              <w:rPr>
                <w:rFonts w:eastAsia="Malgun Gothic"/>
                <w:color w:val="FF0000"/>
                <w:lang w:eastAsia="ko-KR"/>
              </w:rPr>
              <w:t>gNB</w:t>
            </w:r>
            <w:proofErr w:type="spellEnd"/>
            <w:r>
              <w:rPr>
                <w:rFonts w:eastAsia="Malgun Gothic"/>
                <w:color w:val="FF0000"/>
                <w:lang w:eastAsia="ko-KR"/>
              </w:rPr>
              <w:t xml:space="preserve">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w:t>
            </w:r>
            <w:proofErr w:type="spellStart"/>
            <w:r>
              <w:rPr>
                <w:rFonts w:hint="eastAsia"/>
                <w:lang w:val="en-US" w:eastAsia="zh-CN"/>
              </w:rPr>
              <w:t>gNB</w:t>
            </w:r>
            <w:proofErr w:type="spellEnd"/>
            <w:r>
              <w:rPr>
                <w:rFonts w:hint="eastAsia"/>
                <w:lang w:val="en-US" w:eastAsia="zh-CN"/>
              </w:rPr>
              <w:t xml:space="preserve">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w:t>
            </w:r>
            <w:proofErr w:type="spellStart"/>
            <w:r>
              <w:rPr>
                <w:rFonts w:hint="eastAsia"/>
                <w:lang w:val="en-US" w:eastAsia="zh-CN"/>
              </w:rPr>
              <w:t>gNB</w:t>
            </w:r>
            <w:proofErr w:type="spellEnd"/>
            <w:r>
              <w:rPr>
                <w:rFonts w:hint="eastAsia"/>
                <w:lang w:val="en-US" w:eastAsia="zh-CN"/>
              </w:rPr>
              <w:t xml:space="preserve">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w:t>
            </w:r>
            <w:proofErr w:type="spellStart"/>
            <w:r>
              <w:rPr>
                <w:rFonts w:hint="eastAsia"/>
                <w:lang w:val="en-US" w:eastAsia="zh-CN"/>
              </w:rPr>
              <w:t>gNB</w:t>
            </w:r>
            <w:proofErr w:type="spellEnd"/>
            <w:r>
              <w:rPr>
                <w:rFonts w:hint="eastAsia"/>
                <w:lang w:val="en-US" w:eastAsia="zh-CN"/>
              </w:rPr>
              <w:t xml:space="preserve">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 xml:space="preserve">As we show in R1- 2112036, there are very few MCS states that would allow retransmission with a different N than the one used in original transmission.  We do not see the need to support retransmissions of </w:t>
            </w:r>
            <w:proofErr w:type="spellStart"/>
            <w:r>
              <w:t>TBoMS</w:t>
            </w:r>
            <w:proofErr w:type="spellEnd"/>
            <w:r>
              <w:t xml:space="preserve">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 xml:space="preserve">FL: It seems to me that there is a misunderstanding. The three bullets in 2.2.3-Q1 are not the restriction. The question in 2.2.3-Q1 is that whether the scenarios in these three bullets are additionally supported on top of retransmission using </w:t>
            </w:r>
            <w:proofErr w:type="spellStart"/>
            <w:r>
              <w:rPr>
                <w:color w:val="FF0000"/>
              </w:rPr>
              <w:t>TBoMS</w:t>
            </w:r>
            <w:proofErr w:type="spellEnd"/>
            <w:r>
              <w:rPr>
                <w:color w:val="FF0000"/>
              </w:rPr>
              <w:t xml:space="preserve">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lastRenderedPageBreak/>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ListParagraph"/>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ListParagraph"/>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ListParagraph"/>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ListParagraph"/>
        <w:numPr>
          <w:ilvl w:val="0"/>
          <w:numId w:val="65"/>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a single-slot PUSCH”.</w:t>
      </w:r>
    </w:p>
    <w:p w14:paraId="1A0A1050" w14:textId="77777777" w:rsidR="00682385" w:rsidRDefault="00F37CC5">
      <w:pPr>
        <w:pStyle w:val="ListParagraph"/>
        <w:numPr>
          <w:ilvl w:val="0"/>
          <w:numId w:val="65"/>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PUSCH repetition type A”.</w:t>
      </w:r>
    </w:p>
    <w:p w14:paraId="0F2082DD" w14:textId="77777777" w:rsidR="00682385" w:rsidRDefault="00F37CC5">
      <w:pPr>
        <w:pStyle w:val="ListParagraph"/>
        <w:numPr>
          <w:ilvl w:val="0"/>
          <w:numId w:val="65"/>
        </w:numPr>
        <w:jc w:val="both"/>
        <w:rPr>
          <w:sz w:val="22"/>
          <w:lang w:val="en-US"/>
        </w:rPr>
      </w:pPr>
      <w:r>
        <w:rPr>
          <w:sz w:val="22"/>
          <w:lang w:val="en-US"/>
        </w:rPr>
        <w:t xml:space="preserve">10 companies do not support the scenario “A TB initially transmitted by </w:t>
      </w:r>
      <w:proofErr w:type="spellStart"/>
      <w:r>
        <w:rPr>
          <w:sz w:val="22"/>
          <w:lang w:val="en-US"/>
        </w:rPr>
        <w:t>TBoMS</w:t>
      </w:r>
      <w:proofErr w:type="spellEnd"/>
      <w:r>
        <w:rPr>
          <w:sz w:val="22"/>
          <w:lang w:val="en-US"/>
        </w:rPr>
        <w:t xml:space="preserve">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w:t>
      </w:r>
      <w:proofErr w:type="spellStart"/>
      <w:r>
        <w:rPr>
          <w:sz w:val="22"/>
          <w:lang w:val="en-US"/>
        </w:rPr>
        <w:t>TBoMS</w:t>
      </w:r>
      <w:proofErr w:type="spellEnd"/>
      <w:r>
        <w:rPr>
          <w:sz w:val="22"/>
          <w:lang w:val="en-US"/>
        </w:rPr>
        <w:t xml:space="preserve">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w:t>
      </w:r>
      <w:proofErr w:type="spellStart"/>
      <w:r>
        <w:rPr>
          <w:sz w:val="22"/>
          <w:lang w:val="en-US"/>
        </w:rPr>
        <w:t>TBoMS</w:t>
      </w:r>
      <w:proofErr w:type="spellEnd"/>
      <w:r>
        <w:rPr>
          <w:sz w:val="22"/>
          <w:lang w:val="en-US"/>
        </w:rPr>
        <w:t xml:space="preserve">, then it is up to the </w:t>
      </w:r>
      <w:proofErr w:type="spellStart"/>
      <w:r>
        <w:rPr>
          <w:sz w:val="22"/>
          <w:lang w:val="en-US"/>
        </w:rPr>
        <w:t>gNB</w:t>
      </w:r>
      <w:proofErr w:type="spellEnd"/>
      <w:r>
        <w:rPr>
          <w:sz w:val="22"/>
          <w:lang w:val="en-US"/>
        </w:rPr>
        <w:t xml:space="preserve"> to reschedule the TB. Given that only one TB is considered for </w:t>
      </w:r>
      <w:proofErr w:type="spellStart"/>
      <w:r>
        <w:rPr>
          <w:sz w:val="22"/>
          <w:lang w:val="en-US"/>
        </w:rPr>
        <w:t>TBoMS</w:t>
      </w:r>
      <w:proofErr w:type="spellEnd"/>
      <w:r>
        <w:rPr>
          <w:sz w:val="22"/>
          <w:lang w:val="en-US"/>
        </w:rPr>
        <w:t xml:space="preserve">, and only one CB is supported for </w:t>
      </w:r>
      <w:proofErr w:type="spellStart"/>
      <w:r>
        <w:rPr>
          <w:sz w:val="22"/>
          <w:lang w:val="en-US"/>
        </w:rPr>
        <w:t>TBoMS</w:t>
      </w:r>
      <w:proofErr w:type="spellEnd"/>
      <w:r>
        <w:rPr>
          <w:sz w:val="22"/>
          <w:lang w:val="en-US"/>
        </w:rPr>
        <w:t xml:space="preserve">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 xml:space="preserve">Please note that if FL’s proposal 6-v2 is not agreeable to everyone then we can conclude that there is no consensus to introduce any enhancement or restriction on the retransmission of </w:t>
            </w:r>
            <w:proofErr w:type="spellStart"/>
            <w:r>
              <w:rPr>
                <w:b/>
                <w:bCs/>
                <w:sz w:val="22"/>
                <w:lang w:val="en-US"/>
              </w:rPr>
              <w:t>TBoMS</w:t>
            </w:r>
            <w:proofErr w:type="spellEnd"/>
            <w:r>
              <w:rPr>
                <w:b/>
                <w:bCs/>
                <w:sz w:val="22"/>
                <w:lang w:val="en-US"/>
              </w:rPr>
              <w:t>.</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 xml:space="preserve">the 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Rel-17:</w:t>
      </w:r>
    </w:p>
    <w:p w14:paraId="3729DEF2" w14:textId="77777777" w:rsidR="00682385" w:rsidRDefault="00F37CC5">
      <w:pPr>
        <w:pStyle w:val="ListParagraph"/>
        <w:numPr>
          <w:ilvl w:val="0"/>
          <w:numId w:val="63"/>
        </w:numPr>
        <w:jc w:val="both"/>
        <w:rPr>
          <w:b/>
          <w:bCs/>
          <w:strike/>
          <w:color w:val="FF0000"/>
          <w:sz w:val="22"/>
          <w:highlight w:val="yellow"/>
          <w:lang w:val="en-US"/>
        </w:rPr>
      </w:pPr>
      <w:r>
        <w:rPr>
          <w:b/>
          <w:bCs/>
          <w:strike/>
          <w:color w:val="FF0000"/>
          <w:sz w:val="22"/>
          <w:highlight w:val="yellow"/>
          <w:lang w:val="en-US"/>
        </w:rPr>
        <w:t xml:space="preserve">The whole TB is scheduled for retransmission following at least Rel-17 </w:t>
      </w:r>
      <w:proofErr w:type="spellStart"/>
      <w:r>
        <w:rPr>
          <w:b/>
          <w:bCs/>
          <w:strike/>
          <w:color w:val="FF0000"/>
          <w:sz w:val="22"/>
          <w:highlight w:val="yellow"/>
          <w:lang w:val="en-US"/>
        </w:rPr>
        <w:t>TBoMS</w:t>
      </w:r>
      <w:proofErr w:type="spellEnd"/>
      <w:r>
        <w:rPr>
          <w:b/>
          <w:bCs/>
          <w:strike/>
          <w:color w:val="FF0000"/>
          <w:sz w:val="22"/>
          <w:highlight w:val="yellow"/>
          <w:lang w:val="en-US"/>
        </w:rPr>
        <w:t xml:space="preserve"> transmission with or without repetition.</w:t>
      </w:r>
    </w:p>
    <w:p w14:paraId="5C5ACACC" w14:textId="77777777" w:rsidR="00682385" w:rsidRDefault="00F37CC5">
      <w:pPr>
        <w:pStyle w:val="ListParagraph"/>
        <w:numPr>
          <w:ilvl w:val="0"/>
          <w:numId w:val="63"/>
        </w:numPr>
        <w:jc w:val="both"/>
        <w:rPr>
          <w:b/>
          <w:bCs/>
          <w:color w:val="FF0000"/>
          <w:sz w:val="22"/>
          <w:highlight w:val="yellow"/>
          <w:lang w:val="en-US"/>
        </w:rPr>
      </w:pPr>
      <w:proofErr w:type="spellStart"/>
      <w:r>
        <w:rPr>
          <w:b/>
          <w:bCs/>
          <w:color w:val="FF0000"/>
          <w:sz w:val="22"/>
          <w:highlight w:val="yellow"/>
          <w:lang w:val="en-US"/>
        </w:rPr>
        <w:t>gNB</w:t>
      </w:r>
      <w:proofErr w:type="spellEnd"/>
      <w:r>
        <w:rPr>
          <w:b/>
          <w:bCs/>
          <w:color w:val="FF0000"/>
          <w:sz w:val="22"/>
          <w:highlight w:val="yellow"/>
          <w:lang w:val="en-US"/>
        </w:rPr>
        <w:t xml:space="preserve">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xml:space="preserve">”. </w:t>
            </w:r>
            <w:proofErr w:type="spellStart"/>
            <w:r>
              <w:t>TBoMS</w:t>
            </w:r>
            <w:proofErr w:type="spellEnd"/>
            <w:r>
              <w:t xml:space="preserve"> is a new feature, and it is not clear to us what is the existing mechanism?</w:t>
            </w:r>
          </w:p>
          <w:p w14:paraId="53ABE908" w14:textId="5B4655C5" w:rsidR="00295642" w:rsidRDefault="00295642" w:rsidP="00295642">
            <w:pPr>
              <w:jc w:val="both"/>
              <w:rPr>
                <w:lang w:val="en-US" w:eastAsia="zh-CN"/>
              </w:rPr>
            </w:pPr>
            <w:r>
              <w:lastRenderedPageBreak/>
              <w:t xml:space="preserve">We are fine to leave this to scheduler decision in case of retransmission, e.g., dynamic change between </w:t>
            </w:r>
            <w:proofErr w:type="spellStart"/>
            <w:r>
              <w:t>TBoMS</w:t>
            </w:r>
            <w:proofErr w:type="spellEnd"/>
            <w:r>
              <w:t xml:space="preserve"> and single-slot PUSCH w/ and w/o repetition, different number of repetitions for </w:t>
            </w:r>
            <w:proofErr w:type="spellStart"/>
            <w:r>
              <w:t>TBoMS</w:t>
            </w:r>
            <w:proofErr w:type="spellEnd"/>
            <w:r>
              <w:t xml:space="preserve">.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lastRenderedPageBreak/>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204349DF" w14:textId="77777777" w:rsidR="00235297" w:rsidRDefault="00235297" w:rsidP="00235297">
      <w:pPr>
        <w:jc w:val="both"/>
        <w:rPr>
          <w:sz w:val="22"/>
          <w:szCs w:val="22"/>
        </w:rPr>
      </w:pPr>
      <w:r w:rsidRPr="003415FD">
        <w:rPr>
          <w:sz w:val="22"/>
          <w:szCs w:val="22"/>
          <w:highlight w:val="yellow"/>
        </w:rPr>
        <w:t>FL’s comments on November 15</w:t>
      </w:r>
    </w:p>
    <w:p w14:paraId="5075B612" w14:textId="77777777" w:rsidR="00235297" w:rsidRDefault="00235297" w:rsidP="00235297">
      <w:pPr>
        <w:jc w:val="both"/>
        <w:rPr>
          <w:sz w:val="22"/>
          <w:lang w:val="en-US"/>
        </w:rPr>
      </w:pPr>
      <w:r>
        <w:rPr>
          <w:sz w:val="22"/>
          <w:lang w:val="en-US"/>
        </w:rPr>
        <w:t>The discussion in previous round can be summarized as follows:</w:t>
      </w:r>
    </w:p>
    <w:p w14:paraId="4ED6A402" w14:textId="77777777" w:rsidR="00235297" w:rsidRDefault="00235297" w:rsidP="00235297">
      <w:pPr>
        <w:pStyle w:val="ListParagraph"/>
        <w:numPr>
          <w:ilvl w:val="0"/>
          <w:numId w:val="111"/>
        </w:numPr>
        <w:jc w:val="both"/>
        <w:rPr>
          <w:sz w:val="22"/>
          <w:lang w:val="en-US"/>
        </w:rPr>
      </w:pPr>
      <w:r>
        <w:rPr>
          <w:sz w:val="22"/>
          <w:lang w:val="en-US"/>
        </w:rPr>
        <w:t>15 companies supported the FL’s proposal 6-v2.</w:t>
      </w:r>
    </w:p>
    <w:p w14:paraId="1B5EC7E8" w14:textId="77777777" w:rsidR="00235297" w:rsidRDefault="00235297" w:rsidP="00235297">
      <w:pPr>
        <w:pStyle w:val="ListParagraph"/>
        <w:numPr>
          <w:ilvl w:val="0"/>
          <w:numId w:val="111"/>
        </w:numPr>
        <w:jc w:val="both"/>
        <w:rPr>
          <w:sz w:val="22"/>
          <w:lang w:val="en-US"/>
        </w:rPr>
      </w:pPr>
      <w:r>
        <w:rPr>
          <w:sz w:val="22"/>
          <w:lang w:val="en-US"/>
        </w:rPr>
        <w:t>One company requested for further clarification.</w:t>
      </w:r>
    </w:p>
    <w:p w14:paraId="1E27C754" w14:textId="77777777" w:rsidR="00235297" w:rsidRDefault="00235297" w:rsidP="00235297">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716B642" w14:textId="77777777" w:rsidR="00235297" w:rsidRPr="00515F5C" w:rsidRDefault="00235297" w:rsidP="00235297">
      <w:pPr>
        <w:jc w:val="both"/>
        <w:rPr>
          <w:b/>
          <w:bCs/>
          <w:sz w:val="22"/>
          <w:highlight w:val="yellow"/>
          <w:lang w:val="en-US"/>
        </w:rPr>
      </w:pPr>
      <w:r w:rsidRPr="00515F5C">
        <w:rPr>
          <w:b/>
          <w:bCs/>
          <w:sz w:val="22"/>
          <w:highlight w:val="yellow"/>
          <w:lang w:val="en-US"/>
        </w:rPr>
        <w:t>FL’s proposal 6</w:t>
      </w:r>
      <w:r>
        <w:rPr>
          <w:b/>
          <w:bCs/>
          <w:sz w:val="22"/>
          <w:highlight w:val="yellow"/>
          <w:lang w:val="en-US"/>
        </w:rPr>
        <w:t>-v3</w:t>
      </w:r>
    </w:p>
    <w:p w14:paraId="3D5AEC86" w14:textId="77777777" w:rsidR="00235297" w:rsidRPr="00515F5C" w:rsidRDefault="00235297" w:rsidP="00235297">
      <w:pPr>
        <w:shd w:val="clear" w:color="auto" w:fill="FFFFFF"/>
        <w:jc w:val="both"/>
        <w:rPr>
          <w:rFonts w:eastAsia="SimSun"/>
          <w:b/>
          <w:bCs/>
          <w:color w:val="000000"/>
          <w:sz w:val="22"/>
          <w:szCs w:val="22"/>
          <w:highlight w:val="yellow"/>
          <w:lang w:eastAsia="zh-CN"/>
        </w:rPr>
      </w:pPr>
      <w:r w:rsidRPr="00515F5C">
        <w:rPr>
          <w:rFonts w:eastAsia="SimSun"/>
          <w:b/>
          <w:bCs/>
          <w:color w:val="000000"/>
          <w:sz w:val="22"/>
          <w:szCs w:val="22"/>
          <w:highlight w:val="yellow"/>
          <w:lang w:eastAsia="zh-CN"/>
        </w:rPr>
        <w:t xml:space="preserve">For the retransmission of a single </w:t>
      </w:r>
      <w:proofErr w:type="spellStart"/>
      <w:r w:rsidRPr="00515F5C">
        <w:rPr>
          <w:rFonts w:eastAsia="SimSun"/>
          <w:b/>
          <w:bCs/>
          <w:color w:val="000000"/>
          <w:sz w:val="22"/>
          <w:szCs w:val="22"/>
          <w:highlight w:val="yellow"/>
          <w:lang w:eastAsia="zh-CN"/>
        </w:rPr>
        <w:t>TBoMS</w:t>
      </w:r>
      <w:proofErr w:type="spellEnd"/>
      <w:r w:rsidRPr="00515F5C">
        <w:rPr>
          <w:rFonts w:eastAsia="SimSun"/>
          <w:b/>
          <w:bCs/>
          <w:color w:val="000000"/>
          <w:sz w:val="22"/>
          <w:szCs w:val="22"/>
          <w:highlight w:val="yellow"/>
          <w:lang w:eastAsia="zh-CN"/>
        </w:rPr>
        <w:t xml:space="preserve"> with or without repetition in Rel-17:</w:t>
      </w:r>
    </w:p>
    <w:p w14:paraId="6430B5E8" w14:textId="77777777" w:rsidR="00235297" w:rsidRPr="00992401" w:rsidRDefault="00235297" w:rsidP="00235297">
      <w:pPr>
        <w:numPr>
          <w:ilvl w:val="0"/>
          <w:numId w:val="112"/>
        </w:numPr>
        <w:shd w:val="clear" w:color="auto" w:fill="FFFFFF"/>
        <w:jc w:val="both"/>
        <w:rPr>
          <w:rFonts w:eastAsia="SimSun"/>
          <w:b/>
          <w:color w:val="000000"/>
          <w:sz w:val="22"/>
          <w:szCs w:val="22"/>
          <w:highlight w:val="yellow"/>
          <w:lang w:eastAsia="zh-CN"/>
        </w:rPr>
      </w:pPr>
      <w:r w:rsidRPr="00515F5C">
        <w:rPr>
          <w:rFonts w:eastAsia="SimSun"/>
          <w:b/>
          <w:bCs/>
          <w:color w:val="000000"/>
          <w:sz w:val="22"/>
          <w:szCs w:val="22"/>
          <w:highlight w:val="yellow"/>
          <w:lang w:eastAsia="zh-CN"/>
        </w:rPr>
        <w:t xml:space="preserve">The retransmission of the entire TB is up to </w:t>
      </w:r>
      <w:proofErr w:type="spellStart"/>
      <w:r w:rsidRPr="00515F5C">
        <w:rPr>
          <w:rFonts w:eastAsia="SimSun"/>
          <w:b/>
          <w:bCs/>
          <w:color w:val="000000"/>
          <w:sz w:val="22"/>
          <w:szCs w:val="22"/>
          <w:highlight w:val="yellow"/>
          <w:lang w:eastAsia="zh-CN"/>
        </w:rPr>
        <w:t>gNB</w:t>
      </w:r>
      <w:proofErr w:type="spellEnd"/>
      <w:r w:rsidRPr="00515F5C">
        <w:rPr>
          <w:rFonts w:eastAsia="SimSun"/>
          <w:b/>
          <w:bCs/>
          <w:color w:val="000000"/>
          <w:sz w:val="22"/>
          <w:szCs w:val="22"/>
          <w:highlight w:val="yellow"/>
          <w:lang w:eastAsia="zh-CN"/>
        </w:rPr>
        <w:t xml:space="preserve">, </w:t>
      </w:r>
      <w:proofErr w:type="spellStart"/>
      <w:r w:rsidRPr="00515F5C">
        <w:rPr>
          <w:rFonts w:eastAsia="SimSun"/>
          <w:b/>
          <w:bCs/>
          <w:color w:val="000000"/>
          <w:sz w:val="22"/>
          <w:szCs w:val="22"/>
          <w:highlight w:val="yellow"/>
          <w:lang w:eastAsia="zh-CN"/>
        </w:rPr>
        <w:t>e.g</w:t>
      </w:r>
      <w:proofErr w:type="spellEnd"/>
      <w:r w:rsidRPr="00515F5C">
        <w:rPr>
          <w:rFonts w:eastAsia="SimSun"/>
          <w:b/>
          <w:bCs/>
          <w:color w:val="000000"/>
          <w:sz w:val="22"/>
          <w:szCs w:val="22"/>
          <w:highlight w:val="yellow"/>
          <w:lang w:eastAsia="zh-CN"/>
        </w:rPr>
        <w:t xml:space="preserve">, could be single slot PUSCH retransmission or </w:t>
      </w:r>
      <w:proofErr w:type="spellStart"/>
      <w:r w:rsidRPr="00515F5C">
        <w:rPr>
          <w:rFonts w:eastAsia="SimSun"/>
          <w:b/>
          <w:bCs/>
          <w:color w:val="000000"/>
          <w:sz w:val="22"/>
          <w:szCs w:val="22"/>
          <w:highlight w:val="yellow"/>
          <w:lang w:eastAsia="zh-CN"/>
        </w:rPr>
        <w:t>TBoMS</w:t>
      </w:r>
      <w:proofErr w:type="spellEnd"/>
      <w:r w:rsidRPr="00515F5C">
        <w:rPr>
          <w:rFonts w:eastAsia="SimSun"/>
          <w:b/>
          <w:bCs/>
          <w:color w:val="000000"/>
          <w:sz w:val="22"/>
          <w:szCs w:val="22"/>
          <w:highlight w:val="yellow"/>
          <w:lang w:eastAsia="zh-CN"/>
        </w:rPr>
        <w:t xml:space="preserve"> retransmission, etc.</w:t>
      </w:r>
    </w:p>
    <w:p w14:paraId="3BBF6E55" w14:textId="77777777" w:rsidR="00235297" w:rsidRPr="00515F5C" w:rsidRDefault="00235297" w:rsidP="00235297">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39F87FAE" w14:textId="77777777" w:rsidR="00235297" w:rsidRDefault="00235297" w:rsidP="00235297">
      <w:pPr>
        <w:jc w:val="both"/>
        <w:rPr>
          <w:sz w:val="22"/>
          <w:szCs w:val="22"/>
        </w:rPr>
      </w:pPr>
      <w:r>
        <w:rPr>
          <w:sz w:val="22"/>
          <w:szCs w:val="22"/>
        </w:rPr>
        <w:t xml:space="preserve">Companies are invited to update their view, if applicable, and provide comments in the corresponding table below </w:t>
      </w:r>
      <w:r w:rsidRPr="005B241D">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D471706" w14:textId="77777777" w:rsidR="00235297" w:rsidRDefault="00235297" w:rsidP="00235297">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235297" w14:paraId="268AD6DD"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4AE85D" w14:textId="77777777" w:rsidR="00235297" w:rsidRDefault="00235297" w:rsidP="00A80E16">
            <w:pPr>
              <w:jc w:val="center"/>
              <w:rPr>
                <w:lang w:eastAsia="ko-KR"/>
              </w:rPr>
            </w:pPr>
          </w:p>
        </w:tc>
        <w:tc>
          <w:tcPr>
            <w:tcW w:w="7575" w:type="dxa"/>
            <w:vAlign w:val="center"/>
          </w:tcPr>
          <w:p w14:paraId="03C137EB" w14:textId="77777777" w:rsidR="00235297" w:rsidRDefault="00235297" w:rsidP="00A80E16">
            <w:pPr>
              <w:jc w:val="center"/>
              <w:rPr>
                <w:lang w:eastAsia="ko-KR"/>
              </w:rPr>
            </w:pPr>
            <w:r>
              <w:rPr>
                <w:lang w:eastAsia="ko-KR"/>
              </w:rPr>
              <w:t>Company name</w:t>
            </w:r>
          </w:p>
        </w:tc>
      </w:tr>
      <w:tr w:rsidR="00235297" w14:paraId="24B1984A" w14:textId="77777777" w:rsidTr="00A80E16">
        <w:trPr>
          <w:trHeight w:val="686"/>
        </w:trPr>
        <w:tc>
          <w:tcPr>
            <w:tcW w:w="2119" w:type="dxa"/>
            <w:shd w:val="clear" w:color="auto" w:fill="000080"/>
            <w:vAlign w:val="center"/>
          </w:tcPr>
          <w:p w14:paraId="3761A15F" w14:textId="77777777" w:rsidR="00235297" w:rsidRDefault="00235297" w:rsidP="00A80E16">
            <w:pPr>
              <w:jc w:val="center"/>
              <w:rPr>
                <w:b/>
                <w:bCs/>
                <w:lang w:eastAsia="ko-KR"/>
              </w:rPr>
            </w:pPr>
            <w:r>
              <w:rPr>
                <w:b/>
                <w:bCs/>
                <w:lang w:eastAsia="ko-KR"/>
              </w:rPr>
              <w:t>Support FL’s Proposal 6-v3</w:t>
            </w:r>
          </w:p>
        </w:tc>
        <w:tc>
          <w:tcPr>
            <w:tcW w:w="7575" w:type="dxa"/>
          </w:tcPr>
          <w:p w14:paraId="37787F1F" w14:textId="77777777" w:rsidR="00235297" w:rsidRDefault="00235297" w:rsidP="00A80E16">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xml:space="preserve">, Ericsson, DCM, </w:t>
            </w:r>
            <w:proofErr w:type="gramStart"/>
            <w:r>
              <w:rPr>
                <w:lang w:val="en-US" w:eastAsia="zh-CN"/>
              </w:rPr>
              <w:t>LG</w:t>
            </w:r>
            <w:r>
              <w:rPr>
                <w:rFonts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w:t>
            </w:r>
          </w:p>
        </w:tc>
      </w:tr>
      <w:tr w:rsidR="00235297" w14:paraId="77AAAB8B" w14:textId="77777777" w:rsidTr="00A80E16">
        <w:trPr>
          <w:trHeight w:val="803"/>
        </w:trPr>
        <w:tc>
          <w:tcPr>
            <w:tcW w:w="2119" w:type="dxa"/>
            <w:shd w:val="clear" w:color="auto" w:fill="000080"/>
            <w:vAlign w:val="center"/>
          </w:tcPr>
          <w:p w14:paraId="4C2C020F" w14:textId="77777777" w:rsidR="00235297" w:rsidRDefault="00235297" w:rsidP="00A80E16">
            <w:pPr>
              <w:jc w:val="center"/>
              <w:rPr>
                <w:b/>
                <w:bCs/>
                <w:lang w:eastAsia="ko-KR"/>
              </w:rPr>
            </w:pPr>
            <w:r>
              <w:rPr>
                <w:b/>
                <w:bCs/>
                <w:lang w:eastAsia="ko-KR"/>
              </w:rPr>
              <w:t>Do not support FL’s Proposal 6-v3</w:t>
            </w:r>
          </w:p>
        </w:tc>
        <w:tc>
          <w:tcPr>
            <w:tcW w:w="7575" w:type="dxa"/>
          </w:tcPr>
          <w:p w14:paraId="4F57D59C" w14:textId="77777777" w:rsidR="00235297" w:rsidRDefault="00235297" w:rsidP="00A80E16">
            <w:pPr>
              <w:rPr>
                <w:lang w:eastAsia="ko-KR"/>
              </w:rPr>
            </w:pPr>
          </w:p>
        </w:tc>
      </w:tr>
    </w:tbl>
    <w:p w14:paraId="6983E695" w14:textId="77777777" w:rsidR="00235297" w:rsidRPr="005B241D" w:rsidRDefault="00235297" w:rsidP="00235297">
      <w:pPr>
        <w:rPr>
          <w:b/>
          <w:bCs/>
          <w:sz w:val="28"/>
          <w:szCs w:val="28"/>
        </w:rPr>
      </w:pPr>
    </w:p>
    <w:tbl>
      <w:tblPr>
        <w:tblStyle w:val="TableGrid8"/>
        <w:tblW w:w="9694" w:type="dxa"/>
        <w:tblLook w:val="04A0" w:firstRow="1" w:lastRow="0" w:firstColumn="1" w:lastColumn="0" w:noHBand="0" w:noVBand="1"/>
      </w:tblPr>
      <w:tblGrid>
        <w:gridCol w:w="2190"/>
        <w:gridCol w:w="7504"/>
      </w:tblGrid>
      <w:tr w:rsidR="00235297" w14:paraId="7B83029C"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31E256" w14:textId="77777777" w:rsidR="00235297" w:rsidRDefault="00235297" w:rsidP="00A80E16">
            <w:pPr>
              <w:jc w:val="center"/>
            </w:pPr>
            <w:r>
              <w:t>Company</w:t>
            </w:r>
          </w:p>
        </w:tc>
        <w:tc>
          <w:tcPr>
            <w:tcW w:w="7455" w:type="dxa"/>
            <w:vAlign w:val="center"/>
          </w:tcPr>
          <w:p w14:paraId="08C4A88E" w14:textId="77777777" w:rsidR="00235297" w:rsidRDefault="00235297" w:rsidP="00A80E16">
            <w:pPr>
              <w:jc w:val="center"/>
            </w:pPr>
            <w:r>
              <w:t>Additional comments related to FL’s Proposal 6-v3, if any.</w:t>
            </w:r>
          </w:p>
        </w:tc>
      </w:tr>
      <w:tr w:rsidR="00235297" w14:paraId="4C86E9C5" w14:textId="77777777" w:rsidTr="00A80E16">
        <w:trPr>
          <w:trHeight w:val="323"/>
        </w:trPr>
        <w:tc>
          <w:tcPr>
            <w:tcW w:w="2176" w:type="dxa"/>
          </w:tcPr>
          <w:p w14:paraId="6C080F42" w14:textId="77777777" w:rsidR="00235297" w:rsidRDefault="00235297" w:rsidP="00A80E16">
            <w:pPr>
              <w:jc w:val="both"/>
            </w:pPr>
          </w:p>
        </w:tc>
        <w:tc>
          <w:tcPr>
            <w:tcW w:w="7455" w:type="dxa"/>
          </w:tcPr>
          <w:p w14:paraId="0C3E4919" w14:textId="77777777" w:rsidR="00235297" w:rsidRDefault="00235297" w:rsidP="00A80E16">
            <w:pPr>
              <w:jc w:val="both"/>
            </w:pPr>
          </w:p>
        </w:tc>
      </w:tr>
      <w:tr w:rsidR="00235297" w14:paraId="263B2429" w14:textId="77777777" w:rsidTr="00A80E16">
        <w:tc>
          <w:tcPr>
            <w:tcW w:w="2176" w:type="dxa"/>
          </w:tcPr>
          <w:p w14:paraId="6EC3126A" w14:textId="77777777" w:rsidR="00235297" w:rsidRDefault="00235297" w:rsidP="00A80E16">
            <w:pPr>
              <w:jc w:val="both"/>
            </w:pPr>
          </w:p>
        </w:tc>
        <w:tc>
          <w:tcPr>
            <w:tcW w:w="7455" w:type="dxa"/>
          </w:tcPr>
          <w:p w14:paraId="4CA66345" w14:textId="77777777" w:rsidR="00235297" w:rsidRDefault="00235297" w:rsidP="00A80E16">
            <w:pPr>
              <w:jc w:val="both"/>
            </w:pPr>
          </w:p>
        </w:tc>
      </w:tr>
      <w:tr w:rsidR="00235297" w14:paraId="6BD298FE" w14:textId="77777777" w:rsidTr="00A80E16">
        <w:tc>
          <w:tcPr>
            <w:tcW w:w="2176" w:type="dxa"/>
          </w:tcPr>
          <w:p w14:paraId="45E7076B" w14:textId="77777777" w:rsidR="00235297" w:rsidRDefault="00235297" w:rsidP="00A80E16">
            <w:pPr>
              <w:jc w:val="both"/>
            </w:pPr>
          </w:p>
        </w:tc>
        <w:tc>
          <w:tcPr>
            <w:tcW w:w="7455" w:type="dxa"/>
          </w:tcPr>
          <w:p w14:paraId="4B147B7F" w14:textId="77777777" w:rsidR="00235297" w:rsidRDefault="00235297" w:rsidP="00A80E16">
            <w:pPr>
              <w:jc w:val="both"/>
            </w:pPr>
          </w:p>
        </w:tc>
      </w:tr>
    </w:tbl>
    <w:p w14:paraId="008548BF" w14:textId="1C4E1243" w:rsidR="00682385" w:rsidRDefault="00682385">
      <w:pPr>
        <w:jc w:val="both"/>
        <w:rPr>
          <w:sz w:val="22"/>
          <w:highlight w:val="yellow"/>
          <w:lang w:val="en-US"/>
        </w:rPr>
      </w:pPr>
    </w:p>
    <w:p w14:paraId="7A1F5D18" w14:textId="77777777" w:rsidR="00235297" w:rsidRDefault="00235297">
      <w:pPr>
        <w:jc w:val="both"/>
        <w:rPr>
          <w:sz w:val="22"/>
          <w:highlight w:val="yellow"/>
          <w:lang w:val="en-US"/>
        </w:rPr>
      </w:pPr>
    </w:p>
    <w:p w14:paraId="1444820F" w14:textId="77777777" w:rsidR="00682385" w:rsidRDefault="00F37CC5">
      <w:pPr>
        <w:pStyle w:val="Heading2"/>
        <w:numPr>
          <w:ilvl w:val="1"/>
          <w:numId w:val="66"/>
        </w:numPr>
        <w:jc w:val="both"/>
        <w:rPr>
          <w:lang w:eastAsia="zh-CN"/>
        </w:rPr>
      </w:pPr>
      <w:r>
        <w:rPr>
          <w:lang w:eastAsia="zh-CN"/>
        </w:rPr>
        <w:lastRenderedPageBreak/>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Heading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Heading4"/>
        <w:numPr>
          <w:ilvl w:val="3"/>
          <w:numId w:val="68"/>
        </w:numPr>
        <w:ind w:left="1247" w:hanging="567"/>
        <w:rPr>
          <w:b/>
          <w:bCs/>
          <w:lang w:eastAsia="zh-CN"/>
        </w:rPr>
      </w:pPr>
      <w:r>
        <w:rPr>
          <w:color w:val="FF0000"/>
          <w:lang w:val="en-US"/>
        </w:rPr>
        <w:t>[CLOSED]</w:t>
      </w:r>
      <w:r>
        <w:rPr>
          <w:lang w:val="en-US"/>
        </w:rPr>
        <w:t xml:space="preserve"> </w:t>
      </w:r>
      <w:r>
        <w:rPr>
          <w:b/>
          <w:bCs/>
          <w:lang w:eastAsia="zh-CN"/>
        </w:rPr>
        <w:t xml:space="preserve">Time domain resource determination for </w:t>
      </w:r>
      <w:proofErr w:type="spellStart"/>
      <w:r>
        <w:rPr>
          <w:b/>
          <w:bCs/>
          <w:lang w:eastAsia="zh-CN"/>
        </w:rPr>
        <w:t>TBoMS</w:t>
      </w:r>
      <w:proofErr w:type="spellEnd"/>
      <w:r>
        <w:rPr>
          <w:b/>
          <w:bCs/>
          <w:lang w:eastAsia="zh-CN"/>
        </w:rPr>
        <w:t xml:space="preserve">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w:t>
      </w:r>
      <w:proofErr w:type="spellStart"/>
      <w:r>
        <w:rPr>
          <w:rFonts w:eastAsia="SimSun"/>
          <w:bCs/>
          <w:sz w:val="22"/>
          <w:szCs w:val="22"/>
          <w:lang w:eastAsia="zh-CN"/>
        </w:rPr>
        <w:t>TBoMS</w:t>
      </w:r>
      <w:proofErr w:type="spellEnd"/>
      <w:r>
        <w:rPr>
          <w:rFonts w:eastAsia="SimSun"/>
          <w:bCs/>
          <w:sz w:val="22"/>
          <w:szCs w:val="22"/>
          <w:lang w:eastAsia="zh-CN"/>
        </w:rPr>
        <w:t>.</w:t>
      </w:r>
    </w:p>
    <w:p w14:paraId="5C60C9C2" w14:textId="77777777" w:rsidR="00682385" w:rsidRDefault="00F37CC5">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w:t>
      </w:r>
      <w:proofErr w:type="spellStart"/>
      <w:r>
        <w:rPr>
          <w:iCs/>
          <w:sz w:val="22"/>
          <w:szCs w:val="22"/>
        </w:rPr>
        <w:t>TBoMS</w:t>
      </w:r>
      <w:proofErr w:type="spellEnd"/>
      <w:r>
        <w:rPr>
          <w:iCs/>
          <w:sz w:val="22"/>
          <w:szCs w:val="22"/>
        </w:rPr>
        <w:t xml:space="preserve">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ListParagraph"/>
        <w:numPr>
          <w:ilvl w:val="0"/>
          <w:numId w:val="69"/>
        </w:numPr>
        <w:spacing w:before="72"/>
        <w:rPr>
          <w:iCs/>
          <w:sz w:val="22"/>
          <w:szCs w:val="22"/>
        </w:rPr>
      </w:pPr>
      <w:r>
        <w:rPr>
          <w:iCs/>
          <w:sz w:val="22"/>
          <w:szCs w:val="22"/>
        </w:rPr>
        <w:t xml:space="preserve">For </w:t>
      </w:r>
      <w:proofErr w:type="spellStart"/>
      <w:r>
        <w:rPr>
          <w:iCs/>
          <w:sz w:val="22"/>
          <w:szCs w:val="22"/>
        </w:rPr>
        <w:t>TBoMS</w:t>
      </w:r>
      <w:proofErr w:type="spellEnd"/>
      <w:r>
        <w:rPr>
          <w:iCs/>
          <w:sz w:val="22"/>
          <w:szCs w:val="22"/>
        </w:rPr>
        <w:t xml:space="preserve">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ListParagraph"/>
        <w:numPr>
          <w:ilvl w:val="0"/>
          <w:numId w:val="69"/>
        </w:numPr>
        <w:spacing w:after="0"/>
        <w:jc w:val="both"/>
        <w:rPr>
          <w:rFonts w:eastAsia="SimSun"/>
          <w:bCs/>
          <w:sz w:val="22"/>
          <w:szCs w:val="22"/>
          <w:lang w:eastAsia="zh-CN"/>
        </w:rPr>
      </w:pPr>
      <w:r>
        <w:rPr>
          <w:iCs/>
          <w:sz w:val="22"/>
          <w:szCs w:val="22"/>
        </w:rPr>
        <w:t xml:space="preserve">When </w:t>
      </w:r>
      <w:proofErr w:type="spellStart"/>
      <w:r>
        <w:rPr>
          <w:iCs/>
          <w:sz w:val="22"/>
          <w:szCs w:val="22"/>
        </w:rPr>
        <w:t>TBoMS</w:t>
      </w:r>
      <w:proofErr w:type="spellEnd"/>
      <w:r>
        <w:rPr>
          <w:iCs/>
          <w:sz w:val="22"/>
          <w:szCs w:val="22"/>
        </w:rPr>
        <w:t xml:space="preserve">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Heading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w:t>
      </w:r>
      <w:proofErr w:type="spellStart"/>
      <w:r>
        <w:rPr>
          <w:sz w:val="22"/>
          <w:szCs w:val="22"/>
          <w:lang w:eastAsia="zh-CN"/>
        </w:rPr>
        <w:t>TBoMS</w:t>
      </w:r>
      <w:proofErr w:type="spellEnd"/>
      <w:r>
        <w:rPr>
          <w:sz w:val="22"/>
          <w:szCs w:val="22"/>
          <w:lang w:eastAsia="zh-CN"/>
        </w:rPr>
        <w:t xml:space="preserve">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ListParagraph"/>
        <w:numPr>
          <w:ilvl w:val="0"/>
          <w:numId w:val="71"/>
        </w:numPr>
        <w:spacing w:after="60" w:line="259" w:lineRule="auto"/>
        <w:rPr>
          <w:sz w:val="22"/>
          <w:szCs w:val="22"/>
        </w:rPr>
      </w:pPr>
      <w:r>
        <w:rPr>
          <w:sz w:val="22"/>
          <w:szCs w:val="22"/>
        </w:rPr>
        <w:t xml:space="preserve">PUCCH repetition can override the transmission of a single </w:t>
      </w:r>
      <w:proofErr w:type="spellStart"/>
      <w:r>
        <w:rPr>
          <w:sz w:val="22"/>
          <w:szCs w:val="22"/>
        </w:rPr>
        <w:t>TBoMS</w:t>
      </w:r>
      <w:proofErr w:type="spellEnd"/>
      <w:r>
        <w:rPr>
          <w:sz w:val="22"/>
          <w:szCs w:val="22"/>
        </w:rPr>
        <w:t xml:space="preserve"> or repetitions of </w:t>
      </w:r>
      <w:proofErr w:type="spellStart"/>
      <w:r>
        <w:rPr>
          <w:sz w:val="22"/>
          <w:szCs w:val="22"/>
        </w:rPr>
        <w:t>TBoMS</w:t>
      </w:r>
      <w:proofErr w:type="spellEnd"/>
      <w:r>
        <w:rPr>
          <w:sz w:val="22"/>
          <w:szCs w:val="22"/>
        </w:rPr>
        <w:t xml:space="preserve"> in the overlapping slot(s).</w:t>
      </w:r>
    </w:p>
    <w:p w14:paraId="09559A84" w14:textId="77777777" w:rsidR="00682385" w:rsidRDefault="00F37CC5">
      <w:pPr>
        <w:pStyle w:val="ListParagraph"/>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w:t>
      </w:r>
      <w:proofErr w:type="spellStart"/>
      <w:r>
        <w:rPr>
          <w:sz w:val="22"/>
          <w:szCs w:val="22"/>
          <w:lang w:val="en-US"/>
        </w:rPr>
        <w:t>TBoMS</w:t>
      </w:r>
      <w:proofErr w:type="spellEnd"/>
      <w:r>
        <w:rPr>
          <w:sz w:val="22"/>
          <w:szCs w:val="22"/>
          <w:lang w:val="en-US"/>
        </w:rPr>
        <w:t xml:space="preserve">,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w:t>
      </w:r>
      <w:proofErr w:type="spellStart"/>
      <w:r>
        <w:rPr>
          <w:bCs/>
          <w:sz w:val="22"/>
          <w:szCs w:val="22"/>
          <w:lang w:eastAsia="zh-CN"/>
        </w:rPr>
        <w:t>TBoMS</w:t>
      </w:r>
      <w:proofErr w:type="spellEnd"/>
      <w:r>
        <w:rPr>
          <w:bCs/>
          <w:sz w:val="22"/>
          <w:szCs w:val="22"/>
          <w:lang w:eastAsia="zh-CN"/>
        </w:rPr>
        <w:t xml:space="preserve">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lastRenderedPageBreak/>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 xml:space="preserve">One company (Intel [15]) proposed that </w:t>
      </w:r>
      <w:proofErr w:type="spellStart"/>
      <w:r>
        <w:rPr>
          <w:sz w:val="22"/>
          <w:szCs w:val="22"/>
        </w:rPr>
        <w:t>TBoMS</w:t>
      </w:r>
      <w:proofErr w:type="spellEnd"/>
      <w:r>
        <w:rPr>
          <w:sz w:val="22"/>
          <w:szCs w:val="22"/>
        </w:rPr>
        <w:t xml:space="preserve">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 xml:space="preserve">From FL’s perspective, the basic framework of dropping rules applied for </w:t>
      </w:r>
      <w:proofErr w:type="spellStart"/>
      <w:r>
        <w:rPr>
          <w:sz w:val="22"/>
          <w:szCs w:val="22"/>
          <w:lang w:val="en-US"/>
        </w:rPr>
        <w:t>TBoMS</w:t>
      </w:r>
      <w:proofErr w:type="spellEnd"/>
      <w:r>
        <w:rPr>
          <w:sz w:val="22"/>
          <w:szCs w:val="22"/>
          <w:lang w:val="en-US"/>
        </w:rPr>
        <w:t xml:space="preserve"> was agreed in RAN1#106bis-e meeting as in the following agreement.</w:t>
      </w:r>
    </w:p>
    <w:tbl>
      <w:tblPr>
        <w:tblStyle w:val="TableGrid"/>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proofErr w:type="spellStart"/>
            <w:r>
              <w:rPr>
                <w:sz w:val="22"/>
                <w:szCs w:val="22"/>
                <w:lang w:val="en-US" w:eastAsia="zh-CN"/>
              </w:rPr>
              <w:t>TBoMS</w:t>
            </w:r>
            <w:proofErr w:type="spellEnd"/>
            <w:r>
              <w:rPr>
                <w:sz w:val="22"/>
                <w:szCs w:val="22"/>
                <w:lang w:val="en-US"/>
              </w:rPr>
              <w:t xml:space="preserve"> transmission according to Rel-15/16 PUSCH dropping rules, where the dropped slot is still counted in the N allocated slots for the single </w:t>
            </w:r>
            <w:proofErr w:type="spellStart"/>
            <w:r>
              <w:rPr>
                <w:sz w:val="22"/>
                <w:szCs w:val="22"/>
                <w:lang w:val="en-US"/>
              </w:rPr>
              <w:t>TBoMS</w:t>
            </w:r>
            <w:proofErr w:type="spellEnd"/>
            <w:r>
              <w:rPr>
                <w:sz w:val="22"/>
                <w:szCs w:val="22"/>
                <w:lang w:val="en-US"/>
              </w:rPr>
              <w:t xml:space="preserve">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Heading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ListParagraph"/>
        <w:numPr>
          <w:ilvl w:val="0"/>
          <w:numId w:val="72"/>
        </w:numPr>
        <w:jc w:val="both"/>
        <w:rPr>
          <w:sz w:val="22"/>
          <w:szCs w:val="22"/>
          <w:lang w:eastAsia="zh-CN"/>
        </w:rPr>
      </w:pPr>
      <w:r>
        <w:rPr>
          <w:sz w:val="22"/>
          <w:szCs w:val="22"/>
          <w:lang w:eastAsia="zh-CN"/>
        </w:rPr>
        <w:t xml:space="preserve">Option 1: UCI multiplexing timeline is determined based on the first symbol of </w:t>
      </w:r>
      <w:proofErr w:type="spellStart"/>
      <w:r>
        <w:rPr>
          <w:sz w:val="22"/>
          <w:szCs w:val="22"/>
          <w:lang w:eastAsia="zh-CN"/>
        </w:rPr>
        <w:t>TBoMS</w:t>
      </w:r>
      <w:proofErr w:type="spellEnd"/>
      <w:r>
        <w:rPr>
          <w:sz w:val="22"/>
          <w:szCs w:val="22"/>
          <w:lang w:eastAsia="zh-CN"/>
        </w:rPr>
        <w:t xml:space="preserve"> transmission.</w:t>
      </w:r>
    </w:p>
    <w:p w14:paraId="67218E17" w14:textId="77777777" w:rsidR="00682385" w:rsidRDefault="00F37CC5">
      <w:pPr>
        <w:pStyle w:val="ListParagraph"/>
        <w:numPr>
          <w:ilvl w:val="0"/>
          <w:numId w:val="72"/>
        </w:numPr>
        <w:jc w:val="both"/>
        <w:rPr>
          <w:sz w:val="22"/>
          <w:szCs w:val="22"/>
          <w:lang w:eastAsia="zh-CN"/>
        </w:rPr>
      </w:pPr>
      <w:r>
        <w:rPr>
          <w:sz w:val="22"/>
          <w:szCs w:val="22"/>
          <w:lang w:eastAsia="zh-CN"/>
        </w:rPr>
        <w:t xml:space="preserve">Option 2: UCI multiplexing timeline is determined based on the first symbol of the overlapped slot for </w:t>
      </w:r>
      <w:proofErr w:type="spellStart"/>
      <w:r>
        <w:rPr>
          <w:sz w:val="22"/>
          <w:szCs w:val="22"/>
          <w:lang w:eastAsia="zh-CN"/>
        </w:rPr>
        <w:t>TBoMS</w:t>
      </w:r>
      <w:proofErr w:type="spellEnd"/>
      <w:r>
        <w:rPr>
          <w:sz w:val="22"/>
          <w:szCs w:val="22"/>
          <w:lang w:eastAsia="zh-CN"/>
        </w:rPr>
        <w:t xml:space="preserve">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repetitions</w:t>
      </w:r>
    </w:p>
    <w:p w14:paraId="28F75DD1" w14:textId="77777777" w:rsidR="00682385" w:rsidRDefault="00F37CC5">
      <w:pPr>
        <w:pStyle w:val="Heading4"/>
        <w:numPr>
          <w:ilvl w:val="0"/>
          <w:numId w:val="73"/>
        </w:numPr>
        <w:ind w:left="1191" w:hanging="567"/>
        <w:rPr>
          <w:b/>
          <w:bCs/>
          <w:lang w:eastAsia="zh-CN"/>
        </w:rPr>
      </w:pPr>
      <w:r>
        <w:rPr>
          <w:color w:val="FF0000"/>
          <w:lang w:val="en-US"/>
        </w:rPr>
        <w:t>[CLOSED]</w:t>
      </w:r>
      <w:r>
        <w:rPr>
          <w:lang w:val="en-US"/>
        </w:rPr>
        <w:t xml:space="preserve"> </w:t>
      </w:r>
      <w:r>
        <w:rPr>
          <w:b/>
          <w:bCs/>
          <w:lang w:eastAsia="zh-CN"/>
        </w:rPr>
        <w:t xml:space="preserve">Slot mapping for </w:t>
      </w:r>
      <w:proofErr w:type="spellStart"/>
      <w:r>
        <w:rPr>
          <w:b/>
          <w:bCs/>
          <w:lang w:eastAsia="zh-CN"/>
        </w:rPr>
        <w:t>TBoMS</w:t>
      </w:r>
      <w:proofErr w:type="spellEnd"/>
      <w:r>
        <w:rPr>
          <w:b/>
          <w:bCs/>
          <w:lang w:eastAsia="zh-CN"/>
        </w:rPr>
        <w:t xml:space="preserve">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w:t>
      </w:r>
      <w:proofErr w:type="spellStart"/>
      <w:r>
        <w:rPr>
          <w:sz w:val="22"/>
          <w:szCs w:val="22"/>
          <w:lang w:eastAsia="zh-CN"/>
        </w:rPr>
        <w:t>TBoMS</w:t>
      </w:r>
      <w:proofErr w:type="spellEnd"/>
      <w:r>
        <w:rPr>
          <w:sz w:val="22"/>
          <w:szCs w:val="22"/>
          <w:lang w:eastAsia="zh-CN"/>
        </w:rPr>
        <w:t xml:space="preserve">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Heading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 xml:space="preserve">Three companies (Samsung [19], TCL [4], Xiaomi [13]) proposed that the maximum number of PRBs for </w:t>
      </w:r>
      <w:proofErr w:type="spellStart"/>
      <w:r>
        <w:rPr>
          <w:sz w:val="22"/>
          <w:lang w:val="en-US"/>
        </w:rPr>
        <w:t>TBoMS</w:t>
      </w:r>
      <w:proofErr w:type="spellEnd"/>
      <w:r>
        <w:rPr>
          <w:sz w:val="22"/>
          <w:lang w:val="en-US"/>
        </w:rPr>
        <w:t xml:space="preserve">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lastRenderedPageBreak/>
        <w:t xml:space="preserve">From FL’s perspective, albeit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Heading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w:t>
      </w:r>
      <w:proofErr w:type="spellStart"/>
      <w:r>
        <w:rPr>
          <w:sz w:val="22"/>
          <w:szCs w:val="22"/>
          <w:lang w:eastAsia="zh-CN"/>
        </w:rPr>
        <w:t>TBoMS</w:t>
      </w:r>
      <w:proofErr w:type="spellEnd"/>
      <w:r>
        <w:rPr>
          <w:sz w:val="22"/>
          <w:szCs w:val="22"/>
          <w:lang w:eastAsia="zh-CN"/>
        </w:rPr>
        <w:t xml:space="preserve"> is based on all the REs allocated in the N available slots for the </w:t>
      </w:r>
      <w:proofErr w:type="spellStart"/>
      <w:r>
        <w:rPr>
          <w:sz w:val="22"/>
          <w:szCs w:val="22"/>
          <w:lang w:eastAsia="zh-CN"/>
        </w:rPr>
        <w:t>TBoMS</w:t>
      </w:r>
      <w:proofErr w:type="spellEnd"/>
      <w:r>
        <w:rPr>
          <w:sz w:val="22"/>
          <w:szCs w:val="22"/>
          <w:lang w:eastAsia="zh-CN"/>
        </w:rPr>
        <w:t xml:space="preserve"> transmission, excluding the overhead of reference signals.</w:t>
      </w:r>
    </w:p>
    <w:p w14:paraId="7A6680BC" w14:textId="77777777" w:rsidR="00682385" w:rsidRDefault="00F37CC5">
      <w:pPr>
        <w:jc w:val="both"/>
        <w:rPr>
          <w:sz w:val="22"/>
          <w:szCs w:val="22"/>
          <w:lang w:eastAsia="zh-CN"/>
        </w:rPr>
      </w:pPr>
      <w:r>
        <w:rPr>
          <w:sz w:val="22"/>
          <w:szCs w:val="22"/>
          <w:lang w:eastAsia="zh-CN"/>
        </w:rPr>
        <w:t xml:space="preserve">One company (Ericsson [22]) proposed reusing Rel-16 transmission occasion of power determination for </w:t>
      </w:r>
      <w:proofErr w:type="spellStart"/>
      <w:r>
        <w:rPr>
          <w:sz w:val="22"/>
          <w:szCs w:val="22"/>
          <w:lang w:eastAsia="zh-CN"/>
        </w:rPr>
        <w:t>TBoMS</w:t>
      </w:r>
      <w:proofErr w:type="spellEnd"/>
      <w:r>
        <w:rPr>
          <w:sz w:val="22"/>
          <w:szCs w:val="22"/>
          <w:lang w:eastAsia="zh-CN"/>
        </w:rPr>
        <w:t>.</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w:t>
      </w:r>
      <w:proofErr w:type="spellStart"/>
      <w:r>
        <w:rPr>
          <w:sz w:val="22"/>
          <w:szCs w:val="22"/>
          <w:lang w:eastAsia="zh-CN"/>
        </w:rPr>
        <w:t>TBoMS</w:t>
      </w:r>
      <w:proofErr w:type="spellEnd"/>
      <w:r>
        <w:rPr>
          <w:sz w:val="22"/>
          <w:szCs w:val="22"/>
          <w:lang w:eastAsia="zh-CN"/>
        </w:rPr>
        <w:t xml:space="preserve">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5B9FAE7E" w14:textId="77777777" w:rsidR="00682385" w:rsidRDefault="00F37CC5">
            <w:pPr>
              <w:pStyle w:val="ListParagraph"/>
              <w:numPr>
                <w:ilvl w:val="0"/>
                <w:numId w:val="75"/>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17F5F211" w14:textId="77777777" w:rsidR="00682385" w:rsidRDefault="00F37CC5">
            <w:pPr>
              <w:pStyle w:val="ListParagraph"/>
              <w:numPr>
                <w:ilvl w:val="0"/>
                <w:numId w:val="75"/>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 xml:space="preserve">Given that a definition of the BPRE for </w:t>
      </w:r>
      <w:proofErr w:type="spellStart"/>
      <w:r>
        <w:rPr>
          <w:sz w:val="22"/>
          <w:lang w:val="en-US"/>
        </w:rPr>
        <w:t>TBoMS</w:t>
      </w:r>
      <w:proofErr w:type="spellEnd"/>
      <w:r>
        <w:rPr>
          <w:sz w:val="22"/>
          <w:lang w:val="en-US"/>
        </w:rPr>
        <w:t xml:space="preserve"> has been agreed, the need to discuss the definition of transmission occasion for power control of </w:t>
      </w:r>
      <w:proofErr w:type="spellStart"/>
      <w:r>
        <w:rPr>
          <w:sz w:val="22"/>
          <w:lang w:val="en-US"/>
        </w:rPr>
        <w:t>TBoMS</w:t>
      </w:r>
      <w:proofErr w:type="spellEnd"/>
      <w:r>
        <w:rPr>
          <w:sz w:val="22"/>
          <w:lang w:val="en-US"/>
        </w:rPr>
        <w:t xml:space="preserve">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Heading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lastRenderedPageBreak/>
              <w:t xml:space="preserve">Inter-slot frequency hopping with inter-slot bundling for a single </w:t>
            </w:r>
            <w:proofErr w:type="spellStart"/>
            <w:r>
              <w:t>TBoMS</w:t>
            </w:r>
            <w:proofErr w:type="spellEnd"/>
            <w:r>
              <w:t xml:space="preserve">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 xml:space="preserve">Inter-slot frequency hopping with inter-slot bundling for a single </w:t>
            </w:r>
            <w:proofErr w:type="spellStart"/>
            <w:r>
              <w:t>TBoMS</w:t>
            </w:r>
            <w:proofErr w:type="spellEnd"/>
            <w:r>
              <w:t xml:space="preserve">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 xml:space="preserve">Inter-repetition FH for </w:t>
            </w:r>
            <w:proofErr w:type="spellStart"/>
            <w:r>
              <w:t>TBoMS</w:t>
            </w:r>
            <w:proofErr w:type="spellEnd"/>
            <w:r>
              <w:t xml:space="preserve">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 xml:space="preserve">Intra-TB frequency hopping for </w:t>
            </w:r>
            <w:proofErr w:type="spellStart"/>
            <w:r>
              <w:t>TBoMS</w:t>
            </w:r>
            <w:proofErr w:type="spellEnd"/>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 xml:space="preserve">inter-slot frequency hopping with inter-slot bundling for a single </w:t>
      </w:r>
      <w:proofErr w:type="spellStart"/>
      <w:r>
        <w:rPr>
          <w:sz w:val="22"/>
          <w:szCs w:val="22"/>
        </w:rPr>
        <w:t>TBoMS</w:t>
      </w:r>
      <w:proofErr w:type="spellEnd"/>
      <w:r>
        <w:rPr>
          <w:sz w:val="22"/>
          <w:szCs w:val="22"/>
        </w:rPr>
        <w:t xml:space="preserve">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w:t>
      </w:r>
      <w:proofErr w:type="spellStart"/>
      <w:r>
        <w:rPr>
          <w:sz w:val="22"/>
          <w:szCs w:val="22"/>
          <w:lang w:val="en-US"/>
        </w:rPr>
        <w:t>TBoMS</w:t>
      </w:r>
      <w:proofErr w:type="spellEnd"/>
      <w:r>
        <w:rPr>
          <w:sz w:val="22"/>
          <w:szCs w:val="22"/>
          <w:lang w:val="en-US"/>
        </w:rPr>
        <w:t xml:space="preserve">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 xml:space="preserve">Application of DM-RS bundling to </w:t>
      </w:r>
      <w:proofErr w:type="spellStart"/>
      <w:r>
        <w:rPr>
          <w:lang w:eastAsia="zh-CN"/>
        </w:rPr>
        <w:t>TBoMS</w:t>
      </w:r>
      <w:proofErr w:type="spellEnd"/>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w:t>
      </w:r>
      <w:proofErr w:type="spellStart"/>
      <w:r>
        <w:rPr>
          <w:sz w:val="22"/>
          <w:szCs w:val="22"/>
          <w:lang w:eastAsia="zh-CN"/>
        </w:rPr>
        <w:t>TBoMS</w:t>
      </w:r>
      <w:proofErr w:type="spellEnd"/>
      <w:r>
        <w:rPr>
          <w:sz w:val="22"/>
          <w:szCs w:val="22"/>
          <w:lang w:eastAsia="zh-CN"/>
        </w:rPr>
        <w:t xml:space="preserve">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 xml:space="preserve">Interlaced </w:t>
      </w:r>
      <w:proofErr w:type="spellStart"/>
      <w:r>
        <w:rPr>
          <w:lang w:eastAsia="zh-CN"/>
        </w:rPr>
        <w:t>TBoMS</w:t>
      </w:r>
      <w:proofErr w:type="spellEnd"/>
      <w:r>
        <w:rPr>
          <w:lang w:eastAsia="zh-CN"/>
        </w:rPr>
        <w:t xml:space="preserve">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 xml:space="preserve">(Qualcomm [17]) proposed that interlaced </w:t>
      </w:r>
      <w:proofErr w:type="spellStart"/>
      <w:r>
        <w:rPr>
          <w:sz w:val="22"/>
          <w:szCs w:val="22"/>
          <w:lang w:val="en-US"/>
        </w:rPr>
        <w:t>TBoMS</w:t>
      </w:r>
      <w:proofErr w:type="spellEnd"/>
      <w:r>
        <w:rPr>
          <w:sz w:val="22"/>
          <w:szCs w:val="22"/>
          <w:lang w:val="en-US"/>
        </w:rPr>
        <w:t xml:space="preserve"> transmissions (carrying different TBs) are not permitted. A UE does not expect a </w:t>
      </w:r>
      <w:proofErr w:type="spellStart"/>
      <w:r>
        <w:rPr>
          <w:sz w:val="22"/>
          <w:szCs w:val="22"/>
          <w:lang w:val="en-US"/>
        </w:rPr>
        <w:t>TBoMS</w:t>
      </w:r>
      <w:proofErr w:type="spellEnd"/>
      <w:r>
        <w:rPr>
          <w:sz w:val="22"/>
          <w:szCs w:val="22"/>
          <w:lang w:val="en-US"/>
        </w:rPr>
        <w:t xml:space="preserve"> transmission in a component carrier to begin before the completion of an ongoing </w:t>
      </w:r>
      <w:proofErr w:type="spellStart"/>
      <w:r>
        <w:rPr>
          <w:sz w:val="22"/>
          <w:szCs w:val="22"/>
          <w:lang w:val="en-US"/>
        </w:rPr>
        <w:t>TBoMS</w:t>
      </w:r>
      <w:proofErr w:type="spellEnd"/>
      <w:r>
        <w:rPr>
          <w:sz w:val="22"/>
          <w:szCs w:val="22"/>
          <w:lang w:val="en-US"/>
        </w:rPr>
        <w:t xml:space="preserve"> transmission in the same component carrier.</w:t>
      </w:r>
    </w:p>
    <w:bookmarkEnd w:id="10"/>
    <w:bookmarkEnd w:id="11"/>
    <w:p w14:paraId="165C75CC" w14:textId="77777777" w:rsidR="00682385" w:rsidRDefault="00F37CC5">
      <w:pPr>
        <w:pStyle w:val="Heading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 xml:space="preserve">A single RV is used to transmit a single </w:t>
      </w:r>
      <w:proofErr w:type="spellStart"/>
      <w:r>
        <w:rPr>
          <w:b/>
          <w:bCs/>
          <w:sz w:val="22"/>
          <w:lang w:val="en-US"/>
        </w:rPr>
        <w:t>TBoMS</w:t>
      </w:r>
      <w:proofErr w:type="spellEnd"/>
      <w:r>
        <w:rPr>
          <w:b/>
          <w:bCs/>
          <w:sz w:val="22"/>
          <w:lang w:val="en-US"/>
        </w:rPr>
        <w:t>.</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 xml:space="preserve">For </w:t>
      </w:r>
      <w:proofErr w:type="spellStart"/>
      <w:r>
        <w:rPr>
          <w:rFonts w:eastAsia="SimSun"/>
          <w:b/>
          <w:bCs/>
          <w:color w:val="000000" w:themeColor="text1"/>
          <w:sz w:val="22"/>
          <w:szCs w:val="22"/>
          <w:lang w:val="en-US" w:eastAsia="zh-CN"/>
        </w:rPr>
        <w:t>TBoMS</w:t>
      </w:r>
      <w:proofErr w:type="spellEnd"/>
      <w:r>
        <w:rPr>
          <w:rFonts w:eastAsia="SimSun"/>
          <w:b/>
          <w:bCs/>
          <w:color w:val="000000" w:themeColor="text1"/>
          <w:sz w:val="22"/>
          <w:szCs w:val="22"/>
          <w:lang w:val="en-US" w:eastAsia="zh-CN"/>
        </w:rPr>
        <w:t xml:space="preserve">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lastRenderedPageBreak/>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lang w:val="en-US" w:eastAsia="zh-CN"/>
        </w:rPr>
        <w:t>TBoMS</w:t>
      </w:r>
      <w:proofErr w:type="spellEnd"/>
      <w:r>
        <w:rPr>
          <w:rFonts w:eastAsia="SimSun"/>
          <w:b/>
          <w:bCs/>
          <w:color w:val="000000" w:themeColor="text1"/>
          <w:sz w:val="22"/>
          <w:szCs w:val="22"/>
          <w:lang w:val="en-US" w:eastAsia="zh-CN"/>
        </w:rPr>
        <w:t xml:space="preserve">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 xml:space="preserve">FFS: Performance with UCI multiplexing on single and multiple slots of a single </w:t>
      </w:r>
      <w:proofErr w:type="spellStart"/>
      <w:r>
        <w:rPr>
          <w:rFonts w:eastAsia="Microsoft YaHei UI"/>
          <w:b/>
          <w:bCs/>
          <w:color w:val="000000" w:themeColor="text1"/>
          <w:sz w:val="22"/>
          <w:szCs w:val="22"/>
          <w:lang w:val="en-US" w:eastAsia="zh-CN"/>
        </w:rPr>
        <w:t>TBoMS</w:t>
      </w:r>
      <w:proofErr w:type="spellEnd"/>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w:t>
      </w:r>
      <w:proofErr w:type="spellStart"/>
      <w:r>
        <w:rPr>
          <w:rFonts w:eastAsia="SimSun"/>
          <w:b/>
          <w:color w:val="000000" w:themeColor="text1"/>
          <w:sz w:val="22"/>
          <w:szCs w:val="22"/>
          <w:lang w:val="en-US" w:eastAsia="zh-CN"/>
        </w:rPr>
        <w:t>TBoMS</w:t>
      </w:r>
      <w:proofErr w:type="spellEnd"/>
      <w:r>
        <w:rPr>
          <w:rFonts w:eastAsia="SimSun"/>
          <w:b/>
          <w:color w:val="000000" w:themeColor="text1"/>
          <w:sz w:val="22"/>
          <w:szCs w:val="22"/>
          <w:lang w:val="en-US" w:eastAsia="zh-CN"/>
        </w:rPr>
        <w:t xml:space="preserve">,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 xml:space="preserve">Existing legacy UCI multiplexing behaviour for PUSCH repetition type A is reused for </w:t>
      </w:r>
      <w:proofErr w:type="spellStart"/>
      <w:r>
        <w:rPr>
          <w:b/>
          <w:bCs/>
          <w:sz w:val="22"/>
        </w:rPr>
        <w:t>TBoMS</w:t>
      </w:r>
      <w:proofErr w:type="spellEnd"/>
      <w:r>
        <w:rPr>
          <w:b/>
          <w:bCs/>
          <w:sz w:val="22"/>
        </w:rPr>
        <w:t xml:space="preserve">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 xml:space="preserve">for UCI multiplexing on a single </w:t>
      </w:r>
      <w:proofErr w:type="spellStart"/>
      <w:r>
        <w:rPr>
          <w:rFonts w:eastAsia="SimSun"/>
          <w:b/>
          <w:bCs/>
          <w:iCs/>
          <w:sz w:val="22"/>
          <w:szCs w:val="22"/>
          <w:lang w:val="en-US" w:eastAsia="zh-CN"/>
        </w:rPr>
        <w:t>TBoMS</w:t>
      </w:r>
      <w:proofErr w:type="spellEnd"/>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w:t>
      </w:r>
      <w:proofErr w:type="spellStart"/>
      <w:r>
        <w:rPr>
          <w:b/>
          <w:bCs/>
          <w:sz w:val="22"/>
          <w:szCs w:val="22"/>
        </w:rPr>
        <w:t>TBoMS</w:t>
      </w:r>
      <w:proofErr w:type="spellEnd"/>
      <w:r>
        <w:rPr>
          <w:b/>
          <w:bCs/>
          <w:sz w:val="22"/>
          <w:szCs w:val="22"/>
        </w:rPr>
        <w:t xml:space="preserve">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w:t>
      </w:r>
      <w:proofErr w:type="spellStart"/>
      <w:r>
        <w:rPr>
          <w:b/>
          <w:bCs/>
          <w:sz w:val="22"/>
          <w:szCs w:val="22"/>
        </w:rPr>
        <w:t>TBoMS</w:t>
      </w:r>
      <w:proofErr w:type="spellEnd"/>
      <w:r>
        <w:rPr>
          <w:b/>
          <w:bCs/>
          <w:sz w:val="22"/>
          <w:szCs w:val="22"/>
        </w:rPr>
        <w:t xml:space="preserve">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 xml:space="preserve">The following approach is used as a baseline for the retransmission of a single </w:t>
      </w:r>
      <w:proofErr w:type="spellStart"/>
      <w:r>
        <w:rPr>
          <w:b/>
          <w:bCs/>
          <w:sz w:val="22"/>
          <w:lang w:val="en-US"/>
        </w:rPr>
        <w:t>TBoMS</w:t>
      </w:r>
      <w:proofErr w:type="spellEnd"/>
      <w:r>
        <w:rPr>
          <w:b/>
          <w:bCs/>
          <w:sz w:val="22"/>
          <w:lang w:val="en-US"/>
        </w:rPr>
        <w:t xml:space="preserve"> with or without repetition in Rel-17:</w:t>
      </w:r>
    </w:p>
    <w:p w14:paraId="73D1778A" w14:textId="77777777" w:rsidR="00682385" w:rsidRDefault="00F37CC5">
      <w:pPr>
        <w:pStyle w:val="ListParagraph"/>
        <w:numPr>
          <w:ilvl w:val="0"/>
          <w:numId w:val="63"/>
        </w:numPr>
        <w:jc w:val="both"/>
        <w:rPr>
          <w:b/>
          <w:bCs/>
          <w:sz w:val="22"/>
          <w:lang w:val="en-US"/>
        </w:rPr>
      </w:pPr>
      <w:r>
        <w:rPr>
          <w:b/>
          <w:bCs/>
          <w:sz w:val="22"/>
          <w:lang w:val="en-US"/>
        </w:rPr>
        <w:t xml:space="preserve">The whole TB is scheduled for retransmission following at least Rel-17 </w:t>
      </w:r>
      <w:proofErr w:type="spellStart"/>
      <w:r>
        <w:rPr>
          <w:b/>
          <w:bCs/>
          <w:sz w:val="22"/>
          <w:lang w:val="en-US"/>
        </w:rPr>
        <w:t>TBoMS</w:t>
      </w:r>
      <w:proofErr w:type="spellEnd"/>
      <w:r>
        <w:rPr>
          <w:b/>
          <w:bCs/>
          <w:sz w:val="22"/>
          <w:lang w:val="en-US"/>
        </w:rPr>
        <w:t xml:space="preserve"> transmission with or without repetition.</w:t>
      </w:r>
    </w:p>
    <w:p w14:paraId="45E3D46E" w14:textId="77777777" w:rsidR="00682385" w:rsidRDefault="00F37CC5">
      <w:pPr>
        <w:pStyle w:val="ListParagraph"/>
        <w:numPr>
          <w:ilvl w:val="0"/>
          <w:numId w:val="63"/>
        </w:numPr>
        <w:jc w:val="both"/>
        <w:rPr>
          <w:b/>
          <w:bCs/>
          <w:sz w:val="22"/>
          <w:lang w:val="en-US"/>
        </w:rPr>
      </w:pPr>
      <w:r>
        <w:rPr>
          <w:b/>
          <w:bCs/>
          <w:sz w:val="22"/>
          <w:lang w:val="en-US"/>
        </w:rPr>
        <w:t xml:space="preserve">The </w:t>
      </w:r>
      <w:proofErr w:type="spellStart"/>
      <w:r>
        <w:rPr>
          <w:b/>
          <w:bCs/>
          <w:sz w:val="22"/>
          <w:lang w:val="en-US"/>
        </w:rPr>
        <w:t>gNB</w:t>
      </w:r>
      <w:proofErr w:type="spellEnd"/>
      <w:r>
        <w:rPr>
          <w:b/>
          <w:bCs/>
          <w:sz w:val="22"/>
          <w:lang w:val="en-US"/>
        </w:rPr>
        <w:t xml:space="preserve">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Heading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Heading1"/>
        <w:jc w:val="both"/>
        <w:rPr>
          <w:lang w:val="en-US"/>
        </w:rPr>
      </w:pPr>
      <w:r>
        <w:rPr>
          <w:lang w:val="en-US"/>
        </w:rPr>
        <w:t>References</w:t>
      </w:r>
    </w:p>
    <w:p w14:paraId="77B736B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4ABB468D" w14:textId="77777777" w:rsidR="00682385" w:rsidRDefault="00F37CC5">
      <w:pPr>
        <w:pStyle w:val="ListParagraph"/>
        <w:numPr>
          <w:ilvl w:val="0"/>
          <w:numId w:val="77"/>
        </w:numPr>
        <w:ind w:left="567" w:hanging="567"/>
        <w:jc w:val="both"/>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0D8E661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lastRenderedPageBreak/>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2AEE61A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ListParagraph"/>
        <w:numPr>
          <w:ilvl w:val="0"/>
          <w:numId w:val="77"/>
        </w:numPr>
        <w:ind w:left="567" w:hanging="567"/>
        <w:jc w:val="both"/>
        <w:rPr>
          <w:sz w:val="22"/>
          <w:szCs w:val="22"/>
          <w:lang w:eastAsia="zh-CN"/>
        </w:rPr>
      </w:pPr>
      <w:bookmarkStart w:id="14"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4"/>
      <w:r>
        <w:rPr>
          <w:sz w:val="22"/>
          <w:szCs w:val="22"/>
          <w:lang w:eastAsia="zh-CN"/>
        </w:rPr>
        <w:t>CATT</w:t>
      </w:r>
    </w:p>
    <w:p w14:paraId="4E2A44A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1012A3F5"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ListParagraph"/>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Heading1"/>
        <w:ind w:left="2268" w:hanging="2268"/>
        <w:jc w:val="both"/>
        <w:rPr>
          <w:lang w:val="en-US"/>
        </w:rPr>
      </w:pPr>
      <w:r>
        <w:rPr>
          <w:lang w:val="en-US"/>
        </w:rPr>
        <w:t>Appendix A: Proposals from contributions aggregated by topic</w:t>
      </w:r>
    </w:p>
    <w:p w14:paraId="714A8A6E" w14:textId="77777777" w:rsidR="00682385" w:rsidRDefault="00F37CC5">
      <w:pPr>
        <w:pStyle w:val="Heading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 xml:space="preserve">All the entries in a Rel-17 TDRA list are either for PUSCH repetition or for </w:t>
            </w:r>
            <w:proofErr w:type="spellStart"/>
            <w:r>
              <w:t>TBoMS</w:t>
            </w:r>
            <w:proofErr w:type="spellEnd"/>
            <w:r>
              <w:t xml:space="preserve">. An exception is N=1 and M=1 for single-slot PUSCH is included in the TDRA table for </w:t>
            </w:r>
            <w:proofErr w:type="spellStart"/>
            <w:r>
              <w:t>TBoMS</w:t>
            </w:r>
            <w:proofErr w:type="spellEnd"/>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 xml:space="preserve">TDRA table partitioning can be employed to differentiate single-slot PUSCH and </w:t>
            </w:r>
            <w:proofErr w:type="spellStart"/>
            <w:r>
              <w:t>TBoMS</w:t>
            </w:r>
            <w:proofErr w:type="spellEnd"/>
            <w:r>
              <w:t xml:space="preserve">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 xml:space="preserve">Slot number of 3,5,6 should be supported for </w:t>
            </w:r>
            <w:proofErr w:type="spellStart"/>
            <w:r>
              <w:rPr>
                <w:rFonts w:eastAsia="SimSun"/>
                <w:color w:val="000000"/>
                <w:lang w:val="en-US" w:eastAsia="zh-CN"/>
              </w:rPr>
              <w:t>TBoMS</w:t>
            </w:r>
            <w:proofErr w:type="spellEnd"/>
            <w:r>
              <w:rPr>
                <w:rFonts w:eastAsia="SimSun"/>
                <w:color w:val="000000"/>
                <w:lang w:val="en-US" w:eastAsia="zh-CN"/>
              </w:rPr>
              <w:t>.</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 xml:space="preserve">{3, 6, 12, 16} can be considered for the candidate numbers of slots for a single </w:t>
            </w:r>
            <w:proofErr w:type="spellStart"/>
            <w:r>
              <w:t>TBoMS</w:t>
            </w:r>
            <w:proofErr w:type="spellEnd"/>
            <w:r>
              <w:t>.</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 xml:space="preserve">should be supported as a candidate value of the number of allocated slots for a single </w:t>
            </w:r>
            <w:proofErr w:type="spellStart"/>
            <w:r>
              <w:rPr>
                <w:iCs/>
              </w:rPr>
              <w:t>TBoMS</w:t>
            </w:r>
            <w:proofErr w:type="spellEnd"/>
            <w:r>
              <w:rPr>
                <w:iCs/>
              </w:rPr>
              <w:t xml:space="preserve"> transmission.</w:t>
            </w:r>
          </w:p>
          <w:p w14:paraId="067B6C6B" w14:textId="77777777" w:rsidR="00682385" w:rsidRDefault="00F37CC5">
            <w:pPr>
              <w:pStyle w:val="ListParagraph"/>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w:t>
            </w:r>
            <w:proofErr w:type="spellStart"/>
            <w:r>
              <w:rPr>
                <w:rFonts w:hint="eastAsia"/>
                <w:bCs/>
                <w:iCs/>
              </w:rPr>
              <w:t>TBoMS</w:t>
            </w:r>
            <w:proofErr w:type="spellEnd"/>
            <w:r>
              <w:rPr>
                <w:rFonts w:hint="eastAsia"/>
                <w:bCs/>
                <w:iCs/>
              </w:rPr>
              <w:t>.</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 xml:space="preserve">For Rel-17 N=1 is also supported in addition to N&gt;1 for the TRRA table, and its </w:t>
            </w:r>
            <w:proofErr w:type="spellStart"/>
            <w:r>
              <w:rPr>
                <w:bCs/>
                <w:iCs/>
                <w:szCs w:val="24"/>
                <w:lang w:val="en-US" w:eastAsia="zh-CN"/>
              </w:rPr>
              <w:t>TBoMS</w:t>
            </w:r>
            <w:proofErr w:type="spellEnd"/>
            <w:r>
              <w:rPr>
                <w:bCs/>
                <w:iCs/>
                <w:szCs w:val="24"/>
                <w:lang w:val="en-US" w:eastAsia="zh-CN"/>
              </w:rPr>
              <w:t xml:space="preserve">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 xml:space="preserve">allocated slots for the single </w:t>
            </w:r>
            <w:proofErr w:type="spellStart"/>
            <w:r>
              <w:rPr>
                <w:rFonts w:eastAsia="SimSun"/>
                <w:bCs/>
                <w:iCs/>
                <w:lang w:val="en-US"/>
              </w:rPr>
              <w:t>TBoMS</w:t>
            </w:r>
            <w:proofErr w:type="spellEnd"/>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5"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 xml:space="preserve">All the combinations that N*M below 32 should be supported for </w:t>
            </w:r>
            <w:proofErr w:type="spellStart"/>
            <w:r>
              <w:rPr>
                <w:rFonts w:eastAsia="SimSun"/>
                <w:color w:val="000000"/>
                <w:lang w:val="en-US" w:eastAsia="zh-CN"/>
              </w:rPr>
              <w:t>TBoMS</w:t>
            </w:r>
            <w:proofErr w:type="spellEnd"/>
            <w:r>
              <w:rPr>
                <w:rFonts w:eastAsia="SimSun"/>
                <w:color w:val="000000"/>
                <w:lang w:val="en-US" w:eastAsia="zh-CN"/>
              </w:rPr>
              <w:t>.</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BodyText"/>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lastRenderedPageBreak/>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w:t>
            </w:r>
            <w:proofErr w:type="spellStart"/>
            <w:r>
              <w:rPr>
                <w:iCs/>
                <w:color w:val="000000"/>
                <w:lang w:val="en-US"/>
              </w:rPr>
              <w:t>TBoMS</w:t>
            </w:r>
            <w:proofErr w:type="spellEnd"/>
            <w:r>
              <w:rPr>
                <w:iCs/>
                <w:color w:val="000000"/>
                <w:lang w:val="en-US"/>
              </w:rPr>
              <w:t xml:space="preserve">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w:t>
            </w:r>
            <w:proofErr w:type="spellStart"/>
            <w:r>
              <w:rPr>
                <w:iCs/>
                <w:color w:val="000000"/>
                <w:lang w:val="en-US"/>
              </w:rPr>
              <w:t>TBoMS</w:t>
            </w:r>
            <w:proofErr w:type="spellEnd"/>
            <w:r>
              <w:rPr>
                <w:iCs/>
                <w:color w:val="000000"/>
                <w:lang w:val="en-US"/>
              </w:rPr>
              <w:t xml:space="preserve">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5"/>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6" w:name="_Hlk84439298"/>
      <w:r>
        <w:rPr>
          <w:b/>
          <w:bCs/>
        </w:rPr>
        <w:t xml:space="preserve">Time domain resource determination for </w:t>
      </w:r>
      <w:proofErr w:type="spellStart"/>
      <w:r>
        <w:rPr>
          <w:b/>
          <w:bCs/>
        </w:rPr>
        <w:t>TBoMS</w:t>
      </w:r>
      <w:proofErr w:type="spellEnd"/>
      <w:r>
        <w:rPr>
          <w:b/>
          <w:bCs/>
        </w:rPr>
        <w:t xml:space="preserve"> for CG-PUSCH Type 2</w:t>
      </w:r>
    </w:p>
    <w:tbl>
      <w:tblPr>
        <w:tblStyle w:val="TableGrid"/>
        <w:tblW w:w="9634" w:type="dxa"/>
        <w:tblLook w:val="04A0" w:firstRow="1" w:lastRow="0" w:firstColumn="1" w:lastColumn="0" w:noHBand="0" w:noVBand="1"/>
      </w:tblPr>
      <w:tblGrid>
        <w:gridCol w:w="9634"/>
      </w:tblGrid>
      <w:tr w:rsidR="00682385" w14:paraId="46D7C237" w14:textId="77777777">
        <w:tc>
          <w:tcPr>
            <w:tcW w:w="9634" w:type="dxa"/>
          </w:tcPr>
          <w:bookmarkEnd w:id="16"/>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xml:space="preserve">: For </w:t>
            </w:r>
            <w:proofErr w:type="spellStart"/>
            <w:r>
              <w:rPr>
                <w:lang w:eastAsia="zh-CN"/>
              </w:rPr>
              <w:t>TBoMS</w:t>
            </w:r>
            <w:proofErr w:type="spellEnd"/>
            <w:r>
              <w:rPr>
                <w:lang w:eastAsia="zh-CN"/>
              </w:rPr>
              <w:t xml:space="preserve">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xml:space="preserve">: For </w:t>
            </w:r>
            <w:proofErr w:type="spellStart"/>
            <w:r>
              <w:rPr>
                <w:lang w:eastAsia="zh-CN"/>
              </w:rPr>
              <w:t>TBoMS</w:t>
            </w:r>
            <w:proofErr w:type="spellEnd"/>
            <w:r>
              <w:rPr>
                <w:lang w:eastAsia="zh-CN"/>
              </w:rPr>
              <w:t xml:space="preserve"> repetitions, if N*M is larger than the number of available slots in a CG period, the UE is expected to transmit K </w:t>
            </w:r>
            <w:proofErr w:type="spellStart"/>
            <w:r>
              <w:rPr>
                <w:lang w:eastAsia="zh-CN"/>
              </w:rPr>
              <w:t>TBoMS</w:t>
            </w:r>
            <w:proofErr w:type="spellEnd"/>
            <w:r>
              <w:rPr>
                <w:lang w:eastAsia="zh-CN"/>
              </w:rPr>
              <w:t xml:space="preserve">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xml:space="preserve">: If the UE cannot find N available slots in a CG period, the UE does not transmit </w:t>
            </w:r>
            <w:proofErr w:type="spellStart"/>
            <w:r>
              <w:rPr>
                <w:lang w:eastAsia="zh-CN"/>
              </w:rPr>
              <w:t>TBoMS</w:t>
            </w:r>
            <w:proofErr w:type="spellEnd"/>
            <w:r>
              <w:rPr>
                <w:lang w:eastAsia="zh-CN"/>
              </w:rPr>
              <w:t>.</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xml:space="preserve">: The UE should be possible to start an initial transmission of a transport block in a single </w:t>
            </w:r>
            <w:proofErr w:type="spellStart"/>
            <w:r>
              <w:rPr>
                <w:bCs/>
                <w:iCs/>
              </w:rPr>
              <w:t>TBoMS</w:t>
            </w:r>
            <w:proofErr w:type="spellEnd"/>
            <w:r>
              <w:rPr>
                <w:bCs/>
                <w:iCs/>
              </w:rPr>
              <w:t xml:space="preserve"> other than the first single </w:t>
            </w:r>
            <w:proofErr w:type="spellStart"/>
            <w:r>
              <w:rPr>
                <w:bCs/>
                <w:iCs/>
              </w:rPr>
              <w:t>TBoMS</w:t>
            </w:r>
            <w:proofErr w:type="spellEnd"/>
            <w:r>
              <w:rPr>
                <w:bCs/>
                <w:iCs/>
              </w:rPr>
              <w:t xml:space="preserve">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 xml:space="preserve">The UE is not expected to be configured with the time duration for the transmission of a single </w:t>
            </w:r>
            <w:proofErr w:type="spellStart"/>
            <w:r>
              <w:rPr>
                <w:shd w:val="clear" w:color="auto" w:fill="FFFFFF"/>
              </w:rPr>
              <w:t>TBoMS</w:t>
            </w:r>
            <w:proofErr w:type="spellEnd"/>
            <w:r>
              <w:rPr>
                <w:shd w:val="clear" w:color="auto" w:fill="FFFFFF"/>
              </w:rPr>
              <w:t xml:space="preserve"> or </w:t>
            </w:r>
            <w:proofErr w:type="spellStart"/>
            <w:r>
              <w:rPr>
                <w:shd w:val="clear" w:color="auto" w:fill="FFFFFF"/>
              </w:rPr>
              <w:t>TBoMS</w:t>
            </w:r>
            <w:proofErr w:type="spellEnd"/>
            <w:r>
              <w:rPr>
                <w:shd w:val="clear" w:color="auto" w:fill="FFFFFF"/>
              </w:rPr>
              <w:t xml:space="preserve">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lastRenderedPageBreak/>
              <w:t>R1-2112390 WILUS</w:t>
            </w:r>
          </w:p>
          <w:p w14:paraId="5CE2201B"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xml:space="preserve">: For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 xml:space="preserve"> repetition with configured grant, a UE can be configured as startingFromRV0 = ‘off’ for the initial TO determination.</w:t>
            </w:r>
          </w:p>
          <w:p w14:paraId="69F68BA4"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3257F8A2" w14:textId="77777777" w:rsidR="00682385" w:rsidRDefault="00682385">
            <w:pPr>
              <w:pStyle w:val="BodyText"/>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w:t>
            </w:r>
            <w:proofErr w:type="spellStart"/>
            <w:r>
              <w:rPr>
                <w:rFonts w:eastAsia="SimSun"/>
                <w:bCs/>
                <w:iCs/>
                <w:lang w:eastAsia="zh-CN"/>
              </w:rPr>
              <w:t>TBoMS</w:t>
            </w:r>
            <w:proofErr w:type="spellEnd"/>
            <w:r>
              <w:rPr>
                <w:rFonts w:eastAsia="SimSun"/>
                <w:bCs/>
                <w:iCs/>
                <w:lang w:eastAsia="zh-CN"/>
              </w:rPr>
              <w:t xml:space="preserve"> or </w:t>
            </w:r>
            <w:proofErr w:type="spellStart"/>
            <w:r>
              <w:rPr>
                <w:rFonts w:eastAsia="SimSun"/>
                <w:bCs/>
                <w:iCs/>
                <w:lang w:eastAsia="zh-CN"/>
              </w:rPr>
              <w:t>TBoMS</w:t>
            </w:r>
            <w:proofErr w:type="spellEnd"/>
            <w:r>
              <w:rPr>
                <w:rFonts w:eastAsia="SimSun"/>
                <w:bCs/>
                <w:iCs/>
                <w:lang w:eastAsia="zh-CN"/>
              </w:rPr>
              <w:t xml:space="preserve">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w:t>
            </w:r>
            <w:proofErr w:type="spellStart"/>
            <w:r>
              <w:t>TBoMS</w:t>
            </w:r>
            <w:proofErr w:type="spellEnd"/>
            <w:r>
              <w:t xml:space="preserve">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 xml:space="preserve">For </w:t>
            </w:r>
            <w:proofErr w:type="spellStart"/>
            <w:r>
              <w:rPr>
                <w:iCs/>
                <w:lang w:eastAsia="ja-JP"/>
              </w:rPr>
              <w:t>TBoMS</w:t>
            </w:r>
            <w:proofErr w:type="spellEnd"/>
            <w:r>
              <w:rPr>
                <w:iCs/>
                <w:lang w:eastAsia="ja-JP"/>
              </w:rPr>
              <w:t xml:space="preserve">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proofErr w:type="spellStart"/>
            <w:r>
              <w:rPr>
                <w:iCs/>
                <w:lang w:eastAsia="ja-JP"/>
              </w:rPr>
              <w:t>TBoMS</w:t>
            </w:r>
            <w:proofErr w:type="spellEnd"/>
            <w:r>
              <w:rPr>
                <w:iCs/>
                <w:lang w:eastAsia="ja-JP"/>
              </w:rPr>
              <w:t xml:space="preserve"> for CG-PUSCH does not start in the middle of the single </w:t>
            </w:r>
            <w:proofErr w:type="spellStart"/>
            <w:r>
              <w:rPr>
                <w:iCs/>
                <w:lang w:eastAsia="ja-JP"/>
              </w:rPr>
              <w:t>TBoMS</w:t>
            </w:r>
            <w:proofErr w:type="spellEnd"/>
            <w:r>
              <w:rPr>
                <w:iCs/>
                <w:lang w:eastAsia="ja-JP"/>
              </w:rPr>
              <w:t>.</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 xml:space="preserve">Time domain resource determination for </w:t>
      </w:r>
      <w:proofErr w:type="spellStart"/>
      <w:r>
        <w:rPr>
          <w:b/>
          <w:bCs/>
        </w:rPr>
        <w:t>TBoMS</w:t>
      </w:r>
      <w:proofErr w:type="spellEnd"/>
      <w:r>
        <w:rPr>
          <w:b/>
          <w:bCs/>
        </w:rPr>
        <w:t xml:space="preserve"> for CG-PUSCH Type 1</w:t>
      </w:r>
    </w:p>
    <w:tbl>
      <w:tblPr>
        <w:tblStyle w:val="TableGrid"/>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w:t>
            </w:r>
            <w:proofErr w:type="spellStart"/>
            <w:r>
              <w:rPr>
                <w:rFonts w:eastAsia="SimSun"/>
                <w:bCs/>
                <w:lang w:eastAsia="zh-CN"/>
              </w:rPr>
              <w:t>TBoMS</w:t>
            </w:r>
            <w:proofErr w:type="spellEnd"/>
            <w:r>
              <w:rPr>
                <w:rFonts w:eastAsia="SimSun"/>
                <w:bCs/>
                <w:lang w:eastAsia="zh-CN"/>
              </w:rPr>
              <w:t>.</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w:t>
            </w:r>
            <w:proofErr w:type="spellStart"/>
            <w:r>
              <w:rPr>
                <w:iCs/>
              </w:rPr>
              <w:t>TBoMS</w:t>
            </w:r>
            <w:proofErr w:type="spellEnd"/>
            <w:r>
              <w:rPr>
                <w:iCs/>
              </w:rPr>
              <w:t xml:space="preserve">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ListParagraph"/>
              <w:widowControl w:val="0"/>
              <w:numPr>
                <w:ilvl w:val="0"/>
                <w:numId w:val="81"/>
              </w:numPr>
              <w:adjustRightInd w:val="0"/>
              <w:snapToGrid w:val="0"/>
              <w:spacing w:beforeLines="30" w:before="72" w:after="0" w:line="60" w:lineRule="atLeast"/>
              <w:contextualSpacing w:val="0"/>
              <w:jc w:val="both"/>
              <w:rPr>
                <w:iCs/>
              </w:rPr>
            </w:pPr>
            <w:r>
              <w:rPr>
                <w:iCs/>
              </w:rPr>
              <w:t xml:space="preserve">For </w:t>
            </w:r>
            <w:proofErr w:type="spellStart"/>
            <w:r>
              <w:rPr>
                <w:iCs/>
              </w:rPr>
              <w:t>TBoMS</w:t>
            </w:r>
            <w:proofErr w:type="spellEnd"/>
            <w:r>
              <w:rPr>
                <w:iCs/>
              </w:rPr>
              <w:t xml:space="preserve">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w:t>
            </w:r>
            <w:proofErr w:type="spellStart"/>
            <w:r>
              <w:rPr>
                <w:iCs/>
              </w:rPr>
              <w:t>TBoMS</w:t>
            </w:r>
            <w:proofErr w:type="spellEnd"/>
            <w:r>
              <w:rPr>
                <w:iCs/>
              </w:rPr>
              <w:t xml:space="preserve">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w:t>
            </w:r>
            <w:proofErr w:type="spellStart"/>
            <w:r>
              <w:rPr>
                <w:lang w:eastAsia="ja-JP"/>
              </w:rPr>
              <w:t>TBoMS</w:t>
            </w:r>
            <w:proofErr w:type="spellEnd"/>
            <w:r>
              <w:rPr>
                <w:lang w:eastAsia="ja-JP"/>
              </w:rPr>
              <w:t xml:space="preserve">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lastRenderedPageBreak/>
        <w:t>Others</w:t>
      </w:r>
    </w:p>
    <w:tbl>
      <w:tblPr>
        <w:tblStyle w:val="TableGrid"/>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 xml:space="preserve">For out of order handling for </w:t>
            </w:r>
            <w:proofErr w:type="spellStart"/>
            <w:r>
              <w:t>TBoMS</w:t>
            </w:r>
            <w:proofErr w:type="spellEnd"/>
            <w:r>
              <w:t>:</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Caption"/>
              <w:spacing w:after="360"/>
              <w:jc w:val="center"/>
              <w:rPr>
                <w:lang w:val="en-GB" w:eastAsia="zh-CN"/>
              </w:rPr>
            </w:pPr>
            <w:bookmarkStart w:id="17" w:name="_Ref86869634"/>
            <w:r>
              <w:t xml:space="preserve">Figure </w:t>
            </w:r>
            <w:r w:rsidR="00CE61C7">
              <w:fldChar w:fldCharType="begin"/>
            </w:r>
            <w:r w:rsidR="00CE61C7">
              <w:instrText xml:space="preserve"> SEQ Figure \* ARABIC </w:instrText>
            </w:r>
            <w:r w:rsidR="00CE61C7">
              <w:fldChar w:fldCharType="separate"/>
            </w:r>
            <w:r>
              <w:t>1</w:t>
            </w:r>
            <w:r w:rsidR="00CE61C7">
              <w:fldChar w:fldCharType="end"/>
            </w:r>
            <w:bookmarkEnd w:id="17"/>
            <w:r>
              <w:t xml:space="preserve">. Out of order handling between </w:t>
            </w:r>
            <w:proofErr w:type="spellStart"/>
            <w:r>
              <w:t>TBoMS</w:t>
            </w:r>
            <w:proofErr w:type="spellEnd"/>
            <w:r>
              <w:t xml:space="preserve"> and single-slot PUSCH</w:t>
            </w:r>
          </w:p>
        </w:tc>
      </w:tr>
    </w:tbl>
    <w:p w14:paraId="7B56E27E" w14:textId="77777777" w:rsidR="00682385" w:rsidRDefault="00682385"/>
    <w:p w14:paraId="4F3BED4A" w14:textId="77777777" w:rsidR="00682385" w:rsidRDefault="00F37CC5">
      <w:pPr>
        <w:pStyle w:val="Heading2"/>
        <w:spacing w:after="240"/>
      </w:pPr>
      <w:r>
        <w:t xml:space="preserve">A.2 </w:t>
      </w:r>
      <w:r>
        <w:rPr>
          <w:lang w:val="en-US"/>
        </w:rPr>
        <w:t xml:space="preserve">Single </w:t>
      </w:r>
      <w:proofErr w:type="spellStart"/>
      <w:r>
        <w:rPr>
          <w:lang w:val="en-US"/>
        </w:rPr>
        <w:t>TBoMS</w:t>
      </w:r>
      <w:proofErr w:type="spellEnd"/>
      <w:r>
        <w:rPr>
          <w:lang w:val="en-US"/>
        </w:rPr>
        <w:t xml:space="preserve"> structure</w:t>
      </w:r>
    </w:p>
    <w:tbl>
      <w:tblPr>
        <w:tblStyle w:val="TableGrid"/>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xml:space="preserve">. RAN1 to confirm the working assumption on adopting Option 3 for a single </w:t>
            </w:r>
            <w:proofErr w:type="spellStart"/>
            <w:r>
              <w:t>TBoMS</w:t>
            </w:r>
            <w:proofErr w:type="spellEnd"/>
            <w:r>
              <w:t xml:space="preserve">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w:t>
            </w:r>
            <w:proofErr w:type="spellStart"/>
            <w:r>
              <w:t>TBoMS</w:t>
            </w:r>
            <w:proofErr w:type="spellEnd"/>
            <w:r>
              <w:t xml:space="preserve">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Heading2"/>
        <w:spacing w:after="240"/>
      </w:pPr>
      <w:r>
        <w:t xml:space="preserve">A.3 Rate-matching </w:t>
      </w:r>
    </w:p>
    <w:p w14:paraId="3F6799A6" w14:textId="77777777" w:rsidR="00682385" w:rsidRDefault="00F37CC5">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lastRenderedPageBreak/>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xml:space="preserve">: Confirm the working assumption on bit interleaving for </w:t>
            </w:r>
            <w:proofErr w:type="spellStart"/>
            <w:r>
              <w:rPr>
                <w:color w:val="000000"/>
                <w:lang w:val="en-US"/>
              </w:rPr>
              <w:t>TBoMS</w:t>
            </w:r>
            <w:proofErr w:type="spellEnd"/>
            <w:r>
              <w:rPr>
                <w:color w:val="000000"/>
                <w:lang w:val="en-US"/>
              </w:rPr>
              <w:t>.</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 xml:space="preserve">For </w:t>
            </w:r>
            <w:proofErr w:type="spellStart"/>
            <w:r>
              <w:rPr>
                <w:color w:val="000000"/>
                <w:lang w:eastAsia="zh-CN"/>
              </w:rPr>
              <w:t>TBoMS</w:t>
            </w:r>
            <w:proofErr w:type="spellEnd"/>
            <w:r>
              <w:rPr>
                <w:color w:val="000000"/>
                <w:lang w:eastAsia="zh-CN"/>
              </w:rPr>
              <w:t xml:space="preserve">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 xml:space="preserve">The index of the starting coded bit for each transmitted slot is predetermined prior to the start of the </w:t>
            </w:r>
            <w:proofErr w:type="spellStart"/>
            <w:r>
              <w:rPr>
                <w:color w:val="000000"/>
                <w:lang w:eastAsia="zh-CN"/>
              </w:rPr>
              <w:t>TBoMS</w:t>
            </w:r>
            <w:proofErr w:type="spellEnd"/>
            <w:r>
              <w:rPr>
                <w:color w:val="000000"/>
                <w:lang w:eastAsia="zh-CN"/>
              </w:rPr>
              <w:t xml:space="preserve">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 xml:space="preserve">Confirm the working assumption of performing bit interleaving per slot for </w:t>
            </w:r>
            <w:proofErr w:type="spellStart"/>
            <w:r>
              <w:rPr>
                <w:rFonts w:hint="eastAsia"/>
                <w:bCs/>
                <w:iCs/>
              </w:rPr>
              <w:t>TBoMS</w:t>
            </w:r>
            <w:proofErr w:type="spellEnd"/>
            <w:r>
              <w:rPr>
                <w:rFonts w:hint="eastAsia"/>
                <w:bCs/>
                <w:iCs/>
              </w:rPr>
              <w:t>.</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 xml:space="preserve">Support rate-matching per slot for </w:t>
            </w:r>
            <w:proofErr w:type="spellStart"/>
            <w:r>
              <w:rPr>
                <w:rFonts w:eastAsia="SimSun"/>
                <w:bCs/>
                <w:iCs/>
                <w:sz w:val="21"/>
                <w:lang w:eastAsia="zh-CN"/>
              </w:rPr>
              <w:t>TBoMS</w:t>
            </w:r>
            <w:proofErr w:type="spellEnd"/>
            <w:r>
              <w:rPr>
                <w:rFonts w:eastAsia="SimSun"/>
                <w:bCs/>
                <w:iCs/>
                <w:sz w:val="21"/>
                <w:lang w:eastAsia="zh-CN"/>
              </w:rPr>
              <w:t>.</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 xml:space="preserve">How the index of the starting bit in each slot for the single </w:t>
      </w:r>
      <w:proofErr w:type="spellStart"/>
      <w:r>
        <w:rPr>
          <w:b/>
          <w:bCs/>
        </w:rPr>
        <w:t>TBoMS</w:t>
      </w:r>
      <w:proofErr w:type="spellEnd"/>
      <w:r>
        <w:rPr>
          <w:b/>
          <w:bCs/>
        </w:rPr>
        <w:t xml:space="preserve"> is chosen</w:t>
      </w:r>
    </w:p>
    <w:tbl>
      <w:tblPr>
        <w:tblStyle w:val="TableGrid"/>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8"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happens in the later part of </w:t>
            </w:r>
            <w:proofErr w:type="spellStart"/>
            <w:r>
              <w:rPr>
                <w:lang w:val="en-US" w:eastAsia="zh-CN"/>
              </w:rPr>
              <w:t>TBoMS</w:t>
            </w:r>
            <w:proofErr w:type="spellEnd"/>
            <w:r>
              <w:rPr>
                <w:lang w:val="en-US" w:eastAsia="zh-CN"/>
              </w:rPr>
              <w:t>.</w:t>
            </w:r>
          </w:p>
          <w:p w14:paraId="5089F29F" w14:textId="77777777" w:rsidR="00682385" w:rsidRDefault="00682385">
            <w:pPr>
              <w:jc w:val="both"/>
              <w:rPr>
                <w:lang w:val="en-US"/>
              </w:rPr>
            </w:pPr>
          </w:p>
          <w:p w14:paraId="572DA157"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lastRenderedPageBreak/>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support option C. </w:t>
            </w:r>
          </w:p>
          <w:p w14:paraId="0F350C94" w14:textId="77777777" w:rsidR="00682385" w:rsidRDefault="00F37CC5">
            <w:pPr>
              <w:pStyle w:val="ListParagraph"/>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in slot n should be RV + n*E, where n = 0,1,…, is the logical slot index in </w:t>
            </w:r>
            <w:proofErr w:type="spellStart"/>
            <w:r>
              <w:rPr>
                <w:rFonts w:eastAsia="SimSun"/>
                <w:bCs/>
                <w:iCs/>
                <w:color w:val="000000" w:themeColor="text1"/>
                <w:lang w:eastAsia="zh-CN"/>
              </w:rPr>
              <w:t>TBoMS</w:t>
            </w:r>
            <w:proofErr w:type="spellEnd"/>
            <w:r>
              <w:rPr>
                <w:rFonts w:eastAsia="SimSun"/>
                <w:bCs/>
                <w:iCs/>
                <w:color w:val="000000" w:themeColor="text1"/>
                <w:lang w:eastAsia="zh-CN"/>
              </w:rPr>
              <w:t>,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xml:space="preserve">: RAN1 should further discussion whether date rate calculation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will be changed based on number of slots N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xml:space="preserve">: For the bit selection for each transmitted slot for </w:t>
            </w:r>
            <w:proofErr w:type="spellStart"/>
            <w:r>
              <w:t>TBoMS</w:t>
            </w:r>
            <w:proofErr w:type="spellEnd"/>
            <w:r>
              <w:t>, the index of the starting coded bit in the circular buffer is the index continuous from the position of the last bit selected in the previous allocated slot (Option B).</w:t>
            </w:r>
          </w:p>
          <w:p w14:paraId="02B2B70D" w14:textId="77777777" w:rsidR="00682385" w:rsidRDefault="00682385">
            <w:pPr>
              <w:pStyle w:val="Caption"/>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w:t>
            </w:r>
            <w:proofErr w:type="spellStart"/>
            <w:r>
              <w:rPr>
                <w:color w:val="000000"/>
                <w:lang w:val="en-US"/>
              </w:rPr>
              <w:t>TBoMS</w:t>
            </w:r>
            <w:proofErr w:type="spellEnd"/>
            <w:r>
              <w:rPr>
                <w:color w:val="000000"/>
                <w:lang w:val="en-US"/>
              </w:rPr>
              <w:t xml:space="preserve">.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xml:space="preserve">: To apply Option B, timeline requirement for A/N multiplexing on </w:t>
            </w:r>
            <w:proofErr w:type="spellStart"/>
            <w:r>
              <w:rPr>
                <w:rFonts w:eastAsia="Batang"/>
                <w:bCs/>
                <w:iCs/>
                <w:szCs w:val="22"/>
                <w:lang w:val="en-US" w:eastAsia="ko-KR"/>
              </w:rPr>
              <w:t>TBoMS</w:t>
            </w:r>
            <w:proofErr w:type="spellEnd"/>
            <w:r>
              <w:rPr>
                <w:rFonts w:eastAsia="Batang"/>
                <w:bCs/>
                <w:iCs/>
                <w:szCs w:val="22"/>
                <w:lang w:val="en-US" w:eastAsia="ko-KR"/>
              </w:rPr>
              <w:t xml:space="preserve"> needs to be modified so that it can be determined whether or not to transmit UCI before the start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 xml:space="preserve">t is necessary to consider aperiodic CSI multiplexing to determine the starting coded bit in each slot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w:t>
            </w:r>
            <w:proofErr w:type="spellStart"/>
            <w:r>
              <w:rPr>
                <w:rFonts w:eastAsiaTheme="minorEastAsia"/>
                <w:bCs/>
                <w:iCs/>
                <w:lang w:val="en-GB" w:eastAsia="ja-JP"/>
              </w:rPr>
              <w:t>TBoMS</w:t>
            </w:r>
            <w:proofErr w:type="spellEnd"/>
            <w:r>
              <w:rPr>
                <w:rFonts w:eastAsiaTheme="minorEastAsia"/>
                <w:bCs/>
                <w:iCs/>
                <w:lang w:val="en-GB" w:eastAsia="ja-JP"/>
              </w:rPr>
              <w:t xml:space="preserve">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xml:space="preserve">: The UE assumes no HARQ-ACK bits multiplexed in any slot in a single </w:t>
            </w:r>
            <w:proofErr w:type="spellStart"/>
            <w:r>
              <w:rPr>
                <w:rFonts w:eastAsiaTheme="minorEastAsia"/>
                <w:bCs/>
                <w:iCs/>
                <w:szCs w:val="24"/>
              </w:rPr>
              <w:t>TBoMS</w:t>
            </w:r>
            <w:proofErr w:type="spellEnd"/>
            <w:r>
              <w:rPr>
                <w:rFonts w:eastAsiaTheme="minorEastAsia"/>
                <w:bCs/>
                <w:iCs/>
                <w:szCs w:val="24"/>
              </w:rPr>
              <w:t xml:space="preserve">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w:t>
            </w:r>
            <w:proofErr w:type="spellStart"/>
            <w:r>
              <w:rPr>
                <w:rFonts w:eastAsiaTheme="minorEastAsia"/>
                <w:bCs/>
                <w:iCs/>
                <w:szCs w:val="24"/>
              </w:rPr>
              <w:t>TBoMS</w:t>
            </w:r>
            <w:proofErr w:type="spellEnd"/>
            <w:r>
              <w:rPr>
                <w:rFonts w:eastAsiaTheme="minorEastAsia"/>
                <w:bCs/>
                <w:iCs/>
                <w:szCs w:val="24"/>
              </w:rPr>
              <w:t>.</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 xml:space="preserve">From the perspective of </w:t>
            </w:r>
            <w:proofErr w:type="spellStart"/>
            <w:r>
              <w:t>gNB</w:t>
            </w:r>
            <w:proofErr w:type="spellEnd"/>
            <w:r>
              <w:t xml:space="preserve">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lastRenderedPageBreak/>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CE61C7">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w:t>
            </w:r>
            <w:proofErr w:type="spellStart"/>
            <w:r>
              <w:rPr>
                <w:iCs/>
              </w:rPr>
              <w:t>TBoMS</w:t>
            </w:r>
            <w:proofErr w:type="spellEnd"/>
            <w:r>
              <w:rPr>
                <w:iCs/>
              </w:rPr>
              <w:t xml:space="preserve">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ListParagraph"/>
              <w:widowControl w:val="0"/>
              <w:numPr>
                <w:ilvl w:val="0"/>
                <w:numId w:val="84"/>
              </w:numPr>
              <w:adjustRightInd w:val="0"/>
              <w:snapToGrid w:val="0"/>
              <w:spacing w:beforeLines="30" w:before="72" w:after="0" w:line="60" w:lineRule="atLeast"/>
              <w:contextualSpacing w:val="0"/>
              <w:jc w:val="both"/>
              <w:rPr>
                <w:iCs/>
              </w:rPr>
            </w:pPr>
            <w:r>
              <w:rPr>
                <w:iCs/>
              </w:rPr>
              <w:t xml:space="preserve">HARQ-ACK is multiplexed on </w:t>
            </w:r>
            <w:proofErr w:type="spellStart"/>
            <w:r>
              <w:rPr>
                <w:iCs/>
              </w:rPr>
              <w:t>TBoMS</w:t>
            </w:r>
            <w:proofErr w:type="spellEnd"/>
            <w:r>
              <w:rPr>
                <w:iCs/>
              </w:rPr>
              <w:t xml:space="preserve">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xml:space="preserve">. For the bit selection for each transmitted slot for </w:t>
            </w:r>
            <w:proofErr w:type="spellStart"/>
            <w:r>
              <w:rPr>
                <w:iCs/>
              </w:rPr>
              <w:t>TBoMS</w:t>
            </w:r>
            <w:proofErr w:type="spellEnd"/>
            <w:r>
              <w:rPr>
                <w:iCs/>
              </w:rPr>
              <w:t>,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 xml:space="preserve">bit selection for each transmitted slot for </w:t>
            </w:r>
            <w:proofErr w:type="spellStart"/>
            <w:r>
              <w:rPr>
                <w:rFonts w:eastAsia="SimSun"/>
                <w:iCs/>
                <w:lang w:val="en-US" w:eastAsia="zh-CN"/>
              </w:rPr>
              <w:t>TBoMS</w:t>
            </w:r>
            <w:proofErr w:type="spellEnd"/>
            <w:r>
              <w:rPr>
                <w:rFonts w:eastAsia="SimSun"/>
                <w:iCs/>
                <w:lang w:val="en-US" w:eastAsia="zh-CN"/>
              </w:rPr>
              <w:t>,</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w:t>
            </w:r>
            <w:proofErr w:type="spellStart"/>
            <w:r>
              <w:rPr>
                <w:iCs/>
              </w:rPr>
              <w:t>TBoMS</w:t>
            </w:r>
            <w:proofErr w:type="spellEnd"/>
            <w:r>
              <w:rPr>
                <w:iCs/>
              </w:rPr>
              <w:t xml:space="preserve">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xml:space="preserve"> slot for </w:t>
            </w:r>
            <w:proofErr w:type="spellStart"/>
            <w:r>
              <w:rPr>
                <w:rFonts w:eastAsia="SimSun"/>
                <w:iCs/>
                <w:color w:val="000000"/>
              </w:rPr>
              <w:t>TBoMS</w:t>
            </w:r>
            <w:proofErr w:type="spellEnd"/>
            <w:r>
              <w:rPr>
                <w:rFonts w:eastAsia="SimSun" w:hint="eastAsia"/>
                <w:iCs/>
                <w:color w:val="000000"/>
              </w:rPr>
              <w:t>, Option C is supported.</w:t>
            </w:r>
          </w:p>
          <w:p w14:paraId="6FA2A2EA" w14:textId="77777777" w:rsidR="00682385" w:rsidRDefault="00F37CC5">
            <w:pPr>
              <w:pStyle w:val="ListParagraph"/>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 xml:space="preserve">For the bit selection for each transmitted slot for </w:t>
            </w:r>
            <w:proofErr w:type="spellStart"/>
            <w:r>
              <w:rPr>
                <w:iCs/>
                <w:lang w:eastAsia="ja-JP"/>
              </w:rPr>
              <w:t>TBoMS</w:t>
            </w:r>
            <w:proofErr w:type="spellEnd"/>
            <w:r>
              <w:rPr>
                <w:iCs/>
                <w:lang w:eastAsia="ja-JP"/>
              </w:rPr>
              <w:t>, take Option C.</w:t>
            </w:r>
          </w:p>
          <w:p w14:paraId="1F278AA3" w14:textId="77777777" w:rsidR="00682385" w:rsidRDefault="00F37CC5">
            <w:pPr>
              <w:pStyle w:val="ListParagraph"/>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ListParagraph"/>
              <w:numPr>
                <w:ilvl w:val="0"/>
                <w:numId w:val="88"/>
              </w:numPr>
              <w:snapToGrid w:val="0"/>
              <w:spacing w:after="0"/>
              <w:ind w:leftChars="100" w:left="620"/>
              <w:contextualSpacing w:val="0"/>
              <w:rPr>
                <w:iCs/>
                <w:lang w:eastAsia="ja-JP"/>
              </w:rPr>
            </w:pPr>
            <w:r>
              <w:rPr>
                <w:iCs/>
                <w:lang w:eastAsia="ja-JP"/>
              </w:rPr>
              <w:t xml:space="preserve">The index of starting coded bit in the subsequent slots in a single </w:t>
            </w:r>
            <w:proofErr w:type="spellStart"/>
            <w:r>
              <w:rPr>
                <w:iCs/>
                <w:lang w:eastAsia="ja-JP"/>
              </w:rPr>
              <w:t>TBoMS</w:t>
            </w:r>
            <w:proofErr w:type="spellEnd"/>
            <w:r>
              <w:rPr>
                <w:iCs/>
                <w:lang w:eastAsia="ja-JP"/>
              </w:rPr>
              <w:t xml:space="preserve"> is based on the number of REs determined in the first L symbols over which the </w:t>
            </w:r>
            <w:proofErr w:type="spellStart"/>
            <w:r>
              <w:rPr>
                <w:iCs/>
                <w:lang w:eastAsia="ja-JP"/>
              </w:rPr>
              <w:t>TBoMS</w:t>
            </w:r>
            <w:proofErr w:type="spellEnd"/>
            <w:r>
              <w:rPr>
                <w:iCs/>
                <w:lang w:eastAsia="ja-JP"/>
              </w:rPr>
              <w:t xml:space="preserve"> transmission is allocated.</w:t>
            </w:r>
          </w:p>
          <w:p w14:paraId="60C32279" w14:textId="77777777" w:rsidR="00682385" w:rsidRDefault="00F37CC5">
            <w:pPr>
              <w:pStyle w:val="ListParagraph"/>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 xml:space="preserve">For the bit selection for each transmitted slot for </w:t>
            </w:r>
            <w:proofErr w:type="spellStart"/>
            <w:r>
              <w:rPr>
                <w:iCs/>
              </w:rPr>
              <w:t>TBoMS</w:t>
            </w:r>
            <w:proofErr w:type="spellEnd"/>
            <w:r>
              <w:rPr>
                <w:iCs/>
              </w:rPr>
              <w:t>,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 xml:space="preserve">UCI multiplexing bits of coded bits is known prior to the determination of the index of the starting coded bit for all transmitted slots of </w:t>
            </w:r>
            <w:proofErr w:type="spellStart"/>
            <w:r>
              <w:rPr>
                <w:szCs w:val="24"/>
                <w:lang w:val="en-US" w:eastAsia="zh-CN"/>
              </w:rPr>
              <w:t>TBoMS</w:t>
            </w:r>
            <w:proofErr w:type="spellEnd"/>
            <w:r>
              <w:rPr>
                <w:szCs w:val="24"/>
                <w:lang w:val="en-US" w:eastAsia="zh-CN"/>
              </w:rPr>
              <w:t>.</w:t>
            </w:r>
          </w:p>
          <w:bookmarkEnd w:id="18"/>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w:t>
            </w:r>
            <w:proofErr w:type="spellStart"/>
            <w:r>
              <w:rPr>
                <w:iCs/>
              </w:rPr>
              <w:t>TBoMS</w:t>
            </w:r>
            <w:proofErr w:type="spellEnd"/>
            <w:r>
              <w:rPr>
                <w:iCs/>
              </w:rPr>
              <w:t xml:space="preserve">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Heading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xml:space="preserve">: RAN1 should further discussion whether date rate calculation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will be changed based on number of slots N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R1-2111204 TCL</w:t>
            </w:r>
          </w:p>
          <w:p w14:paraId="52F782E8" w14:textId="77777777" w:rsidR="00682385" w:rsidRDefault="00F37CC5">
            <w:pPr>
              <w:rPr>
                <w:b/>
              </w:rPr>
            </w:pPr>
            <w:r>
              <w:rPr>
                <w:b/>
              </w:rPr>
              <w:t xml:space="preserve">Proposal 3: </w:t>
            </w:r>
            <w:r>
              <w:rPr>
                <w:bCs/>
              </w:rPr>
              <w:t xml:space="preserve">The maximum TBS for </w:t>
            </w:r>
            <w:proofErr w:type="spellStart"/>
            <w:r>
              <w:rPr>
                <w:bCs/>
              </w:rPr>
              <w:t>TBoMS</w:t>
            </w:r>
            <w:proofErr w:type="spellEnd"/>
            <w:r>
              <w:rPr>
                <w:bCs/>
              </w:rPr>
              <w:t xml:space="preserve">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w:t>
            </w:r>
            <w:proofErr w:type="spellStart"/>
            <w:r>
              <w:rPr>
                <w:rFonts w:hint="eastAsia"/>
                <w:bCs/>
              </w:rPr>
              <w:t>TBoMS</w:t>
            </w:r>
            <w:proofErr w:type="spellEnd"/>
            <w:r>
              <w:rPr>
                <w:rFonts w:hint="eastAsia"/>
                <w:bCs/>
              </w:rPr>
              <w:t xml:space="preserve">, due to the restriction on </w:t>
            </w:r>
            <w:r>
              <w:rPr>
                <w:bCs/>
              </w:rPr>
              <w:t xml:space="preserve">one CB, single layer and maximum 8 slots for a single </w:t>
            </w:r>
            <w:proofErr w:type="spellStart"/>
            <w:r>
              <w:rPr>
                <w:bCs/>
              </w:rPr>
              <w:t>TBoMS</w:t>
            </w:r>
            <w:proofErr w:type="spellEnd"/>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 xml:space="preserve">The maximum number of PRBs can be limited when </w:t>
            </w:r>
            <w:proofErr w:type="spellStart"/>
            <w:r>
              <w:rPr>
                <w:bCs/>
                <w:lang w:eastAsia="zh-CN"/>
              </w:rPr>
              <w:t>TBoMS</w:t>
            </w:r>
            <w:proofErr w:type="spellEnd"/>
            <w:r>
              <w:rPr>
                <w:bCs/>
                <w:lang w:eastAsia="zh-CN"/>
              </w:rPr>
              <w:t xml:space="preserve">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w:t>
            </w:r>
            <w:proofErr w:type="spellStart"/>
            <w:r>
              <w:rPr>
                <w:rFonts w:eastAsia="SimSun"/>
                <w:bCs/>
                <w:sz w:val="21"/>
                <w:lang w:eastAsia="zh-CN"/>
              </w:rPr>
              <w:t>gNB</w:t>
            </w:r>
            <w:proofErr w:type="spellEnd"/>
            <w:r>
              <w:rPr>
                <w:rFonts w:eastAsia="SimSun"/>
                <w:bCs/>
                <w:sz w:val="21"/>
                <w:lang w:eastAsia="zh-CN"/>
              </w:rPr>
              <w:t xml:space="preserve">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Heading2"/>
        <w:spacing w:before="0" w:after="240"/>
        <w:contextualSpacing/>
        <w:jc w:val="both"/>
        <w:rPr>
          <w:lang w:val="en-US"/>
        </w:rPr>
      </w:pPr>
      <w:r>
        <w:rPr>
          <w:lang w:val="en-US"/>
        </w:rPr>
        <w:t xml:space="preserve">A.6 </w:t>
      </w:r>
      <w:proofErr w:type="spellStart"/>
      <w:r>
        <w:rPr>
          <w:lang w:val="en-US"/>
        </w:rPr>
        <w:t>TBoMS</w:t>
      </w:r>
      <w:proofErr w:type="spellEnd"/>
      <w:r>
        <w:rPr>
          <w:lang w:val="en-US"/>
        </w:rPr>
        <w:t xml:space="preserve"> repetitions </w:t>
      </w:r>
    </w:p>
    <w:p w14:paraId="5C913B71" w14:textId="77777777" w:rsidR="00682385" w:rsidRDefault="00F37CC5">
      <w:pPr>
        <w:rPr>
          <w:b/>
          <w:bCs/>
        </w:rPr>
      </w:pPr>
      <w:r>
        <w:rPr>
          <w:b/>
          <w:bCs/>
        </w:rPr>
        <w:t xml:space="preserve">Slot mapping for </w:t>
      </w:r>
      <w:proofErr w:type="spellStart"/>
      <w:r>
        <w:rPr>
          <w:b/>
          <w:bCs/>
        </w:rPr>
        <w:t>TBoMS</w:t>
      </w:r>
      <w:proofErr w:type="spellEnd"/>
      <w:r>
        <w:rPr>
          <w:b/>
          <w:bCs/>
        </w:rPr>
        <w:t xml:space="preserve"> repetitions</w:t>
      </w:r>
    </w:p>
    <w:tbl>
      <w:tblPr>
        <w:tblStyle w:val="TableGrid"/>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 xml:space="preserve">Support type 1(non-interleaved) when DMRS bundling is enabled and type 2 (interleaved) mapping for </w:t>
            </w:r>
            <w:proofErr w:type="spellStart"/>
            <w:r>
              <w:t>TBoMS</w:t>
            </w:r>
            <w:proofErr w:type="spellEnd"/>
            <w:r>
              <w:t xml:space="preserve"> repetitions when DMRS bundling is disabled shown in Figure 1</w:t>
            </w:r>
          </w:p>
          <w:p w14:paraId="52E42DD8" w14:textId="77777777" w:rsidR="00682385" w:rsidRDefault="00F37CC5">
            <w:pPr>
              <w:keepNext/>
            </w:pPr>
            <w:r>
              <w:rPr>
                <w:noProof/>
                <w:lang w:val="en-US" w:eastAsia="zh-CN"/>
              </w:rPr>
              <w:lastRenderedPageBreak/>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Caption"/>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w:t>
            </w:r>
            <w:proofErr w:type="spellStart"/>
            <w:r>
              <w:rPr>
                <w:rFonts w:ascii="Times New Roman" w:hAnsi="Times New Roman" w:cs="Times New Roman"/>
                <w:b w:val="0"/>
                <w:bCs/>
                <w:sz w:val="21"/>
                <w:szCs w:val="21"/>
              </w:rPr>
              <w:t>TBoMS</w:t>
            </w:r>
            <w:proofErr w:type="spellEnd"/>
            <w:r>
              <w:rPr>
                <w:rFonts w:ascii="Times New Roman" w:hAnsi="Times New Roman" w:cs="Times New Roman"/>
                <w:b w:val="0"/>
                <w:bCs/>
                <w:sz w:val="21"/>
                <w:szCs w:val="21"/>
              </w:rPr>
              <w:t xml:space="preserve">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 xml:space="preserve">The </w:t>
            </w:r>
            <w:proofErr w:type="spellStart"/>
            <w:r>
              <w:rPr>
                <w:bCs/>
                <w:szCs w:val="24"/>
                <w:lang w:val="en-US" w:eastAsia="zh-CN"/>
              </w:rPr>
              <w:t>TBoMS</w:t>
            </w:r>
            <w:proofErr w:type="spellEnd"/>
            <w:r>
              <w:rPr>
                <w:bCs/>
                <w:szCs w:val="24"/>
                <w:lang w:val="en-US" w:eastAsia="zh-CN"/>
              </w:rPr>
              <w:t xml:space="preserve"> repetition should apply fixed RV sequence cycling among different actual repetitions of </w:t>
            </w:r>
            <w:proofErr w:type="spellStart"/>
            <w:r>
              <w:rPr>
                <w:bCs/>
                <w:szCs w:val="24"/>
                <w:lang w:val="en-US" w:eastAsia="zh-CN"/>
              </w:rPr>
              <w:t>TBoMS</w:t>
            </w:r>
            <w:proofErr w:type="spellEnd"/>
            <w:r>
              <w:rPr>
                <w:bCs/>
                <w:szCs w:val="24"/>
                <w:lang w:val="en-US" w:eastAsia="zh-CN"/>
              </w:rPr>
              <w:t>.</w:t>
            </w:r>
          </w:p>
          <w:p w14:paraId="2A527CC4" w14:textId="77777777" w:rsidR="00682385" w:rsidRDefault="00F37CC5">
            <w:pPr>
              <w:spacing w:after="120"/>
              <w:ind w:left="562"/>
              <w:jc w:val="both"/>
              <w:rPr>
                <w:bCs/>
                <w:szCs w:val="24"/>
                <w:lang w:val="en-US" w:eastAsia="zh-CN"/>
              </w:rPr>
            </w:pPr>
            <w:r>
              <w:rPr>
                <w:bCs/>
                <w:szCs w:val="24"/>
                <w:lang w:val="en-US" w:eastAsia="zh-CN"/>
              </w:rPr>
              <w:t xml:space="preserve">The cycling unit is based on </w:t>
            </w:r>
            <w:proofErr w:type="spellStart"/>
            <w:r>
              <w:rPr>
                <w:bCs/>
                <w:szCs w:val="24"/>
                <w:lang w:val="en-US" w:eastAsia="zh-CN"/>
              </w:rPr>
              <w:t>TBoMS</w:t>
            </w:r>
            <w:proofErr w:type="spellEnd"/>
            <w:r>
              <w:rPr>
                <w:bCs/>
                <w:szCs w:val="24"/>
                <w:lang w:val="en-US" w:eastAsia="zh-CN"/>
              </w:rPr>
              <w:t xml:space="preserve">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xml:space="preserve">: The transmission power determination of </w:t>
            </w:r>
            <w:proofErr w:type="spellStart"/>
            <w:r>
              <w:t>TBoMS</w:t>
            </w:r>
            <w:proofErr w:type="spellEnd"/>
            <w:r>
              <w:t xml:space="preserve"> is based on all the REs allocated in the N available slots for the </w:t>
            </w:r>
            <w:proofErr w:type="spellStart"/>
            <w:r>
              <w:t>TBoMS</w:t>
            </w:r>
            <w:proofErr w:type="spellEnd"/>
            <w:r>
              <w:t xml:space="preserve">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 xml:space="preserve">Reuse Rel-16 transmission occasion of power determination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w:t>
            </w:r>
            <w:proofErr w:type="spellStart"/>
            <w:r>
              <w:rPr>
                <w:rFonts w:ascii="Times New Roman" w:hAnsi="Times New Roman" w:cs="Times New Roman"/>
                <w:b w:val="0"/>
                <w:iCs/>
                <w:sz w:val="20"/>
                <w:szCs w:val="20"/>
              </w:rPr>
              <w:t>TBoMS</w:t>
            </w:r>
            <w:proofErr w:type="spellEnd"/>
            <w:r>
              <w:rPr>
                <w:rFonts w:ascii="Times New Roman" w:hAnsi="Times New Roman" w:cs="Times New Roman"/>
                <w:b w:val="0"/>
                <w:iCs/>
                <w:sz w:val="20"/>
                <w:szCs w:val="20"/>
              </w:rPr>
              <w:t xml:space="preserve">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 xml:space="preserve">Inter-repetition frequency hopping is not supported for </w:t>
            </w:r>
            <w:proofErr w:type="spellStart"/>
            <w:r>
              <w:rPr>
                <w:bCs/>
              </w:rPr>
              <w:t>TBoMS</w:t>
            </w:r>
            <w:proofErr w:type="spellEnd"/>
            <w:r>
              <w:rPr>
                <w:bCs/>
              </w:rPr>
              <w:t>.</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085C6370" w14:textId="77777777" w:rsidR="00682385" w:rsidRDefault="00F37CC5">
            <w:pPr>
              <w:jc w:val="both"/>
              <w:rPr>
                <w:b/>
              </w:rPr>
            </w:pPr>
            <w:r>
              <w:rPr>
                <w:b/>
              </w:rPr>
              <w:t xml:space="preserve">Proposal 4. </w:t>
            </w:r>
            <w:r>
              <w:rPr>
                <w:bCs/>
              </w:rPr>
              <w:t xml:space="preserve">Support Inter-slot FH (same as the legacy PUSCH repetition Type A) for </w:t>
            </w:r>
            <w:proofErr w:type="spellStart"/>
            <w:r>
              <w:rPr>
                <w:bCs/>
              </w:rPr>
              <w:t>TBoMS</w:t>
            </w:r>
            <w:proofErr w:type="spellEnd"/>
            <w:r>
              <w:rPr>
                <w:bCs/>
              </w:rPr>
              <w:t>.</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lastRenderedPageBreak/>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 xml:space="preserve">The bundling of inter-slot frequency hopping should be supported for </w:t>
            </w:r>
            <w:proofErr w:type="spellStart"/>
            <w:r>
              <w:rPr>
                <w:bCs/>
                <w:lang w:eastAsia="zh-CN"/>
              </w:rPr>
              <w:t>TBoMS</w:t>
            </w:r>
            <w:proofErr w:type="spellEnd"/>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 xml:space="preserve">Inter-bundling hopping is supported for </w:t>
            </w:r>
            <w:proofErr w:type="spellStart"/>
            <w:r>
              <w:rPr>
                <w:rFonts w:hint="eastAsia"/>
                <w:bCs/>
              </w:rPr>
              <w:t>TBoMS</w:t>
            </w:r>
            <w:proofErr w:type="spellEnd"/>
            <w:r>
              <w:rPr>
                <w:rFonts w:hint="eastAsia"/>
                <w:bCs/>
              </w:rPr>
              <w:t xml:space="preserve">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 xml:space="preserve">Both inter-slot frequency hopping and inter-slot frequency hopping with inter-slot bundling to enable joint channel estimation should be supported for </w:t>
            </w:r>
            <w:proofErr w:type="spellStart"/>
            <w:r>
              <w:rPr>
                <w:rFonts w:eastAsia="SimSun"/>
                <w:bCs/>
                <w:sz w:val="21"/>
                <w:szCs w:val="21"/>
                <w:lang w:val="en-US" w:eastAsia="zh-CN"/>
              </w:rPr>
              <w:t>TBoMS</w:t>
            </w:r>
            <w:proofErr w:type="spellEnd"/>
            <w:r>
              <w:rPr>
                <w:rFonts w:eastAsia="SimSun"/>
                <w:bCs/>
                <w:sz w:val="21"/>
                <w:szCs w:val="21"/>
                <w:lang w:val="en-US" w:eastAsia="zh-CN"/>
              </w:rPr>
              <w:t>.</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 xml:space="preserve">The determination of inter-slot frequency hopping pattern and precoder cycling pattern for PUSCH repetition Type A is reused for </w:t>
            </w:r>
            <w:proofErr w:type="spellStart"/>
            <w:r>
              <w:rPr>
                <w:lang w:eastAsia="ja-JP"/>
              </w:rPr>
              <w:t>TBoMS</w:t>
            </w:r>
            <w:proofErr w:type="spellEnd"/>
            <w:r>
              <w:rPr>
                <w:lang w:eastAsia="ja-JP"/>
              </w:rPr>
              <w:t>.</w:t>
            </w:r>
          </w:p>
          <w:p w14:paraId="5F3CAC18" w14:textId="77777777" w:rsidR="00682385" w:rsidRDefault="00F37CC5">
            <w:pPr>
              <w:pStyle w:val="ListParagraph"/>
              <w:numPr>
                <w:ilvl w:val="0"/>
                <w:numId w:val="88"/>
              </w:numPr>
              <w:snapToGrid w:val="0"/>
              <w:spacing w:afterLines="50" w:after="120"/>
              <w:ind w:leftChars="100" w:left="620"/>
              <w:contextualSpacing w:val="0"/>
              <w:rPr>
                <w:lang w:eastAsia="ja-JP"/>
              </w:rPr>
            </w:pPr>
            <w:r>
              <w:rPr>
                <w:lang w:eastAsia="ja-JP"/>
              </w:rPr>
              <w:t xml:space="preserve">For </w:t>
            </w:r>
            <w:proofErr w:type="spellStart"/>
            <w:r>
              <w:rPr>
                <w:lang w:eastAsia="ja-JP"/>
              </w:rPr>
              <w:t>TBoMS</w:t>
            </w:r>
            <w:proofErr w:type="spellEnd"/>
            <w:r>
              <w:rPr>
                <w:lang w:eastAsia="ja-JP"/>
              </w:rPr>
              <w:t xml:space="preserve">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w:t>
            </w:r>
            <w:proofErr w:type="spellStart"/>
            <w:r>
              <w:t>TBoMS</w:t>
            </w:r>
            <w:proofErr w:type="spellEnd"/>
            <w:r>
              <w:t xml:space="preserve">. </w:t>
            </w:r>
          </w:p>
          <w:p w14:paraId="5551F46C" w14:textId="77777777" w:rsidR="00682385" w:rsidRDefault="00F37CC5">
            <w:pPr>
              <w:numPr>
                <w:ilvl w:val="0"/>
                <w:numId w:val="78"/>
              </w:numPr>
              <w:spacing w:before="60" w:after="0"/>
              <w:ind w:left="288" w:hanging="288"/>
              <w:jc w:val="both"/>
            </w:pPr>
            <w:r>
              <w:t xml:space="preserve">For repetition of a single </w:t>
            </w:r>
            <w:proofErr w:type="spellStart"/>
            <w:r>
              <w:t>TBoMS</w:t>
            </w:r>
            <w:proofErr w:type="spellEnd"/>
            <w:r>
              <w:t xml:space="preserve">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w:t>
            </w:r>
            <w:proofErr w:type="spellStart"/>
            <w:r>
              <w:rPr>
                <w:lang w:val="en-US" w:eastAsia="zh-CN"/>
              </w:rPr>
              <w:t>TBoMS</w:t>
            </w:r>
            <w:proofErr w:type="spellEnd"/>
            <w:r>
              <w:rPr>
                <w:lang w:val="en-US" w:eastAsia="zh-CN"/>
              </w:rPr>
              <w:t xml:space="preserve">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xml:space="preserve">: It’s up to </w:t>
            </w:r>
            <w:proofErr w:type="spellStart"/>
            <w:r>
              <w:rPr>
                <w:color w:val="000000"/>
                <w:lang w:val="en-US"/>
              </w:rPr>
              <w:t>gNB</w:t>
            </w:r>
            <w:proofErr w:type="spellEnd"/>
            <w:r>
              <w:rPr>
                <w:color w:val="000000"/>
                <w:lang w:val="en-US"/>
              </w:rPr>
              <w:t xml:space="preserve"> scheduling to determine the </w:t>
            </w:r>
            <w:proofErr w:type="spellStart"/>
            <w:r>
              <w:rPr>
                <w:color w:val="000000"/>
                <w:lang w:val="en-US"/>
              </w:rPr>
              <w:t>TBoMS</w:t>
            </w:r>
            <w:proofErr w:type="spellEnd"/>
            <w:r>
              <w:rPr>
                <w:color w:val="000000"/>
                <w:lang w:val="en-US"/>
              </w:rPr>
              <w:t xml:space="preserve"> re-transmission is by </w:t>
            </w:r>
            <w:proofErr w:type="spellStart"/>
            <w:r>
              <w:rPr>
                <w:color w:val="000000"/>
                <w:lang w:val="en-US"/>
              </w:rPr>
              <w:t>TBoMS</w:t>
            </w:r>
            <w:proofErr w:type="spellEnd"/>
            <w:r>
              <w:rPr>
                <w:color w:val="000000"/>
                <w:lang w:val="en-US"/>
              </w:rPr>
              <w:t>,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xml:space="preserve">: For PUSCH coverage enhancements in NR Rel-17 with </w:t>
            </w:r>
            <w:proofErr w:type="spellStart"/>
            <w:r>
              <w:rPr>
                <w:lang w:val="en-US"/>
              </w:rPr>
              <w:t>TBoMS</w:t>
            </w:r>
            <w:proofErr w:type="spellEnd"/>
            <w:r>
              <w:rPr>
                <w:lang w:val="en-US"/>
              </w:rPr>
              <w:t xml:space="preserve">, retransmission procedure and signaling should be enhanced to support retransmission of only partial slots from the </w:t>
            </w:r>
            <w:proofErr w:type="spellStart"/>
            <w:r>
              <w:rPr>
                <w:lang w:val="en-US"/>
              </w:rPr>
              <w:t>TBoMS</w:t>
            </w:r>
            <w:proofErr w:type="spellEnd"/>
            <w:r>
              <w:rPr>
                <w:lang w:val="en-US"/>
              </w:rPr>
              <w:t>.</w:t>
            </w:r>
          </w:p>
          <w:p w14:paraId="4850B18A" w14:textId="77777777" w:rsidR="00682385" w:rsidRDefault="00F37CC5">
            <w:pPr>
              <w:spacing w:before="120" w:after="0"/>
              <w:jc w:val="both"/>
              <w:rPr>
                <w:lang w:val="en-US"/>
              </w:rPr>
            </w:pPr>
            <w:r>
              <w:rPr>
                <w:b/>
                <w:bCs/>
                <w:lang w:val="en-US"/>
              </w:rPr>
              <w:t>Proposal 2</w:t>
            </w:r>
            <w:r>
              <w:rPr>
                <w:lang w:val="en-US"/>
              </w:rPr>
              <w:t xml:space="preserve">: For PUSCH coverage enhancements in NR Rel-18 with </w:t>
            </w:r>
            <w:proofErr w:type="spellStart"/>
            <w:r>
              <w:rPr>
                <w:lang w:val="en-US"/>
              </w:rPr>
              <w:t>TBoMS</w:t>
            </w:r>
            <w:proofErr w:type="spellEnd"/>
            <w:r>
              <w:rPr>
                <w:lang w:val="en-US"/>
              </w:rPr>
              <w:t xml:space="preserve">, if retransmission for duration shorter than the overall duration of </w:t>
            </w:r>
            <w:proofErr w:type="spellStart"/>
            <w:r>
              <w:rPr>
                <w:lang w:val="en-US"/>
              </w:rPr>
              <w:t>TBoMS</w:t>
            </w:r>
            <w:proofErr w:type="spellEnd"/>
            <w:r>
              <w:rPr>
                <w:lang w:val="en-US"/>
              </w:rPr>
              <w:t xml:space="preserve">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ListParagraph"/>
              <w:numPr>
                <w:ilvl w:val="0"/>
                <w:numId w:val="89"/>
              </w:numPr>
              <w:overflowPunct w:val="0"/>
              <w:autoSpaceDE w:val="0"/>
              <w:autoSpaceDN w:val="0"/>
              <w:adjustRightInd w:val="0"/>
              <w:jc w:val="both"/>
              <w:textAlignment w:val="baseline"/>
              <w:rPr>
                <w:lang w:val="en-US"/>
              </w:rPr>
            </w:pPr>
            <w:r>
              <w:rPr>
                <w:lang w:val="en-US"/>
              </w:rPr>
              <w:lastRenderedPageBreak/>
              <w:t>Explicitly configured to the UE</w:t>
            </w:r>
          </w:p>
          <w:p w14:paraId="5BF8E907" w14:textId="77777777" w:rsidR="00682385" w:rsidRDefault="00F37CC5">
            <w:pPr>
              <w:pStyle w:val="ListParagraph"/>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w:t>
            </w:r>
            <w:proofErr w:type="spellStart"/>
            <w:r>
              <w:rPr>
                <w:lang w:val="en-US"/>
              </w:rPr>
              <w:t>TBoMS</w:t>
            </w:r>
            <w:proofErr w:type="spellEnd"/>
            <w:r>
              <w:rPr>
                <w:lang w:val="en-US"/>
              </w:rPr>
              <w:t xml:space="preserve">,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w:t>
            </w:r>
            <w:proofErr w:type="spellStart"/>
            <w:r>
              <w:t>TBoMS</w:t>
            </w:r>
            <w:proofErr w:type="spellEnd"/>
            <w:r>
              <w:t>.</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 xml:space="preserve">A slot or a set of slots retransmission for </w:t>
            </w:r>
            <w:proofErr w:type="spellStart"/>
            <w:r>
              <w:rPr>
                <w:rFonts w:eastAsia="Microsoft YaHei UI"/>
                <w:bCs/>
                <w:lang w:eastAsia="zh-CN"/>
              </w:rPr>
              <w:t>TBoMS</w:t>
            </w:r>
            <w:proofErr w:type="spellEnd"/>
            <w:r>
              <w:rPr>
                <w:rFonts w:eastAsia="Microsoft YaHei UI"/>
                <w:bCs/>
                <w:lang w:eastAsia="zh-CN"/>
              </w:rPr>
              <w:t xml:space="preserve">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 xml:space="preserve">For retransmission, reuse the current principle that the TBS of </w:t>
            </w:r>
            <w:proofErr w:type="spellStart"/>
            <w:r>
              <w:rPr>
                <w:rFonts w:hint="eastAsia"/>
              </w:rPr>
              <w:t>TBoMS</w:t>
            </w:r>
            <w:proofErr w:type="spellEnd"/>
            <w:r>
              <w:rPr>
                <w:rFonts w:hint="eastAsia"/>
              </w:rPr>
              <w:t xml:space="preserve">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 xml:space="preserve">For </w:t>
            </w:r>
            <w:proofErr w:type="spellStart"/>
            <w:r>
              <w:rPr>
                <w:bCs/>
              </w:rPr>
              <w:t>TBoMS</w:t>
            </w:r>
            <w:proofErr w:type="spellEnd"/>
            <w:r>
              <w:rPr>
                <w:bCs/>
              </w:rPr>
              <w:t xml:space="preserve"> retransmission, retransmitting the whole single </w:t>
            </w:r>
            <w:proofErr w:type="spellStart"/>
            <w:r>
              <w:rPr>
                <w:bCs/>
              </w:rPr>
              <w:t>TBoMS</w:t>
            </w:r>
            <w:proofErr w:type="spellEnd"/>
            <w:r>
              <w:rPr>
                <w:bCs/>
              </w:rPr>
              <w:t xml:space="preserve">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w:t>
            </w:r>
            <w:proofErr w:type="spellStart"/>
            <w:r>
              <w:t>TBoMS</w:t>
            </w:r>
            <w:proofErr w:type="spellEnd"/>
            <w:r>
              <w:t xml:space="preserve">. </w:t>
            </w:r>
          </w:p>
          <w:p w14:paraId="636ECD25" w14:textId="77777777" w:rsidR="00682385" w:rsidRDefault="00F37CC5">
            <w:pPr>
              <w:numPr>
                <w:ilvl w:val="0"/>
                <w:numId w:val="78"/>
              </w:numPr>
              <w:spacing w:before="60" w:after="0"/>
              <w:ind w:left="288" w:hanging="288"/>
              <w:jc w:val="both"/>
            </w:pPr>
            <w:r>
              <w:t xml:space="preserve">In case of </w:t>
            </w:r>
            <w:proofErr w:type="spellStart"/>
            <w:r>
              <w:t>TBoMS</w:t>
            </w:r>
            <w:proofErr w:type="spellEnd"/>
            <w:r>
              <w:t xml:space="preserve">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Heading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When PUCCH transmission without PUCCH repetition overlaps with PUSCH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transmission, UCI multiplexed with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xml:space="preserve">: When to calculate ratio of resources for UCI in PUSCH in a slot, additional scaling factor based on scaling factor K used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xml:space="preserve">: UCI multiplexing in </w:t>
            </w:r>
            <w:proofErr w:type="spellStart"/>
            <w:r>
              <w:rPr>
                <w:rFonts w:eastAsia="DengXian"/>
                <w:iCs/>
                <w:lang w:eastAsia="zh-CN"/>
              </w:rPr>
              <w:t>TBoMS</w:t>
            </w:r>
            <w:proofErr w:type="spellEnd"/>
            <w:r>
              <w:rPr>
                <w:rFonts w:eastAsia="DengXian"/>
                <w:iCs/>
                <w:lang w:eastAsia="zh-CN"/>
              </w:rPr>
              <w:t xml:space="preserve">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xml:space="preserve">: The timeline requirement is applied for the actual overlapped slot in the </w:t>
            </w:r>
            <w:proofErr w:type="spellStart"/>
            <w:r>
              <w:rPr>
                <w:rFonts w:eastAsia="DengXian"/>
                <w:iCs/>
                <w:lang w:eastAsia="zh-CN"/>
              </w:rPr>
              <w:t>TBoMS</w:t>
            </w:r>
            <w:proofErr w:type="spellEnd"/>
            <w:r>
              <w:rPr>
                <w:rFonts w:eastAsia="DengXian"/>
                <w:iCs/>
                <w:lang w:eastAsia="zh-CN"/>
              </w:rPr>
              <w:t>.</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xml:space="preserve">:  Support UCI multiplexing with </w:t>
            </w:r>
            <w:proofErr w:type="spellStart"/>
            <w:r>
              <w:t>TBoMS</w:t>
            </w:r>
            <w:proofErr w:type="spellEnd"/>
            <w:r>
              <w:t xml:space="preserve"> transmission.</w:t>
            </w:r>
            <w:r>
              <w:rPr>
                <w:b/>
                <w:bCs/>
                <w:highlight w:val="yellow"/>
              </w:rPr>
              <w:t xml:space="preserve"> </w:t>
            </w:r>
          </w:p>
          <w:p w14:paraId="701102F3" w14:textId="77777777" w:rsidR="00682385" w:rsidRDefault="00F37CC5">
            <w:pPr>
              <w:rPr>
                <w:b/>
                <w:bCs/>
              </w:rPr>
            </w:pPr>
            <w:r>
              <w:rPr>
                <w:b/>
                <w:bCs/>
              </w:rPr>
              <w:t>Proposal 3</w:t>
            </w:r>
            <w:r>
              <w:t xml:space="preserve">:  Support UCI repetition on multiple slots of </w:t>
            </w:r>
            <w:proofErr w:type="spellStart"/>
            <w:r>
              <w:t>TBoMS</w:t>
            </w:r>
            <w:proofErr w:type="spellEnd"/>
            <w:r>
              <w:t>.</w:t>
            </w:r>
            <w:r>
              <w:rPr>
                <w:b/>
                <w:bCs/>
              </w:rPr>
              <w:t xml:space="preserve"> </w:t>
            </w:r>
          </w:p>
          <w:p w14:paraId="57AB2694" w14:textId="77777777" w:rsidR="00682385" w:rsidRDefault="00F37CC5">
            <w:r>
              <w:rPr>
                <w:b/>
                <w:bCs/>
              </w:rPr>
              <w:t>Proposal 4</w:t>
            </w:r>
            <w:r>
              <w:t xml:space="preserve">:  Timeline constraint to multiplex UCI is based on the start of a slot within the allocated slots of </w:t>
            </w:r>
            <w:proofErr w:type="spellStart"/>
            <w:r>
              <w:t>TBoMS</w:t>
            </w:r>
            <w:proofErr w:type="spellEnd"/>
            <w:r>
              <w:t>.</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w:t>
            </w:r>
            <w:proofErr w:type="spellStart"/>
            <w:r>
              <w:rPr>
                <w:rFonts w:eastAsia="BatangChe" w:hint="eastAsia"/>
                <w:bCs/>
                <w:iCs/>
                <w:szCs w:val="22"/>
                <w:lang w:eastAsia="ko-KR"/>
              </w:rPr>
              <w:t>TBoMS</w:t>
            </w:r>
            <w:proofErr w:type="spellEnd"/>
            <w:r>
              <w:rPr>
                <w:rFonts w:eastAsia="BatangChe" w:hint="eastAsia"/>
                <w:bCs/>
                <w:iCs/>
                <w:szCs w:val="22"/>
                <w:lang w:eastAsia="ko-KR"/>
              </w:rPr>
              <w:t xml:space="preserve"> and PUCCH </w:t>
            </w:r>
            <w:r>
              <w:rPr>
                <w:rFonts w:eastAsia="BatangChe"/>
                <w:bCs/>
                <w:iCs/>
                <w:szCs w:val="22"/>
                <w:lang w:eastAsia="ko-KR"/>
              </w:rPr>
              <w:t xml:space="preserve">without repetition, UCI is multiplexed on the </w:t>
            </w:r>
            <w:proofErr w:type="spellStart"/>
            <w:r>
              <w:rPr>
                <w:rFonts w:eastAsia="BatangChe"/>
                <w:bCs/>
                <w:iCs/>
                <w:szCs w:val="22"/>
                <w:lang w:eastAsia="ko-KR"/>
              </w:rPr>
              <w:t>TBoMS</w:t>
            </w:r>
            <w:proofErr w:type="spellEnd"/>
            <w:r>
              <w:rPr>
                <w:rFonts w:eastAsia="BatangChe"/>
                <w:bCs/>
                <w:iCs/>
                <w:szCs w:val="22"/>
                <w:lang w:eastAsia="ko-KR"/>
              </w:rPr>
              <w:t xml:space="preserve">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w:t>
            </w:r>
            <w:proofErr w:type="spellStart"/>
            <w:r>
              <w:rPr>
                <w:rFonts w:eastAsia="BatangChe"/>
                <w:bCs/>
                <w:iCs/>
                <w:szCs w:val="22"/>
                <w:lang w:eastAsia="ko-KR"/>
              </w:rPr>
              <w:t>TBoMS</w:t>
            </w:r>
            <w:proofErr w:type="spellEnd"/>
            <w:r>
              <w:rPr>
                <w:rFonts w:eastAsia="BatangChe"/>
                <w:bCs/>
                <w:iCs/>
                <w:szCs w:val="22"/>
                <w:lang w:eastAsia="ko-KR"/>
              </w:rPr>
              <w:t xml:space="preserve">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 xml:space="preserve">mong the N allocated slots of </w:t>
            </w:r>
            <w:proofErr w:type="spellStart"/>
            <w:r>
              <w:rPr>
                <w:rFonts w:eastAsia="BatangChe"/>
                <w:bCs/>
                <w:iCs/>
                <w:szCs w:val="22"/>
                <w:lang w:eastAsia="ko-KR"/>
              </w:rPr>
              <w:t>TBoMS</w:t>
            </w:r>
            <w:proofErr w:type="spellEnd"/>
            <w:r>
              <w:rPr>
                <w:rFonts w:eastAsia="BatangChe"/>
                <w:bCs/>
                <w:iCs/>
                <w:szCs w:val="22"/>
                <w:lang w:eastAsia="ko-KR"/>
              </w:rPr>
              <w:t>.</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w:t>
            </w:r>
            <w:proofErr w:type="spellStart"/>
            <w:r>
              <w:rPr>
                <w:rFonts w:eastAsia="BatangChe"/>
                <w:bCs/>
                <w:iCs/>
                <w:szCs w:val="22"/>
                <w:lang w:eastAsia="ko-KR"/>
              </w:rPr>
              <w:t>TBoMS</w:t>
            </w:r>
            <w:proofErr w:type="spellEnd"/>
            <w:r>
              <w:rPr>
                <w:rFonts w:eastAsia="BatangChe"/>
                <w:bCs/>
                <w:iCs/>
                <w:szCs w:val="22"/>
                <w:lang w:eastAsia="ko-KR"/>
              </w:rPr>
              <w:t xml:space="preserve">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 xml:space="preserve">N is the number of slots allocated for </w:t>
            </w:r>
            <w:proofErr w:type="spellStart"/>
            <w:r>
              <w:rPr>
                <w:rFonts w:eastAsia="BatangChe"/>
                <w:bCs/>
                <w:iCs/>
                <w:lang w:eastAsia="ko-KR"/>
              </w:rPr>
              <w:t>TBoMS</w:t>
            </w:r>
            <w:proofErr w:type="spellEnd"/>
            <w:r>
              <w:rPr>
                <w:rFonts w:eastAsia="BatangChe"/>
                <w:bCs/>
                <w:iCs/>
                <w:lang w:eastAsia="ko-KR"/>
              </w:rPr>
              <w:t>.</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 xml:space="preserve">Reuse Rel-16 UCI multiplexing on PUSCH by puncturing for </w:t>
            </w:r>
            <w:proofErr w:type="spellStart"/>
            <w:r>
              <w:t>TBoMS</w:t>
            </w:r>
            <w:proofErr w:type="spellEnd"/>
            <w:r>
              <w:t>.</w:t>
            </w:r>
          </w:p>
          <w:p w14:paraId="42DAE891"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CSI or HARQ-ACK can be repeated in all slots of a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t>
            </w:r>
          </w:p>
          <w:p w14:paraId="6318E0A2" w14:textId="77777777" w:rsidR="00682385" w:rsidRDefault="00682385">
            <w:pPr>
              <w:pStyle w:val="BodyText"/>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xml:space="preserve">: Reuse legacy Rel-15/Rel-16 framework for UCI multiplexing with PUSCH as much as possible for </w:t>
            </w:r>
            <w:proofErr w:type="spellStart"/>
            <w:r>
              <w:rPr>
                <w:rFonts w:eastAsia="Yu Mincho"/>
                <w:bCs/>
              </w:rPr>
              <w:t>TBoMS</w:t>
            </w:r>
            <w:proofErr w:type="spellEnd"/>
            <w:r>
              <w:rPr>
                <w:rFonts w:eastAsia="Yu Mincho"/>
                <w:bCs/>
              </w:rPr>
              <w:t xml:space="preserve">, unless new rules are necessary to operate </w:t>
            </w:r>
            <w:proofErr w:type="spellStart"/>
            <w:r>
              <w:rPr>
                <w:rFonts w:eastAsia="Yu Mincho"/>
                <w:bCs/>
              </w:rPr>
              <w:t>TBoMS</w:t>
            </w:r>
            <w:proofErr w:type="spellEnd"/>
            <w:r>
              <w:rPr>
                <w:rFonts w:eastAsia="Yu Mincho"/>
                <w:bCs/>
              </w:rPr>
              <w:t xml:space="preserve">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xml:space="preserve">: How to calculate the number of coded modulation symbols for UCI in </w:t>
            </w:r>
            <w:proofErr w:type="spellStart"/>
            <w:r>
              <w:rPr>
                <w:rFonts w:eastAsia="Yu Mincho"/>
                <w:bCs/>
              </w:rPr>
              <w:t>TBoMS</w:t>
            </w:r>
            <w:proofErr w:type="spellEnd"/>
            <w:r>
              <w:rPr>
                <w:rFonts w:eastAsia="Yu Mincho"/>
                <w:bCs/>
              </w:rPr>
              <w:t xml:space="preserve">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w:t>
            </w:r>
            <w:proofErr w:type="spellStart"/>
            <w:r>
              <w:t>TBoMS</w:t>
            </w:r>
            <w:proofErr w:type="spellEnd"/>
            <w:r>
              <w:t xml:space="preserve">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lastRenderedPageBreak/>
              <w:t>Proposal 1</w:t>
            </w:r>
            <w:r>
              <w:rPr>
                <w:rFonts w:ascii="Times New Roman" w:hAnsi="Times New Roman" w:cs="Times New Roman"/>
                <w:sz w:val="20"/>
                <w:szCs w:val="20"/>
                <w:lang w:eastAsia="ko-KR"/>
              </w:rPr>
              <w:t xml:space="preserve">: UCI multiplexing is performed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0B66F869"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xml:space="preserve">) can be determined with following methods for UCI multiplexing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08548EBE"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BodyText"/>
              <w:spacing w:line="276" w:lineRule="auto"/>
              <w:rPr>
                <w:b/>
                <w:bCs/>
              </w:rPr>
            </w:pPr>
          </w:p>
          <w:p w14:paraId="7F26DCF7"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10F7ECA4" w14:textId="77777777" w:rsidR="00682385" w:rsidRDefault="00F37CC5">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w:t>
            </w:r>
            <w:proofErr w:type="spellStart"/>
            <w:r>
              <w:rPr>
                <w:rFonts w:ascii="Times New Roman" w:hAnsi="Times New Roman" w:cs="Times New Roman"/>
                <w:iCs/>
                <w:sz w:val="20"/>
                <w:szCs w:val="20"/>
              </w:rPr>
              <w:t>TBoMS</w:t>
            </w:r>
            <w:proofErr w:type="spellEnd"/>
            <w:r>
              <w:rPr>
                <w:rFonts w:ascii="Times New Roman" w:hAnsi="Times New Roman" w:cs="Times New Roman"/>
                <w:iCs/>
                <w:sz w:val="20"/>
                <w:szCs w:val="20"/>
              </w:rPr>
              <w:t xml:space="preserve">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ListParagraph"/>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ListParagraph"/>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w:t>
            </w:r>
            <w:proofErr w:type="spellStart"/>
            <w:r>
              <w:rPr>
                <w:iCs/>
              </w:rPr>
              <w:t>TBoMS</w:t>
            </w:r>
            <w:proofErr w:type="spellEnd"/>
            <w:r>
              <w:rPr>
                <w:iCs/>
              </w:rPr>
              <w:t xml:space="preserve">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CE61C7">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CE61C7">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CE61C7">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BodyText"/>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1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 xml:space="preserve">Following equation is used to calculate the number of symbols for UCI multiplexing on a single </w:t>
            </w:r>
            <w:proofErr w:type="spellStart"/>
            <w:r>
              <w:rPr>
                <w:rFonts w:eastAsia="SimSun"/>
                <w:bCs/>
                <w:iCs/>
                <w:szCs w:val="24"/>
                <w:lang w:val="en-US" w:eastAsia="zh-CN"/>
              </w:rPr>
              <w:t>TBoMS</w:t>
            </w:r>
            <w:proofErr w:type="spellEnd"/>
            <w:r>
              <w:rPr>
                <w:rFonts w:eastAsia="SimSun"/>
                <w:bCs/>
                <w:iCs/>
                <w:szCs w:val="24"/>
                <w:lang w:val="en-US" w:eastAsia="zh-CN"/>
              </w:rPr>
              <w:t>.</w:t>
            </w:r>
          </w:p>
          <w:p w14:paraId="6BF246CA" w14:textId="77777777" w:rsidR="00682385" w:rsidRDefault="00CE61C7">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w:t>
            </w:r>
            <w:proofErr w:type="spellStart"/>
            <w:r>
              <w:rPr>
                <w:rFonts w:eastAsia="SimSun"/>
                <w:bCs/>
                <w:iCs/>
                <w:szCs w:val="24"/>
                <w:lang w:val="en-US" w:eastAsia="zh-CN"/>
              </w:rPr>
              <w:t>TBoMS</w:t>
            </w:r>
            <w:proofErr w:type="spellEnd"/>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w:t>
            </w:r>
            <w:proofErr w:type="spellStart"/>
            <w:r>
              <w:rPr>
                <w:rFonts w:eastAsia="SimSun"/>
                <w:bCs/>
                <w:iCs/>
                <w:szCs w:val="24"/>
                <w:lang w:val="en-US" w:eastAsia="zh-CN"/>
              </w:rPr>
              <w:t>TBoMS</w:t>
            </w:r>
            <w:proofErr w:type="spellEnd"/>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19"/>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w:t>
            </w:r>
            <w:proofErr w:type="spellStart"/>
            <w:r>
              <w:rPr>
                <w:rFonts w:eastAsia="SimSun"/>
                <w:bCs/>
                <w:iCs/>
                <w:lang w:eastAsia="zh-CN"/>
              </w:rPr>
              <w:t>TBoMS</w:t>
            </w:r>
            <w:proofErr w:type="spellEnd"/>
            <w:r>
              <w:rPr>
                <w:rFonts w:eastAsia="SimSun"/>
                <w:bCs/>
                <w:iCs/>
                <w:lang w:eastAsia="zh-CN"/>
              </w:rPr>
              <w:t xml:space="preserve"> is supported, </w:t>
            </w:r>
            <w:r>
              <w:rPr>
                <w:rFonts w:eastAsia="SimSun"/>
                <w:bCs/>
                <w:iCs/>
                <w:lang w:val="en-US" w:eastAsia="zh-CN"/>
              </w:rPr>
              <w:t>UCI repetition should be considered.</w:t>
            </w:r>
          </w:p>
          <w:p w14:paraId="123EA6B3" w14:textId="77777777" w:rsidR="00682385" w:rsidRDefault="00682385">
            <w:pPr>
              <w:pStyle w:val="BodyText"/>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w:t>
            </w:r>
            <w:proofErr w:type="spellStart"/>
            <w:r>
              <w:rPr>
                <w:bCs/>
                <w:iCs/>
              </w:rPr>
              <w:t>TBoMS</w:t>
            </w:r>
            <w:proofErr w:type="spellEnd"/>
            <w:r>
              <w:rPr>
                <w:bCs/>
                <w:iCs/>
              </w:rPr>
              <w:t xml:space="preserve">, the following </w:t>
            </w:r>
            <w:r>
              <w:rPr>
                <w:rFonts w:hint="eastAsia"/>
                <w:bCs/>
                <w:iCs/>
              </w:rPr>
              <w:t xml:space="preserve">are </w:t>
            </w:r>
            <w:r>
              <w:rPr>
                <w:bCs/>
                <w:iCs/>
              </w:rPr>
              <w:t>supported:</w:t>
            </w:r>
          </w:p>
          <w:p w14:paraId="3E6DED9A"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 xml:space="preserve">he number of available overlapping slots between PUCCH and </w:t>
            </w:r>
            <w:proofErr w:type="spellStart"/>
            <w:r>
              <w:rPr>
                <w:bCs/>
                <w:iCs/>
              </w:rPr>
              <w:t>TBoMS</w:t>
            </w:r>
            <w:proofErr w:type="spellEnd"/>
            <w:r>
              <w:rPr>
                <w:bCs/>
                <w:iCs/>
              </w:rPr>
              <w:t xml:space="preserve"> can be used to determine the upper bounder of UCI resource on </w:t>
            </w:r>
            <w:proofErr w:type="spellStart"/>
            <w:r>
              <w:rPr>
                <w:bCs/>
                <w:iCs/>
              </w:rPr>
              <w:t>TBoMS</w:t>
            </w:r>
            <w:proofErr w:type="spellEnd"/>
            <w:r>
              <w:rPr>
                <w:bCs/>
                <w:iCs/>
              </w:rPr>
              <w:t>.</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coded and rate matched based on the total number of REs for UCI multiplexing on </w:t>
            </w:r>
            <w:proofErr w:type="spellStart"/>
            <w:r>
              <w:rPr>
                <w:rFonts w:hint="eastAsia"/>
                <w:bCs/>
                <w:iCs/>
                <w:lang w:val="en-AU"/>
              </w:rPr>
              <w:t>TBoMS</w:t>
            </w:r>
            <w:proofErr w:type="spellEnd"/>
            <w:r>
              <w:rPr>
                <w:rFonts w:hint="eastAsia"/>
                <w:bCs/>
                <w:iCs/>
                <w:lang w:val="en-AU"/>
              </w:rPr>
              <w:t>.</w:t>
            </w:r>
          </w:p>
          <w:p w14:paraId="32EED4D5" w14:textId="77777777" w:rsidR="00682385" w:rsidRDefault="00F37CC5">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w:t>
            </w:r>
            <w:proofErr w:type="spellStart"/>
            <w:r>
              <w:rPr>
                <w:bCs/>
                <w:iCs/>
              </w:rPr>
              <w:t>TBoMS</w:t>
            </w:r>
            <w:proofErr w:type="spellEnd"/>
            <w:r>
              <w:rPr>
                <w:bCs/>
                <w:iCs/>
              </w:rPr>
              <w:t xml:space="preserve">,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BodyText"/>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 xml:space="preserve">UCI is equally multiplexed into all slots of </w:t>
            </w:r>
            <w:proofErr w:type="spellStart"/>
            <w:r>
              <w:rPr>
                <w:iCs/>
                <w:szCs w:val="24"/>
                <w:lang w:val="en-US" w:eastAsia="zh-CN"/>
              </w:rPr>
              <w:t>TBoMS</w:t>
            </w:r>
            <w:proofErr w:type="spellEnd"/>
            <w:r>
              <w:rPr>
                <w:iCs/>
                <w:szCs w:val="24"/>
                <w:lang w:val="en-US" w:eastAsia="zh-CN"/>
              </w:rPr>
              <w:t xml:space="preserve">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w:t>
            </w:r>
            <w:proofErr w:type="spellStart"/>
            <w:r>
              <w:rPr>
                <w:iCs/>
                <w:lang w:eastAsia="ja-JP"/>
              </w:rPr>
              <w:t>TBoMS</w:t>
            </w:r>
            <w:proofErr w:type="spellEnd"/>
            <w:r>
              <w:rPr>
                <w:iCs/>
                <w:lang w:eastAsia="ja-JP"/>
              </w:rPr>
              <w:t xml:space="preserve">,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w:t>
            </w:r>
            <w:proofErr w:type="spellStart"/>
            <w:r>
              <w:rPr>
                <w:iCs/>
                <w:lang w:eastAsia="ja-JP"/>
              </w:rPr>
              <w:t>TBoMS</w:t>
            </w:r>
            <w:proofErr w:type="spellEnd"/>
            <w:r>
              <w:rPr>
                <w:iCs/>
                <w:lang w:eastAsia="ja-JP"/>
              </w:rPr>
              <w:t xml:space="preserve">,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 xml:space="preserve">Reuse the UCI multiplexing rule designed for PUSCH repetition in Rel-16 for </w:t>
            </w:r>
            <w:proofErr w:type="spellStart"/>
            <w:r>
              <w:rPr>
                <w:rFonts w:eastAsia="SimSun"/>
                <w:bCs/>
                <w:iCs/>
                <w:sz w:val="21"/>
                <w:lang w:eastAsia="zh-CN"/>
              </w:rPr>
              <w:t>TBoMS</w:t>
            </w:r>
            <w:proofErr w:type="spellEnd"/>
            <w:r>
              <w:rPr>
                <w:rFonts w:eastAsia="SimSun"/>
                <w:bCs/>
                <w:iCs/>
                <w:sz w:val="21"/>
                <w:lang w:eastAsia="zh-CN"/>
              </w:rPr>
              <w:t>.</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xml:space="preserve">: In case of uplink cancellation, the UE resumes the </w:t>
            </w:r>
            <w:proofErr w:type="spellStart"/>
            <w:r>
              <w:t>TBoMS</w:t>
            </w:r>
            <w:proofErr w:type="spellEnd"/>
            <w:r>
              <w:t xml:space="preserve">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 xml:space="preserve">PUCCH repetition can override the transmission of a single </w:t>
            </w:r>
            <w:proofErr w:type="spellStart"/>
            <w:r>
              <w:t>TBoMS</w:t>
            </w:r>
            <w:proofErr w:type="spellEnd"/>
            <w:r>
              <w:t xml:space="preserve"> or repetitions of </w:t>
            </w:r>
            <w:proofErr w:type="spellStart"/>
            <w:r>
              <w:t>TBoMS</w:t>
            </w:r>
            <w:proofErr w:type="spellEnd"/>
            <w:r>
              <w:t xml:space="preserve">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w:t>
            </w:r>
            <w:proofErr w:type="spellStart"/>
            <w:r>
              <w:rPr>
                <w:lang w:val="en-US"/>
              </w:rPr>
              <w:t>TBoMS</w:t>
            </w:r>
            <w:proofErr w:type="spellEnd"/>
            <w:r>
              <w:rPr>
                <w:lang w:val="en-US"/>
              </w:rPr>
              <w:t xml:space="preserve">, Type A PUSCH repetition enhancement option 2, A-SRS, or SPS HARQ-ACK). </w:t>
            </w:r>
            <w:r>
              <w:t xml:space="preserve">RAN1 is to define the priority of the multiple time-overlapping UL </w:t>
            </w:r>
            <w:r>
              <w:lastRenderedPageBreak/>
              <w:t>transmissions. The UE only transmits the channel or signal with the highest priority in overlapping symbols in the slot.</w:t>
            </w:r>
          </w:p>
          <w:p w14:paraId="70AE5689" w14:textId="77777777" w:rsidR="00682385" w:rsidRDefault="00682385">
            <w:pPr>
              <w:pStyle w:val="Caption"/>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w:t>
            </w:r>
            <w:proofErr w:type="spellStart"/>
            <w:r>
              <w:rPr>
                <w:bCs/>
                <w:lang w:eastAsia="zh-CN"/>
              </w:rPr>
              <w:t>TBoMS</w:t>
            </w:r>
            <w:proofErr w:type="spellEnd"/>
            <w:r>
              <w:rPr>
                <w:bCs/>
                <w:lang w:eastAsia="zh-CN"/>
              </w:rPr>
              <w:t xml:space="preserve">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proofErr w:type="spellStart"/>
            <w:r>
              <w:t>TBoMS</w:t>
            </w:r>
            <w:proofErr w:type="spellEnd"/>
            <w:r>
              <w:t xml:space="preserve">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xml:space="preserve">: The same timeline for UCI multiplexing on type-A PUSCH repetition, as that in Rel-16, is reused for UCI multiplexing on </w:t>
            </w:r>
            <w:proofErr w:type="spellStart"/>
            <w:r>
              <w:rPr>
                <w:rFonts w:eastAsia="BatangChe"/>
                <w:bCs/>
                <w:szCs w:val="22"/>
                <w:lang w:eastAsia="ko-KR"/>
              </w:rPr>
              <w:t>TBoMS</w:t>
            </w:r>
            <w:proofErr w:type="spellEnd"/>
            <w:r>
              <w:rPr>
                <w:rFonts w:eastAsia="BatangChe"/>
                <w:bCs/>
                <w:szCs w:val="22"/>
                <w:lang w:eastAsia="ko-KR"/>
              </w:rPr>
              <w:t>.</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 xml:space="preserve">Option 1: UCI multiplexing timeline is determined based on the first symbol of </w:t>
            </w:r>
            <w:proofErr w:type="spellStart"/>
            <w:r>
              <w:t>TBoMS</w:t>
            </w:r>
            <w:proofErr w:type="spellEnd"/>
            <w:r>
              <w:t xml:space="preserve"> transmission.</w:t>
            </w:r>
          </w:p>
          <w:p w14:paraId="12FE4DDE" w14:textId="77777777" w:rsidR="00682385" w:rsidRDefault="00F37CC5">
            <w:pPr>
              <w:numPr>
                <w:ilvl w:val="1"/>
                <w:numId w:val="78"/>
              </w:numPr>
              <w:spacing w:before="60" w:after="0"/>
              <w:ind w:left="648" w:hanging="360"/>
              <w:jc w:val="both"/>
            </w:pPr>
            <w:r>
              <w:t xml:space="preserve">Option 2: UCI multiplexing timeline is determined based on the first symbol of the overlapped slot for </w:t>
            </w:r>
            <w:proofErr w:type="spellStart"/>
            <w:r>
              <w:t>TBoMS</w:t>
            </w:r>
            <w:proofErr w:type="spellEnd"/>
            <w:r>
              <w:t xml:space="preserve">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 xml:space="preserve">It is proposed that the dynamic switching between </w:t>
            </w:r>
            <w:proofErr w:type="spellStart"/>
            <w:r>
              <w:rPr>
                <w:rFonts w:eastAsia="SimSun"/>
                <w:color w:val="000000"/>
                <w:lang w:val="en-US" w:eastAsia="zh-CN"/>
              </w:rPr>
              <w:t>TBoMS</w:t>
            </w:r>
            <w:proofErr w:type="spellEnd"/>
            <w:r>
              <w:rPr>
                <w:rFonts w:eastAsia="SimSun"/>
                <w:color w:val="000000"/>
                <w:lang w:val="en-US" w:eastAsia="zh-CN"/>
              </w:rPr>
              <w:t xml:space="preserve">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 xml:space="preserve">=1 should be supported for the switching between </w:t>
            </w:r>
            <w:proofErr w:type="spellStart"/>
            <w:r>
              <w:rPr>
                <w:rFonts w:eastAsia="SimSun"/>
                <w:color w:val="000000"/>
                <w:lang w:val="en-US" w:eastAsia="zh-CN"/>
              </w:rPr>
              <w:t>TBoMS</w:t>
            </w:r>
            <w:proofErr w:type="spellEnd"/>
            <w:r>
              <w:rPr>
                <w:rFonts w:eastAsia="SimSun"/>
                <w:color w:val="000000"/>
                <w:lang w:val="en-US" w:eastAsia="zh-CN"/>
              </w:rPr>
              <w:t xml:space="preserve">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lastRenderedPageBreak/>
              <w:t>R1-2112036 Ericsson</w:t>
            </w:r>
          </w:p>
          <w:p w14:paraId="35887298" w14:textId="77777777" w:rsidR="00682385" w:rsidRDefault="00F37CC5">
            <w:pPr>
              <w:spacing w:after="60" w:line="259" w:lineRule="auto"/>
            </w:pPr>
            <w:r>
              <w:rPr>
                <w:b/>
                <w:bCs/>
                <w:lang w:val="en-US"/>
              </w:rPr>
              <w:t xml:space="preserve">Proposal 3. </w:t>
            </w:r>
            <w:r>
              <w:t xml:space="preserve">All the entries in a Rel-17 TDRA list are either for PUSCH repetition or for </w:t>
            </w:r>
            <w:proofErr w:type="spellStart"/>
            <w:r>
              <w:t>TBoMS</w:t>
            </w:r>
            <w:proofErr w:type="spellEnd"/>
            <w:r>
              <w:t xml:space="preserve">. An exception is N=1 and M=1 for single-slot PUSCH is included in the TDRA table for </w:t>
            </w:r>
            <w:proofErr w:type="spellStart"/>
            <w:r>
              <w:t>TBoMS</w:t>
            </w:r>
            <w:proofErr w:type="spellEnd"/>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w:t>
            </w:r>
            <w:proofErr w:type="spellStart"/>
            <w:r>
              <w:rPr>
                <w:lang w:val="en-US"/>
              </w:rPr>
              <w:t>TBoMS</w:t>
            </w:r>
            <w:proofErr w:type="spellEnd"/>
            <w:r>
              <w:rPr>
                <w:lang w:val="en-US"/>
              </w:rPr>
              <w:t>,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proofErr w:type="spellStart"/>
            <w:r>
              <w:rPr>
                <w:lang w:val="en-US"/>
              </w:rPr>
              <w:t>TBoMS</w:t>
            </w:r>
            <w:proofErr w:type="spellEnd"/>
            <w:r>
              <w:rPr>
                <w:lang w:val="en-US"/>
              </w:rPr>
              <w:t xml:space="preserve"> feature is enabled when the number of allocated slots for a single </w:t>
            </w:r>
            <w:proofErr w:type="spellStart"/>
            <w:r>
              <w:rPr>
                <w:lang w:val="en-US"/>
              </w:rPr>
              <w:t>TBoMS</w:t>
            </w:r>
            <w:proofErr w:type="spellEnd"/>
            <w:r>
              <w:rPr>
                <w:lang w:val="en-US"/>
              </w:rPr>
              <w:t xml:space="preserve">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w:t>
            </w:r>
            <w:proofErr w:type="spellStart"/>
            <w:r>
              <w:rPr>
                <w:lang w:val="en-US"/>
              </w:rPr>
              <w:t>TBoMS</w:t>
            </w:r>
            <w:proofErr w:type="spellEnd"/>
            <w:r>
              <w:rPr>
                <w:lang w:val="en-US"/>
              </w:rPr>
              <w:t>)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 xml:space="preserve">TDRA table partitioning can be employed to differentiate single-slot PUSCH and </w:t>
            </w:r>
            <w:proofErr w:type="spellStart"/>
            <w:r>
              <w:t>TBoMS</w:t>
            </w:r>
            <w:proofErr w:type="spellEnd"/>
            <w:r>
              <w:t xml:space="preserve">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Heading2"/>
        <w:spacing w:after="240"/>
        <w:rPr>
          <w:rFonts w:eastAsia="DengXian"/>
        </w:rPr>
      </w:pPr>
      <w:r>
        <w:t xml:space="preserve">A.12 Application of DM-RS bundling to </w:t>
      </w:r>
      <w:proofErr w:type="spellStart"/>
      <w:r>
        <w:t>TBoMS</w:t>
      </w:r>
      <w:proofErr w:type="spellEnd"/>
    </w:p>
    <w:tbl>
      <w:tblPr>
        <w:tblStyle w:val="TableGrid"/>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xml:space="preserve">: Support joint channel estimation for </w:t>
            </w:r>
            <w:proofErr w:type="spellStart"/>
            <w:r>
              <w:rPr>
                <w:lang w:val="en-CA" w:eastAsia="zh-CN"/>
              </w:rPr>
              <w:t>TBoMS</w:t>
            </w:r>
            <w:proofErr w:type="spellEnd"/>
            <w:r>
              <w:rPr>
                <w:lang w:val="en-CA" w:eastAsia="zh-CN"/>
              </w:rPr>
              <w:t xml:space="preserve">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Heading2"/>
        <w:spacing w:after="240"/>
        <w:rPr>
          <w:rFonts w:eastAsia="DengXian"/>
        </w:rPr>
      </w:pPr>
      <w:r>
        <w:rPr>
          <w:lang w:val="en-US"/>
        </w:rPr>
        <w:t xml:space="preserve">A.13 Interlaced </w:t>
      </w:r>
      <w:proofErr w:type="spellStart"/>
      <w:r>
        <w:rPr>
          <w:lang w:val="en-US"/>
        </w:rPr>
        <w:t>TBoMS</w:t>
      </w:r>
      <w:proofErr w:type="spellEnd"/>
      <w:r>
        <w:rPr>
          <w:lang w:val="en-US"/>
        </w:rPr>
        <w:t xml:space="preserve"> transmissions</w:t>
      </w:r>
    </w:p>
    <w:tbl>
      <w:tblPr>
        <w:tblStyle w:val="TableGrid"/>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w:t>
            </w:r>
            <w:proofErr w:type="spellStart"/>
            <w:r>
              <w:t>TBoMS</w:t>
            </w:r>
            <w:proofErr w:type="spellEnd"/>
            <w:r>
              <w:t xml:space="preserve"> transmissions (carrying different TBs) are not permitted. A UE does not expect a </w:t>
            </w:r>
            <w:proofErr w:type="spellStart"/>
            <w:r>
              <w:t>TBoMS</w:t>
            </w:r>
            <w:proofErr w:type="spellEnd"/>
            <w:r>
              <w:t xml:space="preserve"> transmission in a component carrier to begin before the completion of an ongoing </w:t>
            </w:r>
            <w:proofErr w:type="spellStart"/>
            <w:r>
              <w:t>TBoMS</w:t>
            </w:r>
            <w:proofErr w:type="spellEnd"/>
            <w:r>
              <w:t xml:space="preserve"> transmission in the same component carrier.</w:t>
            </w:r>
          </w:p>
        </w:tc>
      </w:tr>
    </w:tbl>
    <w:p w14:paraId="51B93395" w14:textId="77777777" w:rsidR="00682385" w:rsidRDefault="00682385"/>
    <w:p w14:paraId="48FCC381" w14:textId="77777777" w:rsidR="00682385" w:rsidRDefault="00F37CC5">
      <w:pPr>
        <w:pStyle w:val="Heading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0" w:name="_Hlk69477917"/>
      <w:bookmarkStart w:id="2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lastRenderedPageBreak/>
        <w:t xml:space="preserve">For TBS determination of </w:t>
      </w:r>
      <w:proofErr w:type="spellStart"/>
      <w:r>
        <w:t>TBoMS</w:t>
      </w:r>
      <w:proofErr w:type="spellEnd"/>
      <w:r>
        <w:t>:</w:t>
      </w:r>
    </w:p>
    <w:p w14:paraId="44570AC0" w14:textId="77777777" w:rsidR="00682385" w:rsidRDefault="00F37CC5">
      <w:pPr>
        <w:pStyle w:val="ListParagraph"/>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5A445286" w14:textId="77777777" w:rsidR="00682385" w:rsidRDefault="00F37CC5">
      <w:pPr>
        <w:pStyle w:val="ListParagraph"/>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w:t>
      </w:r>
      <w:proofErr w:type="spellStart"/>
      <w:r>
        <w:rPr>
          <w:lang w:val="en-US"/>
        </w:rPr>
        <w:t>TBoMS</w:t>
      </w:r>
      <w:proofErr w:type="spellEnd"/>
      <w:r>
        <w:rPr>
          <w:lang w:val="en-US"/>
        </w:rPr>
        <w:t xml:space="preserve"> transmission is allocated. </w:t>
      </w:r>
    </w:p>
    <w:p w14:paraId="0A1EB24E" w14:textId="77777777" w:rsidR="00682385" w:rsidRDefault="00F37CC5">
      <w:pPr>
        <w:jc w:val="both"/>
      </w:pPr>
      <w:r>
        <w:t xml:space="preserve">Note: </w:t>
      </w:r>
      <w:proofErr w:type="spellStart"/>
      <w:r>
        <w:rPr>
          <w:lang w:val="en-US"/>
        </w:rPr>
        <w:t>xOverhead</w:t>
      </w:r>
      <w:proofErr w:type="spellEnd"/>
      <w:r>
        <w:rPr>
          <w:lang w:val="en-US"/>
        </w:rPr>
        <w:t xml:space="preserve">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64A0A2BA" w14:textId="77777777" w:rsidR="00682385" w:rsidRDefault="00F37CC5">
      <w:pPr>
        <w:numPr>
          <w:ilvl w:val="0"/>
          <w:numId w:val="95"/>
        </w:numPr>
        <w:spacing w:after="0" w:line="256" w:lineRule="auto"/>
        <w:jc w:val="both"/>
      </w:pPr>
      <w:r>
        <w:t xml:space="preserve">Option 1: Time domain resource determination for </w:t>
      </w:r>
      <w:proofErr w:type="spellStart"/>
      <w:r>
        <w:t>TBoMS</w:t>
      </w:r>
      <w:proofErr w:type="spellEnd"/>
      <w:r>
        <w:t xml:space="preserve">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 xml:space="preserve">Option 2: Time domain resource determination for </w:t>
      </w:r>
      <w:proofErr w:type="spellStart"/>
      <w:r>
        <w:t>TBoMS</w:t>
      </w:r>
      <w:proofErr w:type="spellEnd"/>
      <w:r>
        <w:t xml:space="preserve">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 xml:space="preserve">The use of PUSCH repetition Type B like TDRA for time domain resource determination is according to an additional UE capability for a </w:t>
      </w:r>
      <w:proofErr w:type="spellStart"/>
      <w:r>
        <w:t>TBoMS</w:t>
      </w:r>
      <w:proofErr w:type="spellEnd"/>
      <w:r>
        <w:t xml:space="preserve">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w:t>
      </w:r>
      <w:proofErr w:type="spellStart"/>
      <w:r>
        <w:rPr>
          <w:lang w:val="en-US"/>
        </w:rPr>
        <w:t>TBoMS</w:t>
      </w:r>
      <w:proofErr w:type="spellEnd"/>
      <w:r>
        <w:rPr>
          <w:lang w:val="en-US"/>
        </w:rPr>
        <w:t xml:space="preserve"> (TOT) is constituted of at least one slot or multiple consecutive physical slots for UL transmission </w:t>
      </w:r>
    </w:p>
    <w:p w14:paraId="670693F3" w14:textId="77777777" w:rsidR="00682385" w:rsidRDefault="00F37CC5">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ListParagraph"/>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 xml:space="preserve">The structure of </w:t>
      </w:r>
      <w:proofErr w:type="spellStart"/>
      <w:r>
        <w:t>TBoMS</w:t>
      </w:r>
      <w:proofErr w:type="spellEnd"/>
      <w:r>
        <w:t xml:space="preserve"> will be according to only one of these two options (to be down-selected in RAN1#106-e)</w:t>
      </w:r>
    </w:p>
    <w:p w14:paraId="361660EE" w14:textId="77777777" w:rsidR="00682385" w:rsidRDefault="00F37CC5">
      <w:pPr>
        <w:pStyle w:val="ListParagraph"/>
        <w:numPr>
          <w:ilvl w:val="1"/>
          <w:numId w:val="95"/>
        </w:numPr>
        <w:spacing w:line="256" w:lineRule="auto"/>
        <w:jc w:val="both"/>
      </w:pPr>
      <w:r>
        <w:t xml:space="preserve">Option 3, if a design based on single RV is adopted. </w:t>
      </w:r>
    </w:p>
    <w:p w14:paraId="13915AA3" w14:textId="77777777" w:rsidR="00682385" w:rsidRDefault="00F37CC5">
      <w:pPr>
        <w:pStyle w:val="ListParagraph"/>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 xml:space="preserve">Time domain resource determination for </w:t>
      </w:r>
      <w:proofErr w:type="spellStart"/>
      <w:r>
        <w:t>TBoMS</w:t>
      </w:r>
      <w:proofErr w:type="spellEnd"/>
      <w:r>
        <w:t xml:space="preserve">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 xml:space="preserve">Allocating resources for </w:t>
      </w:r>
      <w:proofErr w:type="spellStart"/>
      <w:r>
        <w:rPr>
          <w:lang w:val="en-US"/>
        </w:rPr>
        <w:t>TBoMS</w:t>
      </w:r>
      <w:proofErr w:type="spellEnd"/>
      <w:r>
        <w:rPr>
          <w:lang w:val="en-US"/>
        </w:rPr>
        <w:t xml:space="preserve"> in the special slot in TDD is possible according to the agreed time domain resource determination for </w:t>
      </w:r>
      <w:proofErr w:type="spellStart"/>
      <w:r>
        <w:rPr>
          <w:lang w:val="en-US"/>
        </w:rPr>
        <w:t>TBoMS</w:t>
      </w:r>
      <w:proofErr w:type="spellEnd"/>
      <w:r>
        <w:rPr>
          <w:lang w:val="en-US"/>
        </w:rPr>
        <w:t>.</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lastRenderedPageBreak/>
        <w:t>Agreement:</w:t>
      </w:r>
    </w:p>
    <w:p w14:paraId="2749874A" w14:textId="77777777" w:rsidR="00682385" w:rsidRDefault="00F37CC5">
      <w:pPr>
        <w:rPr>
          <w:lang w:val="en-US"/>
        </w:rPr>
      </w:pPr>
      <w:r>
        <w:rPr>
          <w:lang w:val="en-US"/>
        </w:rPr>
        <w:t xml:space="preserve">The following three options for rate-matching for </w:t>
      </w:r>
      <w:proofErr w:type="spellStart"/>
      <w:r>
        <w:rPr>
          <w:lang w:val="en-US"/>
        </w:rPr>
        <w:t>TBoMS</w:t>
      </w:r>
      <w:proofErr w:type="spellEnd"/>
      <w:r>
        <w:rPr>
          <w:lang w:val="en-US"/>
        </w:rPr>
        <w:t xml:space="preserve"> are considered for down-selection during RAN1 #106-e, where only one option will be selected:</w:t>
      </w:r>
    </w:p>
    <w:p w14:paraId="4AD7DEF3" w14:textId="77777777" w:rsidR="00682385" w:rsidRDefault="00F37CC5">
      <w:pPr>
        <w:pStyle w:val="ListParagraph"/>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ListParagraph"/>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ListParagraph"/>
        <w:numPr>
          <w:ilvl w:val="0"/>
          <w:numId w:val="99"/>
        </w:numPr>
        <w:spacing w:line="256" w:lineRule="auto"/>
        <w:jc w:val="both"/>
        <w:rPr>
          <w:lang w:val="en-US"/>
        </w:rPr>
      </w:pPr>
      <w:r>
        <w:rPr>
          <w:lang w:val="en-US"/>
        </w:rPr>
        <w:t xml:space="preserve">Option c: Rate matching is performed continuously across all the allocated slots/TOTs for </w:t>
      </w:r>
      <w:proofErr w:type="spellStart"/>
      <w:r>
        <w:rPr>
          <w:lang w:val="en-US"/>
        </w:rPr>
        <w:t>TBoMS</w:t>
      </w:r>
      <w:proofErr w:type="spellEnd"/>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 xml:space="preserve">Number of slots allocated for </w:t>
      </w:r>
      <w:proofErr w:type="spellStart"/>
      <w:r>
        <w:t>TBoMS</w:t>
      </w:r>
      <w:proofErr w:type="spellEnd"/>
      <w:r>
        <w:t xml:space="preserve">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 xml:space="preserve">Approach 2: Based on the number of REs determined in the first L symbols over which the </w:t>
      </w:r>
      <w:proofErr w:type="spellStart"/>
      <w:r>
        <w:t>TBoMS</w:t>
      </w:r>
      <w:proofErr w:type="spellEnd"/>
      <w:r>
        <w:t xml:space="preserve">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 xml:space="preserve">FFS: impacts and further details if repetitions of </w:t>
      </w:r>
      <w:proofErr w:type="spellStart"/>
      <w:r>
        <w:t>TBoMS</w:t>
      </w:r>
      <w:proofErr w:type="spellEnd"/>
      <w:r>
        <w:t xml:space="preserve"> is supported.</w:t>
      </w:r>
    </w:p>
    <w:p w14:paraId="6232476E" w14:textId="77777777" w:rsidR="00682385" w:rsidRDefault="00F37CC5">
      <w:r>
        <w:t xml:space="preserve">FFS: whether the symbols over which the </w:t>
      </w:r>
      <w:proofErr w:type="spellStart"/>
      <w:r>
        <w:t>TBoMS</w:t>
      </w:r>
      <w:proofErr w:type="spellEnd"/>
      <w:r>
        <w:t xml:space="preserve"> transmission is allocated are the same or can be different from the symbols over which the </w:t>
      </w:r>
      <w:proofErr w:type="spellStart"/>
      <w:r>
        <w:t>TBoMS</w:t>
      </w:r>
      <w:proofErr w:type="spellEnd"/>
      <w:r>
        <w:t xml:space="preserve">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0"/>
    <w:p w14:paraId="4737C2B6" w14:textId="77777777" w:rsidR="00682385" w:rsidRDefault="00F37CC5">
      <w:r>
        <w:t xml:space="preserve">Non-consecutive physical slots for UL transmission can be used to transmit </w:t>
      </w:r>
      <w:proofErr w:type="spellStart"/>
      <w:r>
        <w:t>TBoMS</w:t>
      </w:r>
      <w:proofErr w:type="spellEnd"/>
      <w:r>
        <w:t xml:space="preserve"> at least for unpaired spectrum.</w:t>
      </w:r>
    </w:p>
    <w:p w14:paraId="4135ACEA" w14:textId="77777777" w:rsidR="00682385" w:rsidRDefault="00F37CC5">
      <w:pPr>
        <w:numPr>
          <w:ilvl w:val="0"/>
          <w:numId w:val="32"/>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433773F6" w14:textId="77777777" w:rsidR="00682385" w:rsidRDefault="00F37CC5">
      <w:pPr>
        <w:numPr>
          <w:ilvl w:val="0"/>
          <w:numId w:val="32"/>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21"/>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ListParagraph"/>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ListParagraph"/>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 xml:space="preserve">For the definition of a single </w:t>
      </w:r>
      <w:proofErr w:type="spellStart"/>
      <w:r>
        <w:t>TBoMS</w:t>
      </w:r>
      <w:proofErr w:type="spellEnd"/>
      <w:r>
        <w:t>, down select among the following options:</w:t>
      </w:r>
    </w:p>
    <w:p w14:paraId="07920429" w14:textId="77777777" w:rsidR="00682385" w:rsidRDefault="00F37CC5">
      <w:pPr>
        <w:numPr>
          <w:ilvl w:val="0"/>
          <w:numId w:val="38"/>
        </w:numPr>
        <w:spacing w:line="252" w:lineRule="auto"/>
        <w:jc w:val="both"/>
      </w:pPr>
      <w:r>
        <w:rPr>
          <w:b/>
          <w:bCs/>
        </w:rPr>
        <w:lastRenderedPageBreak/>
        <w:t>Option 1</w:t>
      </w:r>
      <w:r>
        <w:t xml:space="preserve">: Only one TOT is determined for a </w:t>
      </w:r>
      <w:proofErr w:type="spellStart"/>
      <w:r>
        <w:t>TBoMS</w:t>
      </w:r>
      <w:proofErr w:type="spellEnd"/>
      <w:r>
        <w:t xml:space="preserve">.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 xml:space="preserve">FFS: whether a single </w:t>
      </w:r>
      <w:proofErr w:type="spellStart"/>
      <w:r>
        <w:t>TBoMS</w:t>
      </w:r>
      <w:proofErr w:type="spellEnd"/>
      <w:r>
        <w:t xml:space="preserve">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6D2AB2C0" w14:textId="77777777" w:rsidR="00682385" w:rsidRDefault="00F37CC5">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BBE9458" w14:textId="77777777" w:rsidR="00682385" w:rsidRDefault="00F37CC5">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794DC4F7" w14:textId="77777777" w:rsidR="00682385" w:rsidRDefault="00F37CC5">
      <w:pPr>
        <w:jc w:val="both"/>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 xml:space="preserve">Allocating resources for </w:t>
      </w:r>
      <w:proofErr w:type="spellStart"/>
      <w:r>
        <w:t>TBoMS</w:t>
      </w:r>
      <w:proofErr w:type="spellEnd"/>
      <w:r>
        <w:t xml:space="preserve"> in the special slot in TDD is possible according to the agreed time domain resource determination for </w:t>
      </w:r>
      <w:proofErr w:type="spellStart"/>
      <w:r>
        <w:t>TBoMS</w:t>
      </w:r>
      <w:proofErr w:type="spellEnd"/>
      <w:r>
        <w:t>.</w:t>
      </w:r>
    </w:p>
    <w:p w14:paraId="12252B04" w14:textId="77777777" w:rsidR="00682385" w:rsidRDefault="00F37CC5">
      <w:pPr>
        <w:numPr>
          <w:ilvl w:val="0"/>
          <w:numId w:val="21"/>
        </w:numPr>
        <w:spacing w:after="0" w:line="259" w:lineRule="auto"/>
        <w:jc w:val="both"/>
        <w:rPr>
          <w:lang w:eastAsia="zh-CN"/>
        </w:rPr>
      </w:pPr>
      <w:r>
        <w:rPr>
          <w:lang w:eastAsia="zh-CN"/>
        </w:rPr>
        <w:t xml:space="preserve">No further optimization to allocate resources for </w:t>
      </w:r>
      <w:proofErr w:type="spellStart"/>
      <w:r>
        <w:rPr>
          <w:lang w:eastAsia="zh-CN"/>
        </w:rPr>
        <w:t>TBoMS</w:t>
      </w:r>
      <w:proofErr w:type="spellEnd"/>
      <w:r>
        <w:rPr>
          <w:lang w:eastAsia="zh-CN"/>
        </w:rPr>
        <w:t xml:space="preserve">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proofErr w:type="spellStart"/>
      <w:r>
        <w:t>TBoMS</w:t>
      </w:r>
      <w:proofErr w:type="spellEnd"/>
      <w:r>
        <w:t xml:space="preserve">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lastRenderedPageBreak/>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w:t>
      </w:r>
      <w:proofErr w:type="spellStart"/>
      <w:r>
        <w:rPr>
          <w:lang w:val="en-US"/>
        </w:rPr>
        <w:t>TBoMS</w:t>
      </w:r>
      <w:proofErr w:type="spellEnd"/>
      <w:r>
        <w:rPr>
          <w:lang w:val="en-US"/>
        </w:rPr>
        <w:t>.</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 xml:space="preserve">Note: No supporting the case K=1 for a single </w:t>
      </w:r>
      <w:proofErr w:type="spellStart"/>
      <w:r>
        <w:rPr>
          <w:lang w:val="en-US"/>
        </w:rPr>
        <w:t>TBoMS</w:t>
      </w:r>
      <w:proofErr w:type="spellEnd"/>
      <w:r>
        <w:rPr>
          <w:lang w:val="en-US"/>
        </w:rPr>
        <w:t>.</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 xml:space="preserve">Repetitions of a single </w:t>
      </w:r>
      <w:proofErr w:type="spellStart"/>
      <w:r>
        <w:rPr>
          <w:lang w:val="en-US"/>
        </w:rPr>
        <w:t>TBoMS</w:t>
      </w:r>
      <w:proofErr w:type="spellEnd"/>
      <w:r>
        <w:rPr>
          <w:lang w:val="en-US"/>
        </w:rPr>
        <w:t xml:space="preserve"> are supported, where:</w:t>
      </w:r>
    </w:p>
    <w:p w14:paraId="27AA6F14" w14:textId="77777777" w:rsidR="00682385" w:rsidRDefault="00F37CC5">
      <w:pPr>
        <w:pStyle w:val="ListParagraph"/>
        <w:numPr>
          <w:ilvl w:val="0"/>
          <w:numId w:val="102"/>
        </w:numPr>
        <w:spacing w:line="254" w:lineRule="auto"/>
        <w:jc w:val="both"/>
        <w:rPr>
          <w:sz w:val="22"/>
          <w:lang w:val="en-US"/>
        </w:rPr>
      </w:pPr>
      <w:r>
        <w:rPr>
          <w:sz w:val="22"/>
          <w:lang w:val="en-US"/>
        </w:rPr>
        <w:t xml:space="preserve">The number of repetitions is denoted by M, i.e., the total number of allocated slots for </w:t>
      </w:r>
      <w:proofErr w:type="spellStart"/>
      <w:r>
        <w:rPr>
          <w:sz w:val="22"/>
          <w:lang w:val="en-US"/>
        </w:rPr>
        <w:t>TBoMS</w:t>
      </w:r>
      <w:proofErr w:type="spellEnd"/>
      <w:r>
        <w:rPr>
          <w:sz w:val="22"/>
          <w:lang w:val="en-US"/>
        </w:rPr>
        <w:t xml:space="preserve"> repetition is M*N.</w:t>
      </w:r>
    </w:p>
    <w:p w14:paraId="50742AC1"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ListParagraph"/>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ListParagraph"/>
        <w:numPr>
          <w:ilvl w:val="0"/>
          <w:numId w:val="102"/>
        </w:numPr>
        <w:spacing w:after="0" w:line="254" w:lineRule="auto"/>
        <w:jc w:val="both"/>
        <w:rPr>
          <w:sz w:val="22"/>
          <w:lang w:val="en-US" w:eastAsia="ko-KR"/>
        </w:rPr>
      </w:pPr>
      <w:r>
        <w:rPr>
          <w:sz w:val="22"/>
          <w:lang w:val="en-US" w:eastAsia="zh-CN"/>
        </w:rPr>
        <w:t xml:space="preserve">The number and location of allocated symbols within an allocated slot for </w:t>
      </w:r>
      <w:proofErr w:type="spellStart"/>
      <w:r>
        <w:rPr>
          <w:sz w:val="22"/>
          <w:lang w:val="en-US" w:eastAsia="zh-CN"/>
        </w:rPr>
        <w:t>TBoMS</w:t>
      </w:r>
      <w:proofErr w:type="spellEnd"/>
      <w:r>
        <w:rPr>
          <w:sz w:val="22"/>
          <w:lang w:val="en-US" w:eastAsia="zh-CN"/>
        </w:rPr>
        <w:t xml:space="preserve"> transmission are the same among all repeated single </w:t>
      </w:r>
      <w:proofErr w:type="spellStart"/>
      <w:r>
        <w:rPr>
          <w:sz w:val="22"/>
          <w:lang w:val="en-US" w:eastAsia="zh-CN"/>
        </w:rPr>
        <w:t>TBoMS</w:t>
      </w:r>
      <w:proofErr w:type="spellEnd"/>
      <w:r>
        <w:rPr>
          <w:sz w:val="22"/>
          <w:lang w:val="en-US" w:eastAsia="zh-CN"/>
        </w:rPr>
        <w:t>.</w:t>
      </w:r>
    </w:p>
    <w:p w14:paraId="0DCA8C7B" w14:textId="77777777" w:rsidR="00682385" w:rsidRDefault="00F37CC5">
      <w:pPr>
        <w:pStyle w:val="ListParagraph"/>
        <w:numPr>
          <w:ilvl w:val="0"/>
          <w:numId w:val="102"/>
        </w:numPr>
        <w:spacing w:after="0" w:line="254" w:lineRule="auto"/>
        <w:jc w:val="both"/>
        <w:rPr>
          <w:sz w:val="22"/>
          <w:lang w:val="en-US"/>
        </w:rPr>
      </w:pPr>
      <w:r>
        <w:rPr>
          <w:sz w:val="22"/>
          <w:lang w:val="en-US"/>
        </w:rPr>
        <w:t xml:space="preserve">FFS other aspects of </w:t>
      </w:r>
      <w:proofErr w:type="spellStart"/>
      <w:r>
        <w:rPr>
          <w:sz w:val="22"/>
          <w:lang w:val="en-US"/>
        </w:rPr>
        <w:t>TBoMS</w:t>
      </w:r>
      <w:proofErr w:type="spellEnd"/>
      <w:r>
        <w:rPr>
          <w:sz w:val="22"/>
          <w:lang w:val="en-US"/>
        </w:rPr>
        <w:t xml:space="preserve"> repetitions, e.g.:</w:t>
      </w:r>
    </w:p>
    <w:p w14:paraId="2E7C0940" w14:textId="77777777" w:rsidR="00682385" w:rsidRDefault="00F37CC5">
      <w:pPr>
        <w:pStyle w:val="ListParagraph"/>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Supported values for the number of </w:t>
      </w:r>
      <w:proofErr w:type="spellStart"/>
      <w:r>
        <w:rPr>
          <w:sz w:val="22"/>
          <w:lang w:val="en-US"/>
        </w:rPr>
        <w:t>TBoMS</w:t>
      </w:r>
      <w:proofErr w:type="spellEnd"/>
      <w:r>
        <w:rPr>
          <w:sz w:val="22"/>
          <w:lang w:val="en-US"/>
        </w:rPr>
        <w:t xml:space="preserve"> repetitions.</w:t>
      </w:r>
    </w:p>
    <w:p w14:paraId="0E1F97E3"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How to indicate the number of </w:t>
      </w:r>
      <w:proofErr w:type="spellStart"/>
      <w:r>
        <w:rPr>
          <w:sz w:val="22"/>
          <w:lang w:val="en-US"/>
        </w:rPr>
        <w:t>TBoMS</w:t>
      </w:r>
      <w:proofErr w:type="spellEnd"/>
      <w:r>
        <w:rPr>
          <w:sz w:val="22"/>
          <w:lang w:val="en-US"/>
        </w:rPr>
        <w:t xml:space="preserve"> repetitions.</w:t>
      </w:r>
    </w:p>
    <w:p w14:paraId="6D129868"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Interactions with frequency hopping and precoder cycling across the M groups of N allocated slots for each single </w:t>
      </w:r>
      <w:proofErr w:type="spellStart"/>
      <w:r>
        <w:rPr>
          <w:sz w:val="22"/>
          <w:lang w:val="en-US"/>
        </w:rPr>
        <w:t>TBoMS</w:t>
      </w:r>
      <w:proofErr w:type="spellEnd"/>
      <w:r>
        <w:rPr>
          <w:sz w:val="22"/>
          <w:lang w:val="en-US"/>
        </w:rPr>
        <w:t xml:space="preserve"> repetition.</w:t>
      </w:r>
    </w:p>
    <w:p w14:paraId="7D6DCFC7"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Whether RV indices should be cycled across the M groups of N allocated slots for each single </w:t>
      </w:r>
      <w:proofErr w:type="spellStart"/>
      <w:r>
        <w:rPr>
          <w:sz w:val="22"/>
          <w:lang w:val="en-US"/>
        </w:rPr>
        <w:t>TBoMS</w:t>
      </w:r>
      <w:proofErr w:type="spellEnd"/>
      <w:r>
        <w:rPr>
          <w:sz w:val="22"/>
          <w:lang w:val="en-US"/>
        </w:rPr>
        <w:t xml:space="preserve"> repetition.</w:t>
      </w:r>
    </w:p>
    <w:p w14:paraId="78C90B30"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retransmissions.</w:t>
      </w:r>
    </w:p>
    <w:p w14:paraId="53BF210E" w14:textId="77777777" w:rsidR="00682385" w:rsidRDefault="00F37CC5">
      <w:pPr>
        <w:pStyle w:val="ListParagraph"/>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w:t>
      </w:r>
      <w:proofErr w:type="spellStart"/>
      <w:r>
        <w:rPr>
          <w:lang w:val="en-US"/>
        </w:rPr>
        <w:t>TBoMS</w:t>
      </w:r>
      <w:proofErr w:type="spellEnd"/>
      <w:r>
        <w:rPr>
          <w:lang w:val="en-US"/>
        </w:rPr>
        <w:t xml:space="preserve">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TableGrid"/>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TableGrid"/>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14:paraId="4894B191" w14:textId="77777777" w:rsidR="00682385" w:rsidRDefault="00F37CC5">
            <w:pPr>
              <w:rPr>
                <w:lang w:val="en-US"/>
              </w:rPr>
            </w:pPr>
            <w:r>
              <w:rPr>
                <w:lang w:val="en-US"/>
              </w:rPr>
              <w:lastRenderedPageBreak/>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4391F458" w14:textId="77777777" w:rsidR="00682385" w:rsidRDefault="00F37CC5">
      <w:pPr>
        <w:pStyle w:val="ListParagraph"/>
        <w:numPr>
          <w:ilvl w:val="0"/>
          <w:numId w:val="75"/>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5157B094" w14:textId="77777777" w:rsidR="00682385" w:rsidRDefault="00F37CC5">
      <w:pPr>
        <w:pStyle w:val="ListParagraph"/>
        <w:numPr>
          <w:ilvl w:val="0"/>
          <w:numId w:val="75"/>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w:t>
      </w:r>
      <w:proofErr w:type="spellStart"/>
      <w:r>
        <w:rPr>
          <w:sz w:val="22"/>
          <w:lang w:val="en-US"/>
        </w:rPr>
        <w:t>TBoMS</w:t>
      </w:r>
      <w:proofErr w:type="spellEnd"/>
      <w:r>
        <w:rPr>
          <w:sz w:val="22"/>
          <w:lang w:val="en-US"/>
        </w:rPr>
        <w:t xml:space="preserve">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 xml:space="preserve">For a single </w:t>
      </w:r>
      <w:proofErr w:type="spellStart"/>
      <w:r>
        <w:rPr>
          <w:sz w:val="22"/>
          <w:szCs w:val="22"/>
        </w:rPr>
        <w:t>TBoMS</w:t>
      </w:r>
      <w:proofErr w:type="spellEnd"/>
      <w:r>
        <w:rPr>
          <w:sz w:val="22"/>
          <w:szCs w:val="22"/>
        </w:rPr>
        <w:t xml:space="preserve"> transmission and </w:t>
      </w:r>
      <w:proofErr w:type="spellStart"/>
      <w:r>
        <w:rPr>
          <w:sz w:val="22"/>
          <w:szCs w:val="22"/>
        </w:rPr>
        <w:t>TBoMS</w:t>
      </w:r>
      <w:proofErr w:type="spellEnd"/>
      <w:r>
        <w:rPr>
          <w:sz w:val="22"/>
          <w:szCs w:val="22"/>
        </w:rPr>
        <w:t xml:space="preserve">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xml:space="preserve"> of allocated slots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xml:space="preserve">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when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 xml:space="preserve">FFS: how to enable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 xml:space="preserve">FFS: details of retransmission of </w:t>
      </w:r>
      <w:proofErr w:type="spellStart"/>
      <w:r>
        <w:rPr>
          <w:rFonts w:eastAsia="SimSun"/>
          <w:color w:val="FF0000"/>
          <w:sz w:val="22"/>
          <w:szCs w:val="22"/>
          <w:lang w:val="en-US" w:eastAsia="zh-CN"/>
        </w:rPr>
        <w:t>TBoMS</w:t>
      </w:r>
      <w:proofErr w:type="spellEnd"/>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the repetition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redundancy versions (RVs) are cycled across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xml:space="preserve"> of allocated slots for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 xml:space="preserve">=1 is also supported depends on how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 xml:space="preserve">of repetitions of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a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and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xml:space="preserve"> influence the sequence of coded bits transmitted in each slot of a single TBOMS is to be further discussed. Some knowledge on UCI to be </w:t>
      </w:r>
      <w:r>
        <w:rPr>
          <w:rFonts w:ascii="Calibri" w:eastAsia="SimSun" w:hAnsi="Calibri" w:cs="Calibri"/>
          <w:color w:val="FF0000"/>
          <w:sz w:val="22"/>
          <w:szCs w:val="22"/>
          <w:lang w:val="en-US" w:eastAsia="zh-CN"/>
        </w:rPr>
        <w:lastRenderedPageBreak/>
        <w:t>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xml:space="preserve"> slot 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 xml:space="preserve">feature is enabled (or disabled) by configuring (or not) the number of allocated slots for a single </w:t>
      </w: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xml:space="preserve">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xml:space="preserve"> is enabled when N&gt;1, where N is the number of allocated slots for a single </w:t>
      </w: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8D69" w14:textId="77777777" w:rsidR="006D4BBE" w:rsidRDefault="006D4BBE">
      <w:pPr>
        <w:spacing w:after="0"/>
      </w:pPr>
      <w:r>
        <w:separator/>
      </w:r>
    </w:p>
  </w:endnote>
  <w:endnote w:type="continuationSeparator" w:id="0">
    <w:p w14:paraId="1BCA7FDB" w14:textId="77777777" w:rsidR="006D4BBE" w:rsidRDefault="006D4BBE">
      <w:pPr>
        <w:spacing w:after="0"/>
      </w:pPr>
      <w:r>
        <w:continuationSeparator/>
      </w:r>
    </w:p>
  </w:endnote>
  <w:endnote w:type="continuationNotice" w:id="1">
    <w:p w14:paraId="5329A3FF" w14:textId="77777777" w:rsidR="006D4BBE" w:rsidRDefault="006D4B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0000028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D4FC0" w14:textId="77777777" w:rsidR="006D4BBE" w:rsidRDefault="006D4BBE">
      <w:pPr>
        <w:spacing w:after="0"/>
      </w:pPr>
      <w:r>
        <w:separator/>
      </w:r>
    </w:p>
  </w:footnote>
  <w:footnote w:type="continuationSeparator" w:id="0">
    <w:p w14:paraId="69F326A1" w14:textId="77777777" w:rsidR="006D4BBE" w:rsidRDefault="006D4BBE">
      <w:pPr>
        <w:spacing w:after="0"/>
      </w:pPr>
      <w:r>
        <w:continuationSeparator/>
      </w:r>
    </w:p>
  </w:footnote>
  <w:footnote w:type="continuationNotice" w:id="1">
    <w:p w14:paraId="04B74C5E" w14:textId="77777777" w:rsidR="006D4BBE" w:rsidRDefault="006D4B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4220" w14:textId="77777777" w:rsidR="003E7CE6" w:rsidRDefault="003E7CE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C260B"/>
    <w:multiLevelType w:val="hybridMultilevel"/>
    <w:tmpl w:val="74FA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111DE"/>
    <w:multiLevelType w:val="hybridMultilevel"/>
    <w:tmpl w:val="2B1E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A452C5"/>
    <w:multiLevelType w:val="hybridMultilevel"/>
    <w:tmpl w:val="1C0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BE1C99"/>
    <w:multiLevelType w:val="hybridMultilevel"/>
    <w:tmpl w:val="A8CC0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E60916"/>
    <w:multiLevelType w:val="hybridMultilevel"/>
    <w:tmpl w:val="674EB36A"/>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633C46"/>
    <w:multiLevelType w:val="hybridMultilevel"/>
    <w:tmpl w:val="179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1"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E1C756B"/>
    <w:multiLevelType w:val="multilevel"/>
    <w:tmpl w:val="B9A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0"/>
  </w:num>
  <w:num w:numId="3">
    <w:abstractNumId w:val="48"/>
  </w:num>
  <w:num w:numId="4">
    <w:abstractNumId w:val="59"/>
  </w:num>
  <w:num w:numId="5">
    <w:abstractNumId w:val="22"/>
  </w:num>
  <w:num w:numId="6">
    <w:abstractNumId w:val="38"/>
  </w:num>
  <w:num w:numId="7">
    <w:abstractNumId w:val="116"/>
  </w:num>
  <w:num w:numId="8">
    <w:abstractNumId w:val="27"/>
  </w:num>
  <w:num w:numId="9">
    <w:abstractNumId w:val="17"/>
  </w:num>
  <w:num w:numId="10">
    <w:abstractNumId w:val="94"/>
  </w:num>
  <w:num w:numId="11">
    <w:abstractNumId w:val="13"/>
  </w:num>
  <w:num w:numId="12">
    <w:abstractNumId w:val="8"/>
  </w:num>
  <w:num w:numId="13">
    <w:abstractNumId w:val="36"/>
  </w:num>
  <w:num w:numId="14">
    <w:abstractNumId w:val="82"/>
  </w:num>
  <w:num w:numId="15">
    <w:abstractNumId w:val="40"/>
  </w:num>
  <w:num w:numId="16">
    <w:abstractNumId w:val="105"/>
  </w:num>
  <w:num w:numId="17">
    <w:abstractNumId w:val="3"/>
  </w:num>
  <w:num w:numId="18">
    <w:abstractNumId w:val="112"/>
  </w:num>
  <w:num w:numId="19">
    <w:abstractNumId w:val="25"/>
  </w:num>
  <w:num w:numId="20">
    <w:abstractNumId w:val="79"/>
  </w:num>
  <w:num w:numId="21">
    <w:abstractNumId w:val="20"/>
  </w:num>
  <w:num w:numId="22">
    <w:abstractNumId w:val="54"/>
  </w:num>
  <w:num w:numId="23">
    <w:abstractNumId w:val="61"/>
  </w:num>
  <w:num w:numId="24">
    <w:abstractNumId w:val="102"/>
  </w:num>
  <w:num w:numId="25">
    <w:abstractNumId w:val="107"/>
  </w:num>
  <w:num w:numId="26">
    <w:abstractNumId w:val="30"/>
  </w:num>
  <w:num w:numId="27">
    <w:abstractNumId w:val="50"/>
  </w:num>
  <w:num w:numId="28">
    <w:abstractNumId w:val="18"/>
  </w:num>
  <w:num w:numId="29">
    <w:abstractNumId w:val="55"/>
  </w:num>
  <w:num w:numId="30">
    <w:abstractNumId w:val="53"/>
  </w:num>
  <w:num w:numId="31">
    <w:abstractNumId w:val="28"/>
  </w:num>
  <w:num w:numId="32">
    <w:abstractNumId w:val="16"/>
  </w:num>
  <w:num w:numId="33">
    <w:abstractNumId w:val="101"/>
  </w:num>
  <w:num w:numId="34">
    <w:abstractNumId w:val="15"/>
  </w:num>
  <w:num w:numId="35">
    <w:abstractNumId w:val="98"/>
  </w:num>
  <w:num w:numId="36">
    <w:abstractNumId w:val="44"/>
  </w:num>
  <w:num w:numId="37">
    <w:abstractNumId w:val="21"/>
  </w:num>
  <w:num w:numId="38">
    <w:abstractNumId w:val="86"/>
  </w:num>
  <w:num w:numId="39">
    <w:abstractNumId w:val="65"/>
  </w:num>
  <w:num w:numId="40">
    <w:abstractNumId w:val="75"/>
  </w:num>
  <w:num w:numId="41">
    <w:abstractNumId w:val="74"/>
  </w:num>
  <w:num w:numId="42">
    <w:abstractNumId w:val="49"/>
  </w:num>
  <w:num w:numId="43">
    <w:abstractNumId w:val="113"/>
  </w:num>
  <w:num w:numId="44">
    <w:abstractNumId w:val="4"/>
  </w:num>
  <w:num w:numId="45">
    <w:abstractNumId w:val="51"/>
  </w:num>
  <w:num w:numId="46">
    <w:abstractNumId w:val="43"/>
  </w:num>
  <w:num w:numId="47">
    <w:abstractNumId w:val="31"/>
  </w:num>
  <w:num w:numId="48">
    <w:abstractNumId w:val="1"/>
  </w:num>
  <w:num w:numId="49">
    <w:abstractNumId w:val="76"/>
  </w:num>
  <w:num w:numId="50">
    <w:abstractNumId w:val="63"/>
  </w:num>
  <w:num w:numId="51">
    <w:abstractNumId w:val="9"/>
  </w:num>
  <w:num w:numId="52">
    <w:abstractNumId w:val="0"/>
  </w:num>
  <w:num w:numId="53">
    <w:abstractNumId w:val="41"/>
  </w:num>
  <w:num w:numId="54">
    <w:abstractNumId w:val="52"/>
  </w:num>
  <w:num w:numId="55">
    <w:abstractNumId w:val="114"/>
  </w:num>
  <w:num w:numId="56">
    <w:abstractNumId w:val="34"/>
  </w:num>
  <w:num w:numId="57">
    <w:abstractNumId w:val="57"/>
  </w:num>
  <w:num w:numId="58">
    <w:abstractNumId w:val="72"/>
  </w:num>
  <w:num w:numId="59">
    <w:abstractNumId w:val="60"/>
  </w:num>
  <w:num w:numId="60">
    <w:abstractNumId w:val="7"/>
  </w:num>
  <w:num w:numId="61">
    <w:abstractNumId w:val="2"/>
  </w:num>
  <w:num w:numId="62">
    <w:abstractNumId w:val="77"/>
  </w:num>
  <w:num w:numId="63">
    <w:abstractNumId w:val="6"/>
  </w:num>
  <w:num w:numId="64">
    <w:abstractNumId w:val="14"/>
  </w:num>
  <w:num w:numId="65">
    <w:abstractNumId w:val="29"/>
  </w:num>
  <w:num w:numId="66">
    <w:abstractNumId w:val="73"/>
  </w:num>
  <w:num w:numId="67">
    <w:abstractNumId w:val="92"/>
  </w:num>
  <w:num w:numId="68">
    <w:abstractNumId w:val="87"/>
  </w:num>
  <w:num w:numId="69">
    <w:abstractNumId w:val="45"/>
  </w:num>
  <w:num w:numId="70">
    <w:abstractNumId w:val="32"/>
  </w:num>
  <w:num w:numId="71">
    <w:abstractNumId w:val="12"/>
  </w:num>
  <w:num w:numId="72">
    <w:abstractNumId w:val="26"/>
  </w:num>
  <w:num w:numId="73">
    <w:abstractNumId w:val="81"/>
  </w:num>
  <w:num w:numId="74">
    <w:abstractNumId w:val="91"/>
  </w:num>
  <w:num w:numId="75">
    <w:abstractNumId w:val="19"/>
  </w:num>
  <w:num w:numId="76">
    <w:abstractNumId w:val="85"/>
  </w:num>
  <w:num w:numId="77">
    <w:abstractNumId w:val="109"/>
  </w:num>
  <w:num w:numId="78">
    <w:abstractNumId w:val="66"/>
  </w:num>
  <w:num w:numId="79">
    <w:abstractNumId w:val="108"/>
  </w:num>
  <w:num w:numId="80">
    <w:abstractNumId w:val="35"/>
  </w:num>
  <w:num w:numId="81">
    <w:abstractNumId w:val="90"/>
  </w:num>
  <w:num w:numId="82">
    <w:abstractNumId w:val="78"/>
  </w:num>
  <w:num w:numId="83">
    <w:abstractNumId w:val="104"/>
  </w:num>
  <w:num w:numId="84">
    <w:abstractNumId w:val="58"/>
  </w:num>
  <w:num w:numId="85">
    <w:abstractNumId w:val="100"/>
  </w:num>
  <w:num w:numId="86">
    <w:abstractNumId w:val="106"/>
  </w:num>
  <w:num w:numId="87">
    <w:abstractNumId w:val="115"/>
  </w:num>
  <w:num w:numId="88">
    <w:abstractNumId w:val="93"/>
  </w:num>
  <w:num w:numId="89">
    <w:abstractNumId w:val="111"/>
  </w:num>
  <w:num w:numId="90">
    <w:abstractNumId w:val="84"/>
  </w:num>
  <w:num w:numId="91">
    <w:abstractNumId w:val="71"/>
  </w:num>
  <w:num w:numId="92">
    <w:abstractNumId w:val="23"/>
  </w:num>
  <w:num w:numId="93">
    <w:abstractNumId w:val="88"/>
  </w:num>
  <w:num w:numId="94">
    <w:abstractNumId w:val="96"/>
  </w:num>
  <w:num w:numId="95">
    <w:abstractNumId w:val="110"/>
  </w:num>
  <w:num w:numId="96">
    <w:abstractNumId w:val="62"/>
  </w:num>
  <w:num w:numId="97">
    <w:abstractNumId w:val="24"/>
  </w:num>
  <w:num w:numId="98">
    <w:abstractNumId w:val="67"/>
  </w:num>
  <w:num w:numId="99">
    <w:abstractNumId w:val="99"/>
  </w:num>
  <w:num w:numId="100">
    <w:abstractNumId w:val="68"/>
  </w:num>
  <w:num w:numId="101">
    <w:abstractNumId w:val="47"/>
  </w:num>
  <w:num w:numId="102">
    <w:abstractNumId w:val="46"/>
  </w:num>
  <w:num w:numId="103">
    <w:abstractNumId w:val="33"/>
  </w:num>
  <w:num w:numId="104">
    <w:abstractNumId w:val="89"/>
  </w:num>
  <w:num w:numId="105">
    <w:abstractNumId w:val="42"/>
  </w:num>
  <w:num w:numId="106">
    <w:abstractNumId w:val="37"/>
  </w:num>
  <w:num w:numId="107">
    <w:abstractNumId w:val="5"/>
  </w:num>
  <w:num w:numId="108">
    <w:abstractNumId w:val="64"/>
  </w:num>
  <w:num w:numId="109">
    <w:abstractNumId w:val="70"/>
  </w:num>
  <w:num w:numId="110">
    <w:abstractNumId w:val="83"/>
  </w:num>
  <w:num w:numId="111">
    <w:abstractNumId w:val="97"/>
  </w:num>
  <w:num w:numId="112">
    <w:abstractNumId w:val="103"/>
  </w:num>
  <w:num w:numId="113">
    <w:abstractNumId w:val="11"/>
  </w:num>
  <w:num w:numId="114">
    <w:abstractNumId w:val="39"/>
  </w:num>
  <w:num w:numId="115">
    <w:abstractNumId w:val="10"/>
  </w:num>
  <w:num w:numId="116">
    <w:abstractNumId w:val="69"/>
  </w:num>
  <w:num w:numId="117">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07EBFC4"/>
  <w15:docId w15:val="{35BADF75-8B9A-4E45-B9F7-F0E7BC3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27BB82-6A21-4740-8878-F08FD1DE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91</Pages>
  <Words>37899</Words>
  <Characters>194849</Characters>
  <Application>Microsoft Office Word</Application>
  <DocSecurity>0</DocSecurity>
  <Lines>1623</Lines>
  <Paragraphs>464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8</cp:revision>
  <cp:lastPrinted>1900-12-31T16:00:00Z</cp:lastPrinted>
  <dcterms:created xsi:type="dcterms:W3CDTF">2021-11-15T14:39:00Z</dcterms:created>
  <dcterms:modified xsi:type="dcterms:W3CDTF">2021-11-15T19:40:00Z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