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 xml:space="preserve">mail discussion on Rel-17 RRC parameters for </w:t>
      </w:r>
      <w:proofErr w:type="spellStart"/>
      <w:r w:rsidRPr="00A52807">
        <w:rPr>
          <w:rFonts w:ascii="Arial" w:hAnsi="Arial" w:cs="Arial"/>
          <w:sz w:val="24"/>
        </w:rPr>
        <w:t>sidelink</w:t>
      </w:r>
      <w:proofErr w:type="spellEnd"/>
      <w:r w:rsidRPr="00A52807">
        <w:rPr>
          <w:rFonts w:ascii="Arial" w:hAnsi="Arial" w:cs="Arial"/>
          <w:sz w:val="24"/>
        </w:rPr>
        <w:t xml:space="preserve">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a4"/>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a4"/>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a4"/>
        <w:numPr>
          <w:ilvl w:val="1"/>
          <w:numId w:val="1"/>
        </w:numPr>
        <w:spacing w:before="0" w:after="0" w:line="240" w:lineRule="auto"/>
        <w:rPr>
          <w:rFonts w:ascii="Calibri" w:hAnsi="Calibri" w:cs="Calibri"/>
          <w:sz w:val="22"/>
        </w:rPr>
      </w:pPr>
      <w:proofErr w:type="spellStart"/>
      <w:r w:rsidRPr="00162F11">
        <w:rPr>
          <w:rFonts w:ascii="Calibri" w:hAnsi="Calibri" w:cs="Calibri"/>
          <w:sz w:val="22"/>
        </w:rPr>
        <w:t>additionalPeriodicSensingOccasion</w:t>
      </w:r>
      <w:proofErr w:type="spellEnd"/>
    </w:p>
    <w:p w14:paraId="15F8B715"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proofErr w:type="spellStart"/>
      <w:r w:rsidR="002C20BE" w:rsidRPr="002C20BE">
        <w:rPr>
          <w:rFonts w:ascii="Calibri" w:eastAsiaTheme="minorEastAsia" w:hAnsi="Calibri" w:cs="Calibri"/>
          <w:sz w:val="22"/>
          <w:lang w:eastAsia="ko-KR"/>
        </w:rPr>
        <w:t>interUECoordinationScheme</w:t>
      </w:r>
      <w:proofErr w:type="spellEnd"/>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a4"/>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a4"/>
        <w:numPr>
          <w:ilvl w:val="1"/>
          <w:numId w:val="1"/>
        </w:numPr>
        <w:spacing w:before="0" w:after="0" w:line="240" w:lineRule="auto"/>
        <w:rPr>
          <w:rFonts w:ascii="Calibri" w:hAnsi="Calibri" w:cs="Calibri"/>
          <w:sz w:val="22"/>
        </w:rPr>
      </w:pPr>
      <w:proofErr w:type="spellStart"/>
      <w:r w:rsidRPr="0054157A">
        <w:rPr>
          <w:rFonts w:ascii="Calibri" w:hAnsi="Calibri" w:cs="Calibri"/>
          <w:sz w:val="22"/>
        </w:rPr>
        <w:t>minNumCandidateSlots</w:t>
      </w:r>
      <w:proofErr w:type="spellEnd"/>
    </w:p>
    <w:p w14:paraId="345D847B" w14:textId="77777777" w:rsidR="0054062B" w:rsidRPr="0054157A" w:rsidRDefault="0054062B" w:rsidP="0054062B">
      <w:pPr>
        <w:pStyle w:val="a4"/>
        <w:numPr>
          <w:ilvl w:val="1"/>
          <w:numId w:val="1"/>
        </w:numPr>
        <w:spacing w:before="0" w:after="0" w:line="240" w:lineRule="auto"/>
        <w:rPr>
          <w:rFonts w:ascii="Calibri" w:hAnsi="Calibri" w:cs="Calibri"/>
          <w:sz w:val="22"/>
        </w:rPr>
      </w:pPr>
      <w:proofErr w:type="spellStart"/>
      <w:r w:rsidRPr="0054157A">
        <w:rPr>
          <w:rFonts w:ascii="Calibri" w:hAnsi="Calibri" w:cs="Calibri"/>
          <w:sz w:val="22"/>
        </w:rPr>
        <w:t>contiguousSensingWindowPeriodic</w:t>
      </w:r>
      <w:proofErr w:type="spellEnd"/>
    </w:p>
    <w:p w14:paraId="02B0217A"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aff5"/>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8D1B33">
        <w:rPr>
          <w:rFonts w:ascii="Calibri" w:eastAsiaTheme="minorEastAsia" w:hAnsi="Calibri" w:cs="Calibri"/>
          <w:b/>
          <w:sz w:val="28"/>
          <w:szCs w:val="28"/>
        </w:rPr>
        <w:t>additionalPeriodicSensingOccasion</w:t>
      </w:r>
      <w:proofErr w:type="spellEnd"/>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af8"/>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 xml:space="preserve">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 xml:space="preserve">. If not configured, the UE monitors the most recent sensing occasion for all configured reservation 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w:t>
            </w:r>
            <w:proofErr w:type="spellStart"/>
            <w:r w:rsidRPr="00C0455C">
              <w:rPr>
                <w:rFonts w:ascii="Calibri" w:eastAsiaTheme="minorEastAsia" w:hAnsi="Calibri" w:cs="Calibri"/>
                <w:lang w:eastAsia="ko-KR"/>
              </w:rPr>
              <w:t>Hisilicon</w:t>
            </w:r>
            <w:proofErr w:type="spellEnd"/>
            <w:r w:rsidRPr="00C0455C">
              <w:rPr>
                <w:rFonts w:ascii="Calibri" w:eastAsiaTheme="minorEastAsia" w:hAnsi="Calibri" w:cs="Calibri"/>
                <w:lang w:eastAsia="ko-KR"/>
              </w:rPr>
              <w:t xml:space="preserve">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 xml:space="preserve">No need to repeat </w:t>
            </w:r>
            <w:proofErr w:type="spellStart"/>
            <w:r>
              <w:rPr>
                <w:rFonts w:ascii="Calibri" w:eastAsiaTheme="minorEastAsia" w:hAnsi="Calibri" w:cs="Calibri"/>
                <w:lang w:eastAsia="ko-KR"/>
              </w:rPr>
              <w:t>phy</w:t>
            </w:r>
            <w:proofErr w:type="spellEnd"/>
            <w:r>
              <w:rPr>
                <w:rFonts w:ascii="Calibri" w:eastAsiaTheme="minorEastAsia" w:hAnsi="Calibri" w:cs="Calibri"/>
                <w:lang w:eastAsia="ko-KR"/>
              </w:rPr>
              <w:t xml:space="preserve">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rsidR="00A456FC" w:rsidRPr="00911C4A" w14:paraId="0E3000C2"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3124A9" w14:textId="77777777" w:rsidR="00A456FC" w:rsidRPr="00C0455C" w:rsidRDefault="00A456FC" w:rsidP="00A05331">
            <w:pPr>
              <w:rPr>
                <w:rFonts w:ascii="Calibri" w:eastAsiaTheme="minorEastAsia" w:hAnsi="Calibri" w:cs="Calibri"/>
                <w:lang w:eastAsia="ko-KR"/>
              </w:rPr>
            </w:pPr>
            <w:r>
              <w:rPr>
                <w:rFonts w:ascii="Calibri" w:eastAsiaTheme="minorEastAsia" w:hAnsi="Calibri" w:cs="Calibri"/>
                <w:lang w:eastAsia="ko-KR"/>
              </w:rPr>
              <w:t>OPPO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582E33" w14:textId="77777777" w:rsidR="00A456FC" w:rsidRPr="00C0455C" w:rsidRDefault="00A456FC" w:rsidP="00A05331">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F14D51"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It is the simplest and the cleanest.</w:t>
            </w:r>
          </w:p>
        </w:tc>
      </w:tr>
      <w:tr w:rsidR="00B475A0" w:rsidRPr="00911C4A" w14:paraId="1DE2125F"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D907FF" w14:textId="22DB0178" w:rsidR="00B475A0" w:rsidRDefault="00B475A0" w:rsidP="00A05331">
            <w:pPr>
              <w:rPr>
                <w:rFonts w:ascii="Calibri" w:eastAsiaTheme="minorEastAsia" w:hAnsi="Calibri" w:cs="Calibri"/>
                <w:lang w:eastAsia="ko-KR"/>
              </w:rPr>
            </w:pPr>
            <w:r>
              <w:rPr>
                <w:rFonts w:ascii="Calibri" w:eastAsiaTheme="minorEastAsia" w:hAnsi="Calibri" w:cs="Calibri"/>
                <w:lang w:eastAsia="ko-KR"/>
              </w:rPr>
              <w:t>Qualcomm</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148BF6" w14:textId="228A8EC8" w:rsidR="00B475A0" w:rsidRDefault="00FE191D" w:rsidP="00A05331">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4A63C4" w14:textId="77777777" w:rsidR="00B475A0" w:rsidRPr="00A456FC" w:rsidRDefault="00B475A0" w:rsidP="00A05331">
            <w:pPr>
              <w:snapToGrid w:val="0"/>
              <w:spacing w:after="0"/>
              <w:jc w:val="both"/>
              <w:rPr>
                <w:rFonts w:ascii="Calibri" w:hAnsi="Calibri" w:cs="Calibri"/>
              </w:rPr>
            </w:pPr>
          </w:p>
        </w:tc>
      </w:tr>
      <w:tr w:rsidR="006B2A61" w:rsidRPr="00911C4A" w14:paraId="3D9709E1"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9ACFE9" w14:textId="3E146F80" w:rsidR="006B2A61" w:rsidRDefault="006B2A61" w:rsidP="006B2A61">
            <w:pPr>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26E3DA" w14:textId="31066455" w:rsidR="006B2A61" w:rsidRDefault="006B2A61" w:rsidP="006B2A61">
            <w:pPr>
              <w:spacing w:after="0"/>
              <w:jc w:val="both"/>
              <w:rPr>
                <w:rFonts w:ascii="Calibri" w:eastAsiaTheme="minorEastAsia" w:hAnsi="Calibri" w:cs="Calibri"/>
                <w:lang w:eastAsia="ko-KR"/>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0039B" w14:textId="5D43DAC2" w:rsidR="006B2A61" w:rsidRPr="00A456FC" w:rsidRDefault="006B2A61" w:rsidP="006B2A61">
            <w:pPr>
              <w:snapToGrid w:val="0"/>
              <w:spacing w:after="0"/>
              <w:jc w:val="both"/>
              <w:rPr>
                <w:rFonts w:ascii="Calibri" w:hAnsi="Calibri" w:cs="Calibri"/>
              </w:rPr>
            </w:pPr>
            <w:r>
              <w:rPr>
                <w:rFonts w:ascii="Calibri" w:hAnsi="Calibri" w:cs="Calibri"/>
                <w:lang w:eastAsia="zh-CN"/>
              </w:rPr>
              <w:t>As per agreement, “if (pre)configured…UE additionally monitor…” option 1 is more proper and also easier to read.</w:t>
            </w:r>
          </w:p>
        </w:tc>
      </w:tr>
      <w:tr w:rsidR="00A05331" w:rsidRPr="00911C4A" w14:paraId="00B65F1D"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577A3E" w14:textId="3619E316" w:rsidR="00A05331" w:rsidRDefault="00A05331" w:rsidP="00A05331">
            <w:pPr>
              <w:rPr>
                <w:rFonts w:ascii="Calibri" w:hAnsi="Calibri" w:cs="Calibri" w:hint="eastAsia"/>
                <w:lang w:eastAsia="zh-CN"/>
              </w:rPr>
            </w:pPr>
            <w:r>
              <w:rPr>
                <w:rFonts w:ascii="Calibri" w:hAnsi="Calibri" w:cs="Calibri"/>
              </w:rPr>
              <w:t>vivo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F96C9F" w14:textId="1A298AA0" w:rsidR="00A05331" w:rsidRDefault="00A05331" w:rsidP="00A05331">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DC8F045" w14:textId="77777777" w:rsidR="00A05331" w:rsidRDefault="00A05331" w:rsidP="00A05331">
            <w:pPr>
              <w:snapToGrid w:val="0"/>
              <w:spacing w:after="0"/>
              <w:jc w:val="both"/>
              <w:rPr>
                <w:rFonts w:ascii="Calibri" w:hAnsi="Calibri" w:cs="Calibri"/>
                <w:lang w:eastAsia="zh-CN"/>
              </w:rPr>
            </w:pPr>
          </w:p>
        </w:tc>
      </w:tr>
    </w:tbl>
    <w:p w14:paraId="40BDB31F" w14:textId="77777777" w:rsidR="00490BE0" w:rsidRPr="00A456FC"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af8"/>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122"/>
        <w:gridCol w:w="991"/>
        <w:gridCol w:w="1407"/>
        <w:gridCol w:w="10004"/>
      </w:tblGrid>
      <w:tr w:rsidR="00F56EF5" w:rsidRPr="00911C4A" w14:paraId="670DB421"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lastRenderedPageBreak/>
              <w:t>Company</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7"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1"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1"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 xml:space="preserve">Huawei, </w:t>
            </w:r>
            <w:proofErr w:type="spellStart"/>
            <w:r w:rsidRPr="00C0455C">
              <w:rPr>
                <w:rFonts w:ascii="Calibri" w:eastAsiaTheme="minorEastAsia" w:hAnsi="Calibri" w:cs="Calibri"/>
                <w:lang w:eastAsia="ko-KR"/>
              </w:rPr>
              <w:t>Hisilicon</w:t>
            </w:r>
            <w:proofErr w:type="spellEnd"/>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1"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1"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r w:rsidR="00A456FC" w:rsidRPr="00911C4A" w14:paraId="26DA02D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B09B" w14:textId="77777777" w:rsidR="00A456FC" w:rsidRPr="00A456FC" w:rsidRDefault="00A456FC" w:rsidP="00A05331">
            <w:pPr>
              <w:spacing w:after="0"/>
              <w:jc w:val="both"/>
              <w:rPr>
                <w:rFonts w:ascii="Calibri" w:eastAsiaTheme="minorEastAsia" w:hAnsi="Calibri" w:cs="Calibri"/>
                <w:lang w:eastAsia="ko-KR"/>
              </w:rPr>
            </w:pPr>
            <w:r w:rsidRPr="00A456FC">
              <w:rPr>
                <w:rFonts w:ascii="Calibri" w:eastAsiaTheme="minorEastAsia" w:hAnsi="Calibri" w:cs="Calibri" w:hint="eastAsia"/>
                <w:lang w:eastAsia="ko-KR"/>
              </w:rPr>
              <w:t>O</w:t>
            </w:r>
            <w:r w:rsidRPr="00A456FC">
              <w:rPr>
                <w:rFonts w:ascii="Calibri" w:eastAsiaTheme="minorEastAsia" w:hAnsi="Calibri" w:cs="Calibri"/>
                <w:lang w:eastAsia="ko-KR"/>
              </w:rPr>
              <w:t>PPO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5AEE6A" w14:textId="77777777" w:rsidR="00A456FC" w:rsidRPr="00A456FC" w:rsidRDefault="00A456FC" w:rsidP="00A05331">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53795CFB"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1F0E86A"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11258A"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r w:rsidR="008B31BE" w:rsidRPr="00911C4A" w14:paraId="3CBA291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6CE465" w14:textId="2A4B48BE" w:rsidR="008B31BE" w:rsidRPr="00A456FC" w:rsidRDefault="008B31BE" w:rsidP="00A05331">
            <w:pPr>
              <w:spacing w:after="0"/>
              <w:jc w:val="both"/>
              <w:rPr>
                <w:rFonts w:ascii="Calibri" w:eastAsiaTheme="minorEastAsia" w:hAnsi="Calibri" w:cs="Calibri"/>
                <w:lang w:eastAsia="ko-KR"/>
              </w:rPr>
            </w:pPr>
            <w:r>
              <w:rPr>
                <w:rFonts w:ascii="Calibri" w:eastAsiaTheme="minorEastAsia" w:hAnsi="Calibri" w:cs="Calibri"/>
                <w:lang w:eastAsia="ko-KR"/>
              </w:rPr>
              <w:t>Qualcomm</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82DF5E" w14:textId="050C9A9A" w:rsidR="008B31BE" w:rsidRPr="00A456FC" w:rsidRDefault="008B31BE" w:rsidP="00A05331">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62BFE98B" w14:textId="464DF493" w:rsidR="008B31BE" w:rsidRDefault="00853119"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776F75E0" w14:textId="523F4B29" w:rsidR="008B31BE" w:rsidRPr="00A456FC" w:rsidRDefault="00853119" w:rsidP="00A05331">
            <w:pPr>
              <w:snapToGrid w:val="0"/>
              <w:spacing w:after="0"/>
              <w:jc w:val="both"/>
              <w:rPr>
                <w:rFonts w:ascii="Calibri" w:hAnsi="Calibri" w:cs="Calibri"/>
              </w:rPr>
            </w:pPr>
            <w:r>
              <w:rPr>
                <w:rFonts w:ascii="Calibri" w:hAnsi="Calibri" w:cs="Calibri"/>
              </w:rPr>
              <w:t>UE specific or cell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A004C" w14:textId="77777777" w:rsidR="008B31BE" w:rsidRDefault="008B31BE" w:rsidP="00A05331">
            <w:pPr>
              <w:snapToGrid w:val="0"/>
              <w:spacing w:after="0"/>
              <w:jc w:val="both"/>
              <w:rPr>
                <w:rFonts w:ascii="Calibri" w:hAnsi="Calibri" w:cs="Calibri"/>
                <w:lang w:eastAsia="zh-CN"/>
              </w:rPr>
            </w:pPr>
          </w:p>
        </w:tc>
      </w:tr>
      <w:tr w:rsidR="006B2A61" w:rsidRPr="00911C4A" w14:paraId="2DC1585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28F2E1" w14:textId="1E720F68" w:rsidR="006B2A61" w:rsidRDefault="006B2A61" w:rsidP="006B2A61">
            <w:pPr>
              <w:spacing w:after="0"/>
              <w:jc w:val="both"/>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EFA694B" w14:textId="18C5D210" w:rsidR="006B2A61" w:rsidRPr="00A456FC" w:rsidRDefault="006B2A61" w:rsidP="006B2A61">
            <w:pPr>
              <w:spacing w:after="0"/>
              <w:jc w:val="both"/>
              <w:rPr>
                <w:rFonts w:ascii="Calibri" w:eastAsiaTheme="minorEastAsia" w:hAnsi="Calibri" w:cs="Calibri"/>
                <w:lang w:eastAsia="ko-KR"/>
              </w:rPr>
            </w:pPr>
            <w:r>
              <w:rPr>
                <w:rFonts w:ascii="Calibri" w:hAnsi="Calibri" w:cs="Calibri"/>
                <w:lang w:eastAsia="zh-CN"/>
              </w:rPr>
              <w:t>Enable the use of xxx</w:t>
            </w:r>
          </w:p>
        </w:tc>
        <w:tc>
          <w:tcPr>
            <w:tcW w:w="991" w:type="dxa"/>
            <w:tcBorders>
              <w:top w:val="single" w:sz="4" w:space="0" w:color="00000A"/>
              <w:left w:val="single" w:sz="4" w:space="0" w:color="00000A"/>
              <w:bottom w:val="single" w:sz="4" w:space="0" w:color="00000A"/>
              <w:right w:val="single" w:sz="4" w:space="0" w:color="00000A"/>
            </w:tcBorders>
          </w:tcPr>
          <w:p w14:paraId="77A64DFD" w14:textId="78187C03" w:rsidR="006B2A61" w:rsidRDefault="006B2A61" w:rsidP="006B2A6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420AEAC1" w14:textId="5E5A74E0" w:rsidR="006B2A61" w:rsidRDefault="006B2A61" w:rsidP="006B2A61">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DCD417" w14:textId="77777777" w:rsidR="006B2A61" w:rsidRDefault="006B2A61" w:rsidP="006B2A61">
            <w:pPr>
              <w:snapToGrid w:val="0"/>
              <w:spacing w:after="0"/>
              <w:jc w:val="both"/>
              <w:rPr>
                <w:rFonts w:ascii="Calibri" w:hAnsi="Calibri" w:cs="Calibri"/>
                <w:lang w:eastAsia="zh-CN"/>
              </w:rPr>
            </w:pPr>
          </w:p>
        </w:tc>
      </w:tr>
      <w:tr w:rsidR="00A05331" w:rsidRPr="00911C4A" w14:paraId="5C018DC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C1722" w14:textId="41075615" w:rsidR="00A05331" w:rsidRDefault="00A05331" w:rsidP="00A05331">
            <w:pPr>
              <w:spacing w:after="0"/>
              <w:jc w:val="both"/>
              <w:rPr>
                <w:rFonts w:ascii="Calibri" w:hAnsi="Calibri" w:cs="Calibri" w:hint="eastAsia"/>
                <w:lang w:eastAsia="zh-CN"/>
              </w:rPr>
            </w:pPr>
            <w:r>
              <w:rPr>
                <w:rFonts w:ascii="Calibri" w:hAnsi="Calibri" w:cs="Calibri"/>
              </w:rPr>
              <w:t>vivo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305C40" w14:textId="0EFCB663" w:rsidR="00A05331" w:rsidRDefault="00A05331" w:rsidP="00A05331">
            <w:pPr>
              <w:spacing w:after="0"/>
              <w:jc w:val="both"/>
              <w:rPr>
                <w:rFonts w:ascii="Calibri" w:hAnsi="Calibri" w:cs="Calibri"/>
                <w:lang w:eastAsia="zh-CN"/>
              </w:rPr>
            </w:pPr>
            <w:r>
              <w:rPr>
                <w:rFonts w:ascii="Calibri" w:hAnsi="Calibri" w:cs="Calibri"/>
                <w:lang w:eastAsia="zh-CN"/>
              </w:rPr>
              <w:t>Enabled</w:t>
            </w:r>
          </w:p>
        </w:tc>
        <w:tc>
          <w:tcPr>
            <w:tcW w:w="991" w:type="dxa"/>
            <w:tcBorders>
              <w:top w:val="single" w:sz="4" w:space="0" w:color="00000A"/>
              <w:left w:val="single" w:sz="4" w:space="0" w:color="00000A"/>
              <w:bottom w:val="single" w:sz="4" w:space="0" w:color="00000A"/>
              <w:right w:val="single" w:sz="4" w:space="0" w:color="00000A"/>
            </w:tcBorders>
          </w:tcPr>
          <w:p w14:paraId="164FE87B" w14:textId="05EF2EB2" w:rsidR="00A05331" w:rsidRDefault="00A05331"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12967973" w14:textId="2BAA51EF" w:rsidR="00A05331" w:rsidRDefault="00A05331" w:rsidP="00A05331">
            <w:pPr>
              <w:snapToGrid w:val="0"/>
              <w:spacing w:after="0"/>
              <w:jc w:val="both"/>
              <w:rPr>
                <w:rFonts w:ascii="Calibri" w:eastAsiaTheme="minorEastAsia" w:hAnsi="Calibri" w:cs="Calibri" w:hint="eastAsia"/>
                <w:lang w:eastAsia="ko-KR"/>
              </w:rPr>
            </w:pPr>
            <w:r w:rsidRPr="002D368C">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BDDE2F" w14:textId="7B78F8E5" w:rsidR="00A05331" w:rsidRDefault="00A05331" w:rsidP="00A05331">
            <w:pPr>
              <w:snapToGrid w:val="0"/>
              <w:spacing w:after="0"/>
              <w:jc w:val="both"/>
              <w:rPr>
                <w:rFonts w:ascii="Calibri" w:hAnsi="Calibri" w:cs="Calibri"/>
                <w:lang w:eastAsia="zh-CN"/>
              </w:rPr>
            </w:pPr>
          </w:p>
        </w:tc>
      </w:tr>
    </w:tbl>
    <w:p w14:paraId="287FDB9D" w14:textId="77777777" w:rsidR="008D1B33" w:rsidRPr="00A456FC" w:rsidRDefault="008D1B33" w:rsidP="0054062B">
      <w:pPr>
        <w:spacing w:after="0"/>
        <w:jc w:val="both"/>
        <w:rPr>
          <w:rFonts w:ascii="Calibri" w:eastAsiaTheme="minorEastAsia" w:hAnsi="Calibri" w:cs="Calibri"/>
          <w:sz w:val="22"/>
          <w:szCs w:val="22"/>
          <w:lang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 xml:space="preserve">[One of {minus infinity dBm, -128dBm, -126dBm, -124dBm,…, -4Bm, -2dBm, 0dBm, infinity dBm} per </w:t>
            </w:r>
            <w:r w:rsidRPr="00F56EF5">
              <w:rPr>
                <w:rFonts w:ascii="Calibri" w:hAnsi="Calibri" w:cs="Calibri"/>
                <w:color w:val="FF0000"/>
                <w:sz w:val="22"/>
                <w:szCs w:val="22"/>
              </w:rPr>
              <w:lastRenderedPageBreak/>
              <w:t>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af8"/>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3"/>
        <w:gridCol w:w="991"/>
        <w:gridCol w:w="1409"/>
        <w:gridCol w:w="10030"/>
      </w:tblGrid>
      <w:tr w:rsidR="00F56EF5" w:rsidRPr="00911C4A" w14:paraId="54129AB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9"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A05331">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r>
              <w:rPr>
                <w:rFonts w:ascii="Calibri" w:hAnsi="Calibri" w:cs="Calibri"/>
                <w:lang w:eastAsia="zh-CN"/>
              </w:rPr>
              <w:t xml:space="preserve">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32BBB1C9"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6EBB0"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5B5C6885"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2AF41"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nfinity or no default value</w:t>
            </w:r>
          </w:p>
        </w:tc>
        <w:tc>
          <w:tcPr>
            <w:tcW w:w="991" w:type="dxa"/>
            <w:tcBorders>
              <w:top w:val="single" w:sz="4" w:space="0" w:color="00000A"/>
              <w:left w:val="single" w:sz="4" w:space="0" w:color="00000A"/>
              <w:bottom w:val="single" w:sz="4" w:space="0" w:color="00000A"/>
              <w:right w:val="single" w:sz="4" w:space="0" w:color="00000A"/>
            </w:tcBorders>
          </w:tcPr>
          <w:p w14:paraId="64AA0A88" w14:textId="77777777" w:rsidR="00A456FC" w:rsidRP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6A62ECE8"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76788"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r w:rsidR="00E97ABC" w:rsidRPr="00911C4A" w14:paraId="155AACE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F54959" w14:textId="47B9218F" w:rsidR="00E97ABC" w:rsidRDefault="00E97ABC" w:rsidP="00A05331">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790BB804" w14:textId="7644957B" w:rsidR="00E97ABC" w:rsidRDefault="00E97ABC" w:rsidP="00A05331">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F65BE" w14:textId="5BA08830" w:rsidR="00E97ABC" w:rsidRDefault="00AA3C68" w:rsidP="00A05331">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B0F0043" w14:textId="224EEA4D" w:rsidR="00E97ABC" w:rsidRDefault="00AA3C68"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398A0D2A" w14:textId="4CC2AE65" w:rsidR="00E97ABC" w:rsidRPr="00A456FC" w:rsidRDefault="00AA3C68" w:rsidP="00A05331">
            <w:pPr>
              <w:snapToGrid w:val="0"/>
              <w:spacing w:after="0"/>
              <w:jc w:val="both"/>
              <w:rPr>
                <w:rFonts w:ascii="Calibri" w:hAnsi="Calibri" w:cs="Calibri"/>
              </w:rPr>
            </w:pPr>
            <w:r>
              <w:rPr>
                <w:rFonts w:ascii="Calibri" w:hAnsi="Calibri" w:cs="Calibri"/>
              </w:rPr>
              <w:t>UE specific or cell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27E3CC" w14:textId="77777777" w:rsidR="00E97ABC" w:rsidRDefault="00E97ABC" w:rsidP="00A05331">
            <w:pPr>
              <w:snapToGrid w:val="0"/>
              <w:spacing w:after="0"/>
              <w:jc w:val="both"/>
              <w:rPr>
                <w:rFonts w:ascii="Calibri" w:hAnsi="Calibri" w:cs="Calibri"/>
                <w:lang w:eastAsia="zh-CN"/>
              </w:rPr>
            </w:pPr>
          </w:p>
        </w:tc>
      </w:tr>
      <w:tr w:rsidR="00A05331" w:rsidRPr="00911C4A" w14:paraId="738E064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805A35" w14:textId="3F48F3D9" w:rsidR="00A05331" w:rsidRDefault="00A05331" w:rsidP="00A05331">
            <w:pPr>
              <w:spacing w:after="0"/>
              <w:jc w:val="both"/>
              <w:rPr>
                <w:rFonts w:ascii="Calibri" w:hAnsi="Calibri" w:cs="Calibri"/>
                <w:lang w:eastAsia="zh-CN"/>
              </w:rPr>
            </w:pPr>
            <w:r>
              <w:rPr>
                <w:rFonts w:ascii="Calibri" w:hAnsi="Calibri" w:cs="Calibri"/>
              </w:rPr>
              <w:t>vivo</w:t>
            </w:r>
          </w:p>
        </w:tc>
        <w:tc>
          <w:tcPr>
            <w:tcW w:w="1097" w:type="dxa"/>
            <w:tcBorders>
              <w:top w:val="single" w:sz="4" w:space="0" w:color="00000A"/>
              <w:left w:val="single" w:sz="4" w:space="0" w:color="00000A"/>
              <w:bottom w:val="single" w:sz="4" w:space="0" w:color="00000A"/>
              <w:right w:val="single" w:sz="4" w:space="0" w:color="00000A"/>
            </w:tcBorders>
          </w:tcPr>
          <w:p w14:paraId="50119512" w14:textId="3C4C5CAA"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90AA01" w14:textId="10577CBF" w:rsidR="00A05331" w:rsidRDefault="00A05331" w:rsidP="00A05331">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41D6D9BB" w14:textId="07595294" w:rsidR="00A05331" w:rsidRDefault="00A05331" w:rsidP="00A05331">
            <w:pPr>
              <w:snapToGrid w:val="0"/>
              <w:spacing w:after="0"/>
              <w:jc w:val="both"/>
              <w:rPr>
                <w:rFonts w:ascii="Calibri" w:eastAsiaTheme="minorEastAsia" w:hAnsi="Calibri" w:cs="Calibri"/>
                <w:lang w:eastAsia="ko-KR"/>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6A6BADF4" w14:textId="08C1AB2C"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FD4D5F" w14:textId="77777777" w:rsidR="00A05331" w:rsidRDefault="00A05331" w:rsidP="00A05331">
            <w:pPr>
              <w:snapToGrid w:val="0"/>
              <w:spacing w:after="0"/>
              <w:jc w:val="both"/>
              <w:rPr>
                <w:rFonts w:ascii="Calibri" w:hAnsi="Calibri" w:cs="Calibri"/>
                <w:lang w:eastAsia="zh-CN"/>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lastRenderedPageBreak/>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 xml:space="preserve">[One of {minus infinity dBm, -128dBm, -126dBm, -124dBm,…, -4Bm, -2dBm, </w:t>
            </w:r>
            <w:r w:rsidRPr="00687B57">
              <w:rPr>
                <w:rFonts w:ascii="Calibri" w:hAnsi="Calibri" w:cs="Calibri"/>
                <w:color w:val="FF0000"/>
                <w:sz w:val="22"/>
                <w:szCs w:val="22"/>
              </w:rPr>
              <w:lastRenderedPageBreak/>
              <w:t>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af8"/>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4"/>
        <w:gridCol w:w="987"/>
        <w:gridCol w:w="1409"/>
        <w:gridCol w:w="10033"/>
      </w:tblGrid>
      <w:tr w:rsidR="00687B57" w:rsidRPr="00911C4A" w14:paraId="78E55F7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9"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r>
              <w:rPr>
                <w:rFonts w:ascii="Calibri" w:hAnsi="Calibri" w:cs="Calibri"/>
                <w:lang w:eastAsia="zh-CN"/>
              </w:rPr>
              <w:t xml:space="preserve">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9"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00D02D0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D608FD"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4123AB86"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7816D0" w14:textId="77777777" w:rsidR="00A456FC" w:rsidRDefault="00A456FC" w:rsidP="00A05331">
            <w:pPr>
              <w:spacing w:after="0"/>
              <w:jc w:val="both"/>
              <w:rPr>
                <w:rFonts w:ascii="Calibri" w:hAnsi="Calibri" w:cs="Calibri"/>
                <w:lang w:eastAsia="zh-CN"/>
              </w:rPr>
            </w:pPr>
            <w:r>
              <w:rPr>
                <w:rFonts w:ascii="Calibri" w:hAnsi="Calibri" w:cs="Calibri"/>
                <w:lang w:eastAsia="zh-CN"/>
              </w:rPr>
              <w:t>Minus infinity or no default value</w:t>
            </w:r>
          </w:p>
        </w:tc>
        <w:tc>
          <w:tcPr>
            <w:tcW w:w="987" w:type="dxa"/>
            <w:tcBorders>
              <w:top w:val="single" w:sz="4" w:space="0" w:color="00000A"/>
              <w:left w:val="single" w:sz="4" w:space="0" w:color="00000A"/>
              <w:bottom w:val="single" w:sz="4" w:space="0" w:color="00000A"/>
              <w:right w:val="single" w:sz="4" w:space="0" w:color="00000A"/>
            </w:tcBorders>
          </w:tcPr>
          <w:p w14:paraId="6A0FE8F3"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09" w:type="dxa"/>
            <w:tcBorders>
              <w:top w:val="single" w:sz="4" w:space="0" w:color="00000A"/>
              <w:left w:val="single" w:sz="4" w:space="0" w:color="00000A"/>
              <w:bottom w:val="single" w:sz="4" w:space="0" w:color="00000A"/>
              <w:right w:val="single" w:sz="4" w:space="0" w:color="00000A"/>
            </w:tcBorders>
          </w:tcPr>
          <w:p w14:paraId="7F68A5BD"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 xml:space="preserve">, </w:t>
            </w:r>
            <w:r w:rsidRPr="00A456FC">
              <w:rPr>
                <w:rFonts w:ascii="Calibri" w:hAnsi="Calibri" w:cs="Calibri" w:hint="eastAsia"/>
              </w:rPr>
              <w:t>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AB4057" w14:textId="77777777" w:rsidR="00A456FC" w:rsidRDefault="00A456FC" w:rsidP="00A05331">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r w:rsidR="002D2273" w:rsidRPr="00911C4A" w14:paraId="5D340813"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30A53E" w14:textId="3573C19E" w:rsidR="002D2273" w:rsidRDefault="002D2273" w:rsidP="00A05331">
            <w:pPr>
              <w:spacing w:after="0"/>
              <w:jc w:val="both"/>
              <w:rPr>
                <w:rFonts w:ascii="Calibri" w:hAnsi="Calibri" w:cs="Calibri"/>
                <w:lang w:eastAsia="zh-CN"/>
              </w:rPr>
            </w:pPr>
            <w:r>
              <w:rPr>
                <w:rFonts w:ascii="Calibri" w:hAnsi="Calibri" w:cs="Calibri"/>
                <w:lang w:eastAsia="zh-CN"/>
              </w:rPr>
              <w:lastRenderedPageBreak/>
              <w:t>Qualcomm</w:t>
            </w:r>
          </w:p>
        </w:tc>
        <w:tc>
          <w:tcPr>
            <w:tcW w:w="1097" w:type="dxa"/>
            <w:tcBorders>
              <w:top w:val="single" w:sz="4" w:space="0" w:color="00000A"/>
              <w:left w:val="single" w:sz="4" w:space="0" w:color="00000A"/>
              <w:bottom w:val="single" w:sz="4" w:space="0" w:color="00000A"/>
              <w:right w:val="single" w:sz="4" w:space="0" w:color="00000A"/>
            </w:tcBorders>
          </w:tcPr>
          <w:p w14:paraId="0B40148B" w14:textId="6374D1EC" w:rsidR="002D2273" w:rsidRDefault="002D2273" w:rsidP="00A05331">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60C3E1" w14:textId="30D7B711" w:rsidR="002D2273" w:rsidRDefault="002D2273" w:rsidP="00A05331">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7F476F18" w14:textId="61F20DC3" w:rsidR="002D2273" w:rsidRPr="00A456FC" w:rsidRDefault="002D2273" w:rsidP="00A05331">
            <w:pPr>
              <w:snapToGrid w:val="0"/>
              <w:spacing w:after="0"/>
              <w:jc w:val="both"/>
              <w:rPr>
                <w:rFonts w:ascii="Calibri" w:hAnsi="Calibri" w:cs="Calibri"/>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727DDC2F" w14:textId="5559659C" w:rsidR="002D2273" w:rsidRPr="00A456FC" w:rsidRDefault="002D2273" w:rsidP="00A05331">
            <w:pPr>
              <w:snapToGrid w:val="0"/>
              <w:spacing w:after="0"/>
              <w:jc w:val="both"/>
              <w:rPr>
                <w:rFonts w:ascii="Calibri" w:hAnsi="Calibri" w:cs="Calibri"/>
              </w:rPr>
            </w:pPr>
            <w:r>
              <w:rPr>
                <w:rFonts w:ascii="Calibri" w:hAnsi="Calibri" w:cs="Calibri"/>
              </w:rPr>
              <w:t>UE specific or cell 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74E9A3" w14:textId="77777777" w:rsidR="002D2273" w:rsidRDefault="002D2273" w:rsidP="00A05331">
            <w:pPr>
              <w:snapToGrid w:val="0"/>
              <w:spacing w:after="0"/>
              <w:jc w:val="both"/>
              <w:rPr>
                <w:rFonts w:ascii="Calibri" w:hAnsi="Calibri" w:cs="Calibri"/>
                <w:lang w:eastAsia="zh-CN"/>
              </w:rPr>
            </w:pPr>
          </w:p>
        </w:tc>
      </w:tr>
      <w:tr w:rsidR="00A05331" w:rsidRPr="00911C4A" w14:paraId="5B10B2EA"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E023A" w14:textId="02D58096" w:rsidR="00A05331" w:rsidRDefault="00A05331" w:rsidP="00A05331">
            <w:pPr>
              <w:spacing w:after="0"/>
              <w:jc w:val="both"/>
              <w:rPr>
                <w:rFonts w:ascii="Calibri" w:hAnsi="Calibri" w:cs="Calibri"/>
                <w:lang w:eastAsia="zh-CN"/>
              </w:rPr>
            </w:pPr>
            <w:r>
              <w:rPr>
                <w:rFonts w:ascii="Calibri" w:hAnsi="Calibri" w:cs="Calibri"/>
              </w:rPr>
              <w:t>vivo</w:t>
            </w:r>
          </w:p>
        </w:tc>
        <w:tc>
          <w:tcPr>
            <w:tcW w:w="1097" w:type="dxa"/>
            <w:tcBorders>
              <w:top w:val="single" w:sz="4" w:space="0" w:color="00000A"/>
              <w:left w:val="single" w:sz="4" w:space="0" w:color="00000A"/>
              <w:bottom w:val="single" w:sz="4" w:space="0" w:color="00000A"/>
              <w:right w:val="single" w:sz="4" w:space="0" w:color="00000A"/>
            </w:tcBorders>
          </w:tcPr>
          <w:p w14:paraId="1E7865E1" w14:textId="6585AC5F"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E9377E" w14:textId="06C92BCB" w:rsidR="00A05331" w:rsidRDefault="00A05331" w:rsidP="00A05331">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0D028C95" w14:textId="6EA1B30E" w:rsidR="00A05331" w:rsidRDefault="00A05331" w:rsidP="00A05331">
            <w:pPr>
              <w:snapToGrid w:val="0"/>
              <w:spacing w:after="0"/>
              <w:jc w:val="both"/>
              <w:rPr>
                <w:rFonts w:ascii="Calibri" w:hAnsi="Calibri" w:cs="Calibri"/>
              </w:rPr>
            </w:pPr>
            <w:r>
              <w:rPr>
                <w:rFonts w:ascii="Calibri" w:hAnsi="Calibri" w:cs="Calibri"/>
              </w:rPr>
              <w:t>Per resource pool</w:t>
            </w:r>
          </w:p>
        </w:tc>
        <w:tc>
          <w:tcPr>
            <w:tcW w:w="1409" w:type="dxa"/>
            <w:tcBorders>
              <w:top w:val="single" w:sz="4" w:space="0" w:color="00000A"/>
              <w:left w:val="single" w:sz="4" w:space="0" w:color="00000A"/>
              <w:bottom w:val="single" w:sz="4" w:space="0" w:color="00000A"/>
              <w:right w:val="single" w:sz="4" w:space="0" w:color="00000A"/>
            </w:tcBorders>
          </w:tcPr>
          <w:p w14:paraId="35D7DF42" w14:textId="4C5F15A6"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0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9CCA7B" w14:textId="77777777" w:rsidR="00A05331" w:rsidRDefault="00A05331" w:rsidP="00A05331">
            <w:pPr>
              <w:snapToGrid w:val="0"/>
              <w:spacing w:after="0"/>
              <w:jc w:val="both"/>
              <w:rPr>
                <w:rFonts w:ascii="Calibri" w:hAnsi="Calibri" w:cs="Calibri"/>
                <w:lang w:eastAsia="zh-CN"/>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af8"/>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8"/>
        <w:gridCol w:w="935"/>
        <w:gridCol w:w="992"/>
        <w:gridCol w:w="1413"/>
        <w:gridCol w:w="10112"/>
      </w:tblGrid>
      <w:tr w:rsidR="00D1517F" w:rsidRPr="00911C4A" w14:paraId="3F3DD89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1008"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3"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8"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3"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1008"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3"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lastRenderedPageBreak/>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008"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3"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8"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 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lang w:eastAsia="ko-KR"/>
              </w:rPr>
            </w:pPr>
            <w:r>
              <w:rPr>
                <w:rFonts w:ascii="Calibri" w:hAnsi="Calibri" w:cs="Calibri"/>
              </w:rPr>
              <w:t>Cell 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t>Second parameter is cell specific</w:t>
            </w:r>
          </w:p>
        </w:tc>
      </w:tr>
      <w:tr w:rsidR="00A456FC" w:rsidRPr="00911C4A" w14:paraId="1E2091A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1B729"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08" w:type="dxa"/>
            <w:tcBorders>
              <w:top w:val="single" w:sz="4" w:space="0" w:color="00000A"/>
              <w:left w:val="single" w:sz="4" w:space="0" w:color="00000A"/>
              <w:bottom w:val="single" w:sz="4" w:space="0" w:color="00000A"/>
              <w:right w:val="single" w:sz="4" w:space="0" w:color="00000A"/>
            </w:tcBorders>
          </w:tcPr>
          <w:p w14:paraId="46DC8AE4" w14:textId="77777777" w:rsidR="00A456FC" w:rsidRPr="0080362C" w:rsidRDefault="00A456FC" w:rsidP="00A05331">
            <w:pPr>
              <w:spacing w:after="0"/>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C9355B" w14:textId="77777777" w:rsidR="00A456FC" w:rsidRPr="0080362C" w:rsidRDefault="00A456FC" w:rsidP="00A05331">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310A671" w14:textId="77777777" w:rsidR="00A456FC" w:rsidRPr="00A456FC" w:rsidRDefault="00A456FC" w:rsidP="00A05331">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3" w:type="dxa"/>
            <w:tcBorders>
              <w:top w:val="single" w:sz="4" w:space="0" w:color="00000A"/>
              <w:left w:val="single" w:sz="4" w:space="0" w:color="00000A"/>
              <w:bottom w:val="single" w:sz="4" w:space="0" w:color="00000A"/>
              <w:right w:val="single" w:sz="4" w:space="0" w:color="00000A"/>
            </w:tcBorders>
          </w:tcPr>
          <w:p w14:paraId="10CE3AB5" w14:textId="77777777" w:rsidR="00A456FC" w:rsidRPr="00A456FC" w:rsidRDefault="00A456FC" w:rsidP="00A05331">
            <w:pPr>
              <w:snapToGrid w:val="0"/>
              <w:spacing w:after="0"/>
              <w:jc w:val="both"/>
              <w:rPr>
                <w:rFonts w:ascii="Calibri" w:hAnsi="Calibri" w:cs="Calibri"/>
              </w:rPr>
            </w:pPr>
            <w:r w:rsidRPr="00A456FC">
              <w:rPr>
                <w:rFonts w:ascii="Calibri" w:hAnsi="Calibri" w:cs="Calibri" w:hint="eastAsia"/>
              </w:rPr>
              <w:t>UE-</w:t>
            </w:r>
            <w:proofErr w:type="spellStart"/>
            <w:r w:rsidRPr="00A456FC">
              <w:rPr>
                <w:rFonts w:ascii="Calibri" w:hAnsi="Calibri" w:cs="Calibri" w:hint="eastAsia"/>
              </w:rPr>
              <w:t>specific</w:t>
            </w:r>
            <w:r w:rsidRPr="00A456FC">
              <w:rPr>
                <w:rFonts w:ascii="Calibri" w:hAnsi="Calibri" w:cs="Calibri"/>
              </w:rPr>
              <w:t>y</w:t>
            </w:r>
            <w:proofErr w:type="spellEnd"/>
            <w:r w:rsidRPr="00A456FC">
              <w:rPr>
                <w:rFonts w:ascii="Calibri" w:hAnsi="Calibri" w:cs="Calibri"/>
              </w:rPr>
              <w:t>,</w:t>
            </w:r>
            <w:r w:rsidRPr="00A456FC">
              <w:rPr>
                <w:rFonts w:ascii="Calibri" w:hAnsi="Calibri" w:cs="Calibri" w:hint="eastAsia"/>
              </w:rPr>
              <w:t xml:space="preserve">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AEFCAE" w14:textId="77777777" w:rsidR="00A456FC" w:rsidRDefault="00A456FC" w:rsidP="00A05331">
            <w:pPr>
              <w:snapToGrid w:val="0"/>
              <w:spacing w:after="0"/>
              <w:jc w:val="both"/>
              <w:rPr>
                <w:rFonts w:ascii="Calibri" w:hAnsi="Calibri" w:cs="Calibri"/>
              </w:rPr>
            </w:pPr>
            <w:r>
              <w:rPr>
                <w:rFonts w:ascii="Calibri" w:hAnsi="Calibri" w:cs="Calibri"/>
              </w:rPr>
              <w:t xml:space="preserve">There is only one value, default value is not needed. </w:t>
            </w:r>
          </w:p>
        </w:tc>
      </w:tr>
      <w:tr w:rsidR="00FC797E" w:rsidRPr="00911C4A" w14:paraId="72AC087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BAF3F7" w14:textId="761AB180" w:rsidR="00FC797E" w:rsidRDefault="009C4470" w:rsidP="00A05331">
            <w:pPr>
              <w:spacing w:after="0"/>
              <w:jc w:val="both"/>
              <w:rPr>
                <w:rFonts w:ascii="Calibri" w:hAnsi="Calibri" w:cs="Calibri"/>
                <w:lang w:eastAsia="zh-CN"/>
              </w:rPr>
            </w:pPr>
            <w:r>
              <w:rPr>
                <w:rFonts w:ascii="Calibri" w:hAnsi="Calibri" w:cs="Calibri"/>
                <w:lang w:eastAsia="zh-CN"/>
              </w:rPr>
              <w:t>Qualcomm</w:t>
            </w:r>
          </w:p>
        </w:tc>
        <w:tc>
          <w:tcPr>
            <w:tcW w:w="1008" w:type="dxa"/>
            <w:tcBorders>
              <w:top w:val="single" w:sz="4" w:space="0" w:color="00000A"/>
              <w:left w:val="single" w:sz="4" w:space="0" w:color="00000A"/>
              <w:bottom w:val="single" w:sz="4" w:space="0" w:color="00000A"/>
              <w:right w:val="single" w:sz="4" w:space="0" w:color="00000A"/>
            </w:tcBorders>
          </w:tcPr>
          <w:p w14:paraId="462E3C3F" w14:textId="34E54C78" w:rsidR="00FC797E" w:rsidRDefault="009C4470" w:rsidP="00A05331">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CA1DD7" w14:textId="108661F3" w:rsidR="00FC797E" w:rsidRPr="0080362C" w:rsidRDefault="00FC797E" w:rsidP="00A05331">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2E7C2F5" w14:textId="0227AD86" w:rsidR="00FC797E" w:rsidRPr="00A456FC" w:rsidRDefault="009C4470" w:rsidP="00A05331">
            <w:pPr>
              <w:snapToGrid w:val="0"/>
              <w:spacing w:after="0"/>
              <w:jc w:val="both"/>
              <w:rPr>
                <w:rFonts w:ascii="Calibri" w:hAnsi="Calibri" w:cs="Calibri"/>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502F029A" w14:textId="28B7109D" w:rsidR="00FC797E" w:rsidRPr="00A456FC" w:rsidRDefault="009C4470" w:rsidP="00A05331">
            <w:pPr>
              <w:snapToGrid w:val="0"/>
              <w:spacing w:after="0"/>
              <w:jc w:val="both"/>
              <w:rPr>
                <w:rFonts w:ascii="Calibri" w:hAnsi="Calibri" w:cs="Calibri"/>
              </w:rPr>
            </w:pPr>
            <w:r>
              <w:rPr>
                <w:rFonts w:ascii="Calibri" w:hAnsi="Calibri" w:cs="Calibri"/>
              </w:rPr>
              <w:t>UE specific or cell 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83A05E" w14:textId="5EBF8073" w:rsidR="00FC797E" w:rsidRDefault="00856978" w:rsidP="00A05331">
            <w:pPr>
              <w:snapToGrid w:val="0"/>
              <w:spacing w:after="0"/>
              <w:jc w:val="both"/>
              <w:rPr>
                <w:rFonts w:ascii="Calibri" w:hAnsi="Calibri" w:cs="Calibri"/>
              </w:rPr>
            </w:pPr>
            <w:r>
              <w:rPr>
                <w:rFonts w:ascii="Calibri" w:hAnsi="Calibri" w:cs="Calibri"/>
              </w:rPr>
              <w:t>We’re also ok with Samsung’s suggest split.</w:t>
            </w:r>
          </w:p>
        </w:tc>
      </w:tr>
      <w:tr w:rsidR="00A05331" w:rsidRPr="00911C4A" w14:paraId="511E4111"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EECF98" w14:textId="1801444D" w:rsidR="00A05331" w:rsidRDefault="00A05331" w:rsidP="00A05331">
            <w:pPr>
              <w:spacing w:after="0"/>
              <w:jc w:val="both"/>
              <w:rPr>
                <w:rFonts w:ascii="Calibri" w:hAnsi="Calibri" w:cs="Calibri"/>
                <w:lang w:eastAsia="zh-CN"/>
              </w:rPr>
            </w:pPr>
            <w:r>
              <w:rPr>
                <w:rFonts w:ascii="Calibri" w:hAnsi="Calibri" w:cs="Calibri"/>
              </w:rPr>
              <w:t>vivo</w:t>
            </w:r>
          </w:p>
        </w:tc>
        <w:tc>
          <w:tcPr>
            <w:tcW w:w="1008" w:type="dxa"/>
            <w:tcBorders>
              <w:top w:val="single" w:sz="4" w:space="0" w:color="00000A"/>
              <w:left w:val="single" w:sz="4" w:space="0" w:color="00000A"/>
              <w:bottom w:val="single" w:sz="4" w:space="0" w:color="00000A"/>
              <w:right w:val="single" w:sz="4" w:space="0" w:color="00000A"/>
            </w:tcBorders>
          </w:tcPr>
          <w:p w14:paraId="149EF88D" w14:textId="3162CE19" w:rsidR="00A05331" w:rsidRDefault="00A05331" w:rsidP="00A05331">
            <w:pPr>
              <w:spacing w:after="0"/>
              <w:jc w:val="both"/>
              <w:rPr>
                <w:rFonts w:ascii="Calibri" w:hAnsi="Calibri" w:cs="Calibri"/>
                <w:lang w:eastAsia="zh-CN"/>
              </w:rPr>
            </w:pPr>
            <w:r>
              <w:rPr>
                <w:rFonts w:ascii="Calibri" w:hAnsi="Calibri" w:cs="Calibri"/>
                <w:lang w:eastAsia="zh-CN"/>
              </w:rPr>
              <w:t>Enabled</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B1F64A" w14:textId="4E47BE78" w:rsidR="00A05331" w:rsidRPr="0080362C" w:rsidRDefault="00A05331" w:rsidP="00A05331">
            <w:pPr>
              <w:spacing w:after="0"/>
              <w:jc w:val="both"/>
              <w:rPr>
                <w:rFonts w:ascii="Calibri" w:hAnsi="Calibri" w:cs="Calibri"/>
                <w:lang w:eastAsia="zh-CN"/>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13425026" w14:textId="30891577" w:rsidR="00A05331" w:rsidRDefault="00A05331" w:rsidP="00A05331">
            <w:pPr>
              <w:snapToGrid w:val="0"/>
              <w:spacing w:after="0"/>
              <w:jc w:val="both"/>
              <w:rPr>
                <w:rFonts w:ascii="Calibri" w:hAnsi="Calibri" w:cs="Calibri"/>
              </w:rPr>
            </w:pPr>
            <w:r>
              <w:rPr>
                <w:rFonts w:ascii="Calibri" w:hAnsi="Calibri" w:cs="Calibri"/>
              </w:rPr>
              <w:t>Per resource pool</w:t>
            </w:r>
          </w:p>
        </w:tc>
        <w:tc>
          <w:tcPr>
            <w:tcW w:w="1413" w:type="dxa"/>
            <w:tcBorders>
              <w:top w:val="single" w:sz="4" w:space="0" w:color="00000A"/>
              <w:left w:val="single" w:sz="4" w:space="0" w:color="00000A"/>
              <w:bottom w:val="single" w:sz="4" w:space="0" w:color="00000A"/>
              <w:right w:val="single" w:sz="4" w:space="0" w:color="00000A"/>
            </w:tcBorders>
          </w:tcPr>
          <w:p w14:paraId="72097E6B" w14:textId="7D771E09" w:rsidR="00A05331" w:rsidRDefault="00A05331" w:rsidP="00A05331">
            <w:pPr>
              <w:snapToGrid w:val="0"/>
              <w:spacing w:after="0"/>
              <w:jc w:val="both"/>
              <w:rPr>
                <w:rFonts w:ascii="Calibri" w:hAnsi="Calibri" w:cs="Calibri"/>
              </w:rPr>
            </w:pPr>
            <w:r w:rsidRPr="002D368C">
              <w:rPr>
                <w:rFonts w:ascii="Calibri" w:hAnsi="Calibri" w:cs="Calibri"/>
              </w:rPr>
              <w:t>UE-specific or Cell-specific</w:t>
            </w:r>
          </w:p>
        </w:tc>
        <w:tc>
          <w:tcPr>
            <w:tcW w:w="101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43CD0C" w14:textId="77777777" w:rsidR="00A05331" w:rsidRDefault="00A05331" w:rsidP="00A05331">
            <w:pPr>
              <w:snapToGrid w:val="0"/>
              <w:spacing w:after="0"/>
              <w:jc w:val="both"/>
              <w:rPr>
                <w:rFonts w:ascii="Calibri" w:hAnsi="Calibri" w:cs="Calibri"/>
              </w:rPr>
            </w:pPr>
          </w:p>
        </w:tc>
      </w:tr>
    </w:tbl>
    <w:p w14:paraId="702BD29A" w14:textId="77777777" w:rsidR="00172A3E" w:rsidRPr="00A456FC" w:rsidRDefault="00172A3E" w:rsidP="0054062B">
      <w:pPr>
        <w:spacing w:after="0"/>
        <w:jc w:val="both"/>
        <w:rPr>
          <w:rFonts w:ascii="Calibri" w:eastAsiaTheme="minorEastAsia" w:hAnsi="Calibri" w:cs="Calibri"/>
          <w:sz w:val="22"/>
          <w:szCs w:val="22"/>
          <w:lang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72A3E">
        <w:rPr>
          <w:rFonts w:ascii="Calibri" w:eastAsiaTheme="minorEastAsia" w:hAnsi="Calibri" w:cs="Calibri"/>
          <w:b/>
          <w:sz w:val="28"/>
          <w:szCs w:val="28"/>
        </w:rPr>
        <w:t>contiguousSensingWindowPeriodic</w:t>
      </w:r>
      <w:proofErr w:type="spellEnd"/>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proofErr w:type="spellStart"/>
            <w:r w:rsidRPr="00185B3B">
              <w:rPr>
                <w:rFonts w:ascii="Calibri" w:hAnsi="Calibri" w:cs="Calibri"/>
                <w:sz w:val="22"/>
                <w:szCs w:val="22"/>
              </w:rPr>
              <w:lastRenderedPageBreak/>
              <w:t>contiguousSensingWindowPeriodic</w:t>
            </w:r>
            <w:proofErr w:type="spellEnd"/>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proofErr w:type="spellStart"/>
            <w:r w:rsidRPr="00185B3B">
              <w:rPr>
                <w:rFonts w:ascii="Calibri" w:hAnsi="Calibri" w:cs="Calibri"/>
                <w:sz w:val="22"/>
                <w:szCs w:val="22"/>
              </w:rPr>
              <w:t>contiguousSensingWindowPeriodic</w:t>
            </w:r>
            <w:proofErr w:type="spellEnd"/>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af8"/>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933"/>
        <w:gridCol w:w="1097"/>
        <w:gridCol w:w="12344"/>
      </w:tblGrid>
      <w:tr w:rsidR="000A3159" w:rsidRPr="00911C4A" w14:paraId="270CAE4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 xml:space="preserve">range of T_proc,1+T_proc,0 is from 4 to 21. For simplicity, we suggest to minimum value of M is 4. In this case, </w:t>
            </w:r>
            <w:proofErr w:type="spellStart"/>
            <w:r>
              <w:rPr>
                <w:rFonts w:ascii="Calibri" w:eastAsiaTheme="minorEastAsia" w:hAnsi="Calibri" w:cs="Calibri"/>
                <w:lang w:eastAsia="ko-KR"/>
              </w:rPr>
              <w:t>n+T_A</w:t>
            </w:r>
            <w:proofErr w:type="spellEnd"/>
            <w:r>
              <w:rPr>
                <w:rFonts w:ascii="Calibri" w:eastAsiaTheme="minorEastAsia" w:hAnsi="Calibri" w:cs="Calibri"/>
                <w:lang w:eastAsia="ko-KR"/>
              </w:rPr>
              <w:t xml:space="preserve"> equals to </w:t>
            </w:r>
            <w:proofErr w:type="spellStart"/>
            <w:r>
              <w:rPr>
                <w:rFonts w:ascii="Calibri" w:eastAsiaTheme="minorEastAsia" w:hAnsi="Calibri" w:cs="Calibri"/>
                <w:lang w:eastAsia="ko-KR"/>
              </w:rPr>
              <w:t>n+T_B</w:t>
            </w:r>
            <w:proofErr w:type="spellEnd"/>
            <w:r>
              <w:rPr>
                <w:rFonts w:ascii="Calibri" w:eastAsiaTheme="minorEastAsia" w:hAnsi="Calibri" w:cs="Calibri"/>
                <w:lang w:eastAsia="ko-KR"/>
              </w:rPr>
              <w:t>.</w:t>
            </w:r>
          </w:p>
        </w:tc>
      </w:tr>
      <w:tr w:rsidR="000F5FDA" w:rsidRPr="00911C4A" w14:paraId="591D2BC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w:t>
            </w:r>
            <w:proofErr w:type="spellStart"/>
            <w:r>
              <w:rPr>
                <w:rFonts w:ascii="Calibri" w:eastAsiaTheme="minorEastAsia" w:hAnsi="Calibri" w:cs="Calibri"/>
                <w:lang w:eastAsia="ko-KR"/>
              </w:rPr>
              <w:t>n+TB</w:t>
            </w:r>
            <w:proofErr w:type="spellEnd"/>
            <w:r>
              <w:rPr>
                <w:rFonts w:ascii="Calibri" w:eastAsiaTheme="minorEastAsia" w:hAnsi="Calibri" w:cs="Calibri"/>
                <w:lang w:eastAsia="ko-KR"/>
              </w:rPr>
              <w:t>]</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proofErr w:type="spellStart"/>
            <w:r w:rsidRPr="00062C6E">
              <w:rPr>
                <w:rFonts w:ascii="Calibri" w:eastAsiaTheme="minorEastAsia" w:hAnsi="Calibri" w:cs="Calibri"/>
                <w:lang w:eastAsia="ko-KR"/>
              </w:rPr>
              <w:t>n+TA</w:t>
            </w:r>
            <w:proofErr w:type="spellEnd"/>
            <w:r w:rsidRPr="00062C6E">
              <w:rPr>
                <w:rFonts w:ascii="Calibri" w:eastAsiaTheme="minorEastAsia" w:hAnsi="Calibri" w:cs="Calibri"/>
                <w:lang w:eastAsia="ko-KR"/>
              </w:rPr>
              <w:t xml:space="preserve">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w:t>
            </w:r>
            <w:proofErr w:type="spellStart"/>
            <w:r w:rsidRPr="00062C6E">
              <w:rPr>
                <w:rFonts w:ascii="Calibri" w:eastAsiaTheme="minorEastAsia" w:hAnsi="Calibri" w:cs="Calibri"/>
                <w:lang w:eastAsia="ko-KR"/>
              </w:rPr>
              <w:t>n+TB</w:t>
            </w:r>
            <w:proofErr w:type="spellEnd"/>
            <w:r w:rsidRPr="00062C6E">
              <w:rPr>
                <w:rFonts w:ascii="Calibri" w:eastAsiaTheme="minorEastAsia" w:hAnsi="Calibri" w:cs="Calibri"/>
                <w:lang w:eastAsia="ko-KR"/>
              </w:rPr>
              <w:t xml:space="preserve">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proofErr w:type="spellStart"/>
            <w:r>
              <w:rPr>
                <w:rFonts w:ascii="Calibri" w:eastAsiaTheme="minorEastAsia" w:hAnsi="Calibri" w:cs="Calibri"/>
                <w:lang w:eastAsia="ko-KR"/>
              </w:rPr>
              <w:t>n+TB</w:t>
            </w:r>
            <w:proofErr w:type="spellEnd"/>
            <w:r>
              <w:rPr>
                <w:rFonts w:ascii="Calibri" w:eastAsiaTheme="minorEastAsia" w:hAnsi="Calibri" w:cs="Calibri"/>
                <w:lang w:eastAsia="ko-KR"/>
              </w:rPr>
              <w:t xml:space="preserve"> &gt;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proofErr w:type="spellStart"/>
            <w:r>
              <w:rPr>
                <w:rFonts w:ascii="Calibri" w:eastAsiaTheme="minorEastAsia" w:hAnsi="Calibri" w:cs="Calibri"/>
                <w:lang w:eastAsia="ko-KR"/>
              </w:rPr>
              <w:t>n+TA</w:t>
            </w:r>
            <w:proofErr w:type="spellEnd"/>
            <w:r>
              <w:rPr>
                <w:rFonts w:ascii="Calibri" w:eastAsiaTheme="minorEastAsia" w:hAnsi="Calibri" w:cs="Calibri"/>
                <w:lang w:eastAsia="ko-KR"/>
              </w:rPr>
              <w:t xml:space="preserve">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proofErr w:type="spellStart"/>
            <w:r>
              <w:rPr>
                <w:rFonts w:ascii="Calibri" w:eastAsiaTheme="minorEastAsia" w:hAnsi="Calibri" w:cs="Calibri"/>
                <w:lang w:eastAsia="ko-KR"/>
              </w:rPr>
              <w:t>n+TB</w:t>
            </w:r>
            <w:proofErr w:type="spellEnd"/>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r w:rsidR="00A456FC" w:rsidRPr="00911C4A" w14:paraId="750C7C8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282B3C" w14:textId="77777777" w:rsidR="00A456FC" w:rsidRDefault="00A456FC" w:rsidP="00A05331">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6E0F6DB8" w14:textId="77777777" w:rsidR="00A456FC" w:rsidRDefault="00A456FC" w:rsidP="00A05331">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10C46" w14:textId="77777777" w:rsidR="00A456FC" w:rsidRDefault="00A456FC"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70D0F1"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Since this is for periodic transmission (triggering slot n is predictable), we don’t see there is any reason to disable / not perform CPS.</w:t>
            </w:r>
          </w:p>
        </w:tc>
      </w:tr>
      <w:tr w:rsidR="00BC31BD" w:rsidRPr="00911C4A" w14:paraId="792154BB"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774488" w14:textId="128AE0A1" w:rsidR="00BC31BD" w:rsidRDefault="00BC31BD" w:rsidP="00A05331">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6B8CE547" w14:textId="052F06A9" w:rsidR="00BC31BD" w:rsidRDefault="00BC31BD" w:rsidP="00A05331">
            <w:pPr>
              <w:spacing w:after="0"/>
              <w:jc w:val="both"/>
              <w:rPr>
                <w:rFonts w:ascii="Calibri" w:hAnsi="Calibri" w:cs="Calibri"/>
                <w:lang w:eastAsia="zh-CN"/>
              </w:rPr>
            </w:pPr>
            <w:r>
              <w:rPr>
                <w:rFonts w:ascii="Calibri" w:hAnsi="Calibri" w:cs="Calibri"/>
                <w:lang w:eastAsia="zh-CN"/>
              </w:rPr>
              <w:t>0…30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744C6C3" w14:textId="7131704E" w:rsidR="00BC31BD" w:rsidRDefault="004D564C"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89E4F5" w14:textId="05B4F803" w:rsidR="00BC31BD" w:rsidRDefault="00BC31BD" w:rsidP="00A05331">
            <w:pPr>
              <w:snapToGrid w:val="0"/>
              <w:spacing w:after="0"/>
              <w:jc w:val="both"/>
              <w:rPr>
                <w:rFonts w:ascii="Calibri" w:eastAsiaTheme="minorEastAsia" w:hAnsi="Calibri" w:cs="Calibri"/>
                <w:lang w:eastAsia="ko-KR"/>
              </w:rPr>
            </w:pPr>
          </w:p>
        </w:tc>
      </w:tr>
      <w:tr w:rsidR="00A05331" w:rsidRPr="00911C4A" w14:paraId="46DE354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5E196C" w14:textId="58B56B9C" w:rsidR="00A05331" w:rsidRDefault="00A05331" w:rsidP="00A05331">
            <w:pPr>
              <w:spacing w:after="0"/>
              <w:jc w:val="both"/>
              <w:rPr>
                <w:rFonts w:ascii="Calibri" w:hAnsi="Calibri" w:cs="Calibri"/>
                <w:lang w:eastAsia="zh-CN"/>
              </w:rPr>
            </w:pPr>
            <w:r>
              <w:rPr>
                <w:rFonts w:ascii="Calibri" w:hAnsi="Calibri" w:cs="Calibri"/>
              </w:rPr>
              <w:t>vivo</w:t>
            </w:r>
          </w:p>
        </w:tc>
        <w:tc>
          <w:tcPr>
            <w:tcW w:w="933" w:type="dxa"/>
            <w:tcBorders>
              <w:top w:val="single" w:sz="4" w:space="0" w:color="00000A"/>
              <w:left w:val="single" w:sz="4" w:space="0" w:color="00000A"/>
              <w:bottom w:val="single" w:sz="4" w:space="0" w:color="00000A"/>
              <w:right w:val="single" w:sz="4" w:space="0" w:color="00000A"/>
            </w:tcBorders>
          </w:tcPr>
          <w:p w14:paraId="31020A98" w14:textId="0A214531" w:rsidR="00A05331" w:rsidRDefault="00A05331" w:rsidP="00A05331">
            <w:pPr>
              <w:spacing w:after="0"/>
              <w:jc w:val="both"/>
              <w:rPr>
                <w:rFonts w:ascii="Calibri" w:hAnsi="Calibri" w:cs="Calibri"/>
                <w:lang w:eastAsia="zh-CN"/>
              </w:rPr>
            </w:pPr>
            <w:r>
              <w:rPr>
                <w:rFonts w:ascii="Calibri" w:hAnsi="Calibri" w:cs="Calibri"/>
                <w:lang w:eastAsia="zh-CN"/>
              </w:rPr>
              <w:t>1…30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5D3233" w14:textId="4640E6A3" w:rsidR="00A05331" w:rsidRDefault="00A05331" w:rsidP="00A05331">
            <w:pPr>
              <w:spacing w:after="0"/>
              <w:jc w:val="both"/>
              <w:rPr>
                <w:rFonts w:ascii="Calibri" w:hAnsi="Calibri" w:cs="Calibri"/>
                <w:lang w:eastAsia="zh-CN"/>
              </w:rPr>
            </w:pPr>
            <w:r>
              <w:rPr>
                <w:rFonts w:ascii="Calibri" w:hAnsi="Calibri" w:cs="Calibri"/>
                <w:lang w:eastAsia="zh-CN"/>
              </w:rPr>
              <w:t>Yes</w:t>
            </w:r>
          </w:p>
        </w:tc>
        <w:tc>
          <w:tcPr>
            <w:tcW w:w="123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5BA538" w14:textId="551C29AC" w:rsidR="00A05331" w:rsidRDefault="00A05331" w:rsidP="00A05331">
            <w:pPr>
              <w:snapToGrid w:val="0"/>
              <w:spacing w:after="0"/>
              <w:jc w:val="both"/>
              <w:rPr>
                <w:rFonts w:ascii="Calibri" w:eastAsiaTheme="minorEastAsia" w:hAnsi="Calibri" w:cs="Calibri"/>
                <w:lang w:eastAsia="ko-KR"/>
              </w:rPr>
            </w:pPr>
          </w:p>
        </w:tc>
      </w:tr>
    </w:tbl>
    <w:p w14:paraId="5C3B53A8" w14:textId="77777777" w:rsidR="00172A3E" w:rsidRPr="00A456FC" w:rsidRDefault="00172A3E" w:rsidP="0054062B">
      <w:pPr>
        <w:spacing w:after="0"/>
        <w:jc w:val="both"/>
        <w:rPr>
          <w:rFonts w:ascii="Calibri" w:eastAsiaTheme="minorEastAsia" w:hAnsi="Calibri" w:cs="Calibri"/>
          <w:sz w:val="22"/>
          <w:szCs w:val="22"/>
          <w:lang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4731B">
        <w:rPr>
          <w:rFonts w:ascii="Calibri" w:eastAsiaTheme="minorEastAsia" w:hAnsi="Calibri" w:cs="Calibri"/>
          <w:b/>
          <w:sz w:val="28"/>
          <w:szCs w:val="28"/>
        </w:rPr>
        <w:t>minNumCandidateSlots</w:t>
      </w:r>
      <w:proofErr w:type="spellEnd"/>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proofErr w:type="spellStart"/>
            <w:r w:rsidRPr="0014731B">
              <w:rPr>
                <w:rFonts w:ascii="Calibri" w:hAnsi="Calibri" w:cs="Calibri"/>
                <w:sz w:val="22"/>
                <w:szCs w:val="22"/>
              </w:rPr>
              <w:t>minNumCandidateSlots</w:t>
            </w:r>
            <w:proofErr w:type="spellEnd"/>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proofErr w:type="spellStart"/>
            <w:r w:rsidRPr="0014731B">
              <w:rPr>
                <w:rFonts w:ascii="Calibri" w:hAnsi="Calibri" w:cs="Calibri"/>
                <w:sz w:val="22"/>
                <w:szCs w:val="22"/>
              </w:rPr>
              <w:t>minNumCandidateSlots</w:t>
            </w:r>
            <w:proofErr w:type="spellEnd"/>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 xml:space="preserve">Indicates the minimum number of Y slots that are included in the possible candidate </w:t>
            </w:r>
            <w:proofErr w:type="spellStart"/>
            <w:r w:rsidRPr="0014731B">
              <w:rPr>
                <w:rFonts w:ascii="Calibri" w:hAnsi="Calibri" w:cs="Calibri"/>
                <w:sz w:val="22"/>
                <w:szCs w:val="22"/>
              </w:rPr>
              <w:t>resources.corresponding</w:t>
            </w:r>
            <w:proofErr w:type="spellEnd"/>
            <w:r w:rsidRPr="0014731B">
              <w:rPr>
                <w:rFonts w:ascii="Calibri" w:hAnsi="Calibri" w:cs="Calibri"/>
                <w:sz w:val="22"/>
                <w:szCs w:val="22"/>
              </w:rPr>
              <w:t xml:space="preserve">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af8"/>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0"/>
        <w:gridCol w:w="13374"/>
      </w:tblGrid>
      <w:tr w:rsidR="0014731B" w:rsidRPr="00911C4A" w14:paraId="0EA5B62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1000"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0"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w:t>
            </w:r>
            <w:proofErr w:type="spellStart"/>
            <w:r>
              <w:rPr>
                <w:rFonts w:ascii="Calibri" w:eastAsiaTheme="minorEastAsia" w:hAnsi="Calibri" w:cs="Calibri"/>
                <w:lang w:eastAsia="ko-KR"/>
              </w:rPr>
              <w:t>sidelink</w:t>
            </w:r>
            <w:proofErr w:type="spellEnd"/>
            <w:r>
              <w:rPr>
                <w:rFonts w:ascii="Calibri" w:eastAsiaTheme="minorEastAsia" w:hAnsi="Calibri" w:cs="Calibri"/>
                <w:lang w:eastAsia="ko-KR"/>
              </w:rPr>
              <w:t xml:space="preserve">,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1000"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 xml:space="preserve">The </w:t>
            </w:r>
            <w:proofErr w:type="spellStart"/>
            <w:r>
              <w:rPr>
                <w:rFonts w:ascii="Calibri" w:hAnsi="Calibri" w:cs="Calibri"/>
              </w:rPr>
              <w:t>minNumCandidateSlots</w:t>
            </w:r>
            <w:proofErr w:type="spellEnd"/>
            <w:r>
              <w:rPr>
                <w:rFonts w:ascii="Calibri" w:hAnsi="Calibri" w:cs="Calibri"/>
              </w:rPr>
              <w:t xml:space="preserve"> can be up to the full selection window size.</w:t>
            </w:r>
          </w:p>
        </w:tc>
      </w:tr>
      <w:tr w:rsidR="00BB06D0" w:rsidRPr="00911C4A" w14:paraId="2E8562A0"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000"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0"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lang w:eastAsia="zh-CN"/>
              </w:rPr>
            </w:pPr>
            <w:r>
              <w:rPr>
                <w:rFonts w:ascii="Calibri" w:hAnsi="Calibri" w:cs="Calibri"/>
                <w:lang w:eastAsia="zh-CN"/>
              </w:rPr>
              <w:t>1, 2, … 13</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r w:rsidR="00A456FC" w:rsidRPr="00911C4A" w14:paraId="4D16A7D6"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319D3C" w14:textId="77777777" w:rsidR="00A456FC" w:rsidRDefault="00A456FC" w:rsidP="00A05331">
            <w:pPr>
              <w:spacing w:after="0"/>
              <w:jc w:val="both"/>
              <w:rPr>
                <w:rFonts w:ascii="Calibri" w:hAnsi="Calibri" w:cs="Calibri"/>
                <w:lang w:eastAsia="zh-CN"/>
              </w:rPr>
            </w:pPr>
            <w:r>
              <w:rPr>
                <w:rFonts w:ascii="Calibri" w:hAnsi="Calibri" w:cs="Calibri"/>
                <w:lang w:eastAsia="zh-CN"/>
              </w:rPr>
              <w:t>OPPO</w:t>
            </w:r>
          </w:p>
        </w:tc>
        <w:tc>
          <w:tcPr>
            <w:tcW w:w="1000" w:type="dxa"/>
            <w:tcBorders>
              <w:top w:val="single" w:sz="4" w:space="0" w:color="00000A"/>
              <w:left w:val="single" w:sz="4" w:space="0" w:color="00000A"/>
              <w:bottom w:val="single" w:sz="4" w:space="0" w:color="00000A"/>
              <w:right w:val="single" w:sz="4" w:space="0" w:color="00000A"/>
            </w:tcBorders>
          </w:tcPr>
          <w:p w14:paraId="4869FC0F" w14:textId="77777777" w:rsidR="00A456FC" w:rsidRDefault="00A456FC"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F7AF8E" w14:textId="77777777" w:rsidR="00A456FC" w:rsidRDefault="00A456FC" w:rsidP="00A05331">
            <w:pPr>
              <w:snapToGrid w:val="0"/>
              <w:spacing w:after="0"/>
              <w:jc w:val="both"/>
              <w:rPr>
                <w:rFonts w:ascii="Calibri" w:hAnsi="Calibri" w:cs="Calibri"/>
              </w:rPr>
            </w:pPr>
            <w:r>
              <w:rPr>
                <w:rFonts w:ascii="Calibri" w:hAnsi="Calibri" w:cs="Calibri"/>
              </w:rPr>
              <w:t>Same view as LGE</w:t>
            </w:r>
          </w:p>
        </w:tc>
      </w:tr>
      <w:tr w:rsidR="00BC1847" w:rsidRPr="00911C4A" w14:paraId="774B6082"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3704EB" w14:textId="00B3311F" w:rsidR="00BC1847" w:rsidRDefault="003148A6" w:rsidP="00A05331">
            <w:pPr>
              <w:spacing w:after="0"/>
              <w:jc w:val="both"/>
              <w:rPr>
                <w:rFonts w:ascii="Calibri" w:hAnsi="Calibri" w:cs="Calibri"/>
                <w:lang w:eastAsia="zh-CN"/>
              </w:rPr>
            </w:pPr>
            <w:r>
              <w:rPr>
                <w:rFonts w:ascii="Calibri" w:hAnsi="Calibri" w:cs="Calibri"/>
                <w:lang w:eastAsia="zh-CN"/>
              </w:rPr>
              <w:t>Qualcomm</w:t>
            </w:r>
          </w:p>
        </w:tc>
        <w:tc>
          <w:tcPr>
            <w:tcW w:w="1000" w:type="dxa"/>
            <w:tcBorders>
              <w:top w:val="single" w:sz="4" w:space="0" w:color="00000A"/>
              <w:left w:val="single" w:sz="4" w:space="0" w:color="00000A"/>
              <w:bottom w:val="single" w:sz="4" w:space="0" w:color="00000A"/>
              <w:right w:val="single" w:sz="4" w:space="0" w:color="00000A"/>
            </w:tcBorders>
          </w:tcPr>
          <w:p w14:paraId="1AC48A88" w14:textId="5243362C" w:rsidR="00BC1847" w:rsidRDefault="003148A6"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03511C" w14:textId="77777777" w:rsidR="00BC1847" w:rsidRDefault="00BC1847" w:rsidP="00A05331">
            <w:pPr>
              <w:snapToGrid w:val="0"/>
              <w:spacing w:after="0"/>
              <w:jc w:val="both"/>
              <w:rPr>
                <w:rFonts w:ascii="Calibri" w:hAnsi="Calibri" w:cs="Calibri"/>
              </w:rPr>
            </w:pPr>
          </w:p>
        </w:tc>
      </w:tr>
      <w:tr w:rsidR="006B2A61" w:rsidRPr="00911C4A" w14:paraId="482260A3"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4ED14D" w14:textId="6564C227" w:rsidR="006B2A61" w:rsidRDefault="006B2A61" w:rsidP="00A05331">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EC</w:t>
            </w:r>
          </w:p>
        </w:tc>
        <w:tc>
          <w:tcPr>
            <w:tcW w:w="1000" w:type="dxa"/>
            <w:tcBorders>
              <w:top w:val="single" w:sz="4" w:space="0" w:color="00000A"/>
              <w:left w:val="single" w:sz="4" w:space="0" w:color="00000A"/>
              <w:bottom w:val="single" w:sz="4" w:space="0" w:color="00000A"/>
              <w:right w:val="single" w:sz="4" w:space="0" w:color="00000A"/>
            </w:tcBorders>
          </w:tcPr>
          <w:p w14:paraId="7FC03682" w14:textId="432FBEA3" w:rsidR="006B2A61" w:rsidRDefault="006B2A61" w:rsidP="00A05331">
            <w:pPr>
              <w:spacing w:after="0"/>
              <w:jc w:val="both"/>
              <w:rPr>
                <w:rFonts w:ascii="Calibri" w:hAnsi="Calibri" w:cs="Calibri"/>
                <w:lang w:eastAsia="zh-CN"/>
              </w:rPr>
            </w:pPr>
            <w:r>
              <w:rPr>
                <w:rFonts w:ascii="Calibri" w:hAnsi="Calibri" w:cs="Calibri"/>
                <w:lang w:eastAsia="zh-CN"/>
              </w:rPr>
              <w:t xml:space="preserve">Comment </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F81AA2" w14:textId="5B3F8A3E" w:rsidR="006B2A61" w:rsidRDefault="006B2A61" w:rsidP="00A05331">
            <w:pPr>
              <w:snapToGrid w:val="0"/>
              <w:spacing w:after="0"/>
              <w:jc w:val="both"/>
              <w:rPr>
                <w:rFonts w:ascii="Calibri" w:hAnsi="Calibri" w:cs="Calibri"/>
              </w:rPr>
            </w:pPr>
            <w:r w:rsidRPr="00AC12C2">
              <w:rPr>
                <w:rFonts w:ascii="Calibri" w:hAnsi="Calibri" w:cs="Calibri"/>
              </w:rPr>
              <w:t xml:space="preserve">In the stage of Rel.14 </w:t>
            </w:r>
            <w:proofErr w:type="spellStart"/>
            <w:r w:rsidRPr="00AC12C2">
              <w:rPr>
                <w:rFonts w:ascii="Calibri" w:hAnsi="Calibri" w:cs="Calibri"/>
              </w:rPr>
              <w:t>sidelink</w:t>
            </w:r>
            <w:proofErr w:type="spellEnd"/>
            <w:r>
              <w:rPr>
                <w:rFonts w:ascii="Calibri" w:hAnsi="Calibri" w:cs="Calibri"/>
              </w:rPr>
              <w:t xml:space="preserve"> discussion, i.e., in email discussion </w:t>
            </w:r>
            <w:bookmarkStart w:id="9" w:name="OLE_LINK18"/>
            <w:bookmarkStart w:id="10" w:name="OLE_LINK19"/>
            <w:bookmarkStart w:id="11" w:name="OLE_LINK16"/>
            <w:bookmarkStart w:id="12" w:name="OLE_LINK17"/>
            <w:r w:rsidRPr="007707E8">
              <w:rPr>
                <w:rFonts w:ascii="Calibri" w:hAnsi="Calibri" w:cs="Calibri"/>
              </w:rPr>
              <w:t>[87-15</w:t>
            </w:r>
            <w:r>
              <w:rPr>
                <w:rFonts w:ascii="Calibri" w:hAnsi="Calibri" w:cs="Calibri"/>
              </w:rPr>
              <w:t xml:space="preserve">] </w:t>
            </w:r>
            <w:bookmarkEnd w:id="9"/>
            <w:bookmarkEnd w:id="10"/>
            <w:r>
              <w:rPr>
                <w:rFonts w:ascii="Calibri" w:hAnsi="Calibri" w:cs="Calibri"/>
              </w:rPr>
              <w:t>LS of V2X (RRC parameter list)</w:t>
            </w:r>
            <w:bookmarkEnd w:id="11"/>
            <w:bookmarkEnd w:id="12"/>
            <w:r w:rsidRPr="00AC12C2">
              <w:rPr>
                <w:rFonts w:ascii="Calibri" w:hAnsi="Calibri" w:cs="Calibri"/>
              </w:rPr>
              <w:t>, the minimum</w:t>
            </w:r>
            <w:r>
              <w:rPr>
                <w:rFonts w:ascii="Calibri" w:hAnsi="Calibri" w:cs="Calibri"/>
              </w:rPr>
              <w:t xml:space="preserve"> selection window (e.g., [n+4, n+20] in early version spec) was took into</w:t>
            </w:r>
            <w:r w:rsidRPr="00AC12C2">
              <w:rPr>
                <w:rFonts w:ascii="Calibri" w:hAnsi="Calibri" w:cs="Calibri"/>
              </w:rPr>
              <w:t xml:space="preserve"> </w:t>
            </w:r>
            <w:r>
              <w:rPr>
                <w:rFonts w:ascii="Calibri" w:hAnsi="Calibri" w:cs="Calibri"/>
              </w:rPr>
              <w:t>consideration to determine the range [1…13], we are concerned whether we should also consider the minimum selection window in NR.</w:t>
            </w:r>
          </w:p>
        </w:tc>
      </w:tr>
      <w:tr w:rsidR="00A05331" w:rsidRPr="00911C4A" w14:paraId="44866AA8" w14:textId="77777777" w:rsidTr="00A0533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098A06" w14:textId="4CDA3E3B" w:rsidR="00A05331" w:rsidRDefault="00A05331" w:rsidP="00A05331">
            <w:pPr>
              <w:spacing w:after="0"/>
              <w:jc w:val="both"/>
              <w:rPr>
                <w:rFonts w:ascii="Calibri" w:hAnsi="Calibri" w:cs="Calibri" w:hint="eastAsia"/>
                <w:lang w:eastAsia="zh-CN"/>
              </w:rPr>
            </w:pPr>
            <w:r>
              <w:rPr>
                <w:rFonts w:ascii="Calibri" w:hAnsi="Calibri" w:cs="Calibri"/>
              </w:rPr>
              <w:t>vivo</w:t>
            </w:r>
          </w:p>
        </w:tc>
        <w:tc>
          <w:tcPr>
            <w:tcW w:w="1000" w:type="dxa"/>
            <w:tcBorders>
              <w:top w:val="single" w:sz="4" w:space="0" w:color="00000A"/>
              <w:left w:val="single" w:sz="4" w:space="0" w:color="00000A"/>
              <w:bottom w:val="single" w:sz="4" w:space="0" w:color="00000A"/>
              <w:right w:val="single" w:sz="4" w:space="0" w:color="00000A"/>
            </w:tcBorders>
          </w:tcPr>
          <w:p w14:paraId="7100C611" w14:textId="0868D083" w:rsidR="00A05331" w:rsidRDefault="00A05331" w:rsidP="00A05331">
            <w:pPr>
              <w:spacing w:after="0"/>
              <w:jc w:val="both"/>
              <w:rPr>
                <w:rFonts w:ascii="Calibri" w:hAnsi="Calibri" w:cs="Calibri"/>
                <w:lang w:eastAsia="zh-CN"/>
              </w:rPr>
            </w:pPr>
            <w:r>
              <w:rPr>
                <w:rFonts w:ascii="Calibri" w:hAnsi="Calibri" w:cs="Calibri"/>
                <w:lang w:eastAsia="zh-CN"/>
              </w:rPr>
              <w:t>1…32</w:t>
            </w:r>
          </w:p>
        </w:tc>
        <w:tc>
          <w:tcPr>
            <w:tcW w:w="1337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BB7BBA" w14:textId="77777777" w:rsidR="00A05331" w:rsidRPr="00AC12C2" w:rsidRDefault="00A05331" w:rsidP="00A05331">
            <w:pPr>
              <w:snapToGrid w:val="0"/>
              <w:spacing w:after="0"/>
              <w:jc w:val="both"/>
              <w:rPr>
                <w:rFonts w:ascii="Calibri" w:hAnsi="Calibri" w:cs="Calibri"/>
              </w:rPr>
            </w:pP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13"/>
            <w:r w:rsidRPr="00185B3B">
              <w:rPr>
                <w:rFonts w:ascii="Calibri" w:eastAsiaTheme="minorEastAsia" w:hAnsi="Calibri" w:cs="Calibri"/>
                <w:color w:val="auto"/>
                <w:sz w:val="22"/>
                <w:szCs w:val="22"/>
                <w:lang w:eastAsia="ko-KR"/>
              </w:rPr>
              <w:t>memo</w:t>
            </w:r>
            <w:commentRangeEnd w:id="13"/>
            <w:r w:rsidRPr="00185B3B">
              <w:rPr>
                <w:rStyle w:val="af8"/>
                <w:rFonts w:ascii="Calibri" w:eastAsia="Batang" w:hAnsi="Calibri" w:cs="Calibri"/>
                <w:color w:val="auto"/>
                <w:sz w:val="22"/>
                <w:szCs w:val="22"/>
                <w:lang w:val="en-US" w:eastAsia="ko-KR"/>
              </w:rPr>
              <w:commentReference w:id="13"/>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297"/>
        <w:gridCol w:w="929"/>
        <w:gridCol w:w="1037"/>
        <w:gridCol w:w="980"/>
        <w:gridCol w:w="1393"/>
        <w:gridCol w:w="8738"/>
      </w:tblGrid>
      <w:tr w:rsidR="00221023" w:rsidRPr="00911C4A" w14:paraId="64E34BA4"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393"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3"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393"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 xml:space="preserve">If not present, this  </w:t>
            </w:r>
            <w:proofErr w:type="spellStart"/>
            <w:r>
              <w:rPr>
                <w:rFonts w:ascii="Calibri" w:eastAsiaTheme="minorEastAsia" w:hAnsi="Calibri" w:cs="Calibri"/>
                <w:lang w:eastAsia="ko-KR"/>
              </w:rPr>
              <w:lastRenderedPageBreak/>
              <w:t>behavior</w:t>
            </w:r>
            <w:proofErr w:type="spellEnd"/>
            <w:r>
              <w:rPr>
                <w:rFonts w:ascii="Calibri" w:eastAsiaTheme="minorEastAsia" w:hAnsi="Calibri" w:cs="Calibri"/>
                <w:lang w:eastAsia="ko-KR"/>
              </w:rPr>
              <w:t xml:space="preserve">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lastRenderedPageBreak/>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3"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Allowed, not allowed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r>
              <w:rPr>
                <w:rFonts w:ascii="Calibri" w:hAnsi="Calibri" w:cs="Calibri"/>
              </w:rPr>
              <w:t xml:space="preserve"> of whether this condition is enabled or not.</w:t>
            </w:r>
          </w:p>
        </w:tc>
      </w:tr>
      <w:tr w:rsidR="00A456FC" w:rsidRPr="00911C4A" w14:paraId="235F9880"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C3BFDB"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297" w:type="dxa"/>
            <w:tcBorders>
              <w:top w:val="single" w:sz="4" w:space="0" w:color="00000A"/>
              <w:left w:val="single" w:sz="4" w:space="0" w:color="00000A"/>
              <w:bottom w:val="single" w:sz="4" w:space="0" w:color="00000A"/>
              <w:right w:val="single" w:sz="4" w:space="0" w:color="00000A"/>
            </w:tcBorders>
          </w:tcPr>
          <w:p w14:paraId="2EA415F7" w14:textId="77777777" w:rsidR="00A456FC" w:rsidRDefault="00A456FC" w:rsidP="00A05331">
            <w:pPr>
              <w:spacing w:after="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omments</w:t>
            </w:r>
          </w:p>
        </w:tc>
        <w:tc>
          <w:tcPr>
            <w:tcW w:w="929" w:type="dxa"/>
            <w:tcBorders>
              <w:top w:val="single" w:sz="4" w:space="0" w:color="00000A"/>
              <w:left w:val="single" w:sz="4" w:space="0" w:color="00000A"/>
              <w:bottom w:val="single" w:sz="4" w:space="0" w:color="00000A"/>
              <w:right w:val="single" w:sz="4" w:space="0" w:color="00000A"/>
            </w:tcBorders>
          </w:tcPr>
          <w:p w14:paraId="67EB83AA" w14:textId="77777777" w:rsidR="00A456FC" w:rsidRDefault="00A456FC" w:rsidP="00A05331">
            <w:pPr>
              <w:spacing w:after="0"/>
              <w:jc w:val="both"/>
              <w:rPr>
                <w:rFonts w:ascii="Calibri" w:eastAsiaTheme="minorEastAsia" w:hAnsi="Calibri" w:cs="Calibri"/>
                <w:lang w:eastAsia="ko-KR"/>
              </w:rPr>
            </w:pPr>
            <w:r>
              <w:rPr>
                <w:rFonts w:ascii="Calibri" w:hAnsi="Calibri" w:cs="Calibri" w:hint="eastAsia"/>
                <w:lang w:eastAsia="zh-CN"/>
              </w:rPr>
              <w:t>E</w:t>
            </w:r>
            <w:r>
              <w:rPr>
                <w:rFonts w:ascii="Calibri" w:hAnsi="Calibri" w:cs="Calibri"/>
                <w:lang w:eastAsia="zh-CN"/>
              </w:rPr>
              <w:t>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26EFEB" w14:textId="77777777" w:rsidR="00A456FC" w:rsidRDefault="00A456FC" w:rsidP="00A05331">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5DCED812" w14:textId="77777777" w:rsidR="00A456FC" w:rsidRDefault="00A456FC"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393" w:type="dxa"/>
            <w:tcBorders>
              <w:top w:val="single" w:sz="4" w:space="0" w:color="00000A"/>
              <w:left w:val="single" w:sz="4" w:space="0" w:color="00000A"/>
              <w:bottom w:val="single" w:sz="4" w:space="0" w:color="00000A"/>
              <w:right w:val="single" w:sz="4" w:space="0" w:color="00000A"/>
            </w:tcBorders>
          </w:tcPr>
          <w:p w14:paraId="6344123D" w14:textId="77777777" w:rsidR="00A456FC" w:rsidRDefault="00A456FC" w:rsidP="00A05331">
            <w:pPr>
              <w:snapToGrid w:val="0"/>
              <w:spacing w:after="0"/>
              <w:jc w:val="both"/>
              <w:rPr>
                <w:rFonts w:ascii="Calibri" w:eastAsiaTheme="minorEastAsia" w:hAnsi="Calibri" w:cs="Calibri"/>
                <w:lang w:eastAsia="ko-KR"/>
              </w:rPr>
            </w:pPr>
            <w:r w:rsidRPr="009519F3">
              <w:rPr>
                <w:rFonts w:ascii="Calibri" w:hAnsi="Calibri" w:cs="Calibri"/>
                <w:lang w:eastAsia="zh-CN"/>
              </w:rPr>
              <w:t>UE-specific</w:t>
            </w:r>
            <w:r>
              <w:rPr>
                <w:rFonts w:ascii="Calibri" w:hAnsi="Calibri" w:cs="Calibri"/>
                <w:lang w:eastAsia="zh-CN"/>
              </w:rPr>
              <w:t xml:space="preserve">, </w:t>
            </w:r>
            <w:r w:rsidRPr="009519F3">
              <w:rPr>
                <w:rFonts w:ascii="Calibri" w:hAnsi="Calibri" w:cs="Calibri"/>
                <w:lang w:eastAsia="zh-CN"/>
              </w:rPr>
              <w:t>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7C96FC" w14:textId="77777777" w:rsidR="00A456FC" w:rsidRPr="0080362C" w:rsidRDefault="00A456FC" w:rsidP="00A05331">
            <w:pPr>
              <w:snapToGrid w:val="0"/>
              <w:spacing w:after="0"/>
              <w:jc w:val="both"/>
              <w:rPr>
                <w:rFonts w:ascii="Calibri" w:hAnsi="Calibri" w:cs="Calibri"/>
              </w:rPr>
            </w:pPr>
            <w:r w:rsidRPr="0080362C">
              <w:rPr>
                <w:rFonts w:ascii="Calibri" w:hAnsi="Calibri" w:cs="Calibri" w:hint="eastAsia"/>
              </w:rPr>
              <w:t>Sugg</w:t>
            </w:r>
            <w:r w:rsidRPr="0080362C">
              <w:rPr>
                <w:rFonts w:ascii="Calibri" w:hAnsi="Calibri" w:cs="Calibri"/>
              </w:rPr>
              <w:t>est to clarify the description a bit as below:</w:t>
            </w:r>
          </w:p>
          <w:p w14:paraId="57B91FCE" w14:textId="77777777" w:rsidR="00A456FC" w:rsidRDefault="00A456FC" w:rsidP="00A05331">
            <w:pPr>
              <w:snapToGrid w:val="0"/>
              <w:spacing w:after="0"/>
              <w:jc w:val="both"/>
              <w:rPr>
                <w:rFonts w:ascii="Calibri" w:hAnsi="Calibri" w:cs="Calibri"/>
                <w:color w:val="00B050"/>
                <w:sz w:val="22"/>
                <w:szCs w:val="22"/>
              </w:rPr>
            </w:pPr>
            <w:r w:rsidRPr="00285B58">
              <w:rPr>
                <w:rFonts w:ascii="Calibri" w:hAnsi="Calibri" w:cs="Calibri"/>
                <w:color w:val="FF0000"/>
                <w:sz w:val="22"/>
                <w:szCs w:val="22"/>
              </w:rPr>
              <w:t>Indicates that a non-destination UE of a TB transmitted by UE-B can be UE-A, when UE-A is a destination UE of another TB</w:t>
            </w:r>
            <w:r>
              <w:rPr>
                <w:rFonts w:ascii="Calibri" w:hAnsi="Calibri" w:cs="Calibri"/>
                <w:color w:val="FF0000"/>
                <w:sz w:val="22"/>
                <w:szCs w:val="22"/>
              </w:rPr>
              <w:t xml:space="preserve"> </w:t>
            </w:r>
            <w:r w:rsidRPr="000F39A3">
              <w:rPr>
                <w:rFonts w:ascii="Calibri" w:hAnsi="Calibri" w:cs="Calibri"/>
                <w:color w:val="00B050"/>
                <w:sz w:val="22"/>
                <w:szCs w:val="22"/>
              </w:rPr>
              <w:t>conflicting with the TB transmitted by UE-B.</w:t>
            </w:r>
          </w:p>
          <w:p w14:paraId="74060F01" w14:textId="77777777" w:rsidR="00A456FC" w:rsidRDefault="00A456FC" w:rsidP="00A05331">
            <w:pPr>
              <w:snapToGrid w:val="0"/>
              <w:spacing w:after="0"/>
              <w:jc w:val="both"/>
              <w:rPr>
                <w:rFonts w:ascii="Calibri" w:hAnsi="Calibri" w:cs="Calibri"/>
                <w:color w:val="00B050"/>
                <w:lang w:eastAsia="zh-CN"/>
              </w:rPr>
            </w:pPr>
          </w:p>
          <w:p w14:paraId="277A8C28" w14:textId="77777777" w:rsidR="00A456FC" w:rsidRDefault="00A456FC" w:rsidP="00A05331">
            <w:pPr>
              <w:snapToGrid w:val="0"/>
              <w:spacing w:after="0"/>
              <w:jc w:val="both"/>
              <w:rPr>
                <w:rFonts w:ascii="Calibri" w:hAnsi="Calibri" w:cs="Calibri"/>
                <w:lang w:eastAsia="zh-CN"/>
              </w:rPr>
            </w:pPr>
            <w:r>
              <w:rPr>
                <w:rFonts w:ascii="Calibri" w:hAnsi="Calibri" w:cs="Calibri" w:hint="eastAsia"/>
                <w:lang w:eastAsia="zh-CN"/>
              </w:rPr>
              <w:t>D</w:t>
            </w:r>
            <w:r>
              <w:rPr>
                <w:rFonts w:ascii="Calibri" w:hAnsi="Calibri" w:cs="Calibri"/>
                <w:lang w:eastAsia="zh-CN"/>
              </w:rPr>
              <w:t>efault value is not needed.</w:t>
            </w:r>
          </w:p>
        </w:tc>
      </w:tr>
      <w:tr w:rsidR="00AC2AF3" w:rsidRPr="00911C4A" w14:paraId="7A0EAD53"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12457D" w14:textId="4AB0D060" w:rsidR="00AC2AF3" w:rsidRDefault="00AC2AF3" w:rsidP="00A05331">
            <w:pPr>
              <w:spacing w:after="0"/>
              <w:jc w:val="both"/>
              <w:rPr>
                <w:rFonts w:ascii="Calibri" w:hAnsi="Calibri" w:cs="Calibri"/>
                <w:lang w:eastAsia="zh-CN"/>
              </w:rPr>
            </w:pPr>
            <w:r>
              <w:rPr>
                <w:rFonts w:ascii="Calibri" w:hAnsi="Calibri" w:cs="Calibri"/>
                <w:lang w:eastAsia="zh-CN"/>
              </w:rPr>
              <w:t>Qualcomm</w:t>
            </w:r>
          </w:p>
        </w:tc>
        <w:tc>
          <w:tcPr>
            <w:tcW w:w="1297" w:type="dxa"/>
            <w:tcBorders>
              <w:top w:val="single" w:sz="4" w:space="0" w:color="00000A"/>
              <w:left w:val="single" w:sz="4" w:space="0" w:color="00000A"/>
              <w:bottom w:val="single" w:sz="4" w:space="0" w:color="00000A"/>
              <w:right w:val="single" w:sz="4" w:space="0" w:color="00000A"/>
            </w:tcBorders>
          </w:tcPr>
          <w:p w14:paraId="76009B02" w14:textId="24EA3D8F" w:rsidR="00AC2AF3" w:rsidRDefault="00AC2AF3" w:rsidP="00A05331">
            <w:pPr>
              <w:spacing w:after="0"/>
              <w:jc w:val="both"/>
              <w:rPr>
                <w:rFonts w:ascii="Calibri" w:hAnsi="Calibri" w:cs="Calibri"/>
                <w:lang w:eastAsia="zh-CN"/>
              </w:rPr>
            </w:pPr>
            <w:r>
              <w:rPr>
                <w:rFonts w:ascii="Calibri" w:hAnsi="Calibri" w:cs="Calibri"/>
                <w:lang w:eastAsia="zh-CN"/>
              </w:rPr>
              <w:t>Comments</w:t>
            </w:r>
          </w:p>
        </w:tc>
        <w:tc>
          <w:tcPr>
            <w:tcW w:w="929" w:type="dxa"/>
            <w:tcBorders>
              <w:top w:val="single" w:sz="4" w:space="0" w:color="00000A"/>
              <w:left w:val="single" w:sz="4" w:space="0" w:color="00000A"/>
              <w:bottom w:val="single" w:sz="4" w:space="0" w:color="00000A"/>
              <w:right w:val="single" w:sz="4" w:space="0" w:color="00000A"/>
            </w:tcBorders>
          </w:tcPr>
          <w:p w14:paraId="10478A53" w14:textId="696A3AAF" w:rsidR="00AC2AF3" w:rsidRDefault="00AC2AF3" w:rsidP="00A05331">
            <w:pPr>
              <w:spacing w:after="0"/>
              <w:jc w:val="both"/>
              <w:rPr>
                <w:rFonts w:ascii="Calibri" w:hAnsi="Calibri" w:cs="Calibri"/>
                <w:lang w:eastAsia="zh-CN"/>
              </w:rPr>
            </w:pPr>
            <w:r>
              <w:rPr>
                <w:rFonts w:ascii="Calibri" w:hAnsi="Calibri" w:cs="Calibri"/>
                <w:lang w:eastAsia="zh-CN"/>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924987" w14:textId="6F6D4C37" w:rsidR="00AC2AF3" w:rsidRDefault="00AC2AF3" w:rsidP="00A05331">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3E1B7C70" w14:textId="06396296" w:rsidR="00AC2AF3" w:rsidRDefault="009B7CB9" w:rsidP="00A05331">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3F819799" w14:textId="4585971C" w:rsidR="00AC2AF3" w:rsidRPr="009519F3" w:rsidRDefault="009B7CB9" w:rsidP="00A05331">
            <w:pPr>
              <w:snapToGrid w:val="0"/>
              <w:spacing w:after="0"/>
              <w:jc w:val="both"/>
              <w:rPr>
                <w:rFonts w:ascii="Calibri" w:hAnsi="Calibri" w:cs="Calibri"/>
                <w:lang w:eastAsia="zh-CN"/>
              </w:rPr>
            </w:pPr>
            <w:r>
              <w:rPr>
                <w:rFonts w:ascii="Calibri" w:hAnsi="Calibri" w:cs="Calibri"/>
                <w:lang w:eastAsia="zh-CN"/>
              </w:rPr>
              <w:t>UE specific or cell 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A1AA49" w14:textId="2327C570" w:rsidR="00AC2AF3" w:rsidRPr="0080362C" w:rsidRDefault="009B7CB9" w:rsidP="00A05331">
            <w:pPr>
              <w:snapToGrid w:val="0"/>
              <w:spacing w:after="0"/>
              <w:jc w:val="both"/>
              <w:rPr>
                <w:rFonts w:ascii="Calibri" w:hAnsi="Calibri" w:cs="Calibri"/>
              </w:rPr>
            </w:pPr>
            <w:r>
              <w:rPr>
                <w:rFonts w:ascii="Calibri" w:hAnsi="Calibri" w:cs="Calibri"/>
              </w:rPr>
              <w:t xml:space="preserve">We support </w:t>
            </w:r>
            <w:r w:rsidR="003B3094">
              <w:rPr>
                <w:rFonts w:ascii="Calibri" w:hAnsi="Calibri" w:cs="Calibri"/>
              </w:rPr>
              <w:t>Ericsson’s proposed description.</w:t>
            </w:r>
          </w:p>
        </w:tc>
      </w:tr>
      <w:tr w:rsidR="00A44513" w:rsidRPr="00911C4A" w14:paraId="07CD330B" w14:textId="77777777" w:rsidTr="00A4451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BCD1783" w14:textId="08D32D0A" w:rsidR="00A44513" w:rsidRDefault="00A44513" w:rsidP="00A44513">
            <w:pPr>
              <w:spacing w:after="0"/>
              <w:jc w:val="both"/>
              <w:rPr>
                <w:rFonts w:ascii="Calibri" w:hAnsi="Calibri" w:cs="Calibri"/>
                <w:lang w:eastAsia="zh-CN"/>
              </w:rPr>
            </w:pPr>
            <w:r>
              <w:rPr>
                <w:rFonts w:ascii="Calibri" w:hAnsi="Calibri" w:cs="Calibri"/>
              </w:rPr>
              <w:t>vivo</w:t>
            </w:r>
          </w:p>
        </w:tc>
        <w:tc>
          <w:tcPr>
            <w:tcW w:w="1297" w:type="dxa"/>
            <w:tcBorders>
              <w:top w:val="single" w:sz="4" w:space="0" w:color="00000A"/>
              <w:left w:val="single" w:sz="4" w:space="0" w:color="00000A"/>
              <w:bottom w:val="single" w:sz="4" w:space="0" w:color="00000A"/>
              <w:right w:val="single" w:sz="4" w:space="0" w:color="00000A"/>
            </w:tcBorders>
          </w:tcPr>
          <w:p w14:paraId="760BB8AE" w14:textId="1851BC4B" w:rsidR="00A44513" w:rsidRDefault="00A44513" w:rsidP="00A44513">
            <w:pPr>
              <w:spacing w:after="0"/>
              <w:jc w:val="both"/>
              <w:rPr>
                <w:rFonts w:ascii="Calibri" w:hAnsi="Calibri" w:cs="Calibri"/>
                <w:lang w:eastAsia="zh-CN"/>
              </w:rPr>
            </w:pPr>
            <w:r>
              <w:rPr>
                <w:rFonts w:ascii="Calibri" w:hAnsi="Calibri" w:cs="Calibri"/>
                <w:lang w:eastAsia="zh-CN"/>
              </w:rPr>
              <w:t>Comment</w:t>
            </w:r>
          </w:p>
        </w:tc>
        <w:tc>
          <w:tcPr>
            <w:tcW w:w="929" w:type="dxa"/>
            <w:tcBorders>
              <w:top w:val="single" w:sz="4" w:space="0" w:color="00000A"/>
              <w:left w:val="single" w:sz="4" w:space="0" w:color="00000A"/>
              <w:bottom w:val="single" w:sz="4" w:space="0" w:color="00000A"/>
              <w:right w:val="single" w:sz="4" w:space="0" w:color="00000A"/>
            </w:tcBorders>
          </w:tcPr>
          <w:p w14:paraId="3AB8DEFA" w14:textId="4E385890" w:rsidR="00A44513" w:rsidRDefault="00A44513" w:rsidP="00A44513">
            <w:pPr>
              <w:spacing w:after="0"/>
              <w:jc w:val="both"/>
              <w:rPr>
                <w:rFonts w:ascii="Calibri" w:hAnsi="Calibri" w:cs="Calibri"/>
                <w:lang w:eastAsia="zh-CN"/>
              </w:rPr>
            </w:pPr>
            <w:r>
              <w:rPr>
                <w:rFonts w:ascii="Calibri" w:hAnsi="Calibri" w:cs="Calibri"/>
                <w:lang w:eastAsia="zh-CN"/>
              </w:rPr>
              <w:t>E</w:t>
            </w:r>
            <w:r>
              <w:rPr>
                <w:rFonts w:ascii="Calibri" w:hAnsi="Calibri" w:cs="Calibri"/>
                <w:lang w:eastAsia="zh-CN"/>
              </w:rPr>
              <w:t>nable</w:t>
            </w:r>
            <w:r>
              <w:rPr>
                <w:rFonts w:ascii="Calibri" w:hAnsi="Calibri" w:cs="Calibri"/>
                <w:lang w:eastAsia="zh-CN"/>
              </w:rPr>
              <w:t>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4EE8B9" w14:textId="77C163C9" w:rsidR="00A44513" w:rsidRDefault="00A44513" w:rsidP="00A44513">
            <w:pPr>
              <w:spacing w:after="0"/>
              <w:jc w:val="both"/>
              <w:rPr>
                <w:rFonts w:ascii="Calibri" w:eastAsiaTheme="minorEastAsia" w:hAnsi="Calibri" w:cs="Calibri"/>
                <w:lang w:eastAsia="ko-KR"/>
              </w:rPr>
            </w:pPr>
            <w:r>
              <w:rPr>
                <w:rFonts w:ascii="Calibri" w:hAnsi="Calibri" w:cs="Calibri"/>
                <w:lang w:eastAsia="zh-CN"/>
              </w:rPr>
              <w:t>D</w:t>
            </w:r>
            <w:r>
              <w:rPr>
                <w:rFonts w:ascii="Calibri" w:hAnsi="Calibri" w:cs="Calibri"/>
                <w:lang w:eastAsia="zh-CN"/>
              </w:rPr>
              <w:t>isable</w:t>
            </w:r>
            <w:r>
              <w:rPr>
                <w:rFonts w:ascii="Calibri" w:hAnsi="Calibri" w:cs="Calibri"/>
                <w:lang w:eastAsia="zh-CN"/>
              </w:rPr>
              <w:t>d</w:t>
            </w:r>
          </w:p>
        </w:tc>
        <w:tc>
          <w:tcPr>
            <w:tcW w:w="980" w:type="dxa"/>
            <w:tcBorders>
              <w:top w:val="single" w:sz="4" w:space="0" w:color="00000A"/>
              <w:left w:val="single" w:sz="4" w:space="0" w:color="00000A"/>
              <w:bottom w:val="single" w:sz="4" w:space="0" w:color="00000A"/>
              <w:right w:val="single" w:sz="4" w:space="0" w:color="00000A"/>
            </w:tcBorders>
          </w:tcPr>
          <w:p w14:paraId="2B42DB1F" w14:textId="3E2A1909" w:rsidR="00A44513" w:rsidRDefault="00A44513" w:rsidP="00A44513">
            <w:pPr>
              <w:snapToGrid w:val="0"/>
              <w:spacing w:after="0"/>
              <w:jc w:val="both"/>
              <w:rPr>
                <w:rFonts w:ascii="Calibri" w:eastAsiaTheme="minorEastAsia" w:hAnsi="Calibri" w:cs="Calibri"/>
                <w:lang w:eastAsia="ko-KR"/>
              </w:rPr>
            </w:pPr>
            <w:r>
              <w:rPr>
                <w:rFonts w:ascii="Calibri" w:hAnsi="Calibri" w:cs="Calibri"/>
              </w:rPr>
              <w:t>Per resource pool</w:t>
            </w:r>
          </w:p>
        </w:tc>
        <w:tc>
          <w:tcPr>
            <w:tcW w:w="1393" w:type="dxa"/>
            <w:tcBorders>
              <w:top w:val="single" w:sz="4" w:space="0" w:color="00000A"/>
              <w:left w:val="single" w:sz="4" w:space="0" w:color="00000A"/>
              <w:bottom w:val="single" w:sz="4" w:space="0" w:color="00000A"/>
              <w:right w:val="single" w:sz="4" w:space="0" w:color="00000A"/>
            </w:tcBorders>
          </w:tcPr>
          <w:p w14:paraId="3EDD0CE7" w14:textId="700F32E7" w:rsidR="00A44513" w:rsidRDefault="00A44513" w:rsidP="00A44513">
            <w:pPr>
              <w:snapToGrid w:val="0"/>
              <w:spacing w:after="0"/>
              <w:jc w:val="both"/>
              <w:rPr>
                <w:rFonts w:ascii="Calibri" w:hAnsi="Calibri" w:cs="Calibri"/>
                <w:lang w:eastAsia="zh-CN"/>
              </w:rPr>
            </w:pPr>
            <w:r w:rsidRPr="00AC4198">
              <w:rPr>
                <w:rFonts w:ascii="Calibri" w:hAnsi="Calibri" w:cs="Calibri"/>
              </w:rPr>
              <w:t>UE-specific or Cell-specific</w:t>
            </w:r>
          </w:p>
        </w:tc>
        <w:tc>
          <w:tcPr>
            <w:tcW w:w="87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33C2B4" w14:textId="0CE3BED8" w:rsidR="00A44513" w:rsidRDefault="00A44513" w:rsidP="00A44513">
            <w:pPr>
              <w:snapToGrid w:val="0"/>
              <w:spacing w:after="0"/>
              <w:jc w:val="both"/>
              <w:rPr>
                <w:rFonts w:ascii="Calibri" w:hAnsi="Calibri" w:cs="Calibri"/>
                <w:lang w:eastAsia="zh-CN"/>
              </w:rPr>
            </w:pPr>
            <w:r>
              <w:rPr>
                <w:rFonts w:ascii="Calibri" w:hAnsi="Calibri" w:cs="Calibri"/>
                <w:lang w:eastAsia="zh-CN"/>
              </w:rPr>
              <w:t>For better reading:</w:t>
            </w:r>
          </w:p>
          <w:p w14:paraId="2D29E7BD" w14:textId="77777777" w:rsidR="00A44513" w:rsidRDefault="00A44513" w:rsidP="00A44513">
            <w:pPr>
              <w:snapToGrid w:val="0"/>
              <w:spacing w:after="0"/>
              <w:jc w:val="both"/>
              <w:rPr>
                <w:rFonts w:ascii="Calibri" w:hAnsi="Calibri" w:cs="Calibri"/>
                <w:lang w:eastAsia="zh-CN"/>
              </w:rPr>
            </w:pPr>
            <w:r w:rsidRPr="00AC4198">
              <w:rPr>
                <w:rFonts w:ascii="Calibri" w:hAnsi="Calibri" w:cs="Calibri"/>
                <w:lang w:eastAsia="zh-CN"/>
              </w:rPr>
              <w:t>Indicates that a non-destination UE of a TB transmitted by UE-B can be UE-A</w:t>
            </w:r>
            <w:r>
              <w:rPr>
                <w:rFonts w:ascii="Calibri" w:hAnsi="Calibri" w:cs="Calibri"/>
                <w:lang w:eastAsia="zh-CN"/>
              </w:rPr>
              <w:t xml:space="preserve"> </w:t>
            </w:r>
            <w:r w:rsidRPr="00A44513">
              <w:rPr>
                <w:rFonts w:ascii="Calibri" w:hAnsi="Calibri" w:cs="Calibri"/>
                <w:color w:val="FF0000"/>
                <w:lang w:eastAsia="zh-CN"/>
              </w:rPr>
              <w:t>to send inter-UE coordination information to UE-B</w:t>
            </w:r>
            <w:r w:rsidRPr="00AC4198">
              <w:rPr>
                <w:rFonts w:ascii="Calibri" w:hAnsi="Calibri" w:cs="Calibri"/>
                <w:lang w:eastAsia="zh-CN"/>
              </w:rPr>
              <w:t>, when UE-A is a destination UE of another conflicting TB.</w:t>
            </w:r>
          </w:p>
          <w:p w14:paraId="4F8DAF08" w14:textId="77777777" w:rsidR="00A44513" w:rsidRDefault="00A44513" w:rsidP="00A44513">
            <w:pPr>
              <w:snapToGrid w:val="0"/>
              <w:spacing w:after="0"/>
              <w:jc w:val="both"/>
              <w:rPr>
                <w:rFonts w:ascii="Calibri" w:hAnsi="Calibri" w:cs="Calibri"/>
              </w:rPr>
            </w:pPr>
          </w:p>
          <w:p w14:paraId="4144CF30" w14:textId="497BDA2A" w:rsidR="00A44513" w:rsidRDefault="00A44513" w:rsidP="00A44513">
            <w:pPr>
              <w:snapToGrid w:val="0"/>
              <w:spacing w:after="0"/>
              <w:jc w:val="both"/>
              <w:rPr>
                <w:rFonts w:ascii="Calibri" w:hAnsi="Calibri" w:cs="Calibri"/>
              </w:rPr>
            </w:pPr>
            <w:r>
              <w:rPr>
                <w:rFonts w:ascii="Calibri" w:hAnsi="Calibri" w:cs="Calibri"/>
              </w:rPr>
              <w:t xml:space="preserve">We are actually also fine with the description proposed by Ericsson, but in this case other IE’s descriptions should also be updated and </w:t>
            </w:r>
            <w:bookmarkStart w:id="14" w:name="_GoBack"/>
            <w:bookmarkEnd w:id="14"/>
            <w:r>
              <w:rPr>
                <w:rFonts w:ascii="Calibri" w:hAnsi="Calibri" w:cs="Calibri"/>
              </w:rPr>
              <w:t xml:space="preserve">aligned (because UE-A/UE-B is also used in other IEs, </w:t>
            </w:r>
            <w:proofErr w:type="spellStart"/>
            <w:r>
              <w:rPr>
                <w:rFonts w:ascii="Calibri" w:hAnsi="Calibri" w:cs="Calibri"/>
              </w:rPr>
              <w:t>e.g</w:t>
            </w:r>
            <w:proofErr w:type="spellEnd"/>
            <w:r>
              <w:rPr>
                <w:rFonts w:ascii="Calibri" w:hAnsi="Calibri" w:cs="Calibri"/>
              </w:rPr>
              <w:t xml:space="preserve">, </w:t>
            </w:r>
            <w:r w:rsidRPr="00A44513">
              <w:rPr>
                <w:rFonts w:ascii="Calibri" w:hAnsi="Calibri" w:cs="Calibri"/>
                <w:i/>
              </w:rPr>
              <w:t>thresRSRPCondition1B1Option2Scheme1</w:t>
            </w:r>
            <w:r>
              <w:rPr>
                <w:rFonts w:ascii="Calibri" w:hAnsi="Calibri" w:cs="Calibri"/>
              </w:rPr>
              <w:t>).</w:t>
            </w:r>
          </w:p>
        </w:tc>
      </w:tr>
    </w:tbl>
    <w:p w14:paraId="19A7387C" w14:textId="77777777" w:rsidR="00770F5C" w:rsidRPr="00A456F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a4"/>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a4"/>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a4"/>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a4"/>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w:t>
      </w:r>
      <w:proofErr w:type="spellStart"/>
      <w:r>
        <w:rPr>
          <w:rFonts w:ascii="Times New Roman" w:hAnsi="Times New Roman"/>
          <w:i/>
          <w:sz w:val="21"/>
          <w:szCs w:val="21"/>
        </w:rPr>
        <w:t>T</w:t>
      </w:r>
      <w:r>
        <w:rPr>
          <w:rFonts w:ascii="Times New Roman" w:hAnsi="Times New Roman"/>
          <w:i/>
          <w:sz w:val="21"/>
          <w:szCs w:val="21"/>
          <w:vertAlign w:val="subscript"/>
        </w:rPr>
        <w:t>proc</w:t>
      </w:r>
      <w:proofErr w:type="spellEnd"/>
      <w:r>
        <w:rPr>
          <w:rFonts w:ascii="Times New Roman" w:hAnsi="Times New Roman"/>
          <w:i/>
          <w:sz w:val="21"/>
          <w:szCs w:val="21"/>
          <w:vertAlign w:val="subscript"/>
        </w:rPr>
        <w:t>,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lang w:eastAsia="zh-CN"/>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lastRenderedPageBreak/>
        <w:t xml:space="preserve">if </w:t>
      </w:r>
      <w:proofErr w:type="spellStart"/>
      <w:r>
        <w:rPr>
          <w:rFonts w:ascii="Times New Roman" w:hAnsi="Times New Roman"/>
          <w:i/>
          <w:sz w:val="21"/>
          <w:szCs w:val="21"/>
        </w:rPr>
        <w:t>t</w:t>
      </w:r>
      <w:r>
        <w:rPr>
          <w:rFonts w:ascii="Times New Roman" w:hAnsi="Times New Roman"/>
          <w:i/>
          <w:sz w:val="21"/>
          <w:szCs w:val="21"/>
          <w:vertAlign w:val="subscript"/>
        </w:rPr>
        <w:t>v</w:t>
      </w:r>
      <w:r>
        <w:rPr>
          <w:rFonts w:ascii="Times New Roman" w:hAnsi="Times New Roman"/>
          <w:i/>
          <w:sz w:val="21"/>
          <w:szCs w:val="21"/>
          <w:vertAlign w:val="superscript"/>
        </w:rPr>
        <w:t>SL</w:t>
      </w:r>
      <w:proofErr w:type="spellEnd"/>
      <w:r>
        <w:rPr>
          <w:rFonts w:ascii="Times New Roman" w:hAnsi="Times New Roman"/>
          <w:i/>
          <w:sz w:val="21"/>
          <w:szCs w:val="21"/>
        </w:rPr>
        <w:t xml:space="preserve"> is included in the set of Y candidate slots.</w:t>
      </w:r>
    </w:p>
    <w:p w14:paraId="446E12E5"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w:t>
      </w:r>
      <w:proofErr w:type="spellStart"/>
      <w:r>
        <w:rPr>
          <w:rFonts w:ascii="Times New Roman" w:hAnsi="Times New Roman"/>
          <w:i/>
          <w:sz w:val="21"/>
          <w:szCs w:val="21"/>
        </w:rPr>
        <w:t>sl-ResourceReservePeriodList</w:t>
      </w:r>
      <w:proofErr w:type="spellEnd"/>
      <w:r>
        <w:rPr>
          <w:rFonts w:ascii="Times New Roman" w:hAnsi="Times New Roman"/>
          <w:i/>
          <w:sz w:val="21"/>
          <w:szCs w:val="21"/>
        </w:rPr>
        <w:t>). Down select to one:</w:t>
      </w:r>
    </w:p>
    <w:p w14:paraId="4DD7C6DD"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9F4E6CC"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w:t>
      </w:r>
      <w:proofErr w:type="spellStart"/>
      <w:r>
        <w:rPr>
          <w:rFonts w:ascii="Times New Roman" w:hAnsi="Times New Roman"/>
          <w:i/>
          <w:sz w:val="21"/>
          <w:szCs w:val="21"/>
        </w:rPr>
        <w:t>sl-ResourceReservePeriodList</w:t>
      </w:r>
      <w:proofErr w:type="spellEnd"/>
    </w:p>
    <w:p w14:paraId="73470A21" w14:textId="77777777" w:rsidR="0054062B" w:rsidRDefault="0054062B" w:rsidP="0054062B">
      <w:pPr>
        <w:pStyle w:val="a4"/>
        <w:widowControl/>
        <w:numPr>
          <w:ilvl w:val="4"/>
          <w:numId w:val="3"/>
        </w:numPr>
        <w:tabs>
          <w:tab w:val="left" w:pos="400"/>
        </w:tabs>
        <w:spacing w:before="0" w:after="0" w:line="240" w:lineRule="auto"/>
        <w:rPr>
          <w:rFonts w:ascii="Times New Roman" w:hAnsi="Times New Roman"/>
          <w:i/>
          <w:sz w:val="21"/>
          <w:szCs w:val="21"/>
        </w:rPr>
      </w:pPr>
      <w:bookmarkStart w:id="15" w:name="_Hlk69130885"/>
      <w:r>
        <w:rPr>
          <w:rFonts w:ascii="Times New Roman" w:hAnsi="Times New Roman"/>
          <w:i/>
          <w:sz w:val="21"/>
          <w:szCs w:val="21"/>
        </w:rPr>
        <w:t>FFS how to determine the subset (e.g., by (pre-)configuration, UE determination)</w:t>
      </w:r>
      <w:bookmarkEnd w:id="15"/>
    </w:p>
    <w:p w14:paraId="075C9505"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w:t>
      </w:r>
      <w:proofErr w:type="spellStart"/>
      <w:r>
        <w:rPr>
          <w:rFonts w:ascii="Times New Roman" w:hAnsi="Times New Roman"/>
          <w:i/>
          <w:sz w:val="21"/>
          <w:szCs w:val="21"/>
        </w:rPr>
        <w:t>sl-ResourceReservePeriodList</w:t>
      </w:r>
      <w:proofErr w:type="spellEnd"/>
    </w:p>
    <w:p w14:paraId="05CD8C34"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xml:space="preserve">] and performs identification of candidate resources, in or after slot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396671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w:t>
      </w:r>
      <w:proofErr w:type="spellStart"/>
      <w:r>
        <w:rPr>
          <w:rFonts w:ascii="Times New Roman" w:hAnsi="Times New Roman"/>
          <w:i/>
          <w:sz w:val="21"/>
          <w:szCs w:val="21"/>
        </w:rPr>
        <w:t>sl-ResourceReservePeriodList</w:t>
      </w:r>
      <w:proofErr w:type="spellEnd"/>
    </w:p>
    <w:p w14:paraId="1BFE2C63"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is enabled for the resource pool</w:t>
      </w:r>
    </w:p>
    <w:p w14:paraId="724DC6E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w:t>
      </w:r>
      <w:proofErr w:type="spellStart"/>
      <w:r>
        <w:rPr>
          <w:rFonts w:ascii="Times New Roman" w:hAnsi="Times New Roman"/>
          <w:i/>
          <w:sz w:val="21"/>
          <w:szCs w:val="21"/>
        </w:rPr>
        <w:t>sl-ResourceReservePeriodList</w:t>
      </w:r>
      <w:proofErr w:type="spellEnd"/>
      <w:r>
        <w:rPr>
          <w:rFonts w:ascii="Times New Roman" w:hAnsi="Times New Roman"/>
          <w:i/>
          <w:sz w:val="21"/>
          <w:szCs w:val="21"/>
        </w:rPr>
        <w:t>.</w:t>
      </w:r>
    </w:p>
    <w:p w14:paraId="520A891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w:t>
      </w:r>
      <w:proofErr w:type="spellStart"/>
      <w:r>
        <w:rPr>
          <w:rFonts w:ascii="Times New Roman" w:hAnsi="Times New Roman"/>
          <w:i/>
          <w:sz w:val="21"/>
          <w:szCs w:val="21"/>
        </w:rPr>
        <w:t>sl-ResourceReservePeriodList</w:t>
      </w:r>
      <w:proofErr w:type="spellEnd"/>
    </w:p>
    <w:p w14:paraId="793A8DF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A UE by implementation may also monitor other </w:t>
      </w:r>
      <w:proofErr w:type="spellStart"/>
      <w:r>
        <w:rPr>
          <w:rFonts w:ascii="Times New Roman" w:hAnsi="Times New Roman"/>
          <w:i/>
          <w:sz w:val="21"/>
          <w:szCs w:val="21"/>
        </w:rPr>
        <w:t>sl-ResourceReservePeriodList</w:t>
      </w:r>
      <w:proofErr w:type="spellEnd"/>
      <w:r>
        <w:rPr>
          <w:rFonts w:ascii="Times New Roman" w:hAnsi="Times New Roman"/>
          <w:i/>
          <w:sz w:val="21"/>
          <w:szCs w:val="21"/>
        </w:rPr>
        <w:t xml:space="preserve"> values not part of the restricted subset </w:t>
      </w:r>
    </w:p>
    <w:p w14:paraId="6962AB29"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a4"/>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Pr>
          <w:rFonts w:ascii="Times New Roman" w:hAnsi="Times New Roman"/>
          <w:i/>
          <w:sz w:val="21"/>
          <w:szCs w:val="21"/>
        </w:rPr>
        <w:t>etc</w:t>
      </w:r>
      <w:proofErr w:type="spellEnd"/>
      <w:r>
        <w:rPr>
          <w:rFonts w:ascii="Times New Roman" w:hAnsi="Times New Roman"/>
          <w:i/>
          <w:sz w:val="21"/>
          <w:szCs w:val="21"/>
        </w:rPr>
        <w:t>)</w:t>
      </w:r>
    </w:p>
    <w:p w14:paraId="68507CC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Pr>
          <w:rFonts w:ascii="Times New Roman" w:hAnsi="Times New Roman"/>
          <w:i/>
          <w:sz w:val="21"/>
          <w:szCs w:val="21"/>
        </w:rPr>
        <w:t>etc</w:t>
      </w:r>
      <w:proofErr w:type="spellEnd"/>
      <w:r>
        <w:rPr>
          <w:rFonts w:ascii="Times New Roman" w:hAnsi="Times New Roman"/>
          <w:i/>
          <w:sz w:val="21"/>
          <w:szCs w:val="21"/>
        </w:rPr>
        <w:t>).</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xml:space="preserve">) and </w:t>
      </w:r>
      <w:proofErr w:type="spellStart"/>
      <w:r>
        <w:rPr>
          <w:rFonts w:ascii="Times New Roman" w:hAnsi="Times New Roman"/>
          <w:i/>
          <w:sz w:val="21"/>
          <w:szCs w:val="21"/>
        </w:rPr>
        <w:t>etc</w:t>
      </w:r>
      <w:proofErr w:type="spellEnd"/>
    </w:p>
    <w:p w14:paraId="3325EF6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Pre-emption checking is enabled according to the Release-16 interpretation of </w:t>
      </w:r>
      <w:proofErr w:type="spellStart"/>
      <w:r>
        <w:rPr>
          <w:rFonts w:ascii="Times New Roman" w:hAnsi="Times New Roman"/>
          <w:i/>
          <w:sz w:val="21"/>
          <w:szCs w:val="21"/>
        </w:rPr>
        <w:t>sl-PreemptionEnable</w:t>
      </w:r>
      <w:proofErr w:type="spellEnd"/>
      <w:r>
        <w:rPr>
          <w:rFonts w:ascii="Times New Roman" w:hAnsi="Times New Roman"/>
          <w:i/>
          <w:sz w:val="21"/>
          <w:szCs w:val="21"/>
        </w:rPr>
        <w:t>.</w:t>
      </w:r>
    </w:p>
    <w:p w14:paraId="34A54FE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When UE performs only contiguous partial sensing (CPS)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and a resource (re)selection is triggered in slot n,</w:t>
      </w:r>
    </w:p>
    <w:p w14:paraId="30BCE53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CPS,</w:t>
      </w:r>
    </w:p>
    <w:p w14:paraId="051745E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is considered separately.</w:t>
      </w:r>
    </w:p>
    <w:p w14:paraId="01D307C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5AEEF94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w:t>
      </w:r>
      <w:proofErr w:type="spellStart"/>
      <w:r>
        <w:rPr>
          <w:rFonts w:ascii="Times New Roman" w:hAnsi="Times New Roman"/>
          <w:i/>
          <w:sz w:val="21"/>
          <w:szCs w:val="21"/>
        </w:rPr>
        <w:t>P</w:t>
      </w:r>
      <w:r>
        <w:rPr>
          <w:rFonts w:ascii="Times New Roman" w:hAnsi="Times New Roman"/>
          <w:i/>
          <w:sz w:val="21"/>
          <w:szCs w:val="21"/>
          <w:vertAlign w:val="subscript"/>
        </w:rPr>
        <w:t>rsvp_TX</w:t>
      </w:r>
      <w:proofErr w:type="spellEnd"/>
      <w:r>
        <w:rPr>
          <w:rFonts w:ascii="Times New Roman" w:hAnsi="Times New Roman"/>
          <w:i/>
          <w:sz w:val="21"/>
          <w:szCs w:val="21"/>
        </w:rPr>
        <w:t>=0) in slot n,</w:t>
      </w:r>
    </w:p>
    <w:p w14:paraId="1CDEF07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bookmarkStart w:id="16"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401C475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a4"/>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bookmarkEnd w:id="16"/>
    <w:p w14:paraId="4D85FD28"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a4"/>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periodic-based and contiguous partial sensing schemes in a mode 2 Tx pool with periodic reservation for another TB (</w:t>
      </w:r>
      <w:proofErr w:type="spellStart"/>
      <w:r w:rsidRPr="00877FCE">
        <w:rPr>
          <w:rFonts w:ascii="Times New Roman" w:hAnsi="Times New Roman"/>
          <w:i/>
          <w:sz w:val="21"/>
          <w:szCs w:val="21"/>
        </w:rPr>
        <w:t>sl-MultiReserveResource</w:t>
      </w:r>
      <w:proofErr w:type="spellEnd"/>
      <w:r w:rsidRPr="00877FCE">
        <w:rPr>
          <w:rFonts w:ascii="Times New Roman" w:hAnsi="Times New Roman"/>
          <w:i/>
          <w:sz w:val="21"/>
          <w:szCs w:val="21"/>
        </w:rPr>
        <w:t xml:space="preserve">) enabled, </w:t>
      </w:r>
    </w:p>
    <w:p w14:paraId="61E96D31"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bookmarkStart w:id="17" w:name="_Hlk85108137"/>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7"/>
    <w:p w14:paraId="7A38BEF8"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a4"/>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877FCE">
        <w:rPr>
          <w:rFonts w:ascii="Times New Roman" w:hAnsi="Times New Roman"/>
          <w:i/>
          <w:sz w:val="21"/>
          <w:szCs w:val="21"/>
        </w:rPr>
        <w:t>P</w:t>
      </w:r>
      <w:r w:rsidRPr="00877FCE">
        <w:rPr>
          <w:rFonts w:ascii="Times New Roman" w:hAnsi="Times New Roman"/>
          <w:i/>
          <w:sz w:val="21"/>
          <w:szCs w:val="21"/>
          <w:vertAlign w:val="subscript"/>
        </w:rPr>
        <w:t>rsvp_TX</w:t>
      </w:r>
      <w:proofErr w:type="spellEnd"/>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w:t>
      </w:r>
      <w:proofErr w:type="spellStart"/>
      <w:r w:rsidRPr="00877FCE">
        <w:rPr>
          <w:rFonts w:ascii="Times New Roman" w:hAnsi="Times New Roman"/>
          <w:i/>
          <w:sz w:val="21"/>
          <w:szCs w:val="21"/>
        </w:rPr>
        <w:t>Y’</w:t>
      </w:r>
      <w:r w:rsidRPr="00877FCE">
        <w:rPr>
          <w:rFonts w:ascii="Times New Roman" w:hAnsi="Times New Roman"/>
          <w:i/>
          <w:sz w:val="21"/>
          <w:szCs w:val="21"/>
          <w:vertAlign w:val="subscript"/>
        </w:rPr>
        <w:t>min</w:t>
      </w:r>
      <w:proofErr w:type="spellEnd"/>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177AFB1F"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4559EB1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Same as in Rel-16, for periodic transmission, re-evaluation check is not applied to the resources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in current period or previous periods, except that it is up to UE implementation whether to apply re-evaluation check to the resources in non-initial reservation period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neither in the immediate last nor in the current period.</w:t>
      </w:r>
    </w:p>
    <w:p w14:paraId="08F454C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a4"/>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187317">
        <w:rPr>
          <w:rFonts w:ascii="Times New Roman" w:hAnsi="Times New Roman"/>
          <w:i/>
          <w:sz w:val="21"/>
          <w:szCs w:val="21"/>
        </w:rPr>
        <w:t>P</w:t>
      </w:r>
      <w:r w:rsidRPr="00187317">
        <w:rPr>
          <w:rFonts w:ascii="Times New Roman" w:hAnsi="Times New Roman"/>
          <w:i/>
          <w:sz w:val="21"/>
          <w:szCs w:val="21"/>
          <w:vertAlign w:val="subscript"/>
        </w:rPr>
        <w:t>rsvp_TX</w:t>
      </w:r>
      <w:proofErr w:type="spellEnd"/>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a4"/>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FFS how to handle the case if the total number of Y’ candidate slots is less than a (pre-)configured threshold </w:t>
      </w:r>
      <w:proofErr w:type="spellStart"/>
      <w:r w:rsidRPr="00187317">
        <w:rPr>
          <w:rFonts w:ascii="Times New Roman" w:hAnsi="Times New Roman"/>
          <w:i/>
          <w:sz w:val="21"/>
          <w:szCs w:val="21"/>
        </w:rPr>
        <w:t>Y’</w:t>
      </w:r>
      <w:r w:rsidRPr="00187317">
        <w:rPr>
          <w:rFonts w:ascii="Times New Roman" w:hAnsi="Times New Roman"/>
          <w:i/>
          <w:sz w:val="21"/>
          <w:szCs w:val="21"/>
          <w:vertAlign w:val="subscript"/>
        </w:rPr>
        <w:t>min</w:t>
      </w:r>
      <w:proofErr w:type="spellEnd"/>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A</w:t>
      </w:r>
      <w:proofErr w:type="spellEnd"/>
      <w:r w:rsidRPr="00187317">
        <w:rPr>
          <w:rFonts w:ascii="Times New Roman" w:hAnsi="Times New Roman"/>
          <w:i/>
          <w:sz w:val="21"/>
          <w:szCs w:val="21"/>
        </w:rPr>
        <w:t xml:space="preserve">,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B</w:t>
      </w:r>
      <w:proofErr w:type="spellEnd"/>
      <w:r w:rsidRPr="00187317">
        <w:rPr>
          <w:rFonts w:ascii="Times New Roman" w:hAnsi="Times New Roman"/>
          <w:i/>
          <w:sz w:val="21"/>
          <w:szCs w:val="21"/>
        </w:rPr>
        <w:t>]:</w:t>
      </w:r>
    </w:p>
    <w:p w14:paraId="5CAFA243"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a4"/>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a4"/>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a4"/>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a4"/>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lastRenderedPageBreak/>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a4"/>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a4"/>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a4"/>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a4"/>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When UE-A sends ”A set of resources” to UE-B, including which UE(s) sends it</w:t>
      </w:r>
    </w:p>
    <w:p w14:paraId="1656A74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a4"/>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a4"/>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a4"/>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a4"/>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a4"/>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a4"/>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a4"/>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lastRenderedPageBreak/>
        <w:t>Study further to determine the conditions for UEs to be UE-A(s)/UE-B(s) for inter-UE coordination:</w:t>
      </w:r>
    </w:p>
    <w:p w14:paraId="6D9FCAC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a4"/>
        <w:spacing w:before="0" w:after="0" w:line="240" w:lineRule="auto"/>
        <w:rPr>
          <w:rFonts w:ascii="Times New Roman" w:hAnsi="Times New Roman"/>
          <w:iCs/>
          <w:sz w:val="22"/>
        </w:rPr>
      </w:pPr>
    </w:p>
    <w:p w14:paraId="4EF601D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946787C"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a4"/>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5C87EDD"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795A049A"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the following is supported for UE(s) to be UE-A(s)/UE-B(s) in the inter-UE coordination information transmission triggered by an explicit request in Mode 2:</w:t>
      </w:r>
    </w:p>
    <w:p w14:paraId="4A1C7CE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at least following UE-B’s behavior in its resource (re-)selection is supported when it receives inter-UE coordination information from UE-A:</w:t>
      </w:r>
    </w:p>
    <w:p w14:paraId="042E1D53"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15A75AF1"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proofErr w:type="spellStart"/>
      <w:r w:rsidRPr="0026106C">
        <w:rPr>
          <w:rFonts w:ascii="Times New Roman" w:eastAsia="Times New Roman" w:hAnsi="Times New Roman"/>
          <w:i/>
          <w:iCs/>
          <w:sz w:val="21"/>
          <w:szCs w:val="21"/>
        </w:rPr>
        <w:t>prio_TX</w:t>
      </w:r>
      <w:proofErr w:type="spellEnd"/>
      <w:r w:rsidRPr="0026106C">
        <w:rPr>
          <w:rFonts w:ascii="Times New Roman" w:eastAsia="Times New Roman" w:hAnsi="Times New Roman"/>
          <w:i/>
          <w:iCs/>
          <w:sz w:val="21"/>
          <w:szCs w:val="21"/>
        </w:rPr>
        <w:t xml:space="preserve"> and </w:t>
      </w:r>
      <w:proofErr w:type="spellStart"/>
      <w:r w:rsidRPr="0026106C">
        <w:rPr>
          <w:rFonts w:ascii="Times New Roman" w:eastAsia="Times New Roman" w:hAnsi="Times New Roman"/>
          <w:i/>
          <w:iCs/>
          <w:sz w:val="21"/>
          <w:szCs w:val="21"/>
        </w:rPr>
        <w:t>prio_RX</w:t>
      </w:r>
      <w:proofErr w:type="spellEnd"/>
      <w:r w:rsidRPr="0026106C">
        <w:rPr>
          <w:rFonts w:ascii="Times New Roman" w:eastAsia="Times New Roman" w:hAnsi="Times New Roman"/>
          <w:i/>
          <w:iCs/>
          <w:sz w:val="21"/>
          <w:szCs w:val="21"/>
        </w:rPr>
        <w:t xml:space="preserve"> are the priorities indicated in the SCI making the overlapping reservations </w:t>
      </w:r>
    </w:p>
    <w:p w14:paraId="43031847"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prio_TX</w:t>
      </w:r>
      <w:proofErr w:type="spellEnd"/>
    </w:p>
    <w:p w14:paraId="656BC42D"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L_subCH</w:t>
      </w:r>
      <w:proofErr w:type="spellEnd"/>
    </w:p>
    <w:p w14:paraId="48944DC8"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P_rsvp_TX</w:t>
      </w:r>
      <w:proofErr w:type="spellEnd"/>
    </w:p>
    <w:p w14:paraId="3ECDB3B5"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Set of PRBs for PSFCH transmission/reception (</w:t>
      </w:r>
      <w:proofErr w:type="spellStart"/>
      <w:r w:rsidRPr="0026106C">
        <w:rPr>
          <w:rFonts w:ascii="Times New Roman" w:eastAsia="Times New Roman" w:hAnsi="Times New Roman"/>
          <w:i/>
          <w:iCs/>
          <w:sz w:val="21"/>
          <w:szCs w:val="21"/>
        </w:rPr>
        <w:t>sl</w:t>
      </w:r>
      <w:proofErr w:type="spellEnd"/>
      <w:r w:rsidRPr="0026106C">
        <w:rPr>
          <w:rFonts w:ascii="Times New Roman" w:eastAsia="Times New Roman" w:hAnsi="Times New Roman"/>
          <w:i/>
          <w:iCs/>
          <w:sz w:val="21"/>
          <w:szCs w:val="21"/>
        </w:rPr>
        <w:t xml:space="preserve">-PSFCH-RB-Set)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FFS: How to set </w:t>
      </w:r>
      <w:proofErr w:type="spellStart"/>
      <w:r w:rsidRPr="0026106C">
        <w:rPr>
          <w:rFonts w:ascii="Times New Roman" w:eastAsia="Times New Roman" w:hAnsi="Times New Roman"/>
          <w:i/>
          <w:iCs/>
          <w:sz w:val="21"/>
          <w:szCs w:val="21"/>
        </w:rPr>
        <w:t>m_CS</w:t>
      </w:r>
      <w:proofErr w:type="spellEnd"/>
    </w:p>
    <w:p w14:paraId="04A0EDFF"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eungmin Lee" w:date="2021-11-16T12:07:00Z" w:initials="SMLee">
    <w:p w14:paraId="42F03C54" w14:textId="77777777" w:rsidR="00A05331" w:rsidRPr="00490BE0" w:rsidRDefault="00A05331" w:rsidP="00987681">
      <w:pPr>
        <w:pStyle w:val="aff1"/>
        <w:rPr>
          <w:rFonts w:ascii="Times New Roman" w:hAnsi="Times New Roman"/>
        </w:rPr>
      </w:pPr>
      <w:r w:rsidRPr="00490BE0">
        <w:rPr>
          <w:rStyle w:val="af8"/>
          <w:rFonts w:ascii="Times New Roman" w:hAnsi="Times New Roman"/>
        </w:rPr>
        <w:annotationRef/>
      </w:r>
      <w:r w:rsidRPr="00490BE0">
        <w:rPr>
          <w:rFonts w:ascii="Times New Roman" w:hAnsi="Times New Roman"/>
        </w:rPr>
        <w:t>Agreement made in RAN1#105-e:</w:t>
      </w:r>
    </w:p>
    <w:p w14:paraId="15473DB5" w14:textId="77777777" w:rsidR="00A05331" w:rsidRPr="00490BE0" w:rsidRDefault="00A05331" w:rsidP="00987681">
      <w:pPr>
        <w:pStyle w:val="aff1"/>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A05331" w:rsidRPr="00490BE0" w:rsidRDefault="00A05331" w:rsidP="00987681">
      <w:pPr>
        <w:pStyle w:val="aff1"/>
        <w:rPr>
          <w:rFonts w:ascii="Times New Roman" w:hAnsi="Times New Roman"/>
        </w:rPr>
      </w:pPr>
      <w:r w:rsidRPr="00490BE0">
        <w:rPr>
          <w:rFonts w:ascii="Times New Roman" w:hAnsi="Times New Roman"/>
        </w:rPr>
        <w:t xml:space="preserve">o </w:t>
      </w:r>
      <w:proofErr w:type="gramStart"/>
      <w:r w:rsidRPr="00490BE0">
        <w:rPr>
          <w:rFonts w:ascii="Times New Roman" w:hAnsi="Times New Roman"/>
        </w:rPr>
        <w:t>By</w:t>
      </w:r>
      <w:proofErr w:type="gramEnd"/>
      <w:r w:rsidRPr="00490BE0">
        <w:rPr>
          <w:rFonts w:ascii="Times New Roman" w:hAnsi="Times New Roman"/>
        </w:rPr>
        <w:t xml:space="preserve">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A05331" w:rsidRPr="00490BE0" w:rsidRDefault="00A05331" w:rsidP="00987681">
      <w:pPr>
        <w:pStyle w:val="aff1"/>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A05331" w:rsidRPr="00490BE0" w:rsidRDefault="00A05331" w:rsidP="00987681">
      <w:pPr>
        <w:pStyle w:val="aff1"/>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A05331" w:rsidRPr="00490BE0" w:rsidRDefault="00A05331" w:rsidP="00987681">
      <w:pPr>
        <w:pStyle w:val="aff1"/>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A05331" w:rsidRPr="00490BE0" w:rsidRDefault="00A05331" w:rsidP="00987681">
      <w:pPr>
        <w:pStyle w:val="aff1"/>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A05331" w:rsidRPr="00490BE0" w:rsidRDefault="00A05331" w:rsidP="00987681">
      <w:pPr>
        <w:pStyle w:val="aff1"/>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A05331" w:rsidRPr="00490BE0" w:rsidRDefault="00A05331" w:rsidP="00987681">
      <w:pPr>
        <w:pStyle w:val="aff1"/>
        <w:rPr>
          <w:rFonts w:ascii="Times New Roman" w:hAnsi="Times New Roman"/>
        </w:rPr>
      </w:pPr>
      <w:r w:rsidRPr="00490BE0">
        <w:rPr>
          <w:rFonts w:ascii="Times New Roman" w:hAnsi="Times New Roman"/>
        </w:rPr>
        <w:t>o Note:</w:t>
      </w:r>
    </w:p>
    <w:p w14:paraId="7E4E0352" w14:textId="77777777" w:rsidR="00A05331" w:rsidRPr="00490BE0" w:rsidRDefault="00A05331" w:rsidP="00987681">
      <w:pPr>
        <w:pStyle w:val="aff1"/>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A05331" w:rsidRPr="00490BE0" w:rsidRDefault="00A05331" w:rsidP="00987681">
      <w:pPr>
        <w:pStyle w:val="aff1"/>
        <w:rPr>
          <w:rFonts w:ascii="Times New Roman" w:hAnsi="Times New Roman"/>
        </w:rPr>
      </w:pPr>
    </w:p>
    <w:p w14:paraId="366D4E0D" w14:textId="77777777" w:rsidR="00A05331" w:rsidRPr="00490BE0" w:rsidRDefault="00A05331" w:rsidP="00987681">
      <w:pPr>
        <w:pStyle w:val="aff1"/>
        <w:rPr>
          <w:rFonts w:ascii="Times New Roman" w:hAnsi="Times New Roman"/>
        </w:rPr>
      </w:pPr>
      <w:r w:rsidRPr="00490BE0">
        <w:rPr>
          <w:rFonts w:ascii="Times New Roman" w:hAnsi="Times New Roman"/>
        </w:rPr>
        <w:t>Agreement made in RAN1#106bis-e:</w:t>
      </w:r>
    </w:p>
    <w:p w14:paraId="1A58171A" w14:textId="77777777" w:rsidR="00A05331" w:rsidRPr="00490BE0" w:rsidRDefault="00A05331" w:rsidP="00987681">
      <w:pPr>
        <w:pStyle w:val="aff1"/>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A05331" w:rsidRPr="00490BE0" w:rsidRDefault="00A05331" w:rsidP="00987681">
      <w:pPr>
        <w:pStyle w:val="aff1"/>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A05331" w:rsidRPr="00490BE0" w:rsidRDefault="00A05331" w:rsidP="00987681">
      <w:pPr>
        <w:pStyle w:val="aff1"/>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A05331" w:rsidRPr="00490BE0" w:rsidRDefault="00A05331" w:rsidP="00987681">
      <w:pPr>
        <w:pStyle w:val="aff1"/>
        <w:rPr>
          <w:rFonts w:ascii="Times New Roman" w:hAnsi="Times New Roman"/>
        </w:rPr>
      </w:pPr>
      <w:r w:rsidRPr="00490BE0">
        <w:rPr>
          <w:rFonts w:ascii="Times New Roman" w:hAnsi="Times New Roman"/>
        </w:rPr>
        <w:t xml:space="preserve">o </w:t>
      </w:r>
      <w:proofErr w:type="gramStart"/>
      <w:r w:rsidRPr="00490BE0">
        <w:rPr>
          <w:rFonts w:ascii="Times New Roman" w:hAnsi="Times New Roman"/>
        </w:rPr>
        <w:t>By</w:t>
      </w:r>
      <w:proofErr w:type="gramEnd"/>
      <w:r w:rsidRPr="00490BE0">
        <w:rPr>
          <w:rFonts w:ascii="Times New Roman" w:hAnsi="Times New Roman"/>
        </w:rPr>
        <w:t xml:space="preserve">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A05331" w:rsidRPr="00490BE0" w:rsidRDefault="00A05331" w:rsidP="00987681">
      <w:pPr>
        <w:pStyle w:val="aff1"/>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A05331" w:rsidRPr="00490BE0" w:rsidRDefault="00A05331" w:rsidP="00987681">
      <w:pPr>
        <w:pStyle w:val="aff1"/>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A05331" w:rsidRPr="00490BE0" w:rsidRDefault="00A05331" w:rsidP="00987681">
      <w:pPr>
        <w:pStyle w:val="aff1"/>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A05331" w:rsidRPr="00490BE0" w:rsidRDefault="00A05331" w:rsidP="00987681">
      <w:pPr>
        <w:pStyle w:val="aff1"/>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A05331" w:rsidRPr="00490BE0" w:rsidRDefault="00A05331" w:rsidP="00987681">
      <w:pPr>
        <w:pStyle w:val="aff1"/>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A05331" w:rsidRPr="00490BE0" w:rsidRDefault="00A05331" w:rsidP="00987681">
      <w:pPr>
        <w:pStyle w:val="aff1"/>
        <w:rPr>
          <w:rFonts w:ascii="Times New Roman" w:hAnsi="Times New Roman"/>
        </w:rPr>
      </w:pPr>
      <w:r w:rsidRPr="00490BE0">
        <w:rPr>
          <w:rFonts w:ascii="Times New Roman" w:hAnsi="Times New Roman"/>
        </w:rPr>
        <w:t>o Note:</w:t>
      </w:r>
    </w:p>
    <w:p w14:paraId="5A7AE5A9" w14:textId="77777777" w:rsidR="00A05331" w:rsidRPr="00490BE0" w:rsidRDefault="00A05331" w:rsidP="00987681">
      <w:pPr>
        <w:pStyle w:val="aff1"/>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A05331" w:rsidRPr="00490BE0" w:rsidRDefault="00A05331" w:rsidP="00987681">
      <w:pPr>
        <w:pStyle w:val="aff1"/>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A05331" w:rsidRPr="00C214FA" w:rsidRDefault="00A05331" w:rsidP="00C214FA">
      <w:pPr>
        <w:pStyle w:val="aff1"/>
        <w:rPr>
          <w:rFonts w:ascii="Times New Roman" w:hAnsi="Times New Roman"/>
        </w:rPr>
      </w:pPr>
      <w:r w:rsidRPr="00490BE0">
        <w:rPr>
          <w:rStyle w:val="af8"/>
          <w:rFonts w:ascii="Times New Roman" w:hAnsi="Times New Roman"/>
        </w:rPr>
        <w:annotationRef/>
      </w:r>
      <w:r w:rsidRPr="00C214FA">
        <w:rPr>
          <w:rFonts w:ascii="Times New Roman" w:hAnsi="Times New Roman"/>
        </w:rPr>
        <w:t>Working Assumption made in RAN1#106bis-e:</w:t>
      </w:r>
    </w:p>
    <w:p w14:paraId="709AE82E" w14:textId="77777777" w:rsidR="00A05331" w:rsidRPr="00C214FA" w:rsidRDefault="00A05331" w:rsidP="00C214FA">
      <w:pPr>
        <w:pStyle w:val="aff1"/>
        <w:rPr>
          <w:rFonts w:ascii="Times New Roman" w:hAnsi="Times New Roman"/>
        </w:rPr>
      </w:pPr>
      <w:r w:rsidRPr="00C214FA">
        <w:rPr>
          <w:rFonts w:ascii="Times New Roman" w:hAnsi="Times New Roman"/>
        </w:rPr>
        <w:t>For Scheme 1 with preferred resource set, support following condition:</w:t>
      </w:r>
    </w:p>
    <w:p w14:paraId="01CA274C" w14:textId="77777777" w:rsidR="00A05331" w:rsidRPr="00C214FA" w:rsidRDefault="00A05331" w:rsidP="00C214FA">
      <w:pPr>
        <w:pStyle w:val="aff1"/>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A05331" w:rsidRPr="00C214FA" w:rsidRDefault="00A05331" w:rsidP="00C214FA">
      <w:pPr>
        <w:pStyle w:val="aff1"/>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A05331" w:rsidRPr="00490BE0" w:rsidRDefault="00A05331" w:rsidP="00C214FA">
      <w:pPr>
        <w:pStyle w:val="aff1"/>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A05331" w:rsidRPr="00687B57" w:rsidRDefault="00A05331" w:rsidP="00687B57">
      <w:pPr>
        <w:pStyle w:val="aff1"/>
        <w:rPr>
          <w:rFonts w:ascii="Times New Roman" w:hAnsi="Times New Roman"/>
        </w:rPr>
      </w:pPr>
      <w:r w:rsidRPr="00490BE0">
        <w:rPr>
          <w:rStyle w:val="af8"/>
          <w:rFonts w:ascii="Times New Roman" w:hAnsi="Times New Roman"/>
        </w:rPr>
        <w:annotationRef/>
      </w:r>
      <w:r w:rsidRPr="00687B57">
        <w:rPr>
          <w:rFonts w:ascii="Times New Roman" w:hAnsi="Times New Roman"/>
        </w:rPr>
        <w:t>Working Assumption made in RAN1#106bis-e:</w:t>
      </w:r>
    </w:p>
    <w:p w14:paraId="2EDF570B" w14:textId="77777777" w:rsidR="00A05331" w:rsidRPr="00687B57" w:rsidRDefault="00A05331" w:rsidP="00687B57">
      <w:pPr>
        <w:pStyle w:val="aff1"/>
        <w:rPr>
          <w:rFonts w:ascii="Times New Roman" w:hAnsi="Times New Roman"/>
        </w:rPr>
      </w:pPr>
      <w:r w:rsidRPr="00687B57">
        <w:rPr>
          <w:rFonts w:ascii="Times New Roman" w:hAnsi="Times New Roman"/>
        </w:rPr>
        <w:t>For Condition 1-B-1 of Scheme 1, the following two options are supported</w:t>
      </w:r>
    </w:p>
    <w:p w14:paraId="491B0601" w14:textId="77777777" w:rsidR="00A05331" w:rsidRPr="00687B57" w:rsidRDefault="00A05331"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A05331" w:rsidRPr="00490BE0" w:rsidRDefault="00A05331"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A05331" w:rsidRPr="00687B57" w:rsidRDefault="00A05331" w:rsidP="00687B57">
      <w:pPr>
        <w:pStyle w:val="aff1"/>
        <w:rPr>
          <w:rFonts w:ascii="Times New Roman" w:hAnsi="Times New Roman"/>
        </w:rPr>
      </w:pPr>
      <w:r w:rsidRPr="00490BE0">
        <w:rPr>
          <w:rStyle w:val="af8"/>
          <w:rFonts w:ascii="Times New Roman" w:hAnsi="Times New Roman"/>
        </w:rPr>
        <w:annotationRef/>
      </w:r>
      <w:r w:rsidRPr="00687B57">
        <w:rPr>
          <w:rFonts w:ascii="Times New Roman" w:hAnsi="Times New Roman"/>
        </w:rPr>
        <w:t>Working Assumption made in RAN1#106bis-e:</w:t>
      </w:r>
    </w:p>
    <w:p w14:paraId="4F78AE18" w14:textId="77777777" w:rsidR="00A05331" w:rsidRPr="00687B57" w:rsidRDefault="00A05331" w:rsidP="00687B57">
      <w:pPr>
        <w:pStyle w:val="aff1"/>
        <w:rPr>
          <w:rFonts w:ascii="Times New Roman" w:hAnsi="Times New Roman"/>
        </w:rPr>
      </w:pPr>
      <w:r w:rsidRPr="00687B57">
        <w:rPr>
          <w:rFonts w:ascii="Times New Roman" w:hAnsi="Times New Roman"/>
        </w:rPr>
        <w:t>For Condition 1-B-1 of Scheme 1, the following two options are supported</w:t>
      </w:r>
    </w:p>
    <w:p w14:paraId="63BBB512" w14:textId="77777777" w:rsidR="00A05331" w:rsidRPr="00687B57" w:rsidRDefault="00A05331"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A05331" w:rsidRPr="00490BE0" w:rsidRDefault="00A05331"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A05331" w:rsidRPr="00D1517F" w:rsidRDefault="00A05331" w:rsidP="00D1517F">
      <w:pPr>
        <w:pStyle w:val="aff1"/>
        <w:rPr>
          <w:rFonts w:ascii="Times New Roman" w:hAnsi="Times New Roman"/>
        </w:rPr>
      </w:pPr>
      <w:r w:rsidRPr="00490BE0">
        <w:rPr>
          <w:rStyle w:val="af8"/>
          <w:rFonts w:ascii="Times New Roman" w:hAnsi="Times New Roman"/>
        </w:rPr>
        <w:annotationRef/>
      </w:r>
      <w:r w:rsidRPr="00D1517F">
        <w:rPr>
          <w:rFonts w:ascii="Times New Roman" w:hAnsi="Times New Roman"/>
        </w:rPr>
        <w:t>Agreement made in RAN1#106-e:</w:t>
      </w:r>
    </w:p>
    <w:p w14:paraId="08B36D15" w14:textId="77777777" w:rsidR="00A05331" w:rsidRPr="00D1517F" w:rsidRDefault="00A05331" w:rsidP="00D1517F">
      <w:pPr>
        <w:pStyle w:val="aff1"/>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A05331" w:rsidRPr="00D1517F" w:rsidRDefault="00A05331"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A05331" w:rsidRPr="00D1517F" w:rsidRDefault="00A05331"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A05331" w:rsidRPr="00D1517F" w:rsidRDefault="00A05331" w:rsidP="00D1517F">
      <w:pPr>
        <w:pStyle w:val="aff1"/>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A05331" w:rsidRPr="00D1517F" w:rsidRDefault="00A05331"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A05331" w:rsidRPr="00D1517F" w:rsidRDefault="00A05331" w:rsidP="00D1517F">
      <w:pPr>
        <w:pStyle w:val="aff1"/>
        <w:rPr>
          <w:rFonts w:ascii="Times New Roman" w:hAnsi="Times New Roman"/>
        </w:rPr>
      </w:pPr>
      <w:r w:rsidRPr="00D1517F">
        <w:rPr>
          <w:rFonts w:ascii="Times New Roman" w:hAnsi="Times New Roman"/>
        </w:rPr>
        <w:t> FFS: Additional details and condition(s) on UE-A and UE-B</w:t>
      </w:r>
    </w:p>
    <w:p w14:paraId="2E8CB0BA" w14:textId="77777777" w:rsidR="00A05331" w:rsidRPr="00D1517F" w:rsidRDefault="00A05331"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A05331" w:rsidRPr="00D1517F" w:rsidRDefault="00A05331" w:rsidP="00D1517F">
      <w:pPr>
        <w:pStyle w:val="aff1"/>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A05331" w:rsidRPr="00490BE0" w:rsidRDefault="00A05331"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A05331" w:rsidRPr="00801D2F" w:rsidRDefault="00A05331" w:rsidP="00801D2F">
      <w:pPr>
        <w:pStyle w:val="aff1"/>
        <w:rPr>
          <w:rFonts w:ascii="Times New Roman" w:hAnsi="Times New Roman"/>
        </w:rPr>
      </w:pPr>
      <w:r w:rsidRPr="00490BE0">
        <w:rPr>
          <w:rStyle w:val="af8"/>
          <w:rFonts w:ascii="Times New Roman" w:hAnsi="Times New Roman"/>
        </w:rPr>
        <w:annotationRef/>
      </w:r>
      <w:r w:rsidRPr="00801D2F">
        <w:rPr>
          <w:rFonts w:ascii="Times New Roman" w:hAnsi="Times New Roman"/>
        </w:rPr>
        <w:t>Agreement made in RAN1#106bis-e:</w:t>
      </w:r>
    </w:p>
    <w:p w14:paraId="6119072D" w14:textId="77777777" w:rsidR="00A05331" w:rsidRPr="00801D2F" w:rsidRDefault="00A05331" w:rsidP="00801D2F">
      <w:pPr>
        <w:pStyle w:val="aff1"/>
        <w:rPr>
          <w:rFonts w:ascii="Times New Roman" w:hAnsi="Times New Roman"/>
        </w:rPr>
      </w:pPr>
      <w:r w:rsidRPr="00801D2F">
        <w:rPr>
          <w:rFonts w:ascii="Times New Roman" w:hAnsi="Times New Roman"/>
        </w:rPr>
        <w:t>When UE performs periodic-based and contiguous partial sensing schemes in a mode 2 Tx pool with periodic reservation for another TB (</w:t>
      </w:r>
      <w:proofErr w:type="spellStart"/>
      <w:r w:rsidRPr="00801D2F">
        <w:rPr>
          <w:rFonts w:ascii="Times New Roman" w:hAnsi="Times New Roman"/>
        </w:rPr>
        <w:t>sl-MultiReserveResource</w:t>
      </w:r>
      <w:proofErr w:type="spellEnd"/>
      <w:r w:rsidRPr="00801D2F">
        <w:rPr>
          <w:rFonts w:ascii="Times New Roman" w:hAnsi="Times New Roman"/>
        </w:rPr>
        <w:t xml:space="preserve">) enabled, </w:t>
      </w:r>
    </w:p>
    <w:p w14:paraId="18352E47" w14:textId="77777777" w:rsidR="00A05331" w:rsidRPr="00801D2F" w:rsidRDefault="00A05331" w:rsidP="00801D2F">
      <w:pPr>
        <w:pStyle w:val="aff1"/>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w:t>
      </w:r>
      <w:proofErr w:type="spellStart"/>
      <w:r w:rsidRPr="00801D2F">
        <w:rPr>
          <w:rFonts w:ascii="Times New Roman" w:hAnsi="Times New Roman" w:hint="eastAsia"/>
        </w:rPr>
        <w:t>P_rsvp_TX</w:t>
      </w:r>
      <w:proofErr w:type="spellEnd"/>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A05331" w:rsidRPr="00801D2F" w:rsidRDefault="00A05331" w:rsidP="00801D2F">
      <w:pPr>
        <w:pStyle w:val="aff1"/>
        <w:rPr>
          <w:rFonts w:ascii="Times New Roman" w:hAnsi="Times New Roman"/>
        </w:rPr>
      </w:pPr>
      <w:r w:rsidRPr="00801D2F">
        <w:rPr>
          <w:rFonts w:ascii="Times New Roman" w:hAnsi="Times New Roman"/>
        </w:rPr>
        <w:t xml:space="preserve"> </w:t>
      </w:r>
      <w:proofErr w:type="spellStart"/>
      <w:r w:rsidRPr="00801D2F">
        <w:rPr>
          <w:rFonts w:ascii="Times New Roman" w:hAnsi="Times New Roman"/>
        </w:rPr>
        <w:t>n+TA</w:t>
      </w:r>
      <w:proofErr w:type="spellEnd"/>
      <w:r w:rsidRPr="00801D2F">
        <w:rPr>
          <w:rFonts w:ascii="Times New Roman" w:hAnsi="Times New Roman"/>
        </w:rPr>
        <w:t xml:space="preserve"> is M logical slots earlier than slot T_y0^SL, and </w:t>
      </w:r>
      <w:proofErr w:type="spellStart"/>
      <w:r w:rsidRPr="00801D2F">
        <w:rPr>
          <w:rFonts w:ascii="Times New Roman" w:hAnsi="Times New Roman"/>
        </w:rPr>
        <w:t>n+TB</w:t>
      </w:r>
      <w:proofErr w:type="spellEnd"/>
      <w:r w:rsidRPr="00801D2F">
        <w:rPr>
          <w:rFonts w:ascii="Times New Roman" w:hAnsi="Times New Roman"/>
        </w:rPr>
        <w:t xml:space="preserve"> is T_{proc,0}^SL+T_{proc,1}^SL slots earlier than T_y0^SL, where T_y0^SL is the first slot of the selected Y candidate slots of PBPS, and T_{proc,0}^SL, T_{proc,1}^SL are in units of physical time/slots.</w:t>
      </w:r>
    </w:p>
    <w:p w14:paraId="092FA960" w14:textId="040CD562" w:rsidR="00A05331" w:rsidRPr="00490BE0" w:rsidRDefault="00A05331" w:rsidP="00801D2F">
      <w:pPr>
        <w:pStyle w:val="aff1"/>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A05331" w:rsidRPr="0014731B" w:rsidRDefault="00A05331" w:rsidP="0014731B">
      <w:pPr>
        <w:pStyle w:val="aff1"/>
        <w:rPr>
          <w:rFonts w:ascii="Times New Roman" w:hAnsi="Times New Roman"/>
        </w:rPr>
      </w:pPr>
      <w:r w:rsidRPr="00490BE0">
        <w:rPr>
          <w:rStyle w:val="af8"/>
          <w:rFonts w:ascii="Times New Roman" w:hAnsi="Times New Roman"/>
        </w:rPr>
        <w:annotationRef/>
      </w:r>
      <w:r w:rsidRPr="0014731B">
        <w:rPr>
          <w:rFonts w:ascii="Times New Roman" w:hAnsi="Times New Roman"/>
        </w:rPr>
        <w:t>Agreement made in RAN1#104-e:</w:t>
      </w:r>
    </w:p>
    <w:p w14:paraId="7C8D0442" w14:textId="7CA62761" w:rsidR="00A05331" w:rsidRPr="00490BE0" w:rsidRDefault="00A05331" w:rsidP="0014731B">
      <w:pPr>
        <w:pStyle w:val="aff1"/>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13" w:author="Seungmin Lee" w:date="2021-11-16T12:07:00Z" w:initials="SMLee">
    <w:p w14:paraId="3058D647" w14:textId="6FA6B078" w:rsidR="00A05331" w:rsidRPr="00285B58" w:rsidRDefault="00A05331" w:rsidP="00285B58">
      <w:pPr>
        <w:pStyle w:val="aff1"/>
        <w:rPr>
          <w:rFonts w:ascii="Times New Roman" w:hAnsi="Times New Roman"/>
        </w:rPr>
      </w:pPr>
      <w:r w:rsidRPr="00490BE0">
        <w:rPr>
          <w:rStyle w:val="af8"/>
          <w:rFonts w:ascii="Times New Roman" w:hAnsi="Times New Roman"/>
        </w:rPr>
        <w:annotationRef/>
      </w:r>
      <w:r w:rsidRPr="00285B58">
        <w:rPr>
          <w:rFonts w:ascii="Times New Roman" w:hAnsi="Times New Roman"/>
        </w:rPr>
        <w:t>Agreement made in RAN1#106-e:</w:t>
      </w:r>
    </w:p>
    <w:p w14:paraId="5B212FDE" w14:textId="77777777" w:rsidR="00A05331" w:rsidRPr="00285B58" w:rsidRDefault="00A05331" w:rsidP="00285B58">
      <w:pPr>
        <w:pStyle w:val="aff1"/>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A05331" w:rsidRPr="00285B58" w:rsidRDefault="00A05331"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A05331" w:rsidRPr="00285B58" w:rsidRDefault="00A05331"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A05331" w:rsidRPr="00285B58" w:rsidRDefault="00A05331" w:rsidP="00285B58">
      <w:pPr>
        <w:pStyle w:val="aff1"/>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A05331" w:rsidRPr="00285B58" w:rsidRDefault="00A05331"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A05331" w:rsidRPr="00285B58" w:rsidRDefault="00A05331" w:rsidP="00285B58">
      <w:pPr>
        <w:pStyle w:val="aff1"/>
        <w:rPr>
          <w:rFonts w:ascii="Times New Roman" w:hAnsi="Times New Roman"/>
        </w:rPr>
      </w:pPr>
      <w:r w:rsidRPr="00285B58">
        <w:rPr>
          <w:rFonts w:ascii="Times New Roman" w:hAnsi="Times New Roman"/>
        </w:rPr>
        <w:t> FFS: Additional details and condition(s) on UE-A and UE-B</w:t>
      </w:r>
    </w:p>
    <w:p w14:paraId="183C0CB6" w14:textId="77777777" w:rsidR="00A05331" w:rsidRPr="00285B58" w:rsidRDefault="00A05331"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A05331" w:rsidRPr="00285B58" w:rsidRDefault="00A05331" w:rsidP="00285B58">
      <w:pPr>
        <w:pStyle w:val="aff1"/>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A05331" w:rsidRPr="00285B58" w:rsidRDefault="00A05331"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33498" w14:textId="77777777" w:rsidR="009F36D2" w:rsidRDefault="009F36D2">
      <w:pPr>
        <w:spacing w:after="0"/>
      </w:pPr>
      <w:r>
        <w:separator/>
      </w:r>
    </w:p>
  </w:endnote>
  <w:endnote w:type="continuationSeparator" w:id="0">
    <w:p w14:paraId="591B7DFF" w14:textId="77777777" w:rsidR="009F36D2" w:rsidRDefault="009F3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5FDC" w14:textId="77777777" w:rsidR="00A05331" w:rsidRDefault="00A05331">
    <w:pPr>
      <w:pStyle w:val="afd"/>
    </w:pPr>
    <w:r>
      <w:rPr>
        <w:noProof/>
        <w:lang w:eastAsia="zh-CN"/>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668E4535" w:rsidR="00A05331" w:rsidRDefault="00A05331">
                          <w:pPr>
                            <w:pStyle w:val="afd"/>
                            <w:rPr>
                              <w:color w:val="000000"/>
                            </w:rPr>
                          </w:pPr>
                          <w:r>
                            <w:rPr>
                              <w:color w:val="000000"/>
                            </w:rPr>
                            <w:fldChar w:fldCharType="begin"/>
                          </w:r>
                          <w:r>
                            <w:instrText>PAGE</w:instrText>
                          </w:r>
                          <w:r>
                            <w:fldChar w:fldCharType="separate"/>
                          </w:r>
                          <w:r>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668E4535" w:rsidR="00A05331" w:rsidRDefault="00A05331">
                    <w:pPr>
                      <w:pStyle w:val="afd"/>
                      <w:rPr>
                        <w:color w:val="000000"/>
                      </w:rPr>
                    </w:pPr>
                    <w:r>
                      <w:rPr>
                        <w:color w:val="000000"/>
                      </w:rPr>
                      <w:fldChar w:fldCharType="begin"/>
                    </w:r>
                    <w:r>
                      <w:instrText>PAGE</w:instrText>
                    </w:r>
                    <w:r>
                      <w:fldChar w:fldCharType="separate"/>
                    </w:r>
                    <w:r>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80170" w14:textId="77777777" w:rsidR="009F36D2" w:rsidRDefault="009F36D2">
      <w:pPr>
        <w:spacing w:after="0"/>
      </w:pPr>
      <w:r>
        <w:separator/>
      </w:r>
    </w:p>
  </w:footnote>
  <w:footnote w:type="continuationSeparator" w:id="0">
    <w:p w14:paraId="6103B4E3" w14:textId="77777777" w:rsidR="009F36D2" w:rsidRDefault="009F36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2D2273"/>
    <w:rsid w:val="003148A6"/>
    <w:rsid w:val="003442EA"/>
    <w:rsid w:val="003B3094"/>
    <w:rsid w:val="003F721A"/>
    <w:rsid w:val="00482545"/>
    <w:rsid w:val="0049080F"/>
    <w:rsid w:val="00490BE0"/>
    <w:rsid w:val="004B24AF"/>
    <w:rsid w:val="004D564C"/>
    <w:rsid w:val="004F7BAC"/>
    <w:rsid w:val="005104B3"/>
    <w:rsid w:val="005345D6"/>
    <w:rsid w:val="0054062B"/>
    <w:rsid w:val="00565E5E"/>
    <w:rsid w:val="0056719B"/>
    <w:rsid w:val="0067072C"/>
    <w:rsid w:val="00681F3A"/>
    <w:rsid w:val="00685235"/>
    <w:rsid w:val="00687B57"/>
    <w:rsid w:val="006B2A61"/>
    <w:rsid w:val="00770F5C"/>
    <w:rsid w:val="007C55C2"/>
    <w:rsid w:val="00801D2F"/>
    <w:rsid w:val="008434BD"/>
    <w:rsid w:val="00853119"/>
    <w:rsid w:val="00856978"/>
    <w:rsid w:val="008B31BE"/>
    <w:rsid w:val="008B3C97"/>
    <w:rsid w:val="008D1B33"/>
    <w:rsid w:val="008D3B70"/>
    <w:rsid w:val="008E57A9"/>
    <w:rsid w:val="00965571"/>
    <w:rsid w:val="00987681"/>
    <w:rsid w:val="009B7CB9"/>
    <w:rsid w:val="009C4470"/>
    <w:rsid w:val="009F36D2"/>
    <w:rsid w:val="00A05331"/>
    <w:rsid w:val="00A44513"/>
    <w:rsid w:val="00A456FC"/>
    <w:rsid w:val="00AA3C68"/>
    <w:rsid w:val="00AC1BC0"/>
    <w:rsid w:val="00AC2AF3"/>
    <w:rsid w:val="00B00B13"/>
    <w:rsid w:val="00B475A0"/>
    <w:rsid w:val="00B70824"/>
    <w:rsid w:val="00B8102C"/>
    <w:rsid w:val="00BB06D0"/>
    <w:rsid w:val="00BC1847"/>
    <w:rsid w:val="00BC31BD"/>
    <w:rsid w:val="00BC70C9"/>
    <w:rsid w:val="00BF3C47"/>
    <w:rsid w:val="00C214FA"/>
    <w:rsid w:val="00C5668A"/>
    <w:rsid w:val="00CB2272"/>
    <w:rsid w:val="00D1517F"/>
    <w:rsid w:val="00D23BB4"/>
    <w:rsid w:val="00D23DD7"/>
    <w:rsid w:val="00DD6FD2"/>
    <w:rsid w:val="00E55F17"/>
    <w:rsid w:val="00E570AD"/>
    <w:rsid w:val="00E97ABC"/>
    <w:rsid w:val="00E97D52"/>
    <w:rsid w:val="00F0769C"/>
    <w:rsid w:val="00F56EF5"/>
    <w:rsid w:val="00F65EAC"/>
    <w:rsid w:val="00FA344B"/>
    <w:rsid w:val="00FC797E"/>
    <w:rsid w:val="00FE1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62B"/>
    <w:pPr>
      <w:spacing w:after="120" w:line="240" w:lineRule="auto"/>
      <w:jc w:val="left"/>
    </w:pPr>
    <w:rPr>
      <w:rFonts w:ascii="Times New Roman" w:eastAsia="宋体" w:hAnsi="Times New Roman" w:cs="Times New Roman"/>
      <w:color w:val="00000A"/>
      <w:kern w:val="0"/>
      <w:szCs w:val="20"/>
      <w:lang w:val="en-GB" w:eastAsia="en-US"/>
    </w:rPr>
  </w:style>
  <w:style w:type="paragraph" w:styleId="1">
    <w:name w:val="heading 1"/>
    <w:basedOn w:val="Heading"/>
    <w:link w:val="11"/>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1"/>
    <w:qFormat/>
    <w:rsid w:val="0054062B"/>
    <w:pPr>
      <w:spacing w:before="180"/>
      <w:outlineLvl w:val="1"/>
    </w:pPr>
    <w:rPr>
      <w:sz w:val="32"/>
    </w:rPr>
  </w:style>
  <w:style w:type="paragraph" w:styleId="3">
    <w:name w:val="heading 3"/>
    <w:basedOn w:val="2"/>
    <w:link w:val="31"/>
    <w:qFormat/>
    <w:rsid w:val="0054062B"/>
    <w:pPr>
      <w:numPr>
        <w:ilvl w:val="2"/>
        <w:numId w:val="2"/>
      </w:numPr>
      <w:spacing w:before="120"/>
      <w:outlineLvl w:val="2"/>
    </w:pPr>
    <w:rPr>
      <w:sz w:val="28"/>
    </w:rPr>
  </w:style>
  <w:style w:type="paragraph" w:styleId="4">
    <w:name w:val="heading 4"/>
    <w:basedOn w:val="a"/>
    <w:link w:val="41"/>
    <w:qFormat/>
    <w:rsid w:val="0054062B"/>
    <w:pPr>
      <w:keepNext/>
      <w:widowControl w:val="0"/>
      <w:spacing w:after="0"/>
      <w:jc w:val="center"/>
      <w:outlineLvl w:val="3"/>
    </w:pPr>
    <w:rPr>
      <w:rFonts w:eastAsia="Batang"/>
      <w:b/>
      <w:bCs/>
      <w:szCs w:val="24"/>
      <w:lang w:val="en-US" w:eastAsia="ko-KR"/>
    </w:rPr>
  </w:style>
  <w:style w:type="paragraph" w:styleId="5">
    <w:name w:val="heading 5"/>
    <w:basedOn w:val="a"/>
    <w:link w:val="51"/>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6">
    <w:name w:val="heading 6"/>
    <w:basedOn w:val="a"/>
    <w:link w:val="61"/>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7">
    <w:name w:val="heading 7"/>
    <w:basedOn w:val="a"/>
    <w:link w:val="71"/>
    <w:qFormat/>
    <w:rsid w:val="0054062B"/>
    <w:pPr>
      <w:numPr>
        <w:ilvl w:val="6"/>
        <w:numId w:val="2"/>
      </w:numPr>
      <w:spacing w:before="240" w:after="60" w:line="360" w:lineRule="auto"/>
      <w:jc w:val="both"/>
      <w:textAlignment w:val="baseline"/>
      <w:outlineLvl w:val="6"/>
    </w:pPr>
    <w:rPr>
      <w:sz w:val="24"/>
      <w:szCs w:val="24"/>
      <w:lang w:val="en-US"/>
    </w:rPr>
  </w:style>
  <w:style w:type="paragraph" w:styleId="8">
    <w:name w:val="heading 8"/>
    <w:basedOn w:val="a"/>
    <w:link w:val="81"/>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9">
    <w:name w:val="heading 9"/>
    <w:basedOn w:val="a"/>
    <w:link w:val="91"/>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54062B"/>
    <w:rPr>
      <w:rFonts w:ascii="Malgun Gothic" w:eastAsia="Malgun Gothic" w:hAnsi="Malgun Gothic" w:cs="Times New Roman"/>
      <w:color w:val="00000A"/>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
    <w:basedOn w:val="a"/>
    <w:link w:val="a3"/>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11">
    <w:name w:val="标题 1 字符1"/>
    <w:basedOn w:val="a0"/>
    <w:link w:val="1"/>
    <w:rsid w:val="0054062B"/>
    <w:rPr>
      <w:rFonts w:ascii="Arial" w:eastAsia="Noto Sans CJK SC Regular" w:hAnsi="Arial" w:cs="FreeSans"/>
      <w:color w:val="00000A"/>
      <w:kern w:val="0"/>
      <w:sz w:val="36"/>
      <w:szCs w:val="28"/>
      <w:lang w:val="en-GB" w:eastAsia="en-US"/>
    </w:rPr>
  </w:style>
  <w:style w:type="character" w:customStyle="1" w:styleId="21">
    <w:name w:val="标题 2 字符1"/>
    <w:basedOn w:val="a0"/>
    <w:link w:val="2"/>
    <w:rsid w:val="0054062B"/>
    <w:rPr>
      <w:rFonts w:ascii="Arial" w:eastAsia="Noto Sans CJK SC Regular" w:hAnsi="Arial" w:cs="FreeSans"/>
      <w:color w:val="00000A"/>
      <w:kern w:val="0"/>
      <w:sz w:val="32"/>
      <w:szCs w:val="28"/>
      <w:lang w:val="en-GB" w:eastAsia="en-US"/>
    </w:rPr>
  </w:style>
  <w:style w:type="character" w:customStyle="1" w:styleId="31">
    <w:name w:val="标题 3 字符1"/>
    <w:basedOn w:val="a0"/>
    <w:link w:val="3"/>
    <w:rsid w:val="0054062B"/>
    <w:rPr>
      <w:rFonts w:ascii="Arial" w:eastAsia="Noto Sans CJK SC Regular" w:hAnsi="Arial" w:cs="FreeSans"/>
      <w:color w:val="00000A"/>
      <w:kern w:val="0"/>
      <w:sz w:val="28"/>
      <w:szCs w:val="28"/>
      <w:lang w:val="en-GB" w:eastAsia="en-US"/>
    </w:rPr>
  </w:style>
  <w:style w:type="character" w:customStyle="1" w:styleId="41">
    <w:name w:val="标题 4 字符1"/>
    <w:basedOn w:val="a0"/>
    <w:link w:val="4"/>
    <w:rsid w:val="0054062B"/>
    <w:rPr>
      <w:rFonts w:ascii="Times New Roman" w:eastAsia="Batang" w:hAnsi="Times New Roman" w:cs="Times New Roman"/>
      <w:b/>
      <w:bCs/>
      <w:color w:val="00000A"/>
      <w:kern w:val="0"/>
      <w:szCs w:val="24"/>
    </w:rPr>
  </w:style>
  <w:style w:type="character" w:customStyle="1" w:styleId="51">
    <w:name w:val="标题 5 字符1"/>
    <w:basedOn w:val="a0"/>
    <w:link w:val="5"/>
    <w:rsid w:val="0054062B"/>
    <w:rPr>
      <w:rFonts w:ascii="Times New Roman" w:eastAsia="Batang" w:hAnsi="Times New Roman" w:cs="Times New Roman"/>
      <w:b/>
      <w:bCs/>
      <w:color w:val="00000A"/>
      <w:kern w:val="0"/>
      <w:sz w:val="24"/>
      <w:szCs w:val="24"/>
    </w:rPr>
  </w:style>
  <w:style w:type="character" w:customStyle="1" w:styleId="61">
    <w:name w:val="标题 6 字符1"/>
    <w:basedOn w:val="a0"/>
    <w:link w:val="6"/>
    <w:rsid w:val="0054062B"/>
    <w:rPr>
      <w:rFonts w:ascii="Times New Roman" w:eastAsia="宋体" w:hAnsi="Times New Roman" w:cs="Times New Roman"/>
      <w:b/>
      <w:bCs/>
      <w:color w:val="00000A"/>
      <w:kern w:val="0"/>
      <w:sz w:val="22"/>
      <w:lang w:eastAsia="en-US"/>
    </w:rPr>
  </w:style>
  <w:style w:type="character" w:customStyle="1" w:styleId="71">
    <w:name w:val="标题 7 字符1"/>
    <w:basedOn w:val="a0"/>
    <w:link w:val="7"/>
    <w:rsid w:val="0054062B"/>
    <w:rPr>
      <w:rFonts w:ascii="Times New Roman" w:eastAsia="宋体" w:hAnsi="Times New Roman" w:cs="Times New Roman"/>
      <w:color w:val="00000A"/>
      <w:kern w:val="0"/>
      <w:sz w:val="24"/>
      <w:szCs w:val="24"/>
      <w:lang w:eastAsia="en-US"/>
    </w:rPr>
  </w:style>
  <w:style w:type="character" w:customStyle="1" w:styleId="81">
    <w:name w:val="标题 8 字符1"/>
    <w:basedOn w:val="a0"/>
    <w:link w:val="8"/>
    <w:rsid w:val="0054062B"/>
    <w:rPr>
      <w:rFonts w:ascii="Times New Roman" w:eastAsia="宋体" w:hAnsi="Times New Roman" w:cs="Times New Roman"/>
      <w:i/>
      <w:iCs/>
      <w:color w:val="00000A"/>
      <w:kern w:val="0"/>
      <w:sz w:val="24"/>
      <w:szCs w:val="24"/>
      <w:lang w:eastAsia="en-US"/>
    </w:rPr>
  </w:style>
  <w:style w:type="character" w:customStyle="1" w:styleId="91">
    <w:name w:val="标题 9 字符1"/>
    <w:basedOn w:val="a0"/>
    <w:link w:val="9"/>
    <w:rsid w:val="0054062B"/>
    <w:rPr>
      <w:rFonts w:ascii="Arial" w:eastAsia="宋体" w:hAnsi="Arial" w:cs="Arial"/>
      <w:color w:val="00000A"/>
      <w:kern w:val="0"/>
      <w:sz w:val="22"/>
      <w:lang w:eastAsia="en-US"/>
    </w:rPr>
  </w:style>
  <w:style w:type="character" w:customStyle="1" w:styleId="a5">
    <w:name w:val="正文文本 字符"/>
    <w:basedOn w:val="a0"/>
    <w:qFormat/>
    <w:rsid w:val="0054062B"/>
    <w:rPr>
      <w:rFonts w:ascii="Times New Roman" w:eastAsia="Batang" w:hAnsi="Times New Roman" w:cs="Times New Roman"/>
      <w:sz w:val="22"/>
      <w:szCs w:val="20"/>
    </w:rPr>
  </w:style>
  <w:style w:type="character" w:customStyle="1" w:styleId="10">
    <w:name w:val="标题 1 字符"/>
    <w:basedOn w:val="a0"/>
    <w:qFormat/>
    <w:rsid w:val="0054062B"/>
    <w:rPr>
      <w:rFonts w:ascii="Arial" w:eastAsia="Noto Sans CJK SC Regular" w:hAnsi="Arial" w:cs="FreeSans"/>
      <w:sz w:val="36"/>
      <w:szCs w:val="28"/>
      <w:lang w:val="en-GB" w:eastAsia="en-US"/>
    </w:rPr>
  </w:style>
  <w:style w:type="character" w:customStyle="1" w:styleId="20">
    <w:name w:val="标题 2 字符"/>
    <w:basedOn w:val="a0"/>
    <w:qFormat/>
    <w:rsid w:val="0054062B"/>
    <w:rPr>
      <w:rFonts w:ascii="Arial" w:eastAsia="Noto Sans CJK SC Regular" w:hAnsi="Arial" w:cs="FreeSans"/>
      <w:sz w:val="32"/>
      <w:szCs w:val="28"/>
      <w:lang w:val="en-GB" w:eastAsia="en-US"/>
    </w:rPr>
  </w:style>
  <w:style w:type="character" w:customStyle="1" w:styleId="30">
    <w:name w:val="标题 3 字符"/>
    <w:basedOn w:val="a0"/>
    <w:qFormat/>
    <w:rsid w:val="0054062B"/>
    <w:rPr>
      <w:rFonts w:ascii="Arial" w:eastAsia="Noto Sans CJK SC Regular" w:hAnsi="Arial" w:cs="FreeSans"/>
      <w:sz w:val="28"/>
      <w:szCs w:val="28"/>
      <w:lang w:val="en-GB" w:eastAsia="en-US"/>
    </w:rPr>
  </w:style>
  <w:style w:type="character" w:customStyle="1" w:styleId="40">
    <w:name w:val="标题 4 字符"/>
    <w:basedOn w:val="a0"/>
    <w:qFormat/>
    <w:rsid w:val="0054062B"/>
    <w:rPr>
      <w:rFonts w:ascii="Times New Roman" w:eastAsia="Batang" w:hAnsi="Times New Roman" w:cs="Times New Roman"/>
      <w:b/>
      <w:bCs/>
      <w:szCs w:val="24"/>
    </w:rPr>
  </w:style>
  <w:style w:type="character" w:customStyle="1" w:styleId="50">
    <w:name w:val="标题 5 字符"/>
    <w:basedOn w:val="a0"/>
    <w:qFormat/>
    <w:rsid w:val="0054062B"/>
    <w:rPr>
      <w:rFonts w:ascii="Times New Roman" w:eastAsia="Batang" w:hAnsi="Times New Roman" w:cs="Times New Roman"/>
      <w:b/>
      <w:bCs/>
      <w:sz w:val="24"/>
      <w:szCs w:val="24"/>
    </w:rPr>
  </w:style>
  <w:style w:type="character" w:customStyle="1" w:styleId="60">
    <w:name w:val="标题 6 字符"/>
    <w:basedOn w:val="a0"/>
    <w:qFormat/>
    <w:rsid w:val="0054062B"/>
    <w:rPr>
      <w:rFonts w:ascii="Times New Roman" w:eastAsia="宋体" w:hAnsi="Times New Roman" w:cs="Times New Roman"/>
      <w:b/>
      <w:bCs/>
      <w:sz w:val="22"/>
      <w:lang w:eastAsia="en-US"/>
    </w:rPr>
  </w:style>
  <w:style w:type="character" w:customStyle="1" w:styleId="70">
    <w:name w:val="标题 7 字符"/>
    <w:basedOn w:val="a0"/>
    <w:qFormat/>
    <w:rsid w:val="0054062B"/>
    <w:rPr>
      <w:rFonts w:ascii="Times New Roman" w:eastAsia="宋体" w:hAnsi="Times New Roman" w:cs="Times New Roman"/>
      <w:sz w:val="24"/>
      <w:szCs w:val="24"/>
      <w:lang w:eastAsia="en-US"/>
    </w:rPr>
  </w:style>
  <w:style w:type="character" w:customStyle="1" w:styleId="80">
    <w:name w:val="标题 8 字符"/>
    <w:basedOn w:val="a0"/>
    <w:qFormat/>
    <w:rsid w:val="0054062B"/>
    <w:rPr>
      <w:rFonts w:ascii="Times New Roman" w:eastAsia="宋体" w:hAnsi="Times New Roman" w:cs="Times New Roman"/>
      <w:i/>
      <w:iCs/>
      <w:sz w:val="24"/>
      <w:szCs w:val="24"/>
      <w:lang w:eastAsia="en-US"/>
    </w:rPr>
  </w:style>
  <w:style w:type="character" w:customStyle="1" w:styleId="90">
    <w:name w:val="标题 9 字符"/>
    <w:basedOn w:val="a0"/>
    <w:qFormat/>
    <w:rsid w:val="0054062B"/>
    <w:rPr>
      <w:rFonts w:ascii="Arial" w:eastAsia="宋体" w:hAnsi="Arial" w:cs="Arial"/>
      <w:sz w:val="22"/>
      <w:lang w:eastAsia="en-US"/>
    </w:rPr>
  </w:style>
  <w:style w:type="character" w:customStyle="1" w:styleId="a6">
    <w:name w:val="列出段落 字符"/>
    <w:uiPriority w:val="34"/>
    <w:qFormat/>
    <w:rsid w:val="0054062B"/>
    <w:rPr>
      <w:rFonts w:ascii="Malgun Gothic" w:eastAsia="Malgun Gothic" w:hAnsi="Malgun Gothic" w:cs="Times New Roman"/>
    </w:rPr>
  </w:style>
  <w:style w:type="character" w:styleId="a7">
    <w:name w:val="Strong"/>
    <w:qFormat/>
    <w:rsid w:val="0054062B"/>
    <w:rPr>
      <w:b/>
      <w:bCs/>
    </w:rPr>
  </w:style>
  <w:style w:type="character" w:styleId="a8">
    <w:name w:val="page number"/>
    <w:basedOn w:val="a0"/>
    <w:qFormat/>
    <w:rsid w:val="0054062B"/>
  </w:style>
  <w:style w:type="character" w:customStyle="1" w:styleId="a9">
    <w:name w:val="図表番号 (文字)"/>
    <w:qFormat/>
    <w:rsid w:val="0054062B"/>
    <w:rPr>
      <w:b/>
      <w:lang w:val="en-GB" w:eastAsia="en-US" w:bidi="ar-SA"/>
    </w:rPr>
  </w:style>
  <w:style w:type="character" w:customStyle="1" w:styleId="aa">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a0"/>
    <w:unhideWhenUsed/>
    <w:qFormat/>
    <w:rsid w:val="0054062B"/>
    <w:rPr>
      <w:color w:val="0563C1" w:themeColor="hyperlink"/>
      <w:u w:val="single"/>
    </w:rPr>
  </w:style>
  <w:style w:type="character" w:customStyle="1" w:styleId="ab">
    <w:name w:val="ヘッダー (文字)"/>
    <w:qFormat/>
    <w:rsid w:val="0054062B"/>
    <w:rPr>
      <w:rFonts w:ascii="Batang" w:eastAsia="Batang" w:hAnsi="Batang"/>
      <w:szCs w:val="24"/>
      <w:lang w:val="en-US" w:eastAsia="ko-KR" w:bidi="ar-SA"/>
    </w:rPr>
  </w:style>
  <w:style w:type="character" w:customStyle="1" w:styleId="ac">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d">
    <w:name w:val="フッター (文字)"/>
    <w:uiPriority w:val="99"/>
    <w:qFormat/>
    <w:rsid w:val="0054062B"/>
    <w:rPr>
      <w:rFonts w:ascii="Batang" w:hAnsi="Batang"/>
      <w:szCs w:val="24"/>
    </w:rPr>
  </w:style>
  <w:style w:type="character" w:customStyle="1" w:styleId="32">
    <w:name w:val="見出し 3 (文字)"/>
    <w:qFormat/>
    <w:rsid w:val="0054062B"/>
    <w:rPr>
      <w:rFonts w:ascii="Arial" w:hAnsi="Arial"/>
      <w:sz w:val="28"/>
      <w:lang w:val="en-GB" w:eastAsia="en-US"/>
    </w:rPr>
  </w:style>
  <w:style w:type="character" w:styleId="ae">
    <w:name w:val="FollowedHyperlink"/>
    <w:qFormat/>
    <w:rsid w:val="0054062B"/>
    <w:rPr>
      <w:color w:val="800080"/>
      <w:u w:val="single"/>
    </w:rPr>
  </w:style>
  <w:style w:type="character" w:customStyle="1" w:styleId="B1Char">
    <w:name w:val="B1 Char"/>
    <w:qFormat/>
    <w:rsid w:val="0054062B"/>
    <w:rPr>
      <w:rFonts w:eastAsia="宋体"/>
      <w:lang w:val="en-GB" w:eastAsia="en-US"/>
    </w:rPr>
  </w:style>
  <w:style w:type="character" w:customStyle="1" w:styleId="af">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2">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a0"/>
    <w:qFormat/>
    <w:rsid w:val="0054062B"/>
  </w:style>
  <w:style w:type="character" w:styleId="af0">
    <w:name w:val="Emphasis"/>
    <w:basedOn w:val="a0"/>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宋体"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宋体"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f1">
    <w:name w:val="批注框文本 字符"/>
    <w:basedOn w:val="a0"/>
    <w:semiHidden/>
    <w:qFormat/>
    <w:rsid w:val="0054062B"/>
    <w:rPr>
      <w:rFonts w:ascii="Arial" w:eastAsia="Dotum" w:hAnsi="Arial" w:cs="Times New Roman"/>
      <w:sz w:val="18"/>
      <w:szCs w:val="18"/>
    </w:rPr>
  </w:style>
  <w:style w:type="character" w:customStyle="1" w:styleId="af2">
    <w:name w:val="页脚 字符"/>
    <w:basedOn w:val="a0"/>
    <w:uiPriority w:val="99"/>
    <w:qFormat/>
    <w:rsid w:val="0054062B"/>
    <w:rPr>
      <w:rFonts w:ascii="Batang" w:eastAsia="Batang" w:hAnsi="Batang" w:cs="Times New Roman"/>
      <w:szCs w:val="24"/>
    </w:rPr>
  </w:style>
  <w:style w:type="character" w:customStyle="1" w:styleId="af3">
    <w:name w:val="文档结构图 字符"/>
    <w:basedOn w:val="a0"/>
    <w:semiHidden/>
    <w:qFormat/>
    <w:rsid w:val="0054062B"/>
    <w:rPr>
      <w:rFonts w:ascii="Arial" w:eastAsia="Dotum" w:hAnsi="Arial" w:cs="Times New Roman"/>
      <w:szCs w:val="24"/>
      <w:shd w:val="clear" w:color="auto" w:fill="000080"/>
    </w:rPr>
  </w:style>
  <w:style w:type="character" w:customStyle="1" w:styleId="af4">
    <w:name w:val="页眉 字符"/>
    <w:basedOn w:val="a0"/>
    <w:qFormat/>
    <w:rsid w:val="0054062B"/>
    <w:rPr>
      <w:rFonts w:ascii="Batang" w:eastAsia="Batang" w:hAnsi="Batang" w:cs="Times New Roman"/>
      <w:szCs w:val="24"/>
    </w:rPr>
  </w:style>
  <w:style w:type="character" w:customStyle="1" w:styleId="af5">
    <w:name w:val="批注文字 字符"/>
    <w:basedOn w:val="a0"/>
    <w:semiHidden/>
    <w:qFormat/>
    <w:rsid w:val="0054062B"/>
    <w:rPr>
      <w:rFonts w:ascii="Batang" w:eastAsia="Batang" w:hAnsi="Batang" w:cs="Times New Roman"/>
      <w:szCs w:val="24"/>
    </w:rPr>
  </w:style>
  <w:style w:type="character" w:customStyle="1" w:styleId="af6">
    <w:name w:val="批注主题 字符"/>
    <w:basedOn w:val="af5"/>
    <w:semiHidden/>
    <w:qFormat/>
    <w:rsid w:val="0054062B"/>
    <w:rPr>
      <w:rFonts w:ascii="Batang" w:eastAsia="Batang" w:hAnsi="Batang" w:cs="Times New Roman"/>
      <w:b/>
      <w:bCs/>
      <w:szCs w:val="24"/>
    </w:rPr>
  </w:style>
  <w:style w:type="character" w:customStyle="1" w:styleId="af7">
    <w:name w:val="脚注文本 字符"/>
    <w:basedOn w:val="a0"/>
    <w:qFormat/>
    <w:rsid w:val="0054062B"/>
    <w:rPr>
      <w:rFonts w:ascii="Batang" w:eastAsia="Batang" w:hAnsi="Batang" w:cs="Times New Roman"/>
      <w:szCs w:val="24"/>
    </w:rPr>
  </w:style>
  <w:style w:type="character" w:styleId="af8">
    <w:name w:val="annotation reference"/>
    <w:basedOn w:val="a0"/>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宋体"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宋体"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等线"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宋体"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宋体"/>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宋体"/>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宋体"/>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宋体"/>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宋体"/>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宋体"/>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宋体"/>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宋体"/>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宋体"/>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宋体"/>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宋体"/>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宋体"/>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宋体"/>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宋体"/>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宋体"/>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宋体"/>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宋体"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宋体"/>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宋体"/>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宋体"/>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宋体"/>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宋体"/>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宋体"/>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宋体"/>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宋体"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宋体"/>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宋体"/>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宋体"/>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a"/>
    <w:next w:val="af9"/>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af9">
    <w:name w:val="Body Text"/>
    <w:basedOn w:val="a"/>
    <w:link w:val="13"/>
    <w:rsid w:val="0054062B"/>
    <w:pPr>
      <w:spacing w:after="0"/>
      <w:jc w:val="both"/>
    </w:pPr>
    <w:rPr>
      <w:rFonts w:eastAsia="Batang"/>
      <w:sz w:val="22"/>
      <w:lang w:val="en-US" w:eastAsia="ko-KR"/>
    </w:rPr>
  </w:style>
  <w:style w:type="character" w:customStyle="1" w:styleId="13">
    <w:name w:val="正文文本 字符1"/>
    <w:basedOn w:val="a0"/>
    <w:link w:val="af9"/>
    <w:rsid w:val="0054062B"/>
    <w:rPr>
      <w:rFonts w:ascii="Times New Roman" w:eastAsia="Batang" w:hAnsi="Times New Roman" w:cs="Times New Roman"/>
      <w:color w:val="00000A"/>
      <w:kern w:val="0"/>
      <w:sz w:val="22"/>
      <w:szCs w:val="20"/>
    </w:rPr>
  </w:style>
  <w:style w:type="paragraph" w:styleId="afa">
    <w:name w:val="List"/>
    <w:basedOn w:val="a"/>
    <w:rsid w:val="0054062B"/>
    <w:pPr>
      <w:widowControl w:val="0"/>
      <w:spacing w:after="0"/>
      <w:ind w:left="100" w:hanging="200"/>
      <w:contextualSpacing/>
      <w:jc w:val="both"/>
    </w:pPr>
    <w:rPr>
      <w:rFonts w:ascii="Batang" w:eastAsia="Batang" w:hAnsi="Batang"/>
      <w:szCs w:val="24"/>
      <w:lang w:val="en-US" w:eastAsia="ko-KR"/>
    </w:rPr>
  </w:style>
  <w:style w:type="paragraph" w:styleId="afb">
    <w:name w:val="caption"/>
    <w:basedOn w:val="a"/>
    <w:qFormat/>
    <w:rsid w:val="0054062B"/>
    <w:pPr>
      <w:spacing w:before="120"/>
      <w:textAlignment w:val="baseline"/>
    </w:pPr>
    <w:rPr>
      <w:rFonts w:eastAsia="Batang"/>
      <w:b/>
    </w:rPr>
  </w:style>
  <w:style w:type="paragraph" w:customStyle="1" w:styleId="Index">
    <w:name w:val="Index"/>
    <w:basedOn w:val="a"/>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a"/>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a"/>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af9"/>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a"/>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a"/>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a"/>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a"/>
    <w:qFormat/>
    <w:rsid w:val="0054062B"/>
    <w:pPr>
      <w:snapToGrid w:val="0"/>
      <w:spacing w:before="120" w:afterAutospacing="1"/>
      <w:jc w:val="both"/>
    </w:pPr>
    <w:rPr>
      <w:rFonts w:eastAsia="Batang"/>
      <w:b/>
      <w:sz w:val="28"/>
      <w:lang w:eastAsia="ko-KR"/>
    </w:rPr>
  </w:style>
  <w:style w:type="paragraph" w:customStyle="1" w:styleId="LGTdoc11">
    <w:name w:val="LGTdoc_제목1.1"/>
    <w:basedOn w:val="a"/>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afc">
    <w:name w:val="Balloon Text"/>
    <w:basedOn w:val="a"/>
    <w:link w:val="14"/>
    <w:semiHidden/>
    <w:qFormat/>
    <w:rsid w:val="0054062B"/>
    <w:pPr>
      <w:widowControl w:val="0"/>
      <w:spacing w:after="0"/>
      <w:jc w:val="both"/>
    </w:pPr>
    <w:rPr>
      <w:rFonts w:ascii="Arial" w:eastAsia="Dotum" w:hAnsi="Arial"/>
      <w:sz w:val="18"/>
      <w:szCs w:val="18"/>
      <w:lang w:val="en-US" w:eastAsia="ko-KR"/>
    </w:rPr>
  </w:style>
  <w:style w:type="character" w:customStyle="1" w:styleId="14">
    <w:name w:val="批注框文本 字符1"/>
    <w:basedOn w:val="a0"/>
    <w:link w:val="afc"/>
    <w:semiHidden/>
    <w:rsid w:val="0054062B"/>
    <w:rPr>
      <w:rFonts w:ascii="Arial" w:eastAsia="Dotum" w:hAnsi="Arial" w:cs="Times New Roman"/>
      <w:color w:val="00000A"/>
      <w:kern w:val="0"/>
      <w:sz w:val="18"/>
      <w:szCs w:val="18"/>
    </w:rPr>
  </w:style>
  <w:style w:type="paragraph" w:customStyle="1" w:styleId="15">
    <w:name w:val="랜1회의_본문"/>
    <w:basedOn w:val="a"/>
    <w:qFormat/>
    <w:rsid w:val="0054062B"/>
    <w:pPr>
      <w:widowControl w:val="0"/>
      <w:tabs>
        <w:tab w:val="left" w:pos="720"/>
      </w:tabs>
      <w:spacing w:after="48"/>
      <w:ind w:left="720" w:hanging="181"/>
      <w:jc w:val="both"/>
    </w:pPr>
    <w:rPr>
      <w:rFonts w:ascii="Arial" w:eastAsia="Gulim" w:hAnsi="Arial"/>
      <w:lang w:eastAsia="ko-KR"/>
    </w:rPr>
  </w:style>
  <w:style w:type="paragraph" w:styleId="afd">
    <w:name w:val="footer"/>
    <w:basedOn w:val="a"/>
    <w:link w:val="16"/>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6">
    <w:name w:val="页脚 字符1"/>
    <w:basedOn w:val="a0"/>
    <w:link w:val="afd"/>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a"/>
    <w:qFormat/>
    <w:rsid w:val="0054062B"/>
    <w:pPr>
      <w:widowControl w:val="0"/>
      <w:spacing w:after="0" w:line="252" w:lineRule="auto"/>
      <w:ind w:firstLine="202"/>
      <w:jc w:val="both"/>
    </w:pPr>
    <w:rPr>
      <w:rFonts w:eastAsia="Batang"/>
      <w:lang w:val="en-US"/>
    </w:rPr>
  </w:style>
  <w:style w:type="paragraph" w:styleId="afe">
    <w:name w:val="List Bullet"/>
    <w:basedOn w:val="a"/>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a"/>
    <w:qFormat/>
    <w:rsid w:val="0054062B"/>
    <w:pPr>
      <w:spacing w:after="0"/>
      <w:jc w:val="both"/>
    </w:pPr>
    <w:rPr>
      <w:rFonts w:eastAsia="Times New Roman"/>
      <w:sz w:val="16"/>
      <w:szCs w:val="24"/>
      <w:lang w:val="en-US"/>
    </w:rPr>
  </w:style>
  <w:style w:type="paragraph" w:styleId="aff">
    <w:name w:val="Document Map"/>
    <w:basedOn w:val="a"/>
    <w:link w:val="17"/>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17">
    <w:name w:val="文档结构图 字符1"/>
    <w:basedOn w:val="a0"/>
    <w:link w:val="aff"/>
    <w:semiHidden/>
    <w:rsid w:val="0054062B"/>
    <w:rPr>
      <w:rFonts w:ascii="Arial" w:eastAsia="Dotum" w:hAnsi="Arial" w:cs="Times New Roman"/>
      <w:color w:val="00000A"/>
      <w:kern w:val="0"/>
      <w:szCs w:val="24"/>
      <w:shd w:val="clear" w:color="auto" w:fill="000080"/>
    </w:rPr>
  </w:style>
  <w:style w:type="paragraph" w:styleId="aff0">
    <w:name w:val="header"/>
    <w:basedOn w:val="a"/>
    <w:link w:val="18"/>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8">
    <w:name w:val="页眉 字符1"/>
    <w:basedOn w:val="a0"/>
    <w:link w:val="aff0"/>
    <w:rsid w:val="0054062B"/>
    <w:rPr>
      <w:rFonts w:ascii="Batang" w:eastAsia="Batang" w:hAnsi="Batang" w:cs="Times New Roman"/>
      <w:color w:val="00000A"/>
      <w:kern w:val="0"/>
      <w:szCs w:val="24"/>
    </w:rPr>
  </w:style>
  <w:style w:type="paragraph" w:styleId="aff1">
    <w:name w:val="annotation text"/>
    <w:basedOn w:val="a"/>
    <w:link w:val="19"/>
    <w:semiHidden/>
    <w:qFormat/>
    <w:rsid w:val="0054062B"/>
    <w:pPr>
      <w:widowControl w:val="0"/>
      <w:spacing w:after="0"/>
    </w:pPr>
    <w:rPr>
      <w:rFonts w:ascii="Batang" w:eastAsia="Batang" w:hAnsi="Batang"/>
      <w:szCs w:val="24"/>
      <w:lang w:val="en-US" w:eastAsia="ko-KR"/>
    </w:rPr>
  </w:style>
  <w:style w:type="character" w:customStyle="1" w:styleId="19">
    <w:name w:val="批注文字 字符1"/>
    <w:basedOn w:val="a0"/>
    <w:link w:val="aff1"/>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aff2">
    <w:name w:val="annotation subject"/>
    <w:basedOn w:val="aff1"/>
    <w:link w:val="1a"/>
    <w:semiHidden/>
    <w:qFormat/>
    <w:rsid w:val="0054062B"/>
    <w:rPr>
      <w:b/>
      <w:bCs/>
    </w:rPr>
  </w:style>
  <w:style w:type="character" w:customStyle="1" w:styleId="1a">
    <w:name w:val="批注主题 字符1"/>
    <w:basedOn w:val="19"/>
    <w:link w:val="aff2"/>
    <w:semiHidden/>
    <w:rsid w:val="0054062B"/>
    <w:rPr>
      <w:rFonts w:ascii="Batang" w:eastAsia="Batang" w:hAnsi="Batang" w:cs="Times New Roman"/>
      <w:b/>
      <w:bCs/>
      <w:color w:val="00000A"/>
      <w:kern w:val="0"/>
      <w:szCs w:val="24"/>
    </w:rPr>
  </w:style>
  <w:style w:type="paragraph" w:styleId="aff3">
    <w:name w:val="footnote text"/>
    <w:basedOn w:val="a"/>
    <w:link w:val="1b"/>
    <w:qFormat/>
    <w:rsid w:val="0054062B"/>
    <w:pPr>
      <w:widowControl w:val="0"/>
      <w:snapToGrid w:val="0"/>
      <w:spacing w:after="0"/>
    </w:pPr>
    <w:rPr>
      <w:rFonts w:ascii="Batang" w:eastAsia="Batang" w:hAnsi="Batang"/>
      <w:szCs w:val="24"/>
      <w:lang w:val="en-US" w:eastAsia="ko-KR"/>
    </w:rPr>
  </w:style>
  <w:style w:type="character" w:customStyle="1" w:styleId="1b">
    <w:name w:val="脚注文本 字符1"/>
    <w:basedOn w:val="a0"/>
    <w:link w:val="aff3"/>
    <w:rsid w:val="0054062B"/>
    <w:rPr>
      <w:rFonts w:ascii="Batang" w:eastAsia="Batang" w:hAnsi="Batang" w:cs="Times New Roman"/>
      <w:color w:val="00000A"/>
      <w:kern w:val="0"/>
      <w:szCs w:val="24"/>
    </w:rPr>
  </w:style>
  <w:style w:type="paragraph" w:styleId="aff4">
    <w:name w:val="Normal (Web)"/>
    <w:basedOn w:val="a"/>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仿宋_GB2312" w:hAnsi="Times New Roman" w:cs="Times New Roman"/>
      <w:color w:val="00000A"/>
      <w:kern w:val="0"/>
      <w:sz w:val="24"/>
      <w:szCs w:val="24"/>
      <w:lang w:eastAsia="zh-CN"/>
    </w:rPr>
  </w:style>
  <w:style w:type="paragraph" w:customStyle="1" w:styleId="TdocHeader2">
    <w:name w:val="Tdoc_Header_2"/>
    <w:basedOn w:val="a"/>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afa"/>
    <w:qFormat/>
    <w:rsid w:val="0054062B"/>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54062B"/>
    <w:pPr>
      <w:keepLines/>
      <w:spacing w:after="180"/>
    </w:pPr>
    <w:rPr>
      <w:rFonts w:eastAsia="MS Mincho"/>
    </w:rPr>
  </w:style>
  <w:style w:type="paragraph" w:customStyle="1" w:styleId="References">
    <w:name w:val="References"/>
    <w:basedOn w:val="a"/>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33">
    <w:name w:val="List Bullet 3"/>
    <w:basedOn w:val="a"/>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54062B"/>
    <w:pPr>
      <w:keepLines/>
      <w:spacing w:after="180"/>
      <w:ind w:left="1135" w:hanging="851"/>
    </w:pPr>
    <w:rPr>
      <w:rFonts w:eastAsia="Malgun Gothic"/>
    </w:rPr>
  </w:style>
  <w:style w:type="paragraph" w:customStyle="1" w:styleId="RAN1bullet2">
    <w:name w:val="RAN1 bullet2"/>
    <w:basedOn w:val="a"/>
    <w:qFormat/>
    <w:rsid w:val="0054062B"/>
    <w:pPr>
      <w:tabs>
        <w:tab w:val="left" w:pos="1440"/>
      </w:tabs>
      <w:spacing w:after="0"/>
    </w:pPr>
    <w:rPr>
      <w:rFonts w:ascii="Times" w:eastAsia="Batang" w:hAnsi="Times"/>
      <w:lang w:val="en-US"/>
    </w:rPr>
  </w:style>
  <w:style w:type="paragraph" w:customStyle="1" w:styleId="xmsonormal">
    <w:name w:val="xmsonormal"/>
    <w:basedOn w:val="a"/>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a"/>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rsid w:val="0054062B"/>
  </w:style>
  <w:style w:type="paragraph" w:customStyle="1" w:styleId="TableHeading">
    <w:name w:val="Table Heading"/>
    <w:basedOn w:val="TableContents"/>
    <w:qFormat/>
    <w:rsid w:val="0054062B"/>
  </w:style>
  <w:style w:type="table" w:styleId="aff5">
    <w:name w:val="Table Grid"/>
    <w:basedOn w:val="a1"/>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0"/>
    <w:uiPriority w:val="99"/>
    <w:semiHidden/>
    <w:qFormat/>
    <w:rsid w:val="0054062B"/>
    <w:rPr>
      <w:color w:val="808080"/>
    </w:rPr>
  </w:style>
  <w:style w:type="paragraph" w:styleId="aff7">
    <w:name w:val="Revision"/>
    <w:hidden/>
    <w:uiPriority w:val="99"/>
    <w:semiHidden/>
    <w:qFormat/>
    <w:rsid w:val="0054062B"/>
    <w:pPr>
      <w:spacing w:after="0" w:line="240" w:lineRule="auto"/>
      <w:jc w:val="left"/>
    </w:pPr>
    <w:rPr>
      <w:rFonts w:ascii="Times New Roman" w:eastAsia="宋体"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11313</Words>
  <Characters>60303</Characters>
  <Application>Microsoft Office Word</Application>
  <DocSecurity>0</DocSecurity>
  <Lines>2233</Lines>
  <Paragraphs>1118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Zichao Ji, vivo</cp:lastModifiedBy>
  <cp:revision>2</cp:revision>
  <dcterms:created xsi:type="dcterms:W3CDTF">2021-11-17T09:01:00Z</dcterms:created>
  <dcterms:modified xsi:type="dcterms:W3CDTF">2021-11-17T09:01:00Z</dcterms:modified>
</cp:coreProperties>
</file>