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Pr="00DD6E0E" w:rsidRDefault="000455AC">
      <w:pPr>
        <w:pStyle w:val="CRCoverPage"/>
        <w:tabs>
          <w:tab w:val="right" w:pos="9639"/>
        </w:tabs>
        <w:spacing w:after="0"/>
        <w:rPr>
          <w:b/>
          <w:sz w:val="24"/>
          <w:szCs w:val="22"/>
          <w:lang w:val="de-DE" w:eastAsia="ja-JP"/>
        </w:rPr>
      </w:pPr>
      <w:bookmarkStart w:id="0" w:name="OLE_LINK25"/>
      <w:r w:rsidRPr="00DD6E0E">
        <w:rPr>
          <w:rFonts w:hint="eastAsia"/>
          <w:b/>
          <w:sz w:val="24"/>
          <w:szCs w:val="22"/>
          <w:lang w:val="de-DE" w:eastAsia="ja-JP"/>
        </w:rPr>
        <w:t>3GPP TSG RAN WG1 #</w:t>
      </w:r>
      <w:r w:rsidRPr="00DD6E0E">
        <w:rPr>
          <w:rFonts w:hint="eastAsia"/>
          <w:b/>
          <w:sz w:val="24"/>
          <w:szCs w:val="22"/>
          <w:lang w:val="de-DE" w:eastAsia="zh-CN"/>
        </w:rPr>
        <w:t>10</w:t>
      </w:r>
      <w:r w:rsidR="00D333F3" w:rsidRPr="00DD6E0E">
        <w:rPr>
          <w:b/>
          <w:sz w:val="24"/>
          <w:szCs w:val="22"/>
          <w:lang w:val="de-DE" w:eastAsia="zh-CN"/>
        </w:rPr>
        <w:t>7</w:t>
      </w:r>
      <w:r w:rsidRPr="00DD6E0E">
        <w:rPr>
          <w:rFonts w:hint="eastAsia"/>
          <w:b/>
          <w:sz w:val="24"/>
          <w:szCs w:val="22"/>
          <w:lang w:val="de-DE" w:eastAsia="zh-CN"/>
        </w:rPr>
        <w:t>-e</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rPr>
        <w:t xml:space="preserve"> </w:t>
      </w:r>
      <w:r w:rsidRPr="00DD6E0E">
        <w:rPr>
          <w:rFonts w:hint="eastAsia"/>
          <w:b/>
          <w:sz w:val="24"/>
          <w:szCs w:val="22"/>
          <w:lang w:val="de-DE" w:eastAsia="ja-JP"/>
        </w:rPr>
        <w:t xml:space="preserve">                                      </w:t>
      </w:r>
      <w:r w:rsidRPr="00DD6E0E">
        <w:rPr>
          <w:rFonts w:hint="eastAsia"/>
          <w:b/>
          <w:sz w:val="24"/>
          <w:szCs w:val="22"/>
          <w:lang w:val="de-DE" w:eastAsia="zh-CN"/>
        </w:rPr>
        <w:t xml:space="preserve">                             </w:t>
      </w:r>
      <w:r w:rsidRPr="00DD6E0E">
        <w:rPr>
          <w:b/>
          <w:sz w:val="24"/>
          <w:szCs w:val="22"/>
          <w:lang w:val="de-DE" w:eastAsia="ja-JP"/>
        </w:rPr>
        <w:t>R1-211</w:t>
      </w:r>
      <w:r w:rsidR="00D333F3" w:rsidRPr="00DD6E0E">
        <w:rPr>
          <w:b/>
          <w:sz w:val="24"/>
          <w:szCs w:val="22"/>
          <w:highlight w:val="yellow"/>
          <w:lang w:val="de-DE" w:eastAsia="ja-JP"/>
        </w:rPr>
        <w:t>xxxx</w:t>
      </w:r>
      <w:r w:rsidRPr="00DD6E0E">
        <w:rPr>
          <w:rFonts w:hint="eastAsia"/>
          <w:b/>
          <w:sz w:val="24"/>
          <w:szCs w:val="22"/>
          <w:lang w:val="de-DE"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ListParagraph"/>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ListParagraph"/>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ListParagraph"/>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BA2A02" w14:paraId="0E88DE31" w14:textId="77777777" w:rsidTr="00FE21B6">
        <w:tc>
          <w:tcPr>
            <w:tcW w:w="1975" w:type="dxa"/>
          </w:tcPr>
          <w:p w14:paraId="0796E317" w14:textId="7685763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292A320" w14:textId="7914C7B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w:t>
            </w:r>
            <w:r>
              <w:rPr>
                <w:rFonts w:ascii="Times New Roman" w:eastAsiaTheme="minorEastAsia" w:hAnsi="Times New Roman"/>
                <w:lang w:eastAsia="zh-CN"/>
              </w:rPr>
              <w:t xml:space="preserve"> also feel it is not necessary to exhaustively combine all the possible schemes. If what has been greened in the table fails in real-life deployment, then it’s time to re-visit the combinations again.  </w:t>
            </w:r>
          </w:p>
        </w:tc>
      </w:tr>
      <w:tr w:rsidR="003424F9" w14:paraId="19978658" w14:textId="77777777" w:rsidTr="00FE21B6">
        <w:tc>
          <w:tcPr>
            <w:tcW w:w="1975" w:type="dxa"/>
          </w:tcPr>
          <w:p w14:paraId="33C0AFEE" w14:textId="04634BF9"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8280" w:type="dxa"/>
          </w:tcPr>
          <w:p w14:paraId="2106B697" w14:textId="706639CA"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Same view with DoCoMo</w:t>
            </w:r>
            <w:r>
              <w:rPr>
                <w:rFonts w:ascii="Times New Roman" w:eastAsiaTheme="minorEastAsia" w:hAnsi="Times New Roman" w:hint="eastAsia"/>
                <w:lang w:eastAsia="zh-CN"/>
              </w:rPr>
              <w:t>/</w:t>
            </w:r>
            <w:r>
              <w:rPr>
                <w:rFonts w:ascii="Times New Roman" w:eastAsiaTheme="minorEastAsia" w:hAnsi="Times New Roman"/>
                <w:lang w:eastAsia="zh-CN"/>
              </w:rPr>
              <w:t xml:space="preserve">ZTE/Ericsson/LG, support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w:t>
            </w:r>
          </w:p>
        </w:tc>
      </w:tr>
      <w:tr w:rsidR="0054407B" w14:paraId="0E8C81D6" w14:textId="77777777" w:rsidTr="00FE21B6">
        <w:tc>
          <w:tcPr>
            <w:tcW w:w="1975" w:type="dxa"/>
          </w:tcPr>
          <w:p w14:paraId="65098D06" w14:textId="500FC39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Sp</w:t>
            </w:r>
            <w:r>
              <w:rPr>
                <w:rFonts w:ascii="Times New Roman" w:eastAsiaTheme="minorEastAsia" w:hAnsi="Times New Roman"/>
                <w:lang w:eastAsia="zh-CN"/>
              </w:rPr>
              <w:t>readtrum</w:t>
            </w:r>
          </w:p>
        </w:tc>
        <w:tc>
          <w:tcPr>
            <w:tcW w:w="8280" w:type="dxa"/>
          </w:tcPr>
          <w:p w14:paraId="3A73FBB7" w14:textId="07CE8DC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also don’t think more combination is needed. The use case and benefit is not clear for us.</w:t>
            </w:r>
          </w:p>
        </w:tc>
      </w:tr>
      <w:tr w:rsidR="00A84A93" w14:paraId="5A609344" w14:textId="77777777" w:rsidTr="00FE21B6">
        <w:tc>
          <w:tcPr>
            <w:tcW w:w="1975" w:type="dxa"/>
          </w:tcPr>
          <w:p w14:paraId="3F5DA6DD" w14:textId="5F948AD0" w:rsidR="00A84A93" w:rsidRDefault="00A84A93" w:rsidP="003424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CATT</w:t>
            </w:r>
          </w:p>
        </w:tc>
        <w:tc>
          <w:tcPr>
            <w:tcW w:w="8280" w:type="dxa"/>
          </w:tcPr>
          <w:p w14:paraId="0BF1E811" w14:textId="609E32CA" w:rsidR="00A84A93" w:rsidRDefault="00A84A93" w:rsidP="003424F9">
            <w:pPr>
              <w:pStyle w:val="ListParagraph"/>
              <w:ind w:left="0"/>
              <w:contextualSpacing/>
              <w:rPr>
                <w:rFonts w:ascii="Times New Roman" w:eastAsiaTheme="minorEastAsia" w:hAnsi="Times New Roman"/>
                <w:lang w:eastAsia="zh-CN"/>
              </w:rPr>
            </w:pPr>
            <w:r w:rsidRPr="00367746">
              <w:rPr>
                <w:rFonts w:ascii="Times New Roman" w:eastAsiaTheme="minorEastAsia" w:hAnsi="Times New Roman"/>
                <w:lang w:eastAsia="zh-CN"/>
              </w:rPr>
              <w:t>Agree with OPPO</w:t>
            </w:r>
            <w:r>
              <w:rPr>
                <w:rFonts w:ascii="Times New Roman" w:eastAsiaTheme="minorEastAsia" w:hAnsi="Times New Roman" w:hint="eastAsia"/>
                <w:lang w:eastAsia="zh-CN"/>
              </w:rPr>
              <w:t>, no</w:t>
            </w:r>
            <w:r w:rsidRPr="00367746">
              <w:rPr>
                <w:rFonts w:ascii="Times New Roman" w:eastAsiaTheme="minorEastAsia" w:hAnsi="Times New Roman"/>
                <w:lang w:eastAsia="zh-CN"/>
              </w:rPr>
              <w:t xml:space="preserve"> more combinations are need</w:t>
            </w:r>
            <w:r>
              <w:rPr>
                <w:rFonts w:ascii="Times New Roman" w:eastAsiaTheme="minorEastAsia" w:hAnsi="Times New Roman" w:hint="eastAsia"/>
                <w:lang w:eastAsia="zh-CN"/>
              </w:rPr>
              <w:t>.</w:t>
            </w:r>
          </w:p>
        </w:tc>
      </w:tr>
      <w:tr w:rsidR="00DD6E0E" w14:paraId="25E3E94B" w14:textId="77777777" w:rsidTr="00FE21B6">
        <w:tc>
          <w:tcPr>
            <w:tcW w:w="1975" w:type="dxa"/>
          </w:tcPr>
          <w:p w14:paraId="45FE6F4B" w14:textId="6B67FB31" w:rsidR="00DD6E0E" w:rsidRDefault="00DD6E0E" w:rsidP="00DD6E0E">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Nokia/NSB</w:t>
            </w:r>
          </w:p>
        </w:tc>
        <w:tc>
          <w:tcPr>
            <w:tcW w:w="8280" w:type="dxa"/>
          </w:tcPr>
          <w:p w14:paraId="4D00770C" w14:textId="0F1C6A3C"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DCM/ZTE/Ericsson/LG/NEC. </w:t>
            </w:r>
          </w:p>
        </w:tc>
      </w:tr>
      <w:tr w:rsidR="00DD6E0E" w14:paraId="00CB4F80" w14:textId="77777777" w:rsidTr="00FE21B6">
        <w:tc>
          <w:tcPr>
            <w:tcW w:w="1975" w:type="dxa"/>
          </w:tcPr>
          <w:p w14:paraId="3379A53C" w14:textId="3CA1A891" w:rsidR="00DD6E0E" w:rsidRDefault="0011745F"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5D3D3" w14:textId="0CE97769" w:rsidR="00A7113F" w:rsidRPr="00BC1C80" w:rsidRDefault="00812BDF" w:rsidP="00DD6E0E">
            <w:pPr>
              <w:pStyle w:val="ListParagraph"/>
              <w:ind w:left="0"/>
              <w:contextualSpacing/>
              <w:rPr>
                <w:rFonts w:ascii="Times New Roman" w:eastAsiaTheme="minorEastAsia" w:hAnsi="Times New Roman"/>
                <w:lang w:eastAsia="zh-CN"/>
              </w:rPr>
            </w:pPr>
            <w:r w:rsidRPr="00BC1C80">
              <w:rPr>
                <w:rFonts w:ascii="Times New Roman" w:eastAsiaTheme="minorEastAsia" w:hAnsi="Times New Roman"/>
                <w:lang w:eastAsia="zh-CN"/>
              </w:rPr>
              <w:t xml:space="preserve">Scheme 1 PDCCH + Rel16 </w:t>
            </w:r>
            <w:proofErr w:type="spellStart"/>
            <w:r w:rsidRPr="00BC1C80">
              <w:rPr>
                <w:rFonts w:ascii="Times New Roman" w:eastAsiaTheme="minorEastAsia" w:hAnsi="Times New Roman"/>
                <w:lang w:eastAsia="zh-CN"/>
              </w:rPr>
              <w:t>mTRP</w:t>
            </w:r>
            <w:proofErr w:type="spellEnd"/>
            <w:r w:rsidRPr="00BC1C80">
              <w:rPr>
                <w:rFonts w:ascii="Times New Roman" w:eastAsiaTheme="minorEastAsia" w:hAnsi="Times New Roman"/>
                <w:lang w:eastAsia="zh-CN"/>
              </w:rPr>
              <w:t xml:space="preserve"> PDSCH</w:t>
            </w:r>
            <w:r w:rsidR="003A2D28" w:rsidRPr="00BC1C80">
              <w:rPr>
                <w:rFonts w:ascii="Times New Roman" w:eastAsiaTheme="minorEastAsia" w:hAnsi="Times New Roman"/>
                <w:lang w:eastAsia="zh-CN"/>
              </w:rPr>
              <w:t xml:space="preserve"> (7)</w:t>
            </w:r>
            <w:r w:rsidRPr="00BC1C80">
              <w:rPr>
                <w:rFonts w:ascii="Times New Roman" w:eastAsiaTheme="minorEastAsia" w:hAnsi="Times New Roman"/>
                <w:lang w:eastAsia="zh-CN"/>
              </w:rPr>
              <w:t xml:space="preserve">: NTT DOCOMO, </w:t>
            </w:r>
            <w:r w:rsidR="00125C34" w:rsidRPr="00BC1C80">
              <w:rPr>
                <w:rFonts w:ascii="Times New Roman" w:eastAsiaTheme="minorEastAsia" w:hAnsi="Times New Roman"/>
                <w:lang w:eastAsia="zh-CN"/>
              </w:rPr>
              <w:t xml:space="preserve">ZTE, </w:t>
            </w:r>
            <w:r w:rsidR="009C27B2" w:rsidRPr="00BC1C80">
              <w:rPr>
                <w:rFonts w:ascii="Times New Roman" w:eastAsiaTheme="minorEastAsia" w:hAnsi="Times New Roman"/>
                <w:lang w:eastAsia="zh-CN"/>
              </w:rPr>
              <w:t>Ericsson, LGE</w:t>
            </w:r>
            <w:r w:rsidR="00092D6B" w:rsidRPr="00BC1C80">
              <w:rPr>
                <w:rFonts w:ascii="Times New Roman" w:eastAsiaTheme="minorEastAsia" w:hAnsi="Times New Roman"/>
                <w:lang w:eastAsia="zh-CN"/>
              </w:rPr>
              <w:t>, NEC, Nokia/NSB, Intel</w:t>
            </w:r>
          </w:p>
          <w:p w14:paraId="5CC4B11B" w14:textId="1EDDCAFE" w:rsidR="00BC1C80" w:rsidRPr="00BC1C80" w:rsidRDefault="00A7113F" w:rsidP="00DD6E0E">
            <w:pPr>
              <w:pStyle w:val="ListParagraph"/>
              <w:ind w:left="0"/>
              <w:contextualSpacing/>
              <w:rPr>
                <w:rFonts w:ascii="Times New Roman" w:eastAsiaTheme="minorEastAsia" w:hAnsi="Times New Roman"/>
                <w:lang w:eastAsia="zh-CN"/>
              </w:rPr>
            </w:pPr>
            <w:r w:rsidRPr="00BC1C80">
              <w:rPr>
                <w:rFonts w:ascii="Times New Roman" w:eastAsiaTheme="minorEastAsia" w:hAnsi="Times New Roman"/>
                <w:lang w:eastAsia="zh-CN"/>
              </w:rPr>
              <w:t>No more combinations</w:t>
            </w:r>
            <w:r w:rsidR="003A2D28" w:rsidRPr="00BC1C80">
              <w:rPr>
                <w:rFonts w:ascii="Times New Roman" w:eastAsiaTheme="minorEastAsia" w:hAnsi="Times New Roman"/>
                <w:lang w:eastAsia="zh-CN"/>
              </w:rPr>
              <w:t xml:space="preserve"> (8)</w:t>
            </w:r>
            <w:r w:rsidRPr="00BC1C80">
              <w:rPr>
                <w:rFonts w:ascii="Times New Roman" w:eastAsiaTheme="minorEastAsia" w:hAnsi="Times New Roman"/>
                <w:lang w:eastAsia="zh-CN"/>
              </w:rPr>
              <w:t>:</w:t>
            </w:r>
            <w:r w:rsidR="00231B4C" w:rsidRPr="00BC1C80">
              <w:rPr>
                <w:rFonts w:ascii="Times New Roman" w:eastAsiaTheme="minorEastAsia" w:hAnsi="Times New Roman"/>
                <w:lang w:eastAsia="zh-CN"/>
              </w:rPr>
              <w:t xml:space="preserve"> OPPO, </w:t>
            </w:r>
            <w:r w:rsidR="00125C34" w:rsidRPr="00BC1C80">
              <w:rPr>
                <w:rFonts w:ascii="Times New Roman" w:eastAsiaTheme="minorEastAsia" w:hAnsi="Times New Roman"/>
                <w:lang w:eastAsia="zh-CN"/>
              </w:rPr>
              <w:t>Lenovo/</w:t>
            </w:r>
            <w:proofErr w:type="spellStart"/>
            <w:r w:rsidR="00125C34" w:rsidRPr="00BC1C80">
              <w:rPr>
                <w:rFonts w:ascii="Times New Roman" w:eastAsiaTheme="minorEastAsia" w:hAnsi="Times New Roman"/>
                <w:lang w:eastAsia="zh-CN"/>
              </w:rPr>
              <w:t>MotMob</w:t>
            </w:r>
            <w:proofErr w:type="spellEnd"/>
            <w:r w:rsidR="00125C34" w:rsidRPr="00BC1C80">
              <w:rPr>
                <w:rFonts w:ascii="Times New Roman" w:eastAsiaTheme="minorEastAsia" w:hAnsi="Times New Roman"/>
                <w:lang w:eastAsia="zh-CN"/>
              </w:rPr>
              <w:t xml:space="preserve">, </w:t>
            </w:r>
            <w:proofErr w:type="spellStart"/>
            <w:r w:rsidR="009C27B2" w:rsidRPr="00BC1C80">
              <w:rPr>
                <w:rFonts w:ascii="Times New Roman" w:eastAsiaTheme="minorEastAsia" w:hAnsi="Times New Roman"/>
                <w:lang w:eastAsia="zh-CN"/>
              </w:rPr>
              <w:t>Mediatek</w:t>
            </w:r>
            <w:proofErr w:type="spellEnd"/>
            <w:r w:rsidR="009C27B2" w:rsidRPr="00BC1C80">
              <w:rPr>
                <w:rFonts w:ascii="Times New Roman" w:eastAsiaTheme="minorEastAsia" w:hAnsi="Times New Roman"/>
                <w:lang w:eastAsia="zh-CN"/>
              </w:rPr>
              <w:t xml:space="preserve">, Qualcomm, vivo, Sony, </w:t>
            </w:r>
            <w:r w:rsidR="00092D6B" w:rsidRPr="00BC1C80">
              <w:rPr>
                <w:rFonts w:ascii="Times New Roman" w:eastAsiaTheme="minorEastAsia" w:hAnsi="Times New Roman"/>
                <w:lang w:eastAsia="zh-CN"/>
              </w:rPr>
              <w:t>Spreadtrum, CATT</w:t>
            </w: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lastRenderedPageBreak/>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ListParagraph"/>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17694A" w14:paraId="32F152D6" w14:textId="77777777" w:rsidTr="00FE21B6">
        <w:tc>
          <w:tcPr>
            <w:tcW w:w="1975" w:type="dxa"/>
          </w:tcPr>
          <w:p w14:paraId="5F538A7A" w14:textId="4B6918BB"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8280" w:type="dxa"/>
          </w:tcPr>
          <w:p w14:paraId="6433D14D" w14:textId="19E6A6D6"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We are fine with the </w:t>
            </w:r>
            <w:r>
              <w:rPr>
                <w:rFonts w:ascii="Times New Roman" w:eastAsiaTheme="minorEastAsia" w:hAnsi="Times New Roman"/>
                <w:lang w:eastAsia="zh-CN"/>
              </w:rPr>
              <w:t>proposal.</w:t>
            </w:r>
          </w:p>
        </w:tc>
      </w:tr>
      <w:tr w:rsidR="00BA2A02" w14:paraId="03D1AF8D" w14:textId="77777777" w:rsidTr="00FE21B6">
        <w:tc>
          <w:tcPr>
            <w:tcW w:w="1975" w:type="dxa"/>
          </w:tcPr>
          <w:p w14:paraId="6F03A9BD" w14:textId="25A9069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1082C524" w14:textId="606E074C"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3424F9" w14:paraId="259F8B99" w14:textId="77777777" w:rsidTr="00FE21B6">
        <w:tc>
          <w:tcPr>
            <w:tcW w:w="1975" w:type="dxa"/>
          </w:tcPr>
          <w:p w14:paraId="1E4873EA" w14:textId="347FFAAF"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5C939A9E" w14:textId="2CC0D47B" w:rsidR="003424F9" w:rsidRDefault="003424F9" w:rsidP="003424F9">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1A52039F" w14:textId="77777777" w:rsidTr="00FE21B6">
        <w:tc>
          <w:tcPr>
            <w:tcW w:w="1975" w:type="dxa"/>
          </w:tcPr>
          <w:p w14:paraId="74BB2B25" w14:textId="7DE18D4F"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B731DFB" w14:textId="50F7185E"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50CF573" w14:textId="77777777" w:rsidTr="00FE21B6">
        <w:tc>
          <w:tcPr>
            <w:tcW w:w="1975" w:type="dxa"/>
          </w:tcPr>
          <w:p w14:paraId="5761B1A5" w14:textId="3AEB223B" w:rsidR="00A84A93" w:rsidRDefault="00A84A93" w:rsidP="003424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59E8DA56" w14:textId="698D1204" w:rsidR="00A84A93" w:rsidRDefault="00A84A93" w:rsidP="003424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DD6E0E" w14:paraId="3CDBF065" w14:textId="77777777" w:rsidTr="00FE21B6">
        <w:tc>
          <w:tcPr>
            <w:tcW w:w="1975" w:type="dxa"/>
          </w:tcPr>
          <w:p w14:paraId="6D311F4E" w14:textId="17FC176D"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108AEE12" w14:textId="3D1B7263"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28DF4978"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000C5B7B">
        <w:rPr>
          <w:rFonts w:ascii="Times New Roman" w:eastAsiaTheme="minorEastAsia" w:hAnsi="Times New Roman"/>
          <w:b/>
          <w:bCs/>
          <w:lang w:eastAsia="zh-CN"/>
        </w:rPr>
        <w:t xml:space="preserve"> (4)</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513B0A50"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lastRenderedPageBreak/>
        <w:t>Supported by</w:t>
      </w:r>
      <w:r w:rsidR="000C5B7B">
        <w:rPr>
          <w:rFonts w:ascii="Times New Roman" w:eastAsiaTheme="minorEastAsia" w:hAnsi="Times New Roman"/>
          <w:b/>
          <w:bCs/>
          <w:lang w:eastAsia="zh-CN"/>
        </w:rPr>
        <w:t xml:space="preserve"> (15)</w:t>
      </w:r>
      <w:r w:rsidRPr="00283651">
        <w:rPr>
          <w:rFonts w:ascii="Times New Roman" w:eastAsiaTheme="minorEastAsia" w:hAnsi="Times New Roman"/>
          <w:lang w:eastAsia="zh-CN"/>
        </w:rPr>
        <w:t xml:space="preserve">: </w:t>
      </w:r>
      <w:r w:rsidR="009A11E5">
        <w:rPr>
          <w:rFonts w:ascii="Times New Roman" w:eastAsiaTheme="minorEastAsia" w:hAnsi="Times New Roman"/>
          <w:lang w:eastAsia="zh-CN"/>
        </w:rPr>
        <w:t xml:space="preserve">ZTE,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r w:rsidR="00BA2A02">
        <w:rPr>
          <w:rFonts w:ascii="Times New Roman" w:eastAsiaTheme="minorEastAsia" w:hAnsi="Times New Roman"/>
          <w:color w:val="FF0000"/>
          <w:lang w:eastAsia="zh-CN"/>
        </w:rPr>
        <w:t>, Sony</w:t>
      </w:r>
      <w:r w:rsidR="008F632E">
        <w:rPr>
          <w:rFonts w:ascii="Times New Roman" w:eastAsiaTheme="minorEastAsia" w:hAnsi="Times New Roman"/>
          <w:color w:val="FF0000"/>
          <w:lang w:eastAsia="zh-CN"/>
        </w:rPr>
        <w:t xml:space="preserve">, </w:t>
      </w:r>
      <w:r w:rsidR="008F632E" w:rsidRPr="008F632E">
        <w:rPr>
          <w:rFonts w:ascii="Times New Roman" w:eastAsiaTheme="minorEastAsia" w:hAnsi="Times New Roman"/>
          <w:lang w:eastAsia="zh-CN"/>
        </w:rPr>
        <w:t xml:space="preserve">Ericsson, </w:t>
      </w:r>
      <w:r w:rsidR="00A547EC">
        <w:rPr>
          <w:rFonts w:ascii="Times New Roman" w:eastAsiaTheme="minorEastAsia" w:hAnsi="Times New Roman"/>
          <w:lang w:eastAsia="zh-CN"/>
        </w:rPr>
        <w:t xml:space="preserve">Xiaomi, LGE, vivo, Huawei / HiSilicon, </w:t>
      </w:r>
      <w:r w:rsidR="000C5B7B">
        <w:rPr>
          <w:rFonts w:ascii="Times New Roman" w:eastAsiaTheme="minorEastAsia" w:hAnsi="Times New Roman"/>
          <w:lang w:eastAsia="zh-CN"/>
        </w:rPr>
        <w:t>Sony, Spreadtrum, Nokia/NSB, Intel</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96A02FA" w14:textId="785E3D7D" w:rsidR="00CA4DFB" w:rsidRDefault="001648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ListParagraph"/>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ListParagraph"/>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17694A" w14:paraId="5F94890E" w14:textId="77777777" w:rsidTr="00FE21B6">
        <w:tc>
          <w:tcPr>
            <w:tcW w:w="1975" w:type="dxa"/>
          </w:tcPr>
          <w:p w14:paraId="5FAB472C" w14:textId="31F65FB2" w:rsidR="0017694A" w:rsidRDefault="0017694A" w:rsidP="001769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90" w:type="dxa"/>
          </w:tcPr>
          <w:p w14:paraId="48D647FD" w14:textId="53C1FFB0" w:rsidR="0017694A" w:rsidRDefault="0017694A" w:rsidP="0017694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We are fine with Alt 2.</w:t>
            </w:r>
          </w:p>
        </w:tc>
      </w:tr>
      <w:tr w:rsidR="00BA2A02" w14:paraId="713235F0" w14:textId="77777777" w:rsidTr="00FE21B6">
        <w:tc>
          <w:tcPr>
            <w:tcW w:w="1975" w:type="dxa"/>
          </w:tcPr>
          <w:p w14:paraId="605AB740" w14:textId="583BC782"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08619F6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 we think the CC in SFN mode and the CC not in SFN mode should not be configured in the same CC list. </w:t>
            </w:r>
          </w:p>
          <w:p w14:paraId="1334F1F0" w14:textId="242C9F03"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if NW chooses to do so, we are then fine with Alt.2</w:t>
            </w:r>
          </w:p>
        </w:tc>
      </w:tr>
      <w:tr w:rsidR="0054407B" w14:paraId="54EACD20" w14:textId="77777777" w:rsidTr="00FE21B6">
        <w:tc>
          <w:tcPr>
            <w:tcW w:w="1975" w:type="dxa"/>
          </w:tcPr>
          <w:p w14:paraId="2E4C2968" w14:textId="0E410C8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3ADD3FF1" w14:textId="708A7526"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 2. It is very clean and simple.</w:t>
            </w:r>
          </w:p>
        </w:tc>
      </w:tr>
      <w:tr w:rsidR="00A84A93" w14:paraId="620A2BA9" w14:textId="77777777" w:rsidTr="00FE21B6">
        <w:tc>
          <w:tcPr>
            <w:tcW w:w="1975" w:type="dxa"/>
          </w:tcPr>
          <w:p w14:paraId="4ECC36E4" w14:textId="187648A5" w:rsidR="00A84A93" w:rsidRDefault="00A84A93"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0B62A2BF" w14:textId="0CCDA71B" w:rsidR="00A84A93" w:rsidRDefault="00A84A93"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Alt 1, both SFN-ed and non-SFN-ed </w:t>
            </w:r>
            <w:r w:rsidRPr="00262D07">
              <w:rPr>
                <w:rFonts w:ascii="Times New Roman" w:eastAsiaTheme="minorEastAsia" w:hAnsi="Times New Roman"/>
                <w:lang w:eastAsia="zh-CN"/>
              </w:rPr>
              <w:t xml:space="preserve">CORESETs can be </w:t>
            </w:r>
            <w:r>
              <w:rPr>
                <w:rFonts w:ascii="Times New Roman" w:eastAsiaTheme="minorEastAsia" w:hAnsi="Times New Roman" w:hint="eastAsia"/>
                <w:lang w:eastAsia="zh-CN"/>
              </w:rPr>
              <w:t>configured f</w:t>
            </w:r>
            <w:r>
              <w:rPr>
                <w:rFonts w:ascii="Times New Roman" w:eastAsiaTheme="minorEastAsia" w:hAnsi="Times New Roman"/>
                <w:lang w:eastAsia="zh-CN"/>
              </w:rPr>
              <w:t>lexib</w:t>
            </w:r>
            <w:r w:rsidRPr="004B4D21">
              <w:rPr>
                <w:rFonts w:ascii="Times New Roman" w:eastAsiaTheme="minorEastAsia" w:hAnsi="Times New Roman"/>
                <w:lang w:eastAsia="zh-CN"/>
              </w:rPr>
              <w:t>ly</w:t>
            </w:r>
            <w:r>
              <w:rPr>
                <w:rFonts w:ascii="Times New Roman" w:eastAsiaTheme="minorEastAsia" w:hAnsi="Times New Roman" w:hint="eastAsia"/>
                <w:lang w:eastAsia="zh-CN"/>
              </w:rPr>
              <w:t xml:space="preserve"> in an indicated CC set and </w:t>
            </w:r>
            <w:r w:rsidRPr="00262D07">
              <w:rPr>
                <w:rFonts w:ascii="Times New Roman" w:eastAsiaTheme="minorEastAsia" w:hAnsi="Times New Roman"/>
                <w:lang w:eastAsia="zh-CN"/>
              </w:rPr>
              <w:t xml:space="preserve">activated </w:t>
            </w:r>
            <w:r>
              <w:rPr>
                <w:rFonts w:ascii="Times New Roman" w:eastAsiaTheme="minorEastAsia" w:hAnsi="Times New Roman" w:hint="eastAsia"/>
                <w:lang w:eastAsia="zh-CN"/>
              </w:rPr>
              <w:t xml:space="preserve">with one or two TCI states </w:t>
            </w:r>
            <w:r w:rsidRPr="00262D07">
              <w:rPr>
                <w:rFonts w:ascii="Times New Roman" w:eastAsiaTheme="minorEastAsia" w:hAnsi="Times New Roman"/>
                <w:lang w:eastAsia="zh-CN"/>
              </w:rPr>
              <w:t>simultaneously by one single MAC-CE.</w:t>
            </w:r>
            <w:r>
              <w:rPr>
                <w:rFonts w:ascii="Times New Roman" w:eastAsiaTheme="minorEastAsia" w:hAnsi="Times New Roman" w:hint="eastAsia"/>
                <w:lang w:eastAsia="zh-CN"/>
              </w:rPr>
              <w:t xml:space="preserve"> Hence, we support Alt 1.</w:t>
            </w:r>
          </w:p>
        </w:tc>
      </w:tr>
      <w:tr w:rsidR="00DD6E0E" w14:paraId="1AC26439" w14:textId="77777777" w:rsidTr="00FE21B6">
        <w:tc>
          <w:tcPr>
            <w:tcW w:w="1975" w:type="dxa"/>
          </w:tcPr>
          <w:p w14:paraId="3B39EE07" w14:textId="1EF808C2"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54CEC0AC" w14:textId="2C74C7CE"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2. </w:t>
            </w:r>
          </w:p>
        </w:tc>
      </w:tr>
      <w:tr w:rsidR="00DD6E0E" w14:paraId="2B233FC4" w14:textId="77777777" w:rsidTr="00FE21B6">
        <w:tc>
          <w:tcPr>
            <w:tcW w:w="1975" w:type="dxa"/>
          </w:tcPr>
          <w:p w14:paraId="2E8B9B1A" w14:textId="32FAD706" w:rsidR="00DD6E0E" w:rsidRDefault="000C5B7B"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Moderator </w:t>
            </w:r>
          </w:p>
        </w:tc>
        <w:tc>
          <w:tcPr>
            <w:tcW w:w="8190" w:type="dxa"/>
          </w:tcPr>
          <w:p w14:paraId="5C17DCAA" w14:textId="77777777" w:rsidR="000C5B7B" w:rsidRPr="002A521C" w:rsidRDefault="000C5B7B" w:rsidP="000C5B7B">
            <w:pPr>
              <w:pStyle w:val="NormalWeb"/>
              <w:shd w:val="clear" w:color="auto" w:fill="FFFFFF"/>
              <w:spacing w:before="120" w:beforeAutospacing="0" w:after="0" w:afterAutospacing="0"/>
              <w:rPr>
                <w:rFonts w:ascii="Times New Roman" w:hAnsi="Times New Roman"/>
                <w:b/>
                <w:bCs/>
                <w:color w:val="000000" w:themeColor="text1"/>
                <w:sz w:val="22"/>
                <w:szCs w:val="22"/>
              </w:rPr>
            </w:pPr>
            <w:r w:rsidRPr="002A521C">
              <w:rPr>
                <w:rFonts w:ascii="Times New Roman" w:hAnsi="Times New Roman"/>
                <w:b/>
                <w:bCs/>
                <w:color w:val="000000" w:themeColor="text1"/>
                <w:sz w:val="22"/>
                <w:szCs w:val="22"/>
                <w:highlight w:val="yellow"/>
              </w:rPr>
              <w:t>Proposal#1-3:</w:t>
            </w:r>
            <w:r w:rsidRPr="002A521C">
              <w:rPr>
                <w:rFonts w:ascii="Times New Roman" w:hAnsi="Times New Roman"/>
                <w:b/>
                <w:bCs/>
                <w:color w:val="000000" w:themeColor="text1"/>
                <w:sz w:val="22"/>
                <w:szCs w:val="22"/>
              </w:rPr>
              <w:t xml:space="preserve"> </w:t>
            </w:r>
          </w:p>
          <w:p w14:paraId="720CBBA8" w14:textId="77777777" w:rsidR="00F746A9" w:rsidRPr="00911222" w:rsidRDefault="00F746A9" w:rsidP="00F746A9">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6D881E7B" w14:textId="77777777" w:rsidR="00F746A9" w:rsidRPr="00DA115A" w:rsidRDefault="00F746A9" w:rsidP="00F746A9">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3CC9F75B" w14:textId="77777777" w:rsidR="00DD6E0E" w:rsidRDefault="00DD6E0E" w:rsidP="00DD6E0E">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lastRenderedPageBreak/>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1346BF6C"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Proposal</w:t>
      </w:r>
      <w:r w:rsidR="00762BD0">
        <w:rPr>
          <w:b/>
          <w:bCs/>
          <w:color w:val="000000" w:themeColor="text1"/>
          <w:sz w:val="22"/>
          <w:szCs w:val="22"/>
        </w:rPr>
        <w:t>#1-4</w:t>
      </w:r>
      <w:r w:rsidRPr="00723C0F">
        <w:rPr>
          <w:b/>
          <w:bCs/>
          <w:color w:val="000000" w:themeColor="text1"/>
          <w:sz w:val="22"/>
          <w:szCs w:val="22"/>
        </w:rPr>
        <w:t xml:space="preserve">: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ListParagraph"/>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ListParagraph"/>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ListParagraph"/>
              <w:ind w:left="0"/>
              <w:contextualSpacing/>
              <w:rPr>
                <w:rFonts w:ascii="Times New Roman" w:eastAsia="Malgun Gothic" w:hAnsi="Times New Roman"/>
                <w:lang w:eastAsia="ko-KR"/>
              </w:rPr>
            </w:pPr>
          </w:p>
        </w:tc>
      </w:tr>
      <w:tr w:rsidR="0017694A" w14:paraId="3252EE63" w14:textId="77777777" w:rsidTr="00226D13">
        <w:tc>
          <w:tcPr>
            <w:tcW w:w="1975" w:type="dxa"/>
          </w:tcPr>
          <w:p w14:paraId="1A444710" w14:textId="0DBD6AB1" w:rsidR="0017694A" w:rsidRDefault="0017694A" w:rsidP="0017694A">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Huawei, HiSilicon</w:t>
            </w:r>
          </w:p>
        </w:tc>
        <w:tc>
          <w:tcPr>
            <w:tcW w:w="8280" w:type="dxa"/>
          </w:tcPr>
          <w:p w14:paraId="4866FF0A" w14:textId="36B2C2E5" w:rsidR="0017694A" w:rsidRDefault="0017694A" w:rsidP="0017694A">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Per-CC is preferred.</w:t>
            </w:r>
          </w:p>
        </w:tc>
      </w:tr>
      <w:tr w:rsidR="00BA2A02" w14:paraId="2487E0D3" w14:textId="77777777" w:rsidTr="00226D13">
        <w:tc>
          <w:tcPr>
            <w:tcW w:w="1975" w:type="dxa"/>
          </w:tcPr>
          <w:p w14:paraId="07B86F39" w14:textId="0ED1307F"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98F965A" w14:textId="0A3E32F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Per-CC group or Per UE (if per UE can be added as Alt 3 from FL). </w:t>
            </w:r>
          </w:p>
        </w:tc>
      </w:tr>
      <w:tr w:rsidR="0054407B" w14:paraId="76028589" w14:textId="77777777" w:rsidTr="00226D13">
        <w:tc>
          <w:tcPr>
            <w:tcW w:w="1975" w:type="dxa"/>
          </w:tcPr>
          <w:p w14:paraId="4D74256D" w14:textId="5A7F46E1"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7BCCAC7F" w14:textId="5FCF0DD0"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per UE or per-CC group</w:t>
            </w:r>
          </w:p>
        </w:tc>
      </w:tr>
      <w:tr w:rsidR="00A84A93" w14:paraId="29698AFC" w14:textId="77777777" w:rsidTr="00226D13">
        <w:tc>
          <w:tcPr>
            <w:tcW w:w="1975" w:type="dxa"/>
          </w:tcPr>
          <w:p w14:paraId="6877AE8A" w14:textId="7C200402"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526FE323" w14:textId="7346C0B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DD6E0E" w14:paraId="1EA2687D" w14:textId="77777777" w:rsidTr="00226D13">
        <w:tc>
          <w:tcPr>
            <w:tcW w:w="1975" w:type="dxa"/>
          </w:tcPr>
          <w:p w14:paraId="3750C90B" w14:textId="0B3DCCC2"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313D7AF2" w14:textId="5CE4F32F"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Per-CC.</w:t>
            </w:r>
          </w:p>
        </w:tc>
      </w:tr>
      <w:tr w:rsidR="00132810" w14:paraId="5E22B386" w14:textId="77777777" w:rsidTr="00226D13">
        <w:tc>
          <w:tcPr>
            <w:tcW w:w="1975" w:type="dxa"/>
          </w:tcPr>
          <w:p w14:paraId="0EB41C1D" w14:textId="3C439B73" w:rsidR="00132810" w:rsidRDefault="00A40458"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3CDB116" w14:textId="43F50E3D" w:rsidR="00762BD0"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r w:rsidRPr="00AD78A6">
              <w:rPr>
                <w:rFonts w:ascii="Times New Roman" w:hAnsi="Times New Roman"/>
                <w:color w:val="000000" w:themeColor="text1"/>
                <w:sz w:val="22"/>
                <w:szCs w:val="22"/>
              </w:rPr>
              <w:t>Summary of the companies’ views are provided below</w:t>
            </w:r>
            <w:r w:rsidR="00AD78A6" w:rsidRPr="00AD78A6">
              <w:rPr>
                <w:rFonts w:ascii="Times New Roman" w:hAnsi="Times New Roman"/>
                <w:color w:val="000000" w:themeColor="text1"/>
                <w:sz w:val="22"/>
                <w:szCs w:val="22"/>
              </w:rPr>
              <w:t>, where slight majority prefers to have the same scheme across CCs within CC group</w:t>
            </w:r>
            <w:r w:rsidRPr="00AD78A6">
              <w:rPr>
                <w:rFonts w:ascii="Times New Roman" w:hAnsi="Times New Roman"/>
                <w:color w:val="000000" w:themeColor="text1"/>
                <w:sz w:val="22"/>
                <w:szCs w:val="22"/>
              </w:rPr>
              <w:t>:</w:t>
            </w:r>
          </w:p>
          <w:p w14:paraId="612CC639" w14:textId="77777777" w:rsidR="00F148CA" w:rsidRPr="00AD78A6" w:rsidRDefault="00F148CA" w:rsidP="008B758F">
            <w:pPr>
              <w:pStyle w:val="NormalWeb"/>
              <w:shd w:val="clear" w:color="auto" w:fill="FFFFFF"/>
              <w:spacing w:before="0" w:beforeAutospacing="0" w:after="0" w:afterAutospacing="0"/>
              <w:rPr>
                <w:rFonts w:ascii="Times New Roman" w:hAnsi="Times New Roman"/>
                <w:color w:val="000000" w:themeColor="text1"/>
                <w:sz w:val="22"/>
                <w:szCs w:val="22"/>
              </w:rPr>
            </w:pPr>
          </w:p>
          <w:p w14:paraId="74399EFF" w14:textId="2CFBCC3B" w:rsidR="008B758F" w:rsidRPr="00AD78A6" w:rsidRDefault="008B758F" w:rsidP="008B758F">
            <w:pPr>
              <w:pStyle w:val="NormalWeb"/>
              <w:shd w:val="clear" w:color="auto" w:fill="FFFFFF"/>
              <w:spacing w:before="0" w:beforeAutospacing="0" w:after="0" w:afterAutospacing="0"/>
              <w:rPr>
                <w:rFonts w:ascii="Times New Roman" w:hAnsi="Times New Roman"/>
                <w:b/>
                <w:bCs/>
                <w:color w:val="000000" w:themeColor="text1"/>
                <w:sz w:val="22"/>
                <w:szCs w:val="22"/>
              </w:rPr>
            </w:pPr>
            <w:r w:rsidRPr="0035011B">
              <w:rPr>
                <w:rFonts w:ascii="Times New Roman" w:hAnsi="Times New Roman"/>
                <w:b/>
                <w:bCs/>
                <w:color w:val="000000" w:themeColor="text1"/>
                <w:sz w:val="22"/>
                <w:szCs w:val="22"/>
                <w:highlight w:val="yellow"/>
              </w:rPr>
              <w:t>Proposal</w:t>
            </w:r>
            <w:r w:rsidR="00762BD0" w:rsidRPr="0035011B">
              <w:rPr>
                <w:rFonts w:ascii="Times New Roman" w:hAnsi="Times New Roman"/>
                <w:b/>
                <w:bCs/>
                <w:color w:val="000000" w:themeColor="text1"/>
                <w:sz w:val="22"/>
                <w:szCs w:val="22"/>
                <w:highlight w:val="yellow"/>
              </w:rPr>
              <w:t>#1-4</w:t>
            </w:r>
            <w:r w:rsidRPr="0035011B">
              <w:rPr>
                <w:rFonts w:ascii="Times New Roman" w:hAnsi="Times New Roman"/>
                <w:b/>
                <w:bCs/>
                <w:color w:val="000000" w:themeColor="text1"/>
                <w:sz w:val="22"/>
                <w:szCs w:val="22"/>
                <w:highlight w:val="yellow"/>
              </w:rPr>
              <w:t>:</w:t>
            </w:r>
            <w:r w:rsidRPr="00AD78A6">
              <w:rPr>
                <w:rFonts w:ascii="Times New Roman" w:hAnsi="Times New Roman"/>
                <w:b/>
                <w:bCs/>
                <w:color w:val="000000" w:themeColor="text1"/>
                <w:sz w:val="22"/>
                <w:szCs w:val="22"/>
              </w:rPr>
              <w:t xml:space="preserve"> </w:t>
            </w:r>
          </w:p>
          <w:p w14:paraId="2B36E69B" w14:textId="5E6D515A" w:rsidR="008B758F" w:rsidRPr="00AD78A6" w:rsidRDefault="008B758F" w:rsidP="00A40458">
            <w:pPr>
              <w:spacing w:after="0"/>
              <w:rPr>
                <w:rFonts w:ascii="Times New Roman" w:eastAsiaTheme="minorEastAsia" w:hAnsi="Times New Roman"/>
                <w:lang w:val="en-US" w:eastAsia="zh-CN"/>
              </w:rPr>
            </w:pPr>
            <w:r w:rsidRPr="00AD78A6">
              <w:rPr>
                <w:rFonts w:ascii="Times New Roman" w:eastAsiaTheme="minorEastAsia" w:hAnsi="Times New Roman"/>
                <w:lang w:val="en-US" w:eastAsia="zh-CN"/>
              </w:rPr>
              <w:t>UE doesn’t expect configuration</w:t>
            </w:r>
            <w:r w:rsidR="00EC5614" w:rsidRPr="00AD78A6">
              <w:rPr>
                <w:rFonts w:ascii="Times New Roman" w:eastAsiaTheme="minorEastAsia" w:hAnsi="Times New Roman"/>
                <w:lang w:val="en-US" w:eastAsia="zh-CN"/>
              </w:rPr>
              <w:t>s</w:t>
            </w:r>
            <w:r w:rsidRPr="00AD78A6">
              <w:rPr>
                <w:rFonts w:ascii="Times New Roman" w:eastAsiaTheme="minorEastAsia" w:hAnsi="Times New Roman"/>
                <w:lang w:val="en-US" w:eastAsia="zh-CN"/>
              </w:rPr>
              <w:t xml:space="preserve"> of </w:t>
            </w:r>
            <w:r w:rsidR="00EC5614" w:rsidRPr="00AD78A6">
              <w:rPr>
                <w:rFonts w:ascii="Times New Roman" w:eastAsiaTheme="minorEastAsia" w:hAnsi="Times New Roman"/>
                <w:lang w:val="en-US" w:eastAsia="zh-CN"/>
              </w:rPr>
              <w:t xml:space="preserve">different </w:t>
            </w:r>
            <w:r w:rsidRPr="00AD78A6">
              <w:rPr>
                <w:rFonts w:ascii="Times New Roman" w:eastAsiaTheme="minorEastAsia" w:hAnsi="Times New Roman"/>
                <w:lang w:val="en-US" w:eastAsia="zh-CN"/>
              </w:rPr>
              <w:t>SF</w:t>
            </w:r>
            <w:r w:rsidR="00720F46" w:rsidRPr="00AD78A6">
              <w:rPr>
                <w:rFonts w:ascii="Times New Roman" w:eastAsiaTheme="minorEastAsia" w:hAnsi="Times New Roman"/>
                <w:lang w:val="en-US" w:eastAsia="zh-CN"/>
              </w:rPr>
              <w:t>N</w:t>
            </w:r>
            <w:r w:rsidRPr="00AD78A6">
              <w:rPr>
                <w:rFonts w:ascii="Times New Roman" w:eastAsiaTheme="minorEastAsia" w:hAnsi="Times New Roman"/>
                <w:lang w:val="en-US" w:eastAsia="zh-CN"/>
              </w:rPr>
              <w:t xml:space="preserve"> schemes</w:t>
            </w:r>
            <w:r w:rsidR="00D17DFA" w:rsidRPr="00AD78A6">
              <w:rPr>
                <w:rFonts w:ascii="Times New Roman" w:eastAsiaTheme="minorEastAsia" w:hAnsi="Times New Roman"/>
                <w:lang w:val="en-US" w:eastAsia="zh-CN"/>
              </w:rPr>
              <w:t xml:space="preserve"> </w:t>
            </w:r>
            <w:r w:rsidR="004C2D02" w:rsidRPr="00AD78A6">
              <w:rPr>
                <w:rFonts w:ascii="Times New Roman" w:eastAsiaTheme="minorEastAsia" w:hAnsi="Times New Roman"/>
                <w:lang w:val="en-US" w:eastAsia="zh-CN"/>
              </w:rPr>
              <w:t>in different CC</w:t>
            </w:r>
            <w:r w:rsidR="004B008B" w:rsidRPr="00AD78A6">
              <w:rPr>
                <w:rFonts w:ascii="Times New Roman" w:eastAsiaTheme="minorEastAsia" w:hAnsi="Times New Roman"/>
                <w:lang w:val="en-US" w:eastAsia="zh-CN"/>
              </w:rPr>
              <w:t>s</w:t>
            </w:r>
            <w:r w:rsidR="004C2D02" w:rsidRPr="00AD78A6">
              <w:rPr>
                <w:rFonts w:ascii="Times New Roman" w:eastAsiaTheme="minorEastAsia" w:hAnsi="Times New Roman"/>
                <w:lang w:val="en-US" w:eastAsia="zh-CN"/>
              </w:rPr>
              <w:t xml:space="preserve"> </w:t>
            </w:r>
            <w:r w:rsidR="00D17DFA" w:rsidRPr="00AD78A6">
              <w:rPr>
                <w:rFonts w:ascii="Times New Roman" w:eastAsiaTheme="minorEastAsia" w:hAnsi="Times New Roman"/>
                <w:lang w:val="en-US" w:eastAsia="zh-CN"/>
              </w:rPr>
              <w:t>within CC group</w:t>
            </w:r>
          </w:p>
          <w:p w14:paraId="76729086" w14:textId="65139614" w:rsidR="00A40458" w:rsidRPr="00AD78A6" w:rsidRDefault="004A3578" w:rsidP="00A40458">
            <w:pPr>
              <w:pStyle w:val="ListParagraph"/>
              <w:numPr>
                <w:ilvl w:val="0"/>
                <w:numId w:val="56"/>
              </w:numPr>
              <w:rPr>
                <w:rFonts w:ascii="Times New Roman" w:hAnsi="Times New Roman"/>
                <w:lang w:eastAsia="zh-CN"/>
              </w:rPr>
            </w:pPr>
            <w:r w:rsidRPr="00AD78A6">
              <w:rPr>
                <w:rFonts w:ascii="Times New Roman" w:hAnsi="Times New Roman"/>
                <w:b/>
                <w:bCs/>
                <w:lang w:eastAsia="zh-CN"/>
              </w:rPr>
              <w:t>Supported</w:t>
            </w:r>
            <w:r w:rsidR="00647D10" w:rsidRPr="00AD78A6">
              <w:rPr>
                <w:rFonts w:ascii="Times New Roman" w:hAnsi="Times New Roman"/>
                <w:b/>
                <w:bCs/>
                <w:lang w:eastAsia="zh-CN"/>
              </w:rPr>
              <w:t xml:space="preserve"> (8)</w:t>
            </w:r>
            <w:r w:rsidRPr="00AD78A6">
              <w:rPr>
                <w:rFonts w:ascii="Times New Roman" w:hAnsi="Times New Roman"/>
                <w:b/>
                <w:bCs/>
                <w:lang w:eastAsia="zh-CN"/>
              </w:rPr>
              <w:t xml:space="preserve">: </w:t>
            </w:r>
            <w:r w:rsidR="004B008B" w:rsidRPr="00AD78A6">
              <w:rPr>
                <w:rFonts w:ascii="Times New Roman" w:hAnsi="Times New Roman"/>
                <w:lang w:eastAsia="zh-CN"/>
              </w:rPr>
              <w:t>OPPO</w:t>
            </w:r>
            <w:r w:rsidR="004E212B" w:rsidRPr="00AD78A6">
              <w:rPr>
                <w:rFonts w:ascii="Times New Roman" w:hAnsi="Times New Roman"/>
                <w:lang w:eastAsia="zh-CN"/>
              </w:rPr>
              <w:t xml:space="preserve"> (per UE)</w:t>
            </w:r>
            <w:r w:rsidR="004B008B" w:rsidRPr="00AD78A6">
              <w:rPr>
                <w:rFonts w:ascii="Times New Roman" w:hAnsi="Times New Roman"/>
                <w:lang w:eastAsia="zh-CN"/>
              </w:rPr>
              <w:t xml:space="preserve">, </w:t>
            </w:r>
            <w:proofErr w:type="spellStart"/>
            <w:r w:rsidR="004E212B" w:rsidRPr="00AD78A6">
              <w:rPr>
                <w:rFonts w:ascii="Times New Roman" w:hAnsi="Times New Roman"/>
                <w:lang w:eastAsia="zh-CN"/>
              </w:rPr>
              <w:t>Mediatek</w:t>
            </w:r>
            <w:proofErr w:type="spellEnd"/>
            <w:r w:rsidR="004E212B" w:rsidRPr="00AD78A6">
              <w:rPr>
                <w:rFonts w:ascii="Times New Roman" w:hAnsi="Times New Roman"/>
                <w:lang w:eastAsia="zh-CN"/>
              </w:rPr>
              <w:t xml:space="preserve">, </w:t>
            </w:r>
            <w:r w:rsidR="00A804FD" w:rsidRPr="00AD78A6">
              <w:rPr>
                <w:rFonts w:ascii="Times New Roman" w:hAnsi="Times New Roman"/>
                <w:lang w:eastAsia="zh-CN"/>
              </w:rPr>
              <w:t>Lenovo/</w:t>
            </w:r>
            <w:proofErr w:type="spellStart"/>
            <w:r w:rsidR="00A804FD" w:rsidRPr="00AD78A6">
              <w:rPr>
                <w:rFonts w:ascii="Times New Roman" w:hAnsi="Times New Roman"/>
                <w:lang w:eastAsia="zh-CN"/>
              </w:rPr>
              <w:t>MotMob</w:t>
            </w:r>
            <w:proofErr w:type="spellEnd"/>
            <w:r w:rsidR="00A804FD" w:rsidRPr="00AD78A6">
              <w:rPr>
                <w:rFonts w:ascii="Times New Roman" w:hAnsi="Times New Roman"/>
                <w:lang w:eastAsia="zh-CN"/>
              </w:rPr>
              <w:t xml:space="preserve">, Qualcomm, </w:t>
            </w:r>
            <w:r w:rsidR="00B83FEE" w:rsidRPr="00AD78A6">
              <w:rPr>
                <w:rFonts w:ascii="Times New Roman" w:hAnsi="Times New Roman"/>
                <w:lang w:eastAsia="zh-CN"/>
              </w:rPr>
              <w:t xml:space="preserve">Xiaomi, LGE, </w:t>
            </w:r>
            <w:r w:rsidR="00C27FF8" w:rsidRPr="00AD78A6">
              <w:rPr>
                <w:rFonts w:ascii="Times New Roman" w:hAnsi="Times New Roman"/>
                <w:lang w:eastAsia="zh-CN"/>
              </w:rPr>
              <w:t xml:space="preserve">Sony, </w:t>
            </w:r>
            <w:r w:rsidR="00736930" w:rsidRPr="00AD78A6">
              <w:rPr>
                <w:rFonts w:ascii="Times New Roman" w:hAnsi="Times New Roman"/>
                <w:lang w:eastAsia="zh-CN"/>
              </w:rPr>
              <w:t>Spreadtrum,</w:t>
            </w:r>
          </w:p>
          <w:p w14:paraId="69738C8E" w14:textId="77777777" w:rsidR="00132810" w:rsidRDefault="004A3578" w:rsidP="00A40458">
            <w:pPr>
              <w:pStyle w:val="ListParagraph"/>
              <w:numPr>
                <w:ilvl w:val="0"/>
                <w:numId w:val="56"/>
              </w:numPr>
              <w:spacing w:afterLines="100" w:after="240"/>
              <w:ind w:left="714" w:hanging="357"/>
              <w:rPr>
                <w:rFonts w:ascii="Times New Roman" w:hAnsi="Times New Roman"/>
                <w:lang w:eastAsia="zh-CN"/>
              </w:rPr>
            </w:pPr>
            <w:r w:rsidRPr="00AD78A6">
              <w:rPr>
                <w:rFonts w:ascii="Times New Roman" w:hAnsi="Times New Roman"/>
                <w:b/>
                <w:bCs/>
                <w:lang w:eastAsia="zh-CN"/>
              </w:rPr>
              <w:t>Not supported</w:t>
            </w:r>
            <w:r w:rsidR="00647D10" w:rsidRPr="00AD78A6">
              <w:rPr>
                <w:rFonts w:ascii="Times New Roman" w:hAnsi="Times New Roman"/>
                <w:b/>
                <w:bCs/>
                <w:lang w:eastAsia="zh-CN"/>
              </w:rPr>
              <w:t xml:space="preserve"> (</w:t>
            </w:r>
            <w:r w:rsidR="00762BD0" w:rsidRPr="00AD78A6">
              <w:rPr>
                <w:rFonts w:ascii="Times New Roman" w:hAnsi="Times New Roman"/>
                <w:b/>
                <w:bCs/>
                <w:lang w:eastAsia="zh-CN"/>
              </w:rPr>
              <w:t>6</w:t>
            </w:r>
            <w:r w:rsidR="00647D10" w:rsidRPr="00AD78A6">
              <w:rPr>
                <w:rFonts w:ascii="Times New Roman" w:hAnsi="Times New Roman"/>
                <w:b/>
                <w:bCs/>
                <w:lang w:eastAsia="zh-CN"/>
              </w:rPr>
              <w:t>)</w:t>
            </w:r>
            <w:r w:rsidRPr="00AD78A6">
              <w:rPr>
                <w:rFonts w:ascii="Times New Roman" w:hAnsi="Times New Roman"/>
                <w:b/>
                <w:bCs/>
                <w:lang w:eastAsia="zh-CN"/>
              </w:rPr>
              <w:t xml:space="preserve">: </w:t>
            </w:r>
            <w:r w:rsidR="00D53891" w:rsidRPr="00AD78A6">
              <w:rPr>
                <w:rFonts w:ascii="Times New Roman" w:hAnsi="Times New Roman"/>
                <w:lang w:eastAsia="zh-CN"/>
              </w:rPr>
              <w:t>Ericsson</w:t>
            </w:r>
            <w:r w:rsidR="00D53891" w:rsidRPr="00AD78A6">
              <w:rPr>
                <w:rFonts w:ascii="Times New Roman" w:hAnsi="Times New Roman"/>
                <w:b/>
                <w:bCs/>
                <w:lang w:eastAsia="zh-CN"/>
              </w:rPr>
              <w:t xml:space="preserve">, </w:t>
            </w:r>
            <w:r w:rsidR="004B008B" w:rsidRPr="00AD78A6">
              <w:rPr>
                <w:rFonts w:ascii="Times New Roman" w:hAnsi="Times New Roman"/>
                <w:lang w:eastAsia="zh-CN"/>
              </w:rPr>
              <w:t xml:space="preserve">DOCOMO, </w:t>
            </w:r>
            <w:r w:rsidR="004E212B" w:rsidRPr="00AD78A6">
              <w:rPr>
                <w:rFonts w:ascii="Times New Roman" w:hAnsi="Times New Roman"/>
                <w:lang w:eastAsia="zh-CN"/>
              </w:rPr>
              <w:t>ZTE (no need to discuss)</w:t>
            </w:r>
            <w:r w:rsidR="00C27FF8" w:rsidRPr="00AD78A6">
              <w:rPr>
                <w:rFonts w:ascii="Times New Roman" w:hAnsi="Times New Roman"/>
                <w:lang w:eastAsia="zh-CN"/>
              </w:rPr>
              <w:t xml:space="preserve">, Huawei / HiSilicon, </w:t>
            </w:r>
            <w:r w:rsidR="00736930" w:rsidRPr="00AD78A6">
              <w:rPr>
                <w:rFonts w:ascii="Times New Roman" w:hAnsi="Times New Roman"/>
                <w:lang w:eastAsia="zh-CN"/>
              </w:rPr>
              <w:t>CATT,</w:t>
            </w:r>
            <w:r w:rsidR="00736930" w:rsidRPr="00647D10">
              <w:rPr>
                <w:rFonts w:ascii="Times New Roman" w:hAnsi="Times New Roman"/>
                <w:lang w:eastAsia="zh-CN"/>
              </w:rPr>
              <w:t xml:space="preserve"> </w:t>
            </w:r>
            <w:r w:rsidR="00647D10" w:rsidRPr="00647D10">
              <w:rPr>
                <w:rFonts w:ascii="Times New Roman" w:hAnsi="Times New Roman"/>
                <w:lang w:eastAsia="zh-CN"/>
              </w:rPr>
              <w:t>Nokia / NSB</w:t>
            </w:r>
          </w:p>
          <w:p w14:paraId="2EA72AD3" w14:textId="425BFF8C" w:rsidR="00762BD0" w:rsidRPr="00762BD0" w:rsidRDefault="00762BD0" w:rsidP="00762BD0">
            <w:pPr>
              <w:spacing w:afterLines="100" w:after="240"/>
              <w:rPr>
                <w:rFonts w:ascii="Times New Roman" w:hAnsi="Times New Roman"/>
                <w:lang w:eastAsia="zh-CN"/>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lastRenderedPageBreak/>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Heading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ListParagraph"/>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BA2A02" w14:paraId="4BDD3475" w14:textId="77777777" w:rsidTr="00D76025">
        <w:tc>
          <w:tcPr>
            <w:tcW w:w="1975" w:type="dxa"/>
          </w:tcPr>
          <w:p w14:paraId="77D35A4A" w14:textId="5D021EED"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023BD168" w14:textId="356947D5"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the observation from OPPO, ZTE and QC. The whole FFS needs to be removed, unless it can be verified that the FFS points to another BWP, e.g. default BWP, which cannot be configured with SFN scheme. </w:t>
            </w:r>
          </w:p>
        </w:tc>
      </w:tr>
      <w:tr w:rsidR="005B433A" w14:paraId="2893CE53" w14:textId="77777777" w:rsidTr="00D76025">
        <w:tc>
          <w:tcPr>
            <w:tcW w:w="1975" w:type="dxa"/>
          </w:tcPr>
          <w:p w14:paraId="003256C2" w14:textId="074DBED3"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26370A53" w14:textId="4C9E580D"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Agree with OPPO.</w:t>
            </w:r>
          </w:p>
        </w:tc>
      </w:tr>
      <w:tr w:rsidR="0054407B" w14:paraId="22997A28" w14:textId="77777777" w:rsidTr="00D76025">
        <w:tc>
          <w:tcPr>
            <w:tcW w:w="1975" w:type="dxa"/>
          </w:tcPr>
          <w:p w14:paraId="1A2338F5" w14:textId="21335F6E"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544CD523" w14:textId="4AE0D3EE"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remove the whole FFS part</w:t>
            </w:r>
          </w:p>
        </w:tc>
      </w:tr>
      <w:tr w:rsidR="00A84A93" w14:paraId="33AF4AB7" w14:textId="77777777" w:rsidTr="00D76025">
        <w:tc>
          <w:tcPr>
            <w:tcW w:w="1975" w:type="dxa"/>
          </w:tcPr>
          <w:p w14:paraId="7F90DF95" w14:textId="44C19071"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73DE56A7" w14:textId="50CF225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Agree with OPPO and ZTE.</w:t>
            </w:r>
          </w:p>
        </w:tc>
      </w:tr>
      <w:tr w:rsidR="00DD6E0E" w14:paraId="27FF3E2A" w14:textId="77777777" w:rsidTr="00D76025">
        <w:tc>
          <w:tcPr>
            <w:tcW w:w="1975" w:type="dxa"/>
          </w:tcPr>
          <w:p w14:paraId="18865EBD" w14:textId="18F258A8"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75ED3460" w14:textId="243FE6D2"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OPPO.</w:t>
            </w:r>
          </w:p>
        </w:tc>
      </w:tr>
      <w:tr w:rsidR="00D75187" w14:paraId="4553E29C" w14:textId="77777777" w:rsidTr="00D76025">
        <w:tc>
          <w:tcPr>
            <w:tcW w:w="1975" w:type="dxa"/>
          </w:tcPr>
          <w:p w14:paraId="71A54BA5" w14:textId="79FC6EC8" w:rsidR="00D75187" w:rsidRDefault="00D75187"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6D53DD0B" w14:textId="5D93D7CB" w:rsidR="00D75187" w:rsidRDefault="009E7C11"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 are several concerns to </w:t>
            </w:r>
            <w:r w:rsidR="00263B7A">
              <w:rPr>
                <w:rFonts w:ascii="Times New Roman" w:eastAsiaTheme="minorEastAsia" w:hAnsi="Times New Roman"/>
                <w:lang w:eastAsia="zh-CN"/>
              </w:rPr>
              <w:t xml:space="preserve">remove FFS. </w:t>
            </w: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280" w:type="dxa"/>
            <w:shd w:val="clear" w:color="auto" w:fill="A8D08D" w:themeFill="accent6" w:themeFillTint="99"/>
          </w:tcPr>
          <w:p w14:paraId="5E1D4080" w14:textId="77777777" w:rsidR="006A02DB" w:rsidRDefault="006A02DB"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ListParagraph"/>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r w:rsidR="00134BE7" w14:paraId="27B31CA1" w14:textId="77777777" w:rsidTr="00B66E92">
        <w:tc>
          <w:tcPr>
            <w:tcW w:w="1975" w:type="dxa"/>
          </w:tcPr>
          <w:p w14:paraId="15365B33" w14:textId="2B72D538" w:rsidR="00134BE7" w:rsidRDefault="00134BE7" w:rsidP="00134BE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Huawei, HiSilicon</w:t>
            </w:r>
          </w:p>
        </w:tc>
        <w:tc>
          <w:tcPr>
            <w:tcW w:w="8280" w:type="dxa"/>
          </w:tcPr>
          <w:p w14:paraId="61557D41" w14:textId="6F6A8DCC" w:rsidR="00134BE7" w:rsidRDefault="00134BE7" w:rsidP="00134BE7">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BA2A02" w14:paraId="7ECDC6AF" w14:textId="77777777" w:rsidTr="00B66E92">
        <w:tc>
          <w:tcPr>
            <w:tcW w:w="1975" w:type="dxa"/>
          </w:tcPr>
          <w:p w14:paraId="77E28BCB" w14:textId="26955979"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4A962C1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not necessary to enhance this special case in Spec. </w:t>
            </w:r>
          </w:p>
          <w:p w14:paraId="4919D359" w14:textId="7E25F326"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w:t>
            </w:r>
            <w:r>
              <w:rPr>
                <w:rFonts w:ascii="Times New Roman" w:eastAsiaTheme="minorEastAsia" w:hAnsi="Times New Roman" w:hint="eastAsia"/>
                <w:lang w:eastAsia="zh-CN"/>
              </w:rPr>
              <w:t>R</w:t>
            </w:r>
            <w:r>
              <w:rPr>
                <w:rFonts w:ascii="Times New Roman" w:eastAsiaTheme="minorEastAsia" w:hAnsi="Times New Roman"/>
                <w:lang w:eastAsia="zh-CN"/>
              </w:rPr>
              <w:t xml:space="preserve">el.16, there is configured TCI state pool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per BWP and no such dedicated pool for PDCCH. And the activated TCI state for a CORESET is picked up by MAC CE from this pool. If only 2 TCI states are configured in </w:t>
            </w:r>
            <w:r w:rsidRPr="00111096">
              <w:rPr>
                <w:rFonts w:ascii="Times New Roman" w:eastAsiaTheme="minorEastAsia" w:hAnsi="Times New Roman"/>
                <w:i/>
                <w:iCs/>
                <w:lang w:eastAsia="zh-CN"/>
              </w:rPr>
              <w:t>PDSCH-Config</w:t>
            </w:r>
            <w:r>
              <w:rPr>
                <w:rFonts w:ascii="Times New Roman" w:eastAsiaTheme="minorEastAsia" w:hAnsi="Times New Roman"/>
                <w:lang w:eastAsia="zh-CN"/>
              </w:rPr>
              <w:t xml:space="preserve">, it seems not a very common case. </w:t>
            </w:r>
          </w:p>
        </w:tc>
      </w:tr>
      <w:tr w:rsidR="0054407B" w14:paraId="6B3E6602" w14:textId="77777777" w:rsidTr="00B66E92">
        <w:tc>
          <w:tcPr>
            <w:tcW w:w="1975" w:type="dxa"/>
          </w:tcPr>
          <w:p w14:paraId="3212697E" w14:textId="21BDA6F1"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0765E63D" w14:textId="03BA2087"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also fine to leave it to RAN2.</w:t>
            </w:r>
          </w:p>
        </w:tc>
      </w:tr>
      <w:tr w:rsidR="00A84A93" w14:paraId="34AA5E4C" w14:textId="77777777" w:rsidTr="00B66E92">
        <w:tc>
          <w:tcPr>
            <w:tcW w:w="1975" w:type="dxa"/>
          </w:tcPr>
          <w:p w14:paraId="0926519B" w14:textId="18EF51A0"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301B2012" w14:textId="77777777" w:rsidR="00A84A93" w:rsidRDefault="00A84A93" w:rsidP="0099496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Not support. </w:t>
            </w:r>
            <w:r>
              <w:rPr>
                <w:rFonts w:ascii="Times New Roman" w:eastAsiaTheme="minorEastAsia" w:hAnsi="Times New Roman"/>
                <w:lang w:eastAsia="zh-CN"/>
              </w:rPr>
              <w:t>T</w:t>
            </w:r>
            <w:r>
              <w:rPr>
                <w:rFonts w:ascii="Times New Roman" w:eastAsiaTheme="minorEastAsia" w:hAnsi="Times New Roman" w:hint="eastAsia"/>
                <w:lang w:eastAsia="zh-CN"/>
              </w:rPr>
              <w:t>he following agreement has been achieved in #105-e meeting,</w:t>
            </w:r>
          </w:p>
          <w:p w14:paraId="1BAA2E2E" w14:textId="77777777" w:rsidR="00A84A93" w:rsidRPr="00592AE4" w:rsidRDefault="00A84A93" w:rsidP="0099496B">
            <w:pPr>
              <w:pStyle w:val="xmsonormal0"/>
              <w:spacing w:before="0" w:beforeAutospacing="0" w:after="0" w:afterAutospacing="0"/>
              <w:rPr>
                <w:rFonts w:ascii="Times" w:hAnsi="Times" w:cs="Times"/>
                <w:sz w:val="20"/>
                <w:szCs w:val="20"/>
                <w:highlight w:val="green"/>
                <w:lang w:eastAsia="zh-CN"/>
              </w:rPr>
            </w:pPr>
            <w:r w:rsidRPr="00741504">
              <w:rPr>
                <w:rStyle w:val="Strong"/>
                <w:rFonts w:ascii="Times" w:eastAsia="SimSun" w:hAnsi="Times" w:cs="Times"/>
                <w:color w:val="000000"/>
                <w:sz w:val="20"/>
                <w:szCs w:val="20"/>
                <w:highlight w:val="green"/>
                <w:shd w:val="clear" w:color="auto" w:fill="FFFF00"/>
              </w:rPr>
              <w:t>Agreement</w:t>
            </w:r>
          </w:p>
          <w:p w14:paraId="6ABA53CE" w14:textId="77777777" w:rsidR="00A84A93" w:rsidRPr="00741504" w:rsidRDefault="00A84A93" w:rsidP="0099496B">
            <w:pPr>
              <w:rPr>
                <w:rFonts w:cs="Times"/>
                <w:szCs w:val="20"/>
              </w:rPr>
            </w:pPr>
            <w:r w:rsidRPr="00592AE4">
              <w:rPr>
                <w:i/>
              </w:rPr>
              <w:t>Enhanced SFN PDCCH transmission scheme (scheme 1 or TRP-based pre-compensation) is identified by t</w:t>
            </w:r>
            <w:r w:rsidRPr="00592AE4">
              <w:rPr>
                <w:rFonts w:eastAsia="Times New Roman"/>
                <w:i/>
              </w:rPr>
              <w:t>he number of TCI states activated per CORESET and RRC param</w:t>
            </w:r>
            <w:r w:rsidRPr="00741504">
              <w:rPr>
                <w:rFonts w:eastAsia="Times New Roman" w:cs="Times"/>
                <w:szCs w:val="20"/>
              </w:rPr>
              <w:t>eter</w:t>
            </w:r>
          </w:p>
          <w:p w14:paraId="1E155D56" w14:textId="092DEF6A"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 xml:space="preserve">In our opinion, SFN-ed CORESET is </w:t>
            </w:r>
            <w:proofErr w:type="spellStart"/>
            <w:r>
              <w:rPr>
                <w:rFonts w:ascii="Times New Roman" w:eastAsiaTheme="minorEastAsia" w:hAnsi="Times New Roman" w:hint="eastAsia"/>
                <w:lang w:val="en-GB" w:eastAsia="zh-CN"/>
              </w:rPr>
              <w:t>indetified</w:t>
            </w:r>
            <w:proofErr w:type="spellEnd"/>
            <w:r>
              <w:rPr>
                <w:rFonts w:ascii="Times New Roman" w:eastAsiaTheme="minorEastAsia" w:hAnsi="Times New Roman" w:hint="eastAsia"/>
                <w:lang w:val="en-GB" w:eastAsia="zh-CN"/>
              </w:rPr>
              <w:t xml:space="preserve"> by both MAC-CE and RRC. So similar view as ZTE, </w:t>
            </w:r>
            <w:r>
              <w:rPr>
                <w:rFonts w:ascii="Times New Roman" w:eastAsiaTheme="minorEastAsia" w:hAnsi="Times New Roman"/>
                <w:lang w:eastAsia="zh-CN"/>
              </w:rPr>
              <w:t>MAC</w:t>
            </w:r>
            <w:r>
              <w:rPr>
                <w:rFonts w:ascii="Times New Roman" w:eastAsiaTheme="minorEastAsia" w:hAnsi="Times New Roman" w:hint="eastAsia"/>
                <w:lang w:eastAsia="zh-CN"/>
              </w:rPr>
              <w:t>-</w:t>
            </w:r>
            <w:r>
              <w:rPr>
                <w:rFonts w:ascii="Times New Roman" w:eastAsiaTheme="minorEastAsia" w:hAnsi="Times New Roman"/>
                <w:lang w:eastAsia="zh-CN"/>
              </w:rPr>
              <w:t xml:space="preserve">CE can either activate one or two TCI states for STRP and SFN respectively even </w:t>
            </w:r>
            <w:r>
              <w:rPr>
                <w:rFonts w:ascii="Times New Roman" w:eastAsiaTheme="minorEastAsia" w:hAnsi="Times New Roman" w:hint="eastAsia"/>
                <w:lang w:eastAsia="zh-CN"/>
              </w:rPr>
              <w:t xml:space="preserve">if </w:t>
            </w:r>
            <w:r>
              <w:rPr>
                <w:rFonts w:ascii="Times New Roman" w:eastAsiaTheme="minorEastAsia" w:hAnsi="Times New Roman"/>
                <w:lang w:eastAsia="zh-CN"/>
              </w:rPr>
              <w:t xml:space="preserve">only </w:t>
            </w:r>
            <w:r>
              <w:rPr>
                <w:rFonts w:ascii="Times New Roman" w:eastAsiaTheme="minorEastAsia" w:hAnsi="Times New Roman" w:hint="eastAsia"/>
                <w:lang w:eastAsia="zh-CN"/>
              </w:rPr>
              <w:t>SFN-ed transmission scheme</w:t>
            </w:r>
            <w:r>
              <w:rPr>
                <w:rFonts w:ascii="Times New Roman" w:eastAsiaTheme="minorEastAsia" w:hAnsi="Times New Roman"/>
                <w:lang w:eastAsia="zh-CN"/>
              </w:rPr>
              <w:t xml:space="preserve"> </w:t>
            </w:r>
            <w:r>
              <w:rPr>
                <w:rFonts w:ascii="Times New Roman" w:eastAsiaTheme="minorEastAsia" w:hAnsi="Times New Roman" w:hint="eastAsia"/>
                <w:lang w:eastAsia="zh-CN"/>
              </w:rPr>
              <w:t>is</w:t>
            </w:r>
            <w:r>
              <w:rPr>
                <w:rFonts w:ascii="Times New Roman" w:eastAsiaTheme="minorEastAsia" w:hAnsi="Times New Roman"/>
                <w:lang w:eastAsia="zh-CN"/>
              </w:rPr>
              <w:t xml:space="preserve"> configured by RRC.</w:t>
            </w:r>
          </w:p>
        </w:tc>
      </w:tr>
      <w:tr w:rsidR="00DD6E0E" w14:paraId="15BD2D6C" w14:textId="77777777" w:rsidTr="00B66E92">
        <w:tc>
          <w:tcPr>
            <w:tcW w:w="1975" w:type="dxa"/>
          </w:tcPr>
          <w:p w14:paraId="773BE650" w14:textId="7819F046"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4FFF71CA" w14:textId="1623AC49"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Up to RAN2</w:t>
            </w:r>
          </w:p>
        </w:tc>
      </w:tr>
      <w:tr w:rsidR="004B099D" w14:paraId="563C8DBF" w14:textId="77777777" w:rsidTr="00B66E92">
        <w:tc>
          <w:tcPr>
            <w:tcW w:w="1975" w:type="dxa"/>
          </w:tcPr>
          <w:p w14:paraId="7D390C04" w14:textId="637B84B5" w:rsidR="004B099D" w:rsidRDefault="004B099D"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08EED91" w14:textId="1B0E93EA" w:rsidR="004B099D" w:rsidRDefault="00E036CA"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r w:rsidR="00A83B64">
              <w:rPr>
                <w:rFonts w:ascii="Times New Roman" w:eastAsiaTheme="minorEastAsia" w:hAnsi="Times New Roman"/>
                <w:lang w:eastAsia="zh-CN"/>
              </w:rPr>
              <w:t xml:space="preserve">There are concerns to adopt this proposal. </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ListParagraph"/>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0F4902" w14:paraId="233A8BC6" w14:textId="77777777" w:rsidTr="00AE250D">
        <w:tc>
          <w:tcPr>
            <w:tcW w:w="1975" w:type="dxa"/>
          </w:tcPr>
          <w:p w14:paraId="352C999B" w14:textId="4AFEADFE" w:rsidR="000F4902" w:rsidRDefault="000F4902" w:rsidP="000F4902">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14:paraId="2765D758"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09031E4B"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TRP-based pre-compensation here. </w:t>
            </w:r>
          </w:p>
          <w:p w14:paraId="0B0D95DA" w14:textId="57ADD61F" w:rsidR="000F4902" w:rsidRDefault="000F4902" w:rsidP="000F49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A2A02" w14:paraId="5978B2B4" w14:textId="77777777" w:rsidTr="00AE250D">
        <w:tc>
          <w:tcPr>
            <w:tcW w:w="1975" w:type="dxa"/>
          </w:tcPr>
          <w:p w14:paraId="1810F646" w14:textId="4673234A"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8280" w:type="dxa"/>
          </w:tcPr>
          <w:p w14:paraId="5DC49443" w14:textId="4A1DA433"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conclusion.</w:t>
            </w:r>
          </w:p>
        </w:tc>
      </w:tr>
      <w:tr w:rsidR="005B433A" w14:paraId="7715440A" w14:textId="77777777" w:rsidTr="00AE250D">
        <w:tc>
          <w:tcPr>
            <w:tcW w:w="1975" w:type="dxa"/>
          </w:tcPr>
          <w:p w14:paraId="066C9C2E" w14:textId="4C443BCC"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280" w:type="dxa"/>
          </w:tcPr>
          <w:p w14:paraId="0FB03CB2" w14:textId="70B6ECEE" w:rsidR="005B433A" w:rsidRDefault="005B433A" w:rsidP="005B433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54407B" w14:paraId="2B46FFB8" w14:textId="77777777" w:rsidTr="00AE250D">
        <w:tc>
          <w:tcPr>
            <w:tcW w:w="1975" w:type="dxa"/>
          </w:tcPr>
          <w:p w14:paraId="0A3C5910" w14:textId="757C5F7B"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48316D9D" w14:textId="3F67E7B2"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658FF684" w14:textId="77777777" w:rsidTr="00AE250D">
        <w:tc>
          <w:tcPr>
            <w:tcW w:w="1975" w:type="dxa"/>
          </w:tcPr>
          <w:p w14:paraId="07028C90" w14:textId="4F4DDDAD"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07D7316E" w14:textId="1BEDFACD" w:rsidR="00A84A93" w:rsidRDefault="00A84A93" w:rsidP="00A84A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can accept this conclusion at this stage of Rel-17.</w:t>
            </w:r>
          </w:p>
        </w:tc>
      </w:tr>
      <w:tr w:rsidR="00DD6E0E" w14:paraId="0100D206" w14:textId="77777777" w:rsidTr="00AE250D">
        <w:tc>
          <w:tcPr>
            <w:tcW w:w="1975" w:type="dxa"/>
          </w:tcPr>
          <w:p w14:paraId="246D013C" w14:textId="7AD5484F"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04D52BE0" w14:textId="6343E679"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sidRPr="009A599A">
        <w:rPr>
          <w:rFonts w:ascii="Times New Roman" w:eastAsia="SimSun" w:hAnsi="Times New Roman"/>
          <w:color w:val="E7E6E6" w:themeColor="background2"/>
          <w:lang w:val="en-GB"/>
        </w:rPr>
        <w:t>InterDigital</w:t>
      </w:r>
      <w:proofErr w:type="spellEnd"/>
      <w:r w:rsidRPr="009A599A">
        <w:rPr>
          <w:rFonts w:ascii="Times New Roman" w:eastAsia="SimSun" w:hAnsi="Times New Roman"/>
          <w:color w:val="E7E6E6" w:themeColor="background2"/>
          <w:lang w:val="en-GB"/>
        </w:rPr>
        <w:t>,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BA2A02">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ListParagraph"/>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ListParagraph"/>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0F4902" w14:paraId="6640DE67" w14:textId="77777777" w:rsidTr="00AB5885">
        <w:tc>
          <w:tcPr>
            <w:tcW w:w="1975" w:type="dxa"/>
          </w:tcPr>
          <w:p w14:paraId="66818C2B" w14:textId="6871B8BF"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280" w:type="dxa"/>
          </w:tcPr>
          <w:p w14:paraId="12EB419D" w14:textId="6DC9721E"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A2A02" w14:paraId="54174AE1" w14:textId="77777777" w:rsidTr="00AB5885">
        <w:tc>
          <w:tcPr>
            <w:tcW w:w="1975" w:type="dxa"/>
          </w:tcPr>
          <w:p w14:paraId="5B4E4623" w14:textId="1D1187CA"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280" w:type="dxa"/>
          </w:tcPr>
          <w:p w14:paraId="64E58474" w14:textId="44931F48"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4407B" w14:paraId="12A7109C" w14:textId="77777777" w:rsidTr="00AB5885">
        <w:tc>
          <w:tcPr>
            <w:tcW w:w="1975" w:type="dxa"/>
          </w:tcPr>
          <w:p w14:paraId="1E349C0D" w14:textId="388C9168"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63536DC5" w14:textId="03B317C1"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64CDC7F" w14:textId="77777777" w:rsidTr="00AB5885">
        <w:tc>
          <w:tcPr>
            <w:tcW w:w="1975" w:type="dxa"/>
          </w:tcPr>
          <w:p w14:paraId="75E9C757" w14:textId="015D788D"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280" w:type="dxa"/>
          </w:tcPr>
          <w:p w14:paraId="249153E9" w14:textId="79E65B89"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044E7649" w14:textId="77777777" w:rsidTr="00AB5885">
        <w:tc>
          <w:tcPr>
            <w:tcW w:w="1975" w:type="dxa"/>
          </w:tcPr>
          <w:p w14:paraId="51CBEA94" w14:textId="2C91220D"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280" w:type="dxa"/>
          </w:tcPr>
          <w:p w14:paraId="16F30689" w14:textId="56D41A46"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lastRenderedPageBreak/>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 xml:space="preserve">Huawei/HiSilicon, CMCC, NTT DOCOMO, Qualcomm, </w:t>
      </w:r>
      <w:r w:rsidRPr="00BA2A02">
        <w:rPr>
          <w:rFonts w:ascii="Times New Roman" w:hAnsi="Times New Roman"/>
        </w:rPr>
        <w:t>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O</w:t>
            </w:r>
            <w:r>
              <w:rPr>
                <w:rFonts w:ascii="Times New Roman" w:eastAsia="SimSun" w:hAnsi="Times New Roman"/>
                <w:lang w:eastAsia="zh-CN"/>
              </w:rPr>
              <w:t>PPO</w:t>
            </w:r>
          </w:p>
        </w:tc>
        <w:tc>
          <w:tcPr>
            <w:tcW w:w="8100" w:type="dxa"/>
          </w:tcPr>
          <w:p w14:paraId="62C62635" w14:textId="08ABA06D" w:rsidR="00CA4DFB" w:rsidRDefault="00BB0D98">
            <w:pPr>
              <w:pStyle w:val="ListParagraph"/>
              <w:ind w:left="0"/>
              <w:contextualSpacing/>
              <w:rPr>
                <w:rFonts w:ascii="Times New Roman" w:eastAsia="SimSun" w:hAnsi="Times New Roman"/>
                <w:lang w:eastAsia="zh-CN"/>
              </w:rPr>
            </w:pPr>
            <w:r>
              <w:rPr>
                <w:rFonts w:ascii="Times New Roman" w:eastAsia="SimSun"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ListParagraph"/>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ListParagraph"/>
              <w:ind w:left="0"/>
              <w:contextualSpacing/>
              <w:rPr>
                <w:rFonts w:ascii="Times New Roman" w:eastAsiaTheme="minorEastAsia" w:hAnsi="Times New Roman"/>
                <w:lang w:eastAsia="zh-CN"/>
              </w:rPr>
            </w:pPr>
          </w:p>
          <w:p w14:paraId="1B9524FE" w14:textId="4AE54223" w:rsidR="009A6F6E" w:rsidRDefault="009A6F6E" w:rsidP="009A6F6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ListParagraph"/>
              <w:ind w:left="0"/>
              <w:contextualSpacing/>
              <w:rPr>
                <w:rFonts w:ascii="Times New Roman" w:eastAsiaTheme="minorEastAsia" w:hAnsi="Times New Roman"/>
                <w:lang w:eastAsia="zh-CN"/>
              </w:rPr>
            </w:pPr>
          </w:p>
          <w:p w14:paraId="29E57CA0" w14:textId="77777777" w:rsidR="009A6F6E" w:rsidRDefault="009A6F6E" w:rsidP="009A6F6E">
            <w:pPr>
              <w:pStyle w:val="ListParagraph"/>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zh-CN"/>
              </w:rPr>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49" o:spid="_x0000_s1029"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49" o:spid="_x0000_s1046"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" strokecolor="#5b9bd5 [3204]" strokeweight=".5pt">
                        <v:stroke endarrow="block"/>
                      </v:shape>
                      <v:oval id="Oval 49" o:spid="_x0000_s1073" style="position:absolute;left:34819;top:2812;width:6811;height:1634;rotation:99213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" fillcolor="#92d050" strokecolor="#1f4d78 [1604]" strokeweight="1pt">
                        <v:stroke joinstyle="miter"/>
                      </v:oval>
                      <v:oval id="Oval 50" o:spid="_x0000_s1074" style="position:absolute;left:10623;top:2976;width:8226;height:1898;rotation:18555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" fillcolor="#92d050" strokecolor="#1f4d78 [1604]" strokeweight="1pt">
                        <v:stroke joinstyle="miter"/>
                      </v:oval>
                      <v:shape id="Text Box 55" o:spid="_x0000_s1075" type="#_x0000_t202" style="position:absolute;left:4305;top:1390;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shape id="Text Box 59" o:spid="_x0000_s1079" type="#_x0000_t202" style="position:absolute;left:24669;top:4336;width:6134;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Caption"/>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ListParagraph"/>
              <w:ind w:left="0"/>
              <w:contextualSpacing/>
              <w:rPr>
                <w:rFonts w:ascii="Times New Roman" w:eastAsiaTheme="minorEastAsia" w:hAnsi="Times New Roman"/>
                <w:lang w:eastAsia="zh-CN"/>
              </w:rPr>
            </w:pPr>
          </w:p>
          <w:p w14:paraId="6633E38F" w14:textId="58996AD5" w:rsidR="009A6F6E" w:rsidRDefault="009A6F6E" w:rsidP="009A6F6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519D9664" w14:textId="15BC7365"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0F4902" w14:paraId="1E66AE5F" w14:textId="77777777" w:rsidTr="001A1DC4">
        <w:tc>
          <w:tcPr>
            <w:tcW w:w="1975" w:type="dxa"/>
          </w:tcPr>
          <w:p w14:paraId="3F2137E6" w14:textId="527164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8100" w:type="dxa"/>
          </w:tcPr>
          <w:p w14:paraId="63281C3E" w14:textId="77777777" w:rsidR="000F4902" w:rsidRDefault="000F4902" w:rsidP="000F49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t>
            </w:r>
          </w:p>
          <w:p w14:paraId="786A3B02" w14:textId="14D06FC3" w:rsidR="000F4902" w:rsidRDefault="000F4902" w:rsidP="000F490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Ericsson’s comments, in implementation, the UE can combine the signals from multiple panels directly, and do channel estimation and decoding just one time, to reduce UE complexity. The example given by Ericsson would significantly increase UE </w:t>
            </w:r>
            <w:r>
              <w:rPr>
                <w:rFonts w:ascii="Times New Roman" w:eastAsiaTheme="minorEastAsia" w:hAnsi="Times New Roman"/>
                <w:lang w:eastAsia="zh-CN"/>
              </w:rPr>
              <w:lastRenderedPageBreak/>
              <w:t>complexity by twice. On the benefits, when Doppler shift occurs, we don’t see any essential difference on benefits between FR1 and FR2. More elaboration from Ericsson would be appreciated.</w:t>
            </w:r>
          </w:p>
        </w:tc>
      </w:tr>
      <w:tr w:rsidR="00BA2A02" w14:paraId="45C2F654" w14:textId="77777777" w:rsidTr="001A1DC4">
        <w:tc>
          <w:tcPr>
            <w:tcW w:w="1975" w:type="dxa"/>
          </w:tcPr>
          <w:p w14:paraId="643C22B0" w14:textId="23A2F452"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8100" w:type="dxa"/>
          </w:tcPr>
          <w:p w14:paraId="3D83B845"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p w14:paraId="720BB245" w14:textId="0140F7AD" w:rsidR="00BA2A02" w:rsidRDefault="00BA2A02" w:rsidP="00BA2A02">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Thanks to Ericsson for illustrating the TRP-specific Doppler pre-compensation. Our thinking is that if we are talking about the UE mounted on top of a train or vehicle and equipped with two back-to-back antenna panels, then the inter-panel interference can be neglected. But if we are referring to handhold UE within a carriage, it seems the rich scattering environment would bring inter-panel interference and therefore the Doppler pre-compensation could be beneficial.   </w:t>
            </w:r>
          </w:p>
        </w:tc>
      </w:tr>
      <w:tr w:rsidR="005B433A" w14:paraId="6099D63C" w14:textId="77777777" w:rsidTr="001A1DC4">
        <w:tc>
          <w:tcPr>
            <w:tcW w:w="1975" w:type="dxa"/>
          </w:tcPr>
          <w:p w14:paraId="6370D8B1" w14:textId="56A1209A"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00" w:type="dxa"/>
          </w:tcPr>
          <w:p w14:paraId="7B35F8E1" w14:textId="7E6C9BCB" w:rsidR="005B433A" w:rsidRDefault="005B433A" w:rsidP="005B433A">
            <w:pPr>
              <w:contextualSpacing/>
              <w:rPr>
                <w:rFonts w:eastAsiaTheme="minorEastAsia"/>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w:t>
            </w:r>
            <w:r>
              <w:rPr>
                <w:rFonts w:ascii="Times New Roman" w:eastAsiaTheme="minorEastAsia" w:hAnsi="Times New Roman"/>
                <w:lang w:eastAsia="zh-CN"/>
              </w:rPr>
              <w:t>ne with the proposal.</w:t>
            </w:r>
          </w:p>
        </w:tc>
      </w:tr>
      <w:tr w:rsidR="0054407B" w14:paraId="16964E3C" w14:textId="77777777" w:rsidTr="001A1DC4">
        <w:tc>
          <w:tcPr>
            <w:tcW w:w="1975" w:type="dxa"/>
          </w:tcPr>
          <w:p w14:paraId="08BC9770" w14:textId="5C06C5B0"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00" w:type="dxa"/>
          </w:tcPr>
          <w:p w14:paraId="460A5CC8" w14:textId="0ADAE9A7" w:rsidR="0054407B" w:rsidRDefault="0054407B" w:rsidP="0054407B">
            <w:pPr>
              <w:contextualSpacing/>
              <w:rPr>
                <w:rFonts w:eastAsiaTheme="minor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94E202A" w14:textId="77777777" w:rsidTr="001A1DC4">
        <w:tc>
          <w:tcPr>
            <w:tcW w:w="1975" w:type="dxa"/>
          </w:tcPr>
          <w:p w14:paraId="469640E0" w14:textId="74185714"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00" w:type="dxa"/>
          </w:tcPr>
          <w:p w14:paraId="0D43B39C" w14:textId="64D19080" w:rsidR="00A84A93" w:rsidRDefault="00A84A93" w:rsidP="0054407B">
            <w:pPr>
              <w:contextualSpacing/>
              <w:rPr>
                <w:rFonts w:eastAsiaTheme="minorEastAsia"/>
                <w:lang w:eastAsia="zh-CN"/>
              </w:rPr>
            </w:pPr>
            <w:r>
              <w:rPr>
                <w:rFonts w:ascii="Times New Roman" w:eastAsia="MS Mincho" w:hAnsi="Times New Roman" w:hint="eastAsia"/>
                <w:lang w:eastAsia="ja-JP"/>
              </w:rPr>
              <w:t>Support.</w:t>
            </w:r>
          </w:p>
        </w:tc>
      </w:tr>
      <w:tr w:rsidR="002A78E7" w14:paraId="359E82B8" w14:textId="77777777" w:rsidTr="001A1DC4">
        <w:tc>
          <w:tcPr>
            <w:tcW w:w="1975" w:type="dxa"/>
          </w:tcPr>
          <w:p w14:paraId="55882330" w14:textId="14C17EDE" w:rsidR="002A78E7" w:rsidRPr="00606E52" w:rsidRDefault="002A78E7" w:rsidP="0054407B">
            <w:pPr>
              <w:pStyle w:val="ListParagraph"/>
              <w:ind w:left="0"/>
              <w:contextualSpacing/>
              <w:rPr>
                <w:rFonts w:ascii="Times New Roman" w:eastAsiaTheme="minorEastAsia" w:hAnsi="Times New Roman"/>
                <w:lang w:eastAsia="zh-CN"/>
              </w:rPr>
            </w:pPr>
            <w:r w:rsidRPr="00606E52">
              <w:rPr>
                <w:rFonts w:ascii="Times New Roman" w:eastAsiaTheme="minorEastAsia" w:hAnsi="Times New Roman"/>
                <w:lang w:eastAsia="zh-CN"/>
              </w:rPr>
              <w:t>Moderator</w:t>
            </w:r>
          </w:p>
        </w:tc>
        <w:tc>
          <w:tcPr>
            <w:tcW w:w="8100" w:type="dxa"/>
          </w:tcPr>
          <w:p w14:paraId="13AA142F" w14:textId="77777777" w:rsidR="00606E52" w:rsidRDefault="00097BBE" w:rsidP="0054407B">
            <w:pPr>
              <w:contextualSpacing/>
              <w:rPr>
                <w:rFonts w:ascii="Times New Roman" w:eastAsia="MS Mincho" w:hAnsi="Times New Roman"/>
                <w:lang w:eastAsia="ja-JP"/>
              </w:rPr>
            </w:pPr>
            <w:r w:rsidRPr="00606E52">
              <w:rPr>
                <w:rFonts w:ascii="Times New Roman" w:eastAsia="MS Mincho" w:hAnsi="Times New Roman"/>
                <w:lang w:eastAsia="ja-JP"/>
              </w:rPr>
              <w:t xml:space="preserve">It seems there is valid example, that some UE may perform SFN like combining of the signals received in different panels in FR2. </w:t>
            </w:r>
            <w:r w:rsidR="00606E52" w:rsidRPr="00606E52">
              <w:rPr>
                <w:rFonts w:ascii="Times New Roman" w:eastAsia="MS Mincho" w:hAnsi="Times New Roman"/>
                <w:lang w:eastAsia="ja-JP"/>
              </w:rPr>
              <w:t>I’d like to ask E/// to accept the proposal #3-1 for the progress.</w:t>
            </w:r>
          </w:p>
          <w:p w14:paraId="50D4BE98" w14:textId="77777777" w:rsidR="004E26EA" w:rsidRDefault="004E26EA" w:rsidP="0054407B">
            <w:pPr>
              <w:contextualSpacing/>
              <w:rPr>
                <w:rFonts w:ascii="Times New Roman" w:eastAsia="MS Mincho" w:hAnsi="Times New Roman"/>
                <w:lang w:eastAsia="ja-JP"/>
              </w:rPr>
            </w:pPr>
          </w:p>
          <w:p w14:paraId="0CA0BB71" w14:textId="77777777" w:rsidR="004E26EA" w:rsidRDefault="004E26EA" w:rsidP="004E26E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0D4398F3" w14:textId="77777777" w:rsidR="004E26EA" w:rsidRDefault="004E26EA" w:rsidP="004E26EA">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62BADC33" w14:textId="7ED51D5F" w:rsidR="004E26EA" w:rsidRPr="004E26EA" w:rsidRDefault="004E26EA" w:rsidP="0054407B">
            <w:pPr>
              <w:contextualSpacing/>
              <w:rPr>
                <w:rFonts w:ascii="Times New Roman" w:eastAsia="MS Mincho" w:hAnsi="Times New Roman"/>
                <w:lang w:val="en-US" w:eastAsia="ja-JP"/>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7C3F329D" w14:textId="7C4A320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6ED0A11C" w14:textId="77777777" w:rsidTr="008E7E4E">
        <w:tc>
          <w:tcPr>
            <w:tcW w:w="1975" w:type="dxa"/>
          </w:tcPr>
          <w:p w14:paraId="53B96AAD" w14:textId="10133CDF" w:rsidR="008C2790" w:rsidRDefault="008C2790" w:rsidP="008C2790">
            <w:pPr>
              <w:pStyle w:val="ListParagraph"/>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14:paraId="0B3E4458" w14:textId="4D130191" w:rsidR="008C2790" w:rsidRDefault="008C2790" w:rsidP="008C2790">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B433A" w14:paraId="4AFE8ADB" w14:textId="77777777" w:rsidTr="008E7E4E">
        <w:tc>
          <w:tcPr>
            <w:tcW w:w="1975" w:type="dxa"/>
          </w:tcPr>
          <w:p w14:paraId="54C19167" w14:textId="754161B3" w:rsidR="005B433A" w:rsidRDefault="005B433A" w:rsidP="005B433A">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NEC</w:t>
            </w:r>
          </w:p>
        </w:tc>
        <w:tc>
          <w:tcPr>
            <w:tcW w:w="8190" w:type="dxa"/>
          </w:tcPr>
          <w:p w14:paraId="20F3FB5B" w14:textId="684E0C1B"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0B8E1DAD" w14:textId="77777777" w:rsidTr="008E7E4E">
        <w:tc>
          <w:tcPr>
            <w:tcW w:w="1975" w:type="dxa"/>
          </w:tcPr>
          <w:p w14:paraId="2221C143" w14:textId="74AD9FAC"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03FFE8AE" w14:textId="43D375E8"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7A1BAD96" w14:textId="77777777" w:rsidTr="008E7E4E">
        <w:tc>
          <w:tcPr>
            <w:tcW w:w="1975" w:type="dxa"/>
          </w:tcPr>
          <w:p w14:paraId="66152DBE" w14:textId="4DCE503D"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190" w:type="dxa"/>
          </w:tcPr>
          <w:p w14:paraId="5588BF31" w14:textId="7EE90F7F" w:rsidR="00A84A93" w:rsidRDefault="00A84A93" w:rsidP="005B433A">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424A7632" w14:textId="77777777" w:rsidTr="008E7E4E">
        <w:tc>
          <w:tcPr>
            <w:tcW w:w="1975" w:type="dxa"/>
          </w:tcPr>
          <w:p w14:paraId="12DF5E30" w14:textId="2444F4C9"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1E2D134F" w14:textId="046F80FD"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DD6E0E" w14:paraId="0B1C9711" w14:textId="77777777" w:rsidTr="008E7E4E">
        <w:tc>
          <w:tcPr>
            <w:tcW w:w="1975" w:type="dxa"/>
          </w:tcPr>
          <w:p w14:paraId="3DA5345B" w14:textId="18449010" w:rsidR="00DD6E0E" w:rsidRDefault="00DD6E0E" w:rsidP="00DD6E0E">
            <w:pPr>
              <w:pStyle w:val="ListParagraph"/>
              <w:ind w:left="0"/>
              <w:contextualSpacing/>
              <w:rPr>
                <w:rFonts w:ascii="Times New Roman" w:hAnsi="Times New Roman"/>
                <w:lang w:eastAsia="zh-CN"/>
              </w:rPr>
            </w:pPr>
          </w:p>
        </w:tc>
        <w:tc>
          <w:tcPr>
            <w:tcW w:w="8190" w:type="dxa"/>
          </w:tcPr>
          <w:p w14:paraId="05D658E2" w14:textId="7FBD326E" w:rsidR="00DD6E0E" w:rsidRDefault="00DD6E0E" w:rsidP="00DD6E0E">
            <w:pPr>
              <w:pStyle w:val="ListParagraph"/>
              <w:ind w:left="0"/>
              <w:contextualSpacing/>
              <w:rPr>
                <w:rFonts w:ascii="Times New Roman" w:eastAsiaTheme="minorEastAsia" w:hAnsi="Times New Roman"/>
                <w:lang w:eastAsia="zh-CN"/>
              </w:rPr>
            </w:pPr>
          </w:p>
        </w:tc>
      </w:tr>
      <w:tr w:rsidR="00DD6E0E" w14:paraId="7FDBEFFC" w14:textId="77777777" w:rsidTr="008E7E4E">
        <w:tc>
          <w:tcPr>
            <w:tcW w:w="1975" w:type="dxa"/>
          </w:tcPr>
          <w:p w14:paraId="62DC2D28" w14:textId="4A9A001B" w:rsidR="00DD6E0E" w:rsidRDefault="00DD6E0E" w:rsidP="00DD6E0E">
            <w:pPr>
              <w:pStyle w:val="ListParagraph"/>
              <w:ind w:left="0"/>
              <w:contextualSpacing/>
              <w:rPr>
                <w:rFonts w:ascii="Times New Roman" w:hAnsi="Times New Roman"/>
                <w:lang w:eastAsia="zh-CN"/>
              </w:rPr>
            </w:pPr>
          </w:p>
        </w:tc>
        <w:tc>
          <w:tcPr>
            <w:tcW w:w="8190" w:type="dxa"/>
          </w:tcPr>
          <w:p w14:paraId="33BD4A66" w14:textId="19577115" w:rsidR="00DD6E0E" w:rsidRDefault="00DD6E0E" w:rsidP="00DD6E0E">
            <w:pPr>
              <w:pStyle w:val="ListParagraph"/>
              <w:ind w:left="0"/>
              <w:contextualSpacing/>
              <w:rPr>
                <w:rFonts w:ascii="Times New Roman" w:eastAsiaTheme="minorEastAsia" w:hAnsi="Times New Roman"/>
                <w:lang w:eastAsia="zh-CN"/>
              </w:rPr>
            </w:pPr>
          </w:p>
        </w:tc>
      </w:tr>
      <w:tr w:rsidR="00DD6E0E" w14:paraId="65E2B35F" w14:textId="77777777" w:rsidTr="008E7E4E">
        <w:tc>
          <w:tcPr>
            <w:tcW w:w="1975" w:type="dxa"/>
          </w:tcPr>
          <w:p w14:paraId="33929AF2" w14:textId="3622AF22" w:rsidR="00DD6E0E" w:rsidRDefault="00DD6E0E" w:rsidP="00DD6E0E">
            <w:pPr>
              <w:pStyle w:val="ListParagraph"/>
              <w:ind w:left="0"/>
              <w:contextualSpacing/>
              <w:rPr>
                <w:rFonts w:ascii="Times New Roman" w:eastAsiaTheme="minorEastAsia" w:hAnsi="Times New Roman"/>
                <w:lang w:eastAsia="zh-CN"/>
              </w:rPr>
            </w:pPr>
          </w:p>
        </w:tc>
        <w:tc>
          <w:tcPr>
            <w:tcW w:w="8190" w:type="dxa"/>
          </w:tcPr>
          <w:p w14:paraId="1A4F0E42" w14:textId="1102DE9C" w:rsidR="00DD6E0E" w:rsidRDefault="00DD6E0E" w:rsidP="00DD6E0E">
            <w:pPr>
              <w:pStyle w:val="ListParagraph"/>
              <w:ind w:left="0"/>
              <w:contextualSpacing/>
              <w:rPr>
                <w:rFonts w:ascii="Times New Roman" w:eastAsiaTheme="minorEastAsia" w:hAnsi="Times New Roman"/>
                <w:lang w:eastAsia="zh-CN"/>
              </w:rPr>
            </w:pPr>
          </w:p>
        </w:tc>
      </w:tr>
      <w:tr w:rsidR="00DD6E0E" w14:paraId="5645FEE2" w14:textId="77777777" w:rsidTr="008E7E4E">
        <w:tc>
          <w:tcPr>
            <w:tcW w:w="1975" w:type="dxa"/>
          </w:tcPr>
          <w:p w14:paraId="45082299" w14:textId="4871F4C8" w:rsidR="00DD6E0E" w:rsidRDefault="00DD6E0E" w:rsidP="00DD6E0E">
            <w:pPr>
              <w:pStyle w:val="ListParagraph"/>
              <w:ind w:left="0"/>
              <w:contextualSpacing/>
              <w:rPr>
                <w:rFonts w:ascii="Times New Roman" w:eastAsiaTheme="minorEastAsia" w:hAnsi="Times New Roman"/>
                <w:lang w:eastAsia="zh-CN"/>
              </w:rPr>
            </w:pPr>
          </w:p>
        </w:tc>
        <w:tc>
          <w:tcPr>
            <w:tcW w:w="8190" w:type="dxa"/>
          </w:tcPr>
          <w:p w14:paraId="64240E50" w14:textId="6BA5887C" w:rsidR="00DD6E0E" w:rsidRDefault="00DD6E0E" w:rsidP="00DD6E0E">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HiSilicon,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C2790" w14:paraId="149A992E" w14:textId="77777777" w:rsidTr="00E64989">
        <w:tc>
          <w:tcPr>
            <w:tcW w:w="1975" w:type="dxa"/>
          </w:tcPr>
          <w:p w14:paraId="4A43C182" w14:textId="7808E1EB"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Huawei, HiSilicon</w:t>
            </w:r>
          </w:p>
        </w:tc>
        <w:tc>
          <w:tcPr>
            <w:tcW w:w="8100" w:type="dxa"/>
          </w:tcPr>
          <w:p w14:paraId="24636807" w14:textId="07CFEA16" w:rsidR="008C2790" w:rsidRDefault="008C2790" w:rsidP="008C2790">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Support</w:t>
            </w:r>
          </w:p>
        </w:tc>
      </w:tr>
      <w:tr w:rsidR="00BA2A02" w14:paraId="08380549" w14:textId="77777777" w:rsidTr="00E64989">
        <w:tc>
          <w:tcPr>
            <w:tcW w:w="1975" w:type="dxa"/>
          </w:tcPr>
          <w:p w14:paraId="09F33BE0" w14:textId="6A82275F"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00" w:type="dxa"/>
          </w:tcPr>
          <w:p w14:paraId="42D88A22" w14:textId="1E2D47B9" w:rsidR="00BA2A02" w:rsidRDefault="00BA2A02" w:rsidP="00BA2A0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There seems no enough time to complete this enhancement within Rel.17. Possibly to give it a try in Rel.18 MIMO.</w:t>
            </w:r>
          </w:p>
        </w:tc>
      </w:tr>
      <w:tr w:rsidR="005B433A" w14:paraId="2F1C9035" w14:textId="77777777" w:rsidTr="00E64989">
        <w:tc>
          <w:tcPr>
            <w:tcW w:w="1975" w:type="dxa"/>
          </w:tcPr>
          <w:p w14:paraId="682F6735" w14:textId="78FBB263"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NEC</w:t>
            </w:r>
          </w:p>
        </w:tc>
        <w:tc>
          <w:tcPr>
            <w:tcW w:w="8100" w:type="dxa"/>
          </w:tcPr>
          <w:p w14:paraId="7D97441A" w14:textId="6AF76C02" w:rsidR="005B433A" w:rsidRDefault="005B433A"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544EDC2F" w14:textId="77777777" w:rsidTr="00E64989">
        <w:tc>
          <w:tcPr>
            <w:tcW w:w="1975" w:type="dxa"/>
          </w:tcPr>
          <w:p w14:paraId="75D51758" w14:textId="158D8B12"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00" w:type="dxa"/>
          </w:tcPr>
          <w:p w14:paraId="0AED7FDC" w14:textId="721CED67"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2D632523" w14:textId="77777777" w:rsidTr="00E64989">
        <w:tc>
          <w:tcPr>
            <w:tcW w:w="1975" w:type="dxa"/>
          </w:tcPr>
          <w:p w14:paraId="2FA0C5A8" w14:textId="0286FCF7"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00" w:type="dxa"/>
          </w:tcPr>
          <w:p w14:paraId="45CB9014" w14:textId="0FA333C6"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6770429D" w14:textId="77777777" w:rsidTr="00E64989">
        <w:tc>
          <w:tcPr>
            <w:tcW w:w="1975" w:type="dxa"/>
          </w:tcPr>
          <w:p w14:paraId="2DFF11F3" w14:textId="62932E39"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00" w:type="dxa"/>
          </w:tcPr>
          <w:p w14:paraId="2D606E32" w14:textId="04B0A012" w:rsidR="00DD6E0E" w:rsidRDefault="00DD6E0E" w:rsidP="00DD6E0E">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have still question how to configure SRS resources to two TRPs for this purpose. Existing SRS configuration doesn’t support this operation. At least, this should be resolved for supporting this feature. </w:t>
            </w:r>
          </w:p>
        </w:tc>
      </w:tr>
      <w:tr w:rsidR="000D312F" w14:paraId="7F62E7A5" w14:textId="77777777" w:rsidTr="00E64989">
        <w:tc>
          <w:tcPr>
            <w:tcW w:w="1975" w:type="dxa"/>
          </w:tcPr>
          <w:p w14:paraId="1592FB41" w14:textId="4E8C0F01" w:rsidR="000D312F" w:rsidRDefault="00BF711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77D539EF" w14:textId="13F50949" w:rsidR="003C49A4" w:rsidRDefault="003C49A4"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Reagrding Nokia’s concern on spatial relation. According to my understanding per resource spatial relation configuration for SRS is already possible in Rel-15 with maximum of two SRS resources for CB operation.</w:t>
            </w:r>
          </w:p>
          <w:p w14:paraId="2F50CE8F" w14:textId="77777777" w:rsidR="003C49A4" w:rsidRDefault="003C49A4" w:rsidP="00DD6E0E">
            <w:pPr>
              <w:pStyle w:val="ListParagraph"/>
              <w:ind w:left="0"/>
              <w:contextualSpacing/>
              <w:rPr>
                <w:rFonts w:ascii="Times New Roman" w:eastAsiaTheme="minorEastAsia" w:hAnsi="Times New Roman"/>
                <w:lang w:eastAsia="zh-CN"/>
              </w:rPr>
            </w:pPr>
          </w:p>
          <w:p w14:paraId="42BD9DFE" w14:textId="3F8F4EF7" w:rsidR="000D312F" w:rsidRDefault="002C7DA5"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Companies with concern on the Alt 1, please </w:t>
            </w:r>
            <w:r w:rsidR="00F24976">
              <w:rPr>
                <w:rFonts w:ascii="Times New Roman" w:eastAsiaTheme="minorEastAsia" w:hAnsi="Times New Roman"/>
                <w:lang w:eastAsia="zh-CN"/>
              </w:rPr>
              <w:t xml:space="preserve">address Nokia’s question on </w:t>
            </w:r>
            <w:r w:rsidR="002E18DB">
              <w:rPr>
                <w:rFonts w:ascii="Times New Roman" w:eastAsiaTheme="minorEastAsia" w:hAnsi="Times New Roman"/>
                <w:lang w:eastAsia="zh-CN"/>
              </w:rPr>
              <w:t xml:space="preserve">PL </w:t>
            </w:r>
            <w:r w:rsidR="00F24976">
              <w:rPr>
                <w:rFonts w:ascii="Times New Roman" w:eastAsiaTheme="minorEastAsia" w:hAnsi="Times New Roman"/>
                <w:lang w:eastAsia="zh-CN"/>
              </w:rPr>
              <w:t>configuration.</w:t>
            </w:r>
            <w:r w:rsidR="003C49A4">
              <w:rPr>
                <w:rFonts w:ascii="Times New Roman" w:eastAsiaTheme="minorEastAsia" w:hAnsi="Times New Roman"/>
                <w:lang w:eastAsia="zh-CN"/>
              </w:rPr>
              <w:t xml:space="preserve"> </w:t>
            </w: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xml:space="preserve">' of PDSCH DM-RS is different from that of the PDCCH DM-RS with which it overlaps </w:t>
      </w:r>
      <w:r>
        <w:rPr>
          <w:sz w:val="22"/>
          <w:szCs w:val="22"/>
        </w:rPr>
        <w:lastRenderedPageBreak/>
        <w:t>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A84A93" w14:paraId="3B0BF71E" w14:textId="77777777" w:rsidTr="006048CD">
        <w:tc>
          <w:tcPr>
            <w:tcW w:w="1975" w:type="dxa"/>
          </w:tcPr>
          <w:p w14:paraId="65B49866" w14:textId="5E41D6DC" w:rsidR="00A84A93" w:rsidRDefault="00A84A93"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C476C20" w14:textId="1EDCA8F0" w:rsidR="00A84A93" w:rsidRDefault="00A84A93" w:rsidP="008D63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This issue can be discussed later.</w:t>
            </w:r>
          </w:p>
        </w:tc>
      </w:tr>
      <w:tr w:rsidR="00A84A93" w14:paraId="67C92586" w14:textId="77777777" w:rsidTr="006048CD">
        <w:tc>
          <w:tcPr>
            <w:tcW w:w="1975" w:type="dxa"/>
          </w:tcPr>
          <w:p w14:paraId="55141E87"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FE3F8B5" w14:textId="77777777" w:rsidR="00A84A93" w:rsidRDefault="00A84A93" w:rsidP="008D63C1">
            <w:pPr>
              <w:pStyle w:val="ListParagraph"/>
              <w:ind w:left="0"/>
              <w:contextualSpacing/>
              <w:rPr>
                <w:rFonts w:ascii="Times New Roman" w:eastAsia="Malgun Gothic" w:hAnsi="Times New Roman"/>
                <w:lang w:eastAsia="ko-KR"/>
              </w:rPr>
            </w:pPr>
          </w:p>
        </w:tc>
      </w:tr>
      <w:tr w:rsidR="00A84A93" w14:paraId="6EB31365" w14:textId="77777777" w:rsidTr="006048CD">
        <w:tc>
          <w:tcPr>
            <w:tcW w:w="1975" w:type="dxa"/>
          </w:tcPr>
          <w:p w14:paraId="2AB16391" w14:textId="77777777" w:rsidR="00A84A93" w:rsidRDefault="00A84A93" w:rsidP="008D63C1">
            <w:pPr>
              <w:pStyle w:val="ListParagraph"/>
              <w:ind w:left="0"/>
              <w:contextualSpacing/>
              <w:rPr>
                <w:rFonts w:ascii="Times New Roman" w:eastAsia="Malgun Gothic" w:hAnsi="Times New Roman"/>
                <w:lang w:eastAsia="ko-KR"/>
              </w:rPr>
            </w:pPr>
          </w:p>
        </w:tc>
        <w:tc>
          <w:tcPr>
            <w:tcW w:w="8190" w:type="dxa"/>
          </w:tcPr>
          <w:p w14:paraId="72457C00" w14:textId="77777777" w:rsidR="00A84A93" w:rsidRDefault="00A84A93" w:rsidP="008D63C1">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07E405F4"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For</w:t>
      </w:r>
      <w:r w:rsidR="0050356D">
        <w:rPr>
          <w:rFonts w:eastAsia="MS Mincho"/>
          <w:bCs/>
          <w:iCs/>
          <w:color w:val="FF0000"/>
          <w:sz w:val="22"/>
          <w:szCs w:val="22"/>
          <w:lang w:eastAsia="ja-JP"/>
        </w:rPr>
        <w:t xml:space="preserve"> unicast</w:t>
      </w:r>
      <w:r w:rsidRPr="00A603CC">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lastRenderedPageBreak/>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Pr="00A91122" w:rsidRDefault="002767D8" w:rsidP="00F07CD1">
      <w:pPr>
        <w:pStyle w:val="ListParagraph"/>
        <w:numPr>
          <w:ilvl w:val="3"/>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
          <w:iCs/>
          <w:lang w:eastAsia="ja-JP"/>
        </w:rPr>
        <w:t>Alt 1</w:t>
      </w:r>
      <w:r w:rsidRPr="00A91122">
        <w:rPr>
          <w:rFonts w:ascii="Times New Roman" w:eastAsia="MS Mincho" w:hAnsi="Times New Roman"/>
          <w:bCs/>
          <w:iCs/>
          <w:lang w:eastAsia="ja-JP"/>
        </w:rPr>
        <w:t xml:space="preserve">: </w:t>
      </w:r>
    </w:p>
    <w:p w14:paraId="220CD639" w14:textId="77777777" w:rsidR="00773ADF" w:rsidRPr="00A91122" w:rsidRDefault="00DB2750" w:rsidP="00F07CD1">
      <w:pPr>
        <w:pStyle w:val="ListParagraph"/>
        <w:numPr>
          <w:ilvl w:val="4"/>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7AD494D7" w14:textId="78CC1609" w:rsidR="00DB2750" w:rsidRPr="00A91122" w:rsidRDefault="00773ADF" w:rsidP="00F07CD1">
      <w:pPr>
        <w:pStyle w:val="ListParagraph"/>
        <w:numPr>
          <w:ilvl w:val="4"/>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 xml:space="preserve">if the UE does not support this feature </w:t>
      </w:r>
      <w:r w:rsidR="00A30296" w:rsidRPr="00A91122">
        <w:rPr>
          <w:rFonts w:ascii="Times New Roman" w:eastAsia="MS Mincho" w:hAnsi="Times New Roman"/>
          <w:bCs/>
          <w:iCs/>
          <w:lang w:eastAsia="ja-JP"/>
        </w:rPr>
        <w:t xml:space="preserve">UE </w:t>
      </w:r>
      <w:r w:rsidRPr="00A91122">
        <w:rPr>
          <w:rFonts w:ascii="Times New Roman" w:eastAsia="MS Mincho" w:hAnsi="Times New Roman"/>
          <w:bCs/>
          <w:iCs/>
          <w:lang w:eastAsia="ja-JP"/>
        </w:rPr>
        <w:t>is expected to be configured with TCI field</w:t>
      </w:r>
    </w:p>
    <w:p w14:paraId="76A7AE06" w14:textId="77777777" w:rsidR="006142A5" w:rsidRPr="00A91122" w:rsidRDefault="002767D8" w:rsidP="00F07CD1">
      <w:pPr>
        <w:pStyle w:val="ListParagraph"/>
        <w:numPr>
          <w:ilvl w:val="3"/>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
          <w:iCs/>
          <w:lang w:eastAsia="ja-JP"/>
        </w:rPr>
        <w:t>Alt 2</w:t>
      </w:r>
      <w:r w:rsidRPr="00A91122">
        <w:rPr>
          <w:rFonts w:ascii="Times New Roman" w:eastAsia="MS Mincho" w:hAnsi="Times New Roman"/>
          <w:bCs/>
          <w:iCs/>
          <w:lang w:eastAsia="ja-JP"/>
        </w:rPr>
        <w:t xml:space="preserve">: </w:t>
      </w:r>
    </w:p>
    <w:p w14:paraId="5FCBDABF" w14:textId="7C38FB82" w:rsidR="00817752" w:rsidRPr="00A91122" w:rsidRDefault="006142A5" w:rsidP="00F07CD1">
      <w:pPr>
        <w:pStyle w:val="ListParagraph"/>
        <w:numPr>
          <w:ilvl w:val="4"/>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I</w:t>
      </w:r>
      <w:r w:rsidR="004F705E" w:rsidRPr="00A91122">
        <w:rPr>
          <w:rFonts w:ascii="Times New Roman" w:eastAsia="MS Mincho" w:hAnsi="Times New Roman"/>
          <w:bCs/>
          <w:iCs/>
          <w:lang w:eastAsia="ja-JP"/>
        </w:rPr>
        <w:t>f UE support</w:t>
      </w:r>
      <w:r w:rsidR="00917E74" w:rsidRPr="00A91122">
        <w:rPr>
          <w:rFonts w:ascii="Times New Roman" w:eastAsia="MS Mincho" w:hAnsi="Times New Roman"/>
          <w:bCs/>
          <w:iCs/>
          <w:lang w:eastAsia="ja-JP"/>
        </w:rPr>
        <w:t>s</w:t>
      </w:r>
      <w:r w:rsidR="004F705E" w:rsidRPr="00A91122">
        <w:rPr>
          <w:rFonts w:ascii="Times New Roman" w:eastAsia="MS Mincho" w:hAnsi="Times New Roman"/>
          <w:bCs/>
          <w:iCs/>
          <w:lang w:eastAsia="ja-JP"/>
        </w:rPr>
        <w:t xml:space="preserve"> dynamic switch</w:t>
      </w:r>
      <w:r w:rsidR="00917E74" w:rsidRPr="00A91122">
        <w:rPr>
          <w:rFonts w:ascii="Times New Roman" w:eastAsia="MS Mincho" w:hAnsi="Times New Roman"/>
          <w:bCs/>
          <w:iCs/>
          <w:lang w:eastAsia="ja-JP"/>
        </w:rPr>
        <w:t>ing</w:t>
      </w:r>
      <w:r w:rsidR="004F705E" w:rsidRPr="00A91122">
        <w:rPr>
          <w:rFonts w:ascii="Times New Roman" w:eastAsia="MS Mincho" w:hAnsi="Times New Roman"/>
          <w:bCs/>
          <w:iCs/>
          <w:lang w:eastAsia="ja-JP"/>
        </w:rPr>
        <w:t xml:space="preserve"> between </w:t>
      </w:r>
      <w:r w:rsidR="007112BC" w:rsidRPr="00A91122">
        <w:rPr>
          <w:rFonts w:ascii="Times New Roman" w:eastAsia="MS Mincho" w:hAnsi="Times New Roman"/>
          <w:bCs/>
          <w:iCs/>
          <w:lang w:eastAsia="ja-JP"/>
        </w:rPr>
        <w:t>single</w:t>
      </w:r>
      <w:r w:rsidR="004F705E" w:rsidRPr="00A91122">
        <w:rPr>
          <w:rFonts w:ascii="Times New Roman" w:eastAsia="MS Mincho" w:hAnsi="Times New Roman"/>
          <w:bCs/>
          <w:iCs/>
          <w:lang w:eastAsia="ja-JP"/>
        </w:rPr>
        <w:t>-TRP and SFN PDSCH</w:t>
      </w:r>
    </w:p>
    <w:p w14:paraId="2C84642A" w14:textId="6E0375B9" w:rsidR="004F705E" w:rsidRPr="00A91122" w:rsidRDefault="004F705E" w:rsidP="00F07CD1">
      <w:pPr>
        <w:pStyle w:val="ListParagraph"/>
        <w:numPr>
          <w:ilvl w:val="5"/>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 xml:space="preserve">UE applies the one active TCI state of the CORESET when receiving the PDSCH  </w:t>
      </w:r>
    </w:p>
    <w:p w14:paraId="517DDFC6" w14:textId="77777777" w:rsidR="006142A5" w:rsidRPr="00A91122" w:rsidRDefault="006142A5" w:rsidP="00F07CD1">
      <w:pPr>
        <w:pStyle w:val="ListParagraph"/>
        <w:numPr>
          <w:ilvl w:val="4"/>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 xml:space="preserve">Else </w:t>
      </w:r>
    </w:p>
    <w:p w14:paraId="39890310" w14:textId="0BD3A56C" w:rsidR="002767D8" w:rsidRPr="00A91122" w:rsidRDefault="002767D8" w:rsidP="00F07CD1">
      <w:pPr>
        <w:pStyle w:val="ListParagraph"/>
        <w:numPr>
          <w:ilvl w:val="5"/>
          <w:numId w:val="48"/>
        </w:numPr>
        <w:tabs>
          <w:tab w:val="left" w:pos="720"/>
        </w:tabs>
        <w:spacing w:line="240" w:lineRule="auto"/>
        <w:rPr>
          <w:rFonts w:ascii="Times New Roman" w:eastAsia="MS Mincho" w:hAnsi="Times New Roman"/>
          <w:bCs/>
          <w:iCs/>
          <w:lang w:eastAsia="ja-JP"/>
        </w:rPr>
      </w:pPr>
      <w:r w:rsidRPr="00A91122">
        <w:rPr>
          <w:rFonts w:ascii="Times New Roman" w:eastAsia="MS Mincho" w:hAnsi="Times New Roman"/>
          <w:bCs/>
          <w:iCs/>
          <w:lang w:eastAsia="ja-JP"/>
        </w:rPr>
        <w:t>UE obtains it’s QCL assumption for the scheduled PDSCH from the lowest codepoint containing two different TCI states</w:t>
      </w:r>
    </w:p>
    <w:p w14:paraId="125BEC5F" w14:textId="0CBE240A" w:rsidR="00C81588" w:rsidRPr="00DD6E0E" w:rsidRDefault="00C81588" w:rsidP="00C81588">
      <w:pPr>
        <w:tabs>
          <w:tab w:val="left" w:pos="720"/>
        </w:tabs>
        <w:spacing w:before="240" w:after="60" w:line="240" w:lineRule="auto"/>
        <w:rPr>
          <w:rFonts w:eastAsia="MS Mincho"/>
          <w:bCs/>
          <w:iCs/>
          <w:color w:val="000000"/>
          <w:sz w:val="22"/>
          <w:szCs w:val="22"/>
          <w:lang w:val="de-DE" w:eastAsia="ja-JP"/>
        </w:rPr>
      </w:pPr>
      <w:proofErr w:type="spellStart"/>
      <w:r w:rsidRPr="00DD6E0E">
        <w:rPr>
          <w:rFonts w:eastAsia="MS Mincho"/>
          <w:b/>
          <w:iCs/>
          <w:color w:val="000000"/>
          <w:sz w:val="22"/>
          <w:szCs w:val="22"/>
          <w:lang w:val="de-DE" w:eastAsia="ja-JP"/>
        </w:rPr>
        <w:t>Supported</w:t>
      </w:r>
      <w:proofErr w:type="spellEnd"/>
      <w:r w:rsidRPr="00DD6E0E">
        <w:rPr>
          <w:rFonts w:eastAsia="MS Mincho"/>
          <w:bCs/>
          <w:iCs/>
          <w:color w:val="000000"/>
          <w:sz w:val="22"/>
          <w:szCs w:val="22"/>
          <w:lang w:val="de-DE" w:eastAsia="ja-JP"/>
        </w:rPr>
        <w:t xml:space="preserve">: </w:t>
      </w:r>
      <w:r w:rsidR="008819B5" w:rsidRPr="00DD6E0E">
        <w:rPr>
          <w:rFonts w:eastAsia="MS Mincho"/>
          <w:bCs/>
          <w:iCs/>
          <w:color w:val="000000"/>
          <w:sz w:val="22"/>
          <w:szCs w:val="22"/>
          <w:lang w:val="de-DE" w:eastAsia="ja-JP"/>
        </w:rPr>
        <w:t>Huawei / HiSilicon</w:t>
      </w:r>
      <w:r w:rsidR="00500B55" w:rsidRPr="00DD6E0E">
        <w:rPr>
          <w:rFonts w:eastAsia="MS Mincho"/>
          <w:bCs/>
          <w:iCs/>
          <w:color w:val="000000"/>
          <w:sz w:val="22"/>
          <w:szCs w:val="22"/>
          <w:lang w:val="de-DE" w:eastAsia="ja-JP"/>
        </w:rPr>
        <w:t xml:space="preserve"> (Alt 1)</w:t>
      </w:r>
      <w:r w:rsidR="008819B5" w:rsidRPr="00DD6E0E">
        <w:rPr>
          <w:rFonts w:eastAsia="MS Mincho"/>
          <w:bCs/>
          <w:iCs/>
          <w:color w:val="000000"/>
          <w:sz w:val="22"/>
          <w:szCs w:val="22"/>
          <w:lang w:val="de-DE" w:eastAsia="ja-JP"/>
        </w:rPr>
        <w:t xml:space="preserve">, </w:t>
      </w:r>
      <w:r w:rsidRPr="00DD6E0E">
        <w:rPr>
          <w:rFonts w:eastAsia="MS Mincho"/>
          <w:bCs/>
          <w:iCs/>
          <w:color w:val="000000"/>
          <w:sz w:val="22"/>
          <w:szCs w:val="22"/>
          <w:lang w:val="de-DE" w:eastAsia="ja-JP"/>
        </w:rPr>
        <w:t>DOCOMO</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Nokia / NSB</w:t>
      </w:r>
      <w:r w:rsidR="00500B55" w:rsidRPr="00DD6E0E">
        <w:rPr>
          <w:rFonts w:eastAsia="MS Mincho"/>
          <w:bCs/>
          <w:iCs/>
          <w:color w:val="000000"/>
          <w:sz w:val="22"/>
          <w:szCs w:val="22"/>
          <w:lang w:val="de-DE" w:eastAsia="ja-JP"/>
        </w:rPr>
        <w:t xml:space="preserve"> (Alt 1)</w:t>
      </w:r>
      <w:r w:rsidR="00B37C18" w:rsidRPr="00DD6E0E">
        <w:rPr>
          <w:rFonts w:eastAsia="MS Mincho"/>
          <w:bCs/>
          <w:iCs/>
          <w:color w:val="000000"/>
          <w:sz w:val="22"/>
          <w:szCs w:val="22"/>
          <w:lang w:val="de-DE" w:eastAsia="ja-JP"/>
        </w:rPr>
        <w:t xml:space="preserve">, </w:t>
      </w:r>
      <w:r w:rsidR="00500B55" w:rsidRPr="00DD6E0E">
        <w:rPr>
          <w:rFonts w:eastAsia="MS Mincho"/>
          <w:bCs/>
          <w:iCs/>
          <w:color w:val="000000"/>
          <w:sz w:val="22"/>
          <w:szCs w:val="22"/>
          <w:lang w:val="de-DE" w:eastAsia="ja-JP"/>
        </w:rPr>
        <w:t>Ericsson (Alt 2)</w:t>
      </w:r>
      <w:r w:rsidR="003B5C16" w:rsidRPr="00DD6E0E">
        <w:rPr>
          <w:rFonts w:eastAsia="MS Mincho"/>
          <w:bCs/>
          <w:iCs/>
          <w:color w:val="000000"/>
          <w:sz w:val="22"/>
          <w:szCs w:val="22"/>
          <w:lang w:val="de-DE" w:eastAsia="ja-JP"/>
        </w:rPr>
        <w:t xml:space="preserve">, Samsung, </w:t>
      </w:r>
      <w:r w:rsidR="00CD12C6" w:rsidRPr="00DD6E0E">
        <w:rPr>
          <w:rFonts w:eastAsia="MS Mincho"/>
          <w:bCs/>
          <w:iCs/>
          <w:color w:val="000000"/>
          <w:sz w:val="22"/>
          <w:szCs w:val="22"/>
          <w:lang w:val="de-DE" w:eastAsia="ja-JP"/>
        </w:rPr>
        <w:t xml:space="preserve">Lenovo / </w:t>
      </w:r>
      <w:proofErr w:type="spellStart"/>
      <w:r w:rsidR="00CD12C6" w:rsidRPr="00DD6E0E">
        <w:rPr>
          <w:rFonts w:eastAsia="MS Mincho"/>
          <w:bCs/>
          <w:iCs/>
          <w:color w:val="000000"/>
          <w:sz w:val="22"/>
          <w:szCs w:val="22"/>
          <w:lang w:val="de-DE" w:eastAsia="ja-JP"/>
        </w:rPr>
        <w:t>MotMob</w:t>
      </w:r>
      <w:proofErr w:type="spellEnd"/>
      <w:r w:rsidR="00CD12C6" w:rsidRPr="00DD6E0E">
        <w:rPr>
          <w:rFonts w:eastAsia="MS Mincho"/>
          <w:bCs/>
          <w:iCs/>
          <w:color w:val="000000"/>
          <w:sz w:val="22"/>
          <w:szCs w:val="22"/>
          <w:lang w:val="de-DE" w:eastAsia="ja-JP"/>
        </w:rPr>
        <w:t xml:space="preserve"> (Alt 1?)</w:t>
      </w:r>
    </w:p>
    <w:p w14:paraId="4EDE975C" w14:textId="77777777" w:rsidR="00AA16B6" w:rsidRPr="00DD6E0E" w:rsidRDefault="00AA16B6">
      <w:pPr>
        <w:widowControl w:val="0"/>
        <w:rPr>
          <w:bCs/>
          <w:lang w:val="de-DE"/>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ListParagraph"/>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ListParagraph"/>
              <w:ind w:left="0"/>
              <w:contextualSpacing/>
              <w:rPr>
                <w:rFonts w:ascii="Times New Roman" w:eastAsiaTheme="minorEastAsia" w:hAnsi="Times New Roman"/>
                <w:lang w:eastAsia="zh-CN"/>
              </w:rPr>
            </w:pPr>
          </w:p>
          <w:p w14:paraId="1F1F8F2D" w14:textId="77777777" w:rsidR="00AA16B6" w:rsidRDefault="00AA16B6" w:rsidP="00AA16B6">
            <w:pPr>
              <w:pStyle w:val="ListParagraph"/>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ListParagraph"/>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ListParagraph"/>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8190" w:type="dxa"/>
          </w:tcPr>
          <w:p w14:paraId="753595C0" w14:textId="25EE1C79" w:rsidR="00C13587" w:rsidRDefault="00C13587"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Suggest to update the main bullet:</w:t>
            </w:r>
          </w:p>
          <w:p w14:paraId="6D7852C4" w14:textId="77777777" w:rsidR="00C13587" w:rsidRDefault="00C13587" w:rsidP="00C13587">
            <w:pPr>
              <w:pStyle w:val="ListParagraph"/>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ListParagraph"/>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C673FF7" w14:textId="6430F4E9" w:rsidR="00C13587" w:rsidRDefault="008D3ED2" w:rsidP="00C135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8D61B7" w14:paraId="6290E754" w14:textId="77777777" w:rsidTr="00E74A44">
        <w:tc>
          <w:tcPr>
            <w:tcW w:w="1975" w:type="dxa"/>
          </w:tcPr>
          <w:p w14:paraId="0EE8D918" w14:textId="13AABE70"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14:paraId="15DD36ED" w14:textId="1858865D" w:rsidR="008D61B7" w:rsidRDefault="008D61B7" w:rsidP="008D61B7">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4407B" w14:paraId="246D6A28" w14:textId="77777777" w:rsidTr="00E74A44">
        <w:tc>
          <w:tcPr>
            <w:tcW w:w="1975" w:type="dxa"/>
          </w:tcPr>
          <w:p w14:paraId="7065E114" w14:textId="336779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0F78B2BB" w14:textId="239EC121"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A84A93" w14:paraId="28E21119" w14:textId="77777777" w:rsidTr="00E74A44">
        <w:tc>
          <w:tcPr>
            <w:tcW w:w="1975" w:type="dxa"/>
          </w:tcPr>
          <w:p w14:paraId="36AEA68A" w14:textId="15BD2CE3"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6537CDE1" w14:textId="56580AA0" w:rsidR="00A84A93" w:rsidRDefault="00A84A93" w:rsidP="0054407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 1.</w:t>
            </w:r>
          </w:p>
        </w:tc>
      </w:tr>
      <w:tr w:rsidR="00DD6E0E" w14:paraId="7F4BD797" w14:textId="77777777" w:rsidTr="00E74A44">
        <w:tc>
          <w:tcPr>
            <w:tcW w:w="1975" w:type="dxa"/>
          </w:tcPr>
          <w:p w14:paraId="50BA90B6" w14:textId="18597245"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204E84DD" w14:textId="3A816D0D"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Alt1.</w:t>
            </w:r>
          </w:p>
        </w:tc>
      </w:tr>
      <w:tr w:rsidR="005C75AF" w14:paraId="5366232F" w14:textId="77777777" w:rsidTr="00E74A44">
        <w:tc>
          <w:tcPr>
            <w:tcW w:w="1975" w:type="dxa"/>
          </w:tcPr>
          <w:p w14:paraId="1B10B396" w14:textId="772728B5" w:rsidR="005C75AF" w:rsidRDefault="005C75AF"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3AE1BC8C" w14:textId="1B5A5D73" w:rsidR="005C75AF" w:rsidRPr="00254502" w:rsidRDefault="005C75AF" w:rsidP="00DD6E0E">
            <w:pPr>
              <w:pStyle w:val="ListParagraph"/>
              <w:ind w:left="0"/>
              <w:contextualSpacing/>
              <w:rPr>
                <w:rFonts w:ascii="Times New Roman" w:eastAsiaTheme="minorEastAsia" w:hAnsi="Times New Roman"/>
                <w:lang w:eastAsia="zh-CN"/>
              </w:rPr>
            </w:pPr>
            <w:r w:rsidRPr="00254502">
              <w:rPr>
                <w:rFonts w:ascii="Times New Roman" w:eastAsiaTheme="minorEastAsia" w:hAnsi="Times New Roman"/>
                <w:lang w:eastAsia="zh-CN"/>
              </w:rPr>
              <w:t xml:space="preserve">It is better to </w:t>
            </w:r>
            <w:r w:rsidR="001F3C74">
              <w:rPr>
                <w:rFonts w:ascii="Times New Roman" w:eastAsiaTheme="minorEastAsia" w:hAnsi="Times New Roman"/>
                <w:lang w:eastAsia="zh-CN"/>
              </w:rPr>
              <w:t>minimize dependencies among different UE capabilities. Just wan to check whether the following proposal would be acceptable</w:t>
            </w:r>
          </w:p>
          <w:p w14:paraId="63451BD4" w14:textId="343028BD" w:rsidR="005C75AF" w:rsidRPr="00254502" w:rsidRDefault="006A4714" w:rsidP="005C75AF">
            <w:pPr>
              <w:tabs>
                <w:tab w:val="left" w:pos="720"/>
              </w:tabs>
              <w:spacing w:before="240" w:after="60" w:line="240" w:lineRule="auto"/>
              <w:rPr>
                <w:rFonts w:ascii="Times New Roman" w:eastAsia="MS Mincho" w:hAnsi="Times New Roman"/>
                <w:b/>
                <w:iCs/>
                <w:color w:val="000000"/>
                <w:lang w:eastAsia="ja-JP"/>
              </w:rPr>
            </w:pPr>
            <w:r w:rsidRPr="006A4714">
              <w:rPr>
                <w:rFonts w:ascii="Times New Roman" w:eastAsia="MS Mincho" w:hAnsi="Times New Roman"/>
                <w:b/>
                <w:iCs/>
                <w:color w:val="000000"/>
                <w:highlight w:val="yellow"/>
                <w:lang w:eastAsia="ja-JP"/>
              </w:rPr>
              <w:t>Proposal</w:t>
            </w:r>
            <w:r w:rsidR="005C75AF" w:rsidRPr="006A4714">
              <w:rPr>
                <w:rFonts w:ascii="Times New Roman" w:eastAsia="MS Mincho" w:hAnsi="Times New Roman"/>
                <w:b/>
                <w:iCs/>
                <w:color w:val="000000"/>
                <w:highlight w:val="yellow"/>
                <w:lang w:eastAsia="ja-JP"/>
              </w:rPr>
              <w:t xml:space="preserve"> #4-2:</w:t>
            </w:r>
          </w:p>
          <w:p w14:paraId="6D497C0D" w14:textId="77777777" w:rsidR="005C75AF" w:rsidRPr="00254502" w:rsidRDefault="005C75AF" w:rsidP="005C75AF">
            <w:pPr>
              <w:tabs>
                <w:tab w:val="left" w:pos="720"/>
              </w:tabs>
              <w:spacing w:after="0" w:line="240" w:lineRule="auto"/>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For</w:t>
            </w:r>
            <w:r w:rsidRPr="00254502">
              <w:rPr>
                <w:rFonts w:ascii="Times New Roman" w:eastAsia="MS Mincho" w:hAnsi="Times New Roman"/>
                <w:bCs/>
                <w:iCs/>
                <w:color w:val="FF0000"/>
                <w:lang w:eastAsia="ja-JP"/>
              </w:rPr>
              <w:t xml:space="preserve"> unicast</w:t>
            </w:r>
            <w:r w:rsidRPr="00254502">
              <w:rPr>
                <w:rFonts w:ascii="Times New Roman" w:eastAsia="MS Mincho" w:hAnsi="Times New Roman"/>
                <w:bCs/>
                <w:iCs/>
                <w:color w:val="000000"/>
                <w:lang w:eastAsia="ja-JP"/>
              </w:rPr>
              <w:t xml:space="preserve"> PDSCH reception scheduled by DCI format 1_0, 1_1, and 1_2 and if applicable the time offset between the reception of the DL DCI and the corresponding PDSCH is equal or larger than the threshold </w:t>
            </w:r>
            <w:proofErr w:type="spellStart"/>
            <w:r w:rsidRPr="00254502">
              <w:rPr>
                <w:rFonts w:ascii="Times New Roman" w:eastAsia="MS Mincho" w:hAnsi="Times New Roman"/>
                <w:bCs/>
                <w:i/>
                <w:color w:val="000000"/>
                <w:lang w:eastAsia="ja-JP"/>
              </w:rPr>
              <w:t>timeDurationForQCL</w:t>
            </w:r>
            <w:proofErr w:type="spellEnd"/>
          </w:p>
          <w:p w14:paraId="3728F3C3" w14:textId="77777777" w:rsidR="005C75AF" w:rsidRPr="00254502" w:rsidRDefault="005C75AF" w:rsidP="005C75AF">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391C4F31" w14:textId="77777777" w:rsidR="005C75AF" w:rsidRPr="00254502" w:rsidRDefault="005C75AF" w:rsidP="00A6786C">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UE applies the TCI state(s) of the scheduling CORESET when receiving the PDSCH</w:t>
            </w:r>
          </w:p>
          <w:p w14:paraId="0E16CBFE" w14:textId="77777777" w:rsidR="005C75AF" w:rsidRPr="00254502" w:rsidRDefault="005C75AF" w:rsidP="00A6786C">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254502">
              <w:rPr>
                <w:rFonts w:ascii="Times New Roman" w:eastAsia="MS Mincho" w:hAnsi="Times New Roman"/>
                <w:bCs/>
                <w:iCs/>
                <w:color w:val="000000"/>
                <w:lang w:eastAsia="ja-JP"/>
              </w:rPr>
              <w:t xml:space="preserve">if there are two active TCI states for the CORESET, UE applies </w:t>
            </w:r>
            <w:proofErr w:type="gramStart"/>
            <w:r w:rsidRPr="00254502">
              <w:rPr>
                <w:rFonts w:ascii="Times New Roman" w:eastAsia="MS Mincho" w:hAnsi="Times New Roman"/>
                <w:bCs/>
                <w:iCs/>
                <w:color w:val="000000"/>
                <w:lang w:eastAsia="ja-JP"/>
              </w:rPr>
              <w:t>the both</w:t>
            </w:r>
            <w:proofErr w:type="gramEnd"/>
            <w:r w:rsidRPr="00254502">
              <w:rPr>
                <w:rFonts w:ascii="Times New Roman" w:eastAsia="MS Mincho" w:hAnsi="Times New Roman"/>
                <w:bCs/>
                <w:iCs/>
                <w:color w:val="000000"/>
                <w:lang w:eastAsia="ja-JP"/>
              </w:rPr>
              <w:t xml:space="preserve"> QCL assumptions of the CORESET that schedules the PDSCH when receiving the PDSCH</w:t>
            </w:r>
          </w:p>
          <w:p w14:paraId="6558C017" w14:textId="069E51C8" w:rsidR="005C75AF" w:rsidRPr="008D755E" w:rsidRDefault="005C75AF" w:rsidP="00A6786C">
            <w:pPr>
              <w:pStyle w:val="ListParagraph"/>
              <w:numPr>
                <w:ilvl w:val="1"/>
                <w:numId w:val="48"/>
              </w:numPr>
              <w:tabs>
                <w:tab w:val="left" w:pos="720"/>
              </w:tabs>
              <w:spacing w:line="240" w:lineRule="auto"/>
              <w:rPr>
                <w:rFonts w:ascii="Times New Roman" w:eastAsia="MS Mincho" w:hAnsi="Times New Roman"/>
                <w:bCs/>
                <w:iCs/>
                <w:lang w:eastAsia="ja-JP"/>
              </w:rPr>
            </w:pPr>
            <w:r w:rsidRPr="008D755E">
              <w:rPr>
                <w:rFonts w:ascii="Times New Roman" w:eastAsia="MS Mincho" w:hAnsi="Times New Roman"/>
                <w:bCs/>
                <w:iCs/>
                <w:color w:val="000000"/>
                <w:lang w:eastAsia="ja-JP"/>
              </w:rPr>
              <w:t>otherwise, if there is one active TCI states for the CORESET,</w:t>
            </w:r>
            <w:r w:rsidR="008D755E">
              <w:rPr>
                <w:rFonts w:ascii="Times New Roman" w:eastAsia="MS Mincho" w:hAnsi="Times New Roman"/>
                <w:bCs/>
                <w:iCs/>
                <w:color w:val="000000"/>
                <w:lang w:eastAsia="ja-JP"/>
              </w:rPr>
              <w:t xml:space="preserve"> </w:t>
            </w:r>
            <w:r w:rsidRPr="008D755E">
              <w:rPr>
                <w:rFonts w:ascii="Times New Roman" w:eastAsia="MS Mincho" w:hAnsi="Times New Roman"/>
                <w:bCs/>
                <w:iCs/>
                <w:lang w:eastAsia="ja-JP"/>
              </w:rPr>
              <w:t xml:space="preserve">UE applies the one active TCI state of the CORESET when receiving the PDSCH  </w:t>
            </w:r>
          </w:p>
          <w:p w14:paraId="04E0E3CA" w14:textId="70B19007" w:rsidR="00BA6029" w:rsidRPr="00546C8D" w:rsidRDefault="005C75AF" w:rsidP="001900DE">
            <w:pPr>
              <w:pStyle w:val="ListParagraph"/>
              <w:numPr>
                <w:ilvl w:val="0"/>
                <w:numId w:val="48"/>
              </w:numPr>
              <w:tabs>
                <w:tab w:val="left" w:pos="720"/>
              </w:tabs>
              <w:spacing w:line="240" w:lineRule="auto"/>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 xml:space="preserve">if the UE does not support </w:t>
            </w:r>
            <w:r w:rsidR="00BA6029" w:rsidRPr="00546C8D">
              <w:rPr>
                <w:rFonts w:ascii="Times New Roman" w:eastAsia="MS Mincho" w:hAnsi="Times New Roman"/>
                <w:bCs/>
                <w:iCs/>
                <w:color w:val="FF0000"/>
                <w:lang w:eastAsia="ja-JP"/>
              </w:rPr>
              <w:t xml:space="preserve">configuration </w:t>
            </w:r>
            <w:r w:rsidR="00A8323D">
              <w:rPr>
                <w:rFonts w:ascii="Times New Roman" w:eastAsia="MS Mincho" w:hAnsi="Times New Roman"/>
                <w:bCs/>
                <w:iCs/>
                <w:color w:val="FF0000"/>
                <w:lang w:eastAsia="ja-JP"/>
              </w:rPr>
              <w:t>without TCI field</w:t>
            </w:r>
          </w:p>
          <w:p w14:paraId="18CE2C31" w14:textId="2F4125D0" w:rsidR="005C75AF" w:rsidRPr="00546C8D" w:rsidRDefault="00D53A06" w:rsidP="00BA6029">
            <w:pPr>
              <w:pStyle w:val="ListParagraph"/>
              <w:numPr>
                <w:ilvl w:val="1"/>
                <w:numId w:val="48"/>
              </w:numPr>
              <w:tabs>
                <w:tab w:val="left" w:pos="720"/>
              </w:tabs>
              <w:spacing w:line="240" w:lineRule="auto"/>
              <w:rPr>
                <w:rFonts w:ascii="Times New Roman" w:eastAsia="MS Mincho" w:hAnsi="Times New Roman"/>
                <w:bCs/>
                <w:iCs/>
                <w:color w:val="FF0000"/>
                <w:lang w:eastAsia="ja-JP"/>
              </w:rPr>
            </w:pPr>
            <w:r w:rsidRPr="00546C8D">
              <w:rPr>
                <w:rFonts w:ascii="Times New Roman" w:eastAsia="MS Mincho" w:hAnsi="Times New Roman"/>
                <w:bCs/>
                <w:iCs/>
                <w:color w:val="FF0000"/>
                <w:lang w:eastAsia="ja-JP"/>
              </w:rPr>
              <w:t>For DCI formats 1_1</w:t>
            </w:r>
            <w:r w:rsidR="008D755E" w:rsidRPr="00546C8D">
              <w:rPr>
                <w:rFonts w:ascii="Times New Roman" w:eastAsia="MS Mincho" w:hAnsi="Times New Roman"/>
                <w:bCs/>
                <w:iCs/>
                <w:color w:val="FF0000"/>
                <w:lang w:eastAsia="ja-JP"/>
              </w:rPr>
              <w:t xml:space="preserve"> and</w:t>
            </w:r>
            <w:r w:rsidRPr="00546C8D">
              <w:rPr>
                <w:rFonts w:ascii="Times New Roman" w:eastAsia="MS Mincho" w:hAnsi="Times New Roman"/>
                <w:bCs/>
                <w:iCs/>
                <w:color w:val="FF0000"/>
                <w:lang w:eastAsia="ja-JP"/>
              </w:rPr>
              <w:t xml:space="preserve"> 1_2</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UE except</w:t>
            </w:r>
            <w:r w:rsidR="00400149">
              <w:rPr>
                <w:rFonts w:ascii="Times New Roman" w:eastAsia="MS Mincho" w:hAnsi="Times New Roman"/>
                <w:bCs/>
                <w:iCs/>
                <w:color w:val="FF0000"/>
                <w:lang w:eastAsia="ja-JP"/>
              </w:rPr>
              <w:t>s</w:t>
            </w:r>
            <w:r w:rsidRPr="00546C8D">
              <w:rPr>
                <w:rFonts w:ascii="Times New Roman" w:eastAsia="MS Mincho" w:hAnsi="Times New Roman"/>
                <w:bCs/>
                <w:iCs/>
                <w:color w:val="FF0000"/>
                <w:lang w:eastAsia="ja-JP"/>
              </w:rPr>
              <w:t xml:space="preserve"> </w:t>
            </w:r>
            <w:r w:rsidR="005C75AF" w:rsidRPr="00546C8D">
              <w:rPr>
                <w:rFonts w:ascii="Times New Roman" w:eastAsia="MS Mincho" w:hAnsi="Times New Roman"/>
                <w:bCs/>
                <w:iCs/>
                <w:color w:val="FF0000"/>
                <w:lang w:eastAsia="ja-JP"/>
              </w:rPr>
              <w:t>configur</w:t>
            </w:r>
            <w:r w:rsidR="00400149">
              <w:rPr>
                <w:rFonts w:ascii="Times New Roman" w:eastAsia="MS Mincho" w:hAnsi="Times New Roman"/>
                <w:bCs/>
                <w:iCs/>
                <w:color w:val="FF0000"/>
                <w:lang w:eastAsia="ja-JP"/>
              </w:rPr>
              <w:t xml:space="preserve">ation </w:t>
            </w:r>
            <w:r w:rsidR="005C75AF" w:rsidRPr="00546C8D">
              <w:rPr>
                <w:rFonts w:ascii="Times New Roman" w:eastAsia="MS Mincho" w:hAnsi="Times New Roman"/>
                <w:bCs/>
                <w:iCs/>
                <w:color w:val="FF0000"/>
                <w:lang w:eastAsia="ja-JP"/>
              </w:rPr>
              <w:t>with TCI field</w:t>
            </w:r>
          </w:p>
          <w:p w14:paraId="6AC64586" w14:textId="51A5E727" w:rsidR="005C75AF" w:rsidRPr="00852462" w:rsidRDefault="007A22F2" w:rsidP="00852462">
            <w:pPr>
              <w:pStyle w:val="ListParagraph"/>
              <w:numPr>
                <w:ilvl w:val="1"/>
                <w:numId w:val="48"/>
              </w:numPr>
              <w:tabs>
                <w:tab w:val="left" w:pos="720"/>
              </w:tabs>
              <w:spacing w:line="240" w:lineRule="auto"/>
              <w:rPr>
                <w:rFonts w:ascii="Times New Roman" w:eastAsia="MS Mincho" w:hAnsi="Times New Roman"/>
                <w:bCs/>
                <w:iCs/>
                <w:lang w:eastAsia="ja-JP"/>
              </w:rPr>
            </w:pPr>
            <w:r w:rsidRPr="00546C8D">
              <w:rPr>
                <w:rFonts w:ascii="Times New Roman" w:eastAsia="MS Mincho" w:hAnsi="Times New Roman"/>
                <w:bCs/>
                <w:iCs/>
                <w:color w:val="FF0000"/>
                <w:lang w:eastAsia="ja-JP"/>
              </w:rPr>
              <w:t>For DCI format 1_0</w:t>
            </w:r>
            <w:r w:rsidR="008D755E" w:rsidRPr="00546C8D">
              <w:rPr>
                <w:rFonts w:ascii="Times New Roman" w:eastAsia="MS Mincho" w:hAnsi="Times New Roman"/>
                <w:bCs/>
                <w:iCs/>
                <w:color w:val="FF0000"/>
                <w:lang w:eastAsia="ja-JP"/>
              </w:rPr>
              <w:t>,</w:t>
            </w:r>
            <w:r w:rsidRPr="00546C8D">
              <w:rPr>
                <w:rFonts w:ascii="Times New Roman" w:eastAsia="MS Mincho" w:hAnsi="Times New Roman"/>
                <w:bCs/>
                <w:iCs/>
                <w:color w:val="FF0000"/>
                <w:lang w:eastAsia="ja-JP"/>
              </w:rPr>
              <w:t xml:space="preserve"> </w:t>
            </w:r>
            <w:r w:rsidR="008D755E" w:rsidRPr="00546C8D">
              <w:rPr>
                <w:rFonts w:ascii="Times New Roman" w:eastAsia="MS Mincho" w:hAnsi="Times New Roman"/>
                <w:bCs/>
                <w:iCs/>
                <w:color w:val="FF0000"/>
                <w:lang w:eastAsia="ja-JP"/>
              </w:rPr>
              <w:t>the</w:t>
            </w:r>
            <w:r w:rsidR="00852462" w:rsidRPr="00546C8D">
              <w:rPr>
                <w:rFonts w:ascii="Times New Roman" w:eastAsia="MS Mincho" w:hAnsi="Times New Roman"/>
                <w:bCs/>
                <w:iCs/>
                <w:color w:val="FF0000"/>
                <w:lang w:eastAsia="ja-JP"/>
              </w:rPr>
              <w:t xml:space="preserve"> scheduling CORESET </w:t>
            </w:r>
            <w:r w:rsidR="00400149">
              <w:rPr>
                <w:rFonts w:ascii="Times New Roman" w:eastAsia="MS Mincho" w:hAnsi="Times New Roman"/>
                <w:bCs/>
                <w:iCs/>
                <w:color w:val="FF0000"/>
                <w:lang w:eastAsia="ja-JP"/>
              </w:rPr>
              <w:t xml:space="preserve">for unicast PDSCH </w:t>
            </w:r>
            <w:r w:rsidR="00852462" w:rsidRPr="00546C8D">
              <w:rPr>
                <w:rFonts w:ascii="Times New Roman" w:eastAsia="MS Mincho" w:hAnsi="Times New Roman"/>
                <w:bCs/>
                <w:iCs/>
                <w:color w:val="FF0000"/>
                <w:lang w:eastAsia="ja-JP"/>
              </w:rPr>
              <w:t>should be activated with two TCI states</w:t>
            </w:r>
          </w:p>
        </w:tc>
      </w:tr>
      <w:tr w:rsidR="00BA6029" w14:paraId="47E1109F" w14:textId="77777777" w:rsidTr="00E74A44">
        <w:tc>
          <w:tcPr>
            <w:tcW w:w="1975" w:type="dxa"/>
          </w:tcPr>
          <w:p w14:paraId="4151EAE3" w14:textId="77777777" w:rsidR="00BA6029" w:rsidRDefault="00BA6029" w:rsidP="00BA6029">
            <w:pPr>
              <w:pStyle w:val="ListParagraph"/>
              <w:ind w:left="288"/>
              <w:contextualSpacing/>
              <w:rPr>
                <w:rFonts w:ascii="Times New Roman" w:eastAsiaTheme="minorEastAsia" w:hAnsi="Times New Roman"/>
                <w:lang w:eastAsia="zh-CN"/>
              </w:rPr>
            </w:pPr>
          </w:p>
        </w:tc>
        <w:tc>
          <w:tcPr>
            <w:tcW w:w="8190" w:type="dxa"/>
          </w:tcPr>
          <w:p w14:paraId="7EACD7D5" w14:textId="77777777" w:rsidR="00BA6029" w:rsidRPr="00254502" w:rsidRDefault="00BA6029" w:rsidP="00DD6E0E">
            <w:pPr>
              <w:pStyle w:val="ListParagraph"/>
              <w:ind w:left="0"/>
              <w:contextualSpacing/>
              <w:rPr>
                <w:rFonts w:ascii="Times New Roman" w:eastAsiaTheme="minorEastAsia" w:hAnsi="Times New Roman"/>
                <w:lang w:eastAsia="zh-CN"/>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lastRenderedPageBreak/>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17DC6203"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A84A93" w14:paraId="3EE111E0" w14:textId="77777777" w:rsidTr="000F7BC3">
        <w:tc>
          <w:tcPr>
            <w:tcW w:w="1975" w:type="dxa"/>
          </w:tcPr>
          <w:p w14:paraId="45DC2DC5" w14:textId="3B3FC2E8" w:rsidR="00A84A93" w:rsidRDefault="00A84A93" w:rsidP="008A61A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190" w:type="dxa"/>
          </w:tcPr>
          <w:p w14:paraId="2AD4C046" w14:textId="1825053E" w:rsidR="00A84A93" w:rsidRDefault="00A84A93" w:rsidP="008A61A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DD6E0E" w14:paraId="67290959" w14:textId="77777777" w:rsidTr="000F7BC3">
        <w:tc>
          <w:tcPr>
            <w:tcW w:w="1975" w:type="dxa"/>
          </w:tcPr>
          <w:p w14:paraId="5B778D0C" w14:textId="76D5CFF7"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146AFAED" w14:textId="03983BF5"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77E3E501" w14:textId="77777777" w:rsidTr="000F7BC3">
        <w:tc>
          <w:tcPr>
            <w:tcW w:w="1975" w:type="dxa"/>
          </w:tcPr>
          <w:p w14:paraId="4FE6157F" w14:textId="6AE0C2AA" w:rsidR="00DD6E0E" w:rsidRDefault="00605190"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4A190B00" w14:textId="0592CE8B" w:rsidR="00E15829" w:rsidRPr="00E15829" w:rsidRDefault="00E15829" w:rsidP="009C1485">
            <w:pPr>
              <w:spacing w:after="0" w:line="240" w:lineRule="auto"/>
              <w:rPr>
                <w:rFonts w:ascii="Times New Roman" w:hAnsi="Times New Roman"/>
              </w:rPr>
            </w:pPr>
            <w:r>
              <w:rPr>
                <w:rFonts w:ascii="Times New Roman" w:hAnsi="Times New Roman"/>
              </w:rPr>
              <w:t xml:space="preserve">Please find revised </w:t>
            </w:r>
            <w:r w:rsidRPr="00E15829">
              <w:rPr>
                <w:rFonts w:ascii="Times New Roman" w:hAnsi="Times New Roman"/>
              </w:rPr>
              <w:t>proposal</w:t>
            </w:r>
            <w:r>
              <w:rPr>
                <w:rFonts w:ascii="Times New Roman" w:hAnsi="Times New Roman"/>
              </w:rPr>
              <w:t xml:space="preserve">. </w:t>
            </w:r>
          </w:p>
          <w:p w14:paraId="37B99790" w14:textId="77777777" w:rsidR="00E15829" w:rsidRDefault="00E15829" w:rsidP="009C1485">
            <w:pPr>
              <w:spacing w:after="0" w:line="240" w:lineRule="auto"/>
              <w:rPr>
                <w:rFonts w:ascii="Times New Roman" w:hAnsi="Times New Roman"/>
                <w:b/>
                <w:bCs/>
                <w:highlight w:val="yellow"/>
              </w:rPr>
            </w:pPr>
          </w:p>
          <w:p w14:paraId="2FF682F8" w14:textId="3DC7DEC2" w:rsidR="009C1485" w:rsidRPr="009C1485" w:rsidRDefault="009C1485" w:rsidP="009C1485">
            <w:pPr>
              <w:spacing w:after="0" w:line="240" w:lineRule="auto"/>
              <w:rPr>
                <w:rFonts w:ascii="Times New Roman" w:hAnsi="Times New Roman"/>
                <w:b/>
                <w:bCs/>
              </w:rPr>
            </w:pPr>
            <w:r w:rsidRPr="009C1485">
              <w:rPr>
                <w:rFonts w:ascii="Times New Roman" w:hAnsi="Times New Roman"/>
                <w:b/>
                <w:bCs/>
                <w:highlight w:val="yellow"/>
              </w:rPr>
              <w:t>Proposal #4-3</w:t>
            </w:r>
            <w:r w:rsidRPr="009C1485">
              <w:rPr>
                <w:rFonts w:ascii="Times New Roman" w:hAnsi="Times New Roman"/>
                <w:b/>
                <w:bCs/>
              </w:rPr>
              <w:t>:</w:t>
            </w:r>
          </w:p>
          <w:p w14:paraId="48D3940F" w14:textId="6FBA7A43" w:rsidR="00DD6E0E" w:rsidRPr="009C1485" w:rsidRDefault="009C1485" w:rsidP="009C1485">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9C1485">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9C1485">
              <w:rPr>
                <w:rFonts w:ascii="Times New Roman" w:eastAsia="MS Mincho" w:hAnsi="Times New Roman"/>
                <w:bCs/>
                <w:i/>
                <w:iCs/>
                <w:color w:val="000000" w:themeColor="text1"/>
                <w:lang w:eastAsia="ja-JP"/>
              </w:rPr>
              <w:t>timeDurationForQCL</w:t>
            </w:r>
            <w:proofErr w:type="spellEnd"/>
            <w:r w:rsidR="00E15829">
              <w:rPr>
                <w:rFonts w:ascii="Times New Roman" w:eastAsia="MS Mincho" w:hAnsi="Times New Roman"/>
                <w:bCs/>
                <w:color w:val="000000" w:themeColor="text1"/>
                <w:lang w:eastAsia="ja-JP"/>
              </w:rPr>
              <w:t xml:space="preserve"> </w:t>
            </w:r>
            <w:r w:rsidR="00E15829" w:rsidRPr="00E15829">
              <w:rPr>
                <w:rFonts w:ascii="Times New Roman" w:eastAsia="MS Mincho" w:hAnsi="Times New Roman"/>
                <w:bCs/>
                <w:color w:val="FF0000"/>
                <w:lang w:eastAsia="ja-JP"/>
              </w:rPr>
              <w:t>if applicable</w:t>
            </w:r>
            <w:r w:rsidRPr="009C1485">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lastRenderedPageBreak/>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 </w:t>
      </w:r>
      <w:r w:rsidRPr="00997F2E">
        <w:rPr>
          <w:bCs/>
          <w:sz w:val="22"/>
          <w:szCs w:val="22"/>
          <w:lang w:eastAsia="zh-CN"/>
        </w:rPr>
        <w:t xml:space="preserve"> is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proofErr w:type="spellStart"/>
      <w:r w:rsidRPr="00997F2E">
        <w:rPr>
          <w:rFonts w:ascii="Times New Roman" w:eastAsia="SimSun" w:hAnsi="Times New Roman"/>
          <w:bCs/>
          <w:i/>
          <w:iCs/>
          <w:lang w:eastAsia="zh-CN"/>
        </w:rPr>
        <w:t>controlResourceSetId</w:t>
      </w:r>
      <w:proofErr w:type="spellEnd"/>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ListParagraph"/>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ListParagraph"/>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ListParagraph"/>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at least one TCI codepoint indicates two TCI states</w:t>
            </w:r>
            <w:r>
              <w:rPr>
                <w:rFonts w:ascii="Times New Roman" w:hAnsi="Times New Roman"/>
                <w:bCs/>
                <w:lang w:eastAsia="zh-CN"/>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ListParagraph"/>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codepoint</w:t>
            </w:r>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ListParagraph"/>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ListParagraph"/>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SimSun" w:hAnsi="Times New Roman"/>
                <w:bCs/>
                <w:lang w:eastAsia="zh-CN"/>
              </w:rPr>
              <w:t xml:space="preserve">Otherwise, UE applies the one active TCI state of the CORESET with the lowest </w:t>
            </w:r>
            <w:proofErr w:type="spellStart"/>
            <w:r w:rsidRPr="00D7287D">
              <w:rPr>
                <w:rFonts w:ascii="Times New Roman" w:eastAsia="SimSun" w:hAnsi="Times New Roman"/>
                <w:bCs/>
                <w:i/>
                <w:iCs/>
                <w:lang w:eastAsia="zh-CN"/>
              </w:rPr>
              <w:t>controlResourceSetId</w:t>
            </w:r>
            <w:proofErr w:type="spellEnd"/>
            <w:r w:rsidRPr="00D7287D">
              <w:rPr>
                <w:rFonts w:ascii="Times New Roman" w:eastAsia="SimSun" w:hAnsi="Times New Roman"/>
                <w:bCs/>
                <w:lang w:eastAsia="zh-CN"/>
              </w:rPr>
              <w:t xml:space="preserve"> in the latest slot when receiving the PDSCH</w:t>
            </w:r>
          </w:p>
          <w:p w14:paraId="3270E147" w14:textId="198C156A" w:rsidR="00F06566" w:rsidRPr="00F06566" w:rsidRDefault="00F06566" w:rsidP="00F06566">
            <w:pPr>
              <w:pStyle w:val="ListParagraph"/>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A84A93" w14:paraId="3C1CB3F4" w14:textId="77777777" w:rsidTr="00B50056">
        <w:tc>
          <w:tcPr>
            <w:tcW w:w="1975" w:type="dxa"/>
          </w:tcPr>
          <w:p w14:paraId="3C7DE71B" w14:textId="280BA5E7" w:rsidR="00A84A93" w:rsidRDefault="00A84A93" w:rsidP="00F0656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190" w:type="dxa"/>
          </w:tcPr>
          <w:p w14:paraId="4517C63C" w14:textId="61E84F34" w:rsidR="00A84A93" w:rsidRDefault="00A84A93" w:rsidP="00F06566">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lang w:eastAsia="zh-CN"/>
              </w:rPr>
              <w:t xml:space="preserve"> </w:t>
            </w:r>
            <w:r>
              <w:rPr>
                <w:rFonts w:ascii="Times New Roman" w:eastAsiaTheme="minorEastAsia" w:hAnsi="Times New Roman"/>
                <w:lang w:eastAsia="zh-CN"/>
              </w:rPr>
              <w:t>FL proposal</w:t>
            </w:r>
            <w:r>
              <w:rPr>
                <w:rFonts w:ascii="Times New Roman" w:eastAsia="MS Mincho" w:hAnsi="Times New Roman" w:hint="eastAsia"/>
                <w:lang w:eastAsia="ja-JP"/>
              </w:rPr>
              <w:t>.</w:t>
            </w:r>
          </w:p>
        </w:tc>
      </w:tr>
      <w:tr w:rsidR="00DD6E0E" w14:paraId="6BFDD232" w14:textId="77777777" w:rsidTr="00B50056">
        <w:tc>
          <w:tcPr>
            <w:tcW w:w="1975" w:type="dxa"/>
          </w:tcPr>
          <w:p w14:paraId="34306E69" w14:textId="740B61C8"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14:paraId="0A835919" w14:textId="73B33E8C" w:rsidR="00DD6E0E" w:rsidRDefault="00DD6E0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DD6E0E" w14:paraId="2745D510" w14:textId="77777777" w:rsidTr="00B50056">
        <w:tc>
          <w:tcPr>
            <w:tcW w:w="1975" w:type="dxa"/>
          </w:tcPr>
          <w:p w14:paraId="1C3F3261" w14:textId="22967115" w:rsidR="00DD6E0E" w:rsidRDefault="0025704F"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Moderator </w:t>
            </w:r>
          </w:p>
        </w:tc>
        <w:tc>
          <w:tcPr>
            <w:tcW w:w="8190" w:type="dxa"/>
          </w:tcPr>
          <w:p w14:paraId="58DB54E9" w14:textId="67CDA886" w:rsidR="00DD6E0E" w:rsidRDefault="009B762E"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@vivo. Reagrding the proposal in the last bullet “</w:t>
            </w: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r>
              <w:rPr>
                <w:rFonts w:ascii="Times New Roman" w:eastAsia="Malgun Gothic" w:hAnsi="Times New Roman"/>
                <w:lang w:eastAsia="ko-KR"/>
              </w:rPr>
              <w:t xml:space="preserve">” </w:t>
            </w:r>
            <w:r w:rsidR="002F3EDE">
              <w:rPr>
                <w:rFonts w:ascii="Times New Roman" w:eastAsia="Malgun Gothic" w:hAnsi="Times New Roman"/>
                <w:lang w:eastAsia="ko-KR"/>
              </w:rPr>
              <w:t>the wording</w:t>
            </w:r>
            <w:r w:rsidR="004B3B28">
              <w:rPr>
                <w:rFonts w:ascii="Times New Roman" w:eastAsia="Malgun Gothic" w:hAnsi="Times New Roman"/>
                <w:lang w:eastAsia="ko-KR"/>
              </w:rPr>
              <w:t xml:space="preserve"> </w:t>
            </w:r>
            <w:r w:rsidR="004715D1">
              <w:rPr>
                <w:rFonts w:ascii="Times New Roman" w:eastAsia="Malgun Gothic" w:hAnsi="Times New Roman"/>
                <w:lang w:eastAsia="ko-KR"/>
              </w:rPr>
              <w:t xml:space="preserve">literally </w:t>
            </w:r>
            <w:r w:rsidR="00492E5C">
              <w:rPr>
                <w:rFonts w:ascii="Times New Roman" w:eastAsia="Malgun Gothic" w:hAnsi="Times New Roman"/>
                <w:lang w:eastAsia="ko-KR"/>
              </w:rPr>
              <w:t>means</w:t>
            </w:r>
            <w:r w:rsidR="00AB4DEC">
              <w:rPr>
                <w:rFonts w:ascii="Times New Roman" w:eastAsia="Malgun Gothic" w:hAnsi="Times New Roman"/>
                <w:lang w:eastAsia="ko-KR"/>
              </w:rPr>
              <w:t xml:space="preserve"> </w:t>
            </w:r>
            <w:r w:rsidR="00492E5C">
              <w:rPr>
                <w:rFonts w:ascii="Times New Roman" w:eastAsia="Malgun Gothic" w:hAnsi="Times New Roman"/>
                <w:lang w:eastAsia="ko-KR"/>
              </w:rPr>
              <w:t xml:space="preserve">that </w:t>
            </w:r>
            <w:r w:rsidR="00AB4DEC">
              <w:rPr>
                <w:rFonts w:ascii="Times New Roman" w:eastAsia="Malgun Gothic" w:hAnsi="Times New Roman"/>
                <w:lang w:eastAsia="ko-KR"/>
              </w:rPr>
              <w:t xml:space="preserve">Rel-16 </w:t>
            </w:r>
            <w:proofErr w:type="spellStart"/>
            <w:r w:rsidR="00AB4DEC">
              <w:rPr>
                <w:rFonts w:ascii="Times New Roman" w:eastAsia="Malgun Gothic" w:hAnsi="Times New Roman"/>
                <w:lang w:eastAsia="ko-KR"/>
              </w:rPr>
              <w:t>mTRP</w:t>
            </w:r>
            <w:proofErr w:type="spellEnd"/>
            <w:r w:rsidR="00AB4DEC">
              <w:rPr>
                <w:rFonts w:ascii="Times New Roman" w:eastAsia="Malgun Gothic" w:hAnsi="Times New Roman"/>
                <w:lang w:eastAsia="ko-KR"/>
              </w:rPr>
              <w:t xml:space="preserve"> </w:t>
            </w:r>
            <w:r w:rsidR="00492E5C">
              <w:rPr>
                <w:rFonts w:ascii="Times New Roman" w:eastAsia="Malgun Gothic" w:hAnsi="Times New Roman"/>
                <w:lang w:eastAsia="ko-KR"/>
              </w:rPr>
              <w:t>is not allowed</w:t>
            </w:r>
            <w:r w:rsidR="002F3EDE">
              <w:rPr>
                <w:rFonts w:ascii="Times New Roman" w:eastAsia="Malgun Gothic" w:hAnsi="Times New Roman"/>
                <w:lang w:eastAsia="ko-KR"/>
              </w:rPr>
              <w:t xml:space="preserve">. </w:t>
            </w:r>
            <w:r w:rsidR="001013A6">
              <w:rPr>
                <w:rFonts w:ascii="Times New Roman" w:eastAsia="Malgun Gothic" w:hAnsi="Times New Roman"/>
                <w:lang w:eastAsia="ko-KR"/>
              </w:rPr>
              <w:t xml:space="preserve">Perhaps some additional condition is missing. </w:t>
            </w:r>
          </w:p>
          <w:p w14:paraId="6FD8EE12" w14:textId="77777777" w:rsidR="009B762E" w:rsidRDefault="009B762E" w:rsidP="00DD6E0E">
            <w:pPr>
              <w:pStyle w:val="ListParagraph"/>
              <w:ind w:left="0"/>
              <w:contextualSpacing/>
              <w:rPr>
                <w:rFonts w:ascii="Times New Roman" w:eastAsia="Malgun Gothic" w:hAnsi="Times New Roman"/>
                <w:lang w:eastAsia="ko-KR"/>
              </w:rPr>
            </w:pPr>
          </w:p>
          <w:p w14:paraId="703213C2" w14:textId="77777777" w:rsidR="009B762E" w:rsidRPr="00074A0A" w:rsidRDefault="009B762E" w:rsidP="009B762E">
            <w:pPr>
              <w:widowControl w:val="0"/>
              <w:spacing w:after="120" w:line="240" w:lineRule="auto"/>
              <w:rPr>
                <w:rFonts w:ascii="Times New Roman" w:eastAsia="MS Mincho" w:hAnsi="Times New Roman"/>
                <w:b/>
                <w:lang w:eastAsia="ja-JP"/>
              </w:rPr>
            </w:pPr>
            <w:r w:rsidRPr="00074A0A">
              <w:rPr>
                <w:rFonts w:ascii="Times New Roman" w:eastAsia="MS Mincho" w:hAnsi="Times New Roman"/>
                <w:b/>
                <w:highlight w:val="yellow"/>
                <w:lang w:eastAsia="ja-JP"/>
              </w:rPr>
              <w:lastRenderedPageBreak/>
              <w:t>Proposal #4-4:</w:t>
            </w:r>
            <w:r w:rsidRPr="00074A0A">
              <w:rPr>
                <w:rFonts w:ascii="Times New Roman" w:eastAsia="MS Mincho" w:hAnsi="Times New Roman"/>
                <w:b/>
                <w:lang w:eastAsia="ja-JP"/>
              </w:rPr>
              <w:t xml:space="preserve"> </w:t>
            </w:r>
          </w:p>
          <w:p w14:paraId="44D7F98A" w14:textId="77777777" w:rsidR="006B7CAE" w:rsidRPr="00074A0A" w:rsidRDefault="006B7CAE" w:rsidP="006B7CAE">
            <w:pPr>
              <w:pStyle w:val="ListParagraph"/>
              <w:numPr>
                <w:ilvl w:val="0"/>
                <w:numId w:val="58"/>
              </w:numPr>
              <w:spacing w:line="240" w:lineRule="auto"/>
              <w:rPr>
                <w:rFonts w:ascii="Times New Roman" w:hAnsi="Times New Roman"/>
                <w:bCs/>
                <w:lang w:eastAsia="zh-CN"/>
              </w:rPr>
            </w:pPr>
            <w:r w:rsidRPr="00074A0A">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074A0A">
              <w:rPr>
                <w:rFonts w:ascii="Times New Roman" w:hAnsi="Times New Roman"/>
                <w:bCs/>
                <w:i/>
                <w:iCs/>
                <w:lang w:eastAsia="zh-CN"/>
              </w:rPr>
              <w:t>timeDurationForQCL</w:t>
            </w:r>
            <w:proofErr w:type="spellEnd"/>
            <w:r w:rsidRPr="00074A0A">
              <w:rPr>
                <w:rFonts w:ascii="Times New Roman" w:hAnsi="Times New Roman"/>
                <w:bCs/>
                <w:i/>
                <w:iCs/>
                <w:lang w:eastAsia="zh-CN"/>
              </w:rPr>
              <w:t>,</w:t>
            </w:r>
          </w:p>
          <w:p w14:paraId="2C8CEA9E" w14:textId="77777777" w:rsidR="006B7CAE" w:rsidRPr="00074A0A" w:rsidRDefault="006B7CAE" w:rsidP="006B7CAE">
            <w:pPr>
              <w:numPr>
                <w:ilvl w:val="1"/>
                <w:numId w:val="58"/>
              </w:numPr>
              <w:spacing w:after="0" w:line="240" w:lineRule="auto"/>
              <w:rPr>
                <w:rFonts w:ascii="Times New Roman" w:hAnsi="Times New Roman"/>
                <w:bCs/>
                <w:lang w:eastAsia="zh-CN"/>
              </w:rPr>
            </w:pPr>
            <w:r w:rsidRPr="00074A0A">
              <w:rPr>
                <w:rFonts w:ascii="Times New Roman" w:hAnsi="Times New Roman"/>
                <w:bCs/>
                <w:lang w:eastAsia="zh-CN"/>
              </w:rPr>
              <w:t>For DCI format 1_1/1_2, support both configurations with and without TCI state field.</w:t>
            </w:r>
          </w:p>
          <w:p w14:paraId="35116DD1" w14:textId="0D8AA8A6" w:rsidR="006B7CAE" w:rsidRPr="00074A0A" w:rsidRDefault="006B7CAE" w:rsidP="006B7CAE">
            <w:pPr>
              <w:numPr>
                <w:ilvl w:val="1"/>
                <w:numId w:val="58"/>
              </w:numPr>
              <w:spacing w:after="0" w:line="240" w:lineRule="auto"/>
              <w:rPr>
                <w:rFonts w:ascii="Times New Roman" w:hAnsi="Times New Roman"/>
                <w:bCs/>
                <w:lang w:eastAsia="zh-CN"/>
              </w:rPr>
            </w:pPr>
            <w:r w:rsidRPr="00074A0A">
              <w:rPr>
                <w:rFonts w:ascii="Times New Roman" w:hAnsi="Times New Roman"/>
                <w:bCs/>
                <w:lang w:eastAsia="zh-CN"/>
              </w:rPr>
              <w:t xml:space="preserve">If </w:t>
            </w:r>
            <w:proofErr w:type="spellStart"/>
            <w:r w:rsidRPr="00074A0A">
              <w:rPr>
                <w:rFonts w:ascii="Times New Roman" w:hAnsi="Times New Roman"/>
                <w:bCs/>
                <w:i/>
                <w:iCs/>
                <w:lang w:eastAsia="zh-CN"/>
              </w:rPr>
              <w:t>enableTwoDefaultTCIStates</w:t>
            </w:r>
            <w:proofErr w:type="spellEnd"/>
            <w:r w:rsidRPr="00074A0A">
              <w:rPr>
                <w:rFonts w:ascii="Times New Roman" w:hAnsi="Times New Roman"/>
                <w:bCs/>
                <w:lang w:eastAsia="zh-CN"/>
              </w:rPr>
              <w:t xml:space="preserve"> is not configured, for both cases with and without TCI state field,</w:t>
            </w:r>
          </w:p>
          <w:p w14:paraId="78AEAA2A" w14:textId="360F15D2" w:rsidR="006B7CAE" w:rsidRPr="00074A0A" w:rsidRDefault="006B7CAE" w:rsidP="006B7CAE">
            <w:pPr>
              <w:numPr>
                <w:ilvl w:val="2"/>
                <w:numId w:val="58"/>
              </w:numPr>
              <w:spacing w:after="0" w:line="240" w:lineRule="auto"/>
              <w:rPr>
                <w:rFonts w:ascii="Times New Roman" w:hAnsi="Times New Roman"/>
                <w:bCs/>
                <w:lang w:eastAsia="zh-CN"/>
              </w:rPr>
            </w:pPr>
            <w:r w:rsidRPr="00074A0A">
              <w:rPr>
                <w:rFonts w:ascii="Times New Roman" w:hAnsi="Times New Roman"/>
                <w:bCs/>
                <w:lang w:eastAsia="zh-CN"/>
              </w:rPr>
              <w:t>If enhanced SFN PDCCH transmission scheme 1 or TRP based pre-compensation (if supported in FR2) is configured and the lowest CORESET ID in the latest slot is indicated with two TCI states, select the 1st TCI state of the two TCI states of the CORESET as default beam for the PDSCH reception</w:t>
            </w:r>
          </w:p>
          <w:p w14:paraId="54E8E7A7" w14:textId="060BDB52" w:rsidR="006B7CAE" w:rsidRPr="00074A0A" w:rsidRDefault="006B7CAE" w:rsidP="006B7CAE">
            <w:pPr>
              <w:pStyle w:val="ListParagraph"/>
              <w:widowControl w:val="0"/>
              <w:numPr>
                <w:ilvl w:val="2"/>
                <w:numId w:val="58"/>
              </w:numPr>
              <w:tabs>
                <w:tab w:val="left" w:pos="1440"/>
                <w:tab w:val="left" w:pos="2481"/>
              </w:tabs>
              <w:spacing w:line="240" w:lineRule="auto"/>
              <w:rPr>
                <w:rFonts w:ascii="Times New Roman" w:hAnsi="Times New Roman"/>
                <w:bCs/>
              </w:rPr>
            </w:pPr>
            <w:r w:rsidRPr="00074A0A">
              <w:rPr>
                <w:rFonts w:ascii="Times New Roman" w:eastAsia="SimSun" w:hAnsi="Times New Roman"/>
                <w:bCs/>
                <w:lang w:eastAsia="zh-CN"/>
              </w:rPr>
              <w:t xml:space="preserve">Otherwise, UE applies the one active TCI state of the CORESET with the lowest </w:t>
            </w:r>
            <w:proofErr w:type="spellStart"/>
            <w:r w:rsidRPr="00074A0A">
              <w:rPr>
                <w:rFonts w:ascii="Times New Roman" w:eastAsia="SimSun" w:hAnsi="Times New Roman"/>
                <w:bCs/>
                <w:i/>
                <w:iCs/>
                <w:lang w:eastAsia="zh-CN"/>
              </w:rPr>
              <w:t>controlResourceSetId</w:t>
            </w:r>
            <w:proofErr w:type="spellEnd"/>
            <w:r w:rsidRPr="00074A0A">
              <w:rPr>
                <w:rFonts w:ascii="Times New Roman" w:eastAsia="SimSun" w:hAnsi="Times New Roman"/>
                <w:bCs/>
                <w:lang w:eastAsia="zh-CN"/>
              </w:rPr>
              <w:t xml:space="preserve"> in the latest slot when receiving the PDSCH</w:t>
            </w:r>
          </w:p>
          <w:p w14:paraId="4BA44719" w14:textId="658AA074" w:rsidR="000E2E4F" w:rsidRPr="00074A0A" w:rsidRDefault="006B7CAE" w:rsidP="000E2E4F">
            <w:pPr>
              <w:pStyle w:val="ListParagraph"/>
              <w:numPr>
                <w:ilvl w:val="0"/>
                <w:numId w:val="64"/>
              </w:numPr>
              <w:contextualSpacing/>
              <w:rPr>
                <w:rFonts w:ascii="Times New Roman" w:eastAsiaTheme="minorEastAsia" w:hAnsi="Times New Roman"/>
                <w:color w:val="FF0000"/>
                <w:lang w:eastAsia="zh-CN"/>
              </w:rPr>
            </w:pPr>
            <w:r w:rsidRPr="00074A0A">
              <w:rPr>
                <w:rFonts w:ascii="Times New Roman" w:hAnsi="Times New Roman"/>
                <w:bCs/>
                <w:color w:val="FF0000"/>
              </w:rPr>
              <w:t xml:space="preserve">Note that </w:t>
            </w:r>
            <w:r w:rsidR="0044766B" w:rsidRPr="00074A0A">
              <w:rPr>
                <w:rFonts w:ascii="Times New Roman" w:hAnsi="Times New Roman"/>
                <w:bCs/>
                <w:color w:val="FF0000"/>
              </w:rPr>
              <w:t xml:space="preserve">the above agreement </w:t>
            </w:r>
            <w:r w:rsidRPr="00074A0A">
              <w:rPr>
                <w:rFonts w:ascii="Times New Roman" w:hAnsi="Times New Roman"/>
                <w:bCs/>
                <w:color w:val="FF0000"/>
              </w:rPr>
              <w:t xml:space="preserve">doesn’t mean </w:t>
            </w:r>
            <w:r w:rsidR="000E2E4F" w:rsidRPr="00074A0A">
              <w:rPr>
                <w:rFonts w:ascii="Times New Roman" w:hAnsi="Times New Roman"/>
                <w:bCs/>
                <w:color w:val="FF0000"/>
              </w:rPr>
              <w:t>“</w:t>
            </w:r>
            <w:r w:rsidR="000E2E4F" w:rsidRPr="00074A0A">
              <w:rPr>
                <w:rFonts w:ascii="Times New Roman" w:eastAsiaTheme="minorEastAsia" w:hAnsi="Times New Roman"/>
                <w:color w:val="FF0000"/>
                <w:lang w:eastAsia="zh-CN"/>
              </w:rPr>
              <w:t>Combination of scheme-1 + Rel-16 MTRP PDSCH is supported</w:t>
            </w:r>
            <w:r w:rsidR="0015557F" w:rsidRPr="00074A0A">
              <w:rPr>
                <w:rFonts w:ascii="Times New Roman" w:eastAsiaTheme="minorEastAsia" w:hAnsi="Times New Roman"/>
                <w:color w:val="FF0000"/>
                <w:lang w:eastAsia="zh-CN"/>
              </w:rPr>
              <w:t xml:space="preserve">, which is </w:t>
            </w:r>
            <w:r w:rsidR="00641E76" w:rsidRPr="00074A0A">
              <w:rPr>
                <w:rFonts w:ascii="Times New Roman" w:eastAsiaTheme="minorEastAsia" w:hAnsi="Times New Roman"/>
                <w:color w:val="FF0000"/>
                <w:lang w:eastAsia="zh-CN"/>
              </w:rPr>
              <w:t xml:space="preserve">a </w:t>
            </w:r>
            <w:r w:rsidR="0015557F" w:rsidRPr="00074A0A">
              <w:rPr>
                <w:rFonts w:ascii="Times New Roman" w:eastAsiaTheme="minorEastAsia" w:hAnsi="Times New Roman"/>
                <w:color w:val="FF0000"/>
                <w:lang w:eastAsia="zh-CN"/>
              </w:rPr>
              <w:t>separate issue</w:t>
            </w:r>
          </w:p>
          <w:p w14:paraId="3F7C86A2" w14:textId="10CDDE5B" w:rsidR="009B762E" w:rsidRDefault="009B762E" w:rsidP="009B762E">
            <w:pPr>
              <w:pStyle w:val="ListParagraph"/>
              <w:ind w:left="0"/>
              <w:contextualSpacing/>
              <w:rPr>
                <w:rFonts w:ascii="Times New Roman" w:eastAsia="Malgun Gothic" w:hAnsi="Times New Roman"/>
                <w:lang w:eastAsia="ko-KR"/>
              </w:rPr>
            </w:pPr>
            <w:r w:rsidRPr="00D7287D">
              <w:rPr>
                <w:rFonts w:ascii="Times New Roman" w:hAnsi="Times New Roman"/>
                <w:bCs/>
                <w:color w:val="0070C0"/>
              </w:rPr>
              <w:t>.</w:t>
            </w: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lastRenderedPageBreak/>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ListParagraph"/>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ListParagraph"/>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ListParagraph"/>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ListParagraph"/>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ListParagraph"/>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ListParagraph"/>
              <w:ind w:left="0"/>
              <w:contextualSpacing/>
              <w:rPr>
                <w:rFonts w:ascii="Times New Roman" w:eastAsiaTheme="minorEastAsia" w:hAnsi="Times New Roman"/>
                <w:lang w:val="en-GB" w:eastAsia="zh-CN"/>
              </w:rPr>
            </w:pPr>
            <w:r>
              <w:rPr>
                <w:rFonts w:ascii="Times New Roman" w:eastAsia="Malgun Gothic" w:hAnsi="Times New Roman" w:hint="eastAsia"/>
                <w:lang w:eastAsia="ko-KR"/>
              </w:rPr>
              <w:lastRenderedPageBreak/>
              <w:t>LGE</w:t>
            </w:r>
          </w:p>
        </w:tc>
        <w:tc>
          <w:tcPr>
            <w:tcW w:w="8190" w:type="dxa"/>
          </w:tcPr>
          <w:p w14:paraId="132FFF03"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TCI codepoint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-16 MTRP, since there seems no restriction in spec that if Rel-16 MTRP PDSCH is configured, at least one TCI codepoint should be with two TCI states.</w:t>
            </w:r>
          </w:p>
          <w:p w14:paraId="73B7381A" w14:textId="0912F898" w:rsidR="00D66336" w:rsidRDefault="00D66336"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A84A93" w14:paraId="6AA0D446" w14:textId="77777777" w:rsidTr="00E83661">
        <w:tc>
          <w:tcPr>
            <w:tcW w:w="1975" w:type="dxa"/>
          </w:tcPr>
          <w:p w14:paraId="5A0F5453" w14:textId="34184983" w:rsidR="00A84A93" w:rsidRDefault="00A84A93" w:rsidP="00D6633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922E466" w14:textId="11734C8B" w:rsidR="00A84A93" w:rsidRDefault="00A84A93" w:rsidP="00A84A93">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DD6E0E" w14:paraId="733B3864" w14:textId="77777777" w:rsidTr="00E83661">
        <w:tc>
          <w:tcPr>
            <w:tcW w:w="1975" w:type="dxa"/>
          </w:tcPr>
          <w:p w14:paraId="36FC7C9D" w14:textId="0078A130"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8190" w:type="dxa"/>
          </w:tcPr>
          <w:p w14:paraId="0F455E31" w14:textId="2ECC6C1B" w:rsidR="00DD6E0E" w:rsidRDefault="00DD6E0E" w:rsidP="00DD6E0E">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DD6E0E" w14:paraId="7FAE4D1E" w14:textId="77777777" w:rsidTr="00E83661">
        <w:tc>
          <w:tcPr>
            <w:tcW w:w="1975" w:type="dxa"/>
          </w:tcPr>
          <w:p w14:paraId="41EF562E" w14:textId="22A1BCB7" w:rsidR="00DD6E0E" w:rsidRDefault="00030116"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15C9F450" w14:textId="74C6EABA" w:rsidR="00DD6E0E" w:rsidRDefault="00A1646A" w:rsidP="00DD6E0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Let’s comeback to </w:t>
            </w:r>
            <w:proofErr w:type="gramStart"/>
            <w:r>
              <w:rPr>
                <w:rFonts w:ascii="Times New Roman" w:eastAsia="Malgun Gothic" w:hAnsi="Times New Roman"/>
                <w:lang w:eastAsia="ko-KR"/>
              </w:rPr>
              <w:t>this issues</w:t>
            </w:r>
            <w:proofErr w:type="gramEnd"/>
            <w:r>
              <w:rPr>
                <w:rFonts w:ascii="Times New Roman" w:eastAsia="Malgun Gothic" w:hAnsi="Times New Roman"/>
                <w:lang w:eastAsia="ko-KR"/>
              </w:rPr>
              <w:t xml:space="preserve"> after </w:t>
            </w:r>
            <w:r w:rsidRPr="00BE4FBD">
              <w:rPr>
                <w:rFonts w:ascii="Times New Roman" w:eastAsia="MS Mincho" w:hAnsi="Times New Roman"/>
                <w:lang w:eastAsia="ja-JP"/>
              </w:rPr>
              <w:t>4-1</w:t>
            </w:r>
            <w:r>
              <w:rPr>
                <w:rFonts w:ascii="Times New Roman" w:eastAsia="MS Mincho" w:hAnsi="Times New Roman"/>
                <w:lang w:eastAsia="ja-JP"/>
              </w:rPr>
              <w:t xml:space="preserve">/4-2/4-3/4-4 are finalized. </w:t>
            </w:r>
            <w:r w:rsidR="00B43AA6">
              <w:rPr>
                <w:rFonts w:ascii="Times New Roman" w:eastAsia="MS Mincho" w:hAnsi="Times New Roman"/>
                <w:lang w:eastAsia="ja-JP"/>
              </w:rPr>
              <w:t xml:space="preserve">Meanwhile, please continue discussion. </w:t>
            </w: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066B07FF"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xml:space="preserve">, </w:t>
      </w:r>
      <w:r w:rsidRPr="00544421">
        <w:rPr>
          <w:bCs/>
          <w:iCs/>
          <w:sz w:val="22"/>
          <w:szCs w:val="22"/>
        </w:rPr>
        <w:t>CATT</w:t>
      </w:r>
      <w:r w:rsidRPr="00C128F1">
        <w:rPr>
          <w:bCs/>
          <w:iCs/>
          <w:sz w:val="22"/>
          <w:szCs w:val="22"/>
        </w:rPr>
        <w:t>,</w:t>
      </w:r>
      <w:r w:rsidR="00075F90">
        <w:rPr>
          <w:bCs/>
          <w:iCs/>
          <w:sz w:val="22"/>
          <w:szCs w:val="22"/>
        </w:rPr>
        <w:t xml:space="preserve"> vivo</w:t>
      </w:r>
    </w:p>
    <w:p w14:paraId="042F6848" w14:textId="0E5BAB7C"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w:t>
      </w:r>
      <w:r w:rsidR="00BB7E69" w:rsidRPr="00BB7E69">
        <w:rPr>
          <w:bCs/>
          <w:iCs/>
          <w:sz w:val="22"/>
          <w:szCs w:val="22"/>
        </w:rPr>
        <w:t xml:space="preserve">QC, </w:t>
      </w:r>
      <w:r w:rsidRPr="00C128F1">
        <w:rPr>
          <w:bCs/>
          <w:iCs/>
          <w:color w:val="E7E6E6" w:themeColor="background2"/>
          <w:sz w:val="22"/>
          <w:szCs w:val="22"/>
        </w:rPr>
        <w:t>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0030B86E"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w:t>
            </w:r>
            <w:r w:rsidR="00857388">
              <w:rPr>
                <w:rFonts w:ascii="Times New Roman" w:eastAsiaTheme="minorEastAsia" w:hAnsi="Times New Roman"/>
                <w:lang w:eastAsia="zh-CN"/>
              </w:rPr>
              <w:t>1</w:t>
            </w:r>
            <w:r>
              <w:rPr>
                <w:rFonts w:ascii="Times New Roman" w:eastAsiaTheme="minorEastAsia" w:hAnsi="Times New Roman"/>
                <w:lang w:eastAsia="zh-CN"/>
              </w:rPr>
              <w:t xml:space="preserve">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ListParagraph"/>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23A3FB0" w14:textId="0E5C4B40"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5D20E460" w14:textId="77777777" w:rsidTr="004311A0">
        <w:tc>
          <w:tcPr>
            <w:tcW w:w="1975" w:type="dxa"/>
          </w:tcPr>
          <w:p w14:paraId="74A28FFF" w14:textId="36DCC97D" w:rsidR="00A84A93" w:rsidRDefault="00A84A93" w:rsidP="009E13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B7B1D54" w14:textId="4F2A826C" w:rsidR="00A84A93" w:rsidRDefault="00A84A93" w:rsidP="009E13F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A84A93" w14:paraId="192A799B" w14:textId="77777777" w:rsidTr="004311A0">
        <w:tc>
          <w:tcPr>
            <w:tcW w:w="1975" w:type="dxa"/>
          </w:tcPr>
          <w:p w14:paraId="51E60DF1" w14:textId="3C23DD83" w:rsidR="00A84A93" w:rsidRDefault="00A84A93" w:rsidP="009E13F6">
            <w:pPr>
              <w:pStyle w:val="ListParagraph"/>
              <w:ind w:left="0"/>
              <w:contextualSpacing/>
              <w:rPr>
                <w:rFonts w:ascii="Times New Roman" w:eastAsia="MS Mincho" w:hAnsi="Times New Roman"/>
                <w:lang w:eastAsia="ja-JP"/>
              </w:rPr>
            </w:pPr>
          </w:p>
        </w:tc>
        <w:tc>
          <w:tcPr>
            <w:tcW w:w="8190" w:type="dxa"/>
          </w:tcPr>
          <w:p w14:paraId="01B1B2F1" w14:textId="44062E1D" w:rsidR="00A84A93" w:rsidRDefault="00A84A93" w:rsidP="009E13F6">
            <w:pPr>
              <w:pStyle w:val="ListParagraph"/>
              <w:ind w:left="0"/>
              <w:contextualSpacing/>
              <w:rPr>
                <w:rFonts w:ascii="Times New Roman" w:eastAsia="MS Mincho" w:hAnsi="Times New Roman"/>
                <w:lang w:eastAsia="ja-JP"/>
              </w:rPr>
            </w:pPr>
          </w:p>
        </w:tc>
      </w:tr>
      <w:tr w:rsidR="00A84A93" w14:paraId="03AC9F2F" w14:textId="77777777" w:rsidTr="004311A0">
        <w:tc>
          <w:tcPr>
            <w:tcW w:w="1975" w:type="dxa"/>
          </w:tcPr>
          <w:p w14:paraId="0D87EFAE" w14:textId="5A52E61A"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33028B74" w14:textId="46F5AF4D" w:rsidR="00A84A93" w:rsidRDefault="00A84A93" w:rsidP="009E13F6">
            <w:pPr>
              <w:pStyle w:val="ListParagraph"/>
              <w:ind w:left="0"/>
              <w:contextualSpacing/>
              <w:rPr>
                <w:rFonts w:ascii="Times New Roman" w:eastAsiaTheme="minorEastAsia" w:hAnsi="Times New Roman"/>
                <w:lang w:eastAsia="zh-CN"/>
              </w:rPr>
            </w:pPr>
          </w:p>
        </w:tc>
      </w:tr>
      <w:tr w:rsidR="00A84A93" w14:paraId="73E9BF46" w14:textId="77777777" w:rsidTr="004311A0">
        <w:tc>
          <w:tcPr>
            <w:tcW w:w="1975" w:type="dxa"/>
          </w:tcPr>
          <w:p w14:paraId="106390D7" w14:textId="2709A892"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56B83583" w14:textId="39525813" w:rsidR="00A84A93" w:rsidRDefault="00A84A93" w:rsidP="009E13F6">
            <w:pPr>
              <w:pStyle w:val="ListParagraph"/>
              <w:ind w:left="0"/>
              <w:contextualSpacing/>
              <w:rPr>
                <w:rFonts w:ascii="Times New Roman" w:eastAsiaTheme="minorEastAsia" w:hAnsi="Times New Roman"/>
                <w:lang w:eastAsia="zh-CN"/>
              </w:rPr>
            </w:pPr>
          </w:p>
        </w:tc>
      </w:tr>
      <w:tr w:rsidR="00A84A93" w14:paraId="28F1C175" w14:textId="77777777" w:rsidTr="004311A0">
        <w:tc>
          <w:tcPr>
            <w:tcW w:w="1975" w:type="dxa"/>
          </w:tcPr>
          <w:p w14:paraId="695BD4B7" w14:textId="3B41E33A"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02FC6D17" w14:textId="3894B072" w:rsidR="00A84A93" w:rsidRDefault="00A84A93" w:rsidP="009E13F6">
            <w:pPr>
              <w:pStyle w:val="ListParagraph"/>
              <w:ind w:left="0"/>
              <w:contextualSpacing/>
              <w:rPr>
                <w:rFonts w:ascii="Times New Roman" w:eastAsiaTheme="minorEastAsia" w:hAnsi="Times New Roman"/>
                <w:lang w:eastAsia="zh-CN"/>
              </w:rPr>
            </w:pPr>
          </w:p>
        </w:tc>
      </w:tr>
      <w:tr w:rsidR="00A84A93" w14:paraId="3C6CCD28" w14:textId="77777777" w:rsidTr="004311A0">
        <w:tc>
          <w:tcPr>
            <w:tcW w:w="1975" w:type="dxa"/>
          </w:tcPr>
          <w:p w14:paraId="5D975E86" w14:textId="2972C01E" w:rsidR="00A84A93" w:rsidRDefault="00A84A93" w:rsidP="009E13F6">
            <w:pPr>
              <w:pStyle w:val="ListParagraph"/>
              <w:ind w:left="0"/>
              <w:contextualSpacing/>
              <w:rPr>
                <w:rFonts w:ascii="Times New Roman" w:eastAsiaTheme="minorEastAsia" w:hAnsi="Times New Roman"/>
                <w:lang w:eastAsia="zh-CN"/>
              </w:rPr>
            </w:pPr>
          </w:p>
        </w:tc>
        <w:tc>
          <w:tcPr>
            <w:tcW w:w="8190" w:type="dxa"/>
          </w:tcPr>
          <w:p w14:paraId="1312344B" w14:textId="69B6EB6E" w:rsidR="00A84A93" w:rsidRDefault="00A84A93" w:rsidP="009E13F6">
            <w:pPr>
              <w:pStyle w:val="ListParagraph"/>
              <w:ind w:left="0"/>
              <w:contextualSpacing/>
              <w:rPr>
                <w:rFonts w:ascii="Times New Roman" w:eastAsiaTheme="minorEastAsia" w:hAnsi="Times New Roman"/>
                <w:lang w:eastAsia="zh-CN"/>
              </w:rPr>
            </w:pPr>
          </w:p>
        </w:tc>
      </w:tr>
      <w:tr w:rsidR="00A84A93" w14:paraId="3DDD46BC" w14:textId="77777777" w:rsidTr="004311A0">
        <w:tc>
          <w:tcPr>
            <w:tcW w:w="1975" w:type="dxa"/>
          </w:tcPr>
          <w:p w14:paraId="35073BF1" w14:textId="01DB5053"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7193602B" w14:textId="3240FA9E" w:rsidR="00A84A93" w:rsidRDefault="00A84A93" w:rsidP="009E13F6">
            <w:pPr>
              <w:pStyle w:val="ListParagraph"/>
              <w:ind w:left="0"/>
              <w:contextualSpacing/>
              <w:rPr>
                <w:rFonts w:ascii="Times New Roman" w:eastAsia="Malgun Gothic" w:hAnsi="Times New Roman"/>
                <w:lang w:eastAsia="ko-KR"/>
              </w:rPr>
            </w:pPr>
          </w:p>
        </w:tc>
      </w:tr>
      <w:tr w:rsidR="00A84A93" w14:paraId="4E7DB8C0" w14:textId="77777777" w:rsidTr="004311A0">
        <w:tc>
          <w:tcPr>
            <w:tcW w:w="1975" w:type="dxa"/>
          </w:tcPr>
          <w:p w14:paraId="6CEF7089" w14:textId="3EB76DC8" w:rsidR="00A84A93" w:rsidRDefault="00A84A93" w:rsidP="009E13F6">
            <w:pPr>
              <w:pStyle w:val="ListParagraph"/>
              <w:ind w:left="0"/>
              <w:contextualSpacing/>
              <w:rPr>
                <w:rFonts w:ascii="Times New Roman" w:eastAsia="Malgun Gothic" w:hAnsi="Times New Roman"/>
                <w:lang w:eastAsia="ko-KR"/>
              </w:rPr>
            </w:pPr>
          </w:p>
        </w:tc>
        <w:tc>
          <w:tcPr>
            <w:tcW w:w="8190" w:type="dxa"/>
          </w:tcPr>
          <w:p w14:paraId="38BD3A98" w14:textId="55A53A39" w:rsidR="00A84A93" w:rsidRDefault="00A84A93" w:rsidP="009E13F6">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lastRenderedPageBreak/>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ListParagraph"/>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 xml:space="preserve">If the prioritized CORESET is associated with two TCI states corresponding to two </w:t>
      </w:r>
      <w:r w:rsidRPr="003219FD">
        <w:rPr>
          <w:rFonts w:ascii="Times New Roman" w:hAnsi="Times New Roman"/>
        </w:rPr>
        <w:lastRenderedPageBreak/>
        <w:t>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ListParagraph"/>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ListParagraph"/>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ListParagraph"/>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both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If the CORESET has one TCI state with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lastRenderedPageBreak/>
              <w:t>Option 1: the second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w:t>
            </w:r>
            <w:proofErr w:type="spellStart"/>
            <w:r w:rsidRPr="00C61E06">
              <w:rPr>
                <w:rStyle w:val="15"/>
                <w:rFonts w:ascii="Times New Roman" w:eastAsia="Times New Roman" w:hAnsi="Times New Roman" w:cs="Times New Roman"/>
                <w:b w:val="0"/>
                <w:i/>
                <w:iCs/>
              </w:rPr>
              <w:t>typeD</w:t>
            </w:r>
            <w:proofErr w:type="spellEnd"/>
            <w:r w:rsidRPr="00C61E06">
              <w:rPr>
                <w:rStyle w:val="15"/>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ListParagraph"/>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ListParagraph"/>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i.e.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ListParagraph"/>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ListParagraph"/>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ListParagraph"/>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
                <w:rFonts w:ascii="Times New Roman" w:eastAsia="Times New Roman" w:hAnsi="Times New Roman" w:cs="Times New Roman"/>
                <w:b w:val="0"/>
                <w:bCs w:val="0"/>
                <w:i/>
                <w:iCs/>
              </w:rPr>
              <w:t>If the CORESET has two TCI states with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both QCL</w:t>
            </w:r>
            <w:r w:rsidRPr="00C61E06">
              <w:rPr>
                <w:rStyle w:val="15"/>
                <w:rFonts w:ascii="Times New Roman" w:hAnsi="Times New Roman" w:cs="Times New Roman"/>
                <w:b w:val="0"/>
                <w:bCs w:val="0"/>
                <w:i/>
                <w:iCs/>
              </w:rPr>
              <w:t>-</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If the CORESET has one TCI state with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i/>
                <w:iCs/>
              </w:rPr>
            </w:pPr>
            <w:r w:rsidRPr="00C61E06">
              <w:rPr>
                <w:rStyle w:val="15"/>
                <w:rFonts w:ascii="Times New Roman" w:eastAsia="Times New Roman" w:hAnsi="Times New Roman" w:cs="Times New Roman"/>
                <w:b w:val="0"/>
                <w:bCs w:val="0"/>
                <w:i/>
                <w:iCs/>
              </w:rPr>
              <w:t>Option 1: the second QCL-</w:t>
            </w:r>
            <w:proofErr w:type="spellStart"/>
            <w:r w:rsidRPr="00C61E06">
              <w:rPr>
                <w:rStyle w:val="15"/>
                <w:rFonts w:ascii="Times New Roman" w:eastAsia="Times New Roman" w:hAnsi="Times New Roman" w:cs="Times New Roman"/>
                <w:b w:val="0"/>
                <w:bCs w:val="0"/>
                <w:i/>
                <w:iCs/>
              </w:rPr>
              <w:t>typeD</w:t>
            </w:r>
            <w:proofErr w:type="spellEnd"/>
            <w:r w:rsidRPr="00C61E06">
              <w:rPr>
                <w:rStyle w:val="15"/>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i/>
                <w:iCs/>
              </w:rPr>
            </w:pPr>
            <w:proofErr w:type="spellStart"/>
            <w:r w:rsidRPr="00C61E06">
              <w:rPr>
                <w:rStyle w:val="15"/>
                <w:rFonts w:ascii="Times New Roman" w:eastAsia="Times New Roman" w:hAnsi="Times New Roman" w:cs="Times New Roman"/>
                <w:b w:val="0"/>
                <w:i/>
                <w:iCs/>
              </w:rPr>
              <w:t>Opton</w:t>
            </w:r>
            <w:proofErr w:type="spellEnd"/>
            <w:r w:rsidRPr="00C61E06">
              <w:rPr>
                <w:rStyle w:val="15"/>
                <w:rFonts w:ascii="Times New Roman" w:eastAsia="Times New Roman" w:hAnsi="Times New Roman" w:cs="Times New Roman"/>
                <w:b w:val="0"/>
                <w:i/>
                <w:iCs/>
              </w:rPr>
              <w:t xml:space="preserve"> 2: the second QCL-</w:t>
            </w:r>
            <w:proofErr w:type="spellStart"/>
            <w:r w:rsidRPr="00C61E06">
              <w:rPr>
                <w:rStyle w:val="15"/>
                <w:rFonts w:ascii="Times New Roman" w:eastAsia="Times New Roman" w:hAnsi="Times New Roman" w:cs="Times New Roman"/>
                <w:b w:val="0"/>
                <w:i/>
                <w:iCs/>
              </w:rPr>
              <w:t>typeD</w:t>
            </w:r>
            <w:proofErr w:type="spellEnd"/>
            <w:r w:rsidRPr="00C61E06">
              <w:rPr>
                <w:rStyle w:val="15"/>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ListParagraph"/>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ListParagraph"/>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r w:rsidR="007A7E68" w14:paraId="48C2352D" w14:textId="77777777" w:rsidTr="004311A0">
        <w:tc>
          <w:tcPr>
            <w:tcW w:w="1975" w:type="dxa"/>
          </w:tcPr>
          <w:p w14:paraId="2C860DAA" w14:textId="0EC871C6" w:rsidR="007A7E68" w:rsidRDefault="007A7E68" w:rsidP="007A7E6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Huawei, HiSilicon</w:t>
            </w:r>
          </w:p>
        </w:tc>
        <w:tc>
          <w:tcPr>
            <w:tcW w:w="8190" w:type="dxa"/>
          </w:tcPr>
          <w:p w14:paraId="2DC7101F" w14:textId="184F4593" w:rsidR="007A7E68" w:rsidRPr="00BB63EE" w:rsidRDefault="007A7E68" w:rsidP="007A7E68">
            <w:pPr>
              <w:contextualSpacing/>
              <w:rPr>
                <w:rFonts w:eastAsiaTheme="minorEastAsia"/>
                <w:lang w:eastAsia="zh-CN"/>
              </w:rPr>
            </w:pPr>
            <w:r>
              <w:rPr>
                <w:rFonts w:ascii="Times New Roman" w:eastAsiaTheme="minorEastAsia" w:hAnsi="Times New Roman"/>
                <w:lang w:eastAsia="zh-CN"/>
              </w:rPr>
              <w:t>Fine with ZTE’s proposal, and we prefer option 1.</w:t>
            </w:r>
          </w:p>
        </w:tc>
      </w:tr>
      <w:tr w:rsidR="0054407B" w14:paraId="538EBF39" w14:textId="77777777" w:rsidTr="004311A0">
        <w:tc>
          <w:tcPr>
            <w:tcW w:w="1975" w:type="dxa"/>
          </w:tcPr>
          <w:p w14:paraId="682DBFF0" w14:textId="21E5F931"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Spreadtrum</w:t>
            </w:r>
          </w:p>
        </w:tc>
        <w:tc>
          <w:tcPr>
            <w:tcW w:w="8190" w:type="dxa"/>
          </w:tcPr>
          <w:p w14:paraId="3E295AD7" w14:textId="0E95A30C" w:rsidR="0054407B" w:rsidRDefault="0054407B" w:rsidP="0054407B">
            <w:pPr>
              <w:contextualSpacing/>
              <w:rPr>
                <w:rFonts w:eastAsiaTheme="minorEastAsia"/>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ZTE’s proposal. </w:t>
            </w:r>
          </w:p>
        </w:tc>
      </w:tr>
      <w:tr w:rsidR="00A84A93" w14:paraId="198CA602" w14:textId="77777777" w:rsidTr="004311A0">
        <w:tc>
          <w:tcPr>
            <w:tcW w:w="1975" w:type="dxa"/>
          </w:tcPr>
          <w:p w14:paraId="34789E5F" w14:textId="5FA26F32" w:rsidR="00A84A93" w:rsidRDefault="00A84A93"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1260759C" w14:textId="7590C3E0" w:rsidR="00A84A93" w:rsidRDefault="00A84A93" w:rsidP="0054407B">
            <w:pPr>
              <w:contextualSpacing/>
              <w:rPr>
                <w:rFonts w:eastAsiaTheme="minorEastAsia"/>
                <w:lang w:eastAsia="zh-CN"/>
              </w:rPr>
            </w:pPr>
            <w:r>
              <w:rPr>
                <w:rFonts w:ascii="Times New Roman" w:eastAsiaTheme="minorEastAsia" w:hAnsi="Times New Roman" w:hint="eastAsia"/>
                <w:lang w:eastAsia="zh-CN"/>
              </w:rPr>
              <w:t xml:space="preserve">We also support to </w:t>
            </w:r>
            <w:r>
              <w:rPr>
                <w:rFonts w:ascii="Times New Roman" w:hAnsi="Times New Roman"/>
                <w:bCs/>
                <w:iCs/>
              </w:rPr>
              <w:t xml:space="preserve">reuse </w:t>
            </w:r>
            <w:r w:rsidRPr="005A72C5">
              <w:rPr>
                <w:rFonts w:ascii="Times New Roman" w:hAnsi="Times New Roman"/>
                <w:bCs/>
                <w:iCs/>
              </w:rPr>
              <w:t xml:space="preserve">legacy priority rule to identify the first </w:t>
            </w:r>
            <w:r>
              <w:rPr>
                <w:rFonts w:ascii="Times New Roman" w:eastAsiaTheme="minorEastAsia" w:hAnsi="Times New Roman" w:hint="eastAsia"/>
                <w:bCs/>
                <w:iCs/>
                <w:lang w:eastAsia="zh-CN"/>
              </w:rPr>
              <w:t>CORESET. Besides, for h</w:t>
            </w:r>
            <w:r w:rsidRPr="004D5CB4">
              <w:rPr>
                <w:rFonts w:ascii="Times New Roman" w:eastAsiaTheme="minorEastAsia" w:hAnsi="Times New Roman"/>
                <w:bCs/>
                <w:iCs/>
                <w:lang w:eastAsia="zh-CN"/>
              </w:rPr>
              <w:t>igh</w:t>
            </w:r>
            <w:r>
              <w:rPr>
                <w:rFonts w:ascii="Times New Roman" w:eastAsiaTheme="minorEastAsia" w:hAnsi="Times New Roman" w:hint="eastAsia"/>
                <w:bCs/>
                <w:iCs/>
                <w:lang w:eastAsia="zh-CN"/>
              </w:rPr>
              <w:t>-</w:t>
            </w:r>
            <w:r w:rsidRPr="004D5CB4">
              <w:rPr>
                <w:rFonts w:ascii="Times New Roman" w:eastAsiaTheme="minorEastAsia" w:hAnsi="Times New Roman"/>
                <w:bCs/>
                <w:iCs/>
                <w:lang w:eastAsia="zh-CN"/>
              </w:rPr>
              <w:t>reliab</w:t>
            </w:r>
            <w:r>
              <w:rPr>
                <w:rFonts w:ascii="Times New Roman" w:eastAsiaTheme="minorEastAsia" w:hAnsi="Times New Roman" w:hint="eastAsia"/>
                <w:bCs/>
                <w:iCs/>
                <w:lang w:eastAsia="zh-CN"/>
              </w:rPr>
              <w:t xml:space="preserve">le transmission, our suggestion is to </w:t>
            </w:r>
            <w:r w:rsidRPr="004D5CB4">
              <w:rPr>
                <w:rStyle w:val="15"/>
                <w:rFonts w:ascii="Times New Roman" w:eastAsia="Times New Roman" w:hAnsi="Times New Roman"/>
                <w:b w:val="0"/>
                <w:iCs/>
              </w:rPr>
              <w:t>identif</w:t>
            </w:r>
            <w:r w:rsidRPr="004D5CB4">
              <w:rPr>
                <w:rStyle w:val="15"/>
                <w:rFonts w:ascii="Times New Roman" w:eastAsiaTheme="minorEastAsia" w:hAnsi="Times New Roman" w:hint="eastAsia"/>
                <w:b w:val="0"/>
                <w:iCs/>
                <w:lang w:eastAsia="zh-CN"/>
              </w:rPr>
              <w:t xml:space="preserve">y two </w:t>
            </w:r>
            <w:r w:rsidRPr="005A72C5">
              <w:rPr>
                <w:rFonts w:ascii="Times New Roman" w:hAnsi="Times New Roman"/>
                <w:bCs/>
                <w:iCs/>
              </w:rPr>
              <w:t>QCL-</w:t>
            </w:r>
            <w:proofErr w:type="spellStart"/>
            <w:r w:rsidRPr="005A72C5">
              <w:rPr>
                <w:rFonts w:ascii="Times New Roman" w:hAnsi="Times New Roman"/>
                <w:bCs/>
                <w:iCs/>
              </w:rPr>
              <w:t>TypeD</w:t>
            </w:r>
            <w:proofErr w:type="spellEnd"/>
            <w:r>
              <w:rPr>
                <w:rFonts w:ascii="Times New Roman" w:eastAsiaTheme="minorEastAsia" w:hAnsi="Times New Roman" w:hint="eastAsia"/>
                <w:bCs/>
                <w:iCs/>
                <w:lang w:eastAsia="zh-CN"/>
              </w:rPr>
              <w:t xml:space="preserve"> r</w:t>
            </w:r>
            <w:r w:rsidRPr="004D5CB4">
              <w:rPr>
                <w:rFonts w:ascii="Times New Roman" w:eastAsiaTheme="minorEastAsia" w:hAnsi="Times New Roman"/>
                <w:bCs/>
                <w:iCs/>
                <w:lang w:eastAsia="zh-CN"/>
              </w:rPr>
              <w:t>egardless of</w:t>
            </w:r>
            <w:r>
              <w:rPr>
                <w:rFonts w:ascii="Times New Roman" w:eastAsiaTheme="minorEastAsia" w:hAnsi="Times New Roman" w:hint="eastAsia"/>
                <w:bCs/>
                <w:iCs/>
                <w:lang w:eastAsia="zh-CN"/>
              </w:rPr>
              <w:t xml:space="preserve"> the TCI state(s) of the first CORESET.</w:t>
            </w:r>
          </w:p>
        </w:tc>
      </w:tr>
      <w:tr w:rsidR="00DD6E0E" w14:paraId="27E50485" w14:textId="77777777" w:rsidTr="004311A0">
        <w:tc>
          <w:tcPr>
            <w:tcW w:w="1975" w:type="dxa"/>
          </w:tcPr>
          <w:p w14:paraId="0581AA57" w14:textId="2E923518"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8190" w:type="dxa"/>
          </w:tcPr>
          <w:p w14:paraId="5A707929" w14:textId="3A0BB834" w:rsidR="00DD6E0E" w:rsidRDefault="00DD6E0E" w:rsidP="00DD6E0E">
            <w:pPr>
              <w:contextualSpacing/>
              <w:rPr>
                <w:rFonts w:eastAsiaTheme="minorEastAsia"/>
                <w:lang w:eastAsia="zh-CN"/>
              </w:rPr>
            </w:pPr>
            <w:r w:rsidRPr="00BB63EE">
              <w:rPr>
                <w:rFonts w:ascii="Times New Roman" w:eastAsiaTheme="minorEastAsia" w:hAnsi="Times New Roman"/>
                <w:lang w:eastAsia="zh-CN"/>
              </w:rPr>
              <w:t>Fine with ZTE’s revision.</w:t>
            </w:r>
            <w:r>
              <w:rPr>
                <w:rFonts w:ascii="Times New Roman" w:eastAsiaTheme="minorEastAsia" w:hAnsi="Times New Roman"/>
                <w:lang w:eastAsia="zh-CN"/>
              </w:rPr>
              <w:t xml:space="preserve"> Option is preferred. </w:t>
            </w:r>
          </w:p>
        </w:tc>
      </w:tr>
      <w:tr w:rsidR="00E67AAA" w14:paraId="64859695" w14:textId="77777777" w:rsidTr="004311A0">
        <w:tc>
          <w:tcPr>
            <w:tcW w:w="1975" w:type="dxa"/>
          </w:tcPr>
          <w:p w14:paraId="1BF32422" w14:textId="05AAACF1" w:rsidR="00E67AAA" w:rsidRDefault="00E67AAA"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B7DE89C" w14:textId="278F20E8" w:rsidR="006C760C" w:rsidRPr="002D7DED" w:rsidRDefault="006C760C" w:rsidP="006C760C">
            <w:pPr>
              <w:contextualSpacing/>
              <w:rPr>
                <w:rFonts w:ascii="Times New Roman" w:eastAsiaTheme="minorEastAsia" w:hAnsi="Times New Roman"/>
                <w:lang w:val="en-US" w:eastAsia="zh-CN"/>
              </w:rPr>
            </w:pPr>
            <w:r w:rsidRPr="002D7DED">
              <w:rPr>
                <w:rFonts w:ascii="Times New Roman" w:eastAsiaTheme="minorEastAsia" w:hAnsi="Times New Roman"/>
                <w:lang w:val="en-US" w:eastAsia="zh-CN"/>
              </w:rPr>
              <w:t>It seems most of the companies are OK with Alt A</w:t>
            </w:r>
            <w:r>
              <w:rPr>
                <w:rFonts w:ascii="Times New Roman" w:eastAsiaTheme="minorEastAsia" w:hAnsi="Times New Roman"/>
                <w:lang w:val="en-US" w:eastAsia="zh-CN"/>
              </w:rPr>
              <w:t xml:space="preserve"> below</w:t>
            </w:r>
            <w:r w:rsidRPr="002D7DED">
              <w:rPr>
                <w:rFonts w:ascii="Times New Roman" w:eastAsiaTheme="minorEastAsia" w:hAnsi="Times New Roman"/>
                <w:lang w:val="en-US" w:eastAsia="zh-CN"/>
              </w:rPr>
              <w:t xml:space="preserve">. </w:t>
            </w:r>
          </w:p>
          <w:p w14:paraId="02233ED9" w14:textId="1BF119F7" w:rsidR="00E67AAA" w:rsidRPr="006C760C" w:rsidRDefault="00E67AAA" w:rsidP="00DD6E0E">
            <w:pPr>
              <w:contextualSpacing/>
              <w:rPr>
                <w:rFonts w:ascii="Times New Roman" w:eastAsiaTheme="minorEastAsia" w:hAnsi="Times New Roman"/>
                <w:lang w:val="en-US" w:eastAsia="zh-CN"/>
              </w:rPr>
            </w:pPr>
          </w:p>
          <w:p w14:paraId="272A98A6" w14:textId="2CA01AA6" w:rsidR="00E67AAA" w:rsidRPr="006C760C" w:rsidRDefault="00741DEC" w:rsidP="00DD6E0E">
            <w:pPr>
              <w:contextualSpacing/>
              <w:rPr>
                <w:rFonts w:ascii="Times New Roman" w:eastAsiaTheme="minorEastAsia" w:hAnsi="Times New Roman"/>
                <w:b/>
                <w:bCs/>
                <w:lang w:eastAsia="zh-CN"/>
              </w:rPr>
            </w:pPr>
            <w:r w:rsidRPr="006C760C">
              <w:rPr>
                <w:rFonts w:ascii="Times New Roman" w:eastAsiaTheme="minorEastAsia" w:hAnsi="Times New Roman"/>
                <w:b/>
                <w:bCs/>
                <w:lang w:eastAsia="zh-CN"/>
              </w:rPr>
              <w:t>Issue #4-7:</w:t>
            </w:r>
          </w:p>
          <w:p w14:paraId="282EE08A" w14:textId="5D935CD7" w:rsidR="00E67AAA" w:rsidRPr="002D7DED" w:rsidRDefault="009834D2" w:rsidP="00A973AA">
            <w:pPr>
              <w:snapToGrid w:val="0"/>
              <w:spacing w:after="0"/>
              <w:rPr>
                <w:rFonts w:ascii="Times New Roman" w:hAnsi="Times New Roman"/>
                <w:lang w:val="en-US" w:eastAsia="zh-CN"/>
              </w:rPr>
            </w:pPr>
            <w:proofErr w:type="gramStart"/>
            <w:r>
              <w:rPr>
                <w:rFonts w:ascii="Times New Roman" w:hAnsi="Times New Roman"/>
                <w:b/>
                <w:bCs/>
              </w:rPr>
              <w:t xml:space="preserve">Option </w:t>
            </w:r>
            <w:r w:rsidR="00B46314" w:rsidRPr="002D7DED">
              <w:rPr>
                <w:rFonts w:ascii="Times New Roman" w:hAnsi="Times New Roman"/>
                <w:b/>
                <w:bCs/>
              </w:rPr>
              <w:t xml:space="preserve"> </w:t>
            </w:r>
            <w:r w:rsidR="00EA66D6" w:rsidRPr="002D7DED">
              <w:rPr>
                <w:rFonts w:ascii="Times New Roman" w:hAnsi="Times New Roman"/>
                <w:b/>
                <w:bCs/>
              </w:rPr>
              <w:t>A</w:t>
            </w:r>
            <w:proofErr w:type="gramEnd"/>
            <w:r w:rsidR="00EA66D6" w:rsidRPr="002D7DED">
              <w:rPr>
                <w:rFonts w:ascii="Times New Roman" w:hAnsi="Times New Roman"/>
              </w:rPr>
              <w:t>:</w:t>
            </w:r>
            <w:r w:rsidR="00B46314" w:rsidRPr="002D7DED">
              <w:rPr>
                <w:rFonts w:ascii="Times New Roman" w:hAnsi="Times New Roman"/>
              </w:rPr>
              <w:t xml:space="preserve"> </w:t>
            </w:r>
            <w:r w:rsidR="00E67AAA" w:rsidRPr="002D7DED">
              <w:rPr>
                <w:rFonts w:ascii="Times New Roman" w:hAnsi="Times New Roman"/>
              </w:rPr>
              <w:t>Reuse Rel-15 prioritization to identify the first CORESET</w:t>
            </w:r>
            <w:r w:rsidR="00E468AB" w:rsidRPr="002D7DED">
              <w:rPr>
                <w:rFonts w:ascii="Times New Roman" w:hAnsi="Times New Roman"/>
              </w:rPr>
              <w:t xml:space="preserve"> </w:t>
            </w:r>
            <w:r w:rsidR="00E468AB" w:rsidRPr="002D7DED">
              <w:rPr>
                <w:rFonts w:ascii="Times New Roman" w:hAnsi="Times New Roman"/>
                <w:color w:val="FF0000"/>
              </w:rPr>
              <w:t xml:space="preserve">i.e., </w:t>
            </w:r>
            <w:r w:rsidR="00E468AB" w:rsidRPr="002D7DED">
              <w:rPr>
                <w:rFonts w:ascii="Times New Roman" w:eastAsia="Malgun Gothic" w:hAnsi="Times New Roman"/>
                <w:color w:val="FF0000"/>
                <w:lang w:eastAsia="ko-KR"/>
              </w:rPr>
              <w:t>SS type &gt; serving cell index &gt; SS set ID</w:t>
            </w:r>
          </w:p>
          <w:p w14:paraId="2968C582" w14:textId="77777777" w:rsidR="00E67AAA" w:rsidRPr="002D7DED" w:rsidRDefault="00E67AAA" w:rsidP="00A973AA">
            <w:pPr>
              <w:pStyle w:val="xa0"/>
              <w:numPr>
                <w:ilvl w:val="0"/>
                <w:numId w:val="62"/>
              </w:numPr>
              <w:snapToGrid w:val="0"/>
              <w:spacing w:before="0" w:beforeAutospacing="0" w:after="0" w:afterAutospacing="0" w:line="273" w:lineRule="auto"/>
              <w:rPr>
                <w:rFonts w:ascii="Times New Roman" w:hAnsi="Times New Roman" w:cs="Times New Roman"/>
              </w:rPr>
            </w:pPr>
            <w:r w:rsidRPr="002D7DED">
              <w:rPr>
                <w:rStyle w:val="15"/>
                <w:rFonts w:ascii="Times New Roman" w:eastAsia="Times New Roman" w:hAnsi="Times New Roman" w:cs="Times New Roman"/>
                <w:b w:val="0"/>
                <w:bCs w:val="0"/>
              </w:rPr>
              <w:t>If the CORESET has two TCI states with QCL</w:t>
            </w:r>
            <w:r w:rsidRPr="002D7DED">
              <w:rPr>
                <w:rStyle w:val="15"/>
                <w:rFonts w:ascii="Times New Roman" w:hAnsi="Times New Roman" w:cs="Times New Roman"/>
                <w:b w:val="0"/>
                <w:bCs w:val="0"/>
              </w:rPr>
              <w:t>-</w:t>
            </w:r>
            <w:proofErr w:type="spellStart"/>
            <w:r w:rsidRPr="002D7DED">
              <w:rPr>
                <w:rStyle w:val="15"/>
                <w:rFonts w:ascii="Times New Roman" w:eastAsia="Times New Roman" w:hAnsi="Times New Roman" w:cs="Times New Roman"/>
                <w:b w:val="0"/>
                <w:bCs w:val="0"/>
              </w:rPr>
              <w:t>typeD</w:t>
            </w:r>
            <w:proofErr w:type="spellEnd"/>
            <w:r w:rsidRPr="002D7DED">
              <w:rPr>
                <w:rStyle w:val="15"/>
                <w:rFonts w:ascii="Times New Roman" w:eastAsia="Times New Roman" w:hAnsi="Times New Roman" w:cs="Times New Roman"/>
                <w:b w:val="0"/>
                <w:bCs w:val="0"/>
              </w:rPr>
              <w:t>, both QCL</w:t>
            </w:r>
            <w:r w:rsidRPr="002D7DED">
              <w:rPr>
                <w:rStyle w:val="15"/>
                <w:rFonts w:ascii="Times New Roman" w:hAnsi="Times New Roman" w:cs="Times New Roman"/>
                <w:b w:val="0"/>
                <w:bCs w:val="0"/>
              </w:rPr>
              <w:t>-</w:t>
            </w:r>
            <w:proofErr w:type="spellStart"/>
            <w:r w:rsidRPr="002D7DED">
              <w:rPr>
                <w:rStyle w:val="15"/>
                <w:rFonts w:ascii="Times New Roman" w:eastAsia="Times New Roman" w:hAnsi="Times New Roman" w:cs="Times New Roman"/>
                <w:b w:val="0"/>
                <w:bCs w:val="0"/>
              </w:rPr>
              <w:t>typeD</w:t>
            </w:r>
            <w:proofErr w:type="spellEnd"/>
            <w:r w:rsidRPr="002D7DED">
              <w:rPr>
                <w:rStyle w:val="15"/>
                <w:rFonts w:ascii="Times New Roman" w:eastAsia="Times New Roman" w:hAnsi="Times New Roman" w:cs="Times New Roman"/>
                <w:b w:val="0"/>
                <w:bCs w:val="0"/>
              </w:rPr>
              <w:t xml:space="preserve"> are identified</w:t>
            </w:r>
            <w:r w:rsidRPr="002D7DED">
              <w:rPr>
                <w:rFonts w:ascii="Times New Roman" w:hAnsi="Times New Roman" w:cs="Times New Roman"/>
              </w:rPr>
              <w:t>.</w:t>
            </w:r>
          </w:p>
          <w:p w14:paraId="336DC89F" w14:textId="77777777" w:rsidR="00E67AAA" w:rsidRPr="002D7DED" w:rsidRDefault="00E67AAA" w:rsidP="00A973AA">
            <w:pPr>
              <w:pStyle w:val="xa0"/>
              <w:numPr>
                <w:ilvl w:val="0"/>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t>If the CORESET has one TCI state with QCL-</w:t>
            </w:r>
            <w:proofErr w:type="spellStart"/>
            <w:r w:rsidRPr="002D7DED">
              <w:rPr>
                <w:rStyle w:val="15"/>
                <w:rFonts w:ascii="Times New Roman" w:eastAsia="Times New Roman" w:hAnsi="Times New Roman" w:cs="Times New Roman"/>
                <w:b w:val="0"/>
                <w:bCs w:val="0"/>
              </w:rPr>
              <w:t>typeD</w:t>
            </w:r>
            <w:proofErr w:type="spellEnd"/>
            <w:r w:rsidRPr="002D7DED">
              <w:rPr>
                <w:rStyle w:val="15"/>
                <w:rFonts w:ascii="Times New Roman" w:eastAsia="Times New Roman" w:hAnsi="Times New Roman" w:cs="Times New Roman"/>
                <w:b w:val="0"/>
                <w:bCs w:val="0"/>
              </w:rPr>
              <w:t xml:space="preserve">, </w:t>
            </w:r>
          </w:p>
          <w:p w14:paraId="15B63EAD" w14:textId="77777777"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bCs w:val="0"/>
              </w:rPr>
            </w:pPr>
            <w:r w:rsidRPr="002D7DED">
              <w:rPr>
                <w:rStyle w:val="15"/>
                <w:rFonts w:ascii="Times New Roman" w:eastAsia="Times New Roman" w:hAnsi="Times New Roman" w:cs="Times New Roman"/>
                <w:b w:val="0"/>
                <w:bCs w:val="0"/>
              </w:rPr>
              <w:t>Option 1: the second QCL-</w:t>
            </w:r>
            <w:proofErr w:type="spellStart"/>
            <w:r w:rsidRPr="002D7DED">
              <w:rPr>
                <w:rStyle w:val="15"/>
                <w:rFonts w:ascii="Times New Roman" w:eastAsia="Times New Roman" w:hAnsi="Times New Roman" w:cs="Times New Roman"/>
                <w:b w:val="0"/>
                <w:bCs w:val="0"/>
              </w:rPr>
              <w:t>typeD</w:t>
            </w:r>
            <w:proofErr w:type="spellEnd"/>
            <w:r w:rsidRPr="002D7DED">
              <w:rPr>
                <w:rStyle w:val="15"/>
                <w:rFonts w:ascii="Times New Roman" w:eastAsia="Times New Roman" w:hAnsi="Times New Roman" w:cs="Times New Roman"/>
                <w:b w:val="0"/>
                <w:bCs w:val="0"/>
              </w:rPr>
              <w:t xml:space="preserve"> is not identified</w:t>
            </w:r>
          </w:p>
          <w:p w14:paraId="0B8F2E32" w14:textId="45DAEE63" w:rsidR="00E67AAA" w:rsidRPr="002D7DED" w:rsidRDefault="00E67AAA" w:rsidP="00A973AA">
            <w:pPr>
              <w:pStyle w:val="xa0"/>
              <w:numPr>
                <w:ilvl w:val="1"/>
                <w:numId w:val="62"/>
              </w:numPr>
              <w:snapToGrid w:val="0"/>
              <w:spacing w:before="0" w:beforeAutospacing="0" w:after="0" w:afterAutospacing="0" w:line="273" w:lineRule="auto"/>
              <w:rPr>
                <w:rStyle w:val="15"/>
                <w:rFonts w:ascii="Times New Roman" w:eastAsia="Times New Roman" w:hAnsi="Times New Roman" w:cs="Times New Roman"/>
                <w:b w:val="0"/>
              </w:rPr>
            </w:pPr>
            <w:r w:rsidRPr="002D7DED">
              <w:rPr>
                <w:rStyle w:val="15"/>
                <w:rFonts w:ascii="Times New Roman" w:eastAsia="Times New Roman" w:hAnsi="Times New Roman" w:cs="Times New Roman"/>
                <w:b w:val="0"/>
              </w:rPr>
              <w:t>Opt</w:t>
            </w:r>
            <w:r w:rsidR="00EE6998">
              <w:rPr>
                <w:rStyle w:val="15"/>
                <w:rFonts w:ascii="Times New Roman" w:eastAsia="Times New Roman" w:hAnsi="Times New Roman" w:cs="Times New Roman"/>
                <w:b w:val="0"/>
              </w:rPr>
              <w:t>i</w:t>
            </w:r>
            <w:r w:rsidRPr="002D7DED">
              <w:rPr>
                <w:rStyle w:val="15"/>
                <w:rFonts w:ascii="Times New Roman" w:eastAsia="Times New Roman" w:hAnsi="Times New Roman" w:cs="Times New Roman"/>
                <w:b w:val="0"/>
              </w:rPr>
              <w:t>on 2: the second QCL-</w:t>
            </w:r>
            <w:proofErr w:type="spellStart"/>
            <w:r w:rsidRPr="002D7DED">
              <w:rPr>
                <w:rStyle w:val="15"/>
                <w:rFonts w:ascii="Times New Roman" w:eastAsia="Times New Roman" w:hAnsi="Times New Roman" w:cs="Times New Roman"/>
                <w:b w:val="0"/>
              </w:rPr>
              <w:t>typeD</w:t>
            </w:r>
            <w:proofErr w:type="spellEnd"/>
            <w:r w:rsidRPr="002D7DED">
              <w:rPr>
                <w:rStyle w:val="15"/>
                <w:rFonts w:ascii="Times New Roman" w:eastAsia="Times New Roman" w:hAnsi="Times New Roman" w:cs="Times New Roman"/>
                <w:b w:val="0"/>
              </w:rPr>
              <w:t xml:space="preserve"> is identified, FFS details</w:t>
            </w:r>
          </w:p>
          <w:p w14:paraId="4E08B28C" w14:textId="62C0B331" w:rsidR="00EA66D6" w:rsidRPr="006C760C" w:rsidRDefault="009834D2" w:rsidP="00A973AA">
            <w:pPr>
              <w:spacing w:after="0"/>
              <w:contextualSpacing/>
              <w:rPr>
                <w:rFonts w:ascii="Times New Roman" w:eastAsiaTheme="minorEastAsia" w:hAnsi="Times New Roman"/>
                <w:strike/>
                <w:lang w:val="en-US" w:eastAsia="zh-CN"/>
              </w:rPr>
            </w:pPr>
            <w:proofErr w:type="gramStart"/>
            <w:r w:rsidRPr="006C760C">
              <w:rPr>
                <w:rFonts w:ascii="Times New Roman" w:eastAsiaTheme="minorEastAsia" w:hAnsi="Times New Roman"/>
                <w:b/>
                <w:bCs/>
                <w:strike/>
                <w:lang w:val="en-US" w:eastAsia="zh-CN"/>
              </w:rPr>
              <w:t xml:space="preserve">Option </w:t>
            </w:r>
            <w:r w:rsidR="00EA66D6" w:rsidRPr="006C760C">
              <w:rPr>
                <w:rFonts w:ascii="Times New Roman" w:eastAsiaTheme="minorEastAsia" w:hAnsi="Times New Roman"/>
                <w:b/>
                <w:bCs/>
                <w:strike/>
                <w:lang w:val="en-US" w:eastAsia="zh-CN"/>
              </w:rPr>
              <w:t xml:space="preserve"> B</w:t>
            </w:r>
            <w:proofErr w:type="gramEnd"/>
            <w:r w:rsidR="00EA66D6" w:rsidRPr="006C760C">
              <w:rPr>
                <w:rFonts w:ascii="Times New Roman" w:eastAsiaTheme="minorEastAsia" w:hAnsi="Times New Roman"/>
                <w:strike/>
                <w:lang w:val="en-US" w:eastAsia="zh-CN"/>
              </w:rPr>
              <w:t>: SS type &gt; the number of TCI states for CORESET &gt; serving cell index &gt; SS set ID</w:t>
            </w:r>
          </w:p>
          <w:p w14:paraId="7650C1A9" w14:textId="356602C6" w:rsidR="00E67AAA" w:rsidRPr="006C760C" w:rsidRDefault="00EA66D6" w:rsidP="00A973AA">
            <w:pPr>
              <w:pStyle w:val="ListParagraph"/>
              <w:numPr>
                <w:ilvl w:val="0"/>
                <w:numId w:val="50"/>
              </w:numPr>
              <w:contextualSpacing/>
              <w:rPr>
                <w:rFonts w:ascii="Times New Roman" w:eastAsiaTheme="minorEastAsia" w:hAnsi="Times New Roman"/>
                <w:strike/>
                <w:lang w:eastAsia="zh-CN"/>
              </w:rPr>
            </w:pPr>
            <w:r w:rsidRPr="006C760C">
              <w:rPr>
                <w:rFonts w:ascii="Times New Roman" w:eastAsiaTheme="minorEastAsia" w:hAnsi="Times New Roman"/>
                <w:strike/>
                <w:lang w:eastAsia="zh-CN"/>
              </w:rPr>
              <w:t>If prioritized CORESET has one TCI state, all CORESETs associated with at least the one active TCI state are also monitored.</w:t>
            </w:r>
          </w:p>
          <w:p w14:paraId="492F8908" w14:textId="77777777" w:rsidR="009403AD" w:rsidRPr="002D7DED" w:rsidRDefault="009403AD" w:rsidP="00EA66D6">
            <w:pPr>
              <w:contextualSpacing/>
              <w:rPr>
                <w:rFonts w:ascii="Times New Roman" w:eastAsiaTheme="minorEastAsia" w:hAnsi="Times New Roman"/>
                <w:lang w:val="en-US" w:eastAsia="zh-CN"/>
              </w:rPr>
            </w:pPr>
          </w:p>
          <w:p w14:paraId="7ACB9D1A" w14:textId="7056D83E" w:rsidR="00741DEC" w:rsidRPr="002D7DED" w:rsidRDefault="00741DEC" w:rsidP="00EA66D6">
            <w:pPr>
              <w:contextualSpacing/>
              <w:rPr>
                <w:rFonts w:ascii="Times New Roman" w:eastAsiaTheme="minorEastAsia" w:hAnsi="Times New Roman"/>
                <w:lang w:val="en-US" w:eastAsia="zh-CN"/>
              </w:rPr>
            </w:pPr>
          </w:p>
          <w:p w14:paraId="73A7DADE" w14:textId="467CD364" w:rsidR="002D7DED" w:rsidRPr="002D7DED" w:rsidRDefault="002D7DED" w:rsidP="00EA66D6">
            <w:pPr>
              <w:contextualSpacing/>
              <w:rPr>
                <w:rFonts w:ascii="Times New Roman" w:eastAsiaTheme="minorEastAsia" w:hAnsi="Times New Roman"/>
                <w:lang w:val="en-US" w:eastAsia="zh-CN"/>
              </w:rPr>
            </w:pPr>
            <w:r w:rsidRPr="002D7DED">
              <w:rPr>
                <w:rFonts w:ascii="Times New Roman" w:eastAsiaTheme="minorEastAsia" w:hAnsi="Times New Roman"/>
                <w:lang w:val="en-US" w:eastAsia="zh-CN"/>
              </w:rPr>
              <w:lastRenderedPageBreak/>
              <w:t xml:space="preserve">Let’s try to down-select </w:t>
            </w:r>
            <w:r w:rsidR="006C760C">
              <w:rPr>
                <w:rFonts w:ascii="Times New Roman" w:eastAsiaTheme="minorEastAsia" w:hAnsi="Times New Roman"/>
                <w:lang w:val="en-US" w:eastAsia="zh-CN"/>
              </w:rPr>
              <w:t xml:space="preserve">now between </w:t>
            </w:r>
            <w:r w:rsidRPr="002D7DED">
              <w:rPr>
                <w:rFonts w:ascii="Times New Roman" w:eastAsiaTheme="minorEastAsia" w:hAnsi="Times New Roman"/>
                <w:lang w:val="en-US" w:eastAsia="zh-CN"/>
              </w:rPr>
              <w:t>Option 1 and Option 2</w:t>
            </w:r>
            <w:r w:rsidR="006C760C">
              <w:rPr>
                <w:rFonts w:ascii="Times New Roman" w:eastAsiaTheme="minorEastAsia" w:hAnsi="Times New Roman"/>
                <w:lang w:val="en-US" w:eastAsia="zh-CN"/>
              </w:rPr>
              <w:t xml:space="preserve"> and more important address FFS</w:t>
            </w:r>
            <w:r w:rsidR="009D2AE9">
              <w:rPr>
                <w:rFonts w:ascii="Times New Roman" w:eastAsiaTheme="minorEastAsia" w:hAnsi="Times New Roman"/>
                <w:lang w:val="en-US" w:eastAsia="zh-CN"/>
              </w:rPr>
              <w:t xml:space="preserve">. Please continue discussion. </w:t>
            </w:r>
          </w:p>
          <w:p w14:paraId="59BDE1A0" w14:textId="31DC750C" w:rsidR="00741DEC" w:rsidRPr="00E67AAA" w:rsidRDefault="00741DEC" w:rsidP="00EA66D6">
            <w:pPr>
              <w:contextualSpacing/>
              <w:rPr>
                <w:rFonts w:eastAsiaTheme="minorEastAsia"/>
                <w:lang w:val="en-US"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Otherwise, both TCI states can be applied for the CSS reception, i.e.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3E319E">
        <w:rPr>
          <w:rFonts w:eastAsiaTheme="minorEastAsia"/>
          <w:b/>
          <w:bCs/>
          <w:sz w:val="22"/>
          <w:szCs w:val="22"/>
          <w:lang w:eastAsia="zh-CN"/>
        </w:rPr>
        <w:t>Proposal #4-8</w:t>
      </w:r>
      <w:r w:rsidRPr="003E319E">
        <w:rPr>
          <w:rFonts w:eastAsiaTheme="minorEastAsia"/>
          <w:sz w:val="22"/>
          <w:szCs w:val="22"/>
          <w:lang w:eastAsia="zh-CN"/>
        </w:rPr>
        <w:t>:</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lastRenderedPageBreak/>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w:t>
            </w:r>
            <w:proofErr w:type="gramStart"/>
            <w:r>
              <w:rPr>
                <w:rFonts w:ascii="Times New Roman" w:eastAsia="Malgun Gothic" w:hAnsi="Times New Roman"/>
                <w:lang w:eastAsia="zh-CN"/>
              </w:rPr>
              <w:t>So</w:t>
            </w:r>
            <w:proofErr w:type="gramEnd"/>
            <w:r>
              <w:rPr>
                <w:rFonts w:ascii="Times New Roman" w:eastAsia="Malgun Gothic" w:hAnsi="Times New Roman"/>
                <w:lang w:eastAsia="zh-CN"/>
              </w:rPr>
              <w:t xml:space="preserve">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ListParagraph"/>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ListParagraph"/>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5B433A" w14:paraId="560CB14A" w14:textId="77777777" w:rsidTr="008314E1">
        <w:tc>
          <w:tcPr>
            <w:tcW w:w="1975" w:type="dxa"/>
          </w:tcPr>
          <w:p w14:paraId="694244D0" w14:textId="323C9490"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2E56E144" w14:textId="591C2C15" w:rsidR="005B433A" w:rsidRDefault="005B433A" w:rsidP="005B433A">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54407B" w14:paraId="2859AD18" w14:textId="77777777" w:rsidTr="008314E1">
        <w:tc>
          <w:tcPr>
            <w:tcW w:w="1975" w:type="dxa"/>
          </w:tcPr>
          <w:p w14:paraId="3FFA3794" w14:textId="07BB48DF"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7D32FE7B" w14:textId="36E759F8"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lang w:eastAsia="zh-CN"/>
              </w:rPr>
              <w:t>.</w:t>
            </w:r>
          </w:p>
        </w:tc>
      </w:tr>
      <w:tr w:rsidR="00A84A93" w14:paraId="079DF0D7" w14:textId="77777777" w:rsidTr="008314E1">
        <w:tc>
          <w:tcPr>
            <w:tcW w:w="1975" w:type="dxa"/>
          </w:tcPr>
          <w:p w14:paraId="135247AA" w14:textId="55C6513D" w:rsidR="00A84A93" w:rsidRDefault="00A84A93"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56940558" w14:textId="34277C15" w:rsidR="00A84A93" w:rsidRDefault="00A84A93" w:rsidP="005B433A">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w:t>
            </w:r>
          </w:p>
        </w:tc>
      </w:tr>
      <w:tr w:rsidR="005B433A" w14:paraId="25755542" w14:textId="77777777" w:rsidTr="008314E1">
        <w:tc>
          <w:tcPr>
            <w:tcW w:w="1975" w:type="dxa"/>
          </w:tcPr>
          <w:p w14:paraId="512D22D9" w14:textId="142C555E" w:rsidR="005B433A" w:rsidRDefault="00905CC2" w:rsidP="005B433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AB2C8E1" w14:textId="04F00E5D" w:rsidR="005B433A" w:rsidRPr="003E319E" w:rsidRDefault="003E319E" w:rsidP="005B433A">
            <w:pPr>
              <w:pStyle w:val="ListParagraph"/>
              <w:ind w:left="0"/>
              <w:contextualSpacing/>
              <w:rPr>
                <w:rFonts w:ascii="Times New Roman" w:hAnsi="Times New Roman"/>
                <w:b/>
                <w:bCs/>
                <w:lang w:eastAsia="zh-CN"/>
              </w:rPr>
            </w:pPr>
            <w:r w:rsidRPr="003E319E">
              <w:rPr>
                <w:rFonts w:ascii="Times New Roman" w:hAnsi="Times New Roman"/>
                <w:b/>
                <w:bCs/>
                <w:highlight w:val="yellow"/>
                <w:lang w:eastAsia="zh-CN"/>
              </w:rPr>
              <w:t>Proposal #4-8a:</w:t>
            </w:r>
          </w:p>
          <w:p w14:paraId="3696307A" w14:textId="77777777" w:rsidR="00905CC2" w:rsidRPr="000712F9" w:rsidRDefault="00905CC2" w:rsidP="00905CC2">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ACE8F03" w14:textId="21514600" w:rsidR="00905CC2"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45F734A8" w14:textId="22F193FC" w:rsidR="00905CC2" w:rsidRPr="000712F9" w:rsidRDefault="00905CC2" w:rsidP="00905CC2">
            <w:pPr>
              <w:pStyle w:val="xxxmsonormal0"/>
              <w:numPr>
                <w:ilvl w:val="1"/>
                <w:numId w:val="43"/>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w:t>
            </w:r>
            <w:r w:rsidR="00F9680B" w:rsidRPr="00F9680B">
              <w:rPr>
                <w:rFonts w:ascii="Times New Roman" w:hAnsi="Times New Roman" w:cs="Times New Roman"/>
                <w:lang w:eastAsia="zh-CN"/>
              </w:rPr>
              <w:t>associated with CORESET configured with</w:t>
            </w:r>
            <w:r>
              <w:rPr>
                <w:rFonts w:ascii="Times New Roman" w:hAnsi="Times New Roman" w:cs="Times New Roman"/>
                <w:lang w:eastAsia="zh-CN"/>
              </w:rPr>
              <w:t xml:space="preserve"> TRP </w:t>
            </w:r>
            <w:r w:rsidR="003E319E">
              <w:rPr>
                <w:rFonts w:ascii="Times New Roman" w:hAnsi="Times New Roman" w:cs="Times New Roman"/>
                <w:lang w:eastAsia="zh-CN"/>
              </w:rPr>
              <w:t xml:space="preserve">based pre-compensation </w:t>
            </w:r>
          </w:p>
          <w:p w14:paraId="4B9EC841" w14:textId="794DBE9B" w:rsidR="00905CC2" w:rsidRDefault="00905CC2" w:rsidP="00905CC2">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lastRenderedPageBreak/>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ListParagraph"/>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54407B" w14:paraId="4CF24608" w14:textId="77777777" w:rsidTr="00A65AA9">
        <w:tc>
          <w:tcPr>
            <w:tcW w:w="1975" w:type="dxa"/>
          </w:tcPr>
          <w:p w14:paraId="345ACC75" w14:textId="5A39D39E"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280" w:type="dxa"/>
          </w:tcPr>
          <w:p w14:paraId="1A626CBD" w14:textId="77782D1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Not support. This issue is related to issue#4-8.</w:t>
            </w:r>
          </w:p>
        </w:tc>
      </w:tr>
      <w:tr w:rsidR="00A84A93" w14:paraId="6CED28D3" w14:textId="77777777" w:rsidTr="00A65AA9">
        <w:tc>
          <w:tcPr>
            <w:tcW w:w="1975" w:type="dxa"/>
          </w:tcPr>
          <w:p w14:paraId="057583AA" w14:textId="55A7BDB5"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280" w:type="dxa"/>
          </w:tcPr>
          <w:p w14:paraId="0848D3AC" w14:textId="1F259BB4" w:rsidR="00A84A93" w:rsidRDefault="00A84A93" w:rsidP="00E475A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w:t>
            </w:r>
          </w:p>
        </w:tc>
      </w:tr>
      <w:tr w:rsidR="00E475A6" w14:paraId="45A0D591" w14:textId="77777777" w:rsidTr="00A65AA9">
        <w:tc>
          <w:tcPr>
            <w:tcW w:w="1975" w:type="dxa"/>
          </w:tcPr>
          <w:p w14:paraId="61442175" w14:textId="1262A63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0DC47A9F" w14:textId="20525A65" w:rsidR="00E475A6" w:rsidRDefault="00E475A6" w:rsidP="00E475A6">
            <w:pPr>
              <w:pStyle w:val="ListParagraph"/>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ListParagraph"/>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lastRenderedPageBreak/>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ListParagraph"/>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ListParagraph"/>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A84A93" w14:paraId="2812B905" w14:textId="77777777" w:rsidTr="00842872">
        <w:tc>
          <w:tcPr>
            <w:tcW w:w="1975" w:type="dxa"/>
          </w:tcPr>
          <w:p w14:paraId="6649AC4F" w14:textId="6EE2DC8B" w:rsidR="00A84A93" w:rsidRDefault="00A84A93"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8190" w:type="dxa"/>
          </w:tcPr>
          <w:p w14:paraId="336440B2" w14:textId="608F4EE0" w:rsidR="00A84A93" w:rsidRDefault="00A84A93" w:rsidP="003715D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A84A93" w14:paraId="204A7FB3" w14:textId="77777777" w:rsidTr="00842872">
        <w:tc>
          <w:tcPr>
            <w:tcW w:w="1975" w:type="dxa"/>
          </w:tcPr>
          <w:p w14:paraId="7150ABD0" w14:textId="77777777" w:rsidR="00A84A93" w:rsidRDefault="00A84A93" w:rsidP="003715DE">
            <w:pPr>
              <w:pStyle w:val="ListParagraph"/>
              <w:ind w:left="0"/>
              <w:contextualSpacing/>
              <w:rPr>
                <w:rFonts w:ascii="Times New Roman" w:eastAsiaTheme="minorEastAsia" w:hAnsi="Times New Roman"/>
                <w:lang w:eastAsia="zh-CN"/>
              </w:rPr>
            </w:pPr>
          </w:p>
        </w:tc>
        <w:tc>
          <w:tcPr>
            <w:tcW w:w="8190" w:type="dxa"/>
          </w:tcPr>
          <w:p w14:paraId="3EDC30D7" w14:textId="77777777" w:rsidR="00A84A93" w:rsidRDefault="00A84A93" w:rsidP="003715DE">
            <w:pPr>
              <w:pStyle w:val="ListParagraph"/>
              <w:ind w:left="0"/>
              <w:contextualSpacing/>
              <w:rPr>
                <w:rFonts w:ascii="Times New Roman" w:eastAsiaTheme="minorEastAsia" w:hAnsi="Times New Roman"/>
                <w:lang w:eastAsia="zh-CN"/>
              </w:rPr>
            </w:pPr>
          </w:p>
        </w:tc>
      </w:tr>
      <w:tr w:rsidR="00A84A93" w14:paraId="3CAB6F3F" w14:textId="77777777" w:rsidTr="00842872">
        <w:tc>
          <w:tcPr>
            <w:tcW w:w="1975" w:type="dxa"/>
          </w:tcPr>
          <w:p w14:paraId="6511B677" w14:textId="77777777" w:rsidR="00A84A93" w:rsidRDefault="00A84A93" w:rsidP="003715DE">
            <w:pPr>
              <w:pStyle w:val="ListParagraph"/>
              <w:ind w:left="0"/>
              <w:contextualSpacing/>
              <w:rPr>
                <w:rFonts w:ascii="Times New Roman" w:eastAsiaTheme="minorEastAsia" w:hAnsi="Times New Roman"/>
                <w:lang w:eastAsia="zh-CN"/>
              </w:rPr>
            </w:pPr>
          </w:p>
        </w:tc>
        <w:tc>
          <w:tcPr>
            <w:tcW w:w="8190" w:type="dxa"/>
          </w:tcPr>
          <w:p w14:paraId="7391D529" w14:textId="77777777" w:rsidR="00A84A93" w:rsidRDefault="00A84A93" w:rsidP="003715DE">
            <w:pPr>
              <w:pStyle w:val="ListParagraph"/>
              <w:ind w:left="0"/>
              <w:contextualSpacing/>
              <w:rPr>
                <w:rFonts w:ascii="Times New Roman" w:eastAsiaTheme="minorEastAsia" w:hAnsi="Times New Roman"/>
                <w:lang w:eastAsia="zh-CN"/>
              </w:rPr>
            </w:pPr>
          </w:p>
        </w:tc>
      </w:tr>
      <w:tr w:rsidR="00A84A93" w14:paraId="2786A807" w14:textId="77777777" w:rsidTr="00842872">
        <w:tc>
          <w:tcPr>
            <w:tcW w:w="1975" w:type="dxa"/>
          </w:tcPr>
          <w:p w14:paraId="17D7865A" w14:textId="77777777" w:rsidR="00A84A93" w:rsidRDefault="00A84A93" w:rsidP="003715DE">
            <w:pPr>
              <w:pStyle w:val="ListParagraph"/>
              <w:ind w:left="0"/>
              <w:contextualSpacing/>
              <w:rPr>
                <w:rFonts w:ascii="Times New Roman" w:eastAsia="MS Mincho" w:hAnsi="Times New Roman"/>
                <w:lang w:eastAsia="ja-JP"/>
              </w:rPr>
            </w:pPr>
          </w:p>
        </w:tc>
        <w:tc>
          <w:tcPr>
            <w:tcW w:w="8190" w:type="dxa"/>
          </w:tcPr>
          <w:p w14:paraId="4249E298" w14:textId="77777777" w:rsidR="00A84A93" w:rsidRDefault="00A84A93" w:rsidP="003715DE">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33157D0E"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r w:rsidR="00A04778">
        <w:rPr>
          <w:rFonts w:ascii="Times New Roman" w:eastAsia="SimSun" w:hAnsi="Times New Roman" w:hint="eastAsia"/>
          <w:lang w:eastAsia="zh-CN"/>
        </w:rPr>
        <w:t>S</w:t>
      </w:r>
      <w:r w:rsidR="00A04778">
        <w:rPr>
          <w:rFonts w:ascii="Times New Roman" w:eastAsia="SimSun" w:hAnsi="Times New Roman"/>
          <w:lang w:eastAsia="zh-CN"/>
        </w:rPr>
        <w:t>preadtrum</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5BB048FB"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r w:rsidR="00057E72">
        <w:rPr>
          <w:rFonts w:ascii="Times New Roman" w:eastAsia="Times New Roman" w:hAnsi="Times New Roman" w:cs="Times New Roman"/>
        </w:rPr>
        <w:t xml:space="preserve">OPPO, </w:t>
      </w:r>
      <w:r w:rsidR="00C00392">
        <w:rPr>
          <w:rFonts w:ascii="Times New Roman" w:eastAsia="Times New Roman" w:hAnsi="Times New Roman" w:cs="Times New Roman"/>
        </w:rPr>
        <w:t xml:space="preserve">DOCOMO, </w:t>
      </w:r>
      <w:r w:rsidR="00770209">
        <w:rPr>
          <w:rFonts w:ascii="Times New Roman" w:eastAsia="Times New Roman" w:hAnsi="Times New Roman" w:cs="Times New Roman"/>
        </w:rPr>
        <w:t>Lenovo/</w:t>
      </w:r>
      <w:proofErr w:type="spellStart"/>
      <w:r w:rsidR="00770209">
        <w:rPr>
          <w:rFonts w:ascii="Times New Roman" w:eastAsia="Times New Roman" w:hAnsi="Times New Roman" w:cs="Times New Roman"/>
        </w:rPr>
        <w:t>MotMob</w:t>
      </w:r>
      <w:proofErr w:type="spellEnd"/>
      <w:r w:rsidR="00AC75EF">
        <w:rPr>
          <w:rFonts w:ascii="Times New Roman" w:eastAsia="Times New Roman" w:hAnsi="Times New Roman" w:cs="Times New Roman"/>
        </w:rPr>
        <w:t xml:space="preserve">, </w:t>
      </w:r>
      <w:proofErr w:type="spellStart"/>
      <w:r w:rsidR="00AC75EF">
        <w:rPr>
          <w:rFonts w:ascii="Times New Roman" w:eastAsia="Times New Roman" w:hAnsi="Times New Roman" w:cs="Times New Roman"/>
        </w:rPr>
        <w:t>Mediatek</w:t>
      </w:r>
      <w:proofErr w:type="spellEnd"/>
      <w:r w:rsidR="00AC75EF">
        <w:rPr>
          <w:rFonts w:ascii="Times New Roman" w:eastAsia="Times New Roman" w:hAnsi="Times New Roman" w:cs="Times New Roman"/>
        </w:rPr>
        <w:t xml:space="preserve">, </w:t>
      </w:r>
      <w:r w:rsidR="004F6339">
        <w:rPr>
          <w:rFonts w:ascii="Times New Roman" w:eastAsiaTheme="minorEastAsia" w:hAnsi="Times New Roman" w:hint="eastAsia"/>
          <w:lang w:eastAsia="zh-CN"/>
        </w:rPr>
        <w:t>Xiaomi</w:t>
      </w:r>
      <w:r w:rsidR="00B6310E">
        <w:rPr>
          <w:rFonts w:ascii="Times New Roman" w:eastAsiaTheme="minorEastAsia" w:hAnsi="Times New Roman"/>
          <w:lang w:eastAsia="zh-CN"/>
        </w:rPr>
        <w:t>, LGE</w:t>
      </w:r>
      <w:r w:rsidR="00D146D3">
        <w:rPr>
          <w:rFonts w:ascii="Times New Roman" w:eastAsiaTheme="minorEastAsia" w:hAnsi="Times New Roman"/>
          <w:lang w:eastAsia="zh-CN"/>
        </w:rPr>
        <w:t>, Sony</w:t>
      </w:r>
      <w:r w:rsidR="00624C98">
        <w:rPr>
          <w:rFonts w:ascii="Times New Roman" w:eastAsiaTheme="minorEastAsia" w:hAnsi="Times New Roman"/>
          <w:lang w:eastAsia="zh-CN"/>
        </w:rPr>
        <w:t>, Huawei/HiSilicon</w:t>
      </w:r>
      <w:r w:rsidR="00C42BF3">
        <w:rPr>
          <w:rFonts w:ascii="Times New Roman" w:eastAsiaTheme="minorEastAsia" w:hAnsi="Times New Roman"/>
          <w:lang w:eastAsia="zh-CN"/>
        </w:rPr>
        <w:t>, NEC</w:t>
      </w:r>
      <w:r w:rsidR="00C27B3B">
        <w:rPr>
          <w:rFonts w:ascii="Times New Roman" w:eastAsiaTheme="minorEastAsia" w:hAnsi="Times New Roman"/>
          <w:lang w:eastAsia="zh-CN"/>
        </w:rPr>
        <w:t xml:space="preserve">, </w:t>
      </w:r>
      <w:r w:rsidR="00C27B3B">
        <w:rPr>
          <w:rFonts w:ascii="Times New Roman" w:eastAsiaTheme="minorEastAsia" w:hAnsi="Times New Roman" w:hint="eastAsia"/>
          <w:lang w:eastAsia="zh-CN"/>
        </w:rPr>
        <w:t>CATT</w:t>
      </w:r>
      <w:r w:rsidR="00151C2A">
        <w:rPr>
          <w:rFonts w:ascii="Times New Roman" w:eastAsiaTheme="minorEastAsia" w:hAnsi="Times New Roman"/>
          <w:lang w:eastAsia="zh-CN"/>
        </w:rPr>
        <w:t xml:space="preserve">, </w:t>
      </w:r>
      <w:r w:rsidR="00151C2A">
        <w:rPr>
          <w:rFonts w:ascii="Times New Roman" w:eastAsia="SimSun" w:hAnsi="Times New Roman"/>
          <w:lang w:eastAsia="zh-CN"/>
        </w:rPr>
        <w:t>Nokia/NSB</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1672363D"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Lenovo/</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r w:rsidR="00C42BF3">
        <w:rPr>
          <w:rFonts w:ascii="Times New Roman" w:eastAsia="Times New Roman" w:hAnsi="Times New Roman" w:cs="Times New Roman"/>
        </w:rPr>
        <w:t xml:space="preserve">NEC, </w:t>
      </w:r>
      <w:r w:rsidR="00FC747C">
        <w:rPr>
          <w:rFonts w:ascii="Times New Roman" w:eastAsiaTheme="minorEastAsia" w:hAnsi="Times New Roman" w:hint="eastAsia"/>
          <w:lang w:eastAsia="zh-CN"/>
        </w:rPr>
        <w:t>CATT</w:t>
      </w:r>
    </w:p>
    <w:p w14:paraId="133124BB" w14:textId="5C333540"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r w:rsidR="00AF16EC">
        <w:rPr>
          <w:rFonts w:ascii="Times New Roman" w:eastAsia="Times New Roman" w:hAnsi="Times New Roman" w:cs="Times New Roman"/>
        </w:rPr>
        <w:t>OPPO</w:t>
      </w:r>
      <w:r w:rsidR="005D12F1">
        <w:rPr>
          <w:rFonts w:ascii="Times New Roman" w:eastAsia="Times New Roman" w:hAnsi="Times New Roman" w:cs="Times New Roman"/>
        </w:rPr>
        <w:t xml:space="preserve">, </w:t>
      </w:r>
      <w:r w:rsidR="00770209">
        <w:rPr>
          <w:rFonts w:ascii="Times New Roman" w:eastAsia="Times New Roman" w:hAnsi="Times New Roman" w:cs="Times New Roman"/>
        </w:rPr>
        <w:t>ZTE</w:t>
      </w:r>
      <w:r w:rsidR="00AB4FAA">
        <w:rPr>
          <w:rFonts w:ascii="Times New Roman" w:eastAsia="Times New Roman" w:hAnsi="Times New Roman" w:cs="Times New Roman"/>
        </w:rPr>
        <w:t xml:space="preserve">, </w:t>
      </w:r>
      <w:proofErr w:type="spellStart"/>
      <w:r w:rsidR="00AB4FAA">
        <w:rPr>
          <w:rFonts w:ascii="Times New Roman" w:eastAsia="Times New Roman" w:hAnsi="Times New Roman" w:cs="Times New Roman"/>
        </w:rPr>
        <w:t>Mediatek</w:t>
      </w:r>
      <w:proofErr w:type="spellEnd"/>
      <w:r w:rsidR="00AC75EF">
        <w:rPr>
          <w:rFonts w:ascii="Times New Roman" w:eastAsia="Times New Roman" w:hAnsi="Times New Roman" w:cs="Times New Roman"/>
        </w:rPr>
        <w:t xml:space="preserve">, QC, </w:t>
      </w:r>
      <w:r w:rsidR="004F6339">
        <w:rPr>
          <w:rFonts w:ascii="Times New Roman" w:eastAsiaTheme="minorEastAsia" w:hAnsi="Times New Roman" w:hint="eastAsia"/>
          <w:lang w:eastAsia="zh-CN"/>
        </w:rPr>
        <w:t>Xiaomi</w:t>
      </w:r>
      <w:r w:rsidR="00C42E77">
        <w:rPr>
          <w:rFonts w:ascii="Times New Roman" w:eastAsiaTheme="minorEastAsia" w:hAnsi="Times New Roman"/>
          <w:lang w:eastAsia="zh-CN"/>
        </w:rPr>
        <w:t>, vivo</w:t>
      </w:r>
      <w:r w:rsidR="00D146D3">
        <w:rPr>
          <w:rFonts w:ascii="Times New Roman" w:eastAsiaTheme="minorEastAsia" w:hAnsi="Times New Roman"/>
          <w:lang w:eastAsia="zh-CN"/>
        </w:rPr>
        <w:t>, Sony</w:t>
      </w:r>
      <w:r w:rsidR="00624C98">
        <w:rPr>
          <w:rFonts w:ascii="Times New Roman" w:eastAsiaTheme="minorEastAsia" w:hAnsi="Times New Roman"/>
          <w:lang w:eastAsia="zh-CN"/>
        </w:rPr>
        <w:t>, Huawei/HiSilicon</w:t>
      </w:r>
      <w:r w:rsidR="00C27B3B">
        <w:rPr>
          <w:rFonts w:ascii="Times New Roman" w:eastAsiaTheme="minorEastAsia" w:hAnsi="Times New Roman"/>
          <w:lang w:eastAsia="zh-CN"/>
        </w:rPr>
        <w:t xml:space="preserve">, </w:t>
      </w:r>
      <w:r w:rsidR="00C27B3B">
        <w:rPr>
          <w:rFonts w:ascii="Times New Roman" w:eastAsia="SimSun" w:hAnsi="Times New Roman" w:hint="eastAsia"/>
          <w:lang w:eastAsia="zh-CN"/>
        </w:rPr>
        <w:t>S</w:t>
      </w:r>
      <w:r w:rsidR="00C27B3B">
        <w:rPr>
          <w:rFonts w:ascii="Times New Roman" w:eastAsia="SimSun" w:hAnsi="Times New Roman"/>
          <w:lang w:eastAsia="zh-CN"/>
        </w:rPr>
        <w:t>preadtrum</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3F669200" w:rsidR="0061285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CFBEC87" w14:textId="38F9E744" w:rsidR="00A51E4E" w:rsidRPr="00EE4087" w:rsidRDefault="00A51E4E" w:rsidP="00EE4087">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Pr>
          <w:rFonts w:ascii="Times New Roman" w:eastAsia="Times New Roman" w:hAnsi="Times New Roman" w:cs="Times New Roman"/>
          <w:b/>
          <w:bCs/>
        </w:rPr>
        <w:t>a</w:t>
      </w:r>
      <w:r w:rsidRPr="005813D0">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w:t>
      </w:r>
      <w:r w:rsidR="00EE4087">
        <w:rPr>
          <w:rFonts w:ascii="Times New Roman" w:eastAsiaTheme="minorEastAsia" w:hAnsi="Times New Roman"/>
          <w:lang w:eastAsia="zh-CN"/>
        </w:rPr>
        <w:t>it is up to UE implementation to select one RS as BFD-RS</w:t>
      </w:r>
      <w:r w:rsidRPr="005813D0">
        <w:rPr>
          <w:rFonts w:ascii="Times New Roman" w:eastAsia="Times New Roman" w:hAnsi="Times New Roman" w:cs="Times New Roman"/>
        </w:rPr>
        <w:t>.</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5DCBEFC1"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sidR="00DC0057">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sidR="00DC0057">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3B652FD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lastRenderedPageBreak/>
        <w:t>if X = 3</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209C1957" w14:textId="210808A2"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4</w:t>
      </w:r>
      <w:r w:rsidR="005A581F">
        <w:rPr>
          <w:rFonts w:ascii="Times New Roman" w:eastAsia="Times New Roman" w:hAnsi="Times New Roman"/>
        </w:rPr>
        <w:t xml:space="preserve"> </w:t>
      </w:r>
      <w:r w:rsidR="005A581F"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5E669E7" w14:textId="43D15E1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xml:space="preserve">: DOCOMO, </w:t>
      </w:r>
      <w:r w:rsidR="004B3910">
        <w:rPr>
          <w:rFonts w:ascii="Times New Roman" w:eastAsia="Times New Roman" w:hAnsi="Times New Roman" w:cs="Times New Roman"/>
        </w:rPr>
        <w:t xml:space="preserve">OPPO(2a) </w:t>
      </w:r>
      <w:r>
        <w:rPr>
          <w:rFonts w:ascii="Times New Roman" w:eastAsia="Times New Roman" w:hAnsi="Times New Roman" w:cs="Times New Roman"/>
        </w:rPr>
        <w:t>Nokia/</w:t>
      </w:r>
      <w:proofErr w:type="gramStart"/>
      <w:r>
        <w:rPr>
          <w:rFonts w:ascii="Times New Roman" w:eastAsia="Times New Roman" w:hAnsi="Times New Roman" w:cs="Times New Roman"/>
        </w:rPr>
        <w:t>NSB</w:t>
      </w:r>
      <w:r w:rsidR="002744D3">
        <w:rPr>
          <w:rFonts w:ascii="Times New Roman" w:eastAsia="Times New Roman" w:hAnsi="Times New Roman" w:cs="Times New Roman"/>
        </w:rPr>
        <w:t>(</w:t>
      </w:r>
      <w:proofErr w:type="gramEnd"/>
      <w:r w:rsidR="002744D3">
        <w:rPr>
          <w:rFonts w:ascii="Times New Roman" w:eastAsia="Times New Roman" w:hAnsi="Times New Roman" w:cs="Times New Roman"/>
        </w:rPr>
        <w:t>3)</w:t>
      </w:r>
      <w:r w:rsidR="007377F4">
        <w:rPr>
          <w:rFonts w:ascii="Times New Roman" w:eastAsia="Times New Roman" w:hAnsi="Times New Roman" w:cs="Times New Roman"/>
        </w:rPr>
        <w:t>, CATT</w:t>
      </w:r>
      <w:r w:rsidR="002744D3">
        <w:rPr>
          <w:rFonts w:ascii="Times New Roman" w:eastAsia="Times New Roman" w:hAnsi="Times New Roman" w:cs="Times New Roman"/>
        </w:rPr>
        <w:t>(3)</w:t>
      </w:r>
      <w:r w:rsidR="00770209">
        <w:rPr>
          <w:rFonts w:ascii="Times New Roman" w:eastAsia="Times New Roman" w:hAnsi="Times New Roman" w:cs="Times New Roman"/>
        </w:rPr>
        <w:t>, ZTE</w:t>
      </w:r>
      <w:r w:rsidR="00A93C9F">
        <w:rPr>
          <w:rFonts w:ascii="Times New Roman" w:eastAsia="Times New Roman" w:hAnsi="Times New Roman" w:cs="Times New Roman"/>
        </w:rPr>
        <w:t>(2)</w:t>
      </w:r>
      <w:r w:rsidR="00770209">
        <w:rPr>
          <w:rFonts w:ascii="Times New Roman" w:eastAsia="Times New Roman" w:hAnsi="Times New Roman" w:cs="Times New Roman"/>
        </w:rPr>
        <w:t xml:space="preserve">, </w:t>
      </w:r>
      <w:r w:rsidR="004F6339">
        <w:rPr>
          <w:rFonts w:ascii="Times New Roman" w:eastAsiaTheme="minorEastAsia" w:hAnsi="Times New Roman" w:hint="eastAsia"/>
          <w:lang w:eastAsia="zh-CN"/>
        </w:rPr>
        <w:t>Xiaomi</w:t>
      </w:r>
      <w:r w:rsidR="00A93C9F">
        <w:rPr>
          <w:rFonts w:ascii="Times New Roman" w:eastAsiaTheme="minorEastAsia" w:hAnsi="Times New Roman"/>
          <w:lang w:eastAsia="zh-CN"/>
        </w:rPr>
        <w:t xml:space="preserve"> (2)</w:t>
      </w:r>
      <w:r w:rsidR="00A51E4E">
        <w:rPr>
          <w:rFonts w:ascii="Times New Roman" w:eastAsiaTheme="minorEastAsia" w:hAnsi="Times New Roman"/>
          <w:lang w:eastAsia="zh-CN"/>
        </w:rPr>
        <w:t>, QC</w:t>
      </w:r>
      <w:r w:rsidR="004B3910">
        <w:rPr>
          <w:rFonts w:ascii="Times New Roman" w:eastAsiaTheme="minorEastAsia" w:hAnsi="Times New Roman"/>
          <w:lang w:eastAsia="zh-CN"/>
        </w:rPr>
        <w:t>(2a)</w:t>
      </w:r>
      <w:r w:rsidR="001602A7">
        <w:rPr>
          <w:rFonts w:ascii="Times New Roman" w:eastAsiaTheme="minorEastAsia" w:hAnsi="Times New Roman"/>
          <w:lang w:eastAsia="zh-CN"/>
        </w:rPr>
        <w:t xml:space="preserve">, </w:t>
      </w:r>
      <w:proofErr w:type="spellStart"/>
      <w:r w:rsidR="001602A7">
        <w:rPr>
          <w:rFonts w:ascii="Times New Roman" w:eastAsiaTheme="minorEastAsia" w:hAnsi="Times New Roman"/>
          <w:lang w:eastAsia="zh-CN"/>
        </w:rPr>
        <w:t>Mediatek</w:t>
      </w:r>
      <w:proofErr w:type="spellEnd"/>
      <w:r w:rsidR="001517D1">
        <w:rPr>
          <w:rFonts w:ascii="Times New Roman" w:eastAsiaTheme="minorEastAsia" w:hAnsi="Times New Roman"/>
          <w:lang w:eastAsia="zh-CN"/>
        </w:rPr>
        <w:t xml:space="preserve"> (2)</w:t>
      </w:r>
      <w:r w:rsidR="001602A7">
        <w:rPr>
          <w:rFonts w:ascii="Times New Roman" w:eastAsiaTheme="minorEastAsia" w:hAnsi="Times New Roman"/>
          <w:lang w:eastAsia="zh-CN"/>
        </w:rPr>
        <w:t xml:space="preserve">, </w:t>
      </w:r>
      <w:r w:rsidR="001C5C3D">
        <w:rPr>
          <w:rFonts w:ascii="Times New Roman" w:eastAsiaTheme="minorEastAsia" w:hAnsi="Times New Roman"/>
          <w:lang w:eastAsia="zh-CN"/>
        </w:rPr>
        <w:t>LGE</w:t>
      </w:r>
      <w:r w:rsidR="001517D1">
        <w:rPr>
          <w:rFonts w:ascii="Times New Roman" w:eastAsiaTheme="minorEastAsia" w:hAnsi="Times New Roman"/>
          <w:lang w:eastAsia="zh-CN"/>
        </w:rPr>
        <w:t xml:space="preserve"> (1 or 3)</w:t>
      </w:r>
      <w:r w:rsidR="00C42E77">
        <w:rPr>
          <w:rFonts w:ascii="Times New Roman" w:eastAsiaTheme="minorEastAsia" w:hAnsi="Times New Roman"/>
          <w:lang w:eastAsia="zh-CN"/>
        </w:rPr>
        <w:t>, vivo</w:t>
      </w:r>
      <w:r w:rsidR="001517D1">
        <w:rPr>
          <w:rFonts w:ascii="Times New Roman" w:eastAsiaTheme="minorEastAsia" w:hAnsi="Times New Roman"/>
          <w:lang w:eastAsia="zh-CN"/>
        </w:rPr>
        <w:t xml:space="preserve"> (2)</w:t>
      </w:r>
      <w:r w:rsidR="00624C98">
        <w:rPr>
          <w:rFonts w:ascii="Times New Roman" w:eastAsiaTheme="minorEastAsia" w:hAnsi="Times New Roman"/>
          <w:lang w:eastAsia="zh-CN"/>
        </w:rPr>
        <w:t>, Huawei/HiSilicon</w:t>
      </w:r>
      <w:r w:rsidR="003178EE">
        <w:rPr>
          <w:rFonts w:ascii="Times New Roman" w:eastAsiaTheme="minorEastAsia" w:hAnsi="Times New Roman"/>
          <w:lang w:eastAsia="zh-CN"/>
        </w:rPr>
        <w:t xml:space="preserve"> (2)</w:t>
      </w:r>
      <w:r w:rsidR="00C42BF3">
        <w:rPr>
          <w:rFonts w:ascii="Times New Roman" w:eastAsiaTheme="minorEastAsia" w:hAnsi="Times New Roman"/>
          <w:lang w:eastAsia="zh-CN"/>
        </w:rPr>
        <w:t>, NEC</w:t>
      </w:r>
      <w:r w:rsidR="003178EE">
        <w:rPr>
          <w:rFonts w:ascii="Times New Roman" w:eastAsiaTheme="minorEastAsia" w:hAnsi="Times New Roman"/>
          <w:lang w:eastAsia="zh-CN"/>
        </w:rPr>
        <w:t xml:space="preserve"> (1)</w:t>
      </w:r>
      <w:r w:rsidR="00C42BF3">
        <w:rPr>
          <w:rFonts w:ascii="Times New Roman" w:eastAsiaTheme="minorEastAsia" w:hAnsi="Times New Roman"/>
          <w:lang w:eastAsia="zh-CN"/>
        </w:rPr>
        <w:t xml:space="preserve">, </w:t>
      </w:r>
    </w:p>
    <w:p w14:paraId="138E7F7E" w14:textId="5A6B5E0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r w:rsidR="00A04778">
        <w:rPr>
          <w:rFonts w:ascii="Times New Roman" w:eastAsia="SimSun" w:hAnsi="Times New Roman" w:hint="eastAsia"/>
          <w:lang w:eastAsia="zh-CN"/>
        </w:rPr>
        <w:t>S</w:t>
      </w:r>
      <w:r w:rsidR="00A04778">
        <w:rPr>
          <w:rFonts w:ascii="Times New Roman" w:eastAsia="SimSun" w:hAnsi="Times New Roman"/>
          <w:lang w:eastAsia="zh-CN"/>
        </w:rPr>
        <w:t>preadtrum</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6B0EA712"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ListParagraph"/>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ListParagraph"/>
              <w:ind w:left="0"/>
              <w:contextualSpacing/>
              <w:rPr>
                <w:rFonts w:ascii="Times New Roman" w:eastAsia="SimSun"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1E6B8E44" w14:textId="77777777" w:rsidR="008975BC"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First: Alt 2</w:t>
            </w:r>
          </w:p>
          <w:p w14:paraId="727647B8" w14:textId="77777777"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Second: Don’t support. X=2 should be enough</w:t>
            </w:r>
          </w:p>
          <w:p w14:paraId="74443467" w14:textId="258E2AA6" w:rsidR="002B536D" w:rsidRDefault="002B536D" w:rsidP="008975BC">
            <w:pPr>
              <w:pStyle w:val="ListParagraph"/>
              <w:ind w:left="0"/>
              <w:contextualSpacing/>
              <w:rPr>
                <w:rFonts w:ascii="Times New Roman" w:eastAsia="SimSun" w:hAnsi="Times New Roman"/>
                <w:lang w:eastAsia="zh-CN"/>
              </w:rPr>
            </w:pPr>
            <w:r>
              <w:rPr>
                <w:rFonts w:ascii="Times New Roman" w:eastAsia="SimSun"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418A7529"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77BD81D4" w14:textId="77777777"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Don’t support. </w:t>
            </w:r>
          </w:p>
          <w:p w14:paraId="1BAC6516" w14:textId="62FCB1F2"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5D2486">
              <w:rPr>
                <w:rFonts w:ascii="Times New Roman" w:eastAsia="SimSun" w:hAnsi="Times New Roman" w:hint="eastAsia"/>
                <w:vertAlign w:val="superscript"/>
                <w:lang w:eastAsia="zh-CN"/>
              </w:rPr>
              <w:t>st</w:t>
            </w:r>
            <w:r>
              <w:rPr>
                <w:rFonts w:ascii="Times New Roman" w:eastAsia="SimSun" w:hAnsi="Times New Roman" w:hint="eastAsia"/>
                <w:lang w:eastAsia="zh-CN"/>
              </w:rPr>
              <w:t xml:space="preserve"> </w:t>
            </w:r>
            <w:r>
              <w:rPr>
                <w:rFonts w:ascii="Times New Roman" w:eastAsia="SimSun" w:hAnsi="Times New Roman"/>
                <w:lang w:eastAsia="zh-CN"/>
              </w:rPr>
              <w:t>issue, support Alt 2</w:t>
            </w:r>
          </w:p>
          <w:p w14:paraId="22FC7177" w14:textId="77777777" w:rsidR="005D2486" w:rsidRDefault="005D2486"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D2486">
              <w:rPr>
                <w:rFonts w:ascii="Times New Roman" w:eastAsia="SimSun" w:hAnsi="Times New Roman"/>
                <w:vertAlign w:val="superscript"/>
                <w:lang w:eastAsia="zh-CN"/>
              </w:rPr>
              <w:t>nd</w:t>
            </w:r>
            <w:r>
              <w:rPr>
                <w:rFonts w:ascii="Times New Roman" w:eastAsia="SimSun" w:hAnsi="Times New Roman"/>
                <w:lang w:eastAsia="zh-CN"/>
              </w:rPr>
              <w:t xml:space="preserve"> issue, </w:t>
            </w:r>
            <w:r w:rsidR="00DE2881">
              <w:rPr>
                <w:rFonts w:ascii="Times New Roman" w:eastAsia="SimSun" w:hAnsi="Times New Roman"/>
                <w:lang w:eastAsia="zh-CN"/>
              </w:rPr>
              <w:t>prefer X=2</w:t>
            </w:r>
          </w:p>
          <w:p w14:paraId="47777432" w14:textId="144FED53" w:rsidR="00DE2881" w:rsidRDefault="00DE2881"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DE2881">
              <w:rPr>
                <w:rFonts w:ascii="Times New Roman" w:eastAsia="SimSun" w:hAnsi="Times New Roman"/>
                <w:vertAlign w:val="superscript"/>
                <w:lang w:eastAsia="zh-CN"/>
              </w:rPr>
              <w:t>rd</w:t>
            </w:r>
            <w:r>
              <w:rPr>
                <w:rFonts w:ascii="Times New Roman" w:eastAsia="SimSun" w:hAnsi="Times New Roman"/>
                <w:lang w:eastAsia="zh-CN"/>
              </w:rPr>
              <w:t xml:space="preserve"> issue, </w:t>
            </w:r>
            <w:r w:rsidR="00367AEA">
              <w:rPr>
                <w:rFonts w:ascii="Times New Roman" w:eastAsia="SimSun"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SimSun"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ListParagraph"/>
              <w:ind w:left="0"/>
              <w:contextualSpacing/>
              <w:rPr>
                <w:rFonts w:ascii="Times New Roman" w:eastAsia="SimSun" w:hAnsi="Times New Roman"/>
                <w:lang w:eastAsia="zh-CN"/>
              </w:rPr>
            </w:pPr>
            <w:r w:rsidRPr="0078271C">
              <w:rPr>
                <w:rFonts w:ascii="Times New Roman" w:eastAsia="SimSun" w:hAnsi="Times New Roman"/>
                <w:lang w:eastAsia="zh-CN"/>
              </w:rPr>
              <w:t>LG</w:t>
            </w:r>
          </w:p>
        </w:tc>
        <w:tc>
          <w:tcPr>
            <w:tcW w:w="8190" w:type="dxa"/>
          </w:tcPr>
          <w:p w14:paraId="21AD93A6"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ListParagraph"/>
              <w:ind w:left="0"/>
              <w:contextualSpacing/>
              <w:rPr>
                <w:rFonts w:ascii="Times New Roman" w:eastAsia="SimSun"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w:t>
            </w:r>
            <w:r>
              <w:rPr>
                <w:rFonts w:ascii="Times New Roman" w:eastAsia="Malgun Gothic" w:hAnsi="Times New Roman"/>
                <w:lang w:eastAsia="ko-KR"/>
              </w:rPr>
              <w:lastRenderedPageBreak/>
              <w:t xml:space="preserve">CORESETs, i.e.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290FC093" w:rsidR="0009166C" w:rsidRDefault="00CE79F3" w:rsidP="0009166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Huawei, HiSilicon</w:t>
            </w:r>
          </w:p>
        </w:tc>
        <w:tc>
          <w:tcPr>
            <w:tcW w:w="8190" w:type="dxa"/>
          </w:tcPr>
          <w:p w14:paraId="2172DFB9" w14:textId="77777777" w:rsidR="00CE79F3"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Support Alt 2</w:t>
            </w:r>
          </w:p>
          <w:p w14:paraId="4EFD6E1C" w14:textId="40682860" w:rsidR="00CE79F3"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Don’t support. X should not be larger than 2.</w:t>
            </w:r>
          </w:p>
          <w:p w14:paraId="2AC9D229" w14:textId="038F60FC" w:rsidR="0009166C" w:rsidRDefault="00CE79F3" w:rsidP="00CE79F3">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W</w:t>
            </w:r>
            <w:r>
              <w:rPr>
                <w:rFonts w:ascii="Times New Roman" w:eastAsia="SimSun" w:hAnsi="Times New Roman" w:hint="eastAsia"/>
                <w:lang w:eastAsia="zh-CN"/>
              </w:rPr>
              <w:t>e</w:t>
            </w:r>
            <w:r>
              <w:rPr>
                <w:rFonts w:ascii="Times New Roman" w:eastAsia="SimSun" w:hAnsi="Times New Roman"/>
                <w:lang w:eastAsia="zh-CN"/>
              </w:rPr>
              <w:t xml:space="preserve"> </w:t>
            </w:r>
            <w:r>
              <w:rPr>
                <w:rFonts w:ascii="Times New Roman" w:eastAsia="SimSun" w:hAnsi="Times New Roman" w:hint="eastAsia"/>
                <w:lang w:eastAsia="zh-CN"/>
              </w:rPr>
              <w:t>are</w:t>
            </w:r>
            <w:r>
              <w:rPr>
                <w:rFonts w:ascii="Times New Roman" w:eastAsia="SimSun" w:hAnsi="Times New Roman"/>
                <w:lang w:eastAsia="zh-CN"/>
              </w:rPr>
              <w:t xml:space="preserve"> </w:t>
            </w:r>
            <w:r>
              <w:rPr>
                <w:rFonts w:ascii="Times New Roman" w:eastAsia="SimSun" w:hAnsi="Times New Roman" w:hint="eastAsia"/>
                <w:lang w:eastAsia="zh-CN"/>
              </w:rPr>
              <w:t>fine</w:t>
            </w:r>
            <w:r>
              <w:rPr>
                <w:rFonts w:ascii="Times New Roman" w:eastAsia="SimSun" w:hAnsi="Times New Roman"/>
                <w:lang w:eastAsia="zh-CN"/>
              </w:rPr>
              <w:t xml:space="preserve"> </w:t>
            </w:r>
            <w:r>
              <w:rPr>
                <w:rFonts w:ascii="Times New Roman" w:eastAsia="SimSun" w:hAnsi="Times New Roman" w:hint="eastAsia"/>
                <w:lang w:eastAsia="zh-CN"/>
              </w:rPr>
              <w:t>with</w:t>
            </w:r>
            <w:r>
              <w:rPr>
                <w:rFonts w:ascii="Times New Roman" w:eastAsia="SimSun" w:hAnsi="Times New Roman"/>
                <w:lang w:eastAsia="zh-CN"/>
              </w:rPr>
              <w:t xml:space="preserve"> A</w:t>
            </w:r>
            <w:r>
              <w:rPr>
                <w:rFonts w:ascii="Times New Roman" w:eastAsia="SimSun" w:hAnsi="Times New Roman" w:hint="eastAsia"/>
                <w:lang w:eastAsia="zh-CN"/>
              </w:rPr>
              <w:t>lt</w:t>
            </w:r>
            <w:r>
              <w:rPr>
                <w:rFonts w:ascii="Times New Roman" w:eastAsia="SimSun" w:hAnsi="Times New Roman"/>
                <w:lang w:eastAsia="zh-CN"/>
              </w:rPr>
              <w:t xml:space="preserve"> 2 with X=2.</w:t>
            </w:r>
          </w:p>
        </w:tc>
      </w:tr>
      <w:tr w:rsidR="00BA2A02" w14:paraId="34FD3569" w14:textId="77777777" w:rsidTr="008E7E4E">
        <w:tc>
          <w:tcPr>
            <w:tcW w:w="1975" w:type="dxa"/>
          </w:tcPr>
          <w:p w14:paraId="07631B92" w14:textId="3CE5BF6C"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ony</w:t>
            </w:r>
          </w:p>
        </w:tc>
        <w:tc>
          <w:tcPr>
            <w:tcW w:w="8190" w:type="dxa"/>
          </w:tcPr>
          <w:p w14:paraId="54ED76A3" w14:textId="7777777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460547">
              <w:rPr>
                <w:rFonts w:ascii="Times New Roman" w:eastAsia="SimSun" w:hAnsi="Times New Roman"/>
                <w:vertAlign w:val="superscript"/>
                <w:lang w:eastAsia="zh-CN"/>
              </w:rPr>
              <w:t>st</w:t>
            </w:r>
            <w:r>
              <w:rPr>
                <w:rFonts w:ascii="Times New Roman" w:eastAsia="SimSun" w:hAnsi="Times New Roman"/>
                <w:lang w:eastAsia="zh-CN"/>
              </w:rPr>
              <w:t xml:space="preserve"> issue, support Alt 2. </w:t>
            </w:r>
          </w:p>
          <w:p w14:paraId="002560BF" w14:textId="34ED345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2</w:t>
            </w:r>
            <w:r w:rsidRPr="00460547">
              <w:rPr>
                <w:rFonts w:ascii="Times New Roman" w:eastAsia="SimSun" w:hAnsi="Times New Roman"/>
                <w:vertAlign w:val="superscript"/>
                <w:lang w:eastAsia="zh-CN"/>
              </w:rPr>
              <w:t>nd</w:t>
            </w:r>
            <w:r>
              <w:rPr>
                <w:rFonts w:ascii="Times New Roman" w:eastAsia="SimSun" w:hAnsi="Times New Roman"/>
                <w:lang w:eastAsia="zh-CN"/>
              </w:rPr>
              <w:t xml:space="preserve"> issue, okay with X = 2. </w:t>
            </w:r>
          </w:p>
        </w:tc>
      </w:tr>
      <w:tr w:rsidR="00143E04" w14:paraId="1025A231" w14:textId="77777777" w:rsidTr="008E7E4E">
        <w:tc>
          <w:tcPr>
            <w:tcW w:w="1975" w:type="dxa"/>
          </w:tcPr>
          <w:p w14:paraId="567BBC09" w14:textId="23BFC694"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N</w:t>
            </w:r>
            <w:r>
              <w:rPr>
                <w:rFonts w:ascii="Times New Roman" w:eastAsia="SimSun" w:hAnsi="Times New Roman"/>
                <w:lang w:eastAsia="zh-CN"/>
              </w:rPr>
              <w:t>EC</w:t>
            </w:r>
          </w:p>
        </w:tc>
        <w:tc>
          <w:tcPr>
            <w:tcW w:w="8190" w:type="dxa"/>
          </w:tcPr>
          <w:p w14:paraId="0F31EDF7" w14:textId="77777777"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B967ED">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0982DA2D" w14:textId="77777777"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B967ED">
              <w:rPr>
                <w:rFonts w:ascii="Times New Roman" w:eastAsia="SimSun" w:hAnsi="Times New Roman"/>
                <w:vertAlign w:val="superscript"/>
                <w:lang w:eastAsia="zh-CN"/>
              </w:rPr>
              <w:t>nd</w:t>
            </w:r>
            <w:r>
              <w:rPr>
                <w:rFonts w:ascii="Times New Roman" w:eastAsia="SimSun" w:hAnsi="Times New Roman"/>
                <w:lang w:eastAsia="zh-CN"/>
              </w:rPr>
              <w:t xml:space="preserve"> issue: Fine.</w:t>
            </w:r>
          </w:p>
          <w:p w14:paraId="63E981CE" w14:textId="7BF8A1B9" w:rsidR="00143E04" w:rsidRDefault="00143E04" w:rsidP="00143E04">
            <w:pPr>
              <w:pStyle w:val="ListParagraph"/>
              <w:ind w:left="0"/>
              <w:contextualSpacing/>
              <w:rPr>
                <w:rFonts w:ascii="Times New Roman" w:eastAsia="SimSun" w:hAnsi="Times New Roman"/>
                <w:lang w:eastAsia="zh-CN"/>
              </w:rPr>
            </w:pPr>
            <w:r>
              <w:rPr>
                <w:rFonts w:ascii="Times New Roman" w:eastAsia="SimSun" w:hAnsi="Times New Roman"/>
                <w:lang w:eastAsia="zh-CN"/>
              </w:rPr>
              <w:t>3</w:t>
            </w:r>
            <w:r w:rsidRPr="00B967ED">
              <w:rPr>
                <w:rFonts w:ascii="Times New Roman" w:eastAsia="SimSun" w:hAnsi="Times New Roman"/>
                <w:vertAlign w:val="superscript"/>
                <w:lang w:eastAsia="zh-CN"/>
              </w:rPr>
              <w:t>rd</w:t>
            </w:r>
            <w:r>
              <w:rPr>
                <w:rFonts w:ascii="Times New Roman" w:eastAsia="SimSun" w:hAnsi="Times New Roman"/>
                <w:lang w:eastAsia="zh-CN"/>
              </w:rPr>
              <w:t xml:space="preserve"> issue: prefer Alt 1.</w:t>
            </w:r>
          </w:p>
        </w:tc>
      </w:tr>
      <w:tr w:rsidR="0054407B" w14:paraId="6E56DD80" w14:textId="77777777" w:rsidTr="008E7E4E">
        <w:tc>
          <w:tcPr>
            <w:tcW w:w="1975" w:type="dxa"/>
          </w:tcPr>
          <w:p w14:paraId="3A2A0108" w14:textId="1853AE06" w:rsidR="0054407B" w:rsidRDefault="0054407B" w:rsidP="0054407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preadtrum</w:t>
            </w:r>
          </w:p>
        </w:tc>
        <w:tc>
          <w:tcPr>
            <w:tcW w:w="8190" w:type="dxa"/>
          </w:tcPr>
          <w:p w14:paraId="5D47CC35" w14:textId="77777777" w:rsidR="0054407B" w:rsidRDefault="0054407B" w:rsidP="0054407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1</w:t>
            </w:r>
            <w:r w:rsidRPr="006D1C73">
              <w:rPr>
                <w:rFonts w:ascii="Times New Roman" w:eastAsia="SimSun" w:hAnsi="Times New Roman"/>
                <w:vertAlign w:val="superscript"/>
                <w:lang w:eastAsia="zh-CN"/>
              </w:rPr>
              <w:t>st</w:t>
            </w:r>
            <w:r>
              <w:rPr>
                <w:rFonts w:ascii="Times New Roman" w:eastAsia="SimSun" w:hAnsi="Times New Roman"/>
                <w:lang w:eastAsia="zh-CN"/>
              </w:rPr>
              <w:t xml:space="preserve"> issue: not clear why we discuss this issue, since we have the following conclusion.</w:t>
            </w:r>
          </w:p>
          <w:p w14:paraId="2671F7A7" w14:textId="77777777" w:rsidR="0054407B" w:rsidRPr="00C42E77" w:rsidRDefault="0054407B" w:rsidP="0054407B">
            <w:pPr>
              <w:spacing w:after="0"/>
              <w:rPr>
                <w:rFonts w:ascii="Times New Roman" w:eastAsia="Times New Roman" w:hAnsi="Times New Roman"/>
                <w:b/>
                <w:bCs/>
              </w:rPr>
            </w:pPr>
            <w:r w:rsidRPr="00C42E77">
              <w:rPr>
                <w:rFonts w:ascii="Times New Roman" w:eastAsia="Times New Roman" w:hAnsi="Times New Roman"/>
                <w:b/>
                <w:bCs/>
              </w:rPr>
              <w:t>Conclusion</w:t>
            </w:r>
          </w:p>
          <w:p w14:paraId="7D3698C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No RAN1 specification impact on how to calculate hypothetical BLER for BFD</w:t>
            </w:r>
          </w:p>
          <w:p w14:paraId="3291208E"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2</w:t>
            </w:r>
            <w:r w:rsidRPr="00C42E77">
              <w:rPr>
                <w:rFonts w:ascii="Times New Roman" w:eastAsia="Times New Roman" w:hAnsi="Times New Roman"/>
                <w:vertAlign w:val="superscript"/>
              </w:rPr>
              <w:t>nd</w:t>
            </w:r>
            <w:r w:rsidRPr="00C42E77">
              <w:rPr>
                <w:rFonts w:ascii="Times New Roman" w:eastAsia="Times New Roman" w:hAnsi="Times New Roman"/>
              </w:rPr>
              <w:t xml:space="preserve"> issue: X=2 seems enough.</w:t>
            </w:r>
          </w:p>
          <w:p w14:paraId="049ABC09" w14:textId="77777777" w:rsidR="0054407B" w:rsidRPr="00C42E77" w:rsidRDefault="0054407B" w:rsidP="0054407B">
            <w:pPr>
              <w:pStyle w:val="ListParagraph"/>
              <w:ind w:left="0"/>
              <w:contextualSpacing/>
              <w:rPr>
                <w:rFonts w:ascii="Times New Roman" w:eastAsia="Times New Roman" w:hAnsi="Times New Roman"/>
              </w:rPr>
            </w:pPr>
            <w:r w:rsidRPr="00C42E77">
              <w:rPr>
                <w:rFonts w:ascii="Times New Roman" w:eastAsia="Times New Roman" w:hAnsi="Times New Roman"/>
              </w:rPr>
              <w:t>3</w:t>
            </w:r>
            <w:r w:rsidRPr="00C42E77">
              <w:rPr>
                <w:rFonts w:ascii="Times New Roman" w:eastAsia="Times New Roman" w:hAnsi="Times New Roman"/>
                <w:vertAlign w:val="superscript"/>
              </w:rPr>
              <w:t>rd</w:t>
            </w:r>
            <w:r w:rsidRPr="00C42E77">
              <w:rPr>
                <w:rFonts w:ascii="Times New Roman" w:eastAsia="Times New Roman" w:hAnsi="Times New Roman"/>
              </w:rPr>
              <w:t xml:space="preserve"> issue: reuse the current spec is enough. Suggest to add one new Alt.</w:t>
            </w:r>
          </w:p>
          <w:p w14:paraId="787652E4" w14:textId="3F2C4D95" w:rsidR="0054407B" w:rsidRDefault="0054407B" w:rsidP="0054407B">
            <w:pPr>
              <w:pStyle w:val="ListParagraph"/>
              <w:ind w:left="0"/>
              <w:contextualSpacing/>
              <w:rPr>
                <w:rFonts w:ascii="Times New Roman" w:eastAsia="SimSun" w:hAnsi="Times New Roman"/>
                <w:lang w:eastAsia="zh-CN"/>
              </w:rPr>
            </w:pPr>
            <w:r w:rsidRPr="00C42E77">
              <w:rPr>
                <w:rFonts w:ascii="Times New Roman" w:eastAsia="Times New Roman" w:hAnsi="Times New Roman"/>
              </w:rPr>
              <w:t>Alt4: It is up to UE’s implementation.</w:t>
            </w:r>
          </w:p>
        </w:tc>
      </w:tr>
      <w:tr w:rsidR="00A84A93" w14:paraId="0AEC8059" w14:textId="77777777" w:rsidTr="008E7E4E">
        <w:tc>
          <w:tcPr>
            <w:tcW w:w="1975" w:type="dxa"/>
          </w:tcPr>
          <w:p w14:paraId="1C9F62F3" w14:textId="33A29061" w:rsidR="00A84A93" w:rsidRDefault="00A84A93" w:rsidP="0054407B">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CATT</w:t>
            </w:r>
          </w:p>
        </w:tc>
        <w:tc>
          <w:tcPr>
            <w:tcW w:w="8190" w:type="dxa"/>
          </w:tcPr>
          <w:p w14:paraId="7E89A12A" w14:textId="77777777" w:rsidR="00A84A93" w:rsidRPr="005D1F0B" w:rsidRDefault="00A84A93" w:rsidP="0099496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lang w:eastAsia="zh-CN"/>
              </w:rPr>
              <w:t xml:space="preserve"> </w:t>
            </w:r>
            <w:r>
              <w:rPr>
                <w:rFonts w:ascii="Times New Roman" w:eastAsia="MS Mincho" w:hAnsi="Times New Roman"/>
                <w:lang w:eastAsia="ja-JP"/>
              </w:rPr>
              <w:t>2</w:t>
            </w:r>
            <w:r>
              <w:rPr>
                <w:rFonts w:ascii="Times New Roman" w:eastAsiaTheme="minorEastAsia" w:hAnsi="Times New Roman" w:hint="eastAsia"/>
                <w:lang w:eastAsia="zh-CN"/>
              </w:rPr>
              <w:t>.</w:t>
            </w:r>
          </w:p>
          <w:p w14:paraId="00F8D6DA" w14:textId="77777777" w:rsidR="00A84A93" w:rsidRDefault="00A84A93" w:rsidP="0099496B">
            <w:pPr>
              <w:pStyle w:val="ListParagraph"/>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14:paraId="65570FC8" w14:textId="77777777" w:rsidR="00A84A93" w:rsidRDefault="00A84A93" w:rsidP="0099496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lang w:eastAsia="zh-CN"/>
              </w:rPr>
              <w:t>We s</w:t>
            </w:r>
            <w:r>
              <w:rPr>
                <w:rFonts w:ascii="Times New Roman" w:eastAsia="MS Mincho" w:hAnsi="Times New Roman"/>
                <w:lang w:eastAsia="ja-JP"/>
              </w:rPr>
              <w:t>upport</w:t>
            </w:r>
            <w:r>
              <w:rPr>
                <w:rFonts w:ascii="Times New Roman" w:eastAsiaTheme="minorEastAsia" w:hAnsi="Times New Roman" w:hint="eastAsia"/>
                <w:lang w:eastAsia="zh-CN"/>
              </w:rPr>
              <w:t xml:space="preserve"> Alt 3 in </w:t>
            </w:r>
            <w:r w:rsidRPr="00EF5CFA">
              <w:rPr>
                <w:rFonts w:ascii="Times New Roman" w:eastAsiaTheme="minorEastAsia" w:hAnsi="Times New Roman"/>
                <w:lang w:eastAsia="zh-CN"/>
              </w:rPr>
              <w:t>principle</w:t>
            </w:r>
            <w:r>
              <w:rPr>
                <w:rFonts w:ascii="Times New Roman" w:eastAsiaTheme="minorEastAsia" w:hAnsi="Times New Roman" w:hint="eastAsia"/>
                <w:lang w:eastAsia="zh-CN"/>
              </w:rPr>
              <w:t>. But i</w:t>
            </w:r>
            <w:r w:rsidRPr="00D01BCA">
              <w:rPr>
                <w:rFonts w:ascii="Times New Roman" w:eastAsia="Times New Roman" w:hAnsi="Times New Roman"/>
              </w:rPr>
              <w:t>f CORESETs are a mix of SFN-CORESET(s) and non-SFN CORESET(s)</w:t>
            </w:r>
            <w:r>
              <w:rPr>
                <w:rFonts w:ascii="Times New Roman" w:eastAsiaTheme="minorEastAsia" w:hAnsi="Times New Roman" w:hint="eastAsia"/>
                <w:lang w:eastAsia="zh-CN"/>
              </w:rPr>
              <w:t xml:space="preserve"> and X=4, how to determine the remaining BFD-RSs after determining the two p</w:t>
            </w:r>
            <w:r w:rsidRPr="00EF5CFA">
              <w:rPr>
                <w:rFonts w:ascii="Times New Roman" w:eastAsiaTheme="minorEastAsia" w:hAnsi="Times New Roman"/>
                <w:lang w:eastAsia="zh-CN"/>
              </w:rPr>
              <w:t xml:space="preserve">rioritized </w:t>
            </w:r>
            <w:r>
              <w:rPr>
                <w:rFonts w:ascii="Times New Roman" w:eastAsiaTheme="minorEastAsia" w:hAnsi="Times New Roman" w:hint="eastAsia"/>
                <w:lang w:eastAsia="zh-CN"/>
              </w:rPr>
              <w:t>SFN-ed BFD-RSs needs to be further discussed. To address this issue, the following two alternatives can be considered:</w:t>
            </w:r>
          </w:p>
          <w:p w14:paraId="58055A66" w14:textId="77777777" w:rsidR="00A84A93" w:rsidRPr="00EF5CFA" w:rsidRDefault="00A84A93" w:rsidP="0099496B">
            <w:pPr>
              <w:pStyle w:val="ListParagraph"/>
              <w:numPr>
                <w:ilvl w:val="0"/>
                <w:numId w:val="24"/>
              </w:numPr>
              <w:tabs>
                <w:tab w:val="left" w:pos="1440"/>
                <w:tab w:val="left" w:pos="2160"/>
                <w:tab w:val="left" w:pos="2880"/>
              </w:tabs>
              <w:rPr>
                <w:rFonts w:ascii="Times New Roman" w:eastAsia="Times New Roman" w:hAnsi="Times New Roman"/>
              </w:rPr>
            </w:pPr>
            <w:r w:rsidRPr="00D01BCA">
              <w:rPr>
                <w:rFonts w:ascii="Times New Roman" w:eastAsia="Times New Roman" w:hAnsi="Times New Roman"/>
              </w:rPr>
              <w:t>if X = 4, one BFD RS pair for SFN CORESET is counted as two BFD RSs</w:t>
            </w:r>
            <w:r>
              <w:rPr>
                <w:rFonts w:ascii="Times New Roman" w:eastAsiaTheme="minorEastAsia" w:hAnsi="Times New Roman" w:hint="eastAsia"/>
                <w:lang w:eastAsia="zh-CN"/>
              </w:rPr>
              <w:t>,</w:t>
            </w:r>
          </w:p>
          <w:p w14:paraId="6069F230" w14:textId="77777777" w:rsidR="00A84A93" w:rsidRPr="00EF5CFA" w:rsidRDefault="00A84A93" w:rsidP="0099496B">
            <w:pPr>
              <w:pStyle w:val="ListParagraph"/>
              <w:numPr>
                <w:ilvl w:val="1"/>
                <w:numId w:val="2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lang w:eastAsia="zh-CN"/>
              </w:rPr>
              <w:t>Alt 3-1:</w:t>
            </w:r>
            <w:r w:rsidRPr="00D01BCA">
              <w:rPr>
                <w:rFonts w:ascii="Times New Roman" w:eastAsia="Times New Roman" w:hAnsi="Times New Roman"/>
              </w:rPr>
              <w:t xml:space="preserve"> </w:t>
            </w:r>
            <w:r>
              <w:rPr>
                <w:rFonts w:ascii="Times New Roman" w:eastAsiaTheme="minorEastAsia" w:hAnsi="Times New Roman" w:hint="eastAsia"/>
                <w:lang w:eastAsia="zh-CN"/>
              </w:rPr>
              <w:t>The</w:t>
            </w:r>
            <w:r w:rsidRPr="00D01BCA">
              <w:rPr>
                <w:rFonts w:ascii="Times New Roman" w:eastAsia="Times New Roman" w:hAnsi="Times New Roman"/>
              </w:rPr>
              <w:t xml:space="preserve"> remaining two BFD-RSs are selected from the TCI state of SFN</w:t>
            </w:r>
            <w:r>
              <w:rPr>
                <w:rFonts w:ascii="Times New Roman" w:eastAsiaTheme="minorEastAsia" w:hAnsi="Times New Roman" w:hint="eastAsia"/>
                <w:lang w:eastAsia="zh-CN"/>
              </w:rPr>
              <w:t>-ed</w:t>
            </w:r>
            <w:r w:rsidRPr="00D01BCA">
              <w:rPr>
                <w:rFonts w:ascii="Times New Roman" w:eastAsia="Times New Roman" w:hAnsi="Times New Roman"/>
              </w:rPr>
              <w:t xml:space="preserve"> CORESET</w:t>
            </w:r>
            <w:r>
              <w:rPr>
                <w:rFonts w:ascii="Times New Roman" w:eastAsiaTheme="minorEastAsia" w:hAnsi="Times New Roman" w:hint="eastAsia"/>
                <w:lang w:eastAsia="zh-CN"/>
              </w:rPr>
              <w:t>. If there is no SFN-ed CORESET,</w:t>
            </w:r>
            <w:r w:rsidRPr="00D01BCA">
              <w:rPr>
                <w:rFonts w:ascii="Times New Roman" w:eastAsia="Times New Roman" w:hAnsi="Times New Roman"/>
              </w:rPr>
              <w:t xml:space="preserve"> </w:t>
            </w:r>
            <w:r>
              <w:rPr>
                <w:rFonts w:ascii="Times New Roman" w:eastAsiaTheme="minorEastAsia" w:hAnsi="Times New Roman" w:hint="eastAsia"/>
                <w:lang w:eastAsia="zh-CN"/>
              </w:rPr>
              <w:t xml:space="preserve">the </w:t>
            </w:r>
            <w:r w:rsidRPr="00D01BCA">
              <w:rPr>
                <w:rFonts w:ascii="Times New Roman" w:eastAsia="Times New Roman" w:hAnsi="Times New Roman"/>
              </w:rPr>
              <w:t xml:space="preserve">remaining two BFD-RSs are selected from of </w:t>
            </w:r>
            <w:r>
              <w:rPr>
                <w:rFonts w:ascii="Times New Roman" w:eastAsiaTheme="minorEastAsia" w:hAnsi="Times New Roman" w:hint="eastAsia"/>
                <w:lang w:eastAsia="zh-CN"/>
              </w:rPr>
              <w:t>non-</w:t>
            </w:r>
            <w:r w:rsidRPr="00D01BCA">
              <w:rPr>
                <w:rFonts w:ascii="Times New Roman" w:eastAsia="Times New Roman" w:hAnsi="Times New Roman"/>
              </w:rPr>
              <w:t>SFN CORESET</w:t>
            </w:r>
            <w:r>
              <w:rPr>
                <w:rFonts w:ascii="Times New Roman" w:eastAsiaTheme="minorEastAsia" w:hAnsi="Times New Roman" w:hint="eastAsia"/>
                <w:lang w:eastAsia="zh-CN"/>
              </w:rPr>
              <w:t xml:space="preserve">, </w:t>
            </w:r>
            <w:r w:rsidRPr="00D01BCA">
              <w:rPr>
                <w:rFonts w:ascii="Times New Roman" w:eastAsia="Times New Roman" w:hAnsi="Times New Roman"/>
              </w:rPr>
              <w:t xml:space="preserve">the TCI state of one TCI state from the remaining CORESET. </w:t>
            </w:r>
          </w:p>
          <w:p w14:paraId="29A3C5EB" w14:textId="5B7D144C" w:rsidR="00A84A93" w:rsidRDefault="00A84A93" w:rsidP="00A84A93">
            <w:pPr>
              <w:pStyle w:val="ListParagraph"/>
              <w:numPr>
                <w:ilvl w:val="1"/>
                <w:numId w:val="24"/>
              </w:numPr>
              <w:tabs>
                <w:tab w:val="left" w:pos="2160"/>
                <w:tab w:val="left" w:pos="2880"/>
                <w:tab w:val="left" w:pos="3600"/>
              </w:tabs>
              <w:rPr>
                <w:rFonts w:ascii="Times New Roman" w:eastAsia="SimSun" w:hAnsi="Times New Roman"/>
                <w:lang w:eastAsia="zh-CN"/>
              </w:rPr>
            </w:pPr>
            <w:r>
              <w:rPr>
                <w:rFonts w:ascii="Times New Roman" w:eastAsiaTheme="minorEastAsia" w:hAnsi="Times New Roman" w:hint="eastAsia"/>
                <w:lang w:eastAsia="zh-CN"/>
              </w:rPr>
              <w:t>Alt 3-2:</w:t>
            </w:r>
            <w:r w:rsidRPr="00A84A93">
              <w:rPr>
                <w:rFonts w:ascii="Times New Roman" w:eastAsiaTheme="minorEastAsia" w:hAnsi="Times New Roman"/>
                <w:lang w:eastAsia="zh-CN"/>
              </w:rPr>
              <w:t xml:space="preserve"> </w:t>
            </w:r>
            <w:r>
              <w:rPr>
                <w:rFonts w:ascii="Times New Roman" w:eastAsiaTheme="minorEastAsia" w:hAnsi="Times New Roman" w:hint="eastAsia"/>
                <w:lang w:eastAsia="zh-CN"/>
              </w:rPr>
              <w:t xml:space="preserve">The </w:t>
            </w:r>
            <w:r w:rsidRPr="00A84A93">
              <w:rPr>
                <w:rFonts w:ascii="Times New Roman" w:eastAsiaTheme="minorEastAsia" w:hAnsi="Times New Roman"/>
                <w:lang w:eastAsia="zh-CN"/>
              </w:rPr>
              <w:t xml:space="preserve">remaining two BFD-RSs are selected from the TCI state of non-SFN CORESET and one TCI state from the remaining CORESET.  </w:t>
            </w:r>
          </w:p>
        </w:tc>
      </w:tr>
      <w:tr w:rsidR="00DD6E0E" w14:paraId="2CA4FCA5" w14:textId="77777777" w:rsidTr="008E7E4E">
        <w:tc>
          <w:tcPr>
            <w:tcW w:w="1975" w:type="dxa"/>
          </w:tcPr>
          <w:p w14:paraId="62E5F7A1" w14:textId="126ACC6F" w:rsidR="00DD6E0E" w:rsidRDefault="00DD6E0E" w:rsidP="00DD6E0E">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Nokia/NSB</w:t>
            </w:r>
          </w:p>
        </w:tc>
        <w:tc>
          <w:tcPr>
            <w:tcW w:w="8190" w:type="dxa"/>
          </w:tcPr>
          <w:p w14:paraId="26317ED7" w14:textId="77777777" w:rsidR="00DD6E0E" w:rsidRDefault="00DD6E0E" w:rsidP="00DD6E0E">
            <w:pPr>
              <w:pStyle w:val="ListParagraph"/>
              <w:ind w:left="0"/>
              <w:contextualSpacing/>
              <w:rPr>
                <w:rFonts w:ascii="Times New Roman" w:eastAsia="SimSun" w:hAnsi="Times New Roman"/>
                <w:lang w:eastAsia="zh-CN"/>
              </w:rPr>
            </w:pPr>
            <w:r>
              <w:rPr>
                <w:rFonts w:ascii="Times New Roman" w:eastAsia="SimSun" w:hAnsi="Times New Roman"/>
                <w:lang w:eastAsia="zh-CN"/>
              </w:rPr>
              <w:t>1</w:t>
            </w:r>
            <w:r w:rsidRPr="005B6898">
              <w:rPr>
                <w:rFonts w:ascii="Times New Roman" w:eastAsia="SimSun" w:hAnsi="Times New Roman"/>
                <w:vertAlign w:val="superscript"/>
                <w:lang w:eastAsia="zh-CN"/>
              </w:rPr>
              <w:t>st</w:t>
            </w:r>
            <w:r>
              <w:rPr>
                <w:rFonts w:ascii="Times New Roman" w:eastAsia="SimSun" w:hAnsi="Times New Roman"/>
                <w:lang w:eastAsia="zh-CN"/>
              </w:rPr>
              <w:t xml:space="preserve"> issue: Support Alt 2</w:t>
            </w:r>
          </w:p>
          <w:p w14:paraId="53DBC0A4" w14:textId="77777777" w:rsidR="00DD6E0E" w:rsidRDefault="00DD6E0E" w:rsidP="00DD6E0E">
            <w:pPr>
              <w:pStyle w:val="ListParagraph"/>
              <w:ind w:left="0"/>
              <w:contextualSpacing/>
              <w:rPr>
                <w:rFonts w:ascii="Times New Roman" w:eastAsia="SimSun" w:hAnsi="Times New Roman"/>
                <w:lang w:eastAsia="zh-CN"/>
              </w:rPr>
            </w:pPr>
            <w:r>
              <w:rPr>
                <w:rFonts w:ascii="Times New Roman" w:eastAsia="SimSun" w:hAnsi="Times New Roman"/>
                <w:lang w:eastAsia="zh-CN"/>
              </w:rPr>
              <w:t>2</w:t>
            </w:r>
            <w:r w:rsidRPr="005B6898">
              <w:rPr>
                <w:rFonts w:ascii="Times New Roman" w:eastAsia="SimSun" w:hAnsi="Times New Roman"/>
                <w:vertAlign w:val="superscript"/>
                <w:lang w:eastAsia="zh-CN"/>
              </w:rPr>
              <w:t>nd</w:t>
            </w:r>
            <w:r>
              <w:rPr>
                <w:rFonts w:ascii="Times New Roman" w:eastAsia="SimSun" w:hAnsi="Times New Roman"/>
                <w:lang w:eastAsia="zh-CN"/>
              </w:rPr>
              <w:t xml:space="preserve"> issue: Support. </w:t>
            </w:r>
          </w:p>
          <w:p w14:paraId="2B59BC99" w14:textId="307A38CF"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lang w:eastAsia="zh-CN"/>
              </w:rPr>
              <w:t>3</w:t>
            </w:r>
            <w:r w:rsidRPr="00591E19">
              <w:rPr>
                <w:rFonts w:ascii="Times New Roman" w:eastAsia="SimSun" w:hAnsi="Times New Roman"/>
                <w:vertAlign w:val="superscript"/>
                <w:lang w:eastAsia="zh-CN"/>
              </w:rPr>
              <w:t>rd</w:t>
            </w:r>
            <w:r>
              <w:rPr>
                <w:rFonts w:ascii="Times New Roman" w:eastAsia="SimSun" w:hAnsi="Times New Roman"/>
                <w:lang w:eastAsia="zh-CN"/>
              </w:rPr>
              <w:t xml:space="preserve"> issue: Support Alt 3.</w:t>
            </w:r>
          </w:p>
        </w:tc>
      </w:tr>
      <w:tr w:rsidR="005A581F" w14:paraId="6DC58A5B" w14:textId="77777777" w:rsidTr="008E7E4E">
        <w:tc>
          <w:tcPr>
            <w:tcW w:w="1975" w:type="dxa"/>
          </w:tcPr>
          <w:p w14:paraId="5F4AEB1B" w14:textId="3F49A6AD" w:rsidR="005A581F" w:rsidRDefault="005A581F" w:rsidP="00DD6E0E">
            <w:pPr>
              <w:pStyle w:val="ListParagraph"/>
              <w:ind w:left="0"/>
              <w:contextualSpacing/>
              <w:rPr>
                <w:rFonts w:ascii="Times New Roman" w:eastAsia="SimSun" w:hAnsi="Times New Roman"/>
                <w:lang w:eastAsia="zh-CN"/>
              </w:rPr>
            </w:pPr>
            <w:r>
              <w:rPr>
                <w:rFonts w:ascii="Times New Roman" w:eastAsia="SimSun" w:hAnsi="Times New Roman"/>
                <w:lang w:eastAsia="zh-CN"/>
              </w:rPr>
              <w:t>Moderator</w:t>
            </w:r>
          </w:p>
        </w:tc>
        <w:tc>
          <w:tcPr>
            <w:tcW w:w="8190" w:type="dxa"/>
          </w:tcPr>
          <w:p w14:paraId="078C0C13" w14:textId="6C8C0C61" w:rsidR="005A581F" w:rsidRPr="005A581F" w:rsidRDefault="00D36A45" w:rsidP="005A581F">
            <w:pPr>
              <w:spacing w:after="120"/>
              <w:rPr>
                <w:rFonts w:ascii="Times New Roman" w:eastAsiaTheme="minorEastAsia" w:hAnsi="Times New Roman"/>
                <w:b/>
                <w:bCs/>
                <w:lang w:val="en-US" w:eastAsia="zh-CN"/>
              </w:rPr>
            </w:pPr>
            <w:r w:rsidRPr="00D36A45">
              <w:rPr>
                <w:rFonts w:ascii="Times New Roman" w:eastAsiaTheme="minorEastAsia" w:hAnsi="Times New Roman"/>
                <w:b/>
                <w:bCs/>
                <w:highlight w:val="yellow"/>
                <w:lang w:eastAsia="zh-CN"/>
              </w:rPr>
              <w:t>Proposal</w:t>
            </w:r>
            <w:r w:rsidR="005A581F" w:rsidRPr="00D36A45">
              <w:rPr>
                <w:rFonts w:ascii="Times New Roman" w:eastAsiaTheme="minorEastAsia" w:hAnsi="Times New Roman"/>
                <w:b/>
                <w:bCs/>
                <w:highlight w:val="yellow"/>
                <w:lang w:eastAsia="zh-CN"/>
              </w:rPr>
              <w:t xml:space="preserve"> #5-1:</w:t>
            </w:r>
          </w:p>
          <w:p w14:paraId="3DDB1BB8" w14:textId="1781E989" w:rsidR="005A581F" w:rsidRPr="00174CF7" w:rsidRDefault="005A581F" w:rsidP="005A581F">
            <w:pPr>
              <w:pStyle w:val="xa0"/>
              <w:numPr>
                <w:ilvl w:val="0"/>
                <w:numId w:val="2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14:paraId="19C342F4" w14:textId="6B8BD24F" w:rsidR="005A581F" w:rsidRPr="005A581F"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6E0FFF8E" w14:textId="31B29983" w:rsidR="005A581F" w:rsidRPr="00D36A45" w:rsidRDefault="005A581F" w:rsidP="005A581F">
            <w:pPr>
              <w:pStyle w:val="xa0"/>
              <w:numPr>
                <w:ilvl w:val="1"/>
                <w:numId w:val="24"/>
              </w:numPr>
              <w:tabs>
                <w:tab w:val="left" w:pos="720"/>
              </w:tabs>
              <w:spacing w:before="0" w:beforeAutospacing="0" w:after="0" w:afterAutospacing="0"/>
              <w:rPr>
                <w:rFonts w:ascii="Times New Roman" w:eastAsia="Times New Roman" w:hAnsi="Times New Roman" w:cs="Times New Roman"/>
                <w:bCs/>
                <w:color w:val="FF0000"/>
              </w:rPr>
            </w:pPr>
            <w:r w:rsidRPr="00D36A45">
              <w:rPr>
                <w:rFonts w:ascii="Times New Roman" w:eastAsia="Calibri" w:hAnsi="Times New Roman"/>
                <w:color w:val="FF0000"/>
              </w:rPr>
              <w:t xml:space="preserve">Note: </w:t>
            </w:r>
            <w:r w:rsidR="00D36A45" w:rsidRPr="00D36A45">
              <w:rPr>
                <w:rFonts w:ascii="Times New Roman" w:eastAsia="Times New Roman" w:hAnsi="Times New Roman" w:cs="Times New Roman"/>
                <w:color w:val="FF0000"/>
              </w:rPr>
              <w:t>how to calculate hypothetical BLER for BFD is up to UE implementation</w:t>
            </w:r>
          </w:p>
          <w:p w14:paraId="6E6DBBAB" w14:textId="5F9A764B" w:rsidR="005A581F" w:rsidRDefault="00E15B4A" w:rsidP="005A581F">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w:t>
            </w:r>
            <w:r w:rsidR="005A581F">
              <w:rPr>
                <w:rFonts w:ascii="Times New Roman" w:eastAsia="Times New Roman" w:hAnsi="Times New Roman" w:cs="Times New Roman"/>
              </w:rPr>
              <w:t xml:space="preserve">For the implicit BFD RS, </w:t>
            </w:r>
            <w:r w:rsidR="00F85788">
              <w:rPr>
                <w:rFonts w:ascii="Times New Roman" w:eastAsia="Times New Roman" w:hAnsi="Times New Roman" w:cs="Times New Roman"/>
              </w:rPr>
              <w:t xml:space="preserve">possible definition of new </w:t>
            </w:r>
            <w:r w:rsidR="003F6DFC">
              <w:rPr>
                <w:rFonts w:ascii="Times New Roman" w:eastAsia="Times New Roman" w:hAnsi="Times New Roman" w:cs="Times New Roman"/>
              </w:rPr>
              <w:t xml:space="preserve">UE capability for </w:t>
            </w:r>
            <w:r w:rsidR="005A581F">
              <w:rPr>
                <w:rFonts w:ascii="Times New Roman" w:eastAsia="Times New Roman" w:hAnsi="Times New Roman" w:cs="Times New Roman"/>
              </w:rPr>
              <w:t>the number of monitored BFD RSs</w:t>
            </w:r>
            <w:r w:rsidR="003F6DFC">
              <w:rPr>
                <w:rFonts w:ascii="Times New Roman" w:eastAsia="Times New Roman" w:hAnsi="Times New Roman" w:cs="Times New Roman"/>
              </w:rPr>
              <w:t xml:space="preserve"> to be discussed in UE capability session</w:t>
            </w:r>
            <w:r w:rsidR="005A581F">
              <w:rPr>
                <w:rFonts w:ascii="Times New Roman" w:eastAsia="Times New Roman" w:hAnsi="Times New Roman" w:cs="Times New Roman"/>
              </w:rPr>
              <w:t xml:space="preserve"> </w:t>
            </w:r>
          </w:p>
          <w:p w14:paraId="5E08FCB1" w14:textId="18104670" w:rsidR="005A581F" w:rsidRDefault="005A581F" w:rsidP="005A581F">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is supported</w:t>
            </w:r>
            <w:r w:rsidR="00F85788">
              <w:rPr>
                <w:rFonts w:ascii="Times New Roman" w:eastAsia="Times New Roman" w:hAnsi="Times New Roman"/>
                <w:lang w:val="en-GB"/>
              </w:rPr>
              <w:t>. Down-select one alternative in RAN1#107</w:t>
            </w:r>
            <w:r w:rsidR="00B34D3C">
              <w:rPr>
                <w:rFonts w:ascii="Times New Roman" w:eastAsia="Times New Roman" w:hAnsi="Times New Roman"/>
                <w:lang w:val="en-GB"/>
              </w:rPr>
              <w:t>b</w:t>
            </w:r>
          </w:p>
          <w:p w14:paraId="4C5DCB61" w14:textId="77777777" w:rsidR="005A581F" w:rsidRDefault="005A581F" w:rsidP="005A581F">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lastRenderedPageBreak/>
              <w:t>Alt 2</w:t>
            </w:r>
            <w:r w:rsidRPr="005813D0">
              <w:rPr>
                <w:rFonts w:ascii="Times New Roman" w:eastAsia="Times New Roman" w:hAnsi="Times New Roman" w:cs="Times New Roman"/>
              </w:rPr>
              <w:t>: 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 If the CORESET selected based on the above rule is activated with two TCI states, RS in both TCI states are selected for BFD.</w:t>
            </w:r>
          </w:p>
          <w:p w14:paraId="2D71D3DD" w14:textId="4A42FFD0" w:rsidR="005A581F" w:rsidRPr="00D01BCA" w:rsidRDefault="005A581F" w:rsidP="005A581F">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When configured with two CORESETs with one or two active TCI States and the number of monitored BFD-RSs is 2, UE selects one RS from one CORESET and one RS from another CORESET.</w:t>
            </w:r>
            <w:r>
              <w:rPr>
                <w:rFonts w:ascii="Times New Roman" w:eastAsia="Times New Roman" w:hAnsi="Times New Roman"/>
              </w:rPr>
              <w:t xml:space="preserve"> </w:t>
            </w:r>
            <w:r w:rsidRPr="00D01BCA">
              <w:rPr>
                <w:rFonts w:ascii="Times New Roman" w:eastAsia="Times New Roman" w:hAnsi="Times New Roman"/>
              </w:rPr>
              <w:t>When supporting number of monitored BFD-RSs as 3 or 4 based on UE capability</w:t>
            </w:r>
            <w:r w:rsidR="00107E12">
              <w:rPr>
                <w:rFonts w:ascii="Times New Roman" w:eastAsia="Times New Roman" w:hAnsi="Times New Roman"/>
                <w:color w:val="FF0000"/>
              </w:rPr>
              <w:t xml:space="preserve"> if supported</w:t>
            </w:r>
            <w:r w:rsidRPr="00D01BCA">
              <w:rPr>
                <w:rFonts w:ascii="Times New Roman" w:eastAsia="Times New Roman" w:hAnsi="Times New Roman"/>
              </w:rPr>
              <w:t>:</w:t>
            </w:r>
          </w:p>
          <w:p w14:paraId="02D98820"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sidRPr="00D01BCA">
              <w:rPr>
                <w:rFonts w:ascii="Times New Roman" w:eastAsia="Times New Roman" w:hAnsi="Times New Roman"/>
              </w:rPr>
              <w:t>) or both TCI states (for X = 4</w:t>
            </w:r>
            <w:r>
              <w:rPr>
                <w:rFonts w:ascii="Times New Roman" w:eastAsia="Times New Roman" w:hAnsi="Times New Roman"/>
                <w:color w:val="FF0000"/>
              </w:rPr>
              <w:t xml:space="preserve"> if supported</w:t>
            </w:r>
            <w:r w:rsidRPr="00D01BCA">
              <w:rPr>
                <w:rFonts w:ascii="Times New Roman" w:eastAsia="Times New Roman" w:hAnsi="Times New Roman"/>
              </w:rPr>
              <w:t xml:space="preserve">) of SFN CORESET, respectively. </w:t>
            </w:r>
          </w:p>
          <w:p w14:paraId="6E47E7FF" w14:textId="77777777" w:rsidR="005A581F" w:rsidRPr="00D01BCA" w:rsidRDefault="005A581F" w:rsidP="005A581F">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579C2091" w14:textId="77777777" w:rsidR="005A581F" w:rsidRPr="00D01BCA" w:rsidRDefault="005A581F" w:rsidP="005A581F">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one BFD RS pair for SFN CORESET is counted as two BFD RSs and remaining one BFD-RSs are selected from TCI state of non-SFN CORESET.</w:t>
            </w:r>
          </w:p>
          <w:p w14:paraId="77CE5D1E" w14:textId="77777777" w:rsidR="005A581F" w:rsidRDefault="005A581F" w:rsidP="00107E12">
            <w:pPr>
              <w:pStyle w:val="ListParagraph"/>
              <w:numPr>
                <w:ilvl w:val="3"/>
                <w:numId w:val="24"/>
              </w:numPr>
              <w:rPr>
                <w:rFonts w:ascii="Times New Roman" w:eastAsia="Times New Roman" w:hAnsi="Times New Roman"/>
              </w:rPr>
            </w:pPr>
            <w:r w:rsidRPr="00D01BCA">
              <w:rPr>
                <w:rFonts w:ascii="Times New Roman" w:eastAsia="Times New Roman" w:hAnsi="Times New Roman"/>
              </w:rPr>
              <w:t>if X = 4</w:t>
            </w:r>
            <w:r>
              <w:rPr>
                <w:rFonts w:ascii="Times New Roman" w:eastAsia="Times New Roman" w:hAnsi="Times New Roman"/>
              </w:rPr>
              <w:t xml:space="preserve"> </w:t>
            </w:r>
            <w:r w:rsidRPr="005A581F">
              <w:rPr>
                <w:rFonts w:ascii="Times New Roman" w:eastAsia="Times New Roman" w:hAnsi="Times New Roman"/>
                <w:color w:val="FF0000"/>
              </w:rPr>
              <w:t>(if supported)</w:t>
            </w:r>
            <w:r w:rsidRPr="00D01BCA">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14:paraId="582A6730" w14:textId="3120EFFE" w:rsidR="00B34D3C" w:rsidRPr="00B34D3C" w:rsidRDefault="00B34D3C" w:rsidP="00B34D3C">
            <w:pPr>
              <w:rPr>
                <w:rFonts w:ascii="Times New Roman" w:eastAsia="Times New Roman" w:hAnsi="Times New Roman"/>
              </w:rPr>
            </w:pPr>
            <w:r>
              <w:rPr>
                <w:rFonts w:ascii="Times New Roman" w:eastAsia="Times New Roman" w:hAnsi="Times New Roman"/>
              </w:rPr>
              <w:t xml:space="preserve">Please continue discussion. </w:t>
            </w: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lastRenderedPageBreak/>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64A259F9"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00446F05">
        <w:rPr>
          <w:rFonts w:ascii="Times New Roman" w:eastAsia="Times New Roman" w:hAnsi="Times New Roman" w:cs="Times New Roman"/>
          <w:b/>
          <w:bCs/>
        </w:rPr>
        <w:t xml:space="preserve"> (9)</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r w:rsidR="00AF3FB0">
        <w:rPr>
          <w:rFonts w:ascii="Times New Roman" w:eastAsia="Times New Roman" w:hAnsi="Times New Roman" w:cs="Times New Roman"/>
        </w:rPr>
        <w:t xml:space="preserve">, Xiaomi, </w:t>
      </w:r>
      <w:r w:rsidR="00027568">
        <w:rPr>
          <w:rFonts w:ascii="Times New Roman" w:eastAsia="Times New Roman" w:hAnsi="Times New Roman" w:cs="Times New Roman"/>
        </w:rPr>
        <w:t xml:space="preserve">Sony, </w:t>
      </w:r>
      <w:r w:rsidR="00446F05">
        <w:rPr>
          <w:rFonts w:ascii="Times New Roman" w:eastAsia="Times New Roman" w:hAnsi="Times New Roman" w:cs="Times New Roman"/>
        </w:rPr>
        <w:t>NEC,</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6815B7CF"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446F05">
        <w:rPr>
          <w:rFonts w:ascii="Times New Roman" w:hAnsi="Times New Roman"/>
          <w:b/>
          <w:bCs/>
        </w:rPr>
        <w:t xml:space="preserve"> (10)</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r w:rsidR="00AF3FB0">
        <w:rPr>
          <w:rFonts w:ascii="Times New Roman" w:hAnsi="Times New Roman"/>
        </w:rPr>
        <w:t xml:space="preserve">, OPPO, </w:t>
      </w:r>
      <w:proofErr w:type="spellStart"/>
      <w:r w:rsidR="00AF3FB0">
        <w:rPr>
          <w:rFonts w:ascii="Times New Roman" w:hAnsi="Times New Roman"/>
        </w:rPr>
        <w:t>Mediatek</w:t>
      </w:r>
      <w:proofErr w:type="spellEnd"/>
      <w:r w:rsidR="00AF3FB0">
        <w:rPr>
          <w:rFonts w:ascii="Times New Roman" w:hAnsi="Times New Roman"/>
        </w:rPr>
        <w:t xml:space="preserve">, </w:t>
      </w:r>
      <w:r w:rsidR="00027568">
        <w:rPr>
          <w:rFonts w:ascii="Times New Roman" w:hAnsi="Times New Roman"/>
        </w:rPr>
        <w:t xml:space="preserve">LGE, vivo, Huawei / HiSilicon, </w:t>
      </w:r>
      <w:r w:rsidR="00446F05">
        <w:rPr>
          <w:rFonts w:ascii="Times New Roman" w:hAnsi="Times New Roman"/>
        </w:rPr>
        <w:t>Spreadtrum, Nokia/NSB</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3752866F" w14:textId="3F4F444B" w:rsidR="00062883" w:rsidRDefault="00062883" w:rsidP="00062883">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MediaTek</w:t>
            </w:r>
          </w:p>
        </w:tc>
        <w:tc>
          <w:tcPr>
            <w:tcW w:w="8190" w:type="dxa"/>
          </w:tcPr>
          <w:p w14:paraId="036C3922" w14:textId="1C5FECF5" w:rsidR="00062883" w:rsidRDefault="00670C8F" w:rsidP="00062883">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QC</w:t>
            </w:r>
          </w:p>
        </w:tc>
        <w:tc>
          <w:tcPr>
            <w:tcW w:w="8190" w:type="dxa"/>
          </w:tcPr>
          <w:p w14:paraId="2B94D050" w14:textId="185596ED" w:rsidR="00591E19" w:rsidRDefault="00591E19" w:rsidP="00591E19">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Xiaomi</w:t>
            </w:r>
          </w:p>
        </w:tc>
        <w:tc>
          <w:tcPr>
            <w:tcW w:w="8190" w:type="dxa"/>
          </w:tcPr>
          <w:p w14:paraId="43378502" w14:textId="00B21D38" w:rsidR="00591E19" w:rsidRDefault="00DA7C8D" w:rsidP="00DA7C8D">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2-1 and s</w:t>
            </w:r>
            <w:r>
              <w:rPr>
                <w:rFonts w:ascii="Times New Roman" w:eastAsia="SimSun" w:hAnsi="Times New Roman" w:hint="eastAsia"/>
                <w:lang w:eastAsia="zh-CN"/>
              </w:rPr>
              <w:t xml:space="preserve">hare </w:t>
            </w:r>
            <w:r>
              <w:rPr>
                <w:rFonts w:ascii="Times New Roman" w:eastAsia="SimSun"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ListParagraph"/>
              <w:ind w:left="0"/>
              <w:contextualSpacing/>
              <w:rPr>
                <w:rFonts w:ascii="Times New Roman" w:eastAsia="SimSun"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8190" w:type="dxa"/>
          </w:tcPr>
          <w:p w14:paraId="6EB1A80E" w14:textId="04F28B02" w:rsidR="00546A7C" w:rsidRDefault="00546A7C" w:rsidP="00546A7C">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546A7C" w14:paraId="036DD152" w14:textId="77777777" w:rsidTr="00BC381A">
        <w:tc>
          <w:tcPr>
            <w:tcW w:w="1975" w:type="dxa"/>
          </w:tcPr>
          <w:p w14:paraId="13AD1539" w14:textId="1BA07120" w:rsidR="00546A7C" w:rsidRDefault="00BA2490" w:rsidP="00546A7C">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Huawei, HiSil</w:t>
            </w:r>
            <w:r>
              <w:rPr>
                <w:rFonts w:ascii="Times New Roman" w:eastAsia="SimSun" w:hAnsi="Times New Roman"/>
                <w:lang w:eastAsia="zh-CN"/>
              </w:rPr>
              <w:t>i</w:t>
            </w:r>
            <w:r>
              <w:rPr>
                <w:rFonts w:ascii="Times New Roman" w:eastAsia="SimSun" w:hAnsi="Times New Roman" w:hint="eastAsia"/>
                <w:lang w:eastAsia="zh-CN"/>
              </w:rPr>
              <w:t>con</w:t>
            </w:r>
          </w:p>
        </w:tc>
        <w:tc>
          <w:tcPr>
            <w:tcW w:w="8190" w:type="dxa"/>
          </w:tcPr>
          <w:p w14:paraId="7213FA14" w14:textId="5CBB4B02" w:rsidR="00546A7C" w:rsidRDefault="00BA2490" w:rsidP="00546A7C">
            <w:pPr>
              <w:pStyle w:val="ListParagraph"/>
              <w:ind w:left="0"/>
              <w:contextualSpacing/>
              <w:rPr>
                <w:rFonts w:ascii="Times New Roman" w:eastAsia="SimSun" w:hAnsi="Times New Roman"/>
                <w:lang w:eastAsia="zh-CN"/>
              </w:rPr>
            </w:pPr>
            <w:r>
              <w:rPr>
                <w:rFonts w:ascii="Times New Roman" w:eastAsia="SimSun" w:hAnsi="Times New Roman"/>
                <w:lang w:eastAsia="zh-CN"/>
              </w:rPr>
              <w:t>Support Alt 2-2</w:t>
            </w:r>
          </w:p>
        </w:tc>
      </w:tr>
      <w:tr w:rsidR="00BA2A02" w14:paraId="7D3F52A7" w14:textId="77777777" w:rsidTr="00BC381A">
        <w:tc>
          <w:tcPr>
            <w:tcW w:w="1975" w:type="dxa"/>
          </w:tcPr>
          <w:p w14:paraId="2703FA9A" w14:textId="3B0ED50A" w:rsidR="00BA2A02" w:rsidRDefault="00BA2A02" w:rsidP="00BA2A02">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430FBE98" w14:textId="77777777"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 xml:space="preserve">upport Alt 2-1. </w:t>
            </w:r>
          </w:p>
          <w:p w14:paraId="3D4E3B22" w14:textId="4E0F9E84" w:rsidR="00BA2A02" w:rsidRDefault="00BA2A02" w:rsidP="00BA2A02">
            <w:pPr>
              <w:pStyle w:val="ListParagraph"/>
              <w:ind w:left="0"/>
              <w:contextualSpacing/>
              <w:rPr>
                <w:rFonts w:ascii="Times New Roman" w:eastAsia="SimSun" w:hAnsi="Times New Roman"/>
                <w:lang w:eastAsia="zh-CN"/>
              </w:rPr>
            </w:pPr>
            <w:r>
              <w:rPr>
                <w:rFonts w:ascii="Times New Roman" w:eastAsia="SimSun" w:hAnsi="Times New Roman"/>
                <w:lang w:eastAsia="zh-CN"/>
              </w:rPr>
              <w:t>Similar view with Lenovo that the BFD RS relates to the 1</w:t>
            </w:r>
            <w:r w:rsidRPr="00E6698B">
              <w:rPr>
                <w:rFonts w:ascii="Times New Roman" w:eastAsia="SimSun" w:hAnsi="Times New Roman"/>
                <w:vertAlign w:val="superscript"/>
                <w:lang w:eastAsia="zh-CN"/>
              </w:rPr>
              <w:t>st</w:t>
            </w:r>
            <w:r>
              <w:rPr>
                <w:rFonts w:ascii="Times New Roman" w:eastAsia="SimSun" w:hAnsi="Times New Roman"/>
                <w:lang w:eastAsia="zh-CN"/>
              </w:rPr>
              <w:t xml:space="preserve"> issue of Issue 5.1. If one BLER is calculated for SFN mode, then it seems straight ward to define BFD RS pair(s).</w:t>
            </w:r>
          </w:p>
        </w:tc>
      </w:tr>
      <w:tr w:rsidR="00956B45" w14:paraId="33E6A239" w14:textId="77777777" w:rsidTr="00BC381A">
        <w:tc>
          <w:tcPr>
            <w:tcW w:w="1975" w:type="dxa"/>
          </w:tcPr>
          <w:p w14:paraId="0152BF91" w14:textId="29FC3F94" w:rsidR="00956B45" w:rsidRDefault="00956B45" w:rsidP="00956B45">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N</w:t>
            </w:r>
            <w:r>
              <w:rPr>
                <w:rFonts w:ascii="Times New Roman" w:eastAsia="SimSun" w:hAnsi="Times New Roman"/>
                <w:lang w:eastAsia="zh-CN"/>
              </w:rPr>
              <w:t>EC</w:t>
            </w:r>
          </w:p>
        </w:tc>
        <w:tc>
          <w:tcPr>
            <w:tcW w:w="8190" w:type="dxa"/>
          </w:tcPr>
          <w:p w14:paraId="5E8BCA8E" w14:textId="4D1FEC54" w:rsidR="00956B45" w:rsidRDefault="00956B45" w:rsidP="00956B45">
            <w:pPr>
              <w:pStyle w:val="ListParagraph"/>
              <w:ind w:left="0"/>
              <w:contextualSpacing/>
              <w:rPr>
                <w:rFonts w:ascii="Times New Roman" w:eastAsia="SimSun" w:hAnsi="Times New Roman"/>
                <w:lang w:eastAsia="zh-CN"/>
              </w:rPr>
            </w:pPr>
            <w:r>
              <w:rPr>
                <w:rFonts w:ascii="Times New Roman" w:eastAsia="SimSun" w:hAnsi="Times New Roman"/>
                <w:lang w:eastAsia="zh-CN"/>
              </w:rPr>
              <w:t>Prefer Alt 2-1.</w:t>
            </w:r>
          </w:p>
        </w:tc>
      </w:tr>
      <w:tr w:rsidR="0054407B" w14:paraId="639918E4" w14:textId="77777777" w:rsidTr="00BC381A">
        <w:tc>
          <w:tcPr>
            <w:tcW w:w="1975" w:type="dxa"/>
          </w:tcPr>
          <w:p w14:paraId="67DFF804" w14:textId="70EB84A0" w:rsidR="0054407B" w:rsidRDefault="0054407B" w:rsidP="0054407B">
            <w:pPr>
              <w:pStyle w:val="ListParagraph"/>
              <w:ind w:left="0"/>
              <w:contextualSpacing/>
              <w:rPr>
                <w:rFonts w:ascii="Times New Roman" w:eastAsia="SimSu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163AAA04" w14:textId="164BE749" w:rsidR="0054407B" w:rsidRDefault="0054407B" w:rsidP="0054407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Alt 2-2</w:t>
            </w:r>
          </w:p>
        </w:tc>
      </w:tr>
      <w:tr w:rsidR="00A84A93" w14:paraId="33191CF6" w14:textId="77777777" w:rsidTr="00BC381A">
        <w:tc>
          <w:tcPr>
            <w:tcW w:w="1975" w:type="dxa"/>
          </w:tcPr>
          <w:p w14:paraId="5785ED2A" w14:textId="7F0E6145"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47E83A80" w14:textId="65B69038" w:rsidR="00A84A93" w:rsidRDefault="00A84A93" w:rsidP="0054407B">
            <w:pPr>
              <w:pStyle w:val="ListParagraph"/>
              <w:ind w:left="0"/>
              <w:contextualSpacing/>
              <w:rPr>
                <w:rFonts w:ascii="Times New Roman" w:eastAsia="SimSun" w:hAnsi="Times New Roman"/>
                <w:lang w:eastAsia="zh-CN"/>
              </w:rPr>
            </w:pPr>
            <w:r>
              <w:rPr>
                <w:rFonts w:ascii="Times New Roman" w:eastAsia="MS Mincho" w:hAnsi="Times New Roman" w:hint="eastAsia"/>
                <w:lang w:eastAsia="ja-JP"/>
              </w:rPr>
              <w:t>Support Alt</w:t>
            </w:r>
            <w:r>
              <w:rPr>
                <w:rFonts w:ascii="Times New Roman" w:eastAsiaTheme="minorEastAsia" w:hAnsi="Times New Roman" w:hint="eastAsia"/>
                <w:lang w:eastAsia="zh-CN"/>
              </w:rPr>
              <w:t xml:space="preserve"> </w:t>
            </w:r>
            <w:r>
              <w:rPr>
                <w:rFonts w:ascii="Times New Roman" w:eastAsia="MS Mincho" w:hAnsi="Times New Roman" w:hint="eastAsia"/>
                <w:lang w:eastAsia="ja-JP"/>
              </w:rPr>
              <w:t>2-1.</w:t>
            </w:r>
          </w:p>
        </w:tc>
      </w:tr>
      <w:tr w:rsidR="00DD6E0E" w14:paraId="745EDC12" w14:textId="77777777" w:rsidTr="00BC381A">
        <w:tc>
          <w:tcPr>
            <w:tcW w:w="1975" w:type="dxa"/>
          </w:tcPr>
          <w:p w14:paraId="71C89891" w14:textId="67C0502A" w:rsidR="00DD6E0E" w:rsidRDefault="00DD6E0E" w:rsidP="00DD6E0E">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Nokia/NSB</w:t>
            </w:r>
          </w:p>
        </w:tc>
        <w:tc>
          <w:tcPr>
            <w:tcW w:w="8190" w:type="dxa"/>
          </w:tcPr>
          <w:p w14:paraId="3791EDDC" w14:textId="57D045F4" w:rsidR="00DD6E0E" w:rsidRDefault="00DD6E0E" w:rsidP="00DD6E0E">
            <w:pPr>
              <w:pStyle w:val="ListParagraph"/>
              <w:ind w:left="0"/>
              <w:contextualSpacing/>
              <w:rPr>
                <w:rFonts w:ascii="Times New Roman" w:eastAsia="MS Mincho" w:hAnsi="Times New Roman"/>
                <w:lang w:eastAsia="ja-JP"/>
              </w:rPr>
            </w:pPr>
            <w:r>
              <w:rPr>
                <w:rFonts w:ascii="Times New Roman" w:eastAsia="SimSun" w:hAnsi="Times New Roman"/>
                <w:lang w:eastAsia="zh-CN"/>
              </w:rPr>
              <w:t>Support Alt 2-2.</w:t>
            </w:r>
          </w:p>
        </w:tc>
      </w:tr>
      <w:tr w:rsidR="00446F05" w14:paraId="65F0AAFB" w14:textId="77777777" w:rsidTr="00BC381A">
        <w:tc>
          <w:tcPr>
            <w:tcW w:w="1975" w:type="dxa"/>
          </w:tcPr>
          <w:p w14:paraId="054813E1" w14:textId="4A997F1B" w:rsidR="00446F05" w:rsidRDefault="0020728C"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B61F297" w14:textId="50730196" w:rsidR="0020728C" w:rsidRPr="0020728C" w:rsidRDefault="0020728C" w:rsidP="0020728C">
            <w:pPr>
              <w:spacing w:after="0" w:line="240" w:lineRule="auto"/>
              <w:rPr>
                <w:rFonts w:ascii="Times New Roman" w:eastAsiaTheme="minorEastAsia" w:hAnsi="Times New Roman"/>
                <w:b/>
                <w:bCs/>
                <w:lang w:eastAsia="zh-CN"/>
              </w:rPr>
            </w:pPr>
            <w:r w:rsidRPr="00B150EF">
              <w:rPr>
                <w:rFonts w:ascii="Times New Roman" w:eastAsiaTheme="minorEastAsia" w:hAnsi="Times New Roman"/>
                <w:b/>
                <w:bCs/>
                <w:highlight w:val="yellow"/>
                <w:lang w:eastAsia="zh-CN"/>
              </w:rPr>
              <w:t>Proposal #5-2 (for conclusion):</w:t>
            </w:r>
          </w:p>
          <w:p w14:paraId="67A4678A" w14:textId="77777777" w:rsidR="0020728C" w:rsidRPr="0020728C" w:rsidRDefault="0020728C" w:rsidP="0020728C">
            <w:pPr>
              <w:spacing w:after="0" w:line="240" w:lineRule="auto"/>
              <w:rPr>
                <w:rFonts w:ascii="Times New Roman" w:hAnsi="Times New Roman"/>
              </w:rPr>
            </w:pPr>
            <w:r w:rsidRPr="0020728C">
              <w:rPr>
                <w:rFonts w:ascii="Times New Roman" w:hAnsi="Times New Roman"/>
              </w:rPr>
              <w:t>If enhanced SFN PDCCH transmission scheme (scheme 1 or TRP-based pre-compensation)</w:t>
            </w:r>
            <w:r w:rsidRPr="0020728C">
              <w:rPr>
                <w:rStyle w:val="apple-converted-space"/>
                <w:rFonts w:ascii="Times New Roman" w:hAnsi="Times New Roman"/>
              </w:rPr>
              <w:t> </w:t>
            </w:r>
            <w:r w:rsidRPr="0020728C">
              <w:rPr>
                <w:rFonts w:ascii="Times New Roman" w:hAnsi="Times New Roman"/>
              </w:rPr>
              <w:t>is configured</w:t>
            </w:r>
            <w:r w:rsidRPr="0020728C">
              <w:rPr>
                <w:rStyle w:val="apple-converted-space"/>
                <w:rFonts w:ascii="Times New Roman" w:hAnsi="Times New Roman"/>
              </w:rPr>
              <w:t> </w:t>
            </w:r>
            <w:r w:rsidRPr="0020728C">
              <w:rPr>
                <w:rFonts w:ascii="Times New Roman" w:hAnsi="Times New Roman"/>
              </w:rPr>
              <w:t>and two TCI states are activated for at least one CORESET, support the following configuration of RS for BFD</w:t>
            </w:r>
          </w:p>
          <w:p w14:paraId="392F482D" w14:textId="584E4242" w:rsidR="00446F05" w:rsidRPr="0020728C" w:rsidRDefault="0020728C" w:rsidP="0020728C">
            <w:pPr>
              <w:pStyle w:val="xa0"/>
              <w:numPr>
                <w:ilvl w:val="1"/>
                <w:numId w:val="47"/>
              </w:numPr>
              <w:spacing w:before="0" w:beforeAutospacing="0" w:after="0" w:afterAutospacing="0"/>
              <w:rPr>
                <w:rFonts w:ascii="Times New Roman" w:eastAsia="Times New Roman" w:hAnsi="Times New Roman" w:cs="Times New Roman"/>
              </w:rPr>
            </w:pPr>
            <w:r w:rsidRPr="0020728C">
              <w:rPr>
                <w:rStyle w:val="Strong"/>
                <w:rFonts w:ascii="Times New Roman" w:eastAsia="Times New Roman" w:hAnsi="Times New Roman" w:cs="Times New Roman"/>
                <w:lang w:val="en-GB"/>
              </w:rPr>
              <w:t>Alt 2-2</w:t>
            </w:r>
            <w:r w:rsidRPr="0020728C">
              <w:rPr>
                <w:rFonts w:ascii="Times New Roman" w:eastAsia="Times New Roman" w:hAnsi="Times New Roman" w:cs="Times New Roman"/>
                <w:lang w:val="en-GB"/>
              </w:rPr>
              <w:t>: Reuse the existing Rel-15/Rel-16 approach for BFD RS configuration</w:t>
            </w: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lastRenderedPageBreak/>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1791AB26"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r w:rsidRPr="0084695A">
        <w:rPr>
          <w:rFonts w:ascii="Times New Roman" w:hAnsi="Times New Roman"/>
        </w:rPr>
        <w:t xml:space="preserve">Nokia/NSB,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0D081B7A"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r w:rsidR="00B150EF">
        <w:rPr>
          <w:rFonts w:ascii="Times New Roman" w:eastAsia="Times New Roman" w:hAnsi="Times New Roman"/>
        </w:rPr>
        <w:t xml:space="preserve">, OPPO, </w:t>
      </w:r>
      <w:r w:rsidR="00AA2AA2">
        <w:rPr>
          <w:rFonts w:ascii="Times New Roman" w:eastAsia="Times New Roman" w:hAnsi="Times New Roman"/>
        </w:rPr>
        <w:t xml:space="preserve">QC, </w:t>
      </w:r>
      <w:r w:rsidR="00393172">
        <w:rPr>
          <w:rFonts w:ascii="Times New Roman" w:eastAsia="Times New Roman" w:hAnsi="Times New Roman"/>
        </w:rPr>
        <w:t xml:space="preserve">LGE, vivo, Huawei / HiSilicon, Sony, </w:t>
      </w:r>
      <w:proofErr w:type="spellStart"/>
      <w:r w:rsidR="00ED21BD">
        <w:rPr>
          <w:rFonts w:ascii="Times New Roman" w:eastAsia="Times New Roman" w:hAnsi="Times New Roman"/>
        </w:rPr>
        <w:t>Spreatrum</w:t>
      </w:r>
      <w:proofErr w:type="spellEnd"/>
      <w:r w:rsidR="00ED21BD">
        <w:rPr>
          <w:rFonts w:ascii="Times New Roman" w:eastAsia="Times New Roman" w:hAnsi="Times New Roman"/>
        </w:rPr>
        <w:t>,</w:t>
      </w:r>
      <w:r w:rsidR="00383282">
        <w:rPr>
          <w:rFonts w:ascii="Times New Roman" w:eastAsia="Times New Roman" w:hAnsi="Times New Roman"/>
        </w:rPr>
        <w:t xml:space="preserve"> CATT, </w:t>
      </w:r>
    </w:p>
    <w:p w14:paraId="2C757656" w14:textId="77777777" w:rsidR="00CA4DFB" w:rsidRDefault="000455AC">
      <w:pPr>
        <w:pStyle w:val="Heading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OPPO</w:t>
            </w:r>
          </w:p>
        </w:tc>
        <w:tc>
          <w:tcPr>
            <w:tcW w:w="8190" w:type="dxa"/>
          </w:tcPr>
          <w:p w14:paraId="7F96B7CC" w14:textId="3D58F746" w:rsidR="00103E2B" w:rsidRDefault="00103E2B" w:rsidP="00103E2B">
            <w:pPr>
              <w:pStyle w:val="ListParagraph"/>
              <w:ind w:left="0"/>
              <w:contextualSpacing/>
              <w:rPr>
                <w:rFonts w:ascii="Times New Roman" w:eastAsia="SimSun" w:hAnsi="Times New Roman"/>
                <w:lang w:eastAsia="zh-CN"/>
              </w:rPr>
            </w:pPr>
            <w:r>
              <w:rPr>
                <w:rFonts w:ascii="Times New Roman" w:eastAsia="SimSun"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Z</w:t>
            </w:r>
            <w:r>
              <w:rPr>
                <w:rFonts w:ascii="Times New Roman" w:eastAsia="SimSun" w:hAnsi="Times New Roman"/>
                <w:lang w:eastAsia="zh-CN"/>
              </w:rPr>
              <w:t>TE</w:t>
            </w:r>
          </w:p>
        </w:tc>
        <w:tc>
          <w:tcPr>
            <w:tcW w:w="8190" w:type="dxa"/>
          </w:tcPr>
          <w:p w14:paraId="16B368B3" w14:textId="2264E899" w:rsidR="009E1FC2" w:rsidRDefault="009E1FC2" w:rsidP="009E1FC2">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S</w:t>
            </w:r>
            <w:r>
              <w:rPr>
                <w:rFonts w:ascii="Times New Roman" w:eastAsia="SimSun"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ListParagraph"/>
              <w:ind w:left="0"/>
              <w:contextualSpacing/>
              <w:rPr>
                <w:rFonts w:ascii="Times New Roman" w:eastAsiaTheme="minorEastAsia" w:hAnsi="Times New Roman"/>
                <w:lang w:eastAsia="zh-CN"/>
              </w:rPr>
            </w:pPr>
            <w:r>
              <w:rPr>
                <w:rFonts w:ascii="Times New Roman" w:eastAsia="SimSun" w:hAnsi="Times New Roman"/>
                <w:lang w:eastAsia="zh-CN"/>
              </w:rPr>
              <w:t>Lenovo/</w:t>
            </w:r>
            <w:proofErr w:type="spellStart"/>
            <w:r>
              <w:rPr>
                <w:rFonts w:ascii="Times New Roman" w:eastAsia="SimSun" w:hAnsi="Times New Roman"/>
                <w:lang w:eastAsia="zh-CN"/>
              </w:rPr>
              <w:t>MotM</w:t>
            </w:r>
            <w:proofErr w:type="spellEnd"/>
          </w:p>
        </w:tc>
        <w:tc>
          <w:tcPr>
            <w:tcW w:w="8190" w:type="dxa"/>
          </w:tcPr>
          <w:p w14:paraId="465F36F2" w14:textId="5C6F7AB4" w:rsidR="003577FA" w:rsidRDefault="003577FA" w:rsidP="003577FA">
            <w:pPr>
              <w:pStyle w:val="ListParagraph"/>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337ED0D9" w:rsidR="00EB7773" w:rsidRDefault="00367C46" w:rsidP="00EB7773">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Huawei, HiSilicon</w:t>
            </w:r>
          </w:p>
        </w:tc>
        <w:tc>
          <w:tcPr>
            <w:tcW w:w="8190" w:type="dxa"/>
          </w:tcPr>
          <w:p w14:paraId="263CB05A" w14:textId="231EF411" w:rsidR="00EB7773" w:rsidRDefault="00367C46" w:rsidP="00EB77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on’t support.</w:t>
            </w:r>
          </w:p>
        </w:tc>
      </w:tr>
      <w:tr w:rsidR="00BA2A02" w14:paraId="25D1F588" w14:textId="77777777" w:rsidTr="00407BBA">
        <w:tc>
          <w:tcPr>
            <w:tcW w:w="1975" w:type="dxa"/>
          </w:tcPr>
          <w:p w14:paraId="7E971840" w14:textId="7D7413FB"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692F8223" w14:textId="7777777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058A4DA9" w14:textId="5EA05F97"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fine for UE to recover to single-TRP mode. In addition, if two new beams are reported, RAN1 then have to decide which new beam out of the two reported beams would be applied for UL, i.e. PUCCH in this case. </w:t>
            </w:r>
          </w:p>
        </w:tc>
      </w:tr>
      <w:tr w:rsidR="00956B45" w14:paraId="34D736FA" w14:textId="77777777" w:rsidTr="00407BBA">
        <w:tc>
          <w:tcPr>
            <w:tcW w:w="1975" w:type="dxa"/>
          </w:tcPr>
          <w:p w14:paraId="02C53189" w14:textId="02754590" w:rsidR="00956B45" w:rsidRDefault="00956B45" w:rsidP="00956B45">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620A010D" w14:textId="67FA679F" w:rsidR="00956B45" w:rsidRPr="00831F0E" w:rsidRDefault="00956B45" w:rsidP="00956B4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Support </w:t>
            </w:r>
          </w:p>
        </w:tc>
      </w:tr>
      <w:tr w:rsidR="0054407B" w14:paraId="05569C25" w14:textId="77777777" w:rsidTr="00407BBA">
        <w:tc>
          <w:tcPr>
            <w:tcW w:w="1975" w:type="dxa"/>
          </w:tcPr>
          <w:p w14:paraId="3F64EAD7" w14:textId="4CFE96E1" w:rsidR="0054407B" w:rsidRDefault="0054407B" w:rsidP="0054407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1D9201AA" w14:textId="5DEF0F33"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A84A93" w14:paraId="293A9F4E" w14:textId="77777777" w:rsidTr="00407BBA">
        <w:tc>
          <w:tcPr>
            <w:tcW w:w="1975" w:type="dxa"/>
          </w:tcPr>
          <w:p w14:paraId="23A087E4" w14:textId="212B919C"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608A004E" w14:textId="72E8FCE4" w:rsidR="00A84A93" w:rsidRDefault="00A84A93" w:rsidP="00A84A9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w:t>
            </w:r>
            <w:r>
              <w:rPr>
                <w:rFonts w:ascii="Times New Roman" w:eastAsia="MS Mincho" w:hAnsi="Times New Roman" w:hint="eastAsia"/>
                <w:lang w:eastAsia="ja-JP"/>
              </w:rPr>
              <w:t>upport.</w:t>
            </w:r>
          </w:p>
        </w:tc>
      </w:tr>
      <w:tr w:rsidR="00DD6E0E" w14:paraId="460D0B41" w14:textId="77777777" w:rsidTr="00407BBA">
        <w:tc>
          <w:tcPr>
            <w:tcW w:w="1975" w:type="dxa"/>
          </w:tcPr>
          <w:p w14:paraId="61F2C9D6" w14:textId="26DB15AF" w:rsidR="00DD6E0E" w:rsidRDefault="00DD6E0E" w:rsidP="00DD6E0E">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Nokia/NSB</w:t>
            </w:r>
          </w:p>
        </w:tc>
        <w:tc>
          <w:tcPr>
            <w:tcW w:w="8190" w:type="dxa"/>
          </w:tcPr>
          <w:p w14:paraId="3A36093C" w14:textId="2B7AD3AC" w:rsidR="00DD6E0E" w:rsidRDefault="00DD6E0E"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281956" w14:paraId="2EEC3B13" w14:textId="77777777" w:rsidTr="00407BBA">
        <w:tc>
          <w:tcPr>
            <w:tcW w:w="1975" w:type="dxa"/>
          </w:tcPr>
          <w:p w14:paraId="14056419" w14:textId="09472A1A" w:rsidR="00281956" w:rsidRDefault="00281956" w:rsidP="00DD6E0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Moderator </w:t>
            </w:r>
          </w:p>
        </w:tc>
        <w:tc>
          <w:tcPr>
            <w:tcW w:w="8190" w:type="dxa"/>
          </w:tcPr>
          <w:p w14:paraId="0FAC4148" w14:textId="2AF27417" w:rsidR="00281956" w:rsidRPr="008437B8" w:rsidRDefault="008437B8" w:rsidP="008437B8">
            <w:pPr>
              <w:spacing w:line="240" w:lineRule="auto"/>
              <w:rPr>
                <w:rFonts w:ascii="Times New Roman" w:hAnsi="Times New Roman"/>
              </w:rPr>
            </w:pPr>
            <w:r w:rsidRPr="008437B8">
              <w:rPr>
                <w:rFonts w:ascii="Times New Roman" w:hAnsi="Times New Roman"/>
              </w:rPr>
              <w:t>It seems hard to make agreement on additional support of Alt 4-2</w:t>
            </w:r>
          </w:p>
          <w:p w14:paraId="2DDDBEC4" w14:textId="77777777" w:rsidR="00281956" w:rsidRPr="00281956" w:rsidRDefault="00281956" w:rsidP="00DD6E0E">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lastRenderedPageBreak/>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ListParagraph"/>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A2A02" w14:paraId="641FFA64" w14:textId="77777777" w:rsidTr="00407BBA">
        <w:tc>
          <w:tcPr>
            <w:tcW w:w="1975" w:type="dxa"/>
          </w:tcPr>
          <w:p w14:paraId="7EE89B9D" w14:textId="7A29C511" w:rsidR="00BA2A02" w:rsidRDefault="00BA2A02" w:rsidP="00BA2A02">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190" w:type="dxa"/>
          </w:tcPr>
          <w:p w14:paraId="3CA6BFFC" w14:textId="2F7A101E" w:rsidR="00BA2A02" w:rsidRDefault="00BA2A02" w:rsidP="00BA2A0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FL’s assessment that this issue highly depends on how we are going to solve above related issues. </w:t>
            </w:r>
          </w:p>
        </w:tc>
      </w:tr>
      <w:tr w:rsidR="00956B45" w14:paraId="32392701" w14:textId="77777777" w:rsidTr="00407BBA">
        <w:tc>
          <w:tcPr>
            <w:tcW w:w="1975" w:type="dxa"/>
          </w:tcPr>
          <w:p w14:paraId="39D5B1FC" w14:textId="6A00368F"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8190" w:type="dxa"/>
          </w:tcPr>
          <w:p w14:paraId="38DA8550" w14:textId="2539EF88"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4407B" w14:paraId="09B4A148" w14:textId="77777777" w:rsidTr="00407BBA">
        <w:tc>
          <w:tcPr>
            <w:tcW w:w="1975" w:type="dxa"/>
          </w:tcPr>
          <w:p w14:paraId="559A1C24" w14:textId="5114844B" w:rsidR="0054407B" w:rsidRDefault="0054407B" w:rsidP="0054407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0DDD9BF4" w14:textId="1B241880" w:rsidR="0054407B" w:rsidRPr="0054407B" w:rsidRDefault="0054407B" w:rsidP="0054407B">
            <w:pPr>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84A93" w14:paraId="48432670" w14:textId="77777777" w:rsidTr="00407BBA">
        <w:tc>
          <w:tcPr>
            <w:tcW w:w="1975" w:type="dxa"/>
          </w:tcPr>
          <w:p w14:paraId="2F2F5850" w14:textId="16524593"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465BBBDF" w14:textId="5F7DCB0D" w:rsidR="00A84A93" w:rsidRDefault="00A84A93" w:rsidP="0054407B">
            <w:pPr>
              <w:contextualSpacing/>
              <w:rPr>
                <w:rFonts w:eastAsiaTheme="minorEastAsia"/>
                <w:lang w:eastAsia="zh-CN"/>
              </w:rPr>
            </w:pPr>
            <w:r>
              <w:rPr>
                <w:rFonts w:ascii="Times New Roman" w:eastAsia="MS Mincho" w:hAnsi="Times New Roman" w:hint="eastAsia"/>
                <w:lang w:eastAsia="ja-JP"/>
              </w:rPr>
              <w:t>Support.</w:t>
            </w:r>
          </w:p>
        </w:tc>
      </w:tr>
      <w:tr w:rsidR="00DD6E0E" w14:paraId="42A95F6B" w14:textId="77777777" w:rsidTr="00407BBA">
        <w:tc>
          <w:tcPr>
            <w:tcW w:w="1975" w:type="dxa"/>
          </w:tcPr>
          <w:p w14:paraId="4F864180" w14:textId="37CF54F1" w:rsidR="00DD6E0E" w:rsidRDefault="00DD6E0E" w:rsidP="00DD6E0E">
            <w:pPr>
              <w:pStyle w:val="ListParagraph"/>
              <w:ind w:left="0"/>
              <w:contextualSpacing/>
              <w:rPr>
                <w:rFonts w:ascii="Times New Roman" w:eastAsia="SimSun" w:hAnsi="Times New Roman"/>
                <w:lang w:eastAsia="zh-CN"/>
              </w:rPr>
            </w:pPr>
            <w:r>
              <w:rPr>
                <w:rFonts w:ascii="Times New Roman" w:eastAsiaTheme="minorEastAsia" w:hAnsi="Times New Roman"/>
                <w:lang w:eastAsia="zh-CN"/>
              </w:rPr>
              <w:t>Nokia/NSB</w:t>
            </w:r>
          </w:p>
        </w:tc>
        <w:tc>
          <w:tcPr>
            <w:tcW w:w="8190" w:type="dxa"/>
          </w:tcPr>
          <w:p w14:paraId="6C8B9A3F" w14:textId="27FA703A" w:rsidR="00DD6E0E" w:rsidRDefault="00DD6E0E" w:rsidP="00DD6E0E">
            <w:pPr>
              <w:contextualSpacing/>
              <w:rPr>
                <w:rFonts w:eastAsia="MS Mincho"/>
                <w:lang w:eastAsia="ja-JP"/>
              </w:rPr>
            </w:pPr>
            <w:r>
              <w:rPr>
                <w:rFonts w:ascii="Times New Roman" w:eastAsiaTheme="minorEastAsia" w:hAnsi="Times New Roman"/>
                <w:lang w:eastAsia="zh-CN"/>
              </w:rPr>
              <w:t>Support.</w:t>
            </w: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lastRenderedPageBreak/>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956B45" w14:paraId="71748269" w14:textId="77777777" w:rsidTr="00407BBA">
        <w:tc>
          <w:tcPr>
            <w:tcW w:w="1975" w:type="dxa"/>
          </w:tcPr>
          <w:p w14:paraId="3BCF4BB9" w14:textId="4AB3C179"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8190" w:type="dxa"/>
          </w:tcPr>
          <w:p w14:paraId="1A98C2C3" w14:textId="6D12283B" w:rsidR="00956B45" w:rsidRDefault="00956B45" w:rsidP="00956B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w:t>
            </w:r>
          </w:p>
        </w:tc>
      </w:tr>
      <w:tr w:rsidR="0054407B" w14:paraId="72F1DF16" w14:textId="77777777" w:rsidTr="00407BBA">
        <w:tc>
          <w:tcPr>
            <w:tcW w:w="1975" w:type="dxa"/>
          </w:tcPr>
          <w:p w14:paraId="1DBBF29A" w14:textId="12F41A53"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8190" w:type="dxa"/>
          </w:tcPr>
          <w:p w14:paraId="4E56CC8B" w14:textId="39A29BEC" w:rsidR="0054407B" w:rsidRDefault="0054407B" w:rsidP="0054407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euse current spec seems to be enough. </w:t>
            </w:r>
          </w:p>
        </w:tc>
      </w:tr>
      <w:tr w:rsidR="00A84A93" w14:paraId="00F4134A" w14:textId="77777777" w:rsidTr="00407BBA">
        <w:tc>
          <w:tcPr>
            <w:tcW w:w="1975" w:type="dxa"/>
          </w:tcPr>
          <w:p w14:paraId="4F07DB98" w14:textId="65B48FD2" w:rsidR="00A84A93" w:rsidRDefault="00A84A93" w:rsidP="0054407B">
            <w:pPr>
              <w:pStyle w:val="ListParagraph"/>
              <w:ind w:left="0"/>
              <w:contextualSpacing/>
              <w:rPr>
                <w:rFonts w:ascii="Times New Roman" w:eastAsiaTheme="minorEastAsia" w:hAnsi="Times New Roman"/>
                <w:lang w:eastAsia="zh-CN"/>
              </w:rPr>
            </w:pPr>
            <w:r>
              <w:rPr>
                <w:rFonts w:ascii="Times New Roman" w:eastAsia="SimSun" w:hAnsi="Times New Roman" w:hint="eastAsia"/>
                <w:lang w:eastAsia="zh-CN"/>
              </w:rPr>
              <w:t>CATT</w:t>
            </w:r>
          </w:p>
        </w:tc>
        <w:tc>
          <w:tcPr>
            <w:tcW w:w="8190" w:type="dxa"/>
          </w:tcPr>
          <w:p w14:paraId="7B803812" w14:textId="3603D3BE" w:rsidR="00A84A93" w:rsidRDefault="00A84A93" w:rsidP="0054407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lastRenderedPageBreak/>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ListParagraph"/>
              <w:spacing w:afterLines="50" w:after="120"/>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ListParagraph"/>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ListParagraph"/>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ListParagraph"/>
              <w:ind w:left="0"/>
              <w:rPr>
                <w:rFonts w:ascii="Times New Roman" w:eastAsiaTheme="minorEastAsia" w:hAnsi="Times New Roman"/>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278D1D50" w:rsidR="006B2913" w:rsidRDefault="00DF2321" w:rsidP="006B291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1F7A159" w14:textId="2882333F" w:rsidR="006B2913" w:rsidRDefault="00DF2321" w:rsidP="006B291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depends how editor capture</w:t>
            </w:r>
            <w:r w:rsidR="00C060A9">
              <w:rPr>
                <w:rFonts w:ascii="Times New Roman" w:eastAsiaTheme="minorEastAsia" w:hAnsi="Times New Roman"/>
                <w:lang w:eastAsia="zh-CN"/>
              </w:rPr>
              <w:t>s</w:t>
            </w:r>
            <w:r>
              <w:rPr>
                <w:rFonts w:ascii="Times New Roman" w:eastAsiaTheme="minorEastAsia" w:hAnsi="Times New Roman"/>
                <w:lang w:eastAsia="zh-CN"/>
              </w:rPr>
              <w:t xml:space="preserve"> the</w:t>
            </w:r>
            <w:r w:rsidR="00C060A9">
              <w:rPr>
                <w:rFonts w:ascii="Times New Roman" w:eastAsiaTheme="minorEastAsia" w:hAnsi="Times New Roman"/>
                <w:lang w:eastAsia="zh-CN"/>
              </w:rPr>
              <w:t xml:space="preserve"> above</w:t>
            </w:r>
            <w:r>
              <w:rPr>
                <w:rFonts w:ascii="Times New Roman" w:eastAsiaTheme="minorEastAsia" w:hAnsi="Times New Roman"/>
                <w:lang w:eastAsia="zh-CN"/>
              </w:rPr>
              <w:t xml:space="preserve"> agreement. Suggest </w:t>
            </w:r>
            <w:r w:rsidR="00E9361E">
              <w:rPr>
                <w:rFonts w:ascii="Times New Roman" w:eastAsiaTheme="minorEastAsia" w:hAnsi="Times New Roman"/>
                <w:lang w:eastAsia="zh-CN"/>
              </w:rPr>
              <w:t>discussing this issue</w:t>
            </w:r>
            <w:r>
              <w:rPr>
                <w:rFonts w:ascii="Times New Roman" w:eastAsiaTheme="minorEastAsia" w:hAnsi="Times New Roman"/>
                <w:lang w:eastAsia="zh-CN"/>
              </w:rPr>
              <w:t xml:space="preserve"> in CR sta</w:t>
            </w:r>
            <w:r w:rsidR="00C060A9">
              <w:rPr>
                <w:rFonts w:ascii="Times New Roman" w:eastAsiaTheme="minorEastAsia" w:hAnsi="Times New Roman"/>
                <w:lang w:eastAsia="zh-CN"/>
              </w:rPr>
              <w:t>g</w:t>
            </w:r>
            <w:r>
              <w:rPr>
                <w:rFonts w:ascii="Times New Roman" w:eastAsiaTheme="minorEastAsia" w:hAnsi="Times New Roman"/>
                <w:lang w:eastAsia="zh-CN"/>
              </w:rPr>
              <w:t xml:space="preserve">e if needed. </w:t>
            </w:r>
          </w:p>
        </w:tc>
      </w:tr>
      <w:tr w:rsidR="006B2913" w14:paraId="05D8993A" w14:textId="77777777" w:rsidTr="00407BBA">
        <w:tc>
          <w:tcPr>
            <w:tcW w:w="1975" w:type="dxa"/>
          </w:tcPr>
          <w:p w14:paraId="4A56267F"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ListParagraph"/>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ListParagraph"/>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ListParagraph"/>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ListParagraph"/>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lastRenderedPageBreak/>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lastRenderedPageBreak/>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lastRenderedPageBreak/>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lastRenderedPageBreak/>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at least one TCI codepoint indicates two TCI states 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lastRenderedPageBreak/>
              <w:t>using one TCI state of the CORESET with the lowest CORESET ID in the latest slot as default beam for aperiodic CSI-RS reception. If there are two activated TCI states for the CORESET with the lowest CORESET ID, one of two TCI states will be selected, i.e.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Emphasis"/>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lastRenderedPageBreak/>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5774" w14:textId="77777777" w:rsidR="00B45FC5" w:rsidRDefault="00B45FC5">
      <w:pPr>
        <w:spacing w:after="0" w:line="240" w:lineRule="auto"/>
      </w:pPr>
      <w:r>
        <w:separator/>
      </w:r>
    </w:p>
  </w:endnote>
  <w:endnote w:type="continuationSeparator" w:id="0">
    <w:p w14:paraId="0570B6A2" w14:textId="77777777" w:rsidR="00B45FC5" w:rsidRDefault="00B4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696871" w:rsidRDefault="00696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696871" w:rsidRDefault="00696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4CF544F6" w:rsidR="00696871" w:rsidRDefault="00696871">
    <w:pPr>
      <w:pStyle w:val="Footer"/>
      <w:ind w:right="360"/>
    </w:pPr>
    <w:r>
      <w:rPr>
        <w:rStyle w:val="PageNumber"/>
      </w:rPr>
      <w:fldChar w:fldCharType="begin"/>
    </w:r>
    <w:r>
      <w:rPr>
        <w:rStyle w:val="PageNumber"/>
      </w:rPr>
      <w:instrText xml:space="preserve"> PAGE </w:instrText>
    </w:r>
    <w:r>
      <w:rPr>
        <w:rStyle w:val="PageNumber"/>
      </w:rPr>
      <w:fldChar w:fldCharType="separate"/>
    </w:r>
    <w:r w:rsidR="00A84A93">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4A93">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269F" w14:textId="77777777" w:rsidR="00C53459" w:rsidRDefault="00C5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D90F" w14:textId="77777777" w:rsidR="00B45FC5" w:rsidRDefault="00B45FC5">
      <w:pPr>
        <w:spacing w:after="0" w:line="240" w:lineRule="auto"/>
      </w:pPr>
      <w:r>
        <w:separator/>
      </w:r>
    </w:p>
  </w:footnote>
  <w:footnote w:type="continuationSeparator" w:id="0">
    <w:p w14:paraId="29285A5D" w14:textId="77777777" w:rsidR="00B45FC5" w:rsidRDefault="00B4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9D4B" w14:textId="77777777" w:rsidR="00C53459" w:rsidRDefault="00C53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CA44" w14:textId="77777777" w:rsidR="00C53459" w:rsidRDefault="00C53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4B0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AE06B"/>
  <w15:docId w15:val="{C7D43782-97C9-4345-BABE-FD58AB8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
    <w:name w:val="15"/>
    <w:basedOn w:val="DefaultParagraphFont"/>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89813205-8AC6-4F0B-BC1E-3E529625713B}">
  <ds:schemaRefs>
    <ds:schemaRef ds:uri="http://schemas.openxmlformats.org/officeDocument/2006/bibliography"/>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50</Pages>
  <Words>17318</Words>
  <Characters>98713</Characters>
  <Application>Microsoft Office Word</Application>
  <DocSecurity>0</DocSecurity>
  <Lines>822</Lines>
  <Paragraphs>231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4</cp:revision>
  <cp:lastPrinted>2011-11-09T07:49:00Z</cp:lastPrinted>
  <dcterms:created xsi:type="dcterms:W3CDTF">2021-11-12T13:50:00Z</dcterms:created>
  <dcterms:modified xsi:type="dcterms:W3CDTF">2021-11-12T14:01:00Z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