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2B4E8E15" w:rsidR="002B015C" w:rsidRPr="00E126B4" w:rsidRDefault="002B015C" w:rsidP="002B015C">
            <w:pPr>
              <w:spacing w:after="0"/>
              <w:rPr>
                <w:bCs/>
                <w:lang w:eastAsia="zh-CN"/>
              </w:rPr>
            </w:pPr>
            <w:r>
              <w:rPr>
                <w:rFonts w:hint="eastAsia"/>
                <w:bCs/>
                <w:lang w:eastAsia="zh-CN"/>
              </w:rPr>
              <w:t>v</w:t>
            </w:r>
            <w:r>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rFonts w:hint="eastAsia"/>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rFonts w:hint="eastAsia"/>
                <w:lang w:eastAsia="zh-CN"/>
              </w:rPr>
            </w:pPr>
            <w:r w:rsidRPr="00F632CE">
              <w:rPr>
                <w:bCs/>
                <w:lang w:eastAsia="zh-CN"/>
              </w:rPr>
              <w:lastRenderedPageBreak/>
              <w:t>This is semi-static PUCCH resource configuration, where semi-static repettition factor should be used for PUCCH. It is not clear the motivation.</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w:t>
            </w:r>
            <w:r>
              <w:rPr>
                <w:lang w:eastAsia="zh-CN"/>
              </w:rPr>
              <w:t>are fine to</w:t>
            </w:r>
            <w:r>
              <w:rPr>
                <w:lang w:eastAsia="zh-CN"/>
              </w:rPr>
              <w:t xml:space="preserve"> confirm the working assumption. </w:t>
            </w:r>
            <w:r>
              <w:rPr>
                <w:lang w:eastAsia="zh-CN"/>
              </w:rPr>
              <w:t xml:space="preserve">The issue </w:t>
            </w:r>
            <w:r w:rsidR="00996FA7">
              <w:rPr>
                <w:lang w:eastAsia="zh-CN"/>
              </w:rPr>
              <w:t xml:space="preserve">mentioned by FL </w:t>
            </w:r>
            <w:r>
              <w:rPr>
                <w:lang w:eastAsia="zh-CN"/>
              </w:rPr>
              <w:t xml:space="preserve">can be alleviated by gNB configuration/scheduling. </w:t>
            </w: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lastRenderedPageBreak/>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rFonts w:hint="eastAsia"/>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9D325A"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9D325A"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9D325A"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9D325A"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rFonts w:hint="eastAsia"/>
                <w:bCs/>
                <w:lang w:eastAsia="zh-CN"/>
              </w:rPr>
            </w:pPr>
            <w:r>
              <w:rPr>
                <w:bCs/>
              </w:rPr>
              <w:t>Intel</w:t>
            </w:r>
          </w:p>
        </w:tc>
        <w:tc>
          <w:tcPr>
            <w:tcW w:w="7627" w:type="dxa"/>
          </w:tcPr>
          <w:p w14:paraId="6DCF72D4" w14:textId="7A99AF1D" w:rsidR="00AF3014" w:rsidRDefault="00AF3014" w:rsidP="00AF3014">
            <w:pPr>
              <w:spacing w:after="0"/>
              <w:rPr>
                <w:rFonts w:hint="eastAsia"/>
                <w:lang w:eastAsia="zh-CN"/>
              </w:rPr>
            </w:pPr>
            <w:r>
              <w:rPr>
                <w:lang w:eastAsia="zh-CN"/>
              </w:rPr>
              <w:t xml:space="preserve">We are fine with the proposal 2. </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9D325A"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9D325A"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9D325A"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9D325A"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rFonts w:hint="eastAsia"/>
                <w:bCs/>
                <w:lang w:eastAsia="zh-CN"/>
              </w:rPr>
            </w:pPr>
            <w:r>
              <w:rPr>
                <w:bCs/>
              </w:rPr>
              <w:t>Intel</w:t>
            </w:r>
          </w:p>
        </w:tc>
        <w:tc>
          <w:tcPr>
            <w:tcW w:w="7627" w:type="dxa"/>
          </w:tcPr>
          <w:p w14:paraId="2B683270" w14:textId="4194D348" w:rsidR="00CB74D0" w:rsidRDefault="00CB74D0" w:rsidP="00CB74D0">
            <w:pPr>
              <w:spacing w:after="0"/>
              <w:rPr>
                <w:rFonts w:hint="eastAsia"/>
                <w:lang w:eastAsia="zh-CN"/>
              </w:rPr>
            </w:pPr>
            <w:r>
              <w:rPr>
                <w:lang w:eastAsia="zh-CN"/>
              </w:rPr>
              <w:t xml:space="preserve">The existing number of repetitions for PUCCH can be reused. </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lastRenderedPageBreak/>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9D325A"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9D325A"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9D325A"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9D325A"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9D325A"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9D325A"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9D325A"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9D325A"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9D325A"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9D325A"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9D325A"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9D325A"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9D325A"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rFonts w:hint="eastAsia"/>
                <w:bCs/>
                <w:lang w:eastAsia="zh-CN"/>
              </w:rPr>
            </w:pPr>
            <w:r>
              <w:rPr>
                <w:bCs/>
                <w:lang w:eastAsia="zh-CN"/>
              </w:rPr>
              <w:t>Intel</w:t>
            </w:r>
          </w:p>
        </w:tc>
        <w:tc>
          <w:tcPr>
            <w:tcW w:w="7627" w:type="dxa"/>
          </w:tcPr>
          <w:p w14:paraId="7AAB56D3" w14:textId="2537145F" w:rsidR="00FF00A4" w:rsidRDefault="00FF00A4" w:rsidP="00924DDC">
            <w:pPr>
              <w:spacing w:after="0"/>
              <w:rPr>
                <w:rFonts w:hint="eastAsia"/>
                <w:lang w:eastAsia="zh-CN"/>
              </w:rPr>
            </w:pPr>
            <w:r>
              <w:rPr>
                <w:lang w:eastAsia="zh-CN"/>
              </w:rPr>
              <w:t>We are fine with the FL’s proposal</w:t>
            </w: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lastRenderedPageBreak/>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lastRenderedPageBreak/>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rFonts w:hint="eastAsia"/>
                <w:bCs/>
                <w:lang w:eastAsia="zh-CN"/>
              </w:rPr>
            </w:pPr>
            <w:r>
              <w:rPr>
                <w:bCs/>
              </w:rPr>
              <w:t>Intel</w:t>
            </w:r>
          </w:p>
        </w:tc>
        <w:tc>
          <w:tcPr>
            <w:tcW w:w="7627" w:type="dxa"/>
          </w:tcPr>
          <w:p w14:paraId="4874DF8B" w14:textId="59DB57E4" w:rsidR="00B509A0" w:rsidRDefault="00B509A0" w:rsidP="00B509A0">
            <w:pPr>
              <w:spacing w:after="0"/>
              <w:rPr>
                <w:rFonts w:hint="eastAsia"/>
                <w:lang w:eastAsia="zh-CN"/>
              </w:rPr>
            </w:pPr>
            <w:r>
              <w:rPr>
                <w:lang w:eastAsia="zh-CN"/>
              </w:rPr>
              <w:t xml:space="preserve">RRC signalling is sufficient for enabling/disabling PUCCH repetitions with DMRS bundling. </w:t>
            </w:r>
            <w:r w:rsidR="00602696">
              <w:rPr>
                <w:lang w:eastAsia="zh-CN"/>
              </w:rPr>
              <w:t xml:space="preserve">We do not think dynamic signalling is needed. </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lastRenderedPageBreak/>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rFonts w:hint="eastAsia"/>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bl>
    <w:p w14:paraId="4DFC0A6A" w14:textId="63F9CDB2" w:rsidR="00257292" w:rsidRPr="00257292" w:rsidRDefault="00257292" w:rsidP="00257292">
      <w:pPr>
        <w:pStyle w:val="Heading2"/>
      </w:pPr>
      <w:r>
        <w:lastRenderedPageBreak/>
        <w:t>Other proposals</w:t>
      </w:r>
    </w:p>
    <w:p w14:paraId="592857D4" w14:textId="08B51266" w:rsidR="00257292" w:rsidRPr="00304309" w:rsidRDefault="009D325A"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9D325A">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lastRenderedPageBreak/>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9D325A"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9D325A"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9D325A"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9D325A"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9D325A"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9D325A"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9D325A"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9D325A"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9D325A"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9D325A"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9D325A"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9D325A"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9D325A"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9D325A"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9D325A"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9D325A"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9D325A"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9D325A"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9D325A"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9D325A"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9D325A"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9D325A"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9D325A"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32D2" w14:textId="77777777" w:rsidR="009D325A" w:rsidRDefault="009D325A">
      <w:pPr>
        <w:spacing w:after="0" w:line="240" w:lineRule="auto"/>
      </w:pPr>
      <w:r>
        <w:separator/>
      </w:r>
    </w:p>
  </w:endnote>
  <w:endnote w:type="continuationSeparator" w:id="0">
    <w:p w14:paraId="087D1621" w14:textId="77777777" w:rsidR="009D325A" w:rsidRDefault="009D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3458BAE5"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4F6661">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6661">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7550" w14:textId="77777777" w:rsidR="009D325A" w:rsidRDefault="009D325A">
      <w:pPr>
        <w:spacing w:after="0" w:line="240" w:lineRule="auto"/>
      </w:pPr>
      <w:r>
        <w:separator/>
      </w:r>
    </w:p>
  </w:footnote>
  <w:footnote w:type="continuationSeparator" w:id="0">
    <w:p w14:paraId="6705FF6A" w14:textId="77777777" w:rsidR="009D325A" w:rsidRDefault="009D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7A674E-4C38-4B90-80AC-F58181B9B0F4}">
  <ds:schemaRefs>
    <ds:schemaRef ds:uri="http://schemas.openxmlformats.org/officeDocument/2006/bibliography"/>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13</Pages>
  <Words>5318</Words>
  <Characters>30313</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19</cp:revision>
  <cp:lastPrinted>2014-11-07T05:38:00Z</cp:lastPrinted>
  <dcterms:created xsi:type="dcterms:W3CDTF">2021-08-16T15:50:00Z</dcterms:created>
  <dcterms:modified xsi:type="dcterms:W3CDTF">2021-08-16T16:15:00Z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