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Header"/>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Header"/>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Header"/>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Heading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TableGrid"/>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ListParagraph"/>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ListParagraph"/>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ListParagraph"/>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ListParagraph"/>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ListParagraph"/>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ListParagraph"/>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ListParagraph"/>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ListParagraph"/>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Heading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TableGrid"/>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ListParagraph"/>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ListParagraph"/>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ListParagraph"/>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ListParagraph"/>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ListParagraph"/>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ListParagraph"/>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ListParagraph"/>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Caption"/>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TableGrid"/>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ListParagraph"/>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ListParagraph"/>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ListParagraph"/>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ListParagraph"/>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ListParagraph"/>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SimSun"/>
                <w:b/>
                <w:sz w:val="20"/>
                <w:szCs w:val="20"/>
                <w:lang w:eastAsia="zh-CN"/>
              </w:rPr>
            </w:pPr>
            <w:r>
              <w:rPr>
                <w:sz w:val="20"/>
                <w:szCs w:val="20"/>
              </w:rPr>
              <w:br/>
            </w: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E571AC" w:rsidRPr="00CF07C0" w14:paraId="2000530B" w14:textId="77777777" w:rsidTr="00E571AC">
        <w:tc>
          <w:tcPr>
            <w:tcW w:w="1165" w:type="dxa"/>
          </w:tcPr>
          <w:p w14:paraId="2DEC7ACC" w14:textId="77777777" w:rsidR="00E571AC" w:rsidRDefault="00E571AC" w:rsidP="00E54ED0">
            <w:pPr>
              <w:jc w:val="center"/>
              <w:rPr>
                <w:sz w:val="20"/>
                <w:szCs w:val="20"/>
              </w:rPr>
            </w:pPr>
            <w:r>
              <w:rPr>
                <w:sz w:val="20"/>
                <w:szCs w:val="20"/>
              </w:rPr>
              <w:t>Sony</w:t>
            </w:r>
          </w:p>
        </w:tc>
        <w:tc>
          <w:tcPr>
            <w:tcW w:w="9270" w:type="dxa"/>
          </w:tcPr>
          <w:p w14:paraId="539897B1" w14:textId="6BC8BA8C" w:rsidR="00E571AC" w:rsidRPr="00476981" w:rsidRDefault="00E571AC" w:rsidP="00B97B25">
            <w:pPr>
              <w:rPr>
                <w:b/>
                <w:i/>
              </w:rPr>
            </w:pPr>
          </w:p>
        </w:tc>
      </w:tr>
      <w:tr w:rsidR="00E571AC" w:rsidRPr="00CF07C0" w14:paraId="5DBAB095" w14:textId="77777777" w:rsidTr="00E571AC">
        <w:tc>
          <w:tcPr>
            <w:tcW w:w="1165" w:type="dxa"/>
          </w:tcPr>
          <w:p w14:paraId="477E9C7F" w14:textId="77777777" w:rsidR="00E571AC" w:rsidRDefault="00E571AC" w:rsidP="00E54ED0">
            <w:pPr>
              <w:jc w:val="center"/>
              <w:rPr>
                <w:sz w:val="20"/>
                <w:szCs w:val="20"/>
              </w:rPr>
            </w:pPr>
            <w:r>
              <w:rPr>
                <w:sz w:val="20"/>
                <w:szCs w:val="20"/>
              </w:rPr>
              <w:t>Samsung</w:t>
            </w:r>
          </w:p>
        </w:tc>
        <w:tc>
          <w:tcPr>
            <w:tcW w:w="9270" w:type="dxa"/>
          </w:tcPr>
          <w:p w14:paraId="348D4D99" w14:textId="77777777" w:rsidR="002C4D8C" w:rsidRPr="00DA38D8" w:rsidRDefault="002C4D8C" w:rsidP="002C4D8C">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2C4D8C" w:rsidRPr="00DA38D8" w:rsidRDefault="002C4D8C"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2C4D8C" w:rsidRPr="00DA38D8" w:rsidRDefault="002C4D8C" w:rsidP="002C4D8C">
            <w:pPr>
              <w:jc w:val="both"/>
              <w:rPr>
                <w:b/>
                <w:color w:val="000000"/>
                <w:sz w:val="20"/>
                <w:szCs w:val="20"/>
                <w:u w:val="single"/>
              </w:rPr>
            </w:pPr>
          </w:p>
          <w:p w14:paraId="06E4E2FA" w14:textId="77777777" w:rsidR="00785F4A" w:rsidRPr="00DA38D8" w:rsidRDefault="00785F4A" w:rsidP="00785F4A">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785F4A" w:rsidRPr="00DA38D8" w:rsidRDefault="00785F4A" w:rsidP="00785F4A">
            <w:pPr>
              <w:rPr>
                <w:sz w:val="20"/>
                <w:szCs w:val="20"/>
                <w:lang w:eastAsia="x-none"/>
              </w:rPr>
            </w:pPr>
          </w:p>
          <w:p w14:paraId="7202DEEF" w14:textId="77777777" w:rsidR="00785F4A" w:rsidRPr="00DA38D8" w:rsidRDefault="00785F4A" w:rsidP="00785F4A">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2C4D8C" w:rsidRDefault="002C4D8C" w:rsidP="00B97B25">
            <w:pPr>
              <w:rPr>
                <w:sz w:val="20"/>
                <w:szCs w:val="20"/>
              </w:rPr>
            </w:pPr>
          </w:p>
          <w:p w14:paraId="17C0E26A" w14:textId="77777777" w:rsidR="002C4D8C" w:rsidRPr="00CF07C0" w:rsidRDefault="002C4D8C" w:rsidP="00B97B25">
            <w:pPr>
              <w:rPr>
                <w:sz w:val="20"/>
                <w:szCs w:val="20"/>
              </w:rPr>
            </w:pPr>
          </w:p>
        </w:tc>
      </w:tr>
      <w:tr w:rsidR="00E571AC" w:rsidRPr="00CF07C0" w14:paraId="15131A63" w14:textId="77777777" w:rsidTr="00E571AC">
        <w:tc>
          <w:tcPr>
            <w:tcW w:w="1165" w:type="dxa"/>
          </w:tcPr>
          <w:p w14:paraId="5E15272F" w14:textId="77777777" w:rsidR="00E571AC" w:rsidRDefault="00E571AC" w:rsidP="00E54ED0">
            <w:pPr>
              <w:jc w:val="center"/>
              <w:rPr>
                <w:sz w:val="20"/>
                <w:szCs w:val="20"/>
              </w:rPr>
            </w:pPr>
            <w:r>
              <w:rPr>
                <w:sz w:val="20"/>
                <w:szCs w:val="20"/>
              </w:rPr>
              <w:t>CATT</w:t>
            </w:r>
          </w:p>
        </w:tc>
        <w:tc>
          <w:tcPr>
            <w:tcW w:w="9270" w:type="dxa"/>
          </w:tcPr>
          <w:p w14:paraId="7BF3D845" w14:textId="77777777" w:rsidR="00785F4A" w:rsidRPr="00DA38D8" w:rsidRDefault="00785F4A" w:rsidP="00785F4A">
            <w:pPr>
              <w:jc w:val="both"/>
              <w:rPr>
                <w:rFonts w:eastAsia="SimSun"/>
                <w:i/>
                <w:sz w:val="20"/>
                <w:szCs w:val="20"/>
                <w:lang w:val="en-US" w:eastAsia="zh-CN"/>
              </w:rPr>
            </w:pPr>
            <w:r w:rsidRPr="00DA38D8">
              <w:rPr>
                <w:rFonts w:eastAsia="SimSun"/>
                <w:i/>
                <w:sz w:val="20"/>
                <w:szCs w:val="20"/>
                <w:lang w:val="en-US" w:eastAsia="zh-CN"/>
              </w:rPr>
              <w:t>Observation 9: With the increase of the number of sub-group, the gain of power saving gain is tending flat.</w:t>
            </w:r>
          </w:p>
          <w:p w14:paraId="54BCBDCF" w14:textId="77777777" w:rsidR="00785F4A" w:rsidRPr="00DA38D8" w:rsidRDefault="00785F4A" w:rsidP="00785F4A">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67CA9A05" w14:textId="77777777" w:rsidR="00785F4A" w:rsidRPr="00DA38D8" w:rsidRDefault="00785F4A"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62839A44" w14:textId="77777777" w:rsidR="00785F4A" w:rsidRPr="00DA38D8" w:rsidRDefault="00785F4A"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106DF7D0" w14:textId="77777777" w:rsidR="00785F4A" w:rsidRPr="00DA38D8" w:rsidRDefault="00785F4A" w:rsidP="00785F4A">
            <w:pPr>
              <w:jc w:val="both"/>
              <w:rPr>
                <w:rFonts w:eastAsia="SimSun"/>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E571AC" w:rsidRDefault="00E571AC" w:rsidP="00B97B25">
            <w:pPr>
              <w:rPr>
                <w:sz w:val="20"/>
                <w:szCs w:val="20"/>
                <w:lang w:val="en-US"/>
              </w:rPr>
            </w:pPr>
          </w:p>
          <w:p w14:paraId="54C663A8" w14:textId="77777777" w:rsidR="00785F4A" w:rsidRPr="00DA38D8" w:rsidRDefault="00785F4A" w:rsidP="00785F4A">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59EA0690" w14:textId="77777777" w:rsidR="00785F4A" w:rsidRPr="00DA38D8" w:rsidRDefault="00785F4A" w:rsidP="009C2EF3">
            <w:pPr>
              <w:pStyle w:val="ListParagraph"/>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785F4A" w:rsidRDefault="00785F4A" w:rsidP="009C2EF3">
            <w:pPr>
              <w:pStyle w:val="ListParagraph"/>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785F4A" w:rsidRPr="00785F4A" w:rsidRDefault="00785F4A" w:rsidP="00785F4A">
            <w:pPr>
              <w:rPr>
                <w:b/>
                <w:i/>
                <w:sz w:val="20"/>
                <w:szCs w:val="20"/>
                <w:lang w:eastAsia="zh-CN"/>
              </w:rPr>
            </w:pPr>
          </w:p>
          <w:p w14:paraId="06734D6D" w14:textId="1776C07B" w:rsidR="00785F4A" w:rsidRPr="00785F4A" w:rsidRDefault="00785F4A" w:rsidP="00B97B25">
            <w:pPr>
              <w:rPr>
                <w:sz w:val="20"/>
                <w:szCs w:val="20"/>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B660D24" w14:textId="0EA96F22" w:rsidR="00785F4A" w:rsidRPr="002F7FDF" w:rsidRDefault="00785F4A" w:rsidP="00B97B25">
            <w:pPr>
              <w:rPr>
                <w:sz w:val="20"/>
                <w:szCs w:val="20"/>
                <w:lang w:val="en-US"/>
              </w:rPr>
            </w:pPr>
          </w:p>
        </w:tc>
      </w:tr>
      <w:tr w:rsidR="00E571AC" w:rsidRPr="00CF07C0" w14:paraId="19171DE6" w14:textId="77777777" w:rsidTr="00E571AC">
        <w:tc>
          <w:tcPr>
            <w:tcW w:w="1165" w:type="dxa"/>
          </w:tcPr>
          <w:p w14:paraId="18E808A1" w14:textId="77777777" w:rsidR="00E571AC" w:rsidRDefault="00E571AC" w:rsidP="00E54ED0">
            <w:pPr>
              <w:jc w:val="center"/>
              <w:rPr>
                <w:sz w:val="20"/>
                <w:szCs w:val="20"/>
              </w:rPr>
            </w:pPr>
            <w:r>
              <w:rPr>
                <w:sz w:val="20"/>
                <w:szCs w:val="20"/>
              </w:rPr>
              <w:lastRenderedPageBreak/>
              <w:t>Transsion</w:t>
            </w:r>
          </w:p>
        </w:tc>
        <w:tc>
          <w:tcPr>
            <w:tcW w:w="9270" w:type="dxa"/>
          </w:tcPr>
          <w:p w14:paraId="24F22677" w14:textId="77777777" w:rsidR="00785F4A" w:rsidRPr="00DA38D8" w:rsidRDefault="00785F4A" w:rsidP="00785F4A">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E571AC" w:rsidRPr="00CF07C0" w:rsidRDefault="00E571AC" w:rsidP="00B97B25">
            <w:pPr>
              <w:rPr>
                <w:sz w:val="20"/>
                <w:szCs w:val="20"/>
              </w:rPr>
            </w:pPr>
          </w:p>
        </w:tc>
      </w:tr>
      <w:tr w:rsidR="00E571AC" w:rsidRPr="00CF07C0" w14:paraId="03DA6587" w14:textId="77777777" w:rsidTr="00E571AC">
        <w:tc>
          <w:tcPr>
            <w:tcW w:w="1165" w:type="dxa"/>
          </w:tcPr>
          <w:p w14:paraId="26E2B827" w14:textId="77777777" w:rsidR="00E571AC" w:rsidRDefault="00E571AC" w:rsidP="00E54ED0">
            <w:pPr>
              <w:jc w:val="center"/>
              <w:rPr>
                <w:sz w:val="20"/>
                <w:szCs w:val="20"/>
              </w:rPr>
            </w:pPr>
            <w:r>
              <w:rPr>
                <w:sz w:val="20"/>
                <w:szCs w:val="20"/>
              </w:rPr>
              <w:t>Nordic</w:t>
            </w:r>
          </w:p>
        </w:tc>
        <w:tc>
          <w:tcPr>
            <w:tcW w:w="9270" w:type="dxa"/>
          </w:tcPr>
          <w:p w14:paraId="24D2F36C" w14:textId="77777777" w:rsidR="00785F4A" w:rsidRPr="00DA38D8" w:rsidRDefault="00785F4A" w:rsidP="00785F4A">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E571AC" w:rsidRDefault="00E571AC" w:rsidP="00B97B25">
            <w:pPr>
              <w:rPr>
                <w:sz w:val="20"/>
                <w:szCs w:val="20"/>
                <w:lang w:val="en-US"/>
              </w:rPr>
            </w:pPr>
          </w:p>
          <w:p w14:paraId="36B11763" w14:textId="77777777" w:rsidR="00785F4A" w:rsidRPr="00DA38D8" w:rsidRDefault="00785F4A" w:rsidP="00785F4A">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785F4A" w:rsidRPr="00DA38D8" w:rsidRDefault="00785F4A"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785F4A" w:rsidRDefault="00785F4A"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785F4A" w:rsidRPr="00785F4A" w:rsidRDefault="00785F4A" w:rsidP="009C2EF3">
            <w:pPr>
              <w:pStyle w:val="ListParagraph"/>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E571AC" w:rsidRPr="00CF07C0" w14:paraId="7414DC9B" w14:textId="77777777" w:rsidTr="00E571AC">
        <w:tc>
          <w:tcPr>
            <w:tcW w:w="1165" w:type="dxa"/>
          </w:tcPr>
          <w:p w14:paraId="6C7590D5" w14:textId="77777777" w:rsidR="00E571AC" w:rsidRDefault="00E571AC" w:rsidP="00E54ED0">
            <w:pPr>
              <w:jc w:val="center"/>
              <w:rPr>
                <w:sz w:val="20"/>
                <w:szCs w:val="20"/>
              </w:rPr>
            </w:pPr>
            <w:r>
              <w:rPr>
                <w:sz w:val="20"/>
                <w:szCs w:val="20"/>
              </w:rPr>
              <w:t>Lenovo, Motorola</w:t>
            </w:r>
          </w:p>
        </w:tc>
        <w:tc>
          <w:tcPr>
            <w:tcW w:w="9270" w:type="dxa"/>
          </w:tcPr>
          <w:p w14:paraId="09509947" w14:textId="15191431" w:rsidR="00E571AC" w:rsidRPr="001C6490" w:rsidRDefault="00E571AC" w:rsidP="00B97B25">
            <w:pPr>
              <w:jc w:val="both"/>
              <w:rPr>
                <w:lang w:val="en-US"/>
              </w:rPr>
            </w:pPr>
          </w:p>
        </w:tc>
      </w:tr>
      <w:tr w:rsidR="00E571AC" w:rsidRPr="00CF07C0" w14:paraId="788F8BCC" w14:textId="77777777" w:rsidTr="00E571AC">
        <w:tc>
          <w:tcPr>
            <w:tcW w:w="1165" w:type="dxa"/>
          </w:tcPr>
          <w:p w14:paraId="5F601FC4" w14:textId="77777777" w:rsidR="00E571AC" w:rsidRDefault="00E571AC" w:rsidP="00E54ED0">
            <w:pPr>
              <w:jc w:val="center"/>
              <w:rPr>
                <w:sz w:val="20"/>
                <w:szCs w:val="20"/>
              </w:rPr>
            </w:pPr>
            <w:r>
              <w:rPr>
                <w:sz w:val="20"/>
                <w:szCs w:val="20"/>
              </w:rPr>
              <w:t>OPPO</w:t>
            </w:r>
          </w:p>
        </w:tc>
        <w:tc>
          <w:tcPr>
            <w:tcW w:w="9270" w:type="dxa"/>
          </w:tcPr>
          <w:p w14:paraId="59469931" w14:textId="77777777" w:rsidR="00E571AC" w:rsidRDefault="00A35E46" w:rsidP="00B97B25">
            <w:pPr>
              <w:pStyle w:val="BodyText"/>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A35E46" w:rsidRPr="001C6490" w:rsidRDefault="00A35E46" w:rsidP="00B97B25">
            <w:pPr>
              <w:pStyle w:val="BodyText"/>
              <w:rPr>
                <w:b/>
                <w:i/>
              </w:rPr>
            </w:pPr>
          </w:p>
        </w:tc>
      </w:tr>
      <w:tr w:rsidR="00E571AC" w:rsidRPr="00CF07C0" w14:paraId="2F04774E" w14:textId="77777777" w:rsidTr="00E571AC">
        <w:tc>
          <w:tcPr>
            <w:tcW w:w="1165" w:type="dxa"/>
          </w:tcPr>
          <w:p w14:paraId="35F30DA4" w14:textId="77777777" w:rsidR="00E571AC" w:rsidRDefault="00E571AC" w:rsidP="00E54ED0">
            <w:pPr>
              <w:jc w:val="center"/>
              <w:rPr>
                <w:sz w:val="20"/>
                <w:szCs w:val="20"/>
              </w:rPr>
            </w:pPr>
            <w:r>
              <w:rPr>
                <w:sz w:val="20"/>
                <w:szCs w:val="20"/>
              </w:rPr>
              <w:t>Qualcomm</w:t>
            </w:r>
          </w:p>
        </w:tc>
        <w:tc>
          <w:tcPr>
            <w:tcW w:w="9270" w:type="dxa"/>
          </w:tcPr>
          <w:p w14:paraId="212CD09A" w14:textId="77777777" w:rsidR="00A35E46" w:rsidRPr="00DA38D8" w:rsidRDefault="00A35E46" w:rsidP="00A35E46">
            <w:pPr>
              <w:rPr>
                <w:sz w:val="20"/>
                <w:szCs w:val="20"/>
              </w:rPr>
            </w:pPr>
            <w:r w:rsidRPr="00DA38D8">
              <w:rPr>
                <w:sz w:val="20"/>
                <w:szCs w:val="20"/>
              </w:rPr>
              <w:t>Observation 1: UE sub-groups can be indicated by</w:t>
            </w:r>
          </w:p>
          <w:p w14:paraId="4F4B5B77" w14:textId="77777777" w:rsidR="00A35E46" w:rsidRPr="00DA38D8" w:rsidRDefault="00A35E46" w:rsidP="009C2EF3">
            <w:pPr>
              <w:pStyle w:val="ListParagraph"/>
              <w:numPr>
                <w:ilvl w:val="0"/>
                <w:numId w:val="53"/>
              </w:numPr>
              <w:rPr>
                <w:sz w:val="20"/>
                <w:szCs w:val="20"/>
              </w:rPr>
            </w:pPr>
            <w:r w:rsidRPr="00DA38D8">
              <w:rPr>
                <w:sz w:val="20"/>
                <w:szCs w:val="20"/>
              </w:rPr>
              <w:t>Paging PDCCH</w:t>
            </w:r>
          </w:p>
          <w:p w14:paraId="1900D4ED" w14:textId="77777777" w:rsidR="00A35E46" w:rsidRPr="00DA38D8" w:rsidRDefault="00A35E46"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A35E46" w:rsidRPr="00DA38D8" w:rsidRDefault="00A35E46" w:rsidP="009C2EF3">
            <w:pPr>
              <w:pStyle w:val="ListParagraph"/>
              <w:numPr>
                <w:ilvl w:val="0"/>
                <w:numId w:val="53"/>
              </w:numPr>
              <w:rPr>
                <w:sz w:val="20"/>
                <w:szCs w:val="20"/>
              </w:rPr>
            </w:pPr>
            <w:r w:rsidRPr="00DA38D8">
              <w:rPr>
                <w:sz w:val="20"/>
                <w:szCs w:val="20"/>
              </w:rPr>
              <w:t>PDCCH based PEI</w:t>
            </w:r>
          </w:p>
          <w:p w14:paraId="0F0F3BAA" w14:textId="77777777" w:rsidR="00A35E46" w:rsidRPr="00DA38D8" w:rsidRDefault="00A35E46" w:rsidP="009C2EF3">
            <w:pPr>
              <w:pStyle w:val="ListParagraph"/>
              <w:numPr>
                <w:ilvl w:val="1"/>
                <w:numId w:val="53"/>
              </w:numPr>
              <w:rPr>
                <w:sz w:val="20"/>
                <w:szCs w:val="20"/>
              </w:rPr>
            </w:pPr>
            <w:r w:rsidRPr="00DA38D8">
              <w:rPr>
                <w:sz w:val="20"/>
                <w:szCs w:val="20"/>
              </w:rPr>
              <w:t xml:space="preserve">DCI field bits </w:t>
            </w:r>
          </w:p>
          <w:p w14:paraId="56708FCB" w14:textId="77777777" w:rsidR="00A35E46" w:rsidRPr="00DA38D8" w:rsidRDefault="00A35E46" w:rsidP="009C2EF3">
            <w:pPr>
              <w:pStyle w:val="ListParagraph"/>
              <w:numPr>
                <w:ilvl w:val="0"/>
                <w:numId w:val="53"/>
              </w:numPr>
              <w:rPr>
                <w:sz w:val="20"/>
                <w:szCs w:val="20"/>
              </w:rPr>
            </w:pPr>
            <w:r w:rsidRPr="00DA38D8">
              <w:rPr>
                <w:sz w:val="20"/>
                <w:szCs w:val="20"/>
              </w:rPr>
              <w:t>RS or sequence-based PEI</w:t>
            </w:r>
          </w:p>
          <w:p w14:paraId="374950F0" w14:textId="77777777" w:rsidR="00A35E46" w:rsidRPr="00DA38D8" w:rsidRDefault="00A35E46"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E571AC" w:rsidRDefault="00E571AC" w:rsidP="00B97B25">
            <w:pPr>
              <w:rPr>
                <w:b/>
                <w:bCs/>
              </w:rPr>
            </w:pPr>
          </w:p>
          <w:p w14:paraId="477D5069" w14:textId="77777777" w:rsidR="00A35E46" w:rsidRPr="00DA38D8" w:rsidRDefault="00A35E46" w:rsidP="00A35E46">
            <w:pPr>
              <w:rPr>
                <w:sz w:val="20"/>
                <w:szCs w:val="20"/>
              </w:rPr>
            </w:pPr>
            <w:r w:rsidRPr="00DA38D8">
              <w:rPr>
                <w:sz w:val="20"/>
                <w:szCs w:val="20"/>
              </w:rPr>
              <w:t>Observation 5: In the 20MHz bandwidth, to indicate which UE sub-group(s) of 8 UE sub-groups is paged</w:t>
            </w:r>
          </w:p>
          <w:p w14:paraId="2D82AADB" w14:textId="77777777" w:rsidR="00A35E46" w:rsidRPr="00DA38D8" w:rsidRDefault="00A35E46" w:rsidP="009C2EF3">
            <w:pPr>
              <w:pStyle w:val="ListParagraph"/>
              <w:numPr>
                <w:ilvl w:val="0"/>
                <w:numId w:val="56"/>
              </w:numPr>
              <w:rPr>
                <w:sz w:val="20"/>
                <w:szCs w:val="20"/>
              </w:rPr>
            </w:pPr>
            <w:r w:rsidRPr="00DA38D8">
              <w:rPr>
                <w:sz w:val="20"/>
                <w:szCs w:val="20"/>
              </w:rPr>
              <w:t>For SSS based PEI, 3 unique sequences are needed</w:t>
            </w:r>
          </w:p>
          <w:p w14:paraId="08E15DD1" w14:textId="77777777" w:rsidR="00A35E46" w:rsidRPr="00DA38D8" w:rsidRDefault="00A35E46" w:rsidP="009C2EF3">
            <w:pPr>
              <w:pStyle w:val="ListParagraph"/>
              <w:numPr>
                <w:ilvl w:val="0"/>
                <w:numId w:val="56"/>
              </w:numPr>
              <w:rPr>
                <w:sz w:val="20"/>
                <w:szCs w:val="20"/>
              </w:rPr>
            </w:pPr>
            <w:r w:rsidRPr="00DA38D8">
              <w:rPr>
                <w:sz w:val="20"/>
                <w:szCs w:val="20"/>
              </w:rPr>
              <w:t>For CSI-RS based PEI, 12 unique sequences are needed.</w:t>
            </w:r>
          </w:p>
          <w:p w14:paraId="48D8CEA0" w14:textId="77777777" w:rsidR="00A35E46" w:rsidRDefault="00A35E46" w:rsidP="00B97B25">
            <w:pPr>
              <w:rPr>
                <w:b/>
                <w:bCs/>
              </w:rPr>
            </w:pPr>
          </w:p>
          <w:p w14:paraId="2073AC39" w14:textId="77777777" w:rsidR="00A35E46" w:rsidRPr="00DA38D8" w:rsidRDefault="00A35E46" w:rsidP="00A35E46">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A35E46" w:rsidRDefault="00A35E46" w:rsidP="00B97B25">
            <w:pPr>
              <w:rPr>
                <w:b/>
                <w:bCs/>
              </w:rPr>
            </w:pPr>
          </w:p>
          <w:p w14:paraId="00C8AA66" w14:textId="77777777" w:rsidR="00A35E46" w:rsidRPr="00DA38D8" w:rsidRDefault="00A35E46" w:rsidP="00A35E46">
            <w:pPr>
              <w:rPr>
                <w:b/>
                <w:sz w:val="20"/>
                <w:szCs w:val="20"/>
              </w:rPr>
            </w:pPr>
            <w:r w:rsidRPr="00DA38D8">
              <w:rPr>
                <w:b/>
                <w:sz w:val="20"/>
                <w:szCs w:val="20"/>
              </w:rPr>
              <w:t>Proposal 7: Rel-17 PEI design is based on sequence</w:t>
            </w:r>
          </w:p>
          <w:p w14:paraId="2D3DC31A" w14:textId="77777777" w:rsidR="00A35E46" w:rsidRPr="00DA38D8" w:rsidRDefault="00A35E46"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A35E46" w:rsidRPr="00DA38D8" w:rsidRDefault="00A35E46"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0738D47E" w14:textId="77777777" w:rsidR="00A35E46" w:rsidRPr="00DA38D8" w:rsidRDefault="00A35E46"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A35E46" w:rsidRDefault="00A35E46" w:rsidP="00B97B25">
            <w:pPr>
              <w:rPr>
                <w:b/>
                <w:bCs/>
              </w:rPr>
            </w:pPr>
          </w:p>
          <w:p w14:paraId="035803AA" w14:textId="77777777" w:rsidR="00A35E46" w:rsidRPr="00DA38D8" w:rsidRDefault="00A35E46" w:rsidP="00A35E46">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A35E46" w:rsidRPr="00DA38D8" w:rsidRDefault="00A35E46" w:rsidP="009C2EF3">
            <w:pPr>
              <w:pStyle w:val="ListParagraph"/>
              <w:numPr>
                <w:ilvl w:val="0"/>
                <w:numId w:val="62"/>
              </w:numPr>
              <w:rPr>
                <w:b/>
                <w:sz w:val="20"/>
                <w:szCs w:val="20"/>
              </w:rPr>
            </w:pPr>
            <w:r w:rsidRPr="00DA38D8">
              <w:rPr>
                <w:b/>
                <w:sz w:val="20"/>
                <w:szCs w:val="20"/>
              </w:rPr>
              <w:t>Sequence 1: UE sub-group A is paged</w:t>
            </w:r>
          </w:p>
          <w:p w14:paraId="7A3E401A" w14:textId="77777777" w:rsidR="00A35E46" w:rsidRPr="00DA38D8" w:rsidRDefault="00A35E46" w:rsidP="009C2EF3">
            <w:pPr>
              <w:pStyle w:val="ListParagraph"/>
              <w:numPr>
                <w:ilvl w:val="0"/>
                <w:numId w:val="62"/>
              </w:numPr>
              <w:rPr>
                <w:b/>
                <w:sz w:val="20"/>
                <w:szCs w:val="20"/>
              </w:rPr>
            </w:pPr>
            <w:r w:rsidRPr="00DA38D8">
              <w:rPr>
                <w:b/>
                <w:sz w:val="20"/>
                <w:szCs w:val="20"/>
              </w:rPr>
              <w:t>Sequence 2: UE sub-group B is paged</w:t>
            </w:r>
          </w:p>
          <w:p w14:paraId="412E2D24" w14:textId="77777777" w:rsidR="00A35E46" w:rsidRPr="00DA38D8" w:rsidRDefault="00A35E46" w:rsidP="009C2EF3">
            <w:pPr>
              <w:pStyle w:val="ListParagraph"/>
              <w:numPr>
                <w:ilvl w:val="0"/>
                <w:numId w:val="62"/>
              </w:numPr>
              <w:rPr>
                <w:b/>
                <w:sz w:val="20"/>
                <w:szCs w:val="20"/>
              </w:rPr>
            </w:pPr>
            <w:r w:rsidRPr="00DA38D8">
              <w:rPr>
                <w:b/>
                <w:sz w:val="20"/>
                <w:szCs w:val="20"/>
              </w:rPr>
              <w:t>Sequence 3: Both sub-groups A and B are paged</w:t>
            </w:r>
          </w:p>
          <w:p w14:paraId="2386961F" w14:textId="77777777" w:rsidR="00A35E46" w:rsidRDefault="00A35E46" w:rsidP="00B97B25">
            <w:pPr>
              <w:rPr>
                <w:b/>
                <w:bCs/>
              </w:rPr>
            </w:pPr>
          </w:p>
          <w:p w14:paraId="16289C64" w14:textId="6B6D88DA" w:rsidR="00A35E46" w:rsidRPr="00B97B25" w:rsidRDefault="00A35E46" w:rsidP="00B97B25">
            <w:pPr>
              <w:rPr>
                <w:b/>
                <w:bCs/>
              </w:rPr>
            </w:pPr>
          </w:p>
        </w:tc>
      </w:tr>
      <w:tr w:rsidR="00E571AC" w:rsidRPr="00CF07C0" w14:paraId="166E2562" w14:textId="77777777" w:rsidTr="00E571AC">
        <w:tc>
          <w:tcPr>
            <w:tcW w:w="1165" w:type="dxa"/>
          </w:tcPr>
          <w:p w14:paraId="5961B00B" w14:textId="77777777" w:rsidR="00E571AC" w:rsidRDefault="00E571AC" w:rsidP="00E54ED0">
            <w:pPr>
              <w:jc w:val="center"/>
              <w:rPr>
                <w:sz w:val="20"/>
                <w:szCs w:val="20"/>
              </w:rPr>
            </w:pPr>
            <w:r>
              <w:rPr>
                <w:sz w:val="20"/>
                <w:szCs w:val="20"/>
              </w:rPr>
              <w:t>CMCC</w:t>
            </w:r>
          </w:p>
        </w:tc>
        <w:tc>
          <w:tcPr>
            <w:tcW w:w="9270" w:type="dxa"/>
          </w:tcPr>
          <w:p w14:paraId="59DC9F2A" w14:textId="77777777" w:rsidR="00A35E46" w:rsidRPr="00DA38D8" w:rsidRDefault="00A35E46" w:rsidP="00A35E46">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A35E46" w:rsidRPr="00DA38D8" w:rsidRDefault="00A35E46" w:rsidP="009C2EF3">
            <w:pPr>
              <w:pStyle w:val="ListParagraph"/>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A35E46" w:rsidRPr="00DA38D8" w:rsidRDefault="00A35E46"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A35E46" w:rsidRPr="00DA38D8" w:rsidRDefault="00A35E46"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E571AC" w:rsidRPr="00CF07C0" w:rsidRDefault="00E571AC" w:rsidP="00B97B25">
            <w:pPr>
              <w:rPr>
                <w:sz w:val="20"/>
                <w:szCs w:val="20"/>
              </w:rPr>
            </w:pPr>
          </w:p>
        </w:tc>
      </w:tr>
      <w:tr w:rsidR="00E571AC" w:rsidRPr="00CF07C0" w14:paraId="461EECF4" w14:textId="77777777" w:rsidTr="00E571AC">
        <w:tc>
          <w:tcPr>
            <w:tcW w:w="1165" w:type="dxa"/>
          </w:tcPr>
          <w:p w14:paraId="1A9CD820" w14:textId="77777777" w:rsidR="00E571AC" w:rsidRDefault="00E571AC" w:rsidP="00E54ED0">
            <w:pPr>
              <w:jc w:val="center"/>
              <w:rPr>
                <w:sz w:val="20"/>
                <w:szCs w:val="20"/>
              </w:rPr>
            </w:pPr>
            <w:r>
              <w:rPr>
                <w:sz w:val="20"/>
                <w:szCs w:val="20"/>
              </w:rPr>
              <w:t>LG</w:t>
            </w:r>
          </w:p>
        </w:tc>
        <w:tc>
          <w:tcPr>
            <w:tcW w:w="9270" w:type="dxa"/>
          </w:tcPr>
          <w:p w14:paraId="664502C7" w14:textId="77777777" w:rsidR="00A35E46" w:rsidRPr="00DA38D8" w:rsidRDefault="00A35E46" w:rsidP="00A35E46">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E571AC" w:rsidRDefault="00E571AC" w:rsidP="00B97B25">
            <w:pPr>
              <w:rPr>
                <w:sz w:val="20"/>
                <w:szCs w:val="20"/>
              </w:rPr>
            </w:pPr>
          </w:p>
          <w:p w14:paraId="45B063F2" w14:textId="77777777" w:rsidR="00A35E46" w:rsidRPr="00DA38D8" w:rsidRDefault="00A35E46" w:rsidP="00A35E46">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A35E46" w:rsidRPr="00DA38D8" w:rsidRDefault="00A35E46" w:rsidP="00A35E46">
            <w:pPr>
              <w:ind w:firstLineChars="212" w:firstLine="424"/>
              <w:rPr>
                <w:rFonts w:eastAsiaTheme="minorEastAsia"/>
                <w:b/>
                <w:sz w:val="20"/>
                <w:szCs w:val="20"/>
                <w:lang w:eastAsia="ko-KR"/>
              </w:rPr>
            </w:pPr>
            <w:r w:rsidRPr="00DA38D8">
              <w:rPr>
                <w:rFonts w:eastAsiaTheme="minorEastAsia"/>
                <w:b/>
                <w:sz w:val="20"/>
                <w:szCs w:val="20"/>
                <w:lang w:eastAsia="ko-KR"/>
              </w:rPr>
              <w:lastRenderedPageBreak/>
              <w:t>– FFS: UE group indication via PEI</w:t>
            </w:r>
          </w:p>
          <w:p w14:paraId="461C45D9" w14:textId="77777777" w:rsidR="00A35E46" w:rsidRDefault="00A35E46" w:rsidP="00B97B25">
            <w:pPr>
              <w:rPr>
                <w:sz w:val="20"/>
                <w:szCs w:val="20"/>
              </w:rPr>
            </w:pPr>
          </w:p>
          <w:p w14:paraId="4F81EAF1" w14:textId="77777777" w:rsidR="00A35E46" w:rsidRPr="00CF07C0" w:rsidRDefault="00A35E46" w:rsidP="00B97B25">
            <w:pPr>
              <w:rPr>
                <w:sz w:val="20"/>
                <w:szCs w:val="20"/>
              </w:rPr>
            </w:pPr>
          </w:p>
        </w:tc>
      </w:tr>
      <w:tr w:rsidR="00E571AC" w:rsidRPr="00CF07C0" w14:paraId="158E4326" w14:textId="77777777" w:rsidTr="00E571AC">
        <w:tc>
          <w:tcPr>
            <w:tcW w:w="1165" w:type="dxa"/>
          </w:tcPr>
          <w:p w14:paraId="2B751878" w14:textId="77777777" w:rsidR="00E571AC" w:rsidRDefault="00E571AC" w:rsidP="00E54ED0">
            <w:pPr>
              <w:jc w:val="center"/>
              <w:rPr>
                <w:sz w:val="20"/>
                <w:szCs w:val="20"/>
              </w:rPr>
            </w:pPr>
            <w:r>
              <w:rPr>
                <w:sz w:val="20"/>
                <w:szCs w:val="20"/>
              </w:rPr>
              <w:lastRenderedPageBreak/>
              <w:t>MTK</w:t>
            </w:r>
          </w:p>
        </w:tc>
        <w:tc>
          <w:tcPr>
            <w:tcW w:w="9270" w:type="dxa"/>
          </w:tcPr>
          <w:p w14:paraId="267562C9" w14:textId="77777777" w:rsidR="00A35E46" w:rsidRPr="00DA38D8" w:rsidRDefault="00A35E46" w:rsidP="00A35E46">
            <w:pPr>
              <w:pStyle w:val="Caption"/>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A35E46" w:rsidRPr="00DA38D8" w:rsidRDefault="00A35E46" w:rsidP="00A35E46">
            <w:pPr>
              <w:pStyle w:val="Caption"/>
              <w:keepNext/>
              <w:jc w:val="center"/>
              <w:rPr>
                <w:sz w:val="20"/>
                <w:szCs w:val="20"/>
              </w:rPr>
            </w:pPr>
            <w:r w:rsidRPr="00DA38D8">
              <w:rPr>
                <w:sz w:val="20"/>
                <w:szCs w:val="20"/>
              </w:rPr>
              <w:t>Table 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A35E46" w:rsidRPr="00DA38D8" w14:paraId="3505AB72" w14:textId="77777777" w:rsidTr="00E54ED0">
              <w:trPr>
                <w:trHeight w:val="341"/>
                <w:jc w:val="center"/>
              </w:trPr>
              <w:tc>
                <w:tcPr>
                  <w:tcW w:w="2250" w:type="dxa"/>
                  <w:hideMark/>
                </w:tcPr>
                <w:p w14:paraId="5379FAF7"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A35E46" w:rsidRPr="00DA38D8" w:rsidRDefault="00A35E46" w:rsidP="00A35E46">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A35E46" w:rsidRPr="00DA38D8" w14:paraId="3C7BC0C7" w14:textId="77777777" w:rsidTr="00E54ED0">
              <w:trPr>
                <w:trHeight w:val="170"/>
                <w:jc w:val="center"/>
              </w:trPr>
              <w:tc>
                <w:tcPr>
                  <w:tcW w:w="2250" w:type="dxa"/>
                  <w:hideMark/>
                </w:tcPr>
                <w:p w14:paraId="358F0005"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A35E46" w:rsidRPr="00DA38D8" w:rsidRDefault="007527BA" w:rsidP="00A35E46">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A35E46" w:rsidRPr="00DA38D8" w14:paraId="180CE243" w14:textId="77777777" w:rsidTr="00E54ED0">
              <w:trPr>
                <w:trHeight w:val="107"/>
                <w:jc w:val="center"/>
              </w:trPr>
              <w:tc>
                <w:tcPr>
                  <w:tcW w:w="2250" w:type="dxa"/>
                  <w:vMerge w:val="restart"/>
                  <w:hideMark/>
                </w:tcPr>
                <w:p w14:paraId="729F6EE7"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696E813C"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4F60DB99" w14:textId="77777777" w:rsidR="00A35E46" w:rsidRPr="00DA38D8" w:rsidRDefault="00A35E46" w:rsidP="00A35E46">
                  <w:pPr>
                    <w:pStyle w:val="NormalWeb"/>
                    <w:spacing w:before="0" w:beforeAutospacing="0" w:after="0" w:afterAutospacing="0"/>
                    <w:jc w:val="center"/>
                    <w:rPr>
                      <w:color w:val="000000"/>
                      <w:kern w:val="24"/>
                      <w:sz w:val="20"/>
                      <w:szCs w:val="20"/>
                    </w:rPr>
                  </w:pPr>
                </w:p>
                <w:p w14:paraId="51D55FA3"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A35E46" w:rsidRPr="00DA38D8" w:rsidRDefault="00A35E46" w:rsidP="00A35E46">
                  <w:pPr>
                    <w:pStyle w:val="NormalWeb"/>
                    <w:spacing w:before="0" w:beforeAutospacing="0" w:after="0" w:afterAutospacing="0"/>
                    <w:jc w:val="center"/>
                    <w:rPr>
                      <w:color w:val="0000FF"/>
                      <w:kern w:val="24"/>
                      <w:sz w:val="20"/>
                      <w:szCs w:val="20"/>
                    </w:rPr>
                  </w:pPr>
                </w:p>
                <w:p w14:paraId="7B8AD4A6"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A35E46" w:rsidRPr="00DA38D8" w14:paraId="0E52E92C" w14:textId="77777777" w:rsidTr="00E54ED0">
              <w:trPr>
                <w:trHeight w:val="287"/>
                <w:jc w:val="center"/>
              </w:trPr>
              <w:tc>
                <w:tcPr>
                  <w:tcW w:w="2250" w:type="dxa"/>
                  <w:vMerge/>
                  <w:hideMark/>
                </w:tcPr>
                <w:p w14:paraId="4150E4DA" w14:textId="77777777" w:rsidR="00A35E46" w:rsidRPr="00DA38D8" w:rsidRDefault="00A35E46" w:rsidP="00A35E46">
                  <w:pPr>
                    <w:rPr>
                      <w:sz w:val="20"/>
                      <w:szCs w:val="20"/>
                    </w:rPr>
                  </w:pPr>
                </w:p>
              </w:tc>
              <w:tc>
                <w:tcPr>
                  <w:tcW w:w="4050" w:type="dxa"/>
                  <w:hideMark/>
                </w:tcPr>
                <w:p w14:paraId="57686818"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A35E46" w:rsidRPr="00DA38D8" w:rsidRDefault="00A35E46" w:rsidP="00A35E46">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w:t>
                  </w:r>
                </w:p>
                <w:p w14:paraId="2A40B737" w14:textId="77777777" w:rsidR="00A35E46" w:rsidRPr="00DA38D8" w:rsidRDefault="00A35E46" w:rsidP="00A35E46">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A35E46" w:rsidRPr="00DA38D8" w:rsidRDefault="00A35E46" w:rsidP="00A35E46">
                  <w:pPr>
                    <w:rPr>
                      <w:sz w:val="20"/>
                      <w:szCs w:val="20"/>
                    </w:rPr>
                  </w:pPr>
                </w:p>
              </w:tc>
            </w:tr>
          </w:tbl>
          <w:p w14:paraId="70548CB3" w14:textId="77777777" w:rsidR="00E571AC" w:rsidRDefault="00E571AC" w:rsidP="00B97B25">
            <w:pPr>
              <w:rPr>
                <w:sz w:val="20"/>
                <w:szCs w:val="20"/>
              </w:rPr>
            </w:pPr>
          </w:p>
          <w:p w14:paraId="34FE2997" w14:textId="4DA28EFE" w:rsidR="00F90F51" w:rsidRPr="00CF07C0" w:rsidRDefault="00F90F51" w:rsidP="00B97B25">
            <w:pPr>
              <w:rPr>
                <w:sz w:val="20"/>
                <w:szCs w:val="20"/>
              </w:rPr>
            </w:pPr>
          </w:p>
        </w:tc>
      </w:tr>
      <w:tr w:rsidR="00E571AC" w:rsidRPr="00CF07C0" w14:paraId="561305C7" w14:textId="77777777" w:rsidTr="00E571AC">
        <w:tc>
          <w:tcPr>
            <w:tcW w:w="1165" w:type="dxa"/>
          </w:tcPr>
          <w:p w14:paraId="0DB2D29D" w14:textId="77777777" w:rsidR="00E571AC" w:rsidRDefault="00E571AC" w:rsidP="00E54ED0">
            <w:pPr>
              <w:jc w:val="center"/>
              <w:rPr>
                <w:sz w:val="20"/>
                <w:szCs w:val="20"/>
              </w:rPr>
            </w:pPr>
            <w:r>
              <w:rPr>
                <w:sz w:val="20"/>
                <w:szCs w:val="20"/>
              </w:rPr>
              <w:t>Intel</w:t>
            </w:r>
          </w:p>
        </w:tc>
        <w:tc>
          <w:tcPr>
            <w:tcW w:w="9270" w:type="dxa"/>
          </w:tcPr>
          <w:p w14:paraId="55199B17" w14:textId="77777777" w:rsidR="00E571AC" w:rsidRDefault="00F90F51" w:rsidP="00B97B25">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F90F51" w:rsidRDefault="00F90F51" w:rsidP="00B97B25">
            <w:pPr>
              <w:rPr>
                <w:sz w:val="20"/>
                <w:szCs w:val="20"/>
              </w:rPr>
            </w:pPr>
          </w:p>
          <w:p w14:paraId="4D285193" w14:textId="77777777" w:rsidR="00F90F51" w:rsidRPr="00DA38D8" w:rsidRDefault="00F90F51" w:rsidP="00F90F51">
            <w:pPr>
              <w:rPr>
                <w:b/>
                <w:bCs/>
                <w:sz w:val="20"/>
                <w:szCs w:val="20"/>
              </w:rPr>
            </w:pPr>
            <w:r w:rsidRPr="00DA38D8">
              <w:rPr>
                <w:b/>
                <w:bCs/>
                <w:sz w:val="20"/>
                <w:szCs w:val="20"/>
              </w:rPr>
              <w:t>Proposal 5: Sub-grouping indication by TRS-based PEI can be achieved as follows:</w:t>
            </w:r>
          </w:p>
          <w:p w14:paraId="5D3BB170" w14:textId="4267C67A" w:rsidR="00F90F51" w:rsidRPr="00F90F51" w:rsidRDefault="00F90F51"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E571AC" w:rsidRPr="00CF07C0" w14:paraId="11230982" w14:textId="77777777" w:rsidTr="00E571AC">
        <w:tc>
          <w:tcPr>
            <w:tcW w:w="1165" w:type="dxa"/>
          </w:tcPr>
          <w:p w14:paraId="32D1994E" w14:textId="77777777" w:rsidR="00E571AC" w:rsidRDefault="00E571AC" w:rsidP="00E54ED0">
            <w:pPr>
              <w:jc w:val="center"/>
              <w:rPr>
                <w:sz w:val="20"/>
                <w:szCs w:val="20"/>
              </w:rPr>
            </w:pPr>
            <w:r>
              <w:rPr>
                <w:sz w:val="20"/>
                <w:szCs w:val="20"/>
              </w:rPr>
              <w:t>Panasonic</w:t>
            </w:r>
          </w:p>
        </w:tc>
        <w:tc>
          <w:tcPr>
            <w:tcW w:w="9270" w:type="dxa"/>
          </w:tcPr>
          <w:p w14:paraId="4EE2E3DE" w14:textId="77777777" w:rsidR="00E571AC" w:rsidRDefault="00F90F51" w:rsidP="00B97B25">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F90F51" w:rsidRPr="0057385E" w:rsidRDefault="00F90F51" w:rsidP="00B97B25">
            <w:pPr>
              <w:rPr>
                <w:b/>
                <w:bCs/>
                <w:sz w:val="20"/>
                <w:szCs w:val="20"/>
                <w:lang w:eastAsia="x-none"/>
              </w:rPr>
            </w:pPr>
          </w:p>
        </w:tc>
      </w:tr>
      <w:tr w:rsidR="00E571AC" w:rsidRPr="00CF07C0" w14:paraId="0CA2AACB" w14:textId="77777777" w:rsidTr="00E571AC">
        <w:tc>
          <w:tcPr>
            <w:tcW w:w="1165" w:type="dxa"/>
          </w:tcPr>
          <w:p w14:paraId="08307834" w14:textId="77777777" w:rsidR="00E571AC" w:rsidRDefault="00E571AC" w:rsidP="00E54ED0">
            <w:pPr>
              <w:jc w:val="center"/>
              <w:rPr>
                <w:sz w:val="20"/>
                <w:szCs w:val="20"/>
              </w:rPr>
            </w:pPr>
            <w:r>
              <w:rPr>
                <w:sz w:val="20"/>
                <w:szCs w:val="20"/>
              </w:rPr>
              <w:t>Apple</w:t>
            </w:r>
          </w:p>
        </w:tc>
        <w:tc>
          <w:tcPr>
            <w:tcW w:w="9270" w:type="dxa"/>
          </w:tcPr>
          <w:p w14:paraId="6CC2EA48" w14:textId="77777777" w:rsidR="00E571AC" w:rsidRPr="00CF07C0" w:rsidRDefault="00E571AC" w:rsidP="00B97B25">
            <w:pPr>
              <w:rPr>
                <w:sz w:val="20"/>
                <w:szCs w:val="20"/>
              </w:rPr>
            </w:pPr>
          </w:p>
        </w:tc>
      </w:tr>
      <w:tr w:rsidR="00E571AC" w:rsidRPr="00CF07C0" w14:paraId="345A7776" w14:textId="77777777" w:rsidTr="00E571AC">
        <w:tc>
          <w:tcPr>
            <w:tcW w:w="1165" w:type="dxa"/>
          </w:tcPr>
          <w:p w14:paraId="577EF11B" w14:textId="77777777" w:rsidR="00E571AC" w:rsidRDefault="00E571AC" w:rsidP="00E54ED0">
            <w:pPr>
              <w:jc w:val="center"/>
              <w:rPr>
                <w:sz w:val="20"/>
                <w:szCs w:val="20"/>
              </w:rPr>
            </w:pPr>
            <w:r>
              <w:rPr>
                <w:sz w:val="20"/>
                <w:szCs w:val="20"/>
              </w:rPr>
              <w:t>IDC</w:t>
            </w:r>
          </w:p>
        </w:tc>
        <w:tc>
          <w:tcPr>
            <w:tcW w:w="9270" w:type="dxa"/>
          </w:tcPr>
          <w:p w14:paraId="34C994B3" w14:textId="77777777" w:rsidR="00E571AC" w:rsidRPr="00CF07C0" w:rsidRDefault="00E571AC" w:rsidP="00B97B25">
            <w:pPr>
              <w:rPr>
                <w:sz w:val="20"/>
                <w:szCs w:val="20"/>
              </w:rPr>
            </w:pPr>
          </w:p>
        </w:tc>
      </w:tr>
      <w:tr w:rsidR="00E571AC" w:rsidRPr="00CF07C0" w14:paraId="38047A4C" w14:textId="77777777" w:rsidTr="00E571AC">
        <w:tc>
          <w:tcPr>
            <w:tcW w:w="1165" w:type="dxa"/>
          </w:tcPr>
          <w:p w14:paraId="0DA5BAF1" w14:textId="77777777" w:rsidR="00E571AC" w:rsidRDefault="00E571AC" w:rsidP="00E54ED0">
            <w:pPr>
              <w:jc w:val="center"/>
              <w:rPr>
                <w:sz w:val="20"/>
                <w:szCs w:val="20"/>
              </w:rPr>
            </w:pPr>
            <w:r>
              <w:rPr>
                <w:sz w:val="20"/>
                <w:szCs w:val="20"/>
              </w:rPr>
              <w:t>DoCoMo</w:t>
            </w:r>
          </w:p>
        </w:tc>
        <w:tc>
          <w:tcPr>
            <w:tcW w:w="9270" w:type="dxa"/>
          </w:tcPr>
          <w:p w14:paraId="639DCE69" w14:textId="77777777" w:rsidR="00E571AC" w:rsidRPr="00CF07C0" w:rsidRDefault="00E571AC" w:rsidP="00B97B25">
            <w:pPr>
              <w:rPr>
                <w:sz w:val="20"/>
                <w:szCs w:val="20"/>
              </w:rPr>
            </w:pPr>
          </w:p>
        </w:tc>
      </w:tr>
      <w:tr w:rsidR="00E571AC" w:rsidRPr="00CF07C0" w14:paraId="32E38AE9" w14:textId="77777777" w:rsidTr="00E571AC">
        <w:tc>
          <w:tcPr>
            <w:tcW w:w="1165" w:type="dxa"/>
          </w:tcPr>
          <w:p w14:paraId="1ED47B85" w14:textId="77777777" w:rsidR="00E571AC" w:rsidRDefault="00E571AC" w:rsidP="00E54ED0">
            <w:pPr>
              <w:jc w:val="center"/>
              <w:rPr>
                <w:sz w:val="20"/>
                <w:szCs w:val="20"/>
              </w:rPr>
            </w:pPr>
            <w:r>
              <w:rPr>
                <w:sz w:val="20"/>
                <w:szCs w:val="20"/>
              </w:rPr>
              <w:t>Xiaomi</w:t>
            </w:r>
          </w:p>
        </w:tc>
        <w:tc>
          <w:tcPr>
            <w:tcW w:w="9270" w:type="dxa"/>
          </w:tcPr>
          <w:p w14:paraId="0A6AA7AC" w14:textId="77777777" w:rsidR="00E571AC" w:rsidRDefault="00F90F51" w:rsidP="00B97B25">
            <w:pPr>
              <w:pStyle w:val="BodyText"/>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F90F51" w:rsidRPr="00732F75" w:rsidRDefault="00F90F51" w:rsidP="00B97B25">
            <w:pPr>
              <w:pStyle w:val="BodyText"/>
              <w:rPr>
                <w:b/>
                <w:i/>
                <w:lang w:eastAsia="zh-CN"/>
              </w:rPr>
            </w:pPr>
          </w:p>
        </w:tc>
      </w:tr>
      <w:tr w:rsidR="00E571AC" w:rsidRPr="00CF07C0" w14:paraId="26391D66" w14:textId="77777777" w:rsidTr="00E571AC">
        <w:tc>
          <w:tcPr>
            <w:tcW w:w="1165" w:type="dxa"/>
          </w:tcPr>
          <w:p w14:paraId="5E54E86E" w14:textId="77777777" w:rsidR="00E571AC" w:rsidRDefault="00E571AC" w:rsidP="00E54ED0">
            <w:pPr>
              <w:jc w:val="center"/>
              <w:rPr>
                <w:sz w:val="20"/>
                <w:szCs w:val="20"/>
              </w:rPr>
            </w:pPr>
            <w:r>
              <w:rPr>
                <w:sz w:val="20"/>
                <w:szCs w:val="20"/>
              </w:rPr>
              <w:t>Ericsson</w:t>
            </w:r>
          </w:p>
        </w:tc>
        <w:tc>
          <w:tcPr>
            <w:tcW w:w="9270" w:type="dxa"/>
          </w:tcPr>
          <w:p w14:paraId="1FDAC15F" w14:textId="77777777" w:rsidR="00E571AC" w:rsidRPr="00CF07C0" w:rsidRDefault="00E571AC" w:rsidP="00B97B25">
            <w:pPr>
              <w:rPr>
                <w:sz w:val="20"/>
                <w:szCs w:val="20"/>
              </w:rPr>
            </w:pPr>
          </w:p>
        </w:tc>
      </w:tr>
      <w:tr w:rsidR="00E571AC" w:rsidRPr="00CF07C0" w14:paraId="262AE39C" w14:textId="77777777" w:rsidTr="00E571AC">
        <w:tc>
          <w:tcPr>
            <w:tcW w:w="1165" w:type="dxa"/>
          </w:tcPr>
          <w:p w14:paraId="78299B42" w14:textId="77777777" w:rsidR="00E571AC" w:rsidRDefault="00E571AC" w:rsidP="00E54ED0">
            <w:pPr>
              <w:jc w:val="center"/>
              <w:rPr>
                <w:sz w:val="20"/>
                <w:szCs w:val="20"/>
              </w:rPr>
            </w:pPr>
            <w:r>
              <w:rPr>
                <w:sz w:val="20"/>
                <w:szCs w:val="20"/>
              </w:rPr>
              <w:t>Nokia</w:t>
            </w:r>
          </w:p>
        </w:tc>
        <w:tc>
          <w:tcPr>
            <w:tcW w:w="9270" w:type="dxa"/>
          </w:tcPr>
          <w:p w14:paraId="4AD9F222" w14:textId="77777777" w:rsidR="00E571AC" w:rsidRPr="00CF07C0" w:rsidRDefault="00E571AC" w:rsidP="00B97B25">
            <w:pPr>
              <w:rPr>
                <w:sz w:val="20"/>
                <w:szCs w:val="20"/>
              </w:rPr>
            </w:pPr>
          </w:p>
        </w:tc>
      </w:tr>
      <w:tr w:rsidR="00E571AC" w:rsidRPr="00CF07C0" w14:paraId="4EBD133B" w14:textId="77777777" w:rsidTr="00E571AC">
        <w:tc>
          <w:tcPr>
            <w:tcW w:w="1165" w:type="dxa"/>
          </w:tcPr>
          <w:p w14:paraId="566AA8AB" w14:textId="77777777" w:rsidR="00E571AC" w:rsidRPr="00CF07C0" w:rsidRDefault="00E571AC" w:rsidP="00E54ED0">
            <w:pPr>
              <w:jc w:val="center"/>
              <w:rPr>
                <w:sz w:val="20"/>
                <w:szCs w:val="20"/>
              </w:rPr>
            </w:pPr>
          </w:p>
        </w:tc>
        <w:tc>
          <w:tcPr>
            <w:tcW w:w="9270" w:type="dxa"/>
          </w:tcPr>
          <w:p w14:paraId="1FEFD4A2" w14:textId="77777777" w:rsidR="00E571AC" w:rsidRPr="00CF07C0" w:rsidRDefault="00E571AC" w:rsidP="00B97B25">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ListParagraph"/>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ListParagraph"/>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ListParagraph"/>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ListParagraph"/>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ListParagraph"/>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ListParagraph"/>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ListParagraph"/>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ListParagraph"/>
        <w:numPr>
          <w:ilvl w:val="0"/>
          <w:numId w:val="72"/>
        </w:numPr>
        <w:rPr>
          <w:sz w:val="22"/>
          <w:szCs w:val="22"/>
          <w:lang w:eastAsia="zh-CN"/>
        </w:rPr>
      </w:pPr>
      <w:r w:rsidRPr="000A517C">
        <w:rPr>
          <w:sz w:val="22"/>
          <w:szCs w:val="22"/>
          <w:lang w:eastAsia="zh-CN"/>
        </w:rPr>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lastRenderedPageBreak/>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ListParagraph"/>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ListParagraph"/>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ListParagraph"/>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ListParagraph"/>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ListParagraph"/>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Caption"/>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SimSun"/>
                <w:sz w:val="20"/>
                <w:szCs w:val="20"/>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or Proposal 2-1</w:t>
            </w:r>
            <w:r>
              <w:rPr>
                <w:rFonts w:eastAsia="SimSun"/>
                <w:sz w:val="20"/>
                <w:szCs w:val="20"/>
                <w:lang w:eastAsia="zh-CN"/>
              </w:rPr>
              <w:t>: we are in general OK with it.</w:t>
            </w:r>
          </w:p>
          <w:p w14:paraId="48F0A33C"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We are fine with sub-bullet a);</w:t>
            </w:r>
          </w:p>
          <w:p w14:paraId="52B30319" w14:textId="77777777" w:rsidR="00C20B23" w:rsidRPr="00A3092A" w:rsidRDefault="00C20B23" w:rsidP="00C20B23">
            <w:pPr>
              <w:pStyle w:val="ListParagraph"/>
              <w:numPr>
                <w:ilvl w:val="0"/>
                <w:numId w:val="78"/>
              </w:numPr>
              <w:rPr>
                <w:rFonts w:eastAsia="SimSun"/>
                <w:sz w:val="20"/>
                <w:szCs w:val="20"/>
                <w:lang w:eastAsia="zh-CN"/>
              </w:rPr>
            </w:pPr>
            <w:r w:rsidRPr="00A3092A">
              <w:rPr>
                <w:rFonts w:eastAsia="SimSun"/>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SimSun"/>
                <w:sz w:val="20"/>
                <w:szCs w:val="20"/>
                <w:lang w:eastAsia="zh-CN"/>
              </w:rPr>
              <w:t xml:space="preserve">Sub-bullet b) </w:t>
            </w:r>
            <w:r w:rsidRPr="00A3092A">
              <w:rPr>
                <w:rFonts w:eastAsia="SimSun"/>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ListParagraph"/>
              <w:numPr>
                <w:ilvl w:val="0"/>
                <w:numId w:val="78"/>
              </w:numPr>
              <w:rPr>
                <w:rFonts w:eastAsia="SimSun"/>
                <w:sz w:val="20"/>
                <w:szCs w:val="20"/>
                <w:lang w:eastAsia="zh-CN"/>
              </w:rPr>
            </w:pPr>
            <w:r>
              <w:rPr>
                <w:rFonts w:eastAsia="SimSun"/>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SimSun"/>
                <w:sz w:val="20"/>
                <w:szCs w:val="20"/>
                <w:lang w:eastAsia="zh-CN"/>
              </w:rPr>
            </w:pPr>
          </w:p>
          <w:p w14:paraId="0F8C9D90" w14:textId="77777777" w:rsidR="00C20B23" w:rsidRPr="00C20B23" w:rsidRDefault="00C20B23" w:rsidP="00C20B23">
            <w:pPr>
              <w:rPr>
                <w:rFonts w:eastAsia="SimSun"/>
                <w:b/>
                <w:sz w:val="20"/>
                <w:szCs w:val="20"/>
                <w:u w:val="single"/>
                <w:lang w:eastAsia="zh-CN"/>
              </w:rPr>
            </w:pPr>
            <w:r w:rsidRPr="00C20B23">
              <w:rPr>
                <w:rFonts w:eastAsia="SimSun" w:hint="eastAsia"/>
                <w:b/>
                <w:sz w:val="20"/>
                <w:szCs w:val="20"/>
                <w:u w:val="single"/>
                <w:lang w:eastAsia="zh-CN"/>
              </w:rPr>
              <w:t>F</w:t>
            </w:r>
            <w:r w:rsidRPr="00C20B23">
              <w:rPr>
                <w:rFonts w:eastAsia="SimSun"/>
                <w:b/>
                <w:sz w:val="20"/>
                <w:szCs w:val="20"/>
                <w:u w:val="single"/>
                <w:lang w:eastAsia="zh-CN"/>
              </w:rPr>
              <w:t xml:space="preserve">or Proposal 2-2: </w:t>
            </w:r>
          </w:p>
          <w:p w14:paraId="208547F3"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A FFS bullet is needed on how to map sequences to one or a group of subgroups;</w:t>
            </w:r>
          </w:p>
          <w:p w14:paraId="2F674E61"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 xml:space="preserve">It was agreed in RAN1#105 that </w:t>
            </w:r>
            <w:r w:rsidRPr="008939E3">
              <w:rPr>
                <w:rFonts w:eastAsia="SimSun"/>
                <w:sz w:val="20"/>
                <w:szCs w:val="20"/>
                <w:lang w:eastAsia="zh-CN"/>
              </w:rPr>
              <w:t>Physical-layer configuration(s) for paging early indication to the subgroups is subject to the same idle-mode reception bandwidth as CORESET-0 frequency span</w:t>
            </w:r>
            <w:r>
              <w:rPr>
                <w:rFonts w:eastAsia="SimSun"/>
                <w:sz w:val="20"/>
                <w:szCs w:val="20"/>
                <w:lang w:eastAsia="zh-CN"/>
              </w:rPr>
              <w:t xml:space="preserve">. Therefore, for the second sub-bullet, the multiple FDMed resources in a slot should be also in the same </w:t>
            </w:r>
            <w:r w:rsidRPr="005B7B6F">
              <w:rPr>
                <w:rFonts w:eastAsia="SimSun"/>
                <w:sz w:val="20"/>
                <w:szCs w:val="20"/>
                <w:lang w:eastAsia="zh-CN"/>
              </w:rPr>
              <w:t>idle-mode reception bandwidth as CORESET-0 frequency span</w:t>
            </w:r>
            <w:r>
              <w:rPr>
                <w:rFonts w:eastAsia="SimSun"/>
                <w:sz w:val="20"/>
                <w:szCs w:val="20"/>
                <w:lang w:eastAsia="zh-CN"/>
              </w:rPr>
              <w:t>. Or maybe TDM is also needed to guarantee this.</w:t>
            </w:r>
          </w:p>
          <w:p w14:paraId="2936A79F" w14:textId="77777777" w:rsidR="00C20B23" w:rsidRDefault="00C20B23" w:rsidP="00C20B23">
            <w:pPr>
              <w:pStyle w:val="ListParagraph"/>
              <w:numPr>
                <w:ilvl w:val="0"/>
                <w:numId w:val="79"/>
              </w:numPr>
              <w:rPr>
                <w:rFonts w:eastAsia="SimSun"/>
                <w:sz w:val="20"/>
                <w:szCs w:val="20"/>
                <w:lang w:eastAsia="zh-CN"/>
              </w:rPr>
            </w:pPr>
            <w:r>
              <w:rPr>
                <w:rFonts w:eastAsia="SimSun"/>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SimSun"/>
                <w:b/>
                <w:sz w:val="20"/>
                <w:szCs w:val="20"/>
                <w:u w:val="single"/>
                <w:lang w:eastAsia="zh-CN"/>
              </w:rPr>
            </w:pPr>
            <w:r w:rsidRPr="00C20B23">
              <w:rPr>
                <w:rFonts w:eastAsia="SimSun"/>
                <w:b/>
                <w:sz w:val="20"/>
                <w:szCs w:val="20"/>
                <w:u w:val="single"/>
                <w:lang w:eastAsia="zh-CN"/>
              </w:rPr>
              <w:t>For Proposal 2-3:</w:t>
            </w:r>
          </w:p>
          <w:p w14:paraId="0105E67C" w14:textId="4E946F0D" w:rsidR="00C20B23" w:rsidRPr="00476981" w:rsidRDefault="00C20B23" w:rsidP="00C20B23">
            <w:pPr>
              <w:rPr>
                <w:sz w:val="20"/>
                <w:szCs w:val="20"/>
              </w:rPr>
            </w:pPr>
            <w:r>
              <w:rPr>
                <w:rFonts w:eastAsia="SimSun"/>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ListParagraph"/>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ListParagraph"/>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ListParagraph"/>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4EE2838E" w14:textId="736590BE" w:rsidR="00B97B25" w:rsidRPr="007E0EC7" w:rsidRDefault="007E0EC7" w:rsidP="00E54ED0">
            <w:pPr>
              <w:rPr>
                <w:rFonts w:eastAsia="SimSun"/>
                <w:sz w:val="20"/>
                <w:szCs w:val="20"/>
                <w:lang w:eastAsia="zh-CN"/>
              </w:rPr>
            </w:pPr>
            <w:r>
              <w:rPr>
                <w:rFonts w:eastAsia="SimSun" w:hint="eastAsia"/>
                <w:sz w:val="20"/>
                <w:szCs w:val="20"/>
                <w:lang w:eastAsia="zh-CN"/>
              </w:rPr>
              <w:t>F</w:t>
            </w:r>
            <w:r>
              <w:rPr>
                <w:rFonts w:eastAsia="SimSun"/>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lastRenderedPageBreak/>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lastRenderedPageBreak/>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4A439569" w:rsidR="00B97B25" w:rsidRPr="00A05FAB" w:rsidRDefault="00B97B25" w:rsidP="00E54ED0">
            <w:pPr>
              <w:jc w:val="center"/>
              <w:rPr>
                <w:sz w:val="20"/>
                <w:szCs w:val="20"/>
              </w:rPr>
            </w:pPr>
          </w:p>
        </w:tc>
        <w:tc>
          <w:tcPr>
            <w:tcW w:w="9270" w:type="dxa"/>
          </w:tcPr>
          <w:p w14:paraId="4B1EB1F8" w14:textId="77777777" w:rsidR="00B97B25" w:rsidRPr="00A05FAB" w:rsidRDefault="00B97B25" w:rsidP="00E54ED0">
            <w:pPr>
              <w:rPr>
                <w:sz w:val="20"/>
                <w:szCs w:val="20"/>
                <w:lang w:val="en-US"/>
              </w:rPr>
            </w:pPr>
          </w:p>
        </w:tc>
      </w:tr>
      <w:tr w:rsidR="00B97B25" w:rsidRPr="00CF07C0" w14:paraId="143C3ECC" w14:textId="77777777" w:rsidTr="00E54ED0">
        <w:tc>
          <w:tcPr>
            <w:tcW w:w="1165" w:type="dxa"/>
          </w:tcPr>
          <w:p w14:paraId="1A2C62AA" w14:textId="1DC7C4EC" w:rsidR="00B97B25" w:rsidRPr="00A05FAB" w:rsidRDefault="00B97B25" w:rsidP="00E54ED0">
            <w:pPr>
              <w:jc w:val="center"/>
              <w:rPr>
                <w:sz w:val="20"/>
                <w:szCs w:val="20"/>
              </w:rPr>
            </w:pPr>
          </w:p>
        </w:tc>
        <w:tc>
          <w:tcPr>
            <w:tcW w:w="9270" w:type="dxa"/>
          </w:tcPr>
          <w:p w14:paraId="33D1D745" w14:textId="77777777" w:rsidR="00B97B25" w:rsidRPr="00A05FAB" w:rsidRDefault="00B97B25" w:rsidP="00E54ED0">
            <w:pPr>
              <w:rPr>
                <w:sz w:val="20"/>
                <w:szCs w:val="20"/>
              </w:rPr>
            </w:pPr>
          </w:p>
        </w:tc>
      </w:tr>
      <w:tr w:rsidR="00B97B25" w:rsidRPr="00CF07C0" w14:paraId="05B523A7" w14:textId="77777777" w:rsidTr="00E54ED0">
        <w:tc>
          <w:tcPr>
            <w:tcW w:w="1165" w:type="dxa"/>
          </w:tcPr>
          <w:p w14:paraId="6641CB95" w14:textId="13DA5B2B" w:rsidR="00B97B25" w:rsidRPr="00A05FAB" w:rsidRDefault="00B97B25" w:rsidP="00E54ED0">
            <w:pPr>
              <w:jc w:val="center"/>
              <w:rPr>
                <w:sz w:val="20"/>
                <w:szCs w:val="20"/>
              </w:rPr>
            </w:pPr>
          </w:p>
        </w:tc>
        <w:tc>
          <w:tcPr>
            <w:tcW w:w="9270" w:type="dxa"/>
          </w:tcPr>
          <w:p w14:paraId="052C0B2B" w14:textId="77777777" w:rsidR="00B97B25" w:rsidRPr="00A05FAB" w:rsidRDefault="00B97B25" w:rsidP="00E54ED0">
            <w:pPr>
              <w:rPr>
                <w:sz w:val="20"/>
                <w:szCs w:val="20"/>
                <w:lang w:val="en-US"/>
              </w:rPr>
            </w:pPr>
          </w:p>
        </w:tc>
      </w:tr>
      <w:tr w:rsidR="00B97B25" w:rsidRPr="00CF07C0" w14:paraId="4FBB96DF" w14:textId="77777777" w:rsidTr="00E54ED0">
        <w:tc>
          <w:tcPr>
            <w:tcW w:w="1165" w:type="dxa"/>
          </w:tcPr>
          <w:p w14:paraId="11256588" w14:textId="3AE83466" w:rsidR="00B97B25" w:rsidRPr="00A05FAB" w:rsidRDefault="00B97B25" w:rsidP="00E54ED0">
            <w:pPr>
              <w:jc w:val="center"/>
              <w:rPr>
                <w:sz w:val="20"/>
                <w:szCs w:val="20"/>
              </w:rPr>
            </w:pPr>
          </w:p>
        </w:tc>
        <w:tc>
          <w:tcPr>
            <w:tcW w:w="9270" w:type="dxa"/>
          </w:tcPr>
          <w:p w14:paraId="62B4DE28" w14:textId="77777777" w:rsidR="00B97B25" w:rsidRPr="00A05FAB" w:rsidRDefault="00B97B25" w:rsidP="00E54ED0">
            <w:pPr>
              <w:jc w:val="both"/>
              <w:rPr>
                <w:sz w:val="20"/>
                <w:szCs w:val="20"/>
                <w:lang w:val="en-US"/>
              </w:rPr>
            </w:pPr>
          </w:p>
        </w:tc>
      </w:tr>
      <w:tr w:rsidR="00B97B25" w:rsidRPr="00CF07C0" w14:paraId="32585DC3" w14:textId="77777777" w:rsidTr="00E54ED0">
        <w:tc>
          <w:tcPr>
            <w:tcW w:w="1165" w:type="dxa"/>
          </w:tcPr>
          <w:p w14:paraId="6A97C9E4" w14:textId="792EF43C" w:rsidR="00B97B25" w:rsidRPr="00A05FAB" w:rsidRDefault="00B97B25" w:rsidP="00E54ED0">
            <w:pPr>
              <w:jc w:val="center"/>
              <w:rPr>
                <w:sz w:val="20"/>
                <w:szCs w:val="20"/>
              </w:rPr>
            </w:pPr>
          </w:p>
        </w:tc>
        <w:tc>
          <w:tcPr>
            <w:tcW w:w="9270" w:type="dxa"/>
          </w:tcPr>
          <w:p w14:paraId="5C292AB6" w14:textId="77777777" w:rsidR="00B97B25" w:rsidRPr="00A05FAB" w:rsidRDefault="00B97B25" w:rsidP="00E54ED0">
            <w:pPr>
              <w:pStyle w:val="BodyText"/>
              <w:rPr>
                <w:b/>
                <w:i/>
                <w:sz w:val="20"/>
                <w:szCs w:val="20"/>
              </w:rPr>
            </w:pPr>
          </w:p>
        </w:tc>
      </w:tr>
      <w:tr w:rsidR="00B97B25" w:rsidRPr="00CF07C0" w14:paraId="5EAC0208" w14:textId="77777777" w:rsidTr="00E54ED0">
        <w:tc>
          <w:tcPr>
            <w:tcW w:w="1165" w:type="dxa"/>
          </w:tcPr>
          <w:p w14:paraId="0311CCEC" w14:textId="195C9111" w:rsidR="00B97B25" w:rsidRPr="00A05FAB" w:rsidRDefault="00B97B25" w:rsidP="00E54ED0">
            <w:pPr>
              <w:jc w:val="center"/>
              <w:rPr>
                <w:sz w:val="20"/>
                <w:szCs w:val="20"/>
              </w:rPr>
            </w:pPr>
          </w:p>
        </w:tc>
        <w:tc>
          <w:tcPr>
            <w:tcW w:w="9270" w:type="dxa"/>
          </w:tcPr>
          <w:p w14:paraId="5CEF2D5C" w14:textId="77777777" w:rsidR="00B97B25" w:rsidRPr="00A05FAB" w:rsidRDefault="00B97B25" w:rsidP="00E54ED0">
            <w:pPr>
              <w:rPr>
                <w:b/>
                <w:bCs/>
                <w:sz w:val="20"/>
                <w:szCs w:val="20"/>
              </w:rPr>
            </w:pPr>
          </w:p>
        </w:tc>
      </w:tr>
      <w:tr w:rsidR="00B97B25" w:rsidRPr="00CF07C0" w14:paraId="583B9CF4" w14:textId="77777777" w:rsidTr="00E54ED0">
        <w:tc>
          <w:tcPr>
            <w:tcW w:w="1165" w:type="dxa"/>
          </w:tcPr>
          <w:p w14:paraId="07D6D50F" w14:textId="0F3608FA" w:rsidR="00B97B25" w:rsidRPr="00A05FAB" w:rsidRDefault="00B97B25" w:rsidP="00E54ED0">
            <w:pPr>
              <w:jc w:val="center"/>
              <w:rPr>
                <w:sz w:val="20"/>
                <w:szCs w:val="20"/>
              </w:rPr>
            </w:pPr>
          </w:p>
        </w:tc>
        <w:tc>
          <w:tcPr>
            <w:tcW w:w="9270" w:type="dxa"/>
          </w:tcPr>
          <w:p w14:paraId="57B8665B" w14:textId="77777777" w:rsidR="00B97B25" w:rsidRPr="00A05FAB" w:rsidRDefault="00B97B25" w:rsidP="00E54ED0">
            <w:pPr>
              <w:rPr>
                <w:sz w:val="20"/>
                <w:szCs w:val="20"/>
              </w:rPr>
            </w:pPr>
          </w:p>
        </w:tc>
      </w:tr>
      <w:tr w:rsidR="00B97B25" w:rsidRPr="00CF07C0" w14:paraId="724422F5" w14:textId="77777777" w:rsidTr="00E54ED0">
        <w:tc>
          <w:tcPr>
            <w:tcW w:w="1165" w:type="dxa"/>
          </w:tcPr>
          <w:p w14:paraId="02012C10" w14:textId="27032375" w:rsidR="00B97B25" w:rsidRPr="00A05FAB" w:rsidRDefault="00B97B25" w:rsidP="00E54ED0">
            <w:pPr>
              <w:jc w:val="center"/>
              <w:rPr>
                <w:sz w:val="20"/>
                <w:szCs w:val="20"/>
              </w:rPr>
            </w:pPr>
          </w:p>
        </w:tc>
        <w:tc>
          <w:tcPr>
            <w:tcW w:w="9270" w:type="dxa"/>
          </w:tcPr>
          <w:p w14:paraId="0204191D" w14:textId="77777777" w:rsidR="00B97B25" w:rsidRPr="00A05FAB" w:rsidRDefault="00B97B25" w:rsidP="00E54ED0">
            <w:pPr>
              <w:rPr>
                <w:sz w:val="20"/>
                <w:szCs w:val="20"/>
              </w:rPr>
            </w:pPr>
          </w:p>
        </w:tc>
      </w:tr>
      <w:tr w:rsidR="00B97B25" w:rsidRPr="00CF07C0" w14:paraId="321449A4" w14:textId="77777777" w:rsidTr="00E54ED0">
        <w:tc>
          <w:tcPr>
            <w:tcW w:w="1165" w:type="dxa"/>
          </w:tcPr>
          <w:p w14:paraId="3AFE1566" w14:textId="3E7401AA" w:rsidR="00B97B25" w:rsidRPr="00A05FAB" w:rsidRDefault="00B97B25" w:rsidP="00E54ED0">
            <w:pPr>
              <w:jc w:val="center"/>
              <w:rPr>
                <w:sz w:val="20"/>
                <w:szCs w:val="20"/>
              </w:rPr>
            </w:pPr>
          </w:p>
        </w:tc>
        <w:tc>
          <w:tcPr>
            <w:tcW w:w="9270" w:type="dxa"/>
          </w:tcPr>
          <w:p w14:paraId="4087BAC1" w14:textId="77777777" w:rsidR="00B97B25" w:rsidRPr="00A05FAB" w:rsidRDefault="00B97B25" w:rsidP="00E54ED0">
            <w:pPr>
              <w:rPr>
                <w:sz w:val="20"/>
                <w:szCs w:val="20"/>
              </w:rPr>
            </w:pPr>
          </w:p>
        </w:tc>
      </w:tr>
      <w:tr w:rsidR="00B97B25" w:rsidRPr="00CF07C0" w14:paraId="2D75BCA4" w14:textId="77777777" w:rsidTr="00E54ED0">
        <w:tc>
          <w:tcPr>
            <w:tcW w:w="1165" w:type="dxa"/>
          </w:tcPr>
          <w:p w14:paraId="4F59F603" w14:textId="0370BF83" w:rsidR="00B97B25" w:rsidRPr="00A05FAB" w:rsidRDefault="00B97B25" w:rsidP="00E54ED0">
            <w:pPr>
              <w:jc w:val="center"/>
              <w:rPr>
                <w:sz w:val="20"/>
                <w:szCs w:val="20"/>
              </w:rPr>
            </w:pPr>
          </w:p>
        </w:tc>
        <w:tc>
          <w:tcPr>
            <w:tcW w:w="9270" w:type="dxa"/>
          </w:tcPr>
          <w:p w14:paraId="493FBE56" w14:textId="77777777" w:rsidR="00B97B25" w:rsidRPr="00A05FAB" w:rsidRDefault="00B97B25" w:rsidP="00E54ED0">
            <w:pPr>
              <w:rPr>
                <w:sz w:val="20"/>
                <w:szCs w:val="20"/>
              </w:rPr>
            </w:pPr>
          </w:p>
        </w:tc>
      </w:tr>
      <w:tr w:rsidR="00B97B25" w:rsidRPr="00CF07C0" w14:paraId="648E8192" w14:textId="77777777" w:rsidTr="00E54ED0">
        <w:tc>
          <w:tcPr>
            <w:tcW w:w="1165" w:type="dxa"/>
          </w:tcPr>
          <w:p w14:paraId="18D2996D" w14:textId="176FB585" w:rsidR="00B97B25" w:rsidRPr="00A05FAB" w:rsidRDefault="00B97B25" w:rsidP="00E54ED0">
            <w:pPr>
              <w:jc w:val="center"/>
              <w:rPr>
                <w:sz w:val="20"/>
                <w:szCs w:val="20"/>
              </w:rPr>
            </w:pPr>
          </w:p>
        </w:tc>
        <w:tc>
          <w:tcPr>
            <w:tcW w:w="9270" w:type="dxa"/>
          </w:tcPr>
          <w:p w14:paraId="6254A6C3" w14:textId="77777777" w:rsidR="00B97B25" w:rsidRPr="00A05FAB" w:rsidRDefault="00B97B25" w:rsidP="00E54ED0">
            <w:pPr>
              <w:rPr>
                <w:b/>
                <w:bCs/>
                <w:sz w:val="20"/>
                <w:szCs w:val="20"/>
                <w:lang w:eastAsia="x-none"/>
              </w:rPr>
            </w:pPr>
          </w:p>
        </w:tc>
      </w:tr>
      <w:tr w:rsidR="00B97B25" w:rsidRPr="00CF07C0" w14:paraId="07C49804" w14:textId="77777777" w:rsidTr="00E54ED0">
        <w:tc>
          <w:tcPr>
            <w:tcW w:w="1165" w:type="dxa"/>
          </w:tcPr>
          <w:p w14:paraId="4A0DAC1C" w14:textId="33937A3F" w:rsidR="00B97B25" w:rsidRPr="00A05FAB" w:rsidRDefault="00B97B25" w:rsidP="00E54ED0">
            <w:pPr>
              <w:jc w:val="center"/>
              <w:rPr>
                <w:sz w:val="20"/>
                <w:szCs w:val="20"/>
              </w:rPr>
            </w:pPr>
          </w:p>
        </w:tc>
        <w:tc>
          <w:tcPr>
            <w:tcW w:w="9270" w:type="dxa"/>
          </w:tcPr>
          <w:p w14:paraId="0990817F" w14:textId="77777777" w:rsidR="00B97B25" w:rsidRPr="00A05FAB" w:rsidRDefault="00B97B25" w:rsidP="00E54ED0">
            <w:pPr>
              <w:rPr>
                <w:sz w:val="20"/>
                <w:szCs w:val="20"/>
              </w:rPr>
            </w:pPr>
          </w:p>
        </w:tc>
      </w:tr>
      <w:tr w:rsidR="00B97B25" w:rsidRPr="00CF07C0" w14:paraId="1F435D0C" w14:textId="77777777" w:rsidTr="00E54ED0">
        <w:tc>
          <w:tcPr>
            <w:tcW w:w="1165" w:type="dxa"/>
          </w:tcPr>
          <w:p w14:paraId="1C0891BE" w14:textId="3BC58EF1" w:rsidR="00B97B25" w:rsidRPr="00A05FAB" w:rsidRDefault="00B97B25" w:rsidP="00E54ED0">
            <w:pPr>
              <w:jc w:val="center"/>
              <w:rPr>
                <w:sz w:val="20"/>
                <w:szCs w:val="20"/>
              </w:rPr>
            </w:pPr>
          </w:p>
        </w:tc>
        <w:tc>
          <w:tcPr>
            <w:tcW w:w="9270" w:type="dxa"/>
          </w:tcPr>
          <w:p w14:paraId="0FCBFA05" w14:textId="77777777" w:rsidR="00B97B25" w:rsidRPr="00A05FAB" w:rsidRDefault="00B97B25" w:rsidP="00E54ED0">
            <w:pPr>
              <w:rPr>
                <w:sz w:val="20"/>
                <w:szCs w:val="20"/>
              </w:rPr>
            </w:pPr>
          </w:p>
        </w:tc>
      </w:tr>
      <w:tr w:rsidR="00B97B25" w:rsidRPr="00CF07C0" w14:paraId="36F07E7E" w14:textId="77777777" w:rsidTr="00E54ED0">
        <w:tc>
          <w:tcPr>
            <w:tcW w:w="1165" w:type="dxa"/>
          </w:tcPr>
          <w:p w14:paraId="765556EB" w14:textId="2509750A" w:rsidR="00B97B25" w:rsidRPr="00A05FAB" w:rsidRDefault="00B97B25" w:rsidP="00E54ED0">
            <w:pPr>
              <w:jc w:val="center"/>
              <w:rPr>
                <w:sz w:val="20"/>
                <w:szCs w:val="20"/>
              </w:rPr>
            </w:pPr>
          </w:p>
        </w:tc>
        <w:tc>
          <w:tcPr>
            <w:tcW w:w="9270" w:type="dxa"/>
          </w:tcPr>
          <w:p w14:paraId="42F4731A" w14:textId="77777777" w:rsidR="00B97B25" w:rsidRPr="00A05FAB" w:rsidRDefault="00B97B25" w:rsidP="00E54ED0">
            <w:pPr>
              <w:rPr>
                <w:sz w:val="20"/>
                <w:szCs w:val="20"/>
              </w:rPr>
            </w:pPr>
          </w:p>
        </w:tc>
      </w:tr>
      <w:tr w:rsidR="00B97B25" w:rsidRPr="00CF07C0" w14:paraId="14F34DF1" w14:textId="77777777" w:rsidTr="00E54ED0">
        <w:tc>
          <w:tcPr>
            <w:tcW w:w="1165" w:type="dxa"/>
          </w:tcPr>
          <w:p w14:paraId="43317DA4" w14:textId="76DBD107" w:rsidR="00B97B25" w:rsidRPr="00A05FAB" w:rsidRDefault="00B97B25" w:rsidP="00E54ED0">
            <w:pPr>
              <w:jc w:val="center"/>
              <w:rPr>
                <w:sz w:val="20"/>
                <w:szCs w:val="20"/>
              </w:rPr>
            </w:pPr>
          </w:p>
        </w:tc>
        <w:tc>
          <w:tcPr>
            <w:tcW w:w="9270" w:type="dxa"/>
          </w:tcPr>
          <w:p w14:paraId="5CADDC8F" w14:textId="77777777" w:rsidR="00B97B25" w:rsidRPr="00A05FAB" w:rsidRDefault="00B97B25" w:rsidP="00E54ED0">
            <w:pPr>
              <w:pStyle w:val="BodyText"/>
              <w:rPr>
                <w:b/>
                <w:i/>
                <w:sz w:val="20"/>
                <w:szCs w:val="20"/>
                <w:lang w:eastAsia="zh-CN"/>
              </w:rPr>
            </w:pPr>
          </w:p>
        </w:tc>
      </w:tr>
      <w:tr w:rsidR="00B97B25" w:rsidRPr="00CF07C0" w14:paraId="65EA654F" w14:textId="77777777" w:rsidTr="00E54ED0">
        <w:tc>
          <w:tcPr>
            <w:tcW w:w="1165" w:type="dxa"/>
          </w:tcPr>
          <w:p w14:paraId="5501D0EB" w14:textId="69EEF5EC" w:rsidR="00B97B25" w:rsidRPr="00A05FAB" w:rsidRDefault="00B97B25" w:rsidP="00E54ED0">
            <w:pPr>
              <w:jc w:val="center"/>
              <w:rPr>
                <w:sz w:val="20"/>
                <w:szCs w:val="20"/>
              </w:rPr>
            </w:pPr>
          </w:p>
        </w:tc>
        <w:tc>
          <w:tcPr>
            <w:tcW w:w="9270" w:type="dxa"/>
          </w:tcPr>
          <w:p w14:paraId="41B8B451" w14:textId="77777777" w:rsidR="00B97B25" w:rsidRPr="00A05FAB" w:rsidRDefault="00B97B25" w:rsidP="00E54ED0">
            <w:pPr>
              <w:rPr>
                <w:sz w:val="20"/>
                <w:szCs w:val="20"/>
              </w:rPr>
            </w:pPr>
          </w:p>
        </w:tc>
      </w:tr>
      <w:tr w:rsidR="00B97B25" w:rsidRPr="00CF07C0" w14:paraId="7CE32CF3" w14:textId="77777777" w:rsidTr="00E54ED0">
        <w:tc>
          <w:tcPr>
            <w:tcW w:w="1165" w:type="dxa"/>
          </w:tcPr>
          <w:p w14:paraId="6C3D7864" w14:textId="0F5D4CA8" w:rsidR="00B97B25" w:rsidRPr="00A05FAB" w:rsidRDefault="00B97B25" w:rsidP="00E54ED0">
            <w:pPr>
              <w:jc w:val="center"/>
              <w:rPr>
                <w:sz w:val="20"/>
                <w:szCs w:val="20"/>
              </w:rPr>
            </w:pPr>
          </w:p>
        </w:tc>
        <w:tc>
          <w:tcPr>
            <w:tcW w:w="9270" w:type="dxa"/>
          </w:tcPr>
          <w:p w14:paraId="0D40755D" w14:textId="77777777" w:rsidR="00B97B25" w:rsidRPr="00A05FAB" w:rsidRDefault="00B97B25" w:rsidP="00E54ED0">
            <w:pPr>
              <w:rPr>
                <w:sz w:val="20"/>
                <w:szCs w:val="20"/>
              </w:rPr>
            </w:pPr>
          </w:p>
        </w:tc>
      </w:tr>
      <w:tr w:rsidR="00B97B25" w:rsidRPr="00CF07C0" w14:paraId="40C4602C" w14:textId="77777777" w:rsidTr="00E54ED0">
        <w:tc>
          <w:tcPr>
            <w:tcW w:w="1165" w:type="dxa"/>
          </w:tcPr>
          <w:p w14:paraId="32406103" w14:textId="77777777" w:rsidR="00B97B25" w:rsidRPr="00A05FAB" w:rsidRDefault="00B97B25" w:rsidP="00E54ED0">
            <w:pPr>
              <w:jc w:val="center"/>
              <w:rPr>
                <w:sz w:val="20"/>
                <w:szCs w:val="20"/>
              </w:rPr>
            </w:pPr>
          </w:p>
        </w:tc>
        <w:tc>
          <w:tcPr>
            <w:tcW w:w="9270" w:type="dxa"/>
          </w:tcPr>
          <w:p w14:paraId="6AD677F2" w14:textId="77777777" w:rsidR="00B97B25" w:rsidRPr="00A05FAB" w:rsidRDefault="00B97B25" w:rsidP="00E54ED0">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Heading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Caption"/>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TableGrid"/>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428C508E" w14:textId="77777777" w:rsidR="003F1C45" w:rsidRPr="00476981" w:rsidRDefault="003F1C45" w:rsidP="005A63DE">
            <w:pPr>
              <w:rPr>
                <w:b/>
                <w:i/>
              </w:rPr>
            </w:pP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ListParagraph"/>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lastRenderedPageBreak/>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lastRenderedPageBreak/>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BodyText"/>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BodyText"/>
              <w:rPr>
                <w:b/>
                <w:i/>
                <w:sz w:val="20"/>
                <w:szCs w:val="20"/>
              </w:rPr>
            </w:pPr>
          </w:p>
          <w:p w14:paraId="73AB066D" w14:textId="03227318" w:rsidR="003F1C45" w:rsidRDefault="00160ADB" w:rsidP="005A63DE">
            <w:pPr>
              <w:pStyle w:val="BodyText"/>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BodyText"/>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Caption"/>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ListParagraph"/>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ListParagraph"/>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ListParagraph"/>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ListParagraph"/>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BodyText"/>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 xml:space="preserve">PO-specific configuration of the PEI includes an offset from PO ranging at least up to 3 </w:t>
            </w:r>
            <w:r w:rsidRPr="00DA38D8">
              <w:rPr>
                <w:b/>
                <w:sz w:val="20"/>
                <w:szCs w:val="20"/>
              </w:rPr>
              <w:lastRenderedPageBreak/>
              <w:t>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lastRenderedPageBreak/>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ListParagraph"/>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ListParagraph"/>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ListParagraph"/>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ListParagraph"/>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ListParagraph"/>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ListParagraph"/>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ListParagraph"/>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ListParagraph"/>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ListParagraph"/>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ListParagraph"/>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ListParagraph"/>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ListParagraph"/>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ListParagraph"/>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ListParagraph"/>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ListParagraph"/>
        <w:numPr>
          <w:ilvl w:val="2"/>
          <w:numId w:val="73"/>
        </w:numPr>
        <w:rPr>
          <w:sz w:val="22"/>
          <w:szCs w:val="22"/>
        </w:rPr>
      </w:pPr>
      <w:r>
        <w:rPr>
          <w:sz w:val="22"/>
          <w:szCs w:val="22"/>
        </w:rPr>
        <w:t>FFS: Necessary parameters</w:t>
      </w:r>
    </w:p>
    <w:p w14:paraId="3400F18D" w14:textId="184210D5" w:rsidR="002F2D7B" w:rsidRDefault="002F2D7B" w:rsidP="009C2EF3">
      <w:pPr>
        <w:pStyle w:val="ListParagraph"/>
        <w:numPr>
          <w:ilvl w:val="1"/>
          <w:numId w:val="73"/>
        </w:numPr>
        <w:rPr>
          <w:sz w:val="22"/>
          <w:szCs w:val="22"/>
        </w:rPr>
      </w:pPr>
      <w:r>
        <w:rPr>
          <w:sz w:val="22"/>
          <w:szCs w:val="22"/>
        </w:rPr>
        <w:lastRenderedPageBreak/>
        <w:t>Resource FDM/CDM/TDM information if multiple PEIs are multiplexed in the same CORESET</w:t>
      </w:r>
    </w:p>
    <w:p w14:paraId="0F8B4B19" w14:textId="5156CF0F" w:rsidR="002F2D7B" w:rsidRDefault="002F2D7B" w:rsidP="009C2EF3">
      <w:pPr>
        <w:pStyle w:val="ListParagraph"/>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ListParagraph"/>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ListParagraph"/>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ListParagraph"/>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Caption"/>
        <w:keepNext/>
        <w:jc w:val="center"/>
      </w:pPr>
      <w:r>
        <w:t xml:space="preserve">Table </w:t>
      </w:r>
      <w:r w:rsidR="007527BA">
        <w:fldChar w:fldCharType="begin"/>
      </w:r>
      <w:r w:rsidR="007527BA">
        <w:instrText xml:space="preserve"> SEQ Table \* ARABIC </w:instrText>
      </w:r>
      <w:r w:rsidR="007527BA">
        <w:fldChar w:fldCharType="separate"/>
      </w:r>
      <w:r w:rsidR="001A2DE3">
        <w:rPr>
          <w:noProof/>
        </w:rPr>
        <w:t>4</w:t>
      </w:r>
      <w:r w:rsidR="007527BA">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TableGrid"/>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071C713" w14:textId="77777777" w:rsidR="00C20B23" w:rsidRPr="0067715F" w:rsidRDefault="00C20B23" w:rsidP="00C20B23">
            <w:pPr>
              <w:rPr>
                <w:rFonts w:eastAsia="SimSun"/>
                <w:b/>
                <w:sz w:val="20"/>
                <w:szCs w:val="20"/>
                <w:u w:val="single"/>
                <w:lang w:eastAsia="zh-CN"/>
              </w:rPr>
            </w:pPr>
            <w:r w:rsidRPr="0067715F">
              <w:rPr>
                <w:rFonts w:eastAsia="SimSun"/>
                <w:b/>
                <w:sz w:val="20"/>
                <w:szCs w:val="20"/>
                <w:u w:val="single"/>
                <w:lang w:eastAsia="zh-CN"/>
              </w:rPr>
              <w:t>For Proposal 3-1:</w:t>
            </w:r>
          </w:p>
          <w:p w14:paraId="47EEF460" w14:textId="77777777" w:rsidR="00C20B23" w:rsidRDefault="00C20B23" w:rsidP="00C20B23">
            <w:pPr>
              <w:rPr>
                <w:rFonts w:eastAsia="SimSun"/>
                <w:sz w:val="20"/>
                <w:szCs w:val="20"/>
                <w:lang w:eastAsia="zh-CN"/>
              </w:rPr>
            </w:pPr>
            <w:r w:rsidRPr="0067715F">
              <w:rPr>
                <w:rFonts w:eastAsia="SimSun"/>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SimSun" w:hint="eastAsia"/>
                <w:sz w:val="20"/>
                <w:szCs w:val="20"/>
                <w:lang w:eastAsia="zh-CN"/>
              </w:rPr>
              <w:t>,</w:t>
            </w:r>
            <w:r w:rsidRPr="0067715F">
              <w:rPr>
                <w:rFonts w:eastAsia="SimSun"/>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SimSun"/>
                <w:sz w:val="20"/>
                <w:szCs w:val="20"/>
                <w:lang w:eastAsia="zh-CN"/>
              </w:rPr>
              <w:t>”</w:t>
            </w:r>
            <w:r>
              <w:rPr>
                <w:rFonts w:eastAsia="SimSun"/>
                <w:sz w:val="20"/>
                <w:szCs w:val="20"/>
                <w:lang w:eastAsia="zh-CN"/>
              </w:rPr>
              <w:t xml:space="preserve">, and “the nearest duration </w:t>
            </w:r>
            <w:r w:rsidRPr="0067715F">
              <w:rPr>
                <w:rFonts w:eastAsia="SimSun"/>
                <w:sz w:val="20"/>
                <w:szCs w:val="20"/>
                <w:lang w:eastAsia="zh-CN"/>
              </w:rPr>
              <w:t>subject to the time gap w.r.t. UEs’ PO</w:t>
            </w:r>
            <w:r>
              <w:rPr>
                <w:rFonts w:eastAsia="SimSun"/>
                <w:sz w:val="20"/>
                <w:szCs w:val="20"/>
                <w:lang w:eastAsia="zh-CN"/>
              </w:rPr>
              <w:t>”</w:t>
            </w:r>
            <w:r w:rsidRPr="0067715F">
              <w:rPr>
                <w:rFonts w:eastAsia="SimSun"/>
                <w:sz w:val="20"/>
                <w:szCs w:val="20"/>
                <w:lang w:eastAsia="zh-CN"/>
              </w:rPr>
              <w:t xml:space="preserve">. </w:t>
            </w:r>
          </w:p>
          <w:p w14:paraId="3521E3DD" w14:textId="77777777" w:rsidR="00C20B23" w:rsidRDefault="00C20B23" w:rsidP="00C20B23">
            <w:pPr>
              <w:rPr>
                <w:rFonts w:eastAsia="SimSun"/>
                <w:sz w:val="20"/>
                <w:szCs w:val="20"/>
                <w:lang w:eastAsia="zh-CN"/>
              </w:rPr>
            </w:pPr>
          </w:p>
          <w:p w14:paraId="702F58B8" w14:textId="4D2A6B87" w:rsidR="00C20B23" w:rsidRDefault="00C20B23" w:rsidP="00C20B23">
            <w:pPr>
              <w:rPr>
                <w:rFonts w:eastAsia="SimSun"/>
                <w:sz w:val="20"/>
                <w:szCs w:val="20"/>
                <w:lang w:eastAsia="zh-CN"/>
              </w:rPr>
            </w:pPr>
            <w:r>
              <w:rPr>
                <w:rFonts w:eastAsia="SimSun"/>
                <w:sz w:val="20"/>
                <w:szCs w:val="20"/>
                <w:lang w:eastAsia="zh-CN"/>
              </w:rPr>
              <w:t>In our view, t</w:t>
            </w:r>
            <w:r w:rsidRPr="0067715F">
              <w:rPr>
                <w:rFonts w:eastAsia="SimSun"/>
                <w:sz w:val="20"/>
                <w:szCs w:val="20"/>
                <w:lang w:eastAsia="zh-CN"/>
              </w:rPr>
              <w:t xml:space="preserve">he monitoring occasion of PEIs should be defined by using a time gap </w:t>
            </w:r>
            <w:r>
              <w:rPr>
                <w:rFonts w:eastAsia="SimSun"/>
                <w:sz w:val="20"/>
                <w:szCs w:val="20"/>
                <w:lang w:eastAsia="zh-CN"/>
              </w:rPr>
              <w:t>relative to</w:t>
            </w:r>
            <w:r w:rsidRPr="0067715F">
              <w:rPr>
                <w:rFonts w:eastAsia="SimSun"/>
                <w:sz w:val="20"/>
                <w:szCs w:val="20"/>
                <w:lang w:eastAsia="zh-CN"/>
              </w:rPr>
              <w:t xml:space="preserve"> the SS burst</w:t>
            </w:r>
            <w:r>
              <w:rPr>
                <w:rFonts w:eastAsia="SimSun"/>
                <w:sz w:val="20"/>
                <w:szCs w:val="20"/>
                <w:lang w:eastAsia="zh-CN"/>
              </w:rPr>
              <w:t>(</w:t>
            </w:r>
            <w:r w:rsidRPr="0067715F">
              <w:rPr>
                <w:rFonts w:eastAsia="SimSun"/>
                <w:sz w:val="20"/>
                <w:szCs w:val="20"/>
                <w:lang w:eastAsia="zh-CN"/>
              </w:rPr>
              <w:t>s</w:t>
            </w:r>
            <w:r>
              <w:rPr>
                <w:rFonts w:eastAsia="SimSun"/>
                <w:sz w:val="20"/>
                <w:szCs w:val="20"/>
                <w:lang w:eastAsia="zh-CN"/>
              </w:rPr>
              <w:t>) before the PO</w:t>
            </w:r>
            <w:r w:rsidRPr="0067715F">
              <w:rPr>
                <w:rFonts w:eastAsia="SimSun"/>
                <w:sz w:val="20"/>
                <w:szCs w:val="20"/>
                <w:lang w:eastAsia="zh-CN"/>
              </w:rPr>
              <w:t xml:space="preserve">. </w:t>
            </w:r>
          </w:p>
          <w:p w14:paraId="636B76F7" w14:textId="77777777" w:rsidR="00C20B23" w:rsidRDefault="00C20B23" w:rsidP="00C20B23">
            <w:pPr>
              <w:rPr>
                <w:rFonts w:eastAsia="SimSun"/>
                <w:sz w:val="20"/>
                <w:szCs w:val="20"/>
                <w:lang w:eastAsia="zh-CN"/>
              </w:rPr>
            </w:pPr>
          </w:p>
          <w:p w14:paraId="2CBFBFC4"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3-2:</w:t>
            </w:r>
          </w:p>
          <w:p w14:paraId="532C9A78" w14:textId="77777777" w:rsidR="00C20B23" w:rsidRPr="0067715F" w:rsidRDefault="00C20B23" w:rsidP="00C20B23">
            <w:pPr>
              <w:pStyle w:val="ListParagraph"/>
              <w:numPr>
                <w:ilvl w:val="0"/>
                <w:numId w:val="80"/>
              </w:numPr>
              <w:rPr>
                <w:rFonts w:eastAsia="SimSun"/>
                <w:sz w:val="20"/>
                <w:szCs w:val="20"/>
                <w:lang w:eastAsia="zh-CN"/>
              </w:rPr>
            </w:pPr>
            <w:r w:rsidRPr="0067715F">
              <w:rPr>
                <w:rFonts w:eastAsia="SimSun"/>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SimSun"/>
                <w:sz w:val="20"/>
                <w:szCs w:val="20"/>
                <w:lang w:eastAsia="zh-CN"/>
              </w:rPr>
              <w:t xml:space="preserve">overlapping with </w:t>
            </w:r>
            <w:r w:rsidRPr="0067715F">
              <w:rPr>
                <w:rFonts w:eastAsia="SimSun"/>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ListParagraph"/>
              <w:numPr>
                <w:ilvl w:val="0"/>
                <w:numId w:val="80"/>
              </w:numPr>
              <w:rPr>
                <w:rFonts w:eastAsia="SimSun"/>
                <w:sz w:val="20"/>
                <w:szCs w:val="20"/>
                <w:lang w:eastAsia="zh-CN"/>
              </w:rPr>
            </w:pPr>
            <w:r>
              <w:rPr>
                <w:rFonts w:eastAsia="SimSun"/>
                <w:sz w:val="20"/>
                <w:szCs w:val="20"/>
                <w:lang w:eastAsia="zh-CN"/>
              </w:rPr>
              <w:t>Similar comment on the time gap as that for proposal 3-1.</w:t>
            </w:r>
          </w:p>
          <w:p w14:paraId="2A7D80CF" w14:textId="77777777" w:rsidR="00C20B23" w:rsidRPr="00AD2AEF" w:rsidRDefault="00C20B23" w:rsidP="00C20B23">
            <w:pPr>
              <w:rPr>
                <w:rFonts w:eastAsia="SimSun"/>
                <w:sz w:val="20"/>
                <w:szCs w:val="20"/>
                <w:lang w:eastAsia="zh-CN"/>
              </w:rPr>
            </w:pPr>
          </w:p>
          <w:p w14:paraId="2BC34B8F" w14:textId="77777777" w:rsidR="00C20B23" w:rsidRDefault="00C20B23" w:rsidP="00C20B23">
            <w:pPr>
              <w:rPr>
                <w:rFonts w:eastAsia="SimSun"/>
                <w:sz w:val="20"/>
                <w:szCs w:val="20"/>
                <w:lang w:eastAsia="zh-CN"/>
              </w:rPr>
            </w:pPr>
          </w:p>
          <w:p w14:paraId="7E3675ED" w14:textId="77777777" w:rsidR="00C20B23" w:rsidRPr="005B7B6F" w:rsidRDefault="00C20B23" w:rsidP="00C20B23">
            <w:pPr>
              <w:rPr>
                <w:rFonts w:eastAsia="SimSun"/>
                <w:b/>
                <w:sz w:val="20"/>
                <w:szCs w:val="20"/>
                <w:u w:val="single"/>
                <w:lang w:eastAsia="zh-CN"/>
              </w:rPr>
            </w:pPr>
            <w:r w:rsidRPr="005B7B6F">
              <w:rPr>
                <w:rFonts w:eastAsia="SimSun" w:hint="eastAsia"/>
                <w:b/>
                <w:sz w:val="20"/>
                <w:szCs w:val="20"/>
                <w:u w:val="single"/>
                <w:lang w:eastAsia="zh-CN"/>
              </w:rPr>
              <w:t>F</w:t>
            </w:r>
            <w:r w:rsidRPr="005B7B6F">
              <w:rPr>
                <w:rFonts w:eastAsia="SimSun"/>
                <w:b/>
                <w:sz w:val="20"/>
                <w:szCs w:val="20"/>
                <w:u w:val="single"/>
                <w:lang w:eastAsia="zh-CN"/>
              </w:rPr>
              <w:t>or proposal 3-</w:t>
            </w:r>
            <w:r>
              <w:rPr>
                <w:rFonts w:eastAsia="SimSun"/>
                <w:b/>
                <w:sz w:val="20"/>
                <w:szCs w:val="20"/>
                <w:u w:val="single"/>
                <w:lang w:eastAsia="zh-CN"/>
              </w:rPr>
              <w:t>3</w:t>
            </w:r>
            <w:r w:rsidRPr="005B7B6F">
              <w:rPr>
                <w:rFonts w:eastAsia="SimSun"/>
                <w:b/>
                <w:sz w:val="20"/>
                <w:szCs w:val="20"/>
                <w:u w:val="single"/>
                <w:lang w:eastAsia="zh-CN"/>
              </w:rPr>
              <w:t>:</w:t>
            </w:r>
          </w:p>
          <w:p w14:paraId="0A570228" w14:textId="77777777" w:rsidR="00C20B23" w:rsidRDefault="00C20B23" w:rsidP="00C20B23">
            <w:pPr>
              <w:pStyle w:val="ListParagraph"/>
              <w:numPr>
                <w:ilvl w:val="0"/>
                <w:numId w:val="81"/>
              </w:numPr>
              <w:rPr>
                <w:rFonts w:eastAsia="SimSun"/>
                <w:sz w:val="20"/>
                <w:szCs w:val="20"/>
                <w:lang w:eastAsia="zh-CN"/>
              </w:rPr>
            </w:pPr>
            <w:r>
              <w:rPr>
                <w:rFonts w:eastAsia="SimSun" w:hint="eastAsia"/>
                <w:sz w:val="20"/>
                <w:szCs w:val="20"/>
                <w:lang w:eastAsia="zh-CN"/>
              </w:rPr>
              <w:t>S</w:t>
            </w:r>
            <w:r>
              <w:rPr>
                <w:rFonts w:eastAsia="SimSun"/>
                <w:sz w:val="20"/>
                <w:szCs w:val="20"/>
                <w:lang w:eastAsia="zh-CN"/>
              </w:rPr>
              <w:t xml:space="preserve">imilar comment on CORESET based resource sharing. It should be based on </w:t>
            </w:r>
            <w:r w:rsidRPr="005B7B6F">
              <w:rPr>
                <w:rFonts w:eastAsia="SimSun"/>
                <w:sz w:val="20"/>
                <w:szCs w:val="20"/>
                <w:lang w:eastAsia="zh-CN"/>
              </w:rPr>
              <w:t>semi-static RB-level resource</w:t>
            </w:r>
            <w:r>
              <w:rPr>
                <w:rFonts w:eastAsia="SimSun"/>
                <w:sz w:val="20"/>
                <w:szCs w:val="20"/>
                <w:lang w:eastAsia="zh-CN"/>
              </w:rPr>
              <w:t>.</w:t>
            </w:r>
          </w:p>
          <w:p w14:paraId="750B6F70" w14:textId="643FE110" w:rsidR="00C20B23" w:rsidRPr="00476981" w:rsidRDefault="00C20B23" w:rsidP="00C20B23">
            <w:pPr>
              <w:rPr>
                <w:sz w:val="20"/>
                <w:szCs w:val="20"/>
              </w:rPr>
            </w:pPr>
            <w:r w:rsidRPr="0067715F">
              <w:rPr>
                <w:rFonts w:eastAsia="SimSun"/>
                <w:sz w:val="20"/>
                <w:szCs w:val="20"/>
                <w:lang w:eastAsia="zh-CN"/>
              </w:rPr>
              <w:t>Similar c</w:t>
            </w:r>
            <w:r>
              <w:rPr>
                <w:rFonts w:eastAsia="SimSun"/>
                <w:sz w:val="20"/>
                <w:szCs w:val="20"/>
                <w:lang w:eastAsia="zh-CN"/>
              </w:rPr>
              <w:t>omment</w:t>
            </w:r>
            <w:r w:rsidRPr="0067715F">
              <w:rPr>
                <w:rFonts w:eastAsia="SimSun"/>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ListParagraph"/>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ListParagraph"/>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ListParagraph"/>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ListParagraph"/>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ListParagraph"/>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ListParagraph"/>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6688ED91" w14:textId="53ED5F5F" w:rsidR="00880D03" w:rsidRPr="007E0EC7" w:rsidRDefault="007E0EC7" w:rsidP="007E0EC7">
            <w:pPr>
              <w:rPr>
                <w:rFonts w:eastAsia="SimSun"/>
                <w:sz w:val="20"/>
                <w:szCs w:val="20"/>
                <w:lang w:eastAsia="zh-CN"/>
              </w:rPr>
            </w:pPr>
            <w:r>
              <w:rPr>
                <w:rFonts w:eastAsia="SimSun" w:hint="eastAsia"/>
                <w:sz w:val="20"/>
                <w:szCs w:val="20"/>
                <w:lang w:eastAsia="zh-CN"/>
              </w:rPr>
              <w:t>F</w:t>
            </w:r>
            <w:r>
              <w:rPr>
                <w:rFonts w:eastAsia="SimSun"/>
                <w:sz w:val="20"/>
                <w:szCs w:val="20"/>
                <w:lang w:eastAsia="zh-CN"/>
              </w:rPr>
              <w:t>or Proposal 3-1, we share the similar view as Huawei. It is beneficial that 1 PEI-PDCCH can be mapped to N POs. In this case, PEI-PDCCH can be configured very close to the 1</w:t>
            </w:r>
            <w:r w:rsidRPr="007E0EC7">
              <w:rPr>
                <w:rFonts w:eastAsia="SimSun"/>
                <w:sz w:val="20"/>
                <w:szCs w:val="20"/>
                <w:vertAlign w:val="superscript"/>
                <w:lang w:eastAsia="zh-CN"/>
              </w:rPr>
              <w:t>st</w:t>
            </w:r>
            <w:r>
              <w:rPr>
                <w:rFonts w:eastAsia="SimSun"/>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lastRenderedPageBreak/>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ListParagraph"/>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ListParagraph"/>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ListParagraph"/>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ListParagraph"/>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74DEF0C1" w:rsidR="00880D03" w:rsidRDefault="00880D03" w:rsidP="00880D03">
            <w:pPr>
              <w:jc w:val="center"/>
              <w:rPr>
                <w:sz w:val="20"/>
                <w:szCs w:val="20"/>
              </w:rPr>
            </w:pPr>
          </w:p>
        </w:tc>
        <w:tc>
          <w:tcPr>
            <w:tcW w:w="9270" w:type="dxa"/>
          </w:tcPr>
          <w:p w14:paraId="4F25A62B" w14:textId="77777777" w:rsidR="00880D03" w:rsidRPr="002F7FDF" w:rsidRDefault="00880D03" w:rsidP="00880D03">
            <w:pPr>
              <w:rPr>
                <w:sz w:val="20"/>
                <w:szCs w:val="20"/>
                <w:lang w:val="en-US"/>
              </w:rPr>
            </w:pPr>
          </w:p>
        </w:tc>
      </w:tr>
      <w:tr w:rsidR="00880D03" w:rsidRPr="00CF07C0" w14:paraId="55B2F4AC" w14:textId="77777777" w:rsidTr="005A63DE">
        <w:tc>
          <w:tcPr>
            <w:tcW w:w="1165" w:type="dxa"/>
          </w:tcPr>
          <w:p w14:paraId="1AB03AE7" w14:textId="27C6FFD8" w:rsidR="00880D03" w:rsidRDefault="00880D03" w:rsidP="00880D03">
            <w:pPr>
              <w:jc w:val="center"/>
              <w:rPr>
                <w:sz w:val="20"/>
                <w:szCs w:val="20"/>
              </w:rPr>
            </w:pPr>
          </w:p>
        </w:tc>
        <w:tc>
          <w:tcPr>
            <w:tcW w:w="9270" w:type="dxa"/>
          </w:tcPr>
          <w:p w14:paraId="75D05DFF" w14:textId="77777777" w:rsidR="00880D03" w:rsidRPr="00CF07C0" w:rsidRDefault="00880D03" w:rsidP="00880D03">
            <w:pPr>
              <w:rPr>
                <w:sz w:val="20"/>
                <w:szCs w:val="20"/>
              </w:rPr>
            </w:pPr>
          </w:p>
        </w:tc>
      </w:tr>
      <w:tr w:rsidR="00880D03" w:rsidRPr="002F7FDF" w14:paraId="3DE3585E" w14:textId="77777777" w:rsidTr="005A63DE">
        <w:tc>
          <w:tcPr>
            <w:tcW w:w="1165" w:type="dxa"/>
          </w:tcPr>
          <w:p w14:paraId="4D616032" w14:textId="1851D252" w:rsidR="00880D03" w:rsidRDefault="00880D03" w:rsidP="00880D03">
            <w:pPr>
              <w:jc w:val="center"/>
              <w:rPr>
                <w:sz w:val="20"/>
                <w:szCs w:val="20"/>
              </w:rPr>
            </w:pPr>
          </w:p>
        </w:tc>
        <w:tc>
          <w:tcPr>
            <w:tcW w:w="9270" w:type="dxa"/>
          </w:tcPr>
          <w:p w14:paraId="2BB445B7" w14:textId="77777777" w:rsidR="00880D03" w:rsidRPr="002F7FDF" w:rsidRDefault="00880D03" w:rsidP="00880D03">
            <w:pPr>
              <w:rPr>
                <w:sz w:val="20"/>
                <w:szCs w:val="20"/>
                <w:lang w:val="en-US"/>
              </w:rPr>
            </w:pPr>
          </w:p>
        </w:tc>
      </w:tr>
      <w:tr w:rsidR="00880D03" w:rsidRPr="001C6490" w14:paraId="2698630B" w14:textId="77777777" w:rsidTr="005A63DE">
        <w:tc>
          <w:tcPr>
            <w:tcW w:w="1165" w:type="dxa"/>
          </w:tcPr>
          <w:p w14:paraId="55C1F4A6" w14:textId="15FE46E5" w:rsidR="00880D03" w:rsidRDefault="00880D03" w:rsidP="00880D03">
            <w:pPr>
              <w:jc w:val="center"/>
              <w:rPr>
                <w:sz w:val="20"/>
                <w:szCs w:val="20"/>
              </w:rPr>
            </w:pPr>
          </w:p>
        </w:tc>
        <w:tc>
          <w:tcPr>
            <w:tcW w:w="9270" w:type="dxa"/>
          </w:tcPr>
          <w:p w14:paraId="0CD370BB" w14:textId="77777777" w:rsidR="00880D03" w:rsidRPr="001C6490" w:rsidRDefault="00880D03" w:rsidP="00880D03">
            <w:pPr>
              <w:jc w:val="both"/>
              <w:rPr>
                <w:lang w:val="en-US"/>
              </w:rPr>
            </w:pPr>
          </w:p>
        </w:tc>
      </w:tr>
      <w:tr w:rsidR="00880D03" w:rsidRPr="001C6490" w14:paraId="5EB5B16A" w14:textId="77777777" w:rsidTr="005A63DE">
        <w:tc>
          <w:tcPr>
            <w:tcW w:w="1165" w:type="dxa"/>
          </w:tcPr>
          <w:p w14:paraId="3F1C5DCF" w14:textId="56F26E05" w:rsidR="00880D03" w:rsidRDefault="00880D03" w:rsidP="00880D03">
            <w:pPr>
              <w:jc w:val="center"/>
              <w:rPr>
                <w:sz w:val="20"/>
                <w:szCs w:val="20"/>
              </w:rPr>
            </w:pPr>
          </w:p>
        </w:tc>
        <w:tc>
          <w:tcPr>
            <w:tcW w:w="9270" w:type="dxa"/>
          </w:tcPr>
          <w:p w14:paraId="3E47AC9C" w14:textId="77777777" w:rsidR="00880D03" w:rsidRPr="001C6490" w:rsidRDefault="00880D03" w:rsidP="00880D03">
            <w:pPr>
              <w:pStyle w:val="BodyText"/>
              <w:rPr>
                <w:b/>
                <w:i/>
              </w:rPr>
            </w:pPr>
          </w:p>
        </w:tc>
      </w:tr>
      <w:tr w:rsidR="00880D03" w:rsidRPr="00B97B25" w14:paraId="5803D672" w14:textId="77777777" w:rsidTr="005A63DE">
        <w:tc>
          <w:tcPr>
            <w:tcW w:w="1165" w:type="dxa"/>
          </w:tcPr>
          <w:p w14:paraId="7B641A0D" w14:textId="2D73A3D0" w:rsidR="00880D03" w:rsidRDefault="00880D03" w:rsidP="00880D03">
            <w:pPr>
              <w:jc w:val="center"/>
              <w:rPr>
                <w:sz w:val="20"/>
                <w:szCs w:val="20"/>
              </w:rPr>
            </w:pPr>
          </w:p>
        </w:tc>
        <w:tc>
          <w:tcPr>
            <w:tcW w:w="9270" w:type="dxa"/>
          </w:tcPr>
          <w:p w14:paraId="4A48702A" w14:textId="77777777" w:rsidR="00880D03" w:rsidRPr="00B97B25" w:rsidRDefault="00880D03" w:rsidP="00880D03">
            <w:pPr>
              <w:rPr>
                <w:b/>
                <w:bCs/>
              </w:rPr>
            </w:pPr>
          </w:p>
        </w:tc>
      </w:tr>
      <w:tr w:rsidR="00880D03" w:rsidRPr="00CF07C0" w14:paraId="17B490BE" w14:textId="77777777" w:rsidTr="005A63DE">
        <w:tc>
          <w:tcPr>
            <w:tcW w:w="1165" w:type="dxa"/>
          </w:tcPr>
          <w:p w14:paraId="2646AF6E" w14:textId="48602EEA" w:rsidR="00880D03" w:rsidRDefault="00880D03" w:rsidP="00880D03">
            <w:pPr>
              <w:jc w:val="center"/>
              <w:rPr>
                <w:sz w:val="20"/>
                <w:szCs w:val="20"/>
              </w:rPr>
            </w:pPr>
          </w:p>
        </w:tc>
        <w:tc>
          <w:tcPr>
            <w:tcW w:w="9270" w:type="dxa"/>
          </w:tcPr>
          <w:p w14:paraId="00C4C48A" w14:textId="77777777" w:rsidR="00880D03" w:rsidRPr="00CF07C0" w:rsidRDefault="00880D03" w:rsidP="00880D03">
            <w:pPr>
              <w:rPr>
                <w:sz w:val="20"/>
                <w:szCs w:val="20"/>
              </w:rPr>
            </w:pPr>
          </w:p>
        </w:tc>
      </w:tr>
      <w:tr w:rsidR="00880D03" w:rsidRPr="00CF07C0" w14:paraId="2C82E69E" w14:textId="77777777" w:rsidTr="005A63DE">
        <w:tc>
          <w:tcPr>
            <w:tcW w:w="1165" w:type="dxa"/>
          </w:tcPr>
          <w:p w14:paraId="05217BC1" w14:textId="2CF4A45F" w:rsidR="00880D03" w:rsidRDefault="00880D03" w:rsidP="00880D03">
            <w:pPr>
              <w:jc w:val="center"/>
              <w:rPr>
                <w:sz w:val="20"/>
                <w:szCs w:val="20"/>
              </w:rPr>
            </w:pPr>
          </w:p>
        </w:tc>
        <w:tc>
          <w:tcPr>
            <w:tcW w:w="9270" w:type="dxa"/>
          </w:tcPr>
          <w:p w14:paraId="709558F7" w14:textId="77777777" w:rsidR="00880D03" w:rsidRPr="00CF07C0" w:rsidRDefault="00880D03" w:rsidP="00880D03">
            <w:pPr>
              <w:rPr>
                <w:sz w:val="20"/>
                <w:szCs w:val="20"/>
              </w:rPr>
            </w:pPr>
          </w:p>
        </w:tc>
      </w:tr>
      <w:tr w:rsidR="00880D03" w:rsidRPr="00CF07C0" w14:paraId="1EA65C6B" w14:textId="77777777" w:rsidTr="005A63DE">
        <w:tc>
          <w:tcPr>
            <w:tcW w:w="1165" w:type="dxa"/>
          </w:tcPr>
          <w:p w14:paraId="34D60667" w14:textId="4052906D" w:rsidR="00880D03" w:rsidRDefault="00880D03" w:rsidP="00880D03">
            <w:pPr>
              <w:jc w:val="center"/>
              <w:rPr>
                <w:sz w:val="20"/>
                <w:szCs w:val="20"/>
              </w:rPr>
            </w:pPr>
          </w:p>
        </w:tc>
        <w:tc>
          <w:tcPr>
            <w:tcW w:w="9270" w:type="dxa"/>
          </w:tcPr>
          <w:p w14:paraId="11C07071" w14:textId="77777777" w:rsidR="00880D03" w:rsidRPr="00CF07C0" w:rsidRDefault="00880D03" w:rsidP="00880D03">
            <w:pPr>
              <w:rPr>
                <w:sz w:val="20"/>
                <w:szCs w:val="20"/>
              </w:rPr>
            </w:pPr>
          </w:p>
        </w:tc>
      </w:tr>
      <w:tr w:rsidR="00880D03" w:rsidRPr="00CF07C0" w14:paraId="6C84AB13" w14:textId="77777777" w:rsidTr="005A63DE">
        <w:tc>
          <w:tcPr>
            <w:tcW w:w="1165" w:type="dxa"/>
          </w:tcPr>
          <w:p w14:paraId="6F3445A4" w14:textId="3A7B7D1D" w:rsidR="00880D03" w:rsidRDefault="00880D03" w:rsidP="00880D03">
            <w:pPr>
              <w:jc w:val="center"/>
              <w:rPr>
                <w:sz w:val="20"/>
                <w:szCs w:val="20"/>
              </w:rPr>
            </w:pPr>
          </w:p>
        </w:tc>
        <w:tc>
          <w:tcPr>
            <w:tcW w:w="9270" w:type="dxa"/>
          </w:tcPr>
          <w:p w14:paraId="43609D70" w14:textId="77777777" w:rsidR="00880D03" w:rsidRPr="00CF07C0" w:rsidRDefault="00880D03" w:rsidP="00880D03">
            <w:pPr>
              <w:rPr>
                <w:sz w:val="20"/>
                <w:szCs w:val="20"/>
              </w:rPr>
            </w:pPr>
          </w:p>
        </w:tc>
      </w:tr>
      <w:tr w:rsidR="00880D03" w:rsidRPr="0057385E" w14:paraId="3B412C05" w14:textId="77777777" w:rsidTr="005A63DE">
        <w:tc>
          <w:tcPr>
            <w:tcW w:w="1165" w:type="dxa"/>
          </w:tcPr>
          <w:p w14:paraId="38A3EC7E" w14:textId="2E7BA15F" w:rsidR="00880D03" w:rsidRDefault="00880D03" w:rsidP="00880D03">
            <w:pPr>
              <w:jc w:val="center"/>
              <w:rPr>
                <w:sz w:val="20"/>
                <w:szCs w:val="20"/>
              </w:rPr>
            </w:pPr>
          </w:p>
        </w:tc>
        <w:tc>
          <w:tcPr>
            <w:tcW w:w="9270" w:type="dxa"/>
          </w:tcPr>
          <w:p w14:paraId="03B46988" w14:textId="77777777" w:rsidR="00880D03" w:rsidRPr="0057385E" w:rsidRDefault="00880D03" w:rsidP="00880D03">
            <w:pPr>
              <w:rPr>
                <w:b/>
                <w:bCs/>
                <w:sz w:val="20"/>
                <w:szCs w:val="20"/>
                <w:lang w:eastAsia="x-none"/>
              </w:rPr>
            </w:pPr>
          </w:p>
        </w:tc>
      </w:tr>
      <w:tr w:rsidR="00880D03" w:rsidRPr="00CF07C0" w14:paraId="5ECBF780" w14:textId="77777777" w:rsidTr="005A63DE">
        <w:tc>
          <w:tcPr>
            <w:tcW w:w="1165" w:type="dxa"/>
          </w:tcPr>
          <w:p w14:paraId="4E429CB3" w14:textId="57EA7933" w:rsidR="00880D03" w:rsidRDefault="00880D03" w:rsidP="00880D03">
            <w:pPr>
              <w:jc w:val="center"/>
              <w:rPr>
                <w:sz w:val="20"/>
                <w:szCs w:val="20"/>
              </w:rPr>
            </w:pPr>
          </w:p>
        </w:tc>
        <w:tc>
          <w:tcPr>
            <w:tcW w:w="9270" w:type="dxa"/>
          </w:tcPr>
          <w:p w14:paraId="6C82538B" w14:textId="77777777" w:rsidR="00880D03" w:rsidRPr="00CF07C0" w:rsidRDefault="00880D03" w:rsidP="00880D03">
            <w:pPr>
              <w:rPr>
                <w:sz w:val="20"/>
                <w:szCs w:val="20"/>
              </w:rPr>
            </w:pPr>
          </w:p>
        </w:tc>
      </w:tr>
      <w:tr w:rsidR="00880D03" w:rsidRPr="00CF07C0" w14:paraId="1AEADCA2" w14:textId="77777777" w:rsidTr="005A63DE">
        <w:tc>
          <w:tcPr>
            <w:tcW w:w="1165" w:type="dxa"/>
          </w:tcPr>
          <w:p w14:paraId="51E2DB04" w14:textId="59388280" w:rsidR="00880D03" w:rsidRDefault="00880D03" w:rsidP="00880D03">
            <w:pPr>
              <w:jc w:val="center"/>
              <w:rPr>
                <w:sz w:val="20"/>
                <w:szCs w:val="20"/>
              </w:rPr>
            </w:pPr>
          </w:p>
        </w:tc>
        <w:tc>
          <w:tcPr>
            <w:tcW w:w="9270" w:type="dxa"/>
          </w:tcPr>
          <w:p w14:paraId="06F9096A" w14:textId="77777777" w:rsidR="00880D03" w:rsidRPr="00CF07C0" w:rsidRDefault="00880D03" w:rsidP="00880D03">
            <w:pPr>
              <w:rPr>
                <w:sz w:val="20"/>
                <w:szCs w:val="20"/>
              </w:rPr>
            </w:pPr>
          </w:p>
        </w:tc>
      </w:tr>
      <w:tr w:rsidR="00880D03" w:rsidRPr="00CF07C0" w14:paraId="6E1B46FB" w14:textId="77777777" w:rsidTr="005A63DE">
        <w:tc>
          <w:tcPr>
            <w:tcW w:w="1165" w:type="dxa"/>
          </w:tcPr>
          <w:p w14:paraId="3F1F0460" w14:textId="67F354B2" w:rsidR="00880D03" w:rsidRDefault="00880D03" w:rsidP="00880D03">
            <w:pPr>
              <w:jc w:val="center"/>
              <w:rPr>
                <w:sz w:val="20"/>
                <w:szCs w:val="20"/>
              </w:rPr>
            </w:pPr>
          </w:p>
        </w:tc>
        <w:tc>
          <w:tcPr>
            <w:tcW w:w="9270" w:type="dxa"/>
          </w:tcPr>
          <w:p w14:paraId="23F7A254" w14:textId="77777777" w:rsidR="00880D03" w:rsidRPr="00CF07C0" w:rsidRDefault="00880D03" w:rsidP="00880D03">
            <w:pPr>
              <w:rPr>
                <w:sz w:val="20"/>
                <w:szCs w:val="20"/>
              </w:rPr>
            </w:pPr>
          </w:p>
        </w:tc>
      </w:tr>
      <w:tr w:rsidR="00880D03" w:rsidRPr="00732F75" w14:paraId="47668E20" w14:textId="77777777" w:rsidTr="005A63DE">
        <w:tc>
          <w:tcPr>
            <w:tcW w:w="1165" w:type="dxa"/>
          </w:tcPr>
          <w:p w14:paraId="277EFC8D" w14:textId="7D051597" w:rsidR="00880D03" w:rsidRDefault="00880D03" w:rsidP="00880D03">
            <w:pPr>
              <w:jc w:val="center"/>
              <w:rPr>
                <w:sz w:val="20"/>
                <w:szCs w:val="20"/>
              </w:rPr>
            </w:pPr>
          </w:p>
        </w:tc>
        <w:tc>
          <w:tcPr>
            <w:tcW w:w="9270" w:type="dxa"/>
          </w:tcPr>
          <w:p w14:paraId="4DAB8051" w14:textId="77777777" w:rsidR="00880D03" w:rsidRPr="00732F75" w:rsidRDefault="00880D03" w:rsidP="00880D03">
            <w:pPr>
              <w:pStyle w:val="BodyText"/>
              <w:rPr>
                <w:b/>
                <w:i/>
                <w:lang w:eastAsia="zh-CN"/>
              </w:rPr>
            </w:pPr>
          </w:p>
        </w:tc>
      </w:tr>
      <w:tr w:rsidR="00880D03" w:rsidRPr="00CF07C0" w14:paraId="22294B8E" w14:textId="77777777" w:rsidTr="005A63DE">
        <w:tc>
          <w:tcPr>
            <w:tcW w:w="1165" w:type="dxa"/>
          </w:tcPr>
          <w:p w14:paraId="44672E47" w14:textId="471A3565" w:rsidR="00880D03" w:rsidRDefault="00880D03" w:rsidP="00880D03">
            <w:pPr>
              <w:jc w:val="center"/>
              <w:rPr>
                <w:sz w:val="20"/>
                <w:szCs w:val="20"/>
              </w:rPr>
            </w:pPr>
          </w:p>
        </w:tc>
        <w:tc>
          <w:tcPr>
            <w:tcW w:w="9270" w:type="dxa"/>
          </w:tcPr>
          <w:p w14:paraId="45672CAA" w14:textId="77777777" w:rsidR="00880D03" w:rsidRPr="00CF07C0" w:rsidRDefault="00880D03" w:rsidP="00880D03">
            <w:pPr>
              <w:rPr>
                <w:sz w:val="20"/>
                <w:szCs w:val="20"/>
              </w:rPr>
            </w:pPr>
          </w:p>
        </w:tc>
      </w:tr>
      <w:tr w:rsidR="00880D03" w:rsidRPr="00CF07C0" w14:paraId="5C2D66A3" w14:textId="77777777" w:rsidTr="005A63DE">
        <w:tc>
          <w:tcPr>
            <w:tcW w:w="1165" w:type="dxa"/>
          </w:tcPr>
          <w:p w14:paraId="2544393D" w14:textId="537F4120" w:rsidR="00880D03" w:rsidRDefault="00880D03" w:rsidP="00880D03">
            <w:pPr>
              <w:jc w:val="center"/>
              <w:rPr>
                <w:sz w:val="20"/>
                <w:szCs w:val="20"/>
              </w:rPr>
            </w:pPr>
          </w:p>
        </w:tc>
        <w:tc>
          <w:tcPr>
            <w:tcW w:w="9270" w:type="dxa"/>
          </w:tcPr>
          <w:p w14:paraId="4554AAE8" w14:textId="77777777" w:rsidR="00880D03" w:rsidRPr="00CF07C0" w:rsidRDefault="00880D03" w:rsidP="00880D03">
            <w:pPr>
              <w:rPr>
                <w:sz w:val="20"/>
                <w:szCs w:val="20"/>
              </w:rPr>
            </w:pPr>
          </w:p>
        </w:tc>
      </w:tr>
      <w:tr w:rsidR="00880D03" w:rsidRPr="00CF07C0" w14:paraId="62A495D8" w14:textId="77777777" w:rsidTr="005A63DE">
        <w:tc>
          <w:tcPr>
            <w:tcW w:w="1165" w:type="dxa"/>
          </w:tcPr>
          <w:p w14:paraId="54C76BAE" w14:textId="77777777" w:rsidR="00880D03" w:rsidRPr="00CF07C0" w:rsidRDefault="00880D03" w:rsidP="00880D03">
            <w:pPr>
              <w:jc w:val="center"/>
              <w:rPr>
                <w:sz w:val="20"/>
                <w:szCs w:val="20"/>
              </w:rPr>
            </w:pPr>
          </w:p>
        </w:tc>
        <w:tc>
          <w:tcPr>
            <w:tcW w:w="9270" w:type="dxa"/>
          </w:tcPr>
          <w:p w14:paraId="017AE4B5" w14:textId="77777777" w:rsidR="00880D03" w:rsidRPr="00CF07C0" w:rsidRDefault="00880D03" w:rsidP="00880D03">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Heading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Caption"/>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TableGrid"/>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lastRenderedPageBreak/>
              <w:t>common configuration of PEI monitoring occasions. and</w:t>
            </w:r>
          </w:p>
          <w:p w14:paraId="7E21487E" w14:textId="55ABA5C8" w:rsidR="00734A6F" w:rsidRPr="00734A6F" w:rsidRDefault="00734A6F"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lastRenderedPageBreak/>
              <w:t>CATT</w:t>
            </w:r>
          </w:p>
        </w:tc>
        <w:tc>
          <w:tcPr>
            <w:tcW w:w="9270" w:type="dxa"/>
          </w:tcPr>
          <w:p w14:paraId="4FAF26DC" w14:textId="77777777" w:rsidR="00836032" w:rsidRPr="00DA38D8" w:rsidRDefault="00836032" w:rsidP="00836032">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BodyText"/>
              <w:rPr>
                <w:b/>
                <w:i/>
                <w:sz w:val="20"/>
                <w:szCs w:val="20"/>
              </w:rPr>
            </w:pPr>
            <w:r w:rsidRPr="00DA38D8">
              <w:rPr>
                <w:b/>
                <w:i/>
                <w:sz w:val="20"/>
                <w:szCs w:val="20"/>
              </w:rPr>
              <w:t>Proposal 5: Behv-A should be considered in PEI designs.</w:t>
            </w:r>
          </w:p>
          <w:p w14:paraId="16FD1826" w14:textId="77777777" w:rsidR="00160ADB" w:rsidRDefault="00160ADB" w:rsidP="005A63DE">
            <w:pPr>
              <w:pStyle w:val="BodyText"/>
              <w:rPr>
                <w:b/>
                <w:i/>
                <w:sz w:val="20"/>
                <w:szCs w:val="20"/>
              </w:rPr>
            </w:pPr>
          </w:p>
          <w:p w14:paraId="183A4313" w14:textId="287B2311" w:rsidR="00160ADB" w:rsidRDefault="00160ADB" w:rsidP="005A63DE">
            <w:pPr>
              <w:pStyle w:val="BodyText"/>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BodyText"/>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Caption"/>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ListParagraph"/>
              <w:numPr>
                <w:ilvl w:val="0"/>
                <w:numId w:val="45"/>
              </w:numPr>
              <w:rPr>
                <w:b/>
                <w:sz w:val="20"/>
                <w:szCs w:val="20"/>
              </w:rPr>
            </w:pPr>
            <w:r w:rsidRPr="00DA38D8">
              <w:rPr>
                <w:b/>
                <w:sz w:val="20"/>
                <w:szCs w:val="20"/>
              </w:rPr>
              <w:lastRenderedPageBreak/>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Caption"/>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TableGrid"/>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Caption"/>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lastRenderedPageBreak/>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BodyText"/>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lastRenderedPageBreak/>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ListParagraph"/>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Caption"/>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TableGrid"/>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SimSun" w:hint="eastAsia"/>
                <w:sz w:val="20"/>
                <w:szCs w:val="20"/>
                <w:lang w:eastAsia="zh-CN"/>
              </w:rPr>
              <w:t>S</w:t>
            </w:r>
            <w:r>
              <w:rPr>
                <w:rFonts w:eastAsia="SimSun"/>
                <w:sz w:val="20"/>
                <w:szCs w:val="20"/>
                <w:lang w:eastAsia="zh-CN"/>
              </w:rPr>
              <w:t>upport.</w:t>
            </w:r>
            <w:r>
              <w:rPr>
                <w:rFonts w:eastAsia="SimSun" w:hint="eastAsia"/>
                <w:sz w:val="20"/>
                <w:szCs w:val="20"/>
                <w:lang w:eastAsia="zh-CN"/>
              </w:rPr>
              <w:t xml:space="preserve"> </w:t>
            </w:r>
            <w:r>
              <w:rPr>
                <w:rFonts w:eastAsia="SimSun"/>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SimSun"/>
                <w:sz w:val="20"/>
                <w:szCs w:val="20"/>
                <w:lang w:eastAsia="zh-CN"/>
              </w:rPr>
            </w:pPr>
            <w:r>
              <w:rPr>
                <w:rFonts w:eastAsia="SimSun"/>
                <w:sz w:val="20"/>
                <w:szCs w:val="20"/>
                <w:lang w:eastAsia="zh-CN"/>
              </w:rPr>
              <w:t>Spreadtrum</w:t>
            </w:r>
          </w:p>
        </w:tc>
        <w:tc>
          <w:tcPr>
            <w:tcW w:w="9270" w:type="dxa"/>
          </w:tcPr>
          <w:p w14:paraId="5FF8CF9F" w14:textId="24BDBE11" w:rsidR="00217A25" w:rsidRPr="007E0EC7" w:rsidRDefault="007E0EC7" w:rsidP="00217A25">
            <w:pPr>
              <w:rPr>
                <w:rFonts w:eastAsia="SimSun"/>
                <w:sz w:val="20"/>
                <w:szCs w:val="20"/>
                <w:lang w:eastAsia="zh-CN"/>
              </w:rPr>
            </w:pPr>
            <w:r>
              <w:rPr>
                <w:rFonts w:eastAsia="SimSun"/>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We support Behv-A only. We do not see motivation to support Behv-B, at least from power saving gain perspective.</w:t>
            </w:r>
          </w:p>
        </w:tc>
      </w:tr>
      <w:tr w:rsidR="00217A25" w:rsidRPr="00CF07C0" w14:paraId="45DC9AD7" w14:textId="77777777" w:rsidTr="005A63DE">
        <w:tc>
          <w:tcPr>
            <w:tcW w:w="1165" w:type="dxa"/>
          </w:tcPr>
          <w:p w14:paraId="72EF9FE5" w14:textId="14C94DC1" w:rsidR="00217A25" w:rsidRDefault="00217A25" w:rsidP="00217A25">
            <w:pPr>
              <w:jc w:val="center"/>
              <w:rPr>
                <w:sz w:val="20"/>
                <w:szCs w:val="20"/>
              </w:rPr>
            </w:pPr>
          </w:p>
        </w:tc>
        <w:tc>
          <w:tcPr>
            <w:tcW w:w="9270" w:type="dxa"/>
          </w:tcPr>
          <w:p w14:paraId="6DD60076" w14:textId="77777777" w:rsidR="00217A25" w:rsidRPr="00CF07C0" w:rsidRDefault="00217A25" w:rsidP="00217A25">
            <w:pPr>
              <w:rPr>
                <w:sz w:val="20"/>
                <w:szCs w:val="20"/>
              </w:rPr>
            </w:pPr>
          </w:p>
        </w:tc>
      </w:tr>
      <w:tr w:rsidR="00217A25" w:rsidRPr="002F7FDF" w14:paraId="33E28A19" w14:textId="77777777" w:rsidTr="005A63DE">
        <w:tc>
          <w:tcPr>
            <w:tcW w:w="1165" w:type="dxa"/>
          </w:tcPr>
          <w:p w14:paraId="3B2CFA34" w14:textId="09B89D03" w:rsidR="00217A25" w:rsidRDefault="00217A25" w:rsidP="00217A25">
            <w:pPr>
              <w:jc w:val="center"/>
              <w:rPr>
                <w:sz w:val="20"/>
                <w:szCs w:val="20"/>
              </w:rPr>
            </w:pPr>
          </w:p>
        </w:tc>
        <w:tc>
          <w:tcPr>
            <w:tcW w:w="9270" w:type="dxa"/>
          </w:tcPr>
          <w:p w14:paraId="47877D66" w14:textId="77777777" w:rsidR="00217A25" w:rsidRPr="002F7FDF" w:rsidRDefault="00217A25" w:rsidP="00217A25">
            <w:pPr>
              <w:rPr>
                <w:sz w:val="20"/>
                <w:szCs w:val="20"/>
                <w:lang w:val="en-US"/>
              </w:rPr>
            </w:pPr>
          </w:p>
        </w:tc>
      </w:tr>
      <w:tr w:rsidR="00217A25" w:rsidRPr="00CF07C0" w14:paraId="117C5A36" w14:textId="77777777" w:rsidTr="005A63DE">
        <w:tc>
          <w:tcPr>
            <w:tcW w:w="1165" w:type="dxa"/>
          </w:tcPr>
          <w:p w14:paraId="14D8A4F8" w14:textId="0A6C42E7" w:rsidR="00217A25" w:rsidRDefault="00217A25" w:rsidP="00217A25">
            <w:pPr>
              <w:jc w:val="center"/>
              <w:rPr>
                <w:sz w:val="20"/>
                <w:szCs w:val="20"/>
              </w:rPr>
            </w:pPr>
          </w:p>
        </w:tc>
        <w:tc>
          <w:tcPr>
            <w:tcW w:w="9270" w:type="dxa"/>
          </w:tcPr>
          <w:p w14:paraId="563D874C" w14:textId="77777777" w:rsidR="00217A25" w:rsidRPr="00CF07C0" w:rsidRDefault="00217A25" w:rsidP="00217A25">
            <w:pPr>
              <w:rPr>
                <w:sz w:val="20"/>
                <w:szCs w:val="20"/>
              </w:rPr>
            </w:pPr>
          </w:p>
        </w:tc>
      </w:tr>
      <w:tr w:rsidR="00217A25" w:rsidRPr="002F7FDF" w14:paraId="6EA3BDE6" w14:textId="77777777" w:rsidTr="005A63DE">
        <w:tc>
          <w:tcPr>
            <w:tcW w:w="1165" w:type="dxa"/>
          </w:tcPr>
          <w:p w14:paraId="6A9D76CC" w14:textId="764F3DFB" w:rsidR="00217A25" w:rsidRDefault="00217A25" w:rsidP="00217A25">
            <w:pPr>
              <w:jc w:val="center"/>
              <w:rPr>
                <w:sz w:val="20"/>
                <w:szCs w:val="20"/>
              </w:rPr>
            </w:pPr>
          </w:p>
        </w:tc>
        <w:tc>
          <w:tcPr>
            <w:tcW w:w="9270" w:type="dxa"/>
          </w:tcPr>
          <w:p w14:paraId="35E35E41" w14:textId="77777777" w:rsidR="00217A25" w:rsidRPr="002F7FDF" w:rsidRDefault="00217A25" w:rsidP="00217A25">
            <w:pPr>
              <w:rPr>
                <w:sz w:val="20"/>
                <w:szCs w:val="20"/>
                <w:lang w:val="en-US"/>
              </w:rPr>
            </w:pPr>
          </w:p>
        </w:tc>
      </w:tr>
      <w:tr w:rsidR="00217A25" w:rsidRPr="001C6490" w14:paraId="15C87016" w14:textId="77777777" w:rsidTr="005A63DE">
        <w:tc>
          <w:tcPr>
            <w:tcW w:w="1165" w:type="dxa"/>
          </w:tcPr>
          <w:p w14:paraId="1AB91C0A" w14:textId="5909AA83" w:rsidR="00217A25" w:rsidRDefault="00217A25" w:rsidP="00217A25">
            <w:pPr>
              <w:jc w:val="center"/>
              <w:rPr>
                <w:sz w:val="20"/>
                <w:szCs w:val="20"/>
              </w:rPr>
            </w:pPr>
          </w:p>
        </w:tc>
        <w:tc>
          <w:tcPr>
            <w:tcW w:w="9270" w:type="dxa"/>
          </w:tcPr>
          <w:p w14:paraId="4A756C4C" w14:textId="77777777" w:rsidR="00217A25" w:rsidRPr="001C6490" w:rsidRDefault="00217A25" w:rsidP="00217A25">
            <w:pPr>
              <w:jc w:val="both"/>
              <w:rPr>
                <w:lang w:val="en-US"/>
              </w:rPr>
            </w:pPr>
          </w:p>
        </w:tc>
      </w:tr>
      <w:tr w:rsidR="00217A25" w:rsidRPr="001C6490" w14:paraId="437F4980" w14:textId="77777777" w:rsidTr="005A63DE">
        <w:tc>
          <w:tcPr>
            <w:tcW w:w="1165" w:type="dxa"/>
          </w:tcPr>
          <w:p w14:paraId="4580B29D" w14:textId="62DF45D2" w:rsidR="00217A25" w:rsidRDefault="00217A25" w:rsidP="00217A25">
            <w:pPr>
              <w:jc w:val="center"/>
              <w:rPr>
                <w:sz w:val="20"/>
                <w:szCs w:val="20"/>
              </w:rPr>
            </w:pPr>
          </w:p>
        </w:tc>
        <w:tc>
          <w:tcPr>
            <w:tcW w:w="9270" w:type="dxa"/>
          </w:tcPr>
          <w:p w14:paraId="75511AD5" w14:textId="77777777" w:rsidR="00217A25" w:rsidRPr="001C6490" w:rsidRDefault="00217A25" w:rsidP="00217A25">
            <w:pPr>
              <w:pStyle w:val="BodyText"/>
              <w:rPr>
                <w:b/>
                <w:i/>
              </w:rPr>
            </w:pPr>
          </w:p>
        </w:tc>
      </w:tr>
      <w:tr w:rsidR="00217A25" w:rsidRPr="00B97B25" w14:paraId="40F7EB0F" w14:textId="77777777" w:rsidTr="005A63DE">
        <w:tc>
          <w:tcPr>
            <w:tcW w:w="1165" w:type="dxa"/>
          </w:tcPr>
          <w:p w14:paraId="0533918A" w14:textId="2A866826" w:rsidR="00217A25" w:rsidRDefault="00217A25" w:rsidP="00217A25">
            <w:pPr>
              <w:jc w:val="center"/>
              <w:rPr>
                <w:sz w:val="20"/>
                <w:szCs w:val="20"/>
              </w:rPr>
            </w:pPr>
          </w:p>
        </w:tc>
        <w:tc>
          <w:tcPr>
            <w:tcW w:w="9270" w:type="dxa"/>
          </w:tcPr>
          <w:p w14:paraId="26630D09" w14:textId="77777777" w:rsidR="00217A25" w:rsidRPr="00B97B25" w:rsidRDefault="00217A25" w:rsidP="00217A25">
            <w:pPr>
              <w:rPr>
                <w:b/>
                <w:bCs/>
              </w:rPr>
            </w:pPr>
          </w:p>
        </w:tc>
      </w:tr>
      <w:tr w:rsidR="00217A25" w:rsidRPr="00CF07C0" w14:paraId="08625550" w14:textId="77777777" w:rsidTr="005A63DE">
        <w:tc>
          <w:tcPr>
            <w:tcW w:w="1165" w:type="dxa"/>
          </w:tcPr>
          <w:p w14:paraId="020181A9" w14:textId="01565200" w:rsidR="00217A25" w:rsidRDefault="00217A25" w:rsidP="00217A25">
            <w:pPr>
              <w:jc w:val="center"/>
              <w:rPr>
                <w:sz w:val="20"/>
                <w:szCs w:val="20"/>
              </w:rPr>
            </w:pPr>
          </w:p>
        </w:tc>
        <w:tc>
          <w:tcPr>
            <w:tcW w:w="9270" w:type="dxa"/>
          </w:tcPr>
          <w:p w14:paraId="0ED7D064" w14:textId="77777777" w:rsidR="00217A25" w:rsidRPr="00CF07C0" w:rsidRDefault="00217A25" w:rsidP="00217A25">
            <w:pPr>
              <w:rPr>
                <w:sz w:val="20"/>
                <w:szCs w:val="20"/>
              </w:rPr>
            </w:pPr>
          </w:p>
        </w:tc>
      </w:tr>
      <w:tr w:rsidR="00217A25" w:rsidRPr="00CF07C0" w14:paraId="71BA5140" w14:textId="77777777" w:rsidTr="005A63DE">
        <w:tc>
          <w:tcPr>
            <w:tcW w:w="1165" w:type="dxa"/>
          </w:tcPr>
          <w:p w14:paraId="3F6FA565" w14:textId="67947575" w:rsidR="00217A25" w:rsidRDefault="00217A25" w:rsidP="00217A25">
            <w:pPr>
              <w:jc w:val="center"/>
              <w:rPr>
                <w:sz w:val="20"/>
                <w:szCs w:val="20"/>
              </w:rPr>
            </w:pPr>
          </w:p>
        </w:tc>
        <w:tc>
          <w:tcPr>
            <w:tcW w:w="9270" w:type="dxa"/>
          </w:tcPr>
          <w:p w14:paraId="3928EA89" w14:textId="77777777" w:rsidR="00217A25" w:rsidRPr="00CF07C0" w:rsidRDefault="00217A25" w:rsidP="00217A25">
            <w:pPr>
              <w:rPr>
                <w:sz w:val="20"/>
                <w:szCs w:val="20"/>
              </w:rPr>
            </w:pPr>
          </w:p>
        </w:tc>
      </w:tr>
      <w:tr w:rsidR="00217A25" w:rsidRPr="00CF07C0" w14:paraId="6E312BD6" w14:textId="77777777" w:rsidTr="005A63DE">
        <w:tc>
          <w:tcPr>
            <w:tcW w:w="1165" w:type="dxa"/>
          </w:tcPr>
          <w:p w14:paraId="13CBE908" w14:textId="456AF0D5" w:rsidR="00217A25" w:rsidRDefault="00217A25" w:rsidP="00217A25">
            <w:pPr>
              <w:jc w:val="center"/>
              <w:rPr>
                <w:sz w:val="20"/>
                <w:szCs w:val="20"/>
              </w:rPr>
            </w:pPr>
          </w:p>
        </w:tc>
        <w:tc>
          <w:tcPr>
            <w:tcW w:w="9270" w:type="dxa"/>
          </w:tcPr>
          <w:p w14:paraId="10B79739" w14:textId="77777777" w:rsidR="00217A25" w:rsidRPr="00CF07C0" w:rsidRDefault="00217A25" w:rsidP="00217A25">
            <w:pPr>
              <w:rPr>
                <w:sz w:val="20"/>
                <w:szCs w:val="20"/>
              </w:rPr>
            </w:pPr>
          </w:p>
        </w:tc>
      </w:tr>
      <w:tr w:rsidR="00217A25" w:rsidRPr="00CF07C0" w14:paraId="03C953F5" w14:textId="77777777" w:rsidTr="005A63DE">
        <w:tc>
          <w:tcPr>
            <w:tcW w:w="1165" w:type="dxa"/>
          </w:tcPr>
          <w:p w14:paraId="6F6BB18B" w14:textId="32A5ECD4" w:rsidR="00217A25" w:rsidRDefault="00217A25" w:rsidP="00217A25">
            <w:pPr>
              <w:jc w:val="center"/>
              <w:rPr>
                <w:sz w:val="20"/>
                <w:szCs w:val="20"/>
              </w:rPr>
            </w:pPr>
          </w:p>
        </w:tc>
        <w:tc>
          <w:tcPr>
            <w:tcW w:w="9270" w:type="dxa"/>
          </w:tcPr>
          <w:p w14:paraId="118704A1" w14:textId="77777777" w:rsidR="00217A25" w:rsidRPr="00CF07C0" w:rsidRDefault="00217A25" w:rsidP="00217A25">
            <w:pPr>
              <w:rPr>
                <w:sz w:val="20"/>
                <w:szCs w:val="20"/>
              </w:rPr>
            </w:pPr>
          </w:p>
        </w:tc>
      </w:tr>
      <w:tr w:rsidR="00217A25" w:rsidRPr="0057385E" w14:paraId="1D9BBBDF" w14:textId="77777777" w:rsidTr="005A63DE">
        <w:tc>
          <w:tcPr>
            <w:tcW w:w="1165" w:type="dxa"/>
          </w:tcPr>
          <w:p w14:paraId="5DA68BB5" w14:textId="227B4581" w:rsidR="00217A25" w:rsidRDefault="00217A25" w:rsidP="00217A25">
            <w:pPr>
              <w:jc w:val="center"/>
              <w:rPr>
                <w:sz w:val="20"/>
                <w:szCs w:val="20"/>
              </w:rPr>
            </w:pPr>
          </w:p>
        </w:tc>
        <w:tc>
          <w:tcPr>
            <w:tcW w:w="9270" w:type="dxa"/>
          </w:tcPr>
          <w:p w14:paraId="594A9750" w14:textId="77777777" w:rsidR="00217A25" w:rsidRPr="0057385E" w:rsidRDefault="00217A25" w:rsidP="00217A25">
            <w:pPr>
              <w:rPr>
                <w:b/>
                <w:bCs/>
                <w:sz w:val="20"/>
                <w:szCs w:val="20"/>
                <w:lang w:eastAsia="x-none"/>
              </w:rPr>
            </w:pPr>
          </w:p>
        </w:tc>
      </w:tr>
      <w:tr w:rsidR="00217A25" w:rsidRPr="00CF07C0" w14:paraId="393ED83B" w14:textId="77777777" w:rsidTr="005A63DE">
        <w:tc>
          <w:tcPr>
            <w:tcW w:w="1165" w:type="dxa"/>
          </w:tcPr>
          <w:p w14:paraId="7A830B63" w14:textId="6E261A16" w:rsidR="00217A25" w:rsidRDefault="00217A25" w:rsidP="00217A25">
            <w:pPr>
              <w:jc w:val="center"/>
              <w:rPr>
                <w:sz w:val="20"/>
                <w:szCs w:val="20"/>
              </w:rPr>
            </w:pPr>
          </w:p>
        </w:tc>
        <w:tc>
          <w:tcPr>
            <w:tcW w:w="9270" w:type="dxa"/>
          </w:tcPr>
          <w:p w14:paraId="1058C9B5" w14:textId="77777777" w:rsidR="00217A25" w:rsidRPr="00CF07C0" w:rsidRDefault="00217A25" w:rsidP="00217A25">
            <w:pPr>
              <w:rPr>
                <w:sz w:val="20"/>
                <w:szCs w:val="20"/>
              </w:rPr>
            </w:pPr>
          </w:p>
        </w:tc>
      </w:tr>
      <w:tr w:rsidR="00217A25" w:rsidRPr="00CF07C0" w14:paraId="09F68CC2" w14:textId="77777777" w:rsidTr="005A63DE">
        <w:tc>
          <w:tcPr>
            <w:tcW w:w="1165" w:type="dxa"/>
          </w:tcPr>
          <w:p w14:paraId="3AFA211B" w14:textId="46C3AEFC" w:rsidR="00217A25" w:rsidRDefault="00217A25" w:rsidP="00217A25">
            <w:pPr>
              <w:jc w:val="center"/>
              <w:rPr>
                <w:sz w:val="20"/>
                <w:szCs w:val="20"/>
              </w:rPr>
            </w:pPr>
          </w:p>
        </w:tc>
        <w:tc>
          <w:tcPr>
            <w:tcW w:w="9270" w:type="dxa"/>
          </w:tcPr>
          <w:p w14:paraId="28D4E233" w14:textId="77777777" w:rsidR="00217A25" w:rsidRPr="00CF07C0" w:rsidRDefault="00217A25" w:rsidP="00217A25">
            <w:pPr>
              <w:rPr>
                <w:sz w:val="20"/>
                <w:szCs w:val="20"/>
              </w:rPr>
            </w:pPr>
          </w:p>
        </w:tc>
      </w:tr>
      <w:tr w:rsidR="00217A25" w:rsidRPr="00CF07C0" w14:paraId="2D4D1602" w14:textId="77777777" w:rsidTr="005A63DE">
        <w:tc>
          <w:tcPr>
            <w:tcW w:w="1165" w:type="dxa"/>
          </w:tcPr>
          <w:p w14:paraId="528293DD" w14:textId="5C1CD016" w:rsidR="00217A25" w:rsidRDefault="00217A25" w:rsidP="00217A25">
            <w:pPr>
              <w:jc w:val="center"/>
              <w:rPr>
                <w:sz w:val="20"/>
                <w:szCs w:val="20"/>
              </w:rPr>
            </w:pPr>
          </w:p>
        </w:tc>
        <w:tc>
          <w:tcPr>
            <w:tcW w:w="9270" w:type="dxa"/>
          </w:tcPr>
          <w:p w14:paraId="766F779F" w14:textId="77777777" w:rsidR="00217A25" w:rsidRPr="00CF07C0" w:rsidRDefault="00217A25" w:rsidP="00217A25">
            <w:pPr>
              <w:rPr>
                <w:sz w:val="20"/>
                <w:szCs w:val="20"/>
              </w:rPr>
            </w:pPr>
          </w:p>
        </w:tc>
      </w:tr>
      <w:tr w:rsidR="00217A25" w:rsidRPr="00732F75" w14:paraId="7A405B5F" w14:textId="77777777" w:rsidTr="005A63DE">
        <w:tc>
          <w:tcPr>
            <w:tcW w:w="1165" w:type="dxa"/>
          </w:tcPr>
          <w:p w14:paraId="01521F53" w14:textId="5867D453" w:rsidR="00217A25" w:rsidRDefault="00217A25" w:rsidP="00217A25">
            <w:pPr>
              <w:jc w:val="center"/>
              <w:rPr>
                <w:sz w:val="20"/>
                <w:szCs w:val="20"/>
              </w:rPr>
            </w:pPr>
          </w:p>
        </w:tc>
        <w:tc>
          <w:tcPr>
            <w:tcW w:w="9270" w:type="dxa"/>
          </w:tcPr>
          <w:p w14:paraId="46886966" w14:textId="77777777" w:rsidR="00217A25" w:rsidRPr="00732F75" w:rsidRDefault="00217A25" w:rsidP="00217A25">
            <w:pPr>
              <w:pStyle w:val="BodyText"/>
              <w:rPr>
                <w:b/>
                <w:i/>
                <w:lang w:eastAsia="zh-CN"/>
              </w:rPr>
            </w:pPr>
          </w:p>
        </w:tc>
      </w:tr>
      <w:tr w:rsidR="00217A25" w:rsidRPr="00CF07C0" w14:paraId="30F228EF" w14:textId="77777777" w:rsidTr="005A63DE">
        <w:tc>
          <w:tcPr>
            <w:tcW w:w="1165" w:type="dxa"/>
          </w:tcPr>
          <w:p w14:paraId="11FE57B5" w14:textId="2249696B" w:rsidR="00217A25" w:rsidRDefault="00217A25" w:rsidP="00217A25">
            <w:pPr>
              <w:jc w:val="center"/>
              <w:rPr>
                <w:sz w:val="20"/>
                <w:szCs w:val="20"/>
              </w:rPr>
            </w:pPr>
          </w:p>
        </w:tc>
        <w:tc>
          <w:tcPr>
            <w:tcW w:w="9270" w:type="dxa"/>
          </w:tcPr>
          <w:p w14:paraId="65776888" w14:textId="77777777" w:rsidR="00217A25" w:rsidRPr="00CF07C0" w:rsidRDefault="00217A25" w:rsidP="00217A25">
            <w:pPr>
              <w:rPr>
                <w:sz w:val="20"/>
                <w:szCs w:val="20"/>
              </w:rPr>
            </w:pPr>
          </w:p>
        </w:tc>
      </w:tr>
      <w:tr w:rsidR="00217A25" w:rsidRPr="00CF07C0" w14:paraId="794F19D2" w14:textId="77777777" w:rsidTr="005A63DE">
        <w:tc>
          <w:tcPr>
            <w:tcW w:w="1165" w:type="dxa"/>
          </w:tcPr>
          <w:p w14:paraId="55193882" w14:textId="755DEB9C" w:rsidR="00217A25" w:rsidRDefault="00217A25" w:rsidP="00217A25">
            <w:pPr>
              <w:jc w:val="center"/>
              <w:rPr>
                <w:sz w:val="20"/>
                <w:szCs w:val="20"/>
              </w:rPr>
            </w:pPr>
          </w:p>
        </w:tc>
        <w:tc>
          <w:tcPr>
            <w:tcW w:w="9270" w:type="dxa"/>
          </w:tcPr>
          <w:p w14:paraId="4399AB58" w14:textId="77777777" w:rsidR="00217A25" w:rsidRPr="00CF07C0" w:rsidRDefault="00217A25" w:rsidP="00217A25">
            <w:pPr>
              <w:rPr>
                <w:sz w:val="20"/>
                <w:szCs w:val="20"/>
              </w:rPr>
            </w:pPr>
          </w:p>
        </w:tc>
      </w:tr>
      <w:tr w:rsidR="00217A25" w:rsidRPr="00CF07C0" w14:paraId="4F9ED6D5" w14:textId="77777777" w:rsidTr="005A63DE">
        <w:tc>
          <w:tcPr>
            <w:tcW w:w="1165" w:type="dxa"/>
          </w:tcPr>
          <w:p w14:paraId="6A9E78BC" w14:textId="77777777" w:rsidR="00217A25" w:rsidRPr="00CF07C0" w:rsidRDefault="00217A25" w:rsidP="00217A25">
            <w:pPr>
              <w:jc w:val="center"/>
              <w:rPr>
                <w:sz w:val="20"/>
                <w:szCs w:val="20"/>
              </w:rPr>
            </w:pPr>
          </w:p>
        </w:tc>
        <w:tc>
          <w:tcPr>
            <w:tcW w:w="9270" w:type="dxa"/>
          </w:tcPr>
          <w:p w14:paraId="5C8AB06B" w14:textId="77777777" w:rsidR="00217A25" w:rsidRPr="00CF07C0" w:rsidRDefault="00217A25" w:rsidP="00217A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ListParagraph"/>
        <w:numPr>
          <w:ilvl w:val="0"/>
          <w:numId w:val="69"/>
        </w:numPr>
        <w:rPr>
          <w:sz w:val="22"/>
          <w:szCs w:val="22"/>
        </w:rPr>
      </w:pPr>
      <w:r>
        <w:rPr>
          <w:sz w:val="22"/>
          <w:szCs w:val="22"/>
        </w:rPr>
        <w:t xml:space="preserve">TRS availability </w:t>
      </w:r>
    </w:p>
    <w:p w14:paraId="7A87867D" w14:textId="3D706555" w:rsidR="00453073" w:rsidRDefault="00182F8B" w:rsidP="009C2EF3">
      <w:pPr>
        <w:pStyle w:val="ListParagraph"/>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ListParagraph"/>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ListParagraph"/>
        <w:numPr>
          <w:ilvl w:val="0"/>
          <w:numId w:val="75"/>
        </w:numPr>
        <w:rPr>
          <w:sz w:val="22"/>
          <w:szCs w:val="22"/>
        </w:rPr>
      </w:pPr>
      <w:r>
        <w:rPr>
          <w:sz w:val="22"/>
          <w:szCs w:val="22"/>
        </w:rPr>
        <w:t>DCI format 2_6 with P-RNTI</w:t>
      </w:r>
    </w:p>
    <w:p w14:paraId="0BE413BC" w14:textId="656EC1DA" w:rsidR="00182F8B" w:rsidRDefault="00182F8B" w:rsidP="009C2EF3">
      <w:pPr>
        <w:pStyle w:val="ListParagraph"/>
        <w:numPr>
          <w:ilvl w:val="0"/>
          <w:numId w:val="75"/>
        </w:numPr>
        <w:rPr>
          <w:sz w:val="22"/>
          <w:szCs w:val="22"/>
        </w:rPr>
      </w:pPr>
      <w:r>
        <w:rPr>
          <w:sz w:val="22"/>
          <w:szCs w:val="22"/>
        </w:rPr>
        <w:t>DCI format 1_0 with P-RNTI</w:t>
      </w:r>
    </w:p>
    <w:p w14:paraId="6FAD464C" w14:textId="31AEEADC" w:rsidR="00182F8B" w:rsidRDefault="00182F8B" w:rsidP="009C2EF3">
      <w:pPr>
        <w:pStyle w:val="ListParagraph"/>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ListParagraph"/>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TableGrid"/>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3EEF765"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4-2:</w:t>
            </w:r>
          </w:p>
          <w:p w14:paraId="2195AAA5" w14:textId="77777777" w:rsidR="00C20B23" w:rsidRDefault="00C20B23" w:rsidP="00C20B23">
            <w:pPr>
              <w:rPr>
                <w:rFonts w:eastAsia="SimSun"/>
                <w:sz w:val="20"/>
                <w:szCs w:val="20"/>
                <w:lang w:eastAsia="zh-CN"/>
              </w:rPr>
            </w:pPr>
            <w:r>
              <w:rPr>
                <w:rFonts w:eastAsia="SimSun"/>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SimSun"/>
                <w:sz w:val="20"/>
                <w:szCs w:val="20"/>
                <w:lang w:eastAsia="zh-CN"/>
              </w:rPr>
            </w:pPr>
          </w:p>
          <w:p w14:paraId="3C09E976" w14:textId="77777777" w:rsidR="00C20B23" w:rsidRPr="0067715F" w:rsidRDefault="00C20B23" w:rsidP="00C20B23">
            <w:pPr>
              <w:rPr>
                <w:rFonts w:eastAsia="SimSun"/>
                <w:b/>
                <w:sz w:val="20"/>
                <w:szCs w:val="20"/>
                <w:u w:val="single"/>
                <w:lang w:eastAsia="zh-CN"/>
              </w:rPr>
            </w:pPr>
            <w:r w:rsidRPr="0067715F">
              <w:rPr>
                <w:rFonts w:eastAsia="SimSun" w:hint="eastAsia"/>
                <w:b/>
                <w:sz w:val="20"/>
                <w:szCs w:val="20"/>
                <w:u w:val="single"/>
                <w:lang w:eastAsia="zh-CN"/>
              </w:rPr>
              <w:t>F</w:t>
            </w:r>
            <w:r w:rsidRPr="0067715F">
              <w:rPr>
                <w:rFonts w:eastAsia="SimSun"/>
                <w:b/>
                <w:sz w:val="20"/>
                <w:szCs w:val="20"/>
                <w:u w:val="single"/>
                <w:lang w:eastAsia="zh-CN"/>
              </w:rPr>
              <w:t>or proposal 4-3:</w:t>
            </w:r>
          </w:p>
          <w:p w14:paraId="634E2E61" w14:textId="77777777" w:rsidR="00C20B23" w:rsidRPr="0067715F" w:rsidRDefault="00C20B23" w:rsidP="00C20B23">
            <w:pPr>
              <w:pStyle w:val="ListParagraph"/>
              <w:numPr>
                <w:ilvl w:val="0"/>
                <w:numId w:val="82"/>
              </w:numPr>
              <w:rPr>
                <w:rFonts w:eastAsia="SimSun"/>
                <w:sz w:val="20"/>
                <w:szCs w:val="20"/>
                <w:lang w:eastAsia="zh-CN"/>
              </w:rPr>
            </w:pPr>
            <w:r w:rsidRPr="0067715F">
              <w:rPr>
                <w:rFonts w:eastAsia="SimSun"/>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SimSun"/>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ListParagraph"/>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ListParagraph"/>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ListParagraph"/>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7C5AB8A6" w14:textId="106087EC" w:rsidR="004C4AEC" w:rsidRPr="007E0EC7" w:rsidRDefault="007E0EC7" w:rsidP="004C4AEC">
            <w:pPr>
              <w:rPr>
                <w:rFonts w:eastAsia="SimSun"/>
                <w:sz w:val="20"/>
                <w:szCs w:val="20"/>
                <w:lang w:eastAsia="zh-CN"/>
              </w:rPr>
            </w:pPr>
            <w:r>
              <w:rPr>
                <w:rFonts w:eastAsia="SimSun" w:hint="eastAsia"/>
                <w:sz w:val="20"/>
                <w:szCs w:val="20"/>
                <w:lang w:eastAsia="zh-CN"/>
              </w:rPr>
              <w:t>S</w:t>
            </w:r>
            <w:r>
              <w:rPr>
                <w:rFonts w:eastAsia="SimSun"/>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lastRenderedPageBreak/>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011B54A8" w:rsidR="004C4AEC" w:rsidRDefault="004C4AEC" w:rsidP="004C4AEC">
            <w:pPr>
              <w:jc w:val="center"/>
              <w:rPr>
                <w:sz w:val="20"/>
                <w:szCs w:val="20"/>
              </w:rPr>
            </w:pPr>
          </w:p>
        </w:tc>
        <w:tc>
          <w:tcPr>
            <w:tcW w:w="9270" w:type="dxa"/>
          </w:tcPr>
          <w:p w14:paraId="60EA1E2B" w14:textId="77777777" w:rsidR="004C4AEC" w:rsidRPr="002F7FDF" w:rsidRDefault="004C4AEC" w:rsidP="004C4AEC">
            <w:pPr>
              <w:rPr>
                <w:sz w:val="20"/>
                <w:szCs w:val="20"/>
                <w:lang w:val="en-US"/>
              </w:rPr>
            </w:pPr>
          </w:p>
        </w:tc>
      </w:tr>
      <w:tr w:rsidR="004C4AEC" w:rsidRPr="00CF07C0" w14:paraId="16BA4771" w14:textId="77777777" w:rsidTr="007E0EC7">
        <w:tc>
          <w:tcPr>
            <w:tcW w:w="1165" w:type="dxa"/>
          </w:tcPr>
          <w:p w14:paraId="2405E1D4" w14:textId="108B6A21" w:rsidR="004C4AEC" w:rsidRDefault="004C4AEC" w:rsidP="004C4AEC">
            <w:pPr>
              <w:jc w:val="center"/>
              <w:rPr>
                <w:sz w:val="20"/>
                <w:szCs w:val="20"/>
              </w:rPr>
            </w:pPr>
          </w:p>
        </w:tc>
        <w:tc>
          <w:tcPr>
            <w:tcW w:w="9270" w:type="dxa"/>
          </w:tcPr>
          <w:p w14:paraId="10B54F92" w14:textId="77777777" w:rsidR="004C4AEC" w:rsidRPr="00CF07C0" w:rsidRDefault="004C4AEC" w:rsidP="004C4AEC">
            <w:pPr>
              <w:rPr>
                <w:sz w:val="20"/>
                <w:szCs w:val="20"/>
              </w:rPr>
            </w:pPr>
          </w:p>
        </w:tc>
      </w:tr>
      <w:tr w:rsidR="004C4AEC" w:rsidRPr="002F7FDF" w14:paraId="6E2F70FA" w14:textId="77777777" w:rsidTr="007E0EC7">
        <w:tc>
          <w:tcPr>
            <w:tcW w:w="1165" w:type="dxa"/>
          </w:tcPr>
          <w:p w14:paraId="035384C2" w14:textId="4F733733" w:rsidR="004C4AEC" w:rsidRDefault="004C4AEC" w:rsidP="004C4AEC">
            <w:pPr>
              <w:jc w:val="center"/>
              <w:rPr>
                <w:sz w:val="20"/>
                <w:szCs w:val="20"/>
              </w:rPr>
            </w:pPr>
          </w:p>
        </w:tc>
        <w:tc>
          <w:tcPr>
            <w:tcW w:w="9270" w:type="dxa"/>
          </w:tcPr>
          <w:p w14:paraId="3618BDA0" w14:textId="77777777" w:rsidR="004C4AEC" w:rsidRPr="002F7FDF" w:rsidRDefault="004C4AEC" w:rsidP="004C4AEC">
            <w:pPr>
              <w:rPr>
                <w:sz w:val="20"/>
                <w:szCs w:val="20"/>
                <w:lang w:val="en-US"/>
              </w:rPr>
            </w:pPr>
          </w:p>
        </w:tc>
      </w:tr>
      <w:tr w:rsidR="004C4AEC" w:rsidRPr="001C6490" w14:paraId="59126049" w14:textId="77777777" w:rsidTr="007E0EC7">
        <w:tc>
          <w:tcPr>
            <w:tcW w:w="1165" w:type="dxa"/>
          </w:tcPr>
          <w:p w14:paraId="2D0E0D19" w14:textId="12198240" w:rsidR="004C4AEC" w:rsidRDefault="004C4AEC" w:rsidP="004C4AEC">
            <w:pPr>
              <w:jc w:val="center"/>
              <w:rPr>
                <w:sz w:val="20"/>
                <w:szCs w:val="20"/>
              </w:rPr>
            </w:pPr>
          </w:p>
        </w:tc>
        <w:tc>
          <w:tcPr>
            <w:tcW w:w="9270" w:type="dxa"/>
          </w:tcPr>
          <w:p w14:paraId="0F194FAD" w14:textId="77777777" w:rsidR="004C4AEC" w:rsidRPr="001C6490" w:rsidRDefault="004C4AEC" w:rsidP="004C4AEC">
            <w:pPr>
              <w:jc w:val="both"/>
              <w:rPr>
                <w:lang w:val="en-US"/>
              </w:rPr>
            </w:pPr>
          </w:p>
        </w:tc>
      </w:tr>
      <w:tr w:rsidR="004C4AEC" w:rsidRPr="001C6490" w14:paraId="309CE74D" w14:textId="77777777" w:rsidTr="007E0EC7">
        <w:tc>
          <w:tcPr>
            <w:tcW w:w="1165" w:type="dxa"/>
          </w:tcPr>
          <w:p w14:paraId="3104B274" w14:textId="77A67D74" w:rsidR="004C4AEC" w:rsidRDefault="004C4AEC" w:rsidP="004C4AEC">
            <w:pPr>
              <w:jc w:val="center"/>
              <w:rPr>
                <w:sz w:val="20"/>
                <w:szCs w:val="20"/>
              </w:rPr>
            </w:pPr>
          </w:p>
        </w:tc>
        <w:tc>
          <w:tcPr>
            <w:tcW w:w="9270" w:type="dxa"/>
          </w:tcPr>
          <w:p w14:paraId="1C3ECF21" w14:textId="77777777" w:rsidR="004C4AEC" w:rsidRPr="001C6490" w:rsidRDefault="004C4AEC" w:rsidP="004C4AEC">
            <w:pPr>
              <w:pStyle w:val="BodyText"/>
              <w:rPr>
                <w:b/>
                <w:i/>
              </w:rPr>
            </w:pPr>
          </w:p>
        </w:tc>
      </w:tr>
      <w:tr w:rsidR="004C4AEC" w:rsidRPr="00B97B25" w14:paraId="5D757612" w14:textId="77777777" w:rsidTr="007E0EC7">
        <w:tc>
          <w:tcPr>
            <w:tcW w:w="1165" w:type="dxa"/>
          </w:tcPr>
          <w:p w14:paraId="0E62454D" w14:textId="4927D1C9" w:rsidR="004C4AEC" w:rsidRDefault="004C4AEC" w:rsidP="004C4AEC">
            <w:pPr>
              <w:jc w:val="center"/>
              <w:rPr>
                <w:sz w:val="20"/>
                <w:szCs w:val="20"/>
              </w:rPr>
            </w:pPr>
          </w:p>
        </w:tc>
        <w:tc>
          <w:tcPr>
            <w:tcW w:w="9270" w:type="dxa"/>
          </w:tcPr>
          <w:p w14:paraId="6B0943A8" w14:textId="77777777" w:rsidR="004C4AEC" w:rsidRPr="00B97B25" w:rsidRDefault="004C4AEC" w:rsidP="004C4AEC">
            <w:pPr>
              <w:rPr>
                <w:b/>
                <w:bCs/>
              </w:rPr>
            </w:pPr>
          </w:p>
        </w:tc>
      </w:tr>
      <w:tr w:rsidR="004C4AEC" w:rsidRPr="00CF07C0" w14:paraId="33714E62" w14:textId="77777777" w:rsidTr="007E0EC7">
        <w:tc>
          <w:tcPr>
            <w:tcW w:w="1165" w:type="dxa"/>
          </w:tcPr>
          <w:p w14:paraId="7E3F7C0F" w14:textId="17A7F599" w:rsidR="004C4AEC" w:rsidRDefault="004C4AEC" w:rsidP="004C4AEC">
            <w:pPr>
              <w:jc w:val="center"/>
              <w:rPr>
                <w:sz w:val="20"/>
                <w:szCs w:val="20"/>
              </w:rPr>
            </w:pPr>
          </w:p>
        </w:tc>
        <w:tc>
          <w:tcPr>
            <w:tcW w:w="9270" w:type="dxa"/>
          </w:tcPr>
          <w:p w14:paraId="64873E63" w14:textId="77777777" w:rsidR="004C4AEC" w:rsidRPr="00CF07C0" w:rsidRDefault="004C4AEC" w:rsidP="004C4AEC">
            <w:pPr>
              <w:rPr>
                <w:sz w:val="20"/>
                <w:szCs w:val="20"/>
              </w:rPr>
            </w:pPr>
          </w:p>
        </w:tc>
      </w:tr>
      <w:tr w:rsidR="004C4AEC" w:rsidRPr="00CF07C0" w14:paraId="03FCFB23" w14:textId="77777777" w:rsidTr="007E0EC7">
        <w:tc>
          <w:tcPr>
            <w:tcW w:w="1165" w:type="dxa"/>
          </w:tcPr>
          <w:p w14:paraId="1CD8C717" w14:textId="21859F70" w:rsidR="004C4AEC" w:rsidRDefault="004C4AEC" w:rsidP="004C4AEC">
            <w:pPr>
              <w:jc w:val="center"/>
              <w:rPr>
                <w:sz w:val="20"/>
                <w:szCs w:val="20"/>
              </w:rPr>
            </w:pPr>
          </w:p>
        </w:tc>
        <w:tc>
          <w:tcPr>
            <w:tcW w:w="9270" w:type="dxa"/>
          </w:tcPr>
          <w:p w14:paraId="435A8DC1" w14:textId="77777777" w:rsidR="004C4AEC" w:rsidRPr="00CF07C0" w:rsidRDefault="004C4AEC" w:rsidP="004C4AEC">
            <w:pPr>
              <w:rPr>
                <w:sz w:val="20"/>
                <w:szCs w:val="20"/>
              </w:rPr>
            </w:pPr>
          </w:p>
        </w:tc>
      </w:tr>
      <w:tr w:rsidR="004C4AEC" w:rsidRPr="00CF07C0" w14:paraId="7C34DC05" w14:textId="77777777" w:rsidTr="007E0EC7">
        <w:tc>
          <w:tcPr>
            <w:tcW w:w="1165" w:type="dxa"/>
          </w:tcPr>
          <w:p w14:paraId="1B3B0EE9" w14:textId="1E424FA6" w:rsidR="004C4AEC" w:rsidRDefault="004C4AEC" w:rsidP="004C4AEC">
            <w:pPr>
              <w:jc w:val="center"/>
              <w:rPr>
                <w:sz w:val="20"/>
                <w:szCs w:val="20"/>
              </w:rPr>
            </w:pPr>
          </w:p>
        </w:tc>
        <w:tc>
          <w:tcPr>
            <w:tcW w:w="9270" w:type="dxa"/>
          </w:tcPr>
          <w:p w14:paraId="43B7C607" w14:textId="77777777" w:rsidR="004C4AEC" w:rsidRPr="00CF07C0" w:rsidRDefault="004C4AEC" w:rsidP="004C4AEC">
            <w:pPr>
              <w:rPr>
                <w:sz w:val="20"/>
                <w:szCs w:val="20"/>
              </w:rPr>
            </w:pPr>
          </w:p>
        </w:tc>
      </w:tr>
      <w:tr w:rsidR="004C4AEC" w:rsidRPr="00CF07C0" w14:paraId="7E4FE631" w14:textId="77777777" w:rsidTr="007E0EC7">
        <w:tc>
          <w:tcPr>
            <w:tcW w:w="1165" w:type="dxa"/>
          </w:tcPr>
          <w:p w14:paraId="12E9B816" w14:textId="70F6637A" w:rsidR="004C4AEC" w:rsidRDefault="004C4AEC" w:rsidP="004C4AEC">
            <w:pPr>
              <w:jc w:val="center"/>
              <w:rPr>
                <w:sz w:val="20"/>
                <w:szCs w:val="20"/>
              </w:rPr>
            </w:pPr>
          </w:p>
        </w:tc>
        <w:tc>
          <w:tcPr>
            <w:tcW w:w="9270" w:type="dxa"/>
          </w:tcPr>
          <w:p w14:paraId="2B47D8AB" w14:textId="77777777" w:rsidR="004C4AEC" w:rsidRPr="00CF07C0" w:rsidRDefault="004C4AEC" w:rsidP="004C4AEC">
            <w:pPr>
              <w:rPr>
                <w:sz w:val="20"/>
                <w:szCs w:val="20"/>
              </w:rPr>
            </w:pPr>
          </w:p>
        </w:tc>
      </w:tr>
      <w:tr w:rsidR="004C4AEC" w:rsidRPr="0057385E" w14:paraId="32BCD571" w14:textId="77777777" w:rsidTr="007E0EC7">
        <w:tc>
          <w:tcPr>
            <w:tcW w:w="1165" w:type="dxa"/>
          </w:tcPr>
          <w:p w14:paraId="5A3EF058" w14:textId="375326CC" w:rsidR="004C4AEC" w:rsidRDefault="004C4AEC" w:rsidP="004C4AEC">
            <w:pPr>
              <w:jc w:val="center"/>
              <w:rPr>
                <w:sz w:val="20"/>
                <w:szCs w:val="20"/>
              </w:rPr>
            </w:pPr>
          </w:p>
        </w:tc>
        <w:tc>
          <w:tcPr>
            <w:tcW w:w="9270" w:type="dxa"/>
          </w:tcPr>
          <w:p w14:paraId="3B973444" w14:textId="77777777" w:rsidR="004C4AEC" w:rsidRPr="0057385E" w:rsidRDefault="004C4AEC" w:rsidP="004C4AEC">
            <w:pPr>
              <w:rPr>
                <w:b/>
                <w:bCs/>
                <w:sz w:val="20"/>
                <w:szCs w:val="20"/>
                <w:lang w:eastAsia="x-none"/>
              </w:rPr>
            </w:pPr>
          </w:p>
        </w:tc>
      </w:tr>
      <w:tr w:rsidR="004C4AEC" w:rsidRPr="00CF07C0" w14:paraId="3DEE8864" w14:textId="77777777" w:rsidTr="007E0EC7">
        <w:tc>
          <w:tcPr>
            <w:tcW w:w="1165" w:type="dxa"/>
          </w:tcPr>
          <w:p w14:paraId="1155277F" w14:textId="0C04341C" w:rsidR="004C4AEC" w:rsidRDefault="004C4AEC" w:rsidP="004C4AEC">
            <w:pPr>
              <w:jc w:val="center"/>
              <w:rPr>
                <w:sz w:val="20"/>
                <w:szCs w:val="20"/>
              </w:rPr>
            </w:pPr>
          </w:p>
        </w:tc>
        <w:tc>
          <w:tcPr>
            <w:tcW w:w="9270" w:type="dxa"/>
          </w:tcPr>
          <w:p w14:paraId="0AD8E5A4" w14:textId="77777777" w:rsidR="004C4AEC" w:rsidRPr="00CF07C0" w:rsidRDefault="004C4AEC" w:rsidP="004C4AEC">
            <w:pPr>
              <w:rPr>
                <w:sz w:val="20"/>
                <w:szCs w:val="20"/>
              </w:rPr>
            </w:pPr>
          </w:p>
        </w:tc>
      </w:tr>
      <w:tr w:rsidR="004C4AEC" w:rsidRPr="00CF07C0" w14:paraId="4426D014" w14:textId="77777777" w:rsidTr="007E0EC7">
        <w:tc>
          <w:tcPr>
            <w:tcW w:w="1165" w:type="dxa"/>
          </w:tcPr>
          <w:p w14:paraId="02F32692" w14:textId="184FBB0A" w:rsidR="004C4AEC" w:rsidRDefault="004C4AEC" w:rsidP="004C4AEC">
            <w:pPr>
              <w:jc w:val="center"/>
              <w:rPr>
                <w:sz w:val="20"/>
                <w:szCs w:val="20"/>
              </w:rPr>
            </w:pPr>
          </w:p>
        </w:tc>
        <w:tc>
          <w:tcPr>
            <w:tcW w:w="9270" w:type="dxa"/>
          </w:tcPr>
          <w:p w14:paraId="451B5208" w14:textId="77777777" w:rsidR="004C4AEC" w:rsidRPr="00CF07C0" w:rsidRDefault="004C4AEC" w:rsidP="004C4AEC">
            <w:pPr>
              <w:rPr>
                <w:sz w:val="20"/>
                <w:szCs w:val="20"/>
              </w:rPr>
            </w:pPr>
          </w:p>
        </w:tc>
      </w:tr>
      <w:tr w:rsidR="004C4AEC" w:rsidRPr="00CF07C0" w14:paraId="0F0ABFB9" w14:textId="77777777" w:rsidTr="007E0EC7">
        <w:tc>
          <w:tcPr>
            <w:tcW w:w="1165" w:type="dxa"/>
          </w:tcPr>
          <w:p w14:paraId="20097193" w14:textId="45C73032" w:rsidR="004C4AEC" w:rsidRDefault="004C4AEC" w:rsidP="004C4AEC">
            <w:pPr>
              <w:jc w:val="center"/>
              <w:rPr>
                <w:sz w:val="20"/>
                <w:szCs w:val="20"/>
              </w:rPr>
            </w:pPr>
          </w:p>
        </w:tc>
        <w:tc>
          <w:tcPr>
            <w:tcW w:w="9270" w:type="dxa"/>
          </w:tcPr>
          <w:p w14:paraId="2556D3DE" w14:textId="77777777" w:rsidR="004C4AEC" w:rsidRPr="00CF07C0" w:rsidRDefault="004C4AEC" w:rsidP="004C4AEC">
            <w:pPr>
              <w:rPr>
                <w:sz w:val="20"/>
                <w:szCs w:val="20"/>
              </w:rPr>
            </w:pPr>
          </w:p>
        </w:tc>
      </w:tr>
      <w:tr w:rsidR="004C4AEC" w:rsidRPr="00732F75" w14:paraId="2FBF9F6E" w14:textId="77777777" w:rsidTr="007E0EC7">
        <w:tc>
          <w:tcPr>
            <w:tcW w:w="1165" w:type="dxa"/>
          </w:tcPr>
          <w:p w14:paraId="2A69C80B" w14:textId="0590C589" w:rsidR="004C4AEC" w:rsidRDefault="004C4AEC" w:rsidP="004C4AEC">
            <w:pPr>
              <w:jc w:val="center"/>
              <w:rPr>
                <w:sz w:val="20"/>
                <w:szCs w:val="20"/>
              </w:rPr>
            </w:pPr>
          </w:p>
        </w:tc>
        <w:tc>
          <w:tcPr>
            <w:tcW w:w="9270" w:type="dxa"/>
          </w:tcPr>
          <w:p w14:paraId="372C0B70" w14:textId="77777777" w:rsidR="004C4AEC" w:rsidRPr="00732F75" w:rsidRDefault="004C4AEC" w:rsidP="004C4AEC">
            <w:pPr>
              <w:pStyle w:val="BodyText"/>
              <w:rPr>
                <w:b/>
                <w:i/>
                <w:lang w:eastAsia="zh-CN"/>
              </w:rPr>
            </w:pPr>
          </w:p>
        </w:tc>
      </w:tr>
      <w:tr w:rsidR="004C4AEC" w:rsidRPr="00CF07C0" w14:paraId="15091590" w14:textId="77777777" w:rsidTr="007E0EC7">
        <w:tc>
          <w:tcPr>
            <w:tcW w:w="1165" w:type="dxa"/>
          </w:tcPr>
          <w:p w14:paraId="65540D55" w14:textId="1DF6C44E" w:rsidR="004C4AEC" w:rsidRDefault="004C4AEC" w:rsidP="004C4AEC">
            <w:pPr>
              <w:jc w:val="center"/>
              <w:rPr>
                <w:sz w:val="20"/>
                <w:szCs w:val="20"/>
              </w:rPr>
            </w:pPr>
          </w:p>
        </w:tc>
        <w:tc>
          <w:tcPr>
            <w:tcW w:w="9270" w:type="dxa"/>
          </w:tcPr>
          <w:p w14:paraId="649075EE" w14:textId="77777777" w:rsidR="004C4AEC" w:rsidRPr="00CF07C0" w:rsidRDefault="004C4AEC" w:rsidP="004C4AEC">
            <w:pPr>
              <w:rPr>
                <w:sz w:val="20"/>
                <w:szCs w:val="20"/>
              </w:rPr>
            </w:pPr>
          </w:p>
        </w:tc>
      </w:tr>
      <w:tr w:rsidR="004C4AEC" w:rsidRPr="00CF07C0" w14:paraId="11A57A1C" w14:textId="77777777" w:rsidTr="007E0EC7">
        <w:tc>
          <w:tcPr>
            <w:tcW w:w="1165" w:type="dxa"/>
          </w:tcPr>
          <w:p w14:paraId="188CF095" w14:textId="1ED5AC45" w:rsidR="004C4AEC" w:rsidRDefault="004C4AEC" w:rsidP="004C4AEC">
            <w:pPr>
              <w:jc w:val="center"/>
              <w:rPr>
                <w:sz w:val="20"/>
                <w:szCs w:val="20"/>
              </w:rPr>
            </w:pPr>
          </w:p>
        </w:tc>
        <w:tc>
          <w:tcPr>
            <w:tcW w:w="9270" w:type="dxa"/>
          </w:tcPr>
          <w:p w14:paraId="71F6519A" w14:textId="77777777" w:rsidR="004C4AEC" w:rsidRPr="00CF07C0" w:rsidRDefault="004C4AEC" w:rsidP="004C4AEC">
            <w:pPr>
              <w:rPr>
                <w:sz w:val="20"/>
                <w:szCs w:val="20"/>
              </w:rPr>
            </w:pPr>
          </w:p>
        </w:tc>
      </w:tr>
      <w:tr w:rsidR="004C4AEC" w:rsidRPr="00CF07C0" w14:paraId="6DE1682C" w14:textId="77777777" w:rsidTr="007E0EC7">
        <w:tc>
          <w:tcPr>
            <w:tcW w:w="1165" w:type="dxa"/>
          </w:tcPr>
          <w:p w14:paraId="144A2CB6" w14:textId="77777777" w:rsidR="004C4AEC" w:rsidRPr="00CF07C0" w:rsidRDefault="004C4AEC" w:rsidP="004C4AEC">
            <w:pPr>
              <w:jc w:val="center"/>
              <w:rPr>
                <w:sz w:val="20"/>
                <w:szCs w:val="20"/>
              </w:rPr>
            </w:pPr>
          </w:p>
        </w:tc>
        <w:tc>
          <w:tcPr>
            <w:tcW w:w="9270" w:type="dxa"/>
          </w:tcPr>
          <w:p w14:paraId="7CA1FFDB" w14:textId="77777777" w:rsidR="004C4AEC" w:rsidRPr="00CF07C0" w:rsidRDefault="004C4AEC" w:rsidP="004C4AEC">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Caption"/>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TableGrid"/>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2A5D6A8D" w:rsidR="004B73DE" w:rsidRDefault="004B73DE" w:rsidP="007E0EC7">
            <w:pPr>
              <w:jc w:val="center"/>
              <w:rPr>
                <w:sz w:val="20"/>
                <w:szCs w:val="20"/>
              </w:rPr>
            </w:pPr>
          </w:p>
        </w:tc>
        <w:tc>
          <w:tcPr>
            <w:tcW w:w="9270" w:type="dxa"/>
          </w:tcPr>
          <w:p w14:paraId="725C58C5" w14:textId="77777777" w:rsidR="004B73DE" w:rsidRPr="00476981" w:rsidRDefault="004B73DE" w:rsidP="007E0EC7">
            <w:pPr>
              <w:rPr>
                <w:sz w:val="20"/>
                <w:szCs w:val="20"/>
              </w:rPr>
            </w:pPr>
          </w:p>
        </w:tc>
      </w:tr>
      <w:tr w:rsidR="004B73DE" w:rsidRPr="00476981" w14:paraId="2C331DCE" w14:textId="77777777" w:rsidTr="007E0EC7">
        <w:tc>
          <w:tcPr>
            <w:tcW w:w="1165" w:type="dxa"/>
          </w:tcPr>
          <w:p w14:paraId="65082C06" w14:textId="5CCD67C8" w:rsidR="004B73DE" w:rsidRDefault="004B73DE" w:rsidP="007E0EC7">
            <w:pPr>
              <w:jc w:val="center"/>
              <w:rPr>
                <w:sz w:val="20"/>
                <w:szCs w:val="20"/>
              </w:rPr>
            </w:pPr>
          </w:p>
        </w:tc>
        <w:tc>
          <w:tcPr>
            <w:tcW w:w="9270" w:type="dxa"/>
          </w:tcPr>
          <w:p w14:paraId="058DCE61" w14:textId="77777777" w:rsidR="004B73DE" w:rsidRPr="00476981" w:rsidRDefault="004B73DE" w:rsidP="007E0EC7">
            <w:pPr>
              <w:rPr>
                <w:b/>
                <w:i/>
                <w:color w:val="000000"/>
                <w:sz w:val="20"/>
                <w:szCs w:val="20"/>
              </w:rPr>
            </w:pPr>
          </w:p>
        </w:tc>
      </w:tr>
      <w:tr w:rsidR="004B73DE" w:rsidRPr="00476981" w14:paraId="02BEEF30" w14:textId="77777777" w:rsidTr="007E0EC7">
        <w:tc>
          <w:tcPr>
            <w:tcW w:w="1165" w:type="dxa"/>
          </w:tcPr>
          <w:p w14:paraId="400B3503" w14:textId="4F134536" w:rsidR="004B73DE" w:rsidRDefault="004B73DE" w:rsidP="007E0EC7">
            <w:pPr>
              <w:jc w:val="center"/>
              <w:rPr>
                <w:sz w:val="20"/>
                <w:szCs w:val="20"/>
              </w:rPr>
            </w:pPr>
          </w:p>
        </w:tc>
        <w:tc>
          <w:tcPr>
            <w:tcW w:w="9270" w:type="dxa"/>
          </w:tcPr>
          <w:p w14:paraId="08FD9161" w14:textId="77777777" w:rsidR="004B73DE" w:rsidRPr="00476981" w:rsidRDefault="004B73DE" w:rsidP="007E0EC7">
            <w:pPr>
              <w:rPr>
                <w:b/>
                <w:i/>
              </w:rPr>
            </w:pPr>
          </w:p>
        </w:tc>
      </w:tr>
      <w:tr w:rsidR="004B73DE" w:rsidRPr="00CF07C0" w14:paraId="3116BA0E" w14:textId="77777777" w:rsidTr="007E0EC7">
        <w:tc>
          <w:tcPr>
            <w:tcW w:w="1165" w:type="dxa"/>
          </w:tcPr>
          <w:p w14:paraId="71EAB9B5" w14:textId="3153157D" w:rsidR="004B73DE" w:rsidRDefault="004B73DE" w:rsidP="007E0EC7">
            <w:pPr>
              <w:jc w:val="center"/>
              <w:rPr>
                <w:sz w:val="20"/>
                <w:szCs w:val="20"/>
              </w:rPr>
            </w:pPr>
          </w:p>
        </w:tc>
        <w:tc>
          <w:tcPr>
            <w:tcW w:w="9270" w:type="dxa"/>
          </w:tcPr>
          <w:p w14:paraId="54E35A94" w14:textId="77777777" w:rsidR="004B73DE" w:rsidRPr="00CF07C0" w:rsidRDefault="004B73DE" w:rsidP="007E0EC7">
            <w:pPr>
              <w:rPr>
                <w:sz w:val="20"/>
                <w:szCs w:val="20"/>
              </w:rPr>
            </w:pPr>
          </w:p>
        </w:tc>
      </w:tr>
      <w:tr w:rsidR="004B73DE" w:rsidRPr="002F7FDF" w14:paraId="5F2AD4D8" w14:textId="77777777" w:rsidTr="007E0EC7">
        <w:tc>
          <w:tcPr>
            <w:tcW w:w="1165" w:type="dxa"/>
          </w:tcPr>
          <w:p w14:paraId="4FEC8034" w14:textId="5B6C3353" w:rsidR="004B73DE" w:rsidRDefault="004B73DE" w:rsidP="007E0EC7">
            <w:pPr>
              <w:jc w:val="center"/>
              <w:rPr>
                <w:sz w:val="20"/>
                <w:szCs w:val="20"/>
              </w:rPr>
            </w:pPr>
          </w:p>
        </w:tc>
        <w:tc>
          <w:tcPr>
            <w:tcW w:w="9270" w:type="dxa"/>
          </w:tcPr>
          <w:p w14:paraId="3EFF31EB" w14:textId="77777777" w:rsidR="004B73DE" w:rsidRPr="002F7FDF" w:rsidRDefault="004B73DE" w:rsidP="007E0EC7">
            <w:pPr>
              <w:rPr>
                <w:sz w:val="20"/>
                <w:szCs w:val="20"/>
                <w:lang w:val="en-US"/>
              </w:rPr>
            </w:pPr>
          </w:p>
        </w:tc>
      </w:tr>
      <w:tr w:rsidR="004B73DE" w:rsidRPr="00CF07C0" w14:paraId="41DC994F" w14:textId="77777777" w:rsidTr="007E0EC7">
        <w:tc>
          <w:tcPr>
            <w:tcW w:w="1165" w:type="dxa"/>
          </w:tcPr>
          <w:p w14:paraId="09343F75" w14:textId="60F9EBF7" w:rsidR="004B73DE" w:rsidRDefault="004B73DE" w:rsidP="007E0EC7">
            <w:pPr>
              <w:jc w:val="center"/>
              <w:rPr>
                <w:sz w:val="20"/>
                <w:szCs w:val="20"/>
              </w:rPr>
            </w:pPr>
          </w:p>
        </w:tc>
        <w:tc>
          <w:tcPr>
            <w:tcW w:w="9270" w:type="dxa"/>
          </w:tcPr>
          <w:p w14:paraId="34732EF1" w14:textId="77777777" w:rsidR="004B73DE" w:rsidRPr="00CF07C0" w:rsidRDefault="004B73DE" w:rsidP="007E0EC7">
            <w:pPr>
              <w:rPr>
                <w:sz w:val="20"/>
                <w:szCs w:val="20"/>
              </w:rPr>
            </w:pPr>
          </w:p>
        </w:tc>
      </w:tr>
      <w:tr w:rsidR="004B73DE" w:rsidRPr="002F7FDF" w14:paraId="2C7AC837" w14:textId="77777777" w:rsidTr="007E0EC7">
        <w:tc>
          <w:tcPr>
            <w:tcW w:w="1165" w:type="dxa"/>
          </w:tcPr>
          <w:p w14:paraId="46F249A9" w14:textId="6EDE4363" w:rsidR="004B73DE" w:rsidRDefault="004B73DE" w:rsidP="007E0EC7">
            <w:pPr>
              <w:jc w:val="center"/>
              <w:rPr>
                <w:sz w:val="20"/>
                <w:szCs w:val="20"/>
              </w:rPr>
            </w:pPr>
          </w:p>
        </w:tc>
        <w:tc>
          <w:tcPr>
            <w:tcW w:w="9270" w:type="dxa"/>
          </w:tcPr>
          <w:p w14:paraId="5800A9B1" w14:textId="77777777" w:rsidR="004B73DE" w:rsidRPr="002F7FDF" w:rsidRDefault="004B73DE" w:rsidP="007E0EC7">
            <w:pPr>
              <w:rPr>
                <w:sz w:val="20"/>
                <w:szCs w:val="20"/>
                <w:lang w:val="en-US"/>
              </w:rPr>
            </w:pPr>
          </w:p>
        </w:tc>
      </w:tr>
      <w:tr w:rsidR="004B73DE" w:rsidRPr="001C6490" w14:paraId="527C0DC4" w14:textId="77777777" w:rsidTr="007E0EC7">
        <w:tc>
          <w:tcPr>
            <w:tcW w:w="1165" w:type="dxa"/>
          </w:tcPr>
          <w:p w14:paraId="7D5FA272" w14:textId="5FCC12F1" w:rsidR="004B73DE" w:rsidRDefault="004B73DE" w:rsidP="007E0EC7">
            <w:pPr>
              <w:jc w:val="center"/>
              <w:rPr>
                <w:sz w:val="20"/>
                <w:szCs w:val="20"/>
              </w:rPr>
            </w:pPr>
          </w:p>
        </w:tc>
        <w:tc>
          <w:tcPr>
            <w:tcW w:w="9270" w:type="dxa"/>
          </w:tcPr>
          <w:p w14:paraId="58E7DFA8" w14:textId="77777777" w:rsidR="004B73DE" w:rsidRPr="001C6490" w:rsidRDefault="004B73DE" w:rsidP="007E0EC7">
            <w:pPr>
              <w:jc w:val="both"/>
              <w:rPr>
                <w:lang w:val="en-US"/>
              </w:rPr>
            </w:pPr>
          </w:p>
        </w:tc>
      </w:tr>
      <w:tr w:rsidR="004B73DE" w:rsidRPr="001C6490" w14:paraId="1C9CEF94" w14:textId="77777777" w:rsidTr="007E0EC7">
        <w:tc>
          <w:tcPr>
            <w:tcW w:w="1165" w:type="dxa"/>
          </w:tcPr>
          <w:p w14:paraId="7C28FAF5" w14:textId="32FF89A2" w:rsidR="004B73DE" w:rsidRDefault="004B73DE" w:rsidP="007E0EC7">
            <w:pPr>
              <w:jc w:val="center"/>
              <w:rPr>
                <w:sz w:val="20"/>
                <w:szCs w:val="20"/>
              </w:rPr>
            </w:pPr>
          </w:p>
        </w:tc>
        <w:tc>
          <w:tcPr>
            <w:tcW w:w="9270" w:type="dxa"/>
          </w:tcPr>
          <w:p w14:paraId="4B307247" w14:textId="77777777" w:rsidR="004B73DE" w:rsidRPr="001C6490" w:rsidRDefault="004B73DE" w:rsidP="007E0EC7">
            <w:pPr>
              <w:pStyle w:val="BodyText"/>
              <w:rPr>
                <w:b/>
                <w:i/>
              </w:rPr>
            </w:pPr>
          </w:p>
        </w:tc>
      </w:tr>
      <w:tr w:rsidR="004B73DE" w:rsidRPr="00B97B25" w14:paraId="5A538742" w14:textId="77777777" w:rsidTr="007E0EC7">
        <w:tc>
          <w:tcPr>
            <w:tcW w:w="1165" w:type="dxa"/>
          </w:tcPr>
          <w:p w14:paraId="4B9FB5D1" w14:textId="104FDCC7" w:rsidR="004B73DE" w:rsidRDefault="004B73DE" w:rsidP="007E0EC7">
            <w:pPr>
              <w:jc w:val="center"/>
              <w:rPr>
                <w:sz w:val="20"/>
                <w:szCs w:val="20"/>
              </w:rPr>
            </w:pPr>
          </w:p>
        </w:tc>
        <w:tc>
          <w:tcPr>
            <w:tcW w:w="9270" w:type="dxa"/>
          </w:tcPr>
          <w:p w14:paraId="490EDD7B" w14:textId="77777777" w:rsidR="004B73DE" w:rsidRPr="00B97B25" w:rsidRDefault="004B73DE" w:rsidP="007E0EC7">
            <w:pPr>
              <w:rPr>
                <w:b/>
                <w:bCs/>
              </w:rPr>
            </w:pPr>
          </w:p>
        </w:tc>
      </w:tr>
      <w:tr w:rsidR="004B73DE" w:rsidRPr="00CF07C0" w14:paraId="591AD770" w14:textId="77777777" w:rsidTr="007E0EC7">
        <w:tc>
          <w:tcPr>
            <w:tcW w:w="1165" w:type="dxa"/>
          </w:tcPr>
          <w:p w14:paraId="5178C512" w14:textId="62D5785C" w:rsidR="004B73DE" w:rsidRDefault="004B73DE" w:rsidP="007E0EC7">
            <w:pPr>
              <w:jc w:val="center"/>
              <w:rPr>
                <w:sz w:val="20"/>
                <w:szCs w:val="20"/>
              </w:rPr>
            </w:pPr>
          </w:p>
        </w:tc>
        <w:tc>
          <w:tcPr>
            <w:tcW w:w="9270" w:type="dxa"/>
          </w:tcPr>
          <w:p w14:paraId="212D1211" w14:textId="77777777" w:rsidR="004B73DE" w:rsidRPr="00CF07C0" w:rsidRDefault="004B73DE" w:rsidP="007E0EC7">
            <w:pPr>
              <w:rPr>
                <w:sz w:val="20"/>
                <w:szCs w:val="20"/>
              </w:rPr>
            </w:pPr>
          </w:p>
        </w:tc>
      </w:tr>
      <w:tr w:rsidR="004B73DE" w:rsidRPr="00CF07C0" w14:paraId="68BC493E" w14:textId="77777777" w:rsidTr="007E0EC7">
        <w:tc>
          <w:tcPr>
            <w:tcW w:w="1165" w:type="dxa"/>
          </w:tcPr>
          <w:p w14:paraId="75C7C58A" w14:textId="327758DC" w:rsidR="004B73DE" w:rsidRDefault="004B73DE" w:rsidP="007E0EC7">
            <w:pPr>
              <w:jc w:val="center"/>
              <w:rPr>
                <w:sz w:val="20"/>
                <w:szCs w:val="20"/>
              </w:rPr>
            </w:pPr>
          </w:p>
        </w:tc>
        <w:tc>
          <w:tcPr>
            <w:tcW w:w="9270" w:type="dxa"/>
          </w:tcPr>
          <w:p w14:paraId="0BF247E1" w14:textId="77777777" w:rsidR="004B73DE" w:rsidRPr="00CF07C0" w:rsidRDefault="004B73DE" w:rsidP="007E0EC7">
            <w:pPr>
              <w:rPr>
                <w:sz w:val="20"/>
                <w:szCs w:val="20"/>
              </w:rPr>
            </w:pPr>
          </w:p>
        </w:tc>
      </w:tr>
      <w:tr w:rsidR="004B73DE" w:rsidRPr="00CF07C0" w14:paraId="7541D62D" w14:textId="77777777" w:rsidTr="007E0EC7">
        <w:tc>
          <w:tcPr>
            <w:tcW w:w="1165" w:type="dxa"/>
          </w:tcPr>
          <w:p w14:paraId="1A52CCCE" w14:textId="2798B7EE" w:rsidR="004B73DE" w:rsidRDefault="004B73DE" w:rsidP="007E0EC7">
            <w:pPr>
              <w:jc w:val="center"/>
              <w:rPr>
                <w:sz w:val="20"/>
                <w:szCs w:val="20"/>
              </w:rPr>
            </w:pPr>
          </w:p>
        </w:tc>
        <w:tc>
          <w:tcPr>
            <w:tcW w:w="9270" w:type="dxa"/>
          </w:tcPr>
          <w:p w14:paraId="7587C948" w14:textId="77777777" w:rsidR="004B73DE" w:rsidRPr="00CF07C0" w:rsidRDefault="004B73DE" w:rsidP="007E0EC7">
            <w:pPr>
              <w:rPr>
                <w:sz w:val="20"/>
                <w:szCs w:val="20"/>
              </w:rPr>
            </w:pPr>
          </w:p>
        </w:tc>
      </w:tr>
      <w:tr w:rsidR="004B73DE" w:rsidRPr="00CF07C0" w14:paraId="4BFA5E93" w14:textId="77777777" w:rsidTr="007E0EC7">
        <w:tc>
          <w:tcPr>
            <w:tcW w:w="1165" w:type="dxa"/>
          </w:tcPr>
          <w:p w14:paraId="79C26279" w14:textId="28D4EE4B" w:rsidR="004B73DE" w:rsidRDefault="004B73DE" w:rsidP="007E0EC7">
            <w:pPr>
              <w:jc w:val="center"/>
              <w:rPr>
                <w:sz w:val="20"/>
                <w:szCs w:val="20"/>
              </w:rPr>
            </w:pPr>
          </w:p>
        </w:tc>
        <w:tc>
          <w:tcPr>
            <w:tcW w:w="9270" w:type="dxa"/>
          </w:tcPr>
          <w:p w14:paraId="3148ABFA" w14:textId="77777777" w:rsidR="004B73DE" w:rsidRPr="00CF07C0" w:rsidRDefault="004B73DE" w:rsidP="007E0EC7">
            <w:pPr>
              <w:rPr>
                <w:sz w:val="20"/>
                <w:szCs w:val="20"/>
              </w:rPr>
            </w:pPr>
          </w:p>
        </w:tc>
      </w:tr>
      <w:tr w:rsidR="004B73DE" w:rsidRPr="0057385E" w14:paraId="7DA103AB" w14:textId="77777777" w:rsidTr="007E0EC7">
        <w:tc>
          <w:tcPr>
            <w:tcW w:w="1165" w:type="dxa"/>
          </w:tcPr>
          <w:p w14:paraId="5F0B158D" w14:textId="0BC67C01" w:rsidR="004B73DE" w:rsidRDefault="004B73DE" w:rsidP="007E0EC7">
            <w:pPr>
              <w:jc w:val="center"/>
              <w:rPr>
                <w:sz w:val="20"/>
                <w:szCs w:val="20"/>
              </w:rPr>
            </w:pPr>
          </w:p>
        </w:tc>
        <w:tc>
          <w:tcPr>
            <w:tcW w:w="9270" w:type="dxa"/>
          </w:tcPr>
          <w:p w14:paraId="4746AE7E" w14:textId="77777777" w:rsidR="004B73DE" w:rsidRPr="0057385E" w:rsidRDefault="004B73DE" w:rsidP="007E0EC7">
            <w:pPr>
              <w:rPr>
                <w:b/>
                <w:bCs/>
                <w:sz w:val="20"/>
                <w:szCs w:val="20"/>
                <w:lang w:eastAsia="x-none"/>
              </w:rPr>
            </w:pPr>
          </w:p>
        </w:tc>
      </w:tr>
      <w:tr w:rsidR="004B73DE" w:rsidRPr="00CF07C0" w14:paraId="2255FC68" w14:textId="77777777" w:rsidTr="007E0EC7">
        <w:tc>
          <w:tcPr>
            <w:tcW w:w="1165" w:type="dxa"/>
          </w:tcPr>
          <w:p w14:paraId="2516A68B" w14:textId="588FF426" w:rsidR="004B73DE" w:rsidRDefault="004B73DE" w:rsidP="007E0EC7">
            <w:pPr>
              <w:jc w:val="center"/>
              <w:rPr>
                <w:sz w:val="20"/>
                <w:szCs w:val="20"/>
              </w:rPr>
            </w:pPr>
          </w:p>
        </w:tc>
        <w:tc>
          <w:tcPr>
            <w:tcW w:w="9270" w:type="dxa"/>
          </w:tcPr>
          <w:p w14:paraId="70FFD9DE" w14:textId="77777777" w:rsidR="004B73DE" w:rsidRPr="00CF07C0" w:rsidRDefault="004B73DE" w:rsidP="007E0EC7">
            <w:pPr>
              <w:rPr>
                <w:sz w:val="20"/>
                <w:szCs w:val="20"/>
              </w:rPr>
            </w:pPr>
          </w:p>
        </w:tc>
      </w:tr>
      <w:tr w:rsidR="004B73DE" w:rsidRPr="00CF07C0" w14:paraId="1921C0F4" w14:textId="77777777" w:rsidTr="007E0EC7">
        <w:tc>
          <w:tcPr>
            <w:tcW w:w="1165" w:type="dxa"/>
          </w:tcPr>
          <w:p w14:paraId="57C0E4D7" w14:textId="25964214" w:rsidR="004B73DE" w:rsidRDefault="004B73DE" w:rsidP="007E0EC7">
            <w:pPr>
              <w:jc w:val="center"/>
              <w:rPr>
                <w:sz w:val="20"/>
                <w:szCs w:val="20"/>
              </w:rPr>
            </w:pPr>
          </w:p>
        </w:tc>
        <w:tc>
          <w:tcPr>
            <w:tcW w:w="9270" w:type="dxa"/>
          </w:tcPr>
          <w:p w14:paraId="1E17FBC0" w14:textId="77777777" w:rsidR="004B73DE" w:rsidRPr="00CF07C0" w:rsidRDefault="004B73DE" w:rsidP="007E0EC7">
            <w:pPr>
              <w:rPr>
                <w:sz w:val="20"/>
                <w:szCs w:val="20"/>
              </w:rPr>
            </w:pPr>
          </w:p>
        </w:tc>
      </w:tr>
      <w:tr w:rsidR="004B73DE" w:rsidRPr="00CF07C0" w14:paraId="3F7037A5" w14:textId="77777777" w:rsidTr="007E0EC7">
        <w:tc>
          <w:tcPr>
            <w:tcW w:w="1165" w:type="dxa"/>
          </w:tcPr>
          <w:p w14:paraId="3EF42011" w14:textId="1071BECD" w:rsidR="004B73DE" w:rsidRDefault="004B73DE" w:rsidP="007E0EC7">
            <w:pPr>
              <w:jc w:val="center"/>
              <w:rPr>
                <w:sz w:val="20"/>
                <w:szCs w:val="20"/>
              </w:rPr>
            </w:pPr>
          </w:p>
        </w:tc>
        <w:tc>
          <w:tcPr>
            <w:tcW w:w="9270" w:type="dxa"/>
          </w:tcPr>
          <w:p w14:paraId="367EF455" w14:textId="77777777" w:rsidR="004B73DE" w:rsidRPr="00CF07C0" w:rsidRDefault="004B73DE" w:rsidP="007E0EC7">
            <w:pPr>
              <w:rPr>
                <w:sz w:val="20"/>
                <w:szCs w:val="20"/>
              </w:rPr>
            </w:pPr>
          </w:p>
        </w:tc>
      </w:tr>
      <w:tr w:rsidR="004B73DE" w:rsidRPr="00732F75" w14:paraId="3FAD48E1" w14:textId="77777777" w:rsidTr="007E0EC7">
        <w:tc>
          <w:tcPr>
            <w:tcW w:w="1165" w:type="dxa"/>
          </w:tcPr>
          <w:p w14:paraId="4F139BD1" w14:textId="76B18786" w:rsidR="004B73DE" w:rsidRDefault="004B73DE" w:rsidP="007E0EC7">
            <w:pPr>
              <w:jc w:val="center"/>
              <w:rPr>
                <w:sz w:val="20"/>
                <w:szCs w:val="20"/>
              </w:rPr>
            </w:pPr>
          </w:p>
        </w:tc>
        <w:tc>
          <w:tcPr>
            <w:tcW w:w="9270" w:type="dxa"/>
          </w:tcPr>
          <w:p w14:paraId="3E4D89D3" w14:textId="77777777" w:rsidR="004B73DE" w:rsidRPr="00732F75" w:rsidRDefault="004B73DE" w:rsidP="007E0EC7">
            <w:pPr>
              <w:pStyle w:val="BodyText"/>
              <w:rPr>
                <w:b/>
                <w:i/>
                <w:lang w:eastAsia="zh-CN"/>
              </w:rPr>
            </w:pPr>
          </w:p>
        </w:tc>
      </w:tr>
      <w:tr w:rsidR="004B73DE" w:rsidRPr="00CF07C0" w14:paraId="78C37DF4" w14:textId="77777777" w:rsidTr="007E0EC7">
        <w:tc>
          <w:tcPr>
            <w:tcW w:w="1165" w:type="dxa"/>
          </w:tcPr>
          <w:p w14:paraId="75D1C8C9" w14:textId="13A923B5" w:rsidR="004B73DE" w:rsidRDefault="004B73DE" w:rsidP="007E0EC7">
            <w:pPr>
              <w:jc w:val="center"/>
              <w:rPr>
                <w:sz w:val="20"/>
                <w:szCs w:val="20"/>
              </w:rPr>
            </w:pPr>
          </w:p>
        </w:tc>
        <w:tc>
          <w:tcPr>
            <w:tcW w:w="9270" w:type="dxa"/>
          </w:tcPr>
          <w:p w14:paraId="0C10BA30" w14:textId="77777777" w:rsidR="004B73DE" w:rsidRPr="00CF07C0" w:rsidRDefault="004B73DE" w:rsidP="007E0EC7">
            <w:pPr>
              <w:rPr>
                <w:sz w:val="20"/>
                <w:szCs w:val="20"/>
              </w:rPr>
            </w:pPr>
          </w:p>
        </w:tc>
      </w:tr>
      <w:tr w:rsidR="004B73DE" w:rsidRPr="00CF07C0" w14:paraId="17C8D14F" w14:textId="77777777" w:rsidTr="007E0EC7">
        <w:tc>
          <w:tcPr>
            <w:tcW w:w="1165" w:type="dxa"/>
          </w:tcPr>
          <w:p w14:paraId="7EC3F485" w14:textId="5ACB8C54" w:rsidR="004B73DE" w:rsidRDefault="004B73DE" w:rsidP="007E0EC7">
            <w:pPr>
              <w:jc w:val="center"/>
              <w:rPr>
                <w:sz w:val="20"/>
                <w:szCs w:val="20"/>
              </w:rPr>
            </w:pPr>
          </w:p>
        </w:tc>
        <w:tc>
          <w:tcPr>
            <w:tcW w:w="9270" w:type="dxa"/>
          </w:tcPr>
          <w:p w14:paraId="3E888E53" w14:textId="77777777" w:rsidR="004B73DE" w:rsidRPr="00CF07C0" w:rsidRDefault="004B73DE" w:rsidP="007E0EC7">
            <w:pPr>
              <w:rPr>
                <w:sz w:val="20"/>
                <w:szCs w:val="20"/>
              </w:rPr>
            </w:pPr>
          </w:p>
        </w:tc>
      </w:tr>
      <w:tr w:rsidR="004B73DE" w:rsidRPr="00CF07C0" w14:paraId="3C04A3D2" w14:textId="77777777" w:rsidTr="007E0EC7">
        <w:tc>
          <w:tcPr>
            <w:tcW w:w="1165" w:type="dxa"/>
          </w:tcPr>
          <w:p w14:paraId="0E127E4C" w14:textId="77777777" w:rsidR="004B73DE" w:rsidRPr="00CF07C0" w:rsidRDefault="004B73DE" w:rsidP="007E0EC7">
            <w:pPr>
              <w:jc w:val="center"/>
              <w:rPr>
                <w:sz w:val="20"/>
                <w:szCs w:val="20"/>
              </w:rPr>
            </w:pPr>
          </w:p>
        </w:tc>
        <w:tc>
          <w:tcPr>
            <w:tcW w:w="9270" w:type="dxa"/>
          </w:tcPr>
          <w:p w14:paraId="7683DEBB" w14:textId="77777777" w:rsidR="004B73DE" w:rsidRPr="00CF07C0" w:rsidRDefault="004B73DE" w:rsidP="007E0EC7">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Heading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Caption"/>
        <w:keepNext/>
        <w:jc w:val="center"/>
        <w:rPr>
          <w:sz w:val="22"/>
          <w:szCs w:val="22"/>
        </w:rPr>
      </w:pPr>
      <w:bookmarkStart w:id="4"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4"/>
      <w:r w:rsidR="00F96D2C" w:rsidRPr="00CC36E5">
        <w:rPr>
          <w:sz w:val="22"/>
          <w:szCs w:val="22"/>
        </w:rPr>
        <w:t xml:space="preserve">: </w:t>
      </w:r>
      <w:r w:rsidR="00F25C13">
        <w:rPr>
          <w:sz w:val="22"/>
          <w:szCs w:val="22"/>
        </w:rPr>
        <w:t>Companies’ suggestions on decision of PEI physical-layer channel/signal</w:t>
      </w:r>
    </w:p>
    <w:tbl>
      <w:tblPr>
        <w:tblStyle w:val="TableGrid"/>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ListParagraph"/>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ListParagraph"/>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ListParagraph"/>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SimSun"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BodyText"/>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5" w:name="P7"/>
            <w:r w:rsidRPr="004B73DE">
              <w:rPr>
                <w:b/>
                <w:bCs/>
                <w:sz w:val="20"/>
                <w:szCs w:val="20"/>
              </w:rPr>
              <w:t>Proposal 7: Rel-17 PEI design is based on sequence</w:t>
            </w:r>
          </w:p>
          <w:p w14:paraId="07F007A1" w14:textId="77777777" w:rsidR="001C6490" w:rsidRPr="004B73DE" w:rsidRDefault="001C6490" w:rsidP="009C2EF3">
            <w:pPr>
              <w:pStyle w:val="ListParagraph"/>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ListParagraph"/>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ListParagraph"/>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5"/>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Caption"/>
              <w:rPr>
                <w:sz w:val="20"/>
                <w:szCs w:val="20"/>
              </w:rPr>
            </w:pPr>
            <w:bookmarkStart w:id="6" w:name="_Ref79235840"/>
            <w:r w:rsidRPr="004B73DE">
              <w:rPr>
                <w:sz w:val="20"/>
                <w:szCs w:val="20"/>
              </w:rPr>
              <w:t>Proposal 1: PDCCH-based PEI is selected as PEI physical-layer channel/signal.</w:t>
            </w:r>
            <w:bookmarkEnd w:id="6"/>
          </w:p>
          <w:p w14:paraId="7023E187" w14:textId="15C37DFD" w:rsidR="0057385E" w:rsidRPr="004B73DE" w:rsidRDefault="0057385E" w:rsidP="0057385E">
            <w:pPr>
              <w:pStyle w:val="Caption"/>
              <w:rPr>
                <w:sz w:val="20"/>
                <w:szCs w:val="20"/>
              </w:rPr>
            </w:pPr>
            <w:bookmarkStart w:id="7" w:name="_Ref79236220"/>
            <w:r w:rsidRPr="004B73DE">
              <w:rPr>
                <w:sz w:val="20"/>
                <w:szCs w:val="20"/>
              </w:rPr>
              <w:t>Proposal 4: To merge the benefits of sequence PEI to PDCCH PEI, namely allowing simple sequence detection and tolerating larger CFO, the following alternatives can be considered:</w:t>
            </w:r>
            <w:bookmarkEnd w:id="7"/>
          </w:p>
          <w:p w14:paraId="2B8FEF1B" w14:textId="77777777" w:rsidR="0057385E" w:rsidRPr="004B73DE" w:rsidRDefault="0057385E" w:rsidP="009C2EF3">
            <w:pPr>
              <w:pStyle w:val="ListParagraph"/>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ListParagraph"/>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ListParagraph"/>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SimSun"/>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BodyText"/>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8" w:name="_Toc79164982"/>
            <w:r w:rsidRPr="004B73DE">
              <w:rPr>
                <w:sz w:val="20"/>
                <w:szCs w:val="20"/>
              </w:rPr>
              <w:t>Proposal 4   Physical layer design for PEI is based on PDCCH DCI.</w:t>
            </w:r>
            <w:bookmarkEnd w:id="8"/>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TableGrid"/>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ListParagraph"/>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ListParagraph"/>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ListParagraph"/>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ListParagraph"/>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ListParagraph"/>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Caption"/>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TableGrid"/>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9270" w:type="dxa"/>
          </w:tcPr>
          <w:p w14:paraId="665EF302" w14:textId="77777777" w:rsidR="00C20B23" w:rsidRPr="0067715F" w:rsidRDefault="00C20B23" w:rsidP="00C20B23">
            <w:pPr>
              <w:rPr>
                <w:rFonts w:eastAsia="SimSun"/>
                <w:b/>
                <w:u w:val="single"/>
                <w:lang w:eastAsia="zh-CN"/>
              </w:rPr>
            </w:pPr>
            <w:r w:rsidRPr="0067715F">
              <w:rPr>
                <w:rFonts w:eastAsia="SimSun" w:hint="eastAsia"/>
                <w:b/>
                <w:u w:val="single"/>
                <w:lang w:eastAsia="zh-CN"/>
              </w:rPr>
              <w:t>F</w:t>
            </w:r>
            <w:r w:rsidRPr="0067715F">
              <w:rPr>
                <w:rFonts w:eastAsia="SimSun"/>
                <w:b/>
                <w:u w:val="single"/>
                <w:lang w:eastAsia="zh-CN"/>
              </w:rPr>
              <w:t>or question a)</w:t>
            </w:r>
            <w:r w:rsidRPr="0067715F">
              <w:rPr>
                <w:rFonts w:eastAsia="SimSun" w:hint="eastAsia"/>
                <w:b/>
                <w:u w:val="single"/>
                <w:lang w:eastAsia="zh-CN"/>
              </w:rPr>
              <w:t>：</w:t>
            </w:r>
          </w:p>
          <w:p w14:paraId="639D8A00" w14:textId="77777777" w:rsidR="00C20B23" w:rsidRDefault="00C20B23" w:rsidP="00C20B23">
            <w:pPr>
              <w:rPr>
                <w:rFonts w:eastAsia="SimSun"/>
                <w:sz w:val="20"/>
                <w:szCs w:val="20"/>
                <w:lang w:eastAsia="zh-CN"/>
              </w:rPr>
            </w:pPr>
            <w:r w:rsidRPr="0067715F">
              <w:rPr>
                <w:rFonts w:eastAsia="SimSun"/>
                <w:sz w:val="20"/>
                <w:szCs w:val="20"/>
                <w:lang w:eastAsia="zh-CN"/>
              </w:rPr>
              <w:t xml:space="preserve">We think the answer is yes. </w:t>
            </w:r>
            <w:r w:rsidRPr="0038111C">
              <w:rPr>
                <w:rFonts w:eastAsia="SimSun"/>
                <w:sz w:val="20"/>
                <w:szCs w:val="20"/>
                <w:lang w:eastAsia="zh-CN"/>
              </w:rPr>
              <w:t>SS burst</w:t>
            </w:r>
            <w:r>
              <w:rPr>
                <w:rFonts w:eastAsia="SimSun"/>
                <w:sz w:val="20"/>
                <w:szCs w:val="20"/>
                <w:lang w:eastAsia="zh-CN"/>
              </w:rPr>
              <w:t>(s)</w:t>
            </w:r>
            <w:r w:rsidRPr="0038111C">
              <w:rPr>
                <w:rFonts w:eastAsia="SimSun"/>
                <w:sz w:val="20"/>
                <w:szCs w:val="20"/>
                <w:lang w:eastAsia="zh-CN"/>
              </w:rPr>
              <w:t xml:space="preserve"> </w:t>
            </w:r>
            <w:r>
              <w:rPr>
                <w:rFonts w:eastAsia="SimSun"/>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SimSun"/>
                <w:sz w:val="20"/>
                <w:szCs w:val="20"/>
                <w:lang w:eastAsia="zh-CN"/>
              </w:rPr>
              <w:lastRenderedPageBreak/>
              <w:t xml:space="preserve">burst reception. Therefore, when UE is not paged, </w:t>
            </w:r>
            <w:r w:rsidRPr="0067715F">
              <w:rPr>
                <w:rFonts w:eastAsia="SimSun"/>
                <w:sz w:val="20"/>
                <w:szCs w:val="20"/>
                <w:lang w:eastAsia="zh-CN"/>
              </w:rPr>
              <w:t xml:space="preserve">PDCCH-based PEI </w:t>
            </w:r>
            <w:r>
              <w:rPr>
                <w:rFonts w:eastAsia="SimSun"/>
                <w:sz w:val="20"/>
                <w:szCs w:val="20"/>
                <w:lang w:eastAsia="zh-CN"/>
              </w:rPr>
              <w:t xml:space="preserve">can </w:t>
            </w:r>
            <w:r w:rsidRPr="0067715F">
              <w:rPr>
                <w:rFonts w:eastAsia="SimSun"/>
                <w:sz w:val="20"/>
                <w:szCs w:val="20"/>
                <w:lang w:eastAsia="zh-CN"/>
              </w:rPr>
              <w:t>achieve minimum operations (serving cell measurement and PEI monitoring)</w:t>
            </w:r>
            <w:r>
              <w:rPr>
                <w:rFonts w:eastAsia="SimSun"/>
                <w:sz w:val="20"/>
                <w:szCs w:val="20"/>
                <w:lang w:eastAsia="zh-CN"/>
              </w:rPr>
              <w:t>.</w:t>
            </w:r>
          </w:p>
          <w:p w14:paraId="2DC4044F" w14:textId="77777777" w:rsidR="00C20B23" w:rsidRPr="00813307" w:rsidRDefault="00C20B23" w:rsidP="00C20B23">
            <w:pPr>
              <w:rPr>
                <w:rFonts w:eastAsia="SimSun"/>
                <w:sz w:val="20"/>
                <w:szCs w:val="20"/>
                <w:highlight w:val="yellow"/>
                <w:lang w:eastAsia="zh-CN"/>
              </w:rPr>
            </w:pPr>
          </w:p>
          <w:p w14:paraId="53E60A2A" w14:textId="77777777" w:rsidR="00C20B23" w:rsidRPr="0067715F" w:rsidRDefault="00C20B23" w:rsidP="00C20B23">
            <w:pPr>
              <w:rPr>
                <w:rFonts w:eastAsia="SimSun"/>
                <w:b/>
                <w:u w:val="single"/>
                <w:lang w:eastAsia="zh-CN"/>
              </w:rPr>
            </w:pPr>
            <w:r w:rsidRPr="0067715F">
              <w:rPr>
                <w:rFonts w:eastAsia="SimSun"/>
                <w:b/>
                <w:u w:val="single"/>
                <w:lang w:eastAsia="zh-CN"/>
              </w:rPr>
              <w:t>For question b):</w:t>
            </w:r>
          </w:p>
          <w:p w14:paraId="3B20C154" w14:textId="77777777" w:rsidR="00C20B23" w:rsidRDefault="00C20B23" w:rsidP="00C20B23">
            <w:pPr>
              <w:rPr>
                <w:rFonts w:eastAsia="SimSun"/>
                <w:sz w:val="20"/>
                <w:szCs w:val="20"/>
                <w:lang w:eastAsia="zh-CN"/>
              </w:rPr>
            </w:pPr>
            <w:r w:rsidRPr="0067715F">
              <w:rPr>
                <w:rFonts w:eastAsia="SimSun"/>
                <w:sz w:val="20"/>
                <w:szCs w:val="20"/>
                <w:lang w:eastAsia="zh-CN"/>
              </w:rPr>
              <w:t>We do not think the sequence based PEI can be utilized for fine synchronization</w:t>
            </w:r>
            <w:r>
              <w:rPr>
                <w:rFonts w:eastAsia="SimSun"/>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SimSun"/>
                <w:sz w:val="20"/>
                <w:szCs w:val="20"/>
                <w:lang w:eastAsia="zh-CN"/>
              </w:rPr>
            </w:pPr>
          </w:p>
          <w:p w14:paraId="53077AEC" w14:textId="77777777" w:rsidR="00C20B23" w:rsidRPr="005B7B6F" w:rsidRDefault="00C20B23" w:rsidP="00C20B23">
            <w:pPr>
              <w:rPr>
                <w:rFonts w:eastAsia="SimSun"/>
                <w:b/>
                <w:u w:val="single"/>
                <w:lang w:eastAsia="zh-CN"/>
              </w:rPr>
            </w:pPr>
            <w:r w:rsidRPr="005B7B6F">
              <w:rPr>
                <w:rFonts w:eastAsia="SimSun"/>
                <w:b/>
                <w:u w:val="single"/>
                <w:lang w:eastAsia="zh-CN"/>
              </w:rPr>
              <w:t xml:space="preserve">For question </w:t>
            </w:r>
            <w:r>
              <w:rPr>
                <w:rFonts w:eastAsia="SimSun"/>
                <w:b/>
                <w:u w:val="single"/>
                <w:lang w:eastAsia="zh-CN"/>
              </w:rPr>
              <w:t>c</w:t>
            </w:r>
            <w:r w:rsidRPr="005B7B6F">
              <w:rPr>
                <w:rFonts w:eastAsia="SimSun"/>
                <w:b/>
                <w:u w:val="single"/>
                <w:lang w:eastAsia="zh-CN"/>
              </w:rPr>
              <w:t>):</w:t>
            </w:r>
          </w:p>
          <w:p w14:paraId="61038779" w14:textId="77777777" w:rsidR="00C20B23" w:rsidRPr="0067715F" w:rsidRDefault="00C20B23" w:rsidP="00C20B23">
            <w:pPr>
              <w:rPr>
                <w:rFonts w:eastAsia="SimSun"/>
                <w:sz w:val="20"/>
                <w:szCs w:val="20"/>
                <w:lang w:eastAsia="zh-CN"/>
              </w:rPr>
            </w:pPr>
            <w:r w:rsidRPr="0067715F">
              <w:rPr>
                <w:rFonts w:eastAsia="SimSun"/>
                <w:sz w:val="20"/>
                <w:szCs w:val="20"/>
                <w:lang w:eastAsia="zh-CN"/>
              </w:rPr>
              <w:t>Dynamic resource sharing are hardly applied to sequence-based PEI. As discussed in our paper in RAN1#104bis~106:</w:t>
            </w:r>
          </w:p>
          <w:p w14:paraId="5F7121B2"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Dynamic RB*symbol level rate matching is not mandatory for legacy UE.</w:t>
            </w:r>
          </w:p>
          <w:p w14:paraId="1226835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ListParagraph"/>
              <w:numPr>
                <w:ilvl w:val="1"/>
                <w:numId w:val="83"/>
              </w:numPr>
              <w:rPr>
                <w:rFonts w:eastAsia="SimSun"/>
                <w:sz w:val="20"/>
                <w:szCs w:val="20"/>
                <w:lang w:eastAsia="zh-CN"/>
              </w:rPr>
            </w:pPr>
            <w:r>
              <w:rPr>
                <w:rFonts w:eastAsia="SimSun"/>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FR1</w:t>
            </w:r>
            <w:r w:rsidRPr="004F33B5">
              <w:rPr>
                <w:rFonts w:eastAsia="SimSun"/>
                <w:sz w:val="20"/>
                <w:szCs w:val="20"/>
                <w:lang w:eastAsia="zh-CN"/>
              </w:rPr>
              <w:t>, all the downlink traffic for the legacy UE has to be scheduled in CORESET0, which is too limited for downlink traffic scheduling</w:t>
            </w:r>
            <w:r>
              <w:rPr>
                <w:rFonts w:eastAsia="SimSun"/>
                <w:sz w:val="20"/>
                <w:szCs w:val="20"/>
                <w:lang w:eastAsia="zh-CN"/>
              </w:rPr>
              <w:t xml:space="preserve">, considering </w:t>
            </w:r>
            <w:r w:rsidRPr="004F33B5">
              <w:rPr>
                <w:rFonts w:eastAsia="SimSun"/>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ListParagraph"/>
              <w:numPr>
                <w:ilvl w:val="1"/>
                <w:numId w:val="18"/>
              </w:numPr>
              <w:rPr>
                <w:rFonts w:eastAsia="SimSun"/>
                <w:sz w:val="20"/>
                <w:szCs w:val="20"/>
                <w:lang w:eastAsia="zh-CN"/>
              </w:rPr>
            </w:pPr>
            <w:r w:rsidRPr="004F33B5">
              <w:rPr>
                <w:rFonts w:eastAsia="SimSun"/>
                <w:sz w:val="20"/>
                <w:szCs w:val="20"/>
                <w:lang w:eastAsia="zh-CN"/>
              </w:rPr>
              <w:t>If a dedicated CORESET is configured for PEI rate matching purpose</w:t>
            </w:r>
            <w:r>
              <w:rPr>
                <w:rFonts w:eastAsia="SimSun"/>
                <w:sz w:val="20"/>
                <w:szCs w:val="20"/>
                <w:lang w:eastAsia="zh-CN"/>
              </w:rPr>
              <w:t xml:space="preserve"> for </w:t>
            </w:r>
            <w:r w:rsidRPr="004F33B5">
              <w:rPr>
                <w:rFonts w:eastAsia="SimSun"/>
                <w:sz w:val="20"/>
                <w:szCs w:val="20"/>
                <w:lang w:eastAsia="zh-CN"/>
              </w:rPr>
              <w:t xml:space="preserve">FR2, one of the three CORESETs </w:t>
            </w:r>
            <w:r>
              <w:rPr>
                <w:rFonts w:eastAsia="SimSun"/>
                <w:sz w:val="20"/>
                <w:szCs w:val="20"/>
                <w:lang w:eastAsia="zh-CN"/>
              </w:rPr>
              <w:t>would be</w:t>
            </w:r>
            <w:r w:rsidRPr="004F33B5">
              <w:rPr>
                <w:rFonts w:eastAsia="SimSun"/>
                <w:sz w:val="20"/>
                <w:szCs w:val="20"/>
                <w:lang w:eastAsia="zh-CN"/>
              </w:rPr>
              <w:t xml:space="preserve"> use</w:t>
            </w:r>
            <w:r>
              <w:rPr>
                <w:rFonts w:eastAsia="SimSun"/>
                <w:sz w:val="20"/>
                <w:szCs w:val="20"/>
                <w:lang w:eastAsia="zh-CN"/>
              </w:rPr>
              <w:t>d for rate matching exclusively. T</w:t>
            </w:r>
            <w:r w:rsidRPr="004F33B5">
              <w:rPr>
                <w:rFonts w:eastAsia="SimSun"/>
                <w:sz w:val="20"/>
                <w:szCs w:val="20"/>
                <w:lang w:eastAsia="zh-CN"/>
              </w:rPr>
              <w:t>he multi-beam operation will be limited and the downlink performance would be impact.</w:t>
            </w:r>
          </w:p>
          <w:p w14:paraId="2C0CE347" w14:textId="77777777" w:rsidR="00C20B23" w:rsidRDefault="00C20B23" w:rsidP="00C20B23">
            <w:pPr>
              <w:pStyle w:val="ListParagraph"/>
              <w:numPr>
                <w:ilvl w:val="1"/>
                <w:numId w:val="18"/>
              </w:numPr>
              <w:rPr>
                <w:rFonts w:eastAsia="SimSun"/>
                <w:sz w:val="20"/>
                <w:szCs w:val="20"/>
                <w:lang w:eastAsia="zh-CN"/>
              </w:rPr>
            </w:pPr>
            <w:r>
              <w:rPr>
                <w:rFonts w:eastAsia="SimSun"/>
                <w:sz w:val="20"/>
                <w:szCs w:val="20"/>
                <w:lang w:eastAsia="zh-CN"/>
              </w:rPr>
              <w:t xml:space="preserve">If a shared CORESET is configured, </w:t>
            </w:r>
            <w:r w:rsidRPr="004F33B5">
              <w:rPr>
                <w:rFonts w:eastAsia="SimSun"/>
                <w:sz w:val="20"/>
                <w:szCs w:val="20"/>
                <w:lang w:eastAsia="zh-CN"/>
              </w:rPr>
              <w:t>a non-interleaved CORESET</w:t>
            </w:r>
            <w:r>
              <w:rPr>
                <w:rFonts w:eastAsia="SimSun"/>
                <w:sz w:val="20"/>
                <w:szCs w:val="20"/>
                <w:lang w:eastAsia="zh-CN"/>
              </w:rPr>
              <w:t xml:space="preserve"> needs to be</w:t>
            </w:r>
            <w:r w:rsidRPr="004F33B5">
              <w:rPr>
                <w:rFonts w:eastAsia="SimSun"/>
                <w:sz w:val="20"/>
                <w:szCs w:val="20"/>
                <w:lang w:eastAsia="zh-CN"/>
              </w:rPr>
              <w:t xml:space="preserve"> configured</w:t>
            </w:r>
            <w:r>
              <w:rPr>
                <w:rFonts w:eastAsia="SimSun"/>
                <w:sz w:val="20"/>
                <w:szCs w:val="20"/>
                <w:lang w:eastAsia="zh-CN"/>
              </w:rPr>
              <w:t xml:space="preserve"> for sharing PEI</w:t>
            </w:r>
            <w:r w:rsidRPr="004F33B5">
              <w:rPr>
                <w:rFonts w:eastAsia="SimSun"/>
                <w:sz w:val="20"/>
                <w:szCs w:val="20"/>
                <w:lang w:eastAsia="zh-CN"/>
              </w:rPr>
              <w:t xml:space="preserve">. However, it should be noticed that IDLE mode UE shall just receive the bandwidth of MIB configured initial DL BWP, i.e. CORESET0 bandwidth. Therefore, </w:t>
            </w:r>
            <w:r>
              <w:rPr>
                <w:rFonts w:eastAsia="SimSun"/>
                <w:sz w:val="20"/>
                <w:szCs w:val="20"/>
                <w:lang w:eastAsia="zh-CN"/>
              </w:rPr>
              <w:t>s</w:t>
            </w:r>
            <w:r w:rsidRPr="004F33B5">
              <w:rPr>
                <w:rFonts w:eastAsia="SimSun"/>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SimSun"/>
                <w:sz w:val="20"/>
                <w:szCs w:val="20"/>
                <w:lang w:eastAsia="zh-CN"/>
              </w:rPr>
              <w:t>Therefore, the resource overhead on sequence-based PEI based on dynamic resource sharing</w:t>
            </w:r>
            <w:r>
              <w:rPr>
                <w:rFonts w:eastAsia="SimSun"/>
                <w:sz w:val="20"/>
                <w:szCs w:val="20"/>
                <w:lang w:eastAsia="zh-CN"/>
              </w:rPr>
              <w:t xml:space="preserve"> cannot be always applied</w:t>
            </w:r>
            <w:r w:rsidRPr="0067715F">
              <w:rPr>
                <w:rFonts w:eastAsia="SimSun"/>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7E0EC7">
            <w:pPr>
              <w:pStyle w:val="ListParagraph"/>
              <w:numPr>
                <w:ilvl w:val="0"/>
                <w:numId w:val="92"/>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7E0EC7">
            <w:pPr>
              <w:pStyle w:val="ListParagraph"/>
              <w:numPr>
                <w:ilvl w:val="0"/>
                <w:numId w:val="92"/>
              </w:numPr>
              <w:rPr>
                <w:sz w:val="20"/>
                <w:szCs w:val="20"/>
              </w:rPr>
            </w:pPr>
            <w:r>
              <w:rPr>
                <w:rFonts w:eastAsia="SimSun"/>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ListParagraph"/>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ListParagraph"/>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SimSun"/>
                <w:sz w:val="20"/>
                <w:szCs w:val="20"/>
                <w:lang w:eastAsia="zh-CN"/>
              </w:rPr>
            </w:pPr>
            <w:r>
              <w:rPr>
                <w:rFonts w:eastAsia="SimSun" w:hint="eastAsia"/>
                <w:sz w:val="20"/>
                <w:szCs w:val="20"/>
                <w:lang w:eastAsia="zh-CN"/>
              </w:rPr>
              <w:t>S</w:t>
            </w:r>
            <w:r>
              <w:rPr>
                <w:rFonts w:eastAsia="SimSun"/>
                <w:sz w:val="20"/>
                <w:szCs w:val="20"/>
                <w:lang w:eastAsia="zh-CN"/>
              </w:rPr>
              <w:t>preadtrum</w:t>
            </w:r>
          </w:p>
        </w:tc>
        <w:tc>
          <w:tcPr>
            <w:tcW w:w="9270" w:type="dxa"/>
          </w:tcPr>
          <w:p w14:paraId="0ED2224A" w14:textId="77777777" w:rsidR="00713C02" w:rsidRDefault="007E0EC7" w:rsidP="007E0EC7">
            <w:pPr>
              <w:pStyle w:val="ListParagraph"/>
              <w:numPr>
                <w:ilvl w:val="0"/>
                <w:numId w:val="93"/>
              </w:numPr>
              <w:rPr>
                <w:rFonts w:eastAsia="SimSun"/>
                <w:sz w:val="20"/>
                <w:szCs w:val="20"/>
                <w:lang w:eastAsia="zh-CN"/>
              </w:rPr>
            </w:pPr>
            <w:r>
              <w:rPr>
                <w:rFonts w:eastAsia="SimSun" w:hint="eastAsia"/>
                <w:sz w:val="20"/>
                <w:szCs w:val="20"/>
                <w:lang w:eastAsia="zh-CN"/>
              </w:rPr>
              <w:t>N</w:t>
            </w:r>
            <w:r>
              <w:rPr>
                <w:rFonts w:eastAsia="SimSun"/>
                <w:sz w:val="20"/>
                <w:szCs w:val="20"/>
                <w:lang w:eastAsia="zh-CN"/>
              </w:rPr>
              <w:t xml:space="preserve">R UE should perform RRM measurement for serving cell periodically, e.g. once per paging cycle. </w:t>
            </w:r>
            <w:r w:rsidR="00112797">
              <w:rPr>
                <w:rFonts w:eastAsia="SimSun"/>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E33E28">
            <w:pPr>
              <w:pStyle w:val="ListParagraph"/>
              <w:numPr>
                <w:ilvl w:val="0"/>
                <w:numId w:val="93"/>
              </w:numPr>
              <w:rPr>
                <w:rFonts w:eastAsia="SimSun"/>
                <w:sz w:val="20"/>
                <w:szCs w:val="20"/>
                <w:lang w:eastAsia="zh-CN"/>
              </w:rPr>
            </w:pPr>
            <w:r>
              <w:rPr>
                <w:rFonts w:eastAsia="SimSun"/>
                <w:sz w:val="20"/>
                <w:szCs w:val="20"/>
                <w:lang w:eastAsia="zh-CN"/>
              </w:rPr>
              <w:t>NR UE is hard to utilize the sequence-based PEI for fine synchronization, since the sequence-based PEI is DTXed, and T/F tracking loop cannot</w:t>
            </w:r>
            <w:r w:rsidR="00E33E28">
              <w:rPr>
                <w:rFonts w:eastAsia="SimSun"/>
                <w:sz w:val="20"/>
                <w:szCs w:val="20"/>
                <w:lang w:eastAsia="zh-CN"/>
              </w:rPr>
              <w:t xml:space="preserve"> rely a</w:t>
            </w:r>
            <w:r>
              <w:rPr>
                <w:rFonts w:eastAsia="SimSun"/>
                <w:sz w:val="20"/>
                <w:szCs w:val="20"/>
                <w:lang w:eastAsia="zh-CN"/>
              </w:rPr>
              <w:t xml:space="preserve"> </w:t>
            </w:r>
            <w:r w:rsidR="00E33E28">
              <w:rPr>
                <w:rFonts w:eastAsia="SimSun"/>
                <w:sz w:val="20"/>
                <w:szCs w:val="20"/>
                <w:lang w:eastAsia="zh-CN"/>
              </w:rPr>
              <w:t>DTXed</w:t>
            </w:r>
            <w:r>
              <w:rPr>
                <w:rFonts w:eastAsia="SimSun"/>
                <w:sz w:val="20"/>
                <w:szCs w:val="20"/>
                <w:lang w:eastAsia="zh-CN"/>
              </w:rPr>
              <w:t xml:space="preserve"> RS in current NR UE implementation. Recalling the discussion of AP-TRS in R15, it is general view that AP-TRS is just the additional RS on top of P-TRS, and </w:t>
            </w:r>
            <w:r>
              <w:rPr>
                <w:rFonts w:eastAsia="SimSun"/>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E33E28">
            <w:pPr>
              <w:pStyle w:val="ListParagraph"/>
              <w:numPr>
                <w:ilvl w:val="0"/>
                <w:numId w:val="93"/>
              </w:numPr>
              <w:rPr>
                <w:rFonts w:eastAsia="SimSun"/>
                <w:sz w:val="20"/>
                <w:szCs w:val="20"/>
                <w:lang w:eastAsia="zh-CN"/>
              </w:rPr>
            </w:pPr>
            <w:r>
              <w:rPr>
                <w:rFonts w:eastAsia="SimSun"/>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359D68B6" w:rsidR="00713C02" w:rsidRDefault="00713C02" w:rsidP="00713C02">
            <w:pPr>
              <w:jc w:val="center"/>
              <w:rPr>
                <w:sz w:val="20"/>
                <w:szCs w:val="20"/>
              </w:rPr>
            </w:pPr>
          </w:p>
        </w:tc>
        <w:tc>
          <w:tcPr>
            <w:tcW w:w="9270" w:type="dxa"/>
          </w:tcPr>
          <w:p w14:paraId="272E14E8" w14:textId="77777777" w:rsidR="00713C02" w:rsidRPr="002F7FDF" w:rsidRDefault="00713C02" w:rsidP="00713C02">
            <w:pPr>
              <w:rPr>
                <w:sz w:val="20"/>
                <w:szCs w:val="20"/>
                <w:lang w:val="en-US"/>
              </w:rPr>
            </w:pPr>
          </w:p>
        </w:tc>
      </w:tr>
      <w:tr w:rsidR="00713C02" w:rsidRPr="00CF07C0" w14:paraId="5D4C3FD1" w14:textId="77777777" w:rsidTr="007E0EC7">
        <w:tc>
          <w:tcPr>
            <w:tcW w:w="1165" w:type="dxa"/>
          </w:tcPr>
          <w:p w14:paraId="3C9EF7A9" w14:textId="72C6CD34" w:rsidR="00713C02" w:rsidRDefault="00713C02" w:rsidP="00713C02">
            <w:pPr>
              <w:jc w:val="center"/>
              <w:rPr>
                <w:sz w:val="20"/>
                <w:szCs w:val="20"/>
              </w:rPr>
            </w:pPr>
          </w:p>
        </w:tc>
        <w:tc>
          <w:tcPr>
            <w:tcW w:w="9270" w:type="dxa"/>
          </w:tcPr>
          <w:p w14:paraId="398FD0DB" w14:textId="77777777" w:rsidR="00713C02" w:rsidRPr="00CF07C0" w:rsidRDefault="00713C02" w:rsidP="00713C02">
            <w:pPr>
              <w:rPr>
                <w:sz w:val="20"/>
                <w:szCs w:val="20"/>
              </w:rPr>
            </w:pPr>
          </w:p>
        </w:tc>
      </w:tr>
      <w:tr w:rsidR="00713C02" w:rsidRPr="002F7FDF" w14:paraId="36BA908E" w14:textId="77777777" w:rsidTr="007E0EC7">
        <w:tc>
          <w:tcPr>
            <w:tcW w:w="1165" w:type="dxa"/>
          </w:tcPr>
          <w:p w14:paraId="51392218" w14:textId="4FBB41D8" w:rsidR="00713C02" w:rsidRDefault="00713C02" w:rsidP="00713C02">
            <w:pPr>
              <w:jc w:val="center"/>
              <w:rPr>
                <w:sz w:val="20"/>
                <w:szCs w:val="20"/>
              </w:rPr>
            </w:pPr>
          </w:p>
        </w:tc>
        <w:tc>
          <w:tcPr>
            <w:tcW w:w="9270" w:type="dxa"/>
          </w:tcPr>
          <w:p w14:paraId="17DDE583" w14:textId="77777777" w:rsidR="00713C02" w:rsidRPr="002F7FDF" w:rsidRDefault="00713C02" w:rsidP="00713C02">
            <w:pPr>
              <w:rPr>
                <w:sz w:val="20"/>
                <w:szCs w:val="20"/>
                <w:lang w:val="en-US"/>
              </w:rPr>
            </w:pPr>
          </w:p>
        </w:tc>
      </w:tr>
      <w:tr w:rsidR="00713C02" w:rsidRPr="001C6490" w14:paraId="3A4DFE52" w14:textId="77777777" w:rsidTr="007E0EC7">
        <w:tc>
          <w:tcPr>
            <w:tcW w:w="1165" w:type="dxa"/>
          </w:tcPr>
          <w:p w14:paraId="2E4879BE" w14:textId="5DD9E258" w:rsidR="00713C02" w:rsidRDefault="00713C02" w:rsidP="00713C02">
            <w:pPr>
              <w:jc w:val="center"/>
              <w:rPr>
                <w:sz w:val="20"/>
                <w:szCs w:val="20"/>
              </w:rPr>
            </w:pPr>
          </w:p>
        </w:tc>
        <w:tc>
          <w:tcPr>
            <w:tcW w:w="9270" w:type="dxa"/>
          </w:tcPr>
          <w:p w14:paraId="2D7345EA" w14:textId="77777777" w:rsidR="00713C02" w:rsidRPr="001C6490" w:rsidRDefault="00713C02" w:rsidP="00713C02">
            <w:pPr>
              <w:jc w:val="both"/>
              <w:rPr>
                <w:lang w:val="en-US"/>
              </w:rPr>
            </w:pPr>
          </w:p>
        </w:tc>
      </w:tr>
      <w:tr w:rsidR="00713C02" w:rsidRPr="001C6490" w14:paraId="13260588" w14:textId="77777777" w:rsidTr="007E0EC7">
        <w:tc>
          <w:tcPr>
            <w:tcW w:w="1165" w:type="dxa"/>
          </w:tcPr>
          <w:p w14:paraId="5D22613C" w14:textId="0ACD32DF" w:rsidR="00713C02" w:rsidRDefault="00713C02" w:rsidP="00713C02">
            <w:pPr>
              <w:jc w:val="center"/>
              <w:rPr>
                <w:sz w:val="20"/>
                <w:szCs w:val="20"/>
              </w:rPr>
            </w:pPr>
          </w:p>
        </w:tc>
        <w:tc>
          <w:tcPr>
            <w:tcW w:w="9270" w:type="dxa"/>
          </w:tcPr>
          <w:p w14:paraId="0AF925A6" w14:textId="77777777" w:rsidR="00713C02" w:rsidRPr="001C6490" w:rsidRDefault="00713C02" w:rsidP="00713C02">
            <w:pPr>
              <w:pStyle w:val="BodyText"/>
              <w:rPr>
                <w:b/>
                <w:i/>
              </w:rPr>
            </w:pPr>
          </w:p>
        </w:tc>
      </w:tr>
      <w:tr w:rsidR="00713C02" w:rsidRPr="00B97B25" w14:paraId="5B7AB588" w14:textId="77777777" w:rsidTr="007E0EC7">
        <w:tc>
          <w:tcPr>
            <w:tcW w:w="1165" w:type="dxa"/>
          </w:tcPr>
          <w:p w14:paraId="34AEFD09" w14:textId="7D2553E0" w:rsidR="00713C02" w:rsidRDefault="00713C02" w:rsidP="00713C02">
            <w:pPr>
              <w:jc w:val="center"/>
              <w:rPr>
                <w:sz w:val="20"/>
                <w:szCs w:val="20"/>
              </w:rPr>
            </w:pPr>
          </w:p>
        </w:tc>
        <w:tc>
          <w:tcPr>
            <w:tcW w:w="9270" w:type="dxa"/>
          </w:tcPr>
          <w:p w14:paraId="382E18D0" w14:textId="77777777" w:rsidR="00713C02" w:rsidRPr="00B97B25" w:rsidRDefault="00713C02" w:rsidP="00713C02">
            <w:pPr>
              <w:rPr>
                <w:b/>
                <w:bCs/>
              </w:rPr>
            </w:pPr>
          </w:p>
        </w:tc>
      </w:tr>
      <w:tr w:rsidR="00713C02" w:rsidRPr="00CF07C0" w14:paraId="19238153" w14:textId="77777777" w:rsidTr="007E0EC7">
        <w:tc>
          <w:tcPr>
            <w:tcW w:w="1165" w:type="dxa"/>
          </w:tcPr>
          <w:p w14:paraId="0D9317AC" w14:textId="1C0FA16D" w:rsidR="00713C02" w:rsidRDefault="00713C02" w:rsidP="00713C02">
            <w:pPr>
              <w:jc w:val="center"/>
              <w:rPr>
                <w:sz w:val="20"/>
                <w:szCs w:val="20"/>
              </w:rPr>
            </w:pPr>
          </w:p>
        </w:tc>
        <w:tc>
          <w:tcPr>
            <w:tcW w:w="9270" w:type="dxa"/>
          </w:tcPr>
          <w:p w14:paraId="5EFFDF39" w14:textId="77777777" w:rsidR="00713C02" w:rsidRPr="00CF07C0" w:rsidRDefault="00713C02" w:rsidP="00713C02">
            <w:pPr>
              <w:rPr>
                <w:sz w:val="20"/>
                <w:szCs w:val="20"/>
              </w:rPr>
            </w:pPr>
          </w:p>
        </w:tc>
      </w:tr>
      <w:tr w:rsidR="00713C02" w:rsidRPr="00CF07C0" w14:paraId="53B36716" w14:textId="77777777" w:rsidTr="007E0EC7">
        <w:tc>
          <w:tcPr>
            <w:tcW w:w="1165" w:type="dxa"/>
          </w:tcPr>
          <w:p w14:paraId="02250B0C" w14:textId="1EB09F8D" w:rsidR="00713C02" w:rsidRDefault="00713C02" w:rsidP="00713C02">
            <w:pPr>
              <w:jc w:val="center"/>
              <w:rPr>
                <w:sz w:val="20"/>
                <w:szCs w:val="20"/>
              </w:rPr>
            </w:pPr>
          </w:p>
        </w:tc>
        <w:tc>
          <w:tcPr>
            <w:tcW w:w="9270" w:type="dxa"/>
          </w:tcPr>
          <w:p w14:paraId="6225802F" w14:textId="77777777" w:rsidR="00713C02" w:rsidRPr="00CF07C0" w:rsidRDefault="00713C02" w:rsidP="00713C02">
            <w:pPr>
              <w:rPr>
                <w:sz w:val="20"/>
                <w:szCs w:val="20"/>
              </w:rPr>
            </w:pPr>
          </w:p>
        </w:tc>
      </w:tr>
      <w:tr w:rsidR="00713C02" w:rsidRPr="00CF07C0" w14:paraId="6279167C" w14:textId="77777777" w:rsidTr="007E0EC7">
        <w:tc>
          <w:tcPr>
            <w:tcW w:w="1165" w:type="dxa"/>
          </w:tcPr>
          <w:p w14:paraId="2486A9EF" w14:textId="78E5AC9A" w:rsidR="00713C02" w:rsidRDefault="00713C02" w:rsidP="00713C02">
            <w:pPr>
              <w:jc w:val="center"/>
              <w:rPr>
                <w:sz w:val="20"/>
                <w:szCs w:val="20"/>
              </w:rPr>
            </w:pPr>
          </w:p>
        </w:tc>
        <w:tc>
          <w:tcPr>
            <w:tcW w:w="9270" w:type="dxa"/>
          </w:tcPr>
          <w:p w14:paraId="5D3201BA" w14:textId="77777777" w:rsidR="00713C02" w:rsidRPr="00CF07C0" w:rsidRDefault="00713C02" w:rsidP="00713C02">
            <w:pPr>
              <w:rPr>
                <w:sz w:val="20"/>
                <w:szCs w:val="20"/>
              </w:rPr>
            </w:pPr>
          </w:p>
        </w:tc>
      </w:tr>
      <w:tr w:rsidR="00713C02" w:rsidRPr="00CF07C0" w14:paraId="43E403DB" w14:textId="77777777" w:rsidTr="007E0EC7">
        <w:tc>
          <w:tcPr>
            <w:tcW w:w="1165" w:type="dxa"/>
          </w:tcPr>
          <w:p w14:paraId="5A606BB0" w14:textId="1E1B7B9F" w:rsidR="00713C02" w:rsidRDefault="00713C02" w:rsidP="00713C02">
            <w:pPr>
              <w:jc w:val="center"/>
              <w:rPr>
                <w:sz w:val="20"/>
                <w:szCs w:val="20"/>
              </w:rPr>
            </w:pPr>
          </w:p>
        </w:tc>
        <w:tc>
          <w:tcPr>
            <w:tcW w:w="9270" w:type="dxa"/>
          </w:tcPr>
          <w:p w14:paraId="40101435" w14:textId="77777777" w:rsidR="00713C02" w:rsidRPr="00CF07C0" w:rsidRDefault="00713C02" w:rsidP="00713C02">
            <w:pPr>
              <w:rPr>
                <w:sz w:val="20"/>
                <w:szCs w:val="20"/>
              </w:rPr>
            </w:pPr>
          </w:p>
        </w:tc>
      </w:tr>
      <w:tr w:rsidR="00713C02" w:rsidRPr="0057385E" w14:paraId="777D48A7" w14:textId="77777777" w:rsidTr="007E0EC7">
        <w:tc>
          <w:tcPr>
            <w:tcW w:w="1165" w:type="dxa"/>
          </w:tcPr>
          <w:p w14:paraId="1D74B0CB" w14:textId="1F6236FD" w:rsidR="00713C02" w:rsidRDefault="00713C02" w:rsidP="00713C02">
            <w:pPr>
              <w:jc w:val="center"/>
              <w:rPr>
                <w:sz w:val="20"/>
                <w:szCs w:val="20"/>
              </w:rPr>
            </w:pPr>
          </w:p>
        </w:tc>
        <w:tc>
          <w:tcPr>
            <w:tcW w:w="9270" w:type="dxa"/>
          </w:tcPr>
          <w:p w14:paraId="20AF131F" w14:textId="77777777" w:rsidR="00713C02" w:rsidRPr="0057385E" w:rsidRDefault="00713C02" w:rsidP="00713C02">
            <w:pPr>
              <w:rPr>
                <w:b/>
                <w:bCs/>
                <w:sz w:val="20"/>
                <w:szCs w:val="20"/>
                <w:lang w:eastAsia="x-none"/>
              </w:rPr>
            </w:pPr>
          </w:p>
        </w:tc>
      </w:tr>
      <w:tr w:rsidR="00713C02" w:rsidRPr="00CF07C0" w14:paraId="72AE4A4A" w14:textId="77777777" w:rsidTr="007E0EC7">
        <w:tc>
          <w:tcPr>
            <w:tcW w:w="1165" w:type="dxa"/>
          </w:tcPr>
          <w:p w14:paraId="1C5917F2" w14:textId="15E4528B" w:rsidR="00713C02" w:rsidRDefault="00713C02" w:rsidP="00713C02">
            <w:pPr>
              <w:jc w:val="center"/>
              <w:rPr>
                <w:sz w:val="20"/>
                <w:szCs w:val="20"/>
              </w:rPr>
            </w:pPr>
          </w:p>
        </w:tc>
        <w:tc>
          <w:tcPr>
            <w:tcW w:w="9270" w:type="dxa"/>
          </w:tcPr>
          <w:p w14:paraId="20F85A56" w14:textId="77777777" w:rsidR="00713C02" w:rsidRPr="00CF07C0" w:rsidRDefault="00713C02" w:rsidP="00713C02">
            <w:pPr>
              <w:rPr>
                <w:sz w:val="20"/>
                <w:szCs w:val="20"/>
              </w:rPr>
            </w:pPr>
          </w:p>
        </w:tc>
      </w:tr>
      <w:tr w:rsidR="00713C02" w:rsidRPr="00CF07C0" w14:paraId="1151DB53" w14:textId="77777777" w:rsidTr="007E0EC7">
        <w:tc>
          <w:tcPr>
            <w:tcW w:w="1165" w:type="dxa"/>
          </w:tcPr>
          <w:p w14:paraId="2364E9CD" w14:textId="733F4EAC" w:rsidR="00713C02" w:rsidRDefault="00713C02" w:rsidP="00713C02">
            <w:pPr>
              <w:jc w:val="center"/>
              <w:rPr>
                <w:sz w:val="20"/>
                <w:szCs w:val="20"/>
              </w:rPr>
            </w:pPr>
          </w:p>
        </w:tc>
        <w:tc>
          <w:tcPr>
            <w:tcW w:w="9270" w:type="dxa"/>
          </w:tcPr>
          <w:p w14:paraId="716A2D1E" w14:textId="77777777" w:rsidR="00713C02" w:rsidRPr="00CF07C0" w:rsidRDefault="00713C02" w:rsidP="00713C02">
            <w:pPr>
              <w:rPr>
                <w:sz w:val="20"/>
                <w:szCs w:val="20"/>
              </w:rPr>
            </w:pPr>
          </w:p>
        </w:tc>
      </w:tr>
      <w:tr w:rsidR="00713C02" w:rsidRPr="00CF07C0" w14:paraId="5D67109B" w14:textId="77777777" w:rsidTr="007E0EC7">
        <w:tc>
          <w:tcPr>
            <w:tcW w:w="1165" w:type="dxa"/>
          </w:tcPr>
          <w:p w14:paraId="0C57C9B6" w14:textId="5EBA14D1" w:rsidR="00713C02" w:rsidRDefault="00713C02" w:rsidP="00713C02">
            <w:pPr>
              <w:jc w:val="center"/>
              <w:rPr>
                <w:sz w:val="20"/>
                <w:szCs w:val="20"/>
              </w:rPr>
            </w:pPr>
          </w:p>
        </w:tc>
        <w:tc>
          <w:tcPr>
            <w:tcW w:w="9270" w:type="dxa"/>
          </w:tcPr>
          <w:p w14:paraId="1EE1F455" w14:textId="77777777" w:rsidR="00713C02" w:rsidRPr="00CF07C0" w:rsidRDefault="00713C02" w:rsidP="00713C02">
            <w:pPr>
              <w:rPr>
                <w:sz w:val="20"/>
                <w:szCs w:val="20"/>
              </w:rPr>
            </w:pPr>
          </w:p>
        </w:tc>
      </w:tr>
      <w:tr w:rsidR="00713C02" w:rsidRPr="00732F75" w14:paraId="17310F3E" w14:textId="77777777" w:rsidTr="007E0EC7">
        <w:tc>
          <w:tcPr>
            <w:tcW w:w="1165" w:type="dxa"/>
          </w:tcPr>
          <w:p w14:paraId="55F4FF32" w14:textId="23BD8B57" w:rsidR="00713C02" w:rsidRDefault="00713C02" w:rsidP="00713C02">
            <w:pPr>
              <w:jc w:val="center"/>
              <w:rPr>
                <w:sz w:val="20"/>
                <w:szCs w:val="20"/>
              </w:rPr>
            </w:pPr>
          </w:p>
        </w:tc>
        <w:tc>
          <w:tcPr>
            <w:tcW w:w="9270" w:type="dxa"/>
          </w:tcPr>
          <w:p w14:paraId="32EF08CA" w14:textId="77777777" w:rsidR="00713C02" w:rsidRPr="00732F75" w:rsidRDefault="00713C02" w:rsidP="00713C02">
            <w:pPr>
              <w:pStyle w:val="BodyText"/>
              <w:rPr>
                <w:b/>
                <w:i/>
                <w:lang w:eastAsia="zh-CN"/>
              </w:rPr>
            </w:pPr>
          </w:p>
        </w:tc>
      </w:tr>
      <w:tr w:rsidR="00713C02" w:rsidRPr="00CF07C0" w14:paraId="18A76D6A" w14:textId="77777777" w:rsidTr="007E0EC7">
        <w:tc>
          <w:tcPr>
            <w:tcW w:w="1165" w:type="dxa"/>
          </w:tcPr>
          <w:p w14:paraId="5022798A" w14:textId="39975449" w:rsidR="00713C02" w:rsidRDefault="00713C02" w:rsidP="00713C02">
            <w:pPr>
              <w:jc w:val="center"/>
              <w:rPr>
                <w:sz w:val="20"/>
                <w:szCs w:val="20"/>
              </w:rPr>
            </w:pPr>
          </w:p>
        </w:tc>
        <w:tc>
          <w:tcPr>
            <w:tcW w:w="9270" w:type="dxa"/>
          </w:tcPr>
          <w:p w14:paraId="559D8FED" w14:textId="77777777" w:rsidR="00713C02" w:rsidRPr="00CF07C0" w:rsidRDefault="00713C02" w:rsidP="00713C02">
            <w:pPr>
              <w:rPr>
                <w:sz w:val="20"/>
                <w:szCs w:val="20"/>
              </w:rPr>
            </w:pPr>
          </w:p>
        </w:tc>
      </w:tr>
      <w:tr w:rsidR="00713C02" w:rsidRPr="00CF07C0" w14:paraId="63C45D56" w14:textId="77777777" w:rsidTr="007E0EC7">
        <w:tc>
          <w:tcPr>
            <w:tcW w:w="1165" w:type="dxa"/>
          </w:tcPr>
          <w:p w14:paraId="6A1D27B7" w14:textId="7D893986" w:rsidR="00713C02" w:rsidRDefault="00713C02" w:rsidP="00713C02">
            <w:pPr>
              <w:jc w:val="center"/>
              <w:rPr>
                <w:sz w:val="20"/>
                <w:szCs w:val="20"/>
              </w:rPr>
            </w:pPr>
          </w:p>
        </w:tc>
        <w:tc>
          <w:tcPr>
            <w:tcW w:w="9270" w:type="dxa"/>
          </w:tcPr>
          <w:p w14:paraId="7B8977C3" w14:textId="77777777" w:rsidR="00713C02" w:rsidRPr="00CF07C0" w:rsidRDefault="00713C02" w:rsidP="00713C02">
            <w:pPr>
              <w:rPr>
                <w:sz w:val="20"/>
                <w:szCs w:val="20"/>
              </w:rPr>
            </w:pPr>
          </w:p>
        </w:tc>
      </w:tr>
      <w:tr w:rsidR="00713C02" w:rsidRPr="00CF07C0" w14:paraId="056A2A88" w14:textId="77777777" w:rsidTr="007E0EC7">
        <w:tc>
          <w:tcPr>
            <w:tcW w:w="1165" w:type="dxa"/>
          </w:tcPr>
          <w:p w14:paraId="7F3DA2DA" w14:textId="77777777" w:rsidR="00713C02" w:rsidRPr="00CF07C0" w:rsidRDefault="00713C02" w:rsidP="00713C02">
            <w:pPr>
              <w:jc w:val="center"/>
              <w:rPr>
                <w:sz w:val="20"/>
                <w:szCs w:val="20"/>
              </w:rPr>
            </w:pPr>
          </w:p>
        </w:tc>
        <w:tc>
          <w:tcPr>
            <w:tcW w:w="9270" w:type="dxa"/>
          </w:tcPr>
          <w:p w14:paraId="7A9D73A3" w14:textId="77777777" w:rsidR="00713C02" w:rsidRPr="00CF07C0" w:rsidRDefault="00713C02" w:rsidP="00713C02">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ListParagraph"/>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ListParagraph"/>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ListParagraph"/>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ListParagraph"/>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ListParagraph"/>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ListParagraph"/>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ListParagraph"/>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ListParagraph"/>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ListParagraph"/>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ListParagraph"/>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ListParagraph"/>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ListParagraph"/>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Caption"/>
        <w:keepNext/>
        <w:jc w:val="center"/>
        <w:rPr>
          <w:sz w:val="22"/>
        </w:rPr>
      </w:pPr>
      <w:bookmarkStart w:id="9"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9"/>
      <w:r w:rsidRPr="001A2DE3">
        <w:rPr>
          <w:sz w:val="22"/>
        </w:rPr>
        <w:t>: Companies' suggestion on the final PEI channel/signal and way forward</w:t>
      </w:r>
    </w:p>
    <w:tbl>
      <w:tblPr>
        <w:tblStyle w:val="TableGrid"/>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SimSun" w:hint="eastAsia"/>
                <w:sz w:val="20"/>
                <w:szCs w:val="20"/>
                <w:lang w:eastAsia="zh-CN"/>
              </w:rPr>
              <w:t>H</w:t>
            </w:r>
            <w:r>
              <w:rPr>
                <w:rFonts w:eastAsia="SimSun"/>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SimSun"/>
                <w:sz w:val="20"/>
                <w:szCs w:val="20"/>
                <w:lang w:eastAsia="zh-CN"/>
              </w:rPr>
              <w:t xml:space="preserve">The benefit(s) of </w:t>
            </w:r>
            <w:r w:rsidRPr="0067715F">
              <w:rPr>
                <w:rFonts w:eastAsia="SimSun"/>
                <w:sz w:val="20"/>
                <w:szCs w:val="20"/>
                <w:lang w:eastAsia="zh-CN"/>
              </w:rPr>
              <w:t xml:space="preserve">PDCCH-based PEI </w:t>
            </w:r>
            <w:r>
              <w:rPr>
                <w:rFonts w:eastAsia="SimSun"/>
                <w:sz w:val="20"/>
                <w:szCs w:val="20"/>
                <w:lang w:eastAsia="zh-CN"/>
              </w:rPr>
              <w:t>are summarized as:</w:t>
            </w:r>
          </w:p>
          <w:p w14:paraId="3B136DC3"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Sufficient bits to carry sub-group indication in PEI, which explores the most benefit of PEI feature for significant power saving gain.</w:t>
            </w:r>
            <w:r>
              <w:rPr>
                <w:rFonts w:eastAsia="SimSun"/>
                <w:sz w:val="20"/>
                <w:szCs w:val="20"/>
                <w:lang w:eastAsia="zh-CN"/>
              </w:rPr>
              <w:t xml:space="preserve"> </w:t>
            </w:r>
            <w:r w:rsidRPr="005B7B6F">
              <w:rPr>
                <w:rFonts w:eastAsia="SimSun"/>
                <w:sz w:val="20"/>
                <w:szCs w:val="20"/>
                <w:lang w:eastAsia="zh-CN"/>
              </w:rPr>
              <w:t>Besides</w:t>
            </w:r>
            <w:r>
              <w:rPr>
                <w:rFonts w:eastAsia="SimSun"/>
                <w:sz w:val="20"/>
                <w:szCs w:val="20"/>
                <w:lang w:eastAsia="zh-CN"/>
              </w:rPr>
              <w:t>,</w:t>
            </w:r>
            <w:r w:rsidRPr="005B7B6F">
              <w:rPr>
                <w:rFonts w:eastAsia="SimSun"/>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lastRenderedPageBreak/>
              <w:t xml:space="preserve">Dynamically share the resource of existing PDCCH and PDSCH as a transmission of PDCCH candidate, which consumes </w:t>
            </w:r>
            <w:r>
              <w:rPr>
                <w:rFonts w:eastAsia="SimSun"/>
                <w:sz w:val="20"/>
                <w:szCs w:val="20"/>
                <w:lang w:eastAsia="zh-CN"/>
              </w:rPr>
              <w:t>very</w:t>
            </w:r>
            <w:r w:rsidRPr="0067715F">
              <w:rPr>
                <w:rFonts w:eastAsia="SimSun"/>
                <w:sz w:val="20"/>
                <w:szCs w:val="20"/>
                <w:lang w:eastAsia="zh-CN"/>
              </w:rPr>
              <w:t xml:space="preserve"> low resource overhead.</w:t>
            </w:r>
            <w:r>
              <w:rPr>
                <w:rFonts w:eastAsia="SimSun"/>
                <w:sz w:val="20"/>
                <w:szCs w:val="20"/>
                <w:lang w:eastAsia="zh-CN"/>
              </w:rPr>
              <w:t xml:space="preserve"> There is no co-existence issue of PDCCH based PEI, considering it reuses legacy PDCCH channel.</w:t>
            </w:r>
          </w:p>
          <w:p w14:paraId="4453A9B4" w14:textId="77777777" w:rsidR="00C20B23" w:rsidRDefault="00C20B23" w:rsidP="00C20B23">
            <w:pPr>
              <w:pStyle w:val="ListParagraph"/>
              <w:numPr>
                <w:ilvl w:val="0"/>
                <w:numId w:val="84"/>
              </w:numPr>
              <w:rPr>
                <w:rFonts w:eastAsia="SimSun"/>
                <w:sz w:val="20"/>
                <w:szCs w:val="20"/>
                <w:lang w:eastAsia="zh-CN"/>
              </w:rPr>
            </w:pPr>
            <w:r w:rsidRPr="0067715F">
              <w:rPr>
                <w:rFonts w:eastAsia="SimSun"/>
                <w:sz w:val="20"/>
                <w:szCs w:val="20"/>
                <w:lang w:eastAsia="zh-CN"/>
              </w:rPr>
              <w:t>It can support both Behv-A and Behv-B to be friendlier for real deployment from network point of view.</w:t>
            </w:r>
          </w:p>
          <w:p w14:paraId="58A2317C"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By reusing Rel-16 PDCCH physical channel, minimize the impact on UE implementation and other existing chan</w:t>
            </w:r>
            <w:r>
              <w:rPr>
                <w:rFonts w:eastAsia="SimSun"/>
                <w:sz w:val="20"/>
                <w:szCs w:val="20"/>
                <w:lang w:eastAsia="zh-CN"/>
              </w:rPr>
              <w:t xml:space="preserve">nel/functionality of legacy UEs, e.g. </w:t>
            </w:r>
            <w:r w:rsidRPr="005B7B6F">
              <w:rPr>
                <w:rFonts w:eastAsia="SimSun"/>
                <w:sz w:val="20"/>
                <w:szCs w:val="20"/>
                <w:lang w:eastAsia="zh-CN"/>
              </w:rPr>
              <w:t>cell search and RRM measurements.</w:t>
            </w:r>
            <w:r w:rsidRPr="00813307">
              <w:rPr>
                <w:rFonts w:eastAsia="SimSun"/>
                <w:sz w:val="20"/>
                <w:szCs w:val="20"/>
                <w:lang w:eastAsia="zh-CN"/>
              </w:rPr>
              <w:t xml:space="preserve"> </w:t>
            </w:r>
          </w:p>
          <w:p w14:paraId="61514CBE" w14:textId="77777777" w:rsidR="00C20B23" w:rsidRDefault="00C20B23" w:rsidP="00C20B23">
            <w:pPr>
              <w:pStyle w:val="ListParagraph"/>
              <w:numPr>
                <w:ilvl w:val="0"/>
                <w:numId w:val="84"/>
              </w:numPr>
              <w:rPr>
                <w:rFonts w:eastAsia="SimSun"/>
                <w:sz w:val="20"/>
                <w:szCs w:val="20"/>
                <w:lang w:eastAsia="zh-CN"/>
              </w:rPr>
            </w:pPr>
            <w:r w:rsidRPr="00813307">
              <w:rPr>
                <w:rFonts w:eastAsia="SimSun"/>
                <w:sz w:val="20"/>
                <w:szCs w:val="20"/>
                <w:lang w:eastAsia="zh-CN"/>
              </w:rPr>
              <w:t>Most mature and converged design with minimized specification impact among the three candidates.</w:t>
            </w:r>
          </w:p>
          <w:p w14:paraId="06FA080B" w14:textId="77777777" w:rsidR="00C20B23" w:rsidRDefault="00C20B23" w:rsidP="00C20B23">
            <w:pPr>
              <w:rPr>
                <w:rFonts w:eastAsia="SimSun"/>
                <w:sz w:val="20"/>
                <w:szCs w:val="20"/>
                <w:lang w:eastAsia="zh-CN"/>
              </w:rPr>
            </w:pPr>
          </w:p>
          <w:p w14:paraId="366EB53A" w14:textId="588D9A93" w:rsidR="00C20B23" w:rsidRPr="00476981" w:rsidRDefault="00C20B23" w:rsidP="00C20B23">
            <w:pPr>
              <w:rPr>
                <w:sz w:val="20"/>
                <w:szCs w:val="20"/>
              </w:rPr>
            </w:pPr>
            <w:r>
              <w:rPr>
                <w:rFonts w:eastAsia="SimSun"/>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lastRenderedPageBreak/>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0D01F6">
            <w:pPr>
              <w:pStyle w:val="ListParagraph"/>
              <w:numPr>
                <w:ilvl w:val="2"/>
                <w:numId w:val="92"/>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0D01F6">
            <w:pPr>
              <w:pStyle w:val="ListParagraph"/>
              <w:numPr>
                <w:ilvl w:val="2"/>
                <w:numId w:val="92"/>
              </w:numPr>
              <w:ind w:left="1200" w:hanging="360"/>
              <w:rPr>
                <w:sz w:val="20"/>
                <w:szCs w:val="20"/>
              </w:rPr>
            </w:pPr>
            <w:r>
              <w:rPr>
                <w:sz w:val="20"/>
                <w:szCs w:val="20"/>
              </w:rPr>
              <w:t>PDCCH is the most flexible and future compatible in terms of content</w:t>
            </w:r>
          </w:p>
          <w:p w14:paraId="03714A5C" w14:textId="77777777" w:rsidR="00065D30" w:rsidRDefault="00065D30" w:rsidP="000D01F6">
            <w:pPr>
              <w:pStyle w:val="ListParagraph"/>
              <w:numPr>
                <w:ilvl w:val="2"/>
                <w:numId w:val="92"/>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t>Spreadtrum</w:t>
            </w:r>
          </w:p>
        </w:tc>
        <w:tc>
          <w:tcPr>
            <w:tcW w:w="1615" w:type="dxa"/>
          </w:tcPr>
          <w:p w14:paraId="4B54E12A" w14:textId="02511D79" w:rsidR="00065D30" w:rsidRPr="00E33E28" w:rsidRDefault="00E33E28" w:rsidP="00065D30">
            <w:pPr>
              <w:jc w:val="center"/>
              <w:rPr>
                <w:rFonts w:eastAsia="SimSun"/>
                <w:sz w:val="20"/>
                <w:szCs w:val="20"/>
                <w:lang w:eastAsia="zh-CN"/>
              </w:rPr>
            </w:pPr>
            <w:r>
              <w:rPr>
                <w:rFonts w:eastAsia="SimSun" w:hint="eastAsia"/>
                <w:sz w:val="20"/>
                <w:szCs w:val="20"/>
                <w:lang w:eastAsia="zh-CN"/>
              </w:rPr>
              <w:t>P</w:t>
            </w:r>
            <w:r>
              <w:rPr>
                <w:rFonts w:eastAsia="SimSun"/>
                <w:sz w:val="20"/>
                <w:szCs w:val="20"/>
                <w:lang w:eastAsia="zh-CN"/>
              </w:rPr>
              <w:t>DCCH-based PEI</w:t>
            </w:r>
          </w:p>
        </w:tc>
        <w:tc>
          <w:tcPr>
            <w:tcW w:w="7920" w:type="dxa"/>
          </w:tcPr>
          <w:p w14:paraId="12D3F332" w14:textId="77777777" w:rsidR="00065D30" w:rsidRDefault="00E33E28" w:rsidP="00065D30">
            <w:pPr>
              <w:rPr>
                <w:rFonts w:eastAsia="SimSun"/>
                <w:sz w:val="20"/>
                <w:szCs w:val="20"/>
                <w:lang w:eastAsia="zh-CN"/>
              </w:rPr>
            </w:pPr>
            <w:r>
              <w:rPr>
                <w:rFonts w:eastAsia="SimSun" w:hint="eastAsia"/>
                <w:sz w:val="20"/>
                <w:szCs w:val="20"/>
                <w:lang w:eastAsia="zh-CN"/>
              </w:rPr>
              <w:t>B</w:t>
            </w:r>
            <w:r>
              <w:rPr>
                <w:rFonts w:eastAsia="SimSun"/>
                <w:sz w:val="20"/>
                <w:szCs w:val="20"/>
                <w:lang w:eastAsia="zh-CN"/>
              </w:rPr>
              <w:t>enefit:</w:t>
            </w:r>
          </w:p>
          <w:p w14:paraId="1CC00602" w14:textId="77777777"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When 1 PDCCH-based PEI is mapping to N POs, the PDCCH-based PEI can be placed very close to the 1</w:t>
            </w:r>
            <w:r w:rsidRPr="00E33E28">
              <w:rPr>
                <w:rFonts w:eastAsia="SimSun"/>
                <w:sz w:val="20"/>
                <w:szCs w:val="20"/>
                <w:vertAlign w:val="superscript"/>
                <w:lang w:eastAsia="zh-CN"/>
              </w:rPr>
              <w:t>st</w:t>
            </w:r>
            <w:r>
              <w:rPr>
                <w:rFonts w:eastAsia="SimSun"/>
                <w:sz w:val="20"/>
                <w:szCs w:val="20"/>
                <w:lang w:eastAsia="zh-CN"/>
              </w:rPr>
              <w:t xml:space="preserve"> SS burst to achieve the additional power saving gain.</w:t>
            </w:r>
          </w:p>
          <w:p w14:paraId="0C87E2F3" w14:textId="614EB07A" w:rsidR="00E33E28" w:rsidRDefault="00E33E28" w:rsidP="00E33E28">
            <w:pPr>
              <w:pStyle w:val="ListParagraph"/>
              <w:numPr>
                <w:ilvl w:val="0"/>
                <w:numId w:val="94"/>
              </w:numPr>
              <w:rPr>
                <w:rFonts w:eastAsia="SimSun"/>
                <w:sz w:val="20"/>
                <w:szCs w:val="20"/>
                <w:lang w:eastAsia="zh-CN"/>
              </w:rPr>
            </w:pPr>
            <w:r>
              <w:rPr>
                <w:rFonts w:eastAsia="SimSun" w:hint="eastAsia"/>
                <w:sz w:val="20"/>
                <w:szCs w:val="20"/>
                <w:lang w:eastAsia="zh-CN"/>
              </w:rPr>
              <w:t>L</w:t>
            </w:r>
            <w:r>
              <w:rPr>
                <w:rFonts w:eastAsia="SimSun"/>
                <w:sz w:val="20"/>
                <w:szCs w:val="20"/>
                <w:lang w:eastAsia="zh-CN"/>
              </w:rPr>
              <w:t>ower overhead in Behav-B.</w:t>
            </w:r>
          </w:p>
          <w:p w14:paraId="195F6764" w14:textId="1764BED5"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More suitable for the semi-static resource sharing. Natively supporting the dynamic resource sharing</w:t>
            </w:r>
            <w:r w:rsidR="00625B3C">
              <w:rPr>
                <w:rFonts w:eastAsia="SimSun"/>
                <w:sz w:val="20"/>
                <w:szCs w:val="20"/>
                <w:lang w:eastAsia="zh-CN"/>
              </w:rPr>
              <w:t xml:space="preserve"> between PDCCH candidates in a CORESET</w:t>
            </w:r>
            <w:r>
              <w:rPr>
                <w:rFonts w:eastAsia="SimSun"/>
                <w:sz w:val="20"/>
                <w:szCs w:val="20"/>
                <w:lang w:eastAsia="zh-CN"/>
              </w:rPr>
              <w:t>.</w:t>
            </w:r>
          </w:p>
          <w:p w14:paraId="4C647767" w14:textId="369DB3F0" w:rsidR="00E33E28" w:rsidRDefault="00E33E28" w:rsidP="00E33E28">
            <w:pPr>
              <w:pStyle w:val="ListParagraph"/>
              <w:numPr>
                <w:ilvl w:val="0"/>
                <w:numId w:val="94"/>
              </w:numPr>
              <w:rPr>
                <w:rFonts w:eastAsia="SimSun"/>
                <w:sz w:val="20"/>
                <w:szCs w:val="20"/>
                <w:lang w:eastAsia="zh-CN"/>
              </w:rPr>
            </w:pPr>
            <w:r>
              <w:rPr>
                <w:rFonts w:eastAsia="SimSun"/>
                <w:sz w:val="20"/>
                <w:szCs w:val="20"/>
                <w:lang w:eastAsia="zh-CN"/>
              </w:rPr>
              <w:t xml:space="preserve">Not need to update UE firmware for sequence-based blind detection. The software update for </w:t>
            </w:r>
            <w:r w:rsidR="00625B3C">
              <w:rPr>
                <w:rFonts w:eastAsia="SimSun"/>
                <w:sz w:val="20"/>
                <w:szCs w:val="20"/>
                <w:lang w:eastAsia="zh-CN"/>
              </w:rPr>
              <w:t>PDCCH detection is enough.</w:t>
            </w:r>
          </w:p>
          <w:p w14:paraId="5B0CC9CA" w14:textId="0EF9A502"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More bits for subgrouping information, availability of additional TRS, SI update etc.</w:t>
            </w:r>
          </w:p>
          <w:p w14:paraId="1A3BF6F9" w14:textId="086FBD0B" w:rsidR="00625B3C" w:rsidRDefault="00625B3C" w:rsidP="00E33E28">
            <w:pPr>
              <w:pStyle w:val="ListParagraph"/>
              <w:numPr>
                <w:ilvl w:val="0"/>
                <w:numId w:val="94"/>
              </w:numPr>
              <w:rPr>
                <w:rFonts w:eastAsia="SimSun"/>
                <w:sz w:val="20"/>
                <w:szCs w:val="20"/>
                <w:lang w:eastAsia="zh-CN"/>
              </w:rPr>
            </w:pPr>
            <w:r>
              <w:rPr>
                <w:rFonts w:eastAsia="SimSun"/>
                <w:sz w:val="20"/>
                <w:szCs w:val="20"/>
                <w:lang w:eastAsia="zh-CN"/>
              </w:rPr>
              <w:t>Early deployment, since there could be no much new test cases for PDCCH-based PEI.</w:t>
            </w:r>
          </w:p>
          <w:p w14:paraId="45DC3F5E" w14:textId="77777777" w:rsidR="00625B3C" w:rsidRDefault="00625B3C" w:rsidP="00625B3C">
            <w:pPr>
              <w:rPr>
                <w:rFonts w:eastAsia="SimSun"/>
                <w:sz w:val="20"/>
                <w:szCs w:val="20"/>
                <w:lang w:eastAsia="zh-CN"/>
              </w:rPr>
            </w:pPr>
            <w:r>
              <w:rPr>
                <w:rFonts w:eastAsia="SimSun"/>
                <w:sz w:val="20"/>
                <w:szCs w:val="20"/>
                <w:lang w:eastAsia="zh-CN"/>
              </w:rPr>
              <w:t>Compromise:</w:t>
            </w:r>
          </w:p>
          <w:p w14:paraId="7481DF08" w14:textId="189C1350" w:rsidR="00625B3C" w:rsidRPr="00625B3C" w:rsidRDefault="00625B3C" w:rsidP="00625B3C">
            <w:pPr>
              <w:rPr>
                <w:rFonts w:eastAsia="SimSun"/>
                <w:sz w:val="20"/>
                <w:szCs w:val="20"/>
                <w:lang w:eastAsia="zh-CN"/>
              </w:rPr>
            </w:pPr>
            <w:r>
              <w:rPr>
                <w:rFonts w:eastAsia="SimSun"/>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0051F4">
            <w:pPr>
              <w:pStyle w:val="ListParagraph"/>
              <w:numPr>
                <w:ilvl w:val="0"/>
                <w:numId w:val="95"/>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0051F4">
            <w:pPr>
              <w:pStyle w:val="ListParagraph"/>
              <w:numPr>
                <w:ilvl w:val="0"/>
                <w:numId w:val="95"/>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ListParagraph"/>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ListParagraph"/>
              <w:numPr>
                <w:ilvl w:val="0"/>
                <w:numId w:val="18"/>
              </w:numPr>
              <w:rPr>
                <w:sz w:val="20"/>
                <w:szCs w:val="20"/>
              </w:rPr>
            </w:pPr>
            <w:r w:rsidRPr="00706FC5">
              <w:rPr>
                <w:sz w:val="20"/>
                <w:szCs w:val="20"/>
              </w:rPr>
              <w:lastRenderedPageBreak/>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lastRenderedPageBreak/>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We think sequence based PEI is clear winner, at least from the perspective of power saving gain and detection performance/resource overhead to meet certain MDR wrt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upto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06A9EA63" w:rsidR="00065D30" w:rsidRDefault="00065D30" w:rsidP="00065D30">
            <w:pPr>
              <w:jc w:val="center"/>
              <w:rPr>
                <w:sz w:val="20"/>
                <w:szCs w:val="20"/>
              </w:rPr>
            </w:pPr>
          </w:p>
        </w:tc>
        <w:tc>
          <w:tcPr>
            <w:tcW w:w="1615" w:type="dxa"/>
          </w:tcPr>
          <w:p w14:paraId="7A4FDF37" w14:textId="77B2AEBF" w:rsidR="00065D30" w:rsidRDefault="00065D30" w:rsidP="00065D30">
            <w:pPr>
              <w:jc w:val="center"/>
              <w:rPr>
                <w:sz w:val="20"/>
                <w:szCs w:val="20"/>
              </w:rPr>
            </w:pPr>
          </w:p>
        </w:tc>
        <w:tc>
          <w:tcPr>
            <w:tcW w:w="7920" w:type="dxa"/>
          </w:tcPr>
          <w:p w14:paraId="57411169" w14:textId="77777777" w:rsidR="00065D30" w:rsidRPr="002F7FDF" w:rsidRDefault="00065D30" w:rsidP="00065D30">
            <w:pPr>
              <w:rPr>
                <w:sz w:val="20"/>
                <w:szCs w:val="20"/>
                <w:lang w:val="en-US"/>
              </w:rPr>
            </w:pPr>
          </w:p>
        </w:tc>
      </w:tr>
      <w:tr w:rsidR="00065D30" w:rsidRPr="00CF07C0" w14:paraId="32061215" w14:textId="77777777" w:rsidTr="001A2DE3">
        <w:trPr>
          <w:jc w:val="center"/>
        </w:trPr>
        <w:tc>
          <w:tcPr>
            <w:tcW w:w="1170" w:type="dxa"/>
          </w:tcPr>
          <w:p w14:paraId="06AC49E5" w14:textId="3F918AB1" w:rsidR="00065D30" w:rsidRDefault="00065D30" w:rsidP="00065D30">
            <w:pPr>
              <w:jc w:val="center"/>
              <w:rPr>
                <w:sz w:val="20"/>
                <w:szCs w:val="20"/>
              </w:rPr>
            </w:pPr>
          </w:p>
        </w:tc>
        <w:tc>
          <w:tcPr>
            <w:tcW w:w="1615" w:type="dxa"/>
          </w:tcPr>
          <w:p w14:paraId="793626F4" w14:textId="5CB42996" w:rsidR="00065D30" w:rsidRDefault="00065D30" w:rsidP="00065D30">
            <w:pPr>
              <w:jc w:val="center"/>
              <w:rPr>
                <w:sz w:val="20"/>
                <w:szCs w:val="20"/>
              </w:rPr>
            </w:pPr>
          </w:p>
        </w:tc>
        <w:tc>
          <w:tcPr>
            <w:tcW w:w="7920" w:type="dxa"/>
          </w:tcPr>
          <w:p w14:paraId="077BC375" w14:textId="77777777" w:rsidR="00065D30" w:rsidRPr="00CF07C0" w:rsidRDefault="00065D30" w:rsidP="00065D30">
            <w:pPr>
              <w:rPr>
                <w:sz w:val="20"/>
                <w:szCs w:val="20"/>
              </w:rPr>
            </w:pPr>
          </w:p>
        </w:tc>
      </w:tr>
      <w:tr w:rsidR="00065D30" w:rsidRPr="002F7FDF" w14:paraId="506CF012" w14:textId="77777777" w:rsidTr="001A2DE3">
        <w:trPr>
          <w:jc w:val="center"/>
        </w:trPr>
        <w:tc>
          <w:tcPr>
            <w:tcW w:w="1170" w:type="dxa"/>
          </w:tcPr>
          <w:p w14:paraId="5B95BB73" w14:textId="4D828104" w:rsidR="00065D30" w:rsidRDefault="00065D30" w:rsidP="00065D30">
            <w:pPr>
              <w:jc w:val="center"/>
              <w:rPr>
                <w:sz w:val="20"/>
                <w:szCs w:val="20"/>
              </w:rPr>
            </w:pPr>
          </w:p>
        </w:tc>
        <w:tc>
          <w:tcPr>
            <w:tcW w:w="1615" w:type="dxa"/>
          </w:tcPr>
          <w:p w14:paraId="584868F8" w14:textId="1A9B86F9" w:rsidR="00065D30" w:rsidRDefault="00065D30" w:rsidP="00065D30">
            <w:pPr>
              <w:jc w:val="center"/>
              <w:rPr>
                <w:sz w:val="20"/>
                <w:szCs w:val="20"/>
              </w:rPr>
            </w:pPr>
          </w:p>
        </w:tc>
        <w:tc>
          <w:tcPr>
            <w:tcW w:w="7920" w:type="dxa"/>
          </w:tcPr>
          <w:p w14:paraId="7D94CC42" w14:textId="77777777" w:rsidR="00065D30" w:rsidRPr="002F7FDF" w:rsidRDefault="00065D30" w:rsidP="00065D30">
            <w:pPr>
              <w:rPr>
                <w:sz w:val="20"/>
                <w:szCs w:val="20"/>
                <w:lang w:val="en-US"/>
              </w:rPr>
            </w:pPr>
          </w:p>
        </w:tc>
      </w:tr>
      <w:tr w:rsidR="00065D30" w:rsidRPr="001C6490" w14:paraId="1944D10E" w14:textId="77777777" w:rsidTr="001A2DE3">
        <w:trPr>
          <w:jc w:val="center"/>
        </w:trPr>
        <w:tc>
          <w:tcPr>
            <w:tcW w:w="1170" w:type="dxa"/>
          </w:tcPr>
          <w:p w14:paraId="63FA3CA3" w14:textId="229C52B1" w:rsidR="00065D30" w:rsidRDefault="00065D30" w:rsidP="00065D30">
            <w:pPr>
              <w:jc w:val="center"/>
              <w:rPr>
                <w:sz w:val="20"/>
                <w:szCs w:val="20"/>
              </w:rPr>
            </w:pPr>
          </w:p>
        </w:tc>
        <w:tc>
          <w:tcPr>
            <w:tcW w:w="1615" w:type="dxa"/>
          </w:tcPr>
          <w:p w14:paraId="4815EE7C" w14:textId="1A44FF13" w:rsidR="00065D30" w:rsidRDefault="00065D30" w:rsidP="00065D30">
            <w:pPr>
              <w:jc w:val="center"/>
              <w:rPr>
                <w:sz w:val="20"/>
                <w:szCs w:val="20"/>
              </w:rPr>
            </w:pPr>
          </w:p>
        </w:tc>
        <w:tc>
          <w:tcPr>
            <w:tcW w:w="7920" w:type="dxa"/>
          </w:tcPr>
          <w:p w14:paraId="5FBAB87F" w14:textId="77777777" w:rsidR="00065D30" w:rsidRPr="001C6490" w:rsidRDefault="00065D30" w:rsidP="00065D30">
            <w:pPr>
              <w:jc w:val="both"/>
              <w:rPr>
                <w:lang w:val="en-US"/>
              </w:rPr>
            </w:pPr>
          </w:p>
        </w:tc>
      </w:tr>
      <w:tr w:rsidR="00065D30" w:rsidRPr="001C6490" w14:paraId="7EAEABEF" w14:textId="77777777" w:rsidTr="001A2DE3">
        <w:trPr>
          <w:jc w:val="center"/>
        </w:trPr>
        <w:tc>
          <w:tcPr>
            <w:tcW w:w="1170" w:type="dxa"/>
          </w:tcPr>
          <w:p w14:paraId="074C93AF" w14:textId="621D1AC7" w:rsidR="00065D30" w:rsidRDefault="00065D30" w:rsidP="00065D30">
            <w:pPr>
              <w:jc w:val="center"/>
              <w:rPr>
                <w:sz w:val="20"/>
                <w:szCs w:val="20"/>
              </w:rPr>
            </w:pPr>
          </w:p>
        </w:tc>
        <w:tc>
          <w:tcPr>
            <w:tcW w:w="1615" w:type="dxa"/>
          </w:tcPr>
          <w:p w14:paraId="7D00DCF1" w14:textId="11F53706" w:rsidR="00065D30" w:rsidRDefault="00065D30" w:rsidP="00065D30">
            <w:pPr>
              <w:jc w:val="center"/>
              <w:rPr>
                <w:sz w:val="20"/>
                <w:szCs w:val="20"/>
              </w:rPr>
            </w:pPr>
          </w:p>
        </w:tc>
        <w:tc>
          <w:tcPr>
            <w:tcW w:w="7920" w:type="dxa"/>
          </w:tcPr>
          <w:p w14:paraId="3A558A7D" w14:textId="77777777" w:rsidR="00065D30" w:rsidRPr="001C6490" w:rsidRDefault="00065D30" w:rsidP="00065D30">
            <w:pPr>
              <w:pStyle w:val="BodyText"/>
              <w:rPr>
                <w:b/>
                <w:i/>
              </w:rPr>
            </w:pPr>
          </w:p>
        </w:tc>
      </w:tr>
      <w:tr w:rsidR="00065D30" w:rsidRPr="00B97B25" w14:paraId="4C8FA934" w14:textId="77777777" w:rsidTr="001A2DE3">
        <w:trPr>
          <w:jc w:val="center"/>
        </w:trPr>
        <w:tc>
          <w:tcPr>
            <w:tcW w:w="1170" w:type="dxa"/>
          </w:tcPr>
          <w:p w14:paraId="3279EC34" w14:textId="11993344" w:rsidR="00065D30" w:rsidRDefault="00065D30" w:rsidP="00065D30">
            <w:pPr>
              <w:jc w:val="center"/>
              <w:rPr>
                <w:sz w:val="20"/>
                <w:szCs w:val="20"/>
              </w:rPr>
            </w:pPr>
          </w:p>
        </w:tc>
        <w:tc>
          <w:tcPr>
            <w:tcW w:w="1615" w:type="dxa"/>
          </w:tcPr>
          <w:p w14:paraId="329600CB" w14:textId="1FCA6463" w:rsidR="00065D30" w:rsidRDefault="00065D30" w:rsidP="00065D30">
            <w:pPr>
              <w:jc w:val="center"/>
              <w:rPr>
                <w:sz w:val="20"/>
                <w:szCs w:val="20"/>
              </w:rPr>
            </w:pPr>
          </w:p>
        </w:tc>
        <w:tc>
          <w:tcPr>
            <w:tcW w:w="7920" w:type="dxa"/>
          </w:tcPr>
          <w:p w14:paraId="398F612C" w14:textId="77777777" w:rsidR="00065D30" w:rsidRPr="00B97B25" w:rsidRDefault="00065D30" w:rsidP="00065D30">
            <w:pPr>
              <w:rPr>
                <w:b/>
                <w:bCs/>
              </w:rPr>
            </w:pPr>
          </w:p>
        </w:tc>
      </w:tr>
      <w:tr w:rsidR="00065D30" w:rsidRPr="00CF07C0" w14:paraId="1A1DFE84" w14:textId="77777777" w:rsidTr="001A2DE3">
        <w:trPr>
          <w:jc w:val="center"/>
        </w:trPr>
        <w:tc>
          <w:tcPr>
            <w:tcW w:w="1170" w:type="dxa"/>
          </w:tcPr>
          <w:p w14:paraId="387E540F" w14:textId="3D506B8E" w:rsidR="00065D30" w:rsidRDefault="00065D30" w:rsidP="00065D30">
            <w:pPr>
              <w:jc w:val="center"/>
              <w:rPr>
                <w:sz w:val="20"/>
                <w:szCs w:val="20"/>
              </w:rPr>
            </w:pPr>
          </w:p>
        </w:tc>
        <w:tc>
          <w:tcPr>
            <w:tcW w:w="1615" w:type="dxa"/>
          </w:tcPr>
          <w:p w14:paraId="58B7A181" w14:textId="0A675040" w:rsidR="00065D30" w:rsidRDefault="00065D30" w:rsidP="00065D30">
            <w:pPr>
              <w:jc w:val="center"/>
              <w:rPr>
                <w:sz w:val="20"/>
                <w:szCs w:val="20"/>
              </w:rPr>
            </w:pPr>
          </w:p>
        </w:tc>
        <w:tc>
          <w:tcPr>
            <w:tcW w:w="7920" w:type="dxa"/>
          </w:tcPr>
          <w:p w14:paraId="468291BE" w14:textId="77777777" w:rsidR="00065D30" w:rsidRPr="00CF07C0" w:rsidRDefault="00065D30" w:rsidP="00065D30">
            <w:pPr>
              <w:rPr>
                <w:sz w:val="20"/>
                <w:szCs w:val="20"/>
              </w:rPr>
            </w:pPr>
          </w:p>
        </w:tc>
      </w:tr>
      <w:tr w:rsidR="00065D30" w:rsidRPr="00CF07C0" w14:paraId="4C713F44" w14:textId="77777777" w:rsidTr="001A2DE3">
        <w:trPr>
          <w:jc w:val="center"/>
        </w:trPr>
        <w:tc>
          <w:tcPr>
            <w:tcW w:w="1170" w:type="dxa"/>
          </w:tcPr>
          <w:p w14:paraId="76504AA4" w14:textId="513AF4BC" w:rsidR="00065D30" w:rsidRDefault="00065D30" w:rsidP="00065D30">
            <w:pPr>
              <w:jc w:val="center"/>
              <w:rPr>
                <w:sz w:val="20"/>
                <w:szCs w:val="20"/>
              </w:rPr>
            </w:pPr>
          </w:p>
        </w:tc>
        <w:tc>
          <w:tcPr>
            <w:tcW w:w="1615" w:type="dxa"/>
          </w:tcPr>
          <w:p w14:paraId="16B6BE8E" w14:textId="616B8EC0" w:rsidR="00065D30" w:rsidRDefault="00065D30" w:rsidP="00065D30">
            <w:pPr>
              <w:jc w:val="center"/>
              <w:rPr>
                <w:sz w:val="20"/>
                <w:szCs w:val="20"/>
              </w:rPr>
            </w:pPr>
          </w:p>
        </w:tc>
        <w:tc>
          <w:tcPr>
            <w:tcW w:w="7920" w:type="dxa"/>
          </w:tcPr>
          <w:p w14:paraId="7338285C" w14:textId="77777777" w:rsidR="00065D30" w:rsidRPr="00CF07C0" w:rsidRDefault="00065D30" w:rsidP="00065D30">
            <w:pPr>
              <w:rPr>
                <w:sz w:val="20"/>
                <w:szCs w:val="20"/>
              </w:rPr>
            </w:pPr>
          </w:p>
        </w:tc>
      </w:tr>
      <w:tr w:rsidR="00065D30" w:rsidRPr="00CF07C0" w14:paraId="578CE5D4" w14:textId="77777777" w:rsidTr="001A2DE3">
        <w:trPr>
          <w:jc w:val="center"/>
        </w:trPr>
        <w:tc>
          <w:tcPr>
            <w:tcW w:w="1170" w:type="dxa"/>
          </w:tcPr>
          <w:p w14:paraId="6C5256C8" w14:textId="5DCBBB71" w:rsidR="00065D30" w:rsidRDefault="00065D30" w:rsidP="00065D30">
            <w:pPr>
              <w:jc w:val="center"/>
              <w:rPr>
                <w:sz w:val="20"/>
                <w:szCs w:val="20"/>
              </w:rPr>
            </w:pPr>
          </w:p>
        </w:tc>
        <w:tc>
          <w:tcPr>
            <w:tcW w:w="1615" w:type="dxa"/>
          </w:tcPr>
          <w:p w14:paraId="05E0182A" w14:textId="014C6F31" w:rsidR="00065D30" w:rsidRDefault="00065D30" w:rsidP="00065D30">
            <w:pPr>
              <w:jc w:val="center"/>
              <w:rPr>
                <w:sz w:val="20"/>
                <w:szCs w:val="20"/>
              </w:rPr>
            </w:pPr>
          </w:p>
        </w:tc>
        <w:tc>
          <w:tcPr>
            <w:tcW w:w="7920" w:type="dxa"/>
          </w:tcPr>
          <w:p w14:paraId="01132C08" w14:textId="77777777" w:rsidR="00065D30" w:rsidRPr="00CF07C0" w:rsidRDefault="00065D30" w:rsidP="00065D30">
            <w:pPr>
              <w:rPr>
                <w:sz w:val="20"/>
                <w:szCs w:val="20"/>
              </w:rPr>
            </w:pPr>
          </w:p>
        </w:tc>
      </w:tr>
      <w:tr w:rsidR="00065D30" w:rsidRPr="00CF07C0" w14:paraId="64FE6D0D" w14:textId="77777777" w:rsidTr="001A2DE3">
        <w:trPr>
          <w:jc w:val="center"/>
        </w:trPr>
        <w:tc>
          <w:tcPr>
            <w:tcW w:w="1170" w:type="dxa"/>
          </w:tcPr>
          <w:p w14:paraId="5892AC17" w14:textId="6BE2D483" w:rsidR="00065D30" w:rsidRDefault="00065D30" w:rsidP="00065D30">
            <w:pPr>
              <w:jc w:val="center"/>
              <w:rPr>
                <w:sz w:val="20"/>
                <w:szCs w:val="20"/>
              </w:rPr>
            </w:pPr>
          </w:p>
        </w:tc>
        <w:tc>
          <w:tcPr>
            <w:tcW w:w="1615" w:type="dxa"/>
          </w:tcPr>
          <w:p w14:paraId="3C1A3D31" w14:textId="2DD82866" w:rsidR="00065D30" w:rsidRDefault="00065D30" w:rsidP="00065D30">
            <w:pPr>
              <w:jc w:val="center"/>
              <w:rPr>
                <w:sz w:val="20"/>
                <w:szCs w:val="20"/>
              </w:rPr>
            </w:pPr>
          </w:p>
        </w:tc>
        <w:tc>
          <w:tcPr>
            <w:tcW w:w="7920" w:type="dxa"/>
          </w:tcPr>
          <w:p w14:paraId="3859B841" w14:textId="77777777" w:rsidR="00065D30" w:rsidRPr="00CF07C0" w:rsidRDefault="00065D30" w:rsidP="00065D30">
            <w:pPr>
              <w:rPr>
                <w:sz w:val="20"/>
                <w:szCs w:val="20"/>
              </w:rPr>
            </w:pPr>
          </w:p>
        </w:tc>
      </w:tr>
      <w:tr w:rsidR="00065D30" w:rsidRPr="0057385E" w14:paraId="794A0260" w14:textId="77777777" w:rsidTr="001A2DE3">
        <w:trPr>
          <w:jc w:val="center"/>
        </w:trPr>
        <w:tc>
          <w:tcPr>
            <w:tcW w:w="1170" w:type="dxa"/>
          </w:tcPr>
          <w:p w14:paraId="076969EE" w14:textId="77FF8618" w:rsidR="00065D30" w:rsidRDefault="00065D30" w:rsidP="00065D30">
            <w:pPr>
              <w:jc w:val="center"/>
              <w:rPr>
                <w:sz w:val="20"/>
                <w:szCs w:val="20"/>
              </w:rPr>
            </w:pPr>
          </w:p>
        </w:tc>
        <w:tc>
          <w:tcPr>
            <w:tcW w:w="1615" w:type="dxa"/>
          </w:tcPr>
          <w:p w14:paraId="00114900" w14:textId="0DE0E2CC" w:rsidR="00065D30" w:rsidRDefault="00065D30" w:rsidP="00065D30">
            <w:pPr>
              <w:jc w:val="center"/>
              <w:rPr>
                <w:sz w:val="20"/>
                <w:szCs w:val="20"/>
              </w:rPr>
            </w:pPr>
          </w:p>
        </w:tc>
        <w:tc>
          <w:tcPr>
            <w:tcW w:w="7920" w:type="dxa"/>
          </w:tcPr>
          <w:p w14:paraId="1CA17674" w14:textId="77777777" w:rsidR="00065D30" w:rsidRPr="0057385E" w:rsidRDefault="00065D30" w:rsidP="00065D30">
            <w:pPr>
              <w:rPr>
                <w:b/>
                <w:bCs/>
                <w:sz w:val="20"/>
                <w:szCs w:val="20"/>
                <w:lang w:eastAsia="x-none"/>
              </w:rPr>
            </w:pPr>
          </w:p>
        </w:tc>
      </w:tr>
      <w:tr w:rsidR="00065D30" w:rsidRPr="00CF07C0" w14:paraId="37E90581" w14:textId="77777777" w:rsidTr="001A2DE3">
        <w:trPr>
          <w:jc w:val="center"/>
        </w:trPr>
        <w:tc>
          <w:tcPr>
            <w:tcW w:w="1170" w:type="dxa"/>
          </w:tcPr>
          <w:p w14:paraId="24016C90" w14:textId="20C84520" w:rsidR="00065D30" w:rsidRDefault="00065D30" w:rsidP="00065D30">
            <w:pPr>
              <w:jc w:val="center"/>
              <w:rPr>
                <w:sz w:val="20"/>
                <w:szCs w:val="20"/>
              </w:rPr>
            </w:pPr>
          </w:p>
        </w:tc>
        <w:tc>
          <w:tcPr>
            <w:tcW w:w="1615" w:type="dxa"/>
          </w:tcPr>
          <w:p w14:paraId="1655AE0F" w14:textId="72117D50" w:rsidR="00065D30" w:rsidRDefault="00065D30" w:rsidP="00065D30">
            <w:pPr>
              <w:jc w:val="center"/>
              <w:rPr>
                <w:sz w:val="20"/>
                <w:szCs w:val="20"/>
              </w:rPr>
            </w:pPr>
          </w:p>
        </w:tc>
        <w:tc>
          <w:tcPr>
            <w:tcW w:w="7920" w:type="dxa"/>
          </w:tcPr>
          <w:p w14:paraId="5ED1F676" w14:textId="77777777" w:rsidR="00065D30" w:rsidRPr="00CF07C0" w:rsidRDefault="00065D30" w:rsidP="00065D30">
            <w:pPr>
              <w:rPr>
                <w:sz w:val="20"/>
                <w:szCs w:val="20"/>
              </w:rPr>
            </w:pPr>
          </w:p>
        </w:tc>
      </w:tr>
      <w:tr w:rsidR="00065D30" w:rsidRPr="00CF07C0" w14:paraId="50AAE879" w14:textId="77777777" w:rsidTr="001A2DE3">
        <w:trPr>
          <w:jc w:val="center"/>
        </w:trPr>
        <w:tc>
          <w:tcPr>
            <w:tcW w:w="1170" w:type="dxa"/>
          </w:tcPr>
          <w:p w14:paraId="7347AAF3" w14:textId="3E10A096" w:rsidR="00065D30" w:rsidRDefault="00065D30" w:rsidP="00065D30">
            <w:pPr>
              <w:jc w:val="center"/>
              <w:rPr>
                <w:sz w:val="20"/>
                <w:szCs w:val="20"/>
              </w:rPr>
            </w:pPr>
          </w:p>
        </w:tc>
        <w:tc>
          <w:tcPr>
            <w:tcW w:w="1615" w:type="dxa"/>
          </w:tcPr>
          <w:p w14:paraId="4808D272" w14:textId="65AE8596" w:rsidR="00065D30" w:rsidRDefault="00065D30" w:rsidP="00065D30">
            <w:pPr>
              <w:jc w:val="center"/>
              <w:rPr>
                <w:sz w:val="20"/>
                <w:szCs w:val="20"/>
              </w:rPr>
            </w:pPr>
          </w:p>
        </w:tc>
        <w:tc>
          <w:tcPr>
            <w:tcW w:w="7920" w:type="dxa"/>
          </w:tcPr>
          <w:p w14:paraId="631C530C" w14:textId="77777777" w:rsidR="00065D30" w:rsidRPr="00CF07C0" w:rsidRDefault="00065D30" w:rsidP="00065D30">
            <w:pPr>
              <w:rPr>
                <w:sz w:val="20"/>
                <w:szCs w:val="20"/>
              </w:rPr>
            </w:pPr>
          </w:p>
        </w:tc>
      </w:tr>
      <w:tr w:rsidR="00065D30" w:rsidRPr="00CF07C0" w14:paraId="777368AC" w14:textId="77777777" w:rsidTr="001A2DE3">
        <w:trPr>
          <w:jc w:val="center"/>
        </w:trPr>
        <w:tc>
          <w:tcPr>
            <w:tcW w:w="1170" w:type="dxa"/>
          </w:tcPr>
          <w:p w14:paraId="1031237D" w14:textId="1EED6AAB" w:rsidR="00065D30" w:rsidRDefault="00065D30" w:rsidP="00065D30">
            <w:pPr>
              <w:jc w:val="center"/>
              <w:rPr>
                <w:sz w:val="20"/>
                <w:szCs w:val="20"/>
              </w:rPr>
            </w:pPr>
          </w:p>
        </w:tc>
        <w:tc>
          <w:tcPr>
            <w:tcW w:w="1615" w:type="dxa"/>
          </w:tcPr>
          <w:p w14:paraId="266D0407" w14:textId="1F7615DB" w:rsidR="00065D30" w:rsidRDefault="00065D30" w:rsidP="00065D30">
            <w:pPr>
              <w:jc w:val="center"/>
              <w:rPr>
                <w:sz w:val="20"/>
                <w:szCs w:val="20"/>
              </w:rPr>
            </w:pPr>
          </w:p>
        </w:tc>
        <w:tc>
          <w:tcPr>
            <w:tcW w:w="7920" w:type="dxa"/>
          </w:tcPr>
          <w:p w14:paraId="2B51AD55" w14:textId="77777777" w:rsidR="00065D30" w:rsidRPr="00CF07C0" w:rsidRDefault="00065D30" w:rsidP="00065D30">
            <w:pPr>
              <w:rPr>
                <w:sz w:val="20"/>
                <w:szCs w:val="20"/>
              </w:rPr>
            </w:pPr>
          </w:p>
        </w:tc>
      </w:tr>
      <w:tr w:rsidR="00065D30" w:rsidRPr="00732F75" w14:paraId="5958B722" w14:textId="77777777" w:rsidTr="001A2DE3">
        <w:trPr>
          <w:jc w:val="center"/>
        </w:trPr>
        <w:tc>
          <w:tcPr>
            <w:tcW w:w="1170" w:type="dxa"/>
          </w:tcPr>
          <w:p w14:paraId="3DDCFEA8" w14:textId="1521E33D" w:rsidR="00065D30" w:rsidRDefault="00065D30" w:rsidP="00065D30">
            <w:pPr>
              <w:jc w:val="center"/>
              <w:rPr>
                <w:sz w:val="20"/>
                <w:szCs w:val="20"/>
              </w:rPr>
            </w:pPr>
          </w:p>
        </w:tc>
        <w:tc>
          <w:tcPr>
            <w:tcW w:w="1615" w:type="dxa"/>
          </w:tcPr>
          <w:p w14:paraId="218AC247" w14:textId="482B3D57" w:rsidR="00065D30" w:rsidRDefault="00065D30" w:rsidP="00065D30">
            <w:pPr>
              <w:jc w:val="center"/>
              <w:rPr>
                <w:sz w:val="20"/>
                <w:szCs w:val="20"/>
              </w:rPr>
            </w:pPr>
          </w:p>
        </w:tc>
        <w:tc>
          <w:tcPr>
            <w:tcW w:w="7920" w:type="dxa"/>
          </w:tcPr>
          <w:p w14:paraId="4D5F3A9F" w14:textId="77777777" w:rsidR="00065D30" w:rsidRPr="00732F75" w:rsidRDefault="00065D30" w:rsidP="00065D30">
            <w:pPr>
              <w:pStyle w:val="BodyText"/>
              <w:rPr>
                <w:b/>
                <w:i/>
                <w:lang w:eastAsia="zh-CN"/>
              </w:rPr>
            </w:pPr>
          </w:p>
        </w:tc>
      </w:tr>
      <w:tr w:rsidR="00065D30" w:rsidRPr="00CF07C0" w14:paraId="19D7E2B3" w14:textId="77777777" w:rsidTr="001A2DE3">
        <w:trPr>
          <w:jc w:val="center"/>
        </w:trPr>
        <w:tc>
          <w:tcPr>
            <w:tcW w:w="1170" w:type="dxa"/>
          </w:tcPr>
          <w:p w14:paraId="5B056080" w14:textId="501748B7" w:rsidR="00065D30" w:rsidRDefault="00065D30" w:rsidP="00065D30">
            <w:pPr>
              <w:jc w:val="center"/>
              <w:rPr>
                <w:sz w:val="20"/>
                <w:szCs w:val="20"/>
              </w:rPr>
            </w:pPr>
          </w:p>
        </w:tc>
        <w:tc>
          <w:tcPr>
            <w:tcW w:w="1615" w:type="dxa"/>
          </w:tcPr>
          <w:p w14:paraId="713D37FE" w14:textId="62225AE1" w:rsidR="00065D30" w:rsidRDefault="00065D30" w:rsidP="00065D30">
            <w:pPr>
              <w:jc w:val="center"/>
              <w:rPr>
                <w:sz w:val="20"/>
                <w:szCs w:val="20"/>
              </w:rPr>
            </w:pPr>
          </w:p>
        </w:tc>
        <w:tc>
          <w:tcPr>
            <w:tcW w:w="7920" w:type="dxa"/>
          </w:tcPr>
          <w:p w14:paraId="4AC8F125" w14:textId="77777777" w:rsidR="00065D30" w:rsidRPr="00CF07C0" w:rsidRDefault="00065D30" w:rsidP="00065D30">
            <w:pPr>
              <w:rPr>
                <w:sz w:val="20"/>
                <w:szCs w:val="20"/>
              </w:rPr>
            </w:pPr>
          </w:p>
        </w:tc>
      </w:tr>
      <w:tr w:rsidR="00065D30" w:rsidRPr="00CF07C0" w14:paraId="70040CD4" w14:textId="77777777" w:rsidTr="001A2DE3">
        <w:trPr>
          <w:jc w:val="center"/>
        </w:trPr>
        <w:tc>
          <w:tcPr>
            <w:tcW w:w="1170" w:type="dxa"/>
          </w:tcPr>
          <w:p w14:paraId="457289DF" w14:textId="284D7F1B" w:rsidR="00065D30" w:rsidRDefault="00065D30" w:rsidP="00065D30">
            <w:pPr>
              <w:jc w:val="center"/>
              <w:rPr>
                <w:sz w:val="20"/>
                <w:szCs w:val="20"/>
              </w:rPr>
            </w:pPr>
          </w:p>
        </w:tc>
        <w:tc>
          <w:tcPr>
            <w:tcW w:w="1615" w:type="dxa"/>
          </w:tcPr>
          <w:p w14:paraId="309548A9" w14:textId="7853E484" w:rsidR="00065D30" w:rsidRDefault="00065D30" w:rsidP="00065D30">
            <w:pPr>
              <w:jc w:val="center"/>
              <w:rPr>
                <w:sz w:val="20"/>
                <w:szCs w:val="20"/>
              </w:rPr>
            </w:pPr>
          </w:p>
        </w:tc>
        <w:tc>
          <w:tcPr>
            <w:tcW w:w="7920" w:type="dxa"/>
          </w:tcPr>
          <w:p w14:paraId="20C2E626" w14:textId="77777777" w:rsidR="00065D30" w:rsidRPr="00CF07C0" w:rsidRDefault="00065D30" w:rsidP="00065D30">
            <w:pPr>
              <w:rPr>
                <w:sz w:val="20"/>
                <w:szCs w:val="20"/>
              </w:rPr>
            </w:pPr>
          </w:p>
        </w:tc>
      </w:tr>
      <w:tr w:rsidR="00065D30" w:rsidRPr="00CF07C0" w14:paraId="6552F105" w14:textId="77777777" w:rsidTr="001A2DE3">
        <w:trPr>
          <w:jc w:val="center"/>
        </w:trPr>
        <w:tc>
          <w:tcPr>
            <w:tcW w:w="1170" w:type="dxa"/>
          </w:tcPr>
          <w:p w14:paraId="28D8A2D5" w14:textId="77777777" w:rsidR="00065D30" w:rsidRPr="00CF07C0" w:rsidRDefault="00065D30" w:rsidP="00065D30">
            <w:pPr>
              <w:jc w:val="center"/>
              <w:rPr>
                <w:sz w:val="20"/>
                <w:szCs w:val="20"/>
              </w:rPr>
            </w:pPr>
          </w:p>
        </w:tc>
        <w:tc>
          <w:tcPr>
            <w:tcW w:w="1615" w:type="dxa"/>
          </w:tcPr>
          <w:p w14:paraId="3447E442" w14:textId="56201BD5" w:rsidR="00065D30" w:rsidRPr="00CF07C0" w:rsidRDefault="00065D30" w:rsidP="00065D30">
            <w:pPr>
              <w:jc w:val="center"/>
              <w:rPr>
                <w:sz w:val="20"/>
                <w:szCs w:val="20"/>
              </w:rPr>
            </w:pPr>
          </w:p>
        </w:tc>
        <w:tc>
          <w:tcPr>
            <w:tcW w:w="7920" w:type="dxa"/>
          </w:tcPr>
          <w:p w14:paraId="020DC533" w14:textId="77777777" w:rsidR="00065D30" w:rsidRPr="00CF07C0" w:rsidRDefault="00065D30" w:rsidP="00065D30">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Heading1"/>
      </w:pPr>
      <w:bookmarkStart w:id="10" w:name="_Ref68686484"/>
      <w:r>
        <w:lastRenderedPageBreak/>
        <w:t>Summary</w:t>
      </w:r>
      <w:bookmarkEnd w:id="10"/>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ListParagraph"/>
        <w:ind w:left="3600"/>
        <w:rPr>
          <w:sz w:val="22"/>
          <w:szCs w:val="22"/>
          <w:lang w:eastAsia="zh-CN"/>
        </w:rPr>
      </w:pPr>
    </w:p>
    <w:p w14:paraId="2D30BA52" w14:textId="4134755F" w:rsidR="007A08A8" w:rsidRPr="003F1B73" w:rsidRDefault="007A08A8" w:rsidP="007A08A8">
      <w:pPr>
        <w:pStyle w:val="ListParagraph"/>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Heading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1" w:name="_Ref47770235"/>
      <w:bookmarkStart w:id="12" w:name="_Ref54385885"/>
      <w:bookmarkStart w:id="13"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1"/>
      <w:r>
        <w:rPr>
          <w:sz w:val="22"/>
          <w:szCs w:val="20"/>
        </w:rPr>
        <w:t xml:space="preserve">105-e, online available @ </w:t>
      </w:r>
      <w:bookmarkEnd w:id="12"/>
      <w:bookmarkEnd w:id="13"/>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Hyperlink"/>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4" w:name="_Ref47770244"/>
      <w:bookmarkStart w:id="15"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4"/>
      <w:r>
        <w:rPr>
          <w:sz w:val="22"/>
          <w:szCs w:val="20"/>
        </w:rPr>
        <w:t>105-e</w:t>
      </w:r>
      <w:bookmarkEnd w:id="15"/>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6" w:name="_Ref71666308"/>
      <w:bookmarkStart w:id="17" w:name="_Ref68695475"/>
      <w:bookmarkStart w:id="18"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6"/>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9"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19"/>
      <w:r>
        <w:rPr>
          <w:sz w:val="22"/>
          <w:szCs w:val="22"/>
        </w:rPr>
        <w:t xml:space="preserve"> </w:t>
      </w:r>
      <w:r>
        <w:rPr>
          <w:sz w:val="22"/>
          <w:szCs w:val="20"/>
        </w:rPr>
        <w:t xml:space="preserve"> </w:t>
      </w:r>
      <w:bookmarkEnd w:id="17"/>
      <w:bookmarkEnd w:id="18"/>
    </w:p>
    <w:p w14:paraId="1DBA31EF" w14:textId="2B31F93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ListParagraph"/>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TableGrid"/>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ListParagraph"/>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Caption"/>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TableGrid"/>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ListParagraph"/>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ListParagraph"/>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ListParagraph"/>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ListParagraph"/>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ListParagraph"/>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ListParagraph"/>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TableGrid"/>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ListParagraph"/>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ListParagraph"/>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ListParagraph"/>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ListParagraph"/>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ListParagraph"/>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ListParagraph"/>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ListParagraph"/>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ListParagraph"/>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ListParagraph"/>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ListParagraph"/>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SimSun"/>
                <w:sz w:val="20"/>
                <w:szCs w:val="20"/>
                <w:lang w:eastAsia="zh-CN"/>
              </w:rPr>
            </w:pPr>
            <w:r w:rsidRPr="00DA38D8">
              <w:rPr>
                <w:rFonts w:eastAsia="SimSun"/>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SimSun"/>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SimSun"/>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BodyText"/>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SimSun"/>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SimSun"/>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SimSun"/>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BodyText"/>
              <w:rPr>
                <w:rFonts w:eastAsia="SimSun"/>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SimSun"/>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BodyText"/>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13: </w:t>
            </w:r>
            <w:r w:rsidRPr="00DA38D8">
              <w:rPr>
                <w:rFonts w:eastAsia="SimSun"/>
                <w:b w:val="0"/>
                <w:sz w:val="20"/>
                <w:szCs w:val="20"/>
                <w:lang w:eastAsia="zh-CN"/>
              </w:rPr>
              <w:t xml:space="preserve">Up to 14.68% more </w:t>
            </w:r>
            <w:r w:rsidRPr="00DA38D8">
              <w:rPr>
                <w:rFonts w:eastAsia="SimSun" w:hint="eastAsia"/>
                <w:b w:val="0"/>
                <w:sz w:val="20"/>
                <w:szCs w:val="20"/>
                <w:lang w:eastAsia="zh-CN"/>
              </w:rPr>
              <w:t>power</w:t>
            </w:r>
            <w:r w:rsidRPr="00DA38D8">
              <w:rPr>
                <w:rFonts w:eastAsia="SimSun"/>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SimSun"/>
                <w:b w:val="0"/>
                <w:sz w:val="20"/>
                <w:szCs w:val="20"/>
                <w:lang w:eastAsia="zh-CN"/>
              </w:rPr>
              <w:t xml:space="preserve"> compared with DCI-based PEI. </w:t>
            </w:r>
          </w:p>
          <w:p w14:paraId="30CB9CE4" w14:textId="77777777" w:rsidR="005A63DE" w:rsidRPr="00DA38D8" w:rsidRDefault="005A63DE" w:rsidP="005A63DE">
            <w:pPr>
              <w:pStyle w:val="Caption"/>
              <w:spacing w:before="180"/>
              <w:jc w:val="both"/>
              <w:rPr>
                <w:rFonts w:eastAsia="SimSun"/>
                <w:b w:val="0"/>
                <w:sz w:val="20"/>
                <w:szCs w:val="20"/>
                <w:lang w:eastAsia="zh-CN"/>
              </w:rPr>
            </w:pPr>
            <w:r w:rsidRPr="00DA38D8">
              <w:rPr>
                <w:rFonts w:eastAsiaTheme="minorEastAsia"/>
                <w:b w:val="0"/>
                <w:sz w:val="20"/>
                <w:szCs w:val="20"/>
                <w:lang w:eastAsia="zh-CN"/>
              </w:rPr>
              <w:t xml:space="preserve">Observation 14: </w:t>
            </w:r>
            <w:r w:rsidRPr="00DA38D8">
              <w:rPr>
                <w:rFonts w:eastAsia="SimSun"/>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BodyText"/>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lastRenderedPageBreak/>
              <w:t>Observation 16</w:t>
            </w:r>
            <w:r w:rsidRPr="00DA38D8">
              <w:rPr>
                <w:rFonts w:eastAsiaTheme="minorEastAsia"/>
                <w:sz w:val="20"/>
                <w:szCs w:val="20"/>
                <w:lang w:val="fr-FR" w:eastAsia="zh-CN"/>
              </w:rPr>
              <w:t xml:space="preserve">: </w:t>
            </w:r>
            <w:r w:rsidRPr="00DA38D8">
              <w:rPr>
                <w:rFonts w:eastAsia="SimSun"/>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BodyText"/>
              <w:spacing w:before="120"/>
              <w:rPr>
                <w:rFonts w:eastAsiaTheme="minorEastAsia"/>
                <w:sz w:val="20"/>
                <w:szCs w:val="20"/>
                <w:lang w:eastAsia="zh-CN"/>
              </w:rPr>
            </w:pPr>
            <w:r w:rsidRPr="00DA38D8">
              <w:rPr>
                <w:sz w:val="20"/>
                <w:szCs w:val="20"/>
              </w:rPr>
              <w:t>Observation 17</w:t>
            </w:r>
            <w:r w:rsidRPr="00DA38D8">
              <w:rPr>
                <w:rFonts w:eastAsiaTheme="minorEastAsia"/>
                <w:sz w:val="20"/>
                <w:szCs w:val="20"/>
                <w:lang w:val="fr-FR" w:eastAsia="zh-CN"/>
              </w:rPr>
              <w:t xml:space="preserve">: </w:t>
            </w:r>
            <w:r w:rsidRPr="00DA38D8">
              <w:rPr>
                <w:rFonts w:eastAsia="SimSun"/>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DA38D8" w:rsidRDefault="005A63DE" w:rsidP="005A63DE">
            <w:pPr>
              <w:pStyle w:val="BodyText"/>
              <w:spacing w:before="120"/>
              <w:rPr>
                <w:rFonts w:eastAsiaTheme="minorEastAsia"/>
                <w:sz w:val="20"/>
                <w:szCs w:val="20"/>
                <w:lang w:val="fr-FR" w:eastAsia="zh-CN"/>
              </w:rPr>
            </w:pPr>
            <w:r w:rsidRPr="00DA38D8">
              <w:rPr>
                <w:sz w:val="20"/>
                <w:szCs w:val="20"/>
              </w:rPr>
              <w:t>Observation 18</w:t>
            </w:r>
            <w:r w:rsidRPr="00DA38D8">
              <w:rPr>
                <w:rFonts w:eastAsiaTheme="minorEastAsia"/>
                <w:sz w:val="20"/>
                <w:szCs w:val="20"/>
                <w:lang w:val="fr-FR"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ListParagraph"/>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ListParagraph"/>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BodyText"/>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Caption"/>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SimSun"/>
                <w:b/>
                <w:sz w:val="20"/>
                <w:szCs w:val="20"/>
                <w:lang w:eastAsia="zh-CN"/>
              </w:rPr>
            </w:pPr>
            <w:r w:rsidRPr="00DA38D8">
              <w:rPr>
                <w:rFonts w:eastAsia="SimSun"/>
                <w:b/>
                <w:sz w:val="20"/>
                <w:szCs w:val="20"/>
                <w:lang w:eastAsia="zh-CN"/>
              </w:rPr>
              <w:t xml:space="preserve">Proposal 8: </w:t>
            </w:r>
            <w:r w:rsidRPr="00DA38D8">
              <w:rPr>
                <w:rFonts w:eastAsia="SimSun" w:hint="eastAsia"/>
                <w:b/>
                <w:sz w:val="20"/>
                <w:szCs w:val="20"/>
                <w:lang w:eastAsia="zh-CN"/>
              </w:rPr>
              <w:t>S</w:t>
            </w:r>
            <w:r w:rsidRPr="00DA38D8">
              <w:rPr>
                <w:rFonts w:eastAsia="SimSun"/>
                <w:b/>
                <w:sz w:val="20"/>
                <w:szCs w:val="20"/>
                <w:lang w:eastAsia="zh-CN"/>
              </w:rPr>
              <w:t xml:space="preserve">equence (i.e., SSS-like or TRS-like) </w:t>
            </w:r>
            <w:r w:rsidRPr="00DA38D8">
              <w:rPr>
                <w:rFonts w:eastAsia="SimSun" w:hint="eastAsia"/>
                <w:b/>
                <w:sz w:val="20"/>
                <w:szCs w:val="20"/>
                <w:lang w:eastAsia="zh-CN"/>
              </w:rPr>
              <w:t>s</w:t>
            </w:r>
            <w:r w:rsidRPr="00DA38D8">
              <w:rPr>
                <w:rFonts w:eastAsia="SimSun"/>
                <w:b/>
                <w:sz w:val="20"/>
                <w:szCs w:val="20"/>
                <w:lang w:eastAsia="zh-CN"/>
              </w:rPr>
              <w:t xml:space="preserve">hould be adopted </w:t>
            </w:r>
            <w:r w:rsidRPr="00DA38D8">
              <w:rPr>
                <w:rFonts w:eastAsia="SimSun" w:hint="eastAsia"/>
                <w:b/>
                <w:sz w:val="20"/>
                <w:szCs w:val="20"/>
                <w:lang w:eastAsia="zh-CN"/>
              </w:rPr>
              <w:t>for</w:t>
            </w:r>
            <w:r w:rsidRPr="00DA38D8">
              <w:rPr>
                <w:rFonts w:eastAsia="SimSun"/>
                <w:b/>
                <w:sz w:val="20"/>
                <w:szCs w:val="20"/>
                <w:lang w:eastAsia="zh-CN"/>
              </w:rPr>
              <w:t xml:space="preserve"> </w:t>
            </w:r>
            <w:r w:rsidRPr="00DA38D8">
              <w:rPr>
                <w:rFonts w:eastAsia="SimSun" w:hint="eastAsia"/>
                <w:b/>
                <w:sz w:val="20"/>
                <w:szCs w:val="20"/>
                <w:lang w:eastAsia="zh-CN"/>
              </w:rPr>
              <w:t>PEI</w:t>
            </w:r>
            <w:r w:rsidRPr="00DA38D8">
              <w:rPr>
                <w:rFonts w:eastAsia="SimSun"/>
                <w:b/>
                <w:sz w:val="20"/>
                <w:szCs w:val="20"/>
                <w:lang w:eastAsia="zh-CN"/>
              </w:rPr>
              <w:t xml:space="preserve"> design.</w:t>
            </w:r>
          </w:p>
          <w:p w14:paraId="628CBDE4" w14:textId="77777777" w:rsidR="005A63DE" w:rsidRPr="00DA38D8" w:rsidRDefault="005A63DE" w:rsidP="005A63DE">
            <w:pPr>
              <w:pStyle w:val="Caption"/>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BodyText"/>
              <w:spacing w:before="120"/>
              <w:rPr>
                <w:rFonts w:eastAsiaTheme="minorEastAsia"/>
                <w:b/>
                <w:sz w:val="20"/>
                <w:szCs w:val="20"/>
                <w:lang w:eastAsia="zh-CN"/>
              </w:rPr>
            </w:pPr>
            <w:r w:rsidRPr="00DA38D8">
              <w:rPr>
                <w:b/>
                <w:sz w:val="20"/>
                <w:szCs w:val="20"/>
              </w:rPr>
              <w:t>Proposal 10</w:t>
            </w:r>
            <w:r w:rsidRPr="00DA38D8">
              <w:rPr>
                <w:rFonts w:eastAsiaTheme="minorEastAsia"/>
                <w:b/>
                <w:sz w:val="20"/>
                <w:szCs w:val="20"/>
                <w:lang w:val="fr-FR"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TableGrid"/>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ListParagraph"/>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SimSun"/>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SimSun"/>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ListParagraph"/>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ListParagraph"/>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ListParagraph"/>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ListParagraph"/>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SimSun"/>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SimSun"/>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5: </w:t>
            </w:r>
            <w:r w:rsidRPr="00DA38D8">
              <w:rPr>
                <w:rFonts w:eastAsia="SimSun" w:hint="eastAsia"/>
                <w:i/>
                <w:sz w:val="20"/>
                <w:szCs w:val="20"/>
                <w:lang w:val="en-US" w:eastAsia="zh-CN"/>
              </w:rPr>
              <w:t>DCI</w:t>
            </w:r>
            <w:r w:rsidRPr="00DA38D8">
              <w:rPr>
                <w:rFonts w:eastAsia="SimSun"/>
                <w:i/>
                <w:sz w:val="20"/>
                <w:szCs w:val="20"/>
                <w:lang w:val="en-US" w:eastAsia="zh-CN"/>
              </w:rPr>
              <w:t xml:space="preserve">-based PEI </w:t>
            </w:r>
            <w:r w:rsidRPr="00DA38D8">
              <w:rPr>
                <w:rFonts w:eastAsia="SimSun" w:hint="eastAsia"/>
                <w:i/>
                <w:sz w:val="20"/>
                <w:szCs w:val="20"/>
                <w:lang w:val="en-US" w:eastAsia="zh-CN"/>
              </w:rPr>
              <w:t>or sequence-based PEI can share resource</w:t>
            </w:r>
            <w:r w:rsidRPr="00DA38D8">
              <w:rPr>
                <w:rFonts w:eastAsia="SimSun"/>
                <w:i/>
                <w:sz w:val="20"/>
                <w:szCs w:val="20"/>
                <w:lang w:val="en-US" w:eastAsia="zh-CN"/>
              </w:rPr>
              <w:t xml:space="preserve"> </w:t>
            </w:r>
            <w:r w:rsidRPr="00DA38D8">
              <w:rPr>
                <w:rFonts w:eastAsia="SimSun" w:hint="eastAsia"/>
                <w:i/>
                <w:sz w:val="20"/>
                <w:szCs w:val="20"/>
                <w:lang w:val="en-US" w:eastAsia="zh-CN"/>
              </w:rPr>
              <w:t>well with PDCCH for Rel-15 UE.</w:t>
            </w:r>
            <w:r w:rsidRPr="00DA38D8">
              <w:rPr>
                <w:rFonts w:eastAsia="SimSun"/>
                <w:i/>
                <w:sz w:val="20"/>
                <w:szCs w:val="20"/>
                <w:lang w:val="en-US" w:eastAsia="zh-CN"/>
              </w:rPr>
              <w:t xml:space="preserve"> </w:t>
            </w:r>
          </w:p>
          <w:p w14:paraId="715345CE"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6: </w:t>
            </w:r>
            <w:r w:rsidRPr="00DA38D8">
              <w:rPr>
                <w:rFonts w:eastAsia="SimSun" w:hint="eastAsia"/>
                <w:i/>
                <w:sz w:val="20"/>
                <w:szCs w:val="20"/>
                <w:lang w:val="en-US" w:eastAsia="zh-CN"/>
              </w:rPr>
              <w:t>Resource s</w:t>
            </w:r>
            <w:r w:rsidRPr="00DA38D8">
              <w:rPr>
                <w:rFonts w:eastAsia="SimSun"/>
                <w:i/>
                <w:sz w:val="20"/>
                <w:szCs w:val="20"/>
                <w:lang w:val="en-US" w:eastAsia="zh-CN"/>
              </w:rPr>
              <w:t xml:space="preserve">haring of TRS </w:t>
            </w:r>
            <w:r w:rsidRPr="00DA38D8">
              <w:rPr>
                <w:rFonts w:eastAsia="SimSun" w:hint="eastAsia"/>
                <w:i/>
                <w:sz w:val="20"/>
                <w:szCs w:val="20"/>
                <w:lang w:val="en-US" w:eastAsia="zh-CN"/>
              </w:rPr>
              <w:t xml:space="preserve">used by legacy UE and </w:t>
            </w:r>
            <w:r w:rsidRPr="00DA38D8">
              <w:rPr>
                <w:rFonts w:eastAsia="SimSun"/>
                <w:i/>
                <w:sz w:val="20"/>
                <w:szCs w:val="20"/>
                <w:lang w:val="en-US" w:eastAsia="zh-CN"/>
              </w:rPr>
              <w:t xml:space="preserve">TRS-based PEI allows TRS-based PEI </w:t>
            </w:r>
            <w:r w:rsidRPr="00DA38D8">
              <w:rPr>
                <w:rFonts w:eastAsia="SimSun" w:hint="eastAsia"/>
                <w:i/>
                <w:sz w:val="20"/>
                <w:szCs w:val="20"/>
                <w:lang w:val="en-US" w:eastAsia="zh-CN"/>
              </w:rPr>
              <w:t>without</w:t>
            </w:r>
            <w:r w:rsidRPr="00DA38D8">
              <w:rPr>
                <w:rFonts w:eastAsia="SimSun"/>
                <w:i/>
                <w:sz w:val="20"/>
                <w:szCs w:val="20"/>
                <w:lang w:val="en-US" w:eastAsia="zh-CN"/>
              </w:rPr>
              <w:t xml:space="preserve"> additional resources.</w:t>
            </w:r>
          </w:p>
          <w:p w14:paraId="22A9E89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SimSun"/>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ListParagraph"/>
              <w:numPr>
                <w:ilvl w:val="0"/>
                <w:numId w:val="15"/>
              </w:numPr>
              <w:spacing w:after="180"/>
              <w:contextualSpacing/>
              <w:jc w:val="both"/>
              <w:rPr>
                <w:rFonts w:eastAsia="SimSun"/>
                <w:sz w:val="20"/>
                <w:szCs w:val="20"/>
                <w:lang w:val="en-US" w:eastAsia="zh-CN"/>
              </w:rPr>
            </w:pPr>
            <w:r w:rsidRPr="00DA38D8">
              <w:rPr>
                <w:rFonts w:eastAsia="SimSun"/>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ListParagraph"/>
              <w:numPr>
                <w:ilvl w:val="0"/>
                <w:numId w:val="15"/>
              </w:numPr>
              <w:spacing w:after="180"/>
              <w:contextualSpacing/>
              <w:jc w:val="both"/>
              <w:rPr>
                <w:rFonts w:eastAsia="SimSun"/>
                <w:i/>
                <w:sz w:val="20"/>
                <w:szCs w:val="20"/>
                <w:lang w:val="en-US" w:eastAsia="zh-CN"/>
              </w:rPr>
            </w:pPr>
            <w:r w:rsidRPr="00DA38D8">
              <w:rPr>
                <w:rFonts w:eastAsia="SimSun"/>
                <w:i/>
                <w:sz w:val="20"/>
                <w:szCs w:val="20"/>
                <w:lang w:val="en-US" w:eastAsia="zh-CN"/>
              </w:rPr>
              <w:t>Option 2: Single sequence is transmitted in a resource.</w:t>
            </w:r>
          </w:p>
          <w:p w14:paraId="3C37EA56" w14:textId="77777777" w:rsidR="005A63DE" w:rsidRPr="00DA38D8" w:rsidRDefault="005A63DE" w:rsidP="005A63DE">
            <w:pPr>
              <w:jc w:val="both"/>
              <w:rPr>
                <w:rFonts w:eastAsia="SimSun"/>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1</w:t>
            </w:r>
            <w:r w:rsidRPr="00DA38D8">
              <w:rPr>
                <w:rFonts w:eastAsia="SimSun"/>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SimSun"/>
                <w:i/>
                <w:sz w:val="20"/>
                <w:szCs w:val="20"/>
                <w:lang w:val="en-US" w:eastAsia="zh-CN"/>
              </w:rPr>
            </w:pPr>
            <w:r>
              <w:rPr>
                <w:rFonts w:eastAsia="SimSun"/>
                <w:i/>
                <w:sz w:val="20"/>
                <w:szCs w:val="20"/>
                <w:lang w:val="en-US" w:eastAsia="zh-CN"/>
              </w:rPr>
              <w:lastRenderedPageBreak/>
              <w:br/>
            </w:r>
            <w:r w:rsidRPr="00DA38D8">
              <w:rPr>
                <w:rFonts w:eastAsia="SimSun"/>
                <w:i/>
                <w:sz w:val="20"/>
                <w:szCs w:val="20"/>
                <w:lang w:val="en-US" w:eastAsia="zh-CN"/>
              </w:rPr>
              <w:t>Observation 1</w:t>
            </w:r>
            <w:r w:rsidRPr="00DA38D8">
              <w:rPr>
                <w:rFonts w:eastAsia="SimSun" w:hint="eastAsia"/>
                <w:i/>
                <w:sz w:val="20"/>
                <w:szCs w:val="20"/>
                <w:lang w:val="en-US" w:eastAsia="zh-CN"/>
              </w:rPr>
              <w:t>2</w:t>
            </w:r>
            <w:r w:rsidRPr="00DA38D8">
              <w:rPr>
                <w:rFonts w:eastAsia="SimSun"/>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SimSun"/>
                <w:i/>
                <w:sz w:val="20"/>
                <w:szCs w:val="20"/>
                <w:lang w:val="en-US" w:eastAsia="zh-CN"/>
              </w:rPr>
            </w:pPr>
          </w:p>
          <w:p w14:paraId="2BB5E6CE" w14:textId="77777777" w:rsidR="005A63DE" w:rsidRPr="00DA38D8" w:rsidRDefault="005A63DE" w:rsidP="005A63DE">
            <w:pPr>
              <w:jc w:val="both"/>
              <w:rPr>
                <w:rFonts w:eastAsia="SimSun"/>
                <w:i/>
                <w:sz w:val="20"/>
                <w:szCs w:val="20"/>
                <w:lang w:val="en-US" w:eastAsia="zh-CN"/>
              </w:rPr>
            </w:pPr>
            <w:r w:rsidRPr="00DA38D8">
              <w:rPr>
                <w:rFonts w:eastAsia="SimSun"/>
                <w:i/>
                <w:sz w:val="20"/>
                <w:szCs w:val="20"/>
                <w:lang w:val="en-US" w:eastAsia="zh-CN"/>
              </w:rPr>
              <w:t>Observation 1</w:t>
            </w:r>
            <w:r w:rsidRPr="00DA38D8">
              <w:rPr>
                <w:rFonts w:eastAsia="SimSun" w:hint="eastAsia"/>
                <w:i/>
                <w:sz w:val="20"/>
                <w:szCs w:val="20"/>
                <w:lang w:val="en-US" w:eastAsia="zh-CN"/>
              </w:rPr>
              <w:t>3</w:t>
            </w:r>
            <w:r w:rsidRPr="00DA38D8">
              <w:rPr>
                <w:rFonts w:eastAsia="SimSun"/>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SimSun"/>
                <w:sz w:val="20"/>
                <w:szCs w:val="20"/>
                <w:lang w:val="en-US" w:eastAsia="zh-CN"/>
              </w:rPr>
            </w:pPr>
            <w:r>
              <w:rPr>
                <w:rFonts w:eastAsia="SimSun"/>
                <w:i/>
                <w:sz w:val="20"/>
                <w:szCs w:val="20"/>
                <w:lang w:val="en-US" w:eastAsia="zh-CN"/>
              </w:rPr>
              <w:br/>
            </w:r>
            <w:r w:rsidRPr="00DA38D8">
              <w:rPr>
                <w:rFonts w:eastAsia="SimSun"/>
                <w:i/>
                <w:sz w:val="20"/>
                <w:szCs w:val="20"/>
                <w:lang w:val="en-US" w:eastAsia="zh-CN"/>
              </w:rPr>
              <w:t>Observation 1</w:t>
            </w:r>
            <w:r w:rsidRPr="00DA38D8">
              <w:rPr>
                <w:rFonts w:eastAsia="SimSun" w:hint="eastAsia"/>
                <w:i/>
                <w:sz w:val="20"/>
                <w:szCs w:val="20"/>
                <w:lang w:val="en-US" w:eastAsia="zh-CN"/>
              </w:rPr>
              <w:t>4</w:t>
            </w:r>
            <w:r w:rsidRPr="00DA38D8">
              <w:rPr>
                <w:rFonts w:eastAsia="SimSun"/>
                <w:i/>
                <w:sz w:val="20"/>
                <w:szCs w:val="20"/>
                <w:lang w:val="en-US" w:eastAsia="zh-CN"/>
              </w:rPr>
              <w:t xml:space="preserve">: The resource overhead of sequence-based PEI is </w:t>
            </w:r>
            <w:r w:rsidRPr="00DA38D8">
              <w:rPr>
                <w:rFonts w:eastAsia="SimSun" w:hint="eastAsia"/>
                <w:i/>
                <w:sz w:val="20"/>
                <w:szCs w:val="20"/>
                <w:lang w:val="en-US" w:eastAsia="zh-CN"/>
              </w:rPr>
              <w:t>smaller</w:t>
            </w:r>
            <w:r w:rsidRPr="00DA38D8">
              <w:rPr>
                <w:rFonts w:eastAsia="SimSun"/>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SimSun"/>
                <w:i/>
                <w:sz w:val="20"/>
                <w:szCs w:val="20"/>
                <w:lang w:val="en-US" w:eastAsia="zh-CN"/>
              </w:rPr>
              <w:br/>
            </w:r>
            <w:r w:rsidRPr="00DA38D8">
              <w:rPr>
                <w:rFonts w:eastAsia="SimSun" w:hint="eastAsia"/>
                <w:i/>
                <w:sz w:val="20"/>
                <w:szCs w:val="20"/>
                <w:lang w:val="en-US" w:eastAsia="zh-CN"/>
              </w:rPr>
              <w:t>Observation</w:t>
            </w:r>
            <w:r w:rsidRPr="00DA38D8">
              <w:rPr>
                <w:rFonts w:eastAsia="SimSun"/>
                <w:i/>
                <w:sz w:val="20"/>
                <w:szCs w:val="20"/>
                <w:lang w:val="en-US" w:eastAsia="zh-CN"/>
              </w:rPr>
              <w:t xml:space="preserve"> </w:t>
            </w:r>
            <w:r w:rsidRPr="00DA38D8">
              <w:rPr>
                <w:rFonts w:eastAsia="SimSun" w:hint="eastAsia"/>
                <w:i/>
                <w:sz w:val="20"/>
                <w:szCs w:val="20"/>
                <w:lang w:val="en-US" w:eastAsia="zh-CN"/>
              </w:rPr>
              <w:t>15</w:t>
            </w:r>
            <w:r w:rsidRPr="00DA38D8">
              <w:rPr>
                <w:rFonts w:eastAsia="SimSun"/>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SimSun"/>
                <w:sz w:val="20"/>
                <w:szCs w:val="20"/>
                <w:lang w:val="en-US" w:eastAsia="zh-CN"/>
              </w:rPr>
            </w:pPr>
            <w:r w:rsidRPr="00DA38D8">
              <w:rPr>
                <w:rFonts w:eastAsia="SimSun"/>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SimSun"/>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SimSun"/>
                <w:sz w:val="20"/>
                <w:szCs w:val="20"/>
                <w:lang w:val="en-US" w:eastAsia="zh-CN"/>
              </w:rPr>
            </w:pPr>
            <w:r w:rsidRPr="00DA38D8">
              <w:rPr>
                <w:rFonts w:eastAsia="SimSun"/>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SimSun"/>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6</w:t>
            </w:r>
            <w:r w:rsidRPr="00DA38D8">
              <w:rPr>
                <w:rFonts w:eastAsia="SimSun"/>
                <w:b/>
                <w:i/>
                <w:sz w:val="20"/>
                <w:szCs w:val="20"/>
                <w:lang w:val="en-US" w:eastAsia="zh-CN"/>
              </w:rPr>
              <w:t>: For TRS/CSI-RS-based PEI, subgroups in a PO can be indicated by</w:t>
            </w:r>
            <w:r w:rsidRPr="00DA38D8">
              <w:rPr>
                <w:rFonts w:eastAsia="SimSun" w:hint="eastAsia"/>
                <w:b/>
                <w:i/>
                <w:sz w:val="20"/>
                <w:szCs w:val="20"/>
                <w:lang w:val="en-US" w:eastAsia="zh-CN"/>
              </w:rPr>
              <w:t xml:space="preserve"> the combination of Alt1 and Alt2.</w:t>
            </w:r>
          </w:p>
          <w:p w14:paraId="153CD665"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ListParagraph"/>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7:</w:t>
            </w:r>
            <w:r w:rsidRPr="00DA38D8">
              <w:rPr>
                <w:rFonts w:eastAsia="SimSun"/>
                <w:b/>
                <w:i/>
                <w:sz w:val="20"/>
                <w:szCs w:val="20"/>
                <w:lang w:val="en-US" w:eastAsia="zh-CN"/>
              </w:rPr>
              <w:t xml:space="preserve"> </w:t>
            </w:r>
            <w:r w:rsidRPr="00DA38D8">
              <w:rPr>
                <w:rFonts w:eastAsia="SimSun"/>
                <w:b/>
                <w:bCs/>
                <w:i/>
                <w:iCs/>
                <w:sz w:val="20"/>
                <w:szCs w:val="20"/>
                <w:lang w:eastAsia="zh-CN"/>
              </w:rPr>
              <w:t xml:space="preserve">For one-to-one mapping between PEI and PO,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SimSun"/>
                <w:b/>
                <w:i/>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8</w:t>
            </w:r>
            <w:r w:rsidRPr="00DA38D8">
              <w:rPr>
                <w:rFonts w:eastAsia="SimSun"/>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overheads</w:t>
            </w:r>
            <w:r w:rsidRPr="00DA38D8">
              <w:rPr>
                <w:rFonts w:eastAsia="SimSun" w:hint="eastAsia"/>
                <w:b/>
                <w:i/>
                <w:sz w:val="20"/>
                <w:szCs w:val="20"/>
                <w:lang w:val="en-US" w:eastAsia="zh-CN"/>
              </w:rPr>
              <w:t>.</w:t>
            </w:r>
          </w:p>
          <w:p w14:paraId="0EB10CB3"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PEI detection performance.</w:t>
            </w:r>
          </w:p>
          <w:p w14:paraId="3940EC18"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Power saving gains between different POs associated with one PEI.</w:t>
            </w:r>
          </w:p>
          <w:p w14:paraId="0AAE2FFC" w14:textId="77777777" w:rsidR="005A63DE" w:rsidRPr="00DA38D8" w:rsidRDefault="005A63DE" w:rsidP="009C2EF3">
            <w:pPr>
              <w:pStyle w:val="ListParagraph"/>
              <w:numPr>
                <w:ilvl w:val="0"/>
                <w:numId w:val="16"/>
              </w:numPr>
              <w:spacing w:after="180"/>
              <w:contextualSpacing/>
              <w:jc w:val="both"/>
              <w:rPr>
                <w:rFonts w:eastAsia="SimSun"/>
                <w:b/>
                <w:i/>
                <w:sz w:val="20"/>
                <w:szCs w:val="20"/>
                <w:lang w:val="en-US" w:eastAsia="zh-CN"/>
              </w:rPr>
            </w:pPr>
            <w:r w:rsidRPr="00DA38D8">
              <w:rPr>
                <w:rFonts w:eastAsia="SimSun"/>
                <w:b/>
                <w:i/>
                <w:sz w:val="20"/>
                <w:szCs w:val="20"/>
                <w:lang w:val="en-US" w:eastAsia="zh-CN"/>
              </w:rPr>
              <w:t>The benefit of multiple POs associated with one PEI.</w:t>
            </w:r>
          </w:p>
          <w:p w14:paraId="5773932A" w14:textId="77777777" w:rsidR="005A63DE" w:rsidRPr="00DA38D8" w:rsidRDefault="005A63DE" w:rsidP="005A63DE">
            <w:pPr>
              <w:rPr>
                <w:rFonts w:eastAsia="SimSun"/>
                <w:b/>
                <w:i/>
                <w:sz w:val="20"/>
                <w:szCs w:val="20"/>
                <w:lang w:val="en-US" w:eastAsia="zh-CN"/>
              </w:rPr>
            </w:pPr>
            <w:r w:rsidRPr="00DA38D8">
              <w:rPr>
                <w:rFonts w:eastAsia="SimSun"/>
                <w:b/>
                <w:i/>
                <w:sz w:val="20"/>
                <w:szCs w:val="20"/>
                <w:lang w:val="en-US" w:eastAsia="zh-CN"/>
              </w:rPr>
              <w:t xml:space="preserve">Proposal </w:t>
            </w:r>
            <w:r w:rsidRPr="00DA38D8">
              <w:rPr>
                <w:rFonts w:eastAsia="SimSun" w:hint="eastAsia"/>
                <w:b/>
                <w:i/>
                <w:sz w:val="20"/>
                <w:szCs w:val="20"/>
                <w:lang w:val="en-US" w:eastAsia="zh-CN"/>
              </w:rPr>
              <w:t>9</w:t>
            </w:r>
            <w:r w:rsidRPr="00DA38D8">
              <w:rPr>
                <w:rFonts w:eastAsia="SimSun"/>
                <w:b/>
                <w:i/>
                <w:sz w:val="20"/>
                <w:szCs w:val="20"/>
                <w:lang w:val="en-US" w:eastAsia="zh-CN"/>
              </w:rPr>
              <w:t>：</w:t>
            </w:r>
            <w:r w:rsidRPr="00DA38D8">
              <w:rPr>
                <w:rFonts w:eastAsia="SimSun"/>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SimSun"/>
                <w:sz w:val="20"/>
                <w:szCs w:val="20"/>
                <w:lang w:val="en-US" w:eastAsia="zh-CN"/>
              </w:rPr>
            </w:pPr>
            <w:r>
              <w:rPr>
                <w:rFonts w:eastAsia="SimSun"/>
                <w:b/>
                <w:i/>
                <w:sz w:val="20"/>
                <w:szCs w:val="20"/>
                <w:lang w:val="en-US" w:eastAsia="zh-CN"/>
              </w:rPr>
              <w:br/>
            </w:r>
            <w:r w:rsidRPr="00DA38D8">
              <w:rPr>
                <w:rFonts w:eastAsia="SimSun"/>
                <w:b/>
                <w:i/>
                <w:sz w:val="20"/>
                <w:szCs w:val="20"/>
                <w:lang w:val="en-US" w:eastAsia="zh-CN"/>
              </w:rPr>
              <w:t xml:space="preserve">Proposal </w:t>
            </w:r>
            <w:r w:rsidRPr="00DA38D8">
              <w:rPr>
                <w:rFonts w:eastAsia="SimSun" w:hint="eastAsia"/>
                <w:b/>
                <w:i/>
                <w:sz w:val="20"/>
                <w:szCs w:val="20"/>
                <w:lang w:val="en-US" w:eastAsia="zh-CN"/>
              </w:rPr>
              <w:t>10:</w:t>
            </w:r>
            <w:r w:rsidRPr="00DA38D8">
              <w:rPr>
                <w:rFonts w:eastAsia="SimSun"/>
                <w:b/>
                <w:i/>
                <w:sz w:val="20"/>
                <w:szCs w:val="20"/>
                <w:lang w:val="en-US" w:eastAsia="zh-CN"/>
              </w:rPr>
              <w:t xml:space="preserve"> </w:t>
            </w:r>
            <w:r w:rsidRPr="00DA38D8">
              <w:rPr>
                <w:rFonts w:eastAsia="SimSun"/>
                <w:b/>
                <w:bCs/>
                <w:i/>
                <w:iCs/>
                <w:sz w:val="20"/>
                <w:szCs w:val="20"/>
                <w:lang w:eastAsia="zh-CN"/>
              </w:rPr>
              <w:t xml:space="preserve">If one-to-N between PEI and PO is supported, the </w:t>
            </w:r>
            <w:r w:rsidRPr="00DA38D8">
              <w:rPr>
                <w:rFonts w:eastAsia="SimSun" w:hint="eastAsia"/>
                <w:b/>
                <w:bCs/>
                <w:i/>
                <w:iCs/>
                <w:sz w:val="20"/>
                <w:szCs w:val="20"/>
                <w:lang w:eastAsia="zh-CN"/>
              </w:rPr>
              <w:t>cover code index</w:t>
            </w:r>
            <w:r w:rsidRPr="00DA38D8">
              <w:rPr>
                <w:rFonts w:eastAsia="SimSun"/>
                <w:b/>
                <w:bCs/>
                <w:i/>
                <w:iCs/>
                <w:sz w:val="20"/>
                <w:szCs w:val="20"/>
                <w:lang w:eastAsia="zh-CN"/>
              </w:rPr>
              <w:t xml:space="preserve"> of sequence-based PEI is </w:t>
            </w:r>
            <w:r w:rsidRPr="00DA38D8">
              <w:rPr>
                <w:rFonts w:eastAsia="SimSun" w:hint="eastAsia"/>
                <w:b/>
                <w:bCs/>
                <w:i/>
                <w:iCs/>
                <w:sz w:val="20"/>
                <w:szCs w:val="20"/>
                <w:lang w:eastAsia="zh-CN"/>
              </w:rPr>
              <w:t>related</w:t>
            </w:r>
            <w:r w:rsidRPr="00DA38D8">
              <w:rPr>
                <w:rFonts w:eastAsia="SimSun"/>
                <w:b/>
                <w:bCs/>
                <w:i/>
                <w:iCs/>
                <w:sz w:val="20"/>
                <w:szCs w:val="20"/>
                <w:lang w:eastAsia="zh-CN"/>
              </w:rPr>
              <w:t xml:space="preserve"> </w:t>
            </w:r>
            <w:r w:rsidRPr="00DA38D8">
              <w:rPr>
                <w:rFonts w:eastAsia="SimSun" w:hint="eastAsia"/>
                <w:b/>
                <w:bCs/>
                <w:i/>
                <w:iCs/>
                <w:sz w:val="20"/>
                <w:szCs w:val="20"/>
                <w:lang w:eastAsia="zh-CN"/>
              </w:rPr>
              <w:t>to</w:t>
            </w:r>
            <w:r w:rsidRPr="00DA38D8">
              <w:rPr>
                <w:rFonts w:eastAsia="SimSun"/>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ListParagraph"/>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ListParagraph"/>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ListParagraph"/>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BodyText"/>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BodyText"/>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BodyText"/>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BodyText"/>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BodyText"/>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ListParagraph"/>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ListParagraph"/>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ListParagraph"/>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ListParagraph"/>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ListParagraph"/>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ListParagraph"/>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ListParagraph"/>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ListParagraph"/>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ListParagraph"/>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ListParagraph"/>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ListParagraph"/>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ListParagraph"/>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ListParagraph"/>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ListParagraph"/>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ListParagraph"/>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ListParagraph"/>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ListParagraph"/>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ListParagraph"/>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ListParagraph"/>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ListParagraph"/>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ListParagraph"/>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ListParagraph"/>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ListParagraph"/>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ListParagraph"/>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ListParagraph"/>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ListParagraph"/>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ListParagraph"/>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ListParagraph"/>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ListParagraph"/>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ListParagraph"/>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ListParagraph"/>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ListParagraph"/>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ListParagraph"/>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ListParagraph"/>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ListParagraph"/>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Caption"/>
              <w:rPr>
                <w:b w:val="0"/>
                <w:sz w:val="20"/>
                <w:szCs w:val="20"/>
              </w:rPr>
            </w:pPr>
            <w:bookmarkStart w:id="20" w:name="_Ref79234989"/>
            <w:r w:rsidRPr="00DA38D8">
              <w:rPr>
                <w:b w:val="0"/>
                <w:sz w:val="20"/>
                <w:szCs w:val="20"/>
              </w:rPr>
              <w:t>Observation 1: Minimum UE operations with Rel-17 paging enhancement for idle/inactive mode include:</w:t>
            </w:r>
            <w:bookmarkEnd w:id="20"/>
          </w:p>
          <w:p w14:paraId="4A2B3759" w14:textId="77777777" w:rsidR="005A63DE" w:rsidRPr="00DA38D8" w:rsidRDefault="005A63DE" w:rsidP="009C2EF3">
            <w:pPr>
              <w:pStyle w:val="Caption"/>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Caption"/>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Caption"/>
              <w:rPr>
                <w:b w:val="0"/>
                <w:sz w:val="20"/>
                <w:szCs w:val="20"/>
              </w:rPr>
            </w:pPr>
            <w:bookmarkStart w:id="21"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1"/>
          </w:p>
          <w:p w14:paraId="609CC129" w14:textId="77777777" w:rsidR="005A63DE" w:rsidRPr="00DA38D8" w:rsidRDefault="005A63DE" w:rsidP="005A63DE">
            <w:pPr>
              <w:pStyle w:val="Caption"/>
              <w:keepNext/>
              <w:jc w:val="center"/>
              <w:rPr>
                <w:b w:val="0"/>
                <w:sz w:val="20"/>
                <w:szCs w:val="20"/>
              </w:rPr>
            </w:pPr>
            <w:bookmarkStart w:id="22" w:name="_Ref79229577"/>
            <w:bookmarkStart w:id="23" w:name="_Ref79235085"/>
            <w:r w:rsidRPr="00DA38D8">
              <w:rPr>
                <w:b w:val="0"/>
                <w:sz w:val="20"/>
                <w:szCs w:val="20"/>
              </w:rPr>
              <w:t xml:space="preserve">Table </w:t>
            </w:r>
            <w:bookmarkEnd w:id="22"/>
            <w:r w:rsidRPr="00DA38D8">
              <w:rPr>
                <w:b w:val="0"/>
                <w:sz w:val="20"/>
                <w:szCs w:val="20"/>
              </w:rPr>
              <w:t>1: Residue CFO given that one SS burst can be utilized for CFO compensation</w:t>
            </w:r>
            <w:bookmarkEnd w:id="23"/>
          </w:p>
          <w:tbl>
            <w:tblPr>
              <w:tblStyle w:val="TableGrid"/>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Caption"/>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Caption"/>
              <w:keepNext/>
              <w:jc w:val="center"/>
              <w:rPr>
                <w:b w:val="0"/>
                <w:sz w:val="20"/>
                <w:szCs w:val="20"/>
              </w:rPr>
            </w:pPr>
            <w:bookmarkStart w:id="24" w:name="_Ref79235150"/>
            <w:r w:rsidRPr="00DA38D8">
              <w:rPr>
                <w:b w:val="0"/>
                <w:sz w:val="20"/>
                <w:szCs w:val="20"/>
              </w:rPr>
              <w:t>Table 2: UE power saving gain comparison based on RAN1 #105-e observation</w:t>
            </w:r>
            <w:bookmarkEnd w:id="24"/>
          </w:p>
          <w:tbl>
            <w:tblPr>
              <w:tblStyle w:val="TableGrid"/>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Caption"/>
              <w:rPr>
                <w:b w:val="0"/>
                <w:sz w:val="20"/>
                <w:szCs w:val="20"/>
              </w:rPr>
            </w:pPr>
            <w:bookmarkStart w:id="25" w:name="_Ref79235265"/>
            <w:r w:rsidRPr="00DA38D8">
              <w:rPr>
                <w:b w:val="0"/>
                <w:sz w:val="20"/>
                <w:szCs w:val="20"/>
              </w:rPr>
              <w:br/>
              <w:t>Observation 5: For resource sharing with the channels of legacy/R15 UEs, the following have been investigated:</w:t>
            </w:r>
            <w:bookmarkEnd w:id="25"/>
          </w:p>
          <w:p w14:paraId="7CE92D19" w14:textId="77777777" w:rsidR="005A63DE" w:rsidRPr="00DA38D8" w:rsidRDefault="005A63DE" w:rsidP="009C2EF3">
            <w:pPr>
              <w:pStyle w:val="ListParagraph"/>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ListParagraph"/>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Caption"/>
              <w:rPr>
                <w:b w:val="0"/>
                <w:sz w:val="20"/>
                <w:szCs w:val="20"/>
                <w:lang w:val="en-US" w:eastAsia="en-US"/>
              </w:rPr>
            </w:pPr>
            <w:bookmarkStart w:id="26" w:name="_Ref79235568"/>
            <w:r w:rsidRPr="00DA38D8">
              <w:rPr>
                <w:b w:val="0"/>
                <w:sz w:val="20"/>
                <w:szCs w:val="20"/>
              </w:rPr>
              <w:br/>
              <w:t>Observation 6: PDCCH PEI can reuses R15 PDCCH multiplexing design and requires the least network effort to ensure coexistence with legacy/R15 UEs</w:t>
            </w:r>
            <w:bookmarkEnd w:id="26"/>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Caption"/>
              <w:rPr>
                <w:b w:val="0"/>
                <w:sz w:val="20"/>
                <w:szCs w:val="20"/>
                <w:lang w:val="en-US" w:eastAsia="en-US"/>
              </w:rPr>
            </w:pPr>
            <w:bookmarkStart w:id="27"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27"/>
          </w:p>
          <w:p w14:paraId="70C1FA73" w14:textId="77777777" w:rsidR="005A63DE" w:rsidRPr="00DA38D8" w:rsidRDefault="005A63DE" w:rsidP="005A63DE">
            <w:pPr>
              <w:pStyle w:val="Caption"/>
              <w:keepNext/>
              <w:jc w:val="center"/>
              <w:rPr>
                <w:b w:val="0"/>
                <w:sz w:val="20"/>
                <w:szCs w:val="20"/>
              </w:rPr>
            </w:pPr>
            <w:bookmarkStart w:id="28" w:name="_Ref79231608"/>
            <w:r w:rsidRPr="00DA38D8">
              <w:rPr>
                <w:b w:val="0"/>
                <w:sz w:val="20"/>
                <w:szCs w:val="20"/>
              </w:rPr>
              <w:t xml:space="preserve">Table </w:t>
            </w:r>
            <w:bookmarkEnd w:id="28"/>
            <w:r w:rsidRPr="00DA38D8">
              <w:rPr>
                <w:b w:val="0"/>
                <w:sz w:val="20"/>
                <w:szCs w:val="20"/>
              </w:rPr>
              <w:t>3: Comparison of average resource overhead per PO</w:t>
            </w:r>
          </w:p>
          <w:tbl>
            <w:tblPr>
              <w:tblStyle w:val="TableGrid"/>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NormalWeb"/>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NormalWeb"/>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NormalWeb"/>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NormalWeb"/>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NormalWeb"/>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Caption"/>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ListParagraph"/>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Caption"/>
              <w:rPr>
                <w:b w:val="0"/>
                <w:sz w:val="20"/>
                <w:szCs w:val="20"/>
              </w:rPr>
            </w:pPr>
            <w:bookmarkStart w:id="29" w:name="_Ref79235898"/>
            <w:r w:rsidRPr="00DA38D8">
              <w:rPr>
                <w:b w:val="0"/>
                <w:sz w:val="20"/>
                <w:szCs w:val="20"/>
              </w:rPr>
              <w:t>Observation 8: It is beneficial to merge the following useful characteristics from sequence PEI to PDCCH PEI:</w:t>
            </w:r>
            <w:bookmarkEnd w:id="29"/>
          </w:p>
          <w:p w14:paraId="4148C4C9" w14:textId="77777777" w:rsidR="005A63DE" w:rsidRPr="00DA38D8" w:rsidRDefault="005A63DE" w:rsidP="009C2EF3">
            <w:pPr>
              <w:pStyle w:val="ListParagraph"/>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ListParagraph"/>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Caption"/>
              <w:rPr>
                <w:b w:val="0"/>
                <w:sz w:val="20"/>
                <w:szCs w:val="20"/>
              </w:rPr>
            </w:pPr>
            <w:bookmarkStart w:id="30"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0"/>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Caption"/>
              <w:jc w:val="center"/>
              <w:rPr>
                <w:b w:val="0"/>
                <w:sz w:val="20"/>
                <w:szCs w:val="20"/>
              </w:rPr>
            </w:pPr>
            <w:bookmarkStart w:id="31" w:name="_Ref79233168"/>
            <w:r w:rsidRPr="00DA38D8">
              <w:rPr>
                <w:b w:val="0"/>
                <w:sz w:val="20"/>
                <w:szCs w:val="20"/>
              </w:rPr>
              <w:t xml:space="preserve">Figure </w:t>
            </w:r>
            <w:bookmarkEnd w:id="31"/>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2" w:name="_Ref79233390"/>
            <w:r w:rsidRPr="00DA38D8">
              <w:rPr>
                <w:sz w:val="20"/>
                <w:szCs w:val="20"/>
              </w:rPr>
              <w:t xml:space="preserve">Figure </w:t>
            </w:r>
            <w:bookmarkEnd w:id="32"/>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Caption"/>
              <w:rPr>
                <w:sz w:val="20"/>
                <w:szCs w:val="20"/>
              </w:rPr>
            </w:pPr>
            <w:bookmarkStart w:id="33"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3"/>
          </w:p>
          <w:p w14:paraId="272B1994" w14:textId="77777777" w:rsidR="005A63DE" w:rsidRPr="00DA38D8" w:rsidRDefault="005A63DE" w:rsidP="005A63DE">
            <w:pPr>
              <w:pStyle w:val="Caption"/>
              <w:keepNext/>
              <w:jc w:val="center"/>
              <w:rPr>
                <w:sz w:val="20"/>
                <w:szCs w:val="20"/>
              </w:rPr>
            </w:pPr>
            <w:bookmarkStart w:id="34" w:name="_Ref79233805"/>
            <w:r w:rsidRPr="00DA38D8">
              <w:rPr>
                <w:sz w:val="20"/>
                <w:szCs w:val="20"/>
              </w:rPr>
              <w:t xml:space="preserve">Table </w:t>
            </w:r>
            <w:bookmarkEnd w:id="34"/>
            <w:r w:rsidRPr="00DA38D8">
              <w:rPr>
                <w:sz w:val="20"/>
                <w:szCs w:val="20"/>
              </w:rPr>
              <w:t>4: Comparison for bit-map based and code-point based mapping design for subgroup indication</w:t>
            </w:r>
          </w:p>
          <w:tbl>
            <w:tblPr>
              <w:tblStyle w:val="TableGrid"/>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NormalWeb"/>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7527BA" w:rsidP="005A63DE">
                  <w:pPr>
                    <w:pStyle w:val="NormalWeb"/>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4C8CEC19"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554A4E7A" w14:textId="77777777" w:rsidR="005A63DE" w:rsidRPr="00DA38D8" w:rsidRDefault="005A63DE" w:rsidP="005A63DE">
                  <w:pPr>
                    <w:pStyle w:val="NormalWeb"/>
                    <w:spacing w:before="0" w:beforeAutospacing="0" w:after="0" w:afterAutospacing="0"/>
                    <w:jc w:val="center"/>
                    <w:rPr>
                      <w:color w:val="000000"/>
                      <w:kern w:val="24"/>
                      <w:sz w:val="20"/>
                      <w:szCs w:val="20"/>
                    </w:rPr>
                  </w:pPr>
                </w:p>
                <w:p w14:paraId="1EB17E88"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NormalWeb"/>
                    <w:spacing w:before="0" w:beforeAutospacing="0" w:after="0" w:afterAutospacing="0"/>
                    <w:jc w:val="center"/>
                    <w:rPr>
                      <w:color w:val="0000FF"/>
                      <w:kern w:val="24"/>
                      <w:sz w:val="20"/>
                      <w:szCs w:val="20"/>
                    </w:rPr>
                  </w:pPr>
                </w:p>
                <w:p w14:paraId="23A63DA3"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NormalWeb"/>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NormalWeb"/>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Caption"/>
              <w:rPr>
                <w:sz w:val="20"/>
                <w:szCs w:val="20"/>
              </w:rPr>
            </w:pPr>
            <w:r w:rsidRPr="00DA38D8">
              <w:rPr>
                <w:sz w:val="20"/>
                <w:szCs w:val="20"/>
              </w:rPr>
              <w:br/>
            </w:r>
            <w:bookmarkStart w:id="35"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5"/>
          </w:p>
          <w:p w14:paraId="44FA4B0B" w14:textId="77777777" w:rsidR="005A63DE" w:rsidRPr="00DA38D8" w:rsidRDefault="005A63DE" w:rsidP="009C2EF3">
            <w:pPr>
              <w:pStyle w:val="ListParagraph"/>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ListParagraph"/>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Caption"/>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ListParagraph"/>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ListParagraph"/>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Caption"/>
              <w:rPr>
                <w:sz w:val="20"/>
                <w:szCs w:val="20"/>
              </w:rPr>
            </w:pPr>
            <w:bookmarkStart w:id="36"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6"/>
          </w:p>
          <w:tbl>
            <w:tblPr>
              <w:tblStyle w:val="TableGrid"/>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Caption"/>
              <w:rPr>
                <w:sz w:val="20"/>
                <w:szCs w:val="20"/>
              </w:rPr>
            </w:pPr>
            <w:bookmarkStart w:id="37" w:name="_Ref79236253"/>
            <w:r w:rsidRPr="00DA38D8">
              <w:rPr>
                <w:b w:val="0"/>
                <w:sz w:val="20"/>
                <w:szCs w:val="20"/>
              </w:rPr>
              <w:br/>
            </w:r>
            <w:r w:rsidRPr="00DA38D8">
              <w:rPr>
                <w:sz w:val="20"/>
                <w:szCs w:val="20"/>
              </w:rPr>
              <w:t>Proposal 6: For PEI Monitoring Occasion (MO) determination, the following two steps are utilized</w:t>
            </w:r>
            <w:bookmarkEnd w:id="37"/>
          </w:p>
          <w:p w14:paraId="64CB9FB1" w14:textId="77777777" w:rsidR="005A63DE" w:rsidRPr="00DA38D8" w:rsidRDefault="005A63DE" w:rsidP="009C2EF3">
            <w:pPr>
              <w:pStyle w:val="ListParagraph"/>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ListParagraph"/>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ListParagraph"/>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ListParagraph"/>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ListParagraph"/>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Caption"/>
              <w:rPr>
                <w:sz w:val="20"/>
                <w:szCs w:val="20"/>
              </w:rPr>
            </w:pPr>
            <w:bookmarkStart w:id="38"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38"/>
          </w:p>
          <w:p w14:paraId="08219218" w14:textId="77777777" w:rsidR="005A63DE" w:rsidRPr="00DA38D8" w:rsidRDefault="005A63DE" w:rsidP="005A63DE">
            <w:pPr>
              <w:pStyle w:val="Caption"/>
              <w:rPr>
                <w:sz w:val="20"/>
                <w:szCs w:val="20"/>
              </w:rPr>
            </w:pPr>
            <w:bookmarkStart w:id="39"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39"/>
          </w:p>
          <w:p w14:paraId="0AEE5719" w14:textId="77777777" w:rsidR="005A63DE" w:rsidRPr="00DA38D8" w:rsidRDefault="005A63DE" w:rsidP="009C2EF3">
            <w:pPr>
              <w:pStyle w:val="ListParagraph"/>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ListParagraph"/>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DengXian"/>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ListParagraph"/>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ListParagraph"/>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ListParagraph"/>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DengXian"/>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DengXian"/>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DengXian"/>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DengXian"/>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DengXian"/>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ListParagraph"/>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DengXian"/>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DengXian"/>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ListParagraph"/>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ListParagraph"/>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ListParagraph"/>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SimSun"/>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SimSun"/>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SimSun"/>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SimSun"/>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ListParagraph"/>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BodyText"/>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BodyText"/>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BodyText"/>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BodyText"/>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ListParagraph"/>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C23901"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C23901" w:rsidRDefault="005A63DE" w:rsidP="005A63DE">
            <w:pPr>
              <w:jc w:val="center"/>
              <w:rPr>
                <w:sz w:val="20"/>
                <w:szCs w:val="20"/>
              </w:rPr>
            </w:pPr>
            <w:r w:rsidRPr="00C23901">
              <w:rPr>
                <w:sz w:val="20"/>
                <w:szCs w:val="20"/>
              </w:rPr>
              <w:t xml:space="preserve">5 </w:t>
            </w:r>
            <w:r w:rsidRPr="00C23901">
              <w:rPr>
                <w:sz w:val="20"/>
                <w:szCs w:val="20"/>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C23901" w:rsidRDefault="005A63DE" w:rsidP="005A63DE">
            <w:pPr>
              <w:rPr>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ListParagraph"/>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92471"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ListParagraph"/>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ListParagraph"/>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ListParagraph"/>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ListParagraph"/>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ListParagraph"/>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ListParagraph"/>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ListParagraph"/>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ListParagraph"/>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ListParagraph"/>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ListParagraph"/>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ListParagraph"/>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ListParagraph"/>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A10AA2" w:rsidRDefault="005A63DE" w:rsidP="005A63DE">
            <w:pPr>
              <w:jc w:val="center"/>
              <w:rPr>
                <w:sz w:val="20"/>
                <w:szCs w:val="20"/>
              </w:rPr>
            </w:pPr>
            <w:r w:rsidRPr="00A10AA2">
              <w:rPr>
                <w:sz w:val="20"/>
                <w:szCs w:val="20"/>
              </w:rPr>
              <w:t xml:space="preserve">5 </w:t>
            </w:r>
            <w:r w:rsidRPr="00A10AA2">
              <w:rPr>
                <w:sz w:val="20"/>
                <w:szCs w:val="20"/>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A10AA2"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A10AA2" w:rsidRDefault="005A63DE" w:rsidP="005A63DE">
            <w:pPr>
              <w:rPr>
                <w:sz w:val="20"/>
                <w:szCs w:val="20"/>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ListParagraph"/>
        <w:ind w:left="0"/>
        <w:rPr>
          <w:rFonts w:eastAsia="PMingLiU"/>
          <w:color w:val="1F497D"/>
          <w:sz w:val="20"/>
          <w:szCs w:val="20"/>
        </w:rPr>
      </w:pPr>
    </w:p>
    <w:p w14:paraId="3B0DC712" w14:textId="77777777" w:rsidR="005A63DE" w:rsidRPr="00A10AA2" w:rsidRDefault="005A63DE" w:rsidP="005A63DE">
      <w:pPr>
        <w:pStyle w:val="ListParagraph"/>
        <w:ind w:left="800"/>
        <w:rPr>
          <w:sz w:val="20"/>
          <w:szCs w:val="20"/>
        </w:rPr>
      </w:pPr>
    </w:p>
    <w:p w14:paraId="1A9AD8BB" w14:textId="77777777" w:rsidR="005A63DE" w:rsidRPr="00A10AA2" w:rsidRDefault="005A63DE" w:rsidP="005A63DE">
      <w:pPr>
        <w:pStyle w:val="ListParagraph"/>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A10AA2" w:rsidRDefault="005A63DE" w:rsidP="005A63DE">
            <w:pPr>
              <w:rPr>
                <w:sz w:val="20"/>
                <w:szCs w:val="20"/>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A10AA2" w:rsidRDefault="005A63DE" w:rsidP="005A63DE">
            <w:pPr>
              <w:rPr>
                <w:sz w:val="20"/>
                <w:szCs w:val="20"/>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ListParagraph"/>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ListParagraph"/>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ListParagraph"/>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ListParagraph"/>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ListParagraph"/>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ListParagraph"/>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ListParagraph"/>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D151F" w14:textId="77777777" w:rsidR="00406948" w:rsidRDefault="00406948">
      <w:r>
        <w:separator/>
      </w:r>
    </w:p>
  </w:endnote>
  <w:endnote w:type="continuationSeparator" w:id="0">
    <w:p w14:paraId="43792220" w14:textId="77777777" w:rsidR="00406948" w:rsidRDefault="0040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auto"/>
    <w:pitch w:val="variable"/>
    <w:sig w:usb0="00000287" w:usb1="38CF7CFA" w:usb2="00000016" w:usb3="00000000" w:csb0="0004000F" w:csb1="00000000"/>
  </w:font>
  <w:font w:name="Van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195E0" w14:textId="77777777" w:rsidR="00406948" w:rsidRDefault="00406948">
      <w:r>
        <w:separator/>
      </w:r>
    </w:p>
  </w:footnote>
  <w:footnote w:type="continuationSeparator" w:id="0">
    <w:p w14:paraId="2BFF1307" w14:textId="77777777" w:rsidR="00406948" w:rsidRDefault="00406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val="0"/>
        <w:iCs w:val="0"/>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8F46E94"/>
    <w:multiLevelType w:val="hybridMultilevel"/>
    <w:tmpl w:val="F7EE2C60"/>
    <w:lvl w:ilvl="0" w:tplc="3D86BD7E">
      <w:start w:val="1"/>
      <w:numFmt w:val="bullet"/>
      <w:lvlText w:val="-"/>
      <w:lvlJc w:val="left"/>
      <w:pPr>
        <w:ind w:left="703" w:hanging="420"/>
      </w:pPr>
      <w:rPr>
        <w:rFonts w:ascii="DengXian" w:eastAsia="DengXian" w:hAnsi="DengXian"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29"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256728DA"/>
    <w:multiLevelType w:val="hybridMultilevel"/>
    <w:tmpl w:val="9E1C2234"/>
    <w:lvl w:ilvl="0" w:tplc="EC38E054">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0"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0"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7"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9"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0" w15:restartNumberingAfterBreak="0">
    <w:nsid w:val="466A1BC7"/>
    <w:multiLevelType w:val="multilevel"/>
    <w:tmpl w:val="492A330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970"/>
        </w:tabs>
        <w:ind w:left="4970" w:hanging="576"/>
      </w:pPr>
      <w:rPr>
        <w:rFonts w:ascii="Arial" w:hAnsi="Arial" w:cs="Arial" w:hint="default"/>
      </w:rPr>
    </w:lvl>
    <w:lvl w:ilvl="2">
      <w:start w:val="1"/>
      <w:numFmt w:val="decimal"/>
      <w:pStyle w:val="Heading3"/>
      <w:lvlText w:val="%1.%2.%3"/>
      <w:lvlJc w:val="left"/>
      <w:pPr>
        <w:tabs>
          <w:tab w:val="num" w:pos="1287"/>
        </w:tabs>
        <w:ind w:left="1287" w:hanging="720"/>
      </w:pPr>
    </w:lvl>
    <w:lvl w:ilvl="3">
      <w:start w:val="1"/>
      <w:numFmt w:val="decimal"/>
      <w:pStyle w:val="Heading4"/>
      <w:lvlText w:val="%1.%2.%3.%4"/>
      <w:lvlJc w:val="left"/>
      <w:pPr>
        <w:tabs>
          <w:tab w:val="num" w:pos="1431"/>
        </w:tabs>
        <w:ind w:left="1431" w:hanging="864"/>
      </w:pPr>
    </w:lvl>
    <w:lvl w:ilvl="4">
      <w:start w:val="1"/>
      <w:numFmt w:val="decimal"/>
      <w:pStyle w:val="Heading5"/>
      <w:lvlText w:val="%1.%2.%3.%4.%5"/>
      <w:lvlJc w:val="left"/>
      <w:pPr>
        <w:tabs>
          <w:tab w:val="num" w:pos="2835"/>
        </w:tabs>
        <w:ind w:left="2835" w:hanging="1008"/>
      </w:pPr>
    </w:lvl>
    <w:lvl w:ilvl="5">
      <w:start w:val="1"/>
      <w:numFmt w:val="decimal"/>
      <w:pStyle w:val="Heading6"/>
      <w:lvlText w:val="%1.%2.%3.%4.%5.%6"/>
      <w:lvlJc w:val="left"/>
      <w:pPr>
        <w:tabs>
          <w:tab w:val="num" w:pos="1719"/>
        </w:tabs>
        <w:ind w:left="1719" w:hanging="1152"/>
      </w:pPr>
      <w:rPr>
        <w:rFonts w:ascii="Arial" w:hAnsi="Arial" w:cs="Arial" w:hint="default"/>
        <w:sz w:val="18"/>
        <w:szCs w:val="18"/>
      </w:r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61"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2"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64"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DengXian" w:eastAsia="DengXian" w:hAnsi="DengXian"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6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963D3E"/>
    <w:multiLevelType w:val="hybridMultilevel"/>
    <w:tmpl w:val="49025422"/>
    <w:lvl w:ilvl="0" w:tplc="9F389798">
      <w:start w:val="1"/>
      <w:numFmt w:val="lowerLetter"/>
      <w:lvlText w:val="%1)"/>
      <w:lvlJc w:val="left"/>
      <w:pPr>
        <w:ind w:left="720" w:hanging="360"/>
      </w:pPr>
      <w:rPr>
        <w:rFonts w:eastAsia="SimSun"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8"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9"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2"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5"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7"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9"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82"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89"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0"/>
  </w:num>
  <w:num w:numId="2">
    <w:abstractNumId w:val="59"/>
  </w:num>
  <w:num w:numId="3">
    <w:abstractNumId w:val="13"/>
  </w:num>
  <w:num w:numId="4">
    <w:abstractNumId w:val="78"/>
  </w:num>
  <w:num w:numId="5">
    <w:abstractNumId w:val="51"/>
  </w:num>
  <w:num w:numId="6">
    <w:abstractNumId w:val="85"/>
  </w:num>
  <w:num w:numId="7">
    <w:abstractNumId w:val="63"/>
  </w:num>
  <w:num w:numId="8">
    <w:abstractNumId w:val="22"/>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25"/>
  </w:num>
  <w:num w:numId="11">
    <w:abstractNumId w:val="50"/>
  </w:num>
  <w:num w:numId="12">
    <w:abstractNumId w:val="26"/>
  </w:num>
  <w:num w:numId="13">
    <w:abstractNumId w:val="16"/>
  </w:num>
  <w:num w:numId="14">
    <w:abstractNumId w:val="29"/>
  </w:num>
  <w:num w:numId="15">
    <w:abstractNumId w:val="33"/>
  </w:num>
  <w:num w:numId="16">
    <w:abstractNumId w:val="3"/>
  </w:num>
  <w:num w:numId="17">
    <w:abstractNumId w:val="14"/>
  </w:num>
  <w:num w:numId="18">
    <w:abstractNumId w:val="64"/>
  </w:num>
  <w:num w:numId="19">
    <w:abstractNumId w:val="28"/>
  </w:num>
  <w:num w:numId="20">
    <w:abstractNumId w:val="66"/>
  </w:num>
  <w:num w:numId="21">
    <w:abstractNumId w:val="54"/>
  </w:num>
  <w:num w:numId="22">
    <w:abstractNumId w:val="1"/>
  </w:num>
  <w:num w:numId="23">
    <w:abstractNumId w:val="2"/>
  </w:num>
  <w:num w:numId="24">
    <w:abstractNumId w:val="0"/>
  </w:num>
  <w:num w:numId="25">
    <w:abstractNumId w:val="39"/>
  </w:num>
  <w:num w:numId="26">
    <w:abstractNumId w:val="71"/>
  </w:num>
  <w:num w:numId="27">
    <w:abstractNumId w:val="43"/>
  </w:num>
  <w:num w:numId="28">
    <w:abstractNumId w:val="30"/>
  </w:num>
  <w:num w:numId="29">
    <w:abstractNumId w:val="57"/>
  </w:num>
  <w:num w:numId="30">
    <w:abstractNumId w:val="84"/>
  </w:num>
  <w:num w:numId="3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65"/>
  </w:num>
  <w:num w:numId="34">
    <w:abstractNumId w:val="88"/>
  </w:num>
  <w:num w:numId="35">
    <w:abstractNumId w:val="83"/>
  </w:num>
  <w:num w:numId="36">
    <w:abstractNumId w:val="27"/>
  </w:num>
  <w:num w:numId="37">
    <w:abstractNumId w:val="93"/>
  </w:num>
  <w:num w:numId="38">
    <w:abstractNumId w:val="44"/>
  </w:num>
  <w:num w:numId="39">
    <w:abstractNumId w:val="5"/>
  </w:num>
  <w:num w:numId="40">
    <w:abstractNumId w:val="48"/>
  </w:num>
  <w:num w:numId="41">
    <w:abstractNumId w:val="82"/>
  </w:num>
  <w:num w:numId="42">
    <w:abstractNumId w:val="32"/>
  </w:num>
  <w:num w:numId="43">
    <w:abstractNumId w:val="90"/>
  </w:num>
  <w:num w:numId="44">
    <w:abstractNumId w:val="17"/>
  </w:num>
  <w:num w:numId="45">
    <w:abstractNumId w:val="91"/>
  </w:num>
  <w:num w:numId="46">
    <w:abstractNumId w:val="10"/>
  </w:num>
  <w:num w:numId="47">
    <w:abstractNumId w:val="68"/>
  </w:num>
  <w:num w:numId="48">
    <w:abstractNumId w:val="8"/>
  </w:num>
  <w:num w:numId="49">
    <w:abstractNumId w:val="92"/>
  </w:num>
  <w:num w:numId="50">
    <w:abstractNumId w:val="72"/>
  </w:num>
  <w:num w:numId="51">
    <w:abstractNumId w:val="79"/>
  </w:num>
  <w:num w:numId="52">
    <w:abstractNumId w:val="15"/>
  </w:num>
  <w:num w:numId="53">
    <w:abstractNumId w:val="31"/>
  </w:num>
  <w:num w:numId="54">
    <w:abstractNumId w:val="12"/>
  </w:num>
  <w:num w:numId="55">
    <w:abstractNumId w:val="61"/>
  </w:num>
  <w:num w:numId="56">
    <w:abstractNumId w:val="24"/>
  </w:num>
  <w:num w:numId="57">
    <w:abstractNumId w:val="56"/>
  </w:num>
  <w:num w:numId="58">
    <w:abstractNumId w:val="23"/>
  </w:num>
  <w:num w:numId="59">
    <w:abstractNumId w:val="76"/>
  </w:num>
  <w:num w:numId="60">
    <w:abstractNumId w:val="18"/>
  </w:num>
  <w:num w:numId="61">
    <w:abstractNumId w:val="35"/>
  </w:num>
  <w:num w:numId="62">
    <w:abstractNumId w:val="89"/>
  </w:num>
  <w:num w:numId="63">
    <w:abstractNumId w:val="45"/>
  </w:num>
  <w:num w:numId="64">
    <w:abstractNumId w:val="21"/>
  </w:num>
  <w:num w:numId="65">
    <w:abstractNumId w:val="86"/>
  </w:num>
  <w:num w:numId="66">
    <w:abstractNumId w:val="87"/>
  </w:num>
  <w:num w:numId="67">
    <w:abstractNumId w:val="69"/>
  </w:num>
  <w:num w:numId="68">
    <w:abstractNumId w:val="42"/>
  </w:num>
  <w:num w:numId="69">
    <w:abstractNumId w:val="81"/>
  </w:num>
  <w:num w:numId="70">
    <w:abstractNumId w:val="34"/>
  </w:num>
  <w:num w:numId="71">
    <w:abstractNumId w:val="75"/>
  </w:num>
  <w:num w:numId="72">
    <w:abstractNumId w:val="40"/>
  </w:num>
  <w:num w:numId="73">
    <w:abstractNumId w:val="80"/>
  </w:num>
  <w:num w:numId="74">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num>
  <w:num w:numId="76">
    <w:abstractNumId w:val="58"/>
  </w:num>
  <w:num w:numId="77">
    <w:abstractNumId w:val="62"/>
  </w:num>
  <w:num w:numId="78">
    <w:abstractNumId w:val="19"/>
  </w:num>
  <w:num w:numId="79">
    <w:abstractNumId w:val="11"/>
  </w:num>
  <w:num w:numId="80">
    <w:abstractNumId w:val="6"/>
  </w:num>
  <w:num w:numId="81">
    <w:abstractNumId w:val="53"/>
  </w:num>
  <w:num w:numId="82">
    <w:abstractNumId w:val="7"/>
  </w:num>
  <w:num w:numId="83">
    <w:abstractNumId w:val="73"/>
  </w:num>
  <w:num w:numId="84">
    <w:abstractNumId w:val="41"/>
  </w:num>
  <w:num w:numId="85">
    <w:abstractNumId w:val="77"/>
  </w:num>
  <w:num w:numId="86">
    <w:abstractNumId w:val="46"/>
  </w:num>
  <w:num w:numId="87">
    <w:abstractNumId w:val="55"/>
  </w:num>
  <w:num w:numId="88">
    <w:abstractNumId w:val="37"/>
  </w:num>
  <w:num w:numId="89">
    <w:abstractNumId w:val="9"/>
  </w:num>
  <w:num w:numId="90">
    <w:abstractNumId w:val="20"/>
  </w:num>
  <w:num w:numId="91">
    <w:abstractNumId w:val="38"/>
  </w:num>
  <w:num w:numId="92">
    <w:abstractNumId w:val="67"/>
  </w:num>
  <w:num w:numId="93">
    <w:abstractNumId w:val="52"/>
  </w:num>
  <w:num w:numId="94">
    <w:abstractNumId w:val="70"/>
  </w:num>
  <w:num w:numId="95">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EDE"/>
    <w:rsid w:val="00006528"/>
    <w:rsid w:val="0000686F"/>
    <w:rsid w:val="0000796F"/>
    <w:rsid w:val="0000797A"/>
    <w:rsid w:val="00007BA4"/>
    <w:rsid w:val="00007E2C"/>
    <w:rsid w:val="000107F9"/>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804BB"/>
    <w:rsid w:val="00081463"/>
    <w:rsid w:val="000825E4"/>
    <w:rsid w:val="00082AA4"/>
    <w:rsid w:val="00082C7B"/>
    <w:rsid w:val="0008339E"/>
    <w:rsid w:val="000837A9"/>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62E"/>
    <w:rsid w:val="001206F8"/>
    <w:rsid w:val="001211BC"/>
    <w:rsid w:val="001213FC"/>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315E"/>
    <w:rsid w:val="001937BB"/>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F03D0"/>
    <w:rsid w:val="001F0A7A"/>
    <w:rsid w:val="001F0DBC"/>
    <w:rsid w:val="001F1C95"/>
    <w:rsid w:val="001F20F2"/>
    <w:rsid w:val="001F2438"/>
    <w:rsid w:val="001F26BB"/>
    <w:rsid w:val="001F3A4A"/>
    <w:rsid w:val="001F3BC6"/>
    <w:rsid w:val="001F3DAF"/>
    <w:rsid w:val="001F4E88"/>
    <w:rsid w:val="001F6689"/>
    <w:rsid w:val="001F68B2"/>
    <w:rsid w:val="002004AE"/>
    <w:rsid w:val="0020059A"/>
    <w:rsid w:val="002018A8"/>
    <w:rsid w:val="002020F0"/>
    <w:rsid w:val="002023A0"/>
    <w:rsid w:val="00202AE7"/>
    <w:rsid w:val="00202B14"/>
    <w:rsid w:val="00203369"/>
    <w:rsid w:val="00203918"/>
    <w:rsid w:val="0020551E"/>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3D2"/>
    <w:rsid w:val="00297444"/>
    <w:rsid w:val="00297AC0"/>
    <w:rsid w:val="00297FB4"/>
    <w:rsid w:val="002A0175"/>
    <w:rsid w:val="002A116B"/>
    <w:rsid w:val="002A18E0"/>
    <w:rsid w:val="002A1DF9"/>
    <w:rsid w:val="002A204B"/>
    <w:rsid w:val="002A2935"/>
    <w:rsid w:val="002A2BF3"/>
    <w:rsid w:val="002A2D8B"/>
    <w:rsid w:val="002A3A98"/>
    <w:rsid w:val="002A4C60"/>
    <w:rsid w:val="002A508D"/>
    <w:rsid w:val="002A5978"/>
    <w:rsid w:val="002A63E4"/>
    <w:rsid w:val="002A6FE9"/>
    <w:rsid w:val="002B086C"/>
    <w:rsid w:val="002B16BD"/>
    <w:rsid w:val="002B19E9"/>
    <w:rsid w:val="002B1B3B"/>
    <w:rsid w:val="002B20C4"/>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A35"/>
    <w:rsid w:val="002D7C10"/>
    <w:rsid w:val="002E0151"/>
    <w:rsid w:val="002E03F6"/>
    <w:rsid w:val="002E08D7"/>
    <w:rsid w:val="002E112A"/>
    <w:rsid w:val="002E17B0"/>
    <w:rsid w:val="002E3123"/>
    <w:rsid w:val="002E3D8A"/>
    <w:rsid w:val="002E42E8"/>
    <w:rsid w:val="002E4368"/>
    <w:rsid w:val="002E5799"/>
    <w:rsid w:val="002E5EFC"/>
    <w:rsid w:val="002E6BC6"/>
    <w:rsid w:val="002E765A"/>
    <w:rsid w:val="002E7DE5"/>
    <w:rsid w:val="002F01C0"/>
    <w:rsid w:val="002F030F"/>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2BBD"/>
    <w:rsid w:val="003230B0"/>
    <w:rsid w:val="003231B5"/>
    <w:rsid w:val="00323519"/>
    <w:rsid w:val="00323573"/>
    <w:rsid w:val="00323842"/>
    <w:rsid w:val="00323E0D"/>
    <w:rsid w:val="003242C9"/>
    <w:rsid w:val="0032488F"/>
    <w:rsid w:val="00324A31"/>
    <w:rsid w:val="00325AD5"/>
    <w:rsid w:val="00325CB1"/>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500B3"/>
    <w:rsid w:val="00350C71"/>
    <w:rsid w:val="00350E37"/>
    <w:rsid w:val="003540D1"/>
    <w:rsid w:val="00354568"/>
    <w:rsid w:val="00354EBB"/>
    <w:rsid w:val="00355BF1"/>
    <w:rsid w:val="00356531"/>
    <w:rsid w:val="003569A0"/>
    <w:rsid w:val="00356D4E"/>
    <w:rsid w:val="003579DB"/>
    <w:rsid w:val="00357DDA"/>
    <w:rsid w:val="00360473"/>
    <w:rsid w:val="0036078A"/>
    <w:rsid w:val="00361B1B"/>
    <w:rsid w:val="00361E1F"/>
    <w:rsid w:val="003628F4"/>
    <w:rsid w:val="00362BD0"/>
    <w:rsid w:val="003634CC"/>
    <w:rsid w:val="0036363F"/>
    <w:rsid w:val="0036408F"/>
    <w:rsid w:val="00364521"/>
    <w:rsid w:val="00364CFD"/>
    <w:rsid w:val="00364D8E"/>
    <w:rsid w:val="0036561F"/>
    <w:rsid w:val="00365F03"/>
    <w:rsid w:val="003661F1"/>
    <w:rsid w:val="00367724"/>
    <w:rsid w:val="00367D08"/>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D8"/>
    <w:rsid w:val="00404521"/>
    <w:rsid w:val="00404575"/>
    <w:rsid w:val="004048A8"/>
    <w:rsid w:val="00405038"/>
    <w:rsid w:val="004055B6"/>
    <w:rsid w:val="00405657"/>
    <w:rsid w:val="00405ED3"/>
    <w:rsid w:val="00406074"/>
    <w:rsid w:val="0040683D"/>
    <w:rsid w:val="00406948"/>
    <w:rsid w:val="00407387"/>
    <w:rsid w:val="00410598"/>
    <w:rsid w:val="00410E0F"/>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2A70"/>
    <w:rsid w:val="004237FE"/>
    <w:rsid w:val="00423C66"/>
    <w:rsid w:val="00423EC6"/>
    <w:rsid w:val="004240C8"/>
    <w:rsid w:val="00424896"/>
    <w:rsid w:val="00424AD6"/>
    <w:rsid w:val="00424ED4"/>
    <w:rsid w:val="00425219"/>
    <w:rsid w:val="00426720"/>
    <w:rsid w:val="004273DE"/>
    <w:rsid w:val="00427440"/>
    <w:rsid w:val="00427DBF"/>
    <w:rsid w:val="00427E28"/>
    <w:rsid w:val="004300BD"/>
    <w:rsid w:val="00430AFB"/>
    <w:rsid w:val="00431296"/>
    <w:rsid w:val="00432722"/>
    <w:rsid w:val="00432D7B"/>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B65"/>
    <w:rsid w:val="00447FCE"/>
    <w:rsid w:val="004502EA"/>
    <w:rsid w:val="0045233E"/>
    <w:rsid w:val="00452A30"/>
    <w:rsid w:val="00452AF3"/>
    <w:rsid w:val="00452E6A"/>
    <w:rsid w:val="00452EE2"/>
    <w:rsid w:val="00453073"/>
    <w:rsid w:val="004539A7"/>
    <w:rsid w:val="00454652"/>
    <w:rsid w:val="004549A6"/>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AEC"/>
    <w:rsid w:val="004C4D28"/>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303DB"/>
    <w:rsid w:val="00530918"/>
    <w:rsid w:val="00530A13"/>
    <w:rsid w:val="00530F0C"/>
    <w:rsid w:val="0053127F"/>
    <w:rsid w:val="00532A0E"/>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B3B"/>
    <w:rsid w:val="00560C26"/>
    <w:rsid w:val="00561966"/>
    <w:rsid w:val="00562DBF"/>
    <w:rsid w:val="00563111"/>
    <w:rsid w:val="005634EA"/>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567A"/>
    <w:rsid w:val="00665A62"/>
    <w:rsid w:val="00665C04"/>
    <w:rsid w:val="00666664"/>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CC"/>
    <w:rsid w:val="006F7E02"/>
    <w:rsid w:val="00700F08"/>
    <w:rsid w:val="0070238C"/>
    <w:rsid w:val="00702D49"/>
    <w:rsid w:val="007033C1"/>
    <w:rsid w:val="0070351C"/>
    <w:rsid w:val="0070371C"/>
    <w:rsid w:val="00703FF6"/>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D1C"/>
    <w:rsid w:val="00790126"/>
    <w:rsid w:val="00790B7B"/>
    <w:rsid w:val="00791181"/>
    <w:rsid w:val="00791311"/>
    <w:rsid w:val="00791352"/>
    <w:rsid w:val="007913F9"/>
    <w:rsid w:val="00791693"/>
    <w:rsid w:val="00791728"/>
    <w:rsid w:val="00792E8B"/>
    <w:rsid w:val="007933B1"/>
    <w:rsid w:val="00794832"/>
    <w:rsid w:val="00795E63"/>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8CC"/>
    <w:rsid w:val="00844B04"/>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D55"/>
    <w:rsid w:val="00917279"/>
    <w:rsid w:val="00917AFE"/>
    <w:rsid w:val="00917CB0"/>
    <w:rsid w:val="00920026"/>
    <w:rsid w:val="00920232"/>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400DE"/>
    <w:rsid w:val="00940A33"/>
    <w:rsid w:val="009414F1"/>
    <w:rsid w:val="00941F2B"/>
    <w:rsid w:val="00942B2E"/>
    <w:rsid w:val="00942CCB"/>
    <w:rsid w:val="00942E77"/>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D08"/>
    <w:rsid w:val="009C5587"/>
    <w:rsid w:val="009C5A3F"/>
    <w:rsid w:val="009C5EA7"/>
    <w:rsid w:val="009C60D1"/>
    <w:rsid w:val="009C7A70"/>
    <w:rsid w:val="009D1226"/>
    <w:rsid w:val="009D14BC"/>
    <w:rsid w:val="009D2FBB"/>
    <w:rsid w:val="009D30A1"/>
    <w:rsid w:val="009D329B"/>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97C"/>
    <w:rsid w:val="00AB2EE6"/>
    <w:rsid w:val="00AB3431"/>
    <w:rsid w:val="00AB3AFA"/>
    <w:rsid w:val="00AB4730"/>
    <w:rsid w:val="00AB5723"/>
    <w:rsid w:val="00AB5E40"/>
    <w:rsid w:val="00AB6106"/>
    <w:rsid w:val="00AB6E69"/>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241E"/>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C23"/>
    <w:rsid w:val="00B77DA4"/>
    <w:rsid w:val="00B80374"/>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F3A"/>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49D"/>
    <w:rsid w:val="00CF482D"/>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1E5"/>
    <w:rsid w:val="00E84AEF"/>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D3"/>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CAC"/>
    <w:rsid w:val="00F27196"/>
    <w:rsid w:val="00F3057B"/>
    <w:rsid w:val="00F31482"/>
    <w:rsid w:val="00F31D48"/>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D35"/>
    <w:rsid w:val="00F90F51"/>
    <w:rsid w:val="00F9137A"/>
    <w:rsid w:val="00F9264C"/>
    <w:rsid w:val="00F92E89"/>
    <w:rsid w:val="00F9301C"/>
    <w:rsid w:val="00F93CBF"/>
    <w:rsid w:val="00F94466"/>
    <w:rsid w:val="00F9463E"/>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95E"/>
    <w:rPr>
      <w:rFonts w:eastAsia="Times New Roman"/>
      <w:sz w:val="24"/>
      <w:szCs w:val="24"/>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uiPriority w:val="9"/>
    <w:qFormat/>
    <w:rsid w:val="00252EB7"/>
    <w:pPr>
      <w:numPr>
        <w:ilvl w:val="1"/>
      </w:numPr>
      <w:pBdr>
        <w:top w:val="none" w:sz="0" w:space="0" w:color="auto"/>
      </w:pBdr>
      <w:tabs>
        <w:tab w:val="num" w:pos="576"/>
      </w:tabs>
      <w:spacing w:before="180"/>
      <w:ind w:left="576"/>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uiPriority w:val="9"/>
    <w:qFormat/>
    <w:rsid w:val="00252EB7"/>
    <w:pPr>
      <w:numPr>
        <w:ilvl w:val="3"/>
      </w:numPr>
      <w:outlineLvl w:val="3"/>
    </w:pPr>
    <w:rPr>
      <w:sz w:val="24"/>
    </w:rPr>
  </w:style>
  <w:style w:type="paragraph" w:styleId="Heading5">
    <w:name w:val="heading 5"/>
    <w:basedOn w:val="Heading4"/>
    <w:next w:val="Normal"/>
    <w:link w:val="Heading5Char"/>
    <w:uiPriority w:val="9"/>
    <w:qFormat/>
    <w:rsid w:val="00252EB7"/>
    <w:pPr>
      <w:numPr>
        <w:ilvl w:val="4"/>
      </w:numPr>
      <w:outlineLvl w:val="4"/>
    </w:pPr>
    <w:rPr>
      <w:sz w:val="22"/>
    </w:rPr>
  </w:style>
  <w:style w:type="paragraph" w:styleId="Heading6">
    <w:name w:val="heading 6"/>
    <w:basedOn w:val="H6"/>
    <w:next w:val="Normal"/>
    <w:link w:val="Heading6Char"/>
    <w:uiPriority w:val="9"/>
    <w:qFormat/>
    <w:rsid w:val="00252EB7"/>
    <w:pPr>
      <w:numPr>
        <w:ilvl w:val="5"/>
      </w:numPr>
      <w:outlineLvl w:val="5"/>
    </w:pPr>
  </w:style>
  <w:style w:type="paragraph" w:styleId="Heading7">
    <w:name w:val="heading 7"/>
    <w:basedOn w:val="H6"/>
    <w:next w:val="Normal"/>
    <w:link w:val="Heading7Char"/>
    <w:uiPriority w:val="9"/>
    <w:qFormat/>
    <w:rsid w:val="00252EB7"/>
    <w:pPr>
      <w:numPr>
        <w:ilvl w:val="6"/>
      </w:numPr>
      <w:outlineLvl w:val="6"/>
    </w:pPr>
  </w:style>
  <w:style w:type="paragraph" w:styleId="Heading8">
    <w:name w:val="heading 8"/>
    <w:basedOn w:val="Heading1"/>
    <w:next w:val="Normal"/>
    <w:link w:val="Heading8Char"/>
    <w:uiPriority w:val="9"/>
    <w:qFormat/>
    <w:rsid w:val="00252EB7"/>
    <w:pPr>
      <w:numPr>
        <w:ilvl w:val="7"/>
      </w:numPr>
      <w:outlineLvl w:val="7"/>
    </w:pPr>
  </w:style>
  <w:style w:type="paragraph" w:styleId="Heading9">
    <w:name w:val="heading 9"/>
    <w:basedOn w:val="Heading8"/>
    <w:next w:val="Normal"/>
    <w:link w:val="Heading9Char"/>
    <w:uiPriority w:val="9"/>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Normal"/>
    <w:rsid w:val="00252EB7"/>
    <w:pPr>
      <w:keepLines/>
      <w:ind w:left="1702" w:hanging="1418"/>
    </w:pPr>
  </w:style>
  <w:style w:type="paragraph" w:customStyle="1" w:styleId="FP">
    <w:name w:val="FP"/>
    <w:basedOn w:val="Normal"/>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qForma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link w:val="B3Char"/>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cap Char2"/>
    <w:basedOn w:val="Normal"/>
    <w:next w:val="Normal"/>
    <w:link w:val="CaptionChar3"/>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semiHidden/>
    <w:rsid w:val="00252EB7"/>
    <w:pPr>
      <w:shd w:val="clear" w:color="auto" w:fill="000080"/>
    </w:pPr>
    <w:rPr>
      <w:rFonts w:ascii="Tahoma" w:hAnsi="Tahoma"/>
    </w:rPr>
  </w:style>
  <w:style w:type="paragraph" w:styleId="PlainText">
    <w:name w:val="Plain Text"/>
    <w:basedOn w:val="Normal"/>
    <w:link w:val="PlainTextChar"/>
    <w:uiPriority w:val="99"/>
    <w:rsid w:val="00252EB7"/>
    <w:rPr>
      <w:rFonts w:ascii="Courier New" w:hAnsi="Courier New"/>
      <w:lang w:val="nb-NO"/>
    </w:rPr>
  </w:style>
  <w:style w:type="paragraph" w:customStyle="1" w:styleId="TAJ">
    <w:name w:val="TAJ"/>
    <w:basedOn w:val="TH"/>
    <w:rsid w:val="00252EB7"/>
  </w:style>
  <w:style w:type="paragraph" w:styleId="BodyText">
    <w:name w:val="Body Text"/>
    <w:aliases w:val="bt"/>
    <w:basedOn w:val="Normal"/>
    <w:link w:val="BodyTextChar"/>
    <w:qFormat/>
    <w:rsid w:val="00252EB7"/>
  </w:style>
  <w:style w:type="character" w:styleId="CommentReference">
    <w:name w:val="annotation reference"/>
    <w:uiPriority w:val="99"/>
    <w:qFormat/>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aliases w:val="H2 Char2,h2 Char2,Head2A Char1,2 Char1,UNDERRUBRIK 1-2 Char1,DO NOT USE_h2 Char1,h21 Char1,H2 Char Char1,h2 Char Char1,标题 2 Char1,Header 2 Char1,Header2 Char1,22 Char1,heading2 Char1,2nd level Char1,H21 Char1,H22 Char1,H23 Char1,H24 Char"/>
    <w:link w:val="Heading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3C2DC1"/>
    <w:rPr>
      <w:rFonts w:ascii="Arial" w:hAnsi="Arial"/>
      <w:sz w:val="24"/>
      <w:lang w:eastAsia="en-US"/>
    </w:rPr>
  </w:style>
  <w:style w:type="paragraph" w:styleId="ListParagraph">
    <w:name w:val="List Paragraph"/>
    <w:aliases w:val="- Bullets,?? ??,?????,????,Lista1,列出段落,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EE56F6"/>
    <w:pPr>
      <w:ind w:left="720"/>
    </w:pPr>
  </w:style>
  <w:style w:type="paragraph" w:styleId="NormalWeb">
    <w:name w:val="Normal (Web)"/>
    <w:basedOn w:val="Normal"/>
    <w:uiPriority w:val="99"/>
    <w:unhideWhenUsed/>
    <w:qFormat/>
    <w:rsid w:val="00CB5A7C"/>
    <w:pPr>
      <w:spacing w:before="100" w:beforeAutospacing="1" w:after="100" w:afterAutospacing="1"/>
    </w:pPr>
    <w:rPr>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ì¬º¥¹¥È¶ÎÂä Char,ÁÐ³ö¶ÎÂä Char,列表段落1 Char,—ño’i—Ž Char,¥ê¥¹¥È¶ÎÂä Char,Paragrafo elenco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aliases w:val="bt Char"/>
    <w:link w:val="BodyText"/>
    <w:qFormat/>
    <w:rsid w:val="00EB04FF"/>
    <w:rPr>
      <w:lang w:val="en-GB"/>
    </w:rPr>
  </w:style>
  <w:style w:type="table" w:styleId="TableGrid">
    <w:name w:val="Table Grid"/>
    <w:aliases w:val="TableGrid"/>
    <w:basedOn w:val="TableNormal"/>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paragraph" w:customStyle="1" w:styleId="Appendix1">
    <w:name w:val="Appendix1"/>
    <w:basedOn w:val="Heading1"/>
    <w:link w:val="Appendix1Char"/>
    <w:qFormat/>
    <w:rsid w:val="004653CD"/>
    <w:pPr>
      <w:numPr>
        <w:numId w:val="2"/>
      </w:numPr>
    </w:pPr>
  </w:style>
  <w:style w:type="paragraph" w:customStyle="1" w:styleId="Appendix2">
    <w:name w:val="Appendix 2"/>
    <w:basedOn w:val="Appendix1"/>
    <w:next w:val="Normal"/>
    <w:link w:val="Appendix2Char"/>
    <w:qFormat/>
    <w:rsid w:val="00E177D0"/>
    <w:pPr>
      <w:numPr>
        <w:ilvl w:val="1"/>
        <w:numId w:val="5"/>
      </w:numPr>
      <w:pBdr>
        <w:top w:val="none" w:sz="0" w:space="0" w:color="auto"/>
      </w:pBdr>
      <w:ind w:left="360"/>
    </w:pPr>
  </w:style>
  <w:style w:type="character" w:customStyle="1" w:styleId="Heading1Char">
    <w:name w:val="Heading 1 Char"/>
    <w:aliases w:val="NMP Heading 1 Char1,H1 Char1,h11 Char1,h12 Char1,h13 Char1,h14 Char1,h15 Char1,h16 Char1,app heading 1 Char1,l1 Char1,Memo Heading 1 Char1,Heading 1_a Char1,heading 1 Char1,h17 Char1,h111 Char1,h121 Char1,h131 Char1,h141 Char1,h151 Char1"/>
    <w:basedOn w:val="DefaultParagraphFont"/>
    <w:link w:val="Heading1"/>
    <w:uiPriority w:val="9"/>
    <w:rsid w:val="0083104A"/>
    <w:rPr>
      <w:rFonts w:ascii="Arial" w:hAnsi="Arial"/>
      <w:sz w:val="36"/>
      <w:lang w:eastAsia="en-US"/>
    </w:rPr>
  </w:style>
  <w:style w:type="character" w:customStyle="1" w:styleId="Appendix1Char">
    <w:name w:val="Appendix1 Char"/>
    <w:basedOn w:val="Heading1Char"/>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Heading2Char"/>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Normal"/>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PlaceholderText">
    <w:name w:val="Placeholder Text"/>
    <w:basedOn w:val="DefaultParagraphFont"/>
    <w:uiPriority w:val="99"/>
    <w:semiHidden/>
    <w:rsid w:val="007E747B"/>
    <w:rPr>
      <w:color w:val="808080"/>
    </w:rPr>
  </w:style>
  <w:style w:type="character" w:styleId="Emphasis">
    <w:name w:val="Emphasis"/>
    <w:basedOn w:val="DefaultParagraphFont"/>
    <w:uiPriority w:val="20"/>
    <w:qFormat/>
    <w:rsid w:val="00CD4059"/>
    <w:rPr>
      <w:i/>
      <w:iCs/>
    </w:rPr>
  </w:style>
  <w:style w:type="character" w:styleId="Strong">
    <w:name w:val="Strong"/>
    <w:basedOn w:val="DefaultParagraphFont"/>
    <w:uiPriority w:val="22"/>
    <w:qFormat/>
    <w:rsid w:val="00CD4059"/>
    <w:rPr>
      <w:b/>
      <w:bCs/>
    </w:rPr>
  </w:style>
  <w:style w:type="character" w:customStyle="1" w:styleId="Style1Char">
    <w:name w:val="Style1 Char"/>
    <w:basedOn w:val="Heading2Char"/>
    <w:rsid w:val="00106E00"/>
    <w:rPr>
      <w:rFonts w:ascii="Arial" w:hAnsi="Arial"/>
      <w:sz w:val="32"/>
      <w:lang w:val="en-GB" w:eastAsia="en-US"/>
    </w:rPr>
  </w:style>
  <w:style w:type="table" w:styleId="PlainTable1">
    <w:name w:val="Plain Table 1"/>
    <w:basedOn w:val="TableNormal"/>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NoList"/>
    <w:rsid w:val="006519CA"/>
    <w:pPr>
      <w:numPr>
        <w:numId w:val="6"/>
      </w:numPr>
    </w:pPr>
  </w:style>
  <w:style w:type="character" w:customStyle="1" w:styleId="Doc-text2Char">
    <w:name w:val="Doc-text2 Char"/>
    <w:basedOn w:val="DefaultParagraphFont"/>
    <w:link w:val="Doc-text2"/>
    <w:locked/>
    <w:rsid w:val="002C32AE"/>
    <w:rPr>
      <w:rFonts w:ascii="Arial" w:hAnsi="Arial" w:cs="Arial"/>
    </w:rPr>
  </w:style>
  <w:style w:type="paragraph" w:customStyle="1" w:styleId="Doc-text2">
    <w:name w:val="Doc-text2"/>
    <w:basedOn w:val="Normal"/>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Normal"/>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PlainTable5">
    <w:name w:val="Plain Table 5"/>
    <w:basedOn w:val="TableNormal"/>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TableNormal"/>
    <w:next w:val="TableGrid"/>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5363"/>
    <w:rPr>
      <w:rFonts w:ascii="CG Times (WN)" w:eastAsia="SimSun"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3D98"/>
    <w:rPr>
      <w:rFonts w:ascii="CG Times (WN)" w:eastAsia="SimSun"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Normal"/>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BodyText"/>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Normal"/>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Normal"/>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DefaultParagraphFont"/>
    <w:rsid w:val="00AF32A9"/>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rsid w:val="00A87620"/>
    <w:rPr>
      <w:rFonts w:ascii="Arial" w:hAnsi="Arial"/>
      <w:sz w:val="28"/>
      <w:lang w:eastAsia="en-US"/>
    </w:rPr>
  </w:style>
  <w:style w:type="paragraph" w:customStyle="1" w:styleId="TdocHeader2">
    <w:name w:val="Tdoc_Header_2"/>
    <w:basedOn w:val="Normal"/>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Heading1"/>
    <w:next w:val="BodyText"/>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Header"/>
    <w:rsid w:val="00A87620"/>
    <w:pPr>
      <w:tabs>
        <w:tab w:val="right" w:pos="9072"/>
        <w:tab w:val="right" w:pos="10206"/>
      </w:tabs>
      <w:jc w:val="both"/>
    </w:pPr>
    <w:rPr>
      <w:rFonts w:eastAsia="Batang"/>
      <w:noProof w:val="0"/>
      <w:sz w:val="20"/>
    </w:rPr>
  </w:style>
  <w:style w:type="paragraph" w:customStyle="1" w:styleId="TdocHeading2">
    <w:name w:val="Tdoc_Heading_2"/>
    <w:basedOn w:val="Normal"/>
    <w:rsid w:val="00A87620"/>
    <w:rPr>
      <w:rFonts w:ascii="Times" w:eastAsia="Batang" w:hAnsi="Times"/>
      <w:sz w:val="20"/>
      <w:lang w:eastAsia="en-US"/>
    </w:rPr>
  </w:style>
  <w:style w:type="paragraph" w:customStyle="1" w:styleId="h1">
    <w:name w:val="h1"/>
    <w:basedOn w:val="Normal"/>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styleId="Date">
    <w:name w:val="Date"/>
    <w:basedOn w:val="Normal"/>
    <w:next w:val="Normal"/>
    <w:link w:val="DateChar"/>
    <w:rsid w:val="00A87620"/>
    <w:rPr>
      <w:rFonts w:ascii="Times" w:eastAsia="Batang" w:hAnsi="Times"/>
      <w:sz w:val="20"/>
      <w:lang w:eastAsia="x-none"/>
    </w:rPr>
  </w:style>
  <w:style w:type="character" w:customStyle="1" w:styleId="DateChar">
    <w:name w:val="Date Char"/>
    <w:basedOn w:val="DefaultParagraphFont"/>
    <w:link w:val="Date"/>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3GPPNormalText">
    <w:name w:val="3GPP Normal Text"/>
    <w:basedOn w:val="BodyText"/>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Normal"/>
    <w:rsid w:val="00A87620"/>
    <w:pPr>
      <w:numPr>
        <w:ilvl w:val="2"/>
        <w:numId w:val="32"/>
      </w:numPr>
    </w:pPr>
    <w:rPr>
      <w:sz w:val="20"/>
      <w:lang w:val="en-US" w:eastAsia="en-US"/>
    </w:rPr>
  </w:style>
  <w:style w:type="paragraph" w:customStyle="1" w:styleId="Statement">
    <w:name w:val="Statement"/>
    <w:basedOn w:val="Normal"/>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ListParagraph1">
    <w:name w:val="List Paragraph1"/>
    <w:basedOn w:val="Normal"/>
    <w:qFormat/>
    <w:rsid w:val="00A87620"/>
    <w:pPr>
      <w:ind w:left="720"/>
      <w:contextualSpacing/>
    </w:pPr>
    <w:rPr>
      <w:lang w:val="en-US" w:eastAsia="zh-CN"/>
    </w:rPr>
  </w:style>
  <w:style w:type="paragraph" w:customStyle="1" w:styleId="StatementBody">
    <w:name w:val="Statement Body"/>
    <w:basedOn w:val="Normal"/>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Heading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
    <w:name w:val="(文字) (文字)5"/>
    <w:semiHidden/>
    <w:rsid w:val="00A87620"/>
    <w:rPr>
      <w:rFonts w:ascii="Times New Roman" w:hAnsi="Times New Roman"/>
      <w:lang w:eastAsia="en-US"/>
    </w:rPr>
  </w:style>
  <w:style w:type="paragraph" w:customStyle="1" w:styleId="TableCell">
    <w:name w:val="TableCell"/>
    <w:basedOn w:val="Normal"/>
    <w:qFormat/>
    <w:rsid w:val="00A87620"/>
    <w:pPr>
      <w:autoSpaceDE w:val="0"/>
      <w:autoSpaceDN w:val="0"/>
      <w:adjustRightInd w:val="0"/>
      <w:snapToGrid w:val="0"/>
      <w:spacing w:before="20" w:after="20"/>
    </w:pPr>
    <w:rPr>
      <w:sz w:val="20"/>
      <w:szCs w:val="21"/>
      <w:lang w:val="en-US" w:eastAsia="zh-CN"/>
    </w:rPr>
  </w:style>
  <w:style w:type="character" w:customStyle="1" w:styleId="FooterChar">
    <w:name w:val="Footer Char"/>
    <w:link w:val="Footer"/>
    <w:rsid w:val="00A87620"/>
    <w:rPr>
      <w:rFonts w:ascii="Arial" w:hAnsi="Arial"/>
      <w:b/>
      <w:i/>
      <w:noProof/>
      <w:sz w:val="18"/>
      <w:lang w:eastAsia="en-US"/>
    </w:rPr>
  </w:style>
  <w:style w:type="numbering" w:customStyle="1" w:styleId="StyleBulletedSymbolsymbolLeft025Hanging0">
    <w:name w:val="Style Bulleted Symbol (symbol) Left:  0.25&quot; Hanging:  0."/>
    <w:basedOn w:val="NoList"/>
    <w:rsid w:val="00A87620"/>
    <w:pPr>
      <w:numPr>
        <w:numId w:val="38"/>
      </w:numPr>
    </w:pPr>
  </w:style>
  <w:style w:type="character" w:customStyle="1" w:styleId="Heading5Char">
    <w:name w:val="Heading 5 Char"/>
    <w:link w:val="Heading5"/>
    <w:uiPriority w:val="9"/>
    <w:rsid w:val="00A87620"/>
    <w:rPr>
      <w:rFonts w:ascii="Arial" w:hAnsi="Arial"/>
      <w:sz w:val="22"/>
      <w:lang w:eastAsia="en-US"/>
    </w:rPr>
  </w:style>
  <w:style w:type="paragraph" w:customStyle="1" w:styleId="ListParagraph3">
    <w:name w:val="List Paragraph3"/>
    <w:basedOn w:val="Normal"/>
    <w:qFormat/>
    <w:rsid w:val="00A87620"/>
    <w:pPr>
      <w:ind w:left="720"/>
      <w:contextualSpacing/>
    </w:pPr>
    <w:rPr>
      <w:lang w:val="en-US" w:eastAsia="zh-CN"/>
    </w:rPr>
  </w:style>
  <w:style w:type="character" w:customStyle="1" w:styleId="Heading6Char">
    <w:name w:val="Heading 6 Char"/>
    <w:link w:val="Heading6"/>
    <w:uiPriority w:val="9"/>
    <w:rsid w:val="00A87620"/>
    <w:rPr>
      <w:rFonts w:ascii="Arial" w:hAnsi="Arial"/>
      <w:lang w:eastAsia="en-US"/>
    </w:rPr>
  </w:style>
  <w:style w:type="character" w:customStyle="1" w:styleId="Heading7Char">
    <w:name w:val="Heading 7 Char"/>
    <w:link w:val="Heading7"/>
    <w:uiPriority w:val="9"/>
    <w:rsid w:val="00A87620"/>
    <w:rPr>
      <w:rFonts w:ascii="Arial" w:hAnsi="Arial"/>
      <w:lang w:eastAsia="en-US"/>
    </w:rPr>
  </w:style>
  <w:style w:type="character" w:customStyle="1" w:styleId="Heading8Char">
    <w:name w:val="Heading 8 Char"/>
    <w:link w:val="Heading8"/>
    <w:uiPriority w:val="9"/>
    <w:rsid w:val="00A87620"/>
    <w:rPr>
      <w:rFonts w:ascii="Arial" w:hAnsi="Arial"/>
      <w:sz w:val="36"/>
      <w:lang w:eastAsia="en-US"/>
    </w:rPr>
  </w:style>
  <w:style w:type="character" w:customStyle="1" w:styleId="Heading9Char">
    <w:name w:val="Heading 9 Char"/>
    <w:link w:val="Heading9"/>
    <w:uiPriority w:val="9"/>
    <w:rsid w:val="00A87620"/>
    <w:rPr>
      <w:rFonts w:ascii="Arial" w:hAnsi="Arial"/>
      <w:sz w:val="36"/>
      <w:lang w:eastAsia="en-US"/>
    </w:rPr>
  </w:style>
  <w:style w:type="character" w:customStyle="1" w:styleId="DocumentMapChar">
    <w:name w:val="Document Map Char"/>
    <w:link w:val="DocumentMap"/>
    <w:semiHidden/>
    <w:rsid w:val="00A87620"/>
    <w:rPr>
      <w:rFonts w:ascii="Tahoma" w:eastAsia="Times New Roman" w:hAnsi="Tahoma"/>
      <w:sz w:val="24"/>
      <w:szCs w:val="24"/>
      <w:shd w:val="clear" w:color="auto" w:fill="000080"/>
    </w:rPr>
  </w:style>
  <w:style w:type="paragraph" w:customStyle="1" w:styleId="ListParagraph2">
    <w:name w:val="List Paragraph2"/>
    <w:basedOn w:val="Normal"/>
    <w:qFormat/>
    <w:rsid w:val="00A87620"/>
    <w:pPr>
      <w:ind w:left="720"/>
      <w:contextualSpacing/>
    </w:pPr>
    <w:rPr>
      <w:lang w:val="en-US" w:eastAsia="zh-CN"/>
    </w:rPr>
  </w:style>
  <w:style w:type="character" w:customStyle="1" w:styleId="PlainTextChar">
    <w:name w:val="Plain Text Char"/>
    <w:link w:val="PlainText"/>
    <w:uiPriority w:val="99"/>
    <w:rsid w:val="00A87620"/>
    <w:rPr>
      <w:rFonts w:ascii="Courier New" w:eastAsia="Times New Roman" w:hAnsi="Courier New"/>
      <w:sz w:val="24"/>
      <w:szCs w:val="24"/>
      <w:lang w:val="nb-NO"/>
    </w:rPr>
  </w:style>
  <w:style w:type="paragraph" w:customStyle="1" w:styleId="ListParagraph5">
    <w:name w:val="List Paragraph5"/>
    <w:basedOn w:val="Normal"/>
    <w:qFormat/>
    <w:rsid w:val="00A87620"/>
    <w:pPr>
      <w:ind w:left="720"/>
      <w:contextualSpacing/>
    </w:pPr>
    <w:rPr>
      <w:lang w:val="en-US" w:eastAsia="zh-CN"/>
    </w:rPr>
  </w:style>
  <w:style w:type="paragraph" w:customStyle="1" w:styleId="ListParagraph4">
    <w:name w:val="List Paragraph4"/>
    <w:basedOn w:val="Normal"/>
    <w:qFormat/>
    <w:rsid w:val="00A87620"/>
    <w:pPr>
      <w:ind w:left="720"/>
      <w:contextualSpacing/>
    </w:pPr>
    <w:rPr>
      <w:lang w:val="en-US" w:eastAsia="zh-CN"/>
    </w:rPr>
  </w:style>
  <w:style w:type="character" w:styleId="SubtleEmphasis">
    <w:name w:val="Subtle Emphasis"/>
    <w:uiPriority w:val="19"/>
    <w:qFormat/>
    <w:rsid w:val="00A87620"/>
    <w:rPr>
      <w:i/>
      <w:iCs/>
      <w:color w:val="404040"/>
    </w:rPr>
  </w:style>
  <w:style w:type="character" w:customStyle="1" w:styleId="5Char">
    <w:name w:val="标题 5 Char"/>
    <w:aliases w:val="H5 Char1"/>
    <w:link w:val="50"/>
    <w:rsid w:val="00A87620"/>
    <w:rPr>
      <w:rFonts w:ascii="Arial" w:hAnsi="Arial"/>
    </w:rPr>
  </w:style>
  <w:style w:type="paragraph" w:customStyle="1" w:styleId="50">
    <w:name w:val="标题 5"/>
    <w:aliases w:val="H5"/>
    <w:basedOn w:val="Normal"/>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
    <w:name w:val="标题 8"/>
    <w:aliases w:val="Table Heading"/>
    <w:basedOn w:val="Normal"/>
    <w:rsid w:val="00A87620"/>
    <w:pPr>
      <w:tabs>
        <w:tab w:val="num" w:pos="1440"/>
      </w:tabs>
      <w:spacing w:before="240" w:after="60"/>
    </w:pPr>
    <w:rPr>
      <w:rFonts w:eastAsia="MS PGothic"/>
      <w:i/>
      <w:iCs/>
      <w:lang w:val="en-US" w:eastAsia="ja-JP"/>
    </w:rPr>
  </w:style>
  <w:style w:type="paragraph" w:customStyle="1" w:styleId="9">
    <w:name w:val="标题 9"/>
    <w:aliases w:val="Figure Heading,FH"/>
    <w:basedOn w:val="Normal"/>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
    <w:name w:val="标题 6"/>
    <w:basedOn w:val="Normal"/>
    <w:rsid w:val="00A87620"/>
    <w:pPr>
      <w:tabs>
        <w:tab w:val="num" w:pos="1152"/>
      </w:tabs>
    </w:pPr>
    <w:rPr>
      <w:rFonts w:ascii="Times" w:eastAsia="MS PGothic" w:hAnsi="Times" w:cs="Times"/>
      <w:sz w:val="20"/>
      <w:szCs w:val="20"/>
      <w:lang w:val="en-US" w:eastAsia="ja-JP"/>
    </w:rPr>
  </w:style>
  <w:style w:type="paragraph" w:customStyle="1" w:styleId="7">
    <w:name w:val="标题 7"/>
    <w:basedOn w:val="Normal"/>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Heading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Normal"/>
    <w:qFormat/>
    <w:rsid w:val="00A87620"/>
    <w:pPr>
      <w:ind w:left="720"/>
      <w:contextualSpacing/>
    </w:pPr>
    <w:rPr>
      <w:lang w:val="en-US" w:eastAsia="zh-CN"/>
    </w:rPr>
  </w:style>
  <w:style w:type="paragraph" w:customStyle="1" w:styleId="ListParagraph6">
    <w:name w:val="List Paragraph6"/>
    <w:basedOn w:val="Normal"/>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
    <w:name w:val="标题 61"/>
    <w:basedOn w:val="Normal"/>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Normal"/>
    <w:qFormat/>
    <w:rsid w:val="00A87620"/>
    <w:pPr>
      <w:ind w:left="720"/>
      <w:contextualSpacing/>
    </w:pPr>
    <w:rPr>
      <w:lang w:val="en-US" w:eastAsia="zh-CN"/>
    </w:rPr>
  </w:style>
  <w:style w:type="paragraph" w:styleId="NoSpacing">
    <w:name w:val="No Spacing"/>
    <w:uiPriority w:val="1"/>
    <w:qFormat/>
    <w:rsid w:val="00A87620"/>
    <w:pPr>
      <w:ind w:left="720" w:hanging="360"/>
    </w:pPr>
    <w:rPr>
      <w:rFonts w:ascii="Calibri" w:eastAsia="SimSun" w:hAnsi="Calibri"/>
      <w:sz w:val="22"/>
      <w:szCs w:val="22"/>
      <w:lang w:val="en-US" w:eastAsia="zh-CN"/>
    </w:rPr>
  </w:style>
  <w:style w:type="paragraph" w:customStyle="1" w:styleId="StyleHeading1H1h1appheading1l1MemoHeading1h11h12h13h">
    <w:name w:val="Style Heading 1H1h1app heading 1l1Memo Heading 1h11h12h13h..."/>
    <w:basedOn w:val="Heading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
    <w:name w:val="标题 71"/>
    <w:basedOn w:val="Normal"/>
    <w:rsid w:val="00A87620"/>
    <w:pPr>
      <w:tabs>
        <w:tab w:val="num" w:pos="1296"/>
      </w:tabs>
    </w:pPr>
    <w:rPr>
      <w:rFonts w:ascii="Times" w:eastAsia="MS PGothic" w:hAnsi="Times" w:cs="Times"/>
      <w:sz w:val="20"/>
      <w:szCs w:val="20"/>
      <w:lang w:val="en-US" w:eastAsia="ja-JP"/>
    </w:rPr>
  </w:style>
  <w:style w:type="paragraph" w:customStyle="1" w:styleId="tac0">
    <w:name w:val="tac"/>
    <w:basedOn w:val="Normal"/>
    <w:rsid w:val="00A8762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A87620"/>
    <w:pPr>
      <w:keepNext/>
      <w:autoSpaceDE w:val="0"/>
      <w:autoSpaceDN w:val="0"/>
      <w:spacing w:before="60" w:after="180"/>
      <w:jc w:val="center"/>
    </w:pPr>
    <w:rPr>
      <w:rFonts w:ascii="Arial" w:eastAsia="SimSun" w:hAnsi="Arial" w:cs="Arial"/>
      <w:b/>
      <w:bCs/>
      <w:sz w:val="20"/>
      <w:szCs w:val="20"/>
      <w:lang w:val="en-US" w:eastAsia="zh-CN"/>
    </w:rPr>
  </w:style>
  <w:style w:type="paragraph" w:customStyle="1" w:styleId="tah0">
    <w:name w:val="tah"/>
    <w:basedOn w:val="Normal"/>
    <w:rsid w:val="00A8762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Heading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
    <w:name w:val="表 (青) 13 (文字)"/>
    <w:link w:val="ColorfulList-Accent1"/>
    <w:uiPriority w:val="34"/>
    <w:locked/>
    <w:rsid w:val="00A87620"/>
    <w:rPr>
      <w:rFonts w:eastAsia="MS Gothic"/>
      <w:sz w:val="24"/>
      <w:szCs w:val="24"/>
      <w:lang w:val="en-GB" w:eastAsia="en-US"/>
    </w:rPr>
  </w:style>
  <w:style w:type="table" w:styleId="ColorfulList-Accent1">
    <w:name w:val="Colorful List Accent 1"/>
    <w:basedOn w:val="TableNormal"/>
    <w:link w:val="13"/>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Normal"/>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0">
    <w:name w:val="heading3"/>
    <w:basedOn w:val="Normal"/>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0">
    <w:name w:val="heading4"/>
    <w:basedOn w:val="Normal"/>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Heading4"/>
    <w:rsid w:val="00A87620"/>
    <w:pPr>
      <w:keepLines w:val="0"/>
      <w:numPr>
        <w:ilvl w:val="0"/>
        <w:numId w:val="0"/>
      </w:numPr>
      <w:tabs>
        <w:tab w:val="clear" w:pos="4970"/>
      </w:tabs>
      <w:spacing w:before="240" w:after="60"/>
      <w:ind w:left="2880" w:hanging="360"/>
    </w:pPr>
    <w:rPr>
      <w:rFonts w:eastAsia="SimSun"/>
      <w:b/>
      <w:i/>
      <w:iCs/>
      <w:sz w:val="20"/>
      <w:szCs w:val="26"/>
      <w:lang w:eastAsia="x-none"/>
    </w:rPr>
  </w:style>
  <w:style w:type="paragraph" w:customStyle="1" w:styleId="4h4H4H41h41H42h42H43h43H411h411H421h421H44h">
    <w:name w:val="スタイル 見出し 4h4H4H41h41H42h42H43h43H411h411H421h421H44h..."/>
    <w:basedOn w:val="Heading4"/>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Revision">
    <w:name w:val="Revision"/>
    <w:hidden/>
    <w:uiPriority w:val="99"/>
    <w:semiHidden/>
    <w:rsid w:val="00A87620"/>
    <w:pPr>
      <w:ind w:left="720" w:hanging="360"/>
    </w:pPr>
    <w:rPr>
      <w:rFonts w:ascii="Times" w:eastAsia="Batang" w:hAnsi="Times"/>
      <w:szCs w:val="24"/>
      <w:lang w:eastAsia="en-US"/>
    </w:rPr>
  </w:style>
  <w:style w:type="character" w:customStyle="1" w:styleId="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0">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BodyText2">
    <w:name w:val="Body Text 2"/>
    <w:basedOn w:val="Normal"/>
    <w:link w:val="BodyText2Char"/>
    <w:rsid w:val="00A87620"/>
    <w:pPr>
      <w:spacing w:after="120" w:line="480" w:lineRule="auto"/>
    </w:pPr>
    <w:rPr>
      <w:rFonts w:ascii="Times" w:eastAsia="Batang" w:hAnsi="Times"/>
      <w:sz w:val="20"/>
      <w:lang w:eastAsia="en-US"/>
    </w:rPr>
  </w:style>
  <w:style w:type="character" w:customStyle="1" w:styleId="BodyText2Char">
    <w:name w:val="Body Text 2 Char"/>
    <w:basedOn w:val="DefaultParagraphFont"/>
    <w:link w:val="BodyText2"/>
    <w:rsid w:val="00A87620"/>
    <w:rPr>
      <w:rFonts w:ascii="Times" w:eastAsia="Batang" w:hAnsi="Times"/>
      <w:szCs w:val="24"/>
      <w:lang w:eastAsia="en-US"/>
    </w:rPr>
  </w:style>
  <w:style w:type="paragraph" w:customStyle="1" w:styleId="Paragraph">
    <w:name w:val="Paragraph"/>
    <w:basedOn w:val="Normal"/>
    <w:link w:val="ParagraphChar"/>
    <w:qFormat/>
    <w:rsid w:val="00A87620"/>
    <w:pPr>
      <w:spacing w:before="220"/>
    </w:pPr>
    <w:rPr>
      <w:rFonts w:eastAsia="SimSun"/>
      <w:sz w:val="22"/>
      <w:szCs w:val="20"/>
      <w:lang w:eastAsia="en-US"/>
    </w:rPr>
  </w:style>
  <w:style w:type="character" w:customStyle="1" w:styleId="ParagraphChar">
    <w:name w:val="Paragraph Char"/>
    <w:link w:val="Paragraph"/>
    <w:locked/>
    <w:rsid w:val="00A87620"/>
    <w:rPr>
      <w:rFonts w:eastAsia="SimSun"/>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Normal"/>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NoList"/>
    <w:rsid w:val="00A87620"/>
    <w:pPr>
      <w:numPr>
        <w:numId w:val="36"/>
      </w:numPr>
    </w:pPr>
  </w:style>
  <w:style w:type="numbering" w:customStyle="1" w:styleId="StyleBulletedSymbolsymbolLeft025Hanging0251">
    <w:name w:val="Style Bulleted Symbol (symbol) Left:  0.25&quot; Hanging:  0.25&quot;1"/>
    <w:basedOn w:val="NoList"/>
    <w:rsid w:val="00A87620"/>
    <w:pPr>
      <w:numPr>
        <w:numId w:val="37"/>
      </w:numPr>
    </w:pPr>
  </w:style>
  <w:style w:type="table" w:styleId="TableGrid8">
    <w:name w:val="Table Grid 8"/>
    <w:basedOn w:val="TableNormal"/>
    <w:unhideWhenUsed/>
    <w:qFormat/>
    <w:rsid w:val="00A87620"/>
    <w:pPr>
      <w:snapToGrid w:val="0"/>
      <w:spacing w:after="100" w:afterAutospacing="1" w:line="256" w:lineRule="auto"/>
      <w:jc w:val="both"/>
    </w:pPr>
    <w:rPr>
      <w:rFonts w:eastAsia="SimSun"/>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Preformatted">
    <w:name w:val="HTML Preformatted"/>
    <w:basedOn w:val="Normal"/>
    <w:link w:val="HTMLPreformattedChar"/>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PreformattedChar">
    <w:name w:val="HTML Preformatted Char"/>
    <w:basedOn w:val="DefaultParagraphFont"/>
    <w:link w:val="HTMLPreformatted"/>
    <w:uiPriority w:val="99"/>
    <w:rsid w:val="00A87620"/>
    <w:rPr>
      <w:rFonts w:ascii="Calibri" w:eastAsia="Calibri" w:hAnsi="Calibri" w:cs="Calibri"/>
      <w:sz w:val="22"/>
      <w:szCs w:val="22"/>
      <w:lang w:val="en-US" w:eastAsia="ko-KR"/>
    </w:rPr>
  </w:style>
  <w:style w:type="paragraph" w:customStyle="1" w:styleId="msonormal0">
    <w:name w:val="msonormal"/>
    <w:basedOn w:val="Normal"/>
    <w:uiPriority w:val="99"/>
    <w:semiHidden/>
    <w:rsid w:val="00A87620"/>
    <w:pPr>
      <w:spacing w:before="100" w:beforeAutospacing="1" w:after="100" w:afterAutospacing="1"/>
    </w:pPr>
    <w:rPr>
      <w:rFonts w:ascii="SimSun" w:eastAsia="SimSun" w:hAnsi="SimSun" w:cs="Calibri"/>
      <w:lang w:val="en-US" w:eastAsia="en-US"/>
    </w:rPr>
  </w:style>
  <w:style w:type="paragraph" w:customStyle="1" w:styleId="affffffffc">
    <w:name w:val="affffffffc"/>
    <w:basedOn w:val="Normal"/>
    <w:rsid w:val="00A87620"/>
    <w:pPr>
      <w:spacing w:before="100" w:beforeAutospacing="1" w:after="100" w:afterAutospacing="1"/>
    </w:pPr>
    <w:rPr>
      <w:rFonts w:ascii="SimSun" w:eastAsia="SimSun" w:hAnsi="SimSun" w:cs="Calibri"/>
      <w:lang w:val="en-US" w:eastAsia="en-US"/>
    </w:rPr>
  </w:style>
  <w:style w:type="character" w:customStyle="1" w:styleId="HTML">
    <w:name w:val="HTML 预设格式 字符"/>
    <w:link w:val="HTML0"/>
    <w:uiPriority w:val="99"/>
    <w:semiHidden/>
    <w:locked/>
    <w:rsid w:val="00A87620"/>
    <w:rPr>
      <w:rFonts w:ascii="Courier New" w:hAnsi="Courier New" w:cs="Courier New"/>
      <w:lang w:eastAsia="ko-KR"/>
    </w:rPr>
  </w:style>
  <w:style w:type="paragraph" w:customStyle="1" w:styleId="HTML0">
    <w:name w:val="HTML 预设格式"/>
    <w:basedOn w:val="Normal"/>
    <w:link w:val="HTML"/>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Normal"/>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Normal"/>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Normal"/>
    <w:uiPriority w:val="99"/>
    <w:semiHidden/>
    <w:rsid w:val="00A87620"/>
    <w:pPr>
      <w:spacing w:before="100" w:beforeAutospacing="1" w:after="100" w:afterAutospacing="1"/>
    </w:pPr>
    <w:rPr>
      <w:rFonts w:ascii="SimSun" w:eastAsia="SimSun" w:hAnsi="SimSun" w:cs="Calibri"/>
      <w:sz w:val="20"/>
      <w:szCs w:val="20"/>
      <w:lang w:val="en-US" w:eastAsia="en-US"/>
    </w:rPr>
  </w:style>
  <w:style w:type="paragraph" w:customStyle="1" w:styleId="gmail-msolistparagraph">
    <w:name w:val="gmail-msolistparagraph"/>
    <w:basedOn w:val="Normal"/>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DengXian" w:eastAsia="DengXian" w:hAnsi="DengXian" w:hint="eastAsia"/>
      <w:color w:val="auto"/>
    </w:rPr>
  </w:style>
  <w:style w:type="character" w:customStyle="1" w:styleId="emailstyle42">
    <w:name w:val="emailstyle42"/>
    <w:semiHidden/>
    <w:rsid w:val="00A87620"/>
    <w:rPr>
      <w:rFonts w:ascii="DengXian" w:eastAsia="DengXian" w:hAnsi="DengXian"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DengXian" w:eastAsia="DengXian" w:hAnsi="DengXian"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DengXian" w:eastAsia="DengXian" w:hAnsi="DengXian" w:hint="eastAsia"/>
      <w:color w:val="auto"/>
    </w:rPr>
  </w:style>
  <w:style w:type="character" w:customStyle="1" w:styleId="xemailstyle44">
    <w:name w:val="x_emailstyle44"/>
    <w:rsid w:val="00A87620"/>
    <w:rPr>
      <w:rFonts w:ascii="DengXian" w:eastAsia="DengXian" w:hAnsi="DengXian"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DengXian" w:eastAsia="DengXian" w:hAnsi="DengXian" w:hint="eastAsia"/>
      <w:color w:val="auto"/>
    </w:rPr>
  </w:style>
  <w:style w:type="character" w:customStyle="1" w:styleId="emailstyle75">
    <w:name w:val="emailstyle75"/>
    <w:semiHidden/>
    <w:rsid w:val="00A87620"/>
    <w:rPr>
      <w:rFonts w:ascii="DengXian" w:eastAsia="DengXian" w:hAnsi="DengXian" w:hint="eastAsia"/>
      <w:color w:val="1F497D"/>
    </w:rPr>
  </w:style>
  <w:style w:type="character" w:customStyle="1" w:styleId="emailstyle76">
    <w:name w:val="emailstyle76"/>
    <w:semiHidden/>
    <w:rsid w:val="00A87620"/>
    <w:rPr>
      <w:rFonts w:ascii="DengXian" w:eastAsia="DengXian" w:hAnsi="DengXian"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DengXian" w:eastAsia="DengXian" w:hAnsi="DengXian"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Normal"/>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Normal"/>
    <w:link w:val="3GPPAgreementsChar"/>
    <w:qFormat/>
    <w:rsid w:val="00A87620"/>
    <w:pPr>
      <w:numPr>
        <w:numId w:val="40"/>
      </w:numPr>
      <w:autoSpaceDE w:val="0"/>
      <w:autoSpaceDN w:val="0"/>
      <w:adjustRightInd w:val="0"/>
      <w:snapToGrid w:val="0"/>
      <w:spacing w:after="120" w:line="259" w:lineRule="auto"/>
      <w:jc w:val="both"/>
    </w:pPr>
    <w:rPr>
      <w:rFonts w:eastAsia="SimSun"/>
      <w:sz w:val="22"/>
      <w:szCs w:val="22"/>
      <w:lang w:val="en-US" w:eastAsia="en-US"/>
    </w:rPr>
  </w:style>
  <w:style w:type="character" w:customStyle="1" w:styleId="3GPPAgreementsChar">
    <w:name w:val="3GPP Agreements Char"/>
    <w:link w:val="3GPPAgreements"/>
    <w:qFormat/>
    <w:rsid w:val="00A87620"/>
    <w:rPr>
      <w:rFonts w:eastAsia="SimSun"/>
      <w:sz w:val="22"/>
      <w:szCs w:val="22"/>
      <w:lang w:val="en-US" w:eastAsia="en-US"/>
    </w:rPr>
  </w:style>
  <w:style w:type="paragraph" w:customStyle="1" w:styleId="3GPPText">
    <w:name w:val="3GPP Text"/>
    <w:basedOn w:val="Normal"/>
    <w:link w:val="3GPPTextChar"/>
    <w:qFormat/>
    <w:rsid w:val="00A87620"/>
    <w:pPr>
      <w:overflowPunct w:val="0"/>
      <w:autoSpaceDE w:val="0"/>
      <w:autoSpaceDN w:val="0"/>
      <w:adjustRightInd w:val="0"/>
      <w:spacing w:before="120" w:after="120" w:line="259" w:lineRule="auto"/>
      <w:jc w:val="both"/>
      <w:textAlignment w:val="baseline"/>
    </w:pPr>
    <w:rPr>
      <w:rFonts w:eastAsia="DengXian"/>
      <w:sz w:val="20"/>
      <w:szCs w:val="20"/>
      <w:lang w:val="en-US" w:eastAsia="en-US"/>
    </w:rPr>
  </w:style>
  <w:style w:type="character" w:customStyle="1" w:styleId="3GPPTextChar">
    <w:name w:val="3GPP Text Char"/>
    <w:link w:val="3GPPText"/>
    <w:qFormat/>
    <w:rsid w:val="00A87620"/>
    <w:rPr>
      <w:rFonts w:eastAsia="DengXian"/>
      <w:lang w:val="en-US" w:eastAsia="en-US"/>
    </w:rPr>
  </w:style>
  <w:style w:type="character" w:customStyle="1" w:styleId="msoins0">
    <w:name w:val="msoins"/>
    <w:basedOn w:val="DefaultParagraphFont"/>
    <w:rsid w:val="00A87620"/>
  </w:style>
  <w:style w:type="paragraph" w:customStyle="1" w:styleId="xmsonormal1">
    <w:name w:val="xmsonormal"/>
    <w:basedOn w:val="Normal"/>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Normal"/>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Normal"/>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F0378-3E4E-4139-A9DC-2DE1395CDC11}">
  <ds:schemaRefs>
    <ds:schemaRef ds:uri="http://schemas.openxmlformats.org/officeDocument/2006/bibliography"/>
  </ds:schemaRefs>
</ds:datastoreItem>
</file>

<file path=customXml/itemProps5.xml><?xml version="1.0" encoding="utf-8"?>
<ds:datastoreItem xmlns:ds="http://schemas.openxmlformats.org/officeDocument/2006/customXml" ds:itemID="{42DD1935-711F-43FC-8B13-3ABCBECC0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27153</Words>
  <Characters>141794</Characters>
  <Application>Microsoft Office Word</Application>
  <DocSecurity>0</DocSecurity>
  <Lines>1181</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168610</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2021-08-16T21:34:00Z</dcterms:created>
  <dcterms:modified xsi:type="dcterms:W3CDTF">2021-08-16T22:45:00Z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ies>
</file>