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 xml:space="preserve">FL1 </w:t>
      </w:r>
      <w:proofErr w:type="spellStart"/>
      <w:proofErr w:type="gramStart"/>
      <w:r>
        <w:rPr>
          <w:rFonts w:eastAsia="Malgun Gothic"/>
          <w:b/>
          <w:bCs/>
          <w:highlight w:val="yellow"/>
          <w:u w:val="single"/>
          <w:lang w:eastAsia="ko-KR"/>
        </w:rPr>
        <w:t>Question</w:t>
      </w:r>
      <w:r>
        <w:rPr>
          <w:rFonts w:eastAsia="Malgun Gothic"/>
          <w:b/>
          <w:bCs/>
          <w:u w:val="single"/>
          <w:lang w:eastAsia="ko-KR"/>
        </w:rPr>
        <w:t>”s</w:t>
      </w:r>
      <w:proofErr w:type="spellEnd"/>
      <w:proofErr w:type="gram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CF7AF8">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xml:space="preserve">: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CF7AF8">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w:t>
            </w:r>
            <w:proofErr w:type="gramStart"/>
            <w:r>
              <w:rPr>
                <w:b/>
                <w:bCs/>
                <w:i/>
                <w:iCs/>
                <w:sz w:val="20"/>
                <w:szCs w:val="20"/>
              </w:rPr>
              <w:t>in order to</w:t>
            </w:r>
            <w:proofErr w:type="gramEnd"/>
            <w:r>
              <w:rPr>
                <w:b/>
                <w:bCs/>
                <w:i/>
                <w:iCs/>
                <w:sz w:val="20"/>
                <w:szCs w:val="20"/>
              </w:rPr>
              <w:t xml:space="preserve">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 xml:space="preserve">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w:t>
      </w:r>
      <w:proofErr w:type="gramStart"/>
      <w:r>
        <w:t>currently-agreed</w:t>
      </w:r>
      <w:proofErr w:type="gramEnd"/>
      <w:r>
        <w:t xml:space="preserve">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w:t>
      </w:r>
      <w:proofErr w:type="gramStart"/>
      <w:r>
        <w:t>actually relaxing</w:t>
      </w:r>
      <w:proofErr w:type="gramEnd"/>
      <w:r>
        <w:t xml:space="preserve">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Due to the restriction, 0.4 cannot be used for RedCap,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w:t>
            </w:r>
            <w:proofErr w:type="spellStart"/>
            <w:r>
              <w:rPr>
                <w:rFonts w:eastAsia="Malgun Gothic"/>
                <w:sz w:val="20"/>
                <w:szCs w:val="20"/>
                <w:lang w:eastAsia="ko-KR"/>
              </w:rPr>
              <w:t>gNB</w:t>
            </w:r>
            <w:proofErr w:type="spellEnd"/>
            <w:r>
              <w:rPr>
                <w:rFonts w:eastAsia="Malgun Gothic"/>
                <w:sz w:val="20"/>
                <w:szCs w:val="20"/>
                <w:lang w:eastAsia="ko-KR"/>
              </w:rPr>
              <w:t xml:space="preserve">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proofErr w:type="spellStart"/>
            <w:r w:rsidRPr="001D1267">
              <w:rPr>
                <w:rFonts w:eastAsia="Malgun Gothic"/>
                <w:i/>
                <w:iCs/>
                <w:lang w:eastAsia="ko-KR"/>
              </w:rPr>
              <w:t>scalingFactor</w:t>
            </w:r>
            <w:proofErr w:type="spellEnd"/>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proofErr w:type="spellStart"/>
            <w:r w:rsidRPr="001D1267">
              <w:rPr>
                <w:i/>
                <w:iCs/>
              </w:rPr>
              <w:t>supportedModulationOrderDL</w:t>
            </w:r>
            <w:proofErr w:type="spellEnd"/>
            <w:r w:rsidRPr="001D1267">
              <w:t>/</w:t>
            </w:r>
            <w:proofErr w:type="spellStart"/>
            <w:r w:rsidRPr="001D1267">
              <w:rPr>
                <w:i/>
                <w:iCs/>
              </w:rPr>
              <w:t>supportedModulationOrderUL</w:t>
            </w:r>
            <w:proofErr w:type="spellEnd"/>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proofErr w:type="spellStart"/>
                  <w:r w:rsidRPr="007D123F">
                    <w:rPr>
                      <w:b/>
                      <w:bCs/>
                      <w:i/>
                      <w:iCs/>
                      <w:lang w:val="en-GB"/>
                    </w:rPr>
                    <w:t>supportedModulationOrderDL</w:t>
                  </w:r>
                  <w:proofErr w:type="spellEnd"/>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proofErr w:type="gramStart"/>
                  <w:r w:rsidRPr="007D123F">
                    <w:rPr>
                      <w:lang w:val="en-GB"/>
                    </w:rPr>
                    <w:t>as long as</w:t>
                  </w:r>
                  <w:proofErr w:type="gramEnd"/>
                  <w:r w:rsidRPr="007D123F">
                    <w:rPr>
                      <w:lang w:val="en-GB"/>
                    </w:rPr>
                    <w:t xml:space="preserve">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w:t>
                  </w:r>
                  <w:proofErr w:type="gramStart"/>
                  <w:r w:rsidRPr="007D123F">
                    <w:rPr>
                      <w:rFonts w:cs="Arial"/>
                      <w:szCs w:val="18"/>
                      <w:lang w:val="en-GB"/>
                    </w:rPr>
                    <w:t>in a given</w:t>
                  </w:r>
                  <w:proofErr w:type="gramEnd"/>
                  <w:r w:rsidRPr="007D123F">
                    <w:rPr>
                      <w:rFonts w:cs="Arial"/>
                      <w:szCs w:val="18"/>
                      <w:lang w:val="en-GB"/>
                    </w:rPr>
                    <w:t xml:space="preserve">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proofErr w:type="spellStart"/>
                  <w:r w:rsidRPr="00C660D1">
                    <w:rPr>
                      <w:rFonts w:ascii="Arial" w:eastAsia="Times New Roman" w:hAnsi="Arial"/>
                      <w:i/>
                      <w:iCs/>
                      <w:sz w:val="18"/>
                      <w:lang w:val="x-none" w:eastAsia="x-none"/>
                    </w:rPr>
                    <w:t>DataRate</w:t>
                  </w:r>
                  <w:proofErr w:type="spellEnd"/>
                  <w:r w:rsidRPr="000B5820">
                    <w:rPr>
                      <w:rFonts w:ascii="Arial" w:eastAsia="Times New Roman" w:hAnsi="Arial"/>
                      <w:sz w:val="18"/>
                      <w:lang w:val="x-none" w:eastAsia="x-none"/>
                    </w:rPr>
                    <w:t>) and max data rate per CC (</w:t>
                  </w:r>
                  <w:proofErr w:type="spellStart"/>
                  <w:r w:rsidRPr="00C660D1">
                    <w:rPr>
                      <w:rFonts w:ascii="Arial" w:eastAsia="Times New Roman" w:hAnsi="Arial"/>
                      <w:i/>
                      <w:iCs/>
                      <w:sz w:val="18"/>
                      <w:lang w:val="x-none" w:eastAsia="x-none"/>
                    </w:rPr>
                    <w:t>DataRateCC</w:t>
                  </w:r>
                  <w:proofErr w:type="spellEnd"/>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w:t>
            </w:r>
            <w:proofErr w:type="gramStart"/>
            <w:r>
              <w:t>take into account</w:t>
            </w:r>
            <w:proofErr w:type="gramEnd"/>
            <w:r>
              <w:t xml:space="preserve">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 xml:space="preserve">We are also </w:t>
            </w:r>
            <w:proofErr w:type="gramStart"/>
            <w:r>
              <w:rPr>
                <w:rFonts w:eastAsia="Malgun Gothic"/>
                <w:lang w:eastAsia="ko-KR"/>
              </w:rPr>
              <w:t>open</w:t>
            </w:r>
            <w:proofErr w:type="gramEnd"/>
            <w:r>
              <w:rPr>
                <w:rFonts w:eastAsia="Malgun Gothic"/>
                <w:lang w:eastAsia="ko-KR"/>
              </w:rPr>
              <w:t xml:space="preserve">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76F2B7D9" w:rsidR="00B53B47" w:rsidRDefault="000D5510" w:rsidP="00B53B47">
      <w:pPr>
        <w:rPr>
          <w:b/>
          <w:bCs/>
          <w:u w:val="single"/>
        </w:rPr>
      </w:pPr>
      <w:r w:rsidRPr="000D5510">
        <w:rPr>
          <w:b/>
          <w:bCs/>
          <w:highlight w:val="cyan"/>
          <w:u w:val="single"/>
        </w:rPr>
        <w:t>Summary of views:</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26C59E0C"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w:t>
      </w:r>
      <w:proofErr w:type="spellStart"/>
      <w:r w:rsidR="005A2BEE">
        <w:t>Sanechips</w:t>
      </w:r>
      <w:proofErr w:type="spellEnd"/>
      <w:r w:rsidR="005A2BEE">
        <w:t xml:space="preserve">, Apple </w:t>
      </w:r>
      <w:r w:rsidR="005A2BEE" w:rsidRPr="004F1E8C">
        <w:rPr>
          <w:b/>
          <w:bCs/>
        </w:rPr>
        <w:t>(6)</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w:t>
      </w:r>
      <w:proofErr w:type="spellStart"/>
      <w:r w:rsidR="005A2BEE">
        <w:t>HiSi</w:t>
      </w:r>
      <w:proofErr w:type="spellEnd"/>
      <w:r w:rsidR="005A2BEE">
        <w:t>,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proofErr w:type="gramStart"/>
      <w:r>
        <w:t>)</w:t>
      </w:r>
      <w:r w:rsidR="001E01CA">
        <w:t>,  vivo</w:t>
      </w:r>
      <w:proofErr w:type="gramEnd"/>
      <w:r w:rsidR="001E01CA">
        <w:t xml:space="preserve">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 xml:space="preserve">Considering the situation above, and </w:t>
      </w:r>
      <w:proofErr w:type="gramStart"/>
      <w:r>
        <w:t>taking into account</w:t>
      </w:r>
      <w:proofErr w:type="gramEnd"/>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0D3E1A70" w:rsidR="00087399" w:rsidRPr="00B453CB"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lastRenderedPageBreak/>
        <w:t>Most of these proposals are already under discussion as part of AI 8.6.1.2 and can continue there.</w:t>
      </w:r>
    </w:p>
    <w:p w14:paraId="792419D1" w14:textId="77777777" w:rsidR="00CB00DE" w:rsidRDefault="00395EBE">
      <w:proofErr w:type="gramStart"/>
      <w:r>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RedCap </w:t>
      </w:r>
      <w:proofErr w:type="spellStart"/>
      <w:r>
        <w:t>U</w:t>
      </w:r>
      <w:r w:rsidR="002D2FA8">
        <w:t>e</w:t>
      </w:r>
      <w:r>
        <w:t>s</w:t>
      </w:r>
      <w:proofErr w:type="spellEnd"/>
      <w:r>
        <w:t xml:space="preserve">. </w:t>
      </w:r>
    </w:p>
    <w:p w14:paraId="792419EA" w14:textId="3A7D1398" w:rsidR="00CB00DE" w:rsidRDefault="00395EBE">
      <w:r>
        <w:t xml:space="preserve">Unless explicitly prohibited, this feature would be available to RedCap </w:t>
      </w:r>
      <w:proofErr w:type="spellStart"/>
      <w:r>
        <w:t>U</w:t>
      </w:r>
      <w:r w:rsidR="002D2FA8">
        <w:t>e</w:t>
      </w:r>
      <w:r>
        <w:t>s</w:t>
      </w:r>
      <w:proofErr w:type="spellEnd"/>
      <w:r>
        <w:t xml:space="preserve"> as an optional feature. If sufficiently motivated to explicitly preclude support of 256-QAM in the UL for RedCap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RedCap </w:t>
      </w:r>
      <w:proofErr w:type="spellStart"/>
      <w:r>
        <w:t>U</w:t>
      </w:r>
      <w:r w:rsidR="002D2FA8">
        <w:t>e</w:t>
      </w:r>
      <w:r>
        <w:t>s</w:t>
      </w:r>
      <w:proofErr w:type="spellEnd"/>
      <w:r>
        <w:t xml:space="preserve"> as an optional feature. </w:t>
      </w:r>
      <w:proofErr w:type="gramStart"/>
      <w:r>
        <w:t>Similar to</w:t>
      </w:r>
      <w:proofErr w:type="gramEnd"/>
      <w:r>
        <w:t xml:space="preserve"> the case of 256-QAM in the UL, if sufficiently motivated to explicitly preclude support of 1024-QAM in the DL for RedCap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t xml:space="preserve">As such, this feature is associated with support of low-SE MCS table and would be available to RedCap </w:t>
      </w:r>
      <w:proofErr w:type="spellStart"/>
      <w:r>
        <w:t>U</w:t>
      </w:r>
      <w:r w:rsidR="002D2FA8">
        <w:t>e</w:t>
      </w:r>
      <w:r>
        <w:t>s</w:t>
      </w:r>
      <w:proofErr w:type="spellEnd"/>
      <w:r>
        <w:t xml:space="preserve"> as optional feature unless explicitly precluded. This can be discussed further if necessary, as part of UE capability discussions.</w:t>
      </w:r>
    </w:p>
    <w:p w14:paraId="792419F4" w14:textId="6033C062" w:rsidR="00CB00DE" w:rsidRDefault="00395EBE">
      <w:r>
        <w:t xml:space="preserve">Thus, for </w:t>
      </w:r>
      <w:proofErr w:type="gramStart"/>
      <w:r>
        <w:t>all of</w:t>
      </w:r>
      <w:proofErr w:type="gramEnd"/>
      <w:r>
        <w:t xml:space="preserve"> the above already-optional features, while they could all be left as optional for RedCap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lastRenderedPageBreak/>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CF7AF8">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RedCap UEs, ZTE,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CF7AF8">
      <w:pPr>
        <w:pStyle w:val="ListParagraph"/>
        <w:numPr>
          <w:ilvl w:val="0"/>
          <w:numId w:val="11"/>
        </w:numPr>
        <w:rPr>
          <w:lang w:eastAsia="zh-CN"/>
        </w:rPr>
      </w:pPr>
      <w:hyperlink r:id="rId13" w:history="1">
        <w:r w:rsidR="00395EBE">
          <w:rPr>
            <w:lang w:eastAsia="zh-CN"/>
          </w:rPr>
          <w:t>R1-2107411</w:t>
        </w:r>
      </w:hyperlink>
      <w:r w:rsidR="00395EBE">
        <w:rPr>
          <w:lang w:eastAsia="zh-CN"/>
        </w:rPr>
        <w:t xml:space="preserve">, Discussion on potential </w:t>
      </w:r>
      <w:proofErr w:type="gramStart"/>
      <w:r w:rsidR="00395EBE">
        <w:rPr>
          <w:lang w:eastAsia="zh-CN"/>
        </w:rPr>
        <w:t>modification  of</w:t>
      </w:r>
      <w:proofErr w:type="gramEnd"/>
      <w:r w:rsidR="00395EBE">
        <w:rPr>
          <w:lang w:eastAsia="zh-CN"/>
        </w:rPr>
        <w:t xml:space="preserve">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w:t>
      </w:r>
      <w:proofErr w:type="spellStart"/>
      <w:r>
        <w:rPr>
          <w:lang w:eastAsia="zh-CN"/>
        </w:rPr>
        <w:t>HiSilicon</w:t>
      </w:r>
      <w:bookmarkEnd w:id="9"/>
      <w:proofErr w:type="spellEnd"/>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lastRenderedPageBreak/>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8629FA" w:rsidP="00BD7B38">
            <w:pPr>
              <w:spacing w:after="0"/>
              <w:rPr>
                <w:sz w:val="20"/>
                <w:szCs w:val="20"/>
              </w:rPr>
            </w:pPr>
            <w:hyperlink r:id="rId14" w:history="1">
              <w:r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79C2" w14:textId="77777777" w:rsidR="00CF7AF8" w:rsidRDefault="00CF7AF8">
      <w:pPr>
        <w:spacing w:after="0"/>
      </w:pPr>
      <w:r>
        <w:separator/>
      </w:r>
    </w:p>
  </w:endnote>
  <w:endnote w:type="continuationSeparator" w:id="0">
    <w:p w14:paraId="108470FF" w14:textId="77777777" w:rsidR="00CF7AF8" w:rsidRDefault="00CF7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F3A1" w14:textId="77777777" w:rsidR="00CF7AF8" w:rsidRDefault="00CF7AF8">
      <w:pPr>
        <w:spacing w:after="0"/>
      </w:pPr>
      <w:r>
        <w:separator/>
      </w:r>
    </w:p>
  </w:footnote>
  <w:footnote w:type="continuationSeparator" w:id="0">
    <w:p w14:paraId="2C687630" w14:textId="77777777" w:rsidR="00CF7AF8" w:rsidRDefault="00CF7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2"/>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728"/>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9E"/>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Sylvia Lu</cp:lastModifiedBy>
  <cp:revision>4</cp:revision>
  <dcterms:created xsi:type="dcterms:W3CDTF">2021-08-18T12:56:00Z</dcterms:created>
  <dcterms:modified xsi:type="dcterms:W3CDTF">2021-08-18T13:59:00Z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