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606A" w14:textId="503A040B" w:rsidR="003A043D" w:rsidRPr="00107018" w:rsidRDefault="003A043D" w:rsidP="003A043D">
      <w:pPr>
        <w:pStyle w:val="Header"/>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Heading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TableGrid"/>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ListParagraph"/>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ListParagraph"/>
        <w:numPr>
          <w:ilvl w:val="0"/>
          <w:numId w:val="21"/>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F2CCE6F"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Hyperlink"/>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lastRenderedPageBreak/>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Heading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r>
              <w:t xml:space="preserve">InterDigital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r>
              <w:t>LGe[14]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ListParagraph"/>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ListParagraph"/>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ListParagraph"/>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ListParagraph"/>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 xml:space="preserve">Provide RS resource for CSI measurment/report assoicatd with CORESETs in different frequency </w:t>
            </w:r>
            <w:r w:rsidRPr="009D31A3">
              <w:rPr>
                <w:rFonts w:ascii="Times New Roman" w:hAnsi="Times New Roman" w:cs="Times New Roman"/>
                <w:sz w:val="20"/>
                <w:szCs w:val="20"/>
              </w:rPr>
              <w:lastRenderedPageBreak/>
              <w:t>location. [8]</w:t>
            </w:r>
          </w:p>
        </w:tc>
        <w:tc>
          <w:tcPr>
            <w:tcW w:w="1116" w:type="dxa"/>
          </w:tcPr>
          <w:p w14:paraId="4FCAC39A" w14:textId="4FB390A7" w:rsidR="004A21C0" w:rsidRDefault="00AF1F5E" w:rsidP="001B04F6">
            <w:pPr>
              <w:spacing w:after="100" w:afterAutospacing="1"/>
              <w:jc w:val="both"/>
              <w:rPr>
                <w:szCs w:val="22"/>
              </w:rPr>
            </w:pPr>
            <w:r>
              <w:rPr>
                <w:szCs w:val="22"/>
              </w:rPr>
              <w:lastRenderedPageBreak/>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ListParagraph"/>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ListParagraph"/>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ListParagraph"/>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ListParagraph"/>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ListParagraph"/>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ListParagraph"/>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Huawei, HiSilicon</w:t>
            </w:r>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are optional feature for normal UE, they can also be supported by RedCap. </w:t>
            </w:r>
          </w:p>
        </w:tc>
      </w:tr>
      <w:tr w:rsidR="008B3A4B" w:rsidRPr="00107018" w14:paraId="5D505F0E" w14:textId="77777777" w:rsidTr="00B90AE2">
        <w:tc>
          <w:tcPr>
            <w:tcW w:w="1479" w:type="dxa"/>
          </w:tcPr>
          <w:p w14:paraId="17EF6F61" w14:textId="1353F1EF" w:rsidR="008B3A4B"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167526A8" w14:textId="77777777" w:rsidR="008B3A4B" w:rsidRDefault="008B3A4B" w:rsidP="008B3A4B">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5790A96A" w14:textId="2758C3CA" w:rsidR="008B3A4B" w:rsidRDefault="008B3A4B" w:rsidP="008B3A4B">
            <w:pPr>
              <w:tabs>
                <w:tab w:val="left" w:pos="551"/>
              </w:tabs>
              <w:spacing w:after="0"/>
              <w:rPr>
                <w:lang w:eastAsia="ko-KR"/>
              </w:rPr>
            </w:pPr>
            <w:r>
              <w:rPr>
                <w:rFonts w:eastAsiaTheme="minorEastAsia" w:hint="eastAsia"/>
                <w:lang w:eastAsia="zh-CN"/>
              </w:rPr>
              <w:lastRenderedPageBreak/>
              <w:t>Q</w:t>
            </w:r>
            <w:r>
              <w:rPr>
                <w:rFonts w:eastAsiaTheme="minorEastAsia"/>
                <w:lang w:eastAsia="zh-CN"/>
              </w:rPr>
              <w:t xml:space="preserve"> 2-2: None</w:t>
            </w:r>
          </w:p>
        </w:tc>
        <w:tc>
          <w:tcPr>
            <w:tcW w:w="6216" w:type="dxa"/>
          </w:tcPr>
          <w:p w14:paraId="135BDE2C" w14:textId="77777777" w:rsidR="008B3A4B" w:rsidRDefault="008B3A4B" w:rsidP="008B3A4B">
            <w:pPr>
              <w:rPr>
                <w:rFonts w:eastAsiaTheme="minorEastAsia"/>
                <w:lang w:eastAsia="zh-CN"/>
              </w:rPr>
            </w:pPr>
            <w:r>
              <w:rPr>
                <w:rFonts w:eastAsiaTheme="minorEastAsia" w:hint="eastAsia"/>
                <w:lang w:eastAsia="zh-CN"/>
              </w:rPr>
              <w:lastRenderedPageBreak/>
              <w:t>W</w:t>
            </w:r>
            <w:r>
              <w:rPr>
                <w:rFonts w:eastAsiaTheme="minorEastAsia"/>
                <w:lang w:eastAsia="zh-CN"/>
              </w:rPr>
              <w:t xml:space="preserve">e should keep in mind that no significant PDCCH blocking issue was </w:t>
            </w:r>
            <w:r>
              <w:rPr>
                <w:rFonts w:eastAsiaTheme="minorEastAsia"/>
                <w:lang w:eastAsia="zh-CN"/>
              </w:rPr>
              <w:lastRenderedPageBreak/>
              <w:t>identified during SI therefore it is not a critical issue to be solved.</w:t>
            </w:r>
          </w:p>
          <w:p w14:paraId="466703E4" w14:textId="77777777" w:rsidR="008B3A4B" w:rsidRDefault="008B3A4B" w:rsidP="008B3A4B">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63C024CB" w14:textId="790D2DB9" w:rsidR="008B3A4B" w:rsidRDefault="008B3A4B" w:rsidP="008B3A4B">
            <w:pPr>
              <w:rPr>
                <w:lang w:eastAsia="ko-KR"/>
              </w:rPr>
            </w:pPr>
            <w:r>
              <w:rPr>
                <w:rFonts w:eastAsiaTheme="minorEastAsia" w:hint="eastAsia"/>
                <w:lang w:eastAsia="zh-CN"/>
              </w:rPr>
              <w:t>G</w:t>
            </w:r>
            <w:r>
              <w:rPr>
                <w:rFonts w:eastAsiaTheme="minorEastAsia"/>
                <w:lang w:eastAsia="zh-CN"/>
              </w:rPr>
              <w:t xml:space="preserve">iven the above, the additional solutions such as </w:t>
            </w:r>
            <w:r w:rsidRPr="00AB09F2">
              <w:rPr>
                <w:rFonts w:eastAsiaTheme="minorEastAsia"/>
                <w:lang w:eastAsia="zh-CN"/>
              </w:rPr>
              <w:t>Alt.3/4/5/6/7</w:t>
            </w:r>
            <w:r>
              <w:rPr>
                <w:rFonts w:eastAsiaTheme="minorEastAsia"/>
                <w:lang w:eastAsia="zh-CN"/>
              </w:rPr>
              <w:t xml:space="preserve"> are not well justified and the standardization efforts are significant. </w:t>
            </w:r>
          </w:p>
        </w:tc>
      </w:tr>
      <w:tr w:rsidR="00D5358C" w:rsidRPr="00107018" w14:paraId="149BF5D7" w14:textId="77777777" w:rsidTr="00B90AE2">
        <w:tc>
          <w:tcPr>
            <w:tcW w:w="1479" w:type="dxa"/>
          </w:tcPr>
          <w:p w14:paraId="6F5B77B8" w14:textId="72D15EC7" w:rsidR="00D5358C" w:rsidRDefault="00D5358C" w:rsidP="00D5358C">
            <w:pPr>
              <w:rPr>
                <w:lang w:eastAsia="ko-KR"/>
              </w:rPr>
            </w:pPr>
            <w:r>
              <w:rPr>
                <w:rFonts w:eastAsiaTheme="minorEastAsia" w:hint="eastAsia"/>
                <w:lang w:eastAsia="zh-CN"/>
              </w:rPr>
              <w:lastRenderedPageBreak/>
              <w:t>C</w:t>
            </w:r>
            <w:r>
              <w:rPr>
                <w:rFonts w:eastAsiaTheme="minorEastAsia"/>
                <w:lang w:eastAsia="zh-CN"/>
              </w:rPr>
              <w:t>MCC</w:t>
            </w:r>
          </w:p>
        </w:tc>
        <w:tc>
          <w:tcPr>
            <w:tcW w:w="1936" w:type="dxa"/>
          </w:tcPr>
          <w:p w14:paraId="652DDF3E" w14:textId="77777777" w:rsidR="00D5358C" w:rsidRDefault="00D5358C" w:rsidP="00D5358C">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230CD3AB" w14:textId="2BDA3D8B" w:rsidR="00D5358C" w:rsidRDefault="00D5358C" w:rsidP="00D5358C">
            <w:pPr>
              <w:tabs>
                <w:tab w:val="left" w:pos="551"/>
              </w:tabs>
              <w:spacing w:after="0"/>
              <w:rPr>
                <w:lang w:eastAsia="ko-KR"/>
              </w:rPr>
            </w:pPr>
            <w:r>
              <w:rPr>
                <w:rFonts w:eastAsiaTheme="minorEastAsia"/>
                <w:lang w:eastAsia="zh-CN"/>
              </w:rPr>
              <w:t>Q 2-2: Alt.4/5/6</w:t>
            </w:r>
          </w:p>
        </w:tc>
        <w:tc>
          <w:tcPr>
            <w:tcW w:w="6216" w:type="dxa"/>
          </w:tcPr>
          <w:p w14:paraId="6E77C62D" w14:textId="77777777" w:rsidR="00D5358C" w:rsidRDefault="00D5358C" w:rsidP="00D5358C">
            <w:pPr>
              <w:rPr>
                <w:rFonts w:eastAsiaTheme="minorEastAsia"/>
                <w:lang w:eastAsia="zh-CN"/>
              </w:rPr>
            </w:pPr>
            <w:r>
              <w:rPr>
                <w:rFonts w:eastAsiaTheme="minorEastAsia"/>
                <w:lang w:eastAsia="zh-CN"/>
              </w:rPr>
              <w:t>We think Alt.5 is a gNB implement method, no spec. influence involved.</w:t>
            </w:r>
          </w:p>
          <w:p w14:paraId="03FA8D89" w14:textId="77777777" w:rsidR="00D5358C" w:rsidRDefault="00D5358C" w:rsidP="00D5358C">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3E210A7B" w14:textId="3E146483" w:rsidR="00D5358C" w:rsidRDefault="00D5358C" w:rsidP="00D5358C">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AA7422" w:rsidRPr="00107018" w14:paraId="708A058E" w14:textId="77777777" w:rsidTr="00B90AE2">
        <w:tc>
          <w:tcPr>
            <w:tcW w:w="1479" w:type="dxa"/>
          </w:tcPr>
          <w:p w14:paraId="2271F7E5" w14:textId="52BC398B" w:rsidR="00AA7422" w:rsidRPr="00EF2A3A" w:rsidRDefault="00AA7422" w:rsidP="00AA7422">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E06FC55" w14:textId="77777777" w:rsidR="00AA7422" w:rsidRDefault="00AA7422" w:rsidP="00AA7422">
            <w:pPr>
              <w:tabs>
                <w:tab w:val="left" w:pos="551"/>
              </w:tabs>
              <w:rPr>
                <w:rFonts w:eastAsia="Yu Mincho"/>
                <w:lang w:eastAsia="ja-JP"/>
              </w:rPr>
            </w:pPr>
            <w:r>
              <w:rPr>
                <w:rFonts w:eastAsia="Yu Mincho" w:hint="eastAsia"/>
                <w:lang w:eastAsia="ja-JP"/>
              </w:rPr>
              <w:t>Q</w:t>
            </w:r>
            <w:r>
              <w:rPr>
                <w:rFonts w:eastAsia="Yu Mincho"/>
                <w:lang w:eastAsia="ja-JP"/>
              </w:rPr>
              <w:t>2-1: Yes</w:t>
            </w:r>
          </w:p>
          <w:p w14:paraId="093FDACB" w14:textId="4D0B2FE8" w:rsidR="00AA7422" w:rsidRDefault="00AA7422" w:rsidP="00AA7422">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1B965F9" w14:textId="4139A7C1" w:rsidR="00AA7422" w:rsidRDefault="00AA7422" w:rsidP="00AA7422">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F06DE3" w:rsidRPr="00107018" w14:paraId="556B278D" w14:textId="77777777" w:rsidTr="00B90AE2">
        <w:tc>
          <w:tcPr>
            <w:tcW w:w="1479" w:type="dxa"/>
          </w:tcPr>
          <w:p w14:paraId="708FFDFF" w14:textId="0AD93CB2" w:rsidR="00F06DE3" w:rsidRDefault="00F06DE3" w:rsidP="00AA7422">
            <w:pPr>
              <w:rPr>
                <w:rFonts w:eastAsia="Yu Mincho"/>
                <w:lang w:eastAsia="ja-JP"/>
              </w:rPr>
            </w:pPr>
            <w:r w:rsidRPr="00F06DE3">
              <w:rPr>
                <w:rFonts w:eastAsia="Yu Mincho" w:hint="eastAsia"/>
                <w:lang w:eastAsia="ja-JP"/>
              </w:rPr>
              <w:t>OPPO</w:t>
            </w:r>
          </w:p>
        </w:tc>
        <w:tc>
          <w:tcPr>
            <w:tcW w:w="1936" w:type="dxa"/>
          </w:tcPr>
          <w:p w14:paraId="3F4C4263" w14:textId="77777777"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2-1: Yes</w:t>
            </w:r>
          </w:p>
          <w:p w14:paraId="5F101FD6" w14:textId="6B9B9BA4"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8A24CDB" w14:textId="3F094C05" w:rsidR="00F06DE3" w:rsidRPr="00F06DE3" w:rsidRDefault="00F06DE3" w:rsidP="0046567D">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RedCap UEs. And it is not clear whether additional solutions are necessary, considering </w:t>
            </w:r>
            <w:r w:rsidR="0046567D">
              <w:rPr>
                <w:rFonts w:eastAsiaTheme="minorEastAsia"/>
                <w:lang w:eastAsia="zh-CN"/>
              </w:rPr>
              <w:t>many existing solutions can be used.</w:t>
            </w:r>
          </w:p>
        </w:tc>
      </w:tr>
      <w:tr w:rsidR="009D5BF3" w:rsidRPr="00315690" w14:paraId="4FCCBB15" w14:textId="77777777" w:rsidTr="00636989">
        <w:tc>
          <w:tcPr>
            <w:tcW w:w="1479" w:type="dxa"/>
          </w:tcPr>
          <w:p w14:paraId="0296B0AA" w14:textId="77777777" w:rsidR="009D5BF3" w:rsidRDefault="009D5BF3" w:rsidP="00636989">
            <w:pPr>
              <w:rPr>
                <w:lang w:eastAsia="ko-KR"/>
              </w:rPr>
            </w:pPr>
            <w:r>
              <w:rPr>
                <w:rFonts w:hint="eastAsia"/>
                <w:lang w:eastAsia="ko-KR"/>
              </w:rPr>
              <w:t>LG</w:t>
            </w:r>
          </w:p>
        </w:tc>
        <w:tc>
          <w:tcPr>
            <w:tcW w:w="1936" w:type="dxa"/>
          </w:tcPr>
          <w:p w14:paraId="6A040D59" w14:textId="77777777" w:rsidR="009D5BF3" w:rsidRDefault="009D5BF3" w:rsidP="00636989">
            <w:pPr>
              <w:tabs>
                <w:tab w:val="left" w:pos="551"/>
              </w:tabs>
              <w:spacing w:after="0"/>
              <w:rPr>
                <w:lang w:eastAsia="ko-KR"/>
              </w:rPr>
            </w:pPr>
            <w:r>
              <w:rPr>
                <w:rFonts w:hint="eastAsia"/>
                <w:lang w:eastAsia="ko-KR"/>
              </w:rPr>
              <w:t>Q 2-1: Yes</w:t>
            </w:r>
          </w:p>
          <w:p w14:paraId="3880F3E4" w14:textId="77777777" w:rsidR="009D5BF3" w:rsidRDefault="009D5BF3" w:rsidP="00636989">
            <w:pPr>
              <w:tabs>
                <w:tab w:val="left" w:pos="551"/>
              </w:tabs>
              <w:spacing w:after="0"/>
              <w:rPr>
                <w:lang w:eastAsia="ko-KR"/>
              </w:rPr>
            </w:pPr>
            <w:r>
              <w:rPr>
                <w:lang w:eastAsia="ko-KR"/>
              </w:rPr>
              <w:t>Q 2-2: None</w:t>
            </w:r>
          </w:p>
        </w:tc>
        <w:tc>
          <w:tcPr>
            <w:tcW w:w="6216" w:type="dxa"/>
          </w:tcPr>
          <w:p w14:paraId="4619332A" w14:textId="77777777" w:rsidR="009D5BF3" w:rsidRPr="00315690" w:rsidRDefault="009D5BF3" w:rsidP="00636989">
            <w:pPr>
              <w:rPr>
                <w:lang w:val="en-US" w:eastAsia="ko-KR"/>
              </w:rPr>
            </w:pPr>
            <w:r>
              <w:rPr>
                <w:rFonts w:hint="eastAsia"/>
                <w:lang w:eastAsia="ko-KR"/>
              </w:rPr>
              <w:t>We don</w:t>
            </w:r>
            <w:r>
              <w:rPr>
                <w:lang w:eastAsia="ko-KR"/>
              </w:rPr>
              <w:t xml:space="preserve">’t see there is a critical issue on the PDCCH blocking rate caused by the reduced number of Rx branches. </w:t>
            </w:r>
            <w:r w:rsidRPr="00315690">
              <w:rPr>
                <w:lang w:eastAsia="ko-KR"/>
              </w:rPr>
              <w:t xml:space="preserve">If PDCCH blocking rate issue should be addressed, </w:t>
            </w:r>
            <w:r>
              <w:rPr>
                <w:lang w:eastAsia="ko-KR"/>
              </w:rPr>
              <w:t xml:space="preserve">Alt 2 can be discussed as a viable solution under AI 8.6.1.1. </w:t>
            </w:r>
            <w:r w:rsidRPr="00315690">
              <w:rPr>
                <w:lang w:eastAsia="ko-KR"/>
              </w:rPr>
              <w:t xml:space="preserve">With </w:t>
            </w:r>
            <w:r>
              <w:rPr>
                <w:lang w:eastAsia="ko-KR"/>
              </w:rPr>
              <w:t>Alt 2</w:t>
            </w:r>
            <w:r w:rsidRPr="00315690">
              <w:rPr>
                <w:lang w:eastAsia="ko-KR"/>
              </w:rPr>
              <w:t xml:space="preserve"> and the existing DCI formats </w:t>
            </w:r>
            <w:r>
              <w:rPr>
                <w:lang w:eastAsia="ko-KR"/>
              </w:rPr>
              <w:t>(</w:t>
            </w:r>
            <w:r w:rsidRPr="00315690">
              <w:rPr>
                <w:lang w:eastAsia="ko-KR"/>
              </w:rPr>
              <w:t>without modification</w:t>
            </w:r>
            <w:r>
              <w:rPr>
                <w:lang w:eastAsia="ko-KR"/>
              </w:rPr>
              <w:t>)</w:t>
            </w:r>
            <w:r w:rsidRPr="00315690">
              <w:rPr>
                <w:lang w:eastAsia="ko-KR"/>
              </w:rPr>
              <w:t>, the PDCCH blocking rate can be controlled sufficiently by gNB.</w:t>
            </w:r>
          </w:p>
        </w:tc>
      </w:tr>
      <w:tr w:rsidR="0094259A" w:rsidRPr="00315690" w14:paraId="0E35B422" w14:textId="77777777" w:rsidTr="00636989">
        <w:tc>
          <w:tcPr>
            <w:tcW w:w="1479" w:type="dxa"/>
          </w:tcPr>
          <w:p w14:paraId="00A95D4B" w14:textId="0BE5449D" w:rsidR="0094259A" w:rsidRDefault="0094259A" w:rsidP="00636989">
            <w:pPr>
              <w:rPr>
                <w:lang w:eastAsia="ko-KR"/>
              </w:rPr>
            </w:pPr>
            <w:r>
              <w:rPr>
                <w:lang w:eastAsia="ko-KR"/>
              </w:rPr>
              <w:t>Qualcomm</w:t>
            </w:r>
          </w:p>
        </w:tc>
        <w:tc>
          <w:tcPr>
            <w:tcW w:w="1936" w:type="dxa"/>
          </w:tcPr>
          <w:p w14:paraId="3919C337" w14:textId="48B3F38A" w:rsidR="0094259A" w:rsidRDefault="0094259A" w:rsidP="00636989">
            <w:pPr>
              <w:tabs>
                <w:tab w:val="left" w:pos="551"/>
              </w:tabs>
              <w:spacing w:after="0"/>
              <w:rPr>
                <w:lang w:eastAsia="ko-KR"/>
              </w:rPr>
            </w:pPr>
            <w:r>
              <w:rPr>
                <w:lang w:eastAsia="ko-KR"/>
              </w:rPr>
              <w:t xml:space="preserve">Q2-1: </w:t>
            </w:r>
            <w:r w:rsidR="00146740">
              <w:rPr>
                <w:lang w:eastAsia="ko-KR"/>
              </w:rPr>
              <w:t>Yes</w:t>
            </w:r>
          </w:p>
          <w:p w14:paraId="7C6CB29A" w14:textId="0CC08157" w:rsidR="0094259A" w:rsidRDefault="0094259A" w:rsidP="00636989">
            <w:pPr>
              <w:tabs>
                <w:tab w:val="left" w:pos="551"/>
              </w:tabs>
              <w:spacing w:after="0"/>
              <w:rPr>
                <w:lang w:eastAsia="ko-KR"/>
              </w:rPr>
            </w:pPr>
            <w:r>
              <w:rPr>
                <w:lang w:eastAsia="ko-KR"/>
              </w:rPr>
              <w:t>Q2-2:  Alt 4</w:t>
            </w:r>
          </w:p>
        </w:tc>
        <w:tc>
          <w:tcPr>
            <w:tcW w:w="6216" w:type="dxa"/>
          </w:tcPr>
          <w:p w14:paraId="710CAC2A" w14:textId="77777777" w:rsidR="0094259A" w:rsidRDefault="0094259A" w:rsidP="00636989">
            <w:pPr>
              <w:rPr>
                <w:lang w:eastAsia="ko-KR"/>
              </w:rPr>
            </w:pPr>
          </w:p>
        </w:tc>
      </w:tr>
      <w:tr w:rsidR="00DC1855" w:rsidRPr="00315690" w14:paraId="5C893678" w14:textId="77777777" w:rsidTr="00636989">
        <w:tc>
          <w:tcPr>
            <w:tcW w:w="1479" w:type="dxa"/>
          </w:tcPr>
          <w:p w14:paraId="41832B30" w14:textId="548C3B7A" w:rsidR="00DC1855" w:rsidRPr="00DC1855" w:rsidRDefault="00DC1855" w:rsidP="00DC1855">
            <w:pPr>
              <w:rPr>
                <w:lang w:eastAsia="ko-KR"/>
              </w:rPr>
            </w:pPr>
            <w:r w:rsidRPr="00DC1855">
              <w:t>Spreadtrum</w:t>
            </w:r>
          </w:p>
        </w:tc>
        <w:tc>
          <w:tcPr>
            <w:tcW w:w="1936" w:type="dxa"/>
          </w:tcPr>
          <w:p w14:paraId="0276AAD0" w14:textId="77777777" w:rsidR="00DC1855" w:rsidRPr="00DC1855" w:rsidRDefault="00DC1855" w:rsidP="00DC1855">
            <w:pPr>
              <w:tabs>
                <w:tab w:val="left" w:pos="551"/>
              </w:tabs>
              <w:spacing w:after="0"/>
              <w:rPr>
                <w:lang w:eastAsia="ko-KR"/>
              </w:rPr>
            </w:pPr>
            <w:r w:rsidRPr="00DC1855">
              <w:rPr>
                <w:lang w:eastAsia="ko-KR"/>
              </w:rPr>
              <w:t>Q 2-1: Yes</w:t>
            </w:r>
          </w:p>
          <w:p w14:paraId="601C9A9D" w14:textId="1D83A131" w:rsidR="00DC1855" w:rsidRPr="00DC1855" w:rsidRDefault="00DC1855" w:rsidP="00DC1855">
            <w:pPr>
              <w:tabs>
                <w:tab w:val="left" w:pos="551"/>
              </w:tabs>
              <w:spacing w:after="0"/>
              <w:rPr>
                <w:lang w:eastAsia="ko-KR"/>
              </w:rPr>
            </w:pPr>
            <w:r w:rsidRPr="00DC1855">
              <w:rPr>
                <w:lang w:eastAsia="ko-KR"/>
              </w:rPr>
              <w:t>Q 2-2: it depends.</w:t>
            </w:r>
          </w:p>
        </w:tc>
        <w:tc>
          <w:tcPr>
            <w:tcW w:w="6216" w:type="dxa"/>
          </w:tcPr>
          <w:p w14:paraId="65154A82" w14:textId="77777777" w:rsidR="00DC1855" w:rsidRPr="00DC1855" w:rsidRDefault="00DC1855" w:rsidP="00DC1855">
            <w:r w:rsidRPr="00DC1855">
              <w:rPr>
                <w:lang w:eastAsia="ko-KR"/>
              </w:rPr>
              <w:t xml:space="preserve">For Q 2-1, </w:t>
            </w:r>
            <w:r w:rsidRPr="00DC1855">
              <w:t xml:space="preserve">Alt.2 was being discussed in AI 8.6.1.1 </w:t>
            </w:r>
            <w:r w:rsidRPr="00DC1855">
              <w:rPr>
                <w:rFonts w:ascii="Times" w:hAnsi="Times"/>
                <w:szCs w:val="24"/>
              </w:rPr>
              <w:t>for offloading purpose</w:t>
            </w:r>
            <w:r w:rsidRPr="00DC1855">
              <w:t xml:space="preserve"> in the last meeting, and we think it can be continue discussed in AI 8.6.1.1.  </w:t>
            </w:r>
          </w:p>
          <w:p w14:paraId="4464727E" w14:textId="7CD8497F" w:rsidR="00DC1855" w:rsidRPr="00DC1855" w:rsidRDefault="00DC1855" w:rsidP="00DC1855">
            <w:pPr>
              <w:rPr>
                <w:lang w:eastAsia="ko-KR"/>
              </w:rPr>
            </w:pPr>
            <w:r w:rsidRPr="00DC1855">
              <w:t xml:space="preserve">For </w:t>
            </w:r>
            <w:r w:rsidRPr="00DC1855">
              <w:rPr>
                <w:lang w:eastAsia="ko-KR"/>
              </w:rPr>
              <w:t xml:space="preserve">Q 2-2, it depends on the discussion of Alt 2, the remaining alternatives i.e. Alt.3/4/5/6/7 can be comeback latter, if necessary.  </w:t>
            </w:r>
          </w:p>
        </w:tc>
      </w:tr>
      <w:tr w:rsidR="002771BD" w:rsidRPr="00315690" w14:paraId="4D6241B3" w14:textId="77777777" w:rsidTr="00636989">
        <w:tc>
          <w:tcPr>
            <w:tcW w:w="1479" w:type="dxa"/>
          </w:tcPr>
          <w:p w14:paraId="11AE3574" w14:textId="083228CE" w:rsidR="002771BD" w:rsidRPr="00DC1855" w:rsidRDefault="002771BD" w:rsidP="002771BD">
            <w:r>
              <w:rPr>
                <w:rFonts w:eastAsia="Yu Mincho"/>
                <w:lang w:val="en-US" w:eastAsia="ja-JP"/>
              </w:rPr>
              <w:t>Lenovo, Motorola Mobility</w:t>
            </w:r>
          </w:p>
        </w:tc>
        <w:tc>
          <w:tcPr>
            <w:tcW w:w="1936" w:type="dxa"/>
          </w:tcPr>
          <w:p w14:paraId="0754258E" w14:textId="77777777" w:rsidR="002771BD" w:rsidRDefault="002771BD" w:rsidP="002771BD">
            <w:pPr>
              <w:tabs>
                <w:tab w:val="left" w:pos="551"/>
              </w:tabs>
              <w:spacing w:after="0"/>
              <w:rPr>
                <w:lang w:eastAsia="ko-KR"/>
              </w:rPr>
            </w:pPr>
            <w:r>
              <w:rPr>
                <w:lang w:eastAsia="ko-KR"/>
              </w:rPr>
              <w:t>Q2-1: Yes</w:t>
            </w:r>
          </w:p>
          <w:p w14:paraId="63455FAE" w14:textId="42316D56" w:rsidR="002771BD" w:rsidRPr="00DC1855" w:rsidRDefault="002771BD" w:rsidP="002771BD">
            <w:pPr>
              <w:tabs>
                <w:tab w:val="left" w:pos="551"/>
              </w:tabs>
              <w:spacing w:after="0"/>
              <w:rPr>
                <w:lang w:eastAsia="ko-KR"/>
              </w:rPr>
            </w:pPr>
            <w:r>
              <w:rPr>
                <w:lang w:eastAsia="ko-KR"/>
              </w:rPr>
              <w:t>Q2-2: alt.4/alt.5</w:t>
            </w:r>
          </w:p>
        </w:tc>
        <w:tc>
          <w:tcPr>
            <w:tcW w:w="6216" w:type="dxa"/>
          </w:tcPr>
          <w:p w14:paraId="7D3C5148" w14:textId="77777777" w:rsidR="002771BD" w:rsidRDefault="002771BD" w:rsidP="002771BD">
            <w:pPr>
              <w:rPr>
                <w:lang w:eastAsia="ko-KR"/>
              </w:rPr>
            </w:pPr>
            <w:r>
              <w:rPr>
                <w:lang w:eastAsia="ko-KR"/>
              </w:rPr>
              <w:t xml:space="preserve">Alt.4 is not fully motivated by reducing PDCCH blocking, but it does provide such benefit. </w:t>
            </w:r>
          </w:p>
          <w:p w14:paraId="77748D6B" w14:textId="0E073D95" w:rsidR="002771BD" w:rsidRPr="00DC1855" w:rsidRDefault="002771BD" w:rsidP="002771BD">
            <w:pPr>
              <w:rPr>
                <w:lang w:eastAsia="ko-KR"/>
              </w:rPr>
            </w:pPr>
            <w:r>
              <w:rPr>
                <w:lang w:eastAsia="ko-KR"/>
              </w:rPr>
              <w:t>Alt.5 is one simple candidate to reduce blocking in case additional CORESET is not configured.</w:t>
            </w:r>
          </w:p>
        </w:tc>
      </w:tr>
      <w:tr w:rsidR="00712513" w:rsidRPr="00315690" w14:paraId="68D44A5C" w14:textId="77777777" w:rsidTr="00636989">
        <w:tc>
          <w:tcPr>
            <w:tcW w:w="1479" w:type="dxa"/>
          </w:tcPr>
          <w:p w14:paraId="63F529C9" w14:textId="04AD8414" w:rsidR="00712513" w:rsidRDefault="00712513" w:rsidP="002771BD">
            <w:pPr>
              <w:rPr>
                <w:rFonts w:eastAsia="Yu Mincho"/>
                <w:lang w:val="en-US" w:eastAsia="ja-JP"/>
              </w:rPr>
            </w:pPr>
            <w:r>
              <w:rPr>
                <w:rFonts w:eastAsiaTheme="minorEastAsia" w:hint="eastAsia"/>
                <w:lang w:eastAsia="zh-CN"/>
              </w:rPr>
              <w:t>CATT</w:t>
            </w:r>
          </w:p>
        </w:tc>
        <w:tc>
          <w:tcPr>
            <w:tcW w:w="1936" w:type="dxa"/>
          </w:tcPr>
          <w:p w14:paraId="0FB0A1B9" w14:textId="77777777" w:rsidR="00712513" w:rsidRDefault="00712513" w:rsidP="008F209E">
            <w:pPr>
              <w:tabs>
                <w:tab w:val="left" w:pos="551"/>
              </w:tabs>
              <w:rPr>
                <w:rFonts w:eastAsiaTheme="minorEastAsia"/>
                <w:lang w:eastAsia="zh-CN"/>
              </w:rPr>
            </w:pPr>
            <w:r>
              <w:rPr>
                <w:rFonts w:eastAsiaTheme="minorEastAsia" w:hint="eastAsia"/>
                <w:lang w:eastAsia="zh-CN"/>
              </w:rPr>
              <w:t>Q 2-1: Y</w:t>
            </w:r>
          </w:p>
          <w:p w14:paraId="4F50FF21" w14:textId="0639015D" w:rsidR="00712513" w:rsidRDefault="00712513" w:rsidP="002771BD">
            <w:pPr>
              <w:tabs>
                <w:tab w:val="left" w:pos="551"/>
              </w:tabs>
              <w:spacing w:after="0"/>
              <w:rPr>
                <w:lang w:eastAsia="ko-KR"/>
              </w:rPr>
            </w:pPr>
            <w:r>
              <w:rPr>
                <w:rFonts w:eastAsiaTheme="minorEastAsia" w:hint="eastAsia"/>
                <w:lang w:eastAsia="zh-CN"/>
              </w:rPr>
              <w:t>Q 2-2: N</w:t>
            </w:r>
          </w:p>
        </w:tc>
        <w:tc>
          <w:tcPr>
            <w:tcW w:w="6216" w:type="dxa"/>
          </w:tcPr>
          <w:p w14:paraId="53F60761" w14:textId="77777777" w:rsidR="00712513" w:rsidRDefault="00712513" w:rsidP="008F209E">
            <w:pPr>
              <w:rPr>
                <w:rFonts w:eastAsiaTheme="minorEastAsia"/>
                <w:lang w:eastAsia="zh-CN"/>
              </w:rPr>
            </w:pPr>
            <w:r>
              <w:rPr>
                <w:rFonts w:eastAsiaTheme="minorEastAsia" w:hint="eastAsia"/>
                <w:lang w:eastAsia="zh-CN"/>
              </w:rPr>
              <w:t>Alt.2 is discussing in AI 8.6.1.1 now.</w:t>
            </w:r>
          </w:p>
          <w:p w14:paraId="7158702C" w14:textId="6AD51FC4" w:rsidR="00712513" w:rsidRDefault="00712513" w:rsidP="00712513">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9F6981" w:rsidRPr="00315690" w14:paraId="134519AD" w14:textId="77777777" w:rsidTr="00636989">
        <w:tc>
          <w:tcPr>
            <w:tcW w:w="1479" w:type="dxa"/>
          </w:tcPr>
          <w:p w14:paraId="497C9D35" w14:textId="0B56FF10" w:rsidR="009F6981" w:rsidRDefault="009F6981" w:rsidP="009F6981">
            <w:pPr>
              <w:rPr>
                <w:rFonts w:eastAsiaTheme="minorEastAsia" w:hint="eastAsia"/>
                <w:lang w:eastAsia="zh-CN"/>
              </w:rPr>
            </w:pPr>
            <w:r>
              <w:rPr>
                <w:lang w:eastAsia="ko-KR"/>
              </w:rPr>
              <w:t>Samsung</w:t>
            </w:r>
          </w:p>
        </w:tc>
        <w:tc>
          <w:tcPr>
            <w:tcW w:w="1936" w:type="dxa"/>
          </w:tcPr>
          <w:p w14:paraId="2383CD99" w14:textId="77777777" w:rsidR="009F6981" w:rsidRDefault="009F6981" w:rsidP="009F6981">
            <w:pPr>
              <w:tabs>
                <w:tab w:val="left" w:pos="551"/>
              </w:tabs>
              <w:rPr>
                <w:lang w:eastAsia="ko-KR"/>
              </w:rPr>
            </w:pPr>
            <w:r>
              <w:rPr>
                <w:lang w:eastAsia="ko-KR"/>
              </w:rPr>
              <w:t>Q 2-1: Yes</w:t>
            </w:r>
          </w:p>
          <w:p w14:paraId="4CA7D6DD" w14:textId="127336AF" w:rsidR="009F6981" w:rsidRDefault="009F6981" w:rsidP="009F6981">
            <w:pPr>
              <w:tabs>
                <w:tab w:val="left" w:pos="551"/>
              </w:tabs>
              <w:rPr>
                <w:rFonts w:eastAsiaTheme="minorEastAsia" w:hint="eastAsia"/>
                <w:lang w:eastAsia="zh-CN"/>
              </w:rPr>
            </w:pPr>
            <w:r>
              <w:rPr>
                <w:lang w:eastAsia="ko-KR"/>
              </w:rPr>
              <w:t>Q2-2: Alt3</w:t>
            </w:r>
          </w:p>
        </w:tc>
        <w:tc>
          <w:tcPr>
            <w:tcW w:w="6216" w:type="dxa"/>
          </w:tcPr>
          <w:p w14:paraId="15B417E3" w14:textId="77777777" w:rsidR="009F6981" w:rsidRDefault="009F6981" w:rsidP="009F6981">
            <w:pPr>
              <w:rPr>
                <w:lang w:eastAsia="ko-KR"/>
              </w:rPr>
            </w:pPr>
            <w:r>
              <w:rPr>
                <w:lang w:eastAsia="ko-KR"/>
              </w:rPr>
              <w:t xml:space="preserve">We think there is need to consider solutions to reduce PDCCH blocking rate, due to </w:t>
            </w:r>
            <w:r w:rsidRPr="0097229B">
              <w:rPr>
                <w:lang w:eastAsia="ko-KR"/>
              </w:rPr>
              <w:t>i) large PDCCH overhead</w:t>
            </w:r>
            <w:r>
              <w:rPr>
                <w:lang w:eastAsia="ko-KR"/>
              </w:rPr>
              <w:t xml:space="preserve"> </w:t>
            </w:r>
            <w:r w:rsidRPr="0097229B">
              <w:rPr>
                <w:lang w:eastAsia="ko-KR"/>
              </w:rPr>
              <w:t xml:space="preserve">(higher </w:t>
            </w:r>
            <w:r>
              <w:rPr>
                <w:lang w:eastAsia="ko-KR"/>
              </w:rPr>
              <w:t>AL), and ii) large connectivity and coexistence with legacy UEs.</w:t>
            </w:r>
          </w:p>
          <w:p w14:paraId="1529FCE7" w14:textId="0AAB139C" w:rsidR="009F6981" w:rsidRDefault="009F6981" w:rsidP="009F6981">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w:t>
            </w:r>
            <w:r>
              <w:rPr>
                <w:lang w:eastAsia="ko-KR"/>
              </w:rPr>
              <w:lastRenderedPageBreak/>
              <w:t>for TB decreases (given the low target data rate). The link adaptation of PDCCH is as important as link adaptation for data considering the same level of resource overhead..</w:t>
            </w:r>
          </w:p>
          <w:p w14:paraId="06D7EF28" w14:textId="77777777" w:rsidR="009F6981" w:rsidRPr="00F46AB2" w:rsidRDefault="009F6981" w:rsidP="009F6981">
            <w:pPr>
              <w:rPr>
                <w:lang w:eastAsia="ko-KR"/>
              </w:rPr>
            </w:pPr>
            <w:r>
              <w:rPr>
                <w:lang w:eastAsia="ko-KR"/>
              </w:rPr>
              <w:t>For Alt4, Alt6, Alt7, we</w:t>
            </w:r>
            <w:r w:rsidRPr="00F46AB2">
              <w:rPr>
                <w:lang w:eastAsia="ko-KR"/>
              </w:rPr>
              <w:t xml:space="preserve"> are open to consider those features for Redcap, but we think common features can be considered for RedCap and non-RedCap UEs. No specific features dedicated to RedCap UEs is needed. </w:t>
            </w:r>
          </w:p>
          <w:p w14:paraId="5DEAC99B" w14:textId="24FE7EB7" w:rsidR="009F6981" w:rsidRDefault="009F6981" w:rsidP="009F6981">
            <w:pPr>
              <w:rPr>
                <w:rFonts w:eastAsiaTheme="minorEastAsia" w:hint="eastAsia"/>
                <w:lang w:eastAsia="zh-CN"/>
              </w:rPr>
            </w:pPr>
            <w:r w:rsidRPr="00F46AB2">
              <w:rPr>
                <w:lang w:eastAsia="ko-KR"/>
              </w:rPr>
              <w:t xml:space="preserve">For Alt5, it can be considered </w:t>
            </w:r>
            <w:r w:rsidRPr="00F46AB2">
              <w:rPr>
                <w:rFonts w:hint="eastAsia"/>
                <w:lang w:eastAsia="ko-KR"/>
              </w:rPr>
              <w:t>i</w:t>
            </w:r>
            <w:r w:rsidRPr="00F46AB2">
              <w:rPr>
                <w:lang w:eastAsia="ko-KR"/>
              </w:rPr>
              <w:t>f separated iBWP is not configured.</w:t>
            </w:r>
            <w:r>
              <w:rPr>
                <w:rFonts w:eastAsiaTheme="minorEastAsia"/>
                <w:lang w:eastAsia="zh-CN"/>
              </w:rPr>
              <w:t xml:space="preserve"> </w:t>
            </w: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Heading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reporting of UE antenna related information to gNB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Information related to the reduction of the number of antenna branches is assumed to be known at the gNB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FFS: Which DCI formats are mandatory for the RedCap UEs to support.</w:t>
            </w:r>
          </w:p>
          <w:p w14:paraId="37B9C586" w14:textId="77777777" w:rsidR="00F8412A" w:rsidRPr="00AE50E4" w:rsidRDefault="00F8412A" w:rsidP="00D46B5E">
            <w:pPr>
              <w:spacing w:after="0"/>
              <w:rPr>
                <w:rFonts w:ascii="Times" w:eastAsia="SimSun"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856"/>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Strong"/>
                <w:highlight w:val="green"/>
              </w:rPr>
              <w:t>Agreement</w:t>
            </w:r>
            <w:r w:rsidRPr="00F8412A">
              <w:rPr>
                <w:rStyle w:val="Strong"/>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Strong"/>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Msg1/Msg3/MsgA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DCI format 0_1/1_1 are mandatory as in legacy. DCI 0_2/1_2 are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lastRenderedPageBreak/>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xml:space="preserve">, 16, </w:t>
            </w:r>
            <w:r w:rsidR="00463BF3">
              <w:rPr>
                <w:rFonts w:ascii="Times" w:hAnsi="Times"/>
                <w:szCs w:val="24"/>
              </w:rPr>
              <w:t>]</w:t>
            </w:r>
          </w:p>
        </w:tc>
        <w:tc>
          <w:tcPr>
            <w:tcW w:w="8285" w:type="dxa"/>
          </w:tcPr>
          <w:p w14:paraId="4684FB27" w14:textId="77777777" w:rsidR="00B90D40" w:rsidRDefault="00B90D40" w:rsidP="00133EAB">
            <w:pPr>
              <w:pStyle w:val="ListParagraph"/>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ListParagraph"/>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ListParagraph"/>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ListParagraph"/>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ListParagraph"/>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ListParagraph"/>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Huawei, HiSilicon</w:t>
            </w:r>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Is the question Q 3-1 meaning to capture/specify those (subset of) fields explicitly to address to RedCap or explicitly specify that they are not used for RedCap?</w:t>
            </w:r>
          </w:p>
          <w:p w14:paraId="23C3954A" w14:textId="7DBCD865" w:rsidR="00CF1857" w:rsidRPr="00543B3C" w:rsidRDefault="00CF1857" w:rsidP="00CF1857">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B3A4B" w:rsidRPr="00C24057" w14:paraId="2DA1BF71" w14:textId="77777777" w:rsidTr="008B3A4B">
        <w:tc>
          <w:tcPr>
            <w:tcW w:w="1479" w:type="dxa"/>
          </w:tcPr>
          <w:p w14:paraId="5CA06845" w14:textId="77777777" w:rsidR="008B3A4B" w:rsidRPr="00AB09F2" w:rsidRDefault="008B3A4B" w:rsidP="00F949E2">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10CCF4B6" w14:textId="77777777" w:rsidR="008B3A4B"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w:t>
            </w:r>
            <w:r>
              <w:rPr>
                <w:rFonts w:eastAsiaTheme="minorEastAsia"/>
                <w:lang w:eastAsia="zh-CN"/>
              </w:rPr>
              <w:lastRenderedPageBreak/>
              <w:t xml:space="preserve">applicable to Redcap UEs and capture them explicitly. </w:t>
            </w:r>
          </w:p>
          <w:p w14:paraId="21D4B533" w14:textId="77777777" w:rsidR="008B3A4B" w:rsidRPr="00C24057"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78381926" w14:textId="77777777" w:rsidR="008B3A4B" w:rsidRDefault="008B3A4B" w:rsidP="00F949E2">
            <w:pPr>
              <w:rPr>
                <w:rFonts w:eastAsiaTheme="minorEastAsia"/>
                <w:lang w:eastAsia="zh-CN"/>
              </w:rPr>
            </w:pPr>
            <w:r>
              <w:rPr>
                <w:rFonts w:eastAsiaTheme="minorEastAsia"/>
                <w:lang w:eastAsia="zh-CN"/>
              </w:rPr>
              <w:lastRenderedPageBreak/>
              <w:t xml:space="preserve">Q3-1, For those fields not-applicable to RedCap devices, we prefer to capture them explicitly in the specification. </w:t>
            </w:r>
          </w:p>
          <w:p w14:paraId="1B29CCC7" w14:textId="77777777" w:rsidR="008B3A4B" w:rsidRPr="00C24057" w:rsidRDefault="008B3A4B" w:rsidP="00F949E2">
            <w:pPr>
              <w:rPr>
                <w:rFonts w:eastAsiaTheme="minorEastAsia"/>
                <w:lang w:eastAsia="zh-CN"/>
              </w:rPr>
            </w:pPr>
            <w:r>
              <w:rPr>
                <w:rFonts w:eastAsiaTheme="minorEastAsia" w:hint="eastAsia"/>
                <w:lang w:eastAsia="zh-CN"/>
              </w:rPr>
              <w:lastRenderedPageBreak/>
              <w:t>Q</w:t>
            </w:r>
            <w:r>
              <w:rPr>
                <w:rFonts w:eastAsiaTheme="minorEastAsia"/>
                <w:lang w:eastAsia="zh-CN"/>
              </w:rPr>
              <w:t xml:space="preserve">3-2: P2/P4/P5 does not seem to be necessary. </w:t>
            </w:r>
          </w:p>
        </w:tc>
      </w:tr>
      <w:tr w:rsidR="00D5358C" w:rsidRPr="00C24057" w14:paraId="19CC8488" w14:textId="77777777" w:rsidTr="008B3A4B">
        <w:tc>
          <w:tcPr>
            <w:tcW w:w="1479" w:type="dxa"/>
          </w:tcPr>
          <w:p w14:paraId="30693FB9" w14:textId="7B800FC5" w:rsidR="00D5358C" w:rsidRDefault="00D5358C" w:rsidP="00D5358C">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7AE9F77E" w14:textId="77777777" w:rsidR="00D5358C" w:rsidRDefault="00D5358C" w:rsidP="00D5358C">
            <w:pPr>
              <w:tabs>
                <w:tab w:val="left" w:pos="551"/>
              </w:tabs>
              <w:spacing w:after="0"/>
              <w:rPr>
                <w:lang w:eastAsia="ko-KR"/>
              </w:rPr>
            </w:pPr>
            <w:r>
              <w:rPr>
                <w:lang w:eastAsia="ko-KR"/>
              </w:rPr>
              <w:t>Q 3-1:  Not needed</w:t>
            </w:r>
          </w:p>
          <w:p w14:paraId="50BE71C6" w14:textId="7CC89195" w:rsidR="00D5358C" w:rsidRDefault="00D5358C" w:rsidP="00D5358C">
            <w:pPr>
              <w:tabs>
                <w:tab w:val="left" w:pos="551"/>
              </w:tabs>
              <w:rPr>
                <w:rFonts w:eastAsiaTheme="minorEastAsia"/>
                <w:lang w:eastAsia="zh-CN"/>
              </w:rPr>
            </w:pPr>
            <w:r>
              <w:rPr>
                <w:lang w:eastAsia="ko-KR"/>
              </w:rPr>
              <w:t>Q 3-2: P2</w:t>
            </w:r>
          </w:p>
        </w:tc>
        <w:tc>
          <w:tcPr>
            <w:tcW w:w="6216" w:type="dxa"/>
          </w:tcPr>
          <w:p w14:paraId="3586083A" w14:textId="6D10FCCB" w:rsidR="00D5358C" w:rsidRDefault="00D5358C" w:rsidP="00D5358C">
            <w:pPr>
              <w:rPr>
                <w:rFonts w:eastAsiaTheme="minorEastAsia"/>
                <w:lang w:eastAsia="zh-CN"/>
              </w:rPr>
            </w:pPr>
            <w:r>
              <w:rPr>
                <w:rFonts w:eastAsiaTheme="minorEastAsia"/>
                <w:lang w:eastAsia="zh-CN"/>
              </w:rPr>
              <w:t xml:space="preserve">For Q3-1, </w:t>
            </w:r>
            <w:r w:rsidR="00746EEF">
              <w:rPr>
                <w:rFonts w:eastAsiaTheme="minorEastAsia"/>
                <w:lang w:eastAsia="zh-CN"/>
              </w:rPr>
              <w:t>w</w:t>
            </w:r>
            <w:r>
              <w:rPr>
                <w:rFonts w:eastAsiaTheme="minorEastAsia"/>
                <w:lang w:eastAsia="zh-CN"/>
              </w:rPr>
              <w:t>e need to decide which features are not supported by RedCap, then gNB will not configure such function, and such field</w:t>
            </w:r>
            <w:r w:rsidR="00746EEF">
              <w:rPr>
                <w:rFonts w:eastAsiaTheme="minorEastAsia"/>
                <w:lang w:eastAsia="zh-CN"/>
              </w:rPr>
              <w:t>s</w:t>
            </w:r>
            <w:r>
              <w:rPr>
                <w:rFonts w:eastAsiaTheme="minorEastAsia"/>
                <w:lang w:eastAsia="zh-CN"/>
              </w:rPr>
              <w:t xml:space="preserve"> will not present.</w:t>
            </w:r>
          </w:p>
          <w:p w14:paraId="351FA367" w14:textId="71F65FBA" w:rsidR="00D5358C" w:rsidRDefault="00D5358C" w:rsidP="00D5358C">
            <w:pPr>
              <w:rPr>
                <w:rFonts w:eastAsiaTheme="minorEastAsia"/>
                <w:lang w:eastAsia="zh-CN"/>
              </w:rPr>
            </w:pPr>
            <w:r>
              <w:rPr>
                <w:rFonts w:eastAsiaTheme="minorEastAsia"/>
                <w:lang w:eastAsia="zh-CN"/>
              </w:rPr>
              <w:t xml:space="preserve">For Q3-2, as summarized by FL, the benefit of one or two bits reduction in DCI size is </w:t>
            </w:r>
            <w:r>
              <w:rPr>
                <w:noProof/>
                <w:lang w:val="en-US" w:eastAsia="en-GB"/>
              </w:rPr>
              <w:t xml:space="preserve">marginal from coverage perspective. DCI format </w:t>
            </w:r>
            <w:r w:rsidRPr="007F6D32">
              <w:t>2_x can be optionally supported</w:t>
            </w:r>
            <w:r>
              <w:t xml:space="preserve"> for group common signalling.  Sidelink function has not been discussed for RedCap during this release, so </w:t>
            </w:r>
            <w:r w:rsidRPr="007F6D32">
              <w:t xml:space="preserve">DCI format 3_x is not supported for </w:t>
            </w:r>
            <w:r>
              <w:t xml:space="preserve">R17 </w:t>
            </w:r>
            <w:r w:rsidRPr="007F6D32">
              <w:t>RedCap UEs</w:t>
            </w:r>
            <w:r>
              <w:rPr>
                <w:rFonts w:asciiTheme="minorEastAsia" w:eastAsiaTheme="minorEastAsia" w:hAnsiTheme="minorEastAsia" w:hint="eastAsia"/>
                <w:lang w:eastAsia="zh-CN"/>
              </w:rPr>
              <w:t>.</w:t>
            </w:r>
          </w:p>
        </w:tc>
      </w:tr>
      <w:tr w:rsidR="00B12BC6" w:rsidRPr="00C24057" w14:paraId="2900275F" w14:textId="77777777" w:rsidTr="008B3A4B">
        <w:tc>
          <w:tcPr>
            <w:tcW w:w="1479" w:type="dxa"/>
          </w:tcPr>
          <w:p w14:paraId="0FDB495E" w14:textId="6A0EA866" w:rsidR="00B12BC6" w:rsidRPr="00B12BC6" w:rsidRDefault="00B12BC6" w:rsidP="00B12BC6">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2A9F528" w14:textId="77777777" w:rsidR="00B12BC6" w:rsidRDefault="00B12BC6" w:rsidP="00B12BC6">
            <w:pPr>
              <w:tabs>
                <w:tab w:val="left" w:pos="551"/>
              </w:tabs>
              <w:rPr>
                <w:rFonts w:eastAsia="Yu Mincho"/>
                <w:lang w:eastAsia="ja-JP"/>
              </w:rPr>
            </w:pPr>
            <w:r>
              <w:rPr>
                <w:rFonts w:eastAsia="Yu Mincho" w:hint="eastAsia"/>
                <w:lang w:eastAsia="ja-JP"/>
              </w:rPr>
              <w:t>Q</w:t>
            </w:r>
            <w:r>
              <w:rPr>
                <w:rFonts w:eastAsia="Yu Mincho"/>
                <w:lang w:eastAsia="ja-JP"/>
              </w:rPr>
              <w:t>3-1: No</w:t>
            </w:r>
          </w:p>
          <w:p w14:paraId="6A9A446F" w14:textId="5D2ED4CC" w:rsidR="00B12BC6" w:rsidRDefault="00B12BC6" w:rsidP="00B12BC6">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68A68B12" w14:textId="77777777" w:rsidR="00B12BC6" w:rsidRDefault="00B12BC6" w:rsidP="00B12BC6">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3B403363" w14:textId="58322022" w:rsidR="00B12BC6" w:rsidRDefault="00B12BC6" w:rsidP="00B12BC6">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B0AEC" w:rsidRPr="00C24057" w14:paraId="17E54713" w14:textId="77777777" w:rsidTr="008B3A4B">
        <w:tc>
          <w:tcPr>
            <w:tcW w:w="1479" w:type="dxa"/>
          </w:tcPr>
          <w:p w14:paraId="6161D597" w14:textId="3BAF14EB" w:rsidR="008B0AEC" w:rsidRPr="008B0AEC" w:rsidRDefault="008B0AEC" w:rsidP="00B12BC6">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19273" w14:textId="77777777"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3-1: No</w:t>
            </w:r>
          </w:p>
          <w:p w14:paraId="014BE032" w14:textId="6B059B5B"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57443338" w14:textId="5C875DC4" w:rsidR="008B0AEC" w:rsidRDefault="008B0AEC" w:rsidP="00B12BC6">
            <w:pPr>
              <w:rPr>
                <w:noProof/>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noProof/>
                <w:szCs w:val="21"/>
                <w:lang w:val="en-US" w:eastAsia="en-GB"/>
              </w:rPr>
              <w:t>Non-fallback DCI can be reduced by configuration.</w:t>
            </w:r>
            <w:r>
              <w:rPr>
                <w:rFonts w:eastAsiaTheme="minorEastAsia"/>
                <w:lang w:eastAsia="zh-CN"/>
              </w:rPr>
              <w:t xml:space="preserve"> There is no need to explicitly capture them in TS 38.212.</w:t>
            </w:r>
          </w:p>
          <w:p w14:paraId="56E48593" w14:textId="13F21B90" w:rsidR="008B0AEC" w:rsidRPr="008B0AEC" w:rsidRDefault="008B0AEC" w:rsidP="00B12BC6">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w:t>
            </w:r>
            <w:r w:rsidR="003473F8">
              <w:rPr>
                <w:rFonts w:eastAsia="Yu Mincho"/>
                <w:lang w:eastAsia="ja-JP"/>
              </w:rPr>
              <w:t xml:space="preserve">further </w:t>
            </w:r>
            <w:r>
              <w:rPr>
                <w:rFonts w:eastAsia="Yu Mincho"/>
                <w:lang w:eastAsia="ja-JP"/>
              </w:rPr>
              <w:t xml:space="preserve">discuss </w:t>
            </w:r>
            <w:r w:rsidR="003473F8">
              <w:rPr>
                <w:rFonts w:eastAsia="Yu Mincho"/>
                <w:lang w:eastAsia="ja-JP"/>
              </w:rPr>
              <w:t xml:space="preserve">P1 and P2 </w:t>
            </w:r>
            <w:r w:rsidR="003473F8" w:rsidRPr="003473F8">
              <w:rPr>
                <w:rFonts w:eastAsia="Yu Mincho"/>
                <w:lang w:eastAsia="ja-JP"/>
              </w:rPr>
              <w:t>for Redcap</w:t>
            </w:r>
            <w:r w:rsidR="003473F8">
              <w:rPr>
                <w:rFonts w:eastAsia="Yu Mincho"/>
                <w:lang w:eastAsia="ja-JP"/>
              </w:rPr>
              <w:t xml:space="preserve">. </w:t>
            </w:r>
          </w:p>
        </w:tc>
      </w:tr>
      <w:tr w:rsidR="009D5BF3" w:rsidRPr="00315690" w14:paraId="7313CDAF" w14:textId="77777777" w:rsidTr="00636989">
        <w:tc>
          <w:tcPr>
            <w:tcW w:w="1479" w:type="dxa"/>
          </w:tcPr>
          <w:p w14:paraId="32DCB41F" w14:textId="77777777" w:rsidR="009D5BF3" w:rsidRPr="00315690" w:rsidRDefault="009D5BF3" w:rsidP="00636989">
            <w:pPr>
              <w:rPr>
                <w:rFonts w:eastAsia="Malgun Gothic"/>
                <w:lang w:eastAsia="ko-KR"/>
              </w:rPr>
            </w:pPr>
            <w:r>
              <w:rPr>
                <w:rFonts w:eastAsia="Malgun Gothic" w:hint="eastAsia"/>
                <w:lang w:eastAsia="ko-KR"/>
              </w:rPr>
              <w:t>LG</w:t>
            </w:r>
          </w:p>
        </w:tc>
        <w:tc>
          <w:tcPr>
            <w:tcW w:w="1936" w:type="dxa"/>
          </w:tcPr>
          <w:p w14:paraId="57F6D251" w14:textId="77777777" w:rsidR="009D5BF3" w:rsidRDefault="009D5BF3" w:rsidP="00636989">
            <w:pPr>
              <w:tabs>
                <w:tab w:val="left" w:pos="551"/>
              </w:tabs>
              <w:rPr>
                <w:rFonts w:eastAsia="Malgun Gothic"/>
                <w:lang w:eastAsia="ko-KR"/>
              </w:rPr>
            </w:pPr>
            <w:r>
              <w:rPr>
                <w:rFonts w:eastAsia="Malgun Gothic" w:hint="eastAsia"/>
                <w:lang w:eastAsia="ko-KR"/>
              </w:rPr>
              <w:t>Q 3-1: No</w:t>
            </w:r>
          </w:p>
          <w:p w14:paraId="32EF4B16" w14:textId="77777777" w:rsidR="009D5BF3" w:rsidRPr="00315690" w:rsidRDefault="009D5BF3" w:rsidP="00636989">
            <w:pPr>
              <w:tabs>
                <w:tab w:val="left" w:pos="551"/>
              </w:tabs>
              <w:rPr>
                <w:rFonts w:eastAsia="Malgun Gothic"/>
                <w:lang w:eastAsia="ko-KR"/>
              </w:rPr>
            </w:pPr>
            <w:r>
              <w:rPr>
                <w:rFonts w:eastAsia="Malgun Gothic"/>
                <w:lang w:eastAsia="ko-KR"/>
              </w:rPr>
              <w:t>Q 3-2: None</w:t>
            </w:r>
          </w:p>
        </w:tc>
        <w:tc>
          <w:tcPr>
            <w:tcW w:w="6216" w:type="dxa"/>
          </w:tcPr>
          <w:p w14:paraId="212066C8" w14:textId="77777777" w:rsidR="009D5BF3" w:rsidRPr="00315690" w:rsidRDefault="009D5BF3" w:rsidP="0063698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BD287C" w:rsidRPr="00315690" w14:paraId="13E58988" w14:textId="77777777" w:rsidTr="00636989">
        <w:tc>
          <w:tcPr>
            <w:tcW w:w="1479" w:type="dxa"/>
          </w:tcPr>
          <w:p w14:paraId="2293088F" w14:textId="5C172FEA" w:rsidR="00BD287C" w:rsidRDefault="00BD287C" w:rsidP="00636989">
            <w:pPr>
              <w:rPr>
                <w:rFonts w:eastAsia="Malgun Gothic"/>
                <w:lang w:eastAsia="ko-KR"/>
              </w:rPr>
            </w:pPr>
            <w:r>
              <w:rPr>
                <w:rFonts w:eastAsia="Malgun Gothic"/>
                <w:lang w:eastAsia="ko-KR"/>
              </w:rPr>
              <w:t>Qualcomm</w:t>
            </w:r>
          </w:p>
        </w:tc>
        <w:tc>
          <w:tcPr>
            <w:tcW w:w="1936" w:type="dxa"/>
          </w:tcPr>
          <w:p w14:paraId="552ECA8D" w14:textId="77777777" w:rsidR="00BD287C" w:rsidRDefault="00BD287C" w:rsidP="00636989">
            <w:pPr>
              <w:tabs>
                <w:tab w:val="left" w:pos="551"/>
              </w:tabs>
              <w:rPr>
                <w:rFonts w:eastAsia="Malgun Gothic"/>
                <w:lang w:eastAsia="ko-KR"/>
              </w:rPr>
            </w:pPr>
            <w:r>
              <w:rPr>
                <w:rFonts w:eastAsia="Malgun Gothic"/>
                <w:lang w:eastAsia="ko-KR"/>
              </w:rPr>
              <w:t>Q 3-1: Open to discuss</w:t>
            </w:r>
          </w:p>
          <w:p w14:paraId="7DBC2585" w14:textId="2D66BC1E" w:rsidR="00BD287C" w:rsidRDefault="00BD287C" w:rsidP="0063698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35F85BC6" w14:textId="55F01DEF" w:rsidR="00BD287C" w:rsidRDefault="00BD287C" w:rsidP="00636989">
            <w:pPr>
              <w:rPr>
                <w:rFonts w:eastAsia="Malgun Gothic"/>
                <w:lang w:eastAsia="ko-KR"/>
              </w:rPr>
            </w:pPr>
            <w:r>
              <w:rPr>
                <w:rFonts w:eastAsia="Malgun Gothic"/>
                <w:lang w:eastAsia="ko-KR"/>
              </w:rPr>
              <w:t>DCI 2_6 is useful for UE power saving in C-DRX, which should be supported by RedCap UE</w:t>
            </w:r>
          </w:p>
        </w:tc>
      </w:tr>
      <w:tr w:rsidR="00DC1855" w:rsidRPr="00315690" w14:paraId="3C44C3C7" w14:textId="77777777" w:rsidTr="00636989">
        <w:tc>
          <w:tcPr>
            <w:tcW w:w="1479" w:type="dxa"/>
          </w:tcPr>
          <w:p w14:paraId="2017E6E1" w14:textId="43355C70" w:rsidR="00DC1855" w:rsidRPr="00DC1855" w:rsidRDefault="00DC1855" w:rsidP="00DC1855">
            <w:pPr>
              <w:rPr>
                <w:rFonts w:eastAsia="Malgun Gothic"/>
                <w:lang w:eastAsia="ko-KR"/>
              </w:rPr>
            </w:pPr>
            <w:r w:rsidRPr="00DC1855">
              <w:rPr>
                <w:lang w:eastAsia="ko-KR"/>
              </w:rPr>
              <w:t>Spreadtrum</w:t>
            </w:r>
          </w:p>
        </w:tc>
        <w:tc>
          <w:tcPr>
            <w:tcW w:w="1936" w:type="dxa"/>
          </w:tcPr>
          <w:p w14:paraId="2A407184" w14:textId="77777777" w:rsidR="00DC1855" w:rsidRPr="00DC1855" w:rsidRDefault="00DC1855" w:rsidP="00DC1855">
            <w:pPr>
              <w:tabs>
                <w:tab w:val="left" w:pos="551"/>
              </w:tabs>
              <w:spacing w:after="0"/>
              <w:rPr>
                <w:lang w:eastAsia="ko-KR"/>
              </w:rPr>
            </w:pPr>
            <w:r w:rsidRPr="00DC1855">
              <w:rPr>
                <w:lang w:eastAsia="ko-KR"/>
              </w:rPr>
              <w:t>Q 3-1: No</w:t>
            </w:r>
          </w:p>
          <w:p w14:paraId="5000F6AA" w14:textId="054FA368" w:rsidR="00DC1855" w:rsidRPr="00DC1855" w:rsidRDefault="00DC1855" w:rsidP="00DC1855">
            <w:pPr>
              <w:tabs>
                <w:tab w:val="left" w:pos="551"/>
              </w:tabs>
              <w:rPr>
                <w:rFonts w:eastAsia="Malgun Gothic"/>
                <w:lang w:eastAsia="ko-KR"/>
              </w:rPr>
            </w:pPr>
            <w:r w:rsidRPr="00DC1855">
              <w:rPr>
                <w:lang w:eastAsia="ko-KR"/>
              </w:rPr>
              <w:t>Q 3-2: P2</w:t>
            </w:r>
          </w:p>
        </w:tc>
        <w:tc>
          <w:tcPr>
            <w:tcW w:w="6216" w:type="dxa"/>
          </w:tcPr>
          <w:p w14:paraId="3C16C9E1" w14:textId="77777777" w:rsidR="00DC1855" w:rsidRPr="00DC1855" w:rsidRDefault="00DC1855" w:rsidP="00DC1855">
            <w:pPr>
              <w:rPr>
                <w:lang w:eastAsia="ko-KR"/>
              </w:rPr>
            </w:pPr>
            <w:r w:rsidRPr="00DC1855">
              <w:rPr>
                <w:rFonts w:eastAsiaTheme="minorEastAsia"/>
                <w:lang w:eastAsia="zh-CN"/>
              </w:rPr>
              <w:t xml:space="preserve">For </w:t>
            </w:r>
            <w:r w:rsidRPr="00DC1855">
              <w:rPr>
                <w:lang w:eastAsia="ko-KR"/>
              </w:rPr>
              <w:t xml:space="preserve">Q 3-1, for RedCap UEs with limited capabilities, those related and configurable fields can be naturally configured to 0 bit, additional descriptions may </w:t>
            </w:r>
            <w:r w:rsidRPr="00DC1855">
              <w:rPr>
                <w:rFonts w:hint="eastAsia"/>
                <w:lang w:eastAsia="ko-KR"/>
              </w:rPr>
              <w:t>n</w:t>
            </w:r>
            <w:r w:rsidRPr="00DC1855">
              <w:rPr>
                <w:lang w:eastAsia="ko-KR"/>
              </w:rPr>
              <w:t>ot necessary.</w:t>
            </w:r>
          </w:p>
          <w:p w14:paraId="5003C90C" w14:textId="514B9EBE" w:rsidR="00DC1855" w:rsidRPr="00DC1855" w:rsidRDefault="00DC1855" w:rsidP="00DC1855">
            <w:pPr>
              <w:rPr>
                <w:rFonts w:eastAsia="Malgun Gothic"/>
                <w:lang w:eastAsia="ko-KR"/>
              </w:rPr>
            </w:pPr>
            <w:r w:rsidRPr="00DC1855">
              <w:rPr>
                <w:lang w:eastAsia="ko-KR"/>
              </w:rPr>
              <w:t xml:space="preserve">For Q 3-2, </w:t>
            </w:r>
            <w:r w:rsidRPr="00DC1855">
              <w:t>DCI format 2_x are used for different features, e.g. power saving, SFI, coexistence with URLLC and so on, since the supported features are under discussion, then the supported DCI format 2_x can be FFS. For DCI format 3</w:t>
            </w:r>
            <w:r w:rsidRPr="00DC1855">
              <w:rPr>
                <w:color w:val="000000" w:themeColor="text1"/>
              </w:rPr>
              <w:t>_</w:t>
            </w:r>
            <w:r w:rsidRPr="00DC1855">
              <w:t>x, it is related to V2X, since whether V2X can be supported by RedCap is under discussion in RAN1 and RAN2, then this DCI format is unclear for RedCap for now.</w:t>
            </w:r>
          </w:p>
        </w:tc>
      </w:tr>
      <w:tr w:rsidR="002771BD" w:rsidRPr="00315690" w14:paraId="70DBACE0" w14:textId="77777777" w:rsidTr="00636989">
        <w:tc>
          <w:tcPr>
            <w:tcW w:w="1479" w:type="dxa"/>
          </w:tcPr>
          <w:p w14:paraId="61BCF8D6" w14:textId="45B870CE" w:rsidR="002771BD" w:rsidRPr="00DC1855" w:rsidRDefault="002771BD" w:rsidP="002771BD">
            <w:pPr>
              <w:rPr>
                <w:lang w:eastAsia="ko-KR"/>
              </w:rPr>
            </w:pPr>
            <w:r>
              <w:rPr>
                <w:rFonts w:eastAsia="Yu Mincho"/>
                <w:lang w:val="en-US" w:eastAsia="ja-JP"/>
              </w:rPr>
              <w:t>Lenovo, Motorola Mobility</w:t>
            </w:r>
          </w:p>
        </w:tc>
        <w:tc>
          <w:tcPr>
            <w:tcW w:w="1936" w:type="dxa"/>
          </w:tcPr>
          <w:p w14:paraId="4FCC5E69" w14:textId="77777777" w:rsidR="002771BD" w:rsidRDefault="002771BD" w:rsidP="002771BD">
            <w:pPr>
              <w:tabs>
                <w:tab w:val="left" w:pos="551"/>
              </w:tabs>
              <w:rPr>
                <w:rFonts w:eastAsia="Malgun Gothic"/>
                <w:lang w:eastAsia="ko-KR"/>
              </w:rPr>
            </w:pPr>
            <w:r>
              <w:rPr>
                <w:rFonts w:eastAsia="Malgun Gothic"/>
                <w:lang w:eastAsia="ko-KR"/>
              </w:rPr>
              <w:t>Q3-1: No</w:t>
            </w:r>
          </w:p>
          <w:p w14:paraId="29A32527" w14:textId="6E4EB83C" w:rsidR="002771BD" w:rsidRPr="00DC1855" w:rsidRDefault="002771BD" w:rsidP="002771BD">
            <w:pPr>
              <w:tabs>
                <w:tab w:val="left" w:pos="551"/>
              </w:tabs>
              <w:spacing w:after="0"/>
              <w:rPr>
                <w:lang w:eastAsia="ko-KR"/>
              </w:rPr>
            </w:pPr>
            <w:r>
              <w:rPr>
                <w:rFonts w:eastAsia="Malgun Gothic"/>
                <w:lang w:eastAsia="ko-KR"/>
              </w:rPr>
              <w:t>Q3-2: None</w:t>
            </w:r>
          </w:p>
        </w:tc>
        <w:tc>
          <w:tcPr>
            <w:tcW w:w="6216" w:type="dxa"/>
          </w:tcPr>
          <w:p w14:paraId="5CFECAAF" w14:textId="77777777" w:rsidR="002771BD" w:rsidRDefault="002771BD" w:rsidP="002771BD">
            <w:pPr>
              <w:rPr>
                <w:rFonts w:eastAsia="Malgun Gothic"/>
                <w:lang w:eastAsia="ko-KR"/>
              </w:rPr>
            </w:pPr>
            <w:r>
              <w:rPr>
                <w:rFonts w:eastAsia="Malgun Gothic"/>
                <w:lang w:eastAsia="ko-KR"/>
              </w:rPr>
              <w:t xml:space="preserve">Legacy signalling supports the configuration of the fields in the DCI. </w:t>
            </w:r>
          </w:p>
          <w:p w14:paraId="72D502DC" w14:textId="35B28333" w:rsidR="002771BD" w:rsidRPr="00DC1855" w:rsidRDefault="002771BD" w:rsidP="002771BD">
            <w:pPr>
              <w:rPr>
                <w:rFonts w:eastAsiaTheme="minorEastAsia"/>
                <w:lang w:eastAsia="zh-CN"/>
              </w:rPr>
            </w:pPr>
            <w:r>
              <w:rPr>
                <w:rFonts w:eastAsia="Malgun Gothic"/>
                <w:lang w:eastAsia="ko-KR"/>
              </w:rPr>
              <w:t>The motivation is not strong enough to reduce other fields.</w:t>
            </w:r>
          </w:p>
        </w:tc>
      </w:tr>
      <w:tr w:rsidR="00712513" w:rsidRPr="00315690" w14:paraId="690FE70E" w14:textId="77777777" w:rsidTr="00636989">
        <w:tc>
          <w:tcPr>
            <w:tcW w:w="1479" w:type="dxa"/>
          </w:tcPr>
          <w:p w14:paraId="6821948F" w14:textId="3492CC38" w:rsidR="00712513" w:rsidRDefault="00712513" w:rsidP="002771BD">
            <w:pPr>
              <w:rPr>
                <w:rFonts w:eastAsia="Yu Mincho"/>
                <w:lang w:val="en-US" w:eastAsia="ja-JP"/>
              </w:rPr>
            </w:pPr>
            <w:r>
              <w:rPr>
                <w:rFonts w:eastAsiaTheme="minorEastAsia" w:hint="eastAsia"/>
                <w:lang w:eastAsia="zh-CN"/>
              </w:rPr>
              <w:t>CATT</w:t>
            </w:r>
          </w:p>
        </w:tc>
        <w:tc>
          <w:tcPr>
            <w:tcW w:w="1936" w:type="dxa"/>
          </w:tcPr>
          <w:p w14:paraId="7EB15B14" w14:textId="77777777" w:rsidR="00712513" w:rsidRDefault="00712513" w:rsidP="008F209E">
            <w:pPr>
              <w:tabs>
                <w:tab w:val="left" w:pos="551"/>
              </w:tabs>
              <w:rPr>
                <w:rFonts w:eastAsiaTheme="minorEastAsia"/>
                <w:lang w:eastAsia="zh-CN"/>
              </w:rPr>
            </w:pPr>
            <w:r>
              <w:rPr>
                <w:rFonts w:eastAsiaTheme="minorEastAsia" w:hint="eastAsia"/>
                <w:lang w:eastAsia="zh-CN"/>
              </w:rPr>
              <w:t>Q 3-1: N</w:t>
            </w:r>
          </w:p>
          <w:p w14:paraId="6B4D2DA7" w14:textId="75000D31" w:rsidR="00712513" w:rsidRDefault="00712513" w:rsidP="002771BD">
            <w:pPr>
              <w:tabs>
                <w:tab w:val="left" w:pos="551"/>
              </w:tabs>
              <w:rPr>
                <w:rFonts w:eastAsia="Malgun Gothic"/>
                <w:lang w:eastAsia="ko-KR"/>
              </w:rPr>
            </w:pPr>
            <w:r>
              <w:rPr>
                <w:rFonts w:eastAsiaTheme="minorEastAsia" w:hint="eastAsia"/>
                <w:lang w:eastAsia="zh-CN"/>
              </w:rPr>
              <w:t>Q 3-2: N</w:t>
            </w:r>
          </w:p>
        </w:tc>
        <w:tc>
          <w:tcPr>
            <w:tcW w:w="6216" w:type="dxa"/>
          </w:tcPr>
          <w:p w14:paraId="1E070577" w14:textId="77777777" w:rsidR="00712513" w:rsidRDefault="00712513" w:rsidP="008F209E">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E697908" w14:textId="77777777" w:rsidR="00712513" w:rsidRDefault="00712513" w:rsidP="008F209E">
            <w:pPr>
              <w:rPr>
                <w:rFonts w:eastAsiaTheme="minorEastAsia"/>
                <w:lang w:eastAsia="zh-CN"/>
              </w:rPr>
            </w:pPr>
            <w:r>
              <w:rPr>
                <w:rFonts w:eastAsiaTheme="minorEastAsia" w:hint="eastAsia"/>
                <w:lang w:eastAsia="zh-CN"/>
              </w:rPr>
              <w:t>For Q 3-2:</w:t>
            </w:r>
          </w:p>
          <w:p w14:paraId="7F54D05D" w14:textId="77777777" w:rsidR="00712513" w:rsidRPr="0034657A" w:rsidRDefault="00712513" w:rsidP="008F209E">
            <w:pPr>
              <w:pStyle w:val="ListParagraph"/>
              <w:numPr>
                <w:ilvl w:val="0"/>
                <w:numId w:val="22"/>
              </w:numPr>
              <w:rPr>
                <w:rFonts w:eastAsiaTheme="minorEastAsia"/>
                <w:sz w:val="20"/>
                <w:lang w:eastAsia="zh-CN"/>
              </w:rPr>
            </w:pPr>
            <w:r w:rsidRPr="0034657A">
              <w:rPr>
                <w:rFonts w:eastAsiaTheme="minorEastAsia" w:hint="eastAsia"/>
                <w:sz w:val="20"/>
                <w:lang w:eastAsia="zh-CN"/>
              </w:rPr>
              <w:t xml:space="preserve">For P1, the bit reduction and coverage improvement are marginal as pointed out by many companies. </w:t>
            </w:r>
          </w:p>
          <w:p w14:paraId="73CA8348" w14:textId="77777777" w:rsidR="00712513" w:rsidRPr="0034657A" w:rsidRDefault="00712513" w:rsidP="008F209E">
            <w:pPr>
              <w:pStyle w:val="ListParagraph"/>
              <w:numPr>
                <w:ilvl w:val="0"/>
                <w:numId w:val="22"/>
              </w:numPr>
              <w:rPr>
                <w:rFonts w:eastAsiaTheme="minorEastAsia"/>
                <w:sz w:val="20"/>
                <w:lang w:eastAsia="zh-CN"/>
              </w:rPr>
            </w:pPr>
            <w:r w:rsidRPr="0034657A">
              <w:rPr>
                <w:rFonts w:eastAsiaTheme="minorEastAsia" w:hint="eastAsia"/>
                <w:sz w:val="20"/>
                <w:lang w:eastAsia="zh-CN"/>
              </w:rPr>
              <w:t xml:space="preserve">For P2, it is related to RedCap UE capability discussion. </w:t>
            </w:r>
          </w:p>
          <w:p w14:paraId="3B1B58F8" w14:textId="77777777" w:rsidR="00712513" w:rsidRPr="00122BF1" w:rsidRDefault="00712513" w:rsidP="008F209E">
            <w:pPr>
              <w:pStyle w:val="ListParagraph"/>
              <w:numPr>
                <w:ilvl w:val="0"/>
                <w:numId w:val="22"/>
              </w:numPr>
              <w:rPr>
                <w:rFonts w:eastAsiaTheme="minorEastAsia"/>
                <w:lang w:eastAsia="zh-CN"/>
              </w:rPr>
            </w:pPr>
            <w:r w:rsidRPr="0034657A">
              <w:rPr>
                <w:rFonts w:eastAsiaTheme="minorEastAsia" w:hint="eastAsia"/>
                <w:sz w:val="20"/>
                <w:lang w:eastAsia="zh-CN"/>
              </w:rPr>
              <w:lastRenderedPageBreak/>
              <w:t>For P4, we already agree</w:t>
            </w:r>
            <w:r>
              <w:rPr>
                <w:rFonts w:eastAsiaTheme="minorEastAsia" w:hint="eastAsia"/>
                <w:sz w:val="20"/>
                <w:lang w:eastAsia="zh-CN"/>
              </w:rPr>
              <w:t>d</w:t>
            </w:r>
            <w:r w:rsidRPr="0034657A">
              <w:rPr>
                <w:rFonts w:eastAsiaTheme="minorEastAsia" w:hint="eastAsia"/>
                <w:sz w:val="20"/>
                <w:lang w:eastAsia="zh-CN"/>
              </w:rPr>
              <w:t xml:space="preserve"> to reuse current MCS tables. </w:t>
            </w:r>
          </w:p>
          <w:p w14:paraId="0ADD5B9A" w14:textId="2330E6A8" w:rsidR="00712513" w:rsidRDefault="00712513" w:rsidP="00712513">
            <w:pPr>
              <w:pStyle w:val="ListParagraph"/>
              <w:numPr>
                <w:ilvl w:val="0"/>
                <w:numId w:val="22"/>
              </w:numPr>
              <w:rPr>
                <w:rFonts w:eastAsia="Malgun Gothic"/>
                <w:lang w:eastAsia="ko-KR"/>
              </w:rPr>
            </w:pPr>
            <w:r w:rsidRPr="00712513">
              <w:rPr>
                <w:rFonts w:eastAsiaTheme="minorEastAsia" w:hint="eastAsia"/>
                <w:sz w:val="20"/>
                <w:lang w:eastAsia="zh-CN"/>
              </w:rPr>
              <w:t xml:space="preserve">For P5, it is </w:t>
            </w:r>
            <w:r w:rsidRPr="00712513">
              <w:rPr>
                <w:rFonts w:eastAsiaTheme="minorEastAsia" w:hint="eastAsia"/>
                <w:sz w:val="16"/>
                <w:lang w:eastAsia="zh-CN"/>
              </w:rPr>
              <w:t>not</w:t>
            </w:r>
            <w:r w:rsidRPr="00712513">
              <w:rPr>
                <w:rFonts w:eastAsiaTheme="minorEastAsia" w:hint="eastAsia"/>
                <w:sz w:val="20"/>
                <w:lang w:eastAsia="zh-CN"/>
              </w:rPr>
              <w:t xml:space="preserve"> only related to RedCap UE capability (dynamic </w:t>
            </w:r>
            <w:r w:rsidRPr="00712513">
              <w:rPr>
                <w:rFonts w:eastAsiaTheme="minorEastAsia"/>
                <w:sz w:val="20"/>
                <w:lang w:eastAsia="zh-CN"/>
              </w:rPr>
              <w:t>repetition</w:t>
            </w:r>
            <w:r w:rsidRPr="00712513">
              <w:rPr>
                <w:rFonts w:eastAsiaTheme="minorEastAsia" w:hint="eastAsia"/>
                <w:sz w:val="20"/>
                <w:lang w:eastAsia="zh-CN"/>
              </w:rPr>
              <w:t>), but also a little confusing to us. Does RedCap UE not support SUL? (Current WID only states that CA, DC and BW larger than maximum RedCap UE BW are not supported</w:t>
            </w:r>
            <w:r w:rsidRPr="00712513">
              <w:rPr>
                <w:rFonts w:hint="eastAsia"/>
                <w:bCs/>
                <w:sz w:val="20"/>
                <w:lang w:eastAsia="zh-CN"/>
              </w:rPr>
              <w:t>).</w:t>
            </w:r>
          </w:p>
        </w:tc>
      </w:tr>
      <w:tr w:rsidR="009F6981" w:rsidRPr="00315690" w14:paraId="6B575135" w14:textId="77777777" w:rsidTr="00636989">
        <w:tc>
          <w:tcPr>
            <w:tcW w:w="1479" w:type="dxa"/>
          </w:tcPr>
          <w:p w14:paraId="68DF965B" w14:textId="5407C6F3" w:rsidR="009F6981" w:rsidRDefault="009F6981" w:rsidP="009F6981">
            <w:pPr>
              <w:rPr>
                <w:rFonts w:eastAsiaTheme="minorEastAsia" w:hint="eastAsia"/>
                <w:lang w:eastAsia="zh-CN"/>
              </w:rPr>
            </w:pPr>
            <w:r>
              <w:rPr>
                <w:lang w:eastAsia="ko-KR"/>
              </w:rPr>
              <w:lastRenderedPageBreak/>
              <w:t>Samsung</w:t>
            </w:r>
          </w:p>
        </w:tc>
        <w:tc>
          <w:tcPr>
            <w:tcW w:w="1936" w:type="dxa"/>
          </w:tcPr>
          <w:p w14:paraId="3C4386FC" w14:textId="77777777" w:rsidR="009F6981" w:rsidRDefault="009F6981" w:rsidP="009F6981">
            <w:pPr>
              <w:tabs>
                <w:tab w:val="left" w:pos="551"/>
              </w:tabs>
              <w:rPr>
                <w:lang w:eastAsia="ko-KR"/>
              </w:rPr>
            </w:pPr>
            <w:r>
              <w:rPr>
                <w:lang w:eastAsia="ko-KR"/>
              </w:rPr>
              <w:t>Q 3-1: No</w:t>
            </w:r>
          </w:p>
          <w:p w14:paraId="64981A97" w14:textId="059E56EE" w:rsidR="009F6981" w:rsidRDefault="009F6981" w:rsidP="009F6981">
            <w:pPr>
              <w:tabs>
                <w:tab w:val="left" w:pos="551"/>
              </w:tabs>
              <w:rPr>
                <w:rFonts w:eastAsiaTheme="minorEastAsia" w:hint="eastAsia"/>
                <w:lang w:eastAsia="zh-CN"/>
              </w:rPr>
            </w:pPr>
            <w:r>
              <w:rPr>
                <w:lang w:eastAsia="ko-KR"/>
              </w:rPr>
              <w:t>Q 3-2: P1, P4</w:t>
            </w:r>
          </w:p>
        </w:tc>
        <w:tc>
          <w:tcPr>
            <w:tcW w:w="6216" w:type="dxa"/>
          </w:tcPr>
          <w:p w14:paraId="20FE87C5" w14:textId="59FFA1DF" w:rsidR="009F6981" w:rsidRDefault="009F6981" w:rsidP="009F6981">
            <w:pPr>
              <w:rPr>
                <w:lang w:eastAsia="ko-KR"/>
              </w:rPr>
            </w:pPr>
            <w:r>
              <w:rPr>
                <w:lang w:eastAsia="ko-KR"/>
              </w:rPr>
              <w:t>For P3</w:t>
            </w:r>
            <w:r>
              <w:rPr>
                <w:lang w:eastAsia="ko-KR"/>
              </w:rPr>
              <w:t xml:space="preserve">, legacy rule can be reused. We don’t see overhead on RRC configuration to indicate 0 bits for these fields. </w:t>
            </w:r>
          </w:p>
          <w:p w14:paraId="3A410486" w14:textId="5FAB4BC2" w:rsidR="009F6981" w:rsidRDefault="009F6981" w:rsidP="009F6981">
            <w:pPr>
              <w:rPr>
                <w:rFonts w:eastAsiaTheme="minorEastAsia" w:hint="eastAsia"/>
                <w:lang w:eastAsia="zh-CN"/>
              </w:rPr>
            </w:pPr>
            <w:r>
              <w:rPr>
                <w:lang w:eastAsia="ko-KR"/>
              </w:rPr>
              <w:t xml:space="preserve">P1 and P4 have the similar motivation, the bit-length of fields can be reduced due to unused entries from corresponding tables. </w:t>
            </w:r>
          </w:p>
        </w:tc>
      </w:tr>
    </w:tbl>
    <w:p w14:paraId="0CD42A6D" w14:textId="57DC61CE" w:rsidR="00E5689F" w:rsidRPr="009D5BF3"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Heading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ListParagraph"/>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ListParagraph"/>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Huawei, HiSilicon</w:t>
            </w:r>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B3A4B" w:rsidRPr="00107018" w14:paraId="11E67BA6" w14:textId="77777777" w:rsidTr="00D46B5E">
        <w:tc>
          <w:tcPr>
            <w:tcW w:w="1479" w:type="dxa"/>
          </w:tcPr>
          <w:p w14:paraId="7821B254" w14:textId="03E2521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3FC336D4" w14:textId="1C734D77"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F1B35A9" w14:textId="0E6F884E" w:rsidR="008B3A4B" w:rsidRPr="00107018" w:rsidRDefault="008B3A4B" w:rsidP="008B3A4B">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D5358C" w:rsidRPr="00107018" w14:paraId="758384E8" w14:textId="77777777" w:rsidTr="00D46B5E">
        <w:tc>
          <w:tcPr>
            <w:tcW w:w="1479" w:type="dxa"/>
          </w:tcPr>
          <w:p w14:paraId="3819533D" w14:textId="475048BB"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9B2B25" w14:textId="067BDB07" w:rsidR="00D5358C" w:rsidRDefault="00D5358C" w:rsidP="00D5358C">
            <w:pPr>
              <w:tabs>
                <w:tab w:val="left" w:pos="551"/>
              </w:tabs>
              <w:rPr>
                <w:rFonts w:eastAsiaTheme="minorEastAsia"/>
                <w:lang w:eastAsia="zh-CN"/>
              </w:rPr>
            </w:pPr>
            <w:r>
              <w:rPr>
                <w:rFonts w:eastAsiaTheme="minorEastAsia" w:hint="eastAsia"/>
                <w:lang w:eastAsia="zh-CN"/>
              </w:rPr>
              <w:t>N</w:t>
            </w:r>
          </w:p>
        </w:tc>
        <w:tc>
          <w:tcPr>
            <w:tcW w:w="6216" w:type="dxa"/>
          </w:tcPr>
          <w:p w14:paraId="61D2F811" w14:textId="6E030FA3" w:rsidR="00D5358C" w:rsidRDefault="00D5358C" w:rsidP="00D5358C">
            <w:pPr>
              <w:rPr>
                <w:lang w:eastAsia="ko-KR"/>
              </w:rPr>
            </w:pPr>
            <w:r>
              <w:rPr>
                <w:rFonts w:eastAsiaTheme="minorEastAsia"/>
                <w:lang w:eastAsia="zh-CN"/>
              </w:rPr>
              <w:t xml:space="preserve">This an further enhancement since the downlink coverage can be </w:t>
            </w:r>
            <w:r w:rsidRPr="00960478">
              <w:rPr>
                <w:rFonts w:eastAsiaTheme="minorEastAsia"/>
                <w:lang w:eastAsia="zh-CN"/>
              </w:rPr>
              <w:t>improved by solutions available to non-RedCap UEs in NR R15/16</w:t>
            </w:r>
            <w:r>
              <w:rPr>
                <w:rFonts w:eastAsiaTheme="minorEastAsia"/>
                <w:lang w:eastAsia="zh-CN"/>
              </w:rPr>
              <w:t>, so it is low priority.</w:t>
            </w:r>
          </w:p>
        </w:tc>
      </w:tr>
      <w:tr w:rsidR="00F112AA" w:rsidRPr="00107018" w14:paraId="6295B1D9" w14:textId="77777777" w:rsidTr="00D46B5E">
        <w:tc>
          <w:tcPr>
            <w:tcW w:w="1479" w:type="dxa"/>
          </w:tcPr>
          <w:p w14:paraId="43E2A036" w14:textId="27F1F38C" w:rsidR="00F112AA" w:rsidRPr="00B12BC6" w:rsidRDefault="00F112AA" w:rsidP="00F112AA">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829162D" w14:textId="6C34C865" w:rsidR="00F112AA" w:rsidRDefault="00F112AA" w:rsidP="00F112AA">
            <w:pPr>
              <w:tabs>
                <w:tab w:val="left" w:pos="551"/>
              </w:tabs>
              <w:rPr>
                <w:rFonts w:eastAsiaTheme="minorEastAsia"/>
                <w:lang w:eastAsia="zh-CN"/>
              </w:rPr>
            </w:pPr>
            <w:r>
              <w:rPr>
                <w:rFonts w:eastAsia="Yu Mincho" w:hint="eastAsia"/>
                <w:lang w:eastAsia="ja-JP"/>
              </w:rPr>
              <w:t>N</w:t>
            </w:r>
          </w:p>
        </w:tc>
        <w:tc>
          <w:tcPr>
            <w:tcW w:w="6216" w:type="dxa"/>
          </w:tcPr>
          <w:p w14:paraId="0B449F08" w14:textId="0652F0C7" w:rsidR="00F112AA" w:rsidRDefault="00F112AA" w:rsidP="00F112AA">
            <w:pPr>
              <w:rPr>
                <w:rFonts w:eastAsiaTheme="minorEastAsia"/>
                <w:lang w:eastAsia="zh-CN"/>
              </w:rPr>
            </w:pPr>
            <w:r>
              <w:rPr>
                <w:lang w:eastAsia="ko-KR"/>
              </w:rPr>
              <w:t>Msg3/Msg A are already well optimized. No need to have the optimization for Msg3/MsgA.</w:t>
            </w:r>
          </w:p>
        </w:tc>
      </w:tr>
      <w:tr w:rsidR="003473F8" w:rsidRPr="00107018" w14:paraId="4A487A11" w14:textId="77777777" w:rsidTr="00D46B5E">
        <w:tc>
          <w:tcPr>
            <w:tcW w:w="1479" w:type="dxa"/>
          </w:tcPr>
          <w:p w14:paraId="5D725D2D" w14:textId="6F609EA5" w:rsidR="003473F8" w:rsidRPr="003473F8" w:rsidRDefault="003473F8" w:rsidP="00F112AA">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6D6D2E" w14:textId="68B30A0A" w:rsidR="003473F8" w:rsidRPr="003473F8" w:rsidRDefault="003473F8" w:rsidP="00F112AA">
            <w:pPr>
              <w:tabs>
                <w:tab w:val="left" w:pos="551"/>
              </w:tabs>
              <w:rPr>
                <w:rFonts w:eastAsiaTheme="minorEastAsia"/>
                <w:lang w:eastAsia="zh-CN"/>
              </w:rPr>
            </w:pPr>
            <w:r>
              <w:rPr>
                <w:rFonts w:eastAsiaTheme="minorEastAsia" w:hint="eastAsia"/>
                <w:lang w:eastAsia="zh-CN"/>
              </w:rPr>
              <w:t>N</w:t>
            </w:r>
          </w:p>
        </w:tc>
        <w:tc>
          <w:tcPr>
            <w:tcW w:w="6216" w:type="dxa"/>
          </w:tcPr>
          <w:p w14:paraId="0C022B6C" w14:textId="6AF23BE2" w:rsidR="003473F8" w:rsidRDefault="003473F8" w:rsidP="00F112AA">
            <w:pPr>
              <w:rPr>
                <w:lang w:eastAsia="ko-KR"/>
              </w:rPr>
            </w:pPr>
            <w:r>
              <w:rPr>
                <w:lang w:eastAsia="ko-KR"/>
              </w:rPr>
              <w:t>Coverage recovery was identified not a critical issue for this WID. Coverage enhancement for non-RedCap UE in Rel-17 can be used for RedCap UE, if supported.</w:t>
            </w:r>
          </w:p>
        </w:tc>
      </w:tr>
      <w:tr w:rsidR="009D5BF3" w14:paraId="1A618C49" w14:textId="77777777" w:rsidTr="00636989">
        <w:tc>
          <w:tcPr>
            <w:tcW w:w="1479" w:type="dxa"/>
          </w:tcPr>
          <w:p w14:paraId="3E6E9540" w14:textId="77777777" w:rsidR="009D5BF3" w:rsidRPr="008478B8" w:rsidRDefault="009D5BF3" w:rsidP="00636989">
            <w:pPr>
              <w:rPr>
                <w:rFonts w:eastAsia="Malgun Gothic"/>
                <w:lang w:eastAsia="ko-KR"/>
              </w:rPr>
            </w:pPr>
            <w:r>
              <w:rPr>
                <w:rFonts w:eastAsia="Malgun Gothic" w:hint="eastAsia"/>
                <w:lang w:eastAsia="ko-KR"/>
              </w:rPr>
              <w:t>LG</w:t>
            </w:r>
          </w:p>
        </w:tc>
        <w:tc>
          <w:tcPr>
            <w:tcW w:w="1936" w:type="dxa"/>
          </w:tcPr>
          <w:p w14:paraId="33608008" w14:textId="77777777" w:rsidR="009D5BF3" w:rsidRPr="008478B8"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81C8D33" w14:textId="77777777" w:rsidR="009D5BF3" w:rsidRDefault="009D5BF3" w:rsidP="00636989">
            <w:pPr>
              <w:rPr>
                <w:lang w:eastAsia="ko-KR"/>
              </w:rPr>
            </w:pPr>
            <w:r>
              <w:rPr>
                <w:lang w:eastAsia="ko-KR"/>
              </w:rPr>
              <w:t>If needed, P4-1 can be discussed under the coverage enhancement WI.</w:t>
            </w:r>
          </w:p>
        </w:tc>
      </w:tr>
      <w:tr w:rsidR="00166A66" w14:paraId="4668AA55" w14:textId="77777777" w:rsidTr="00636989">
        <w:tc>
          <w:tcPr>
            <w:tcW w:w="1479" w:type="dxa"/>
          </w:tcPr>
          <w:p w14:paraId="53B98409" w14:textId="23E2F6F5" w:rsidR="00166A66" w:rsidRDefault="00166A66" w:rsidP="00636989">
            <w:pPr>
              <w:rPr>
                <w:rFonts w:eastAsia="Malgun Gothic"/>
                <w:lang w:eastAsia="ko-KR"/>
              </w:rPr>
            </w:pPr>
            <w:r>
              <w:rPr>
                <w:rFonts w:eastAsia="Malgun Gothic"/>
                <w:lang w:eastAsia="ko-KR"/>
              </w:rPr>
              <w:t>QC</w:t>
            </w:r>
          </w:p>
        </w:tc>
        <w:tc>
          <w:tcPr>
            <w:tcW w:w="1936" w:type="dxa"/>
          </w:tcPr>
          <w:p w14:paraId="0F0B31C0" w14:textId="77777777" w:rsidR="00166A66" w:rsidRDefault="00166A66" w:rsidP="00636989">
            <w:pPr>
              <w:tabs>
                <w:tab w:val="left" w:pos="551"/>
              </w:tabs>
              <w:rPr>
                <w:rFonts w:eastAsia="Malgun Gothic"/>
                <w:lang w:eastAsia="ko-KR"/>
              </w:rPr>
            </w:pPr>
          </w:p>
        </w:tc>
        <w:tc>
          <w:tcPr>
            <w:tcW w:w="6216" w:type="dxa"/>
          </w:tcPr>
          <w:p w14:paraId="3B805C7B" w14:textId="4312DD85" w:rsidR="00166A66" w:rsidRDefault="00166A66" w:rsidP="00636989">
            <w:pPr>
              <w:rPr>
                <w:lang w:eastAsia="ko-KR"/>
              </w:rPr>
            </w:pPr>
            <w:r>
              <w:rPr>
                <w:lang w:eastAsia="ko-KR"/>
              </w:rPr>
              <w:t>Open to discuss it further</w:t>
            </w:r>
          </w:p>
        </w:tc>
      </w:tr>
      <w:tr w:rsidR="002771BD" w14:paraId="645A38D7" w14:textId="77777777" w:rsidTr="00636989">
        <w:tc>
          <w:tcPr>
            <w:tcW w:w="1479" w:type="dxa"/>
          </w:tcPr>
          <w:p w14:paraId="5A1E9C21" w14:textId="2D84F911" w:rsidR="002771BD" w:rsidRDefault="002771BD" w:rsidP="002771BD">
            <w:pPr>
              <w:rPr>
                <w:rFonts w:eastAsia="Malgun Gothic"/>
                <w:lang w:eastAsia="ko-KR"/>
              </w:rPr>
            </w:pPr>
            <w:r>
              <w:rPr>
                <w:rFonts w:eastAsia="Yu Mincho"/>
                <w:lang w:val="en-US" w:eastAsia="ja-JP"/>
              </w:rPr>
              <w:t>Lenovo, Motorola Mobility</w:t>
            </w:r>
          </w:p>
        </w:tc>
        <w:tc>
          <w:tcPr>
            <w:tcW w:w="1936" w:type="dxa"/>
          </w:tcPr>
          <w:p w14:paraId="635896FF" w14:textId="6153DD30" w:rsidR="002771BD" w:rsidRDefault="002771BD" w:rsidP="002771BD">
            <w:pPr>
              <w:tabs>
                <w:tab w:val="left" w:pos="551"/>
              </w:tabs>
              <w:rPr>
                <w:rFonts w:eastAsia="Malgun Gothic"/>
                <w:lang w:eastAsia="ko-KR"/>
              </w:rPr>
            </w:pPr>
            <w:r>
              <w:rPr>
                <w:rFonts w:eastAsia="Malgun Gothic"/>
                <w:lang w:eastAsia="ko-KR"/>
              </w:rPr>
              <w:t>N</w:t>
            </w:r>
          </w:p>
        </w:tc>
        <w:tc>
          <w:tcPr>
            <w:tcW w:w="6216" w:type="dxa"/>
          </w:tcPr>
          <w:p w14:paraId="58A59BE3" w14:textId="6959565F" w:rsidR="002771BD" w:rsidRDefault="002771BD" w:rsidP="002771BD">
            <w:pPr>
              <w:rPr>
                <w:lang w:eastAsia="ko-KR"/>
              </w:rPr>
            </w:pPr>
            <w:r>
              <w:rPr>
                <w:lang w:eastAsia="ko-KR"/>
              </w:rPr>
              <w:t xml:space="preserve">As concluded, downlink coverage recovery is not an issue. </w:t>
            </w:r>
          </w:p>
        </w:tc>
      </w:tr>
      <w:tr w:rsidR="00712513" w14:paraId="4C9EEBEE" w14:textId="77777777" w:rsidTr="00636989">
        <w:tc>
          <w:tcPr>
            <w:tcW w:w="1479" w:type="dxa"/>
          </w:tcPr>
          <w:p w14:paraId="03F893F3" w14:textId="50F59E06" w:rsidR="00712513" w:rsidRDefault="00712513" w:rsidP="002771BD">
            <w:pPr>
              <w:rPr>
                <w:rFonts w:eastAsia="Yu Mincho"/>
                <w:lang w:val="en-US" w:eastAsia="ja-JP"/>
              </w:rPr>
            </w:pPr>
            <w:r>
              <w:rPr>
                <w:rFonts w:eastAsiaTheme="minorEastAsia" w:hint="eastAsia"/>
                <w:lang w:eastAsia="zh-CN"/>
              </w:rPr>
              <w:lastRenderedPageBreak/>
              <w:t>CATT</w:t>
            </w:r>
          </w:p>
        </w:tc>
        <w:tc>
          <w:tcPr>
            <w:tcW w:w="1936" w:type="dxa"/>
          </w:tcPr>
          <w:p w14:paraId="725076BD" w14:textId="79BC39E9" w:rsidR="00712513" w:rsidRDefault="00712513" w:rsidP="002771BD">
            <w:pPr>
              <w:tabs>
                <w:tab w:val="left" w:pos="551"/>
              </w:tabs>
              <w:rPr>
                <w:rFonts w:eastAsia="Malgun Gothic"/>
                <w:lang w:eastAsia="ko-KR"/>
              </w:rPr>
            </w:pPr>
            <w:r>
              <w:rPr>
                <w:rFonts w:eastAsiaTheme="minorEastAsia" w:hint="eastAsia"/>
                <w:lang w:eastAsia="zh-CN"/>
              </w:rPr>
              <w:t>N</w:t>
            </w:r>
          </w:p>
        </w:tc>
        <w:tc>
          <w:tcPr>
            <w:tcW w:w="6216" w:type="dxa"/>
          </w:tcPr>
          <w:p w14:paraId="13E829F9" w14:textId="45068D31" w:rsidR="00712513" w:rsidRDefault="00712513" w:rsidP="002771BD">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9F6981" w14:paraId="0CACD46A" w14:textId="77777777" w:rsidTr="00636989">
        <w:tc>
          <w:tcPr>
            <w:tcW w:w="1479" w:type="dxa"/>
          </w:tcPr>
          <w:p w14:paraId="0D73EBFE" w14:textId="29F79E4F" w:rsidR="009F6981" w:rsidRDefault="009F6981" w:rsidP="009F6981">
            <w:pPr>
              <w:rPr>
                <w:rFonts w:eastAsiaTheme="minorEastAsia" w:hint="eastAsia"/>
                <w:lang w:eastAsia="zh-CN"/>
              </w:rPr>
            </w:pPr>
            <w:r>
              <w:rPr>
                <w:lang w:eastAsia="ko-KR"/>
              </w:rPr>
              <w:t>Samsung</w:t>
            </w:r>
          </w:p>
        </w:tc>
        <w:tc>
          <w:tcPr>
            <w:tcW w:w="1936" w:type="dxa"/>
          </w:tcPr>
          <w:p w14:paraId="33313149" w14:textId="77777777" w:rsidR="009F6981" w:rsidRDefault="009F6981" w:rsidP="009F6981">
            <w:pPr>
              <w:tabs>
                <w:tab w:val="left" w:pos="551"/>
              </w:tabs>
              <w:rPr>
                <w:rFonts w:eastAsiaTheme="minorEastAsia" w:hint="eastAsia"/>
                <w:lang w:eastAsia="zh-CN"/>
              </w:rPr>
            </w:pPr>
          </w:p>
        </w:tc>
        <w:tc>
          <w:tcPr>
            <w:tcW w:w="6216" w:type="dxa"/>
          </w:tcPr>
          <w:p w14:paraId="013C9856" w14:textId="01D5C86E" w:rsidR="009F6981" w:rsidRDefault="009F6981" w:rsidP="009F6981">
            <w:pPr>
              <w:rPr>
                <w:rFonts w:eastAsiaTheme="minorEastAsia" w:hint="eastAsia"/>
                <w:lang w:eastAsia="zh-CN"/>
              </w:rPr>
            </w:pPr>
            <w:r>
              <w:rPr>
                <w:lang w:eastAsia="ko-KR"/>
              </w:rPr>
              <w:t>We are open to discuss whether or not to report of CSI information in msg3 for coverage recovery</w:t>
            </w:r>
            <w:r w:rsidRPr="000F53DC">
              <w:rPr>
                <w:rFonts w:hint="eastAsia"/>
                <w:lang w:eastAsia="ko-KR"/>
              </w:rPr>
              <w:t>,</w:t>
            </w:r>
            <w:r w:rsidRPr="000F53DC">
              <w:rPr>
                <w:lang w:eastAsia="ko-KR"/>
              </w:rPr>
              <w:t xml:space="preserve"> especially</w:t>
            </w:r>
            <w:r>
              <w:rPr>
                <w:lang w:eastAsia="ko-KR"/>
              </w:rPr>
              <w:t xml:space="preserve"> the one can reflect DL interference. For example, as NB-IoT/eMTC, PDCCH AL/Rep level is reported to gNB in Msg 3 for proper UE special configuration. Further the details can be FFS. </w:t>
            </w:r>
          </w:p>
        </w:tc>
      </w:tr>
    </w:tbl>
    <w:p w14:paraId="6192D412" w14:textId="77777777" w:rsidR="00AE0C28" w:rsidRPr="009D5BF3"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r w:rsidRPr="00062FD4">
        <w:rPr>
          <w:i/>
          <w:iCs/>
        </w:rPr>
        <w:t>rsrp-ThresholdSSB</w:t>
      </w:r>
      <w:r>
        <w:t xml:space="preserve"> is configured for the selection of the SSB during random access procedure. In addition, a </w:t>
      </w:r>
      <w:r w:rsidRPr="00062FD4">
        <w:rPr>
          <w:i/>
          <w:iCs/>
        </w:rPr>
        <w:t>rsrp-ThresholdSSB-SUL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r w:rsidRPr="00062FD4">
        <w:rPr>
          <w:i/>
          <w:iCs/>
        </w:rPr>
        <w:t>rsrp-ThresholdSSB</w:t>
      </w:r>
      <w:r w:rsidRPr="00062FD4">
        <w:t xml:space="preserve"> amongst the associated SSBs</w:t>
      </w:r>
      <w:r>
        <w:t xml:space="preserve">. </w:t>
      </w:r>
      <w:r w:rsidR="0075037A">
        <w:t xml:space="preserve">Contribution [11] mentioned that </w:t>
      </w:r>
      <w:r w:rsidR="0075037A">
        <w:rPr>
          <w:rFonts w:eastAsia="SimSun"/>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ListParagraph"/>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r w:rsidRPr="009C4C02">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w:t>
      </w:r>
      <w:r w:rsidRPr="001B5F1E">
        <w:rPr>
          <w:rFonts w:eastAsia="DengXian"/>
          <w:lang w:eastAsia="zh-CN"/>
        </w:rPr>
        <w:t>equipped with a minimum of 2 or 4 Rx antenna ports for specific frequency bands.</w:t>
      </w:r>
      <w:r>
        <w:rPr>
          <w:rFonts w:eastAsia="DengXian"/>
          <w:lang w:eastAsia="zh-CN"/>
        </w:rPr>
        <w:t xml:space="preserve"> It is not feasible that </w:t>
      </w:r>
      <w:r>
        <w:t xml:space="preserve">RedCap UEs reuse the same threshold configured for legacy NR UEs for measurement related procedure, since RedCap UEs has lower Rx </w:t>
      </w:r>
      <w:r w:rsidRPr="00375D69">
        <w:t>antenna gain</w:t>
      </w:r>
      <w:r>
        <w:t xml:space="preserve"> for measurement or less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ListParagraph"/>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ListParagraph"/>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Huawei, HiSilicon</w:t>
            </w:r>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For P4-2, in our understanding, RedCap will not support the SUL</w:t>
            </w:r>
          </w:p>
          <w:p w14:paraId="6D411EEF" w14:textId="43F0B802" w:rsidR="00C35F88" w:rsidRPr="00543B3C" w:rsidRDefault="00C35F88" w:rsidP="00C35F88">
            <w:pPr>
              <w:rPr>
                <w:lang w:eastAsia="ko-KR"/>
              </w:rPr>
            </w:pPr>
          </w:p>
        </w:tc>
      </w:tr>
      <w:tr w:rsidR="008B3A4B" w:rsidRPr="00107018" w14:paraId="033761BA" w14:textId="77777777" w:rsidTr="00D46B5E">
        <w:tc>
          <w:tcPr>
            <w:tcW w:w="1479" w:type="dxa"/>
          </w:tcPr>
          <w:p w14:paraId="76530DAA" w14:textId="4E34C4BF"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B403B5A" w14:textId="596CAE20"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960DA31" w14:textId="77777777" w:rsidR="008B3A4B" w:rsidRDefault="008B3A4B" w:rsidP="008B3A4B">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B3A4B" w14:paraId="2303B02B" w14:textId="77777777" w:rsidTr="00F949E2">
              <w:tc>
                <w:tcPr>
                  <w:tcW w:w="5990" w:type="dxa"/>
                </w:tcPr>
                <w:p w14:paraId="539F581A" w14:textId="77777777" w:rsidR="008B3A4B" w:rsidRDefault="008B3A4B" w:rsidP="008B3A4B">
                  <w:pPr>
                    <w:rPr>
                      <w:rFonts w:eastAsiaTheme="minorEastAsia"/>
                      <w:lang w:eastAsia="zh-CN"/>
                    </w:rPr>
                  </w:pPr>
                  <w:r>
                    <w:t>For frequency range 1 and 2, i</w:t>
                  </w:r>
                  <w:r w:rsidRPr="0077770B">
                    <w:t xml:space="preserve">f receiver diversity is in use by the UE, the reported </w:t>
                  </w:r>
                  <w:r>
                    <w:t>SS-</w:t>
                  </w:r>
                  <w:r w:rsidRPr="0077770B">
                    <w:t xml:space="preserve">RSRP value shall not be lower than the corresponding </w:t>
                  </w:r>
                  <w:r>
                    <w:t>SS-</w:t>
                  </w:r>
                  <w:r w:rsidRPr="0077770B">
                    <w:t>RSRP of any of the individual receiver branches.</w:t>
                  </w:r>
                </w:p>
              </w:tc>
            </w:tr>
          </w:tbl>
          <w:p w14:paraId="5F8A297A" w14:textId="77777777" w:rsidR="008B3A4B" w:rsidRDefault="008B3A4B" w:rsidP="008B3A4B">
            <w:pPr>
              <w:rPr>
                <w:rFonts w:eastAsiaTheme="minorEastAsia"/>
                <w:lang w:eastAsia="zh-CN"/>
              </w:rPr>
            </w:pPr>
          </w:p>
          <w:p w14:paraId="1A31CAA2" w14:textId="52660E94" w:rsidR="008B3A4B" w:rsidRPr="00107018" w:rsidRDefault="008B3A4B" w:rsidP="008B3A4B">
            <w:pPr>
              <w:rPr>
                <w:lang w:eastAsia="ko-KR"/>
              </w:rPr>
            </w:pPr>
            <w:r>
              <w:rPr>
                <w:rFonts w:eastAsiaTheme="minorEastAsia"/>
                <w:lang w:eastAsia="zh-CN"/>
              </w:rPr>
              <w:t>1Rx may result in some RSRP accuracy degradation compared to non-</w:t>
            </w:r>
            <w:r>
              <w:rPr>
                <w:rFonts w:eastAsiaTheme="minorEastAsia"/>
                <w:lang w:eastAsia="zh-CN"/>
              </w:rPr>
              <w:lastRenderedPageBreak/>
              <w:t xml:space="preserve">RedCap UEs (RAN4 requirement work expected), but that does not mean the RSRP measurement results by RedCap UEs are always lower. </w:t>
            </w:r>
          </w:p>
        </w:tc>
      </w:tr>
      <w:tr w:rsidR="00D5358C" w:rsidRPr="00107018" w14:paraId="3CFC227D" w14:textId="77777777" w:rsidTr="00D46B5E">
        <w:tc>
          <w:tcPr>
            <w:tcW w:w="1479" w:type="dxa"/>
          </w:tcPr>
          <w:p w14:paraId="3041B45D" w14:textId="50F52423" w:rsidR="00D5358C" w:rsidRDefault="00D5358C" w:rsidP="00D5358C">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63B115A5" w14:textId="77777777" w:rsidR="00D5358C" w:rsidRDefault="00D5358C" w:rsidP="00D5358C">
            <w:pPr>
              <w:tabs>
                <w:tab w:val="left" w:pos="551"/>
              </w:tabs>
              <w:rPr>
                <w:rFonts w:eastAsiaTheme="minorEastAsia"/>
                <w:lang w:eastAsia="zh-CN"/>
              </w:rPr>
            </w:pPr>
          </w:p>
        </w:tc>
        <w:tc>
          <w:tcPr>
            <w:tcW w:w="6216" w:type="dxa"/>
          </w:tcPr>
          <w:p w14:paraId="1B984E2F" w14:textId="677836BE" w:rsidR="00D5358C" w:rsidRDefault="00D5358C" w:rsidP="00D5358C">
            <w:pPr>
              <w:rPr>
                <w:rFonts w:eastAsiaTheme="minorEastAsia"/>
                <w:lang w:eastAsia="zh-CN"/>
              </w:rPr>
            </w:pPr>
            <w:r>
              <w:rPr>
                <w:rFonts w:eastAsiaTheme="minorEastAsia"/>
                <w:lang w:eastAsia="zh-CN"/>
              </w:rPr>
              <w:t>These can be supported if justified.</w:t>
            </w:r>
          </w:p>
        </w:tc>
      </w:tr>
      <w:tr w:rsidR="00A1548E" w:rsidRPr="00107018" w14:paraId="20768B1C" w14:textId="77777777" w:rsidTr="00D46B5E">
        <w:tc>
          <w:tcPr>
            <w:tcW w:w="1479" w:type="dxa"/>
          </w:tcPr>
          <w:p w14:paraId="755B4357" w14:textId="7C189737" w:rsidR="00A1548E" w:rsidRPr="00660676" w:rsidRDefault="00A1548E" w:rsidP="00A1548E">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933672D" w14:textId="5A98CB78" w:rsidR="00A1548E" w:rsidRDefault="00A1548E" w:rsidP="00A1548E">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40A0BE1" w14:textId="6CFC010C" w:rsidR="00A1548E" w:rsidRDefault="00A1548E" w:rsidP="00A1548E">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3473F8" w:rsidRPr="00107018" w14:paraId="21C83198" w14:textId="77777777" w:rsidTr="00D46B5E">
        <w:tc>
          <w:tcPr>
            <w:tcW w:w="1479" w:type="dxa"/>
          </w:tcPr>
          <w:p w14:paraId="6DE78FE7" w14:textId="1C528E77" w:rsidR="003473F8" w:rsidRPr="003473F8" w:rsidRDefault="003473F8" w:rsidP="00A1548E">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678876D1" w14:textId="26303CAE" w:rsidR="003473F8" w:rsidRPr="003473F8" w:rsidRDefault="003473F8" w:rsidP="00A1548E">
            <w:pPr>
              <w:tabs>
                <w:tab w:val="left" w:pos="551"/>
              </w:tabs>
              <w:rPr>
                <w:rFonts w:eastAsiaTheme="minorEastAsia"/>
                <w:lang w:eastAsia="zh-CN"/>
              </w:rPr>
            </w:pPr>
            <w:r>
              <w:rPr>
                <w:rFonts w:eastAsiaTheme="minorEastAsia" w:hint="eastAsia"/>
                <w:lang w:eastAsia="zh-CN"/>
              </w:rPr>
              <w:t>Y</w:t>
            </w:r>
          </w:p>
        </w:tc>
        <w:tc>
          <w:tcPr>
            <w:tcW w:w="6216" w:type="dxa"/>
          </w:tcPr>
          <w:p w14:paraId="79133DB5" w14:textId="77777777" w:rsidR="003473F8" w:rsidRDefault="003473F8" w:rsidP="00A1548E">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w:t>
            </w:r>
            <w:r w:rsidR="0088213C">
              <w:rPr>
                <w:rFonts w:eastAsiaTheme="minorEastAsia"/>
                <w:lang w:eastAsia="zh-CN"/>
              </w:rPr>
              <w:t>The events triggered by measurements should be based on the same assumptions on the number of Rx branches of UE in the cell. Otherwise, network cannot differentiate and optimize the  behaviours of different types of UE in the cell.</w:t>
            </w:r>
          </w:p>
          <w:p w14:paraId="79433153" w14:textId="56D1B5B9" w:rsidR="0088213C" w:rsidRPr="003473F8" w:rsidRDefault="0088213C" w:rsidP="00A1548E">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9D5BF3" w:rsidRPr="00B24274" w14:paraId="0C45CE8A" w14:textId="77777777" w:rsidTr="00636989">
        <w:tc>
          <w:tcPr>
            <w:tcW w:w="1479" w:type="dxa"/>
          </w:tcPr>
          <w:p w14:paraId="5C94B79D" w14:textId="77777777" w:rsidR="009D5BF3" w:rsidRPr="00B24274" w:rsidRDefault="009D5BF3" w:rsidP="00636989">
            <w:pPr>
              <w:rPr>
                <w:rFonts w:eastAsia="Malgun Gothic"/>
                <w:lang w:eastAsia="ko-KR"/>
              </w:rPr>
            </w:pPr>
            <w:r>
              <w:rPr>
                <w:rFonts w:eastAsia="Malgun Gothic" w:hint="eastAsia"/>
                <w:lang w:eastAsia="ko-KR"/>
              </w:rPr>
              <w:t>LG</w:t>
            </w:r>
          </w:p>
        </w:tc>
        <w:tc>
          <w:tcPr>
            <w:tcW w:w="1936" w:type="dxa"/>
          </w:tcPr>
          <w:p w14:paraId="5054EA69" w14:textId="77777777" w:rsidR="009D5BF3" w:rsidRPr="00B24274"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64B198F5" w14:textId="77777777" w:rsidR="009D5BF3" w:rsidRPr="00B24274" w:rsidRDefault="009D5BF3" w:rsidP="00636989">
            <w:pPr>
              <w:rPr>
                <w:rFonts w:eastAsia="Malgun Gothic"/>
                <w:lang w:eastAsia="ko-KR"/>
              </w:rPr>
            </w:pPr>
            <w:r w:rsidRPr="00A24559">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166A66" w:rsidRPr="00B24274" w14:paraId="69CF2EF8" w14:textId="77777777" w:rsidTr="00636989">
        <w:tc>
          <w:tcPr>
            <w:tcW w:w="1479" w:type="dxa"/>
          </w:tcPr>
          <w:p w14:paraId="768E7371" w14:textId="7331717B" w:rsidR="00166A66" w:rsidRDefault="00166A66" w:rsidP="00636989">
            <w:pPr>
              <w:rPr>
                <w:rFonts w:eastAsia="Malgun Gothic"/>
                <w:lang w:eastAsia="ko-KR"/>
              </w:rPr>
            </w:pPr>
            <w:r>
              <w:rPr>
                <w:rFonts w:eastAsia="Malgun Gothic"/>
                <w:lang w:eastAsia="ko-KR"/>
              </w:rPr>
              <w:t>Qualcomm</w:t>
            </w:r>
          </w:p>
        </w:tc>
        <w:tc>
          <w:tcPr>
            <w:tcW w:w="1936" w:type="dxa"/>
          </w:tcPr>
          <w:p w14:paraId="51EFBE58" w14:textId="58D6DDE9" w:rsidR="00166A66" w:rsidRDefault="00166A66" w:rsidP="00636989">
            <w:pPr>
              <w:tabs>
                <w:tab w:val="left" w:pos="551"/>
              </w:tabs>
              <w:rPr>
                <w:rFonts w:eastAsia="Malgun Gothic"/>
                <w:lang w:eastAsia="ko-KR"/>
              </w:rPr>
            </w:pPr>
            <w:r>
              <w:rPr>
                <w:rFonts w:eastAsia="Malgun Gothic"/>
                <w:lang w:eastAsia="ko-KR"/>
              </w:rPr>
              <w:t>FFS</w:t>
            </w:r>
          </w:p>
        </w:tc>
        <w:tc>
          <w:tcPr>
            <w:tcW w:w="6216" w:type="dxa"/>
          </w:tcPr>
          <w:p w14:paraId="75661F64" w14:textId="1A2C8EAA" w:rsidR="00166A66" w:rsidRPr="00A24559" w:rsidRDefault="00166A66" w:rsidP="00636989">
            <w:pPr>
              <w:rPr>
                <w:color w:val="000000" w:themeColor="text1"/>
                <w:lang w:eastAsia="sv-SE"/>
              </w:rPr>
            </w:pPr>
            <w:r>
              <w:rPr>
                <w:color w:val="000000" w:themeColor="text1"/>
                <w:lang w:eastAsia="sv-SE"/>
              </w:rPr>
              <w:t>Consult RAN4/2 as well</w:t>
            </w:r>
          </w:p>
        </w:tc>
      </w:tr>
      <w:tr w:rsidR="00DC1855" w:rsidRPr="00B24274" w14:paraId="4C47D42A" w14:textId="77777777" w:rsidTr="00636989">
        <w:tc>
          <w:tcPr>
            <w:tcW w:w="1479" w:type="dxa"/>
          </w:tcPr>
          <w:p w14:paraId="379B7CBF" w14:textId="4B0DCF37" w:rsidR="00DC1855" w:rsidRPr="00DC1855" w:rsidRDefault="00DC1855" w:rsidP="006369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30D88D2" w14:textId="1AAC68EE" w:rsidR="00DC1855" w:rsidRPr="00DC1855" w:rsidRDefault="00DC1855" w:rsidP="00636989">
            <w:pPr>
              <w:tabs>
                <w:tab w:val="left" w:pos="551"/>
              </w:tabs>
              <w:rPr>
                <w:rFonts w:eastAsiaTheme="minorEastAsia"/>
                <w:lang w:eastAsia="zh-CN"/>
              </w:rPr>
            </w:pPr>
          </w:p>
        </w:tc>
        <w:tc>
          <w:tcPr>
            <w:tcW w:w="6216" w:type="dxa"/>
          </w:tcPr>
          <w:p w14:paraId="1946CD8A" w14:textId="61A9C47C" w:rsidR="00DC1855" w:rsidRDefault="00DC1855" w:rsidP="00636989">
            <w:pPr>
              <w:rPr>
                <w:color w:val="000000" w:themeColor="text1"/>
                <w:lang w:eastAsia="sv-SE"/>
              </w:rPr>
            </w:pPr>
            <w:r>
              <w:rPr>
                <w:lang w:eastAsia="ko-KR"/>
              </w:rPr>
              <w:t>RAN2/4 issue</w:t>
            </w:r>
          </w:p>
        </w:tc>
      </w:tr>
      <w:tr w:rsidR="002771BD" w:rsidRPr="00B24274" w14:paraId="477CEA14" w14:textId="77777777" w:rsidTr="00636989">
        <w:tc>
          <w:tcPr>
            <w:tcW w:w="1479" w:type="dxa"/>
          </w:tcPr>
          <w:p w14:paraId="21223BFF" w14:textId="6AEA5D99" w:rsidR="002771BD" w:rsidRDefault="002771BD" w:rsidP="00636989">
            <w:pPr>
              <w:rPr>
                <w:rFonts w:eastAsiaTheme="minorEastAsia"/>
                <w:lang w:eastAsia="zh-CN"/>
              </w:rPr>
            </w:pPr>
            <w:r>
              <w:rPr>
                <w:rFonts w:eastAsiaTheme="minorEastAsia"/>
                <w:lang w:eastAsia="zh-CN"/>
              </w:rPr>
              <w:t xml:space="preserve">Lenovo, Motorola Mobility </w:t>
            </w:r>
          </w:p>
        </w:tc>
        <w:tc>
          <w:tcPr>
            <w:tcW w:w="1936" w:type="dxa"/>
          </w:tcPr>
          <w:p w14:paraId="3964701E" w14:textId="77777777" w:rsidR="002771BD" w:rsidRPr="00DC1855" w:rsidRDefault="002771BD" w:rsidP="00636989">
            <w:pPr>
              <w:tabs>
                <w:tab w:val="left" w:pos="551"/>
              </w:tabs>
              <w:rPr>
                <w:rFonts w:eastAsiaTheme="minorEastAsia"/>
                <w:lang w:eastAsia="zh-CN"/>
              </w:rPr>
            </w:pPr>
          </w:p>
        </w:tc>
        <w:tc>
          <w:tcPr>
            <w:tcW w:w="6216" w:type="dxa"/>
          </w:tcPr>
          <w:p w14:paraId="5D2DF781" w14:textId="7EE7D56E" w:rsidR="002771BD" w:rsidRDefault="002771BD" w:rsidP="00636989">
            <w:pPr>
              <w:rPr>
                <w:lang w:eastAsia="ko-KR"/>
              </w:rPr>
            </w:pPr>
            <w:r>
              <w:rPr>
                <w:lang w:eastAsia="ko-KR"/>
              </w:rPr>
              <w:t>The motivation is not strong, could be FFS</w:t>
            </w:r>
          </w:p>
        </w:tc>
      </w:tr>
      <w:tr w:rsidR="00712513" w:rsidRPr="00B24274" w14:paraId="6057C290" w14:textId="77777777" w:rsidTr="00636989">
        <w:tc>
          <w:tcPr>
            <w:tcW w:w="1479" w:type="dxa"/>
          </w:tcPr>
          <w:p w14:paraId="66E96AE2" w14:textId="301FC21A" w:rsidR="00712513" w:rsidRDefault="00712513" w:rsidP="00636989">
            <w:pPr>
              <w:rPr>
                <w:rFonts w:eastAsiaTheme="minorEastAsia"/>
                <w:lang w:eastAsia="zh-CN"/>
              </w:rPr>
            </w:pPr>
            <w:r>
              <w:rPr>
                <w:rFonts w:eastAsiaTheme="minorEastAsia" w:hint="eastAsia"/>
                <w:lang w:eastAsia="zh-CN"/>
              </w:rPr>
              <w:t>CATT</w:t>
            </w:r>
          </w:p>
        </w:tc>
        <w:tc>
          <w:tcPr>
            <w:tcW w:w="1936" w:type="dxa"/>
          </w:tcPr>
          <w:p w14:paraId="23B63AFE" w14:textId="4D661E29" w:rsidR="00712513" w:rsidRPr="00DC1855" w:rsidRDefault="00712513" w:rsidP="0063698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619FE601" w14:textId="77777777" w:rsidR="00712513" w:rsidRDefault="00712513" w:rsidP="008F209E">
            <w:pPr>
              <w:rPr>
                <w:rFonts w:eastAsiaTheme="minorEastAsia"/>
                <w:lang w:eastAsia="zh-CN"/>
              </w:rPr>
            </w:pPr>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2101E26A" w14:textId="4E47AFC5" w:rsidR="00712513" w:rsidRDefault="00712513" w:rsidP="00636989">
            <w:pPr>
              <w:rPr>
                <w:lang w:eastAsia="ko-KR"/>
              </w:rPr>
            </w:pPr>
            <w:r>
              <w:rPr>
                <w:rFonts w:eastAsiaTheme="minorEastAsia" w:hint="eastAsia"/>
                <w:lang w:eastAsia="zh-CN"/>
              </w:rPr>
              <w:t>RedCap specific thresholds may be optionally configured. If not configured, the original threshold is reused.</w:t>
            </w:r>
          </w:p>
        </w:tc>
      </w:tr>
      <w:tr w:rsidR="009F6981" w:rsidRPr="00B24274" w14:paraId="1345EFD1" w14:textId="77777777" w:rsidTr="00636989">
        <w:tc>
          <w:tcPr>
            <w:tcW w:w="1479" w:type="dxa"/>
          </w:tcPr>
          <w:p w14:paraId="33FC1011" w14:textId="41D954E6" w:rsidR="009F6981" w:rsidRDefault="009F6981" w:rsidP="009F6981">
            <w:pPr>
              <w:rPr>
                <w:rFonts w:eastAsiaTheme="minorEastAsia" w:hint="eastAsia"/>
                <w:lang w:eastAsia="zh-CN"/>
              </w:rPr>
            </w:pPr>
            <w:r>
              <w:rPr>
                <w:lang w:eastAsia="ko-KR"/>
              </w:rPr>
              <w:t>Samsung</w:t>
            </w:r>
          </w:p>
        </w:tc>
        <w:tc>
          <w:tcPr>
            <w:tcW w:w="1936" w:type="dxa"/>
          </w:tcPr>
          <w:p w14:paraId="68013BA2" w14:textId="499ACFEC" w:rsidR="009F6981" w:rsidRDefault="009F6981" w:rsidP="009F6981">
            <w:pPr>
              <w:tabs>
                <w:tab w:val="left" w:pos="551"/>
              </w:tabs>
              <w:rPr>
                <w:rFonts w:eastAsiaTheme="minorEastAsia" w:hint="eastAsia"/>
                <w:lang w:eastAsia="zh-CN"/>
              </w:rPr>
            </w:pPr>
            <w:r>
              <w:rPr>
                <w:lang w:eastAsia="ko-KR"/>
              </w:rPr>
              <w:t>N</w:t>
            </w:r>
          </w:p>
        </w:tc>
        <w:tc>
          <w:tcPr>
            <w:tcW w:w="6216" w:type="dxa"/>
          </w:tcPr>
          <w:p w14:paraId="12599F6E" w14:textId="53277ECE" w:rsidR="009F6981" w:rsidRDefault="009F6981" w:rsidP="009F6981">
            <w:pPr>
              <w:rPr>
                <w:rFonts w:eastAsiaTheme="minorEastAsia" w:hint="eastAsia"/>
                <w:lang w:eastAsia="zh-CN"/>
              </w:rPr>
            </w:pPr>
            <w:r>
              <w:rPr>
                <w:lang w:eastAsia="ko-KR"/>
              </w:rPr>
              <w:t xml:space="preserve">It’s RAN2 issue. </w:t>
            </w: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SimSun"/>
          <w:sz w:val="21"/>
          <w:szCs w:val="21"/>
          <w:lang w:eastAsia="zh-CN"/>
        </w:rPr>
      </w:pPr>
      <w:r>
        <w:t xml:space="preserve">In [19], it is suggested to modify the existing description of ‘maxNumberMIMO-LayersPDSCH’ in TR 38.822. In current specification, </w:t>
      </w:r>
      <w:r w:rsidRPr="004F6F5F">
        <w:rPr>
          <w:rFonts w:eastAsia="SimSun"/>
          <w:sz w:val="21"/>
          <w:szCs w:val="21"/>
          <w:lang w:eastAsia="zh-CN"/>
        </w:rPr>
        <w:t>it is mandatory with capability signalling to support at least 4 MIMO layers in the bands where 4Rx is specified and at least 2 MIMO layers in FR2.</w:t>
      </w:r>
      <w:r w:rsidR="00DC10BC">
        <w:rPr>
          <w:rFonts w:eastAsia="SimSun"/>
          <w:sz w:val="21"/>
          <w:szCs w:val="21"/>
          <w:lang w:eastAsia="zh-CN"/>
        </w:rPr>
        <w:t xml:space="preserve"> However, 1 Rx and 1 MIMO layer have been agreed to be supported for Redcap. In addition, the DL MIMO layer is provided by the IE of ‘</w:t>
      </w:r>
      <w:r w:rsidR="00DC10BC" w:rsidRPr="00E22C95">
        <w:t>MIMO-LayersDL</w:t>
      </w:r>
      <w:r w:rsidR="00DC10BC">
        <w:rPr>
          <w:rFonts w:eastAsia="SimSun"/>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 xml:space="preserve">MIMO-LayersDL ::=   </w:t>
      </w:r>
      <w:r w:rsidRPr="0064098F">
        <w:rPr>
          <w:color w:val="993366"/>
        </w:rPr>
        <w:t>ENUMERATED</w:t>
      </w:r>
      <w:r w:rsidRPr="00E22C95">
        <w:t xml:space="preserve"> {twoLayers, fourLayers, eightLayers}</w:t>
      </w:r>
    </w:p>
    <w:p w14:paraId="06206D63" w14:textId="03713ABB" w:rsidR="00DC10BC" w:rsidRPr="00553124" w:rsidRDefault="00DC10BC" w:rsidP="00DC10BC">
      <w:pPr>
        <w:jc w:val="both"/>
      </w:pPr>
      <w:r>
        <w:t xml:space="preserve">For Redcap UE, at least one additional value needs to be added i.e,  one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ListParagraph"/>
        <w:numPr>
          <w:ilvl w:val="0"/>
          <w:numId w:val="18"/>
        </w:numPr>
        <w:contextualSpacing w:val="0"/>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4</w:t>
      </w:r>
      <w:r w:rsidRPr="003709CF">
        <w:rPr>
          <w:rFonts w:ascii="Times New Roman" w:eastAsia="DengXian"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ListParagraph"/>
        <w:numPr>
          <w:ilvl w:val="0"/>
          <w:numId w:val="18"/>
        </w:numPr>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5</w:t>
      </w:r>
      <w:r w:rsidRPr="003709CF">
        <w:rPr>
          <w:rFonts w:ascii="Times New Roman" w:eastAsia="DengXian"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ListParagraph"/>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Huawei, HiSilicon</w:t>
            </w:r>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r>
              <w:rPr>
                <w:lang w:eastAsia="ko-KR"/>
              </w:rPr>
              <w:t>Yes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lang w:eastAsia="zh-CN"/>
              </w:rPr>
            </w:pPr>
          </w:p>
        </w:tc>
        <w:tc>
          <w:tcPr>
            <w:tcW w:w="6216" w:type="dxa"/>
          </w:tcPr>
          <w:p w14:paraId="62B13486" w14:textId="4DD6ADF7" w:rsidR="00AE0C28" w:rsidRPr="00C35F88" w:rsidRDefault="00C35F88" w:rsidP="00D46B5E">
            <w:pPr>
              <w:rPr>
                <w:rFonts w:eastAsiaTheme="minorEastAsia"/>
                <w:lang w:eastAsia="zh-CN"/>
              </w:rPr>
            </w:pPr>
            <w:r>
              <w:rPr>
                <w:rFonts w:eastAsiaTheme="minorEastAsia" w:hint="eastAsia"/>
                <w:lang w:eastAsia="zh-CN"/>
              </w:rPr>
              <w:t>W</w:t>
            </w:r>
            <w:r>
              <w:rPr>
                <w:rFonts w:eastAsiaTheme="minorEastAsia"/>
                <w:lang w:eastAsia="zh-CN"/>
              </w:rPr>
              <w:t>e are OK with huawei’s comment</w:t>
            </w:r>
          </w:p>
        </w:tc>
      </w:tr>
      <w:tr w:rsidR="008B3A4B" w:rsidRPr="00107018" w14:paraId="16553B26" w14:textId="77777777" w:rsidTr="00D46B5E">
        <w:tc>
          <w:tcPr>
            <w:tcW w:w="1479" w:type="dxa"/>
          </w:tcPr>
          <w:p w14:paraId="76E27F1F" w14:textId="397B914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A33C71D" w14:textId="548089AF" w:rsidR="008B3A4B" w:rsidRPr="00107018" w:rsidRDefault="008B3A4B" w:rsidP="008B3A4B">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5F6A914E" w14:textId="622EF050" w:rsidR="008B3A4B" w:rsidRPr="00107018" w:rsidRDefault="008B3A4B" w:rsidP="008B3A4B">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D5358C" w:rsidRPr="00107018" w14:paraId="51DF8498" w14:textId="77777777" w:rsidTr="00D46B5E">
        <w:tc>
          <w:tcPr>
            <w:tcW w:w="1479" w:type="dxa"/>
          </w:tcPr>
          <w:p w14:paraId="68160B3D" w14:textId="77777777"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p w14:paraId="21903AD0" w14:textId="3C24BA90" w:rsidR="00D5358C" w:rsidRDefault="00D5358C" w:rsidP="00D5358C">
            <w:pPr>
              <w:rPr>
                <w:rFonts w:eastAsiaTheme="minorEastAsia"/>
                <w:lang w:eastAsia="zh-CN"/>
              </w:rPr>
            </w:pPr>
          </w:p>
        </w:tc>
        <w:tc>
          <w:tcPr>
            <w:tcW w:w="1936" w:type="dxa"/>
          </w:tcPr>
          <w:p w14:paraId="352D07BE" w14:textId="77777777" w:rsidR="00D5358C" w:rsidRDefault="00D5358C" w:rsidP="00D5358C">
            <w:pPr>
              <w:tabs>
                <w:tab w:val="left" w:pos="551"/>
              </w:tabs>
              <w:rPr>
                <w:rFonts w:eastAsiaTheme="minorEastAsia"/>
                <w:lang w:eastAsia="zh-CN"/>
              </w:rPr>
            </w:pPr>
          </w:p>
        </w:tc>
        <w:tc>
          <w:tcPr>
            <w:tcW w:w="6216" w:type="dxa"/>
          </w:tcPr>
          <w:p w14:paraId="1B8ED71F" w14:textId="594B5CEC" w:rsidR="00D5358C" w:rsidRDefault="00D5358C" w:rsidP="00D5358C">
            <w:pPr>
              <w:rPr>
                <w:rFonts w:eastAsiaTheme="minorEastAsia"/>
                <w:lang w:eastAsia="zh-CN"/>
              </w:rPr>
            </w:pPr>
            <w:r>
              <w:rPr>
                <w:rFonts w:eastAsiaTheme="minorEastAsia"/>
                <w:lang w:eastAsia="zh-CN"/>
              </w:rPr>
              <w:t xml:space="preserve">OK with </w:t>
            </w:r>
            <w:r>
              <w:rPr>
                <w:lang w:eastAsia="ko-KR"/>
              </w:rPr>
              <w:t>Huawei’s comment.</w:t>
            </w:r>
          </w:p>
        </w:tc>
      </w:tr>
      <w:tr w:rsidR="00FC77BC" w:rsidRPr="00107018" w14:paraId="67A04462" w14:textId="77777777" w:rsidTr="00D46B5E">
        <w:tc>
          <w:tcPr>
            <w:tcW w:w="1479" w:type="dxa"/>
          </w:tcPr>
          <w:p w14:paraId="699CC64B" w14:textId="4DCD25BC" w:rsidR="00FC77BC" w:rsidRPr="00FC77BC" w:rsidRDefault="00FC77BC" w:rsidP="00D5358C">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E702681" w14:textId="522D8A51" w:rsidR="00FC77BC" w:rsidRPr="00FC77BC" w:rsidRDefault="00FC77BC" w:rsidP="00D5358C">
            <w:pPr>
              <w:tabs>
                <w:tab w:val="left" w:pos="551"/>
              </w:tabs>
              <w:rPr>
                <w:rFonts w:eastAsia="Yu Mincho"/>
                <w:lang w:eastAsia="ja-JP"/>
              </w:rPr>
            </w:pPr>
            <w:r>
              <w:rPr>
                <w:rFonts w:eastAsia="Yu Mincho" w:hint="eastAsia"/>
                <w:lang w:eastAsia="ja-JP"/>
              </w:rPr>
              <w:t>Y</w:t>
            </w:r>
          </w:p>
        </w:tc>
        <w:tc>
          <w:tcPr>
            <w:tcW w:w="6216" w:type="dxa"/>
          </w:tcPr>
          <w:p w14:paraId="6F81F4FB" w14:textId="77777777" w:rsidR="00FC77BC" w:rsidRDefault="00FC77BC" w:rsidP="00D5358C">
            <w:pPr>
              <w:rPr>
                <w:rFonts w:eastAsiaTheme="minorEastAsia"/>
                <w:lang w:eastAsia="zh-CN"/>
              </w:rPr>
            </w:pPr>
          </w:p>
        </w:tc>
      </w:tr>
      <w:tr w:rsidR="00D477B7" w:rsidRPr="00107018" w14:paraId="383EAD60" w14:textId="77777777" w:rsidTr="00D46B5E">
        <w:tc>
          <w:tcPr>
            <w:tcW w:w="1479" w:type="dxa"/>
          </w:tcPr>
          <w:p w14:paraId="68241634" w14:textId="2499AAAA" w:rsidR="00D477B7" w:rsidRPr="00D477B7" w:rsidRDefault="00D477B7" w:rsidP="00D5358C">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4B74C8A5" w14:textId="363506D6" w:rsidR="00D477B7" w:rsidRPr="00D477B7" w:rsidRDefault="00D477B7" w:rsidP="00D5358C">
            <w:pPr>
              <w:tabs>
                <w:tab w:val="left" w:pos="551"/>
              </w:tabs>
              <w:rPr>
                <w:rFonts w:eastAsiaTheme="minorEastAsia"/>
                <w:lang w:eastAsia="zh-CN"/>
              </w:rPr>
            </w:pPr>
            <w:r>
              <w:rPr>
                <w:rFonts w:eastAsiaTheme="minorEastAsia" w:hint="eastAsia"/>
                <w:lang w:eastAsia="zh-CN"/>
              </w:rPr>
              <w:t>Y</w:t>
            </w:r>
          </w:p>
        </w:tc>
        <w:tc>
          <w:tcPr>
            <w:tcW w:w="6216" w:type="dxa"/>
          </w:tcPr>
          <w:p w14:paraId="5A42302A" w14:textId="77777777" w:rsidR="00D477B7" w:rsidRDefault="00D477B7" w:rsidP="00D5358C">
            <w:pPr>
              <w:rPr>
                <w:rFonts w:eastAsiaTheme="minorEastAsia"/>
                <w:lang w:eastAsia="zh-CN"/>
              </w:rPr>
            </w:pPr>
          </w:p>
        </w:tc>
      </w:tr>
      <w:tr w:rsidR="009D5BF3" w:rsidRPr="002F665C" w14:paraId="1A5B6AA3" w14:textId="77777777" w:rsidTr="00636989">
        <w:tc>
          <w:tcPr>
            <w:tcW w:w="1479" w:type="dxa"/>
          </w:tcPr>
          <w:p w14:paraId="1780815C" w14:textId="77777777" w:rsidR="009D5BF3" w:rsidRPr="002F665C" w:rsidRDefault="009D5BF3" w:rsidP="0063698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37EF5C85" w14:textId="77777777" w:rsidR="009D5BF3" w:rsidRPr="0096778B" w:rsidRDefault="009D5BF3" w:rsidP="00636989">
            <w:pPr>
              <w:tabs>
                <w:tab w:val="left" w:pos="551"/>
              </w:tabs>
              <w:rPr>
                <w:rFonts w:eastAsia="Malgun Gothic"/>
                <w:lang w:eastAsia="ko-KR"/>
              </w:rPr>
            </w:pPr>
          </w:p>
        </w:tc>
        <w:tc>
          <w:tcPr>
            <w:tcW w:w="6216" w:type="dxa"/>
          </w:tcPr>
          <w:p w14:paraId="74BD39B2" w14:textId="77777777" w:rsidR="009D5BF3" w:rsidRPr="002F665C" w:rsidRDefault="009D5BF3" w:rsidP="00636989">
            <w:pPr>
              <w:rPr>
                <w:rFonts w:eastAsia="Malgun Gothic"/>
                <w:lang w:eastAsia="ko-KR"/>
              </w:rPr>
            </w:pPr>
            <w:r>
              <w:rPr>
                <w:rFonts w:eastAsia="Malgun Gothic" w:hint="eastAsia"/>
                <w:lang w:eastAsia="ko-KR"/>
              </w:rPr>
              <w:t>Agree with v</w:t>
            </w:r>
            <w:r>
              <w:rPr>
                <w:rFonts w:eastAsia="Malgun Gothic"/>
                <w:lang w:eastAsia="ko-KR"/>
              </w:rPr>
              <w:t>ivo.</w:t>
            </w:r>
          </w:p>
        </w:tc>
      </w:tr>
      <w:tr w:rsidR="00166A66" w:rsidRPr="002F665C" w14:paraId="173868DD" w14:textId="77777777" w:rsidTr="00636989">
        <w:tc>
          <w:tcPr>
            <w:tcW w:w="1479" w:type="dxa"/>
          </w:tcPr>
          <w:p w14:paraId="25A0E075" w14:textId="70DBD0D5" w:rsidR="00166A66" w:rsidRDefault="00166A66" w:rsidP="00636989">
            <w:pPr>
              <w:rPr>
                <w:rFonts w:eastAsia="Malgun Gothic"/>
                <w:lang w:eastAsia="ko-KR"/>
              </w:rPr>
            </w:pPr>
            <w:r>
              <w:rPr>
                <w:rFonts w:eastAsia="Malgun Gothic"/>
                <w:lang w:eastAsia="ko-KR"/>
              </w:rPr>
              <w:t>Qualcomm</w:t>
            </w:r>
          </w:p>
        </w:tc>
        <w:tc>
          <w:tcPr>
            <w:tcW w:w="1936" w:type="dxa"/>
          </w:tcPr>
          <w:p w14:paraId="27CFA652" w14:textId="3BE77CC8" w:rsidR="00166A66" w:rsidRPr="0096778B" w:rsidRDefault="00166A66" w:rsidP="00636989">
            <w:pPr>
              <w:tabs>
                <w:tab w:val="left" w:pos="551"/>
              </w:tabs>
              <w:rPr>
                <w:rFonts w:eastAsia="Malgun Gothic"/>
                <w:lang w:eastAsia="ko-KR"/>
              </w:rPr>
            </w:pPr>
            <w:r>
              <w:rPr>
                <w:rFonts w:eastAsia="Malgun Gothic"/>
                <w:lang w:eastAsia="ko-KR"/>
              </w:rPr>
              <w:t>N</w:t>
            </w:r>
          </w:p>
        </w:tc>
        <w:tc>
          <w:tcPr>
            <w:tcW w:w="6216" w:type="dxa"/>
          </w:tcPr>
          <w:p w14:paraId="642C6C02" w14:textId="77777777" w:rsidR="00166A66" w:rsidRDefault="00166A66" w:rsidP="00636989">
            <w:pPr>
              <w:rPr>
                <w:rFonts w:eastAsia="Malgun Gothic"/>
                <w:lang w:eastAsia="ko-KR"/>
              </w:rPr>
            </w:pPr>
          </w:p>
        </w:tc>
      </w:tr>
      <w:tr w:rsidR="00712513" w:rsidRPr="002F665C" w14:paraId="443442FA" w14:textId="77777777" w:rsidTr="00636989">
        <w:tc>
          <w:tcPr>
            <w:tcW w:w="1479" w:type="dxa"/>
          </w:tcPr>
          <w:p w14:paraId="5B564333" w14:textId="4307BBCF" w:rsidR="00712513" w:rsidRDefault="00712513" w:rsidP="00636989">
            <w:pPr>
              <w:rPr>
                <w:rFonts w:eastAsia="Malgun Gothic"/>
                <w:lang w:eastAsia="ko-KR"/>
              </w:rPr>
            </w:pPr>
            <w:r>
              <w:rPr>
                <w:rFonts w:eastAsiaTheme="minorEastAsia" w:hint="eastAsia"/>
                <w:lang w:eastAsia="zh-CN"/>
              </w:rPr>
              <w:t>CATT</w:t>
            </w:r>
          </w:p>
        </w:tc>
        <w:tc>
          <w:tcPr>
            <w:tcW w:w="1936" w:type="dxa"/>
          </w:tcPr>
          <w:p w14:paraId="175CD897" w14:textId="77777777" w:rsidR="00712513" w:rsidRDefault="00712513" w:rsidP="00636989">
            <w:pPr>
              <w:tabs>
                <w:tab w:val="left" w:pos="551"/>
              </w:tabs>
              <w:rPr>
                <w:rFonts w:eastAsia="Malgun Gothic"/>
                <w:lang w:eastAsia="ko-KR"/>
              </w:rPr>
            </w:pPr>
          </w:p>
        </w:tc>
        <w:tc>
          <w:tcPr>
            <w:tcW w:w="6216" w:type="dxa"/>
          </w:tcPr>
          <w:p w14:paraId="1ABCDDDA" w14:textId="77777777" w:rsidR="00712513" w:rsidRDefault="00712513" w:rsidP="008F209E">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5FEDE342" w14:textId="5A97AC04" w:rsidR="00712513" w:rsidRDefault="00712513" w:rsidP="00636989">
            <w:pPr>
              <w:rPr>
                <w:rFonts w:eastAsia="Malgun Gothic"/>
                <w:lang w:eastAsia="ko-KR"/>
              </w:rPr>
            </w:pPr>
            <w:r>
              <w:rPr>
                <w:rFonts w:eastAsiaTheme="minorEastAsia" w:hint="eastAsia"/>
                <w:lang w:eastAsia="zh-CN"/>
              </w:rPr>
              <w:t xml:space="preserve">Some companies are discussing the similar issues in AI 8.6.1.4. We also point out in </w:t>
            </w:r>
            <w:r w:rsidRPr="003B16E0">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sidRPr="003B16E0">
              <w:rPr>
                <w:rFonts w:eastAsiaTheme="minorEastAsia"/>
                <w:i/>
                <w:lang w:eastAsia="zh-CN"/>
              </w:rPr>
              <w:t>maxNumberMIMO-LayersPDSCH</w:t>
            </w:r>
            <w:r>
              <w:rPr>
                <w:rFonts w:eastAsiaTheme="minorEastAsia" w:hint="eastAsia"/>
                <w:lang w:eastAsia="zh-CN"/>
              </w:rPr>
              <w:t xml:space="preserve"> in TR 38.822 </w:t>
            </w:r>
            <w:r w:rsidRPr="003B16E0">
              <w:rPr>
                <w:rFonts w:eastAsiaTheme="minorEastAsia" w:hint="eastAsia"/>
                <w:u w:val="single"/>
                <w:lang w:eastAsia="zh-CN"/>
              </w:rPr>
              <w:t>and TS 38.806</w:t>
            </w:r>
            <w:r>
              <w:rPr>
                <w:rFonts w:eastAsiaTheme="minorEastAsia" w:hint="eastAsia"/>
                <w:lang w:eastAsia="zh-CN"/>
              </w:rPr>
              <w:t xml:space="preserve"> need to be updated. On the value set, at least </w:t>
            </w:r>
            <w:r w:rsidRPr="003B16E0">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9F6981" w:rsidRPr="002F665C" w14:paraId="41188957" w14:textId="77777777" w:rsidTr="00636989">
        <w:tc>
          <w:tcPr>
            <w:tcW w:w="1479" w:type="dxa"/>
          </w:tcPr>
          <w:p w14:paraId="5ECDACB1" w14:textId="463A0FBD" w:rsidR="009F6981" w:rsidRDefault="009F6981" w:rsidP="009F6981">
            <w:pPr>
              <w:rPr>
                <w:rFonts w:eastAsiaTheme="minorEastAsia" w:hint="eastAsia"/>
                <w:lang w:eastAsia="zh-CN"/>
              </w:rPr>
            </w:pPr>
            <w:r>
              <w:rPr>
                <w:lang w:eastAsia="ko-KR"/>
              </w:rPr>
              <w:t>Samsung</w:t>
            </w:r>
          </w:p>
        </w:tc>
        <w:tc>
          <w:tcPr>
            <w:tcW w:w="1936" w:type="dxa"/>
          </w:tcPr>
          <w:p w14:paraId="3C7AA3D8" w14:textId="70F32EDB" w:rsidR="009F6981" w:rsidRDefault="009F6981" w:rsidP="009F6981">
            <w:pPr>
              <w:tabs>
                <w:tab w:val="left" w:pos="551"/>
              </w:tabs>
              <w:spacing w:after="0"/>
              <w:rPr>
                <w:lang w:eastAsia="ko-KR"/>
              </w:rPr>
            </w:pPr>
            <w:r>
              <w:rPr>
                <w:lang w:eastAsia="ko-KR"/>
              </w:rPr>
              <w:t>P4-4: Y</w:t>
            </w:r>
          </w:p>
          <w:p w14:paraId="1366F76B" w14:textId="50166878" w:rsidR="009F6981" w:rsidRDefault="009F6981" w:rsidP="009F6981">
            <w:pPr>
              <w:tabs>
                <w:tab w:val="left" w:pos="551"/>
              </w:tabs>
              <w:rPr>
                <w:rFonts w:eastAsia="Malgun Gothic"/>
                <w:lang w:eastAsia="ko-KR"/>
              </w:rPr>
            </w:pPr>
            <w:r>
              <w:rPr>
                <w:lang w:eastAsia="ko-KR"/>
              </w:rPr>
              <w:t>P4-5: N</w:t>
            </w:r>
          </w:p>
        </w:tc>
        <w:tc>
          <w:tcPr>
            <w:tcW w:w="6216" w:type="dxa"/>
          </w:tcPr>
          <w:p w14:paraId="702E73AC" w14:textId="56514608" w:rsidR="009F6981" w:rsidRDefault="009F6981" w:rsidP="009F6981">
            <w:pPr>
              <w:rPr>
                <w:rFonts w:eastAsiaTheme="minorEastAsia"/>
                <w:lang w:eastAsia="zh-CN"/>
              </w:rPr>
            </w:pPr>
            <w:r>
              <w:rPr>
                <w:lang w:eastAsia="ko-KR"/>
              </w:rPr>
              <w:t xml:space="preserve">P4-5 is not needed. The applicable values already include candidate values for RedCap UEs. </w:t>
            </w: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TableGrid"/>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Msg1/Msg3/MsgA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ListParagraph"/>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Huawei, HiSilicon</w:t>
            </w:r>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B3A4B" w:rsidRPr="00107018" w14:paraId="04AB3EF1" w14:textId="77777777" w:rsidTr="00D46B5E">
        <w:tc>
          <w:tcPr>
            <w:tcW w:w="1479" w:type="dxa"/>
          </w:tcPr>
          <w:p w14:paraId="072F85F7" w14:textId="3247556E" w:rsidR="008B3A4B" w:rsidRPr="00107018" w:rsidRDefault="008B3A4B" w:rsidP="008B3A4B">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4532FEFD" w14:textId="75A519CD"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506D1AD5" w14:textId="59DBBA31" w:rsidR="008B3A4B" w:rsidRPr="00107018" w:rsidRDefault="008B3A4B" w:rsidP="008B3A4B">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D5358C" w:rsidRPr="00107018" w14:paraId="53A09C1D" w14:textId="77777777" w:rsidTr="00D46B5E">
        <w:tc>
          <w:tcPr>
            <w:tcW w:w="1479" w:type="dxa"/>
          </w:tcPr>
          <w:p w14:paraId="09B6A227" w14:textId="5A40C518"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776B57" w14:textId="77777777" w:rsidR="00D5358C" w:rsidRDefault="00D5358C" w:rsidP="00D5358C">
            <w:pPr>
              <w:tabs>
                <w:tab w:val="left" w:pos="551"/>
              </w:tabs>
              <w:rPr>
                <w:rFonts w:eastAsiaTheme="minorEastAsia"/>
                <w:lang w:eastAsia="zh-CN"/>
              </w:rPr>
            </w:pPr>
          </w:p>
        </w:tc>
        <w:tc>
          <w:tcPr>
            <w:tcW w:w="6216" w:type="dxa"/>
          </w:tcPr>
          <w:p w14:paraId="065DB2CA" w14:textId="01D621D5" w:rsidR="00D5358C" w:rsidRDefault="00D5358C" w:rsidP="00D5358C">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953EA8" w:rsidRPr="00107018" w14:paraId="2B2EFB0D" w14:textId="77777777" w:rsidTr="00D46B5E">
        <w:tc>
          <w:tcPr>
            <w:tcW w:w="1479" w:type="dxa"/>
          </w:tcPr>
          <w:p w14:paraId="0C9187CE" w14:textId="133336C8" w:rsidR="00953EA8" w:rsidRPr="008E0CFC" w:rsidRDefault="00953EA8" w:rsidP="00953EA8">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6139E83" w14:textId="289E8E3D" w:rsidR="00953EA8" w:rsidRDefault="00953EA8" w:rsidP="00953EA8">
            <w:pPr>
              <w:tabs>
                <w:tab w:val="left" w:pos="551"/>
              </w:tabs>
              <w:rPr>
                <w:rFonts w:eastAsiaTheme="minorEastAsia"/>
                <w:lang w:eastAsia="zh-CN"/>
              </w:rPr>
            </w:pPr>
            <w:r>
              <w:rPr>
                <w:rFonts w:eastAsia="Yu Mincho" w:hint="eastAsia"/>
                <w:lang w:eastAsia="ja-JP"/>
              </w:rPr>
              <w:t>N</w:t>
            </w:r>
          </w:p>
        </w:tc>
        <w:tc>
          <w:tcPr>
            <w:tcW w:w="6216" w:type="dxa"/>
          </w:tcPr>
          <w:p w14:paraId="79B4E12A" w14:textId="65C37B45" w:rsidR="00953EA8" w:rsidRDefault="00953EA8" w:rsidP="00953EA8">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D477B7" w:rsidRPr="00107018" w14:paraId="3867F7FA" w14:textId="77777777" w:rsidTr="00D46B5E">
        <w:tc>
          <w:tcPr>
            <w:tcW w:w="1479" w:type="dxa"/>
          </w:tcPr>
          <w:p w14:paraId="7B35C3EA" w14:textId="40AF2CDE" w:rsidR="00D477B7" w:rsidRPr="00D477B7" w:rsidRDefault="00D477B7" w:rsidP="00953EA8">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8A9D314" w14:textId="77777777" w:rsidR="00D477B7" w:rsidRDefault="00D477B7" w:rsidP="00953EA8">
            <w:pPr>
              <w:tabs>
                <w:tab w:val="left" w:pos="551"/>
              </w:tabs>
              <w:rPr>
                <w:rFonts w:eastAsia="Yu Mincho"/>
                <w:lang w:eastAsia="ja-JP"/>
              </w:rPr>
            </w:pPr>
          </w:p>
        </w:tc>
        <w:tc>
          <w:tcPr>
            <w:tcW w:w="6216" w:type="dxa"/>
          </w:tcPr>
          <w:p w14:paraId="061395D6" w14:textId="7F640553" w:rsidR="00D477B7" w:rsidRPr="00D477B7" w:rsidRDefault="00D477B7" w:rsidP="00953EA8">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9D5BF3" w14:paraId="3EA971A5" w14:textId="77777777" w:rsidTr="00636989">
        <w:tc>
          <w:tcPr>
            <w:tcW w:w="1479" w:type="dxa"/>
          </w:tcPr>
          <w:p w14:paraId="7F15C911" w14:textId="77777777" w:rsidR="009D5BF3" w:rsidRPr="002F665C" w:rsidRDefault="009D5BF3" w:rsidP="00636989">
            <w:pPr>
              <w:rPr>
                <w:rFonts w:eastAsia="Malgun Gothic"/>
                <w:lang w:eastAsia="ko-KR"/>
              </w:rPr>
            </w:pPr>
            <w:bookmarkStart w:id="4" w:name="_Hlk41391803"/>
            <w:r>
              <w:rPr>
                <w:rFonts w:eastAsia="Malgun Gothic" w:hint="eastAsia"/>
                <w:lang w:eastAsia="ko-KR"/>
              </w:rPr>
              <w:t>LG</w:t>
            </w:r>
          </w:p>
        </w:tc>
        <w:tc>
          <w:tcPr>
            <w:tcW w:w="1936" w:type="dxa"/>
          </w:tcPr>
          <w:p w14:paraId="01CF9E7F" w14:textId="77777777" w:rsidR="009D5BF3" w:rsidRPr="002F665C"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500116E" w14:textId="77777777" w:rsidR="009D5BF3" w:rsidRDefault="009D5BF3" w:rsidP="00636989">
            <w:pPr>
              <w:rPr>
                <w:rFonts w:eastAsiaTheme="minorEastAsia"/>
                <w:lang w:eastAsia="zh-CN"/>
              </w:rPr>
            </w:pPr>
          </w:p>
        </w:tc>
      </w:tr>
      <w:tr w:rsidR="00166A66" w14:paraId="069FDA8E" w14:textId="77777777" w:rsidTr="00636989">
        <w:tc>
          <w:tcPr>
            <w:tcW w:w="1479" w:type="dxa"/>
          </w:tcPr>
          <w:p w14:paraId="4D82EC73" w14:textId="7A2EE6A4" w:rsidR="00166A66" w:rsidRDefault="00166A66" w:rsidP="00636989">
            <w:pPr>
              <w:rPr>
                <w:rFonts w:eastAsia="Malgun Gothic"/>
                <w:lang w:eastAsia="ko-KR"/>
              </w:rPr>
            </w:pPr>
            <w:r>
              <w:rPr>
                <w:rFonts w:eastAsia="Malgun Gothic"/>
                <w:lang w:eastAsia="ko-KR"/>
              </w:rPr>
              <w:t>Qualcomm</w:t>
            </w:r>
          </w:p>
        </w:tc>
        <w:tc>
          <w:tcPr>
            <w:tcW w:w="1936" w:type="dxa"/>
          </w:tcPr>
          <w:p w14:paraId="32B5CFD2" w14:textId="74531963" w:rsidR="00166A66" w:rsidRDefault="00166A66" w:rsidP="00636989">
            <w:pPr>
              <w:tabs>
                <w:tab w:val="left" w:pos="551"/>
              </w:tabs>
              <w:rPr>
                <w:rFonts w:eastAsia="Malgun Gothic"/>
                <w:lang w:eastAsia="ko-KR"/>
              </w:rPr>
            </w:pPr>
            <w:r>
              <w:rPr>
                <w:rFonts w:eastAsia="Malgun Gothic"/>
                <w:lang w:eastAsia="ko-KR"/>
              </w:rPr>
              <w:t>N</w:t>
            </w:r>
          </w:p>
        </w:tc>
        <w:tc>
          <w:tcPr>
            <w:tcW w:w="6216" w:type="dxa"/>
          </w:tcPr>
          <w:p w14:paraId="03F26F2E" w14:textId="168F61CF" w:rsidR="00166A66" w:rsidRDefault="00166A66" w:rsidP="00636989">
            <w:pPr>
              <w:rPr>
                <w:rFonts w:eastAsiaTheme="minorEastAsia"/>
                <w:lang w:eastAsia="zh-CN"/>
              </w:rPr>
            </w:pPr>
            <w:r>
              <w:rPr>
                <w:rFonts w:eastAsiaTheme="minorEastAsia"/>
                <w:lang w:eastAsia="zh-CN"/>
              </w:rPr>
              <w:t>No need to open the discussion again</w:t>
            </w:r>
          </w:p>
        </w:tc>
      </w:tr>
      <w:tr w:rsidR="00712513" w14:paraId="4C8A0FF5" w14:textId="77777777" w:rsidTr="00636989">
        <w:tc>
          <w:tcPr>
            <w:tcW w:w="1479" w:type="dxa"/>
          </w:tcPr>
          <w:p w14:paraId="56E9A74F" w14:textId="08D5A694" w:rsidR="00712513" w:rsidRDefault="00712513" w:rsidP="00636989">
            <w:pPr>
              <w:rPr>
                <w:rFonts w:eastAsia="Malgun Gothic"/>
                <w:lang w:eastAsia="ko-KR"/>
              </w:rPr>
            </w:pPr>
            <w:r>
              <w:rPr>
                <w:rFonts w:eastAsiaTheme="minorEastAsia" w:hint="eastAsia"/>
                <w:lang w:eastAsia="zh-CN"/>
              </w:rPr>
              <w:t>CATT</w:t>
            </w:r>
          </w:p>
        </w:tc>
        <w:tc>
          <w:tcPr>
            <w:tcW w:w="1936" w:type="dxa"/>
          </w:tcPr>
          <w:p w14:paraId="5CC45E9C" w14:textId="77777777" w:rsidR="00712513" w:rsidRDefault="00712513" w:rsidP="00636989">
            <w:pPr>
              <w:tabs>
                <w:tab w:val="left" w:pos="551"/>
              </w:tabs>
              <w:rPr>
                <w:rFonts w:eastAsia="Malgun Gothic"/>
                <w:lang w:eastAsia="ko-KR"/>
              </w:rPr>
            </w:pPr>
          </w:p>
        </w:tc>
        <w:tc>
          <w:tcPr>
            <w:tcW w:w="6216" w:type="dxa"/>
          </w:tcPr>
          <w:p w14:paraId="746E74F7" w14:textId="07643012" w:rsidR="00712513" w:rsidRDefault="00712513" w:rsidP="00636989">
            <w:pPr>
              <w:rPr>
                <w:rFonts w:eastAsiaTheme="minorEastAsia"/>
                <w:lang w:eastAsia="zh-CN"/>
              </w:rPr>
            </w:pPr>
            <w:r>
              <w:rPr>
                <w:rFonts w:eastAsiaTheme="minorEastAsia" w:hint="eastAsia"/>
                <w:lang w:eastAsia="zh-CN"/>
              </w:rPr>
              <w:t>We do not see the need of re-discussion.</w:t>
            </w:r>
          </w:p>
        </w:tc>
      </w:tr>
      <w:tr w:rsidR="009F6981" w14:paraId="22C56382" w14:textId="77777777" w:rsidTr="00636989">
        <w:tc>
          <w:tcPr>
            <w:tcW w:w="1479" w:type="dxa"/>
          </w:tcPr>
          <w:p w14:paraId="01CA8791" w14:textId="77A812DA" w:rsidR="009F6981" w:rsidRDefault="009F6981" w:rsidP="00636989">
            <w:pPr>
              <w:rPr>
                <w:rFonts w:eastAsiaTheme="minorEastAsia" w:hint="eastAsia"/>
                <w:lang w:eastAsia="zh-CN"/>
              </w:rPr>
            </w:pPr>
            <w:r>
              <w:rPr>
                <w:rFonts w:eastAsiaTheme="minorEastAsia"/>
                <w:lang w:eastAsia="zh-CN"/>
              </w:rPr>
              <w:t>Samsung</w:t>
            </w:r>
          </w:p>
        </w:tc>
        <w:tc>
          <w:tcPr>
            <w:tcW w:w="1936" w:type="dxa"/>
          </w:tcPr>
          <w:p w14:paraId="51BF66A5" w14:textId="05E81A94" w:rsidR="009F6981" w:rsidRDefault="009F6981" w:rsidP="00636989">
            <w:pPr>
              <w:tabs>
                <w:tab w:val="left" w:pos="551"/>
              </w:tabs>
              <w:rPr>
                <w:rFonts w:eastAsia="Malgun Gothic"/>
                <w:lang w:eastAsia="ko-KR"/>
              </w:rPr>
            </w:pPr>
            <w:r>
              <w:rPr>
                <w:rFonts w:eastAsia="Malgun Gothic"/>
                <w:lang w:eastAsia="ko-KR"/>
              </w:rPr>
              <w:t>N</w:t>
            </w:r>
          </w:p>
        </w:tc>
        <w:tc>
          <w:tcPr>
            <w:tcW w:w="6216" w:type="dxa"/>
          </w:tcPr>
          <w:p w14:paraId="36D19EC9" w14:textId="1CB4815A" w:rsidR="009F6981" w:rsidRDefault="009F6981" w:rsidP="00636989">
            <w:pPr>
              <w:rPr>
                <w:rFonts w:eastAsiaTheme="minorEastAsia" w:hint="eastAsia"/>
                <w:lang w:eastAsia="zh-CN"/>
              </w:rPr>
            </w:pPr>
            <w:r>
              <w:rPr>
                <w:lang w:eastAsia="ko-KR"/>
              </w:rPr>
              <w:t>No need to discuss again.</w:t>
            </w:r>
            <w:bookmarkStart w:id="5" w:name="_GoBack"/>
            <w:bookmarkEnd w:id="5"/>
          </w:p>
        </w:tc>
      </w:tr>
    </w:tbl>
    <w:p w14:paraId="4ECB33C0" w14:textId="77777777" w:rsidR="007916B8" w:rsidRDefault="007916B8">
      <w:pPr>
        <w:spacing w:after="0"/>
        <w:rPr>
          <w:rFonts w:ascii="Arial" w:hAnsi="Arial"/>
          <w:sz w:val="36"/>
        </w:rPr>
      </w:pPr>
      <w:r>
        <w:br w:type="page"/>
      </w:r>
    </w:p>
    <w:p w14:paraId="00666B5D" w14:textId="5014F36B" w:rsidR="00E52DA0" w:rsidRDefault="00B41392" w:rsidP="00B41392">
      <w:pPr>
        <w:pStyle w:val="Heading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8B3A4B" w:rsidRPr="007274C5" w14:paraId="00666B66" w14:textId="77777777" w:rsidTr="00ED73AA">
        <w:tc>
          <w:tcPr>
            <w:tcW w:w="2830" w:type="dxa"/>
          </w:tcPr>
          <w:p w14:paraId="00666B63" w14:textId="5114D8C2" w:rsidR="008B3A4B" w:rsidRPr="007274C5" w:rsidRDefault="008B3A4B" w:rsidP="008B3A4B">
            <w:pPr>
              <w:spacing w:after="0"/>
            </w:pPr>
            <w:r>
              <w:rPr>
                <w:rFonts w:eastAsiaTheme="minorEastAsia" w:hint="eastAsia"/>
                <w:lang w:eastAsia="zh-CN"/>
              </w:rPr>
              <w:t>v</w:t>
            </w:r>
            <w:r>
              <w:rPr>
                <w:rFonts w:eastAsiaTheme="minorEastAsia"/>
                <w:lang w:eastAsia="zh-CN"/>
              </w:rPr>
              <w:t>ivo</w:t>
            </w:r>
          </w:p>
        </w:tc>
        <w:tc>
          <w:tcPr>
            <w:tcW w:w="2410" w:type="dxa"/>
          </w:tcPr>
          <w:p w14:paraId="00666B64" w14:textId="27CC63F1" w:rsidR="008B3A4B" w:rsidRPr="007274C5" w:rsidRDefault="008B3A4B" w:rsidP="008B3A4B">
            <w:pPr>
              <w:spacing w:after="0"/>
            </w:pPr>
            <w:r>
              <w:rPr>
                <w:rFonts w:eastAsiaTheme="minorEastAsia"/>
                <w:lang w:eastAsia="zh-CN"/>
              </w:rPr>
              <w:t>Xueming Pan</w:t>
            </w:r>
          </w:p>
        </w:tc>
        <w:tc>
          <w:tcPr>
            <w:tcW w:w="4110" w:type="dxa"/>
          </w:tcPr>
          <w:p w14:paraId="00666B65" w14:textId="6722E9BE" w:rsidR="008B3A4B" w:rsidRPr="007274C5" w:rsidRDefault="008B3A4B" w:rsidP="008B3A4B">
            <w:pPr>
              <w:spacing w:after="0"/>
            </w:pPr>
            <w:r>
              <w:rPr>
                <w:rFonts w:eastAsiaTheme="minorEastAsia" w:hint="eastAsia"/>
                <w:lang w:eastAsia="zh-CN"/>
              </w:rPr>
              <w:t>p</w:t>
            </w:r>
            <w:r>
              <w:rPr>
                <w:rFonts w:eastAsiaTheme="minorEastAsia"/>
                <w:lang w:eastAsia="zh-CN"/>
              </w:rPr>
              <w:t>anxueming@vivo.com</w:t>
            </w:r>
          </w:p>
        </w:tc>
      </w:tr>
      <w:tr w:rsidR="00DC1855" w:rsidRPr="007274C5" w14:paraId="00666B6A" w14:textId="77777777" w:rsidTr="00ED73AA">
        <w:tc>
          <w:tcPr>
            <w:tcW w:w="2830" w:type="dxa"/>
          </w:tcPr>
          <w:p w14:paraId="00666B67" w14:textId="45B83F44" w:rsidR="00DC1855" w:rsidRPr="00DC1855" w:rsidRDefault="00DC1855" w:rsidP="00DC1855">
            <w:pPr>
              <w:spacing w:after="0"/>
              <w:rPr>
                <w:rFonts w:eastAsiaTheme="minorEastAsia"/>
                <w:lang w:eastAsia="zh-CN"/>
              </w:rPr>
            </w:pPr>
            <w:r w:rsidRPr="00DC1855">
              <w:rPr>
                <w:rFonts w:eastAsiaTheme="minorEastAsia"/>
                <w:lang w:eastAsia="zh-CN"/>
              </w:rPr>
              <w:t>Spreadtrum communications</w:t>
            </w:r>
          </w:p>
        </w:tc>
        <w:tc>
          <w:tcPr>
            <w:tcW w:w="2410" w:type="dxa"/>
          </w:tcPr>
          <w:p w14:paraId="00666B68" w14:textId="485FE12E" w:rsidR="00DC1855" w:rsidRPr="00DC1855" w:rsidRDefault="00DC1855" w:rsidP="00DC1855">
            <w:pPr>
              <w:spacing w:after="0"/>
              <w:rPr>
                <w:rFonts w:eastAsiaTheme="minorEastAsia"/>
                <w:lang w:eastAsia="zh-CN"/>
              </w:rPr>
            </w:pPr>
            <w:r w:rsidRPr="00DC1855">
              <w:rPr>
                <w:rFonts w:eastAsiaTheme="minorEastAsia" w:hint="eastAsia"/>
                <w:lang w:eastAsia="zh-CN"/>
              </w:rPr>
              <w:t>S</w:t>
            </w:r>
            <w:r w:rsidRPr="00DC1855">
              <w:rPr>
                <w:rFonts w:eastAsiaTheme="minorEastAsia"/>
                <w:lang w:eastAsia="zh-CN"/>
              </w:rPr>
              <w:t>icong Zhao</w:t>
            </w:r>
          </w:p>
        </w:tc>
        <w:tc>
          <w:tcPr>
            <w:tcW w:w="4110" w:type="dxa"/>
          </w:tcPr>
          <w:p w14:paraId="00666B69" w14:textId="214E7482" w:rsidR="00DC1855" w:rsidRPr="00DC1855" w:rsidRDefault="00DC1855" w:rsidP="00DC1855">
            <w:pPr>
              <w:spacing w:after="0"/>
              <w:rPr>
                <w:rFonts w:eastAsiaTheme="minorEastAsia"/>
                <w:lang w:eastAsia="zh-CN"/>
              </w:rPr>
            </w:pPr>
            <w:r w:rsidRPr="00DC1855">
              <w:rPr>
                <w:rFonts w:eastAsiaTheme="minorEastAsia"/>
                <w:lang w:eastAsia="zh-CN"/>
              </w:rPr>
              <w:t>Sicong.zhao@unisoc.com</w:t>
            </w:r>
          </w:p>
        </w:tc>
      </w:tr>
      <w:tr w:rsidR="00712513" w:rsidRPr="007274C5" w14:paraId="00666B6E" w14:textId="77777777" w:rsidTr="00ED73AA">
        <w:tc>
          <w:tcPr>
            <w:tcW w:w="2830" w:type="dxa"/>
          </w:tcPr>
          <w:p w14:paraId="00666B6B" w14:textId="40135D08" w:rsidR="00712513" w:rsidRPr="00907FD4" w:rsidRDefault="00712513" w:rsidP="00DC1855">
            <w:pPr>
              <w:spacing w:after="0"/>
              <w:rPr>
                <w:rFonts w:eastAsia="Yu Mincho"/>
                <w:lang w:eastAsia="ja-JP"/>
              </w:rPr>
            </w:pPr>
            <w:r>
              <w:rPr>
                <w:rFonts w:eastAsiaTheme="minorEastAsia"/>
                <w:lang w:eastAsia="zh-CN"/>
              </w:rPr>
              <w:t>CATT</w:t>
            </w:r>
          </w:p>
        </w:tc>
        <w:tc>
          <w:tcPr>
            <w:tcW w:w="2410" w:type="dxa"/>
          </w:tcPr>
          <w:p w14:paraId="00666B6C" w14:textId="41E4C26A" w:rsidR="00712513" w:rsidRPr="00907FD4" w:rsidRDefault="00712513" w:rsidP="00DC1855">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0666B6D" w14:textId="0003336E" w:rsidR="00712513" w:rsidRPr="00D76A97" w:rsidRDefault="00712513" w:rsidP="00DC1855">
            <w:pPr>
              <w:spacing w:after="0"/>
            </w:pPr>
            <w:r>
              <w:rPr>
                <w:rFonts w:eastAsiaTheme="minorEastAsia"/>
                <w:lang w:eastAsia="zh-CN"/>
              </w:rPr>
              <w:t>feiyongqiang@catt.cn</w:t>
            </w:r>
          </w:p>
        </w:tc>
      </w:tr>
      <w:tr w:rsidR="00DC1855" w:rsidRPr="007274C5" w14:paraId="00666B72" w14:textId="77777777" w:rsidTr="00ED73AA">
        <w:tc>
          <w:tcPr>
            <w:tcW w:w="2830" w:type="dxa"/>
          </w:tcPr>
          <w:p w14:paraId="00666B6F" w14:textId="2E8E8B48" w:rsidR="00DC1855" w:rsidRPr="009627CD" w:rsidRDefault="00DC1855" w:rsidP="00DC1855">
            <w:pPr>
              <w:spacing w:after="0"/>
              <w:rPr>
                <w:rFonts w:eastAsiaTheme="minorEastAsia"/>
                <w:lang w:eastAsia="zh-CN"/>
              </w:rPr>
            </w:pPr>
          </w:p>
        </w:tc>
        <w:tc>
          <w:tcPr>
            <w:tcW w:w="2410" w:type="dxa"/>
          </w:tcPr>
          <w:p w14:paraId="00666B70" w14:textId="0E96141E" w:rsidR="00DC1855" w:rsidRPr="009627CD" w:rsidRDefault="00DC1855" w:rsidP="00DC1855">
            <w:pPr>
              <w:spacing w:after="0"/>
              <w:rPr>
                <w:rFonts w:eastAsiaTheme="minorEastAsia"/>
                <w:lang w:eastAsia="zh-CN"/>
              </w:rPr>
            </w:pPr>
          </w:p>
        </w:tc>
        <w:tc>
          <w:tcPr>
            <w:tcW w:w="4110" w:type="dxa"/>
          </w:tcPr>
          <w:p w14:paraId="00666B71" w14:textId="3EBA5D32" w:rsidR="00DC1855" w:rsidRPr="009627CD" w:rsidRDefault="00DC1855" w:rsidP="00DC1855">
            <w:pPr>
              <w:spacing w:after="0"/>
              <w:rPr>
                <w:rFonts w:eastAsiaTheme="minorEastAsia"/>
                <w:lang w:eastAsia="zh-CN"/>
              </w:rPr>
            </w:pPr>
          </w:p>
        </w:tc>
      </w:tr>
      <w:tr w:rsidR="00DC1855" w:rsidRPr="007274C5" w14:paraId="00666B76" w14:textId="77777777" w:rsidTr="00ED73AA">
        <w:tc>
          <w:tcPr>
            <w:tcW w:w="2830" w:type="dxa"/>
          </w:tcPr>
          <w:p w14:paraId="00666B73" w14:textId="34BBF40C" w:rsidR="00DC1855" w:rsidRPr="007A4717" w:rsidRDefault="00DC1855" w:rsidP="00DC1855">
            <w:pPr>
              <w:spacing w:after="0"/>
              <w:rPr>
                <w:rFonts w:eastAsia="Yu Mincho"/>
                <w:lang w:eastAsia="ja-JP"/>
              </w:rPr>
            </w:pPr>
          </w:p>
        </w:tc>
        <w:tc>
          <w:tcPr>
            <w:tcW w:w="2410" w:type="dxa"/>
          </w:tcPr>
          <w:p w14:paraId="00666B74" w14:textId="7171C5BE" w:rsidR="00DC1855" w:rsidRPr="007A4717" w:rsidRDefault="00DC1855" w:rsidP="00DC1855">
            <w:pPr>
              <w:spacing w:after="0"/>
              <w:rPr>
                <w:rFonts w:eastAsia="Yu Mincho"/>
                <w:lang w:eastAsia="ja-JP"/>
              </w:rPr>
            </w:pPr>
          </w:p>
        </w:tc>
        <w:tc>
          <w:tcPr>
            <w:tcW w:w="4110" w:type="dxa"/>
          </w:tcPr>
          <w:p w14:paraId="00666B75" w14:textId="2D820E77" w:rsidR="00DC1855" w:rsidRPr="007A4717" w:rsidRDefault="00DC1855" w:rsidP="00DC1855">
            <w:pPr>
              <w:spacing w:after="0"/>
              <w:rPr>
                <w:rFonts w:eastAsia="Yu Mincho"/>
                <w:lang w:eastAsia="ja-JP"/>
              </w:rPr>
            </w:pPr>
          </w:p>
        </w:tc>
      </w:tr>
      <w:tr w:rsidR="00DC1855" w:rsidRPr="007274C5" w14:paraId="00666B7A" w14:textId="77777777" w:rsidTr="00ED73AA">
        <w:tc>
          <w:tcPr>
            <w:tcW w:w="2830" w:type="dxa"/>
          </w:tcPr>
          <w:p w14:paraId="00666B77" w14:textId="09AE6C9C" w:rsidR="00DC1855" w:rsidRPr="00A65C3D" w:rsidRDefault="00DC1855" w:rsidP="00DC1855">
            <w:pPr>
              <w:spacing w:after="0"/>
              <w:rPr>
                <w:rFonts w:eastAsiaTheme="minorEastAsia"/>
                <w:lang w:eastAsia="zh-CN"/>
              </w:rPr>
            </w:pPr>
          </w:p>
        </w:tc>
        <w:tc>
          <w:tcPr>
            <w:tcW w:w="2410" w:type="dxa"/>
          </w:tcPr>
          <w:p w14:paraId="00666B78" w14:textId="52E3D6A5" w:rsidR="00DC1855" w:rsidRPr="00A65C3D" w:rsidRDefault="00DC1855" w:rsidP="00DC1855">
            <w:pPr>
              <w:spacing w:after="0"/>
              <w:rPr>
                <w:rFonts w:eastAsiaTheme="minorEastAsia"/>
                <w:lang w:eastAsia="zh-CN"/>
              </w:rPr>
            </w:pPr>
          </w:p>
        </w:tc>
        <w:tc>
          <w:tcPr>
            <w:tcW w:w="4110" w:type="dxa"/>
          </w:tcPr>
          <w:p w14:paraId="00666B79" w14:textId="298E4B19" w:rsidR="00DC1855" w:rsidRPr="00A65C3D" w:rsidRDefault="00DC1855" w:rsidP="00DC1855">
            <w:pPr>
              <w:spacing w:after="0"/>
              <w:rPr>
                <w:rFonts w:eastAsiaTheme="minorEastAsia"/>
                <w:lang w:eastAsia="zh-CN"/>
              </w:rPr>
            </w:pPr>
          </w:p>
        </w:tc>
      </w:tr>
      <w:tr w:rsidR="00DC1855" w:rsidRPr="007274C5" w14:paraId="00666B7E" w14:textId="77777777" w:rsidTr="00ED73AA">
        <w:tc>
          <w:tcPr>
            <w:tcW w:w="2830" w:type="dxa"/>
          </w:tcPr>
          <w:p w14:paraId="00666B7B" w14:textId="1B093D19" w:rsidR="00DC1855" w:rsidRPr="007274C5" w:rsidRDefault="00DC1855" w:rsidP="00DC1855">
            <w:pPr>
              <w:spacing w:after="0"/>
            </w:pPr>
          </w:p>
        </w:tc>
        <w:tc>
          <w:tcPr>
            <w:tcW w:w="2410" w:type="dxa"/>
          </w:tcPr>
          <w:p w14:paraId="00666B7C" w14:textId="44C37FC3" w:rsidR="00DC1855" w:rsidRPr="007274C5" w:rsidRDefault="00DC1855" w:rsidP="00DC1855">
            <w:pPr>
              <w:spacing w:after="0"/>
            </w:pPr>
          </w:p>
        </w:tc>
        <w:tc>
          <w:tcPr>
            <w:tcW w:w="4110" w:type="dxa"/>
          </w:tcPr>
          <w:p w14:paraId="00666B7D" w14:textId="03894909" w:rsidR="00DC1855" w:rsidRPr="002A0BE3" w:rsidRDefault="00DC1855" w:rsidP="00DC1855">
            <w:pPr>
              <w:spacing w:after="0"/>
            </w:pPr>
          </w:p>
        </w:tc>
      </w:tr>
      <w:tr w:rsidR="00DC1855" w:rsidRPr="007274C5" w14:paraId="00666B82" w14:textId="77777777" w:rsidTr="00ED73AA">
        <w:tc>
          <w:tcPr>
            <w:tcW w:w="2830" w:type="dxa"/>
          </w:tcPr>
          <w:p w14:paraId="00666B7F" w14:textId="3C383C13" w:rsidR="00DC1855" w:rsidRPr="00D76A97" w:rsidRDefault="00DC1855" w:rsidP="00DC1855">
            <w:pPr>
              <w:spacing w:after="0"/>
            </w:pPr>
          </w:p>
        </w:tc>
        <w:tc>
          <w:tcPr>
            <w:tcW w:w="2410" w:type="dxa"/>
          </w:tcPr>
          <w:p w14:paraId="00666B80" w14:textId="74BE1BAA" w:rsidR="00DC1855" w:rsidRPr="00D76A97" w:rsidRDefault="00DC1855" w:rsidP="00DC1855">
            <w:pPr>
              <w:spacing w:after="0"/>
            </w:pPr>
          </w:p>
        </w:tc>
        <w:tc>
          <w:tcPr>
            <w:tcW w:w="4110" w:type="dxa"/>
          </w:tcPr>
          <w:p w14:paraId="00666B81" w14:textId="4C79B914" w:rsidR="00DC1855" w:rsidRPr="00D76A97" w:rsidRDefault="00DC1855" w:rsidP="00DC1855">
            <w:pPr>
              <w:spacing w:after="0"/>
            </w:pPr>
          </w:p>
        </w:tc>
      </w:tr>
      <w:tr w:rsidR="00DC1855" w:rsidRPr="007274C5" w14:paraId="00666B86" w14:textId="77777777" w:rsidTr="00ED73AA">
        <w:tc>
          <w:tcPr>
            <w:tcW w:w="2830" w:type="dxa"/>
          </w:tcPr>
          <w:p w14:paraId="00666B83" w14:textId="5E095F6B" w:rsidR="00DC1855" w:rsidRPr="002803D5" w:rsidRDefault="00DC1855" w:rsidP="00DC1855">
            <w:pPr>
              <w:spacing w:after="0"/>
              <w:rPr>
                <w:rFonts w:eastAsia="Yu Mincho"/>
                <w:lang w:eastAsia="ja-JP"/>
              </w:rPr>
            </w:pPr>
          </w:p>
        </w:tc>
        <w:tc>
          <w:tcPr>
            <w:tcW w:w="2410" w:type="dxa"/>
          </w:tcPr>
          <w:p w14:paraId="00666B84" w14:textId="52212EB3" w:rsidR="00DC1855" w:rsidRPr="002803D5" w:rsidRDefault="00DC1855" w:rsidP="00DC1855">
            <w:pPr>
              <w:spacing w:after="0"/>
              <w:rPr>
                <w:rFonts w:eastAsia="Yu Mincho"/>
                <w:lang w:eastAsia="ja-JP"/>
              </w:rPr>
            </w:pPr>
          </w:p>
        </w:tc>
        <w:tc>
          <w:tcPr>
            <w:tcW w:w="4110" w:type="dxa"/>
          </w:tcPr>
          <w:p w14:paraId="00666B85" w14:textId="54656D5B" w:rsidR="00DC1855" w:rsidRPr="00D76A97" w:rsidRDefault="00DC1855" w:rsidP="00DC1855">
            <w:pPr>
              <w:spacing w:after="0"/>
            </w:pPr>
          </w:p>
        </w:tc>
      </w:tr>
      <w:tr w:rsidR="00DC1855" w:rsidRPr="007274C5" w14:paraId="00666B8A" w14:textId="77777777" w:rsidTr="00ED73AA">
        <w:tc>
          <w:tcPr>
            <w:tcW w:w="2830" w:type="dxa"/>
          </w:tcPr>
          <w:p w14:paraId="00666B87" w14:textId="4EDD309C" w:rsidR="00DC1855" w:rsidRPr="00D76A97" w:rsidRDefault="00DC1855" w:rsidP="00DC1855">
            <w:pPr>
              <w:spacing w:after="0"/>
            </w:pPr>
          </w:p>
        </w:tc>
        <w:tc>
          <w:tcPr>
            <w:tcW w:w="2410" w:type="dxa"/>
          </w:tcPr>
          <w:p w14:paraId="00666B88" w14:textId="622C0C35" w:rsidR="00DC1855" w:rsidRPr="00D76A97" w:rsidRDefault="00DC1855" w:rsidP="00DC1855">
            <w:pPr>
              <w:spacing w:after="0"/>
            </w:pPr>
          </w:p>
        </w:tc>
        <w:tc>
          <w:tcPr>
            <w:tcW w:w="4110" w:type="dxa"/>
          </w:tcPr>
          <w:p w14:paraId="00666B89" w14:textId="289E7645" w:rsidR="00DC1855" w:rsidRPr="00D76A97" w:rsidRDefault="00DC1855" w:rsidP="00DC1855">
            <w:pPr>
              <w:spacing w:after="0"/>
            </w:pPr>
          </w:p>
        </w:tc>
      </w:tr>
      <w:tr w:rsidR="00DC1855" w:rsidRPr="007274C5" w14:paraId="00666B8E" w14:textId="77777777" w:rsidTr="00ED73AA">
        <w:tc>
          <w:tcPr>
            <w:tcW w:w="2830" w:type="dxa"/>
          </w:tcPr>
          <w:p w14:paraId="00666B8B" w14:textId="22AD88D3" w:rsidR="00DC1855" w:rsidRPr="009C79ED" w:rsidRDefault="00DC1855" w:rsidP="00DC1855">
            <w:pPr>
              <w:spacing w:after="0"/>
              <w:rPr>
                <w:rFonts w:eastAsiaTheme="minorEastAsia"/>
                <w:lang w:eastAsia="zh-CN"/>
              </w:rPr>
            </w:pPr>
          </w:p>
        </w:tc>
        <w:tc>
          <w:tcPr>
            <w:tcW w:w="2410" w:type="dxa"/>
          </w:tcPr>
          <w:p w14:paraId="00666B8C" w14:textId="5F2B7ED5" w:rsidR="00DC1855" w:rsidRPr="009C79ED" w:rsidRDefault="00DC1855" w:rsidP="00DC1855">
            <w:pPr>
              <w:spacing w:after="0"/>
              <w:rPr>
                <w:rFonts w:eastAsiaTheme="minorEastAsia"/>
                <w:lang w:eastAsia="zh-CN"/>
              </w:rPr>
            </w:pPr>
          </w:p>
        </w:tc>
        <w:tc>
          <w:tcPr>
            <w:tcW w:w="4110" w:type="dxa"/>
          </w:tcPr>
          <w:p w14:paraId="00666B8D" w14:textId="169EA4F8" w:rsidR="00DC1855" w:rsidRPr="009C79ED" w:rsidRDefault="00DC1855" w:rsidP="00DC1855">
            <w:pPr>
              <w:spacing w:after="0"/>
              <w:rPr>
                <w:rFonts w:eastAsiaTheme="minorEastAsia"/>
                <w:lang w:eastAsia="zh-CN"/>
              </w:rPr>
            </w:pPr>
          </w:p>
        </w:tc>
      </w:tr>
      <w:tr w:rsidR="00DC1855" w:rsidRPr="007274C5" w14:paraId="00666B92" w14:textId="77777777" w:rsidTr="00ED73AA">
        <w:tc>
          <w:tcPr>
            <w:tcW w:w="2830" w:type="dxa"/>
          </w:tcPr>
          <w:p w14:paraId="00666B8F" w14:textId="0DF2AD49" w:rsidR="00DC1855" w:rsidRPr="00EF455F" w:rsidRDefault="00DC1855" w:rsidP="00DC1855">
            <w:pPr>
              <w:spacing w:after="0"/>
            </w:pPr>
          </w:p>
        </w:tc>
        <w:tc>
          <w:tcPr>
            <w:tcW w:w="2410" w:type="dxa"/>
          </w:tcPr>
          <w:p w14:paraId="00666B90" w14:textId="5DD9F757" w:rsidR="00DC1855" w:rsidRPr="00D76A97" w:rsidRDefault="00DC1855" w:rsidP="00DC1855">
            <w:pPr>
              <w:spacing w:after="0"/>
            </w:pPr>
          </w:p>
        </w:tc>
        <w:tc>
          <w:tcPr>
            <w:tcW w:w="4110" w:type="dxa"/>
          </w:tcPr>
          <w:p w14:paraId="00666B91" w14:textId="7666B927" w:rsidR="00DC1855" w:rsidRPr="00D76A97" w:rsidRDefault="00DC1855" w:rsidP="00DC1855">
            <w:pPr>
              <w:spacing w:after="0"/>
            </w:pPr>
          </w:p>
        </w:tc>
      </w:tr>
      <w:tr w:rsidR="00DC1855" w:rsidRPr="00E46B78" w14:paraId="00666B96" w14:textId="77777777" w:rsidTr="00ED73AA">
        <w:tc>
          <w:tcPr>
            <w:tcW w:w="2830" w:type="dxa"/>
          </w:tcPr>
          <w:p w14:paraId="00666B93" w14:textId="24AF6BFA" w:rsidR="00DC1855" w:rsidRPr="00D76A97" w:rsidRDefault="00DC1855" w:rsidP="00DC1855">
            <w:pPr>
              <w:spacing w:after="0"/>
            </w:pPr>
          </w:p>
        </w:tc>
        <w:tc>
          <w:tcPr>
            <w:tcW w:w="2410" w:type="dxa"/>
          </w:tcPr>
          <w:p w14:paraId="00666B94" w14:textId="23D104BC" w:rsidR="00DC1855" w:rsidRPr="00D76A97" w:rsidRDefault="00DC1855" w:rsidP="00DC1855">
            <w:pPr>
              <w:spacing w:after="0"/>
            </w:pPr>
          </w:p>
        </w:tc>
        <w:tc>
          <w:tcPr>
            <w:tcW w:w="4110" w:type="dxa"/>
          </w:tcPr>
          <w:p w14:paraId="00666B95" w14:textId="31EE737B" w:rsidR="00DC1855" w:rsidRPr="00D76A97" w:rsidRDefault="00DC1855" w:rsidP="00DC1855">
            <w:pPr>
              <w:spacing w:after="0"/>
            </w:pPr>
          </w:p>
        </w:tc>
      </w:tr>
      <w:tr w:rsidR="00DC1855" w:rsidRPr="00E46B78" w14:paraId="00666B9A" w14:textId="77777777" w:rsidTr="00ED73AA">
        <w:tc>
          <w:tcPr>
            <w:tcW w:w="2830" w:type="dxa"/>
          </w:tcPr>
          <w:p w14:paraId="00666B97" w14:textId="0487BFF7" w:rsidR="00DC1855" w:rsidRDefault="00DC1855" w:rsidP="00DC1855">
            <w:pPr>
              <w:spacing w:after="0"/>
            </w:pPr>
          </w:p>
        </w:tc>
        <w:tc>
          <w:tcPr>
            <w:tcW w:w="2410" w:type="dxa"/>
          </w:tcPr>
          <w:p w14:paraId="00666B98" w14:textId="15E81C06" w:rsidR="00DC1855" w:rsidRDefault="00DC1855" w:rsidP="00DC1855">
            <w:pPr>
              <w:spacing w:after="0"/>
            </w:pPr>
          </w:p>
        </w:tc>
        <w:tc>
          <w:tcPr>
            <w:tcW w:w="4110" w:type="dxa"/>
          </w:tcPr>
          <w:p w14:paraId="00666B99" w14:textId="78CE1AD3" w:rsidR="00DC1855" w:rsidRDefault="00DC1855" w:rsidP="00DC1855">
            <w:pPr>
              <w:spacing w:after="0"/>
            </w:pPr>
          </w:p>
        </w:tc>
      </w:tr>
      <w:tr w:rsidR="00DC1855" w:rsidRPr="007274C5" w14:paraId="00666B9E" w14:textId="77777777" w:rsidTr="00ED73AA">
        <w:tc>
          <w:tcPr>
            <w:tcW w:w="2830" w:type="dxa"/>
          </w:tcPr>
          <w:p w14:paraId="00666B9B" w14:textId="4E0F8878" w:rsidR="00DC1855" w:rsidRPr="007274C5" w:rsidRDefault="00DC1855" w:rsidP="00DC1855">
            <w:pPr>
              <w:spacing w:after="0"/>
            </w:pPr>
          </w:p>
        </w:tc>
        <w:tc>
          <w:tcPr>
            <w:tcW w:w="2410" w:type="dxa"/>
          </w:tcPr>
          <w:p w14:paraId="00666B9C" w14:textId="24CC5617" w:rsidR="00DC1855" w:rsidRPr="007274C5" w:rsidRDefault="00DC1855" w:rsidP="00DC1855">
            <w:pPr>
              <w:spacing w:after="0"/>
            </w:pPr>
          </w:p>
        </w:tc>
        <w:tc>
          <w:tcPr>
            <w:tcW w:w="4110" w:type="dxa"/>
          </w:tcPr>
          <w:p w14:paraId="00666B9D" w14:textId="66DC1988" w:rsidR="00DC1855" w:rsidRPr="007274C5" w:rsidRDefault="00DC1855" w:rsidP="00DC1855">
            <w:pPr>
              <w:spacing w:after="0"/>
            </w:pPr>
          </w:p>
        </w:tc>
      </w:tr>
      <w:tr w:rsidR="00DC1855" w14:paraId="00666BA2" w14:textId="77777777" w:rsidTr="00523322">
        <w:tc>
          <w:tcPr>
            <w:tcW w:w="2830" w:type="dxa"/>
          </w:tcPr>
          <w:p w14:paraId="00666B9F" w14:textId="73CCC9E9" w:rsidR="00DC1855" w:rsidRDefault="00DC1855" w:rsidP="00DC1855">
            <w:pPr>
              <w:spacing w:after="0"/>
            </w:pPr>
          </w:p>
        </w:tc>
        <w:tc>
          <w:tcPr>
            <w:tcW w:w="2410" w:type="dxa"/>
          </w:tcPr>
          <w:p w14:paraId="00666BA0" w14:textId="460974A5" w:rsidR="00DC1855" w:rsidRDefault="00DC1855" w:rsidP="00DC1855">
            <w:pPr>
              <w:spacing w:after="0"/>
            </w:pPr>
          </w:p>
        </w:tc>
        <w:tc>
          <w:tcPr>
            <w:tcW w:w="4110" w:type="dxa"/>
          </w:tcPr>
          <w:p w14:paraId="00666BA1" w14:textId="44F354CF" w:rsidR="00DC1855" w:rsidRDefault="00DC1855" w:rsidP="00DC1855">
            <w:pPr>
              <w:spacing w:after="0"/>
            </w:pPr>
          </w:p>
        </w:tc>
      </w:tr>
      <w:tr w:rsidR="00DC1855" w14:paraId="00666BA6" w14:textId="77777777" w:rsidTr="00523322">
        <w:tc>
          <w:tcPr>
            <w:tcW w:w="2830" w:type="dxa"/>
          </w:tcPr>
          <w:p w14:paraId="00666BA3" w14:textId="00BCE394" w:rsidR="00DC1855" w:rsidRDefault="00DC1855" w:rsidP="00DC1855">
            <w:pPr>
              <w:spacing w:after="0"/>
            </w:pPr>
          </w:p>
        </w:tc>
        <w:tc>
          <w:tcPr>
            <w:tcW w:w="2410" w:type="dxa"/>
          </w:tcPr>
          <w:p w14:paraId="00666BA4" w14:textId="2A079A72" w:rsidR="00DC1855" w:rsidRDefault="00DC1855" w:rsidP="00DC1855">
            <w:pPr>
              <w:spacing w:after="0"/>
            </w:pPr>
          </w:p>
        </w:tc>
        <w:tc>
          <w:tcPr>
            <w:tcW w:w="4110" w:type="dxa"/>
          </w:tcPr>
          <w:p w14:paraId="00666BA5" w14:textId="126AE609" w:rsidR="00DC1855" w:rsidRDefault="00DC1855" w:rsidP="00DC1855">
            <w:pPr>
              <w:spacing w:after="0"/>
            </w:pPr>
          </w:p>
        </w:tc>
      </w:tr>
      <w:tr w:rsidR="00DC1855" w14:paraId="00666BAA" w14:textId="77777777" w:rsidTr="00A475CF">
        <w:tc>
          <w:tcPr>
            <w:tcW w:w="2830" w:type="dxa"/>
          </w:tcPr>
          <w:p w14:paraId="00666BA7" w14:textId="04A92BA0" w:rsidR="00DC1855" w:rsidRDefault="00DC1855" w:rsidP="00DC1855">
            <w:pPr>
              <w:spacing w:after="0"/>
            </w:pPr>
          </w:p>
        </w:tc>
        <w:tc>
          <w:tcPr>
            <w:tcW w:w="2410" w:type="dxa"/>
          </w:tcPr>
          <w:p w14:paraId="00666BA8" w14:textId="0B743886" w:rsidR="00DC1855" w:rsidRDefault="00DC1855" w:rsidP="00DC1855">
            <w:pPr>
              <w:spacing w:after="0"/>
            </w:pPr>
          </w:p>
        </w:tc>
        <w:tc>
          <w:tcPr>
            <w:tcW w:w="4110" w:type="dxa"/>
          </w:tcPr>
          <w:p w14:paraId="00666BA9" w14:textId="69736846" w:rsidR="00DC1855" w:rsidRDefault="00DC1855" w:rsidP="00DC1855">
            <w:pPr>
              <w:spacing w:after="0"/>
            </w:pPr>
          </w:p>
        </w:tc>
      </w:tr>
      <w:tr w:rsidR="00DC1855" w14:paraId="00666BAE" w14:textId="77777777" w:rsidTr="00A475CF">
        <w:tc>
          <w:tcPr>
            <w:tcW w:w="2830" w:type="dxa"/>
          </w:tcPr>
          <w:p w14:paraId="00666BAB" w14:textId="682E0B67" w:rsidR="00DC1855" w:rsidRDefault="00DC1855" w:rsidP="00DC1855">
            <w:pPr>
              <w:spacing w:after="0"/>
              <w:rPr>
                <w:rFonts w:eastAsiaTheme="minorEastAsia"/>
                <w:lang w:eastAsia="zh-CN"/>
              </w:rPr>
            </w:pPr>
          </w:p>
        </w:tc>
        <w:tc>
          <w:tcPr>
            <w:tcW w:w="2410" w:type="dxa"/>
          </w:tcPr>
          <w:p w14:paraId="00666BAC" w14:textId="09499D8E" w:rsidR="00DC1855" w:rsidRDefault="00DC1855" w:rsidP="00DC1855">
            <w:pPr>
              <w:spacing w:after="0"/>
              <w:rPr>
                <w:rFonts w:eastAsiaTheme="minorEastAsia"/>
                <w:lang w:eastAsia="zh-CN"/>
              </w:rPr>
            </w:pPr>
          </w:p>
        </w:tc>
        <w:tc>
          <w:tcPr>
            <w:tcW w:w="4110" w:type="dxa"/>
          </w:tcPr>
          <w:p w14:paraId="00666BAD" w14:textId="68FB3C6A" w:rsidR="00DC1855" w:rsidRDefault="00DC1855" w:rsidP="00DC1855">
            <w:pPr>
              <w:spacing w:after="0"/>
              <w:rPr>
                <w:rFonts w:eastAsiaTheme="minorEastAsia"/>
                <w:lang w:eastAsia="zh-CN"/>
              </w:rPr>
            </w:pPr>
          </w:p>
        </w:tc>
      </w:tr>
      <w:tr w:rsidR="00DC1855" w14:paraId="00666BB2" w14:textId="77777777" w:rsidTr="00A475CF">
        <w:tc>
          <w:tcPr>
            <w:tcW w:w="2830" w:type="dxa"/>
          </w:tcPr>
          <w:p w14:paraId="00666BAF" w14:textId="2EA683C9" w:rsidR="00DC1855" w:rsidRDefault="00DC1855" w:rsidP="00DC1855">
            <w:pPr>
              <w:spacing w:after="0"/>
              <w:rPr>
                <w:rFonts w:eastAsiaTheme="minorEastAsia"/>
                <w:lang w:eastAsia="zh-CN"/>
              </w:rPr>
            </w:pPr>
          </w:p>
        </w:tc>
        <w:tc>
          <w:tcPr>
            <w:tcW w:w="2410" w:type="dxa"/>
          </w:tcPr>
          <w:p w14:paraId="00666BB0" w14:textId="29DA16B9" w:rsidR="00DC1855" w:rsidRDefault="00DC1855" w:rsidP="00DC1855">
            <w:pPr>
              <w:spacing w:after="0"/>
              <w:rPr>
                <w:rFonts w:eastAsiaTheme="minorEastAsia"/>
                <w:lang w:eastAsia="zh-CN"/>
              </w:rPr>
            </w:pPr>
          </w:p>
        </w:tc>
        <w:tc>
          <w:tcPr>
            <w:tcW w:w="4110" w:type="dxa"/>
          </w:tcPr>
          <w:p w14:paraId="00666BB1" w14:textId="49785ECF" w:rsidR="00DC1855" w:rsidRDefault="00DC1855" w:rsidP="00DC1855">
            <w:pPr>
              <w:spacing w:after="0"/>
              <w:rPr>
                <w:rFonts w:eastAsiaTheme="minorEastAsia"/>
                <w:lang w:eastAsia="zh-CN"/>
              </w:rPr>
            </w:pPr>
          </w:p>
        </w:tc>
      </w:tr>
      <w:tr w:rsidR="00DC1855" w14:paraId="00666BB6" w14:textId="77777777" w:rsidTr="00A475CF">
        <w:tc>
          <w:tcPr>
            <w:tcW w:w="2830" w:type="dxa"/>
          </w:tcPr>
          <w:p w14:paraId="00666BB3" w14:textId="35DFFCF2" w:rsidR="00DC1855" w:rsidRDefault="00DC1855" w:rsidP="00DC1855">
            <w:pPr>
              <w:spacing w:after="0"/>
              <w:rPr>
                <w:rFonts w:eastAsiaTheme="minorEastAsia"/>
                <w:lang w:eastAsia="zh-CN"/>
              </w:rPr>
            </w:pPr>
          </w:p>
        </w:tc>
        <w:tc>
          <w:tcPr>
            <w:tcW w:w="2410" w:type="dxa"/>
          </w:tcPr>
          <w:p w14:paraId="00666BB4" w14:textId="24F714A6" w:rsidR="00DC1855" w:rsidRDefault="00DC1855" w:rsidP="00DC1855">
            <w:pPr>
              <w:spacing w:after="0"/>
              <w:rPr>
                <w:rFonts w:eastAsiaTheme="minorEastAsia"/>
                <w:lang w:eastAsia="zh-CN"/>
              </w:rPr>
            </w:pPr>
          </w:p>
        </w:tc>
        <w:tc>
          <w:tcPr>
            <w:tcW w:w="4110" w:type="dxa"/>
          </w:tcPr>
          <w:p w14:paraId="00666BB5" w14:textId="451A81EC" w:rsidR="00DC1855" w:rsidRDefault="00DC1855" w:rsidP="00DC1855">
            <w:pPr>
              <w:spacing w:after="0"/>
              <w:rPr>
                <w:rFonts w:eastAsiaTheme="minorEastAsia"/>
                <w:lang w:eastAsia="zh-CN"/>
              </w:rPr>
            </w:pPr>
          </w:p>
        </w:tc>
      </w:tr>
      <w:tr w:rsidR="00DC1855" w14:paraId="00666BBA" w14:textId="77777777" w:rsidTr="00A475CF">
        <w:tc>
          <w:tcPr>
            <w:tcW w:w="2830" w:type="dxa"/>
          </w:tcPr>
          <w:p w14:paraId="00666BB7" w14:textId="61D41727" w:rsidR="00DC1855" w:rsidRDefault="00DC1855" w:rsidP="00DC1855">
            <w:pPr>
              <w:spacing w:after="0"/>
              <w:rPr>
                <w:rFonts w:eastAsiaTheme="minorEastAsia"/>
                <w:lang w:eastAsia="zh-CN"/>
              </w:rPr>
            </w:pPr>
          </w:p>
        </w:tc>
        <w:tc>
          <w:tcPr>
            <w:tcW w:w="2410" w:type="dxa"/>
          </w:tcPr>
          <w:p w14:paraId="00666BB8" w14:textId="7388CAAC" w:rsidR="00DC1855" w:rsidRDefault="00DC1855" w:rsidP="00DC1855">
            <w:pPr>
              <w:spacing w:after="0"/>
              <w:rPr>
                <w:rFonts w:eastAsiaTheme="minorEastAsia"/>
                <w:lang w:eastAsia="zh-CN"/>
              </w:rPr>
            </w:pPr>
          </w:p>
        </w:tc>
        <w:tc>
          <w:tcPr>
            <w:tcW w:w="4110" w:type="dxa"/>
          </w:tcPr>
          <w:p w14:paraId="00666BB9" w14:textId="6CF7A52E" w:rsidR="00DC1855" w:rsidRDefault="00DC1855" w:rsidP="00DC1855">
            <w:pPr>
              <w:spacing w:after="0"/>
              <w:rPr>
                <w:rFonts w:eastAsiaTheme="minorEastAsia"/>
                <w:lang w:eastAsia="zh-CN"/>
              </w:rPr>
            </w:pPr>
          </w:p>
        </w:tc>
      </w:tr>
      <w:tr w:rsidR="00DC1855" w14:paraId="00666BBE" w14:textId="77777777" w:rsidTr="00A475CF">
        <w:tc>
          <w:tcPr>
            <w:tcW w:w="2830" w:type="dxa"/>
          </w:tcPr>
          <w:p w14:paraId="00666BBB" w14:textId="32B0A17B" w:rsidR="00DC1855" w:rsidRDefault="00DC1855" w:rsidP="00DC1855">
            <w:pPr>
              <w:spacing w:after="0"/>
              <w:rPr>
                <w:rFonts w:eastAsiaTheme="minorEastAsia"/>
                <w:lang w:eastAsia="zh-CN"/>
              </w:rPr>
            </w:pPr>
          </w:p>
        </w:tc>
        <w:tc>
          <w:tcPr>
            <w:tcW w:w="2410" w:type="dxa"/>
          </w:tcPr>
          <w:p w14:paraId="00666BBC" w14:textId="46688484" w:rsidR="00DC1855" w:rsidRDefault="00DC1855" w:rsidP="00DC1855">
            <w:pPr>
              <w:spacing w:after="0"/>
              <w:rPr>
                <w:rFonts w:eastAsiaTheme="minorEastAsia"/>
                <w:lang w:eastAsia="zh-CN"/>
              </w:rPr>
            </w:pPr>
          </w:p>
        </w:tc>
        <w:tc>
          <w:tcPr>
            <w:tcW w:w="4110" w:type="dxa"/>
          </w:tcPr>
          <w:p w14:paraId="00666BBD" w14:textId="208917F3" w:rsidR="00DC1855" w:rsidRDefault="00DC1855" w:rsidP="00DC1855">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Heading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4"/>
    </w:p>
    <w:p w14:paraId="118AF432" w14:textId="77777777" w:rsidR="00804931" w:rsidRDefault="00622263" w:rsidP="00133EAB">
      <w:pPr>
        <w:pStyle w:val="ListParagraph"/>
        <w:numPr>
          <w:ilvl w:val="0"/>
          <w:numId w:val="10"/>
        </w:numPr>
        <w:ind w:left="418" w:hanging="418"/>
        <w:contextualSpacing w:val="0"/>
        <w:rPr>
          <w:lang w:eastAsia="x-none"/>
        </w:rPr>
      </w:pPr>
      <w:hyperlink r:id="rId12" w:history="1">
        <w:r w:rsidR="00804931">
          <w:rPr>
            <w:rStyle w:val="Hyperlink"/>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622263" w:rsidP="00133EAB">
      <w:pPr>
        <w:pStyle w:val="ListParagraph"/>
        <w:numPr>
          <w:ilvl w:val="0"/>
          <w:numId w:val="10"/>
        </w:numPr>
        <w:ind w:left="418" w:hanging="418"/>
        <w:contextualSpacing w:val="0"/>
        <w:rPr>
          <w:lang w:eastAsia="x-none"/>
        </w:rPr>
      </w:pPr>
      <w:hyperlink r:id="rId13" w:history="1">
        <w:r w:rsidR="00804931">
          <w:rPr>
            <w:rStyle w:val="Hyperlink"/>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622263" w:rsidP="00133EAB">
      <w:pPr>
        <w:pStyle w:val="ListParagraph"/>
        <w:numPr>
          <w:ilvl w:val="0"/>
          <w:numId w:val="10"/>
        </w:numPr>
        <w:ind w:left="418" w:hanging="418"/>
        <w:contextualSpacing w:val="0"/>
        <w:rPr>
          <w:lang w:eastAsia="x-none"/>
        </w:rPr>
      </w:pPr>
      <w:hyperlink r:id="rId14" w:history="1">
        <w:r w:rsidR="00804931">
          <w:rPr>
            <w:rStyle w:val="Hyperlink"/>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622263" w:rsidP="00133EAB">
      <w:pPr>
        <w:pStyle w:val="ListParagraph"/>
        <w:numPr>
          <w:ilvl w:val="0"/>
          <w:numId w:val="10"/>
        </w:numPr>
        <w:ind w:left="418" w:hanging="418"/>
        <w:contextualSpacing w:val="0"/>
        <w:rPr>
          <w:lang w:eastAsia="x-none"/>
        </w:rPr>
      </w:pPr>
      <w:hyperlink r:id="rId15" w:history="1">
        <w:r w:rsidR="00804931">
          <w:rPr>
            <w:rStyle w:val="Hyperlink"/>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622263" w:rsidP="00133EAB">
      <w:pPr>
        <w:pStyle w:val="ListParagraph"/>
        <w:numPr>
          <w:ilvl w:val="0"/>
          <w:numId w:val="10"/>
        </w:numPr>
        <w:ind w:left="418" w:hanging="418"/>
        <w:contextualSpacing w:val="0"/>
        <w:rPr>
          <w:lang w:eastAsia="x-none"/>
        </w:rPr>
      </w:pPr>
      <w:hyperlink r:id="rId16" w:history="1">
        <w:r w:rsidR="00804931">
          <w:rPr>
            <w:rStyle w:val="Hyperlink"/>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622263" w:rsidP="00133EAB">
      <w:pPr>
        <w:pStyle w:val="ListParagraph"/>
        <w:numPr>
          <w:ilvl w:val="0"/>
          <w:numId w:val="10"/>
        </w:numPr>
        <w:ind w:left="418" w:hanging="418"/>
        <w:contextualSpacing w:val="0"/>
        <w:rPr>
          <w:lang w:eastAsia="x-none"/>
        </w:rPr>
      </w:pPr>
      <w:hyperlink r:id="rId17" w:history="1">
        <w:r w:rsidR="00804931">
          <w:rPr>
            <w:rStyle w:val="Hyperlink"/>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622263" w:rsidP="00133EAB">
      <w:pPr>
        <w:pStyle w:val="ListParagraph"/>
        <w:numPr>
          <w:ilvl w:val="0"/>
          <w:numId w:val="10"/>
        </w:numPr>
        <w:ind w:left="418" w:hanging="418"/>
        <w:contextualSpacing w:val="0"/>
        <w:rPr>
          <w:lang w:eastAsia="x-none"/>
        </w:rPr>
      </w:pPr>
      <w:hyperlink r:id="rId18" w:history="1">
        <w:r w:rsidR="00804931">
          <w:rPr>
            <w:rStyle w:val="Hyperlink"/>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622263" w:rsidP="00133EAB">
      <w:pPr>
        <w:pStyle w:val="ListParagraph"/>
        <w:numPr>
          <w:ilvl w:val="0"/>
          <w:numId w:val="10"/>
        </w:numPr>
        <w:ind w:left="418" w:hanging="418"/>
        <w:contextualSpacing w:val="0"/>
        <w:rPr>
          <w:lang w:eastAsia="x-none"/>
        </w:rPr>
      </w:pPr>
      <w:hyperlink r:id="rId19" w:history="1">
        <w:r w:rsidR="00804931">
          <w:rPr>
            <w:rStyle w:val="Hyperlink"/>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622263" w:rsidP="00133EAB">
      <w:pPr>
        <w:pStyle w:val="ListParagraph"/>
        <w:numPr>
          <w:ilvl w:val="0"/>
          <w:numId w:val="10"/>
        </w:numPr>
        <w:ind w:left="418" w:hanging="418"/>
        <w:contextualSpacing w:val="0"/>
        <w:rPr>
          <w:lang w:eastAsia="x-none"/>
        </w:rPr>
      </w:pPr>
      <w:hyperlink r:id="rId20" w:history="1">
        <w:r w:rsidR="00804931">
          <w:rPr>
            <w:rStyle w:val="Hyperlink"/>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622263" w:rsidP="00133EAB">
      <w:pPr>
        <w:pStyle w:val="ListParagraph"/>
        <w:numPr>
          <w:ilvl w:val="0"/>
          <w:numId w:val="10"/>
        </w:numPr>
        <w:ind w:left="418" w:hanging="418"/>
        <w:contextualSpacing w:val="0"/>
        <w:rPr>
          <w:lang w:eastAsia="x-none"/>
        </w:rPr>
      </w:pPr>
      <w:hyperlink r:id="rId21" w:history="1">
        <w:r w:rsidR="00804931">
          <w:rPr>
            <w:rStyle w:val="Hyperlink"/>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622263" w:rsidP="00133EAB">
      <w:pPr>
        <w:pStyle w:val="ListParagraph"/>
        <w:numPr>
          <w:ilvl w:val="0"/>
          <w:numId w:val="10"/>
        </w:numPr>
        <w:ind w:left="418" w:hanging="418"/>
        <w:contextualSpacing w:val="0"/>
        <w:rPr>
          <w:lang w:eastAsia="x-none"/>
        </w:rPr>
      </w:pPr>
      <w:hyperlink r:id="rId22" w:history="1">
        <w:r w:rsidR="00804931">
          <w:rPr>
            <w:rStyle w:val="Hyperlink"/>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622263" w:rsidP="00133EAB">
      <w:pPr>
        <w:pStyle w:val="ListParagraph"/>
        <w:numPr>
          <w:ilvl w:val="0"/>
          <w:numId w:val="10"/>
        </w:numPr>
        <w:ind w:left="418" w:hanging="418"/>
        <w:contextualSpacing w:val="0"/>
        <w:rPr>
          <w:lang w:eastAsia="x-none"/>
        </w:rPr>
      </w:pPr>
      <w:hyperlink r:id="rId23" w:history="1">
        <w:r w:rsidR="00804931">
          <w:rPr>
            <w:rStyle w:val="Hyperlink"/>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622263" w:rsidP="00133EAB">
      <w:pPr>
        <w:pStyle w:val="ListParagraph"/>
        <w:numPr>
          <w:ilvl w:val="0"/>
          <w:numId w:val="10"/>
        </w:numPr>
        <w:ind w:left="418" w:hanging="418"/>
        <w:contextualSpacing w:val="0"/>
        <w:rPr>
          <w:lang w:eastAsia="x-none"/>
        </w:rPr>
      </w:pPr>
      <w:hyperlink r:id="rId24" w:history="1">
        <w:r w:rsidR="00804931">
          <w:rPr>
            <w:rStyle w:val="Hyperlink"/>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622263" w:rsidP="00133EAB">
      <w:pPr>
        <w:pStyle w:val="ListParagraph"/>
        <w:numPr>
          <w:ilvl w:val="0"/>
          <w:numId w:val="10"/>
        </w:numPr>
        <w:ind w:left="418" w:hanging="418"/>
        <w:contextualSpacing w:val="0"/>
        <w:rPr>
          <w:lang w:eastAsia="x-none"/>
        </w:rPr>
      </w:pPr>
      <w:hyperlink r:id="rId25" w:history="1">
        <w:r w:rsidR="00804931">
          <w:rPr>
            <w:rStyle w:val="Hyperlink"/>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622263" w:rsidP="00133EAB">
      <w:pPr>
        <w:pStyle w:val="ListParagraph"/>
        <w:numPr>
          <w:ilvl w:val="0"/>
          <w:numId w:val="10"/>
        </w:numPr>
        <w:ind w:left="418" w:hanging="418"/>
        <w:contextualSpacing w:val="0"/>
        <w:rPr>
          <w:lang w:eastAsia="x-none"/>
        </w:rPr>
      </w:pPr>
      <w:hyperlink r:id="rId26" w:history="1">
        <w:r w:rsidR="00804931">
          <w:rPr>
            <w:rStyle w:val="Hyperlink"/>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622263" w:rsidP="00133EAB">
      <w:pPr>
        <w:pStyle w:val="ListParagraph"/>
        <w:numPr>
          <w:ilvl w:val="0"/>
          <w:numId w:val="10"/>
        </w:numPr>
        <w:ind w:left="418" w:hanging="418"/>
        <w:contextualSpacing w:val="0"/>
        <w:rPr>
          <w:lang w:eastAsia="x-none"/>
        </w:rPr>
      </w:pPr>
      <w:hyperlink r:id="rId27" w:history="1">
        <w:r w:rsidR="00804931">
          <w:rPr>
            <w:rStyle w:val="Hyperlink"/>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622263" w:rsidP="00133EAB">
      <w:pPr>
        <w:pStyle w:val="ListParagraph"/>
        <w:numPr>
          <w:ilvl w:val="0"/>
          <w:numId w:val="10"/>
        </w:numPr>
        <w:ind w:left="418" w:hanging="418"/>
        <w:contextualSpacing w:val="0"/>
        <w:rPr>
          <w:lang w:eastAsia="x-none"/>
        </w:rPr>
      </w:pPr>
      <w:hyperlink r:id="rId28" w:history="1">
        <w:r w:rsidR="00804931">
          <w:rPr>
            <w:rStyle w:val="Hyperlink"/>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622263" w:rsidP="00133EAB">
      <w:pPr>
        <w:pStyle w:val="ListParagraph"/>
        <w:numPr>
          <w:ilvl w:val="0"/>
          <w:numId w:val="10"/>
        </w:numPr>
        <w:ind w:left="418" w:hanging="418"/>
        <w:contextualSpacing w:val="0"/>
        <w:rPr>
          <w:lang w:eastAsia="x-none"/>
        </w:rPr>
      </w:pPr>
      <w:hyperlink r:id="rId29" w:history="1">
        <w:r w:rsidR="00804931">
          <w:rPr>
            <w:rStyle w:val="Hyperlink"/>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622263" w:rsidP="00133EAB">
      <w:pPr>
        <w:pStyle w:val="ListParagraph"/>
        <w:numPr>
          <w:ilvl w:val="0"/>
          <w:numId w:val="10"/>
        </w:numPr>
        <w:ind w:left="418" w:hanging="418"/>
        <w:contextualSpacing w:val="0"/>
        <w:rPr>
          <w:lang w:eastAsia="x-none"/>
        </w:rPr>
      </w:pPr>
      <w:hyperlink r:id="rId30" w:history="1">
        <w:r w:rsidR="00804931">
          <w:rPr>
            <w:rStyle w:val="Hyperlink"/>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F71D" w14:textId="77777777" w:rsidR="00622263" w:rsidRDefault="00622263" w:rsidP="00581A60">
      <w:pPr>
        <w:spacing w:after="0"/>
      </w:pPr>
      <w:r>
        <w:separator/>
      </w:r>
    </w:p>
  </w:endnote>
  <w:endnote w:type="continuationSeparator" w:id="0">
    <w:p w14:paraId="6DAC6557" w14:textId="77777777" w:rsidR="00622263" w:rsidRDefault="00622263" w:rsidP="00581A60">
      <w:pPr>
        <w:spacing w:after="0"/>
      </w:pPr>
      <w:r>
        <w:continuationSeparator/>
      </w:r>
    </w:p>
  </w:endnote>
  <w:endnote w:type="continuationNotice" w:id="1">
    <w:p w14:paraId="0D79393F" w14:textId="77777777" w:rsidR="00622263" w:rsidRDefault="006222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F89E" w14:textId="77777777" w:rsidR="00622263" w:rsidRDefault="00622263" w:rsidP="00581A60">
      <w:pPr>
        <w:spacing w:after="0"/>
      </w:pPr>
      <w:r>
        <w:separator/>
      </w:r>
    </w:p>
  </w:footnote>
  <w:footnote w:type="continuationSeparator" w:id="0">
    <w:p w14:paraId="34FE47F3" w14:textId="77777777" w:rsidR="00622263" w:rsidRDefault="00622263" w:rsidP="00581A60">
      <w:pPr>
        <w:spacing w:after="0"/>
      </w:pPr>
      <w:r>
        <w:continuationSeparator/>
      </w:r>
    </w:p>
  </w:footnote>
  <w:footnote w:type="continuationNotice" w:id="1">
    <w:p w14:paraId="17936C71" w14:textId="77777777" w:rsidR="00622263" w:rsidRDefault="006222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24DCA"/>
    <w:multiLevelType w:val="hybridMultilevel"/>
    <w:tmpl w:val="2026996A"/>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D26D61"/>
    <w:multiLevelType w:val="hybridMultilevel"/>
    <w:tmpl w:val="FBE41BB2"/>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5"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14"/>
    <w:lvlOverride w:ilvl="0">
      <w:startOverride w:val="1"/>
    </w:lvlOverride>
  </w:num>
  <w:num w:numId="5">
    <w:abstractNumId w:val="3"/>
  </w:num>
  <w:num w:numId="6">
    <w:abstractNumId w:val="13"/>
  </w:num>
  <w:num w:numId="7">
    <w:abstractNumId w:val="15"/>
  </w:num>
  <w:num w:numId="8">
    <w:abstractNumId w:val="2"/>
  </w:num>
  <w:num w:numId="9">
    <w:abstractNumId w:val="16"/>
  </w:num>
  <w:num w:numId="10">
    <w:abstractNumId w:val="19"/>
  </w:num>
  <w:num w:numId="11">
    <w:abstractNumId w:val="4"/>
  </w:num>
  <w:num w:numId="12">
    <w:abstractNumId w:val="21"/>
  </w:num>
  <w:num w:numId="13">
    <w:abstractNumId w:val="17"/>
  </w:num>
  <w:num w:numId="14">
    <w:abstractNumId w:val="7"/>
  </w:num>
  <w:num w:numId="15">
    <w:abstractNumId w:val="8"/>
  </w:num>
  <w:num w:numId="16">
    <w:abstractNumId w:val="10"/>
  </w:num>
  <w:num w:numId="17">
    <w:abstractNumId w:val="18"/>
  </w:num>
  <w:num w:numId="18">
    <w:abstractNumId w:val="5"/>
  </w:num>
  <w:num w:numId="19">
    <w:abstractNumId w:val="12"/>
  </w:num>
  <w:num w:numId="20">
    <w:abstractNumId w:val="9"/>
  </w:num>
  <w:num w:numId="21">
    <w:abstractNumId w:val="20"/>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4334B50B-8D75-4AB4-8122-34BAB0D8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SimSun" w:eastAsia="SimSun"/>
      <w:sz w:val="18"/>
      <w:szCs w:val="18"/>
    </w:rPr>
  </w:style>
  <w:style w:type="character" w:customStyle="1" w:styleId="DocumentMapChar">
    <w:name w:val="Document Map Char"/>
    <w:basedOn w:val="DefaultParagraphFont"/>
    <w:link w:val="DocumentMap"/>
    <w:semiHidden/>
    <w:rsid w:val="000E699D"/>
    <w:rPr>
      <w:rFonts w:ascii="SimSun" w:eastAsia="SimSun"/>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customStyle="1" w:styleId="4">
    <w:name w:val="未处理的提及4"/>
    <w:basedOn w:val="DefaultParagraphFont"/>
    <w:uiPriority w:val="99"/>
    <w:semiHidden/>
    <w:unhideWhenUsed/>
    <w:rsid w:val="001F24F5"/>
    <w:rPr>
      <w:color w:val="605E5C"/>
      <w:shd w:val="clear" w:color="auto" w:fill="E1DFDD"/>
    </w:rPr>
  </w:style>
  <w:style w:type="paragraph" w:customStyle="1" w:styleId="done">
    <w:name w:val="done"/>
    <w:basedOn w:val="Normal"/>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Emphasis">
    <w:name w:val="Emphasis"/>
    <w:uiPriority w:val="20"/>
    <w:qFormat/>
    <w:rsid w:val="00F8412A"/>
    <w:rPr>
      <w:i/>
      <w:iCs/>
    </w:rPr>
  </w:style>
  <w:style w:type="character" w:styleId="Strong">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D7D93-61DA-4A56-8172-9CF796B8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4864</Words>
  <Characters>27728</Characters>
  <Application>Microsoft Office Word</Application>
  <DocSecurity>0</DocSecurity>
  <Lines>231</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32527</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Qiongjie Lin/5G PHY Standards /SRA/Engineer/Samsung Electronics</cp:lastModifiedBy>
  <cp:revision>3</cp:revision>
  <dcterms:created xsi:type="dcterms:W3CDTF">2021-08-16T15:42:00Z</dcterms:created>
  <dcterms:modified xsi:type="dcterms:W3CDTF">2021-08-16T16:16:00Z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