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lastRenderedPageBreak/>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lastRenderedPageBreak/>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lastRenderedPageBreak/>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lastRenderedPageBreak/>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lastRenderedPageBreak/>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lastRenderedPageBreak/>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w:t>
            </w:r>
            <w:r w:rsidRPr="00FB7EE9">
              <w:rPr>
                <w:rFonts w:eastAsiaTheme="minorEastAsia"/>
                <w:lang w:val="en-US" w:eastAsia="zh-CN"/>
              </w:rPr>
              <w:lastRenderedPageBreak/>
              <w:t>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w:t>
            </w:r>
            <w:r w:rsidRPr="00FB7EE9">
              <w:rPr>
                <w:rFonts w:eastAsiaTheme="minorEastAsia"/>
                <w:lang w:val="en-US" w:eastAsia="zh-CN"/>
              </w:rPr>
              <w:lastRenderedPageBreak/>
              <w:t>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FB7EE9">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w:t>
            </w:r>
            <w:r w:rsidRPr="00FB7EE9">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lastRenderedPageBreak/>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45627C">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45627C">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45627C">
            <w:pPr>
              <w:rPr>
                <w:lang w:val="en-US" w:eastAsia="ko-KR"/>
              </w:rPr>
            </w:pPr>
            <w:r>
              <w:rPr>
                <w:lang w:val="en-US" w:eastAsia="ko-KR"/>
              </w:rPr>
              <w:t>Example</w:t>
            </w:r>
          </w:p>
        </w:tc>
        <w:tc>
          <w:tcPr>
            <w:tcW w:w="8275" w:type="dxa"/>
          </w:tcPr>
          <w:p w14:paraId="19D8E1DA" w14:textId="5E3E2B96" w:rsidR="00096178" w:rsidRDefault="00096178" w:rsidP="0045627C">
            <w:pPr>
              <w:rPr>
                <w:lang w:val="en-US" w:eastAsia="ko-KR"/>
              </w:rPr>
            </w:pPr>
            <w:r>
              <w:rPr>
                <w:lang w:val="en-US" w:eastAsia="ko-KR"/>
              </w:rPr>
              <w:t>1. Reply to question 1</w:t>
            </w:r>
          </w:p>
          <w:p w14:paraId="33323980" w14:textId="3C28AFF2" w:rsidR="00096178" w:rsidRDefault="00096178" w:rsidP="0045627C">
            <w:pPr>
              <w:rPr>
                <w:lang w:val="en-US" w:eastAsia="ko-KR"/>
              </w:rPr>
            </w:pPr>
            <w:r>
              <w:rPr>
                <w:lang w:val="en-US" w:eastAsia="ko-KR"/>
              </w:rPr>
              <w:t xml:space="preserve">2. </w:t>
            </w:r>
            <w:r>
              <w:rPr>
                <w:lang w:val="en-US" w:eastAsia="ko-KR"/>
              </w:rPr>
              <w:t xml:space="preserve">Reply to question </w:t>
            </w:r>
            <w:r>
              <w:rPr>
                <w:lang w:val="en-US" w:eastAsia="ko-KR"/>
              </w:rPr>
              <w:t>2</w:t>
            </w:r>
          </w:p>
          <w:p w14:paraId="4909EC95" w14:textId="3890E1BA" w:rsidR="00096178" w:rsidRDefault="00096178" w:rsidP="0045627C">
            <w:pPr>
              <w:rPr>
                <w:lang w:val="en-US" w:eastAsia="ko-KR"/>
              </w:rPr>
            </w:pPr>
            <w:r>
              <w:rPr>
                <w:lang w:val="en-US" w:eastAsia="ko-KR"/>
              </w:rPr>
              <w:t xml:space="preserve">3. </w:t>
            </w:r>
            <w:r>
              <w:rPr>
                <w:lang w:val="en-US" w:eastAsia="ko-KR"/>
              </w:rPr>
              <w:t xml:space="preserve">Reply to question </w:t>
            </w:r>
            <w:r>
              <w:rPr>
                <w:lang w:val="en-US" w:eastAsia="ko-KR"/>
              </w:rPr>
              <w:t>3</w:t>
            </w:r>
          </w:p>
        </w:tc>
      </w:tr>
      <w:tr w:rsidR="00096178" w14:paraId="66B7B248" w14:textId="77777777" w:rsidTr="00096178">
        <w:tc>
          <w:tcPr>
            <w:tcW w:w="1472" w:type="dxa"/>
          </w:tcPr>
          <w:p w14:paraId="6FB9203F" w14:textId="60B9732E" w:rsidR="00096178" w:rsidRDefault="00096178" w:rsidP="0045627C">
            <w:pPr>
              <w:rPr>
                <w:lang w:val="en-US" w:eastAsia="ko-KR"/>
              </w:rPr>
            </w:pPr>
          </w:p>
        </w:tc>
        <w:tc>
          <w:tcPr>
            <w:tcW w:w="8275" w:type="dxa"/>
          </w:tcPr>
          <w:p w14:paraId="66D7251D" w14:textId="19B34066" w:rsidR="00096178" w:rsidRDefault="00096178" w:rsidP="0045627C">
            <w:pPr>
              <w:rPr>
                <w:lang w:val="en-US" w:eastAsia="ko-KR"/>
              </w:rPr>
            </w:pPr>
          </w:p>
        </w:tc>
      </w:tr>
      <w:tr w:rsidR="00096178" w14:paraId="2203BA81" w14:textId="77777777" w:rsidTr="00096178">
        <w:tc>
          <w:tcPr>
            <w:tcW w:w="1472" w:type="dxa"/>
          </w:tcPr>
          <w:p w14:paraId="303F71D0" w14:textId="6987D7AD" w:rsidR="00096178" w:rsidRDefault="00096178" w:rsidP="0045627C">
            <w:pPr>
              <w:rPr>
                <w:lang w:val="en-US" w:eastAsia="ko-KR"/>
              </w:rPr>
            </w:pPr>
          </w:p>
        </w:tc>
        <w:tc>
          <w:tcPr>
            <w:tcW w:w="8275" w:type="dxa"/>
          </w:tcPr>
          <w:p w14:paraId="07D8C4D4" w14:textId="45848999" w:rsidR="00096178" w:rsidRDefault="00096178" w:rsidP="0045627C">
            <w:pPr>
              <w:rPr>
                <w:lang w:val="en-US" w:eastAsia="ko-KR"/>
              </w:rPr>
            </w:pP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w:t>
      </w:r>
      <w:r w:rsidRPr="00633F04">
        <w:rPr>
          <w:rFonts w:ascii="Times" w:hAnsi="Times"/>
          <w:b/>
          <w:bCs/>
          <w:szCs w:val="24"/>
          <w:highlight w:val="yellow"/>
        </w:rPr>
        <w:t>h</w:t>
      </w:r>
      <w:r w:rsidRPr="00633F04">
        <w:rPr>
          <w:rFonts w:ascii="Times" w:hAnsi="Times"/>
          <w:b/>
          <w:bCs/>
          <w:szCs w:val="24"/>
        </w:rPr>
        <w:t xml:space="preserve">: Regarding </w:t>
      </w:r>
      <w:r w:rsidRPr="00633F04">
        <w:rPr>
          <w:rFonts w:ascii="Times" w:hAnsi="Times"/>
          <w:b/>
          <w:bCs/>
          <w:szCs w:val="24"/>
        </w:rPr>
        <w:t>paging monitoring</w:t>
      </w:r>
      <w:r w:rsidRPr="00633F04">
        <w:rPr>
          <w:rFonts w:ascii="Times" w:hAnsi="Times"/>
          <w:b/>
          <w:bCs/>
          <w:szCs w:val="24"/>
        </w:rPr>
        <w:t xml:space="preserve">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w:t>
      </w:r>
      <w:r w:rsidRPr="00633F04">
        <w:rPr>
          <w:b/>
          <w:bCs/>
          <w:sz w:val="20"/>
          <w:szCs w:val="22"/>
          <w:lang w:val="en-US"/>
        </w:rPr>
        <w:t xml:space="preserve">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w:t>
      </w:r>
      <w:r w:rsidRPr="00633F04">
        <w:rPr>
          <w:b/>
          <w:bCs/>
          <w:sz w:val="20"/>
          <w:szCs w:val="22"/>
          <w:lang w:val="en-US"/>
        </w:rPr>
        <w:t>paging monitoring</w:t>
      </w:r>
      <w:r w:rsidRPr="00633F04">
        <w:rPr>
          <w:b/>
          <w:bCs/>
          <w:sz w:val="20"/>
          <w:szCs w:val="22"/>
          <w:lang w:val="en-US"/>
        </w:rPr>
        <w:t xml:space="preserve">,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45627C">
        <w:tc>
          <w:tcPr>
            <w:tcW w:w="1472" w:type="dxa"/>
            <w:shd w:val="clear" w:color="auto" w:fill="D9D9D9" w:themeFill="background1" w:themeFillShade="D9"/>
          </w:tcPr>
          <w:p w14:paraId="08162938" w14:textId="77777777" w:rsidR="00096178" w:rsidRDefault="00096178" w:rsidP="0045627C">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45627C">
            <w:pPr>
              <w:rPr>
                <w:b/>
                <w:bCs/>
                <w:lang w:val="en-US"/>
              </w:rPr>
            </w:pPr>
            <w:r>
              <w:rPr>
                <w:b/>
                <w:bCs/>
                <w:lang w:val="en-US"/>
              </w:rPr>
              <w:t>Comments</w:t>
            </w:r>
          </w:p>
        </w:tc>
      </w:tr>
      <w:tr w:rsidR="00096178" w14:paraId="67F1DAEA" w14:textId="77777777" w:rsidTr="0045627C">
        <w:tc>
          <w:tcPr>
            <w:tcW w:w="1472" w:type="dxa"/>
          </w:tcPr>
          <w:p w14:paraId="56F8E23A" w14:textId="77777777" w:rsidR="00096178" w:rsidRDefault="00096178" w:rsidP="0045627C">
            <w:pPr>
              <w:rPr>
                <w:lang w:val="en-US" w:eastAsia="ko-KR"/>
              </w:rPr>
            </w:pPr>
            <w:r>
              <w:rPr>
                <w:lang w:val="en-US" w:eastAsia="ko-KR"/>
              </w:rPr>
              <w:t>Example</w:t>
            </w:r>
          </w:p>
        </w:tc>
        <w:tc>
          <w:tcPr>
            <w:tcW w:w="8275" w:type="dxa"/>
          </w:tcPr>
          <w:p w14:paraId="250B9E8B" w14:textId="77777777" w:rsidR="00096178" w:rsidRDefault="00096178" w:rsidP="0045627C">
            <w:pPr>
              <w:rPr>
                <w:lang w:val="en-US" w:eastAsia="ko-KR"/>
              </w:rPr>
            </w:pPr>
            <w:r>
              <w:rPr>
                <w:lang w:val="en-US" w:eastAsia="ko-KR"/>
              </w:rPr>
              <w:t>1. Reply to question 1</w:t>
            </w:r>
          </w:p>
          <w:p w14:paraId="49CDFB4F" w14:textId="77777777" w:rsidR="00096178" w:rsidRDefault="00096178" w:rsidP="0045627C">
            <w:pPr>
              <w:rPr>
                <w:lang w:val="en-US" w:eastAsia="ko-KR"/>
              </w:rPr>
            </w:pPr>
            <w:r>
              <w:rPr>
                <w:lang w:val="en-US" w:eastAsia="ko-KR"/>
              </w:rPr>
              <w:t>2. Reply to question 2</w:t>
            </w:r>
          </w:p>
          <w:p w14:paraId="7E2EE41B" w14:textId="77777777" w:rsidR="00096178" w:rsidRDefault="00096178" w:rsidP="0045627C">
            <w:pPr>
              <w:rPr>
                <w:lang w:val="en-US" w:eastAsia="ko-KR"/>
              </w:rPr>
            </w:pPr>
            <w:r>
              <w:rPr>
                <w:lang w:val="en-US" w:eastAsia="ko-KR"/>
              </w:rPr>
              <w:t>3. Reply to question 3</w:t>
            </w:r>
          </w:p>
        </w:tc>
      </w:tr>
      <w:tr w:rsidR="00096178" w14:paraId="29630FC3" w14:textId="77777777" w:rsidTr="0045627C">
        <w:tc>
          <w:tcPr>
            <w:tcW w:w="1472" w:type="dxa"/>
          </w:tcPr>
          <w:p w14:paraId="44682DA1" w14:textId="77777777" w:rsidR="00096178" w:rsidRDefault="00096178" w:rsidP="0045627C">
            <w:pPr>
              <w:rPr>
                <w:lang w:val="en-US" w:eastAsia="ko-KR"/>
              </w:rPr>
            </w:pPr>
          </w:p>
        </w:tc>
        <w:tc>
          <w:tcPr>
            <w:tcW w:w="8275" w:type="dxa"/>
          </w:tcPr>
          <w:p w14:paraId="6BAB6588" w14:textId="77777777" w:rsidR="00096178" w:rsidRDefault="00096178" w:rsidP="0045627C">
            <w:pPr>
              <w:rPr>
                <w:lang w:val="en-US" w:eastAsia="ko-KR"/>
              </w:rPr>
            </w:pPr>
          </w:p>
        </w:tc>
      </w:tr>
      <w:tr w:rsidR="00096178" w14:paraId="232CFAD6" w14:textId="77777777" w:rsidTr="0045627C">
        <w:tc>
          <w:tcPr>
            <w:tcW w:w="1472" w:type="dxa"/>
          </w:tcPr>
          <w:p w14:paraId="58608155" w14:textId="77777777" w:rsidR="00096178" w:rsidRDefault="00096178" w:rsidP="0045627C">
            <w:pPr>
              <w:rPr>
                <w:lang w:val="en-US" w:eastAsia="ko-KR"/>
              </w:rPr>
            </w:pPr>
          </w:p>
        </w:tc>
        <w:tc>
          <w:tcPr>
            <w:tcW w:w="8275" w:type="dxa"/>
          </w:tcPr>
          <w:p w14:paraId="094E7D63" w14:textId="77777777" w:rsidR="00096178" w:rsidRDefault="00096178" w:rsidP="0045627C">
            <w:pPr>
              <w:rPr>
                <w:lang w:val="en-US" w:eastAsia="ko-KR"/>
              </w:rPr>
            </w:pP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w:t>
      </w:r>
      <w:r w:rsidRPr="00633F04">
        <w:rPr>
          <w:rFonts w:ascii="Times" w:hAnsi="Times"/>
          <w:b/>
          <w:bCs/>
          <w:szCs w:val="24"/>
          <w:highlight w:val="yellow"/>
        </w:rPr>
        <w:t>i</w:t>
      </w:r>
      <w:r w:rsidRPr="00633F04">
        <w:rPr>
          <w:rFonts w:ascii="Times" w:hAnsi="Times"/>
          <w:b/>
          <w:bCs/>
          <w:szCs w:val="24"/>
        </w:rPr>
        <w:t xml:space="preserve">: Regarding </w:t>
      </w:r>
      <w:r w:rsidRPr="00633F04">
        <w:rPr>
          <w:rFonts w:ascii="Times" w:hAnsi="Times"/>
          <w:b/>
          <w:bCs/>
          <w:szCs w:val="24"/>
        </w:rPr>
        <w:t>CORESET#0 and SIB1</w:t>
      </w:r>
      <w:r w:rsidRPr="00633F04">
        <w:rPr>
          <w:rFonts w:ascii="Times" w:hAnsi="Times"/>
          <w:b/>
          <w:bCs/>
          <w:szCs w:val="24"/>
        </w:rPr>
        <w:t xml:space="preserve">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w:t>
      </w:r>
      <w:r w:rsidRPr="00633F04">
        <w:rPr>
          <w:b/>
          <w:bCs/>
          <w:sz w:val="20"/>
          <w:szCs w:val="22"/>
          <w:lang w:val="en-US"/>
        </w:rPr>
        <w:t xml:space="preserve">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45627C">
        <w:tc>
          <w:tcPr>
            <w:tcW w:w="1472" w:type="dxa"/>
            <w:shd w:val="clear" w:color="auto" w:fill="D9D9D9" w:themeFill="background1" w:themeFillShade="D9"/>
          </w:tcPr>
          <w:p w14:paraId="3D9C9965" w14:textId="77777777" w:rsidR="00096178" w:rsidRDefault="00096178" w:rsidP="0045627C">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45627C">
            <w:pPr>
              <w:rPr>
                <w:b/>
                <w:bCs/>
                <w:lang w:val="en-US"/>
              </w:rPr>
            </w:pPr>
            <w:r>
              <w:rPr>
                <w:b/>
                <w:bCs/>
                <w:lang w:val="en-US"/>
              </w:rPr>
              <w:t>Comments</w:t>
            </w:r>
          </w:p>
        </w:tc>
      </w:tr>
      <w:tr w:rsidR="00096178" w14:paraId="07CE19E7" w14:textId="77777777" w:rsidTr="0045627C">
        <w:tc>
          <w:tcPr>
            <w:tcW w:w="1472" w:type="dxa"/>
          </w:tcPr>
          <w:p w14:paraId="5EA1D364" w14:textId="77777777" w:rsidR="00096178" w:rsidRDefault="00096178" w:rsidP="0045627C">
            <w:pPr>
              <w:rPr>
                <w:lang w:val="en-US" w:eastAsia="ko-KR"/>
              </w:rPr>
            </w:pPr>
            <w:r>
              <w:rPr>
                <w:lang w:val="en-US" w:eastAsia="ko-KR"/>
              </w:rPr>
              <w:t>Example</w:t>
            </w:r>
          </w:p>
        </w:tc>
        <w:tc>
          <w:tcPr>
            <w:tcW w:w="8275" w:type="dxa"/>
          </w:tcPr>
          <w:p w14:paraId="01379825" w14:textId="77777777" w:rsidR="00096178" w:rsidRDefault="00096178" w:rsidP="0045627C">
            <w:pPr>
              <w:rPr>
                <w:lang w:val="en-US" w:eastAsia="ko-KR"/>
              </w:rPr>
            </w:pPr>
            <w:r>
              <w:rPr>
                <w:lang w:val="en-US" w:eastAsia="ko-KR"/>
              </w:rPr>
              <w:t>1. Reply to question 1</w:t>
            </w:r>
          </w:p>
          <w:p w14:paraId="0EE87B47" w14:textId="6AE726BC" w:rsidR="00096178" w:rsidRDefault="00096178" w:rsidP="0045627C">
            <w:pPr>
              <w:rPr>
                <w:lang w:val="en-US" w:eastAsia="ko-KR"/>
              </w:rPr>
            </w:pPr>
            <w:r>
              <w:rPr>
                <w:lang w:val="en-US" w:eastAsia="ko-KR"/>
              </w:rPr>
              <w:t>2. Reply to question 2</w:t>
            </w:r>
          </w:p>
        </w:tc>
      </w:tr>
      <w:tr w:rsidR="00096178" w14:paraId="39125813" w14:textId="77777777" w:rsidTr="0045627C">
        <w:tc>
          <w:tcPr>
            <w:tcW w:w="1472" w:type="dxa"/>
          </w:tcPr>
          <w:p w14:paraId="08C474DC" w14:textId="77777777" w:rsidR="00096178" w:rsidRDefault="00096178" w:rsidP="0045627C">
            <w:pPr>
              <w:rPr>
                <w:lang w:val="en-US" w:eastAsia="ko-KR"/>
              </w:rPr>
            </w:pPr>
          </w:p>
        </w:tc>
        <w:tc>
          <w:tcPr>
            <w:tcW w:w="8275" w:type="dxa"/>
          </w:tcPr>
          <w:p w14:paraId="73C3C967" w14:textId="77777777" w:rsidR="00096178" w:rsidRDefault="00096178" w:rsidP="0045627C">
            <w:pPr>
              <w:rPr>
                <w:lang w:val="en-US" w:eastAsia="ko-KR"/>
              </w:rPr>
            </w:pPr>
          </w:p>
        </w:tc>
      </w:tr>
      <w:tr w:rsidR="00096178" w14:paraId="65AC313B" w14:textId="77777777" w:rsidTr="0045627C">
        <w:tc>
          <w:tcPr>
            <w:tcW w:w="1472" w:type="dxa"/>
          </w:tcPr>
          <w:p w14:paraId="0FC99ADC" w14:textId="77777777" w:rsidR="00096178" w:rsidRDefault="00096178" w:rsidP="0045627C">
            <w:pPr>
              <w:rPr>
                <w:lang w:val="en-US" w:eastAsia="ko-KR"/>
              </w:rPr>
            </w:pPr>
          </w:p>
        </w:tc>
        <w:tc>
          <w:tcPr>
            <w:tcW w:w="8275" w:type="dxa"/>
          </w:tcPr>
          <w:p w14:paraId="4446A81D" w14:textId="77777777" w:rsidR="00096178" w:rsidRDefault="00096178" w:rsidP="0045627C">
            <w:pPr>
              <w:rPr>
                <w:lang w:val="en-US" w:eastAsia="ko-KR"/>
              </w:rPr>
            </w:pP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w:t>
      </w:r>
      <w:r w:rsidRPr="00633F04">
        <w:rPr>
          <w:rFonts w:ascii="Times" w:hAnsi="Times"/>
          <w:b/>
          <w:bCs/>
          <w:szCs w:val="24"/>
          <w:highlight w:val="yellow"/>
        </w:rPr>
        <w:t>j</w:t>
      </w:r>
      <w:r w:rsidRPr="00633F04">
        <w:rPr>
          <w:rFonts w:ascii="Times" w:hAnsi="Times"/>
          <w:b/>
          <w:bCs/>
          <w:szCs w:val="24"/>
        </w:rPr>
        <w:t xml:space="preserve">: Regarding </w:t>
      </w:r>
      <w:r w:rsidRPr="00633F04">
        <w:rPr>
          <w:rFonts w:ascii="Times" w:hAnsi="Times"/>
          <w:b/>
          <w:bCs/>
          <w:szCs w:val="24"/>
        </w:rPr>
        <w:t>connected</w:t>
      </w:r>
      <w:r w:rsidRPr="00633F04">
        <w:rPr>
          <w:rFonts w:ascii="Times" w:hAnsi="Times"/>
          <w:b/>
          <w:bCs/>
          <w:szCs w:val="24"/>
        </w:rPr>
        <w:t xml:space="preserve">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 xml:space="preserve">active </w:t>
      </w:r>
      <w:r w:rsidRPr="00633F04">
        <w:rPr>
          <w:rFonts w:ascii="Times" w:hAnsi="Times"/>
          <w:b/>
          <w:bCs/>
          <w:szCs w:val="24"/>
        </w:rPr>
        <w:t xml:space="preserve">DL BWP for </w:t>
      </w:r>
      <w:r w:rsidRPr="00633F04">
        <w:rPr>
          <w:rFonts w:ascii="Times" w:hAnsi="Times"/>
          <w:b/>
          <w:bCs/>
          <w:szCs w:val="24"/>
        </w:rPr>
        <w:t xml:space="preserve">a </w:t>
      </w:r>
      <w:r w:rsidRPr="00633F04">
        <w:rPr>
          <w:rFonts w:ascii="Times" w:hAnsi="Times"/>
          <w:b/>
          <w:bCs/>
          <w:szCs w:val="24"/>
        </w:rPr>
        <w:t>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w:t>
      </w:r>
      <w:r w:rsidRPr="00633F04">
        <w:rPr>
          <w:b/>
          <w:bCs/>
          <w:sz w:val="20"/>
          <w:szCs w:val="22"/>
          <w:lang w:val="en-US"/>
        </w:rPr>
        <w:t>connected</w:t>
      </w:r>
      <w:r w:rsidRPr="00633F04">
        <w:rPr>
          <w:b/>
          <w:bCs/>
          <w:sz w:val="20"/>
          <w:szCs w:val="22"/>
          <w:lang w:val="en-US"/>
        </w:rPr>
        <w:t xml:space="preserve">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w:t>
      </w:r>
      <w:r w:rsidRPr="00633F04">
        <w:rPr>
          <w:b/>
          <w:bCs/>
          <w:sz w:val="20"/>
          <w:szCs w:val="22"/>
          <w:lang w:val="en-US"/>
        </w:rPr>
        <w:t>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 xml:space="preserve">in </w:t>
      </w:r>
      <w:r w:rsidRPr="00633F04">
        <w:rPr>
          <w:b/>
          <w:bCs/>
          <w:sz w:val="20"/>
          <w:szCs w:val="22"/>
          <w:lang w:val="en-US"/>
        </w:rPr>
        <w:t>connected</w:t>
      </w:r>
      <w:r w:rsidRPr="00633F04">
        <w:rPr>
          <w:b/>
          <w:bCs/>
          <w:sz w:val="20"/>
          <w:szCs w:val="22"/>
          <w:lang w:val="en-US"/>
        </w:rPr>
        <w:t xml:space="preserve">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45627C">
        <w:tc>
          <w:tcPr>
            <w:tcW w:w="1472" w:type="dxa"/>
            <w:shd w:val="clear" w:color="auto" w:fill="D9D9D9" w:themeFill="background1" w:themeFillShade="D9"/>
          </w:tcPr>
          <w:p w14:paraId="0FE2988E" w14:textId="77777777" w:rsidR="00096178" w:rsidRDefault="00096178" w:rsidP="0045627C">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45627C">
            <w:pPr>
              <w:rPr>
                <w:b/>
                <w:bCs/>
                <w:lang w:val="en-US"/>
              </w:rPr>
            </w:pPr>
            <w:r>
              <w:rPr>
                <w:b/>
                <w:bCs/>
                <w:lang w:val="en-US"/>
              </w:rPr>
              <w:t>Comments</w:t>
            </w:r>
          </w:p>
        </w:tc>
      </w:tr>
      <w:tr w:rsidR="00096178" w14:paraId="604B7176" w14:textId="77777777" w:rsidTr="0045627C">
        <w:tc>
          <w:tcPr>
            <w:tcW w:w="1472" w:type="dxa"/>
          </w:tcPr>
          <w:p w14:paraId="6E9E345E" w14:textId="77777777" w:rsidR="00096178" w:rsidRDefault="00096178" w:rsidP="0045627C">
            <w:pPr>
              <w:rPr>
                <w:lang w:val="en-US" w:eastAsia="ko-KR"/>
              </w:rPr>
            </w:pPr>
            <w:r>
              <w:rPr>
                <w:lang w:val="en-US" w:eastAsia="ko-KR"/>
              </w:rPr>
              <w:t>Example</w:t>
            </w:r>
          </w:p>
        </w:tc>
        <w:tc>
          <w:tcPr>
            <w:tcW w:w="8275" w:type="dxa"/>
          </w:tcPr>
          <w:p w14:paraId="464BF9AD" w14:textId="77777777" w:rsidR="00096178" w:rsidRDefault="00096178" w:rsidP="0045627C">
            <w:pPr>
              <w:rPr>
                <w:lang w:val="en-US" w:eastAsia="ko-KR"/>
              </w:rPr>
            </w:pPr>
            <w:r>
              <w:rPr>
                <w:lang w:val="en-US" w:eastAsia="ko-KR"/>
              </w:rPr>
              <w:t>1. Reply to question 1</w:t>
            </w:r>
          </w:p>
          <w:p w14:paraId="6BB641AE" w14:textId="77777777" w:rsidR="00096178" w:rsidRDefault="00096178" w:rsidP="0045627C">
            <w:pPr>
              <w:rPr>
                <w:lang w:val="en-US" w:eastAsia="ko-KR"/>
              </w:rPr>
            </w:pPr>
            <w:r>
              <w:rPr>
                <w:lang w:val="en-US" w:eastAsia="ko-KR"/>
              </w:rPr>
              <w:t>2. Reply to question 2</w:t>
            </w:r>
          </w:p>
          <w:p w14:paraId="365251FC" w14:textId="77777777" w:rsidR="00096178" w:rsidRDefault="00096178" w:rsidP="0045627C">
            <w:pPr>
              <w:rPr>
                <w:lang w:val="en-US" w:eastAsia="ko-KR"/>
              </w:rPr>
            </w:pPr>
            <w:r>
              <w:rPr>
                <w:lang w:val="en-US" w:eastAsia="ko-KR"/>
              </w:rPr>
              <w:t>3. Reply to question 3</w:t>
            </w:r>
          </w:p>
          <w:p w14:paraId="7F8834DB" w14:textId="77777777" w:rsidR="00096178" w:rsidRDefault="00096178" w:rsidP="0045627C">
            <w:pPr>
              <w:rPr>
                <w:lang w:val="en-US" w:eastAsia="ko-KR"/>
              </w:rPr>
            </w:pPr>
            <w:r>
              <w:rPr>
                <w:lang w:val="en-US" w:eastAsia="ko-KR"/>
              </w:rPr>
              <w:t>4. Reply to question 4</w:t>
            </w:r>
          </w:p>
          <w:p w14:paraId="4A029643" w14:textId="22A3A7A7" w:rsidR="00955F8A" w:rsidRDefault="00955F8A" w:rsidP="0045627C">
            <w:pPr>
              <w:rPr>
                <w:lang w:val="en-US" w:eastAsia="ko-KR"/>
              </w:rPr>
            </w:pPr>
            <w:r>
              <w:rPr>
                <w:lang w:val="en-US" w:eastAsia="ko-KR"/>
              </w:rPr>
              <w:t>5</w:t>
            </w:r>
            <w:r>
              <w:rPr>
                <w:lang w:val="en-US" w:eastAsia="ko-KR"/>
              </w:rPr>
              <w:t xml:space="preserve">. Reply to question </w:t>
            </w:r>
            <w:r>
              <w:rPr>
                <w:lang w:val="en-US" w:eastAsia="ko-KR"/>
              </w:rPr>
              <w:t>5</w:t>
            </w:r>
          </w:p>
        </w:tc>
      </w:tr>
      <w:tr w:rsidR="00096178" w14:paraId="5113FFDD" w14:textId="77777777" w:rsidTr="0045627C">
        <w:tc>
          <w:tcPr>
            <w:tcW w:w="1472" w:type="dxa"/>
          </w:tcPr>
          <w:p w14:paraId="494CB600" w14:textId="77777777" w:rsidR="00096178" w:rsidRDefault="00096178" w:rsidP="0045627C">
            <w:pPr>
              <w:rPr>
                <w:lang w:val="en-US" w:eastAsia="ko-KR"/>
              </w:rPr>
            </w:pPr>
          </w:p>
        </w:tc>
        <w:tc>
          <w:tcPr>
            <w:tcW w:w="8275" w:type="dxa"/>
          </w:tcPr>
          <w:p w14:paraId="1EEEFAB0" w14:textId="77777777" w:rsidR="00096178" w:rsidRDefault="00096178" w:rsidP="0045627C">
            <w:pPr>
              <w:rPr>
                <w:lang w:val="en-US" w:eastAsia="ko-KR"/>
              </w:rPr>
            </w:pPr>
          </w:p>
        </w:tc>
      </w:tr>
      <w:tr w:rsidR="00096178" w14:paraId="11641E40" w14:textId="77777777" w:rsidTr="0045627C">
        <w:tc>
          <w:tcPr>
            <w:tcW w:w="1472" w:type="dxa"/>
          </w:tcPr>
          <w:p w14:paraId="074B9788" w14:textId="77777777" w:rsidR="00096178" w:rsidRDefault="00096178" w:rsidP="0045627C">
            <w:pPr>
              <w:rPr>
                <w:lang w:val="en-US" w:eastAsia="ko-KR"/>
              </w:rPr>
            </w:pPr>
          </w:p>
        </w:tc>
        <w:tc>
          <w:tcPr>
            <w:tcW w:w="8275" w:type="dxa"/>
          </w:tcPr>
          <w:p w14:paraId="7A00F280" w14:textId="77777777" w:rsidR="00096178" w:rsidRDefault="00096178" w:rsidP="0045627C">
            <w:pPr>
              <w:rPr>
                <w:lang w:val="en-US" w:eastAsia="ko-KR"/>
              </w:rPr>
            </w:pP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whether/how to avoid or minimize PUSCH resource fragmentation due to PUCCH </w:t>
            </w:r>
            <w:r>
              <w:rPr>
                <w:rFonts w:ascii="Times" w:eastAsia="Times New Roman" w:hAnsi="Times" w:cs="Times"/>
                <w:lang w:eastAsia="ja-JP"/>
              </w:rPr>
              <w:lastRenderedPageBreak/>
              <w:t>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lastRenderedPageBreak/>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lastRenderedPageBreak/>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(If necessary, </w:t>
            </w:r>
            <w:r>
              <w:rPr>
                <w:lang w:val="en-US" w:eastAsia="ko-KR"/>
              </w:rPr>
              <w:lastRenderedPageBreak/>
              <w:t>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51" w:type="dxa"/>
          </w:tcPr>
          <w:p w14:paraId="1F0FECC7" w14:textId="77777777" w:rsidR="00C6295E" w:rsidRDefault="00996527">
            <w:pPr>
              <w:rPr>
                <w:rFonts w:eastAsia="SimSun"/>
                <w:lang w:val="en-US" w:eastAsia="zh-CN"/>
              </w:rPr>
            </w:pPr>
            <w:r>
              <w:rPr>
                <w:rFonts w:eastAsia="SimSun"/>
                <w:lang w:val="en-US" w:eastAsia="zh-CN"/>
              </w:rPr>
              <w:lastRenderedPageBreak/>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lastRenderedPageBreak/>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lastRenderedPageBreak/>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lastRenderedPageBreak/>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lastRenderedPageBreak/>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323033">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323033">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323033">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323033">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323033">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323033">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323033">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323033">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323033">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323033">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323033">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323033">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323033">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323033">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lastRenderedPageBreak/>
              <w:t>[15]</w:t>
            </w:r>
          </w:p>
        </w:tc>
        <w:tc>
          <w:tcPr>
            <w:tcW w:w="1456" w:type="dxa"/>
            <w:tcMar>
              <w:top w:w="0" w:type="dxa"/>
              <w:left w:w="70" w:type="dxa"/>
              <w:bottom w:w="0" w:type="dxa"/>
              <w:right w:w="70" w:type="dxa"/>
            </w:tcMar>
          </w:tcPr>
          <w:p w14:paraId="54F4B98A" w14:textId="77777777" w:rsidR="00C6295E" w:rsidRDefault="00323033">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323033">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323033">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323033">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323033">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323033">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95D1A4D" w14:textId="77777777" w:rsidR="00C6295E" w:rsidRDefault="00323033">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323033">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323033">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323033">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323033">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323033">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323033">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323033">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323033">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323033">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323033">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323033">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323033">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323033">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323033">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323033">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323033">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323033">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323033">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323033">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323033">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416741E" w14:textId="77777777" w:rsidR="00C6295E" w:rsidRDefault="00323033">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323033">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323033">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323033"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323033"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5D1F" w14:textId="77777777" w:rsidR="009F32B3" w:rsidRDefault="009F32B3" w:rsidP="0046414F">
      <w:pPr>
        <w:spacing w:after="0" w:line="240" w:lineRule="auto"/>
      </w:pPr>
      <w:r>
        <w:separator/>
      </w:r>
    </w:p>
  </w:endnote>
  <w:endnote w:type="continuationSeparator" w:id="0">
    <w:p w14:paraId="054E3252" w14:textId="77777777" w:rsidR="009F32B3" w:rsidRDefault="009F32B3"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Ericsson Hilda">
    <w:altName w:val="Courier New"/>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DB7A" w14:textId="77777777" w:rsidR="009F32B3" w:rsidRDefault="009F32B3" w:rsidP="0046414F">
      <w:pPr>
        <w:spacing w:after="0" w:line="240" w:lineRule="auto"/>
      </w:pPr>
      <w:r>
        <w:separator/>
      </w:r>
    </w:p>
  </w:footnote>
  <w:footnote w:type="continuationSeparator" w:id="0">
    <w:p w14:paraId="7B7C013C" w14:textId="77777777" w:rsidR="009F32B3" w:rsidRDefault="009F32B3"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4"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2"/>
  </w:num>
  <w:num w:numId="5">
    <w:abstractNumId w:val="33"/>
    <w:lvlOverride w:ilvl="0">
      <w:startOverride w:val="1"/>
    </w:lvlOverride>
  </w:num>
  <w:num w:numId="6">
    <w:abstractNumId w:val="34"/>
  </w:num>
  <w:num w:numId="7">
    <w:abstractNumId w:val="48"/>
  </w:num>
  <w:num w:numId="8">
    <w:abstractNumId w:val="14"/>
  </w:num>
  <w:num w:numId="9">
    <w:abstractNumId w:val="19"/>
  </w:num>
  <w:num w:numId="10">
    <w:abstractNumId w:val="54"/>
  </w:num>
  <w:num w:numId="11">
    <w:abstractNumId w:val="56"/>
  </w:num>
  <w:num w:numId="12">
    <w:abstractNumId w:val="16"/>
  </w:num>
  <w:num w:numId="13">
    <w:abstractNumId w:val="59"/>
  </w:num>
  <w:num w:numId="14">
    <w:abstractNumId w:val="32"/>
  </w:num>
  <w:num w:numId="15">
    <w:abstractNumId w:val="42"/>
  </w:num>
  <w:num w:numId="16">
    <w:abstractNumId w:val="38"/>
  </w:num>
  <w:num w:numId="17">
    <w:abstractNumId w:val="30"/>
  </w:num>
  <w:num w:numId="18">
    <w:abstractNumId w:val="49"/>
  </w:num>
  <w:num w:numId="19">
    <w:abstractNumId w:val="61"/>
  </w:num>
  <w:num w:numId="20">
    <w:abstractNumId w:val="6"/>
  </w:num>
  <w:num w:numId="21">
    <w:abstractNumId w:val="11"/>
  </w:num>
  <w:num w:numId="22">
    <w:abstractNumId w:val="20"/>
  </w:num>
  <w:num w:numId="23">
    <w:abstractNumId w:val="29"/>
  </w:num>
  <w:num w:numId="24">
    <w:abstractNumId w:val="47"/>
  </w:num>
  <w:num w:numId="25">
    <w:abstractNumId w:val="39"/>
  </w:num>
  <w:num w:numId="26">
    <w:abstractNumId w:val="12"/>
  </w:num>
  <w:num w:numId="27">
    <w:abstractNumId w:val="53"/>
  </w:num>
  <w:num w:numId="28">
    <w:abstractNumId w:val="45"/>
  </w:num>
  <w:num w:numId="29">
    <w:abstractNumId w:val="69"/>
  </w:num>
  <w:num w:numId="30">
    <w:abstractNumId w:val="35"/>
  </w:num>
  <w:num w:numId="31">
    <w:abstractNumId w:val="57"/>
  </w:num>
  <w:num w:numId="32">
    <w:abstractNumId w:val="63"/>
  </w:num>
  <w:num w:numId="33">
    <w:abstractNumId w:val="4"/>
  </w:num>
  <w:num w:numId="34">
    <w:abstractNumId w:val="23"/>
  </w:num>
  <w:num w:numId="35">
    <w:abstractNumId w:val="72"/>
  </w:num>
  <w:num w:numId="36">
    <w:abstractNumId w:val="52"/>
  </w:num>
  <w:num w:numId="37">
    <w:abstractNumId w:val="65"/>
  </w:num>
  <w:num w:numId="38">
    <w:abstractNumId w:val="60"/>
  </w:num>
  <w:num w:numId="39">
    <w:abstractNumId w:val="46"/>
  </w:num>
  <w:num w:numId="40">
    <w:abstractNumId w:val="2"/>
  </w:num>
  <w:num w:numId="41">
    <w:abstractNumId w:val="9"/>
  </w:num>
  <w:num w:numId="42">
    <w:abstractNumId w:val="27"/>
  </w:num>
  <w:num w:numId="43">
    <w:abstractNumId w:val="8"/>
  </w:num>
  <w:num w:numId="44">
    <w:abstractNumId w:val="24"/>
  </w:num>
  <w:num w:numId="45">
    <w:abstractNumId w:val="51"/>
  </w:num>
  <w:num w:numId="46">
    <w:abstractNumId w:val="15"/>
  </w:num>
  <w:num w:numId="47">
    <w:abstractNumId w:val="26"/>
  </w:num>
  <w:num w:numId="48">
    <w:abstractNumId w:val="64"/>
  </w:num>
  <w:num w:numId="49">
    <w:abstractNumId w:val="70"/>
  </w:num>
  <w:num w:numId="50">
    <w:abstractNumId w:val="21"/>
  </w:num>
  <w:num w:numId="51">
    <w:abstractNumId w:val="67"/>
  </w:num>
  <w:num w:numId="52">
    <w:abstractNumId w:val="41"/>
  </w:num>
  <w:num w:numId="53">
    <w:abstractNumId w:val="62"/>
  </w:num>
  <w:num w:numId="54">
    <w:abstractNumId w:val="40"/>
  </w:num>
  <w:num w:numId="55">
    <w:abstractNumId w:val="13"/>
  </w:num>
  <w:num w:numId="56">
    <w:abstractNumId w:val="73"/>
  </w:num>
  <w:num w:numId="57">
    <w:abstractNumId w:val="66"/>
  </w:num>
  <w:num w:numId="58">
    <w:abstractNumId w:val="68"/>
  </w:num>
  <w:num w:numId="59">
    <w:abstractNumId w:val="18"/>
  </w:num>
  <w:num w:numId="60">
    <w:abstractNumId w:val="50"/>
  </w:num>
  <w:num w:numId="61">
    <w:abstractNumId w:val="55"/>
  </w:num>
  <w:num w:numId="62">
    <w:abstractNumId w:val="7"/>
  </w:num>
  <w:num w:numId="63">
    <w:abstractNumId w:val="25"/>
  </w:num>
  <w:num w:numId="64">
    <w:abstractNumId w:val="71"/>
  </w:num>
  <w:num w:numId="65">
    <w:abstractNumId w:val="5"/>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8"/>
  </w:num>
  <w:num w:numId="69">
    <w:abstractNumId w:val="43"/>
  </w:num>
  <w:num w:numId="70">
    <w:abstractNumId w:val="32"/>
    <w:lvlOverride w:ilvl="0"/>
    <w:lvlOverride w:ilvl="1"/>
    <w:lvlOverride w:ilvl="2"/>
    <w:lvlOverride w:ilvl="3"/>
    <w:lvlOverride w:ilvl="4"/>
    <w:lvlOverride w:ilvl="5"/>
    <w:lvlOverride w:ilvl="6"/>
    <w:lvlOverride w:ilvl="7"/>
    <w:lvlOverride w:ilvl="8"/>
  </w:num>
  <w:num w:numId="71">
    <w:abstractNumId w:val="42"/>
    <w:lvlOverride w:ilvl="0"/>
    <w:lvlOverride w:ilvl="1"/>
    <w:lvlOverride w:ilvl="2"/>
    <w:lvlOverride w:ilvl="3"/>
    <w:lvlOverride w:ilvl="4"/>
    <w:lvlOverride w:ilvl="5"/>
    <w:lvlOverride w:ilvl="6"/>
    <w:lvlOverride w:ilvl="7"/>
    <w:lvlOverride w:ilvl="8"/>
  </w:num>
  <w:num w:numId="72">
    <w:abstractNumId w:val="38"/>
    <w:lvlOverride w:ilvl="0"/>
    <w:lvlOverride w:ilvl="1"/>
    <w:lvlOverride w:ilvl="2"/>
    <w:lvlOverride w:ilvl="3"/>
    <w:lvlOverride w:ilvl="4"/>
    <w:lvlOverride w:ilvl="5"/>
    <w:lvlOverride w:ilvl="6"/>
    <w:lvlOverride w:ilvl="7"/>
    <w:lvlOverride w:ilvl="8"/>
  </w:num>
  <w:num w:numId="73">
    <w:abstractNumId w:val="30"/>
    <w:lvlOverride w:ilvl="0"/>
    <w:lvlOverride w:ilvl="1"/>
    <w:lvlOverride w:ilvl="2"/>
    <w:lvlOverride w:ilvl="3"/>
    <w:lvlOverride w:ilvl="4"/>
    <w:lvlOverride w:ilvl="5"/>
    <w:lvlOverride w:ilvl="6"/>
    <w:lvlOverride w:ilvl="7"/>
    <w:lvlOverride w:ilvl="8"/>
  </w:num>
  <w:num w:numId="74">
    <w:abstractNumId w:val="49"/>
    <w:lvlOverride w:ilvl="0"/>
    <w:lvlOverride w:ilvl="1"/>
    <w:lvlOverride w:ilvl="2"/>
    <w:lvlOverride w:ilvl="3"/>
    <w:lvlOverride w:ilvl="4"/>
    <w:lvlOverride w:ilvl="5"/>
    <w:lvlOverride w:ilvl="6"/>
    <w:lvlOverride w:ilvl="7"/>
    <w:lvlOverride w:ilvl="8"/>
  </w:num>
  <w:num w:numId="75">
    <w:abstractNumId w:val="61"/>
    <w:lvlOverride w:ilvl="0"/>
    <w:lvlOverride w:ilvl="1"/>
    <w:lvlOverride w:ilvl="2"/>
    <w:lvlOverride w:ilvl="3"/>
    <w:lvlOverride w:ilvl="4"/>
    <w:lvlOverride w:ilvl="5"/>
    <w:lvlOverride w:ilvl="6"/>
    <w:lvlOverride w:ilvl="7"/>
    <w:lvlOverride w:ilvl="8"/>
  </w:num>
  <w:num w:numId="76">
    <w:abstractNumId w:val="6"/>
    <w:lvlOverride w:ilvl="0"/>
    <w:lvlOverride w:ilvl="1"/>
    <w:lvlOverride w:ilvl="2"/>
    <w:lvlOverride w:ilvl="3"/>
    <w:lvlOverride w:ilvl="4"/>
    <w:lvlOverride w:ilvl="5"/>
    <w:lvlOverride w:ilvl="6"/>
    <w:lvlOverride w:ilvl="7"/>
    <w:lvlOverride w:ilvl="8"/>
  </w:num>
  <w:num w:numId="77">
    <w:abstractNumId w:val="11"/>
    <w:lvlOverride w:ilvl="0"/>
    <w:lvlOverride w:ilvl="1"/>
    <w:lvlOverride w:ilvl="2"/>
    <w:lvlOverride w:ilvl="3"/>
    <w:lvlOverride w:ilvl="4"/>
    <w:lvlOverride w:ilvl="5"/>
    <w:lvlOverride w:ilvl="6"/>
    <w:lvlOverride w:ilvl="7"/>
    <w:lvlOverride w:ilvl="8"/>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lvlOverride w:ilvl="1"/>
    <w:lvlOverride w:ilvl="2"/>
    <w:lvlOverride w:ilvl="3"/>
    <w:lvlOverride w:ilvl="4"/>
    <w:lvlOverride w:ilvl="5"/>
    <w:lvlOverride w:ilvl="6"/>
    <w:lvlOverride w:ilvl="7"/>
    <w:lvlOverride w:ilvl="8"/>
  </w:num>
  <w:num w:numId="81">
    <w:abstractNumId w:val="39"/>
    <w:lvlOverride w:ilvl="0"/>
    <w:lvlOverride w:ilvl="1"/>
    <w:lvlOverride w:ilvl="2"/>
    <w:lvlOverride w:ilvl="3"/>
    <w:lvlOverride w:ilvl="4"/>
    <w:lvlOverride w:ilvl="5"/>
    <w:lvlOverride w:ilvl="6"/>
    <w:lvlOverride w:ilvl="7"/>
    <w:lvlOverride w:ilvl="8"/>
  </w:num>
  <w:num w:numId="82">
    <w:abstractNumId w:val="31"/>
    <w:lvlOverride w:ilvl="0"/>
    <w:lvlOverride w:ilvl="1"/>
    <w:lvlOverride w:ilvl="2"/>
    <w:lvlOverride w:ilvl="3"/>
    <w:lvlOverride w:ilvl="4"/>
    <w:lvlOverride w:ilvl="5"/>
    <w:lvlOverride w:ilvl="6"/>
    <w:lvlOverride w:ilvl="7"/>
    <w:lvlOverride w:ilvl="8"/>
  </w:num>
  <w:num w:numId="83">
    <w:abstractNumId w:val="37"/>
  </w:num>
  <w:num w:numId="84">
    <w:abstractNumId w:val="28"/>
  </w:num>
  <w:num w:numId="85">
    <w:abstractNumId w:val="44"/>
  </w:num>
  <w:num w:numId="86">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列出段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styleId="UnresolvedMention">
    <w:name w:val="Unresolved Mention"/>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64664B2-8B1C-49B9-BEE9-E79B2814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100</Pages>
  <Words>40270</Words>
  <Characters>213432</Characters>
  <Application>Microsoft Office Word</Application>
  <DocSecurity>0</DocSecurity>
  <Lines>1778</Lines>
  <Paragraphs>506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165</cp:revision>
  <dcterms:created xsi:type="dcterms:W3CDTF">2021-08-24T04:37:00Z</dcterms:created>
  <dcterms:modified xsi:type="dcterms:W3CDTF">2021-08-24T17:56:00Z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