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FB86BE" w14:textId="77777777" w:rsidR="00F34FB1" w:rsidRDefault="00F34FB1" w:rsidP="000373FB">
      <w:pPr>
        <w:pStyle w:val="CRCoverPage"/>
        <w:tabs>
          <w:tab w:val="right" w:pos="9639"/>
        </w:tabs>
        <w:spacing w:after="0"/>
        <w:rPr>
          <w:b/>
          <w:noProof/>
          <w:sz w:val="24"/>
        </w:rPr>
      </w:pPr>
    </w:p>
    <w:p w14:paraId="22459986" w14:textId="5DB850AB"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Header"/>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Heading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ListParagraph"/>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ListParagraph"/>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Hyperlink"/>
          </w:rPr>
          <w:t>RP-211569</w:t>
        </w:r>
      </w:hyperlink>
      <w:bookmarkEnd w:id="0"/>
      <w:r w:rsidRPr="00CE4E81">
        <w:rPr>
          <w:rStyle w:val="Hyperlink"/>
          <w:color w:val="auto"/>
          <w:u w:val="none"/>
        </w:rPr>
        <w:t>)</w:t>
      </w:r>
    </w:p>
    <w:p w14:paraId="6E827FE5" w14:textId="22A281DD" w:rsidR="00FB4BFC" w:rsidRPr="00CE4E81" w:rsidRDefault="00FB4BFC" w:rsidP="00A17222">
      <w:pPr>
        <w:pStyle w:val="ListParagraph"/>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ListParagraph"/>
        <w:jc w:val="both"/>
        <w:rPr>
          <w:sz w:val="22"/>
          <w:lang w:val="en-US" w:eastAsia="zh-CN"/>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FFS: Details including the definition of a next (</w:t>
            </w:r>
            <w:proofErr w:type="spellStart"/>
            <w:r w:rsidRPr="00CE4E81">
              <w:rPr>
                <w:lang w:eastAsia="zh-CN"/>
              </w:rPr>
              <w:t>e.g</w:t>
            </w:r>
            <w:proofErr w:type="spellEnd"/>
            <w:r w:rsidRPr="00CE4E81">
              <w:rPr>
                <w:lang w:eastAsia="zh-CN"/>
              </w:rPr>
              <w:t xml:space="preserve">,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lastRenderedPageBreak/>
              <w:t>Agreements:</w:t>
            </w:r>
          </w:p>
          <w:p w14:paraId="772DB0A3" w14:textId="77777777" w:rsidR="00CE4E81" w:rsidRPr="00515C89" w:rsidRDefault="00CE4E81" w:rsidP="00CE4E81">
            <w:pPr>
              <w:spacing w:after="0"/>
              <w:jc w:val="both"/>
              <w:rPr>
                <w:lang w:val="en-US"/>
              </w:rPr>
            </w:pPr>
            <w:r w:rsidRPr="00515C89">
              <w:rPr>
                <w:lang w:val="en-US"/>
              </w:rPr>
              <w:t xml:space="preserve">Further down-select between the following two options for SPS HARQ-ACK deferral: </w:t>
            </w:r>
          </w:p>
          <w:p w14:paraId="2EDE454B" w14:textId="77777777" w:rsidR="00CE4E81" w:rsidRPr="00515C89" w:rsidRDefault="00CE4E8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ListParagraph"/>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ListParagraph"/>
              <w:numPr>
                <w:ilvl w:val="1"/>
                <w:numId w:val="18"/>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ListParagraph"/>
              <w:ind w:left="800"/>
              <w:jc w:val="both"/>
            </w:pPr>
          </w:p>
          <w:p w14:paraId="1888D74A" w14:textId="77777777" w:rsidR="00931583" w:rsidRDefault="00931583" w:rsidP="00931583">
            <w:pPr>
              <w:pStyle w:val="ListParagraph"/>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ListParagraph"/>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ListParagraph"/>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ListParagraph"/>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ListParagraph"/>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707469">
        <w:rPr>
          <w:lang w:eastAsia="zh-CN"/>
        </w:rPr>
        <w:t>, DoCoMo [26]</w:t>
      </w:r>
    </w:p>
    <w:p w14:paraId="3A032F00" w14:textId="006CA45F" w:rsidR="00931583" w:rsidRPr="00B80434" w:rsidRDefault="00931583" w:rsidP="00877C0B">
      <w:pPr>
        <w:pStyle w:val="ListParagraph"/>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proofErr w:type="spellStart"/>
      <w:r w:rsidR="00756204">
        <w:rPr>
          <w:lang w:eastAsia="zh-CN"/>
        </w:rPr>
        <w:t>Spreadtrum</w:t>
      </w:r>
      <w:proofErr w:type="spellEnd"/>
      <w:r w:rsidR="00756204">
        <w:rPr>
          <w:lang w:eastAsia="zh-CN"/>
        </w:rPr>
        <w:t xml:space="preserve">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ListParagraph"/>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w:t>
      </w:r>
      <w:proofErr w:type="spellStart"/>
      <w:r w:rsidRPr="00490243">
        <w:rPr>
          <w:b/>
          <w:bCs/>
          <w:lang w:eastAsia="zh-CN"/>
        </w:rPr>
        <w:t>DataToUL</w:t>
      </w:r>
      <w:proofErr w:type="spellEnd"/>
      <w:r w:rsidRPr="00490243">
        <w:rPr>
          <w:b/>
          <w:bCs/>
          <w:lang w:eastAsia="zh-CN"/>
        </w:rPr>
        <w:t>-ACK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Huawei/</w:t>
      </w:r>
      <w:proofErr w:type="spellStart"/>
      <w:r w:rsidRPr="00490243">
        <w:rPr>
          <w:lang w:eastAsia="zh-CN"/>
        </w:rPr>
        <w:t>HiSi</w:t>
      </w:r>
      <w:proofErr w:type="spellEnd"/>
      <w:r w:rsidRPr="00490243">
        <w:rPr>
          <w:lang w:eastAsia="zh-CN"/>
        </w:rPr>
        <w:t xml:space="preserve">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25212D">
        <w:rPr>
          <w:lang w:eastAsia="zh-CN"/>
        </w:rPr>
        <w:t>, TCL [25]</w:t>
      </w:r>
    </w:p>
    <w:p w14:paraId="06EBF86F" w14:textId="1B617B38" w:rsidR="00DD6C9B" w:rsidRPr="00D32320" w:rsidRDefault="00490243" w:rsidP="00877C0B">
      <w:pPr>
        <w:pStyle w:val="ListParagraph"/>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w:t>
      </w:r>
      <w:proofErr w:type="spellStart"/>
      <w:r w:rsidRPr="00490243">
        <w:rPr>
          <w:b/>
          <w:bCs/>
          <w:lang w:eastAsia="zh-CN"/>
        </w:rPr>
        <w:t>DataToUL</w:t>
      </w:r>
      <w:proofErr w:type="spellEnd"/>
      <w:r w:rsidRPr="00490243">
        <w:rPr>
          <w:b/>
          <w:bCs/>
          <w:lang w:eastAsia="zh-CN"/>
        </w:rPr>
        <w:t>-ACK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ListParagraph"/>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 xml:space="preserve">value range up to 15), </w:t>
      </w:r>
      <w:proofErr w:type="spellStart"/>
      <w:r w:rsidR="00756204">
        <w:rPr>
          <w:lang w:eastAsia="zh-CN"/>
        </w:rPr>
        <w:t>Spreadtrum</w:t>
      </w:r>
      <w:proofErr w:type="spellEnd"/>
      <w:r w:rsidR="00756204">
        <w:rPr>
          <w:lang w:eastAsia="zh-CN"/>
        </w:rPr>
        <w:t xml:space="preserve">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ListParagraph"/>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ListParagraph"/>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ListParagraph"/>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ListParagraph"/>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ListParagraph"/>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ListParagraph"/>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w:t>
      </w:r>
      <w:proofErr w:type="spellStart"/>
      <w:r>
        <w:rPr>
          <w:lang w:eastAsia="zh-CN"/>
        </w:rPr>
        <w:t>HiSi</w:t>
      </w:r>
      <w:proofErr w:type="spellEnd"/>
      <w:r>
        <w:rPr>
          <w:lang w:eastAsia="zh-CN"/>
        </w:rPr>
        <w:t>[1]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ListParagraph"/>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ListParagraph"/>
        <w:numPr>
          <w:ilvl w:val="1"/>
          <w:numId w:val="18"/>
        </w:numPr>
        <w:rPr>
          <w:lang w:eastAsia="zh-CN"/>
        </w:rPr>
      </w:pPr>
      <w:r>
        <w:rPr>
          <w:lang w:eastAsia="zh-CN"/>
        </w:rPr>
        <w:t xml:space="preserve">Additional info: </w:t>
      </w:r>
    </w:p>
    <w:p w14:paraId="7C0A7189" w14:textId="72364CA8" w:rsidR="00DD6C9B" w:rsidRPr="009D6FBD" w:rsidRDefault="00DD6C9B" w:rsidP="00877C0B">
      <w:pPr>
        <w:pStyle w:val="ListParagraph"/>
        <w:numPr>
          <w:ilvl w:val="2"/>
          <w:numId w:val="18"/>
        </w:numPr>
        <w:rPr>
          <w:bCs/>
          <w:iCs/>
          <w:lang w:eastAsia="zh-CN"/>
        </w:rPr>
      </w:pPr>
      <w:r w:rsidRPr="00DD6C9B">
        <w:rPr>
          <w:bCs/>
          <w:iCs/>
          <w:lang w:eastAsia="zh-CN"/>
        </w:rPr>
        <w:t>multi-CSI-PUCCH-</w:t>
      </w:r>
      <w:proofErr w:type="spellStart"/>
      <w:r w:rsidRPr="00DD6C9B">
        <w:rPr>
          <w:bCs/>
          <w:iCs/>
          <w:lang w:eastAsia="zh-CN"/>
        </w:rPr>
        <w:t>ResourceList</w:t>
      </w:r>
      <w:proofErr w:type="spellEnd"/>
      <w:r w:rsidRPr="00DD6C9B">
        <w:rPr>
          <w:bCs/>
          <w:iCs/>
          <w:lang w:eastAsia="zh-CN"/>
        </w:rPr>
        <w:t xml:space="preserve">, as well as </w:t>
      </w:r>
      <w:proofErr w:type="spellStart"/>
      <w:r w:rsidRPr="00DD6C9B">
        <w:rPr>
          <w:bCs/>
          <w:iCs/>
          <w:lang w:eastAsia="zh-CN"/>
        </w:rPr>
        <w:t>pucch</w:t>
      </w:r>
      <w:proofErr w:type="spellEnd"/>
      <w:r w:rsidRPr="00DD6C9B">
        <w:rPr>
          <w:bCs/>
          <w:iCs/>
          <w:lang w:eastAsia="zh-CN"/>
        </w:rPr>
        <w:t>-CSI-</w:t>
      </w:r>
      <w:proofErr w:type="spellStart"/>
      <w:r w:rsidRPr="00DD6C9B">
        <w:rPr>
          <w:bCs/>
          <w:iCs/>
          <w:lang w:eastAsia="zh-CN"/>
        </w:rPr>
        <w:t>ResourceList</w:t>
      </w:r>
      <w:proofErr w:type="spellEnd"/>
      <w:r w:rsidRPr="00DD6C9B">
        <w:rPr>
          <w:bCs/>
          <w:iCs/>
          <w:lang w:eastAsia="zh-CN"/>
        </w:rPr>
        <w: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ListParagraph"/>
        <w:numPr>
          <w:ilvl w:val="2"/>
          <w:numId w:val="18"/>
        </w:numPr>
        <w:rPr>
          <w:bCs/>
          <w:iCs/>
          <w:lang w:eastAsia="zh-CN"/>
        </w:rPr>
      </w:pPr>
      <w:proofErr w:type="spellStart"/>
      <w:r>
        <w:rPr>
          <w:lang w:eastAsia="zh-CN"/>
        </w:rPr>
        <w:t>Deferal</w:t>
      </w:r>
      <w:proofErr w:type="spellEnd"/>
      <w:r>
        <w:rPr>
          <w:lang w:eastAsia="zh-CN"/>
        </w:rPr>
        <w:t xml:space="preserve"> decision should be done before the multiplexing decision: OPPO [14]</w:t>
      </w:r>
    </w:p>
    <w:p w14:paraId="029B6918" w14:textId="7C93B7CB" w:rsidR="00EB735E" w:rsidRDefault="00EB735E" w:rsidP="00877C0B">
      <w:pPr>
        <w:pStyle w:val="ListParagraph"/>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ListParagraph"/>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ListParagraph"/>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w:t>
      </w:r>
      <w:proofErr w:type="spellStart"/>
      <w:r w:rsidR="00D538DF">
        <w:rPr>
          <w:lang w:eastAsia="zh-CN"/>
        </w:rPr>
        <w:t>HiSi</w:t>
      </w:r>
      <w:proofErr w:type="spellEnd"/>
      <w:r w:rsidR="00D538DF">
        <w:rPr>
          <w:lang w:eastAsia="zh-CN"/>
        </w:rPr>
        <w:t>[1]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ListParagraph"/>
        <w:numPr>
          <w:ilvl w:val="1"/>
          <w:numId w:val="18"/>
        </w:numPr>
        <w:rPr>
          <w:b/>
          <w:bCs/>
          <w:sz w:val="22"/>
          <w:szCs w:val="22"/>
          <w:lang w:eastAsia="zh-CN"/>
        </w:rPr>
      </w:pPr>
      <w:r>
        <w:rPr>
          <w:b/>
          <w:bCs/>
          <w:sz w:val="22"/>
          <w:szCs w:val="22"/>
          <w:lang w:eastAsia="zh-CN"/>
        </w:rPr>
        <w:lastRenderedPageBreak/>
        <w:t xml:space="preserve">Moderator understanding: </w:t>
      </w:r>
      <w:r>
        <w:rPr>
          <w:i/>
          <w:iCs/>
          <w:lang w:val="en-US"/>
        </w:rPr>
        <w:t xml:space="preserve">Defer SPS HARQ even if multiplexing &amp; transmission based </w:t>
      </w:r>
      <w:proofErr w:type="spellStart"/>
      <w:r>
        <w:rPr>
          <w:i/>
          <w:iCs/>
          <w:lang w:val="en-US"/>
        </w:rPr>
        <w:t>e.g</w:t>
      </w:r>
      <w:proofErr w:type="spellEnd"/>
      <w:r>
        <w:rPr>
          <w:i/>
          <w:iCs/>
          <w:lang w:val="en-US"/>
        </w:rPr>
        <w:t xml:space="preserve"> on PRI in initial slot would be possible – i.e. deferral decision is done before the multiplexing decision</w:t>
      </w:r>
    </w:p>
    <w:p w14:paraId="59137D54" w14:textId="77777777" w:rsidR="00931583" w:rsidRPr="00FB6BE6" w:rsidRDefault="00931583" w:rsidP="00877C0B">
      <w:pPr>
        <w:pStyle w:val="ListParagraph"/>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ListParagraph"/>
        <w:numPr>
          <w:ilvl w:val="2"/>
          <w:numId w:val="18"/>
        </w:numPr>
        <w:rPr>
          <w:lang w:eastAsia="zh-CN"/>
        </w:rPr>
      </w:pPr>
      <w:r w:rsidRPr="00E36361">
        <w:rPr>
          <w:lang w:eastAsia="zh-CN"/>
        </w:rPr>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ListParagraph"/>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ListParagraph"/>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ListParagraph"/>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ListParagraph"/>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proofErr w:type="spellStart"/>
      <w:r w:rsidR="00756204" w:rsidRPr="00756204">
        <w:rPr>
          <w:lang w:eastAsia="zh-CN"/>
        </w:rPr>
        <w:t>Spreadtrum</w:t>
      </w:r>
      <w:proofErr w:type="spellEnd"/>
      <w:r w:rsidR="00756204" w:rsidRPr="00756204">
        <w:rPr>
          <w:lang w:eastAsia="zh-CN"/>
        </w:rPr>
        <w:t xml:space="preserve">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ListParagraph"/>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ListParagraph"/>
        <w:numPr>
          <w:ilvl w:val="2"/>
          <w:numId w:val="18"/>
        </w:numPr>
        <w:rPr>
          <w:sz w:val="22"/>
          <w:szCs w:val="22"/>
          <w:lang w:eastAsia="zh-CN"/>
        </w:rPr>
      </w:pPr>
      <w:r w:rsidRPr="00253401">
        <w:rPr>
          <w:rFonts w:eastAsia="Gulim"/>
          <w:i/>
          <w:iCs/>
          <w:lang w:eastAsia="ko-KR"/>
        </w:rPr>
        <w:t>PUCCH-</w:t>
      </w:r>
      <w:proofErr w:type="spellStart"/>
      <w:r w:rsidRPr="00253401">
        <w:rPr>
          <w:rFonts w:eastAsia="Gulim"/>
          <w:i/>
          <w:iCs/>
          <w:lang w:eastAsia="ko-KR"/>
        </w:rPr>
        <w:t>ResourceSet</w:t>
      </w:r>
      <w:proofErr w:type="spellEnd"/>
      <w:r w:rsidRPr="00253401">
        <w:rPr>
          <w:rFonts w:eastAsia="Gulim"/>
          <w:i/>
          <w:iCs/>
          <w:lang w:eastAsia="ko-KR"/>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p>
    <w:p w14:paraId="7D2C9849" w14:textId="07071314" w:rsidR="00931583" w:rsidRPr="00253401" w:rsidRDefault="00931583" w:rsidP="00877C0B">
      <w:pPr>
        <w:pStyle w:val="ListParagraph"/>
        <w:numPr>
          <w:ilvl w:val="2"/>
          <w:numId w:val="18"/>
        </w:numPr>
        <w:rPr>
          <w:b/>
          <w:bCs/>
          <w:sz w:val="22"/>
          <w:szCs w:val="22"/>
          <w:lang w:eastAsia="zh-CN"/>
        </w:rPr>
      </w:pPr>
      <w:r w:rsidRPr="00253401">
        <w:rPr>
          <w:i/>
        </w:rPr>
        <w:t>multi-CSI-PUCCH-</w:t>
      </w:r>
      <w:proofErr w:type="spellStart"/>
      <w:r w:rsidRPr="00253401">
        <w:rPr>
          <w:i/>
        </w:rPr>
        <w:t>ResourceList</w:t>
      </w:r>
      <w:proofErr w:type="spellEnd"/>
      <w:r w:rsidRPr="00253401">
        <w:rPr>
          <w:i/>
        </w:rPr>
        <w:t>:</w:t>
      </w:r>
      <w:r w:rsidRPr="00253401">
        <w:rPr>
          <w:b/>
          <w:bCs/>
          <w:i/>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ListParagraph"/>
        <w:numPr>
          <w:ilvl w:val="1"/>
          <w:numId w:val="18"/>
        </w:numPr>
        <w:rPr>
          <w:b/>
          <w:bCs/>
          <w:sz w:val="22"/>
          <w:szCs w:val="22"/>
          <w:lang w:eastAsia="zh-CN"/>
        </w:rPr>
      </w:pPr>
      <w:r w:rsidRPr="00253401">
        <w:rPr>
          <w:iCs/>
        </w:rPr>
        <w:t xml:space="preserve">Apply some default rules to choose one resource: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ListParagraph"/>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ListParagraph"/>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ListParagraph"/>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ListParagraph"/>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ListParagraph"/>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ListParagraph"/>
        <w:numPr>
          <w:ilvl w:val="1"/>
          <w:numId w:val="18"/>
        </w:numPr>
        <w:rPr>
          <w:lang w:eastAsia="zh-CN"/>
        </w:rPr>
      </w:pPr>
      <w:r w:rsidRPr="006A620D">
        <w:rPr>
          <w:lang w:eastAsia="zh-CN"/>
        </w:rPr>
        <w:t xml:space="preserve">The decision on the deferral scheme / condition may be dependent on the </w:t>
      </w:r>
      <w:proofErr w:type="spellStart"/>
      <w:r w:rsidRPr="006A620D">
        <w:rPr>
          <w:lang w:eastAsia="zh-CN"/>
        </w:rPr>
        <w:t>gNBs</w:t>
      </w:r>
      <w:proofErr w:type="spellEnd"/>
      <w:r w:rsidRPr="006A620D">
        <w:rPr>
          <w:lang w:eastAsia="zh-CN"/>
        </w:rPr>
        <w:t xml:space="preserve"> PUCCH blind detection capability: CAICT [29]</w:t>
      </w:r>
    </w:p>
    <w:p w14:paraId="65DFF0F6" w14:textId="4D2194C1" w:rsidR="0055421A" w:rsidRPr="006A620D" w:rsidRDefault="0055421A" w:rsidP="00877C0B">
      <w:pPr>
        <w:pStyle w:val="ListParagraph"/>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ListParagraph"/>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ListParagraph"/>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w:t>
      </w:r>
      <w:proofErr w:type="spellStart"/>
      <w:r w:rsidRPr="008E631C">
        <w:rPr>
          <w:b/>
          <w:i/>
          <w:sz w:val="22"/>
          <w:szCs w:val="22"/>
        </w:rPr>
        <w:t>ResourceSet</w:t>
      </w:r>
      <w:bookmarkEnd w:id="2"/>
      <w:proofErr w:type="spellEnd"/>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ListParagraph"/>
        <w:numPr>
          <w:ilvl w:val="1"/>
          <w:numId w:val="18"/>
        </w:numPr>
        <w:rPr>
          <w:lang w:eastAsia="zh-CN"/>
        </w:rPr>
      </w:pPr>
      <w:r w:rsidRPr="006A620D">
        <w:rPr>
          <w:i/>
          <w:iCs/>
        </w:rPr>
        <w:t>multi-CSI-PUCCH-</w:t>
      </w:r>
      <w:proofErr w:type="spellStart"/>
      <w:r w:rsidRPr="006A620D">
        <w:rPr>
          <w:i/>
          <w:iCs/>
        </w:rPr>
        <w:t>ResourceList</w:t>
      </w:r>
      <w:proofErr w:type="spellEnd"/>
      <w:r w:rsidRPr="006A620D">
        <w:rPr>
          <w:rFonts w:eastAsiaTheme="minorEastAsia"/>
          <w:lang w:eastAsia="zh-CN"/>
        </w:rPr>
        <w:t xml:space="preserve">, as well as </w:t>
      </w:r>
      <w:proofErr w:type="spellStart"/>
      <w:r w:rsidRPr="006A620D">
        <w:rPr>
          <w:rFonts w:eastAsiaTheme="minorEastAsia"/>
          <w:i/>
          <w:lang w:eastAsia="zh-CN"/>
        </w:rPr>
        <w:t>pucch</w:t>
      </w:r>
      <w:proofErr w:type="spellEnd"/>
      <w:r w:rsidRPr="006A620D">
        <w:rPr>
          <w:rFonts w:eastAsiaTheme="minorEastAsia"/>
          <w:i/>
          <w:lang w:eastAsia="zh-CN"/>
        </w:rPr>
        <w:t>-CSI-</w:t>
      </w:r>
      <w:proofErr w:type="spellStart"/>
      <w:r w:rsidRPr="006A620D">
        <w:rPr>
          <w:rFonts w:eastAsiaTheme="minorEastAsia"/>
          <w:i/>
          <w:lang w:eastAsia="zh-CN"/>
        </w:rPr>
        <w:t>ResourceList</w:t>
      </w:r>
      <w:proofErr w:type="spellEnd"/>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ListParagraph"/>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ListParagraph"/>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w:t>
      </w:r>
      <w:proofErr w:type="spellStart"/>
      <w:r w:rsidR="006A620D" w:rsidRPr="006A620D">
        <w:rPr>
          <w:i/>
          <w:iCs/>
        </w:rPr>
        <w:t>ResourceSet</w:t>
      </w:r>
      <w:proofErr w:type="spellEnd"/>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ListParagraph"/>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ListParagraph"/>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ListParagraph"/>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ListParagraph"/>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ListParagraph"/>
        <w:numPr>
          <w:ilvl w:val="1"/>
          <w:numId w:val="18"/>
        </w:numPr>
        <w:rPr>
          <w:lang w:eastAsia="zh-CN"/>
        </w:rPr>
      </w:pPr>
      <w:r w:rsidRPr="006A620D">
        <w:rPr>
          <w:lang w:eastAsia="zh-CN"/>
        </w:rPr>
        <w:lastRenderedPageBreak/>
        <w:t xml:space="preserve">Next SPS PUCCH occasion of the SPS configuration: LGE [18] (FFS if </w:t>
      </w:r>
      <w:proofErr w:type="gramStart"/>
      <w:r w:rsidRPr="006A620D">
        <w:rPr>
          <w:lang w:eastAsia="zh-CN"/>
        </w:rPr>
        <w:t>possible</w:t>
      </w:r>
      <w:proofErr w:type="gramEnd"/>
      <w:r w:rsidRPr="006A620D">
        <w:rPr>
          <w:lang w:eastAsia="zh-CN"/>
        </w:rPr>
        <w:t xml:space="preserve"> for a different SPS configuration)</w:t>
      </w:r>
    </w:p>
    <w:p w14:paraId="3780F279" w14:textId="69126D89" w:rsidR="00931583" w:rsidRPr="006A620D" w:rsidRDefault="00931583" w:rsidP="00877C0B">
      <w:pPr>
        <w:pStyle w:val="ListParagraph"/>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ListParagraph"/>
        <w:numPr>
          <w:ilvl w:val="0"/>
          <w:numId w:val="18"/>
        </w:numPr>
        <w:rPr>
          <w:b/>
          <w:bCs/>
          <w:sz w:val="22"/>
          <w:szCs w:val="22"/>
          <w:lang w:eastAsia="zh-CN"/>
        </w:rPr>
      </w:pPr>
      <w:r w:rsidRPr="008E631C">
        <w:rPr>
          <w:b/>
          <w:bCs/>
          <w:sz w:val="22"/>
          <w:szCs w:val="22"/>
          <w:lang w:eastAsia="zh-CN"/>
        </w:rPr>
        <w:t xml:space="preserve">Additional input on the PUCCH resource selection in the target slot &amp; target slot determination: </w:t>
      </w:r>
    </w:p>
    <w:p w14:paraId="2BD7BA65" w14:textId="3E8B551A" w:rsidR="00311450" w:rsidRPr="006A620D" w:rsidRDefault="00E36361" w:rsidP="00877C0B">
      <w:pPr>
        <w:pStyle w:val="ListParagraph"/>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w:t>
      </w:r>
      <w:proofErr w:type="spellStart"/>
      <w:r w:rsidRPr="006A620D">
        <w:rPr>
          <w:lang w:eastAsia="zh-CN"/>
        </w:rPr>
        <w:t>HiSi</w:t>
      </w:r>
      <w:proofErr w:type="spellEnd"/>
      <w:r w:rsidRPr="006A620D">
        <w:rPr>
          <w:lang w:eastAsia="zh-CN"/>
        </w:rPr>
        <w:t xml:space="preserve"> [1]</w:t>
      </w:r>
      <w:r w:rsidR="00552CDE" w:rsidRPr="006A620D">
        <w:rPr>
          <w:lang w:eastAsia="zh-CN"/>
        </w:rPr>
        <w:t>, Qualcomm [16]</w:t>
      </w:r>
    </w:p>
    <w:p w14:paraId="0C5E58F6" w14:textId="268AFA08" w:rsidR="00E36361" w:rsidRPr="006A620D" w:rsidRDefault="00E36361" w:rsidP="00877C0B">
      <w:pPr>
        <w:pStyle w:val="ListParagraph"/>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ListParagraph"/>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ListParagraph"/>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ListParagraph"/>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ListParagraph"/>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ListParagraph"/>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ListParagraph"/>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ListParagraph"/>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ListParagraph"/>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ListParagraph"/>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ListParagraph"/>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ListParagraph"/>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ListParagraph"/>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ListParagraph"/>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ListParagraph"/>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ListParagraph"/>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ListParagraph"/>
        <w:numPr>
          <w:ilvl w:val="2"/>
          <w:numId w:val="34"/>
        </w:numPr>
        <w:jc w:val="both"/>
      </w:pPr>
      <w:r>
        <w:t xml:space="preserve">Alt. 1: </w:t>
      </w:r>
      <w:r w:rsidR="00DD6C9B">
        <w:t>Rel-16 rules to be applied: Huawei/</w:t>
      </w:r>
      <w:proofErr w:type="spellStart"/>
      <w:r w:rsidR="00DD6C9B">
        <w:t>HiSi</w:t>
      </w:r>
      <w:proofErr w:type="spellEnd"/>
      <w:r w:rsidR="00DD6C9B">
        <w:t>[1], vivo</w:t>
      </w:r>
      <w:r>
        <w:t xml:space="preserve"> [2]</w:t>
      </w:r>
      <w:r w:rsidR="00AC5969">
        <w:t>, Sony [7]</w:t>
      </w:r>
      <w:r w:rsidR="00FF75DE">
        <w:t>, Intel [21]</w:t>
      </w:r>
    </w:p>
    <w:p w14:paraId="3B4BA65C" w14:textId="226B7CA1" w:rsidR="00972780" w:rsidRDefault="00972780" w:rsidP="00877C0B">
      <w:pPr>
        <w:pStyle w:val="ListParagraph"/>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ListParagraph"/>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ListParagraph"/>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w:t>
      </w:r>
      <w:proofErr w:type="spellStart"/>
      <w:r>
        <w:t>HiSi</w:t>
      </w:r>
      <w:proofErr w:type="spellEnd"/>
      <w:r>
        <w:t xml:space="preserve"> [1]</w:t>
      </w:r>
      <w:r w:rsidR="00DD6C9B">
        <w:t>, vivo [2]</w:t>
      </w:r>
      <w:r w:rsidR="00FA5A58">
        <w:t>, Ericsson [4] (?)</w:t>
      </w:r>
      <w:r w:rsidR="00972780">
        <w:t>, ZTE [6]</w:t>
      </w:r>
      <w:r w:rsidR="001D2A1B">
        <w:t>, NEC [12]</w:t>
      </w:r>
    </w:p>
    <w:p w14:paraId="0C84AE90" w14:textId="005DCC98" w:rsidR="00931583" w:rsidRPr="00307885" w:rsidRDefault="00DD6C9B" w:rsidP="00877C0B">
      <w:pPr>
        <w:pStyle w:val="ListParagraph"/>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xml:space="preserve">, LGE [18] </w:t>
      </w:r>
      <w:proofErr w:type="gramStart"/>
      <w:r w:rsidR="00A838AA">
        <w:t>(?,</w:t>
      </w:r>
      <w:proofErr w:type="gramEnd"/>
      <w:r w:rsidR="00A838AA">
        <w:t xml:space="preserve"> union of k1 sets)</w:t>
      </w:r>
      <w:r w:rsidR="00D27714">
        <w:t>, Intel [21]</w:t>
      </w:r>
    </w:p>
    <w:p w14:paraId="5EBEBC3D" w14:textId="2EC970A3" w:rsidR="00307885" w:rsidRPr="00641F1E" w:rsidRDefault="00307885" w:rsidP="00877C0B">
      <w:pPr>
        <w:pStyle w:val="ListParagraph"/>
        <w:numPr>
          <w:ilvl w:val="2"/>
          <w:numId w:val="34"/>
        </w:numPr>
        <w:jc w:val="both"/>
        <w:rPr>
          <w:b/>
          <w:bCs/>
        </w:rPr>
      </w:pPr>
      <w:r>
        <w:t>Alt. 3: Pre-pend the deferred SPS HARQ-ACK to the Type 1 CB: ETRI [19]</w:t>
      </w:r>
    </w:p>
    <w:p w14:paraId="12EDD9E7" w14:textId="77777777" w:rsidR="00641F1E" w:rsidRDefault="00D538DF" w:rsidP="00877C0B">
      <w:pPr>
        <w:pStyle w:val="ListParagraph"/>
        <w:numPr>
          <w:ilvl w:val="1"/>
          <w:numId w:val="34"/>
        </w:numPr>
        <w:jc w:val="both"/>
      </w:pPr>
      <w:r w:rsidRPr="00D32320">
        <w:rPr>
          <w:b/>
          <w:bCs/>
        </w:rPr>
        <w:t>Type 2 CB</w:t>
      </w:r>
      <w:r>
        <w:t xml:space="preserve">: </w:t>
      </w:r>
    </w:p>
    <w:p w14:paraId="4401D02E" w14:textId="67DF23B5" w:rsidR="00641F1E" w:rsidRDefault="00641F1E" w:rsidP="00877C0B">
      <w:pPr>
        <w:pStyle w:val="ListParagraph"/>
        <w:numPr>
          <w:ilvl w:val="2"/>
          <w:numId w:val="34"/>
        </w:numPr>
        <w:jc w:val="both"/>
      </w:pPr>
      <w:r>
        <w:t xml:space="preserve">Alt. 1: </w:t>
      </w:r>
      <w:r w:rsidR="00D538DF">
        <w:t>Rel-16 rules to be applied: Huawei/</w:t>
      </w:r>
      <w:proofErr w:type="spellStart"/>
      <w:r w:rsidR="00D538DF">
        <w:t>HiSi</w:t>
      </w:r>
      <w:proofErr w:type="spellEnd"/>
      <w:r w:rsidR="00D538DF">
        <w:t xml:space="preserve"> [1], </w:t>
      </w:r>
      <w:r w:rsidR="00DD6C9B">
        <w:t>vivo [2]</w:t>
      </w:r>
      <w:r w:rsidR="00AC5969">
        <w:t>, Sony [7]</w:t>
      </w:r>
      <w:r w:rsidR="00D27714">
        <w:t>, Intel [21]</w:t>
      </w:r>
    </w:p>
    <w:p w14:paraId="659C10C6" w14:textId="7D82C6FA" w:rsidR="00972780" w:rsidRDefault="00972780" w:rsidP="00877C0B">
      <w:pPr>
        <w:pStyle w:val="ListParagraph"/>
        <w:numPr>
          <w:ilvl w:val="2"/>
          <w:numId w:val="34"/>
        </w:numPr>
        <w:jc w:val="both"/>
      </w:pPr>
      <w:r>
        <w:t>Alt. 2: Deferred SPS HARQ-ACK bits amended to new, initial HARQ-ACK bits: ZTE [6]</w:t>
      </w:r>
    </w:p>
    <w:p w14:paraId="1D186D7E" w14:textId="5B448454" w:rsidR="00307885" w:rsidRDefault="00307885" w:rsidP="00877C0B">
      <w:pPr>
        <w:pStyle w:val="ListParagraph"/>
        <w:numPr>
          <w:ilvl w:val="2"/>
          <w:numId w:val="34"/>
        </w:numPr>
        <w:jc w:val="both"/>
      </w:pPr>
      <w:r>
        <w:t>FFS: ETRI [19]</w:t>
      </w:r>
    </w:p>
    <w:p w14:paraId="3C35361C" w14:textId="77777777" w:rsidR="00BE2A01" w:rsidRPr="00BE2A01" w:rsidRDefault="00BE2A01" w:rsidP="00877C0B">
      <w:pPr>
        <w:pStyle w:val="ListParagraph"/>
        <w:numPr>
          <w:ilvl w:val="0"/>
          <w:numId w:val="34"/>
        </w:numPr>
        <w:jc w:val="both"/>
        <w:rPr>
          <w:b/>
          <w:bCs/>
        </w:rPr>
      </w:pPr>
      <w:r w:rsidRPr="00BE2A01">
        <w:rPr>
          <w:b/>
          <w:bCs/>
        </w:rPr>
        <w:lastRenderedPageBreak/>
        <w:t>In addition:</w:t>
      </w:r>
    </w:p>
    <w:p w14:paraId="1616A0BD" w14:textId="329D96E1" w:rsidR="00BE2A01" w:rsidRDefault="00BE2A01" w:rsidP="00877C0B">
      <w:pPr>
        <w:pStyle w:val="ListParagraph"/>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ListParagraph"/>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ListParagraph"/>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ListParagraph"/>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ListParagraph"/>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ListParagraph"/>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ListParagraph"/>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w:t>
      </w:r>
      <w:proofErr w:type="spellStart"/>
      <w:r w:rsidRPr="00A7118F">
        <w:rPr>
          <w:b/>
          <w:bCs/>
          <w:sz w:val="22"/>
          <w:szCs w:val="22"/>
          <w:lang w:eastAsia="zh-CN"/>
        </w:rPr>
        <w:t>misc</w:t>
      </w:r>
      <w:proofErr w:type="spellEnd"/>
      <w:r w:rsidRPr="00A7118F">
        <w:rPr>
          <w:b/>
          <w:bCs/>
          <w:sz w:val="22"/>
          <w:szCs w:val="22"/>
          <w:lang w:eastAsia="zh-CN"/>
        </w:rPr>
        <w:t xml:space="preserve">: </w:t>
      </w:r>
    </w:p>
    <w:p w14:paraId="65AD5727" w14:textId="45B0CD4C" w:rsidR="00552CDE" w:rsidRPr="00552CDE" w:rsidRDefault="00552CDE" w:rsidP="00877C0B">
      <w:pPr>
        <w:pStyle w:val="ListParagraph"/>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ListParagraph"/>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ListParagraph"/>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ListParagraph"/>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ListParagraph"/>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ListParagraph"/>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ListParagraph"/>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 xml:space="preserve">Round of email </w:t>
      </w:r>
      <w:proofErr w:type="spellStart"/>
      <w:r w:rsidR="00082896">
        <w:rPr>
          <w:rFonts w:ascii="Arial" w:hAnsi="Arial"/>
          <w:sz w:val="32"/>
        </w:rPr>
        <w:t>discusssions</w:t>
      </w:r>
      <w:proofErr w:type="spellEnd"/>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TableGrid"/>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ListParagraph"/>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ListParagraph"/>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ListParagraph"/>
        <w:numPr>
          <w:ilvl w:val="0"/>
          <w:numId w:val="142"/>
        </w:numPr>
        <w:jc w:val="both"/>
        <w:rPr>
          <w:lang w:val="en-US" w:eastAsia="zh-CN"/>
        </w:rPr>
      </w:pPr>
      <w:r w:rsidRPr="00587A28">
        <w:rPr>
          <w:lang w:val="en-US" w:eastAsia="zh-CN"/>
        </w:rPr>
        <w:lastRenderedPageBreak/>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ListParagraph"/>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-ACK sets</w:t>
      </w:r>
    </w:p>
    <w:p w14:paraId="5658318F" w14:textId="77777777" w:rsidR="003046AB" w:rsidRDefault="003046AB" w:rsidP="003046AB">
      <w:pPr>
        <w:pStyle w:val="ListParagraph"/>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 xml:space="preserve">-ACK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w:t>
      </w:r>
      <w:proofErr w:type="spellStart"/>
      <w:r>
        <w:rPr>
          <w:b/>
          <w:bCs/>
          <w:lang w:val="en-US" w:eastAsia="zh-CN"/>
        </w:rPr>
        <w:t>Spreadtrum</w:t>
      </w:r>
      <w:proofErr w:type="spellEnd"/>
      <w:r>
        <w:rPr>
          <w:b/>
          <w:bCs/>
          <w:lang w:val="en-US" w:eastAsia="zh-CN"/>
        </w:rPr>
        <w:t xml:space="preserve">,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ListParagraph"/>
        <w:ind w:left="1440"/>
        <w:jc w:val="both"/>
        <w:rPr>
          <w:i/>
          <w:iCs/>
          <w:lang w:val="en-US" w:eastAsia="zh-CN"/>
        </w:rPr>
      </w:pPr>
    </w:p>
    <w:p w14:paraId="730CA40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w:t>
            </w:r>
            <w:proofErr w:type="gramStart"/>
            <w:r>
              <w:rPr>
                <w:iCs/>
                <w:kern w:val="2"/>
                <w:lang w:eastAsia="zh-CN"/>
              </w:rPr>
              <w:t>take into account</w:t>
            </w:r>
            <w:proofErr w:type="gramEnd"/>
            <w:r>
              <w:rPr>
                <w:iCs/>
                <w:kern w:val="2"/>
                <w:lang w:eastAsia="zh-CN"/>
              </w:rPr>
              <w:t xml:space="preserve">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 2. Note the SPS HARQ-ACK has corresponding priority when two priorities are configured. </w:t>
            </w:r>
            <w:proofErr w:type="gramStart"/>
            <w:r>
              <w:rPr>
                <w:kern w:val="2"/>
                <w:lang w:eastAsia="zh-CN"/>
              </w:rPr>
              <w:t>So</w:t>
            </w:r>
            <w:proofErr w:type="gramEnd"/>
            <w:r>
              <w:rPr>
                <w:kern w:val="2"/>
                <w:lang w:eastAsia="zh-CN"/>
              </w:rPr>
              <w:t xml:space="preserve">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lastRenderedPageBreak/>
              <w:t>We prefer Alt-3 over Alt-</w:t>
            </w:r>
            <w:proofErr w:type="gramStart"/>
            <w:r>
              <w:rPr>
                <w:iCs/>
                <w:kern w:val="2"/>
                <w:lang w:eastAsia="zh-CN"/>
              </w:rPr>
              <w:t>4, because</w:t>
            </w:r>
            <w:proofErr w:type="gramEnd"/>
            <w:r>
              <w:rPr>
                <w:iCs/>
                <w:kern w:val="2"/>
                <w:lang w:eastAsia="zh-CN"/>
              </w:rPr>
              <w:t xml:space="preserv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proofErr w:type="spellStart"/>
            <w:r>
              <w:rPr>
                <w:iCs/>
                <w:kern w:val="2"/>
                <w:lang w:eastAsia="zh-CN"/>
              </w:rPr>
              <w:t>Spreadtrum</w:t>
            </w:r>
            <w:proofErr w:type="spellEnd"/>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 xml:space="preserve">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w:t>
            </w:r>
            <w:proofErr w:type="spellStart"/>
            <w:r>
              <w:rPr>
                <w:iCs/>
                <w:kern w:val="2"/>
                <w:lang w:eastAsia="zh-CN"/>
              </w:rPr>
              <w:t>can not</w:t>
            </w:r>
            <w:proofErr w:type="spellEnd"/>
            <w:r>
              <w:rPr>
                <w:iCs/>
                <w:kern w:val="2"/>
                <w:lang w:eastAsia="zh-CN"/>
              </w:rPr>
              <w:t xml:space="preserve">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lastRenderedPageBreak/>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lt.2. As the SPS configurations associated with the URLLC service can be configured with a high priority PUCCH-config, in which the maximum k1 value in the K1 set can represent the maximum postpone time. </w:t>
            </w:r>
            <w:proofErr w:type="gramStart"/>
            <w:r>
              <w:rPr>
                <w:rFonts w:eastAsiaTheme="minorEastAsia"/>
                <w:iCs/>
                <w:kern w:val="2"/>
                <w:lang w:eastAsia="zh-CN"/>
              </w:rPr>
              <w:t>Thus</w:t>
            </w:r>
            <w:proofErr w:type="gramEnd"/>
            <w:r>
              <w:rPr>
                <w:rFonts w:eastAsiaTheme="minorEastAsia"/>
                <w:iCs/>
                <w:kern w:val="2"/>
                <w:lang w:eastAsia="zh-CN"/>
              </w:rPr>
              <w:t xml:space="preserve">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TableGrid"/>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ListParagraph"/>
        <w:numPr>
          <w:ilvl w:val="0"/>
          <w:numId w:val="144"/>
        </w:numPr>
        <w:jc w:val="both"/>
        <w:rPr>
          <w:lang w:eastAsia="zh-CN"/>
        </w:rPr>
      </w:pPr>
      <w:r>
        <w:rPr>
          <w:lang w:eastAsia="zh-CN"/>
        </w:rPr>
        <w:t xml:space="preserve">Samsung [8] discusses, that the </w:t>
      </w:r>
      <w:proofErr w:type="spellStart"/>
      <w:r>
        <w:rPr>
          <w:lang w:eastAsia="zh-CN"/>
        </w:rPr>
        <w:t>OoO</w:t>
      </w:r>
      <w:proofErr w:type="spellEnd"/>
      <w:r>
        <w:rPr>
          <w:lang w:eastAsia="zh-CN"/>
        </w:rPr>
        <w:t xml:space="preserve"> rule /collision should be limited to SPS PDSCH only but not apply to HARQ of DG PDSCH which should be avoided by gNB implementation. </w:t>
      </w:r>
    </w:p>
    <w:p w14:paraId="09ABE024" w14:textId="77777777" w:rsidR="00082896" w:rsidRPr="00776D53"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ListParagraph"/>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proofErr w:type="gramStart"/>
      <w:r w:rsidRPr="00574D98">
        <w:rPr>
          <w:bCs/>
          <w:i/>
          <w:iCs/>
        </w:rPr>
        <w:t>receive</w:t>
      </w:r>
      <w:r w:rsidRPr="00FF75DE">
        <w:rPr>
          <w:bCs/>
          <w:i/>
          <w:iCs/>
          <w:strike/>
          <w:color w:val="FF0000"/>
        </w:rPr>
        <w:t>s</w:t>
      </w:r>
      <w:proofErr w:type="gramEnd"/>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w:t>
      </w:r>
      <w:proofErr w:type="spellStart"/>
      <w:r>
        <w:rPr>
          <w:rFonts w:eastAsia="DengXian"/>
          <w:bCs/>
        </w:rPr>
        <w:t>one</w:t>
      </w:r>
      <w:proofErr w:type="spellEnd"/>
      <w:r>
        <w:rPr>
          <w:rFonts w:eastAsia="DengXian"/>
          <w:bCs/>
        </w:rPr>
        <w:t xml:space="preserve"> the following alternatives.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xml:space="preserve">), Panasonic, Sharp, ZTE, DOCOMO, </w:t>
      </w:r>
      <w:proofErr w:type="spellStart"/>
      <w:r>
        <w:rPr>
          <w:b/>
          <w:bCs/>
          <w:lang w:val="en-US" w:eastAsia="zh-CN"/>
        </w:rPr>
        <w:t>Spreadtrum</w:t>
      </w:r>
      <w:proofErr w:type="spellEnd"/>
      <w:r>
        <w:rPr>
          <w:b/>
          <w:bCs/>
          <w:lang w:val="en-US" w:eastAsia="zh-CN"/>
        </w:rPr>
        <w:t>,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lastRenderedPageBreak/>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ListParagraph"/>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ListParagraph"/>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proofErr w:type="gramStart"/>
      <w:r w:rsidRPr="005307BD">
        <w:rPr>
          <w:bCs/>
          <w:i/>
          <w:iCs/>
          <w:sz w:val="22"/>
          <w:szCs w:val="22"/>
        </w:rPr>
        <w:t>receive</w:t>
      </w:r>
      <w:r w:rsidRPr="005307BD">
        <w:rPr>
          <w:bCs/>
          <w:i/>
          <w:iCs/>
          <w:strike/>
          <w:color w:val="FF0000"/>
          <w:sz w:val="22"/>
          <w:szCs w:val="22"/>
        </w:rPr>
        <w:t>s</w:t>
      </w:r>
      <w:proofErr w:type="gramEnd"/>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w:t>
      </w:r>
      <w:proofErr w:type="spellStart"/>
      <w:r>
        <w:rPr>
          <w:b/>
          <w:bCs/>
          <w:lang w:val="en-US" w:eastAsia="zh-CN"/>
        </w:rPr>
        <w:t>Spreadtrum</w:t>
      </w:r>
      <w:proofErr w:type="spellEnd"/>
      <w:r>
        <w:rPr>
          <w:b/>
          <w:bCs/>
          <w:lang w:val="en-US" w:eastAsia="zh-CN"/>
        </w:rPr>
        <w:t>,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ListParagraph"/>
        <w:ind w:left="1440"/>
        <w:jc w:val="both"/>
        <w:rPr>
          <w:i/>
          <w:iCs/>
          <w:lang w:val="en-US" w:eastAsia="zh-CN"/>
        </w:rPr>
      </w:pPr>
    </w:p>
    <w:p w14:paraId="3E02FE4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 xml:space="preserve">I think our proposal was misunderstood (in the original Alt. 4).  We proposed that whether to drop the defer SPS HARQ bits or the non-defer SPS HARQ bits depends on whether the defer SPS PDSCH was successfully decoded.  If the defer SPS’s PDSCH was not successfully </w:t>
            </w:r>
            <w:proofErr w:type="gramStart"/>
            <w:r>
              <w:rPr>
                <w:iCs/>
                <w:kern w:val="2"/>
                <w:lang w:eastAsia="zh-CN"/>
              </w:rPr>
              <w:t>decoded</w:t>
            </w:r>
            <w:proofErr w:type="gramEnd"/>
            <w:r>
              <w:rPr>
                <w:iCs/>
                <w:kern w:val="2"/>
                <w:lang w:eastAsia="zh-CN"/>
              </w:rPr>
              <w:t xml:space="preserve">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gree with Nokia, Alt. </w:t>
            </w:r>
            <w:proofErr w:type="gramStart"/>
            <w:r>
              <w:rPr>
                <w:iCs/>
                <w:kern w:val="2"/>
                <w:lang w:eastAsia="zh-CN"/>
              </w:rPr>
              <w:t>1</w:t>
            </w:r>
            <w:proofErr w:type="gramEnd"/>
            <w:r>
              <w:rPr>
                <w:iCs/>
                <w:kern w:val="2"/>
                <w:lang w:eastAsia="zh-CN"/>
              </w:rPr>
              <w:t xml:space="preserve">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lastRenderedPageBreak/>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lastRenderedPageBreak/>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lastRenderedPageBreak/>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p>
    <w:p w14:paraId="7935AD06" w14:textId="0BFF9C68" w:rsidR="00232E57" w:rsidRPr="008D05A0" w:rsidRDefault="00232E57" w:rsidP="00232E57">
      <w:pPr>
        <w:pStyle w:val="ListParagraph"/>
        <w:numPr>
          <w:ilvl w:val="1"/>
          <w:numId w:val="148"/>
        </w:numPr>
        <w:jc w:val="both"/>
        <w:rPr>
          <w:i/>
          <w:iCs/>
          <w:sz w:val="22"/>
          <w:szCs w:val="22"/>
          <w:lang w:val="en-US" w:eastAsia="zh-CN"/>
        </w:rPr>
      </w:pPr>
      <w:r w:rsidRPr="008D05A0">
        <w:rPr>
          <w:i/>
          <w:iCs/>
          <w:sz w:val="22"/>
          <w:szCs w:val="22"/>
          <w:lang w:val="en-US" w:eastAsia="zh-CN"/>
        </w:rPr>
        <w:t xml:space="preserve">Moderator comment / understanding: This is somehow aligned with the handling in the initial slot </w:t>
      </w:r>
    </w:p>
    <w:p w14:paraId="66F01370" w14:textId="77777777" w:rsidR="00B22F4E" w:rsidRPr="008A12DE" w:rsidRDefault="00B22F4E" w:rsidP="00B22F4E">
      <w:pPr>
        <w:pStyle w:val="ListParagraph"/>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ListParagraph"/>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w:t>
      </w:r>
      <w:proofErr w:type="gramStart"/>
      <w:r>
        <w:rPr>
          <w:b/>
          <w:bCs/>
          <w:sz w:val="22"/>
          <w:szCs w:val="22"/>
          <w:lang w:val="en-US" w:eastAsia="zh-CN"/>
        </w:rPr>
        <w:t>takes</w:t>
      </w:r>
      <w:proofErr w:type="gramEnd"/>
      <w:r>
        <w:rPr>
          <w:b/>
          <w:bCs/>
          <w:sz w:val="22"/>
          <w:szCs w:val="22"/>
          <w:lang w:val="en-US" w:eastAsia="zh-CN"/>
        </w:rPr>
        <w:t xml:space="preserve">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2: </w:t>
      </w:r>
      <w:proofErr w:type="gramStart"/>
      <w:r w:rsidRPr="00232E57">
        <w:rPr>
          <w:b/>
          <w:bCs/>
          <w:sz w:val="22"/>
          <w:szCs w:val="22"/>
          <w:lang w:eastAsia="zh-CN"/>
        </w:rPr>
        <w:t>the</w:t>
      </w:r>
      <w:proofErr w:type="gramEnd"/>
      <w:r w:rsidRPr="00232E57">
        <w:rPr>
          <w:b/>
          <w:bCs/>
          <w:sz w:val="22"/>
          <w:szCs w:val="22"/>
          <w:lang w:eastAsia="zh-CN"/>
        </w:rPr>
        <w:t xml:space="preserv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w:t>
      </w:r>
      <w:proofErr w:type="gramStart"/>
      <w:r>
        <w:rPr>
          <w:b/>
          <w:bCs/>
          <w:sz w:val="22"/>
          <w:szCs w:val="22"/>
          <w:lang w:val="en-US" w:eastAsia="zh-CN"/>
        </w:rPr>
        <w:t>takes</w:t>
      </w:r>
      <w:proofErr w:type="gramEnd"/>
      <w:r>
        <w:rPr>
          <w:b/>
          <w:bCs/>
          <w:sz w:val="22"/>
          <w:szCs w:val="22"/>
          <w:lang w:val="en-US" w:eastAsia="zh-CN"/>
        </w:rPr>
        <w:t xml:space="preserve">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ListParagraph"/>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w:t>
      </w:r>
      <w:proofErr w:type="gramStart"/>
      <w:r>
        <w:rPr>
          <w:b/>
          <w:bCs/>
          <w:sz w:val="22"/>
          <w:szCs w:val="22"/>
          <w:lang w:val="en-US" w:eastAsia="zh-CN"/>
        </w:rPr>
        <w:t>takes</w:t>
      </w:r>
      <w:proofErr w:type="gramEnd"/>
      <w:r>
        <w:rPr>
          <w:b/>
          <w:bCs/>
          <w:sz w:val="22"/>
          <w:szCs w:val="22"/>
          <w:lang w:val="en-US" w:eastAsia="zh-CN"/>
        </w:rPr>
        <w:t xml:space="preserve">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ListParagraph"/>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TableGrid"/>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 xml:space="preserve">Before we go to Alt </w:t>
            </w:r>
            <w:proofErr w:type="spellStart"/>
            <w:r>
              <w:rPr>
                <w:kern w:val="2"/>
                <w:lang w:eastAsia="zh-CN"/>
              </w:rPr>
              <w:t>x.A</w:t>
            </w:r>
            <w:proofErr w:type="spellEnd"/>
            <w:r>
              <w:rPr>
                <w:kern w:val="2"/>
                <w:lang w:eastAsia="zh-CN"/>
              </w:rPr>
              <w:t xml:space="preserve"> and Alt </w:t>
            </w:r>
            <w:proofErr w:type="spellStart"/>
            <w:r>
              <w:rPr>
                <w:kern w:val="2"/>
                <w:lang w:eastAsia="zh-CN"/>
              </w:rPr>
              <w:t>x.B</w:t>
            </w:r>
            <w:proofErr w:type="spellEnd"/>
            <w:r>
              <w:rPr>
                <w:kern w:val="2"/>
                <w:lang w:eastAsia="zh-CN"/>
              </w:rPr>
              <w:t>,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w:t>
            </w:r>
            <w:proofErr w:type="spellStart"/>
            <w:r w:rsidR="00294A29">
              <w:rPr>
                <w:kern w:val="2"/>
                <w:lang w:eastAsia="zh-CN"/>
              </w:rPr>
              <w:t>Alt.x</w:t>
            </w:r>
            <w:proofErr w:type="spellEnd"/>
            <w:r w:rsidR="00294A29">
              <w:rPr>
                <w:kern w:val="2"/>
                <w:lang w:eastAsia="zh-CN"/>
              </w:rPr>
              <w:t xml:space="preserve"> A and Alt. </w:t>
            </w:r>
            <w:proofErr w:type="spellStart"/>
            <w:r w:rsidR="00294A29">
              <w:rPr>
                <w:kern w:val="2"/>
                <w:lang w:eastAsia="zh-CN"/>
              </w:rPr>
              <w:t>xB</w:t>
            </w:r>
            <w:proofErr w:type="spellEnd"/>
            <w:r w:rsidR="00294A29">
              <w:rPr>
                <w:kern w:val="2"/>
                <w:lang w:eastAsia="zh-CN"/>
              </w:rPr>
              <w:t xml:space="preserve">.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 xml:space="preserve">One comment is for Alt.1B, we think Alt.1 </w:t>
            </w:r>
            <w:proofErr w:type="spellStart"/>
            <w:r>
              <w:rPr>
                <w:kern w:val="2"/>
                <w:lang w:eastAsia="zh-CN"/>
              </w:rPr>
              <w:t>precldue</w:t>
            </w:r>
            <w:proofErr w:type="spellEnd"/>
            <w:r>
              <w:rPr>
                <w:kern w:val="2"/>
                <w:lang w:eastAsia="zh-CN"/>
              </w:rPr>
              <w:t xml:space="preserve"> Alt.1B by its description of “</w:t>
            </w:r>
            <w:r w:rsidRPr="008E631C">
              <w:rPr>
                <w:b/>
                <w:iCs/>
                <w:sz w:val="22"/>
                <w:szCs w:val="22"/>
              </w:rPr>
              <w:t xml:space="preserve">or a </w:t>
            </w:r>
            <w:r w:rsidRPr="008E631C">
              <w:rPr>
                <w:b/>
                <w:iCs/>
                <w:sz w:val="22"/>
                <w:szCs w:val="22"/>
              </w:rPr>
              <w:lastRenderedPageBreak/>
              <w:t>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 xml:space="preserve">lt 1A. Alignment for </w:t>
            </w:r>
            <w:proofErr w:type="spellStart"/>
            <w:r>
              <w:rPr>
                <w:kern w:val="2"/>
                <w:lang w:eastAsia="zh-CN"/>
              </w:rPr>
              <w:t>behavior</w:t>
            </w:r>
            <w:proofErr w:type="spellEnd"/>
            <w:r>
              <w:rPr>
                <w:kern w:val="2"/>
                <w:lang w:eastAsia="zh-CN"/>
              </w:rPr>
              <w:t xml:space="preserve">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w:t>
            </w:r>
            <w:proofErr w:type="spellStart"/>
            <w:r w:rsidRPr="00001035">
              <w:rPr>
                <w:bCs/>
                <w:i/>
                <w:sz w:val="22"/>
                <w:szCs w:val="22"/>
              </w:rPr>
              <w:t>ResourceSet</w:t>
            </w:r>
            <w:proofErr w:type="spellEnd"/>
            <w:r>
              <w:rPr>
                <w:bCs/>
                <w:i/>
                <w:sz w:val="22"/>
                <w:szCs w:val="22"/>
              </w:rPr>
              <w:t xml:space="preserve">, or </w:t>
            </w:r>
            <w:r w:rsidRPr="0004735A">
              <w:rPr>
                <w:i/>
                <w:iCs/>
              </w:rPr>
              <w:t>multi-CSI-PUCCH-</w:t>
            </w:r>
            <w:proofErr w:type="spellStart"/>
            <w:r w:rsidRPr="0004735A">
              <w:rPr>
                <w:i/>
                <w:iCs/>
              </w:rPr>
              <w:t>ResourceList</w:t>
            </w:r>
            <w:proofErr w:type="spellEnd"/>
            <w:r w:rsidRPr="0004735A">
              <w:t xml:space="preserve"> and </w:t>
            </w:r>
            <w:proofErr w:type="spellStart"/>
            <w:r w:rsidRPr="0004735A">
              <w:rPr>
                <w:i/>
                <w:iCs/>
              </w:rPr>
              <w:t>pucch</w:t>
            </w:r>
            <w:proofErr w:type="spellEnd"/>
            <w:r w:rsidRPr="0004735A">
              <w:rPr>
                <w:i/>
                <w:iCs/>
              </w:rPr>
              <w:t>-CSI-</w:t>
            </w:r>
            <w:proofErr w:type="spellStart"/>
            <w:r w:rsidRPr="0004735A">
              <w:rPr>
                <w:i/>
                <w:iCs/>
              </w:rPr>
              <w:t>ResourceList</w:t>
            </w:r>
            <w:proofErr w:type="spellEnd"/>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ListParagraph"/>
              <w:widowControl w:val="0"/>
              <w:numPr>
                <w:ilvl w:val="0"/>
                <w:numId w:val="152"/>
              </w:numPr>
              <w:spacing w:beforeLines="50" w:before="120"/>
              <w:rPr>
                <w:iCs/>
                <w:kern w:val="2"/>
                <w:lang w:eastAsia="zh-CN"/>
              </w:rPr>
            </w:pPr>
            <w:r>
              <w:rPr>
                <w:iCs/>
                <w:kern w:val="2"/>
              </w:rPr>
              <w:t xml:space="preserve">New HARQ bits corresponding to dedicated grant PDSCH transmission are </w:t>
            </w:r>
            <w:r>
              <w:rPr>
                <w:iCs/>
                <w:kern w:val="2"/>
              </w:rPr>
              <w:lastRenderedPageBreak/>
              <w:t xml:space="preserve">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w:t>
            </w:r>
            <w:proofErr w:type="spellStart"/>
            <w:r w:rsidRPr="00001035">
              <w:rPr>
                <w:bCs/>
                <w:i/>
                <w:sz w:val="22"/>
                <w:szCs w:val="22"/>
              </w:rPr>
              <w:t>ResourceSet</w:t>
            </w:r>
            <w:proofErr w:type="spellEnd"/>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ListParagraph"/>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ListParagraph"/>
              <w:widowControl w:val="0"/>
              <w:spacing w:beforeLines="50" w:before="120"/>
              <w:ind w:left="1080"/>
              <w:rPr>
                <w:iCs/>
                <w:kern w:val="2"/>
                <w:lang w:eastAsia="zh-CN"/>
              </w:rPr>
            </w:pPr>
          </w:p>
          <w:p w14:paraId="6BDF8260" w14:textId="77777777" w:rsidR="008565C8" w:rsidRPr="00395157" w:rsidRDefault="008565C8" w:rsidP="008565C8">
            <w:pPr>
              <w:pStyle w:val="ListParagraph"/>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ListParagraph"/>
              <w:widowControl w:val="0"/>
              <w:numPr>
                <w:ilvl w:val="0"/>
                <w:numId w:val="145"/>
              </w:numPr>
              <w:spacing w:beforeLines="50" w:before="120"/>
              <w:rPr>
                <w:iCs/>
                <w:kern w:val="2"/>
                <w:lang w:eastAsia="zh-CN"/>
              </w:rPr>
            </w:pPr>
            <w:r w:rsidRPr="0004735A">
              <w:rPr>
                <w:i/>
                <w:iCs/>
              </w:rPr>
              <w:t>multi-CSI-PUCCH-</w:t>
            </w:r>
            <w:proofErr w:type="spellStart"/>
            <w:r w:rsidRPr="0004735A">
              <w:rPr>
                <w:i/>
                <w:iCs/>
              </w:rPr>
              <w:t>ResourceList</w:t>
            </w:r>
            <w:proofErr w:type="spellEnd"/>
            <w:r w:rsidRPr="0004735A">
              <w:t xml:space="preserve"> </w:t>
            </w:r>
            <w:r>
              <w:t>or</w:t>
            </w:r>
            <w:r w:rsidRPr="0004735A">
              <w:t xml:space="preserve"> </w:t>
            </w:r>
            <w:proofErr w:type="spellStart"/>
            <w:r w:rsidRPr="0004735A">
              <w:rPr>
                <w:i/>
                <w:iCs/>
              </w:rPr>
              <w:t>pucch</w:t>
            </w:r>
            <w:proofErr w:type="spellEnd"/>
            <w:r w:rsidRPr="0004735A">
              <w:rPr>
                <w:i/>
                <w:iCs/>
              </w:rPr>
              <w:t>-CSI-</w:t>
            </w:r>
            <w:proofErr w:type="spellStart"/>
            <w:r w:rsidRPr="0004735A">
              <w:rPr>
                <w:i/>
                <w:iCs/>
              </w:rPr>
              <w:t>ResourceList</w:t>
            </w:r>
            <w:proofErr w:type="spellEnd"/>
          </w:p>
          <w:p w14:paraId="36F567FB" w14:textId="77777777" w:rsidR="008565C8" w:rsidRPr="00DF7E24" w:rsidRDefault="008565C8" w:rsidP="008565C8">
            <w:pPr>
              <w:pStyle w:val="ListParagraph"/>
              <w:widowControl w:val="0"/>
              <w:spacing w:beforeLines="50" w:before="120"/>
              <w:ind w:left="760"/>
              <w:rPr>
                <w:iCs/>
                <w:kern w:val="2"/>
                <w:lang w:eastAsia="zh-CN"/>
              </w:rPr>
            </w:pPr>
          </w:p>
          <w:p w14:paraId="7FA2D954" w14:textId="77777777" w:rsidR="008565C8" w:rsidRDefault="008565C8" w:rsidP="008565C8">
            <w:pPr>
              <w:pStyle w:val="ListParagraph"/>
              <w:widowControl w:val="0"/>
              <w:spacing w:beforeLines="50" w:before="120"/>
              <w:ind w:left="1080"/>
              <w:rPr>
                <w:iCs/>
                <w:kern w:val="2"/>
                <w:lang w:eastAsia="zh-CN"/>
              </w:rPr>
            </w:pPr>
            <w:r>
              <w:rPr>
                <w:iCs/>
                <w:kern w:val="2"/>
                <w:lang w:eastAsia="zh-CN"/>
              </w:rPr>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 xml:space="preserve">With the current formulation of the questions, support for Alt 1 and Alt 2 based on the current understanding. Interested to </w:t>
            </w:r>
            <w:proofErr w:type="spellStart"/>
            <w:r>
              <w:rPr>
                <w:iCs/>
                <w:kern w:val="2"/>
                <w:lang w:eastAsia="zh-CN"/>
              </w:rPr>
              <w:t>expl</w:t>
            </w:r>
            <w:proofErr w:type="spellEnd"/>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ListParagraph"/>
              <w:widowControl w:val="0"/>
              <w:numPr>
                <w:ilvl w:val="0"/>
                <w:numId w:val="145"/>
              </w:numPr>
              <w:spacing w:beforeLines="50" w:before="120"/>
              <w:rPr>
                <w:iCs/>
                <w:kern w:val="2"/>
                <w:lang w:eastAsia="zh-CN"/>
              </w:rPr>
            </w:pPr>
            <w:r w:rsidRPr="00171621">
              <w:rPr>
                <w:iCs/>
                <w:kern w:val="2"/>
                <w:lang w:eastAsia="zh-CN"/>
              </w:rPr>
              <w:t xml:space="preserve">is it possible to remove the options 1A, 2A, 3A from the discussion now? Hence, start defining the cases in which no HARQ multiplexing is </w:t>
            </w:r>
            <w:proofErr w:type="gramStart"/>
            <w:r w:rsidRPr="00171621">
              <w:rPr>
                <w:iCs/>
                <w:kern w:val="2"/>
                <w:lang w:eastAsia="zh-CN"/>
              </w:rPr>
              <w:t>taken into account</w:t>
            </w:r>
            <w:proofErr w:type="gramEnd"/>
            <w:r w:rsidRPr="00171621">
              <w:rPr>
                <w:iCs/>
                <w:kern w:val="2"/>
                <w:lang w:eastAsia="zh-CN"/>
              </w:rPr>
              <w:t>.</w:t>
            </w:r>
          </w:p>
          <w:p w14:paraId="1CBEBCA2"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w:t>
            </w:r>
            <w:proofErr w:type="spellStart"/>
            <w:r w:rsidRPr="00171621">
              <w:rPr>
                <w:bCs/>
                <w:i/>
              </w:rPr>
              <w:t>ResourceSet</w:t>
            </w:r>
            <w:proofErr w:type="spellEnd"/>
            <w:r w:rsidRPr="00171621">
              <w:rPr>
                <w:bCs/>
                <w:iCs/>
              </w:rPr>
              <w:t>)</w:t>
            </w:r>
            <w:r>
              <w:rPr>
                <w:bCs/>
                <w:iCs/>
              </w:rPr>
              <w:t>” be removed from Option 1? Option 1 and 2 then become identical, correct?</w:t>
            </w:r>
          </w:p>
          <w:p w14:paraId="5C575A1B"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w:t>
            </w:r>
            <w:proofErr w:type="spellStart"/>
            <w:r>
              <w:rPr>
                <w:iCs/>
                <w:color w:val="0070C0"/>
                <w:kern w:val="2"/>
                <w:lang w:eastAsia="zh-CN"/>
              </w:rPr>
              <w:t>compard</w:t>
            </w:r>
            <w:proofErr w:type="spellEnd"/>
            <w:r>
              <w:rPr>
                <w:iCs/>
                <w:color w:val="0070C0"/>
                <w:kern w:val="2"/>
                <w:lang w:eastAsia="zh-CN"/>
              </w:rPr>
              <w:t xml:space="preserve">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 xml:space="preserve">Then, the assumption is that deferred SPS HARQ-ACK can be multiplexed according to cases ii) to iv) above. Then, the whole question is for the case in which the </w:t>
            </w:r>
            <w:proofErr w:type="spellStart"/>
            <w:r>
              <w:rPr>
                <w:iCs/>
                <w:color w:val="7030A0"/>
                <w:kern w:val="2"/>
                <w:lang w:eastAsia="zh-CN"/>
              </w:rPr>
              <w:t>there</w:t>
            </w:r>
            <w:proofErr w:type="spellEnd"/>
            <w:r>
              <w:rPr>
                <w:iCs/>
                <w:color w:val="7030A0"/>
                <w:kern w:val="2"/>
                <w:lang w:eastAsia="zh-CN"/>
              </w:rPr>
              <w:t xml:space="preserv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 xml:space="preserve">dynamically </w:t>
            </w:r>
            <w:r w:rsidRPr="008E631C">
              <w:rPr>
                <w:b/>
                <w:iCs/>
                <w:sz w:val="22"/>
                <w:szCs w:val="22"/>
              </w:rPr>
              <w:lastRenderedPageBreak/>
              <w:t>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ListParagraph"/>
              <w:numPr>
                <w:ilvl w:val="0"/>
                <w:numId w:val="148"/>
              </w:numPr>
              <w:rPr>
                <w:b/>
                <w:bCs/>
                <w:sz w:val="22"/>
                <w:szCs w:val="22"/>
                <w:lang w:eastAsia="zh-CN"/>
              </w:rPr>
            </w:pPr>
            <w:r>
              <w:rPr>
                <w:iCs/>
                <w:color w:val="7030A0"/>
                <w:kern w:val="2"/>
                <w:lang w:eastAsia="zh-CN"/>
              </w:rPr>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w:t>
            </w:r>
            <w:proofErr w:type="spellStart"/>
            <w:r w:rsidRPr="00946FB9">
              <w:rPr>
                <w:i/>
              </w:rPr>
              <w:t>ResourceSet</w:t>
            </w:r>
            <w:proofErr w:type="spellEnd"/>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w:t>
            </w:r>
            <w:proofErr w:type="spellStart"/>
            <w:r w:rsidRPr="00865636">
              <w:rPr>
                <w:rFonts w:eastAsia="PMingLiU"/>
                <w:iCs/>
                <w:kern w:val="2"/>
                <w:lang w:eastAsia="zh-TW"/>
              </w:rPr>
              <w:t>ResourceSet</w:t>
            </w:r>
            <w:proofErr w:type="spellEnd"/>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w:t>
            </w:r>
            <w:proofErr w:type="gramStart"/>
            <w:r>
              <w:rPr>
                <w:rFonts w:eastAsia="Malgun Gothic"/>
                <w:iCs/>
                <w:kern w:val="2"/>
                <w:lang w:eastAsia="ko-KR"/>
              </w:rPr>
              <w:t>to use</w:t>
            </w:r>
            <w:proofErr w:type="gramEnd"/>
            <w:r>
              <w:rPr>
                <w:rFonts w:eastAsia="Malgun Gothic"/>
                <w:iCs/>
                <w:kern w:val="2"/>
                <w:lang w:eastAsia="ko-KR"/>
              </w:rPr>
              <w:t xml:space="preserv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 xml:space="preserve">Alt 1A. Agree with </w:t>
            </w:r>
            <w:proofErr w:type="spellStart"/>
            <w:r>
              <w:rPr>
                <w:iCs/>
                <w:kern w:val="2"/>
                <w:lang w:eastAsia="zh-CN"/>
              </w:rPr>
              <w:t>Vivo’s</w:t>
            </w:r>
            <w:proofErr w:type="spellEnd"/>
            <w:r>
              <w:rPr>
                <w:iCs/>
                <w:kern w:val="2"/>
                <w:lang w:eastAsia="zh-CN"/>
              </w:rPr>
              <w:t xml:space="preserve">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ListParagraph"/>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TableGrid"/>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w:t>
            </w:r>
            <w:r w:rsidRPr="00EB7D35">
              <w:rPr>
                <w:iCs/>
                <w:color w:val="0070C0"/>
                <w:kern w:val="2"/>
                <w:lang w:eastAsia="zh-CN"/>
              </w:rPr>
              <w:lastRenderedPageBreak/>
              <w:t xml:space="preserve">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lastRenderedPageBreak/>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F65643" w:rsidP="007951D9">
            <w:pPr>
              <w:widowControl w:val="0"/>
              <w:spacing w:beforeLines="50" w:before="120"/>
              <w:rPr>
                <w:lang w:eastAsia="zh-CN"/>
              </w:rPr>
            </w:pPr>
            <w:r>
              <w:rPr>
                <w:noProof/>
                <w:lang w:eastAsia="zh-CN"/>
              </w:rPr>
              <w:object w:dxaOrig="9613" w:dyaOrig="5409" w14:anchorId="4DEEE5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3pt;height:265.55pt;mso-width-percent:0;mso-height-percent:0;mso-width-percent:0;mso-height-percent:0" o:ole="">
                  <v:imagedata r:id="rId14" o:title=""/>
                </v:shape>
                <o:OLEObject Type="Embed" ProgID="PowerPoint.SlideMacroEnabled.12" ShapeID="_x0000_i1025" DrawAspect="Content" ObjectID="_1691552469"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w:t>
            </w:r>
            <w:proofErr w:type="spellStart"/>
            <w:r w:rsidRPr="00171621">
              <w:rPr>
                <w:bCs/>
                <w:i/>
              </w:rPr>
              <w:t>ResourceSet</w:t>
            </w:r>
            <w:proofErr w:type="spellEnd"/>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w:t>
            </w:r>
            <w:r>
              <w:rPr>
                <w:rFonts w:eastAsia="Malgun Gothic"/>
                <w:color w:val="0070C0"/>
                <w:kern w:val="2"/>
                <w:lang w:eastAsia="ko-KR"/>
              </w:rPr>
              <w:lastRenderedPageBreak/>
              <w:t xml:space="preserve">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ListParagraph"/>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 xml:space="preserve">lt. 1 if SFI indication is </w:t>
            </w:r>
            <w:proofErr w:type="gramStart"/>
            <w:r>
              <w:rPr>
                <w:rFonts w:eastAsia="PMingLiU"/>
                <w:iCs/>
                <w:kern w:val="2"/>
                <w:lang w:eastAsia="zh-TW"/>
              </w:rPr>
              <w:t>taken into account</w:t>
            </w:r>
            <w:proofErr w:type="gramEnd"/>
            <w:r>
              <w:rPr>
                <w:rFonts w:eastAsia="PMingLiU"/>
                <w:iCs/>
                <w:kern w:val="2"/>
                <w:lang w:eastAsia="zh-TW"/>
              </w:rPr>
              <w:t xml:space="preserve"> when determining the target slot. Otherwise, Alt. 2. Since semi-static flexible symbols are valid symbols for the PUCCH resource for deferral, if SFI indication is not </w:t>
            </w:r>
            <w:proofErr w:type="gramStart"/>
            <w:r>
              <w:rPr>
                <w:rFonts w:eastAsia="PMingLiU"/>
                <w:iCs/>
                <w:kern w:val="2"/>
                <w:lang w:eastAsia="zh-TW"/>
              </w:rPr>
              <w:t>taken into account</w:t>
            </w:r>
            <w:proofErr w:type="gramEnd"/>
            <w:r>
              <w:rPr>
                <w:rFonts w:eastAsia="PMingLiU"/>
                <w:iCs/>
                <w:kern w:val="2"/>
                <w:lang w:eastAsia="zh-TW"/>
              </w:rPr>
              <w:t xml:space="preserve">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w:t>
            </w:r>
            <w:r>
              <w:rPr>
                <w:bCs/>
                <w:iCs/>
                <w:sz w:val="22"/>
                <w:szCs w:val="22"/>
                <w:lang w:val="en-US"/>
              </w:rPr>
              <w:lastRenderedPageBreak/>
              <w:t xml:space="preserve">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lastRenderedPageBreak/>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ListParagraph"/>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ListParagraph"/>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ListParagraph"/>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ListParagraph"/>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ListParagraph"/>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ListParagraph"/>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TableGrid"/>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w:t>
            </w:r>
            <w:r>
              <w:rPr>
                <w:kern w:val="2"/>
                <w:lang w:eastAsia="zh-CN"/>
              </w:rPr>
              <w:lastRenderedPageBreak/>
              <w:t xml:space="preserve">determination, i.e. multiplexing before </w:t>
            </w:r>
            <w:proofErr w:type="gramStart"/>
            <w:r>
              <w:rPr>
                <w:kern w:val="2"/>
                <w:lang w:eastAsia="zh-CN"/>
              </w:rPr>
              <w:t>defer</w:t>
            </w:r>
            <w:proofErr w:type="gramEnd"/>
            <w:r>
              <w:rPr>
                <w:kern w:val="2"/>
                <w:lang w:eastAsia="zh-CN"/>
              </w:rPr>
              <w:t xml:space="preserve">.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lastRenderedPageBreak/>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ListParagraph"/>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ListParagraph"/>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ListParagraph"/>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w:t>
            </w:r>
            <w:proofErr w:type="gramStart"/>
            <w:r w:rsidRPr="005C45C4">
              <w:rPr>
                <w:color w:val="8064A2" w:themeColor="accent4"/>
                <w:kern w:val="2"/>
                <w:lang w:eastAsia="zh-CN"/>
              </w:rPr>
              <w:t>So</w:t>
            </w:r>
            <w:proofErr w:type="gramEnd"/>
            <w:r w:rsidRPr="005C45C4">
              <w:rPr>
                <w:color w:val="8064A2" w:themeColor="accent4"/>
                <w:kern w:val="2"/>
                <w:lang w:eastAsia="zh-CN"/>
              </w:rPr>
              <w:t xml:space="preserve">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Having said that, we share the same view as HW to have a unified procedure as described by </w:t>
            </w:r>
            <w:r w:rsidRPr="005C45C4">
              <w:rPr>
                <w:color w:val="8064A2" w:themeColor="accent4"/>
                <w:kern w:val="2"/>
                <w:lang w:eastAsia="zh-CN"/>
              </w:rPr>
              <w:lastRenderedPageBreak/>
              <w:t>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ListParagraph"/>
        <w:ind w:left="1440"/>
        <w:jc w:val="both"/>
        <w:rPr>
          <w:i/>
          <w:iCs/>
          <w:lang w:val="en-US" w:eastAsia="zh-CN"/>
        </w:rPr>
      </w:pPr>
    </w:p>
    <w:p w14:paraId="27416FD1" w14:textId="77777777" w:rsidR="00082896" w:rsidRDefault="00082896" w:rsidP="00082896">
      <w:pPr>
        <w:pStyle w:val="ListParagraph"/>
        <w:ind w:left="1440"/>
        <w:jc w:val="both"/>
        <w:rPr>
          <w:i/>
          <w:iCs/>
          <w:lang w:val="en-US" w:eastAsia="zh-CN"/>
        </w:rPr>
      </w:pPr>
    </w:p>
    <w:p w14:paraId="146B7567"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ListParagraph"/>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ListParagraph"/>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lastRenderedPageBreak/>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ListParagraph"/>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ListParagraph"/>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lastRenderedPageBreak/>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w:t>
            </w:r>
            <w:proofErr w:type="spellStart"/>
            <w:r w:rsidRPr="00C03B17">
              <w:rPr>
                <w:sz w:val="16"/>
                <w:szCs w:val="16"/>
                <w:lang w:eastAsia="zh-CN"/>
              </w:rPr>
              <w:t>ms</w:t>
            </w:r>
            <w:proofErr w:type="spellEnd"/>
            <w:r w:rsidRPr="00C03B17">
              <w:rPr>
                <w:sz w:val="16"/>
                <w:szCs w:val="16"/>
                <w:lang w:eastAsia="zh-CN"/>
              </w:rPr>
              <w:t xml:space="preserve"> is desired. In some other cases though, when e.g. the packet expiration, or the SPS period is equal to 4 </w:t>
            </w:r>
            <w:proofErr w:type="spellStart"/>
            <w:r w:rsidRPr="00C03B17">
              <w:rPr>
                <w:sz w:val="16"/>
                <w:szCs w:val="16"/>
                <w:lang w:eastAsia="zh-CN"/>
              </w:rPr>
              <w:t>ms</w:t>
            </w:r>
            <w:proofErr w:type="spellEnd"/>
            <w:r w:rsidRPr="00C03B17">
              <w:rPr>
                <w:sz w:val="16"/>
                <w:szCs w:val="16"/>
                <w:lang w:eastAsia="zh-CN"/>
              </w:rPr>
              <w:t>,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ListParagraph"/>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lastRenderedPageBreak/>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ListParagraph"/>
        <w:ind w:left="1440"/>
        <w:jc w:val="both"/>
        <w:rPr>
          <w:i/>
          <w:iCs/>
          <w:lang w:val="en-US" w:eastAsia="zh-CN"/>
        </w:rPr>
      </w:pPr>
    </w:p>
    <w:p w14:paraId="517CF606"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lastRenderedPageBreak/>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eastAsia="en-GB"/>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 xml:space="preserve">n our understanding, SPS HARQ-ACK deferral is stopped when target slot is </w:t>
            </w:r>
            <w:proofErr w:type="gramStart"/>
            <w:r>
              <w:rPr>
                <w:kern w:val="2"/>
                <w:lang w:eastAsia="zh-CN"/>
              </w:rPr>
              <w:t>determined</w:t>
            </w:r>
            <w:proofErr w:type="gramEnd"/>
            <w:r>
              <w:rPr>
                <w:kern w:val="2"/>
                <w:lang w:eastAsia="zh-CN"/>
              </w:rPr>
              <w:t xml:space="preserve">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w:t>
            </w:r>
            <w:proofErr w:type="gramStart"/>
            <w:r>
              <w:rPr>
                <w:iCs/>
                <w:kern w:val="2"/>
                <w:lang w:eastAsia="zh-CN"/>
              </w:rPr>
              <w:t>clarified here,</w:t>
            </w:r>
            <w:proofErr w:type="gramEnd"/>
            <w:r>
              <w:rPr>
                <w:iCs/>
                <w:kern w:val="2"/>
                <w:lang w:eastAsia="zh-CN"/>
              </w:rPr>
              <w:t xml:space="preserv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 xml:space="preserve">If it is clarified that the deferral condition also </w:t>
            </w:r>
            <w:proofErr w:type="gramStart"/>
            <w:r w:rsidRPr="00196AD4">
              <w:rPr>
                <w:color w:val="8064A2" w:themeColor="accent4"/>
                <w:kern w:val="2"/>
                <w:lang w:eastAsia="zh-CN"/>
              </w:rPr>
              <w:t>takes into account</w:t>
            </w:r>
            <w:proofErr w:type="gramEnd"/>
            <w:r w:rsidRPr="00196AD4">
              <w:rPr>
                <w:color w:val="8064A2" w:themeColor="accent4"/>
                <w:kern w:val="2"/>
                <w:lang w:eastAsia="zh-CN"/>
              </w:rPr>
              <w:t xml:space="preserve">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proofErr w:type="gramStart"/>
            <w:r w:rsidRPr="00196AD4">
              <w:rPr>
                <w:rFonts w:eastAsiaTheme="minorEastAsia"/>
                <w:color w:val="8064A2" w:themeColor="accent4"/>
                <w:kern w:val="2"/>
                <w:lang w:eastAsia="zh-CN"/>
              </w:rPr>
              <w:t>Is</w:t>
            </w:r>
            <w:proofErr w:type="gramEnd"/>
            <w:r w:rsidRPr="00196AD4">
              <w:rPr>
                <w:rFonts w:eastAsiaTheme="minorEastAsia"/>
                <w:color w:val="8064A2" w:themeColor="accent4"/>
                <w:kern w:val="2"/>
                <w:lang w:eastAsia="zh-CN"/>
              </w:rPr>
              <w:t xml:space="preserve">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ListParagraph"/>
        <w:ind w:left="1440"/>
        <w:jc w:val="both"/>
        <w:rPr>
          <w:i/>
          <w:iCs/>
          <w:lang w:val="en-US" w:eastAsia="zh-CN"/>
        </w:rPr>
      </w:pPr>
    </w:p>
    <w:p w14:paraId="4052281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w:t>
            </w:r>
            <w:r>
              <w:rPr>
                <w:kern w:val="2"/>
                <w:lang w:eastAsia="zh-CN"/>
              </w:rPr>
              <w:lastRenderedPageBreak/>
              <w:t xml:space="preserve">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eastAsia="en-GB"/>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 xml:space="preserve">lt 1 is </w:t>
            </w:r>
            <w:proofErr w:type="gramStart"/>
            <w:r>
              <w:rPr>
                <w:kern w:val="2"/>
                <w:lang w:eastAsia="zh-CN"/>
              </w:rPr>
              <w:t>simple</w:t>
            </w:r>
            <w:proofErr w:type="gramEnd"/>
            <w:r>
              <w:rPr>
                <w:kern w:val="2"/>
                <w:lang w:eastAsia="zh-CN"/>
              </w:rPr>
              <w:t xml:space="preserv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lastRenderedPageBreak/>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 xml:space="preserve">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w:t>
            </w:r>
            <w:proofErr w:type="gramStart"/>
            <w:r>
              <w:rPr>
                <w:iCs/>
                <w:kern w:val="2"/>
                <w:lang w:eastAsia="zh-CN"/>
              </w:rPr>
              <w:t>Thus</w:t>
            </w:r>
            <w:proofErr w:type="gramEnd"/>
            <w:r>
              <w:rPr>
                <w:iCs/>
                <w:kern w:val="2"/>
                <w:lang w:eastAsia="zh-CN"/>
              </w:rPr>
              <w:t xml:space="preserve">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eastAsia="en-GB"/>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 xml:space="preserve">RRC </w:t>
      </w:r>
      <w:proofErr w:type="spellStart"/>
      <w:r w:rsidRPr="00B95EF6">
        <w:rPr>
          <w:b/>
          <w:bCs/>
          <w:sz w:val="22"/>
          <w:szCs w:val="22"/>
          <w:lang w:val="en-US" w:eastAsia="zh-CN"/>
        </w:rPr>
        <w:t>configur</w:t>
      </w:r>
      <w:r w:rsidRPr="001776B5">
        <w:rPr>
          <w:b/>
          <w:bCs/>
          <w:color w:val="0070C0"/>
          <w:sz w:val="22"/>
          <w:szCs w:val="22"/>
          <w:lang w:val="en-US" w:eastAsia="zh-CN"/>
        </w:rPr>
        <w:t>ed</w:t>
      </w:r>
      <w:r w:rsidRPr="001776B5">
        <w:rPr>
          <w:b/>
          <w:bCs/>
          <w:strike/>
          <w:color w:val="0070C0"/>
          <w:sz w:val="22"/>
          <w:szCs w:val="22"/>
          <w:lang w:val="en-US" w:eastAsia="zh-CN"/>
        </w:rPr>
        <w:t>ation</w:t>
      </w:r>
      <w:proofErr w:type="spellEnd"/>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TableGrid"/>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 xml:space="preserve">Nokia/NSB, Panasonic, Sony, Intel, Sharp, DOCOMO, Samsung, </w:t>
            </w:r>
            <w:proofErr w:type="spellStart"/>
            <w:r w:rsidRPr="003046AB">
              <w:rPr>
                <w:iCs/>
                <w:kern w:val="2"/>
                <w:lang w:eastAsia="zh-CN"/>
              </w:rPr>
              <w:t>Spreadtrum</w:t>
            </w:r>
            <w:proofErr w:type="spellEnd"/>
            <w:r w:rsidRPr="003046AB">
              <w:rPr>
                <w:iCs/>
                <w:kern w:val="2"/>
                <w:lang w:eastAsia="zh-CN"/>
              </w:rPr>
              <w:t>,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ListParagraph"/>
        <w:spacing w:after="0"/>
        <w:ind w:left="998"/>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w:t>
            </w:r>
            <w:proofErr w:type="spellStart"/>
            <w:r w:rsidRPr="001C0199">
              <w:rPr>
                <w:iCs/>
                <w:kern w:val="2"/>
                <w:lang w:eastAsia="zh-CN"/>
              </w:rPr>
              <w:t>Spreadtrum</w:t>
            </w:r>
            <w:proofErr w:type="spellEnd"/>
            <w:r w:rsidRPr="001C0199">
              <w:rPr>
                <w:iCs/>
                <w:kern w:val="2"/>
                <w:lang w:eastAsia="zh-CN"/>
              </w:rPr>
              <w:t xml:space="preserve">, TCL (1st) , Qualcomm (1st) , NEC, ETRI, China Telecom, FGI/APT, LG, Huawei, Lenovo/Motorola Mobility, </w:t>
            </w:r>
            <w:r w:rsidRPr="001C0199">
              <w:rPr>
                <w:lang w:val="en-US" w:eastAsia="zh-CN"/>
              </w:rPr>
              <w:t>Ericsson,</w:t>
            </w:r>
            <w:r w:rsidR="0038498D">
              <w:rPr>
                <w:lang w:val="en-US" w:eastAsia="zh-CN"/>
              </w:rPr>
              <w:t xml:space="preserve"> </w:t>
            </w:r>
            <w:proofErr w:type="spellStart"/>
            <w:r w:rsidR="0038498D">
              <w:rPr>
                <w:lang w:val="en-US" w:eastAsia="zh-CN"/>
              </w:rPr>
              <w:t>Mediatek</w:t>
            </w:r>
            <w:proofErr w:type="spellEnd"/>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w:t>
            </w:r>
            <w:proofErr w:type="gramStart"/>
            <w:r>
              <w:rPr>
                <w:color w:val="0070C0"/>
                <w:kern w:val="2"/>
                <w:lang w:eastAsia="zh-CN"/>
              </w:rPr>
              <w:t>So</w:t>
            </w:r>
            <w:proofErr w:type="gramEnd"/>
            <w:r>
              <w:rPr>
                <w:color w:val="0070C0"/>
                <w:kern w:val="2"/>
                <w:lang w:eastAsia="zh-CN"/>
              </w:rPr>
              <w:t xml:space="preserve"> the issue that CATT is raising is not just specific to HARQ ID collision, but a general issue. </w:t>
            </w:r>
            <w:r>
              <w:rPr>
                <w:color w:val="0070C0"/>
                <w:kern w:val="2"/>
                <w:lang w:eastAsia="zh-CN"/>
              </w:rPr>
              <w:br/>
              <w:t xml:space="preserve">At least from moderator perspective, </w:t>
            </w:r>
            <w:proofErr w:type="gramStart"/>
            <w:r>
              <w:rPr>
                <w:color w:val="0070C0"/>
                <w:kern w:val="2"/>
                <w:lang w:eastAsia="zh-CN"/>
              </w:rPr>
              <w:t>therefore</w:t>
            </w:r>
            <w:proofErr w:type="gramEnd"/>
            <w:r>
              <w:rPr>
                <w:color w:val="0070C0"/>
                <w:kern w:val="2"/>
                <w:lang w:eastAsia="zh-CN"/>
              </w:rPr>
              <w:t xml:space="preserv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 xml:space="preserve">Moderator: Please note that this issue </w:t>
            </w:r>
            <w:proofErr w:type="gramStart"/>
            <w:r w:rsidRPr="00FE29D8">
              <w:rPr>
                <w:color w:val="0070C0"/>
                <w:kern w:val="2"/>
                <w:lang w:eastAsia="zh-CN"/>
              </w:rPr>
              <w:t>is there since Rel-15,</w:t>
            </w:r>
            <w:proofErr w:type="gramEnd"/>
            <w:r w:rsidRPr="00FE29D8">
              <w:rPr>
                <w:color w:val="0070C0"/>
                <w:kern w:val="2"/>
                <w:lang w:eastAsia="zh-CN"/>
              </w:rPr>
              <w:t xml:space="preserve"> that HARQ buffer is flushed if a new PDSCH with same HARQ-ID is received. </w:t>
            </w:r>
            <w:proofErr w:type="gramStart"/>
            <w:r w:rsidRPr="00FE29D8">
              <w:rPr>
                <w:color w:val="0070C0"/>
                <w:kern w:val="2"/>
                <w:lang w:eastAsia="zh-CN"/>
              </w:rPr>
              <w:t>So</w:t>
            </w:r>
            <w:proofErr w:type="gramEnd"/>
            <w:r w:rsidRPr="00FE29D8">
              <w:rPr>
                <w:color w:val="0070C0"/>
                <w:kern w:val="2"/>
                <w:lang w:eastAsia="zh-CN"/>
              </w:rPr>
              <w:t xml:space="preserve">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w:t>
            </w:r>
            <w:proofErr w:type="spellStart"/>
            <w:r>
              <w:rPr>
                <w:iCs/>
                <w:color w:val="0070C0"/>
                <w:kern w:val="2"/>
                <w:lang w:eastAsia="zh-CN"/>
              </w:rPr>
              <w:t>clariies</w:t>
            </w:r>
            <w:proofErr w:type="spellEnd"/>
            <w:r>
              <w:rPr>
                <w:iCs/>
                <w:color w:val="0070C0"/>
                <w:kern w:val="2"/>
                <w:lang w:eastAsia="zh-CN"/>
              </w:rPr>
              <w:t xml:space="preserve">.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w:t>
      </w:r>
      <w:proofErr w:type="gramStart"/>
      <w:r>
        <w:rPr>
          <w:sz w:val="22"/>
          <w:szCs w:val="22"/>
          <w:lang w:eastAsia="zh-CN"/>
        </w:rPr>
        <w:t>cell</w:t>
      </w:r>
      <w:proofErr w:type="gramEnd"/>
      <w:r>
        <w:rPr>
          <w:sz w:val="22"/>
          <w:szCs w:val="22"/>
          <w:lang w:eastAsia="zh-CN"/>
        </w:rPr>
        <w:t xml:space="preserve">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w:t>
      </w:r>
      <w:proofErr w:type="spellStart"/>
      <w:r>
        <w:rPr>
          <w:b/>
          <w:i/>
          <w:sz w:val="22"/>
          <w:szCs w:val="22"/>
        </w:rPr>
        <w:t>ResourceSet</w:t>
      </w:r>
      <w:proofErr w:type="spellEnd"/>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ListParagraph"/>
        <w:numPr>
          <w:ilvl w:val="0"/>
          <w:numId w:val="148"/>
        </w:numPr>
        <w:jc w:val="both"/>
        <w:rPr>
          <w:b/>
          <w:bCs/>
          <w:lang w:val="en-US" w:eastAsia="zh-CN"/>
        </w:rPr>
      </w:pPr>
      <w:r>
        <w:rPr>
          <w:b/>
          <w:bCs/>
          <w:sz w:val="22"/>
          <w:szCs w:val="22"/>
          <w:lang w:val="en-US" w:eastAsia="zh-CN"/>
        </w:rPr>
        <w:lastRenderedPageBreak/>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ListParagraph"/>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ListParagraph"/>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xml:space="preserve">, </w:t>
            </w:r>
            <w:proofErr w:type="spellStart"/>
            <w:r w:rsidR="00057732">
              <w:rPr>
                <w:iCs/>
                <w:color w:val="0070C0"/>
                <w:kern w:val="2"/>
                <w:lang w:eastAsia="zh-CN"/>
              </w:rPr>
              <w:t>Spreadtrum</w:t>
            </w:r>
            <w:proofErr w:type="spellEnd"/>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ListParagraph"/>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ListParagraph"/>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ListParagraph"/>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ListParagraph"/>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ListParagraph"/>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w:t>
            </w:r>
            <w:proofErr w:type="gramStart"/>
            <w:r w:rsidRPr="009E2E87">
              <w:rPr>
                <w:color w:val="0070C0"/>
                <w:kern w:val="2"/>
                <w:lang w:eastAsia="zh-CN"/>
              </w:rPr>
              <w:t>considered</w:t>
            </w:r>
            <w:proofErr w:type="gramEnd"/>
            <w:r w:rsidRPr="009E2E87">
              <w:rPr>
                <w:color w:val="0070C0"/>
                <w:kern w:val="2"/>
                <w:lang w:eastAsia="zh-CN"/>
              </w:rPr>
              <w:t xml:space="preserve"> and the PUCCH resource selection based on the two sub-bullets </w:t>
            </w:r>
          </w:p>
          <w:p w14:paraId="395BBF5A" w14:textId="77777777" w:rsidR="00F36150" w:rsidRPr="009E2E87" w:rsidRDefault="00F36150" w:rsidP="00F36150">
            <w:pPr>
              <w:pStyle w:val="ListParagraph"/>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ListParagraph"/>
              <w:numPr>
                <w:ilvl w:val="0"/>
                <w:numId w:val="148"/>
              </w:numPr>
              <w:jc w:val="both"/>
              <w:rPr>
                <w:b/>
                <w:bCs/>
                <w:i/>
                <w:iCs/>
                <w:color w:val="FF0000"/>
                <w:lang w:val="en-US" w:eastAsia="zh-CN"/>
              </w:rPr>
            </w:pPr>
            <w:r w:rsidRPr="009E2E87">
              <w:rPr>
                <w:b/>
                <w:bCs/>
                <w:i/>
                <w:iCs/>
                <w:color w:val="FF0000"/>
                <w:sz w:val="22"/>
                <w:szCs w:val="22"/>
                <w:lang w:val="en-US" w:eastAsia="zh-CN"/>
              </w:rPr>
              <w:lastRenderedPageBreak/>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w:t>
            </w:r>
            <w:proofErr w:type="gramStart"/>
            <w:r w:rsidRPr="00D859AF">
              <w:rPr>
                <w:iCs/>
                <w:kern w:val="2"/>
                <w:lang w:eastAsia="zh-CN"/>
              </w:rPr>
              <w:t xml:space="preserve">taken into </w:t>
            </w:r>
            <w:r w:rsidR="00D8237E" w:rsidRPr="00D859AF">
              <w:rPr>
                <w:iCs/>
                <w:kern w:val="2"/>
                <w:lang w:eastAsia="zh-CN"/>
              </w:rPr>
              <w:t>account</w:t>
            </w:r>
            <w:proofErr w:type="gramEnd"/>
            <w:r w:rsidR="00D8237E" w:rsidRPr="00D859AF">
              <w:rPr>
                <w:iCs/>
                <w:kern w:val="2"/>
                <w:lang w:eastAsia="zh-CN"/>
              </w:rPr>
              <w: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w:t>
            </w:r>
            <w:proofErr w:type="spellStart"/>
            <w:r w:rsidRPr="00467A7E">
              <w:rPr>
                <w:b/>
                <w:i/>
                <w:sz w:val="22"/>
                <w:szCs w:val="22"/>
              </w:rPr>
              <w:t>ResourceSet</w:t>
            </w:r>
            <w:proofErr w:type="spellEnd"/>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proofErr w:type="gramStart"/>
      <w:r>
        <w:rPr>
          <w:sz w:val="22"/>
          <w:szCs w:val="22"/>
          <w:lang w:eastAsia="zh-CN"/>
        </w:rPr>
        <w:t>Also</w:t>
      </w:r>
      <w:proofErr w:type="gramEnd"/>
      <w:r>
        <w:rPr>
          <w:sz w:val="22"/>
          <w:szCs w:val="22"/>
          <w:lang w:eastAsia="zh-CN"/>
        </w:rPr>
        <w:t xml:space="preserve"> for the feedback on Question 2.4, there seems to a very good support for Alt. 1. Some questions had been there, please </w:t>
      </w:r>
      <w:proofErr w:type="gramStart"/>
      <w:r>
        <w:rPr>
          <w:sz w:val="22"/>
          <w:szCs w:val="22"/>
          <w:lang w:eastAsia="zh-CN"/>
        </w:rPr>
        <w:t>check</w:t>
      </w:r>
      <w:proofErr w:type="gramEnd"/>
      <w:r>
        <w:rPr>
          <w:sz w:val="22"/>
          <w:szCs w:val="22"/>
          <w:lang w:eastAsia="zh-CN"/>
        </w:rPr>
        <w:t xml:space="preserve">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 xml:space="preserve">due to slot format change resulting in new collision with </w:t>
      </w:r>
      <w:proofErr w:type="spellStart"/>
      <w:r w:rsidRPr="008C5AEC">
        <w:rPr>
          <w:b/>
          <w:bCs/>
          <w:color w:val="00B050"/>
          <w:sz w:val="22"/>
          <w:szCs w:val="22"/>
          <w:lang w:eastAsia="zh-CN"/>
        </w:rPr>
        <w:t>DL</w:t>
      </w:r>
      <w:r w:rsidRPr="002D050E">
        <w:rPr>
          <w:b/>
          <w:bCs/>
          <w:strike/>
          <w:color w:val="00B050"/>
          <w:sz w:val="22"/>
          <w:szCs w:val="22"/>
          <w:lang w:eastAsia="zh-CN"/>
        </w:rPr>
        <w:t>similar</w:t>
      </w:r>
      <w:proofErr w:type="spellEnd"/>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w:t>
            </w:r>
            <w:proofErr w:type="spellStart"/>
            <w:r w:rsidR="00057732" w:rsidRPr="00D32A54">
              <w:rPr>
                <w:iCs/>
                <w:color w:val="0070C0"/>
                <w:kern w:val="2"/>
                <w:lang w:eastAsia="zh-CN"/>
              </w:rPr>
              <w:t>Spreadtrum</w:t>
            </w:r>
            <w:proofErr w:type="spellEnd"/>
            <w:r w:rsidR="0038498D">
              <w:rPr>
                <w:iCs/>
                <w:color w:val="0070C0"/>
                <w:kern w:val="2"/>
                <w:lang w:eastAsia="zh-CN"/>
              </w:rPr>
              <w:t xml:space="preserve">, </w:t>
            </w:r>
            <w:proofErr w:type="spellStart"/>
            <w:r w:rsidR="0038498D" w:rsidRPr="0038498D">
              <w:rPr>
                <w:iCs/>
                <w:kern w:val="2"/>
                <w:lang w:eastAsia="zh-CN"/>
              </w:rPr>
              <w:t>Mediatek</w:t>
            </w:r>
            <w:proofErr w:type="spellEnd"/>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 xml:space="preserve">Is the motivation here to capture the network’s intention to turn the PUCCH resource in the target slot to something not valid? </w:t>
            </w:r>
            <w:proofErr w:type="spellStart"/>
            <w:r>
              <w:rPr>
                <w:iCs/>
                <w:kern w:val="2"/>
                <w:lang w:eastAsia="zh-CN"/>
              </w:rPr>
              <w:t>E.g</w:t>
            </w:r>
            <w:proofErr w:type="spellEnd"/>
          </w:p>
          <w:p w14:paraId="4047CFA6" w14:textId="77777777" w:rsidR="001603F8" w:rsidRDefault="001603F8" w:rsidP="001603F8">
            <w:pPr>
              <w:pStyle w:val="ListParagraph"/>
              <w:numPr>
                <w:ilvl w:val="0"/>
                <w:numId w:val="95"/>
              </w:numPr>
              <w:spacing w:beforeLines="50" w:before="120"/>
              <w:rPr>
                <w:iCs/>
                <w:kern w:val="2"/>
                <w:lang w:eastAsia="zh-CN"/>
              </w:rPr>
            </w:pPr>
            <w:r>
              <w:rPr>
                <w:iCs/>
                <w:kern w:val="2"/>
                <w:lang w:eastAsia="zh-CN"/>
              </w:rPr>
              <w:lastRenderedPageBreak/>
              <w:t xml:space="preserve">SPS HARQ deferred to a target slot on a given PUCCH resource and this PUCCH resource is not available in the target slot due to </w:t>
            </w:r>
          </w:p>
          <w:p w14:paraId="1DF5ED12" w14:textId="77777777" w:rsidR="001603F8" w:rsidRDefault="001603F8" w:rsidP="001603F8">
            <w:pPr>
              <w:pStyle w:val="ListParagraph"/>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ListParagraph"/>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 xml:space="preserve">due to slot format change resulting in new collision with </w:t>
            </w:r>
            <w:proofErr w:type="spellStart"/>
            <w:r w:rsidRPr="008C5AEC">
              <w:rPr>
                <w:b/>
                <w:bCs/>
                <w:color w:val="00B050"/>
                <w:sz w:val="22"/>
                <w:szCs w:val="22"/>
                <w:lang w:eastAsia="zh-CN"/>
              </w:rPr>
              <w:t>DL</w:t>
            </w:r>
            <w:r w:rsidRPr="001A1A5F">
              <w:rPr>
                <w:b/>
                <w:bCs/>
                <w:strike/>
                <w:color w:val="FF0000"/>
                <w:sz w:val="22"/>
                <w:szCs w:val="22"/>
                <w:lang w:eastAsia="zh-CN"/>
              </w:rPr>
              <w:t>similar</w:t>
            </w:r>
            <w:proofErr w:type="spellEnd"/>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 xml:space="preserve">Also isn’t a dynamic grant used as the last determining step in determine whether a FL symbol is DL or UL? </w:t>
            </w:r>
            <w:proofErr w:type="gramStart"/>
            <w:r>
              <w:rPr>
                <w:kern w:val="2"/>
                <w:lang w:eastAsia="zh-CN"/>
              </w:rPr>
              <w:t>So</w:t>
            </w:r>
            <w:proofErr w:type="gramEnd"/>
            <w:r>
              <w:rPr>
                <w:kern w:val="2"/>
                <w:lang w:eastAsia="zh-CN"/>
              </w:rPr>
              <w:t xml:space="preserve">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w:t>
            </w:r>
            <w:proofErr w:type="spellStart"/>
            <w:r w:rsidRPr="000C499E">
              <w:rPr>
                <w:color w:val="0070C0"/>
                <w:kern w:val="2"/>
                <w:lang w:eastAsia="zh-CN"/>
              </w:rPr>
              <w:t>canceled</w:t>
            </w:r>
            <w:proofErr w:type="spellEnd"/>
            <w:r w:rsidRPr="000C499E">
              <w:rPr>
                <w:color w:val="0070C0"/>
                <w:kern w:val="2"/>
                <w:lang w:eastAsia="zh-CN"/>
              </w:rPr>
              <w:t xml:space="preserve"> by Rel-16 UL CI. So overall we will never be able to prevent dropping, there will be always cases that this happens. But the point here is, if based on the rule for the target PUCCH slot it has been determined, you try to transmit the def. SPS </w:t>
            </w:r>
            <w:proofErr w:type="gramStart"/>
            <w:r w:rsidRPr="000C499E">
              <w:rPr>
                <w:color w:val="0070C0"/>
                <w:kern w:val="2"/>
                <w:lang w:eastAsia="zh-CN"/>
              </w:rPr>
              <w:t>HARQ</w:t>
            </w:r>
            <w:proofErr w:type="gramEnd"/>
            <w:r w:rsidRPr="000C499E">
              <w:rPr>
                <w:color w:val="0070C0"/>
                <w:kern w:val="2"/>
                <w:lang w:eastAsia="zh-CN"/>
              </w:rPr>
              <w:t xml:space="preserve">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proofErr w:type="gramStart"/>
            <w:r>
              <w:rPr>
                <w:rFonts w:hint="eastAsia"/>
                <w:kern w:val="2"/>
                <w:lang w:eastAsia="zh-CN"/>
              </w:rPr>
              <w:t>T</w:t>
            </w:r>
            <w:r>
              <w:rPr>
                <w:kern w:val="2"/>
                <w:lang w:eastAsia="zh-CN"/>
              </w:rPr>
              <w:t>herefore</w:t>
            </w:r>
            <w:proofErr w:type="gramEnd"/>
            <w:r>
              <w:rPr>
                <w:kern w:val="2"/>
                <w:lang w:eastAsia="zh-CN"/>
              </w:rPr>
              <w:t xml:space="preserv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 xml:space="preserve">due to slot format change resulting in new collision with </w:t>
            </w:r>
            <w:proofErr w:type="spellStart"/>
            <w:r w:rsidRPr="008C5AEC">
              <w:rPr>
                <w:b/>
                <w:bCs/>
                <w:color w:val="00B050"/>
                <w:sz w:val="22"/>
                <w:szCs w:val="22"/>
                <w:lang w:eastAsia="zh-CN"/>
              </w:rPr>
              <w:t>DL</w:t>
            </w:r>
            <w:r w:rsidRPr="002D050E">
              <w:rPr>
                <w:b/>
                <w:bCs/>
                <w:strike/>
                <w:color w:val="00B050"/>
                <w:sz w:val="22"/>
                <w:szCs w:val="22"/>
                <w:lang w:eastAsia="zh-CN"/>
              </w:rPr>
              <w:t>similar</w:t>
            </w:r>
            <w:proofErr w:type="spellEnd"/>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proofErr w:type="gramStart"/>
            <w:r>
              <w:rPr>
                <w:color w:val="0070C0"/>
                <w:kern w:val="2"/>
                <w:lang w:eastAsia="zh-CN"/>
              </w:rPr>
              <w:t>So</w:t>
            </w:r>
            <w:proofErr w:type="gramEnd"/>
            <w:r>
              <w:rPr>
                <w:color w:val="0070C0"/>
                <w:kern w:val="2"/>
                <w:lang w:eastAsia="zh-CN"/>
              </w:rPr>
              <w:t xml:space="preserve">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xml:space="preserve">, </w:t>
            </w:r>
            <w:proofErr w:type="spellStart"/>
            <w:r w:rsidR="0038498D">
              <w:rPr>
                <w:iCs/>
                <w:kern w:val="2"/>
                <w:lang w:eastAsia="zh-CN"/>
              </w:rPr>
              <w:t>Mediatek</w:t>
            </w:r>
            <w:proofErr w:type="spellEnd"/>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ListParagraph"/>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 xml:space="preserve">I think it should be clear, but as there had been proposals going into this meeting that the overall codebook (containing </w:t>
            </w:r>
            <w:proofErr w:type="gramStart"/>
            <w:r>
              <w:rPr>
                <w:color w:val="0070C0"/>
                <w:kern w:val="2"/>
                <w:lang w:eastAsia="zh-CN"/>
              </w:rPr>
              <w:t>1..</w:t>
            </w:r>
            <w:proofErr w:type="gramEnd"/>
            <w:r>
              <w:rPr>
                <w:color w:val="0070C0"/>
                <w:kern w:val="2"/>
                <w:lang w:eastAsia="zh-CN"/>
              </w:rPr>
              <w:t>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 xml:space="preserve">‘new/initial’ </w:t>
            </w:r>
            <w:r w:rsidRPr="00373640">
              <w:rPr>
                <w:iCs/>
                <w:kern w:val="2"/>
                <w:lang w:eastAsia="zh-CN"/>
              </w:rPr>
              <w:lastRenderedPageBreak/>
              <w:t>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w:t>
            </w:r>
            <w:proofErr w:type="gramStart"/>
            <w:r w:rsidRPr="00F36150">
              <w:rPr>
                <w:color w:val="0070C0"/>
                <w:kern w:val="2"/>
                <w:lang w:eastAsia="zh-CN"/>
              </w:rPr>
              <w:t>here, but</w:t>
            </w:r>
            <w:proofErr w:type="gramEnd"/>
            <w:r w:rsidRPr="00F36150">
              <w:rPr>
                <w:color w:val="0070C0"/>
                <w:kern w:val="2"/>
                <w:lang w:eastAsia="zh-CN"/>
              </w:rPr>
              <w:t xml:space="preserve">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Moderator 2: Now I get it, sorry. Please note, that I still think the current formulation is fine (without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ListParagraph"/>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w:t>
            </w:r>
            <w:proofErr w:type="gramStart"/>
            <w:r w:rsidRPr="000C499E">
              <w:rPr>
                <w:iCs/>
                <w:color w:val="0070C0"/>
                <w:kern w:val="2"/>
                <w:lang w:eastAsia="zh-CN"/>
              </w:rPr>
              <w:t>add also</w:t>
            </w:r>
            <w:proofErr w:type="gramEnd"/>
            <w:r w:rsidRPr="000C499E">
              <w:rPr>
                <w:iCs/>
                <w:color w:val="0070C0"/>
                <w:kern w:val="2"/>
                <w:lang w:eastAsia="zh-CN"/>
              </w:rPr>
              <w:t xml:space="preserve">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xml:space="preserve">, </w:t>
            </w:r>
            <w:proofErr w:type="spellStart"/>
            <w:r w:rsidR="0038498D">
              <w:rPr>
                <w:iCs/>
                <w:kern w:val="2"/>
                <w:lang w:eastAsia="zh-CN"/>
              </w:rPr>
              <w:t>Mediatek</w:t>
            </w:r>
            <w:proofErr w:type="spellEnd"/>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proofErr w:type="gramStart"/>
      <w:r w:rsidRPr="00E726FE">
        <w:t>Also</w:t>
      </w:r>
      <w:proofErr w:type="gramEnd"/>
      <w:r w:rsidRPr="00E726FE">
        <w:t xml:space="preserve">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TableGrid"/>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xml:space="preserve">, </w:t>
            </w:r>
            <w:proofErr w:type="spellStart"/>
            <w:r w:rsidR="0038498D">
              <w:rPr>
                <w:iCs/>
                <w:kern w:val="2"/>
                <w:lang w:eastAsia="zh-CN"/>
              </w:rPr>
              <w:t>Mediatek</w:t>
            </w:r>
            <w:proofErr w:type="spellEnd"/>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w:t>
            </w:r>
            <w:proofErr w:type="spellStart"/>
            <w:r w:rsidRPr="00093A6B">
              <w:rPr>
                <w:iCs/>
                <w:color w:val="0070C0"/>
                <w:kern w:val="2"/>
                <w:lang w:eastAsia="zh-CN"/>
              </w:rPr>
              <w:t>HARQ-ACK</w:t>
            </w:r>
            <w:proofErr w:type="spellEnd"/>
            <w:r w:rsidRPr="00093A6B">
              <w:rPr>
                <w:iCs/>
                <w:color w:val="0070C0"/>
                <w:kern w:val="2"/>
                <w:lang w:eastAsia="zh-CN"/>
              </w:rPr>
              <w:t xml:space="preserve">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r>
            <w:proofErr w:type="gramStart"/>
            <w:r w:rsidRPr="00093A6B">
              <w:rPr>
                <w:iCs/>
                <w:color w:val="0070C0"/>
                <w:kern w:val="2"/>
                <w:lang w:eastAsia="zh-CN"/>
              </w:rPr>
              <w:t>Of course</w:t>
            </w:r>
            <w:proofErr w:type="gramEnd"/>
            <w:r w:rsidRPr="00093A6B">
              <w:rPr>
                <w:iCs/>
                <w:color w:val="0070C0"/>
                <w:kern w:val="2"/>
                <w:lang w:eastAsia="zh-CN"/>
              </w:rPr>
              <w:t xml:space="preserv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proofErr w:type="gramStart"/>
            <w:r w:rsidRPr="0086794E">
              <w:rPr>
                <w:iCs/>
                <w:kern w:val="2"/>
                <w:lang w:eastAsia="zh-CN"/>
              </w:rPr>
              <w:t>Also</w:t>
            </w:r>
            <w:proofErr w:type="gramEnd"/>
            <w:r w:rsidRPr="0086794E">
              <w:rPr>
                <w:iCs/>
                <w:kern w:val="2"/>
                <w:lang w:eastAsia="zh-CN"/>
              </w:rPr>
              <w:t xml:space="preserve">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eastAsia="en-GB"/>
              </w:rPr>
              <w:lastRenderedPageBreak/>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proofErr w:type="gramStart"/>
            <w:r>
              <w:rPr>
                <w:rFonts w:hint="eastAsia"/>
                <w:iCs/>
                <w:kern w:val="2"/>
                <w:lang w:eastAsia="zh-CN"/>
              </w:rPr>
              <w:t>T</w:t>
            </w:r>
            <w:r>
              <w:rPr>
                <w:iCs/>
                <w:kern w:val="2"/>
                <w:lang w:eastAsia="zh-CN"/>
              </w:rPr>
              <w:t>herefore</w:t>
            </w:r>
            <w:proofErr w:type="gramEnd"/>
            <w:r>
              <w:rPr>
                <w:iCs/>
                <w:kern w:val="2"/>
                <w:lang w:eastAsia="zh-CN"/>
              </w:rPr>
              <w:t xml:space="preserv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ListParagraph"/>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w:t>
            </w:r>
            <w:proofErr w:type="gramStart"/>
            <w:r w:rsidRPr="000C499E">
              <w:rPr>
                <w:color w:val="0070C0"/>
                <w:kern w:val="2"/>
                <w:lang w:eastAsia="zh-CN"/>
              </w:rPr>
              <w:t>So</w:t>
            </w:r>
            <w:proofErr w:type="gramEnd"/>
            <w:r w:rsidRPr="000C499E">
              <w:rPr>
                <w:color w:val="0070C0"/>
                <w:kern w:val="2"/>
                <w:lang w:eastAsia="zh-CN"/>
              </w:rPr>
              <w:t xml:space="preserve">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ListParagraph"/>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w:t>
      </w:r>
      <w:proofErr w:type="gramStart"/>
      <w:r>
        <w:rPr>
          <w:lang w:val="en-US" w:eastAsia="zh-CN"/>
        </w:rPr>
        <w:t>Also</w:t>
      </w:r>
      <w:proofErr w:type="gramEnd"/>
      <w:r>
        <w:rPr>
          <w:lang w:val="en-US" w:eastAsia="zh-CN"/>
        </w:rPr>
        <w:t xml:space="preserve">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TableGrid"/>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lastRenderedPageBreak/>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xml:space="preserve">, </w:t>
            </w:r>
            <w:proofErr w:type="spellStart"/>
            <w:r w:rsidR="00831A56">
              <w:rPr>
                <w:kern w:val="2"/>
                <w:lang w:eastAsia="zh-CN"/>
              </w:rPr>
              <w:t>Spreadtrum</w:t>
            </w:r>
            <w:proofErr w:type="spellEnd"/>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 xml:space="preserve">Firstly, I think dropping deferred SPS HARQ bits is a </w:t>
            </w:r>
            <w:proofErr w:type="gramStart"/>
            <w:r>
              <w:rPr>
                <w:iCs/>
                <w:kern w:val="2"/>
                <w:lang w:eastAsia="zh-CN"/>
              </w:rPr>
              <w:t>sledge hammer</w:t>
            </w:r>
            <w:proofErr w:type="gramEnd"/>
            <w:r>
              <w:rPr>
                <w:iCs/>
                <w:kern w:val="2"/>
                <w:lang w:eastAsia="zh-CN"/>
              </w:rPr>
              <w:t xml:space="preserve">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 xml:space="preserve">Secondly on CATT’s point, we think the deferred HARQ-ACK for the dropped SPS should be transmitted in the targeted PUCCH.  That it, it should NOT be removed </w:t>
            </w:r>
            <w:proofErr w:type="spellStart"/>
            <w:r>
              <w:rPr>
                <w:iCs/>
                <w:kern w:val="2"/>
                <w:lang w:eastAsia="zh-CN"/>
              </w:rPr>
              <w:t>form</w:t>
            </w:r>
            <w:proofErr w:type="spellEnd"/>
            <w:r>
              <w:rPr>
                <w:iCs/>
                <w:kern w:val="2"/>
                <w:lang w:eastAsia="zh-CN"/>
              </w:rPr>
              <w:t xml:space="preserve"> the CB.  Dropping the SPS HARQ bits is bad enough especially when it requires retransmission.  If we start to drop the corresponding HARQ-ACK, it will make it worse especially if the HARQ-ACK is an ACK since it </w:t>
            </w:r>
            <w:proofErr w:type="gramStart"/>
            <w:r>
              <w:rPr>
                <w:iCs/>
                <w:kern w:val="2"/>
                <w:lang w:eastAsia="zh-CN"/>
              </w:rPr>
              <w:t>lead</w:t>
            </w:r>
            <w:proofErr w:type="gramEnd"/>
            <w:r>
              <w:rPr>
                <w:iCs/>
                <w:kern w:val="2"/>
                <w:lang w:eastAsia="zh-CN"/>
              </w:rPr>
              <w:t xml:space="preserve">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ListParagraph"/>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ListParagraph"/>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ListParagraph"/>
              <w:widowControl w:val="0"/>
              <w:numPr>
                <w:ilvl w:val="0"/>
                <w:numId w:val="170"/>
              </w:numPr>
              <w:spacing w:beforeLines="50" w:before="120"/>
              <w:rPr>
                <w:kern w:val="2"/>
                <w:lang w:val="en-US" w:eastAsia="zh-CN"/>
              </w:rPr>
            </w:pPr>
            <w:r w:rsidRPr="00764A61">
              <w:rPr>
                <w:kern w:val="2"/>
                <w:lang w:val="en-US" w:eastAsia="zh-CN"/>
              </w:rPr>
              <w:lastRenderedPageBreak/>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ListParagraph"/>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ListParagraph"/>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w:t>
            </w:r>
            <w:proofErr w:type="gramStart"/>
            <w:r>
              <w:rPr>
                <w:kern w:val="2"/>
                <w:lang w:eastAsia="zh-CN"/>
              </w:rPr>
              <w:t>ACK, and</w:t>
            </w:r>
            <w:proofErr w:type="gramEnd"/>
            <w:r>
              <w:rPr>
                <w:kern w:val="2"/>
                <w:lang w:eastAsia="zh-CN"/>
              </w:rPr>
              <w:t xml:space="preserve">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w:t>
            </w:r>
            <w:proofErr w:type="spellStart"/>
            <w:r>
              <w:rPr>
                <w:iCs/>
                <w:kern w:val="2"/>
                <w:lang w:eastAsia="zh-CN"/>
              </w:rPr>
              <w:t>gNB’s</w:t>
            </w:r>
            <w:proofErr w:type="spellEnd"/>
            <w:r>
              <w:rPr>
                <w:iCs/>
                <w:kern w:val="2"/>
                <w:lang w:eastAsia="zh-CN"/>
              </w:rPr>
              <w:t xml:space="preserve"> proper scheduling/configuration or by </w:t>
            </w:r>
            <w:proofErr w:type="spellStart"/>
            <w:r>
              <w:rPr>
                <w:iCs/>
                <w:kern w:val="2"/>
                <w:lang w:eastAsia="zh-CN"/>
              </w:rPr>
              <w:t>gNB’s</w:t>
            </w:r>
            <w:proofErr w:type="spellEnd"/>
            <w:r>
              <w:rPr>
                <w:iCs/>
                <w:kern w:val="2"/>
                <w:lang w:eastAsia="zh-CN"/>
              </w:rPr>
              <w:t xml:space="preserve">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proofErr w:type="gramStart"/>
            <w:r>
              <w:rPr>
                <w:rFonts w:hint="eastAsia"/>
                <w:iCs/>
                <w:kern w:val="2"/>
                <w:lang w:eastAsia="zh-CN"/>
              </w:rPr>
              <w:t>Thanks moderator</w:t>
            </w:r>
            <w:proofErr w:type="gramEnd"/>
            <w:r>
              <w:rPr>
                <w:rFonts w:hint="eastAsia"/>
                <w:iCs/>
                <w:kern w:val="2"/>
                <w:lang w:eastAsia="zh-CN"/>
              </w:rPr>
              <w:t xml:space="preserve">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F65643" w:rsidP="004F5F03">
            <w:pPr>
              <w:spacing w:beforeLines="50" w:before="120"/>
              <w:jc w:val="both"/>
              <w:rPr>
                <w:lang w:eastAsia="zh-CN"/>
              </w:rPr>
            </w:pPr>
            <w:r>
              <w:rPr>
                <w:noProof/>
              </w:rPr>
              <w:object w:dxaOrig="10983" w:dyaOrig="3740" w14:anchorId="7BC4003E">
                <v:shape id="_x0000_i1026" type="#_x0000_t75" alt="" style="width:363.45pt;height:124.4pt;mso-width-percent:0;mso-height-percent:0;mso-width-percent:0;mso-height-percent:0" o:ole="">
                  <v:imagedata r:id="rId19" o:title=""/>
                </v:shape>
                <o:OLEObject Type="Embed" ProgID="Visio.Drawing.11" ShapeID="_x0000_i1026" DrawAspect="Content" ObjectID="_1691552470"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F65643" w:rsidP="004F5F03">
            <w:pPr>
              <w:spacing w:beforeLines="50" w:before="120"/>
              <w:jc w:val="both"/>
              <w:rPr>
                <w:iCs/>
                <w:kern w:val="2"/>
                <w:lang w:eastAsia="zh-CN"/>
              </w:rPr>
            </w:pPr>
            <w:r>
              <w:rPr>
                <w:noProof/>
              </w:rPr>
              <w:object w:dxaOrig="8808" w:dyaOrig="2890" w14:anchorId="523F2D90">
                <v:shape id="_x0000_i1027" type="#_x0000_t75" alt="" style="width:386.5pt;height:126.15pt;mso-width-percent:0;mso-height-percent:0;mso-width-percent:0;mso-height-percent:0" o:ole="">
                  <v:imagedata r:id="rId21" o:title=""/>
                </v:shape>
                <o:OLEObject Type="Embed" ProgID="Visio.Drawing.11" ShapeID="_x0000_i1027" DrawAspect="Content" ObjectID="_1691552471"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lastRenderedPageBreak/>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w:t>
            </w:r>
            <w:proofErr w:type="spellStart"/>
            <w:r w:rsidRPr="001C0199">
              <w:rPr>
                <w:iCs/>
                <w:kern w:val="2"/>
                <w:lang w:eastAsia="zh-CN"/>
              </w:rPr>
              <w:t>Spreadtrum</w:t>
            </w:r>
            <w:proofErr w:type="spellEnd"/>
            <w:r w:rsidRPr="001C0199">
              <w:rPr>
                <w:iCs/>
                <w:kern w:val="2"/>
                <w:lang w:eastAsia="zh-CN"/>
              </w:rPr>
              <w:t xml:space="preserve">, TCL (1st) , Qualcomm (1st) , NEC, ETRI, China Telecom, FGI/APT, LG, Huawei, Lenovo/Motorola Mobility, </w:t>
            </w:r>
            <w:r w:rsidRPr="001C0199">
              <w:rPr>
                <w:lang w:val="en-US" w:eastAsia="zh-CN"/>
              </w:rPr>
              <w:t>Ericsson,</w:t>
            </w:r>
            <w:r>
              <w:rPr>
                <w:lang w:val="en-US" w:eastAsia="zh-CN"/>
              </w:rPr>
              <w:t xml:space="preserve"> </w:t>
            </w:r>
            <w:proofErr w:type="spellStart"/>
            <w:r>
              <w:rPr>
                <w:lang w:val="en-US" w:eastAsia="zh-CN"/>
              </w:rPr>
              <w:t>Mediatek</w:t>
            </w:r>
            <w:proofErr w:type="spellEnd"/>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 xml:space="preserve">We just think there is a better approach to this issue than a </w:t>
            </w:r>
            <w:proofErr w:type="gramStart"/>
            <w:r>
              <w:rPr>
                <w:iCs/>
                <w:kern w:val="2"/>
                <w:lang w:eastAsia="zh-CN"/>
              </w:rPr>
              <w:t>sledge hammer</w:t>
            </w:r>
            <w:proofErr w:type="gramEnd"/>
            <w:r>
              <w:rPr>
                <w:iCs/>
                <w:kern w:val="2"/>
                <w:lang w:eastAsia="zh-CN"/>
              </w:rPr>
              <w:t xml:space="preserve">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proofErr w:type="gramStart"/>
            <w:r>
              <w:rPr>
                <w:rFonts w:hint="eastAsia"/>
                <w:iCs/>
                <w:kern w:val="2"/>
                <w:lang w:eastAsia="zh-CN"/>
              </w:rPr>
              <w:t>A</w:t>
            </w:r>
            <w:r>
              <w:rPr>
                <w:iCs/>
                <w:kern w:val="2"/>
                <w:lang w:eastAsia="zh-CN"/>
              </w:rPr>
              <w:t>ctually</w:t>
            </w:r>
            <w:proofErr w:type="gramEnd"/>
            <w:r>
              <w:rPr>
                <w:iCs/>
                <w:kern w:val="2"/>
                <w:lang w:eastAsia="zh-CN"/>
              </w:rPr>
              <w:t xml:space="preserve">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ListParagraph"/>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ListParagraph"/>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lastRenderedPageBreak/>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proofErr w:type="gramStart"/>
      <w:r w:rsidR="005A0F0F">
        <w:t>So</w:t>
      </w:r>
      <w:proofErr w:type="gramEnd"/>
      <w:r w:rsidR="005A0F0F">
        <w:t xml:space="preserve">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w:t>
      </w:r>
      <w:proofErr w:type="spellStart"/>
      <w:r>
        <w:rPr>
          <w:b/>
          <w:bCs/>
          <w:i/>
          <w:iCs/>
        </w:rPr>
        <w:t>ResourceSet</w:t>
      </w:r>
      <w:proofErr w:type="spellEnd"/>
      <w:r>
        <w:rPr>
          <w:b/>
          <w:bCs/>
          <w:i/>
          <w:iCs/>
        </w:rPr>
        <w: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TableGrid"/>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 xml:space="preserve">Nokia/NSB, vivo, Panasonic, Intel, Sharp, ZTE, DOCOMO, Samsung, ETRI, CATT, China Telecom, FGI/APT, Huawei, Lenovo/Motorola Mobility, NEC, QC, </w:t>
            </w:r>
            <w:proofErr w:type="spellStart"/>
            <w:r w:rsidRPr="005A0F0F">
              <w:rPr>
                <w:iCs/>
                <w:kern w:val="2"/>
                <w:lang w:eastAsia="zh-CN"/>
              </w:rPr>
              <w:t>Spreadtrum</w:t>
            </w:r>
            <w:proofErr w:type="spellEnd"/>
            <w:r w:rsidRPr="005A0F0F">
              <w:rPr>
                <w:iCs/>
                <w:kern w:val="2"/>
                <w:lang w:eastAsia="zh-CN"/>
              </w:rPr>
              <w:t>,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w:t>
            </w:r>
            <w:proofErr w:type="spellStart"/>
            <w:r w:rsidR="004E147E">
              <w:rPr>
                <w:b/>
                <w:bCs/>
                <w:i/>
                <w:iCs/>
              </w:rPr>
              <w:t>ResourceSet</w:t>
            </w:r>
            <w:proofErr w:type="spellEnd"/>
            <w:r w:rsidR="004E147E">
              <w:rPr>
                <w:b/>
                <w:bCs/>
                <w:i/>
                <w:iCs/>
              </w:rPr>
              <w: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If there is a scheduled PUCCH (from PUCCH-</w:t>
            </w:r>
            <w:proofErr w:type="spellStart"/>
            <w:r>
              <w:rPr>
                <w:color w:val="0070C0"/>
                <w:kern w:val="2"/>
                <w:lang w:eastAsia="zh-CN"/>
              </w:rPr>
              <w:t>ResourceSet</w:t>
            </w:r>
            <w:proofErr w:type="spellEnd"/>
            <w:r>
              <w:rPr>
                <w:color w:val="0070C0"/>
                <w:kern w:val="2"/>
                <w:lang w:eastAsia="zh-CN"/>
              </w:rPr>
              <w:t xml:space="preserve">,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(1) does not apply (i.e. SPS HARQ-ACK only, no DG PDSCH HARQ-ACK in a slot), the UE checks the validity from the SPS resource set based on the SPS HARQ-ACK payload size using the defined invalid / valid symbols. If this PUCCH is regarded </w:t>
            </w:r>
            <w:r>
              <w:rPr>
                <w:color w:val="0070C0"/>
                <w:kern w:val="2"/>
                <w:lang w:eastAsia="zh-CN"/>
              </w:rPr>
              <w:lastRenderedPageBreak/>
              <w:t>as ‘valid’, the slot is determined as target PUCCH slot</w:t>
            </w:r>
          </w:p>
          <w:p w14:paraId="586F730E" w14:textId="3167E789" w:rsid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w:t>
            </w:r>
            <w:proofErr w:type="spellStart"/>
            <w:r>
              <w:rPr>
                <w:b/>
                <w:bCs/>
                <w:i/>
                <w:iCs/>
              </w:rPr>
              <w:t>ResourceSet</w:t>
            </w:r>
            <w:proofErr w:type="spellEnd"/>
            <w:r>
              <w:rPr>
                <w:b/>
                <w:bCs/>
                <w:i/>
                <w:iCs/>
              </w:rPr>
              <w: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If there is a scheduled PUCCH (from PUCCH-</w:t>
            </w:r>
            <w:proofErr w:type="spellStart"/>
            <w:r>
              <w:rPr>
                <w:color w:val="0070C0"/>
                <w:kern w:val="2"/>
                <w:lang w:eastAsia="zh-CN"/>
              </w:rPr>
              <w:t>ResourceSet</w:t>
            </w:r>
            <w:proofErr w:type="spellEnd"/>
            <w:r>
              <w:rPr>
                <w:color w:val="0070C0"/>
                <w:kern w:val="2"/>
                <w:lang w:eastAsia="zh-CN"/>
              </w:rPr>
              <w:t xml:space="preserve">,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w:t>
            </w:r>
            <w:r w:rsidRPr="00D3269C">
              <w:rPr>
                <w:color w:val="0070C0"/>
                <w:kern w:val="2"/>
                <w:lang w:eastAsia="zh-CN"/>
              </w:rPr>
              <w:lastRenderedPageBreak/>
              <w:t xml:space="preserve">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ListParagraph"/>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w:t>
      </w:r>
      <w:proofErr w:type="gramStart"/>
      <w:r w:rsidR="0098383A" w:rsidRPr="0098383A">
        <w:rPr>
          <w:b/>
          <w:bCs/>
          <w:lang w:val="en-US" w:eastAsia="zh-CN"/>
        </w:rPr>
        <w:t>check</w:t>
      </w:r>
      <w:proofErr w:type="gramEnd"/>
      <w:r w:rsidR="0098383A" w:rsidRPr="0098383A">
        <w:rPr>
          <w:b/>
          <w:bCs/>
          <w:lang w:val="en-US" w:eastAsia="zh-CN"/>
        </w:rPr>
        <w:t xml:space="preserve">.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w:t>
            </w:r>
            <w:proofErr w:type="spellStart"/>
            <w:r w:rsidRPr="00D32A54">
              <w:rPr>
                <w:iCs/>
                <w:color w:val="0070C0"/>
                <w:kern w:val="2"/>
                <w:lang w:eastAsia="zh-CN"/>
              </w:rPr>
              <w:t>Spreadtrum</w:t>
            </w:r>
            <w:proofErr w:type="spellEnd"/>
            <w:r>
              <w:rPr>
                <w:iCs/>
                <w:color w:val="0070C0"/>
                <w:kern w:val="2"/>
                <w:lang w:eastAsia="zh-CN"/>
              </w:rPr>
              <w:t xml:space="preserve">, </w:t>
            </w:r>
            <w:proofErr w:type="spellStart"/>
            <w:r w:rsidRPr="0038498D">
              <w:rPr>
                <w:iCs/>
                <w:kern w:val="2"/>
                <w:lang w:eastAsia="zh-CN"/>
              </w:rPr>
              <w:t>Mediatek</w:t>
            </w:r>
            <w:proofErr w:type="spellEnd"/>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proofErr w:type="gramStart"/>
            <w:r>
              <w:rPr>
                <w:iCs/>
                <w:kern w:val="2"/>
                <w:lang w:eastAsia="zh-CN"/>
              </w:rPr>
              <w:t>Thanks</w:t>
            </w:r>
            <w:proofErr w:type="gramEnd"/>
            <w:r>
              <w:rPr>
                <w:iCs/>
                <w:kern w:val="2"/>
                <w:lang w:eastAsia="zh-CN"/>
              </w:rPr>
              <w:t xml:space="preserve">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 xml:space="preserve">+2.  Now, based on Proposal CP2.4, since SFI#1 caused P#2 to be dropped, then we cannot transmit the deferred HARQ-ACK for SPS#1 even </w:t>
            </w:r>
            <w:proofErr w:type="spellStart"/>
            <w:r w:rsidR="00F0218C">
              <w:rPr>
                <w:iCs/>
                <w:kern w:val="2"/>
                <w:lang w:eastAsia="zh-CN"/>
              </w:rPr>
              <w:t>thought</w:t>
            </w:r>
            <w:proofErr w:type="spellEnd"/>
            <w:r w:rsidR="00F0218C">
              <w:rPr>
                <w:iCs/>
                <w:kern w:val="2"/>
                <w:lang w:eastAsia="zh-CN"/>
              </w:rPr>
              <w:t xml:space="preserve">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eastAsia="en-GB"/>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 xml:space="preserve">That </w:t>
            </w:r>
            <w:proofErr w:type="gramStart"/>
            <w:r w:rsidR="00CA5A9D">
              <w:rPr>
                <w:iCs/>
                <w:kern w:val="2"/>
                <w:lang w:eastAsia="zh-CN"/>
              </w:rPr>
              <w:t>is</w:t>
            </w:r>
            <w:proofErr w:type="gramEnd"/>
            <w:r w:rsidR="00CA5A9D">
              <w:rPr>
                <w:iCs/>
                <w:kern w:val="2"/>
                <w:lang w:eastAsia="zh-CN"/>
              </w:rPr>
              <w:t xml:space="preserve"> we should clarify:</w:t>
            </w:r>
          </w:p>
          <w:p w14:paraId="7F272EA3" w14:textId="7E31B434" w:rsidR="00137732" w:rsidRDefault="00CA5A9D" w:rsidP="00CA5A9D">
            <w:pPr>
              <w:pStyle w:val="ListParagraph"/>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 xml:space="preserve">d at the </w:t>
            </w:r>
            <w:proofErr w:type="gramStart"/>
            <w:r>
              <w:rPr>
                <w:iCs/>
                <w:kern w:val="2"/>
                <w:lang w:eastAsia="zh-CN"/>
              </w:rPr>
              <w:t>UE</w:t>
            </w:r>
            <w:r w:rsidRPr="00CA5A9D">
              <w:rPr>
                <w:iCs/>
                <w:kern w:val="2"/>
                <w:lang w:eastAsia="zh-CN"/>
              </w:rPr>
              <w:t>.</w:t>
            </w:r>
            <w:proofErr w:type="gramEnd"/>
          </w:p>
          <w:p w14:paraId="594ED8CB" w14:textId="6BE98EEE" w:rsidR="00CA5A9D" w:rsidRDefault="00651CD5" w:rsidP="00CA5A9D">
            <w:pPr>
              <w:pStyle w:val="ListParagraph"/>
              <w:numPr>
                <w:ilvl w:val="0"/>
                <w:numId w:val="167"/>
              </w:numPr>
              <w:spacing w:beforeLines="50" w:before="120"/>
              <w:rPr>
                <w:iCs/>
                <w:kern w:val="2"/>
                <w:lang w:eastAsia="zh-CN"/>
              </w:rPr>
            </w:pPr>
            <w:r>
              <w:rPr>
                <w:iCs/>
                <w:kern w:val="2"/>
                <w:lang w:eastAsia="zh-CN"/>
              </w:rPr>
              <w:t xml:space="preserve">Is there a </w:t>
            </w:r>
            <w:proofErr w:type="spellStart"/>
            <w:r w:rsidR="00CA5A9D" w:rsidRPr="00651CD5">
              <w:rPr>
                <w:b/>
                <w:bCs/>
                <w:i/>
                <w:kern w:val="2"/>
                <w:lang w:eastAsia="zh-CN"/>
              </w:rPr>
              <w:t>cut off</w:t>
            </w:r>
            <w:proofErr w:type="spellEnd"/>
            <w:r w:rsidR="00CA5A9D" w:rsidRPr="00651CD5">
              <w:rPr>
                <w:b/>
                <w:bCs/>
                <w:i/>
                <w:kern w:val="2"/>
                <w:lang w:eastAsia="zh-CN"/>
              </w:rPr>
              <w:t xml:space="preserve">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w:t>
            </w:r>
            <w:proofErr w:type="gramStart"/>
            <w:r>
              <w:rPr>
                <w:iCs/>
                <w:color w:val="0070C0"/>
                <w:kern w:val="2"/>
                <w:lang w:eastAsia="zh-CN"/>
              </w:rPr>
              <w:t>taken into account</w:t>
            </w:r>
            <w:proofErr w:type="gramEnd"/>
            <w:r>
              <w:rPr>
                <w:iCs/>
                <w:color w:val="0070C0"/>
                <w:kern w:val="2"/>
                <w:lang w:eastAsia="zh-CN"/>
              </w:rPr>
              <w:t xml:space="preserve"> and therefore, there is no issue in terms of timeline for the determination of the target slot.  </w:t>
            </w:r>
            <w:r>
              <w:rPr>
                <w:iCs/>
                <w:color w:val="0070C0"/>
                <w:kern w:val="2"/>
                <w:lang w:eastAsia="zh-CN"/>
              </w:rPr>
              <w:br/>
            </w:r>
            <w:proofErr w:type="gramStart"/>
            <w:r>
              <w:rPr>
                <w:iCs/>
                <w:color w:val="0070C0"/>
                <w:kern w:val="2"/>
                <w:lang w:eastAsia="zh-CN"/>
              </w:rPr>
              <w:t>So</w:t>
            </w:r>
            <w:proofErr w:type="gramEnd"/>
            <w:r>
              <w:rPr>
                <w:iCs/>
                <w:color w:val="0070C0"/>
                <w:kern w:val="2"/>
                <w:lang w:eastAsia="zh-CN"/>
              </w:rPr>
              <w:t xml:space="preserve"> it can happen, that after determining the target slot (i.e. determination is done), there could still be cases that the deferred HARQ-ACK cannot be transmitted, such as due to SFI, DL grant, UL CI etc. But as the target slot determination is independent of the SFI (or other aspects), there </w:t>
            </w:r>
            <w:r>
              <w:rPr>
                <w:iCs/>
                <w:color w:val="0070C0"/>
                <w:kern w:val="2"/>
                <w:lang w:eastAsia="zh-CN"/>
              </w:rPr>
              <w:lastRenderedPageBreak/>
              <w:t xml:space="preserve">is no timeline issue for the target slot determination. The timeline issue would only become a problem, if SFI, DL assignment or UL CI is </w:t>
            </w:r>
            <w:proofErr w:type="gramStart"/>
            <w:r>
              <w:rPr>
                <w:iCs/>
                <w:color w:val="0070C0"/>
                <w:kern w:val="2"/>
                <w:lang w:eastAsia="zh-CN"/>
              </w:rPr>
              <w:t>taken into account</w:t>
            </w:r>
            <w:proofErr w:type="gramEnd"/>
            <w:r>
              <w:rPr>
                <w:iCs/>
                <w:color w:val="0070C0"/>
                <w:kern w:val="2"/>
                <w:lang w:eastAsia="zh-CN"/>
              </w:rPr>
              <w:t xml:space="preserve">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 xml:space="preserve">Thanks for the clarification.  </w:t>
            </w:r>
            <w:proofErr w:type="gramStart"/>
            <w:r w:rsidRPr="007947FA">
              <w:rPr>
                <w:iCs/>
                <w:kern w:val="2"/>
                <w:lang w:eastAsia="zh-CN"/>
              </w:rPr>
              <w:t>Basically</w:t>
            </w:r>
            <w:proofErr w:type="gramEnd"/>
            <w:r w:rsidRPr="007947FA">
              <w:rPr>
                <w:iCs/>
                <w:kern w:val="2"/>
                <w:lang w:eastAsia="zh-CN"/>
              </w:rPr>
              <w:t xml:space="preserve">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 xml:space="preserve">On the DL Grant aspect, the proposal in CP2.3 suggested that the target slot/PUCCH </w:t>
            </w:r>
            <w:proofErr w:type="gramStart"/>
            <w:r w:rsidRPr="007947FA">
              <w:rPr>
                <w:iCs/>
                <w:kern w:val="2"/>
                <w:lang w:eastAsia="zh-CN"/>
              </w:rPr>
              <w:t>takes into account</w:t>
            </w:r>
            <w:proofErr w:type="gramEnd"/>
            <w:r w:rsidRPr="007947FA">
              <w:rPr>
                <w:iCs/>
                <w:kern w:val="2"/>
                <w:lang w:eastAsia="zh-CN"/>
              </w:rPr>
              <w:t xml:space="preserve"> the dynamically scheduled PUCCH.  So how would this work if the understanding says that dynamically grant is not </w:t>
            </w:r>
            <w:proofErr w:type="gramStart"/>
            <w:r w:rsidRPr="007947FA">
              <w:rPr>
                <w:iCs/>
                <w:kern w:val="2"/>
                <w:lang w:eastAsia="zh-CN"/>
              </w:rPr>
              <w:t>taken into account</w:t>
            </w:r>
            <w:proofErr w:type="gramEnd"/>
            <w:r w:rsidRPr="007947FA">
              <w:rPr>
                <w:iCs/>
                <w:kern w:val="2"/>
                <w:lang w:eastAsia="zh-CN"/>
              </w:rPr>
              <w:t xml:space="preserve"> in determining target PUCCH?</w:t>
            </w:r>
          </w:p>
          <w:p w14:paraId="424887FD" w14:textId="5516427E" w:rsidR="007947FA" w:rsidRPr="007947FA" w:rsidRDefault="007947FA" w:rsidP="00CA5A9D">
            <w:pPr>
              <w:spacing w:beforeLines="50" w:before="120"/>
              <w:rPr>
                <w:iCs/>
                <w:kern w:val="2"/>
                <w:lang w:eastAsia="zh-CN"/>
              </w:rPr>
            </w:pPr>
            <w:proofErr w:type="gramStart"/>
            <w:r>
              <w:rPr>
                <w:iCs/>
                <w:kern w:val="2"/>
                <w:lang w:eastAsia="zh-CN"/>
              </w:rPr>
              <w:t>Also</w:t>
            </w:r>
            <w:proofErr w:type="gramEnd"/>
            <w:r>
              <w:rPr>
                <w:iCs/>
                <w:kern w:val="2"/>
                <w:lang w:eastAsia="zh-CN"/>
              </w:rPr>
              <w:t xml:space="preserve">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w:t>
            </w:r>
            <w:proofErr w:type="gramStart"/>
            <w:r>
              <w:rPr>
                <w:iCs/>
                <w:color w:val="0070C0"/>
                <w:kern w:val="2"/>
                <w:lang w:eastAsia="zh-CN"/>
              </w:rPr>
              <w:t>Also</w:t>
            </w:r>
            <w:proofErr w:type="gramEnd"/>
            <w:r>
              <w:rPr>
                <w:iCs/>
                <w:color w:val="0070C0"/>
                <w:kern w:val="2"/>
                <w:lang w:eastAsia="zh-CN"/>
              </w:rPr>
              <w:t xml:space="preserve">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ListParagraph"/>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 xml:space="preserve">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w:t>
            </w:r>
            <w:proofErr w:type="gramStart"/>
            <w:r>
              <w:rPr>
                <w:kern w:val="2"/>
                <w:lang w:eastAsia="zh-CN"/>
              </w:rPr>
              <w:t>Therefore</w:t>
            </w:r>
            <w:proofErr w:type="gramEnd"/>
            <w:r>
              <w:rPr>
                <w:kern w:val="2"/>
                <w:lang w:eastAsia="zh-CN"/>
              </w:rPr>
              <w:t xml:space="preserv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 xml:space="preserve">I have similar questions as QC’s (not exactly but similar).  </w:t>
            </w:r>
            <w:proofErr w:type="gramStart"/>
            <w:r>
              <w:rPr>
                <w:iCs/>
                <w:kern w:val="2"/>
                <w:lang w:eastAsia="zh-CN"/>
              </w:rPr>
              <w:t>So</w:t>
            </w:r>
            <w:proofErr w:type="gramEnd"/>
            <w:r>
              <w:rPr>
                <w:iCs/>
                <w:kern w:val="2"/>
                <w:lang w:eastAsia="zh-CN"/>
              </w:rPr>
              <w:t xml:space="preserve">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ListParagraph"/>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proofErr w:type="spellStart"/>
            <w:r>
              <w:rPr>
                <w:color w:val="00B050"/>
                <w:lang w:val="fr-FR"/>
              </w:rPr>
              <w:t>Supporting</w:t>
            </w:r>
            <w:proofErr w:type="spellEnd"/>
            <w:r>
              <w:rPr>
                <w:color w:val="00B050"/>
                <w:lang w:val="fr-FR"/>
              </w:rPr>
              <w:t xml:space="preserve"> </w:t>
            </w:r>
            <w:proofErr w:type="spellStart"/>
            <w:r>
              <w:rPr>
                <w:color w:val="00B050"/>
                <w:lang w:val="fr-FR"/>
              </w:rPr>
              <w:t>companies</w:t>
            </w:r>
            <w:proofErr w:type="spellEnd"/>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proofErr w:type="spellStart"/>
            <w:r>
              <w:rPr>
                <w:color w:val="FF0000"/>
                <w:lang w:val="fr-FR"/>
              </w:rPr>
              <w:t>Objecting</w:t>
            </w:r>
            <w:proofErr w:type="spellEnd"/>
            <w:r>
              <w:rPr>
                <w:color w:val="FF0000"/>
                <w:lang w:val="fr-FR"/>
              </w:rPr>
              <w:t xml:space="preserve"> </w:t>
            </w:r>
            <w:proofErr w:type="spellStart"/>
            <w:r>
              <w:rPr>
                <w:color w:val="FF0000"/>
                <w:lang w:val="fr-FR"/>
              </w:rPr>
              <w:t>companies</w:t>
            </w:r>
            <w:proofErr w:type="spellEnd"/>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TableGrid"/>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ListParagraph"/>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xml:space="preserve">, </w:t>
            </w:r>
            <w:proofErr w:type="spellStart"/>
            <w:r w:rsidR="005451AD">
              <w:rPr>
                <w:iCs/>
                <w:kern w:val="2"/>
                <w:lang w:eastAsia="zh-CN"/>
              </w:rPr>
              <w:t>DOCOMO</w:t>
            </w:r>
            <w:r w:rsidR="00782E75">
              <w:rPr>
                <w:rFonts w:hint="eastAsia"/>
                <w:iCs/>
                <w:kern w:val="2"/>
                <w:lang w:eastAsia="zh-CN"/>
              </w:rPr>
              <w:t>,Xiao</w:t>
            </w:r>
            <w:r w:rsidR="00782E75">
              <w:rPr>
                <w:iCs/>
                <w:kern w:val="2"/>
                <w:lang w:eastAsia="zh-CN"/>
              </w:rPr>
              <w:t>mi</w:t>
            </w:r>
            <w:proofErr w:type="spellEnd"/>
            <w:r w:rsidR="00057732">
              <w:rPr>
                <w:iCs/>
                <w:kern w:val="2"/>
                <w:lang w:eastAsia="zh-CN"/>
              </w:rPr>
              <w:t xml:space="preserve">, </w:t>
            </w:r>
            <w:proofErr w:type="spellStart"/>
            <w:r w:rsidR="00057732">
              <w:rPr>
                <w:iCs/>
                <w:kern w:val="2"/>
                <w:lang w:eastAsia="zh-CN"/>
              </w:rPr>
              <w:t>Spreadtrum</w:t>
            </w:r>
            <w:r w:rsidR="00CF57EB">
              <w:rPr>
                <w:iCs/>
                <w:kern w:val="2"/>
                <w:lang w:eastAsia="zh-CN"/>
              </w:rPr>
              <w:t>,TCL</w:t>
            </w:r>
            <w:proofErr w:type="spellEnd"/>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ListParagraph"/>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ListParagraph"/>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proofErr w:type="spellStart"/>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proofErr w:type="spellEnd"/>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 xml:space="preserve">Waiting for PUCCH resources with large payload size may lead to </w:t>
            </w:r>
            <w:proofErr w:type="spellStart"/>
            <w:r>
              <w:rPr>
                <w:iCs/>
                <w:kern w:val="2"/>
                <w:lang w:eastAsia="zh-CN"/>
              </w:rPr>
              <w:t>a</w:t>
            </w:r>
            <w:proofErr w:type="spellEnd"/>
            <w:r>
              <w:rPr>
                <w:iCs/>
                <w:kern w:val="2"/>
                <w:lang w:eastAsia="zh-CN"/>
              </w:rPr>
              <w:t xml:space="preserve">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w:t>
            </w:r>
            <w:proofErr w:type="gramStart"/>
            <w:r>
              <w:rPr>
                <w:kern w:val="2"/>
                <w:lang w:eastAsia="zh-CN"/>
              </w:rPr>
              <w:t>Thus</w:t>
            </w:r>
            <w:proofErr w:type="gramEnd"/>
            <w:r>
              <w:rPr>
                <w:kern w:val="2"/>
                <w:lang w:eastAsia="zh-CN"/>
              </w:rPr>
              <w:t xml:space="preserve">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TableGrid"/>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proofErr w:type="gramStart"/>
      <w:r w:rsidRPr="00D04DDC">
        <w:t>So</w:t>
      </w:r>
      <w:proofErr w:type="gramEnd"/>
      <w:r w:rsidRPr="00D04DDC">
        <w:t xml:space="preserve">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TableGrid"/>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xml:space="preserve">, </w:t>
            </w:r>
            <w:proofErr w:type="spellStart"/>
            <w:r w:rsidR="00C30C5C">
              <w:rPr>
                <w:iCs/>
                <w:kern w:val="2"/>
                <w:lang w:eastAsia="zh-CN"/>
              </w:rPr>
              <w:t>Spreadtrum</w:t>
            </w:r>
            <w:proofErr w:type="spellEnd"/>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proofErr w:type="spellStart"/>
            <w:r>
              <w:rPr>
                <w:rFonts w:eastAsiaTheme="minorEastAsia"/>
                <w:iCs/>
                <w:kern w:val="2"/>
                <w:lang w:eastAsia="zh-CN"/>
              </w:rPr>
              <w:t>Spreadtrum</w:t>
            </w:r>
            <w:proofErr w:type="spellEnd"/>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w:t>
      </w:r>
      <w:proofErr w:type="spellStart"/>
      <w:r>
        <w:t>lets</w:t>
      </w:r>
      <w:proofErr w:type="spellEnd"/>
      <w:r>
        <w:t xml:space="preserve">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ListParagraph"/>
        <w:numPr>
          <w:ilvl w:val="0"/>
          <w:numId w:val="174"/>
        </w:numPr>
        <w:spacing w:after="160" w:line="259" w:lineRule="auto"/>
      </w:pPr>
      <w:r>
        <w:rPr>
          <w:b/>
          <w:bCs/>
        </w:rPr>
        <w:lastRenderedPageBreak/>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ListParagraph"/>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TableGrid"/>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0B1C8F" w:rsidRDefault="00030B81" w:rsidP="00A55B2B">
            <w:pPr>
              <w:widowControl w:val="0"/>
              <w:spacing w:beforeLines="50" w:before="120"/>
              <w:rPr>
                <w:kern w:val="2"/>
                <w:lang w:eastAsia="zh-CN"/>
              </w:rPr>
            </w:pPr>
            <w:r w:rsidRPr="000B1C8F">
              <w:rPr>
                <w:kern w:val="2"/>
                <w:lang w:eastAsia="zh-CN"/>
              </w:rPr>
              <w:t>Nokia/NSB</w:t>
            </w:r>
            <w:r w:rsidR="00C60FCA" w:rsidRPr="000B1C8F">
              <w:rPr>
                <w:kern w:val="2"/>
                <w:lang w:eastAsia="zh-CN"/>
              </w:rPr>
              <w:t>, DOCOMO</w:t>
            </w:r>
            <w:r w:rsidR="004C350E" w:rsidRPr="000B1C8F">
              <w:rPr>
                <w:kern w:val="2"/>
                <w:lang w:eastAsia="zh-CN"/>
              </w:rPr>
              <w:t xml:space="preserve">, </w:t>
            </w:r>
            <w:r w:rsidR="004C350E" w:rsidRPr="000B1C8F">
              <w:rPr>
                <w:rFonts w:hint="eastAsia"/>
                <w:kern w:val="2"/>
                <w:lang w:eastAsia="zh-CN"/>
              </w:rPr>
              <w:t>v</w:t>
            </w:r>
            <w:r w:rsidR="004C350E" w:rsidRPr="000B1C8F">
              <w:rPr>
                <w:kern w:val="2"/>
                <w:lang w:eastAsia="zh-CN"/>
              </w:rPr>
              <w:t>ivo</w:t>
            </w:r>
            <w:r w:rsidR="00C3229F" w:rsidRPr="000B1C8F">
              <w:rPr>
                <w:rFonts w:hint="eastAsia"/>
                <w:kern w:val="2"/>
                <w:lang w:eastAsia="zh-CN"/>
              </w:rPr>
              <w:t>，</w:t>
            </w:r>
            <w:proofErr w:type="spellStart"/>
            <w:r w:rsidR="00C3229F" w:rsidRPr="000B1C8F">
              <w:rPr>
                <w:kern w:val="2"/>
                <w:lang w:eastAsia="zh-CN"/>
              </w:rPr>
              <w:t>Xiaomi</w:t>
            </w:r>
            <w:r w:rsidR="005A4A1F" w:rsidRPr="000B1C8F">
              <w:rPr>
                <w:kern w:val="2"/>
                <w:lang w:eastAsia="zh-CN"/>
              </w:rPr>
              <w:t>,OPPO</w:t>
            </w:r>
            <w:proofErr w:type="spellEnd"/>
            <w:r w:rsidR="009E32AB" w:rsidRPr="000B1C8F">
              <w:rPr>
                <w:kern w:val="2"/>
                <w:lang w:eastAsia="zh-CN"/>
              </w:rPr>
              <w:t>, Panasonic</w:t>
            </w:r>
            <w:r w:rsidR="001A688A" w:rsidRPr="000B1C8F">
              <w:rPr>
                <w:kern w:val="2"/>
                <w:lang w:eastAsia="zh-CN"/>
              </w:rPr>
              <w:t xml:space="preserve">, </w:t>
            </w:r>
            <w:proofErr w:type="spellStart"/>
            <w:r w:rsidR="001A688A" w:rsidRPr="000B1C8F">
              <w:rPr>
                <w:kern w:val="2"/>
                <w:lang w:eastAsia="zh-CN"/>
              </w:rPr>
              <w:t>LG</w:t>
            </w:r>
            <w:r w:rsidR="00A7545D" w:rsidRPr="000B1C8F">
              <w:rPr>
                <w:kern w:val="2"/>
                <w:lang w:eastAsia="zh-CN"/>
              </w:rPr>
              <w:t>y</w:t>
            </w:r>
            <w:proofErr w:type="spellEnd"/>
            <w:r w:rsidR="00A7545D" w:rsidRPr="000B1C8F">
              <w:rPr>
                <w:kern w:val="2"/>
                <w:lang w:eastAsia="zh-CN"/>
              </w:rPr>
              <w:t>, NEC</w:t>
            </w:r>
          </w:p>
        </w:tc>
      </w:tr>
    </w:tbl>
    <w:p w14:paraId="316FDCD5" w14:textId="77777777" w:rsidR="00A55B2B" w:rsidRPr="000B1C8F" w:rsidRDefault="00A55B2B" w:rsidP="00A55B2B"/>
    <w:tbl>
      <w:tblPr>
        <w:tblStyle w:val="TableGrid"/>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w:t>
            </w:r>
            <w:proofErr w:type="gramStart"/>
            <w:r>
              <w:rPr>
                <w:rFonts w:eastAsia="Malgun Gothic"/>
                <w:iCs/>
                <w:kern w:val="2"/>
                <w:lang w:eastAsia="ko-KR"/>
              </w:rPr>
              <w:t>But,</w:t>
            </w:r>
            <w:proofErr w:type="gramEnd"/>
            <w:r>
              <w:rPr>
                <w:rFonts w:eastAsia="Malgun Gothic"/>
                <w:iCs/>
                <w:kern w:val="2"/>
                <w:lang w:eastAsia="ko-KR"/>
              </w:rPr>
              <w:t xml:space="preserve">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ListParagraph"/>
              <w:numPr>
                <w:ilvl w:val="0"/>
                <w:numId w:val="143"/>
              </w:numPr>
              <w:spacing w:after="0" w:line="276" w:lineRule="auto"/>
              <w:contextualSpacing w:val="0"/>
              <w:jc w:val="both"/>
              <w:rPr>
                <w:rFonts w:eastAsia="DengXian"/>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w:t>
            </w:r>
            <w:proofErr w:type="gramStart"/>
            <w:r>
              <w:rPr>
                <w:rFonts w:eastAsia="Malgun Gothic" w:hint="eastAsia"/>
                <w:iCs/>
                <w:kern w:val="2"/>
                <w:lang w:eastAsia="ko-KR"/>
              </w:rPr>
              <w:t>open</w:t>
            </w:r>
            <w:proofErr w:type="gramEnd"/>
            <w:r>
              <w:rPr>
                <w:rFonts w:eastAsia="Malgun Gothic" w:hint="eastAsia"/>
                <w:iCs/>
                <w:kern w:val="2"/>
                <w:lang w:eastAsia="ko-KR"/>
              </w:rPr>
              <w:t xml:space="preserve">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w:t>
            </w:r>
            <w:proofErr w:type="gramStart"/>
            <w:r w:rsidRPr="009350EE">
              <w:rPr>
                <w:iCs/>
                <w:color w:val="0070C0"/>
                <w:kern w:val="2"/>
                <w:lang w:eastAsia="zh-CN"/>
              </w:rPr>
              <w:t>comment</w:t>
            </w:r>
            <w:proofErr w:type="gramEnd"/>
            <w:r w:rsidRPr="009350EE">
              <w:rPr>
                <w:iCs/>
                <w:color w:val="0070C0"/>
                <w:kern w:val="2"/>
                <w:lang w:eastAsia="zh-CN"/>
              </w:rPr>
              <w:t xml:space="preserve">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proofErr w:type="spellStart"/>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proofErr w:type="spellEnd"/>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ListParagraph"/>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w:t>
      </w:r>
      <w:proofErr w:type="spellStart"/>
      <w:r>
        <w:t>tough</w:t>
      </w:r>
      <w:proofErr w:type="spellEnd"/>
      <w:r>
        <w:t xml:space="preserve"> there is no PHY re-transmission possibility any longer, as the soft-buffer had been flushed). </w:t>
      </w:r>
    </w:p>
    <w:p w14:paraId="57C7CA7F" w14:textId="77777777" w:rsidR="00A55B2B" w:rsidRDefault="00A55B2B" w:rsidP="00A55B2B">
      <w:proofErr w:type="gramStart"/>
      <w:r>
        <w:t>So</w:t>
      </w:r>
      <w:proofErr w:type="gramEnd"/>
      <w:r>
        <w:t xml:space="preserve">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ListParagraph"/>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ListParagraph"/>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ListParagraph"/>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TableGrid"/>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655F995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proofErr w:type="spellStart"/>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proofErr w:type="spellEnd"/>
            <w:r w:rsidR="0088415A">
              <w:rPr>
                <w:iCs/>
                <w:kern w:val="2"/>
                <w:lang w:eastAsia="zh-CN"/>
              </w:rPr>
              <w:t>, Intel</w:t>
            </w:r>
            <w:r w:rsidR="00B76BBB">
              <w:rPr>
                <w:iCs/>
                <w:kern w:val="2"/>
                <w:lang w:eastAsia="zh-CN"/>
              </w:rPr>
              <w:t>, Lenovo/Motorola Mobility</w:t>
            </w:r>
            <w:r w:rsidR="0098554F">
              <w:rPr>
                <w:iCs/>
                <w:kern w:val="2"/>
                <w:lang w:eastAsia="zh-CN"/>
              </w:rPr>
              <w:t>, Huawei/</w:t>
            </w:r>
            <w:proofErr w:type="spellStart"/>
            <w:r w:rsidR="0098554F">
              <w:rPr>
                <w:iCs/>
                <w:kern w:val="2"/>
                <w:lang w:eastAsia="zh-CN"/>
              </w:rPr>
              <w:t>Hisi</w:t>
            </w:r>
            <w:proofErr w:type="spellEnd"/>
            <w:r w:rsidR="0098554F">
              <w:rPr>
                <w:iCs/>
                <w:kern w:val="2"/>
                <w:lang w:eastAsia="zh-CN"/>
              </w:rPr>
              <w:t>,</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r w:rsidR="008B3612">
              <w:rPr>
                <w:iCs/>
                <w:kern w:val="2"/>
                <w:lang w:eastAsia="zh-CN"/>
              </w:rPr>
              <w:t>, Apple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w:t>
            </w:r>
            <w:proofErr w:type="gramStart"/>
            <w:r>
              <w:rPr>
                <w:iCs/>
                <w:kern w:val="2"/>
                <w:lang w:eastAsia="zh-CN"/>
              </w:rPr>
              <w:t>information, but</w:t>
            </w:r>
            <w:proofErr w:type="gramEnd"/>
            <w:r>
              <w:rPr>
                <w:iCs/>
                <w:kern w:val="2"/>
                <w:lang w:eastAsia="zh-CN"/>
              </w:rPr>
              <w:t xml:space="preserve">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lastRenderedPageBreak/>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 xml:space="preserve">We expect most of the time the SPS PDSCH will be successfully decoded and hence there is no need for retransmission and hence it doesn’t matter if the soft buffer is flushed or not.  However, if the UE drops the “ACK” for such successful decoding, this </w:t>
            </w:r>
            <w:proofErr w:type="gramStart"/>
            <w:r>
              <w:rPr>
                <w:iCs/>
                <w:kern w:val="2"/>
                <w:lang w:eastAsia="zh-CN"/>
              </w:rPr>
              <w:t>would</w:t>
            </w:r>
            <w:proofErr w:type="gramEnd"/>
            <w:r>
              <w:rPr>
                <w:iCs/>
                <w:kern w:val="2"/>
                <w:lang w:eastAsia="zh-CN"/>
              </w:rPr>
              <w:t xml:space="preserve">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t>
            </w:r>
            <w:proofErr w:type="gramStart"/>
            <w:r w:rsidR="008454D4">
              <w:rPr>
                <w:iCs/>
                <w:kern w:val="2"/>
                <w:lang w:eastAsia="zh-CN"/>
              </w:rPr>
              <w:t>wants</w:t>
            </w:r>
            <w:proofErr w:type="gramEnd"/>
            <w:r w:rsidR="008454D4">
              <w:rPr>
                <w:iCs/>
                <w:kern w:val="2"/>
                <w:lang w:eastAsia="zh-CN"/>
              </w:rPr>
              <w:t xml:space="preserve">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soft bits for PDSCH.</w:t>
            </w:r>
          </w:p>
          <w:p w14:paraId="23AC33AF" w14:textId="6ABA2FDA" w:rsidR="00DF117D" w:rsidRDefault="00DF117D" w:rsidP="001E65C5">
            <w:pPr>
              <w:spacing w:beforeLines="50" w:before="120"/>
              <w:rPr>
                <w:iCs/>
                <w:kern w:val="2"/>
                <w:lang w:eastAsia="zh-CN"/>
              </w:rPr>
            </w:pPr>
            <w:proofErr w:type="gramStart"/>
            <w:r>
              <w:rPr>
                <w:iCs/>
                <w:kern w:val="2"/>
                <w:lang w:eastAsia="zh-CN"/>
              </w:rPr>
              <w:lastRenderedPageBreak/>
              <w:t>Also</w:t>
            </w:r>
            <w:proofErr w:type="gramEnd"/>
            <w:r>
              <w:rPr>
                <w:iCs/>
                <w:kern w:val="2"/>
                <w:lang w:eastAsia="zh-CN"/>
              </w:rPr>
              <w:t xml:space="preserve">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lastRenderedPageBreak/>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 xml:space="preserve">We suggest </w:t>
            </w:r>
            <w:proofErr w:type="gramStart"/>
            <w:r>
              <w:rPr>
                <w:iCs/>
                <w:kern w:val="2"/>
                <w:lang w:eastAsia="zh-CN"/>
              </w:rPr>
              <w:t>to agree</w:t>
            </w:r>
            <w:proofErr w:type="gramEnd"/>
            <w:r>
              <w:rPr>
                <w:iCs/>
                <w:kern w:val="2"/>
                <w:lang w:eastAsia="zh-CN"/>
              </w:rPr>
              <w:t xml:space="preserv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w:t>
      </w:r>
      <w:proofErr w:type="spellStart"/>
      <w:r>
        <w:t>flavors</w:t>
      </w:r>
      <w:proofErr w:type="spellEnd"/>
      <w:r>
        <w:t xml:space="preserve">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780C978"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r w:rsidR="008B3612">
              <w:rPr>
                <w:kern w:val="2"/>
                <w:lang w:eastAsia="zh-CN"/>
              </w:rPr>
              <w:t>, Apple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w:t>
            </w:r>
            <w:r>
              <w:rPr>
                <w:rFonts w:eastAsia="Malgun Gothic"/>
                <w:iCs/>
                <w:kern w:val="2"/>
                <w:lang w:eastAsia="ko-KR"/>
              </w:rPr>
              <w:lastRenderedPageBreak/>
              <w:t xml:space="preserve">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w:t>
            </w:r>
            <w:proofErr w:type="gramStart"/>
            <w:r>
              <w:rPr>
                <w:rFonts w:eastAsia="Malgun Gothic"/>
                <w:iCs/>
                <w:kern w:val="2"/>
                <w:lang w:eastAsia="ko-KR"/>
              </w:rPr>
              <w:t>However</w:t>
            </w:r>
            <w:proofErr w:type="gramEnd"/>
            <w:r>
              <w:rPr>
                <w:rFonts w:eastAsia="Malgun Gothic"/>
                <w:iCs/>
                <w:kern w:val="2"/>
                <w:lang w:eastAsia="ko-KR"/>
              </w:rPr>
              <w:t xml:space="preserve">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TableGrid"/>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n case the PUCCH resource on Pcell/</w:t>
            </w:r>
            <w:proofErr w:type="spellStart"/>
            <w:r>
              <w:rPr>
                <w:kern w:val="2"/>
                <w:lang w:eastAsia="zh-CN"/>
              </w:rPr>
              <w:t>PScell</w:t>
            </w:r>
            <w:proofErr w:type="spellEnd"/>
            <w:r>
              <w:rPr>
                <w:kern w:val="2"/>
                <w:lang w:eastAsia="zh-CN"/>
              </w:rPr>
              <w:t xml:space="preserve"> for SPS HARQ-ACK collides with DL symbols, while a DG PUCCH resource on another dynamic switched cell is located in the same slot for PUCCH for SPS HARQ-ACK, UE will multiplex SPS HARQ-ACK on the DG PUCCH resource rather than do SPS HARQ-ACK deferral. It can reduce the latency for SPS HARQ-ACK </w:t>
            </w:r>
            <w:r>
              <w:rPr>
                <w:kern w:val="2"/>
                <w:lang w:eastAsia="zh-CN"/>
              </w:rPr>
              <w:lastRenderedPageBreak/>
              <w:t>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TableGrid"/>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6FCC55ED"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w:t>
            </w:r>
            <w:proofErr w:type="spellStart"/>
            <w:r w:rsidR="0098554F">
              <w:rPr>
                <w:kern w:val="2"/>
                <w:lang w:eastAsia="zh-CN"/>
              </w:rPr>
              <w:t>Hisi</w:t>
            </w:r>
            <w:proofErr w:type="spellEnd"/>
            <w:r w:rsidR="0098554F">
              <w:rPr>
                <w:kern w:val="2"/>
                <w:lang w:eastAsia="zh-CN"/>
              </w:rPr>
              <w:t>,</w:t>
            </w:r>
            <w:r w:rsidR="00331C8C">
              <w:rPr>
                <w:iCs/>
                <w:kern w:val="2"/>
                <w:lang w:eastAsia="zh-CN"/>
              </w:rPr>
              <w:t xml:space="preserve"> Panasonic</w:t>
            </w:r>
            <w:r w:rsidR="001A688A">
              <w:rPr>
                <w:iCs/>
                <w:kern w:val="2"/>
                <w:lang w:eastAsia="zh-CN"/>
              </w:rPr>
              <w:t>, LG</w:t>
            </w:r>
            <w:r w:rsidR="005A5713">
              <w:rPr>
                <w:iCs/>
                <w:kern w:val="2"/>
                <w:lang w:eastAsia="zh-CN"/>
              </w:rPr>
              <w:t>, FGI/APT</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387C3DCC"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w:t>
            </w:r>
            <w:proofErr w:type="spellStart"/>
            <w:r w:rsidR="00C3229F">
              <w:rPr>
                <w:kern w:val="2"/>
                <w:lang w:eastAsia="zh-CN"/>
              </w:rPr>
              <w:t>xiaomi</w:t>
            </w:r>
            <w:proofErr w:type="spellEnd"/>
            <w:r w:rsidR="001768CA">
              <w:rPr>
                <w:kern w:val="2"/>
                <w:lang w:eastAsia="zh-CN"/>
              </w:rPr>
              <w:t>, ZTE</w:t>
            </w:r>
            <w:r w:rsidR="00B6483A">
              <w:rPr>
                <w:kern w:val="2"/>
                <w:lang w:eastAsia="zh-CN"/>
              </w:rPr>
              <w:t>, QC</w:t>
            </w:r>
            <w:r w:rsidR="008B3612">
              <w:rPr>
                <w:kern w:val="2"/>
                <w:lang w:eastAsia="zh-CN"/>
              </w:rPr>
              <w:t>, Apple</w:t>
            </w:r>
          </w:p>
        </w:tc>
      </w:tr>
    </w:tbl>
    <w:p w14:paraId="72E70C64"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w:t>
            </w:r>
            <w:proofErr w:type="spellStart"/>
            <w:r>
              <w:rPr>
                <w:iCs/>
                <w:kern w:val="2"/>
                <w:lang w:eastAsia="zh-CN"/>
              </w:rPr>
              <w:t>know</w:t>
            </w:r>
            <w:proofErr w:type="spellEnd"/>
            <w:r>
              <w:rPr>
                <w:iCs/>
                <w:kern w:val="2"/>
                <w:lang w:eastAsia="zh-CN"/>
              </w:rPr>
              <w:t xml:space="preserve">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 xml:space="preserve">o exploit full benefits of the SPS HARQ-ACK deferral and PUCCH carrier switching, and it seems </w:t>
            </w:r>
            <w:proofErr w:type="gramStart"/>
            <w:r>
              <w:rPr>
                <w:iCs/>
                <w:kern w:val="2"/>
                <w:lang w:eastAsia="zh-CN"/>
              </w:rPr>
              <w:t>no</w:t>
            </w:r>
            <w:proofErr w:type="gramEnd"/>
            <w:r>
              <w:rPr>
                <w:iCs/>
                <w:kern w:val="2"/>
                <w:lang w:eastAsia="zh-CN"/>
              </w:rPr>
              <w:t xml:space="preserve">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w:t>
            </w:r>
            <w:proofErr w:type="gramStart"/>
            <w:r>
              <w:rPr>
                <w:rFonts w:eastAsia="Malgun Gothic" w:hint="eastAsia"/>
                <w:iCs/>
                <w:kern w:val="2"/>
                <w:lang w:eastAsia="ko-KR"/>
              </w:rPr>
              <w:t>taken into account</w:t>
            </w:r>
            <w:proofErr w:type="gramEnd"/>
            <w:r>
              <w:rPr>
                <w:rFonts w:eastAsia="Malgun Gothic" w:hint="eastAsia"/>
                <w:iCs/>
                <w:kern w:val="2"/>
                <w:lang w:eastAsia="ko-KR"/>
              </w:rPr>
              <w:t xml:space="preserve"> </w:t>
            </w:r>
            <w:r>
              <w:rPr>
                <w:rFonts w:eastAsia="Malgun Gothic"/>
                <w:iCs/>
                <w:kern w:val="2"/>
                <w:lang w:eastAsia="ko-KR"/>
              </w:rPr>
              <w:t>to find target slot for SPS HARQ-ACK deferral.</w:t>
            </w:r>
          </w:p>
        </w:tc>
      </w:tr>
      <w:tr w:rsidR="001A688A" w:rsidRPr="005A5713"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BD59319" w:rsidR="001A688A" w:rsidRPr="005A5713" w:rsidRDefault="005A5713" w:rsidP="001A688A">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4E14213E" w14:textId="02631B09" w:rsidR="001A688A" w:rsidRPr="005A5713" w:rsidRDefault="005A5713" w:rsidP="001A688A">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arget slot determination of </w:t>
            </w:r>
            <w:r>
              <w:rPr>
                <w:rFonts w:eastAsia="PMingLiU" w:hint="eastAsia"/>
                <w:iCs/>
                <w:kern w:val="2"/>
                <w:lang w:eastAsia="zh-TW"/>
              </w:rPr>
              <w:t>SPS HARQ</w:t>
            </w:r>
            <w:r>
              <w:rPr>
                <w:rFonts w:eastAsia="PMingLiU"/>
                <w:iCs/>
                <w:kern w:val="2"/>
                <w:lang w:eastAsia="zh-TW"/>
              </w:rPr>
              <w:t xml:space="preserve">-ACK deferral </w:t>
            </w:r>
            <w:proofErr w:type="gramStart"/>
            <w:r>
              <w:rPr>
                <w:rFonts w:eastAsia="PMingLiU"/>
                <w:iCs/>
                <w:kern w:val="2"/>
                <w:lang w:eastAsia="zh-TW"/>
              </w:rPr>
              <w:t>takes into account</w:t>
            </w:r>
            <w:proofErr w:type="gramEnd"/>
            <w:r>
              <w:rPr>
                <w:rFonts w:eastAsia="PMingLiU"/>
                <w:iCs/>
                <w:kern w:val="2"/>
                <w:lang w:eastAsia="zh-TW"/>
              </w:rPr>
              <w:t xml:space="preserve"> the PUCCH carrier switching pattern.</w:t>
            </w: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TableGrid"/>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5174302D"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r w:rsidR="000F07E1">
              <w:rPr>
                <w:rFonts w:hint="eastAsia"/>
                <w:iCs/>
                <w:kern w:val="2"/>
                <w:lang w:eastAsia="zh-CN"/>
              </w:rPr>
              <w:t>, CATT</w:t>
            </w:r>
            <w:r w:rsidR="00B31C51">
              <w:rPr>
                <w:iCs/>
                <w:kern w:val="2"/>
                <w:lang w:eastAsia="zh-CN"/>
              </w:rPr>
              <w:t>, TCL</w:t>
            </w:r>
            <w:r w:rsidR="00E66B20">
              <w:rPr>
                <w:rFonts w:hint="eastAsia"/>
                <w:iCs/>
                <w:kern w:val="2"/>
                <w:lang w:eastAsia="zh-CN"/>
              </w:rPr>
              <w:t>,</w:t>
            </w:r>
            <w:r w:rsidR="00E66B20">
              <w:rPr>
                <w:iCs/>
                <w:kern w:val="2"/>
                <w:lang w:eastAsia="zh-CN"/>
              </w:rPr>
              <w:t xml:space="preserve">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xml:space="preserve">, </w:t>
            </w:r>
            <w:proofErr w:type="spellStart"/>
            <w:r w:rsidR="002E3867">
              <w:rPr>
                <w:iCs/>
                <w:kern w:val="2"/>
                <w:lang w:eastAsia="zh-CN"/>
              </w:rPr>
              <w:t>Spreadtrum</w:t>
            </w:r>
            <w:proofErr w:type="spellEnd"/>
            <w:r w:rsidR="00FC626C">
              <w:rPr>
                <w:iCs/>
                <w:kern w:val="2"/>
                <w:lang w:eastAsia="zh-CN"/>
              </w:rPr>
              <w:t>, ZTE</w:t>
            </w:r>
            <w:r w:rsidR="002E493B">
              <w:rPr>
                <w:rFonts w:hint="eastAsia"/>
                <w:iCs/>
                <w:kern w:val="2"/>
                <w:lang w:eastAsia="zh-CN"/>
              </w:rPr>
              <w:t>，</w:t>
            </w:r>
            <w:r w:rsidR="002E493B">
              <w:rPr>
                <w:rFonts w:hint="eastAsia"/>
                <w:iCs/>
                <w:kern w:val="2"/>
                <w:lang w:eastAsia="zh-CN"/>
              </w:rPr>
              <w:t>Xiaomi</w:t>
            </w:r>
            <w:r w:rsidR="00F912E5">
              <w:rPr>
                <w:iCs/>
                <w:kern w:val="2"/>
                <w:lang w:eastAsia="zh-CN"/>
              </w:rPr>
              <w:t>, Sony (</w:t>
            </w:r>
            <w:r w:rsidR="00F912E5" w:rsidRPr="00402AD3">
              <w:rPr>
                <w:i/>
                <w:kern w:val="2"/>
                <w:lang w:eastAsia="zh-CN"/>
              </w:rPr>
              <w:t>if this is independent from Question 2.5.3</w:t>
            </w:r>
            <w:r w:rsidR="00F912E5">
              <w:rPr>
                <w:iCs/>
                <w:kern w:val="2"/>
                <w:lang w:eastAsia="zh-CN"/>
              </w:rPr>
              <w:t>)</w:t>
            </w:r>
            <w:r w:rsidR="00A73697">
              <w:rPr>
                <w:iCs/>
                <w:kern w:val="2"/>
                <w:lang w:eastAsia="zh-CN"/>
              </w:rPr>
              <w:t>, NEC</w:t>
            </w:r>
            <w:r w:rsidR="00BD61C4">
              <w:rPr>
                <w:iCs/>
                <w:kern w:val="2"/>
                <w:lang w:eastAsia="zh-CN"/>
              </w:rPr>
              <w:t>, Huawei/</w:t>
            </w:r>
            <w:proofErr w:type="spellStart"/>
            <w:r w:rsidR="00BD61C4">
              <w:rPr>
                <w:iCs/>
                <w:kern w:val="2"/>
                <w:lang w:eastAsia="zh-CN"/>
              </w:rPr>
              <w:t>Hisi</w:t>
            </w:r>
            <w:proofErr w:type="spellEnd"/>
            <w:r w:rsidR="000B1C8F">
              <w:rPr>
                <w:iCs/>
                <w:kern w:val="2"/>
                <w:lang w:eastAsia="zh-CN"/>
              </w:rPr>
              <w:t>, Panasonic</w:t>
            </w:r>
            <w:r w:rsidR="00D45374">
              <w:rPr>
                <w:iCs/>
                <w:kern w:val="2"/>
                <w:lang w:eastAsia="zh-CN"/>
              </w:rPr>
              <w:t>, Intel</w:t>
            </w:r>
            <w:r w:rsidR="00FD3E9A">
              <w:rPr>
                <w:iCs/>
                <w:kern w:val="2"/>
                <w:lang w:eastAsia="zh-CN"/>
              </w:rPr>
              <w:t>, Lenovo/Motorola Mobility</w:t>
            </w:r>
            <w:r w:rsidR="002272B3">
              <w:rPr>
                <w:iCs/>
                <w:kern w:val="2"/>
                <w:lang w:eastAsia="zh-CN"/>
              </w:rPr>
              <w:t>, Sharp</w:t>
            </w:r>
            <w:r w:rsidR="0001587C">
              <w:rPr>
                <w:iCs/>
                <w:kern w:val="2"/>
                <w:lang w:eastAsia="zh-CN"/>
              </w:rPr>
              <w:t>, Ericsson</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0B64FD"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21543D3" w:rsidR="000B64FD" w:rsidRDefault="000B64FD" w:rsidP="000B64FD">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4D7EC7D" w14:textId="77777777" w:rsidR="000B64FD" w:rsidRDefault="000B64FD" w:rsidP="000B64FD">
            <w:pPr>
              <w:spacing w:beforeLines="50" w:before="120"/>
              <w:rPr>
                <w:iCs/>
                <w:kern w:val="2"/>
                <w:lang w:eastAsia="zh-CN"/>
              </w:rPr>
            </w:pPr>
            <w:r>
              <w:rPr>
                <w:iCs/>
                <w:kern w:val="2"/>
                <w:lang w:eastAsia="zh-CN"/>
              </w:rPr>
              <w:t>If the intention of the proposal is only for SPS PDSCH HARQ process collision, we support the principle of the proposal. For DG-PDSCH HARQ process collision, it should be avoided by proper scheduling.</w:t>
            </w:r>
          </w:p>
          <w:p w14:paraId="49044307" w14:textId="5A98548B" w:rsidR="000B64FD" w:rsidRDefault="000B64FD" w:rsidP="000B64FD">
            <w:pPr>
              <w:spacing w:beforeLines="50" w:before="120"/>
              <w:rPr>
                <w:iCs/>
                <w:kern w:val="2"/>
                <w:lang w:eastAsia="zh-CN"/>
              </w:rPr>
            </w:pPr>
            <w:r>
              <w:rPr>
                <w:iCs/>
                <w:kern w:val="2"/>
                <w:lang w:eastAsia="zh-CN"/>
              </w:rPr>
              <w:t>But w</w:t>
            </w:r>
            <w:r>
              <w:rPr>
                <w:rFonts w:hint="eastAsia"/>
                <w:iCs/>
                <w:kern w:val="2"/>
                <w:lang w:eastAsia="zh-CN"/>
              </w:rPr>
              <w:t>e</w:t>
            </w:r>
            <w:r>
              <w:rPr>
                <w:iCs/>
                <w:kern w:val="2"/>
                <w:lang w:eastAsia="zh-CN"/>
              </w:rPr>
              <w:t xml:space="preserve"> prefer CATT’s suggested modification by “</w:t>
            </w: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CA0E27">
              <w:rPr>
                <w:b/>
                <w:bCs/>
                <w:color w:val="FF0000"/>
                <w:sz w:val="22"/>
                <w:szCs w:val="22"/>
                <w:lang w:eastAsia="zh-CN"/>
              </w:rPr>
              <w:t xml:space="preserve"> </w:t>
            </w:r>
            <w:r w:rsidRPr="00CA0E27">
              <w:rPr>
                <w:b/>
                <w:bCs/>
                <w:color w:val="FF0000"/>
                <w:sz w:val="22"/>
                <w:szCs w:val="22"/>
                <w:highlight w:val="yellow"/>
                <w:lang w:eastAsia="zh-CN"/>
              </w:rPr>
              <w:t>SPS</w:t>
            </w:r>
            <w:r>
              <w:rPr>
                <w:b/>
                <w:bCs/>
                <w:sz w:val="22"/>
                <w:szCs w:val="22"/>
                <w:lang w:eastAsia="zh-CN"/>
              </w:rPr>
              <w:t xml:space="preserve"> </w:t>
            </w:r>
            <w:r w:rsidRPr="00B95EF6">
              <w:rPr>
                <w:b/>
                <w:bCs/>
                <w:sz w:val="22"/>
                <w:szCs w:val="22"/>
                <w:lang w:eastAsia="zh-CN"/>
              </w:rPr>
              <w:t>PDSCH</w:t>
            </w:r>
            <w:r>
              <w:rPr>
                <w:iCs/>
                <w:kern w:val="2"/>
                <w:lang w:eastAsia="zh-CN"/>
              </w:rPr>
              <w:t>” .</w:t>
            </w:r>
          </w:p>
        </w:tc>
      </w:tr>
      <w:tr w:rsidR="000F07E1"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A5EC080" w:rsidR="000F07E1" w:rsidRDefault="000F07E1" w:rsidP="000B64FD">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200BD7C7" w14:textId="77777777" w:rsidR="000F07E1" w:rsidRDefault="000F07E1" w:rsidP="00E66B20">
            <w:pPr>
              <w:spacing w:beforeLines="50" w:before="120"/>
              <w:rPr>
                <w:iCs/>
                <w:kern w:val="2"/>
                <w:lang w:eastAsia="zh-CN"/>
              </w:rPr>
            </w:pPr>
            <w:r>
              <w:rPr>
                <w:rFonts w:hint="eastAsia"/>
                <w:iCs/>
                <w:kern w:val="2"/>
                <w:lang w:eastAsia="zh-CN"/>
              </w:rPr>
              <w:t xml:space="preserve">I </w:t>
            </w:r>
            <w:r>
              <w:rPr>
                <w:iCs/>
                <w:kern w:val="2"/>
                <w:lang w:eastAsia="zh-CN"/>
              </w:rPr>
              <w:t>appreciate</w:t>
            </w:r>
            <w:r>
              <w:rPr>
                <w:rFonts w:hint="eastAsia"/>
                <w:iCs/>
                <w:kern w:val="2"/>
                <w:lang w:eastAsia="zh-CN"/>
              </w:rPr>
              <w:t xml:space="preserve"> the efforts from FL and all the companies for the continued discussions. Although the latest working assumption is not our preference, we can </w:t>
            </w:r>
            <w:r>
              <w:rPr>
                <w:iCs/>
                <w:kern w:val="2"/>
                <w:lang w:eastAsia="zh-CN"/>
              </w:rPr>
              <w:t>accept</w:t>
            </w:r>
            <w:r>
              <w:rPr>
                <w:rFonts w:hint="eastAsia"/>
                <w:iCs/>
                <w:kern w:val="2"/>
                <w:lang w:eastAsia="zh-CN"/>
              </w:rPr>
              <w:t xml:space="preserve"> for the sake of progress.</w:t>
            </w:r>
          </w:p>
          <w:p w14:paraId="0161A8B7" w14:textId="77777777" w:rsidR="000F07E1" w:rsidRDefault="000F07E1" w:rsidP="00E66B20">
            <w:pPr>
              <w:spacing w:beforeLines="50" w:before="120"/>
              <w:rPr>
                <w:iCs/>
                <w:kern w:val="2"/>
                <w:lang w:eastAsia="zh-CN"/>
              </w:rPr>
            </w:pPr>
            <w:r>
              <w:rPr>
                <w:rFonts w:hint="eastAsia"/>
                <w:iCs/>
                <w:kern w:val="2"/>
                <w:lang w:eastAsia="zh-CN"/>
              </w:rPr>
              <w:t>One comment is on the Note. We would like to modify as follows to clarify the cases that DG PDSCH is overriding SPS PDSCH. Hope it is acceptable to the group.</w:t>
            </w:r>
          </w:p>
          <w:p w14:paraId="1A922988" w14:textId="77777777" w:rsidR="000F07E1" w:rsidRPr="00B95EF6" w:rsidRDefault="000F07E1" w:rsidP="00E66B2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45010F5" w14:textId="77777777" w:rsidR="000F07E1" w:rsidRDefault="000F07E1" w:rsidP="00E66B20">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3EA78871" w14:textId="77777777" w:rsidR="000F07E1" w:rsidRPr="004862C4" w:rsidRDefault="000F07E1" w:rsidP="00E66B20">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3C2A3BD4" w14:textId="77777777" w:rsidR="000F07E1" w:rsidRDefault="000F07E1" w:rsidP="00E66B20">
            <w:pPr>
              <w:widowControl w:val="0"/>
              <w:spacing w:beforeLines="50" w:before="120"/>
              <w:rPr>
                <w:kern w:val="2"/>
                <w:lang w:eastAsia="zh-CN"/>
              </w:rPr>
            </w:pPr>
          </w:p>
          <w:p w14:paraId="04CCB83F" w14:textId="75C3C7A7" w:rsidR="000F07E1" w:rsidRDefault="000F07E1" w:rsidP="000B64FD">
            <w:pPr>
              <w:widowControl w:val="0"/>
              <w:spacing w:beforeLines="50" w:before="120"/>
              <w:rPr>
                <w:kern w:val="2"/>
                <w:lang w:eastAsia="zh-CN"/>
              </w:rPr>
            </w:pPr>
            <w:proofErr w:type="gramStart"/>
            <w:r>
              <w:rPr>
                <w:rFonts w:hint="eastAsia"/>
                <w:kern w:val="2"/>
                <w:lang w:eastAsia="zh-CN"/>
              </w:rPr>
              <w:t>Thanks</w:t>
            </w:r>
            <w:proofErr w:type="gramEnd"/>
            <w:r>
              <w:rPr>
                <w:rFonts w:hint="eastAsia"/>
                <w:kern w:val="2"/>
                <w:lang w:eastAsia="zh-CN"/>
              </w:rPr>
              <w:t xml:space="preserve"> DOCOMO for your support. One of the reasons why we accept the proposal is that we think the current proposal also allows gNB to avoid the problem </w:t>
            </w:r>
            <w:r w:rsidR="002336EA">
              <w:rPr>
                <w:rFonts w:hint="eastAsia"/>
                <w:kern w:val="2"/>
                <w:lang w:eastAsia="zh-CN"/>
              </w:rPr>
              <w:t xml:space="preserve">we brought up earlier </w:t>
            </w:r>
            <w:r>
              <w:rPr>
                <w:rFonts w:hint="eastAsia"/>
                <w:kern w:val="2"/>
                <w:lang w:eastAsia="zh-CN"/>
              </w:rPr>
              <w:t>by avoid scheduling DG PDSCH to override SPS PDSCH.</w:t>
            </w:r>
            <w:r w:rsidR="00141ED2">
              <w:rPr>
                <w:rFonts w:hint="eastAsia"/>
                <w:kern w:val="2"/>
                <w:lang w:eastAsia="zh-CN"/>
              </w:rPr>
              <w:t xml:space="preserve"> The current </w:t>
            </w:r>
            <w:r w:rsidR="00141ED2">
              <w:rPr>
                <w:kern w:val="2"/>
                <w:lang w:eastAsia="zh-CN"/>
              </w:rPr>
              <w:t>proposal</w:t>
            </w:r>
            <w:r w:rsidR="00141ED2">
              <w:rPr>
                <w:rFonts w:hint="eastAsia"/>
                <w:kern w:val="2"/>
                <w:lang w:eastAsia="zh-CN"/>
              </w:rPr>
              <w:t xml:space="preserve"> may be more </w:t>
            </w:r>
            <w:r w:rsidR="00141ED2">
              <w:rPr>
                <w:kern w:val="2"/>
                <w:lang w:eastAsia="zh-CN"/>
              </w:rPr>
              <w:t>preferable</w:t>
            </w:r>
            <w:r w:rsidR="00141ED2">
              <w:rPr>
                <w:rFonts w:hint="eastAsia"/>
                <w:kern w:val="2"/>
                <w:lang w:eastAsia="zh-CN"/>
              </w:rPr>
              <w:t xml:space="preserve"> from UE perspective since it is more complete.</w:t>
            </w:r>
          </w:p>
        </w:tc>
      </w:tr>
      <w:tr w:rsidR="00725F17"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04BC0FD" w:rsidR="00725F17" w:rsidRDefault="00725F17" w:rsidP="00725F17">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37A58B" w14:textId="77777777" w:rsidR="00725F17" w:rsidRDefault="00725F17" w:rsidP="00725F17">
            <w:pPr>
              <w:widowControl w:val="0"/>
              <w:spacing w:beforeLines="50" w:before="120"/>
              <w:rPr>
                <w:kern w:val="2"/>
                <w:lang w:eastAsia="zh-CN"/>
              </w:rPr>
            </w:pPr>
            <w:r>
              <w:rPr>
                <w:kern w:val="2"/>
                <w:lang w:eastAsia="zh-CN"/>
              </w:rPr>
              <w:t xml:space="preserve">Agreement with NTT DoCoMo. Supportive for the case of new SPS HARQ process collision with the SPS HARQ in which deferred HARQ bits are stored. This is the only case in which the term “the UE is expected to receive” is meaningful. </w:t>
            </w:r>
          </w:p>
          <w:p w14:paraId="62D6943E" w14:textId="77777777" w:rsidR="00725F17" w:rsidRDefault="00725F17" w:rsidP="00725F17">
            <w:pPr>
              <w:spacing w:beforeLines="50" w:before="120"/>
              <w:rPr>
                <w:iCs/>
                <w:kern w:val="2"/>
                <w:lang w:eastAsia="zh-CN"/>
              </w:rPr>
            </w:pPr>
            <w:r>
              <w:rPr>
                <w:iCs/>
                <w:kern w:val="2"/>
                <w:lang w:eastAsia="zh-CN"/>
              </w:rPr>
              <w:t xml:space="preserve">The goal with this working assumption is to define the UE behaviour in an extremely unlikely situation. As also discussed at the previous rounds, the network can avoid such situations of HARQ Process collision by appropriate use of its tools, such as maximum deferral time and appropriate scheduling. This does not mean there is no solution in the specifications, and everything is left in “gNB implementation” as noted by companies. The network makes use of </w:t>
            </w:r>
            <w:r>
              <w:rPr>
                <w:iCs/>
                <w:kern w:val="2"/>
                <w:lang w:eastAsia="zh-CN"/>
              </w:rPr>
              <w:lastRenderedPageBreak/>
              <w:t>the tools – which are defined for this purpose, such as timers/counters, scheduling – to avoid the case described. With regards to the 2</w:t>
            </w:r>
            <w:r w:rsidRPr="00962707">
              <w:rPr>
                <w:iCs/>
                <w:kern w:val="2"/>
                <w:vertAlign w:val="superscript"/>
                <w:lang w:eastAsia="zh-CN"/>
              </w:rPr>
              <w:t>nd</w:t>
            </w:r>
            <w:r>
              <w:rPr>
                <w:iCs/>
                <w:kern w:val="2"/>
                <w:lang w:eastAsia="zh-CN"/>
              </w:rPr>
              <w:t xml:space="preserve"> case mentioned by CATT in the second figure presented in the 3</w:t>
            </w:r>
            <w:r w:rsidRPr="00A74121">
              <w:rPr>
                <w:iCs/>
                <w:kern w:val="2"/>
                <w:vertAlign w:val="superscript"/>
                <w:lang w:eastAsia="zh-CN"/>
              </w:rPr>
              <w:t>rd</w:t>
            </w:r>
            <w:r>
              <w:rPr>
                <w:iCs/>
                <w:kern w:val="2"/>
                <w:lang w:eastAsia="zh-CN"/>
              </w:rPr>
              <w:t xml:space="preserve"> round of discussions at Question 2.4.1, difficult to see the misalignment, despite several common efforts. Here is the explanation:</w:t>
            </w:r>
          </w:p>
          <w:p w14:paraId="5D020B0E" w14:textId="77777777" w:rsidR="00725F17" w:rsidRDefault="00725F17" w:rsidP="00725F17">
            <w:pPr>
              <w:spacing w:beforeLines="50" w:before="120"/>
              <w:rPr>
                <w:iCs/>
                <w:kern w:val="2"/>
                <w:lang w:eastAsia="zh-CN"/>
              </w:rPr>
            </w:pPr>
            <w:r>
              <w:rPr>
                <w:iCs/>
                <w:kern w:val="2"/>
                <w:lang w:eastAsia="zh-CN"/>
              </w:rPr>
              <w:t>Step 1: SPS HARQ collides with DL symbols</w:t>
            </w:r>
          </w:p>
          <w:p w14:paraId="326EED95" w14:textId="77777777" w:rsidR="00725F17" w:rsidRDefault="00725F17" w:rsidP="00725F17">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649D2A45" w14:textId="77777777" w:rsidR="00725F17" w:rsidRDefault="00725F17" w:rsidP="00725F17">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7C6B7B4B" w14:textId="77777777" w:rsidR="00725F17" w:rsidRDefault="00725F17" w:rsidP="00725F17">
            <w:pPr>
              <w:spacing w:beforeLines="50" w:before="120"/>
              <w:rPr>
                <w:iCs/>
                <w:kern w:val="2"/>
                <w:lang w:eastAsia="zh-CN"/>
              </w:rPr>
            </w:pPr>
            <w:r>
              <w:rPr>
                <w:iCs/>
                <w:kern w:val="2"/>
                <w:lang w:eastAsia="zh-CN"/>
              </w:rPr>
              <w:t>Step 4: UE cannot decode DCI for the HARQ which was going to overwrite the SPS HARQ stored in that HARQ Process.</w:t>
            </w:r>
          </w:p>
          <w:p w14:paraId="4265F178" w14:textId="77777777" w:rsidR="00725F17" w:rsidRDefault="00725F17" w:rsidP="00725F17">
            <w:pPr>
              <w:spacing w:beforeLines="50" w:before="120"/>
              <w:rPr>
                <w:iCs/>
                <w:kern w:val="2"/>
                <w:lang w:eastAsia="zh-CN"/>
              </w:rPr>
            </w:pPr>
            <w:r>
              <w:rPr>
                <w:iCs/>
                <w:kern w:val="2"/>
                <w:lang w:eastAsia="zh-CN"/>
              </w:rPr>
              <w:t>Why would the UE drop the stored SPS HARQ stored, since DCI is not decoded?</w:t>
            </w:r>
          </w:p>
          <w:p w14:paraId="5BED60EF" w14:textId="77777777" w:rsidR="00725F17" w:rsidRDefault="00725F17" w:rsidP="00725F17">
            <w:pPr>
              <w:spacing w:beforeLines="50" w:before="120"/>
              <w:rPr>
                <w:iCs/>
                <w:kern w:val="2"/>
                <w:lang w:eastAsia="zh-CN"/>
              </w:rPr>
            </w:pPr>
            <w:r>
              <w:rPr>
                <w:iCs/>
                <w:kern w:val="2"/>
                <w:lang w:eastAsia="zh-CN"/>
              </w:rPr>
              <w:t>Prior to this, step 4 could have been avoided by setting appropriately the maximum deferral time. However, even without this option, the case is very unlikely, since for the case of both DG PDSCH and SPS PDSCH there are going to be 24 (or 16 according to the interpretation) HARQ Process IDs, configured. The sweeping time over all HARQ process IDs can be quite large.</w:t>
            </w:r>
          </w:p>
          <w:p w14:paraId="3CAC9095" w14:textId="77777777" w:rsidR="00725F17" w:rsidRDefault="00725F17" w:rsidP="00725F17">
            <w:pPr>
              <w:spacing w:beforeLines="50" w:before="120"/>
              <w:rPr>
                <w:iCs/>
                <w:kern w:val="2"/>
                <w:lang w:eastAsia="zh-CN"/>
              </w:rPr>
            </w:pPr>
            <w:r>
              <w:rPr>
                <w:iCs/>
                <w:kern w:val="2"/>
                <w:lang w:eastAsia="zh-CN"/>
              </w:rPr>
              <w:t>Moreover, the network can avoid Step 3 with appropriate scheduling.</w:t>
            </w:r>
          </w:p>
          <w:p w14:paraId="43338337" w14:textId="77777777" w:rsidR="00725F17" w:rsidRDefault="00725F17" w:rsidP="00725F17">
            <w:pPr>
              <w:spacing w:beforeLines="50" w:before="120"/>
              <w:rPr>
                <w:iCs/>
                <w:kern w:val="2"/>
                <w:lang w:eastAsia="zh-CN"/>
              </w:rPr>
            </w:pPr>
            <w:r>
              <w:rPr>
                <w:iCs/>
                <w:kern w:val="2"/>
                <w:lang w:eastAsia="zh-CN"/>
              </w:rPr>
              <w:t xml:space="preserve">CATT is welcome to </w:t>
            </w:r>
            <w:proofErr w:type="gramStart"/>
            <w:r>
              <w:rPr>
                <w:iCs/>
                <w:kern w:val="2"/>
                <w:lang w:eastAsia="zh-CN"/>
              </w:rPr>
              <w:t>comment, in case</w:t>
            </w:r>
            <w:proofErr w:type="gramEnd"/>
            <w:r>
              <w:rPr>
                <w:iCs/>
                <w:kern w:val="2"/>
                <w:lang w:eastAsia="zh-CN"/>
              </w:rPr>
              <w:t xml:space="preserve"> something is missed. With regards to the 1</w:t>
            </w:r>
            <w:r w:rsidRPr="00356480">
              <w:rPr>
                <w:iCs/>
                <w:kern w:val="2"/>
                <w:vertAlign w:val="superscript"/>
                <w:lang w:eastAsia="zh-CN"/>
              </w:rPr>
              <w:t>st</w:t>
            </w:r>
            <w:r>
              <w:rPr>
                <w:iCs/>
                <w:kern w:val="2"/>
                <w:lang w:eastAsia="zh-CN"/>
              </w:rPr>
              <w:t xml:space="preserve"> figure of the reply in the 3</w:t>
            </w:r>
            <w:r w:rsidRPr="00356480">
              <w:rPr>
                <w:iCs/>
                <w:kern w:val="2"/>
                <w:vertAlign w:val="superscript"/>
                <w:lang w:eastAsia="zh-CN"/>
              </w:rPr>
              <w:t>rd</w:t>
            </w:r>
            <w:r>
              <w:rPr>
                <w:iCs/>
                <w:kern w:val="2"/>
                <w:lang w:eastAsia="zh-CN"/>
              </w:rPr>
              <w:t xml:space="preserve"> round of discussions, it was impossible for us to understand what the case is. Could you please write the steps clearly and explain what this “HARQ retransmission” mean?</w:t>
            </w:r>
          </w:p>
          <w:p w14:paraId="50AF5AF2" w14:textId="2A3D9BB7" w:rsidR="00725F17" w:rsidRDefault="00725F17" w:rsidP="00725F17">
            <w:pPr>
              <w:widowControl w:val="0"/>
              <w:spacing w:beforeLines="50" w:before="120"/>
              <w:rPr>
                <w:kern w:val="2"/>
                <w:lang w:eastAsia="zh-CN"/>
              </w:rPr>
            </w:pPr>
            <w:r>
              <w:rPr>
                <w:iCs/>
                <w:kern w:val="2"/>
                <w:lang w:eastAsia="zh-CN"/>
              </w:rPr>
              <w:t>If companies insist that these are central cases in the SPS HARQ deferral feature, we can wait till the next meeting to decide this behaviour. Very likely issues – if any – are understood. In general, though, the WI approaches to its end and the basic building blocks of the SPS HARQ deferral are not yet there. We are all responsible for this.</w:t>
            </w:r>
          </w:p>
        </w:tc>
      </w:tr>
      <w:tr w:rsidR="00725F17"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68B30015" w:rsidR="00725F17" w:rsidRDefault="00E66B20" w:rsidP="00725F17">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56263C3" w14:textId="7232CF77" w:rsidR="00725F17" w:rsidRDefault="000E6F18" w:rsidP="000E6F18">
            <w:pPr>
              <w:widowControl w:val="0"/>
              <w:spacing w:beforeLines="50" w:before="120"/>
              <w:rPr>
                <w:iCs/>
                <w:kern w:val="2"/>
                <w:lang w:eastAsia="zh-CN"/>
              </w:rPr>
            </w:pPr>
            <w:r>
              <w:rPr>
                <w:rFonts w:hint="eastAsia"/>
                <w:iCs/>
                <w:kern w:val="2"/>
                <w:lang w:eastAsia="zh-CN"/>
              </w:rPr>
              <w:t>W</w:t>
            </w:r>
            <w:r>
              <w:rPr>
                <w:iCs/>
                <w:kern w:val="2"/>
                <w:lang w:eastAsia="zh-CN"/>
              </w:rPr>
              <w:t xml:space="preserve">e are fine with moderator’s proposal in principle. About the modification by CATT, we would be fine to add </w:t>
            </w:r>
            <w:r>
              <w:rPr>
                <w:rFonts w:eastAsiaTheme="minorEastAsia" w:hint="eastAsia"/>
                <w:i/>
                <w:color w:val="00B0F0"/>
                <w:kern w:val="2"/>
                <w:u w:val="single"/>
                <w:lang w:eastAsia="zh-CN"/>
              </w:rPr>
              <w:t>with the same HARQ process ID</w:t>
            </w:r>
            <w:r>
              <w:rPr>
                <w:rFonts w:eastAsiaTheme="minorEastAsia"/>
                <w:i/>
                <w:color w:val="00B0F0"/>
                <w:kern w:val="2"/>
                <w:u w:val="single"/>
                <w:lang w:eastAsia="zh-CN"/>
              </w:rPr>
              <w:t xml:space="preserve">. </w:t>
            </w:r>
            <w:r w:rsidRPr="000E6F18">
              <w:rPr>
                <w:iCs/>
                <w:kern w:val="2"/>
                <w:lang w:eastAsia="zh-CN"/>
              </w:rPr>
              <w:t>But</w:t>
            </w:r>
            <w:r>
              <w:rPr>
                <w:iCs/>
                <w:kern w:val="2"/>
                <w:lang w:eastAsia="zh-CN"/>
              </w:rPr>
              <w:t xml:space="preserve"> we are not sure why overlapping time domain resources matters here? </w:t>
            </w:r>
          </w:p>
        </w:tc>
      </w:tr>
      <w:tr w:rsidR="00725F17"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2C2977B7" w:rsidR="00725F17" w:rsidRDefault="002A0A6A" w:rsidP="00725F17">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AB7AA2F" w14:textId="77777777" w:rsidR="00725F17" w:rsidRDefault="002A0A6A" w:rsidP="00725F17">
            <w:pPr>
              <w:spacing w:beforeLines="50" w:before="120"/>
              <w:rPr>
                <w:iCs/>
                <w:kern w:val="2"/>
                <w:lang w:eastAsia="zh-CN"/>
              </w:rPr>
            </w:pPr>
            <w:r>
              <w:rPr>
                <w:iCs/>
                <w:kern w:val="2"/>
                <w:lang w:eastAsia="zh-CN"/>
              </w:rPr>
              <w:t xml:space="preserve">Agree with vivo, that same HARQ process ID should be there, but there is no need to talk about overlapping resources. </w:t>
            </w:r>
            <w:r>
              <w:rPr>
                <w:iCs/>
                <w:kern w:val="2"/>
                <w:lang w:eastAsia="zh-CN"/>
              </w:rPr>
              <w:br/>
              <w:t xml:space="preserve">So maybe the note could be changed to: </w:t>
            </w:r>
          </w:p>
          <w:p w14:paraId="5DECB132" w14:textId="1C0300D8" w:rsidR="002A0A6A" w:rsidRPr="004862C4" w:rsidRDefault="002A0A6A" w:rsidP="002A0A6A">
            <w:pPr>
              <w:pStyle w:val="ListParagraph"/>
              <w:numPr>
                <w:ilvl w:val="1"/>
                <w:numId w:val="25"/>
              </w:numPr>
              <w:spacing w:after="0"/>
              <w:rPr>
                <w:b/>
                <w:bCs/>
                <w:i/>
                <w:sz w:val="22"/>
                <w:szCs w:val="22"/>
                <w:lang w:eastAsia="zh-CN"/>
              </w:rPr>
            </w:pPr>
            <w:r w:rsidRPr="004862C4">
              <w:rPr>
                <w:rFonts w:eastAsia="Malgun Gothic"/>
                <w:i/>
                <w:color w:val="00B050"/>
                <w:kern w:val="2"/>
                <w:lang w:eastAsia="ko-KR"/>
              </w:rPr>
              <w:t xml:space="preserve">Note: there is no further discussion on specific handling for the case </w:t>
            </w:r>
            <w:r w:rsidRPr="002A0A6A">
              <w:rPr>
                <w:rFonts w:eastAsia="Malgun Gothic"/>
                <w:i/>
                <w:strike/>
                <w:color w:val="00B0F0"/>
                <w:kern w:val="2"/>
                <w:lang w:eastAsia="ko-KR"/>
              </w:rPr>
              <w:t>where</w:t>
            </w:r>
            <w:r w:rsidRPr="002A0A6A">
              <w:rPr>
                <w:rFonts w:eastAsia="Malgun Gothic"/>
                <w:i/>
                <w:color w:val="00B0F0"/>
                <w:kern w:val="2"/>
                <w:lang w:eastAsia="ko-KR"/>
              </w:rPr>
              <w:t xml:space="preserve">  of </w:t>
            </w:r>
            <w:r w:rsidRPr="004862C4">
              <w:rPr>
                <w:rFonts w:eastAsia="Malgun Gothic"/>
                <w:i/>
                <w:color w:val="00B050"/>
                <w:kern w:val="2"/>
                <w:lang w:eastAsia="ko-KR"/>
              </w:rPr>
              <w:t xml:space="preserve">DG PDSCH </w:t>
            </w:r>
            <w:r w:rsidRPr="002A0A6A">
              <w:rPr>
                <w:rFonts w:eastAsia="Malgun Gothic"/>
                <w:i/>
                <w:strike/>
                <w:color w:val="00B0F0"/>
                <w:kern w:val="2"/>
                <w:lang w:eastAsia="ko-KR"/>
              </w:rPr>
              <w:t>is overriding SPS PDSCH</w:t>
            </w:r>
            <w:r w:rsidRPr="002A0A6A">
              <w:rPr>
                <w:rFonts w:eastAsiaTheme="minorEastAsia" w:hint="eastAsia"/>
                <w:i/>
                <w:color w:val="00B0F0"/>
                <w:kern w:val="2"/>
                <w:lang w:eastAsia="zh-CN"/>
              </w:rPr>
              <w:t xml:space="preserve"> </w:t>
            </w:r>
            <w:r>
              <w:rPr>
                <w:rFonts w:eastAsiaTheme="minorEastAsia" w:hint="eastAsia"/>
                <w:i/>
                <w:color w:val="00B0F0"/>
                <w:kern w:val="2"/>
                <w:u w:val="single"/>
                <w:lang w:eastAsia="zh-CN"/>
              </w:rPr>
              <w:t xml:space="preserve">with the same HARQ process ID </w:t>
            </w:r>
          </w:p>
          <w:p w14:paraId="6DA7C797" w14:textId="05E12E3E" w:rsidR="002A0A6A" w:rsidRDefault="002A0A6A" w:rsidP="00725F17">
            <w:pPr>
              <w:spacing w:beforeLines="50" w:before="120"/>
              <w:rPr>
                <w:iCs/>
                <w:kern w:val="2"/>
                <w:lang w:eastAsia="zh-CN"/>
              </w:rPr>
            </w:pPr>
          </w:p>
        </w:tc>
      </w:tr>
      <w:tr w:rsidR="00F912E5" w14:paraId="5191E382" w14:textId="77777777" w:rsidTr="001E65C5">
        <w:tc>
          <w:tcPr>
            <w:tcW w:w="1627" w:type="dxa"/>
            <w:tcBorders>
              <w:top w:val="single" w:sz="4" w:space="0" w:color="auto"/>
              <w:left w:val="single" w:sz="4" w:space="0" w:color="auto"/>
              <w:bottom w:val="single" w:sz="4" w:space="0" w:color="auto"/>
              <w:right w:val="single" w:sz="4" w:space="0" w:color="auto"/>
            </w:tcBorders>
          </w:tcPr>
          <w:p w14:paraId="3D164347" w14:textId="7407787C" w:rsidR="00F912E5" w:rsidRDefault="00F912E5" w:rsidP="00F912E5">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A1FD097" w14:textId="5DA62A8D" w:rsidR="00F912E5" w:rsidRDefault="00F912E5" w:rsidP="00F912E5">
            <w:pPr>
              <w:spacing w:beforeLines="50" w:before="120"/>
              <w:rPr>
                <w:iCs/>
                <w:kern w:val="2"/>
                <w:lang w:eastAsia="zh-CN"/>
              </w:rPr>
            </w:pPr>
            <w:r>
              <w:rPr>
                <w:iCs/>
                <w:kern w:val="2"/>
                <w:lang w:eastAsia="zh-CN"/>
              </w:rPr>
              <w:t>We are fine with the proposal and fine with adding the “</w:t>
            </w:r>
            <w:r>
              <w:rPr>
                <w:rFonts w:eastAsiaTheme="minorEastAsia" w:hint="eastAsia"/>
                <w:i/>
                <w:color w:val="00B0F0"/>
                <w:kern w:val="2"/>
                <w:u w:val="single"/>
                <w:lang w:eastAsia="zh-CN"/>
              </w:rPr>
              <w:t>with the same HARQ process ID</w:t>
            </w:r>
            <w:r>
              <w:rPr>
                <w:iCs/>
                <w:kern w:val="2"/>
                <w:lang w:eastAsia="zh-CN"/>
              </w:rPr>
              <w:t xml:space="preserve">” with the assumption that this </w:t>
            </w:r>
            <w:r w:rsidRPr="00402AD3">
              <w:rPr>
                <w:b/>
                <w:bCs/>
                <w:i/>
                <w:kern w:val="2"/>
                <w:lang w:eastAsia="zh-CN"/>
              </w:rPr>
              <w:t>agreement is independent of whether we will transmit the HARQ-ACK</w:t>
            </w:r>
            <w:r>
              <w:rPr>
                <w:iCs/>
                <w:kern w:val="2"/>
                <w:lang w:eastAsia="zh-CN"/>
              </w:rPr>
              <w:t xml:space="preserve"> </w:t>
            </w:r>
            <w:r w:rsidRPr="00402AD3">
              <w:rPr>
                <w:b/>
                <w:bCs/>
                <w:i/>
                <w:kern w:val="2"/>
                <w:lang w:eastAsia="zh-CN"/>
              </w:rPr>
              <w:t>of the corresponding dropped deferred SPS PDSCH</w:t>
            </w:r>
            <w:r>
              <w:rPr>
                <w:iCs/>
                <w:kern w:val="2"/>
                <w:lang w:eastAsia="zh-CN"/>
              </w:rPr>
              <w:t>.  We would wish to understand the complexity that some companies suggested for transmitting a HARQ-ACK, perhaps in the next meeting.</w:t>
            </w:r>
          </w:p>
        </w:tc>
      </w:tr>
      <w:tr w:rsidR="003E44C7" w14:paraId="2A862589" w14:textId="77777777" w:rsidTr="00AD76C3">
        <w:trPr>
          <w:trHeight w:val="629"/>
        </w:trPr>
        <w:tc>
          <w:tcPr>
            <w:tcW w:w="1627" w:type="dxa"/>
            <w:tcBorders>
              <w:top w:val="single" w:sz="4" w:space="0" w:color="auto"/>
              <w:left w:val="single" w:sz="4" w:space="0" w:color="auto"/>
              <w:bottom w:val="single" w:sz="4" w:space="0" w:color="auto"/>
              <w:right w:val="single" w:sz="4" w:space="0" w:color="auto"/>
            </w:tcBorders>
          </w:tcPr>
          <w:p w14:paraId="521DDEE6" w14:textId="092E2CB9" w:rsidR="003E44C7" w:rsidRDefault="003E44C7" w:rsidP="00F912E5">
            <w:pPr>
              <w:spacing w:beforeLines="50" w:before="120"/>
              <w:rPr>
                <w:iCs/>
                <w:kern w:val="2"/>
                <w:lang w:eastAsia="zh-CN"/>
              </w:rPr>
            </w:pPr>
            <w:r>
              <w:rPr>
                <w:rFonts w:hint="eastAsia"/>
                <w:iCs/>
                <w:kern w:val="2"/>
                <w:lang w:eastAsia="zh-CN"/>
              </w:rPr>
              <w:t>CATT2</w:t>
            </w:r>
          </w:p>
        </w:tc>
        <w:tc>
          <w:tcPr>
            <w:tcW w:w="8007" w:type="dxa"/>
            <w:tcBorders>
              <w:top w:val="single" w:sz="4" w:space="0" w:color="auto"/>
              <w:left w:val="single" w:sz="4" w:space="0" w:color="auto"/>
              <w:bottom w:val="single" w:sz="4" w:space="0" w:color="auto"/>
              <w:right w:val="single" w:sz="4" w:space="0" w:color="auto"/>
            </w:tcBorders>
          </w:tcPr>
          <w:p w14:paraId="49CBD394" w14:textId="2B80BE0B" w:rsidR="00322F0B" w:rsidRDefault="003E44C7" w:rsidP="006C34D8">
            <w:pPr>
              <w:spacing w:beforeLines="50" w:before="120"/>
              <w:rPr>
                <w:iCs/>
                <w:kern w:val="2"/>
                <w:lang w:eastAsia="zh-CN"/>
              </w:rPr>
            </w:pPr>
            <w:r>
              <w:rPr>
                <w:rFonts w:hint="eastAsia"/>
                <w:iCs/>
                <w:kern w:val="2"/>
                <w:lang w:eastAsia="zh-CN"/>
              </w:rPr>
              <w:t>@Qualcomm, thanks for your follow-up and questions. For the 2</w:t>
            </w:r>
            <w:r w:rsidRPr="00E71679">
              <w:rPr>
                <w:rFonts w:hint="eastAsia"/>
                <w:iCs/>
                <w:kern w:val="2"/>
                <w:vertAlign w:val="superscript"/>
                <w:lang w:eastAsia="zh-CN"/>
              </w:rPr>
              <w:t>nd</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it is true that </w:t>
            </w:r>
            <w:r>
              <w:rPr>
                <w:iCs/>
                <w:kern w:val="2"/>
                <w:lang w:eastAsia="zh-CN"/>
              </w:rPr>
              <w:t xml:space="preserve">UE </w:t>
            </w:r>
            <w:r>
              <w:rPr>
                <w:rFonts w:hint="eastAsia"/>
                <w:iCs/>
                <w:kern w:val="2"/>
                <w:lang w:eastAsia="zh-CN"/>
              </w:rPr>
              <w:t xml:space="preserve">does not </w:t>
            </w:r>
            <w:r>
              <w:rPr>
                <w:iCs/>
                <w:kern w:val="2"/>
                <w:lang w:eastAsia="zh-CN"/>
              </w:rPr>
              <w:t>drop the stored SPS HARQ since DCI is not decoded</w:t>
            </w:r>
            <w:r>
              <w:rPr>
                <w:rFonts w:hint="eastAsia"/>
                <w:iCs/>
                <w:kern w:val="2"/>
                <w:lang w:eastAsia="zh-CN"/>
              </w:rPr>
              <w:t xml:space="preserve"> and UE would include the SPS HARQ bit in the HARQ-ACK codebook in the target slot. However, from gNB perspective, gNB expects that the SPS HARQ bit is excluded in the target slot and that is the misalignment we meant.</w:t>
            </w:r>
          </w:p>
          <w:p w14:paraId="72E8EE7E" w14:textId="77777777" w:rsidR="003E44C7" w:rsidRDefault="00F65643" w:rsidP="006C34D8">
            <w:pPr>
              <w:spacing w:beforeLines="50" w:before="120"/>
              <w:rPr>
                <w:iCs/>
                <w:kern w:val="2"/>
                <w:lang w:eastAsia="zh-CN"/>
              </w:rPr>
            </w:pPr>
            <w:r>
              <w:rPr>
                <w:noProof/>
              </w:rPr>
              <w:object w:dxaOrig="8808" w:dyaOrig="2890" w14:anchorId="7EE1F093">
                <v:shape id="_x0000_i1028" type="#_x0000_t75" alt="" style="width:386.5pt;height:126.15pt;mso-width-percent:0;mso-height-percent:0;mso-width-percent:0;mso-height-percent:0" o:ole="">
                  <v:imagedata r:id="rId21" o:title=""/>
                </v:shape>
                <o:OLEObject Type="Embed" ProgID="Visio.Drawing.11" ShapeID="_x0000_i1028" DrawAspect="Content" ObjectID="_1691552472" r:id="rId24"/>
              </w:object>
            </w:r>
          </w:p>
          <w:p w14:paraId="6D125F77" w14:textId="77777777" w:rsidR="003E44C7" w:rsidRDefault="003E44C7" w:rsidP="006C34D8">
            <w:pPr>
              <w:spacing w:beforeLines="50" w:before="120"/>
              <w:rPr>
                <w:iCs/>
                <w:kern w:val="2"/>
                <w:lang w:eastAsia="zh-CN"/>
              </w:rPr>
            </w:pPr>
            <w:r>
              <w:rPr>
                <w:rFonts w:hint="eastAsia"/>
                <w:iCs/>
                <w:kern w:val="2"/>
                <w:lang w:eastAsia="zh-CN"/>
              </w:rPr>
              <w:t>For the 1</w:t>
            </w:r>
            <w:r w:rsidRPr="00E71679">
              <w:rPr>
                <w:rFonts w:hint="eastAsia"/>
                <w:iCs/>
                <w:kern w:val="2"/>
                <w:vertAlign w:val="superscript"/>
                <w:lang w:eastAsia="zh-CN"/>
              </w:rPr>
              <w:t>st</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maybe it is not a good example since it can be decoupled from SPS HARQ-ACK deferral. The case is that the HARQ-ACK for an SPS PDSCH is expected to be transmitted in slot </w:t>
            </w:r>
            <w:proofErr w:type="gramStart"/>
            <w:r>
              <w:rPr>
                <w:rFonts w:hint="eastAsia"/>
                <w:iCs/>
                <w:kern w:val="2"/>
                <w:lang w:eastAsia="zh-CN"/>
              </w:rPr>
              <w:t>n</w:t>
            </w:r>
            <w:proofErr w:type="gramEnd"/>
            <w:r>
              <w:rPr>
                <w:rFonts w:hint="eastAsia"/>
                <w:iCs/>
                <w:kern w:val="2"/>
                <w:lang w:eastAsia="zh-CN"/>
              </w:rPr>
              <w:t xml:space="preserve"> but it is dropped due to e.g. collision with SFI. In slot </w:t>
            </w:r>
            <w:proofErr w:type="spellStart"/>
            <w:r>
              <w:rPr>
                <w:rFonts w:hint="eastAsia"/>
                <w:iCs/>
                <w:kern w:val="2"/>
                <w:lang w:eastAsia="zh-CN"/>
              </w:rPr>
              <w:t>n+k</w:t>
            </w:r>
            <w:proofErr w:type="spellEnd"/>
            <w:r>
              <w:rPr>
                <w:rFonts w:hint="eastAsia"/>
                <w:iCs/>
                <w:kern w:val="2"/>
                <w:lang w:eastAsia="zh-CN"/>
              </w:rPr>
              <w:t xml:space="preserve">, UE is triggered to retransmit the HARQ-ACK in slot n. Between slot n and slot </w:t>
            </w:r>
            <w:proofErr w:type="spellStart"/>
            <w:r>
              <w:rPr>
                <w:rFonts w:hint="eastAsia"/>
                <w:iCs/>
                <w:kern w:val="2"/>
                <w:lang w:eastAsia="zh-CN"/>
              </w:rPr>
              <w:t>n+k</w:t>
            </w:r>
            <w:proofErr w:type="spellEnd"/>
            <w:r>
              <w:rPr>
                <w:rFonts w:hint="eastAsia"/>
                <w:iCs/>
                <w:kern w:val="2"/>
                <w:lang w:eastAsia="zh-CN"/>
              </w:rPr>
              <w:t xml:space="preserve">, there is an SPS PDSCH occasion with the same HARQ process ID as the previous SPS PDSCH and gNB schedules an overlapping PDSCH with a different HARQ process ID. In this case, assuming the scheduling DCI is missed at UE side, UE would drop the SPS HARQ bit and would exclude the SPS HARQ bit in the HARQ-ACK transmission in slot </w:t>
            </w:r>
            <w:proofErr w:type="spellStart"/>
            <w:r>
              <w:rPr>
                <w:rFonts w:hint="eastAsia"/>
                <w:iCs/>
                <w:kern w:val="2"/>
                <w:lang w:eastAsia="zh-CN"/>
              </w:rPr>
              <w:t>n+k</w:t>
            </w:r>
            <w:proofErr w:type="spellEnd"/>
            <w:r>
              <w:rPr>
                <w:rFonts w:hint="eastAsia"/>
                <w:iCs/>
                <w:kern w:val="2"/>
                <w:lang w:eastAsia="zh-CN"/>
              </w:rPr>
              <w:t xml:space="preserve">. However, from gNB perspective, gNB would expect the SPS HARQ bit included in the HARQ-ACK transmission in slot </w:t>
            </w:r>
            <w:proofErr w:type="spellStart"/>
            <w:r>
              <w:rPr>
                <w:rFonts w:hint="eastAsia"/>
                <w:iCs/>
                <w:kern w:val="2"/>
                <w:lang w:eastAsia="zh-CN"/>
              </w:rPr>
              <w:t>n+k</w:t>
            </w:r>
            <w:proofErr w:type="spellEnd"/>
            <w:r>
              <w:rPr>
                <w:rFonts w:hint="eastAsia"/>
                <w:iCs/>
                <w:kern w:val="2"/>
                <w:lang w:eastAsia="zh-CN"/>
              </w:rPr>
              <w:t xml:space="preserve">. Although it is mainly related to HARQ-ACK </w:t>
            </w:r>
            <w:proofErr w:type="gramStart"/>
            <w:r>
              <w:rPr>
                <w:rFonts w:hint="eastAsia"/>
                <w:iCs/>
                <w:kern w:val="2"/>
                <w:lang w:eastAsia="zh-CN"/>
              </w:rPr>
              <w:t>retransmission</w:t>
            </w:r>
            <w:proofErr w:type="gramEnd"/>
            <w:r>
              <w:rPr>
                <w:rFonts w:hint="eastAsia"/>
                <w:iCs/>
                <w:kern w:val="2"/>
                <w:lang w:eastAsia="zh-CN"/>
              </w:rPr>
              <w:t xml:space="preserve"> but it may be also helpful to hear companies</w:t>
            </w:r>
            <w:r>
              <w:rPr>
                <w:iCs/>
                <w:kern w:val="2"/>
                <w:lang w:eastAsia="zh-CN"/>
              </w:rPr>
              <w:t>’</w:t>
            </w:r>
            <w:r>
              <w:rPr>
                <w:rFonts w:hint="eastAsia"/>
                <w:iCs/>
                <w:kern w:val="2"/>
                <w:lang w:eastAsia="zh-CN"/>
              </w:rPr>
              <w:t xml:space="preserve"> views.</w:t>
            </w:r>
          </w:p>
          <w:p w14:paraId="74E556A2" w14:textId="77777777" w:rsidR="003E44C7" w:rsidRDefault="00F65643" w:rsidP="006C34D8">
            <w:pPr>
              <w:spacing w:beforeLines="50" w:before="120"/>
              <w:rPr>
                <w:iCs/>
                <w:kern w:val="2"/>
                <w:lang w:eastAsia="zh-CN"/>
              </w:rPr>
            </w:pPr>
            <w:r>
              <w:rPr>
                <w:noProof/>
              </w:rPr>
              <w:object w:dxaOrig="10983" w:dyaOrig="3740" w14:anchorId="2D9F690F">
                <v:shape id="_x0000_i1029" type="#_x0000_t75" alt="" style="width:363.45pt;height:124.4pt;mso-width-percent:0;mso-height-percent:0;mso-width-percent:0;mso-height-percent:0" o:ole="">
                  <v:imagedata r:id="rId19" o:title=""/>
                </v:shape>
                <o:OLEObject Type="Embed" ProgID="Visio.Drawing.11" ShapeID="_x0000_i1029" DrawAspect="Content" ObjectID="_1691552473" r:id="rId25"/>
              </w:object>
            </w:r>
          </w:p>
          <w:p w14:paraId="1D396F2D" w14:textId="77777777" w:rsidR="003E44C7" w:rsidRDefault="003E44C7" w:rsidP="006C34D8">
            <w:pPr>
              <w:spacing w:beforeLines="50" w:before="120"/>
              <w:rPr>
                <w:iCs/>
                <w:kern w:val="2"/>
                <w:lang w:eastAsia="zh-CN"/>
              </w:rPr>
            </w:pPr>
          </w:p>
          <w:p w14:paraId="3F6AE199" w14:textId="77777777" w:rsidR="003E44C7" w:rsidRDefault="003E44C7" w:rsidP="006C34D8">
            <w:pPr>
              <w:spacing w:beforeLines="50" w:before="120"/>
              <w:rPr>
                <w:iCs/>
                <w:kern w:val="2"/>
                <w:lang w:eastAsia="zh-CN"/>
              </w:rPr>
            </w:pPr>
            <w:r>
              <w:rPr>
                <w:rFonts w:hint="eastAsia"/>
                <w:iCs/>
                <w:kern w:val="2"/>
                <w:lang w:eastAsia="zh-CN"/>
              </w:rPr>
              <w:t xml:space="preserve">If we consider SPS PDSCH deferral case only as shown below. The SPS HARQ for the first SPS PDSCH is deferred to be later than the second SPS PDSCH occasion with the same HARQ process ID. If gNB schedules a PDSCH overlapping with the second SPS PDSCH occasion with a different HARQ process ID and if the scheduling DCI is missed at UE side. UE would not include the SPS HARQ bit in the target slot but gNB expects the SPS HARQ bit to be included in the target slot. I hope this also clarifies why we proposed to add </w:t>
            </w:r>
            <w:r>
              <w:rPr>
                <w:iCs/>
                <w:kern w:val="2"/>
                <w:lang w:eastAsia="zh-CN"/>
              </w:rPr>
              <w:t>“</w:t>
            </w:r>
            <w:r>
              <w:rPr>
                <w:rFonts w:eastAsiaTheme="minorEastAsia" w:hint="eastAsia"/>
                <w:i/>
                <w:color w:val="00B0F0"/>
                <w:kern w:val="2"/>
                <w:u w:val="single"/>
                <w:lang w:eastAsia="zh-CN"/>
              </w:rPr>
              <w:t>overlapping time domain resources</w:t>
            </w:r>
            <w:r>
              <w:rPr>
                <w:iCs/>
                <w:kern w:val="2"/>
                <w:lang w:eastAsia="zh-CN"/>
              </w:rPr>
              <w:t>”</w:t>
            </w:r>
            <w:r>
              <w:rPr>
                <w:rFonts w:hint="eastAsia"/>
                <w:iCs/>
                <w:kern w:val="2"/>
                <w:lang w:eastAsia="zh-CN"/>
              </w:rPr>
              <w:t xml:space="preserve"> in the note.</w:t>
            </w:r>
          </w:p>
          <w:p w14:paraId="025D72AB" w14:textId="77777777" w:rsidR="003E44C7" w:rsidRDefault="00F65643" w:rsidP="006C34D8">
            <w:pPr>
              <w:spacing w:beforeLines="50" w:before="120"/>
              <w:rPr>
                <w:iCs/>
                <w:kern w:val="2"/>
                <w:lang w:eastAsia="zh-CN"/>
              </w:rPr>
            </w:pPr>
            <w:r>
              <w:rPr>
                <w:noProof/>
              </w:rPr>
              <w:object w:dxaOrig="6371" w:dyaOrig="3514" w14:anchorId="78C48203">
                <v:shape id="_x0000_i1030" type="#_x0000_t75" alt="" style="width:230.4pt;height:127.3pt;mso-width-percent:0;mso-height-percent:0;mso-width-percent:0;mso-height-percent:0" o:ole="">
                  <v:imagedata r:id="rId26" o:title=""/>
                </v:shape>
                <o:OLEObject Type="Embed" ProgID="Visio.Drawing.11" ShapeID="_x0000_i1030" DrawAspect="Content" ObjectID="_1691552474" r:id="rId27"/>
              </w:object>
            </w:r>
          </w:p>
          <w:p w14:paraId="5EFCFD16" w14:textId="4025CCD6" w:rsidR="003E44C7" w:rsidRDefault="00322F0B" w:rsidP="00F912E5">
            <w:pPr>
              <w:spacing w:beforeLines="50" w:before="120"/>
              <w:rPr>
                <w:iCs/>
                <w:kern w:val="2"/>
                <w:lang w:eastAsia="zh-CN"/>
              </w:rPr>
            </w:pPr>
            <w:r w:rsidRPr="00322F0B">
              <w:rPr>
                <w:iCs/>
                <w:color w:val="0070C0"/>
                <w:kern w:val="2"/>
                <w:lang w:eastAsia="zh-CN"/>
              </w:rPr>
              <w:lastRenderedPageBreak/>
              <w:t xml:space="preserve">Moderator: how is this difference compared to missed DCI for SPS PDSCH overriding from Rel-16? With Type 2 CB and more than one DG PDSCH, isn’t that the case based on the current specs already? </w:t>
            </w:r>
            <w:proofErr w:type="gramStart"/>
            <w:r>
              <w:rPr>
                <w:iCs/>
                <w:color w:val="0070C0"/>
                <w:kern w:val="2"/>
                <w:lang w:eastAsia="zh-CN"/>
              </w:rPr>
              <w:t>Also</w:t>
            </w:r>
            <w:proofErr w:type="gramEnd"/>
            <w:r>
              <w:rPr>
                <w:iCs/>
                <w:color w:val="0070C0"/>
                <w:kern w:val="2"/>
                <w:lang w:eastAsia="zh-CN"/>
              </w:rPr>
              <w:t xml:space="preserve"> there is the ambiguity in size – right!?</w:t>
            </w:r>
          </w:p>
        </w:tc>
      </w:tr>
      <w:tr w:rsidR="00D150B2" w14:paraId="465966E2" w14:textId="77777777" w:rsidTr="001E65C5">
        <w:tc>
          <w:tcPr>
            <w:tcW w:w="1627" w:type="dxa"/>
            <w:tcBorders>
              <w:top w:val="single" w:sz="4" w:space="0" w:color="auto"/>
              <w:left w:val="single" w:sz="4" w:space="0" w:color="auto"/>
              <w:bottom w:val="single" w:sz="4" w:space="0" w:color="auto"/>
              <w:right w:val="single" w:sz="4" w:space="0" w:color="auto"/>
            </w:tcBorders>
          </w:tcPr>
          <w:p w14:paraId="18DBB7A4" w14:textId="478246D7" w:rsidR="00D150B2" w:rsidRDefault="00D150B2" w:rsidP="00D150B2">
            <w:pPr>
              <w:spacing w:beforeLines="50" w:before="120"/>
              <w:rPr>
                <w:iCs/>
                <w:kern w:val="2"/>
                <w:lang w:eastAsia="zh-CN"/>
              </w:rPr>
            </w:pPr>
            <w:r>
              <w:rPr>
                <w:iCs/>
                <w:kern w:val="2"/>
                <w:lang w:eastAsia="zh-CN"/>
              </w:rPr>
              <w:lastRenderedPageBreak/>
              <w:t>QC 2</w:t>
            </w:r>
          </w:p>
        </w:tc>
        <w:tc>
          <w:tcPr>
            <w:tcW w:w="8007" w:type="dxa"/>
            <w:tcBorders>
              <w:top w:val="single" w:sz="4" w:space="0" w:color="auto"/>
              <w:left w:val="single" w:sz="4" w:space="0" w:color="auto"/>
              <w:bottom w:val="single" w:sz="4" w:space="0" w:color="auto"/>
              <w:right w:val="single" w:sz="4" w:space="0" w:color="auto"/>
            </w:tcBorders>
          </w:tcPr>
          <w:p w14:paraId="6BE48DF4" w14:textId="77777777" w:rsidR="00D150B2" w:rsidRDefault="00D150B2" w:rsidP="00D150B2">
            <w:pPr>
              <w:spacing w:beforeLines="50" w:before="120"/>
              <w:rPr>
                <w:iCs/>
                <w:kern w:val="2"/>
                <w:lang w:eastAsia="zh-CN"/>
              </w:rPr>
            </w:pPr>
            <w:r>
              <w:rPr>
                <w:iCs/>
                <w:kern w:val="2"/>
                <w:lang w:eastAsia="zh-CN"/>
              </w:rPr>
              <w:t>@CATT.</w:t>
            </w:r>
          </w:p>
          <w:p w14:paraId="3A26C067" w14:textId="77777777" w:rsidR="00D150B2" w:rsidRDefault="00D150B2" w:rsidP="00D150B2">
            <w:pPr>
              <w:spacing w:beforeLines="50" w:before="120"/>
              <w:rPr>
                <w:iCs/>
                <w:kern w:val="2"/>
                <w:lang w:eastAsia="zh-CN"/>
              </w:rPr>
            </w:pPr>
            <w:r>
              <w:rPr>
                <w:iCs/>
                <w:kern w:val="2"/>
                <w:lang w:eastAsia="zh-CN"/>
              </w:rPr>
              <w:t>Appreciated the further explanation. With regards to the 2</w:t>
            </w:r>
            <w:r w:rsidRPr="00737485">
              <w:rPr>
                <w:iCs/>
                <w:kern w:val="2"/>
                <w:vertAlign w:val="superscript"/>
                <w:lang w:eastAsia="zh-CN"/>
              </w:rPr>
              <w:t>nd</w:t>
            </w:r>
            <w:r>
              <w:rPr>
                <w:iCs/>
                <w:kern w:val="2"/>
                <w:lang w:eastAsia="zh-CN"/>
              </w:rPr>
              <w:t xml:space="preserve"> case mentioned in the 3</w:t>
            </w:r>
            <w:r w:rsidRPr="00737485">
              <w:rPr>
                <w:iCs/>
                <w:kern w:val="2"/>
                <w:vertAlign w:val="superscript"/>
                <w:lang w:eastAsia="zh-CN"/>
              </w:rPr>
              <w:t>rd</w:t>
            </w:r>
            <w:r>
              <w:rPr>
                <w:iCs/>
                <w:kern w:val="2"/>
                <w:lang w:eastAsia="zh-CN"/>
              </w:rPr>
              <w:t xml:space="preserve"> round, the </w:t>
            </w:r>
            <w:proofErr w:type="spellStart"/>
            <w:r>
              <w:rPr>
                <w:iCs/>
                <w:kern w:val="2"/>
                <w:lang w:eastAsia="zh-CN"/>
              </w:rPr>
              <w:t>misalignement</w:t>
            </w:r>
            <w:proofErr w:type="spellEnd"/>
            <w:r>
              <w:rPr>
                <w:iCs/>
                <w:kern w:val="2"/>
                <w:lang w:eastAsia="zh-CN"/>
              </w:rPr>
              <w:t xml:space="preserve"> mentioned will indeed happen, but gNB can resolve this issue without difficulty. </w:t>
            </w:r>
          </w:p>
          <w:p w14:paraId="7BB00582" w14:textId="77777777" w:rsidR="00D150B2" w:rsidRDefault="00D150B2" w:rsidP="00D150B2">
            <w:pPr>
              <w:spacing w:beforeLines="50" w:before="120"/>
              <w:rPr>
                <w:iCs/>
                <w:kern w:val="2"/>
                <w:lang w:eastAsia="zh-CN"/>
              </w:rPr>
            </w:pPr>
            <w:r>
              <w:rPr>
                <w:iCs/>
                <w:kern w:val="2"/>
                <w:lang w:eastAsia="zh-CN"/>
              </w:rPr>
              <w:t>Step 1: SPS HARQ collides with DL symbols</w:t>
            </w:r>
          </w:p>
          <w:p w14:paraId="2AD0411E" w14:textId="77777777" w:rsidR="00D150B2" w:rsidRDefault="00D150B2" w:rsidP="00D150B2">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125EDD2A" w14:textId="77777777" w:rsidR="00D150B2" w:rsidRDefault="00D150B2" w:rsidP="00D150B2">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5C574FC0" w14:textId="77777777" w:rsidR="00D150B2" w:rsidRDefault="00D150B2" w:rsidP="00D150B2">
            <w:pPr>
              <w:spacing w:beforeLines="50" w:before="120"/>
              <w:rPr>
                <w:iCs/>
                <w:kern w:val="2"/>
                <w:lang w:eastAsia="zh-CN"/>
              </w:rPr>
            </w:pPr>
            <w:r>
              <w:rPr>
                <w:iCs/>
                <w:kern w:val="2"/>
                <w:lang w:eastAsia="zh-CN"/>
              </w:rPr>
              <w:t>Step 4: UE cannot decode DCI for the HARQ which was going to overwrite the SPS HARQ stored in that HARQ Process.</w:t>
            </w:r>
          </w:p>
          <w:p w14:paraId="1C9B5B22" w14:textId="77777777" w:rsidR="00D150B2" w:rsidRDefault="00D150B2" w:rsidP="00D150B2">
            <w:pPr>
              <w:spacing w:beforeLines="50" w:before="120"/>
              <w:rPr>
                <w:iCs/>
                <w:kern w:val="2"/>
                <w:lang w:eastAsia="zh-CN"/>
              </w:rPr>
            </w:pPr>
            <w:r>
              <w:rPr>
                <w:iCs/>
                <w:kern w:val="2"/>
                <w:lang w:eastAsia="zh-CN"/>
              </w:rPr>
              <w:t>Step 5: UE does not drop the deferred SPS HARQ bit.</w:t>
            </w:r>
          </w:p>
          <w:p w14:paraId="0F03EDCA" w14:textId="77777777" w:rsidR="00D150B2" w:rsidRDefault="00D150B2" w:rsidP="00D150B2">
            <w:pPr>
              <w:spacing w:beforeLines="50" w:before="120"/>
              <w:rPr>
                <w:iCs/>
                <w:kern w:val="2"/>
                <w:lang w:eastAsia="zh-CN"/>
              </w:rPr>
            </w:pPr>
            <w:r>
              <w:rPr>
                <w:iCs/>
                <w:kern w:val="2"/>
                <w:lang w:eastAsia="zh-CN"/>
              </w:rPr>
              <w:t>Step 6: UE transmits only the deferred SPS HARQ bit.</w:t>
            </w:r>
          </w:p>
          <w:p w14:paraId="24C607F8" w14:textId="77777777" w:rsidR="00D150B2" w:rsidRDefault="00D150B2" w:rsidP="00D150B2">
            <w:pPr>
              <w:spacing w:beforeLines="50" w:before="120"/>
              <w:rPr>
                <w:iCs/>
                <w:kern w:val="2"/>
                <w:lang w:eastAsia="zh-CN"/>
              </w:rPr>
            </w:pPr>
            <w:r>
              <w:rPr>
                <w:iCs/>
                <w:kern w:val="2"/>
                <w:lang w:eastAsia="zh-CN"/>
              </w:rPr>
              <w:t xml:space="preserve">Step 7: gNB expects e.g. N bits, which is the sum of M bits from new DG HARQ and L deferred bits. </w:t>
            </w:r>
          </w:p>
          <w:p w14:paraId="5C2C87AA" w14:textId="77777777" w:rsidR="00D150B2" w:rsidRDefault="00D150B2" w:rsidP="00D150B2">
            <w:pPr>
              <w:spacing w:beforeLines="50" w:before="120"/>
              <w:rPr>
                <w:iCs/>
                <w:kern w:val="2"/>
                <w:lang w:eastAsia="zh-CN"/>
              </w:rPr>
            </w:pPr>
            <w:r>
              <w:rPr>
                <w:iCs/>
                <w:kern w:val="2"/>
                <w:lang w:eastAsia="zh-CN"/>
              </w:rPr>
              <w:t>Step 8: gNB receives only L deferred SPS HARQ bits (instead of N)</w:t>
            </w:r>
          </w:p>
          <w:p w14:paraId="335D650B" w14:textId="77777777" w:rsidR="00D150B2" w:rsidRDefault="00D150B2" w:rsidP="00D150B2">
            <w:pPr>
              <w:spacing w:beforeLines="50" w:before="120"/>
              <w:rPr>
                <w:iCs/>
                <w:kern w:val="2"/>
                <w:lang w:eastAsia="zh-CN"/>
              </w:rPr>
            </w:pPr>
            <w:r>
              <w:rPr>
                <w:iCs/>
                <w:kern w:val="2"/>
                <w:lang w:eastAsia="zh-CN"/>
              </w:rPr>
              <w:t>Step 9: gNB receives and stores the whole sub-slot or slot in which PUCCH is received</w:t>
            </w:r>
          </w:p>
          <w:p w14:paraId="20FA1A22" w14:textId="77777777" w:rsidR="00D150B2" w:rsidRDefault="00D150B2" w:rsidP="00D150B2">
            <w:pPr>
              <w:spacing w:beforeLines="50" w:before="120"/>
              <w:rPr>
                <w:iCs/>
                <w:kern w:val="2"/>
                <w:lang w:eastAsia="zh-CN"/>
              </w:rPr>
            </w:pPr>
            <w:r>
              <w:rPr>
                <w:iCs/>
                <w:kern w:val="2"/>
                <w:lang w:eastAsia="zh-CN"/>
              </w:rPr>
              <w:t>Step 10: almost certainly the amount of N (DG HARQ + deferred SPS HARQ) bits is mapped to a different PUCCH resource than the amount of L deferred SPS HARQ bits</w:t>
            </w:r>
          </w:p>
          <w:p w14:paraId="35C95A9A" w14:textId="77777777" w:rsidR="00D150B2" w:rsidRDefault="00D150B2" w:rsidP="00D150B2">
            <w:pPr>
              <w:spacing w:beforeLines="50" w:before="120"/>
              <w:rPr>
                <w:iCs/>
                <w:kern w:val="2"/>
                <w:lang w:eastAsia="zh-CN"/>
              </w:rPr>
            </w:pPr>
            <w:r>
              <w:rPr>
                <w:iCs/>
                <w:kern w:val="2"/>
                <w:lang w:eastAsia="zh-CN"/>
              </w:rPr>
              <w:t xml:space="preserve">In any case, the UE missed a DCI, the network understands that DG PDSCH has to be retransmitted. In the case you describe the network has to retransmit SPS PDSCH as well. The network can avoid the scheduling you described.  </w:t>
            </w:r>
          </w:p>
          <w:p w14:paraId="3B6E162A" w14:textId="77777777" w:rsidR="00D150B2" w:rsidRDefault="00D150B2" w:rsidP="00D150B2">
            <w:pPr>
              <w:spacing w:beforeLines="50" w:before="120"/>
              <w:rPr>
                <w:iCs/>
                <w:kern w:val="2"/>
                <w:lang w:eastAsia="zh-CN"/>
              </w:rPr>
            </w:pPr>
            <w:r>
              <w:rPr>
                <w:iCs/>
                <w:kern w:val="2"/>
                <w:lang w:eastAsia="zh-CN"/>
              </w:rPr>
              <w:t>Regarding the 1</w:t>
            </w:r>
            <w:r w:rsidRPr="0022023E">
              <w:rPr>
                <w:iCs/>
                <w:kern w:val="2"/>
                <w:vertAlign w:val="superscript"/>
                <w:lang w:eastAsia="zh-CN"/>
              </w:rPr>
              <w:t>st</w:t>
            </w:r>
            <w:r>
              <w:rPr>
                <w:iCs/>
                <w:kern w:val="2"/>
                <w:lang w:eastAsia="zh-CN"/>
              </w:rPr>
              <w:t xml:space="preserve"> example of the 3</w:t>
            </w:r>
            <w:r w:rsidRPr="0022023E">
              <w:rPr>
                <w:iCs/>
                <w:kern w:val="2"/>
                <w:vertAlign w:val="superscript"/>
                <w:lang w:eastAsia="zh-CN"/>
              </w:rPr>
              <w:t>rd</w:t>
            </w:r>
            <w:r>
              <w:rPr>
                <w:iCs/>
                <w:kern w:val="2"/>
                <w:lang w:eastAsia="zh-CN"/>
              </w:rPr>
              <w:t xml:space="preserve"> round of email discussion, the example may not be valid. The group has not decided yet if SPS PUCCH should be configured on flexible symbols whose </w:t>
            </w:r>
            <w:proofErr w:type="spellStart"/>
            <w:r>
              <w:rPr>
                <w:iCs/>
                <w:kern w:val="2"/>
                <w:lang w:eastAsia="zh-CN"/>
              </w:rPr>
              <w:t>behavior</w:t>
            </w:r>
            <w:proofErr w:type="spellEnd"/>
            <w:r>
              <w:rPr>
                <w:iCs/>
                <w:kern w:val="2"/>
                <w:lang w:eastAsia="zh-CN"/>
              </w:rPr>
              <w:t xml:space="preserve"> is dictated by SFI. Then, the other question is if in this cases SPS HARQ deferral should be configured. Suggestion: the group should </w:t>
            </w:r>
            <w:proofErr w:type="spellStart"/>
            <w:r>
              <w:rPr>
                <w:iCs/>
                <w:kern w:val="2"/>
                <w:lang w:eastAsia="zh-CN"/>
              </w:rPr>
              <w:t>discus</w:t>
            </w:r>
            <w:proofErr w:type="spellEnd"/>
            <w:r>
              <w:rPr>
                <w:iCs/>
                <w:kern w:val="2"/>
                <w:lang w:eastAsia="zh-CN"/>
              </w:rPr>
              <w:t xml:space="preserve"> the need for the UE to listen to SFI in cases of SPS HARQ deferral. Then, what does it mean “</w:t>
            </w:r>
            <w:r>
              <w:rPr>
                <w:rFonts w:hint="eastAsia"/>
                <w:iCs/>
                <w:kern w:val="2"/>
                <w:lang w:eastAsia="zh-CN"/>
              </w:rPr>
              <w:t xml:space="preserve">In slot </w:t>
            </w:r>
            <w:proofErr w:type="spellStart"/>
            <w:r>
              <w:rPr>
                <w:rFonts w:hint="eastAsia"/>
                <w:iCs/>
                <w:kern w:val="2"/>
                <w:lang w:eastAsia="zh-CN"/>
              </w:rPr>
              <w:t>n+k</w:t>
            </w:r>
            <w:proofErr w:type="spellEnd"/>
            <w:r>
              <w:rPr>
                <w:rFonts w:hint="eastAsia"/>
                <w:iCs/>
                <w:kern w:val="2"/>
                <w:lang w:eastAsia="zh-CN"/>
              </w:rPr>
              <w:t>, UE is triggered to retransmit the HARQ-ACK in slot n</w:t>
            </w:r>
            <w:r>
              <w:rPr>
                <w:iCs/>
                <w:kern w:val="2"/>
                <w:lang w:eastAsia="zh-CN"/>
              </w:rPr>
              <w:t>”? Does it mean it is deferred?</w:t>
            </w:r>
          </w:p>
          <w:p w14:paraId="54B5DA92" w14:textId="62F1CC97" w:rsidR="002749E8" w:rsidRPr="002749E8" w:rsidRDefault="002749E8" w:rsidP="00D150B2">
            <w:pPr>
              <w:spacing w:beforeLines="50" w:before="120"/>
              <w:rPr>
                <w:iCs/>
                <w:color w:val="0070C0"/>
                <w:kern w:val="2"/>
                <w:lang w:eastAsia="zh-CN"/>
              </w:rPr>
            </w:pPr>
            <w:r w:rsidRPr="002749E8">
              <w:rPr>
                <w:iCs/>
                <w:color w:val="0070C0"/>
                <w:kern w:val="2"/>
                <w:lang w:eastAsia="zh-CN"/>
              </w:rPr>
              <w:t xml:space="preserve">Moderator: I guess there is some miss-understanding that the SFI usage is still open, we have </w:t>
            </w:r>
            <w:proofErr w:type="spellStart"/>
            <w:r w:rsidRPr="002749E8">
              <w:rPr>
                <w:iCs/>
                <w:color w:val="0070C0"/>
                <w:kern w:val="2"/>
                <w:lang w:eastAsia="zh-CN"/>
              </w:rPr>
              <w:t>a</w:t>
            </w:r>
            <w:proofErr w:type="spellEnd"/>
            <w:r w:rsidRPr="002749E8">
              <w:rPr>
                <w:iCs/>
                <w:color w:val="0070C0"/>
                <w:kern w:val="2"/>
                <w:lang w:eastAsia="zh-CN"/>
              </w:rPr>
              <w:t xml:space="preserve"> agreed a clear </w:t>
            </w:r>
            <w:proofErr w:type="spellStart"/>
            <w:r w:rsidRPr="002749E8">
              <w:rPr>
                <w:iCs/>
                <w:color w:val="0070C0"/>
                <w:kern w:val="2"/>
                <w:lang w:eastAsia="zh-CN"/>
              </w:rPr>
              <w:t>behavior</w:t>
            </w:r>
            <w:proofErr w:type="spellEnd"/>
            <w:r w:rsidRPr="002749E8">
              <w:rPr>
                <w:iCs/>
                <w:color w:val="0070C0"/>
                <w:kern w:val="2"/>
                <w:lang w:eastAsia="zh-CN"/>
              </w:rPr>
              <w:t xml:space="preserve"> defined for the initial slot as well as the determination for the target slot. </w:t>
            </w:r>
          </w:p>
          <w:p w14:paraId="0DCA79F9" w14:textId="77777777" w:rsidR="002749E8" w:rsidRPr="002749E8" w:rsidRDefault="002749E8" w:rsidP="00D150B2">
            <w:pPr>
              <w:spacing w:beforeLines="50" w:before="120"/>
              <w:rPr>
                <w:iCs/>
                <w:color w:val="0070C0"/>
                <w:kern w:val="2"/>
                <w:lang w:eastAsia="zh-CN"/>
              </w:rPr>
            </w:pPr>
            <w:r w:rsidRPr="002749E8">
              <w:rPr>
                <w:iCs/>
                <w:color w:val="0070C0"/>
                <w:kern w:val="2"/>
                <w:lang w:eastAsia="zh-CN"/>
              </w:rPr>
              <w:t xml:space="preserve">For the initial slot (i.e. when / if to defer), we have the following agreements: </w:t>
            </w:r>
          </w:p>
          <w:p w14:paraId="51B184ED" w14:textId="77777777" w:rsidR="002749E8" w:rsidRPr="002749E8" w:rsidRDefault="002749E8" w:rsidP="002749E8">
            <w:pPr>
              <w:rPr>
                <w:i/>
                <w:iCs/>
              </w:rPr>
            </w:pPr>
            <w:r w:rsidRPr="002749E8">
              <w:rPr>
                <w:i/>
                <w:iCs/>
                <w:highlight w:val="green"/>
              </w:rPr>
              <w:t>Agreements</w:t>
            </w:r>
            <w:r w:rsidRPr="002749E8">
              <w:rPr>
                <w:i/>
                <w:iCs/>
              </w:rPr>
              <w:t>: For SPS HARQ-ACK deferral, for the determination of valid symbols in the initial slot/sub-slot a collision with semi-static DL symbols, SSB and CORESET#0 is regarded as ‘invalid’ or ‘no symbols for UL transmission’.</w:t>
            </w:r>
          </w:p>
          <w:p w14:paraId="22454DE5" w14:textId="77777777" w:rsidR="002749E8" w:rsidRPr="002749E8" w:rsidRDefault="002749E8" w:rsidP="002749E8">
            <w:pPr>
              <w:spacing w:after="0"/>
              <w:rPr>
                <w:i/>
                <w:iCs/>
                <w:highlight w:val="green"/>
                <w:lang w:val="en-US" w:eastAsia="x-none"/>
              </w:rPr>
            </w:pPr>
            <w:r w:rsidRPr="002749E8">
              <w:rPr>
                <w:i/>
                <w:iCs/>
                <w:highlight w:val="green"/>
                <w:lang w:val="en-US" w:eastAsia="x-none"/>
              </w:rPr>
              <w:t>Agreement</w:t>
            </w:r>
          </w:p>
          <w:p w14:paraId="57CA084E" w14:textId="77777777" w:rsidR="002749E8" w:rsidRPr="002749E8" w:rsidRDefault="002749E8" w:rsidP="002749E8">
            <w:pPr>
              <w:spacing w:after="0"/>
              <w:rPr>
                <w:i/>
                <w:iCs/>
                <w:lang w:eastAsia="zh-CN"/>
              </w:rPr>
            </w:pPr>
            <w:r w:rsidRPr="002749E8">
              <w:rPr>
                <w:i/>
                <w:iCs/>
                <w:lang w:eastAsia="zh-CN"/>
              </w:rPr>
              <w:t xml:space="preserve">Definition of when to defer from the initial slot: </w:t>
            </w:r>
          </w:p>
          <w:p w14:paraId="7CAD886D" w14:textId="77777777" w:rsidR="002749E8" w:rsidRPr="002749E8" w:rsidRDefault="002749E8" w:rsidP="002749E8">
            <w:pPr>
              <w:jc w:val="both"/>
              <w:rPr>
                <w:rFonts w:eastAsia="Malgun Gothic"/>
                <w:i/>
                <w:iCs/>
                <w:lang w:eastAsia="zh-CN"/>
              </w:rPr>
            </w:pPr>
            <w:r w:rsidRPr="002749E8">
              <w:rPr>
                <w:rFonts w:eastAsia="Malgun Gothic"/>
                <w:i/>
                <w:iCs/>
                <w:lang w:eastAsia="zh-CN"/>
              </w:rPr>
              <w:t>Alt1: Deferral only, if the SPS HARQ-ACK in the initial slot/sub-slot cannot be transmitted as the resulting PUCCH resource for transmission using the PUCCH by SPS-PUCCH-AN-List-r16 or n1PUCCH-AN is not valid</w:t>
            </w:r>
          </w:p>
          <w:p w14:paraId="01A27D67" w14:textId="177BF9D8" w:rsidR="002749E8" w:rsidRPr="002749E8" w:rsidRDefault="002749E8" w:rsidP="00D150B2">
            <w:pPr>
              <w:spacing w:beforeLines="50" w:before="120"/>
              <w:rPr>
                <w:rFonts w:eastAsia="Malgun Gothic"/>
                <w:color w:val="0070C0"/>
                <w:lang w:eastAsia="zh-CN"/>
              </w:rPr>
            </w:pPr>
            <w:proofErr w:type="gramStart"/>
            <w:r w:rsidRPr="002749E8">
              <w:rPr>
                <w:iCs/>
                <w:color w:val="0070C0"/>
                <w:kern w:val="2"/>
                <w:lang w:eastAsia="zh-CN"/>
              </w:rPr>
              <w:lastRenderedPageBreak/>
              <w:t>So</w:t>
            </w:r>
            <w:proofErr w:type="gramEnd"/>
            <w:r w:rsidRPr="002749E8">
              <w:rPr>
                <w:iCs/>
                <w:color w:val="0070C0"/>
                <w:kern w:val="2"/>
                <w:lang w:eastAsia="zh-CN"/>
              </w:rPr>
              <w:t xml:space="preserve"> deferral only, if there is only SPS HARQ-ACK to be transmitted and the PUCCH resource from </w:t>
            </w:r>
            <w:r w:rsidRPr="002749E8">
              <w:rPr>
                <w:rFonts w:eastAsia="Malgun Gothic"/>
                <w:color w:val="0070C0"/>
                <w:lang w:eastAsia="zh-CN"/>
              </w:rPr>
              <w:t xml:space="preserve">SPS-PUCCH-AN-List-r16 </w:t>
            </w:r>
            <w:r w:rsidRPr="002749E8">
              <w:rPr>
                <w:rFonts w:eastAsia="Malgun Gothic"/>
                <w:iCs/>
                <w:color w:val="0070C0"/>
                <w:lang w:eastAsia="zh-CN"/>
              </w:rPr>
              <w:t>or</w:t>
            </w:r>
            <w:r w:rsidRPr="002749E8">
              <w:rPr>
                <w:rFonts w:eastAsia="Malgun Gothic"/>
                <w:color w:val="0070C0"/>
                <w:lang w:eastAsia="zh-CN"/>
              </w:rPr>
              <w:t xml:space="preserve"> n1PUCCH-AN has a collision with SS DL, SSB &amp; Coreset #7. Therefore, the SFI and flexible symbols are not considered for the decision on the deferral. </w:t>
            </w:r>
          </w:p>
          <w:p w14:paraId="59A527E3" w14:textId="77777777" w:rsidR="002749E8" w:rsidRPr="002749E8" w:rsidRDefault="002749E8" w:rsidP="002749E8">
            <w:pPr>
              <w:spacing w:after="0"/>
              <w:rPr>
                <w:rFonts w:ascii="Times" w:eastAsia="Batang" w:hAnsi="Times"/>
                <w:b/>
                <w:bCs/>
                <w:i/>
                <w:iCs/>
                <w:highlight w:val="green"/>
                <w:lang w:val="en-US" w:eastAsia="x-none"/>
              </w:rPr>
            </w:pPr>
            <w:r w:rsidRPr="002749E8">
              <w:rPr>
                <w:iCs/>
                <w:color w:val="0070C0"/>
                <w:kern w:val="2"/>
                <w:lang w:eastAsia="zh-CN"/>
              </w:rPr>
              <w:t xml:space="preserve">The same applies to the target slot determination: </w:t>
            </w:r>
            <w:r w:rsidRPr="002749E8">
              <w:rPr>
                <w:iCs/>
                <w:color w:val="0070C0"/>
                <w:kern w:val="2"/>
                <w:lang w:eastAsia="zh-CN"/>
              </w:rPr>
              <w:br/>
              <w:t xml:space="preserve">A PUCCH slot is not a target slot, if there is only SPS HARQ-ACK to be transmitted and the PUCCH resource from </w:t>
            </w:r>
            <w:r w:rsidRPr="002749E8">
              <w:rPr>
                <w:rFonts w:eastAsia="Malgun Gothic"/>
                <w:color w:val="0070C0"/>
                <w:lang w:eastAsia="zh-CN"/>
              </w:rPr>
              <w:t xml:space="preserve">SPS-PUCCH-AN-List-r16 </w:t>
            </w:r>
            <w:r w:rsidRPr="002749E8">
              <w:rPr>
                <w:rFonts w:eastAsia="Malgun Gothic"/>
                <w:iCs/>
                <w:color w:val="0070C0"/>
                <w:lang w:eastAsia="zh-CN"/>
              </w:rPr>
              <w:t>or</w:t>
            </w:r>
            <w:r w:rsidRPr="002749E8">
              <w:rPr>
                <w:rFonts w:eastAsia="Malgun Gothic"/>
                <w:color w:val="0070C0"/>
                <w:lang w:eastAsia="zh-CN"/>
              </w:rPr>
              <w:t xml:space="preserve"> n1PUCCH-AN has a collision with SS DL, SSB &amp; Coreset #0. Therefore, the SFI and flexible symbols are not considered for the decision on the target slot.</w:t>
            </w:r>
            <w:r>
              <w:rPr>
                <w:rFonts w:eastAsia="Malgun Gothic"/>
                <w:lang w:eastAsia="zh-CN"/>
              </w:rPr>
              <w:br/>
            </w:r>
            <w:r>
              <w:rPr>
                <w:rFonts w:eastAsia="Malgun Gothic"/>
                <w:lang w:eastAsia="zh-CN"/>
              </w:rPr>
              <w:br/>
            </w:r>
            <w:r w:rsidRPr="002749E8">
              <w:rPr>
                <w:rFonts w:ascii="Times" w:eastAsia="Batang" w:hAnsi="Times"/>
                <w:b/>
                <w:bCs/>
                <w:i/>
                <w:iCs/>
                <w:highlight w:val="green"/>
                <w:lang w:val="en-US" w:eastAsia="x-none"/>
              </w:rPr>
              <w:t>Agreement</w:t>
            </w:r>
          </w:p>
          <w:p w14:paraId="2FF80A5B" w14:textId="77777777" w:rsidR="002749E8" w:rsidRPr="002749E8" w:rsidRDefault="002749E8" w:rsidP="002749E8">
            <w:pPr>
              <w:spacing w:after="0"/>
              <w:rPr>
                <w:rFonts w:ascii="Times" w:eastAsia="Batang" w:hAnsi="Times"/>
                <w:i/>
                <w:iCs/>
                <w:szCs w:val="24"/>
                <w:lang w:val="en-US"/>
              </w:rPr>
            </w:pPr>
            <w:r w:rsidRPr="002749E8">
              <w:rPr>
                <w:rFonts w:ascii="Times" w:eastAsia="Batang" w:hAnsi="Times"/>
                <w:i/>
                <w:iCs/>
                <w:szCs w:val="24"/>
              </w:rPr>
              <w:t>For SPS HARQ-ACK deferral, the target PUCCH slot is defined as the next PUCCH slot where sps-PUCCH-AN-List-r16 or n1PUCCH-AN PUCCH resource is regarded as valid, or a PUCCH resource (from PUCCH-</w:t>
            </w:r>
            <w:proofErr w:type="spellStart"/>
            <w:r w:rsidRPr="002749E8">
              <w:rPr>
                <w:rFonts w:ascii="Times" w:eastAsia="Batang" w:hAnsi="Times"/>
                <w:i/>
                <w:iCs/>
                <w:szCs w:val="24"/>
              </w:rPr>
              <w:t>ResourceSet</w:t>
            </w:r>
            <w:proofErr w:type="spellEnd"/>
            <w:r w:rsidRPr="002749E8">
              <w:rPr>
                <w:rFonts w:ascii="Times" w:eastAsia="Batang" w:hAnsi="Times"/>
                <w:i/>
                <w:iCs/>
                <w:szCs w:val="24"/>
              </w:rPr>
              <w:t>, i.e. DG PDSCH HARQ multiplexed) is dynamically indicated</w:t>
            </w:r>
          </w:p>
          <w:p w14:paraId="59B20532" w14:textId="77777777" w:rsidR="002749E8" w:rsidRPr="002749E8" w:rsidRDefault="002749E8" w:rsidP="002749E8">
            <w:pPr>
              <w:numPr>
                <w:ilvl w:val="0"/>
                <w:numId w:val="165"/>
              </w:numPr>
              <w:spacing w:after="0"/>
              <w:jc w:val="both"/>
              <w:rPr>
                <w:rFonts w:ascii="Times" w:eastAsia="Times New Roman" w:hAnsi="Times"/>
                <w:i/>
                <w:iCs/>
                <w:szCs w:val="24"/>
              </w:rPr>
            </w:pPr>
            <w:r w:rsidRPr="002749E8">
              <w:rPr>
                <w:rFonts w:ascii="Times" w:eastAsia="Times New Roman" w:hAnsi="Times"/>
                <w:i/>
                <w:iCs/>
                <w:szCs w:val="24"/>
              </w:rPr>
              <w:t>The target PUCCH slot determination is based on the total HARQ-ACK payload size including deferred SPS HARQ-ACK information and non-deferred HARQ-ACK information (if any) of a candidate target PUCCH slot</w:t>
            </w:r>
          </w:p>
          <w:p w14:paraId="1D7E3B96" w14:textId="77777777" w:rsidR="002749E8" w:rsidRPr="002749E8" w:rsidRDefault="002749E8" w:rsidP="002749E8">
            <w:pPr>
              <w:numPr>
                <w:ilvl w:val="0"/>
                <w:numId w:val="165"/>
              </w:numPr>
              <w:jc w:val="both"/>
              <w:rPr>
                <w:rFonts w:ascii="Times" w:eastAsia="Times New Roman" w:hAnsi="Times"/>
                <w:i/>
                <w:iCs/>
                <w:szCs w:val="24"/>
              </w:rPr>
            </w:pPr>
            <w:r w:rsidRPr="002749E8">
              <w:rPr>
                <w:rFonts w:ascii="Times" w:eastAsia="Times New Roman" w:hAnsi="Times"/>
                <w:i/>
                <w:iCs/>
                <w:szCs w:val="24"/>
              </w:rPr>
              <w:t>The final PUCCH resource selection in the target PUCCH slot in terms of PUCCH resource set and PUCCH resource ID follows the Rel-16 procedures.</w:t>
            </w:r>
          </w:p>
          <w:p w14:paraId="1A2EA7CB" w14:textId="77777777" w:rsidR="002749E8" w:rsidRPr="002749E8" w:rsidRDefault="002749E8" w:rsidP="002749E8">
            <w:pPr>
              <w:jc w:val="both"/>
              <w:rPr>
                <w:rFonts w:ascii="Calibri" w:hAnsi="Calibri" w:cs="Calibri"/>
                <w:i/>
                <w:iCs/>
                <w:lang w:eastAsia="ko-KR"/>
              </w:rPr>
            </w:pPr>
            <w:r w:rsidRPr="002749E8">
              <w:rPr>
                <w:i/>
                <w:iCs/>
                <w:highlight w:val="green"/>
                <w:lang w:eastAsia="ko-KR"/>
              </w:rPr>
              <w:t>Agreements</w:t>
            </w:r>
            <w:r w:rsidRPr="002749E8">
              <w:rPr>
                <w:i/>
                <w:iCs/>
                <w:lang w:eastAsia="ko-KR"/>
              </w:rPr>
              <w:t xml:space="preserve">: For SPS HARQ-ACK deferral, for the determination of valid symbols in </w:t>
            </w:r>
            <w:r w:rsidRPr="002749E8">
              <w:rPr>
                <w:i/>
                <w:iCs/>
                <w:color w:val="000000"/>
                <w:lang w:eastAsia="ko-KR"/>
              </w:rPr>
              <w:t>the target slot/</w:t>
            </w:r>
            <w:r w:rsidRPr="002749E8">
              <w:rPr>
                <w:i/>
                <w:iCs/>
                <w:lang w:eastAsia="ko-KR"/>
              </w:rPr>
              <w:t>sub-slot a collision with semi-static DL symbols, SSB and CORESET#0 is regarded as ‘invalid’ or ‘no symbols for UL transmission’.</w:t>
            </w:r>
          </w:p>
          <w:p w14:paraId="6C7396D9" w14:textId="19BF0EF8" w:rsidR="002749E8" w:rsidRPr="002749E8" w:rsidRDefault="002749E8" w:rsidP="002749E8">
            <w:pPr>
              <w:spacing w:beforeLines="50" w:before="120"/>
              <w:rPr>
                <w:iCs/>
                <w:color w:val="0070C0"/>
                <w:kern w:val="2"/>
                <w:lang w:eastAsia="zh-CN"/>
              </w:rPr>
            </w:pPr>
            <w:r w:rsidRPr="002749E8">
              <w:rPr>
                <w:iCs/>
                <w:color w:val="0070C0"/>
                <w:kern w:val="2"/>
                <w:lang w:eastAsia="zh-CN"/>
              </w:rPr>
              <w:t xml:space="preserve">SFI only defines if the PUCCH is then transmitted in the target slot or target slot. </w:t>
            </w:r>
          </w:p>
          <w:p w14:paraId="4020D35D" w14:textId="6362B98A" w:rsidR="002749E8" w:rsidRDefault="002749E8" w:rsidP="00D150B2">
            <w:pPr>
              <w:spacing w:beforeLines="50" w:before="120"/>
              <w:rPr>
                <w:iCs/>
                <w:kern w:val="2"/>
                <w:lang w:eastAsia="zh-CN"/>
              </w:rPr>
            </w:pPr>
            <w:proofErr w:type="gramStart"/>
            <w:r w:rsidRPr="002749E8">
              <w:rPr>
                <w:iCs/>
                <w:color w:val="0070C0"/>
                <w:kern w:val="2"/>
                <w:lang w:eastAsia="zh-CN"/>
              </w:rPr>
              <w:t>So</w:t>
            </w:r>
            <w:proofErr w:type="gramEnd"/>
            <w:r w:rsidRPr="002749E8">
              <w:rPr>
                <w:iCs/>
                <w:color w:val="0070C0"/>
                <w:kern w:val="2"/>
                <w:lang w:eastAsia="zh-CN"/>
              </w:rPr>
              <w:t xml:space="preserve"> what would need to be clarified still? The PUCCH SFI interaction of Rel-16 applies for the final decision if the PUCCH can be then transmitted or not!?</w:t>
            </w:r>
          </w:p>
        </w:tc>
      </w:tr>
    </w:tbl>
    <w:p w14:paraId="2F78D99D" w14:textId="77777777" w:rsidR="001E65C5" w:rsidRDefault="001E65C5" w:rsidP="001E65C5">
      <w:pPr>
        <w:rPr>
          <w:b/>
          <w:bCs/>
        </w:rPr>
      </w:pPr>
    </w:p>
    <w:p w14:paraId="49486BF6" w14:textId="77777777" w:rsidR="006663F0" w:rsidRDefault="006663F0" w:rsidP="006663F0">
      <w:pPr>
        <w:rPr>
          <w:b/>
          <w:bCs/>
        </w:rPr>
      </w:pPr>
    </w:p>
    <w:p w14:paraId="7A62A8DC" w14:textId="1B729C70" w:rsidR="006663F0" w:rsidRPr="002D1C40" w:rsidRDefault="006663F0" w:rsidP="006663F0">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4F4719B5" w14:textId="2E405F84" w:rsidR="006663F0" w:rsidRPr="00DC676E" w:rsidRDefault="00DC676E" w:rsidP="006663F0">
      <w:pPr>
        <w:jc w:val="both"/>
        <w:rPr>
          <w:lang w:eastAsia="zh-CN"/>
        </w:rPr>
      </w:pPr>
      <w:r w:rsidRPr="00DC676E">
        <w:rPr>
          <w:lang w:eastAsia="zh-CN"/>
        </w:rPr>
        <w:t>This was extensively discussed in the 5</w:t>
      </w:r>
      <w:r w:rsidRPr="00DC676E">
        <w:rPr>
          <w:vertAlign w:val="superscript"/>
          <w:lang w:eastAsia="zh-CN"/>
        </w:rPr>
        <w:t>th</w:t>
      </w:r>
      <w:r w:rsidRPr="00DC676E">
        <w:rPr>
          <w:lang w:eastAsia="zh-CN"/>
        </w:rPr>
        <w:t xml:space="preserve"> round, proposal unchanged from the GTW session input:</w:t>
      </w:r>
    </w:p>
    <w:p w14:paraId="13299C57" w14:textId="259B3B85" w:rsidR="006663F0" w:rsidRPr="00B95EF6" w:rsidRDefault="006663F0" w:rsidP="006663F0">
      <w:pPr>
        <w:jc w:val="both"/>
        <w:rPr>
          <w:b/>
          <w:bCs/>
          <w:sz w:val="22"/>
          <w:szCs w:val="22"/>
          <w:lang w:val="en-US" w:eastAsia="zh-CN"/>
        </w:rPr>
      </w:pPr>
      <w:r w:rsidRPr="0071507B">
        <w:rPr>
          <w:b/>
          <w:bCs/>
          <w:color w:val="00B0F0"/>
          <w:highlight w:val="yellow"/>
          <w:lang w:eastAsia="zh-CN"/>
        </w:rPr>
        <w:t>Mod2</w:t>
      </w:r>
      <w:r w:rsidRPr="004862C4">
        <w:rPr>
          <w:b/>
          <w:bCs/>
          <w:color w:val="00B050"/>
          <w:highlight w:val="yellow"/>
          <w:lang w:eastAsia="zh-CN"/>
        </w:rPr>
        <w:t xml:space="preserve">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3E5F74FF" w14:textId="77777777" w:rsidR="006663F0" w:rsidRPr="00B95EF6" w:rsidRDefault="006663F0" w:rsidP="006663F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6F1827BC" w14:textId="77777777" w:rsidR="006663F0" w:rsidRDefault="006663F0" w:rsidP="006663F0">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w:t>
      </w:r>
      <w:r>
        <w:rPr>
          <w:b/>
          <w:bCs/>
          <w:lang w:eastAsia="zh-CN"/>
        </w:rPr>
        <w:t xml:space="preserve"> </w:t>
      </w:r>
      <w:r w:rsidRPr="0071507B">
        <w:rPr>
          <w:b/>
          <w:bCs/>
          <w:color w:val="00B050"/>
          <w:sz w:val="22"/>
          <w:szCs w:val="22"/>
          <w:lang w:eastAsia="zh-CN"/>
        </w:rPr>
        <w:t>according to TS 38.214 Sec. 5.1</w:t>
      </w:r>
      <w:r w:rsidRPr="0071507B">
        <w:rPr>
          <w:b/>
          <w:bCs/>
          <w:sz w:val="22"/>
          <w:szCs w:val="22"/>
          <w:lang w:eastAsia="zh-CN"/>
        </w:rPr>
        <w:t>, the deferred SPS HARQ bit(s) for this HARQ Process ID are d</w:t>
      </w:r>
      <w:r w:rsidRPr="00B95EF6">
        <w:rPr>
          <w:b/>
          <w:bCs/>
          <w:sz w:val="22"/>
          <w:szCs w:val="22"/>
          <w:lang w:eastAsia="zh-CN"/>
        </w:rPr>
        <w:t>ropped.</w:t>
      </w:r>
    </w:p>
    <w:p w14:paraId="0CB953FB" w14:textId="77777777" w:rsidR="006663F0" w:rsidRPr="0071507B" w:rsidRDefault="006663F0" w:rsidP="006663F0">
      <w:pPr>
        <w:pStyle w:val="ListParagraph"/>
        <w:numPr>
          <w:ilvl w:val="1"/>
          <w:numId w:val="25"/>
        </w:numPr>
        <w:spacing w:after="0"/>
        <w:rPr>
          <w:b/>
          <w:bCs/>
          <w:i/>
          <w:sz w:val="24"/>
          <w:szCs w:val="24"/>
          <w:lang w:eastAsia="zh-CN"/>
        </w:rPr>
      </w:pPr>
      <w:r w:rsidRPr="0071507B">
        <w:rPr>
          <w:rFonts w:eastAsia="Malgun Gothic"/>
          <w:i/>
          <w:color w:val="00B050"/>
          <w:kern w:val="2"/>
          <w:sz w:val="22"/>
          <w:szCs w:val="22"/>
          <w:lang w:eastAsia="ko-KR"/>
        </w:rPr>
        <w:t xml:space="preserve">Note: there is no further discussion on specific handling for the case </w:t>
      </w:r>
      <w:r w:rsidRPr="0071507B">
        <w:rPr>
          <w:rFonts w:eastAsia="Malgun Gothic"/>
          <w:i/>
          <w:strike/>
          <w:color w:val="00B0F0"/>
          <w:kern w:val="2"/>
          <w:sz w:val="22"/>
          <w:szCs w:val="22"/>
          <w:lang w:eastAsia="ko-KR"/>
        </w:rPr>
        <w:t>where</w:t>
      </w:r>
      <w:r w:rsidRPr="0071507B">
        <w:rPr>
          <w:rFonts w:eastAsia="Malgun Gothic"/>
          <w:i/>
          <w:color w:val="00B0F0"/>
          <w:kern w:val="2"/>
          <w:sz w:val="22"/>
          <w:szCs w:val="22"/>
          <w:lang w:eastAsia="ko-KR"/>
        </w:rPr>
        <w:t xml:space="preserve">of </w:t>
      </w:r>
      <w:r w:rsidRPr="0071507B">
        <w:rPr>
          <w:rFonts w:eastAsia="Malgun Gothic"/>
          <w:i/>
          <w:color w:val="00B050"/>
          <w:kern w:val="2"/>
          <w:sz w:val="22"/>
          <w:szCs w:val="22"/>
          <w:lang w:eastAsia="ko-KR"/>
        </w:rPr>
        <w:t xml:space="preserve">DG PDSCH </w:t>
      </w:r>
      <w:r w:rsidRPr="0071507B">
        <w:rPr>
          <w:rFonts w:eastAsia="Malgun Gothic"/>
          <w:i/>
          <w:strike/>
          <w:color w:val="00B0F0"/>
          <w:kern w:val="2"/>
          <w:sz w:val="22"/>
          <w:szCs w:val="22"/>
          <w:lang w:eastAsia="ko-KR"/>
        </w:rPr>
        <w:t>is overriding SPS PDSCH</w:t>
      </w:r>
      <w:r w:rsidRPr="0071507B">
        <w:rPr>
          <w:rFonts w:eastAsiaTheme="minorEastAsia" w:hint="eastAsia"/>
          <w:i/>
          <w:color w:val="00B0F0"/>
          <w:kern w:val="2"/>
          <w:sz w:val="22"/>
          <w:szCs w:val="22"/>
          <w:lang w:eastAsia="zh-CN"/>
        </w:rPr>
        <w:t xml:space="preserve"> </w:t>
      </w:r>
      <w:r w:rsidRPr="0071507B">
        <w:rPr>
          <w:rFonts w:eastAsiaTheme="minorEastAsia" w:hint="eastAsia"/>
          <w:i/>
          <w:color w:val="00B0F0"/>
          <w:kern w:val="2"/>
          <w:sz w:val="22"/>
          <w:szCs w:val="22"/>
          <w:u w:val="single"/>
          <w:lang w:eastAsia="zh-CN"/>
        </w:rPr>
        <w:t>with the same HARQ process ID</w:t>
      </w:r>
    </w:p>
    <w:p w14:paraId="3CD78140" w14:textId="77777777" w:rsidR="006663F0" w:rsidRDefault="006663F0" w:rsidP="006663F0">
      <w:pPr>
        <w:rPr>
          <w:b/>
          <w:bCs/>
          <w:sz w:val="28"/>
          <w:szCs w:val="28"/>
          <w:u w:val="single"/>
          <w:lang w:eastAsia="zh-CN"/>
        </w:rPr>
      </w:pPr>
    </w:p>
    <w:tbl>
      <w:tblPr>
        <w:tblStyle w:val="TableGrid"/>
        <w:tblW w:w="9634" w:type="dxa"/>
        <w:tblLook w:val="04A0" w:firstRow="1" w:lastRow="0" w:firstColumn="1" w:lastColumn="0" w:noHBand="0" w:noVBand="1"/>
      </w:tblPr>
      <w:tblGrid>
        <w:gridCol w:w="2547"/>
        <w:gridCol w:w="7087"/>
      </w:tblGrid>
      <w:tr w:rsidR="006663F0" w:rsidRPr="00EF3EDB" w14:paraId="0E51B3DC" w14:textId="77777777" w:rsidTr="006663F0">
        <w:tc>
          <w:tcPr>
            <w:tcW w:w="2547" w:type="dxa"/>
            <w:tcBorders>
              <w:top w:val="single" w:sz="4" w:space="0" w:color="auto"/>
              <w:left w:val="single" w:sz="4" w:space="0" w:color="auto"/>
              <w:bottom w:val="single" w:sz="4" w:space="0" w:color="auto"/>
              <w:right w:val="single" w:sz="4" w:space="0" w:color="auto"/>
            </w:tcBorders>
          </w:tcPr>
          <w:p w14:paraId="32864F84" w14:textId="77777777" w:rsidR="006663F0" w:rsidRPr="00EF3EDB" w:rsidRDefault="006663F0" w:rsidP="006663F0">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65A53791" w14:textId="77777777" w:rsidR="006663F0" w:rsidRPr="001B604B" w:rsidRDefault="006663F0" w:rsidP="006663F0">
            <w:pPr>
              <w:spacing w:beforeLines="50" w:before="120"/>
              <w:rPr>
                <w:rFonts w:eastAsiaTheme="minorEastAsia"/>
                <w:iCs/>
                <w:kern w:val="2"/>
                <w:lang w:eastAsia="zh-CN"/>
              </w:rPr>
            </w:pPr>
            <w:r>
              <w:rPr>
                <w:iCs/>
                <w:kern w:val="2"/>
                <w:lang w:eastAsia="zh-CN"/>
              </w:rPr>
              <w:t>Nokia/NSB, Samsung</w:t>
            </w:r>
            <w:r>
              <w:rPr>
                <w:rFonts w:hint="eastAsia"/>
                <w:iCs/>
                <w:kern w:val="2"/>
                <w:lang w:eastAsia="zh-CN"/>
              </w:rPr>
              <w:t>, CATT</w:t>
            </w:r>
            <w:r>
              <w:rPr>
                <w:iCs/>
                <w:kern w:val="2"/>
                <w:lang w:eastAsia="zh-CN"/>
              </w:rPr>
              <w:t>, TCL</w:t>
            </w:r>
            <w:r>
              <w:rPr>
                <w:rFonts w:hint="eastAsia"/>
                <w:iCs/>
                <w:kern w:val="2"/>
                <w:lang w:eastAsia="zh-CN"/>
              </w:rPr>
              <w:t>,</w:t>
            </w:r>
            <w:r>
              <w:rPr>
                <w:iCs/>
                <w:kern w:val="2"/>
                <w:lang w:eastAsia="zh-CN"/>
              </w:rPr>
              <w:t xml:space="preserve"> vivo, OPPO, </w:t>
            </w:r>
            <w:proofErr w:type="spellStart"/>
            <w:r>
              <w:rPr>
                <w:iCs/>
                <w:kern w:val="2"/>
                <w:lang w:eastAsia="zh-CN"/>
              </w:rPr>
              <w:t>Spreadtrum</w:t>
            </w:r>
            <w:proofErr w:type="spellEnd"/>
            <w:r>
              <w:rPr>
                <w:iCs/>
                <w:kern w:val="2"/>
                <w:lang w:eastAsia="zh-CN"/>
              </w:rPr>
              <w:t>, ZTE</w:t>
            </w:r>
            <w:r>
              <w:rPr>
                <w:rFonts w:hint="eastAsia"/>
                <w:iCs/>
                <w:kern w:val="2"/>
                <w:lang w:eastAsia="zh-CN"/>
              </w:rPr>
              <w:t>，</w:t>
            </w:r>
            <w:r>
              <w:rPr>
                <w:rFonts w:hint="eastAsia"/>
                <w:iCs/>
                <w:kern w:val="2"/>
                <w:lang w:eastAsia="zh-CN"/>
              </w:rPr>
              <w:t>Xiaomi</w:t>
            </w:r>
            <w:r>
              <w:rPr>
                <w:iCs/>
                <w:kern w:val="2"/>
                <w:lang w:eastAsia="zh-CN"/>
              </w:rPr>
              <w:t>, Sony (</w:t>
            </w:r>
            <w:r w:rsidRPr="00402AD3">
              <w:rPr>
                <w:i/>
                <w:kern w:val="2"/>
                <w:lang w:eastAsia="zh-CN"/>
              </w:rPr>
              <w:t>if this is independent from Question 2.5.3</w:t>
            </w:r>
            <w:r>
              <w:rPr>
                <w:iCs/>
                <w:kern w:val="2"/>
                <w:lang w:eastAsia="zh-CN"/>
              </w:rPr>
              <w:t>), NEC, Huawei/</w:t>
            </w:r>
            <w:proofErr w:type="spellStart"/>
            <w:r>
              <w:rPr>
                <w:iCs/>
                <w:kern w:val="2"/>
                <w:lang w:eastAsia="zh-CN"/>
              </w:rPr>
              <w:t>Hisi</w:t>
            </w:r>
            <w:proofErr w:type="spellEnd"/>
            <w:r>
              <w:rPr>
                <w:iCs/>
                <w:kern w:val="2"/>
                <w:lang w:eastAsia="zh-CN"/>
              </w:rPr>
              <w:t>, Panasonic, Intel, Lenovo/Motorola Mobility, Sharp, Ericsson</w:t>
            </w:r>
          </w:p>
        </w:tc>
      </w:tr>
      <w:tr w:rsidR="006663F0" w:rsidRPr="00EF3EDB" w14:paraId="0F441BAC" w14:textId="77777777" w:rsidTr="006663F0">
        <w:tc>
          <w:tcPr>
            <w:tcW w:w="2547" w:type="dxa"/>
            <w:tcBorders>
              <w:top w:val="single" w:sz="4" w:space="0" w:color="auto"/>
              <w:left w:val="single" w:sz="4" w:space="0" w:color="auto"/>
              <w:bottom w:val="single" w:sz="4" w:space="0" w:color="auto"/>
              <w:right w:val="single" w:sz="4" w:space="0" w:color="auto"/>
            </w:tcBorders>
          </w:tcPr>
          <w:p w14:paraId="6F6DADE6" w14:textId="77777777" w:rsidR="006663F0" w:rsidRPr="00EF3EDB" w:rsidRDefault="006663F0" w:rsidP="006663F0">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DB54C7C" w14:textId="77777777" w:rsidR="006663F0" w:rsidRPr="00EF3EDB" w:rsidRDefault="006663F0" w:rsidP="006663F0">
            <w:pPr>
              <w:widowControl w:val="0"/>
              <w:spacing w:beforeLines="50" w:before="120"/>
              <w:rPr>
                <w:kern w:val="2"/>
                <w:lang w:eastAsia="zh-CN"/>
              </w:rPr>
            </w:pPr>
          </w:p>
        </w:tc>
      </w:tr>
    </w:tbl>
    <w:p w14:paraId="42E65B2B" w14:textId="5BD4A395" w:rsidR="006663F0" w:rsidRDefault="006663F0" w:rsidP="006663F0"/>
    <w:tbl>
      <w:tblPr>
        <w:tblStyle w:val="TableGrid"/>
        <w:tblW w:w="9634" w:type="dxa"/>
        <w:tblLook w:val="04A0" w:firstRow="1" w:lastRow="0" w:firstColumn="1" w:lastColumn="0" w:noHBand="0" w:noVBand="1"/>
      </w:tblPr>
      <w:tblGrid>
        <w:gridCol w:w="1529"/>
        <w:gridCol w:w="8105"/>
      </w:tblGrid>
      <w:tr w:rsidR="006663F0" w14:paraId="5A1CB489"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61BCAE" w14:textId="77777777" w:rsidR="006663F0" w:rsidRDefault="006663F0" w:rsidP="006663F0">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904E68" w14:textId="74008B08"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1A56416E" w14:textId="77777777" w:rsidTr="006663F0">
        <w:tc>
          <w:tcPr>
            <w:tcW w:w="1529" w:type="dxa"/>
            <w:tcBorders>
              <w:top w:val="single" w:sz="4" w:space="0" w:color="auto"/>
              <w:left w:val="single" w:sz="4" w:space="0" w:color="auto"/>
              <w:bottom w:val="single" w:sz="4" w:space="0" w:color="auto"/>
              <w:right w:val="single" w:sz="4" w:space="0" w:color="auto"/>
            </w:tcBorders>
          </w:tcPr>
          <w:p w14:paraId="1A46D3EC" w14:textId="68D8D311"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11E169D" w14:textId="77777777" w:rsidR="006663F0" w:rsidRDefault="006663F0" w:rsidP="006663F0">
            <w:pPr>
              <w:spacing w:beforeLines="50" w:before="120"/>
              <w:rPr>
                <w:iCs/>
                <w:kern w:val="2"/>
                <w:lang w:eastAsia="zh-CN"/>
              </w:rPr>
            </w:pPr>
          </w:p>
        </w:tc>
      </w:tr>
      <w:tr w:rsidR="006663F0" w14:paraId="7674F649" w14:textId="77777777" w:rsidTr="006663F0">
        <w:tc>
          <w:tcPr>
            <w:tcW w:w="1529" w:type="dxa"/>
            <w:tcBorders>
              <w:top w:val="single" w:sz="4" w:space="0" w:color="auto"/>
              <w:left w:val="single" w:sz="4" w:space="0" w:color="auto"/>
              <w:bottom w:val="single" w:sz="4" w:space="0" w:color="auto"/>
              <w:right w:val="single" w:sz="4" w:space="0" w:color="auto"/>
            </w:tcBorders>
          </w:tcPr>
          <w:p w14:paraId="7A18DBDE"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B7DBB8" w14:textId="77777777" w:rsidR="006663F0" w:rsidRDefault="006663F0" w:rsidP="006663F0">
            <w:pPr>
              <w:widowControl w:val="0"/>
              <w:spacing w:beforeLines="50" w:before="120"/>
              <w:rPr>
                <w:kern w:val="2"/>
                <w:lang w:eastAsia="zh-CN"/>
              </w:rPr>
            </w:pPr>
          </w:p>
        </w:tc>
      </w:tr>
      <w:tr w:rsidR="006663F0" w14:paraId="42E30F29" w14:textId="77777777" w:rsidTr="006663F0">
        <w:tc>
          <w:tcPr>
            <w:tcW w:w="1529" w:type="dxa"/>
            <w:tcBorders>
              <w:top w:val="single" w:sz="4" w:space="0" w:color="auto"/>
              <w:left w:val="single" w:sz="4" w:space="0" w:color="auto"/>
              <w:bottom w:val="single" w:sz="4" w:space="0" w:color="auto"/>
              <w:right w:val="single" w:sz="4" w:space="0" w:color="auto"/>
            </w:tcBorders>
          </w:tcPr>
          <w:p w14:paraId="00194390"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41944C" w14:textId="77777777" w:rsidR="006663F0" w:rsidRDefault="006663F0" w:rsidP="006663F0">
            <w:pPr>
              <w:widowControl w:val="0"/>
              <w:spacing w:beforeLines="50" w:before="120"/>
              <w:rPr>
                <w:kern w:val="2"/>
                <w:lang w:eastAsia="zh-CN"/>
              </w:rPr>
            </w:pPr>
          </w:p>
        </w:tc>
      </w:tr>
      <w:tr w:rsidR="006663F0" w14:paraId="5523B80D" w14:textId="77777777" w:rsidTr="006663F0">
        <w:tc>
          <w:tcPr>
            <w:tcW w:w="1529" w:type="dxa"/>
            <w:tcBorders>
              <w:top w:val="single" w:sz="4" w:space="0" w:color="auto"/>
              <w:left w:val="single" w:sz="4" w:space="0" w:color="auto"/>
              <w:bottom w:val="single" w:sz="4" w:space="0" w:color="auto"/>
              <w:right w:val="single" w:sz="4" w:space="0" w:color="auto"/>
            </w:tcBorders>
          </w:tcPr>
          <w:p w14:paraId="1BC9806C"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5071A0" w14:textId="77777777" w:rsidR="006663F0" w:rsidRDefault="006663F0" w:rsidP="006663F0">
            <w:pPr>
              <w:widowControl w:val="0"/>
              <w:spacing w:beforeLines="50" w:before="120"/>
              <w:rPr>
                <w:iCs/>
                <w:kern w:val="2"/>
                <w:lang w:eastAsia="zh-CN"/>
              </w:rPr>
            </w:pPr>
          </w:p>
        </w:tc>
      </w:tr>
      <w:tr w:rsidR="006663F0" w14:paraId="7E7389B6" w14:textId="77777777" w:rsidTr="006663F0">
        <w:tc>
          <w:tcPr>
            <w:tcW w:w="1529" w:type="dxa"/>
            <w:tcBorders>
              <w:top w:val="single" w:sz="4" w:space="0" w:color="auto"/>
              <w:left w:val="single" w:sz="4" w:space="0" w:color="auto"/>
              <w:bottom w:val="single" w:sz="4" w:space="0" w:color="auto"/>
              <w:right w:val="single" w:sz="4" w:space="0" w:color="auto"/>
            </w:tcBorders>
          </w:tcPr>
          <w:p w14:paraId="5658BC03"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31B182" w14:textId="77777777" w:rsidR="006663F0" w:rsidRDefault="006663F0" w:rsidP="006663F0">
            <w:pPr>
              <w:spacing w:beforeLines="50" w:before="120"/>
              <w:rPr>
                <w:iCs/>
                <w:kern w:val="2"/>
                <w:lang w:eastAsia="zh-CN"/>
              </w:rPr>
            </w:pPr>
          </w:p>
        </w:tc>
      </w:tr>
    </w:tbl>
    <w:p w14:paraId="317701E1" w14:textId="77777777" w:rsidR="006663F0" w:rsidRDefault="006663F0" w:rsidP="006663F0">
      <w:pPr>
        <w:rPr>
          <w:lang w:eastAsia="zh-CN"/>
        </w:rPr>
      </w:pPr>
    </w:p>
    <w:p w14:paraId="737AAC97" w14:textId="77777777" w:rsidR="00344144" w:rsidRDefault="00344144" w:rsidP="00E17954">
      <w:pPr>
        <w:pStyle w:val="Heading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ListParagraph"/>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 xml:space="preserve">CATT [9], NEC[9], </w:t>
      </w:r>
      <w:proofErr w:type="spellStart"/>
      <w:r w:rsidRPr="00B8623F">
        <w:rPr>
          <w:sz w:val="22"/>
          <w:lang w:val="en-US" w:eastAsia="zh-CN"/>
        </w:rPr>
        <w:t>Mediatek</w:t>
      </w:r>
      <w:proofErr w:type="spellEnd"/>
      <w:r w:rsidRPr="00B8623F">
        <w:rPr>
          <w:sz w:val="22"/>
          <w:lang w:val="en-US" w:eastAsia="zh-CN"/>
        </w:rPr>
        <w:t xml:space="preserve">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ListParagraph"/>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ListParagraph"/>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w:t>
      </w:r>
      <w:proofErr w:type="spellStart"/>
      <w:r w:rsidRPr="00EA0B65">
        <w:rPr>
          <w:szCs w:val="18"/>
          <w:lang w:val="en-US" w:eastAsia="zh-CN"/>
        </w:rPr>
        <w:t>HiSi</w:t>
      </w:r>
      <w:proofErr w:type="spellEnd"/>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ListParagraph"/>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ListParagraph"/>
        <w:numPr>
          <w:ilvl w:val="2"/>
          <w:numId w:val="31"/>
        </w:numPr>
        <w:jc w:val="both"/>
        <w:rPr>
          <w:szCs w:val="18"/>
          <w:lang w:val="en-US" w:eastAsia="zh-CN"/>
        </w:rPr>
      </w:pPr>
      <w:r>
        <w:rPr>
          <w:szCs w:val="18"/>
          <w:lang w:val="en-US" w:eastAsia="zh-CN"/>
        </w:rPr>
        <w:lastRenderedPageBreak/>
        <w:t>Reference time for the DCI / MAC CE needed to prevent size ambiguity due to dynamic signaling: ETRI [19]</w:t>
      </w:r>
    </w:p>
    <w:p w14:paraId="57F3F87F" w14:textId="2E1AAB57" w:rsidR="00490243" w:rsidRDefault="00490243" w:rsidP="00877C0B">
      <w:pPr>
        <w:pStyle w:val="ListParagraph"/>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w:t>
      </w:r>
      <w:proofErr w:type="spellStart"/>
      <w:r w:rsidR="0027242F">
        <w:rPr>
          <w:szCs w:val="18"/>
          <w:lang w:val="en-US" w:eastAsia="zh-CN"/>
        </w:rPr>
        <w:t>Spreadtrum</w:t>
      </w:r>
      <w:proofErr w:type="spellEnd"/>
      <w:r w:rsidR="0027242F">
        <w:rPr>
          <w:szCs w:val="18"/>
          <w:lang w:val="en-US" w:eastAsia="zh-CN"/>
        </w:rPr>
        <w:t xml:space="preserve">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ListParagraph"/>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ListParagraph"/>
        <w:numPr>
          <w:ilvl w:val="1"/>
          <w:numId w:val="31"/>
        </w:numPr>
        <w:jc w:val="both"/>
        <w:rPr>
          <w:szCs w:val="18"/>
          <w:lang w:val="en-US" w:eastAsia="zh-CN"/>
        </w:rPr>
      </w:pPr>
      <w:r>
        <w:rPr>
          <w:szCs w:val="18"/>
          <w:lang w:val="en-US" w:eastAsia="zh-CN"/>
        </w:rPr>
        <w:t xml:space="preserve">If receiving multiple triggers for the same PUCCH slot, the </w:t>
      </w:r>
      <w:proofErr w:type="spellStart"/>
      <w:r>
        <w:rPr>
          <w:szCs w:val="18"/>
          <w:lang w:val="en-US" w:eastAsia="zh-CN"/>
        </w:rPr>
        <w:t>enh</w:t>
      </w:r>
      <w:proofErr w:type="spellEnd"/>
      <w:r>
        <w:rPr>
          <w:szCs w:val="18"/>
          <w:lang w:val="en-US" w:eastAsia="zh-CN"/>
        </w:rPr>
        <w:t>. Type 3 CB for transmission contains the union of the triggered subsets: OPPO [14]</w:t>
      </w:r>
    </w:p>
    <w:p w14:paraId="1F2F3E0C" w14:textId="77777777" w:rsidR="009259AB" w:rsidRDefault="009259AB" w:rsidP="009259AB">
      <w:pPr>
        <w:pStyle w:val="ListParagraph"/>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ListParagraph"/>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ListParagraph"/>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ListParagraph"/>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ListParagraph"/>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ListParagraph"/>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ListParagraph"/>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ListParagraph"/>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ListParagraph"/>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ListParagraph"/>
        <w:numPr>
          <w:ilvl w:val="1"/>
          <w:numId w:val="31"/>
        </w:numPr>
        <w:jc w:val="both"/>
        <w:rPr>
          <w:szCs w:val="18"/>
          <w:lang w:val="en-US" w:eastAsia="zh-CN"/>
        </w:rPr>
      </w:pPr>
      <w:r>
        <w:rPr>
          <w:bCs/>
          <w:color w:val="000000"/>
        </w:rPr>
        <w:t xml:space="preserve">Separate configuration on presence of CBG &amp; NDI for LP &amp; HP </w:t>
      </w:r>
      <w:proofErr w:type="spellStart"/>
      <w:r>
        <w:rPr>
          <w:bCs/>
          <w:color w:val="000000"/>
        </w:rPr>
        <w:t>enh</w:t>
      </w:r>
      <w:proofErr w:type="spellEnd"/>
      <w:r>
        <w:rPr>
          <w:bCs/>
          <w:color w:val="000000"/>
        </w:rPr>
        <w:t xml:space="preserve">. Type 3 CB: </w:t>
      </w:r>
      <w:r>
        <w:rPr>
          <w:lang w:eastAsia="zh-CN"/>
        </w:rPr>
        <w:t>FGI/APT [15]</w:t>
      </w:r>
      <w:r w:rsidR="00297661">
        <w:rPr>
          <w:lang w:eastAsia="zh-CN"/>
        </w:rPr>
        <w:t>, Apple [23]</w:t>
      </w:r>
    </w:p>
    <w:p w14:paraId="77F1B300" w14:textId="75CFAFC9" w:rsidR="00297661" w:rsidRPr="005210B5" w:rsidRDefault="00297661" w:rsidP="00877C0B">
      <w:pPr>
        <w:pStyle w:val="ListParagraph"/>
        <w:numPr>
          <w:ilvl w:val="1"/>
          <w:numId w:val="31"/>
        </w:numPr>
        <w:jc w:val="both"/>
        <w:rPr>
          <w:szCs w:val="18"/>
          <w:lang w:val="en-US" w:eastAsia="zh-CN"/>
        </w:rPr>
      </w:pPr>
      <w:r>
        <w:rPr>
          <w:lang w:eastAsia="zh-CN"/>
        </w:rPr>
        <w:t xml:space="preserve">Separate configuration of applicable HARQ process (groups) for LP &amp; HP </w:t>
      </w:r>
      <w:proofErr w:type="spellStart"/>
      <w:r>
        <w:rPr>
          <w:lang w:eastAsia="zh-CN"/>
        </w:rPr>
        <w:t>enh</w:t>
      </w:r>
      <w:proofErr w:type="spellEnd"/>
      <w:r>
        <w:rPr>
          <w:lang w:eastAsia="zh-CN"/>
        </w:rPr>
        <w:t>. Type 3 CB: Apple [23]</w:t>
      </w:r>
    </w:p>
    <w:p w14:paraId="6B712DC4" w14:textId="404ECBFF" w:rsidR="001322F6" w:rsidRPr="001322F6" w:rsidRDefault="001322F6" w:rsidP="00877C0B">
      <w:pPr>
        <w:pStyle w:val="ListParagraph"/>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ListParagraph"/>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ListParagraph"/>
        <w:ind w:left="0"/>
        <w:jc w:val="both"/>
        <w:rPr>
          <w:sz w:val="22"/>
          <w:lang w:val="en-US" w:eastAsia="zh-CN"/>
        </w:rPr>
      </w:pPr>
    </w:p>
    <w:p w14:paraId="24E80123" w14:textId="738060CC" w:rsidR="00D32320" w:rsidRDefault="00D32320" w:rsidP="00E37678">
      <w:pPr>
        <w:pStyle w:val="ListParagraph"/>
        <w:ind w:left="0"/>
        <w:jc w:val="both"/>
        <w:rPr>
          <w:sz w:val="22"/>
          <w:lang w:val="en-US" w:eastAsia="zh-CN"/>
        </w:rPr>
      </w:pPr>
    </w:p>
    <w:p w14:paraId="1F0E5E15" w14:textId="6355CA5D" w:rsidR="00D32320" w:rsidRPr="00D32320" w:rsidRDefault="00D32320" w:rsidP="00E37678">
      <w:pPr>
        <w:pStyle w:val="ListParagraph"/>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ListParagraph"/>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ListParagraph"/>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ListParagraph"/>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ListParagraph"/>
        <w:numPr>
          <w:ilvl w:val="0"/>
          <w:numId w:val="59"/>
        </w:numPr>
        <w:jc w:val="both"/>
        <w:rPr>
          <w:lang w:val="en-US" w:eastAsia="zh-CN"/>
        </w:rPr>
      </w:pPr>
      <w:r>
        <w:rPr>
          <w:lang w:val="en-US" w:eastAsia="zh-CN"/>
        </w:rPr>
        <w:lastRenderedPageBreak/>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ListParagraph"/>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ListParagraph"/>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ListParagraph"/>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ListParagraph"/>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ListParagraph"/>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ListParagraph"/>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w:t>
      </w:r>
      <w:proofErr w:type="spellStart"/>
      <w:r w:rsidRPr="001E5BE7">
        <w:rPr>
          <w:b/>
          <w:bCs/>
          <w:sz w:val="22"/>
          <w:lang w:val="en-US" w:eastAsia="zh-CN"/>
        </w:rPr>
        <w:t>enh</w:t>
      </w:r>
      <w:proofErr w:type="spellEnd"/>
      <w:r w:rsidRPr="001E5BE7">
        <w:rPr>
          <w:b/>
          <w:bCs/>
          <w:sz w:val="22"/>
          <w:lang w:val="en-US" w:eastAsia="zh-CN"/>
        </w:rPr>
        <w:t>.)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ListParagraph"/>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xml:space="preserve">, Samsung [8] (N bit trigger field for DCI that can also </w:t>
      </w:r>
      <w:proofErr w:type="spellStart"/>
      <w:r w:rsidR="003042A6">
        <w:rPr>
          <w:szCs w:val="18"/>
          <w:lang w:val="en-US" w:eastAsia="zh-CN"/>
        </w:rPr>
        <w:t>scheduled</w:t>
      </w:r>
      <w:proofErr w:type="spellEnd"/>
      <w:r w:rsidR="003042A6">
        <w:rPr>
          <w:szCs w:val="18"/>
          <w:lang w:val="en-US" w:eastAsia="zh-CN"/>
        </w:rPr>
        <w:t xml:space="preserve"> PDSCH or alternatively, 1 bit trigger in DCI and no PDSCH scheduled some unused field indicates PUCCH / UL slot of CB to be re-</w:t>
      </w:r>
      <w:proofErr w:type="spellStart"/>
      <w:r w:rsidR="003042A6">
        <w:rPr>
          <w:szCs w:val="18"/>
          <w:lang w:val="en-US" w:eastAsia="zh-CN"/>
        </w:rPr>
        <w:t>tx</w:t>
      </w:r>
      <w:proofErr w:type="spellEnd"/>
      <w:r w:rsidR="003042A6">
        <w:rPr>
          <w:szCs w:val="18"/>
          <w:lang w:val="en-US" w:eastAsia="zh-CN"/>
        </w:rPr>
        <w:t>)</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xml:space="preserve">. </w:t>
      </w:r>
      <w:proofErr w:type="spellStart"/>
      <w:r w:rsidR="00B8623F">
        <w:rPr>
          <w:lang w:eastAsia="zh-CN"/>
        </w:rPr>
        <w:t>Mediatek</w:t>
      </w:r>
      <w:proofErr w:type="spellEnd"/>
      <w:r w:rsidR="00B8623F">
        <w:rPr>
          <w:lang w:eastAsia="zh-CN"/>
        </w:rPr>
        <w:t xml:space="preserve">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ListParagraph"/>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ListParagraph"/>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xml:space="preserve">, </w:t>
      </w:r>
      <w:proofErr w:type="spellStart"/>
      <w:r w:rsidR="00B8623F">
        <w:rPr>
          <w:szCs w:val="18"/>
          <w:lang w:val="en-US" w:eastAsia="zh-CN"/>
        </w:rPr>
        <w:t>Mediatek</w:t>
      </w:r>
      <w:proofErr w:type="spellEnd"/>
      <w:r w:rsidR="00B8623F">
        <w:rPr>
          <w:szCs w:val="18"/>
          <w:lang w:val="en-US" w:eastAsia="zh-CN"/>
        </w:rPr>
        <w:t xml:space="preserve">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ListParagraph"/>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ListParagraph"/>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xml:space="preserve">: </w:t>
      </w:r>
      <w:proofErr w:type="spellStart"/>
      <w:r w:rsidR="00FF75DE">
        <w:rPr>
          <w:szCs w:val="18"/>
          <w:lang w:val="en-US" w:eastAsia="zh-CN"/>
        </w:rPr>
        <w:t>Mediatek</w:t>
      </w:r>
      <w:proofErr w:type="spellEnd"/>
      <w:r w:rsidR="00FF75DE">
        <w:rPr>
          <w:szCs w:val="18"/>
          <w:lang w:val="en-US" w:eastAsia="zh-CN"/>
        </w:rPr>
        <w:t xml:space="preserve">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ListParagraph"/>
        <w:numPr>
          <w:ilvl w:val="0"/>
          <w:numId w:val="63"/>
        </w:numPr>
        <w:jc w:val="both"/>
        <w:rPr>
          <w:b/>
          <w:bCs/>
          <w:lang w:val="en-US" w:eastAsia="zh-CN"/>
        </w:rPr>
      </w:pPr>
      <w:r w:rsidRPr="00842D30">
        <w:rPr>
          <w:b/>
          <w:bCs/>
          <w:lang w:val="en-US" w:eastAsia="zh-CN"/>
        </w:rPr>
        <w:lastRenderedPageBreak/>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xml:space="preserve">, </w:t>
      </w:r>
      <w:proofErr w:type="spellStart"/>
      <w:r w:rsidR="00B8623F">
        <w:rPr>
          <w:lang w:val="en-US" w:eastAsia="zh-CN"/>
        </w:rPr>
        <w:t>Mediatek</w:t>
      </w:r>
      <w:proofErr w:type="spellEnd"/>
      <w:r w:rsidR="00B8623F">
        <w:rPr>
          <w:lang w:val="en-US" w:eastAsia="zh-CN"/>
        </w:rPr>
        <w:t xml:space="preserve"> [20]</w:t>
      </w:r>
    </w:p>
    <w:p w14:paraId="1A56C9D6" w14:textId="66CCC8E3" w:rsidR="0025284D" w:rsidRPr="0025284D" w:rsidRDefault="0025284D" w:rsidP="00877C0B">
      <w:pPr>
        <w:pStyle w:val="ListParagraph"/>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ListParagraph"/>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xml:space="preserve">, </w:t>
      </w:r>
      <w:proofErr w:type="spellStart"/>
      <w:r w:rsidR="00B8623F">
        <w:rPr>
          <w:lang w:val="en-US" w:eastAsia="zh-CN"/>
        </w:rPr>
        <w:t>Mediatek</w:t>
      </w:r>
      <w:proofErr w:type="spellEnd"/>
      <w:r w:rsidR="00B8623F">
        <w:rPr>
          <w:lang w:val="en-US" w:eastAsia="zh-CN"/>
        </w:rPr>
        <w:t xml:space="preserve"> [20]</w:t>
      </w:r>
    </w:p>
    <w:p w14:paraId="2A8205E7" w14:textId="3AED829E" w:rsidR="00747013" w:rsidRPr="00747013" w:rsidRDefault="00747013" w:rsidP="00877C0B">
      <w:pPr>
        <w:pStyle w:val="ListParagraph"/>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ListParagraph"/>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ListParagraph"/>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proofErr w:type="spellStart"/>
      <w:r>
        <w:rPr>
          <w:lang w:val="en-US" w:eastAsia="zh-CN"/>
        </w:rPr>
        <w:t>Mediatek</w:t>
      </w:r>
      <w:proofErr w:type="spellEnd"/>
      <w:r>
        <w:rPr>
          <w:lang w:val="en-US" w:eastAsia="zh-CN"/>
        </w:rPr>
        <w:t xml:space="preserve"> [20]</w:t>
      </w:r>
    </w:p>
    <w:p w14:paraId="0EF8DC5C" w14:textId="7BB6F390" w:rsidR="0035349C" w:rsidRPr="0035349C" w:rsidRDefault="0035349C" w:rsidP="0035349C">
      <w:pPr>
        <w:pStyle w:val="ListParagraph"/>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ListParagraph"/>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Multiplexing of re-</w:t>
      </w:r>
      <w:proofErr w:type="spellStart"/>
      <w:r>
        <w:rPr>
          <w:b/>
          <w:bCs/>
          <w:sz w:val="22"/>
          <w:lang w:val="en-US" w:eastAsia="zh-CN"/>
        </w:rPr>
        <w:t>tx</w:t>
      </w:r>
      <w:proofErr w:type="spellEnd"/>
      <w:r>
        <w:rPr>
          <w:b/>
          <w:bCs/>
          <w:sz w:val="22"/>
          <w:lang w:val="en-US" w:eastAsia="zh-CN"/>
        </w:rPr>
        <w:t xml:space="preserve">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ListParagraph"/>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ListParagraph"/>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ListParagraph"/>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ListParagraph"/>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ListParagraph"/>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w:t>
      </w:r>
      <w:proofErr w:type="spellStart"/>
      <w:r w:rsidR="00B8623F" w:rsidRPr="00B8623F">
        <w:rPr>
          <w:sz w:val="22"/>
          <w:lang w:val="en-US" w:eastAsia="zh-CN"/>
        </w:rPr>
        <w:t>Me</w:t>
      </w:r>
      <w:r w:rsidR="00B8623F">
        <w:rPr>
          <w:sz w:val="22"/>
          <w:lang w:val="en-US" w:eastAsia="zh-CN"/>
        </w:rPr>
        <w:t>diatek</w:t>
      </w:r>
      <w:proofErr w:type="spellEnd"/>
      <w:r w:rsidR="00B8623F">
        <w:rPr>
          <w:sz w:val="22"/>
          <w:lang w:val="en-US" w:eastAsia="zh-CN"/>
        </w:rPr>
        <w:t xml:space="preserve"> [20]</w:t>
      </w:r>
    </w:p>
    <w:p w14:paraId="29306987" w14:textId="77777777" w:rsidR="0089325A" w:rsidRDefault="00F74564" w:rsidP="00877C0B">
      <w:pPr>
        <w:pStyle w:val="ListParagraph"/>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ListParagraph"/>
        <w:numPr>
          <w:ilvl w:val="0"/>
          <w:numId w:val="71"/>
        </w:numPr>
        <w:jc w:val="both"/>
        <w:rPr>
          <w:sz w:val="22"/>
          <w:lang w:val="en-US" w:eastAsia="zh-CN"/>
        </w:rPr>
      </w:pPr>
      <w:r>
        <w:rPr>
          <w:sz w:val="22"/>
          <w:lang w:val="en-US" w:eastAsia="zh-CN"/>
        </w:rPr>
        <w:t>In addition to trigger the re-</w:t>
      </w:r>
      <w:proofErr w:type="spellStart"/>
      <w:r>
        <w:rPr>
          <w:sz w:val="22"/>
          <w:lang w:val="en-US" w:eastAsia="zh-CN"/>
        </w:rPr>
        <w:t>tx</w:t>
      </w:r>
      <w:proofErr w:type="spellEnd"/>
      <w:r>
        <w:rPr>
          <w:sz w:val="22"/>
          <w:lang w:val="en-US" w:eastAsia="zh-CN"/>
        </w:rPr>
        <w:t xml:space="preserve">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ListParagraph"/>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w:t>
      </w:r>
      <w:proofErr w:type="spellStart"/>
      <w:r w:rsidR="0089325A">
        <w:rPr>
          <w:b/>
          <w:bCs/>
          <w:sz w:val="28"/>
          <w:szCs w:val="28"/>
          <w:u w:val="single"/>
          <w:lang w:val="en-US" w:eastAsia="zh-CN"/>
        </w:rPr>
        <w:t>enh</w:t>
      </w:r>
      <w:proofErr w:type="spellEnd"/>
      <w:r w:rsidR="0089325A">
        <w:rPr>
          <w:b/>
          <w:bCs/>
          <w:sz w:val="28"/>
          <w:szCs w:val="28"/>
          <w:u w:val="single"/>
          <w:lang w:val="en-US" w:eastAsia="zh-CN"/>
        </w:rPr>
        <w:t>.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xml:space="preserve">, the UE selects </w:t>
      </w:r>
      <w:proofErr w:type="spellStart"/>
      <w:r w:rsidRPr="00D22430">
        <w:rPr>
          <w:b/>
          <w:bCs/>
          <w:lang w:val="en-US"/>
        </w:rPr>
        <w:t>Dyn-ReTx</w:t>
      </w:r>
      <w:proofErr w:type="spellEnd"/>
      <w:r w:rsidRPr="00D22430">
        <w:rPr>
          <w:b/>
          <w:bCs/>
          <w:lang w:val="en-US"/>
        </w:rPr>
        <w:t xml:space="preserve"> CB</w:t>
      </w:r>
    </w:p>
    <w:p w14:paraId="47CC57F2"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lastRenderedPageBreak/>
        <w:t>Automatic re-</w:t>
      </w:r>
      <w:proofErr w:type="spellStart"/>
      <w:r w:rsidRPr="0089325A">
        <w:rPr>
          <w:b/>
          <w:bCs/>
          <w:lang w:val="en-US" w:eastAsia="zh-CN"/>
        </w:rPr>
        <w:t>tx</w:t>
      </w:r>
      <w:proofErr w:type="spellEnd"/>
      <w:r w:rsidRPr="0089325A">
        <w:rPr>
          <w:b/>
          <w:bCs/>
          <w:lang w:val="en-US" w:eastAsia="zh-CN"/>
        </w:rPr>
        <w:t xml:space="preserve">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multiplexing of new UCI on the PUSCH re-</w:t>
      </w:r>
      <w:proofErr w:type="spellStart"/>
      <w:r w:rsidRPr="00F70AD8">
        <w:rPr>
          <w:szCs w:val="18"/>
          <w:lang w:val="en-US" w:eastAsia="zh-CN"/>
        </w:rPr>
        <w:t>tx</w:t>
      </w:r>
      <w:proofErr w:type="spellEnd"/>
    </w:p>
    <w:p w14:paraId="0554E5BD" w14:textId="46016D18"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ListParagraph"/>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ListParagraph"/>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w:t>
      </w:r>
      <w:proofErr w:type="spellStart"/>
      <w:r w:rsidRPr="00F70AD8">
        <w:rPr>
          <w:i/>
          <w:iCs/>
          <w:lang w:eastAsia="zh-CN"/>
        </w:rPr>
        <w:t>transmisison</w:t>
      </w:r>
      <w:proofErr w:type="spellEnd"/>
      <w:r w:rsidRPr="00F70AD8">
        <w:rPr>
          <w:i/>
          <w:iCs/>
          <w:lang w:eastAsia="zh-CN"/>
        </w:rPr>
        <w:t>”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ListParagraph"/>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lastRenderedPageBreak/>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w:t>
            </w:r>
            <w:proofErr w:type="spellStart"/>
            <w:r w:rsidR="001737B8">
              <w:rPr>
                <w:iCs/>
                <w:kern w:val="2"/>
                <w:lang w:eastAsia="zh-CN"/>
              </w:rPr>
              <w:t>Spreadtrum</w:t>
            </w:r>
            <w:proofErr w:type="spellEnd"/>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xml:space="preserve">, </w:t>
            </w:r>
            <w:proofErr w:type="spellStart"/>
            <w:r w:rsidR="0038498D">
              <w:rPr>
                <w:iCs/>
                <w:kern w:val="2"/>
                <w:lang w:eastAsia="zh-CN"/>
              </w:rPr>
              <w:t>Mediatek</w:t>
            </w:r>
            <w:proofErr w:type="spellEnd"/>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w:t>
      </w:r>
      <w:proofErr w:type="spellStart"/>
      <w:r>
        <w:rPr>
          <w:color w:val="000000" w:themeColor="text1"/>
          <w:lang w:val="en-US"/>
        </w:rPr>
        <w:t>enh</w:t>
      </w:r>
      <w:proofErr w:type="spellEnd"/>
      <w:r>
        <w:rPr>
          <w:color w:val="000000" w:themeColor="text1"/>
          <w:lang w:val="en-US"/>
        </w:rPr>
        <w:t xml:space="preserve">. Type 3 CB of smaller size to be transmitted, </w:t>
      </w:r>
      <w:r w:rsidRPr="00B5029E">
        <w:rPr>
          <w:b/>
          <w:bCs/>
          <w:color w:val="000000" w:themeColor="text1"/>
          <w:lang w:val="en-US"/>
        </w:rPr>
        <w:t>whereas 3 companies</w:t>
      </w:r>
      <w:r>
        <w:rPr>
          <w:color w:val="000000" w:themeColor="text1"/>
          <w:lang w:val="en-US"/>
        </w:rPr>
        <w:t xml:space="preserve"> indicate that the </w:t>
      </w:r>
      <w:proofErr w:type="spellStart"/>
      <w:r>
        <w:rPr>
          <w:color w:val="000000" w:themeColor="text1"/>
          <w:lang w:val="en-US"/>
        </w:rPr>
        <w:t>enh</w:t>
      </w:r>
      <w:proofErr w:type="spellEnd"/>
      <w:r>
        <w:rPr>
          <w:color w:val="000000" w:themeColor="text1"/>
          <w:lang w:val="en-US"/>
        </w:rPr>
        <w:t xml:space="preserve">.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w:t>
      </w:r>
      <w:proofErr w:type="spellStart"/>
      <w:r w:rsidRPr="00116757">
        <w:rPr>
          <w:b/>
          <w:bCs/>
          <w:sz w:val="24"/>
          <w:szCs w:val="22"/>
          <w:lang w:val="en-US" w:eastAsia="zh-CN"/>
        </w:rPr>
        <w:t>enh</w:t>
      </w:r>
      <w:proofErr w:type="spellEnd"/>
      <w:r w:rsidRPr="00116757">
        <w:rPr>
          <w:b/>
          <w:bCs/>
          <w:sz w:val="24"/>
          <w:szCs w:val="22"/>
          <w:lang w:val="en-US" w:eastAsia="zh-CN"/>
        </w:rPr>
        <w:t xml:space="preserve">. Type 3 HARQ-ACK CB(s) of smaller size. </w:t>
      </w:r>
    </w:p>
    <w:p w14:paraId="38A339B0" w14:textId="7E73E45A" w:rsidR="00F314D9" w:rsidRPr="00116757" w:rsidRDefault="00F314D9" w:rsidP="00877C0B">
      <w:pPr>
        <w:pStyle w:val="ListParagraph"/>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xml:space="preserve">, </w:t>
            </w:r>
            <w:proofErr w:type="spellStart"/>
            <w:r w:rsidR="001737B8">
              <w:rPr>
                <w:iCs/>
                <w:kern w:val="2"/>
                <w:lang w:eastAsia="zh-CN"/>
              </w:rPr>
              <w:t>S</w:t>
            </w:r>
            <w:r w:rsidR="001737B8">
              <w:rPr>
                <w:rFonts w:hint="eastAsia"/>
                <w:iCs/>
                <w:kern w:val="2"/>
                <w:lang w:eastAsia="zh-CN"/>
              </w:rPr>
              <w:t>p</w:t>
            </w:r>
            <w:r w:rsidR="001737B8">
              <w:rPr>
                <w:iCs/>
                <w:kern w:val="2"/>
                <w:lang w:eastAsia="zh-CN"/>
              </w:rPr>
              <w:t>readtrum</w:t>
            </w:r>
            <w:proofErr w:type="spellEnd"/>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 xml:space="preserve">We share the view from Ericsson, </w:t>
            </w:r>
            <w:proofErr w:type="gramStart"/>
            <w:r>
              <w:rPr>
                <w:rFonts w:hint="eastAsia"/>
                <w:iCs/>
                <w:kern w:val="2"/>
                <w:lang w:eastAsia="zh-CN"/>
              </w:rPr>
              <w:t>Sony</w:t>
            </w:r>
            <w:proofErr w:type="gramEnd"/>
            <w:r>
              <w:rPr>
                <w:rFonts w:hint="eastAsia"/>
                <w:iCs/>
                <w:kern w:val="2"/>
                <w:lang w:eastAsia="zh-CN"/>
              </w:rPr>
              <w:t xml:space="preserve">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proofErr w:type="gramStart"/>
            <w:r>
              <w:rPr>
                <w:rFonts w:eastAsia="Malgun Gothic" w:hint="eastAsia"/>
                <w:iCs/>
                <w:kern w:val="2"/>
                <w:lang w:eastAsia="ko-KR"/>
              </w:rPr>
              <w:t>Considering type-3 codebook trigger, there</w:t>
            </w:r>
            <w:proofErr w:type="gramEnd"/>
            <w:r>
              <w:rPr>
                <w:rFonts w:eastAsia="Malgun Gothic" w:hint="eastAsia"/>
                <w:iCs/>
                <w:kern w:val="2"/>
                <w:lang w:eastAsia="ko-KR"/>
              </w:rPr>
              <w:t xml:space="preserv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w:t>
      </w:r>
      <w:proofErr w:type="spellStart"/>
      <w:r>
        <w:t>enh</w:t>
      </w:r>
      <w:proofErr w:type="spellEnd"/>
      <w:r>
        <w:t xml:space="preserve">. Type 3 CBs. Clearly, more than one CB could be supported (even if only based on RRC configuration and/or activation is supported), as a different codebook could be configured at certain times for a UE. </w:t>
      </w:r>
      <w:proofErr w:type="gramStart"/>
      <w:r>
        <w:t>So</w:t>
      </w:r>
      <w:proofErr w:type="gramEnd"/>
      <w:r>
        <w:t xml:space="preserve">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ListParagraph"/>
        <w:numPr>
          <w:ilvl w:val="1"/>
          <w:numId w:val="59"/>
        </w:numPr>
        <w:jc w:val="both"/>
        <w:rPr>
          <w:b/>
          <w:bCs/>
          <w:lang w:val="en-US" w:eastAsia="zh-CN"/>
        </w:rPr>
      </w:pPr>
      <w:r w:rsidRPr="004046F5">
        <w:rPr>
          <w:b/>
          <w:bCs/>
          <w:lang w:val="en-US" w:eastAsia="zh-CN"/>
        </w:rPr>
        <w:lastRenderedPageBreak/>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w:t>
      </w:r>
      <w:proofErr w:type="gramStart"/>
      <w:r w:rsidRPr="004046F5">
        <w:rPr>
          <w:b/>
          <w:bCs/>
          <w:lang w:val="en-US" w:eastAsia="zh-CN"/>
        </w:rPr>
        <w:t>supporting:</w:t>
      </w:r>
      <w:proofErr w:type="gramEnd"/>
      <w:r w:rsidRPr="004046F5">
        <w:rPr>
          <w:b/>
          <w:bCs/>
          <w:lang w:val="en-US" w:eastAsia="zh-CN"/>
        </w:rPr>
        <w:t xml:space="preserve">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w:t>
      </w:r>
      <w:proofErr w:type="gramStart"/>
      <w:r w:rsidRPr="004046F5">
        <w:rPr>
          <w:b/>
          <w:bCs/>
          <w:lang w:val="en-US" w:eastAsia="zh-CN"/>
        </w:rPr>
        <w:t>supporting:</w:t>
      </w:r>
      <w:proofErr w:type="gramEnd"/>
      <w:r w:rsidRPr="004046F5">
        <w:rPr>
          <w:b/>
          <w:bCs/>
          <w:lang w:val="en-US" w:eastAsia="zh-CN"/>
        </w:rPr>
        <w:t xml:space="preserve">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 xml:space="preserve">Alt 4, Alt </w:t>
            </w:r>
            <w:proofErr w:type="gramStart"/>
            <w:r>
              <w:rPr>
                <w:kern w:val="2"/>
                <w:lang w:eastAsia="zh-CN"/>
              </w:rPr>
              <w:t>5</w:t>
            </w:r>
            <w:proofErr w:type="gramEnd"/>
            <w:r>
              <w:rPr>
                <w:kern w:val="2"/>
                <w:lang w:eastAsia="zh-CN"/>
              </w:rPr>
              <w:t xml:space="preserve">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The options/suggestions are all </w:t>
            </w:r>
            <w:proofErr w:type="gramStart"/>
            <w:r w:rsidRPr="000A4CAB">
              <w:rPr>
                <w:iCs/>
                <w:kern w:val="2"/>
                <w:lang w:eastAsia="zh-CN"/>
              </w:rPr>
              <w:t>sensible</w:t>
            </w:r>
            <w:proofErr w:type="gramEnd"/>
            <w:r w:rsidRPr="000A4CAB">
              <w:rPr>
                <w:iCs/>
                <w:kern w:val="2"/>
                <w:lang w:eastAsia="zh-CN"/>
              </w:rPr>
              <w:t xml:space="preserv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Support for Alt 8 as well. For this solution to work though, there is a need to have a common understanding at both UE and gNB of what is dropped. </w:t>
            </w:r>
            <w:proofErr w:type="gramStart"/>
            <w:r w:rsidRPr="000A4CAB">
              <w:rPr>
                <w:iCs/>
                <w:kern w:val="2"/>
                <w:lang w:eastAsia="zh-CN"/>
              </w:rPr>
              <w:t>Therefore</w:t>
            </w:r>
            <w:proofErr w:type="gramEnd"/>
            <w:r w:rsidRPr="000A4CAB">
              <w:rPr>
                <w:iCs/>
                <w:kern w:val="2"/>
                <w:lang w:eastAsia="zh-CN"/>
              </w:rPr>
              <w:t xml:space="preserv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lastRenderedPageBreak/>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On Alt 1 /Alt 2, it is not clear how to interpret. Is </w:t>
            </w:r>
            <w:proofErr w:type="spellStart"/>
            <w:r w:rsidRPr="00FE4BF5">
              <w:rPr>
                <w:rFonts w:eastAsiaTheme="minorEastAsia"/>
                <w:iCs/>
                <w:color w:val="8064A2" w:themeColor="accent4"/>
                <w:kern w:val="2"/>
                <w:lang w:eastAsia="zh-CN"/>
              </w:rPr>
              <w:t>is</w:t>
            </w:r>
            <w:proofErr w:type="spellEnd"/>
            <w:r w:rsidRPr="00FE4BF5">
              <w:rPr>
                <w:rFonts w:eastAsiaTheme="minorEastAsia"/>
                <w:iCs/>
                <w:color w:val="8064A2" w:themeColor="accent4"/>
                <w:kern w:val="2"/>
                <w:lang w:eastAsia="zh-CN"/>
              </w:rPr>
              <w:t xml:space="preserve"> correct understanding the following:</w:t>
            </w:r>
          </w:p>
          <w:p w14:paraId="18275FD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w:t>
      </w:r>
      <w:proofErr w:type="spellStart"/>
      <w:r w:rsidRPr="00B5029E">
        <w:rPr>
          <w:color w:val="000000" w:themeColor="text1"/>
          <w:lang w:val="en-US"/>
        </w:rPr>
        <w:t>enh</w:t>
      </w:r>
      <w:proofErr w:type="spellEnd"/>
      <w:r w:rsidRPr="00B5029E">
        <w:rPr>
          <w:color w:val="000000" w:themeColor="text1"/>
          <w:lang w:val="en-US"/>
        </w:rPr>
        <w:t>. Type 3 HARQ-ACK codebooks of smaller size</w:t>
      </w:r>
    </w:p>
    <w:p w14:paraId="413359F1" w14:textId="31A3C23D" w:rsid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w:t>
      </w:r>
      <w:proofErr w:type="spellStart"/>
      <w:r w:rsidRPr="00B5029E">
        <w:rPr>
          <w:color w:val="000000" w:themeColor="text1"/>
          <w:lang w:val="en-US"/>
        </w:rPr>
        <w:t>enh</w:t>
      </w:r>
      <w:proofErr w:type="spellEnd"/>
      <w:r w:rsidRPr="00B5029E">
        <w:rPr>
          <w:color w:val="000000" w:themeColor="text1"/>
          <w:lang w:val="en-US"/>
        </w:rPr>
        <w:t xml:space="preserve">.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ListParagraph"/>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w:t>
      </w:r>
      <w:proofErr w:type="spellStart"/>
      <w:r>
        <w:rPr>
          <w:b/>
          <w:bCs/>
          <w:color w:val="000000" w:themeColor="text1"/>
          <w:lang w:val="en-US"/>
        </w:rPr>
        <w:t>enh</w:t>
      </w:r>
      <w:proofErr w:type="spellEnd"/>
      <w:r>
        <w:rPr>
          <w:b/>
          <w:bCs/>
          <w:color w:val="000000" w:themeColor="text1"/>
          <w:lang w:val="en-US"/>
        </w:rPr>
        <w:t xml:space="preserve">.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w:t>
      </w:r>
      <w:proofErr w:type="spellStart"/>
      <w:r>
        <w:rPr>
          <w:color w:val="000000" w:themeColor="text1"/>
          <w:lang w:val="en-US"/>
        </w:rPr>
        <w:t>enh</w:t>
      </w:r>
      <w:proofErr w:type="spellEnd"/>
      <w:r>
        <w:rPr>
          <w:color w:val="000000" w:themeColor="text1"/>
          <w:lang w:val="en-US"/>
        </w:rPr>
        <w:t>. Type 3 HARQ-ACK CB of smaller size</w:t>
      </w:r>
      <w:r w:rsidRPr="00AF5629">
        <w:rPr>
          <w:color w:val="000000" w:themeColor="text1"/>
          <w:lang w:val="en-US"/>
        </w:rPr>
        <w:t xml:space="preserve">: </w:t>
      </w:r>
    </w:p>
    <w:p w14:paraId="6A4FAA4F" w14:textId="46D64D48" w:rsidR="00AF5629" w:rsidRDefault="00AF5629" w:rsidP="00AF5629">
      <w:pPr>
        <w:pStyle w:val="ListParagraph"/>
        <w:ind w:left="0"/>
        <w:jc w:val="both"/>
        <w:rPr>
          <w:color w:val="000000" w:themeColor="text1"/>
          <w:lang w:val="en-US"/>
        </w:rPr>
      </w:pPr>
    </w:p>
    <w:p w14:paraId="3FC2D588" w14:textId="1F52CFE6" w:rsidR="00B52DFC" w:rsidRPr="00FF046A" w:rsidRDefault="00B52DFC" w:rsidP="00B52DFC">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ListParagraph"/>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xml:space="preserve">, </w:t>
            </w:r>
            <w:proofErr w:type="spellStart"/>
            <w:r w:rsidR="00DE2288">
              <w:rPr>
                <w:iCs/>
                <w:kern w:val="2"/>
                <w:lang w:eastAsia="zh-CN"/>
              </w:rPr>
              <w:t>Mediatek</w:t>
            </w:r>
            <w:proofErr w:type="spellEnd"/>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xml:space="preserve">: Just to check here, if I have a codebook that contains certain HARQ-IDs, the payload size transmitted is not changed if HARQ-ACK information is not mapped irrespective of priority – right? </w:t>
            </w:r>
            <w:proofErr w:type="gramStart"/>
            <w:r>
              <w:rPr>
                <w:iCs/>
                <w:color w:val="0070C0"/>
                <w:kern w:val="2"/>
                <w:lang w:val="en-US" w:eastAsia="zh-CN"/>
              </w:rPr>
              <w:t>So</w:t>
            </w:r>
            <w:proofErr w:type="gramEnd"/>
            <w:r>
              <w:rPr>
                <w:iCs/>
                <w:color w:val="0070C0"/>
                <w:kern w:val="2"/>
                <w:lang w:val="en-US" w:eastAsia="zh-CN"/>
              </w:rPr>
              <w:t xml:space="preserve">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 xml:space="preserve">The same applies even if we have </w:t>
            </w:r>
            <w:proofErr w:type="gramStart"/>
            <w:r>
              <w:rPr>
                <w:iCs/>
                <w:color w:val="0070C0"/>
                <w:kern w:val="2"/>
                <w:lang w:val="en-US" w:eastAsia="zh-CN"/>
              </w:rPr>
              <w:t>a</w:t>
            </w:r>
            <w:proofErr w:type="gramEnd"/>
            <w:r>
              <w:rPr>
                <w:iCs/>
                <w:color w:val="0070C0"/>
                <w:kern w:val="2"/>
                <w:lang w:val="en-US" w:eastAsia="zh-CN"/>
              </w:rPr>
              <w:t xml:space="preserve"> </w:t>
            </w:r>
            <w:proofErr w:type="spellStart"/>
            <w:r>
              <w:rPr>
                <w:iCs/>
                <w:color w:val="0070C0"/>
                <w:kern w:val="2"/>
                <w:lang w:val="en-US" w:eastAsia="zh-CN"/>
              </w:rPr>
              <w:t>enh</w:t>
            </w:r>
            <w:proofErr w:type="spellEnd"/>
            <w:r>
              <w:rPr>
                <w:iCs/>
                <w:color w:val="0070C0"/>
                <w:kern w:val="2"/>
                <w:lang w:val="en-US" w:eastAsia="zh-CN"/>
              </w:rPr>
              <w:t>.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ListParagraph"/>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ListParagraph"/>
        <w:ind w:left="0"/>
        <w:jc w:val="both"/>
        <w:rPr>
          <w:b/>
          <w:bCs/>
          <w:color w:val="000000" w:themeColor="text1"/>
          <w:highlight w:val="yellow"/>
          <w:lang w:val="en-US"/>
        </w:rPr>
      </w:pPr>
    </w:p>
    <w:p w14:paraId="1D6BA59F" w14:textId="29053816" w:rsidR="00AF5629" w:rsidRPr="00FF046A" w:rsidRDefault="00AF5629" w:rsidP="00AF5629">
      <w:pPr>
        <w:pStyle w:val="ListParagraph"/>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w:t>
            </w:r>
            <w:proofErr w:type="spellStart"/>
            <w:r w:rsidRPr="008E3224">
              <w:rPr>
                <w:iCs/>
                <w:color w:val="0070C0"/>
                <w:kern w:val="2"/>
                <w:lang w:eastAsia="zh-CN"/>
              </w:rPr>
              <w:t>signaling</w:t>
            </w:r>
            <w:proofErr w:type="spellEnd"/>
            <w:r w:rsidRPr="008E3224">
              <w:rPr>
                <w:iCs/>
                <w:color w:val="0070C0"/>
                <w:kern w:val="2"/>
                <w:lang w:eastAsia="zh-CN"/>
              </w:rPr>
              <w:t xml:space="preserve">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w:t>
      </w:r>
      <w:proofErr w:type="spellStart"/>
      <w:r w:rsidRPr="00EF042F">
        <w:rPr>
          <w:sz w:val="22"/>
          <w:szCs w:val="22"/>
          <w:lang w:val="en-US" w:eastAsia="zh-CN"/>
        </w:rPr>
        <w:t>enh</w:t>
      </w:r>
      <w:proofErr w:type="spellEnd"/>
      <w:r w:rsidRPr="00EF042F">
        <w:rPr>
          <w:sz w:val="22"/>
          <w:szCs w:val="22"/>
          <w:lang w:val="en-US" w:eastAsia="zh-CN"/>
        </w:rPr>
        <w:t xml:space="preserve">. Type 3 CB to support different configurability for the </w:t>
      </w:r>
      <w:proofErr w:type="spellStart"/>
      <w:r w:rsidRPr="00EF042F">
        <w:rPr>
          <w:sz w:val="22"/>
          <w:szCs w:val="22"/>
          <w:lang w:val="en-US" w:eastAsia="zh-CN"/>
        </w:rPr>
        <w:t>enh</w:t>
      </w:r>
      <w:proofErr w:type="spellEnd"/>
      <w:r w:rsidRPr="00EF042F">
        <w:rPr>
          <w:sz w:val="22"/>
          <w:szCs w:val="22"/>
          <w:lang w:val="en-US" w:eastAsia="zh-CN"/>
        </w:rPr>
        <w:t xml:space="preserve">.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 xml:space="preserve">the enhanced Type 3 HARQ-ACK has the same structure, </w:t>
      </w:r>
      <w:proofErr w:type="gramStart"/>
      <w:r>
        <w:rPr>
          <w:b/>
          <w:bCs/>
          <w:sz w:val="22"/>
          <w:szCs w:val="22"/>
          <w:lang w:val="en-US" w:eastAsia="zh-CN"/>
        </w:rPr>
        <w:t>size</w:t>
      </w:r>
      <w:proofErr w:type="gramEnd"/>
      <w:r>
        <w:rPr>
          <w:b/>
          <w:bCs/>
          <w:sz w:val="22"/>
          <w:szCs w:val="22"/>
          <w:lang w:val="en-US" w:eastAsia="zh-CN"/>
        </w:rPr>
        <w:t xml:space="preserve"> and content (in terms of HARQ-IDs, CCs) irrespective of the PHY priority</w:t>
      </w:r>
    </w:p>
    <w:p w14:paraId="2185A7B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ListParagraph"/>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lastRenderedPageBreak/>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w:t>
            </w:r>
            <w:proofErr w:type="gramStart"/>
            <w:r>
              <w:rPr>
                <w:iCs/>
                <w:kern w:val="2"/>
                <w:lang w:eastAsia="zh-CN"/>
              </w:rPr>
              <w:t>alternatives</w:t>
            </w:r>
            <w:proofErr w:type="gramEnd"/>
            <w:r>
              <w:rPr>
                <w:iCs/>
                <w:kern w:val="2"/>
                <w:lang w:eastAsia="zh-CN"/>
              </w:rPr>
              <w:t xml:space="preserve">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w:t>
      </w:r>
      <w:proofErr w:type="spellStart"/>
      <w:r>
        <w:rPr>
          <w:color w:val="000000" w:themeColor="text1"/>
          <w:lang w:val="en-US"/>
        </w:rPr>
        <w:t>enh</w:t>
      </w:r>
      <w:proofErr w:type="spellEnd"/>
      <w:r>
        <w:rPr>
          <w:color w:val="000000" w:themeColor="text1"/>
          <w:lang w:val="en-US"/>
        </w:rPr>
        <w:t>.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proofErr w:type="spellStart"/>
      <w:r w:rsidRPr="00FF046A">
        <w:rPr>
          <w:b/>
          <w:bCs/>
          <w:sz w:val="22"/>
          <w:szCs w:val="22"/>
        </w:rPr>
        <w:t>upport</w:t>
      </w:r>
      <w:proofErr w:type="spellEnd"/>
      <w:r w:rsidRPr="00FF046A">
        <w:rPr>
          <w:b/>
          <w:bCs/>
          <w:sz w:val="22"/>
          <w:szCs w:val="22"/>
        </w:rPr>
        <w:t xml:space="preserve">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ListParagraph"/>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ListParagraph"/>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ListParagraph"/>
        <w:ind w:left="0"/>
        <w:jc w:val="both"/>
        <w:rPr>
          <w:b/>
          <w:bCs/>
          <w:color w:val="000000" w:themeColor="text1"/>
          <w:highlight w:val="yellow"/>
          <w:lang w:val="en-US"/>
        </w:rPr>
      </w:pPr>
    </w:p>
    <w:p w14:paraId="23062882" w14:textId="46764208" w:rsidR="00F314D9" w:rsidRPr="00FF046A" w:rsidRDefault="00F314D9" w:rsidP="00F314D9">
      <w:pPr>
        <w:pStyle w:val="ListParagraph"/>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ListParagraph"/>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w:t>
      </w:r>
      <w:proofErr w:type="spellStart"/>
      <w:r w:rsidRPr="004C16E6">
        <w:rPr>
          <w:szCs w:val="18"/>
          <w:lang w:val="en-US" w:eastAsia="zh-CN"/>
        </w:rPr>
        <w:t>enh</w:t>
      </w:r>
      <w:proofErr w:type="spellEnd"/>
      <w:r w:rsidRPr="004C16E6">
        <w:rPr>
          <w:szCs w:val="18"/>
          <w:lang w:val="en-US" w:eastAsia="zh-CN"/>
        </w:rPr>
        <w:t xml:space="preserve">. Type 3 CB of smaller size is to be transmitted there is also ‘new, initial’ HARQ-ACK information scheduled that cannot be mapped to the </w:t>
      </w:r>
      <w:proofErr w:type="spellStart"/>
      <w:r w:rsidRPr="004C16E6">
        <w:rPr>
          <w:szCs w:val="18"/>
          <w:lang w:val="en-US" w:eastAsia="zh-CN"/>
        </w:rPr>
        <w:t>enh</w:t>
      </w:r>
      <w:proofErr w:type="spellEnd"/>
      <w:r w:rsidRPr="004C16E6">
        <w:rPr>
          <w:szCs w:val="18"/>
          <w:lang w:val="en-US" w:eastAsia="zh-CN"/>
        </w:rPr>
        <w:t xml:space="preserve">. Type 3 CB. The following two options were discussed in </w:t>
      </w:r>
      <w:proofErr w:type="spellStart"/>
      <w:r w:rsidRPr="004C16E6">
        <w:rPr>
          <w:szCs w:val="18"/>
          <w:lang w:val="en-US" w:eastAsia="zh-CN"/>
        </w:rPr>
        <w:t>TDocs</w:t>
      </w:r>
      <w:proofErr w:type="spellEnd"/>
      <w:r w:rsidRPr="004C16E6">
        <w:rPr>
          <w:szCs w:val="18"/>
          <w:lang w:val="en-US" w:eastAsia="zh-CN"/>
        </w:rPr>
        <w:t xml:space="preserve"> by different companies: </w:t>
      </w:r>
    </w:p>
    <w:p w14:paraId="3761BB71" w14:textId="77777777" w:rsidR="00462A70" w:rsidRPr="00D27714" w:rsidRDefault="00462A70" w:rsidP="00462A70">
      <w:pPr>
        <w:pStyle w:val="ListParagraph"/>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ListParagraph"/>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lastRenderedPageBreak/>
        <w:t>Alt. 1: ‘New, initial’ HARQ-ACK information which cannot be mapped is dropped / not transmitted</w:t>
      </w:r>
    </w:p>
    <w:p w14:paraId="1D258969"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proofErr w:type="spellStart"/>
            <w:r w:rsidR="004630F3">
              <w:rPr>
                <w:iCs/>
                <w:kern w:val="2"/>
                <w:lang w:eastAsia="zh-CN"/>
              </w:rPr>
              <w:t>Gnb</w:t>
            </w:r>
            <w:proofErr w:type="spellEnd"/>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 xml:space="preserve">Above proposal is applicable for the case that other HARQ-ACK codebook and enhanced Type 3 HARQ-ACK occurs simultaneously. </w:t>
            </w:r>
            <w:proofErr w:type="gramStart"/>
            <w:r>
              <w:rPr>
                <w:kern w:val="2"/>
                <w:lang w:eastAsia="zh-CN"/>
              </w:rPr>
              <w:t>So</w:t>
            </w:r>
            <w:proofErr w:type="gramEnd"/>
            <w:r>
              <w:rPr>
                <w:kern w:val="2"/>
                <w:lang w:eastAsia="zh-CN"/>
              </w:rPr>
              <w:t xml:space="preserve">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proofErr w:type="gramStart"/>
            <w:r>
              <w:rPr>
                <w:rFonts w:hint="eastAsia"/>
                <w:kern w:val="2"/>
                <w:lang w:eastAsia="zh-CN"/>
              </w:rPr>
              <w:t>CB</w:t>
            </w:r>
            <w:r>
              <w:rPr>
                <w:kern w:val="2"/>
                <w:lang w:eastAsia="zh-CN"/>
              </w:rPr>
              <w:t>,</w:t>
            </w:r>
            <w:proofErr w:type="gramEnd"/>
            <w:r>
              <w:rPr>
                <w:kern w:val="2"/>
                <w:lang w:eastAsia="zh-CN"/>
              </w:rPr>
              <w:t xml:space="preserve"> it is not difficult for </w:t>
            </w:r>
            <w:proofErr w:type="spellStart"/>
            <w:r w:rsidR="004630F3">
              <w:rPr>
                <w:kern w:val="2"/>
                <w:lang w:eastAsia="zh-CN"/>
              </w:rPr>
              <w:t>Gnb</w:t>
            </w:r>
            <w:proofErr w:type="spellEnd"/>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w:t>
            </w:r>
            <w:proofErr w:type="spellStart"/>
            <w:r w:rsidRPr="004C16E6">
              <w:rPr>
                <w:szCs w:val="18"/>
                <w:lang w:val="en-US" w:eastAsia="zh-CN"/>
              </w:rPr>
              <w:t>enh</w:t>
            </w:r>
            <w:proofErr w:type="spellEnd"/>
            <w:r w:rsidRPr="004C16E6">
              <w:rPr>
                <w:szCs w:val="18"/>
                <w:lang w:val="en-US" w:eastAsia="zh-CN"/>
              </w:rPr>
              <w:t>.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proofErr w:type="spellStart"/>
            <w:r w:rsidR="004630F3">
              <w:rPr>
                <w:iCs/>
                <w:kern w:val="2"/>
                <w:lang w:eastAsia="zh-CN"/>
              </w:rPr>
              <w:t>Gnb</w:t>
            </w:r>
            <w:proofErr w:type="spellEnd"/>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lastRenderedPageBreak/>
              <w:t>There are 3 possibilities, none of them necessitates Alt.1:</w:t>
            </w:r>
          </w:p>
          <w:p w14:paraId="1CEAF014" w14:textId="232575A7" w:rsidR="00166EE4" w:rsidRDefault="00166EE4" w:rsidP="00887A75">
            <w:pPr>
              <w:pStyle w:val="ListParagraph"/>
              <w:numPr>
                <w:ilvl w:val="0"/>
                <w:numId w:val="151"/>
              </w:numPr>
              <w:spacing w:after="60"/>
              <w:contextualSpacing w:val="0"/>
              <w:rPr>
                <w:iCs/>
                <w:kern w:val="2"/>
                <w:lang w:eastAsia="zh-CN"/>
              </w:rPr>
            </w:pPr>
            <w:r>
              <w:rPr>
                <w:iCs/>
                <w:kern w:val="2"/>
                <w:lang w:eastAsia="zh-CN"/>
              </w:rPr>
              <w:t xml:space="preserve">Worst case is that R16 may occasionally apply when a </w:t>
            </w:r>
            <w:proofErr w:type="spellStart"/>
            <w:r w:rsidR="004630F3">
              <w:rPr>
                <w:iCs/>
                <w:kern w:val="2"/>
                <w:lang w:eastAsia="zh-CN"/>
              </w:rPr>
              <w:t>Gnb</w:t>
            </w:r>
            <w:proofErr w:type="spellEnd"/>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ListParagraph"/>
              <w:numPr>
                <w:ilvl w:val="0"/>
                <w:numId w:val="151"/>
              </w:numPr>
              <w:spacing w:after="60"/>
              <w:contextualSpacing w:val="0"/>
              <w:rPr>
                <w:iCs/>
                <w:kern w:val="2"/>
                <w:lang w:eastAsia="zh-CN"/>
              </w:rPr>
            </w:pPr>
            <w:proofErr w:type="spellStart"/>
            <w:r>
              <w:rPr>
                <w:iCs/>
                <w:kern w:val="2"/>
                <w:lang w:eastAsia="zh-CN"/>
              </w:rPr>
              <w:t>Gnb</w:t>
            </w:r>
            <w:proofErr w:type="spellEnd"/>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ListParagraph"/>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lastRenderedPageBreak/>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proofErr w:type="gramStart"/>
            <w:r w:rsidRPr="00CB68DE">
              <w:rPr>
                <w:rFonts w:eastAsiaTheme="minorEastAsia"/>
                <w:iCs/>
                <w:color w:val="8064A2" w:themeColor="accent4"/>
                <w:kern w:val="2"/>
                <w:lang w:eastAsia="zh-CN"/>
              </w:rPr>
              <w:t>Any other solution,</w:t>
            </w:r>
            <w:proofErr w:type="gramEnd"/>
            <w:r w:rsidRPr="00CB68DE">
              <w:rPr>
                <w:rFonts w:eastAsiaTheme="minorEastAsia"/>
                <w:iCs/>
                <w:color w:val="8064A2" w:themeColor="accent4"/>
                <w:kern w:val="2"/>
                <w:lang w:eastAsia="zh-CN"/>
              </w:rPr>
              <w:t xml:space="preserve"> defeats the properties of Type 3 and how </w:t>
            </w:r>
            <w:proofErr w:type="spellStart"/>
            <w:r w:rsidRPr="00CB68DE">
              <w:rPr>
                <w:rFonts w:eastAsiaTheme="minorEastAsia"/>
                <w:iCs/>
                <w:color w:val="8064A2" w:themeColor="accent4"/>
                <w:kern w:val="2"/>
                <w:lang w:eastAsia="zh-CN"/>
              </w:rPr>
              <w:t>t</w:t>
            </w:r>
            <w:proofErr w:type="spellEnd"/>
            <w:r w:rsidRPr="00CB68DE">
              <w:rPr>
                <w:rFonts w:eastAsiaTheme="minorEastAsia"/>
                <w:iCs/>
                <w:color w:val="8064A2" w:themeColor="accent4"/>
                <w:kern w:val="2"/>
                <w:lang w:eastAsia="zh-CN"/>
              </w:rPr>
              <w:t xml:space="preserve"> can be used. When Type 3 is used, NW is after </w:t>
            </w:r>
            <w:proofErr w:type="spellStart"/>
            <w:r w:rsidRPr="00CB68DE">
              <w:rPr>
                <w:rFonts w:eastAsiaTheme="minorEastAsia"/>
                <w:iCs/>
                <w:color w:val="8064A2" w:themeColor="accent4"/>
                <w:kern w:val="2"/>
                <w:lang w:eastAsia="zh-CN"/>
              </w:rPr>
              <w:t>a</w:t>
            </w:r>
            <w:proofErr w:type="spellEnd"/>
            <w:r w:rsidRPr="00CB68DE">
              <w:rPr>
                <w:rFonts w:eastAsiaTheme="minorEastAsia"/>
                <w:iCs/>
                <w:color w:val="8064A2" w:themeColor="accent4"/>
                <w:kern w:val="2"/>
                <w:lang w:eastAsia="zh-CN"/>
              </w:rPr>
              <w:t xml:space="preserve"> almost full report from UE. If NW wants more specific reports, the Type 3 is not the proper tool.  </w:t>
            </w:r>
            <w:proofErr w:type="gramStart"/>
            <w:r>
              <w:rPr>
                <w:rFonts w:eastAsiaTheme="minorEastAsia"/>
                <w:iCs/>
                <w:color w:val="8064A2" w:themeColor="accent4"/>
                <w:kern w:val="2"/>
                <w:lang w:eastAsia="zh-CN"/>
              </w:rPr>
              <w:t>Also</w:t>
            </w:r>
            <w:proofErr w:type="gramEnd"/>
            <w:r>
              <w:rPr>
                <w:rFonts w:eastAsiaTheme="minorEastAsia"/>
                <w:iCs/>
                <w:color w:val="8064A2" w:themeColor="accent4"/>
                <w:kern w:val="2"/>
                <w:lang w:eastAsia="zh-CN"/>
              </w:rPr>
              <w:t xml:space="preserve"> it seems Alt 1 is effectively Alt 2.</w:t>
            </w:r>
          </w:p>
        </w:tc>
      </w:tr>
    </w:tbl>
    <w:p w14:paraId="44BC485B" w14:textId="77777777" w:rsidR="00462A70" w:rsidRPr="00EA325F" w:rsidRDefault="00462A70" w:rsidP="00462A70">
      <w:pPr>
        <w:pStyle w:val="ListParagraph"/>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ListParagraph"/>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ListParagraph"/>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 xml:space="preserve">As laid out it our contribution, e.g. the HARQ-ID field could be used to </w:t>
            </w:r>
            <w:proofErr w:type="gramStart"/>
            <w:r>
              <w:rPr>
                <w:iCs/>
                <w:kern w:val="2"/>
                <w:lang w:eastAsia="zh-CN"/>
              </w:rPr>
              <w:t>indicated</w:t>
            </w:r>
            <w:proofErr w:type="gramEnd"/>
            <w:r>
              <w:rPr>
                <w:iCs/>
                <w:kern w:val="2"/>
                <w:lang w:eastAsia="zh-CN"/>
              </w:rPr>
              <w:t xml:space="preserve">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ListParagraph"/>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ListParagraph"/>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lastRenderedPageBreak/>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ListParagraph"/>
        <w:numPr>
          <w:ilvl w:val="1"/>
          <w:numId w:val="124"/>
        </w:numPr>
        <w:jc w:val="both"/>
        <w:rPr>
          <w:b/>
          <w:bCs/>
          <w:lang w:val="it-IT" w:eastAsia="zh-CN"/>
        </w:rPr>
      </w:pPr>
      <w:proofErr w:type="spellStart"/>
      <w:r w:rsidRPr="009564DA">
        <w:rPr>
          <w:b/>
          <w:bCs/>
          <w:lang w:val="it-IT" w:eastAsia="zh-CN"/>
        </w:rPr>
        <w:t>Supporting</w:t>
      </w:r>
      <w:proofErr w:type="spellEnd"/>
      <w:r w:rsidRPr="009564DA">
        <w:rPr>
          <w:b/>
          <w:bCs/>
          <w:lang w:val="it-IT" w:eastAsia="zh-CN"/>
        </w:rPr>
        <w:t xml:space="preserve"> companies: ZTE, DOCOMO, </w:t>
      </w:r>
      <w:proofErr w:type="spellStart"/>
      <w:r w:rsidRPr="009564DA">
        <w:rPr>
          <w:b/>
          <w:bCs/>
          <w:lang w:val="it-IT" w:eastAsia="zh-CN"/>
        </w:rPr>
        <w:t>Lenovo</w:t>
      </w:r>
      <w:proofErr w:type="spellEnd"/>
      <w:r w:rsidRPr="009564DA">
        <w:rPr>
          <w:b/>
          <w:bCs/>
          <w:lang w:val="it-IT" w:eastAsia="zh-CN"/>
        </w:rPr>
        <w:t xml:space="preserve">/Motorola </w:t>
      </w:r>
      <w:proofErr w:type="spellStart"/>
      <w:r w:rsidRPr="009564DA">
        <w:rPr>
          <w:b/>
          <w:bCs/>
          <w:lang w:val="it-IT" w:eastAsia="zh-CN"/>
        </w:rPr>
        <w:t>Mobility</w:t>
      </w:r>
      <w:proofErr w:type="spellEnd"/>
      <w:r w:rsidRPr="009564DA">
        <w:rPr>
          <w:b/>
          <w:bCs/>
          <w:lang w:val="it-IT" w:eastAsia="zh-CN"/>
        </w:rPr>
        <w:t xml:space="preserve">  </w:t>
      </w:r>
      <w:r w:rsidRPr="009564DA">
        <w:rPr>
          <w:highlight w:val="yellow"/>
          <w:lang w:val="it-IT" w:eastAsia="zh-CN"/>
        </w:rPr>
        <w:t>…</w:t>
      </w:r>
    </w:p>
    <w:p w14:paraId="19B249B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lastRenderedPageBreak/>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ListParagraph"/>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 xml:space="preserve">CI through a DCI field (as for </w:t>
      </w:r>
      <w:proofErr w:type="spellStart"/>
      <w:r>
        <w:rPr>
          <w:b/>
          <w:bCs/>
          <w:sz w:val="22"/>
          <w:lang w:val="en-US" w:eastAsia="zh-CN"/>
        </w:rPr>
        <w:t>enh</w:t>
      </w:r>
      <w:proofErr w:type="spellEnd"/>
      <w:r>
        <w:rPr>
          <w:b/>
          <w:bCs/>
          <w:sz w:val="22"/>
          <w:lang w:val="en-US" w:eastAsia="zh-CN"/>
        </w:rPr>
        <w:t>. Type 2 and Type 3 CB)</w:t>
      </w:r>
    </w:p>
    <w:p w14:paraId="2986D036"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 xml:space="preserve">Alt. 1, following the </w:t>
            </w:r>
            <w:proofErr w:type="spellStart"/>
            <w:r>
              <w:rPr>
                <w:iCs/>
                <w:kern w:val="2"/>
                <w:lang w:eastAsia="zh-CN"/>
              </w:rPr>
              <w:t>enh</w:t>
            </w:r>
            <w:proofErr w:type="spellEnd"/>
            <w:r>
              <w:rPr>
                <w:iCs/>
                <w:kern w:val="2"/>
                <w:lang w:eastAsia="zh-CN"/>
              </w:rPr>
              <w:t>.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 xml:space="preserve">It may depend on whether only one CB or multiple CBs can be indicated. If one CB, Alt. 1 is fine. If multiple CBs, a non-scheduling DCI should also be considered (same framework as for indicating </w:t>
            </w:r>
            <w:proofErr w:type="spellStart"/>
            <w:r>
              <w:rPr>
                <w:iCs/>
                <w:kern w:val="2"/>
                <w:lang w:eastAsia="zh-CN"/>
              </w:rPr>
              <w:t>S</w:t>
            </w:r>
            <w:r w:rsidR="00AD3F59">
              <w:rPr>
                <w:iCs/>
                <w:kern w:val="2"/>
                <w:lang w:eastAsia="zh-CN"/>
              </w:rPr>
              <w:t>c</w:t>
            </w:r>
            <w:r>
              <w:rPr>
                <w:iCs/>
                <w:kern w:val="2"/>
                <w:lang w:eastAsia="zh-CN"/>
              </w:rPr>
              <w:t>ell</w:t>
            </w:r>
            <w:proofErr w:type="spellEnd"/>
            <w:r>
              <w:rPr>
                <w:iCs/>
                <w:kern w:val="2"/>
                <w:lang w:eastAsia="zh-CN"/>
              </w:rPr>
              <w:t xml:space="preserve">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ListParagraph"/>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w:t>
      </w:r>
      <w:proofErr w:type="spellStart"/>
      <w:r>
        <w:rPr>
          <w:color w:val="000000" w:themeColor="text1"/>
          <w:lang w:val="en-US"/>
        </w:rPr>
        <w:t>TDocs</w:t>
      </w:r>
      <w:proofErr w:type="spellEnd"/>
      <w:r>
        <w:rPr>
          <w:color w:val="000000" w:themeColor="text1"/>
          <w:lang w:val="en-US"/>
        </w:rPr>
        <w:t xml:space="preserve">),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ListParagraph"/>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ListParagraph"/>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t>
            </w:r>
            <w:r w:rsidRPr="00AB3019">
              <w:rPr>
                <w:iCs/>
                <w:kern w:val="2"/>
                <w:lang w:eastAsia="zh-CN"/>
              </w:rPr>
              <w:lastRenderedPageBreak/>
              <w:t xml:space="preserve">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 xml:space="preserve">Nokia/NSB, OPPO, vivo, Panasonic, Ericsson, Sony, Sharp, ZTE, DOCOMO, Samsung </w:t>
            </w:r>
            <w:proofErr w:type="spellStart"/>
            <w:r>
              <w:rPr>
                <w:iCs/>
                <w:kern w:val="2"/>
                <w:lang w:eastAsia="zh-CN"/>
              </w:rPr>
              <w:t>Spreadtrum</w:t>
            </w:r>
            <w:proofErr w:type="spellEnd"/>
            <w:r>
              <w:rPr>
                <w:iCs/>
                <w:kern w:val="2"/>
                <w:lang w:eastAsia="zh-CN"/>
              </w:rPr>
              <w:t>,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ListParagraph"/>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ListParagraph"/>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w:t>
            </w:r>
            <w:proofErr w:type="gramStart"/>
            <w:r>
              <w:rPr>
                <w:iCs/>
                <w:kern w:val="2"/>
                <w:lang w:eastAsia="zh-CN"/>
              </w:rPr>
              <w:t>to try</w:t>
            </w:r>
            <w:proofErr w:type="gramEnd"/>
            <w:r>
              <w:rPr>
                <w:iCs/>
                <w:kern w:val="2"/>
                <w:lang w:eastAsia="zh-CN"/>
              </w:rPr>
              <w:t xml:space="preserve">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ListParagraph"/>
        <w:ind w:left="0"/>
        <w:jc w:val="both"/>
        <w:rPr>
          <w:b/>
          <w:bCs/>
          <w:color w:val="000000" w:themeColor="text1"/>
          <w:sz w:val="22"/>
          <w:szCs w:val="22"/>
          <w:highlight w:val="yellow"/>
          <w:lang w:val="en-US"/>
        </w:rPr>
      </w:pPr>
    </w:p>
    <w:p w14:paraId="74D81686" w14:textId="4B6C8185" w:rsidR="007439F7" w:rsidRDefault="007439F7" w:rsidP="007439F7">
      <w:pPr>
        <w:pStyle w:val="ListParagraph"/>
        <w:ind w:left="0"/>
        <w:jc w:val="both"/>
        <w:rPr>
          <w:b/>
          <w:bCs/>
          <w:color w:val="000000" w:themeColor="text1"/>
          <w:sz w:val="22"/>
          <w:szCs w:val="22"/>
          <w:highlight w:val="yellow"/>
          <w:lang w:val="en-US"/>
        </w:rPr>
      </w:pPr>
    </w:p>
    <w:p w14:paraId="1CB1AB87" w14:textId="77777777" w:rsidR="006D7EFD" w:rsidRDefault="006D7EFD" w:rsidP="007439F7">
      <w:pPr>
        <w:pStyle w:val="ListParagraph"/>
        <w:ind w:left="0"/>
        <w:jc w:val="both"/>
        <w:rPr>
          <w:b/>
          <w:bCs/>
          <w:color w:val="000000" w:themeColor="text1"/>
          <w:sz w:val="22"/>
          <w:szCs w:val="22"/>
          <w:highlight w:val="yellow"/>
          <w:lang w:val="en-US"/>
        </w:rPr>
      </w:pPr>
    </w:p>
    <w:p w14:paraId="20E5004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TableGrid"/>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w:t>
            </w:r>
            <w:proofErr w:type="spellStart"/>
            <w:r w:rsidR="00057732" w:rsidRPr="00D32A54">
              <w:rPr>
                <w:iCs/>
                <w:color w:val="0070C0"/>
                <w:kern w:val="2"/>
                <w:lang w:eastAsia="zh-CN"/>
              </w:rPr>
              <w:t>Spreadtrum</w:t>
            </w:r>
            <w:proofErr w:type="spellEnd"/>
            <w:r w:rsidR="00DE2288">
              <w:rPr>
                <w:iCs/>
                <w:color w:val="0070C0"/>
                <w:kern w:val="2"/>
                <w:lang w:eastAsia="zh-CN"/>
              </w:rPr>
              <w:t xml:space="preserve">, </w:t>
            </w:r>
            <w:proofErr w:type="spellStart"/>
            <w:r w:rsidR="00DE2288" w:rsidRPr="00DE2288">
              <w:rPr>
                <w:iCs/>
                <w:kern w:val="2"/>
                <w:lang w:eastAsia="zh-CN"/>
              </w:rPr>
              <w:t>Mediatek</w:t>
            </w:r>
            <w:proofErr w:type="spellEnd"/>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 xml:space="preserve">k for PHY priority handling discussed in Question 3.2, a strong majority suggested to only support a single structure / size (i.e. Alt. 1) whereas as subset of Alt. 1 companies also support Alt.2 with nobody indicating Alt. 3 or Alt. 4. </w:t>
      </w:r>
      <w:proofErr w:type="gramStart"/>
      <w:r>
        <w:rPr>
          <w:lang w:eastAsia="zh-CN"/>
        </w:rPr>
        <w:t>Therefore</w:t>
      </w:r>
      <w:proofErr w:type="gramEnd"/>
      <w:r>
        <w:rPr>
          <w:lang w:eastAsia="zh-CN"/>
        </w:rPr>
        <w:t xml:space="preserv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w:t>
      </w:r>
      <w:proofErr w:type="gramStart"/>
      <w:r>
        <w:rPr>
          <w:b/>
          <w:bCs/>
          <w:sz w:val="22"/>
          <w:szCs w:val="22"/>
          <w:lang w:val="en-US" w:eastAsia="zh-CN"/>
        </w:rPr>
        <w:t>size</w:t>
      </w:r>
      <w:proofErr w:type="gramEnd"/>
      <w:r>
        <w:rPr>
          <w:b/>
          <w:bCs/>
          <w:sz w:val="22"/>
          <w:szCs w:val="22"/>
          <w:lang w:val="en-US" w:eastAsia="zh-CN"/>
        </w:rPr>
        <w:t xml:space="preserve"> and content (in terms of HARQ-IDs, CCs) irrespective of the PHY priority. </w:t>
      </w:r>
    </w:p>
    <w:p w14:paraId="57A7E01C" w14:textId="77777777" w:rsidR="007439F7" w:rsidRDefault="007439F7" w:rsidP="007439F7">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w:t>
            </w:r>
            <w:proofErr w:type="spellStart"/>
            <w:r w:rsidR="00057732" w:rsidRPr="00D32A54">
              <w:rPr>
                <w:iCs/>
                <w:color w:val="0070C0"/>
                <w:kern w:val="2"/>
                <w:lang w:eastAsia="zh-CN"/>
              </w:rPr>
              <w:t>Spreadtrum</w:t>
            </w:r>
            <w:proofErr w:type="spellEnd"/>
            <w:r w:rsidR="00217D2F">
              <w:rPr>
                <w:iCs/>
                <w:color w:val="0070C0"/>
                <w:kern w:val="2"/>
                <w:lang w:eastAsia="zh-CN"/>
              </w:rPr>
              <w:t>, vivo</w:t>
            </w:r>
            <w:r w:rsidR="00DE2288">
              <w:rPr>
                <w:iCs/>
                <w:color w:val="0070C0"/>
                <w:kern w:val="2"/>
                <w:lang w:eastAsia="zh-CN"/>
              </w:rPr>
              <w:t xml:space="preserve">, </w:t>
            </w:r>
            <w:proofErr w:type="spellStart"/>
            <w:r w:rsidR="00DE2288" w:rsidRPr="00DE2288">
              <w:rPr>
                <w:iCs/>
                <w:kern w:val="2"/>
                <w:lang w:eastAsia="zh-CN"/>
              </w:rPr>
              <w:t>Mediatek</w:t>
            </w:r>
            <w:proofErr w:type="spellEnd"/>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proofErr w:type="spellStart"/>
      <w:r>
        <w:rPr>
          <w:b/>
          <w:bCs/>
          <w:sz w:val="22"/>
          <w:szCs w:val="22"/>
        </w:rPr>
        <w:t>upport</w:t>
      </w:r>
      <w:proofErr w:type="spellEnd"/>
      <w:r>
        <w:rPr>
          <w:b/>
          <w:bCs/>
          <w:sz w:val="22"/>
          <w:szCs w:val="22"/>
        </w:rPr>
        <w:t xml:space="preserve">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ListParagraph"/>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ListParagraph"/>
        <w:ind w:left="0"/>
        <w:jc w:val="both"/>
        <w:rPr>
          <w:b/>
          <w:bCs/>
          <w:color w:val="000000" w:themeColor="text1"/>
          <w:highlight w:val="yellow"/>
          <w:lang w:val="en-US"/>
        </w:rPr>
      </w:pPr>
    </w:p>
    <w:tbl>
      <w:tblPr>
        <w:tblStyle w:val="TableGrid"/>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xml:space="preserve">, </w:t>
            </w:r>
            <w:proofErr w:type="spellStart"/>
            <w:r w:rsidR="00DE2288">
              <w:rPr>
                <w:iCs/>
                <w:kern w:val="2"/>
                <w:lang w:eastAsia="zh-CN"/>
              </w:rPr>
              <w:t>Mediatek</w:t>
            </w:r>
            <w:proofErr w:type="spellEnd"/>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ListParagraph"/>
        <w:ind w:left="0"/>
        <w:jc w:val="both"/>
        <w:rPr>
          <w:b/>
          <w:bCs/>
          <w:color w:val="000000" w:themeColor="text1"/>
          <w:highlight w:val="yellow"/>
          <w:lang w:val="en-US"/>
        </w:rPr>
      </w:pPr>
    </w:p>
    <w:p w14:paraId="747E7270"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xml:space="preserve">, </w:t>
            </w:r>
            <w:proofErr w:type="spellStart"/>
            <w:r w:rsidR="00814E44">
              <w:rPr>
                <w:iCs/>
                <w:kern w:val="2"/>
                <w:lang w:eastAsia="zh-CN"/>
              </w:rPr>
              <w:t>Mediatek</w:t>
            </w:r>
            <w:proofErr w:type="spellEnd"/>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 xml:space="preserve">On the handling of HARQ-ACK information that cannot be mapped to the </w:t>
      </w:r>
      <w:proofErr w:type="spellStart"/>
      <w:r w:rsidRPr="004846EE">
        <w:t>enh</w:t>
      </w:r>
      <w:proofErr w:type="spellEnd"/>
      <w:r w:rsidRPr="004846EE">
        <w:t>.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w:t>
            </w:r>
            <w:proofErr w:type="gramStart"/>
            <w:r>
              <w:rPr>
                <w:iCs/>
                <w:kern w:val="2"/>
                <w:lang w:eastAsia="zh-CN"/>
              </w:rPr>
              <w:t>to focus</w:t>
            </w:r>
            <w:proofErr w:type="gramEnd"/>
            <w:r>
              <w:rPr>
                <w:iCs/>
                <w:kern w:val="2"/>
                <w:lang w:eastAsia="zh-CN"/>
              </w:rPr>
              <w:t xml:space="preserve">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lastRenderedPageBreak/>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ListParagraph"/>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ListParagraph"/>
        <w:numPr>
          <w:ilvl w:val="0"/>
          <w:numId w:val="123"/>
        </w:numPr>
        <w:jc w:val="both"/>
        <w:rPr>
          <w:b/>
          <w:bCs/>
          <w:i/>
          <w:iCs/>
          <w:sz w:val="22"/>
          <w:szCs w:val="22"/>
        </w:rPr>
      </w:pPr>
      <w:r>
        <w:rPr>
          <w:b/>
          <w:bCs/>
          <w:i/>
          <w:iCs/>
          <w:sz w:val="22"/>
          <w:szCs w:val="22"/>
        </w:rPr>
        <w:t xml:space="preserve">FFS details </w:t>
      </w:r>
    </w:p>
    <w:tbl>
      <w:tblPr>
        <w:tblStyle w:val="TableGrid"/>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w:t>
      </w:r>
      <w:proofErr w:type="spellStart"/>
      <w:r>
        <w:rPr>
          <w:szCs w:val="18"/>
          <w:lang w:val="en-US" w:eastAsia="zh-CN"/>
        </w:rPr>
        <w:t>neeed</w:t>
      </w:r>
      <w:proofErr w:type="spellEnd"/>
      <w:r>
        <w:rPr>
          <w:szCs w:val="18"/>
          <w:lang w:val="en-US" w:eastAsia="zh-CN"/>
        </w:rPr>
        <w:t xml:space="preserve">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ListParagraph"/>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TableGrid"/>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ListParagraph"/>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 xml:space="preserve">(as for </w:t>
      </w:r>
      <w:proofErr w:type="spellStart"/>
      <w:r w:rsidRPr="002D050E">
        <w:rPr>
          <w:b/>
          <w:bCs/>
          <w:strike/>
          <w:color w:val="FF0000"/>
          <w:sz w:val="22"/>
          <w:lang w:val="en-US" w:eastAsia="zh-CN"/>
        </w:rPr>
        <w:t>enh</w:t>
      </w:r>
      <w:proofErr w:type="spellEnd"/>
      <w:r w:rsidRPr="002D050E">
        <w:rPr>
          <w:b/>
          <w:bCs/>
          <w:strike/>
          <w:color w:val="FF0000"/>
          <w:sz w:val="22"/>
          <w:lang w:val="en-US" w:eastAsia="zh-CN"/>
        </w:rPr>
        <w:t>. Type 2 and Type 3 CB)</w:t>
      </w:r>
      <w:r>
        <w:rPr>
          <w:b/>
          <w:bCs/>
          <w:sz w:val="22"/>
          <w:lang w:val="en-US" w:eastAsia="zh-CN"/>
        </w:rPr>
        <w:t xml:space="preserve">. </w:t>
      </w:r>
    </w:p>
    <w:p w14:paraId="649AB008" w14:textId="77777777" w:rsidR="007439F7" w:rsidRDefault="007439F7" w:rsidP="007439F7">
      <w:pPr>
        <w:pStyle w:val="ListParagraph"/>
        <w:ind w:left="0"/>
        <w:jc w:val="both"/>
        <w:rPr>
          <w:b/>
          <w:bCs/>
          <w:sz w:val="22"/>
          <w:lang w:val="en-US" w:eastAsia="zh-CN"/>
        </w:rPr>
      </w:pPr>
    </w:p>
    <w:tbl>
      <w:tblPr>
        <w:tblStyle w:val="TableGrid"/>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w:t>
            </w:r>
            <w:proofErr w:type="gramStart"/>
            <w:r>
              <w:rPr>
                <w:iCs/>
                <w:kern w:val="2"/>
                <w:lang w:eastAsia="zh-CN"/>
              </w:rPr>
              <w:t>to remove</w:t>
            </w:r>
            <w:proofErr w:type="gramEnd"/>
            <w:r>
              <w:rPr>
                <w:iCs/>
                <w:kern w:val="2"/>
                <w:lang w:eastAsia="zh-CN"/>
              </w:rPr>
              <w:t xml:space="preserve"> </w:t>
            </w:r>
            <w:r w:rsidRPr="009A3C63">
              <w:rPr>
                <w:iCs/>
                <w:kern w:val="2"/>
                <w:lang w:eastAsia="zh-CN"/>
              </w:rPr>
              <w:t xml:space="preserve">the </w:t>
            </w:r>
            <w:r>
              <w:rPr>
                <w:iCs/>
                <w:kern w:val="2"/>
                <w:lang w:eastAsia="zh-CN"/>
              </w:rPr>
              <w:t>“</w:t>
            </w:r>
            <w:r w:rsidRPr="009A3C63">
              <w:rPr>
                <w:bCs/>
                <w:lang w:val="en-US" w:eastAsia="zh-CN"/>
              </w:rPr>
              <w:t xml:space="preserve">(as for </w:t>
            </w:r>
            <w:proofErr w:type="spellStart"/>
            <w:r w:rsidRPr="009A3C63">
              <w:rPr>
                <w:bCs/>
                <w:lang w:val="en-US" w:eastAsia="zh-CN"/>
              </w:rPr>
              <w:t>enh</w:t>
            </w:r>
            <w:proofErr w:type="spellEnd"/>
            <w:r w:rsidRPr="009A3C63">
              <w:rPr>
                <w:bCs/>
                <w:lang w:val="en-US" w:eastAsia="zh-CN"/>
              </w:rPr>
              <w:t>.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ListParagraph"/>
        <w:ind w:left="0"/>
        <w:jc w:val="both"/>
        <w:rPr>
          <w:sz w:val="22"/>
          <w:lang w:val="en-US" w:eastAsia="zh-CN"/>
        </w:rPr>
      </w:pPr>
      <w:proofErr w:type="gramStart"/>
      <w:r w:rsidRPr="007F6316">
        <w:rPr>
          <w:sz w:val="22"/>
          <w:lang w:val="en-US" w:eastAsia="zh-CN"/>
        </w:rPr>
        <w:t>Also</w:t>
      </w:r>
      <w:proofErr w:type="gramEnd"/>
      <w:r w:rsidRPr="007F6316">
        <w:rPr>
          <w:sz w:val="22"/>
          <w:lang w:val="en-US" w:eastAsia="zh-CN"/>
        </w:rPr>
        <w:t xml:space="preserve"> the PHY priority handling of Proposal 3.8 only received support, and is therefore suggested to be agreed: </w:t>
      </w:r>
    </w:p>
    <w:p w14:paraId="2851A229" w14:textId="77777777" w:rsidR="007439F7" w:rsidRDefault="007439F7" w:rsidP="007439F7">
      <w:pPr>
        <w:pStyle w:val="ListParagraph"/>
        <w:ind w:left="0"/>
        <w:jc w:val="both"/>
        <w:rPr>
          <w:b/>
          <w:bCs/>
          <w:color w:val="000000" w:themeColor="text1"/>
          <w:sz w:val="22"/>
          <w:szCs w:val="22"/>
          <w:highlight w:val="yellow"/>
          <w:lang w:val="en-US"/>
        </w:rPr>
      </w:pPr>
    </w:p>
    <w:p w14:paraId="5EC6C972" w14:textId="77777777" w:rsidR="007439F7" w:rsidRDefault="007439F7" w:rsidP="007439F7">
      <w:pPr>
        <w:pStyle w:val="ListParagraph"/>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ListParagraph"/>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TableGrid"/>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w:t>
      </w:r>
      <w:proofErr w:type="gramStart"/>
      <w:r>
        <w:t>checkpoint, but</w:t>
      </w:r>
      <w:proofErr w:type="gramEnd"/>
      <w:r>
        <w:t xml:space="preserve"> may need some online GTW time to select between the two alternatives. I therefore copy here a new question, which is to reflect the input given to proposal 2.1 (i.e. companies that did not support the proposal prefer a single </w:t>
      </w:r>
      <w:proofErr w:type="spellStart"/>
      <w:r>
        <w:t>enh</w:t>
      </w:r>
      <w:proofErr w:type="spellEnd"/>
      <w:r>
        <w:t xml:space="preserve">.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proofErr w:type="spellStart"/>
      <w:r w:rsidRPr="006D7EFD">
        <w:rPr>
          <w:b/>
          <w:bCs/>
          <w:sz w:val="22"/>
          <w:lang w:val="en-US" w:eastAsia="zh-CN"/>
        </w:rPr>
        <w:t>enh</w:t>
      </w:r>
      <w:proofErr w:type="spellEnd"/>
      <w:r w:rsidRPr="006D7EFD">
        <w:rPr>
          <w:b/>
          <w:bCs/>
          <w:sz w:val="22"/>
          <w:lang w:val="en-US" w:eastAsia="zh-CN"/>
        </w:rPr>
        <w:t>.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w:t>
      </w:r>
      <w:proofErr w:type="spellStart"/>
      <w:r w:rsidRPr="006D7EFD">
        <w:rPr>
          <w:b/>
          <w:bCs/>
          <w:sz w:val="22"/>
          <w:lang w:val="en-US" w:eastAsia="zh-CN"/>
        </w:rPr>
        <w:t>enh</w:t>
      </w:r>
      <w:proofErr w:type="spellEnd"/>
      <w:r w:rsidRPr="006D7EFD">
        <w:rPr>
          <w:b/>
          <w:bCs/>
          <w:sz w:val="22"/>
          <w:lang w:val="en-US" w:eastAsia="zh-CN"/>
        </w:rPr>
        <w:t xml:space="preserve">. Type 3 HARQ-ACK CB(s) of smaller size. </w:t>
      </w:r>
    </w:p>
    <w:p w14:paraId="72D7CD33"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ListParagraph"/>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 xml:space="preserve">Nokia/NSB, OPPO, vivo, Intel, Sharp, DOCOMO, Samsung, </w:t>
      </w:r>
      <w:proofErr w:type="spellStart"/>
      <w:r w:rsidR="00B36DB3">
        <w:rPr>
          <w:iCs/>
          <w:kern w:val="2"/>
          <w:lang w:eastAsia="zh-CN"/>
        </w:rPr>
        <w:t>S</w:t>
      </w:r>
      <w:r w:rsidR="00B36DB3">
        <w:rPr>
          <w:rFonts w:hint="eastAsia"/>
          <w:iCs/>
          <w:kern w:val="2"/>
          <w:lang w:eastAsia="zh-CN"/>
        </w:rPr>
        <w:t>p</w:t>
      </w:r>
      <w:r w:rsidR="00B36DB3">
        <w:rPr>
          <w:iCs/>
          <w:kern w:val="2"/>
          <w:lang w:eastAsia="zh-CN"/>
        </w:rPr>
        <w:t>readtrum</w:t>
      </w:r>
      <w:proofErr w:type="spellEnd"/>
      <w:r w:rsidR="00B36DB3">
        <w:rPr>
          <w:iCs/>
          <w:kern w:val="2"/>
          <w:lang w:eastAsia="zh-CN"/>
        </w:rPr>
        <w:t>, ETRI, NEC, LG</w:t>
      </w:r>
      <w:r w:rsidR="004146F0">
        <w:rPr>
          <w:iCs/>
          <w:kern w:val="2"/>
          <w:lang w:eastAsia="zh-CN"/>
        </w:rPr>
        <w:t>, Apple</w:t>
      </w:r>
    </w:p>
    <w:p w14:paraId="5A687994"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sz w:val="22"/>
          <w:lang w:val="en-US" w:eastAsia="zh-CN"/>
        </w:rPr>
        <w:t xml:space="preserve">Alt. 2: Only a single </w:t>
      </w:r>
      <w:proofErr w:type="spellStart"/>
      <w:r w:rsidRPr="006D7EFD">
        <w:rPr>
          <w:b/>
          <w:bCs/>
          <w:sz w:val="22"/>
          <w:lang w:val="en-US" w:eastAsia="zh-CN"/>
        </w:rPr>
        <w:t>enh</w:t>
      </w:r>
      <w:proofErr w:type="spellEnd"/>
      <w:r w:rsidRPr="006D7EFD">
        <w:rPr>
          <w:b/>
          <w:bCs/>
          <w:sz w:val="22"/>
          <w:lang w:val="en-US" w:eastAsia="zh-CN"/>
        </w:rPr>
        <w:t>. Type 3 HARQ-ACK CB(s) of smaller size is active at a time</w:t>
      </w:r>
    </w:p>
    <w:p w14:paraId="750D04B2"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ListParagraph"/>
        <w:numPr>
          <w:ilvl w:val="1"/>
          <w:numId w:val="31"/>
        </w:numPr>
        <w:spacing w:after="0"/>
        <w:jc w:val="both"/>
        <w:rPr>
          <w:b/>
          <w:lang w:val="it-IT"/>
        </w:rPr>
      </w:pPr>
      <w:proofErr w:type="spellStart"/>
      <w:r w:rsidRPr="001860B8">
        <w:rPr>
          <w:b/>
          <w:lang w:val="it-IT"/>
        </w:rPr>
        <w:t>Supporting</w:t>
      </w:r>
      <w:proofErr w:type="spellEnd"/>
      <w:r w:rsidRPr="001860B8">
        <w:rPr>
          <w:b/>
          <w:lang w:val="it-IT"/>
        </w:rPr>
        <w:t xml:space="preserve"> companies: </w:t>
      </w:r>
      <w:r w:rsidRPr="001860B8">
        <w:rPr>
          <w:kern w:val="2"/>
          <w:lang w:val="it-IT"/>
        </w:rPr>
        <w:t>Ericsson, Sony, Qualcomm, CATT, Huawei</w:t>
      </w:r>
      <w:r w:rsidR="00817951" w:rsidRPr="001860B8">
        <w:rPr>
          <w:kern w:val="2"/>
          <w:lang w:val="it-IT"/>
        </w:rPr>
        <w:t xml:space="preserve">, </w:t>
      </w:r>
      <w:proofErr w:type="spellStart"/>
      <w:r w:rsidR="00817951" w:rsidRPr="001860B8">
        <w:rPr>
          <w:kern w:val="2"/>
          <w:lang w:val="it-IT"/>
        </w:rPr>
        <w:t>Lenovo</w:t>
      </w:r>
      <w:proofErr w:type="spellEnd"/>
      <w:r w:rsidR="00817951" w:rsidRPr="001860B8">
        <w:rPr>
          <w:kern w:val="2"/>
          <w:lang w:val="it-IT"/>
        </w:rPr>
        <w:t xml:space="preserve">/Motorola </w:t>
      </w:r>
      <w:proofErr w:type="spellStart"/>
      <w:r w:rsidR="00817951" w:rsidRPr="001860B8">
        <w:rPr>
          <w:kern w:val="2"/>
          <w:lang w:val="it-IT"/>
        </w:rPr>
        <w:t>Mobility</w:t>
      </w:r>
      <w:proofErr w:type="spellEnd"/>
    </w:p>
    <w:p w14:paraId="20BFD845" w14:textId="35448BDA" w:rsidR="007439F7" w:rsidRPr="001860B8" w:rsidRDefault="007439F7" w:rsidP="007439F7">
      <w:pPr>
        <w:jc w:val="both"/>
        <w:rPr>
          <w:lang w:val="it-IT"/>
        </w:rPr>
      </w:pPr>
      <w:r w:rsidRPr="001860B8">
        <w:rPr>
          <w:lang w:val="it-IT"/>
        </w:rPr>
        <w:t xml:space="preserve"> </w:t>
      </w:r>
    </w:p>
    <w:tbl>
      <w:tblPr>
        <w:tblStyle w:val="TableGrid"/>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w:t>
            </w:r>
            <w:proofErr w:type="spellStart"/>
            <w:r>
              <w:rPr>
                <w:iCs/>
                <w:kern w:val="2"/>
                <w:lang w:eastAsia="zh-CN"/>
              </w:rPr>
              <w:t>reTx</w:t>
            </w:r>
            <w:proofErr w:type="spellEnd"/>
            <w:r>
              <w:rPr>
                <w:iCs/>
                <w:kern w:val="2"/>
                <w:lang w:eastAsia="zh-CN"/>
              </w:rPr>
              <w:t xml:space="preserve">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w:t>
            </w:r>
            <w:proofErr w:type="gramStart"/>
            <w:r>
              <w:rPr>
                <w:kern w:val="2"/>
                <w:lang w:eastAsia="zh-CN"/>
              </w:rPr>
              <w:t>Thus</w:t>
            </w:r>
            <w:proofErr w:type="gramEnd"/>
            <w:r>
              <w:rPr>
                <w:kern w:val="2"/>
                <w:lang w:eastAsia="zh-CN"/>
              </w:rPr>
              <w:t xml:space="preserve">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proofErr w:type="spellStart"/>
            <w:r w:rsidRPr="006D7EFD">
              <w:rPr>
                <w:b/>
                <w:bCs/>
                <w:sz w:val="22"/>
                <w:lang w:val="en-US" w:eastAsia="zh-CN"/>
              </w:rPr>
              <w:t>enh</w:t>
            </w:r>
            <w:proofErr w:type="spellEnd"/>
            <w:r w:rsidRPr="006D7EFD">
              <w:rPr>
                <w:b/>
                <w:bCs/>
                <w:sz w:val="22"/>
                <w:lang w:val="en-US" w:eastAsia="zh-CN"/>
              </w:rPr>
              <w:t>.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 xml:space="preserve">a single </w:t>
            </w:r>
            <w:proofErr w:type="spellStart"/>
            <w:r w:rsidRPr="002F13BA">
              <w:rPr>
                <w:b/>
                <w:bCs/>
                <w:color w:val="FF0000"/>
                <w:sz w:val="22"/>
                <w:lang w:val="en-US" w:eastAsia="zh-CN"/>
              </w:rPr>
              <w:t>enh</w:t>
            </w:r>
            <w:proofErr w:type="spellEnd"/>
            <w:r w:rsidRPr="002F13BA">
              <w:rPr>
                <w:b/>
                <w:bCs/>
                <w:color w:val="FF0000"/>
                <w:sz w:val="22"/>
                <w:lang w:val="en-US" w:eastAsia="zh-CN"/>
              </w:rPr>
              <w:t>. Type 3 HARQ-ACK CB(s) of smaller size is active at a time</w:t>
            </w:r>
            <w:r>
              <w:rPr>
                <w:b/>
                <w:bCs/>
                <w:sz w:val="22"/>
                <w:lang w:val="en-US" w:eastAsia="zh-CN"/>
              </w:rPr>
              <w:t>.</w:t>
            </w:r>
          </w:p>
          <w:p w14:paraId="61F6303B" w14:textId="77777777" w:rsidR="00B019A1" w:rsidRPr="006D7EFD" w:rsidRDefault="00B019A1" w:rsidP="00B019A1">
            <w:pPr>
              <w:pStyle w:val="ListParagraph"/>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ListParagraph"/>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ListParagraph"/>
              <w:numPr>
                <w:ilvl w:val="0"/>
                <w:numId w:val="31"/>
              </w:numPr>
              <w:spacing w:after="0"/>
              <w:jc w:val="both"/>
              <w:rPr>
                <w:iCs/>
                <w:kern w:val="2"/>
                <w:lang w:eastAsia="zh-CN"/>
              </w:rPr>
            </w:pPr>
            <w:r w:rsidRPr="002F13BA">
              <w:rPr>
                <w:b/>
                <w:bCs/>
                <w:color w:val="FF0000"/>
                <w:sz w:val="22"/>
                <w:lang w:val="en-US" w:eastAsia="zh-CN"/>
              </w:rPr>
              <w:t xml:space="preserve">FFS dynamic selection based on indication in the triggering DCI of one of multiple </w:t>
            </w:r>
            <w:proofErr w:type="spellStart"/>
            <w:r w:rsidRPr="002F13BA">
              <w:rPr>
                <w:b/>
                <w:bCs/>
                <w:color w:val="FF0000"/>
                <w:sz w:val="22"/>
                <w:lang w:val="en-US" w:eastAsia="zh-CN"/>
              </w:rPr>
              <w:t>enh</w:t>
            </w:r>
            <w:proofErr w:type="spellEnd"/>
            <w:r w:rsidRPr="002F13BA">
              <w:rPr>
                <w:b/>
                <w:bCs/>
                <w:color w:val="FF0000"/>
                <w:sz w:val="22"/>
                <w:lang w:val="en-US" w:eastAsia="zh-CN"/>
              </w:rPr>
              <w:t>.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334313"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proofErr w:type="spellStart"/>
            <w:r>
              <w:rPr>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proofErr w:type="spellStart"/>
            <w:r w:rsidRPr="00B13A03">
              <w:rPr>
                <w:iCs/>
                <w:kern w:val="2"/>
                <w:lang w:val="fr-FR" w:eastAsia="zh-CN"/>
              </w:rPr>
              <w:t>Simpler</w:t>
            </w:r>
            <w:proofErr w:type="spellEnd"/>
            <w:r w:rsidRPr="00B13A03">
              <w:rPr>
                <w:iCs/>
                <w:kern w:val="2"/>
                <w:lang w:val="fr-FR" w:eastAsia="zh-CN"/>
              </w:rPr>
              <w:t xml:space="preserve"> solution </w:t>
            </w:r>
            <w:proofErr w:type="spellStart"/>
            <w:r w:rsidRPr="00B13A03">
              <w:rPr>
                <w:iCs/>
                <w:kern w:val="2"/>
                <w:lang w:val="fr-FR" w:eastAsia="zh-CN"/>
              </w:rPr>
              <w:t>from</w:t>
            </w:r>
            <w:proofErr w:type="spellEnd"/>
            <w:r w:rsidRPr="00B13A03">
              <w:rPr>
                <w:iCs/>
                <w:kern w:val="2"/>
                <w:lang w:val="fr-FR" w:eastAsia="zh-CN"/>
              </w:rPr>
              <w:t xml:space="preserve"> UE </w:t>
            </w:r>
            <w:proofErr w:type="spellStart"/>
            <w:r w:rsidRPr="00B13A03">
              <w:rPr>
                <w:iCs/>
                <w:kern w:val="2"/>
                <w:lang w:val="fr-FR" w:eastAsia="zh-CN"/>
              </w:rPr>
              <w:t>implementation</w:t>
            </w:r>
            <w:proofErr w:type="spellEnd"/>
            <w:r w:rsidRPr="00B13A03">
              <w:rPr>
                <w:iCs/>
                <w:kern w:val="2"/>
                <w:lang w:val="fr-FR" w:eastAsia="zh-CN"/>
              </w:rPr>
              <w:t xml:space="preserve">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 xml:space="preserve">Very valuable point from Vivo. Even if the existing DCI bits can be interpreted in a different way and the existing DCI fields can be reused, the network has to indicate how the DCI fields should be interpreted. The complexity is mostly on the UE side – as mentioned by </w:t>
            </w:r>
            <w:proofErr w:type="spellStart"/>
            <w:r>
              <w:rPr>
                <w:iCs/>
                <w:kern w:val="2"/>
                <w:lang w:eastAsia="zh-CN"/>
              </w:rPr>
              <w:t>Mediatek</w:t>
            </w:r>
            <w:proofErr w:type="spellEnd"/>
            <w:r>
              <w:rPr>
                <w:iCs/>
                <w:kern w:val="2"/>
                <w:lang w:eastAsia="zh-CN"/>
              </w:rPr>
              <w:t xml:space="preserve">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lastRenderedPageBreak/>
        <w:t xml:space="preserve">Looking at the input given to Question 3.1, which </w:t>
      </w:r>
      <w:proofErr w:type="spellStart"/>
      <w:r>
        <w:rPr>
          <w:sz w:val="22"/>
          <w:szCs w:val="22"/>
          <w:lang w:eastAsia="zh-CN"/>
        </w:rPr>
        <w:t>enh</w:t>
      </w:r>
      <w:proofErr w:type="spellEnd"/>
      <w:r>
        <w:rPr>
          <w:sz w:val="22"/>
          <w:szCs w:val="22"/>
          <w:lang w:eastAsia="zh-CN"/>
        </w:rPr>
        <w:t xml:space="preserve">. Type 3 CBs could be supported, the following can be noted: </w:t>
      </w:r>
    </w:p>
    <w:p w14:paraId="2AD2FC81" w14:textId="77777777" w:rsidR="007439F7" w:rsidRDefault="007439F7" w:rsidP="007439F7">
      <w:pPr>
        <w:pStyle w:val="ListParagraph"/>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ListParagraph"/>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ListParagraph"/>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 xml:space="preserve">2. a </w:t>
      </w:r>
      <w:proofErr w:type="spellStart"/>
      <w:r>
        <w:rPr>
          <w:b/>
          <w:bCs/>
          <w:sz w:val="22"/>
          <w:szCs w:val="22"/>
          <w:lang w:val="en-US" w:eastAsia="zh-CN"/>
        </w:rPr>
        <w:t>su</w:t>
      </w:r>
      <w:r w:rsidRPr="00826E25">
        <w:rPr>
          <w:b/>
          <w:bCs/>
          <w:color w:val="000000"/>
          <w:sz w:val="22"/>
          <w:szCs w:val="22"/>
        </w:rPr>
        <w:t>bset</w:t>
      </w:r>
      <w:proofErr w:type="spellEnd"/>
      <w:r w:rsidRPr="00826E25">
        <w:rPr>
          <w:b/>
          <w:bCs/>
          <w:color w:val="000000"/>
          <w:sz w:val="22"/>
          <w:szCs w:val="22"/>
        </w:rPr>
        <w:t xml:space="preserve">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 xml:space="preserve">It is our understanding that 1 and 4 can be achieved by 2 so that we think 1 and 4 are not needed. For 5, we think there may be potential misalignment between gNB and UE in terms of enhanced Type 3 CB size if activation/release DCI is missed at UE side. </w:t>
            </w:r>
            <w:proofErr w:type="gramStart"/>
            <w:r>
              <w:rPr>
                <w:rFonts w:hint="eastAsia"/>
                <w:iCs/>
                <w:kern w:val="2"/>
                <w:lang w:eastAsia="zh-CN"/>
              </w:rPr>
              <w:t>So</w:t>
            </w:r>
            <w:proofErr w:type="gramEnd"/>
            <w:r>
              <w:rPr>
                <w:rFonts w:hint="eastAsia"/>
                <w:iCs/>
                <w:kern w:val="2"/>
                <w:lang w:eastAsia="zh-CN"/>
              </w:rPr>
              <w:t xml:space="preserve">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ListParagraph"/>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ListParagraph"/>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ListParagraph"/>
              <w:spacing w:beforeLines="50" w:before="120"/>
              <w:ind w:left="420"/>
              <w:rPr>
                <w:iCs/>
                <w:kern w:val="2"/>
                <w:lang w:eastAsia="zh-CN"/>
              </w:rPr>
            </w:pPr>
          </w:p>
          <w:p w14:paraId="7C9F4DCB" w14:textId="77777777" w:rsidR="00E01E3B" w:rsidRPr="009C3002" w:rsidRDefault="00E01E3B" w:rsidP="00E01E3B">
            <w:pPr>
              <w:pStyle w:val="ListParagraph"/>
              <w:spacing w:beforeLines="50" w:before="120"/>
              <w:ind w:leftChars="10" w:left="20"/>
              <w:rPr>
                <w:iCs/>
                <w:kern w:val="2"/>
                <w:lang w:eastAsia="zh-CN"/>
              </w:rPr>
            </w:pPr>
            <w:proofErr w:type="gramStart"/>
            <w:r>
              <w:rPr>
                <w:rFonts w:hint="eastAsia"/>
                <w:iCs/>
                <w:kern w:val="2"/>
                <w:lang w:eastAsia="zh-CN"/>
              </w:rPr>
              <w:t>S</w:t>
            </w:r>
            <w:r>
              <w:rPr>
                <w:iCs/>
                <w:kern w:val="2"/>
                <w:lang w:eastAsia="zh-CN"/>
              </w:rPr>
              <w:t>o</w:t>
            </w:r>
            <w:proofErr w:type="gramEnd"/>
            <w:r>
              <w:rPr>
                <w:iCs/>
                <w:kern w:val="2"/>
                <w:lang w:eastAsia="zh-CN"/>
              </w:rPr>
              <w:t xml:space="preserve">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lastRenderedPageBreak/>
              <w:t xml:space="preserve">2. a </w:t>
            </w:r>
            <w:proofErr w:type="spellStart"/>
            <w:r>
              <w:rPr>
                <w:b/>
                <w:bCs/>
                <w:sz w:val="22"/>
                <w:szCs w:val="22"/>
                <w:lang w:val="en-US" w:eastAsia="zh-CN"/>
              </w:rPr>
              <w:t>su</w:t>
            </w:r>
            <w:r w:rsidRPr="00826E25">
              <w:rPr>
                <w:b/>
                <w:bCs/>
                <w:color w:val="000000"/>
                <w:sz w:val="22"/>
                <w:szCs w:val="22"/>
              </w:rPr>
              <w:t>bset</w:t>
            </w:r>
            <w:proofErr w:type="spellEnd"/>
            <w:r w:rsidRPr="00826E25">
              <w:rPr>
                <w:b/>
                <w:bCs/>
                <w:color w:val="000000"/>
                <w:sz w:val="22"/>
                <w:szCs w:val="22"/>
              </w:rPr>
              <w:t xml:space="preserve">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 xml:space="preserve">The traditional Type 3 CB basically have a list of fixed HARQ-IDs and serving cells arranged in a specific order.  </w:t>
            </w:r>
            <w:proofErr w:type="gramStart"/>
            <w:r>
              <w:rPr>
                <w:iCs/>
                <w:kern w:val="2"/>
                <w:lang w:eastAsia="zh-CN"/>
              </w:rPr>
              <w:t>So</w:t>
            </w:r>
            <w:proofErr w:type="gramEnd"/>
            <w:r>
              <w:rPr>
                <w:iCs/>
                <w:kern w:val="2"/>
                <w:lang w:eastAsia="zh-CN"/>
              </w:rPr>
              <w:t xml:space="preserve">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proofErr w:type="spellStart"/>
            <w:r>
              <w:rPr>
                <w:kern w:val="2"/>
                <w:lang w:eastAsia="zh-CN"/>
              </w:rPr>
              <w:t>Mediatek</w:t>
            </w:r>
            <w:proofErr w:type="spellEnd"/>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w:t>
            </w:r>
            <w:proofErr w:type="gramStart"/>
            <w:r>
              <w:rPr>
                <w:kern w:val="2"/>
                <w:lang w:eastAsia="zh-CN"/>
              </w:rPr>
              <w:t>sufficient, but</w:t>
            </w:r>
            <w:proofErr w:type="gramEnd"/>
            <w:r>
              <w:rPr>
                <w:kern w:val="2"/>
                <w:lang w:eastAsia="zh-CN"/>
              </w:rPr>
              <w:t xml:space="preserve">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w:t>
            </w:r>
            <w:proofErr w:type="spellStart"/>
            <w:r>
              <w:rPr>
                <w:color w:val="0070C0"/>
                <w:kern w:val="2"/>
                <w:lang w:eastAsia="zh-CN"/>
              </w:rPr>
              <w:t>enh</w:t>
            </w:r>
            <w:proofErr w:type="spellEnd"/>
            <w:r>
              <w:rPr>
                <w:color w:val="0070C0"/>
                <w:kern w:val="2"/>
                <w:lang w:eastAsia="zh-CN"/>
              </w:rPr>
              <w:t>. Type 3 CB should be supported. Meaning, how many different RRC configuration structures for different ‘</w:t>
            </w:r>
            <w:proofErr w:type="spellStart"/>
            <w:r>
              <w:rPr>
                <w:color w:val="0070C0"/>
                <w:kern w:val="2"/>
                <w:lang w:eastAsia="zh-CN"/>
              </w:rPr>
              <w:t>enh</w:t>
            </w:r>
            <w:proofErr w:type="spellEnd"/>
            <w:r>
              <w:rPr>
                <w:color w:val="0070C0"/>
                <w:kern w:val="2"/>
                <w:lang w:eastAsia="zh-CN"/>
              </w:rPr>
              <w:t xml:space="preserve">.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w:t>
            </w:r>
            <w:proofErr w:type="gramStart"/>
            <w:r>
              <w:rPr>
                <w:color w:val="0070C0"/>
                <w:kern w:val="2"/>
                <w:lang w:eastAsia="zh-CN"/>
              </w:rPr>
              <w:t>release,…</w:t>
            </w:r>
            <w:proofErr w:type="gramEnd"/>
            <w:r>
              <w:rPr>
                <w:color w:val="0070C0"/>
                <w:kern w:val="2"/>
                <w:lang w:eastAsia="zh-CN"/>
              </w:rPr>
              <w:t xml:space="preserv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 xml:space="preserve">e are fine with Alt 1, 2 and 3. In our understanding, Alt 3 is more flexible than Alt 1 because the HARQ-ACK CB is impacted by </w:t>
            </w:r>
            <w:proofErr w:type="spellStart"/>
            <w:r>
              <w:rPr>
                <w:kern w:val="2"/>
                <w:lang w:eastAsia="zh-CN"/>
              </w:rPr>
              <w:t>Scell</w:t>
            </w:r>
            <w:proofErr w:type="spellEnd"/>
            <w:r>
              <w:rPr>
                <w:kern w:val="2"/>
                <w:lang w:eastAsia="zh-CN"/>
              </w:rPr>
              <w:t xml:space="preserve">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 xml:space="preserve">Single or multiple </w:t>
      </w:r>
      <w:proofErr w:type="spellStart"/>
      <w:r>
        <w:rPr>
          <w:b/>
          <w:bCs/>
          <w:sz w:val="24"/>
          <w:szCs w:val="24"/>
          <w:u w:val="single"/>
        </w:rPr>
        <w:t>enh</w:t>
      </w:r>
      <w:proofErr w:type="spellEnd"/>
      <w:r>
        <w:rPr>
          <w:b/>
          <w:bCs/>
          <w:sz w:val="24"/>
          <w:szCs w:val="24"/>
          <w:u w:val="single"/>
        </w:rPr>
        <w:t>.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TableGrid"/>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proofErr w:type="spellStart"/>
            <w:r w:rsidRPr="006D7EFD">
              <w:rPr>
                <w:b/>
                <w:bCs/>
                <w:sz w:val="22"/>
                <w:lang w:val="en-US" w:eastAsia="zh-CN"/>
              </w:rPr>
              <w:t>enh</w:t>
            </w:r>
            <w:proofErr w:type="spellEnd"/>
            <w:r w:rsidRPr="006D7EFD">
              <w:rPr>
                <w:b/>
                <w:bCs/>
                <w:sz w:val="22"/>
                <w:lang w:val="en-US" w:eastAsia="zh-CN"/>
              </w:rPr>
              <w:t>.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w:t>
            </w:r>
            <w:proofErr w:type="spellStart"/>
            <w:r w:rsidRPr="006D7EFD">
              <w:rPr>
                <w:b/>
                <w:bCs/>
                <w:sz w:val="22"/>
                <w:lang w:val="en-US" w:eastAsia="zh-CN"/>
              </w:rPr>
              <w:t>enh</w:t>
            </w:r>
            <w:proofErr w:type="spellEnd"/>
            <w:r w:rsidRPr="006D7EFD">
              <w:rPr>
                <w:b/>
                <w:bCs/>
                <w:sz w:val="22"/>
                <w:lang w:val="en-US" w:eastAsia="zh-CN"/>
              </w:rPr>
              <w:t xml:space="preserve">. Type 3 HARQ-ACK CB(s) of smaller size. </w:t>
            </w:r>
          </w:p>
          <w:p w14:paraId="5401A272"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sz w:val="22"/>
                <w:lang w:val="en-US" w:eastAsia="zh-CN"/>
              </w:rPr>
              <w:t xml:space="preserve">Alt. 2: Only a single </w:t>
            </w:r>
            <w:proofErr w:type="spellStart"/>
            <w:r w:rsidRPr="006D7EFD">
              <w:rPr>
                <w:b/>
                <w:bCs/>
                <w:sz w:val="22"/>
                <w:lang w:val="en-US" w:eastAsia="zh-CN"/>
              </w:rPr>
              <w:t>enh</w:t>
            </w:r>
            <w:proofErr w:type="spellEnd"/>
            <w:r w:rsidRPr="006D7EFD">
              <w:rPr>
                <w:b/>
                <w:bCs/>
                <w:sz w:val="22"/>
                <w:lang w:val="en-US" w:eastAsia="zh-CN"/>
              </w:rPr>
              <w:t>. Type 3 HARQ-ACK CB(s) of smaller size is active at a time</w:t>
            </w:r>
          </w:p>
          <w:p w14:paraId="0EF6F206"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lastRenderedPageBreak/>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w:t>
      </w:r>
      <w:proofErr w:type="spellStart"/>
      <w:r>
        <w:t>enh</w:t>
      </w:r>
      <w:proofErr w:type="spellEnd"/>
      <w:r>
        <w:t xml:space="preserve">.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ListParagraph"/>
        <w:numPr>
          <w:ilvl w:val="0"/>
          <w:numId w:val="185"/>
        </w:numPr>
      </w:pPr>
      <w:r>
        <w:t xml:space="preserve">The main argument for Alt. 1 are increased flexibility by having the ability to choose one of M </w:t>
      </w:r>
      <w:proofErr w:type="spellStart"/>
      <w:r>
        <w:t>enh</w:t>
      </w:r>
      <w:proofErr w:type="spellEnd"/>
      <w:r>
        <w:t xml:space="preserve">. Type 3 CBs, where therefore the size of each of them could be therefore smaller. Just having a single will reduce the useful-ness of the feature, </w:t>
      </w:r>
      <w:proofErr w:type="spellStart"/>
      <w:r>
        <w:t>specially</w:t>
      </w:r>
      <w:proofErr w:type="spellEnd"/>
      <w:r>
        <w:t xml:space="preserve"> compared to Rel-16 Type 3 CB. </w:t>
      </w:r>
    </w:p>
    <w:p w14:paraId="5F590416" w14:textId="3D17364C" w:rsidR="00BB41AA" w:rsidRPr="00282E22" w:rsidRDefault="00BB41AA" w:rsidP="00727E8F">
      <w:pPr>
        <w:pStyle w:val="ListParagraph"/>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w:t>
      </w:r>
      <w:proofErr w:type="spellStart"/>
      <w:r w:rsidRPr="00282E22">
        <w:t>enh</w:t>
      </w:r>
      <w:proofErr w:type="spellEnd"/>
      <w:r w:rsidRPr="00282E22">
        <w:t xml:space="preserve">. Type 3 CB). </w:t>
      </w:r>
    </w:p>
    <w:p w14:paraId="0686FF36" w14:textId="384C39FA" w:rsidR="00BB41AA" w:rsidRDefault="00BB41AA" w:rsidP="00727E8F">
      <w:pPr>
        <w:pStyle w:val="ListParagraph"/>
        <w:numPr>
          <w:ilvl w:val="0"/>
          <w:numId w:val="185"/>
        </w:numPr>
      </w:pPr>
      <w:r>
        <w:t xml:space="preserve">One arguments against Alt. 1 is UE complexity, as based on dynamic indication in the DCI the UE would need to generate the </w:t>
      </w:r>
      <w:proofErr w:type="spellStart"/>
      <w:r>
        <w:t>enh</w:t>
      </w:r>
      <w:proofErr w:type="spellEnd"/>
      <w:r>
        <w:t xml:space="preserve">. Type 3 CB. That said, the UE anyhow cannot have the full </w:t>
      </w:r>
      <w:proofErr w:type="spellStart"/>
      <w:r>
        <w:t>enh</w:t>
      </w:r>
      <w:proofErr w:type="spellEnd"/>
      <w:r>
        <w:t xml:space="preserve">. Type CB ready, as based on the timing of the triggering the entries (depending on the scheduled PDSCH operation would be changing). </w:t>
      </w:r>
      <w:proofErr w:type="gramStart"/>
      <w:r>
        <w:t>So</w:t>
      </w:r>
      <w:proofErr w:type="gramEnd"/>
      <w:r>
        <w:t xml:space="preserve"> there is clearly some increase in UE complexity, but not to full extend. </w:t>
      </w:r>
    </w:p>
    <w:p w14:paraId="46D06DBD" w14:textId="6CE4D52D" w:rsidR="00BB41AA" w:rsidRDefault="00BB41AA" w:rsidP="00727E8F">
      <w:pPr>
        <w:pStyle w:val="ListParagraph"/>
        <w:numPr>
          <w:ilvl w:val="0"/>
          <w:numId w:val="185"/>
        </w:numPr>
      </w:pPr>
      <w:r>
        <w:t xml:space="preserve">Another argument brought against Alt. 1 was testing complexity. The testing complexity is dependent on the number of </w:t>
      </w:r>
      <w:proofErr w:type="spellStart"/>
      <w:r>
        <w:t>enh</w:t>
      </w:r>
      <w:proofErr w:type="spellEnd"/>
      <w:r>
        <w:t xml:space="preserve">. Type 3 CB types (see questions discussions around Proposal 3.4.1 above) that are supported. </w:t>
      </w:r>
      <w:r w:rsidRPr="00282E22">
        <w:t xml:space="preserve">But the testing effort should not be increased if more than one </w:t>
      </w:r>
      <w:proofErr w:type="spellStart"/>
      <w:r w:rsidRPr="00282E22">
        <w:t>enh</w:t>
      </w:r>
      <w:proofErr w:type="spellEnd"/>
      <w:r w:rsidRPr="00282E22">
        <w:t xml:space="preserve">. Type 3 CB of the same type (e.g. 2 or more Alt. 2 </w:t>
      </w:r>
      <w:proofErr w:type="spellStart"/>
      <w:r w:rsidRPr="00282E22">
        <w:t>enh</w:t>
      </w:r>
      <w:proofErr w:type="spellEnd"/>
      <w:r w:rsidRPr="00282E22">
        <w:t>. Type 3 CB) are configured for dynamic indication.</w:t>
      </w:r>
      <w:r w:rsidRPr="00CD29E7">
        <w:rPr>
          <w:color w:val="FF0000"/>
        </w:rPr>
        <w:t xml:space="preserve"> </w:t>
      </w:r>
    </w:p>
    <w:p w14:paraId="21D30AA6" w14:textId="3E16FC8C" w:rsidR="00BB41AA" w:rsidRDefault="00BB41AA" w:rsidP="00727E8F">
      <w:pPr>
        <w:pStyle w:val="ListParagraph"/>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TableGrid"/>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 xml:space="preserve">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w:t>
            </w:r>
            <w:r>
              <w:rPr>
                <w:iCs/>
                <w:kern w:val="2"/>
                <w:lang w:eastAsia="zh-CN"/>
              </w:rPr>
              <w:lastRenderedPageBreak/>
              <w:t>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lastRenderedPageBreak/>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 xml:space="preserve">We prefer Alt-2.  </w:t>
            </w:r>
            <w:proofErr w:type="spellStart"/>
            <w:r>
              <w:rPr>
                <w:iCs/>
                <w:kern w:val="2"/>
                <w:lang w:eastAsia="zh-CN"/>
              </w:rPr>
              <w:t>Enh</w:t>
            </w:r>
            <w:proofErr w:type="spellEnd"/>
            <w:r>
              <w:rPr>
                <w:iCs/>
                <w:kern w:val="2"/>
                <w:lang w:eastAsia="zh-CN"/>
              </w:rPr>
              <w:t>-Type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 xml:space="preserve">bits used for scheduling is used to indicate one of many </w:t>
            </w:r>
            <w:proofErr w:type="spellStart"/>
            <w:r w:rsidR="00004A1C">
              <w:rPr>
                <w:iCs/>
                <w:kern w:val="2"/>
                <w:lang w:eastAsia="zh-CN"/>
              </w:rPr>
              <w:t>Enh</w:t>
            </w:r>
            <w:proofErr w:type="spellEnd"/>
            <w:r w:rsidR="00004A1C">
              <w:rPr>
                <w:iCs/>
                <w:kern w:val="2"/>
                <w:lang w:eastAsia="zh-CN"/>
              </w:rPr>
              <w:t>-Type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 xml:space="preserve">Thus Alt.1 is preferred. We are also </w:t>
            </w:r>
            <w:proofErr w:type="gramStart"/>
            <w:r>
              <w:rPr>
                <w:iCs/>
                <w:kern w:val="2"/>
                <w:lang w:eastAsia="zh-CN"/>
              </w:rPr>
              <w:t>open</w:t>
            </w:r>
            <w:proofErr w:type="gramEnd"/>
            <w:r>
              <w:rPr>
                <w:iCs/>
                <w:kern w:val="2"/>
                <w:lang w:eastAsia="zh-CN"/>
              </w:rPr>
              <w:t xml:space="preserve">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 xml:space="preserve">Request (to moderator and </w:t>
            </w:r>
            <w:proofErr w:type="spellStart"/>
            <w:r>
              <w:rPr>
                <w:iCs/>
                <w:kern w:val="2"/>
                <w:lang w:eastAsia="zh-CN"/>
              </w:rPr>
              <w:t>Enh</w:t>
            </w:r>
            <w:proofErr w:type="spellEnd"/>
            <w:r>
              <w:rPr>
                <w:iCs/>
                <w:kern w:val="2"/>
                <w:lang w:eastAsia="zh-CN"/>
              </w:rPr>
              <w:t xml:space="preserve">. Type 3 opponents): respect the groups judgement/opinion. As a reminder here (below) is the list of companies supporting </w:t>
            </w:r>
            <w:proofErr w:type="spellStart"/>
            <w:r>
              <w:rPr>
                <w:iCs/>
                <w:kern w:val="2"/>
                <w:lang w:eastAsia="zh-CN"/>
              </w:rPr>
              <w:t>Enh</w:t>
            </w:r>
            <w:proofErr w:type="spellEnd"/>
            <w:r>
              <w:rPr>
                <w:iCs/>
                <w:kern w:val="2"/>
                <w:lang w:eastAsia="zh-CN"/>
              </w:rPr>
              <w:t xml:space="preserve">.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w:t>
            </w:r>
            <w:proofErr w:type="spellStart"/>
            <w:r>
              <w:rPr>
                <w:iCs/>
                <w:kern w:val="2"/>
                <w:lang w:eastAsia="zh-CN"/>
              </w:rPr>
              <w:t>Enh</w:t>
            </w:r>
            <w:proofErr w:type="spellEnd"/>
            <w:r>
              <w:rPr>
                <w:iCs/>
                <w:kern w:val="2"/>
                <w:lang w:eastAsia="zh-CN"/>
              </w:rPr>
              <w:t xml:space="preserve">. </w:t>
            </w:r>
            <w:r>
              <w:rPr>
                <w:iCs/>
                <w:kern w:val="2"/>
                <w:lang w:eastAsia="zh-CN"/>
              </w:rPr>
              <w:lastRenderedPageBreak/>
              <w:t>Type 3 CB and of “1 shot triggering” and it is not a constructive approach to go back to an already agreed topic and eventually erase everything.</w:t>
            </w:r>
          </w:p>
          <w:p w14:paraId="641248FC"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w:t>
            </w:r>
            <w:proofErr w:type="spellStart"/>
            <w:r w:rsidRPr="003C207E">
              <w:rPr>
                <w:sz w:val="16"/>
                <w:szCs w:val="16"/>
                <w:lang w:val="en-US" w:eastAsia="zh-CN"/>
              </w:rPr>
              <w:t>HiSi</w:t>
            </w:r>
            <w:proofErr w:type="spellEnd"/>
            <w:r w:rsidRPr="003C207E">
              <w:rPr>
                <w:sz w:val="16"/>
                <w:szCs w:val="16"/>
                <w:lang w:val="en-US" w:eastAsia="zh-CN"/>
              </w:rPr>
              <w:t xml:space="preserve"> [2] (based on RRC configuration only, but not essential), Nokia/NSB [3], vivo [5], </w:t>
            </w:r>
            <w:proofErr w:type="spellStart"/>
            <w:r w:rsidRPr="003C207E">
              <w:rPr>
                <w:sz w:val="16"/>
                <w:szCs w:val="16"/>
                <w:lang w:val="en-US" w:eastAsia="zh-CN"/>
              </w:rPr>
              <w:t>Spreadtrum</w:t>
            </w:r>
            <w:proofErr w:type="spellEnd"/>
            <w:r w:rsidRPr="003C207E">
              <w:rPr>
                <w:sz w:val="16"/>
                <w:szCs w:val="16"/>
                <w:lang w:val="en-US" w:eastAsia="zh-CN"/>
              </w:rPr>
              <w:t xml:space="preserve">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proofErr w:type="spellStart"/>
            <w:r w:rsidRPr="003C207E">
              <w:rPr>
                <w:sz w:val="16"/>
                <w:szCs w:val="16"/>
                <w:highlight w:val="cyan"/>
                <w:lang w:val="en-US" w:eastAsia="zh-CN"/>
              </w:rPr>
              <w:t>Mediatek</w:t>
            </w:r>
            <w:proofErr w:type="spellEnd"/>
            <w:r w:rsidRPr="003C207E">
              <w:rPr>
                <w:sz w:val="16"/>
                <w:szCs w:val="16"/>
                <w:highlight w:val="cyan"/>
                <w:lang w:val="en-US" w:eastAsia="zh-CN"/>
              </w:rPr>
              <w:t xml:space="preserve"> [23] (reuse as is)(?)</w:t>
            </w:r>
          </w:p>
          <w:p w14:paraId="6919AED5"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xml:space="preserve">), OPPO [10], Sony [14], Samsung [18], DoCoMo [22] (if time window for Type 3 CB not supported), </w:t>
            </w:r>
            <w:proofErr w:type="spellStart"/>
            <w:r w:rsidRPr="003C207E">
              <w:rPr>
                <w:sz w:val="16"/>
                <w:szCs w:val="16"/>
                <w:lang w:val="en-US" w:eastAsia="zh-CN"/>
              </w:rPr>
              <w:t>Mediatek</w:t>
            </w:r>
            <w:proofErr w:type="spellEnd"/>
            <w:r w:rsidRPr="003C207E">
              <w:rPr>
                <w:sz w:val="16"/>
                <w:szCs w:val="16"/>
                <w:lang w:val="en-US" w:eastAsia="zh-CN"/>
              </w:rPr>
              <w:t xml:space="preserve">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t>Note:</w:t>
            </w:r>
            <w:r w:rsidRPr="00806CE9">
              <w:rPr>
                <w:iCs/>
                <w:kern w:val="2"/>
                <w:lang w:eastAsia="zh-CN"/>
              </w:rPr>
              <w:t xml:space="preserve"> the working</w:t>
            </w:r>
            <w:r>
              <w:rPr>
                <w:iCs/>
                <w:kern w:val="2"/>
                <w:lang w:eastAsia="zh-CN"/>
              </w:rPr>
              <w:t xml:space="preserve"> assumption of #105e was a compromise for the </w:t>
            </w:r>
            <w:proofErr w:type="spellStart"/>
            <w:r>
              <w:rPr>
                <w:iCs/>
                <w:kern w:val="2"/>
                <w:lang w:eastAsia="zh-CN"/>
              </w:rPr>
              <w:t>Enh</w:t>
            </w:r>
            <w:proofErr w:type="spellEnd"/>
            <w:r>
              <w:rPr>
                <w:iCs/>
                <w:kern w:val="2"/>
                <w:lang w:eastAsia="zh-CN"/>
              </w:rPr>
              <w:t xml:space="preserve">.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 xml:space="preserve">With regards to UE complexity, we support </w:t>
            </w:r>
            <w:proofErr w:type="spellStart"/>
            <w:r>
              <w:rPr>
                <w:iCs/>
                <w:kern w:val="2"/>
                <w:lang w:eastAsia="zh-CN"/>
              </w:rPr>
              <w:t>Mediatek</w:t>
            </w:r>
            <w:proofErr w:type="spellEnd"/>
            <w:r>
              <w:rPr>
                <w:iCs/>
                <w:kern w:val="2"/>
                <w:lang w:eastAsia="zh-CN"/>
              </w:rPr>
              <w:t xml:space="preserve"> and other companies that explained in detail the increase in UE complexity during the session and in their replies in previous rounds. The moderator’s comment above “</w:t>
            </w:r>
            <w:r w:rsidRPr="00F84282">
              <w:rPr>
                <w:sz w:val="16"/>
                <w:szCs w:val="16"/>
              </w:rPr>
              <w:t xml:space="preserve">the UE anyhow cannot have the full </w:t>
            </w:r>
            <w:proofErr w:type="spellStart"/>
            <w:r w:rsidRPr="00F84282">
              <w:rPr>
                <w:sz w:val="16"/>
                <w:szCs w:val="16"/>
              </w:rPr>
              <w:t>enh</w:t>
            </w:r>
            <w:proofErr w:type="spellEnd"/>
            <w:r w:rsidRPr="00F84282">
              <w:rPr>
                <w:sz w:val="16"/>
                <w:szCs w:val="16"/>
              </w:rPr>
              <w:t>.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ListParagraph"/>
              <w:numPr>
                <w:ilvl w:val="0"/>
                <w:numId w:val="97"/>
              </w:numPr>
              <w:jc w:val="both"/>
              <w:rPr>
                <w:iCs/>
                <w:kern w:val="2"/>
                <w:lang w:eastAsia="zh-CN"/>
              </w:rPr>
            </w:pPr>
            <w:r w:rsidRPr="0003108A">
              <w:rPr>
                <w:iCs/>
                <w:kern w:val="2"/>
                <w:lang w:eastAsia="zh-CN"/>
              </w:rPr>
              <w:t xml:space="preserve">2 </w:t>
            </w:r>
            <w:proofErr w:type="spellStart"/>
            <w:r w:rsidRPr="0003108A">
              <w:rPr>
                <w:iCs/>
                <w:kern w:val="2"/>
                <w:lang w:eastAsia="zh-CN"/>
              </w:rPr>
              <w:t>Enh</w:t>
            </w:r>
            <w:proofErr w:type="spellEnd"/>
            <w:r w:rsidRPr="0003108A">
              <w:rPr>
                <w:iCs/>
                <w:kern w:val="2"/>
                <w:lang w:eastAsia="zh-CN"/>
              </w:rPr>
              <w:t>.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ListParagraph"/>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w:t>
            </w:r>
            <w:proofErr w:type="spellStart"/>
            <w:r w:rsidRPr="0003108A">
              <w:rPr>
                <w:iCs/>
                <w:kern w:val="2"/>
                <w:lang w:eastAsia="zh-CN"/>
              </w:rPr>
              <w:t>Enh</w:t>
            </w:r>
            <w:proofErr w:type="spellEnd"/>
            <w:r w:rsidRPr="0003108A">
              <w:rPr>
                <w:iCs/>
                <w:kern w:val="2"/>
                <w:lang w:eastAsia="zh-CN"/>
              </w:rPr>
              <w:t>.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ListParagraph"/>
              <w:numPr>
                <w:ilvl w:val="0"/>
                <w:numId w:val="97"/>
              </w:numPr>
              <w:jc w:val="both"/>
              <w:rPr>
                <w:iCs/>
                <w:kern w:val="2"/>
                <w:lang w:eastAsia="zh-CN"/>
              </w:rPr>
            </w:pPr>
            <w:r w:rsidRPr="00C1440C">
              <w:rPr>
                <w:iCs/>
                <w:kern w:val="2"/>
                <w:lang w:eastAsia="zh-CN"/>
              </w:rPr>
              <w:t xml:space="preserve">a single (1) </w:t>
            </w:r>
            <w:proofErr w:type="spellStart"/>
            <w:r w:rsidRPr="00C1440C">
              <w:rPr>
                <w:iCs/>
                <w:kern w:val="2"/>
                <w:lang w:eastAsia="zh-CN"/>
              </w:rPr>
              <w:t>Enh</w:t>
            </w:r>
            <w:proofErr w:type="spellEnd"/>
            <w:r w:rsidRPr="00C1440C">
              <w:rPr>
                <w:iCs/>
                <w:kern w:val="2"/>
                <w:lang w:eastAsia="zh-CN"/>
              </w:rPr>
              <w:t xml:space="preserve">.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ListParagraph"/>
              <w:numPr>
                <w:ilvl w:val="0"/>
                <w:numId w:val="97"/>
              </w:numPr>
              <w:jc w:val="both"/>
              <w:rPr>
                <w:iCs/>
                <w:kern w:val="2"/>
                <w:lang w:eastAsia="zh-CN"/>
              </w:rPr>
            </w:pPr>
            <w:r w:rsidRPr="00C1440C">
              <w:rPr>
                <w:iCs/>
                <w:kern w:val="2"/>
                <w:lang w:eastAsia="zh-CN"/>
              </w:rPr>
              <w:t>4 or 8</w:t>
            </w:r>
            <w:r>
              <w:rPr>
                <w:iCs/>
                <w:kern w:val="2"/>
                <w:lang w:eastAsia="zh-CN"/>
              </w:rPr>
              <w:t xml:space="preserve"> </w:t>
            </w:r>
            <w:proofErr w:type="spellStart"/>
            <w:r w:rsidRPr="00C1440C">
              <w:rPr>
                <w:iCs/>
                <w:kern w:val="2"/>
                <w:lang w:eastAsia="zh-CN"/>
              </w:rPr>
              <w:t>Enh</w:t>
            </w:r>
            <w:proofErr w:type="spellEnd"/>
            <w:r w:rsidRPr="00C1440C">
              <w:rPr>
                <w:iCs/>
                <w:kern w:val="2"/>
                <w:lang w:eastAsia="zh-CN"/>
              </w:rPr>
              <w:t xml:space="preserve">.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 xml:space="preserve">With regards to the DCI overhead, Alt 1 adds 2 or 3 more extra bits in the DCI. This implies the UE can be configured with 4 or 8 </w:t>
            </w:r>
            <w:proofErr w:type="spellStart"/>
            <w:r>
              <w:rPr>
                <w:iCs/>
                <w:kern w:val="2"/>
                <w:lang w:eastAsia="zh-CN"/>
              </w:rPr>
              <w:t>Enh</w:t>
            </w:r>
            <w:proofErr w:type="spellEnd"/>
            <w:r>
              <w:rPr>
                <w:iCs/>
                <w:kern w:val="2"/>
                <w:lang w:eastAsia="zh-CN"/>
              </w:rPr>
              <w:t>.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t xml:space="preserve">Enhanced Type 3 HARQ CB can be used for several occasions, e.g. </w:t>
            </w:r>
          </w:p>
          <w:p w14:paraId="054996D2" w14:textId="77777777" w:rsidR="00774865" w:rsidRDefault="00774865" w:rsidP="00774865">
            <w:pPr>
              <w:pStyle w:val="ListParagraph"/>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ListParagraph"/>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ListParagraph"/>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 xml:space="preserve">Hence, very likely, in most of the cases, the whole size, or something close to the </w:t>
            </w:r>
            <w:proofErr w:type="spellStart"/>
            <w:r>
              <w:rPr>
                <w:iCs/>
                <w:kern w:val="2"/>
                <w:lang w:eastAsia="zh-CN"/>
              </w:rPr>
              <w:t>Enh</w:t>
            </w:r>
            <w:proofErr w:type="spellEnd"/>
            <w:r>
              <w:rPr>
                <w:iCs/>
                <w:kern w:val="2"/>
                <w:lang w:eastAsia="zh-CN"/>
              </w:rPr>
              <w:t>.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 xml:space="preserve">There has been a proposal for some meetings now that </w:t>
            </w:r>
            <w:proofErr w:type="spellStart"/>
            <w:r>
              <w:rPr>
                <w:iCs/>
                <w:kern w:val="2"/>
                <w:lang w:eastAsia="zh-CN"/>
              </w:rPr>
              <w:t>Enh</w:t>
            </w:r>
            <w:proofErr w:type="spellEnd"/>
            <w:r>
              <w:rPr>
                <w:iCs/>
                <w:kern w:val="2"/>
                <w:lang w:eastAsia="zh-CN"/>
              </w:rPr>
              <w:t xml:space="preserve"> Type 3 CB can be entirely dynamic: the gNB indicates the HARQ Process IDs requested and the </w:t>
            </w:r>
            <w:proofErr w:type="spellStart"/>
            <w:r>
              <w:rPr>
                <w:iCs/>
                <w:kern w:val="2"/>
                <w:lang w:eastAsia="zh-CN"/>
              </w:rPr>
              <w:t>Enh</w:t>
            </w:r>
            <w:proofErr w:type="spellEnd"/>
            <w:r>
              <w:rPr>
                <w:iCs/>
                <w:kern w:val="2"/>
                <w:lang w:eastAsia="zh-CN"/>
              </w:rPr>
              <w:t xml:space="preserve">. Type 3 CB size is flexibly. This solution, being the ideal one, would have required a significant DCI overhead. The group having decided to opt for simplicity with regards to this </w:t>
            </w:r>
            <w:proofErr w:type="spellStart"/>
            <w:r>
              <w:rPr>
                <w:iCs/>
                <w:kern w:val="2"/>
                <w:lang w:eastAsia="zh-CN"/>
              </w:rPr>
              <w:t>Enh</w:t>
            </w:r>
            <w:proofErr w:type="spellEnd"/>
            <w:r>
              <w:rPr>
                <w:iCs/>
                <w:kern w:val="2"/>
                <w:lang w:eastAsia="zh-CN"/>
              </w:rPr>
              <w:t>.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 xml:space="preserve">How the </w:t>
            </w:r>
            <w:proofErr w:type="spellStart"/>
            <w:r>
              <w:rPr>
                <w:iCs/>
                <w:kern w:val="2"/>
                <w:lang w:eastAsia="zh-CN"/>
              </w:rPr>
              <w:t>Enh</w:t>
            </w:r>
            <w:proofErr w:type="spellEnd"/>
            <w:r>
              <w:rPr>
                <w:iCs/>
                <w:kern w:val="2"/>
                <w:lang w:eastAsia="zh-CN"/>
              </w:rPr>
              <w:t>. Type 3 CB size will be defined</w:t>
            </w:r>
          </w:p>
          <w:p w14:paraId="012C2ED2"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lastRenderedPageBreak/>
              <w:t xml:space="preserve">What would be the </w:t>
            </w:r>
            <w:proofErr w:type="spellStart"/>
            <w:r>
              <w:rPr>
                <w:iCs/>
                <w:kern w:val="2"/>
                <w:lang w:eastAsia="zh-CN"/>
              </w:rPr>
              <w:t>Enh</w:t>
            </w:r>
            <w:proofErr w:type="spellEnd"/>
            <w:r>
              <w:rPr>
                <w:iCs/>
                <w:kern w:val="2"/>
                <w:lang w:eastAsia="zh-CN"/>
              </w:rPr>
              <w:t xml:space="preserve"> Type 3 CB content, namely which HARQ processes are going to be used as input</w:t>
            </w:r>
          </w:p>
          <w:p w14:paraId="170CE8E3" w14:textId="609DB48A" w:rsidR="00774865" w:rsidRDefault="00774865" w:rsidP="00774865">
            <w:pPr>
              <w:pStyle w:val="ListParagraph"/>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 xml:space="preserve">Once these details are set for a single Rel. 17 Type 3 HARQ CB, then, the discussion can open for multiple </w:t>
            </w:r>
            <w:proofErr w:type="spellStart"/>
            <w:r>
              <w:rPr>
                <w:iCs/>
                <w:kern w:val="2"/>
                <w:lang w:eastAsia="zh-CN"/>
              </w:rPr>
              <w:t>Rel</w:t>
            </w:r>
            <w:proofErr w:type="spellEnd"/>
            <w:r>
              <w:rPr>
                <w:iCs/>
                <w:kern w:val="2"/>
                <w:lang w:eastAsia="zh-CN"/>
              </w:rPr>
              <w:t xml:space="preserve">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xml:space="preserve">: for alt 1, useful to clarify if the difference between multiple configured </w:t>
            </w:r>
            <w:proofErr w:type="spellStart"/>
            <w:r>
              <w:rPr>
                <w:iCs/>
                <w:kern w:val="2"/>
                <w:lang w:eastAsia="zh-CN"/>
              </w:rPr>
              <w:t>Enh</w:t>
            </w:r>
            <w:proofErr w:type="spellEnd"/>
            <w:r>
              <w:rPr>
                <w:iCs/>
                <w:kern w:val="2"/>
                <w:lang w:eastAsia="zh-CN"/>
              </w:rPr>
              <w:t xml:space="preserve"> Type 3 HARQ CBs </w:t>
            </w:r>
            <w:proofErr w:type="gramStart"/>
            <w:r>
              <w:rPr>
                <w:iCs/>
                <w:kern w:val="2"/>
                <w:lang w:eastAsia="zh-CN"/>
              </w:rPr>
              <w:t>is only the size</w:t>
            </w:r>
            <w:proofErr w:type="gramEnd"/>
            <w:r>
              <w:rPr>
                <w:iCs/>
                <w:kern w:val="2"/>
                <w:lang w:eastAsia="zh-CN"/>
              </w:rPr>
              <w:t>.</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t xml:space="preserve">Moderator: it is not up to the companies to change the main text here. If you think you want to </w:t>
            </w:r>
            <w:proofErr w:type="gramStart"/>
            <w:r w:rsidRPr="009350EE">
              <w:rPr>
                <w:iCs/>
                <w:color w:val="0070C0"/>
                <w:kern w:val="2"/>
                <w:lang w:eastAsia="zh-CN"/>
              </w:rPr>
              <w:t>comment</w:t>
            </w:r>
            <w:proofErr w:type="gramEnd"/>
            <w:r w:rsidRPr="009350EE">
              <w:rPr>
                <w:iCs/>
                <w:color w:val="0070C0"/>
                <w:kern w:val="2"/>
                <w:lang w:eastAsia="zh-CN"/>
              </w:rPr>
              <w:t xml:space="preserve">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With Alt. 1, it is not clear how gNB would configure the multiple CBs since gNB cannot predict 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r w:rsidR="008B3612" w14:paraId="3FFC5FDB" w14:textId="77777777" w:rsidTr="00BA7AB6">
        <w:tc>
          <w:tcPr>
            <w:tcW w:w="1627" w:type="dxa"/>
          </w:tcPr>
          <w:p w14:paraId="3D88D1CF" w14:textId="0E7CB579" w:rsidR="008B3612" w:rsidRDefault="008B3612" w:rsidP="008577C5">
            <w:pPr>
              <w:tabs>
                <w:tab w:val="left" w:pos="960"/>
              </w:tabs>
              <w:spacing w:beforeLines="50" w:before="120"/>
              <w:rPr>
                <w:kern w:val="2"/>
                <w:lang w:eastAsia="zh-CN"/>
              </w:rPr>
            </w:pPr>
            <w:r>
              <w:rPr>
                <w:kern w:val="2"/>
                <w:lang w:eastAsia="zh-CN"/>
              </w:rPr>
              <w:t>Apple</w:t>
            </w:r>
          </w:p>
        </w:tc>
        <w:tc>
          <w:tcPr>
            <w:tcW w:w="8007" w:type="dxa"/>
          </w:tcPr>
          <w:p w14:paraId="44E5D3D5" w14:textId="45FA6ADF" w:rsidR="008B3612" w:rsidRDefault="008B3612" w:rsidP="008577C5">
            <w:pPr>
              <w:widowControl w:val="0"/>
              <w:spacing w:beforeLines="50" w:before="120"/>
              <w:jc w:val="both"/>
              <w:rPr>
                <w:iCs/>
                <w:kern w:val="2"/>
                <w:lang w:eastAsia="zh-CN"/>
              </w:rPr>
            </w:pPr>
            <w:r>
              <w:rPr>
                <w:iCs/>
                <w:kern w:val="2"/>
                <w:lang w:eastAsia="zh-CN"/>
              </w:rPr>
              <w:t>Support Alt. 1 so it is a complete solution</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w:t>
      </w:r>
      <w:proofErr w:type="gramStart"/>
      <w:r w:rsidR="00657414">
        <w:t>So</w:t>
      </w:r>
      <w:proofErr w:type="gramEnd"/>
      <w:r w:rsidR="00657414">
        <w:t xml:space="preserve">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w:t>
      </w:r>
      <w:proofErr w:type="spellStart"/>
      <w:r w:rsidRPr="00581E1C">
        <w:rPr>
          <w:b/>
          <w:bCs/>
        </w:rPr>
        <w:t>enh</w:t>
      </w:r>
      <w:proofErr w:type="spellEnd"/>
      <w:r w:rsidRPr="00581E1C">
        <w:rPr>
          <w:b/>
          <w:bCs/>
        </w:rPr>
        <w:t xml:space="preserve">. Type 3 CB is supported (i.e. Alt.1), which of the following alternatives do you support: </w:t>
      </w:r>
    </w:p>
    <w:p w14:paraId="57BD478C" w14:textId="09606191" w:rsidR="00DC4AA9" w:rsidRPr="00581E1C" w:rsidRDefault="00581E1C" w:rsidP="00727E8F">
      <w:pPr>
        <w:pStyle w:val="ListParagraph"/>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w:t>
      </w:r>
      <w:proofErr w:type="spellStart"/>
      <w:r w:rsidR="00DC4AA9" w:rsidRPr="00581E1C">
        <w:rPr>
          <w:b/>
          <w:bCs/>
        </w:rPr>
        <w:t>enh</w:t>
      </w:r>
      <w:proofErr w:type="spellEnd"/>
      <w:r w:rsidR="00DC4AA9" w:rsidRPr="00581E1C">
        <w:rPr>
          <w:b/>
          <w:bCs/>
        </w:rPr>
        <w:t xml:space="preserve">.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ListParagraph"/>
        <w:numPr>
          <w:ilvl w:val="1"/>
          <w:numId w:val="186"/>
        </w:numPr>
        <w:rPr>
          <w:b/>
          <w:bCs/>
          <w:i/>
          <w:iCs/>
        </w:rPr>
      </w:pPr>
      <w:r w:rsidRPr="00581E1C">
        <w:rPr>
          <w:b/>
          <w:bCs/>
          <w:i/>
          <w:iCs/>
        </w:rPr>
        <w:t xml:space="preserve">Note: for this operation the DCI overhead is increased for M&gt;1 compared to Alt. 1, but this allows to trigger the </w:t>
      </w:r>
      <w:proofErr w:type="spellStart"/>
      <w:r w:rsidRPr="00581E1C">
        <w:rPr>
          <w:b/>
          <w:bCs/>
          <w:i/>
          <w:iCs/>
        </w:rPr>
        <w:t>enh</w:t>
      </w:r>
      <w:proofErr w:type="spellEnd"/>
      <w:r w:rsidRPr="00581E1C">
        <w:rPr>
          <w:b/>
          <w:bCs/>
          <w:i/>
          <w:iCs/>
        </w:rPr>
        <w:t>. Type 3 CB and scheduled PDSCH with the same time DCIO</w:t>
      </w:r>
    </w:p>
    <w:p w14:paraId="26BE25A8" w14:textId="7D5CDC96" w:rsidR="00DC4AA9" w:rsidRPr="00581E1C" w:rsidRDefault="00DC4AA9" w:rsidP="00727E8F">
      <w:pPr>
        <w:pStyle w:val="ListParagraph"/>
        <w:numPr>
          <w:ilvl w:val="1"/>
          <w:numId w:val="186"/>
        </w:numPr>
        <w:rPr>
          <w:b/>
          <w:bCs/>
          <w:i/>
          <w:iCs/>
        </w:rPr>
      </w:pPr>
      <w:r w:rsidRPr="00581E1C">
        <w:rPr>
          <w:b/>
          <w:bCs/>
          <w:i/>
          <w:iCs/>
        </w:rPr>
        <w:t xml:space="preserve">Note: a restriction to a maximum of 2 </w:t>
      </w:r>
      <w:proofErr w:type="spellStart"/>
      <w:r w:rsidRPr="00581E1C">
        <w:rPr>
          <w:b/>
          <w:bCs/>
          <w:i/>
          <w:iCs/>
        </w:rPr>
        <w:t>enh</w:t>
      </w:r>
      <w:proofErr w:type="spellEnd"/>
      <w:r w:rsidRPr="00581E1C">
        <w:rPr>
          <w:b/>
          <w:bCs/>
          <w:i/>
          <w:iCs/>
        </w:rPr>
        <w:t xml:space="preserve">. Type 3 CBs as discussed in GTW would not be using the </w:t>
      </w:r>
      <w:proofErr w:type="spellStart"/>
      <w:r w:rsidRPr="00581E1C">
        <w:rPr>
          <w:b/>
          <w:bCs/>
          <w:i/>
          <w:iCs/>
        </w:rPr>
        <w:t>signaling</w:t>
      </w:r>
      <w:proofErr w:type="spellEnd"/>
      <w:r w:rsidRPr="00581E1C">
        <w:rPr>
          <w:b/>
          <w:bCs/>
          <w:i/>
          <w:iCs/>
        </w:rPr>
        <w:t xml:space="preserve"> space optimally. Supporting up to 3 would lead to the same DCI overhead of 2bits</w:t>
      </w:r>
    </w:p>
    <w:p w14:paraId="6E8773CE" w14:textId="1F4DACE8" w:rsidR="00DC4AA9" w:rsidRPr="00581E1C" w:rsidRDefault="00DC4AA9" w:rsidP="00727E8F">
      <w:pPr>
        <w:pStyle w:val="ListParagraph"/>
        <w:numPr>
          <w:ilvl w:val="1"/>
          <w:numId w:val="186"/>
        </w:numPr>
        <w:rPr>
          <w:b/>
          <w:bCs/>
          <w:i/>
          <w:iCs/>
        </w:rPr>
      </w:pPr>
      <w:r w:rsidRPr="00581E1C">
        <w:rPr>
          <w:b/>
          <w:bCs/>
          <w:i/>
          <w:iCs/>
        </w:rPr>
        <w:t xml:space="preserve">Note: if only one </w:t>
      </w:r>
      <w:proofErr w:type="spellStart"/>
      <w:r w:rsidR="00581E1C" w:rsidRPr="00581E1C">
        <w:rPr>
          <w:b/>
          <w:bCs/>
          <w:i/>
          <w:iCs/>
        </w:rPr>
        <w:t>enh</w:t>
      </w:r>
      <w:proofErr w:type="spellEnd"/>
      <w:r w:rsidR="00581E1C" w:rsidRPr="00581E1C">
        <w:rPr>
          <w:b/>
          <w:bCs/>
          <w:i/>
          <w:iCs/>
        </w:rPr>
        <w:t xml:space="preserve">.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ListParagraph"/>
        <w:numPr>
          <w:ilvl w:val="0"/>
          <w:numId w:val="186"/>
        </w:numPr>
        <w:rPr>
          <w:b/>
          <w:bCs/>
        </w:rPr>
      </w:pPr>
      <w:r w:rsidRPr="00581E1C">
        <w:rPr>
          <w:b/>
          <w:bCs/>
        </w:rPr>
        <w:t>Option 2</w:t>
      </w:r>
      <w:r w:rsidR="00DC4AA9" w:rsidRPr="00581E1C">
        <w:rPr>
          <w:b/>
          <w:bCs/>
        </w:rPr>
        <w:t xml:space="preserve">: There is a 1-bit triggering DCI field (as for Rel-16 </w:t>
      </w:r>
      <w:proofErr w:type="spellStart"/>
      <w:r w:rsidR="00DC4AA9" w:rsidRPr="00581E1C">
        <w:rPr>
          <w:b/>
          <w:bCs/>
        </w:rPr>
        <w:t>enh</w:t>
      </w:r>
      <w:proofErr w:type="spellEnd"/>
      <w:r w:rsidR="00DC4AA9" w:rsidRPr="00581E1C">
        <w:rPr>
          <w:b/>
          <w:bCs/>
        </w:rPr>
        <w:t>. Type 3 CB)</w:t>
      </w:r>
      <w:r w:rsidRPr="00581E1C">
        <w:rPr>
          <w:b/>
          <w:bCs/>
        </w:rPr>
        <w:t xml:space="preserve">. </w:t>
      </w:r>
    </w:p>
    <w:p w14:paraId="0A91E63F" w14:textId="46888C7D" w:rsidR="00581E1C" w:rsidRPr="00581E1C" w:rsidRDefault="00581E1C" w:rsidP="00727E8F">
      <w:pPr>
        <w:pStyle w:val="ListParagraph"/>
        <w:numPr>
          <w:ilvl w:val="1"/>
          <w:numId w:val="186"/>
        </w:numPr>
        <w:rPr>
          <w:b/>
          <w:bCs/>
        </w:rPr>
      </w:pPr>
      <w:r w:rsidRPr="00581E1C">
        <w:rPr>
          <w:b/>
          <w:bCs/>
        </w:rPr>
        <w:t xml:space="preserve">If one a single </w:t>
      </w:r>
      <w:proofErr w:type="spellStart"/>
      <w:r w:rsidRPr="00581E1C">
        <w:rPr>
          <w:b/>
          <w:bCs/>
        </w:rPr>
        <w:t>enh</w:t>
      </w:r>
      <w:proofErr w:type="spellEnd"/>
      <w:r w:rsidRPr="00581E1C">
        <w:rPr>
          <w:b/>
          <w:bCs/>
        </w:rPr>
        <w:t xml:space="preserve">. Type 3 CB is configured (M=1), the triggering DCI can schedule also a PDSCH, which corresponds to Option 1 of Alt. 1 and Alt. 2. </w:t>
      </w:r>
    </w:p>
    <w:p w14:paraId="34600BA9" w14:textId="77777777" w:rsidR="00581E1C" w:rsidRPr="00581E1C" w:rsidRDefault="00581E1C" w:rsidP="00727E8F">
      <w:pPr>
        <w:pStyle w:val="ListParagraph"/>
        <w:numPr>
          <w:ilvl w:val="1"/>
          <w:numId w:val="186"/>
        </w:numPr>
        <w:rPr>
          <w:b/>
          <w:bCs/>
        </w:rPr>
      </w:pPr>
      <w:r w:rsidRPr="00581E1C">
        <w:rPr>
          <w:b/>
          <w:bCs/>
        </w:rPr>
        <w:lastRenderedPageBreak/>
        <w:t xml:space="preserve">If more than one </w:t>
      </w:r>
      <w:proofErr w:type="spellStart"/>
      <w:r w:rsidRPr="00581E1C">
        <w:rPr>
          <w:b/>
          <w:bCs/>
        </w:rPr>
        <w:t>enh</w:t>
      </w:r>
      <w:proofErr w:type="spellEnd"/>
      <w:r w:rsidRPr="00581E1C">
        <w:rPr>
          <w:b/>
          <w:bCs/>
        </w:rPr>
        <w:t xml:space="preserve">. Type 3 CB are configured (i.e. M&gt;1), and DCI field indicates the triggering, the DCI cannot be used to scheduled PDSCH and some unused field (e.g. HARQ ID, PDSCH </w:t>
      </w:r>
      <w:proofErr w:type="gramStart"/>
      <w:r w:rsidRPr="00581E1C">
        <w:rPr>
          <w:b/>
          <w:bCs/>
        </w:rPr>
        <w:t>FDRA,…</w:t>
      </w:r>
      <w:proofErr w:type="gramEnd"/>
      <w:r w:rsidRPr="00581E1C">
        <w:rPr>
          <w:b/>
          <w:bCs/>
        </w:rPr>
        <w:t xml:space="preserve">) is used to indicate the </w:t>
      </w:r>
      <w:proofErr w:type="spellStart"/>
      <w:r w:rsidRPr="00581E1C">
        <w:rPr>
          <w:b/>
          <w:bCs/>
        </w:rPr>
        <w:t>enh</w:t>
      </w:r>
      <w:proofErr w:type="spellEnd"/>
      <w:r w:rsidRPr="00581E1C">
        <w:rPr>
          <w:b/>
          <w:bCs/>
        </w:rPr>
        <w:t xml:space="preserve">. Type 3 CB to be triggered. </w:t>
      </w:r>
    </w:p>
    <w:p w14:paraId="5839D8B8" w14:textId="27F7F610" w:rsidR="00581E1C" w:rsidRPr="00581E1C" w:rsidRDefault="00581E1C" w:rsidP="00727E8F">
      <w:pPr>
        <w:pStyle w:val="ListParagraph"/>
        <w:numPr>
          <w:ilvl w:val="1"/>
          <w:numId w:val="186"/>
        </w:numPr>
        <w:rPr>
          <w:b/>
          <w:bCs/>
          <w:i/>
          <w:iCs/>
        </w:rPr>
      </w:pPr>
      <w:r w:rsidRPr="00581E1C">
        <w:rPr>
          <w:b/>
          <w:bCs/>
          <w:i/>
          <w:iCs/>
        </w:rPr>
        <w:t xml:space="preserve">Note: for this operation the DCI overhead is not compared to Alt. 2, but for M&gt;1 this does not allow to trigger the </w:t>
      </w:r>
      <w:proofErr w:type="spellStart"/>
      <w:r w:rsidRPr="00581E1C">
        <w:rPr>
          <w:b/>
          <w:bCs/>
          <w:i/>
          <w:iCs/>
        </w:rPr>
        <w:t>enh</w:t>
      </w:r>
      <w:proofErr w:type="spellEnd"/>
      <w:r w:rsidRPr="00581E1C">
        <w:rPr>
          <w:b/>
          <w:bCs/>
          <w:i/>
          <w:iCs/>
        </w:rPr>
        <w:t>. Type 3 CB and scheduled PDSCH with the same time DCI</w:t>
      </w:r>
    </w:p>
    <w:p w14:paraId="3E3BEA14" w14:textId="0FD9578F" w:rsidR="00581E1C" w:rsidRPr="00581E1C" w:rsidRDefault="00581E1C" w:rsidP="00727E8F">
      <w:pPr>
        <w:pStyle w:val="ListParagraph"/>
        <w:numPr>
          <w:ilvl w:val="1"/>
          <w:numId w:val="186"/>
        </w:numPr>
        <w:rPr>
          <w:b/>
          <w:bCs/>
          <w:i/>
          <w:iCs/>
        </w:rPr>
      </w:pPr>
      <w:r w:rsidRPr="00581E1C">
        <w:rPr>
          <w:b/>
          <w:bCs/>
          <w:i/>
          <w:iCs/>
        </w:rPr>
        <w:t xml:space="preserve">Note: a restriction to a maximum of 2 </w:t>
      </w:r>
      <w:proofErr w:type="spellStart"/>
      <w:r w:rsidRPr="00581E1C">
        <w:rPr>
          <w:b/>
          <w:bCs/>
          <w:i/>
          <w:iCs/>
        </w:rPr>
        <w:t>enh</w:t>
      </w:r>
      <w:proofErr w:type="spellEnd"/>
      <w:r w:rsidRPr="00581E1C">
        <w:rPr>
          <w:b/>
          <w:bCs/>
          <w:i/>
          <w:iCs/>
        </w:rPr>
        <w:t>. Type 3 CBs as discussed in GTW does not really decrease the DCI overhead</w:t>
      </w:r>
    </w:p>
    <w:p w14:paraId="2000CF16" w14:textId="03782345" w:rsidR="00581E1C" w:rsidRPr="00657414" w:rsidRDefault="00581E1C" w:rsidP="00727E8F">
      <w:pPr>
        <w:pStyle w:val="ListParagraph"/>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TableGrid"/>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30EEB17" w:rsidR="00581E1C" w:rsidRPr="00EF3EDB" w:rsidRDefault="005A4A1F" w:rsidP="00284517">
            <w:pPr>
              <w:widowControl w:val="0"/>
              <w:spacing w:beforeLines="50" w:before="120"/>
              <w:rPr>
                <w:kern w:val="2"/>
                <w:lang w:eastAsia="zh-CN"/>
              </w:rPr>
            </w:pPr>
            <w:proofErr w:type="spellStart"/>
            <w:r>
              <w:rPr>
                <w:kern w:val="2"/>
                <w:lang w:eastAsia="zh-CN"/>
              </w:rPr>
              <w:t>V</w:t>
            </w:r>
            <w:r w:rsidR="004C350E">
              <w:rPr>
                <w:kern w:val="2"/>
                <w:lang w:eastAsia="zh-CN"/>
              </w:rPr>
              <w:t>ivo</w:t>
            </w:r>
            <w:r>
              <w:rPr>
                <w:kern w:val="2"/>
                <w:lang w:eastAsia="zh-CN"/>
              </w:rPr>
              <w:t>,OPPO</w:t>
            </w:r>
            <w:proofErr w:type="spellEnd"/>
            <w:r w:rsidR="001A688A">
              <w:rPr>
                <w:kern w:val="2"/>
                <w:lang w:eastAsia="zh-CN"/>
              </w:rPr>
              <w:t>, LG</w:t>
            </w:r>
            <w:r w:rsidR="008B3612">
              <w:rPr>
                <w:kern w:val="2"/>
                <w:lang w:eastAsia="zh-CN"/>
              </w:rPr>
              <w:t>, Apple</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xml:space="preserve">, </w:t>
            </w:r>
            <w:proofErr w:type="spellStart"/>
            <w:r w:rsidR="004C350E">
              <w:rPr>
                <w:kern w:val="2"/>
                <w:lang w:eastAsia="zh-CN"/>
              </w:rPr>
              <w:t>vivo</w:t>
            </w:r>
            <w:r w:rsidR="00C3229F">
              <w:rPr>
                <w:kern w:val="2"/>
                <w:lang w:eastAsia="zh-CN"/>
              </w:rPr>
              <w:t>,Xiaomi</w:t>
            </w:r>
            <w:proofErr w:type="spellEnd"/>
            <w:r w:rsidR="0088415A">
              <w:rPr>
                <w:kern w:val="2"/>
                <w:lang w:eastAsia="zh-CN"/>
              </w:rPr>
              <w:t>, Intel</w:t>
            </w:r>
            <w:r w:rsidR="00BA7AB6">
              <w:rPr>
                <w:kern w:val="2"/>
                <w:lang w:eastAsia="zh-CN"/>
              </w:rPr>
              <w:t>, Huawei/</w:t>
            </w:r>
            <w:proofErr w:type="spellStart"/>
            <w:r w:rsidR="00BA7AB6">
              <w:rPr>
                <w:kern w:val="2"/>
                <w:lang w:eastAsia="zh-CN"/>
              </w:rPr>
              <w:t>Hisi</w:t>
            </w:r>
            <w:proofErr w:type="spellEnd"/>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TableGrid"/>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w:t>
            </w:r>
            <w:proofErr w:type="spellStart"/>
            <w:r>
              <w:rPr>
                <w:iCs/>
                <w:kern w:val="2"/>
                <w:lang w:eastAsia="zh-CN"/>
              </w:rPr>
              <w:t>enh</w:t>
            </w:r>
            <w:proofErr w:type="spellEnd"/>
            <w:r>
              <w:rPr>
                <w:iCs/>
                <w:kern w:val="2"/>
                <w:lang w:eastAsia="zh-CN"/>
              </w:rPr>
              <w:t xml:space="preserve">.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w:t>
            </w:r>
            <w:proofErr w:type="spellStart"/>
            <w:r>
              <w:rPr>
                <w:iCs/>
                <w:kern w:val="2"/>
                <w:lang w:eastAsia="zh-CN"/>
              </w:rPr>
              <w:t>enh</w:t>
            </w:r>
            <w:proofErr w:type="spellEnd"/>
            <w:r>
              <w:rPr>
                <w:iCs/>
                <w:kern w:val="2"/>
                <w:lang w:eastAsia="zh-CN"/>
              </w:rPr>
              <w:t xml:space="preserve">.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 xml:space="preserve">We would prefer not to have dynamic indication of one of multiple </w:t>
            </w:r>
            <w:proofErr w:type="spellStart"/>
            <w:r>
              <w:rPr>
                <w:iCs/>
                <w:kern w:val="2"/>
                <w:lang w:eastAsia="zh-CN"/>
              </w:rPr>
              <w:t>Enh</w:t>
            </w:r>
            <w:proofErr w:type="spellEnd"/>
            <w:r>
              <w:rPr>
                <w:iCs/>
                <w:kern w:val="2"/>
                <w:lang w:eastAsia="zh-CN"/>
              </w:rPr>
              <w:t>-Type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w:t>
            </w:r>
            <w:proofErr w:type="spellStart"/>
            <w:r>
              <w:rPr>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 xml:space="preserve">The group needs to decide first if dynamic selection of </w:t>
            </w:r>
            <w:proofErr w:type="spellStart"/>
            <w:r>
              <w:rPr>
                <w:iCs/>
                <w:kern w:val="2"/>
                <w:lang w:eastAsia="zh-CN"/>
              </w:rPr>
              <w:t>Enh</w:t>
            </w:r>
            <w:proofErr w:type="spellEnd"/>
            <w:r>
              <w:rPr>
                <w:iCs/>
                <w:kern w:val="2"/>
                <w:lang w:eastAsia="zh-CN"/>
              </w:rPr>
              <w:t>.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ListParagraph"/>
        <w:numPr>
          <w:ilvl w:val="0"/>
          <w:numId w:val="186"/>
        </w:numPr>
        <w:rPr>
          <w:b/>
          <w:bCs/>
          <w:i/>
          <w:iCs/>
        </w:rPr>
      </w:pPr>
      <w:r w:rsidRPr="00581E1C">
        <w:rPr>
          <w:b/>
          <w:bCs/>
        </w:rPr>
        <w:t xml:space="preserve">Option 1: </w:t>
      </w:r>
      <w:r>
        <w:rPr>
          <w:b/>
          <w:bCs/>
        </w:rPr>
        <w:t xml:space="preserve">Limit the number of </w:t>
      </w:r>
      <w:proofErr w:type="spellStart"/>
      <w:r>
        <w:rPr>
          <w:b/>
          <w:bCs/>
        </w:rPr>
        <w:t>enh</w:t>
      </w:r>
      <w:proofErr w:type="spellEnd"/>
      <w:r>
        <w:rPr>
          <w:b/>
          <w:bCs/>
        </w:rPr>
        <w:t>. Type 3 CBs configured for the UE (as discussed in GTW, if you think so, please also provide a number)</w:t>
      </w:r>
    </w:p>
    <w:p w14:paraId="7F4A4573" w14:textId="6D528E03" w:rsidR="00657414" w:rsidRPr="00657414" w:rsidRDefault="00657414" w:rsidP="00727E8F">
      <w:pPr>
        <w:pStyle w:val="ListParagraph"/>
        <w:numPr>
          <w:ilvl w:val="0"/>
          <w:numId w:val="186"/>
        </w:numPr>
        <w:rPr>
          <w:b/>
          <w:bCs/>
        </w:rPr>
      </w:pPr>
      <w:r w:rsidRPr="00581E1C">
        <w:rPr>
          <w:b/>
          <w:bCs/>
        </w:rPr>
        <w:t xml:space="preserve">Option 2: </w:t>
      </w:r>
      <w:r>
        <w:rPr>
          <w:b/>
          <w:bCs/>
        </w:rPr>
        <w:t xml:space="preserve">Limit the number of </w:t>
      </w:r>
      <w:proofErr w:type="spellStart"/>
      <w:r>
        <w:rPr>
          <w:b/>
          <w:bCs/>
        </w:rPr>
        <w:t>enh</w:t>
      </w:r>
      <w:proofErr w:type="spellEnd"/>
      <w:r>
        <w:rPr>
          <w:b/>
          <w:bCs/>
        </w:rPr>
        <w:t xml:space="preserve">. Type 3 CB types / structures (see Proposal 3.4.1) that can be configured for the UE at a time (e.g. only a single </w:t>
      </w:r>
      <w:proofErr w:type="spellStart"/>
      <w:r>
        <w:rPr>
          <w:b/>
          <w:bCs/>
        </w:rPr>
        <w:t>enh</w:t>
      </w:r>
      <w:proofErr w:type="spellEnd"/>
      <w:r>
        <w:rPr>
          <w:b/>
          <w:bCs/>
        </w:rPr>
        <w:t>. Type 3 CB type /structure can be configured, but multiplex of the same type / structure)?</w:t>
      </w:r>
    </w:p>
    <w:p w14:paraId="31FA98E6" w14:textId="6F9FB7CA" w:rsidR="00657414" w:rsidRPr="00657414" w:rsidRDefault="00657414" w:rsidP="00727E8F">
      <w:pPr>
        <w:pStyle w:val="ListParagraph"/>
        <w:numPr>
          <w:ilvl w:val="0"/>
          <w:numId w:val="186"/>
        </w:numPr>
        <w:rPr>
          <w:b/>
          <w:bCs/>
          <w:i/>
          <w:iCs/>
        </w:rPr>
      </w:pPr>
      <w:r w:rsidRPr="00581E1C">
        <w:rPr>
          <w:b/>
          <w:bCs/>
        </w:rPr>
        <w:t>Option 3: Other</w:t>
      </w:r>
    </w:p>
    <w:tbl>
      <w:tblPr>
        <w:tblStyle w:val="TableGrid"/>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2FC7610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r w:rsidR="008B3612">
              <w:rPr>
                <w:kern w:val="2"/>
                <w:lang w:eastAsia="zh-CN"/>
              </w:rPr>
              <w:t>, Apple (2, with M=1/M=2 as UE capability)</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TableGrid"/>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proofErr w:type="gramStart"/>
            <w:r>
              <w:rPr>
                <w:iCs/>
                <w:kern w:val="2"/>
                <w:lang w:eastAsia="zh-CN"/>
              </w:rPr>
              <w:t>Again</w:t>
            </w:r>
            <w:proofErr w:type="gramEnd"/>
            <w:r>
              <w:rPr>
                <w:iCs/>
                <w:kern w:val="2"/>
                <w:lang w:eastAsia="zh-CN"/>
              </w:rPr>
              <w:t xml:space="preserve">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 xml:space="preserve">A proposal on the topics to be treated with regards to </w:t>
            </w:r>
            <w:proofErr w:type="spellStart"/>
            <w:r>
              <w:rPr>
                <w:iCs/>
                <w:kern w:val="2"/>
                <w:lang w:eastAsia="zh-CN"/>
              </w:rPr>
              <w:t>Enh</w:t>
            </w:r>
            <w:proofErr w:type="spellEnd"/>
            <w:r>
              <w:rPr>
                <w:iCs/>
                <w:kern w:val="2"/>
                <w:lang w:eastAsia="zh-CN"/>
              </w:rPr>
              <w:t>.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 xml:space="preserve">If the group is really worried about the overall specs impact of the feature, one option here would be to just the </w:t>
            </w:r>
            <w:proofErr w:type="spellStart"/>
            <w:r>
              <w:rPr>
                <w:kern w:val="2"/>
                <w:lang w:eastAsia="zh-CN"/>
              </w:rPr>
              <w:t>enh</w:t>
            </w:r>
            <w:proofErr w:type="spellEnd"/>
            <w:r>
              <w:rPr>
                <w:kern w:val="2"/>
                <w:lang w:eastAsia="zh-CN"/>
              </w:rPr>
              <w:t>.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lastRenderedPageBreak/>
        <w:t xml:space="preserve">Looking at the feedback to Modified Proposal 3.4.1, it seems that several companies only agreed to Alt. 1 and Alt. 2 (where Alt. 1 could also be realized by Alt. 2). So maybe we could try to </w:t>
      </w:r>
      <w:proofErr w:type="gramStart"/>
      <w:r w:rsidRPr="00FA5499">
        <w:t>check, if</w:t>
      </w:r>
      <w:proofErr w:type="gramEnd"/>
      <w:r w:rsidRPr="00FA5499">
        <w:t xml:space="preserve"> we could at least agree by the end of the week on 1. &amp; 2</w:t>
      </w:r>
      <w:proofErr w:type="gramStart"/>
      <w:r w:rsidRPr="00FA5499">
        <w:t>., and</w:t>
      </w:r>
      <w:proofErr w:type="gramEnd"/>
      <w:r w:rsidRPr="00FA5499">
        <w:t xml:space="preserve">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 xml:space="preserve">2. a </w:t>
      </w:r>
      <w:proofErr w:type="spellStart"/>
      <w:r>
        <w:rPr>
          <w:b/>
          <w:bCs/>
          <w:lang w:val="en-US" w:eastAsia="zh-CN"/>
        </w:rPr>
        <w:t>su</w:t>
      </w:r>
      <w:r w:rsidRPr="00826E25">
        <w:rPr>
          <w:b/>
          <w:bCs/>
          <w:color w:val="000000"/>
        </w:rPr>
        <w:t>bset</w:t>
      </w:r>
      <w:proofErr w:type="spellEnd"/>
      <w:r w:rsidRPr="00826E25">
        <w:rPr>
          <w:b/>
          <w:bCs/>
          <w:color w:val="000000"/>
        </w:rPr>
        <w:t xml:space="preserve">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 xml:space="preserve">FFS: additional </w:t>
      </w:r>
      <w:proofErr w:type="spellStart"/>
      <w:r w:rsidRPr="00FA5499">
        <w:rPr>
          <w:b/>
          <w:bCs/>
          <w:color w:val="00B050"/>
          <w:lang w:val="en-US" w:eastAsia="zh-CN"/>
        </w:rPr>
        <w:t>enh</w:t>
      </w:r>
      <w:proofErr w:type="spellEnd"/>
      <w:r w:rsidRPr="00FA5499">
        <w:rPr>
          <w:b/>
          <w:bCs/>
          <w:color w:val="00B050"/>
          <w:lang w:val="en-US" w:eastAsia="zh-CN"/>
        </w:rPr>
        <w:t>. Type 3 CB types</w:t>
      </w:r>
    </w:p>
    <w:tbl>
      <w:tblPr>
        <w:tblStyle w:val="TableGrid"/>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A7381B5"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w:t>
            </w:r>
            <w:proofErr w:type="spellStart"/>
            <w:r w:rsidRPr="009859B5">
              <w:rPr>
                <w:rFonts w:eastAsia="Malgun Gothic"/>
                <w:iCs/>
                <w:kern w:val="2"/>
                <w:lang w:eastAsia="ko-KR"/>
              </w:rPr>
              <w:t>Spreadtrum</w:t>
            </w:r>
            <w:proofErr w:type="spellEnd"/>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w:t>
            </w:r>
            <w:proofErr w:type="spellStart"/>
            <w:r w:rsidR="00BA7AB6">
              <w:rPr>
                <w:rFonts w:eastAsiaTheme="minorEastAsia"/>
                <w:iCs/>
                <w:kern w:val="2"/>
                <w:lang w:eastAsia="zh-CN"/>
              </w:rPr>
              <w:t>Hisi</w:t>
            </w:r>
            <w:proofErr w:type="spellEnd"/>
            <w:r w:rsidR="008B3612">
              <w:rPr>
                <w:rFonts w:eastAsiaTheme="minorEastAsia"/>
                <w:iCs/>
                <w:kern w:val="2"/>
                <w:lang w:eastAsia="zh-CN"/>
              </w:rPr>
              <w:t>, Apple</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 xml:space="preserve">FFS: additional </w:t>
            </w:r>
            <w:proofErr w:type="spellStart"/>
            <w:r w:rsidRPr="00FA5499">
              <w:rPr>
                <w:b/>
                <w:bCs/>
                <w:color w:val="00B050"/>
                <w:lang w:val="en-US" w:eastAsia="zh-CN"/>
              </w:rPr>
              <w:t>enh</w:t>
            </w:r>
            <w:proofErr w:type="spellEnd"/>
            <w:r w:rsidRPr="00FA5499">
              <w:rPr>
                <w:b/>
                <w:bCs/>
                <w:color w:val="00B050"/>
                <w:lang w:val="en-US" w:eastAsia="zh-CN"/>
              </w:rPr>
              <w:t>. Type 3 CB types</w:t>
            </w:r>
          </w:p>
          <w:p w14:paraId="07CB9A7B" w14:textId="57FE86BB" w:rsidR="000A4531" w:rsidRDefault="000A4531" w:rsidP="000A4531">
            <w:pPr>
              <w:widowControl w:val="0"/>
              <w:spacing w:beforeLines="50" w:before="120"/>
              <w:rPr>
                <w:kern w:val="2"/>
                <w:lang w:eastAsia="zh-CN"/>
              </w:rPr>
            </w:pPr>
            <w:r>
              <w:rPr>
                <w:kern w:val="2"/>
                <w:lang w:eastAsia="zh-CN"/>
              </w:rPr>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8803C45" w:rsidR="000A4531" w:rsidRDefault="008B3612" w:rsidP="000A4531">
            <w:pPr>
              <w:spacing w:beforeLines="50" w:before="120"/>
              <w:rPr>
                <w:iCs/>
                <w:kern w:val="2"/>
                <w:lang w:eastAsia="zh-CN"/>
              </w:rPr>
            </w:pPr>
            <w:r>
              <w:rPr>
                <w:iCs/>
                <w:kern w:val="2"/>
                <w:lang w:eastAsia="zh-CN"/>
              </w:rPr>
              <w:t>Apple</w:t>
            </w: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a single HARQ-ACK codebook to be re-transmitted and that we have the PHY priority indication supported, which should determine the HARQ-ACK codebook to be re-</w:t>
      </w:r>
      <w:r>
        <w:lastRenderedPageBreak/>
        <w:t xml:space="preserve">transmitted. Moreover, we further agreed that the re-transmission is explicitly triggered based on the following 4 agreements: </w:t>
      </w:r>
    </w:p>
    <w:tbl>
      <w:tblPr>
        <w:tblStyle w:val="TableGrid"/>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 xml:space="preserve">(as for </w:t>
            </w:r>
            <w:proofErr w:type="spellStart"/>
            <w:r w:rsidRPr="005F3B54">
              <w:rPr>
                <w:rFonts w:eastAsia="Calibri"/>
                <w:strike/>
                <w:color w:val="FF0000"/>
                <w:lang w:val="en-US" w:eastAsia="zh-CN"/>
              </w:rPr>
              <w:t>enh</w:t>
            </w:r>
            <w:proofErr w:type="spellEnd"/>
            <w:r w:rsidRPr="005F3B54">
              <w:rPr>
                <w:rFonts w:eastAsia="Calibri"/>
                <w:strike/>
                <w:color w:val="FF0000"/>
                <w:lang w:val="en-US" w:eastAsia="zh-CN"/>
              </w:rPr>
              <w:t>.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w:t>
      </w:r>
      <w:proofErr w:type="gramStart"/>
      <w:r>
        <w:t>companies</w:t>
      </w:r>
      <w:proofErr w:type="gramEnd"/>
      <w:r>
        <w:t xml:space="preserve">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ListParagraph"/>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ListParagraph"/>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ListParagraph"/>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ListParagraph"/>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ListParagraph"/>
        <w:numPr>
          <w:ilvl w:val="0"/>
          <w:numId w:val="182"/>
        </w:numPr>
        <w:spacing w:after="160" w:line="259" w:lineRule="auto"/>
        <w:rPr>
          <w:b/>
          <w:bCs/>
          <w:i/>
          <w:iCs/>
        </w:rPr>
      </w:pPr>
      <w:r w:rsidRPr="00690008">
        <w:rPr>
          <w:b/>
          <w:bCs/>
        </w:rPr>
        <w:t>Alt. 4: Other</w:t>
      </w:r>
    </w:p>
    <w:tbl>
      <w:tblPr>
        <w:tblStyle w:val="TableGrid"/>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304C3DEB" w:rsidR="004F5CB2" w:rsidRPr="00EF3EDB" w:rsidRDefault="00341E9C" w:rsidP="005A5713">
            <w:pPr>
              <w:widowControl w:val="0"/>
              <w:spacing w:beforeLines="50" w:before="120"/>
              <w:rPr>
                <w:kern w:val="2"/>
                <w:lang w:eastAsia="zh-CN"/>
              </w:rPr>
            </w:pPr>
            <w:r>
              <w:rPr>
                <w:kern w:val="2"/>
                <w:lang w:eastAsia="zh-CN"/>
              </w:rPr>
              <w:t>Lenovo/Motorola Mobility</w:t>
            </w:r>
            <w:r w:rsidR="005A5713">
              <w:rPr>
                <w:kern w:val="2"/>
                <w:lang w:eastAsia="zh-CN"/>
              </w:rPr>
              <w:t xml:space="preserve">, </w:t>
            </w:r>
            <w:r w:rsidR="005A5713">
              <w:rPr>
                <w:iCs/>
                <w:kern w:val="2"/>
                <w:lang w:eastAsia="zh-CN"/>
              </w:rPr>
              <w:t>FGI/APT</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334313" w:rsidRDefault="003974A8" w:rsidP="00D64C0D">
            <w:pPr>
              <w:widowControl w:val="0"/>
              <w:spacing w:beforeLines="50" w:before="120"/>
              <w:rPr>
                <w:rFonts w:eastAsiaTheme="minorEastAsia"/>
                <w:kern w:val="2"/>
                <w:lang w:eastAsia="zh-CN"/>
              </w:rPr>
            </w:pPr>
            <w:r w:rsidRPr="00334313">
              <w:rPr>
                <w:kern w:val="2"/>
                <w:lang w:eastAsia="zh-CN"/>
              </w:rPr>
              <w:t xml:space="preserve">Nokia/NSB, </w:t>
            </w:r>
            <w:r w:rsidR="008B3021" w:rsidRPr="00334313">
              <w:rPr>
                <w:kern w:val="2"/>
                <w:lang w:eastAsia="zh-CN"/>
              </w:rPr>
              <w:t>DOCOMO</w:t>
            </w:r>
            <w:r w:rsidR="004C350E" w:rsidRPr="00334313">
              <w:rPr>
                <w:kern w:val="2"/>
                <w:lang w:eastAsia="zh-CN"/>
              </w:rPr>
              <w:t xml:space="preserve">, </w:t>
            </w:r>
            <w:proofErr w:type="spellStart"/>
            <w:r w:rsidR="004C350E" w:rsidRPr="00334313">
              <w:rPr>
                <w:kern w:val="2"/>
                <w:lang w:eastAsia="zh-CN"/>
              </w:rPr>
              <w:t>vivo</w:t>
            </w:r>
            <w:r w:rsidR="00C3229F" w:rsidRPr="00334313">
              <w:rPr>
                <w:kern w:val="2"/>
                <w:lang w:eastAsia="zh-CN"/>
              </w:rPr>
              <w:t>,Xiaomi</w:t>
            </w:r>
            <w:proofErr w:type="spellEnd"/>
            <w:r w:rsidR="0088415A" w:rsidRPr="00334313">
              <w:rPr>
                <w:kern w:val="2"/>
                <w:lang w:eastAsia="zh-CN"/>
              </w:rPr>
              <w:t>, Intel</w:t>
            </w:r>
            <w:r w:rsidR="0060404C" w:rsidRPr="00334313">
              <w:rPr>
                <w:kern w:val="2"/>
                <w:lang w:eastAsia="zh-CN"/>
              </w:rPr>
              <w:t xml:space="preserve">, </w:t>
            </w:r>
            <w:r w:rsidR="0060404C" w:rsidRPr="00334313">
              <w:rPr>
                <w:rFonts w:eastAsia="MS Mincho" w:hint="eastAsia"/>
                <w:kern w:val="2"/>
                <w:lang w:eastAsia="ja-JP"/>
              </w:rPr>
              <w:t>P</w:t>
            </w:r>
            <w:r w:rsidR="0060404C" w:rsidRPr="00334313">
              <w:rPr>
                <w:rFonts w:eastAsia="MS Mincho"/>
                <w:kern w:val="2"/>
                <w:lang w:eastAsia="ja-JP"/>
              </w:rPr>
              <w:t>anasonic</w:t>
            </w:r>
            <w:r w:rsidR="001768CA" w:rsidRPr="00334313">
              <w:rPr>
                <w:rFonts w:eastAsia="MS Mincho"/>
                <w:kern w:val="2"/>
                <w:lang w:eastAsia="ja-JP"/>
              </w:rPr>
              <w:t>, ZTE</w:t>
            </w:r>
            <w:r w:rsidR="008577C5" w:rsidRPr="00334313">
              <w:rPr>
                <w:rFonts w:eastAsiaTheme="minorEastAsia" w:hint="eastAsia"/>
                <w:kern w:val="2"/>
                <w:lang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TableGrid"/>
        <w:tblW w:w="9634" w:type="dxa"/>
        <w:tblLook w:val="04A0" w:firstRow="1" w:lastRow="0" w:firstColumn="1" w:lastColumn="0" w:noHBand="0" w:noVBand="1"/>
      </w:tblPr>
      <w:tblGrid>
        <w:gridCol w:w="1627"/>
        <w:gridCol w:w="8934"/>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w:t>
            </w:r>
            <w:proofErr w:type="spellStart"/>
            <w:r>
              <w:rPr>
                <w:iCs/>
                <w:color w:val="0070C0"/>
                <w:kern w:val="2"/>
                <w:lang w:eastAsia="zh-CN"/>
              </w:rPr>
              <w:t>tx</w:t>
            </w:r>
            <w:proofErr w:type="spellEnd"/>
            <w:r>
              <w:rPr>
                <w:iCs/>
                <w:color w:val="0070C0"/>
                <w:kern w:val="2"/>
                <w:lang w:eastAsia="zh-CN"/>
              </w:rPr>
              <w:t xml:space="preserve">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F65643" w:rsidP="00136951">
            <w:pPr>
              <w:widowControl w:val="0"/>
              <w:spacing w:beforeLines="50" w:before="120"/>
              <w:rPr>
                <w:iCs/>
                <w:kern w:val="2"/>
                <w:lang w:eastAsia="zh-CN"/>
              </w:rPr>
            </w:pPr>
            <w:r>
              <w:rPr>
                <w:iCs/>
                <w:noProof/>
                <w:kern w:val="2"/>
                <w:lang w:eastAsia="zh-CN"/>
              </w:rPr>
              <w:object w:dxaOrig="9563" w:dyaOrig="5382" w14:anchorId="0F0A6624">
                <v:shape id="_x0000_i1031" type="#_x0000_t75" alt="" style="width:410.4pt;height:230.4pt;mso-width-percent:0;mso-height-percent:0;mso-width-percent:0;mso-height-percent:0" o:ole="">
                  <v:imagedata r:id="rId28" o:title=""/>
                </v:shape>
                <o:OLEObject Type="Embed" ProgID="PowerPoint.SlideMacroEnabled.12" ShapeID="_x0000_i1031" DrawAspect="Content" ObjectID="_1691552475" r:id="rId29"/>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F65643" w:rsidP="00136951">
            <w:pPr>
              <w:widowControl w:val="0"/>
              <w:spacing w:beforeLines="50" w:before="120"/>
              <w:rPr>
                <w:iCs/>
                <w:kern w:val="2"/>
                <w:lang w:eastAsia="zh-CN"/>
              </w:rPr>
            </w:pPr>
            <w:r>
              <w:rPr>
                <w:iCs/>
                <w:noProof/>
                <w:kern w:val="2"/>
                <w:lang w:eastAsia="zh-CN"/>
              </w:rPr>
              <w:object w:dxaOrig="9654" w:dyaOrig="5430" w14:anchorId="41AA57AE">
                <v:shape id="_x0000_i1032" type="#_x0000_t75" alt="" style="width:439.2pt;height:244.8pt;mso-width-percent:0;mso-height-percent:0;mso-width-percent:0;mso-height-percent:0" o:ole="">
                  <v:imagedata r:id="rId30" o:title=""/>
                </v:shape>
                <o:OLEObject Type="Embed" ProgID="PowerPoint.SlideMacroEnabled.12" ShapeID="_x0000_i1032" DrawAspect="Content" ObjectID="_1691552476" r:id="rId31"/>
              </w:object>
            </w:r>
          </w:p>
          <w:p w14:paraId="682C97B9" w14:textId="7011343B" w:rsidR="00136951" w:rsidRDefault="00136951" w:rsidP="00136951">
            <w:pPr>
              <w:widowControl w:val="0"/>
              <w:spacing w:beforeLines="50" w:before="120"/>
              <w:rPr>
                <w:iCs/>
                <w:kern w:val="2"/>
                <w:lang w:eastAsia="zh-CN"/>
              </w:rPr>
            </w:pP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w:t>
      </w:r>
      <w:proofErr w:type="spellStart"/>
      <w:r>
        <w:t>signaling</w:t>
      </w:r>
      <w:proofErr w:type="spellEnd"/>
      <w:r>
        <w:t xml:space="preserve"> using the X states or N bits </w:t>
      </w:r>
      <w:proofErr w:type="spellStart"/>
      <w:r>
        <w:t>signaling</w:t>
      </w:r>
      <w:proofErr w:type="spellEnd"/>
      <w:r>
        <w:t xml:space="preserve">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eastAsia="en-GB"/>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eastAsia="en-GB"/>
        </w:rPr>
        <w:lastRenderedPageBreak/>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ListParagraph"/>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ListParagraph"/>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ListParagraph"/>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TableGrid"/>
        <w:tblW w:w="9634" w:type="dxa"/>
        <w:tblLook w:val="04A0" w:firstRow="1" w:lastRow="0" w:firstColumn="1" w:lastColumn="0" w:noHBand="0" w:noVBand="1"/>
      </w:tblPr>
      <w:tblGrid>
        <w:gridCol w:w="2547"/>
        <w:gridCol w:w="7087"/>
      </w:tblGrid>
      <w:tr w:rsidR="004F5CB2" w:rsidRPr="00334313"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09114352"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xml:space="preserve">, </w:t>
            </w:r>
            <w:proofErr w:type="spellStart"/>
            <w:r w:rsidR="00F101AC" w:rsidRPr="009E32AB">
              <w:rPr>
                <w:iCs/>
                <w:kern w:val="2"/>
                <w:lang w:val="it-IT" w:eastAsia="zh-CN"/>
              </w:rPr>
              <w:t>Lenovo</w:t>
            </w:r>
            <w:proofErr w:type="spellEnd"/>
            <w:r w:rsidR="00F101AC" w:rsidRPr="009E32AB">
              <w:rPr>
                <w:iCs/>
                <w:kern w:val="2"/>
                <w:lang w:val="it-IT" w:eastAsia="zh-CN"/>
              </w:rPr>
              <w:t xml:space="preserve">/Motorola </w:t>
            </w:r>
            <w:proofErr w:type="spellStart"/>
            <w:r w:rsidR="00F101AC" w:rsidRPr="009E32AB">
              <w:rPr>
                <w:iCs/>
                <w:kern w:val="2"/>
                <w:lang w:val="it-IT" w:eastAsia="zh-CN"/>
              </w:rPr>
              <w:t>Mobility</w:t>
            </w:r>
            <w:proofErr w:type="spellEnd"/>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r w:rsidR="00374CB6">
              <w:rPr>
                <w:iCs/>
                <w:kern w:val="2"/>
                <w:lang w:val="it-IT" w:eastAsia="zh-CN"/>
              </w:rPr>
              <w:t>, FGI/APT</w:t>
            </w:r>
          </w:p>
        </w:tc>
      </w:tr>
      <w:tr w:rsidR="004F5CB2" w:rsidRPr="00334313"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TableGrid"/>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 xml:space="preserve">Alt. 1 requires fewer bits than Alt. 2, in general – also, for Alt. 2, there will be a k1 indication in the DCI. One other thing to consider </w:t>
            </w:r>
            <w:proofErr w:type="gramStart"/>
            <w:r>
              <w:rPr>
                <w:iCs/>
                <w:kern w:val="2"/>
                <w:lang w:eastAsia="zh-CN"/>
              </w:rPr>
              <w:t>to limit</w:t>
            </w:r>
            <w:proofErr w:type="gramEnd"/>
            <w:r>
              <w:rPr>
                <w:iCs/>
                <w:kern w:val="2"/>
                <w:lang w:eastAsia="zh-CN"/>
              </w:rPr>
              <w:t xml:space="preserve"> the number of bits is for the indication to be for slots with PUCCH resources, not any slots (e.g. also DL slots). Then 2 bits should be sufficient, </w:t>
            </w:r>
            <w:r>
              <w:rPr>
                <w:iCs/>
                <w:kern w:val="2"/>
                <w:lang w:eastAsia="zh-CN"/>
              </w:rPr>
              <w:lastRenderedPageBreak/>
              <w:t>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w:t>
            </w:r>
            <w:proofErr w:type="gramStart"/>
            <w:r>
              <w:rPr>
                <w:iCs/>
                <w:kern w:val="2"/>
                <w:lang w:eastAsia="zh-CN"/>
              </w:rPr>
              <w:t>Hence</w:t>
            </w:r>
            <w:proofErr w:type="gramEnd"/>
            <w:r>
              <w:rPr>
                <w:iCs/>
                <w:kern w:val="2"/>
                <w:lang w:eastAsia="zh-CN"/>
              </w:rPr>
              <w:t xml:space="preserv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w:t>
            </w:r>
            <w:proofErr w:type="spellStart"/>
            <w:r>
              <w:rPr>
                <w:iCs/>
                <w:color w:val="0070C0"/>
                <w:kern w:val="2"/>
                <w:lang w:eastAsia="zh-CN"/>
              </w:rPr>
              <w:t>tx</w:t>
            </w:r>
            <w:proofErr w:type="spellEnd"/>
            <w:r>
              <w:rPr>
                <w:iCs/>
                <w:color w:val="0070C0"/>
                <w:kern w:val="2"/>
                <w:lang w:eastAsia="zh-CN"/>
              </w:rPr>
              <w:t xml:space="preserve">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w:t>
            </w:r>
            <w:proofErr w:type="gramStart"/>
            <w:r>
              <w:rPr>
                <w:rFonts w:eastAsia="Malgun Gothic"/>
                <w:iCs/>
                <w:kern w:val="2"/>
                <w:lang w:eastAsia="ko-KR"/>
              </w:rPr>
              <w:t>view,</w:t>
            </w:r>
            <w:proofErr w:type="gramEnd"/>
            <w:r>
              <w:rPr>
                <w:rFonts w:eastAsia="Malgun Gothic"/>
                <w:iCs/>
                <w:kern w:val="2"/>
                <w:lang w:eastAsia="ko-KR"/>
              </w:rPr>
              <w:t xml:space="preserve">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ListParagraph"/>
        <w:numPr>
          <w:ilvl w:val="0"/>
          <w:numId w:val="184"/>
        </w:numPr>
        <w:spacing w:after="160" w:line="259" w:lineRule="auto"/>
        <w:rPr>
          <w:b/>
          <w:bCs/>
        </w:rPr>
      </w:pPr>
      <w:r w:rsidRPr="003B4BEB">
        <w:rPr>
          <w:b/>
          <w:bCs/>
        </w:rPr>
        <w:t xml:space="preserve">Alt. 1: Only a single HARQ-ACK codebook / PUCCH occasion can be re-transmitted in a PUCCH slot, i.e. the UE does not expect more than one triggering DCI for Rel-17 one-shot feedback indicating the </w:t>
      </w:r>
      <w:r w:rsidRPr="003B4BEB">
        <w:rPr>
          <w:b/>
          <w:bCs/>
        </w:rPr>
        <w:lastRenderedPageBreak/>
        <w:t>same PUCCH slot for the re-transmission of HARQ-ACK CBs of different PUCCH slots to be re-transmitted</w:t>
      </w:r>
    </w:p>
    <w:p w14:paraId="4AF7FB41" w14:textId="77777777" w:rsidR="004F5CB2" w:rsidRPr="003B4BEB" w:rsidRDefault="004F5CB2" w:rsidP="00727E8F">
      <w:pPr>
        <w:pStyle w:val="ListParagraph"/>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ListParagraph"/>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ListParagraph"/>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ListParagraph"/>
        <w:numPr>
          <w:ilvl w:val="0"/>
          <w:numId w:val="184"/>
        </w:numPr>
        <w:spacing w:after="160" w:line="259" w:lineRule="auto"/>
        <w:rPr>
          <w:b/>
          <w:bCs/>
        </w:rPr>
      </w:pPr>
      <w:r>
        <w:rPr>
          <w:b/>
          <w:bCs/>
        </w:rPr>
        <w:t>Alt. 3: other</w:t>
      </w:r>
    </w:p>
    <w:p w14:paraId="5CF1EC65" w14:textId="77777777" w:rsidR="004F5CB2" w:rsidRDefault="004F5CB2" w:rsidP="004F5CB2">
      <w:pPr>
        <w:pStyle w:val="ListParagraph"/>
        <w:rPr>
          <w:b/>
          <w:bCs/>
        </w:rPr>
      </w:pPr>
    </w:p>
    <w:tbl>
      <w:tblPr>
        <w:tblStyle w:val="TableGrid"/>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8EDA7FB"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xml:space="preserve">, </w:t>
            </w:r>
            <w:proofErr w:type="spellStart"/>
            <w:r w:rsidR="000E2367">
              <w:rPr>
                <w:iCs/>
                <w:kern w:val="2"/>
                <w:lang w:eastAsia="zh-CN"/>
              </w:rPr>
              <w:t>Samsung</w:t>
            </w:r>
            <w:r w:rsidR="00536C39">
              <w:rPr>
                <w:iCs/>
                <w:kern w:val="2"/>
                <w:lang w:eastAsia="zh-CN"/>
              </w:rPr>
              <w:t>,OPPO</w:t>
            </w:r>
            <w:proofErr w:type="spellEnd"/>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w:t>
            </w:r>
            <w:proofErr w:type="spellStart"/>
            <w:r w:rsidR="00BA7AB6">
              <w:rPr>
                <w:iCs/>
                <w:kern w:val="2"/>
                <w:lang w:eastAsia="zh-CN"/>
              </w:rPr>
              <w:t>Hisi</w:t>
            </w:r>
            <w:proofErr w:type="spellEnd"/>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r w:rsidR="008B3612">
              <w:rPr>
                <w:rFonts w:eastAsiaTheme="minorEastAsia"/>
                <w:kern w:val="2"/>
                <w:lang w:eastAsia="zh-CN"/>
              </w:rPr>
              <w:t>, Apple</w:t>
            </w:r>
            <w:r w:rsidR="00374CB6">
              <w:rPr>
                <w:rFonts w:eastAsiaTheme="minorEastAsia"/>
                <w:kern w:val="2"/>
                <w:lang w:eastAsia="zh-CN"/>
              </w:rPr>
              <w:t xml:space="preserve">, </w:t>
            </w:r>
            <w:r w:rsidR="00374CB6">
              <w:rPr>
                <w:iCs/>
                <w:kern w:val="2"/>
                <w:lang w:eastAsia="zh-CN"/>
              </w:rPr>
              <w:t>FGI/APT</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TableGrid"/>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 xml:space="preserve">lt 1 is </w:t>
            </w:r>
            <w:proofErr w:type="gramStart"/>
            <w:r>
              <w:rPr>
                <w:iCs/>
                <w:kern w:val="2"/>
                <w:lang w:eastAsia="zh-CN"/>
              </w:rPr>
              <w:t>simpler</w:t>
            </w:r>
            <w:proofErr w:type="gramEnd"/>
            <w:r>
              <w:rPr>
                <w:iCs/>
                <w:kern w:val="2"/>
                <w:lang w:eastAsia="zh-CN"/>
              </w:rPr>
              <w:t xml:space="preserve">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w:t>
            </w:r>
            <w:proofErr w:type="spellStart"/>
            <w:r>
              <w:rPr>
                <w:iCs/>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 xml:space="preserve">is usual and </w:t>
            </w:r>
            <w:proofErr w:type="gramStart"/>
            <w:r>
              <w:rPr>
                <w:rFonts w:eastAsiaTheme="minorEastAsia"/>
                <w:iCs/>
                <w:kern w:val="2"/>
                <w:lang w:eastAsia="zh-CN"/>
              </w:rPr>
              <w:t>the</w:t>
            </w:r>
            <w:proofErr w:type="gramEnd"/>
            <w:r>
              <w:rPr>
                <w:rFonts w:eastAsiaTheme="minorEastAsia"/>
                <w:iCs/>
                <w:kern w:val="2"/>
                <w:lang w:eastAsia="zh-CN"/>
              </w:rPr>
              <w:t xml:space="preserv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 xml:space="preserve">Single or multiple </w:t>
      </w:r>
      <w:proofErr w:type="spellStart"/>
      <w:r>
        <w:rPr>
          <w:b/>
          <w:bCs/>
          <w:sz w:val="24"/>
          <w:szCs w:val="24"/>
          <w:u w:val="single"/>
        </w:rPr>
        <w:t>enh</w:t>
      </w:r>
      <w:proofErr w:type="spellEnd"/>
      <w:r>
        <w:rPr>
          <w:b/>
          <w:bCs/>
          <w:sz w:val="24"/>
          <w:szCs w:val="24"/>
          <w:u w:val="single"/>
        </w:rPr>
        <w:t>. Type 3 CBs active at a time (i.e. fixed or dynamic indication)</w:t>
      </w:r>
      <w:r w:rsidRPr="004F5CB2">
        <w:rPr>
          <w:b/>
          <w:bCs/>
          <w:sz w:val="24"/>
          <w:szCs w:val="24"/>
          <w:u w:val="single"/>
        </w:rPr>
        <w:t xml:space="preserve">: </w:t>
      </w:r>
    </w:p>
    <w:p w14:paraId="7306DE5D" w14:textId="77777777" w:rsidR="001E65C5" w:rsidRDefault="001E65C5" w:rsidP="001E65C5">
      <w:r>
        <w:t xml:space="preserve">As it was commented by some company, that we should not discuss more details if not </w:t>
      </w:r>
      <w:proofErr w:type="gramStart"/>
      <w:r>
        <w:t>having something</w:t>
      </w:r>
      <w:proofErr w:type="gramEnd"/>
      <w:r>
        <w:t>, then let’s continue the proposal from Mr. chairman’s notes, with some minor updates:</w:t>
      </w:r>
    </w:p>
    <w:p w14:paraId="698D8128" w14:textId="77777777" w:rsidR="001E65C5" w:rsidRDefault="001E65C5" w:rsidP="001E65C5">
      <w:pPr>
        <w:pStyle w:val="ListParagraph"/>
        <w:numPr>
          <w:ilvl w:val="0"/>
          <w:numId w:val="25"/>
        </w:numPr>
        <w:spacing w:after="160" w:line="259" w:lineRule="auto"/>
      </w:pPr>
      <w:r>
        <w:t xml:space="preserve">Based on the discussions, it seems clear that if only a single is configured for the UE, there is no impact on DCI size and operation. It has also been </w:t>
      </w:r>
      <w:proofErr w:type="gramStart"/>
      <w:r>
        <w:t>discussed,</w:t>
      </w:r>
      <w:proofErr w:type="gramEnd"/>
      <w:r>
        <w:t xml:space="preserve"> that there may not be a need to increase the DCI size even though more than one </w:t>
      </w:r>
      <w:proofErr w:type="spellStart"/>
      <w:r>
        <w:t>enh</w:t>
      </w:r>
      <w:proofErr w:type="spellEnd"/>
      <w:r>
        <w:t xml:space="preserve">. Type 3 CB is configured. </w:t>
      </w:r>
    </w:p>
    <w:p w14:paraId="74A0C09B" w14:textId="77777777" w:rsidR="001E65C5" w:rsidRDefault="001E65C5" w:rsidP="001E65C5">
      <w:pPr>
        <w:pStyle w:val="ListParagraph"/>
        <w:numPr>
          <w:ilvl w:val="0"/>
          <w:numId w:val="25"/>
        </w:numPr>
        <w:spacing w:after="160" w:line="259" w:lineRule="auto"/>
      </w:pPr>
      <w:r>
        <w:t xml:space="preserve">The concern on UE complexity could maybe be handled by defining a UE capability on the maximum number of supported </w:t>
      </w:r>
      <w:proofErr w:type="spellStart"/>
      <w:r>
        <w:t>enh</w:t>
      </w:r>
      <w:proofErr w:type="spellEnd"/>
      <w:r>
        <w:t xml:space="preserve">. Type 3 CBs at a time. E.g. the UE could report to support {1…X} </w:t>
      </w:r>
      <w:proofErr w:type="spellStart"/>
      <w:r>
        <w:t>enh</w:t>
      </w:r>
      <w:proofErr w:type="spellEnd"/>
      <w:r>
        <w:t xml:space="preserve">. Type CB, where X is the maximum number supported in the specifications. </w:t>
      </w:r>
    </w:p>
    <w:p w14:paraId="5609FBC9" w14:textId="77777777" w:rsidR="001E65C5" w:rsidRDefault="001E65C5" w:rsidP="001E65C5"/>
    <w:p w14:paraId="580D2310" w14:textId="77777777" w:rsidR="001E65C5" w:rsidRDefault="001E65C5" w:rsidP="001E65C5">
      <w:proofErr w:type="gramStart"/>
      <w:r>
        <w:t>So</w:t>
      </w:r>
      <w:proofErr w:type="gramEnd"/>
      <w:r>
        <w:t xml:space="preserve">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t xml:space="preserve">For </w:t>
      </w:r>
      <w:proofErr w:type="spellStart"/>
      <w:r w:rsidRPr="006F5380">
        <w:rPr>
          <w:b/>
          <w:bCs/>
          <w:szCs w:val="22"/>
          <w:lang w:val="en-US" w:eastAsia="zh-CN"/>
        </w:rPr>
        <w:t>enh</w:t>
      </w:r>
      <w:proofErr w:type="spellEnd"/>
      <w:r w:rsidRPr="006F5380">
        <w:rPr>
          <w:b/>
          <w:bCs/>
          <w:szCs w:val="22"/>
          <w:lang w:val="en-US" w:eastAsia="zh-CN"/>
        </w:rPr>
        <w:t>.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w:t>
      </w:r>
      <w:proofErr w:type="spellStart"/>
      <w:r w:rsidRPr="006F5380">
        <w:rPr>
          <w:b/>
          <w:bCs/>
          <w:szCs w:val="22"/>
          <w:lang w:val="en-US" w:eastAsia="zh-CN"/>
        </w:rPr>
        <w:t>enh</w:t>
      </w:r>
      <w:proofErr w:type="spellEnd"/>
      <w:r w:rsidRPr="006F5380">
        <w:rPr>
          <w:b/>
          <w:bCs/>
          <w:szCs w:val="22"/>
          <w:lang w:val="en-US" w:eastAsia="zh-CN"/>
        </w:rPr>
        <w:t xml:space="preserve">. Type 3 HARQ-ACK CB(s) of smaller size. </w:t>
      </w:r>
    </w:p>
    <w:p w14:paraId="64C6B1AA" w14:textId="77777777" w:rsidR="001E65C5" w:rsidRPr="006F5380" w:rsidRDefault="001E65C5" w:rsidP="001E65C5">
      <w:pPr>
        <w:pStyle w:val="ListParagraph"/>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 xml:space="preserve">At most 2 </w:t>
      </w:r>
      <w:proofErr w:type="spellStart"/>
      <w:r w:rsidRPr="006F5380">
        <w:rPr>
          <w:b/>
          <w:bCs/>
          <w:strike/>
          <w:color w:val="FF0000"/>
          <w:szCs w:val="22"/>
          <w:lang w:val="en-US" w:eastAsia="zh-CN"/>
        </w:rPr>
        <w:t>enh</w:t>
      </w:r>
      <w:proofErr w:type="spellEnd"/>
      <w:r w:rsidRPr="006F5380">
        <w:rPr>
          <w:b/>
          <w:bCs/>
          <w:strike/>
          <w:color w:val="FF0000"/>
          <w:szCs w:val="22"/>
          <w:lang w:val="en-US" w:eastAsia="zh-CN"/>
        </w:rPr>
        <w:t>. Type 3 HARQ-ACK CBs of smaller size</w:t>
      </w:r>
    </w:p>
    <w:p w14:paraId="08661B61" w14:textId="77777777" w:rsidR="001E65C5" w:rsidRPr="003E1BE2" w:rsidRDefault="001E65C5" w:rsidP="001E65C5">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proofErr w:type="spellStart"/>
      <w:r w:rsidRPr="003E1BE2">
        <w:rPr>
          <w:b/>
          <w:bCs/>
          <w:color w:val="FF0000"/>
          <w:lang w:val="en-US" w:eastAsia="zh-CN"/>
        </w:rPr>
        <w:t>enh</w:t>
      </w:r>
      <w:proofErr w:type="spellEnd"/>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6FFDBD43" w:rsidR="001E65C5" w:rsidRPr="00502BF0" w:rsidRDefault="005F3954" w:rsidP="00DA1A2B">
            <w:pPr>
              <w:spacing w:beforeLines="50" w:before="120"/>
              <w:rPr>
                <w:rFonts w:eastAsia="Malgun Gothic"/>
                <w:iCs/>
                <w:kern w:val="2"/>
                <w:lang w:eastAsia="ko-KR"/>
              </w:rPr>
            </w:pPr>
            <w:r>
              <w:rPr>
                <w:iCs/>
                <w:kern w:val="2"/>
                <w:lang w:eastAsia="zh-CN"/>
              </w:rPr>
              <w:t>[Samsung]</w:t>
            </w:r>
            <w:r w:rsidR="001F2C6E">
              <w:rPr>
                <w:iCs/>
                <w:kern w:val="2"/>
                <w:lang w:eastAsia="zh-CN"/>
              </w:rPr>
              <w:t>, DOCOMO</w:t>
            </w:r>
            <w:r w:rsidR="008B3612">
              <w:rPr>
                <w:iCs/>
                <w:kern w:val="2"/>
                <w:lang w:eastAsia="zh-CN"/>
              </w:rPr>
              <w:t>, Apple</w:t>
            </w:r>
            <w:r w:rsidR="00C435E9">
              <w:rPr>
                <w:iCs/>
                <w:kern w:val="2"/>
                <w:lang w:eastAsia="zh-CN"/>
              </w:rPr>
              <w:t>,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xml:space="preserve">, </w:t>
            </w:r>
            <w:proofErr w:type="spellStart"/>
            <w:r w:rsidR="002E3867">
              <w:rPr>
                <w:iCs/>
                <w:kern w:val="2"/>
                <w:lang w:eastAsia="zh-CN"/>
              </w:rPr>
              <w:t>Spreadtrum</w:t>
            </w:r>
            <w:proofErr w:type="spellEnd"/>
            <w:r w:rsidR="00EC4104">
              <w:rPr>
                <w:iCs/>
                <w:kern w:val="2"/>
                <w:lang w:eastAsia="zh-CN"/>
              </w:rPr>
              <w:t>, Nokia/</w:t>
            </w:r>
            <w:proofErr w:type="spellStart"/>
            <w:r w:rsidR="00EC4104">
              <w:rPr>
                <w:iCs/>
                <w:kern w:val="2"/>
                <w:lang w:eastAsia="zh-CN"/>
              </w:rPr>
              <w:t>NSB</w:t>
            </w:r>
            <w:r w:rsidR="002E493B">
              <w:rPr>
                <w:iCs/>
                <w:kern w:val="2"/>
                <w:lang w:eastAsia="zh-CN"/>
              </w:rPr>
              <w:t>,Xiaomi</w:t>
            </w:r>
            <w:proofErr w:type="spellEnd"/>
            <w:r w:rsidR="00A73697">
              <w:rPr>
                <w:iCs/>
                <w:kern w:val="2"/>
                <w:lang w:eastAsia="zh-CN"/>
              </w:rPr>
              <w:t>, NEC</w:t>
            </w:r>
            <w:r w:rsidR="00334313">
              <w:rPr>
                <w:iCs/>
                <w:kern w:val="2"/>
                <w:lang w:eastAsia="zh-CN"/>
              </w:rPr>
              <w:t>, Panasonic</w:t>
            </w:r>
            <w:r w:rsidR="00D45374">
              <w:rPr>
                <w:iCs/>
                <w:kern w:val="2"/>
                <w:lang w:eastAsia="zh-CN"/>
              </w:rPr>
              <w:t>, Intel</w:t>
            </w:r>
            <w:r w:rsidR="001F24EA">
              <w:rPr>
                <w:iCs/>
                <w:kern w:val="2"/>
                <w:lang w:eastAsia="zh-CN"/>
              </w:rPr>
              <w:t>, Sharp</w:t>
            </w: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4E028641" w:rsidR="001E65C5" w:rsidRPr="00EF3EDB" w:rsidRDefault="00F64C97" w:rsidP="001E65C5">
            <w:pPr>
              <w:widowControl w:val="0"/>
              <w:spacing w:beforeLines="50" w:before="120"/>
              <w:rPr>
                <w:kern w:val="2"/>
                <w:lang w:eastAsia="zh-CN"/>
              </w:rPr>
            </w:pPr>
            <w:r>
              <w:rPr>
                <w:iCs/>
                <w:kern w:val="2"/>
                <w:lang w:eastAsia="zh-CN"/>
              </w:rPr>
              <w:t>MediaTek</w:t>
            </w:r>
          </w:p>
        </w:tc>
      </w:tr>
    </w:tbl>
    <w:p w14:paraId="715CD2C6"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495398"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69111DED" w:rsidR="00495398" w:rsidRDefault="00495398" w:rsidP="001E65C5">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0B5F4CC" w14:textId="77777777" w:rsidR="00495398" w:rsidRDefault="00495398" w:rsidP="00E66B20">
            <w:pPr>
              <w:spacing w:beforeLines="50" w:before="120"/>
              <w:rPr>
                <w:iCs/>
                <w:kern w:val="2"/>
                <w:lang w:eastAsia="zh-CN"/>
              </w:rPr>
            </w:pPr>
            <w:r>
              <w:rPr>
                <w:rFonts w:hint="eastAsia"/>
                <w:iCs/>
                <w:kern w:val="2"/>
                <w:lang w:eastAsia="zh-CN"/>
              </w:rPr>
              <w:t>Although we do not prefer to support dynamic Type 3 HARQ-ACK CBs, we are willing to compromise for the sake of progress.</w:t>
            </w:r>
          </w:p>
          <w:p w14:paraId="6F7D1EEE" w14:textId="77777777" w:rsidR="00495398" w:rsidRDefault="00495398" w:rsidP="00E66B20">
            <w:pPr>
              <w:spacing w:beforeLines="50" w:before="120"/>
              <w:rPr>
                <w:iCs/>
                <w:kern w:val="2"/>
                <w:lang w:eastAsia="zh-CN"/>
              </w:rPr>
            </w:pPr>
            <w:r>
              <w:rPr>
                <w:rFonts w:hint="eastAsia"/>
                <w:iCs/>
                <w:kern w:val="2"/>
                <w:lang w:eastAsia="zh-CN"/>
              </w:rPr>
              <w:t>We have the following comments on the proposal:</w:t>
            </w:r>
          </w:p>
          <w:p w14:paraId="2E189516" w14:textId="77777777" w:rsidR="00495398" w:rsidRPr="002C3B14" w:rsidRDefault="00495398" w:rsidP="00495398">
            <w:pPr>
              <w:pStyle w:val="ListParagraph"/>
              <w:numPr>
                <w:ilvl w:val="0"/>
                <w:numId w:val="189"/>
              </w:numPr>
              <w:spacing w:beforeLines="50" w:before="120"/>
              <w:rPr>
                <w:iCs/>
                <w:kern w:val="2"/>
                <w:lang w:eastAsia="zh-CN"/>
              </w:rPr>
            </w:pPr>
            <w:r>
              <w:rPr>
                <w:rFonts w:hint="eastAsia"/>
                <w:iCs/>
                <w:kern w:val="2"/>
                <w:lang w:eastAsia="zh-CN"/>
              </w:rPr>
              <w:t>T</w:t>
            </w:r>
            <w:r w:rsidRPr="002C3B14">
              <w:rPr>
                <w:rFonts w:hint="eastAsia"/>
                <w:iCs/>
                <w:kern w:val="2"/>
                <w:lang w:eastAsia="zh-CN"/>
              </w:rPr>
              <w:t xml:space="preserve">he existing Type 3 HARQ-ACK CB </w:t>
            </w:r>
            <w:r>
              <w:rPr>
                <w:rFonts w:hint="eastAsia"/>
                <w:iCs/>
                <w:kern w:val="2"/>
                <w:lang w:eastAsia="zh-CN"/>
              </w:rPr>
              <w:t xml:space="preserve">should be </w:t>
            </w:r>
            <w:proofErr w:type="gramStart"/>
            <w:r>
              <w:rPr>
                <w:rFonts w:hint="eastAsia"/>
                <w:iCs/>
                <w:kern w:val="2"/>
                <w:lang w:eastAsia="zh-CN"/>
              </w:rPr>
              <w:t xml:space="preserve">taken </w:t>
            </w:r>
            <w:r w:rsidRPr="002C3B14">
              <w:rPr>
                <w:rFonts w:hint="eastAsia"/>
                <w:iCs/>
                <w:kern w:val="2"/>
                <w:lang w:eastAsia="zh-CN"/>
              </w:rPr>
              <w:t>into account</w:t>
            </w:r>
            <w:proofErr w:type="gramEnd"/>
            <w:r w:rsidRPr="002C3B14">
              <w:rPr>
                <w:rFonts w:hint="eastAsia"/>
                <w:iCs/>
                <w:kern w:val="2"/>
                <w:lang w:eastAsia="zh-CN"/>
              </w:rPr>
              <w:t xml:space="preserve"> because it is our understanding that the existing Type 3 HARQ-ACK CB can be configured as one of the multiple Type 3 HARQ-ACK CBs.</w:t>
            </w:r>
          </w:p>
          <w:p w14:paraId="001C33CE" w14:textId="77777777" w:rsidR="00495398" w:rsidRDefault="00495398" w:rsidP="00495398">
            <w:pPr>
              <w:pStyle w:val="ListParagraph"/>
              <w:numPr>
                <w:ilvl w:val="0"/>
                <w:numId w:val="189"/>
              </w:numPr>
              <w:spacing w:beforeLines="50" w:before="120"/>
              <w:rPr>
                <w:iCs/>
                <w:kern w:val="2"/>
                <w:lang w:eastAsia="zh-CN"/>
              </w:rPr>
            </w:pPr>
            <w:r>
              <w:rPr>
                <w:rFonts w:hint="eastAsia"/>
                <w:iCs/>
                <w:kern w:val="2"/>
                <w:lang w:eastAsia="zh-CN"/>
              </w:rPr>
              <w:t>We do not see the need to FFS CB of smaller size based on activation.</w:t>
            </w:r>
          </w:p>
          <w:p w14:paraId="54FC0BE6" w14:textId="77777777" w:rsidR="00495398" w:rsidRPr="002C3B14" w:rsidRDefault="00495398" w:rsidP="00495398">
            <w:pPr>
              <w:pStyle w:val="ListParagraph"/>
              <w:numPr>
                <w:ilvl w:val="0"/>
                <w:numId w:val="189"/>
              </w:numPr>
              <w:spacing w:beforeLines="50" w:before="120"/>
              <w:rPr>
                <w:iCs/>
                <w:kern w:val="2"/>
                <w:lang w:eastAsia="zh-CN"/>
              </w:rPr>
            </w:pPr>
            <w:r>
              <w:rPr>
                <w:rFonts w:hint="eastAsia"/>
                <w:iCs/>
                <w:kern w:val="2"/>
                <w:lang w:eastAsia="zh-CN"/>
              </w:rPr>
              <w:t>We would like to add the case when only one Type 3 HARQ-ACK CB is configured.</w:t>
            </w:r>
          </w:p>
          <w:p w14:paraId="64615AE2" w14:textId="77777777" w:rsidR="00495398" w:rsidRPr="006F5380" w:rsidRDefault="00495398" w:rsidP="00E66B20">
            <w:pPr>
              <w:spacing w:after="0"/>
              <w:jc w:val="both"/>
              <w:rPr>
                <w:b/>
                <w:bCs/>
                <w:color w:val="000000"/>
                <w:lang w:val="en-US"/>
              </w:rPr>
            </w:pPr>
            <w:r w:rsidRPr="006F5380">
              <w:rPr>
                <w:b/>
                <w:bCs/>
                <w:color w:val="000000"/>
                <w:lang w:val="en-US"/>
              </w:rPr>
              <w:lastRenderedPageBreak/>
              <w:t xml:space="preserve">For </w:t>
            </w:r>
            <w:proofErr w:type="spellStart"/>
            <w:r w:rsidRPr="006F5380">
              <w:rPr>
                <w:b/>
                <w:bCs/>
                <w:szCs w:val="22"/>
                <w:lang w:val="en-US" w:eastAsia="zh-CN"/>
              </w:rPr>
              <w:t>enh</w:t>
            </w:r>
            <w:proofErr w:type="spellEnd"/>
            <w:r w:rsidRPr="006F5380">
              <w:rPr>
                <w:b/>
                <w:bCs/>
                <w:szCs w:val="22"/>
                <w:lang w:val="en-US" w:eastAsia="zh-CN"/>
              </w:rPr>
              <w:t>. Type 3 HARQ-ACK CB(s) of smaller size</w:t>
            </w:r>
            <w:r w:rsidRPr="006F5380">
              <w:rPr>
                <w:b/>
                <w:bCs/>
                <w:color w:val="000000"/>
                <w:lang w:val="en-US"/>
              </w:rPr>
              <w:t xml:space="preserve">, </w:t>
            </w:r>
          </w:p>
          <w:p w14:paraId="05E880A6" w14:textId="77777777" w:rsidR="00495398" w:rsidRPr="006F5380" w:rsidRDefault="00495398" w:rsidP="00E66B20">
            <w:pPr>
              <w:numPr>
                <w:ilvl w:val="0"/>
                <w:numId w:val="145"/>
              </w:numPr>
              <w:spacing w:after="0"/>
              <w:jc w:val="both"/>
              <w:rPr>
                <w:b/>
                <w:bCs/>
                <w:szCs w:val="22"/>
                <w:lang w:val="en-US" w:eastAsia="zh-CN"/>
              </w:rPr>
            </w:pPr>
            <w:r w:rsidRPr="006F5380">
              <w:rPr>
                <w:b/>
                <w:bCs/>
                <w:color w:val="000000"/>
                <w:lang w:val="en-US"/>
              </w:rPr>
              <w:t xml:space="preserve">Support </w:t>
            </w:r>
            <w:r w:rsidRPr="00907D53">
              <w:rPr>
                <w:b/>
                <w:bCs/>
                <w:strike/>
                <w:color w:val="00B0F0"/>
                <w:szCs w:val="22"/>
                <w:lang w:val="en-US" w:eastAsia="zh-CN"/>
              </w:rPr>
              <w:t>dynamic selection based on indication in the triggering DCI</w:t>
            </w:r>
            <w:r w:rsidRPr="006F5380">
              <w:rPr>
                <w:b/>
                <w:bCs/>
                <w:szCs w:val="22"/>
                <w:lang w:val="en-US" w:eastAsia="zh-CN"/>
              </w:rPr>
              <w:t xml:space="preserve"> </w:t>
            </w:r>
            <w:r w:rsidRPr="00907D53">
              <w:rPr>
                <w:rFonts w:hint="eastAsia"/>
                <w:b/>
                <w:bCs/>
                <w:color w:val="00B0F0"/>
                <w:szCs w:val="22"/>
                <w:u w:val="single"/>
                <w:lang w:val="en-US" w:eastAsia="zh-CN"/>
              </w:rPr>
              <w:t>configuration</w:t>
            </w:r>
            <w:r>
              <w:rPr>
                <w:rFonts w:hint="eastAsia"/>
                <w:b/>
                <w:bCs/>
                <w:szCs w:val="22"/>
                <w:lang w:val="en-US" w:eastAsia="zh-CN"/>
              </w:rPr>
              <w:t xml:space="preserve"> </w:t>
            </w:r>
            <w:r w:rsidRPr="006F5380">
              <w:rPr>
                <w:b/>
                <w:bCs/>
                <w:szCs w:val="22"/>
                <w:lang w:val="en-US" w:eastAsia="zh-CN"/>
              </w:rPr>
              <w:t xml:space="preserve">of one </w:t>
            </w:r>
            <w:r w:rsidRPr="00907D53">
              <w:rPr>
                <w:b/>
                <w:bCs/>
                <w:strike/>
                <w:color w:val="00B0F0"/>
                <w:szCs w:val="22"/>
                <w:lang w:val="en-US" w:eastAsia="zh-CN"/>
              </w:rPr>
              <w:t>of</w:t>
            </w:r>
            <w:r w:rsidRPr="00907D53">
              <w:rPr>
                <w:rFonts w:hint="eastAsia"/>
                <w:b/>
                <w:bCs/>
                <w:color w:val="00B0F0"/>
                <w:szCs w:val="22"/>
                <w:lang w:val="en-US" w:eastAsia="zh-CN"/>
              </w:rPr>
              <w:t xml:space="preserve"> </w:t>
            </w:r>
            <w:r w:rsidRPr="00907D53">
              <w:rPr>
                <w:rFonts w:hint="eastAsia"/>
                <w:b/>
                <w:bCs/>
                <w:color w:val="00B0F0"/>
                <w:szCs w:val="22"/>
                <w:u w:val="single"/>
                <w:lang w:val="en-US" w:eastAsia="zh-CN"/>
              </w:rPr>
              <w:t>or</w:t>
            </w:r>
            <w:r w:rsidRPr="006F5380">
              <w:rPr>
                <w:b/>
                <w:bCs/>
                <w:szCs w:val="22"/>
                <w:lang w:val="en-US" w:eastAsia="zh-CN"/>
              </w:rPr>
              <w:t xml:space="preserve"> multiple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w:t>
            </w:r>
            <w:proofErr w:type="spellStart"/>
            <w:r w:rsidRPr="006F5380">
              <w:rPr>
                <w:b/>
                <w:bCs/>
                <w:szCs w:val="22"/>
                <w:lang w:val="en-US" w:eastAsia="zh-CN"/>
              </w:rPr>
              <w:t>enh</w:t>
            </w:r>
            <w:proofErr w:type="spellEnd"/>
            <w:r w:rsidRPr="006F5380">
              <w:rPr>
                <w:b/>
                <w:bCs/>
                <w:szCs w:val="22"/>
                <w:lang w:val="en-US" w:eastAsia="zh-CN"/>
              </w:rPr>
              <w:t xml:space="preserve">. Type 3 HARQ-ACK CB(s) of smaller size. </w:t>
            </w:r>
          </w:p>
          <w:p w14:paraId="439C0D09" w14:textId="77777777" w:rsidR="00495398" w:rsidRPr="006F5380" w:rsidRDefault="00495398" w:rsidP="00E66B20">
            <w:pPr>
              <w:pStyle w:val="ListParagraph"/>
              <w:numPr>
                <w:ilvl w:val="1"/>
                <w:numId w:val="31"/>
              </w:numPr>
              <w:spacing w:after="0"/>
              <w:jc w:val="both"/>
              <w:rPr>
                <w:b/>
                <w:bCs/>
                <w:szCs w:val="22"/>
                <w:lang w:val="en-US" w:eastAsia="zh-CN"/>
              </w:rPr>
            </w:pPr>
            <w:r w:rsidRPr="006F5380">
              <w:rPr>
                <w:b/>
                <w:bCs/>
                <w:szCs w:val="22"/>
                <w:lang w:val="en-US" w:eastAsia="zh-CN"/>
              </w:rPr>
              <w:t xml:space="preserve">Each </w:t>
            </w:r>
            <w:r w:rsidRPr="006C7100">
              <w:rPr>
                <w:b/>
                <w:bCs/>
                <w:strike/>
                <w:color w:val="00B0F0"/>
                <w:szCs w:val="22"/>
                <w:lang w:val="en-US" w:eastAsia="zh-CN"/>
              </w:rPr>
              <w:t>of the multiple</w:t>
            </w:r>
            <w:r w:rsidRPr="006F5380">
              <w:rPr>
                <w:b/>
                <w:bCs/>
                <w:szCs w:val="22"/>
                <w:lang w:val="en-US" w:eastAsia="zh-CN"/>
              </w:rPr>
              <w:t xml:space="preserve"> </w:t>
            </w:r>
            <w:proofErr w:type="spellStart"/>
            <w:r w:rsidRPr="006C7100">
              <w:rPr>
                <w:b/>
                <w:bCs/>
                <w:color w:val="00B0F0"/>
                <w:szCs w:val="22"/>
                <w:u w:val="single"/>
                <w:lang w:val="en-US" w:eastAsia="zh-CN"/>
              </w:rPr>
              <w:t>enh</w:t>
            </w:r>
            <w:proofErr w:type="spellEnd"/>
            <w:r w:rsidRPr="006C7100">
              <w:rPr>
                <w:b/>
                <w:bCs/>
                <w:color w:val="00B0F0"/>
                <w:szCs w:val="22"/>
                <w:u w:val="single"/>
                <w:lang w:val="en-US" w:eastAsia="zh-CN"/>
              </w:rPr>
              <w:t>. Type 3 HARQ-ACK</w:t>
            </w:r>
            <w:r w:rsidRPr="006F5380">
              <w:rPr>
                <w:b/>
                <w:bCs/>
                <w:szCs w:val="22"/>
                <w:lang w:val="en-US" w:eastAsia="zh-CN"/>
              </w:rPr>
              <w:t xml:space="preserve"> CB</w:t>
            </w:r>
            <w:r w:rsidRPr="006C7100">
              <w:rPr>
                <w:b/>
                <w:bCs/>
                <w:strike/>
                <w:color w:val="00B0F0"/>
                <w:szCs w:val="22"/>
                <w:lang w:val="en-US" w:eastAsia="zh-CN"/>
              </w:rPr>
              <w:t>s</w:t>
            </w:r>
            <w:r>
              <w:rPr>
                <w:rFonts w:hint="eastAsia"/>
                <w:b/>
                <w:bCs/>
                <w:szCs w:val="22"/>
                <w:lang w:val="en-US" w:eastAsia="zh-CN"/>
              </w:rPr>
              <w:t xml:space="preserve"> </w:t>
            </w:r>
            <w:r w:rsidRPr="00EF1D62">
              <w:rPr>
                <w:b/>
                <w:bCs/>
                <w:color w:val="00B0F0"/>
                <w:szCs w:val="22"/>
                <w:u w:val="single"/>
                <w:lang w:val="en-US" w:eastAsia="zh-CN"/>
              </w:rPr>
              <w:t>of smaller size</w:t>
            </w:r>
            <w:r w:rsidRPr="006F5380">
              <w:rPr>
                <w:b/>
                <w:bCs/>
                <w:szCs w:val="22"/>
                <w:lang w:val="en-US" w:eastAsia="zh-CN"/>
              </w:rPr>
              <w:t xml:space="preserve"> is </w:t>
            </w:r>
            <w:r w:rsidRPr="002C3B14">
              <w:rPr>
                <w:b/>
                <w:bCs/>
                <w:strike/>
                <w:color w:val="00B0F0"/>
                <w:szCs w:val="22"/>
                <w:lang w:val="en-US" w:eastAsia="zh-CN"/>
              </w:rPr>
              <w:t>at least</w:t>
            </w:r>
            <w:r w:rsidRPr="006F5380">
              <w:rPr>
                <w:b/>
                <w:bCs/>
                <w:szCs w:val="22"/>
                <w:lang w:val="en-US" w:eastAsia="zh-CN"/>
              </w:rPr>
              <w:t xml:space="preserve"> defined by RRC configuration</w:t>
            </w:r>
            <w:r w:rsidRPr="002C3B14">
              <w:rPr>
                <w:b/>
                <w:bCs/>
                <w:strike/>
                <w:color w:val="00B0F0"/>
                <w:szCs w:val="22"/>
                <w:lang w:val="en-US" w:eastAsia="zh-CN"/>
              </w:rPr>
              <w:t xml:space="preserve"> (FFS based on activation)</w:t>
            </w:r>
          </w:p>
          <w:p w14:paraId="54ACFCF7" w14:textId="77777777" w:rsidR="00495398" w:rsidRDefault="00495398" w:rsidP="00E66B20">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 xml:space="preserve">At most 2 </w:t>
            </w:r>
            <w:proofErr w:type="spellStart"/>
            <w:r w:rsidRPr="006F5380">
              <w:rPr>
                <w:b/>
                <w:bCs/>
                <w:strike/>
                <w:color w:val="FF0000"/>
                <w:szCs w:val="22"/>
                <w:lang w:val="en-US" w:eastAsia="zh-CN"/>
              </w:rPr>
              <w:t>enh</w:t>
            </w:r>
            <w:proofErr w:type="spellEnd"/>
            <w:r w:rsidRPr="006F5380">
              <w:rPr>
                <w:b/>
                <w:bCs/>
                <w:strike/>
                <w:color w:val="FF0000"/>
                <w:szCs w:val="22"/>
                <w:lang w:val="en-US" w:eastAsia="zh-CN"/>
              </w:rPr>
              <w:t>. Type 3 HARQ-ACK CBs of smaller size</w:t>
            </w:r>
          </w:p>
          <w:p w14:paraId="0B7182C0" w14:textId="77777777" w:rsidR="00495398" w:rsidRPr="00F12832" w:rsidRDefault="00495398" w:rsidP="00E66B20">
            <w:pPr>
              <w:pStyle w:val="ListParagraph"/>
              <w:numPr>
                <w:ilvl w:val="1"/>
                <w:numId w:val="31"/>
              </w:numPr>
              <w:spacing w:after="0"/>
              <w:jc w:val="both"/>
              <w:rPr>
                <w:b/>
                <w:bCs/>
                <w:color w:val="00B0F0"/>
                <w:u w:val="single"/>
                <w:lang w:val="en-US" w:eastAsia="zh-CN"/>
              </w:rPr>
            </w:pPr>
            <w:r w:rsidRPr="006C7100">
              <w:rPr>
                <w:b/>
                <w:bCs/>
                <w:color w:val="00B0F0"/>
                <w:u w:val="single"/>
                <w:lang w:val="en-US" w:eastAsia="zh-CN"/>
              </w:rPr>
              <w:t xml:space="preserve">Support dynamic selection </w:t>
            </w:r>
            <w:r>
              <w:rPr>
                <w:rFonts w:hint="eastAsia"/>
                <w:b/>
                <w:bCs/>
                <w:color w:val="00B0F0"/>
                <w:u w:val="single"/>
                <w:lang w:val="en-US" w:eastAsia="zh-CN"/>
              </w:rPr>
              <w:t xml:space="preserve">of one configured Type 3 HARQ-ACK CB </w:t>
            </w:r>
            <w:r w:rsidRPr="006C7100">
              <w:rPr>
                <w:b/>
                <w:bCs/>
                <w:color w:val="00B0F0"/>
                <w:u w:val="single"/>
                <w:lang w:val="en-US" w:eastAsia="zh-CN"/>
              </w:rPr>
              <w:t>based on indication in the triggering DCI</w:t>
            </w:r>
            <w:r>
              <w:rPr>
                <w:rFonts w:hint="eastAsia"/>
                <w:b/>
                <w:bCs/>
                <w:color w:val="00B0F0"/>
                <w:u w:val="single"/>
                <w:lang w:val="en-US" w:eastAsia="zh-CN"/>
              </w:rPr>
              <w:t xml:space="preserve"> in case </w:t>
            </w:r>
            <w:r w:rsidRPr="006C7100">
              <w:rPr>
                <w:b/>
                <w:bCs/>
                <w:color w:val="00B0F0"/>
                <w:u w:val="single"/>
                <w:lang w:val="en-US" w:eastAsia="zh-CN"/>
              </w:rPr>
              <w:t>multiple Type 3 HARQ-ACK CBs</w:t>
            </w:r>
            <w:r>
              <w:rPr>
                <w:rFonts w:hint="eastAsia"/>
                <w:b/>
                <w:bCs/>
                <w:color w:val="00B0F0"/>
                <w:u w:val="single"/>
                <w:lang w:val="en-US" w:eastAsia="zh-CN"/>
              </w:rPr>
              <w:t xml:space="preserve"> are configured</w:t>
            </w:r>
          </w:p>
          <w:p w14:paraId="1CB1AC43" w14:textId="77777777" w:rsidR="00495398" w:rsidRPr="003E1BE2" w:rsidRDefault="00495398" w:rsidP="00E66B20">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proofErr w:type="spellStart"/>
            <w:r w:rsidRPr="00F12832">
              <w:rPr>
                <w:b/>
                <w:bCs/>
                <w:strike/>
                <w:color w:val="00B0F0"/>
                <w:lang w:val="en-US" w:eastAsia="zh-CN"/>
              </w:rPr>
              <w:t>enh</w:t>
            </w:r>
            <w:proofErr w:type="spellEnd"/>
            <w:r w:rsidRPr="00F12832">
              <w:rPr>
                <w:b/>
                <w:bCs/>
                <w:strike/>
                <w:color w:val="00B0F0"/>
                <w:lang w:val="en-US" w:eastAsia="zh-CN"/>
              </w:rPr>
              <w:t>.</w:t>
            </w:r>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672A35C4" w14:textId="77777777" w:rsidR="00495398" w:rsidRPr="006C7100" w:rsidRDefault="00495398" w:rsidP="00E66B20">
            <w:pPr>
              <w:pStyle w:val="ListParagraph"/>
              <w:numPr>
                <w:ilvl w:val="2"/>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6FD80F26" w14:textId="77777777" w:rsidR="00495398" w:rsidRDefault="00495398" w:rsidP="001E65C5">
            <w:pPr>
              <w:widowControl w:val="0"/>
              <w:spacing w:beforeLines="50" w:before="120"/>
              <w:rPr>
                <w:kern w:val="2"/>
                <w:lang w:eastAsia="zh-CN"/>
              </w:rPr>
            </w:pPr>
          </w:p>
          <w:p w14:paraId="776DCCA9" w14:textId="37547342" w:rsidR="006C34D8" w:rsidRDefault="006C34D8" w:rsidP="001E65C5">
            <w:pPr>
              <w:widowControl w:val="0"/>
              <w:spacing w:beforeLines="50" w:before="120"/>
              <w:rPr>
                <w:kern w:val="2"/>
                <w:lang w:eastAsia="zh-CN"/>
              </w:rPr>
            </w:pPr>
            <w:r w:rsidRPr="006C34D8">
              <w:rPr>
                <w:color w:val="0070C0"/>
                <w:kern w:val="2"/>
                <w:lang w:eastAsia="zh-CN"/>
              </w:rPr>
              <w:t>Moderator: activation issue to be removed</w:t>
            </w: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10755963" w:rsidR="001E65C5" w:rsidRDefault="00C435E9" w:rsidP="001E65C5">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3C7CFF8" w14:textId="1927BC4D" w:rsidR="001E65C5" w:rsidRDefault="00C435E9" w:rsidP="00C435E9">
            <w:pPr>
              <w:widowControl w:val="0"/>
              <w:spacing w:beforeLines="50" w:before="120"/>
              <w:rPr>
                <w:kern w:val="2"/>
                <w:lang w:eastAsia="zh-CN"/>
              </w:rPr>
            </w:pPr>
            <w:r>
              <w:rPr>
                <w:rFonts w:hint="eastAsia"/>
                <w:kern w:val="2"/>
                <w:lang w:eastAsia="zh-CN"/>
              </w:rPr>
              <w:t>W</w:t>
            </w:r>
            <w:r>
              <w:rPr>
                <w:kern w:val="2"/>
                <w:lang w:eastAsia="zh-CN"/>
              </w:rPr>
              <w:t xml:space="preserve">e prefer moderator’s proposal. </w:t>
            </w: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39D5E641" w:rsidR="001E65C5" w:rsidRDefault="00EC4104" w:rsidP="001E65C5">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1764FFB" w14:textId="50F3B378" w:rsidR="001E65C5" w:rsidRDefault="00EC4104" w:rsidP="001E65C5">
            <w:pPr>
              <w:widowControl w:val="0"/>
              <w:spacing w:beforeLines="50" w:before="120"/>
              <w:rPr>
                <w:iCs/>
                <w:kern w:val="2"/>
                <w:lang w:eastAsia="zh-CN"/>
              </w:rPr>
            </w:pPr>
            <w:r>
              <w:rPr>
                <w:iCs/>
                <w:kern w:val="2"/>
                <w:lang w:eastAsia="zh-CN"/>
              </w:rPr>
              <w:t xml:space="preserve">About the CATT formulation: it would be good if in the first sentence (main bullet) we cover the essence of what is proposed here (i.e. support the dynamic selection). But better to hear more </w:t>
            </w:r>
            <w:proofErr w:type="gramStart"/>
            <w:r>
              <w:rPr>
                <w:iCs/>
                <w:kern w:val="2"/>
                <w:lang w:eastAsia="zh-CN"/>
              </w:rPr>
              <w:t>companies</w:t>
            </w:r>
            <w:proofErr w:type="gramEnd"/>
            <w:r>
              <w:rPr>
                <w:iCs/>
                <w:kern w:val="2"/>
                <w:lang w:eastAsia="zh-CN"/>
              </w:rPr>
              <w:t xml:space="preserve"> proposals. </w:t>
            </w:r>
          </w:p>
        </w:tc>
      </w:tr>
      <w:tr w:rsidR="00FC626C"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13E280F4"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4E7FA329" w14:textId="77777777" w:rsidR="00FC626C" w:rsidRDefault="00FC626C" w:rsidP="00FC626C">
            <w:pPr>
              <w:spacing w:beforeLines="50" w:before="120"/>
              <w:rPr>
                <w:b/>
                <w:bCs/>
                <w:color w:val="FF0000"/>
                <w:lang w:val="en-US" w:eastAsia="zh-CN"/>
              </w:rPr>
            </w:pPr>
            <w:r>
              <w:rPr>
                <w:iCs/>
                <w:kern w:val="2"/>
                <w:lang w:eastAsia="zh-CN"/>
              </w:rPr>
              <w:t>Clarification needed: In the first sub-bullet, there is “</w:t>
            </w:r>
            <w:r w:rsidRPr="000314FE">
              <w:rPr>
                <w:bCs/>
                <w:szCs w:val="22"/>
                <w:lang w:val="en-US" w:eastAsia="zh-CN"/>
              </w:rPr>
              <w:t>FFS based on activation</w:t>
            </w:r>
            <w:r w:rsidRPr="000314FE">
              <w:rPr>
                <w:iCs/>
                <w:kern w:val="2"/>
                <w:lang w:eastAsia="zh-CN"/>
              </w:rPr>
              <w:t>”, does this corresponds the “</w:t>
            </w:r>
            <w:r w:rsidRPr="000314FE">
              <w:rPr>
                <w:bCs/>
                <w:color w:val="FF0000"/>
                <w:lang w:val="en-US" w:eastAsia="zh-CN"/>
              </w:rPr>
              <w:t>/ active</w:t>
            </w:r>
            <w:r w:rsidRPr="000314FE">
              <w:rPr>
                <w:bCs/>
                <w:lang w:val="en-US" w:eastAsia="zh-CN"/>
              </w:rPr>
              <w:t>” in the third bullet?</w:t>
            </w:r>
            <w:r>
              <w:rPr>
                <w:bCs/>
                <w:lang w:val="en-US" w:eastAsia="zh-CN"/>
              </w:rPr>
              <w:t xml:space="preserve"> What is the difference between </w:t>
            </w:r>
            <w:r w:rsidRPr="003E1BE2">
              <w:rPr>
                <w:b/>
                <w:bCs/>
                <w:color w:val="FF0000"/>
                <w:lang w:val="en-US" w:eastAsia="zh-CN"/>
              </w:rPr>
              <w:t>configured</w:t>
            </w:r>
            <w:r>
              <w:rPr>
                <w:b/>
                <w:bCs/>
                <w:color w:val="FF0000"/>
                <w:lang w:val="en-US" w:eastAsia="zh-CN"/>
              </w:rPr>
              <w:t xml:space="preserve"> and active?</w:t>
            </w:r>
          </w:p>
          <w:p w14:paraId="3A7DA4B8" w14:textId="499E7402" w:rsidR="006C34D8" w:rsidRDefault="006C34D8" w:rsidP="00FC626C">
            <w:pPr>
              <w:spacing w:beforeLines="50" w:before="120"/>
              <w:rPr>
                <w:iCs/>
                <w:kern w:val="2"/>
                <w:lang w:eastAsia="zh-CN"/>
              </w:rPr>
            </w:pPr>
            <w:r w:rsidRPr="006C34D8">
              <w:rPr>
                <w:color w:val="0070C0"/>
                <w:kern w:val="2"/>
                <w:lang w:eastAsia="zh-CN"/>
              </w:rPr>
              <w:t>Moderator: activation issue to be removed</w:t>
            </w:r>
            <w:r>
              <w:rPr>
                <w:color w:val="0070C0"/>
                <w:kern w:val="2"/>
                <w:lang w:eastAsia="zh-CN"/>
              </w:rPr>
              <w:t xml:space="preserve">. Not depending on e.g. SPS activation or CC activation. </w:t>
            </w:r>
          </w:p>
        </w:tc>
      </w:tr>
      <w:tr w:rsidR="00F912E5" w14:paraId="08BB15F3" w14:textId="77777777" w:rsidTr="00F912E5">
        <w:tc>
          <w:tcPr>
            <w:tcW w:w="1627" w:type="dxa"/>
          </w:tcPr>
          <w:p w14:paraId="6C2AB5B9" w14:textId="77777777" w:rsidR="00F912E5" w:rsidRDefault="00F912E5" w:rsidP="00D45374">
            <w:pPr>
              <w:widowControl w:val="0"/>
              <w:spacing w:beforeLines="50" w:before="120"/>
              <w:rPr>
                <w:kern w:val="2"/>
                <w:lang w:eastAsia="zh-CN"/>
              </w:rPr>
            </w:pPr>
            <w:r>
              <w:rPr>
                <w:kern w:val="2"/>
                <w:lang w:eastAsia="zh-CN"/>
              </w:rPr>
              <w:t>Sony</w:t>
            </w:r>
          </w:p>
        </w:tc>
        <w:tc>
          <w:tcPr>
            <w:tcW w:w="8007" w:type="dxa"/>
          </w:tcPr>
          <w:p w14:paraId="3D8A661B" w14:textId="77777777" w:rsidR="00F912E5" w:rsidRDefault="00F912E5" w:rsidP="00D45374">
            <w:pPr>
              <w:widowControl w:val="0"/>
              <w:spacing w:beforeLines="50" w:before="120"/>
              <w:rPr>
                <w:kern w:val="2"/>
                <w:lang w:eastAsia="zh-CN"/>
              </w:rPr>
            </w:pPr>
            <w:r>
              <w:rPr>
                <w:kern w:val="2"/>
                <w:lang w:eastAsia="zh-CN"/>
              </w:rPr>
              <w:t xml:space="preserve">Firstly, we do not agree that there is no impact on DCI size if we stop a DL Grant from scheduling PDSCH.  Denying a DL Grant from scheduling a PDSCH simply means that </w:t>
            </w:r>
            <w:r w:rsidRPr="00886A95">
              <w:rPr>
                <w:b/>
                <w:bCs/>
                <w:i/>
                <w:iCs/>
                <w:kern w:val="2"/>
                <w:lang w:eastAsia="zh-CN"/>
              </w:rPr>
              <w:t>another DL Grant DCI needs to be transmitted to schedule that PDSCH</w:t>
            </w:r>
            <w:r>
              <w:rPr>
                <w:kern w:val="2"/>
                <w:lang w:eastAsia="zh-CN"/>
              </w:rPr>
              <w:t xml:space="preserve">.  Hence, we would be effectively </w:t>
            </w:r>
            <w:r w:rsidRPr="00886A95">
              <w:rPr>
                <w:b/>
                <w:bCs/>
                <w:i/>
                <w:iCs/>
                <w:kern w:val="2"/>
                <w:lang w:eastAsia="zh-CN"/>
              </w:rPr>
              <w:t>doubling the DCI</w:t>
            </w:r>
            <w:r>
              <w:rPr>
                <w:kern w:val="2"/>
                <w:lang w:eastAsia="zh-CN"/>
              </w:rPr>
              <w:t xml:space="preserve"> size.  This is even worse.</w:t>
            </w:r>
          </w:p>
          <w:p w14:paraId="398E97D8" w14:textId="77777777" w:rsidR="00F912E5" w:rsidRDefault="00F912E5" w:rsidP="00D45374">
            <w:pPr>
              <w:widowControl w:val="0"/>
              <w:spacing w:beforeLines="50" w:before="120"/>
              <w:rPr>
                <w:kern w:val="2"/>
                <w:lang w:eastAsia="zh-CN"/>
              </w:rPr>
            </w:pPr>
            <w:r>
              <w:rPr>
                <w:kern w:val="2"/>
                <w:lang w:eastAsia="zh-CN"/>
              </w:rPr>
              <w:t>We have similar comments as CATT &amp; ZTE regarding “</w:t>
            </w:r>
            <w:r w:rsidRPr="006F5380">
              <w:rPr>
                <w:b/>
                <w:bCs/>
                <w:szCs w:val="22"/>
                <w:lang w:val="en-US" w:eastAsia="zh-CN"/>
              </w:rPr>
              <w:t>FFS based on activation</w:t>
            </w:r>
            <w:r>
              <w:rPr>
                <w:kern w:val="2"/>
                <w:lang w:eastAsia="zh-CN"/>
              </w:rPr>
              <w:t>”.  What type of activation are we referring to?  Is this an activation DCI e.g. like activating SPS?  If we are going with multiple e-Type 3 CB, we would want it to be RRC configured and without this additional dynamic activation.</w:t>
            </w:r>
          </w:p>
          <w:p w14:paraId="017BE2DE" w14:textId="2E641EB3" w:rsidR="006C34D8" w:rsidRDefault="006C34D8" w:rsidP="00D45374">
            <w:pPr>
              <w:widowControl w:val="0"/>
              <w:spacing w:beforeLines="50" w:before="120"/>
              <w:rPr>
                <w:kern w:val="2"/>
                <w:lang w:eastAsia="zh-CN"/>
              </w:rPr>
            </w:pPr>
            <w:r w:rsidRPr="006C34D8">
              <w:rPr>
                <w:color w:val="0070C0"/>
                <w:kern w:val="2"/>
                <w:lang w:eastAsia="zh-CN"/>
              </w:rPr>
              <w:t>Moderator: activation issue to be removed</w:t>
            </w:r>
          </w:p>
        </w:tc>
      </w:tr>
      <w:tr w:rsidR="00A73697" w14:paraId="480CEA6E" w14:textId="77777777" w:rsidTr="00F912E5">
        <w:tc>
          <w:tcPr>
            <w:tcW w:w="1627" w:type="dxa"/>
          </w:tcPr>
          <w:p w14:paraId="3DEB32D9" w14:textId="0EE899D8" w:rsidR="00A73697" w:rsidRDefault="00A73697" w:rsidP="00D45374">
            <w:pPr>
              <w:widowControl w:val="0"/>
              <w:spacing w:beforeLines="50" w:before="120"/>
              <w:rPr>
                <w:kern w:val="2"/>
                <w:lang w:eastAsia="zh-CN"/>
              </w:rPr>
            </w:pPr>
            <w:r>
              <w:rPr>
                <w:rFonts w:hint="eastAsia"/>
                <w:kern w:val="2"/>
                <w:lang w:eastAsia="zh-CN"/>
              </w:rPr>
              <w:t>N</w:t>
            </w:r>
            <w:r>
              <w:rPr>
                <w:kern w:val="2"/>
                <w:lang w:eastAsia="zh-CN"/>
              </w:rPr>
              <w:t>EC</w:t>
            </w:r>
          </w:p>
        </w:tc>
        <w:tc>
          <w:tcPr>
            <w:tcW w:w="8007" w:type="dxa"/>
          </w:tcPr>
          <w:p w14:paraId="030A9543" w14:textId="00323A64" w:rsidR="00A73697" w:rsidRDefault="00A73697" w:rsidP="00D45374">
            <w:pPr>
              <w:widowControl w:val="0"/>
              <w:spacing w:beforeLines="50" w:before="120"/>
              <w:rPr>
                <w:kern w:val="2"/>
                <w:lang w:eastAsia="zh-CN"/>
              </w:rPr>
            </w:pPr>
            <w:r>
              <w:rPr>
                <w:rFonts w:hint="eastAsia"/>
                <w:kern w:val="2"/>
                <w:lang w:eastAsia="zh-CN"/>
              </w:rPr>
              <w:t>W</w:t>
            </w:r>
            <w:r>
              <w:rPr>
                <w:kern w:val="2"/>
                <w:lang w:eastAsia="zh-CN"/>
              </w:rPr>
              <w:t>e prefer moderator’s proposal.</w:t>
            </w:r>
          </w:p>
        </w:tc>
      </w:tr>
      <w:tr w:rsidR="00D45374" w14:paraId="2407ADBF" w14:textId="77777777" w:rsidTr="00F912E5">
        <w:tc>
          <w:tcPr>
            <w:tcW w:w="1627" w:type="dxa"/>
          </w:tcPr>
          <w:p w14:paraId="7382A6BF" w14:textId="0E93DD7E" w:rsidR="00D45374" w:rsidRDefault="00D45374" w:rsidP="00D45374">
            <w:pPr>
              <w:widowControl w:val="0"/>
              <w:spacing w:beforeLines="50" w:before="120"/>
              <w:rPr>
                <w:kern w:val="2"/>
                <w:lang w:eastAsia="zh-CN"/>
              </w:rPr>
            </w:pPr>
            <w:r>
              <w:rPr>
                <w:kern w:val="2"/>
                <w:lang w:eastAsia="zh-CN"/>
              </w:rPr>
              <w:t>Intel</w:t>
            </w:r>
          </w:p>
        </w:tc>
        <w:tc>
          <w:tcPr>
            <w:tcW w:w="8007" w:type="dxa"/>
          </w:tcPr>
          <w:p w14:paraId="6EC78F73" w14:textId="77777777" w:rsidR="00D45374" w:rsidRDefault="00D45374" w:rsidP="00D45374">
            <w:pPr>
              <w:widowControl w:val="0"/>
              <w:spacing w:beforeLines="50" w:before="120"/>
              <w:rPr>
                <w:kern w:val="2"/>
                <w:lang w:eastAsia="zh-CN"/>
              </w:rPr>
            </w:pPr>
            <w:r>
              <w:rPr>
                <w:kern w:val="2"/>
                <w:lang w:eastAsia="zh-CN"/>
              </w:rPr>
              <w:t>Agree in principle, and indeed ‘FFS based on activation’ may require clarification or removal</w:t>
            </w:r>
          </w:p>
          <w:p w14:paraId="7643D9CE" w14:textId="78D73220" w:rsidR="006C34D8" w:rsidRDefault="006C34D8" w:rsidP="00D45374">
            <w:pPr>
              <w:widowControl w:val="0"/>
              <w:spacing w:beforeLines="50" w:before="120"/>
              <w:rPr>
                <w:kern w:val="2"/>
                <w:lang w:eastAsia="zh-CN"/>
              </w:rPr>
            </w:pPr>
            <w:r w:rsidRPr="006C34D8">
              <w:rPr>
                <w:color w:val="0070C0"/>
                <w:kern w:val="2"/>
                <w:lang w:eastAsia="zh-CN"/>
              </w:rPr>
              <w:t>Moderator: activation issue to be removed</w:t>
            </w:r>
          </w:p>
        </w:tc>
      </w:tr>
      <w:tr w:rsidR="00F64C97" w14:paraId="62F36C59" w14:textId="77777777" w:rsidTr="00F912E5">
        <w:tc>
          <w:tcPr>
            <w:tcW w:w="1627" w:type="dxa"/>
          </w:tcPr>
          <w:p w14:paraId="0273B429" w14:textId="62FCAC71" w:rsidR="00F64C97" w:rsidRDefault="00F64C97" w:rsidP="00D45374">
            <w:pPr>
              <w:widowControl w:val="0"/>
              <w:spacing w:beforeLines="50" w:before="120"/>
              <w:rPr>
                <w:kern w:val="2"/>
                <w:lang w:eastAsia="zh-CN"/>
              </w:rPr>
            </w:pPr>
            <w:r>
              <w:rPr>
                <w:kern w:val="2"/>
                <w:lang w:eastAsia="zh-CN"/>
              </w:rPr>
              <w:t>MediaTek</w:t>
            </w:r>
          </w:p>
        </w:tc>
        <w:tc>
          <w:tcPr>
            <w:tcW w:w="8007" w:type="dxa"/>
          </w:tcPr>
          <w:p w14:paraId="2F906FC5" w14:textId="77777777" w:rsidR="00F64C97" w:rsidRDefault="00F64C97" w:rsidP="00F64C97">
            <w:pPr>
              <w:widowControl w:val="0"/>
              <w:spacing w:beforeLines="50" w:before="120"/>
              <w:rPr>
                <w:kern w:val="2"/>
                <w:lang w:eastAsia="zh-CN"/>
              </w:rPr>
            </w:pPr>
            <w:r>
              <w:rPr>
                <w:kern w:val="2"/>
                <w:lang w:eastAsia="zh-CN"/>
              </w:rPr>
              <w:t xml:space="preserve">As mentioned before, we don’t see a need for the dynamic indication of the CB eType-3 CB. </w:t>
            </w:r>
          </w:p>
          <w:p w14:paraId="2BD34464" w14:textId="531C9F73" w:rsidR="00F64C97" w:rsidRDefault="00F64C97" w:rsidP="00F64C97">
            <w:pPr>
              <w:widowControl w:val="0"/>
              <w:spacing w:beforeLines="50" w:before="120"/>
              <w:rPr>
                <w:kern w:val="2"/>
                <w:lang w:eastAsia="zh-CN"/>
              </w:rPr>
            </w:pPr>
            <w:r>
              <w:rPr>
                <w:kern w:val="2"/>
                <w:lang w:eastAsia="zh-CN"/>
              </w:rPr>
              <w:t>Let’s not forget that we have WA to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 xml:space="preserve">eType-3 CB with one size doesn’t actually work, then the WA should be reverted. Legacy Type-3 can be used as it is, and the one-shot </w:t>
            </w:r>
            <w:r w:rsidRPr="006423C5">
              <w:rPr>
                <w:kern w:val="2"/>
                <w:lang w:eastAsia="zh-CN"/>
              </w:rPr>
              <w:t>HARQ-ACK re-transmission</w:t>
            </w:r>
            <w:r>
              <w:rPr>
                <w:kern w:val="2"/>
                <w:lang w:eastAsia="zh-CN"/>
              </w:rPr>
              <w:t xml:space="preserve"> can be used for more optimized operation </w:t>
            </w:r>
            <w:r>
              <w:rPr>
                <w:kern w:val="2"/>
                <w:lang w:eastAsia="zh-CN"/>
              </w:rPr>
              <w:lastRenderedPageBreak/>
              <w:t>if needed.</w:t>
            </w:r>
          </w:p>
        </w:tc>
      </w:tr>
      <w:tr w:rsidR="004769AB" w14:paraId="2E731C12" w14:textId="77777777" w:rsidTr="00F912E5">
        <w:tc>
          <w:tcPr>
            <w:tcW w:w="1627" w:type="dxa"/>
          </w:tcPr>
          <w:p w14:paraId="6AC1125B" w14:textId="0C2BFED2" w:rsidR="004769AB" w:rsidRPr="00176BF7" w:rsidRDefault="004769AB" w:rsidP="00D45374">
            <w:pPr>
              <w:widowControl w:val="0"/>
              <w:spacing w:beforeLines="50" w:before="120"/>
              <w:rPr>
                <w:color w:val="7030A0"/>
                <w:kern w:val="2"/>
                <w:lang w:eastAsia="zh-CN"/>
              </w:rPr>
            </w:pPr>
            <w:r w:rsidRPr="00176BF7">
              <w:rPr>
                <w:color w:val="7030A0"/>
                <w:kern w:val="2"/>
                <w:lang w:eastAsia="zh-CN"/>
              </w:rPr>
              <w:lastRenderedPageBreak/>
              <w:t>Ericsson</w:t>
            </w:r>
          </w:p>
        </w:tc>
        <w:tc>
          <w:tcPr>
            <w:tcW w:w="8007" w:type="dxa"/>
          </w:tcPr>
          <w:p w14:paraId="71AC5067" w14:textId="035A8D38" w:rsidR="00176BF7" w:rsidRDefault="00176BF7" w:rsidP="00176BF7">
            <w:pPr>
              <w:pStyle w:val="ListParagraph"/>
              <w:widowControl w:val="0"/>
              <w:numPr>
                <w:ilvl w:val="0"/>
                <w:numId w:val="191"/>
              </w:numPr>
              <w:spacing w:beforeLines="50" w:before="120"/>
              <w:rPr>
                <w:color w:val="7030A0"/>
                <w:kern w:val="2"/>
                <w:lang w:eastAsia="zh-CN"/>
              </w:rPr>
            </w:pPr>
            <w:r w:rsidRPr="00176BF7">
              <w:rPr>
                <w:color w:val="7030A0"/>
                <w:kern w:val="2"/>
                <w:lang w:eastAsia="zh-CN"/>
              </w:rPr>
              <w:t xml:space="preserve">Agree with Samsung, capability </w:t>
            </w:r>
            <w:proofErr w:type="spellStart"/>
            <w:r w:rsidRPr="00176BF7">
              <w:rPr>
                <w:color w:val="7030A0"/>
                <w:kern w:val="2"/>
                <w:lang w:eastAsia="zh-CN"/>
              </w:rPr>
              <w:t>disucsison</w:t>
            </w:r>
            <w:proofErr w:type="spellEnd"/>
            <w:r w:rsidRPr="00176BF7">
              <w:rPr>
                <w:color w:val="7030A0"/>
                <w:kern w:val="2"/>
                <w:lang w:eastAsia="zh-CN"/>
              </w:rPr>
              <w:t xml:space="preserve"> can be </w:t>
            </w:r>
            <w:proofErr w:type="spellStart"/>
            <w:r w:rsidRPr="00176BF7">
              <w:rPr>
                <w:color w:val="7030A0"/>
                <w:kern w:val="2"/>
                <w:lang w:eastAsia="zh-CN"/>
              </w:rPr>
              <w:t>handledin</w:t>
            </w:r>
            <w:proofErr w:type="spellEnd"/>
            <w:r w:rsidRPr="00176BF7">
              <w:rPr>
                <w:color w:val="7030A0"/>
                <w:kern w:val="2"/>
                <w:lang w:eastAsia="zh-CN"/>
              </w:rPr>
              <w:t xml:space="preserve"> UE feature.</w:t>
            </w:r>
            <w:r w:rsidR="00E57806">
              <w:rPr>
                <w:color w:val="7030A0"/>
                <w:kern w:val="2"/>
                <w:lang w:eastAsia="zh-CN"/>
              </w:rPr>
              <w:t xml:space="preserve"> We suggest </w:t>
            </w:r>
            <w:proofErr w:type="gramStart"/>
            <w:r w:rsidR="00E57806">
              <w:rPr>
                <w:color w:val="7030A0"/>
                <w:kern w:val="2"/>
                <w:lang w:eastAsia="zh-CN"/>
              </w:rPr>
              <w:t>to delete</w:t>
            </w:r>
            <w:proofErr w:type="gramEnd"/>
            <w:r w:rsidR="00E57806">
              <w:rPr>
                <w:color w:val="7030A0"/>
                <w:kern w:val="2"/>
                <w:lang w:eastAsia="zh-CN"/>
              </w:rPr>
              <w:t xml:space="preserve"> that bullet.</w:t>
            </w:r>
          </w:p>
          <w:p w14:paraId="6B04B36F" w14:textId="1C5B12F2" w:rsidR="00176BF7" w:rsidRDefault="00176BF7" w:rsidP="00176BF7">
            <w:pPr>
              <w:pStyle w:val="ListParagraph"/>
              <w:widowControl w:val="0"/>
              <w:numPr>
                <w:ilvl w:val="0"/>
                <w:numId w:val="191"/>
              </w:numPr>
              <w:spacing w:beforeLines="50" w:before="120"/>
              <w:rPr>
                <w:color w:val="7030A0"/>
                <w:kern w:val="2"/>
                <w:lang w:eastAsia="zh-CN"/>
              </w:rPr>
            </w:pPr>
            <w:r>
              <w:rPr>
                <w:color w:val="7030A0"/>
                <w:kern w:val="2"/>
                <w:lang w:eastAsia="zh-CN"/>
              </w:rPr>
              <w:t xml:space="preserve">Is not clear what </w:t>
            </w:r>
            <w:r w:rsidR="002D5AE3">
              <w:rPr>
                <w:color w:val="7030A0"/>
                <w:kern w:val="2"/>
                <w:lang w:eastAsia="zh-CN"/>
              </w:rPr>
              <w:t>these RRC configurations include:</w:t>
            </w:r>
          </w:p>
          <w:p w14:paraId="29109224" w14:textId="36E2390E" w:rsidR="002D5AE3" w:rsidRDefault="002D5AE3" w:rsidP="002D5AE3">
            <w:pPr>
              <w:pStyle w:val="ListParagraph"/>
              <w:widowControl w:val="0"/>
              <w:numPr>
                <w:ilvl w:val="1"/>
                <w:numId w:val="191"/>
              </w:numPr>
              <w:spacing w:beforeLines="50" w:before="120"/>
              <w:rPr>
                <w:color w:val="7030A0"/>
                <w:kern w:val="2"/>
                <w:lang w:eastAsia="zh-CN"/>
              </w:rPr>
            </w:pPr>
            <w:r>
              <w:rPr>
                <w:color w:val="7030A0"/>
                <w:kern w:val="2"/>
                <w:lang w:eastAsia="zh-CN"/>
              </w:rPr>
              <w:t xml:space="preserve">Do we have Rel-16 as based line and define subsets of cells/HPID and then indicate the set </w:t>
            </w:r>
            <w:r w:rsidR="00A15D9F">
              <w:rPr>
                <w:color w:val="7030A0"/>
                <w:kern w:val="2"/>
                <w:lang w:eastAsia="zh-CN"/>
              </w:rPr>
              <w:t>by DCI?</w:t>
            </w:r>
          </w:p>
          <w:p w14:paraId="1FB38D7A" w14:textId="505FA6AD" w:rsidR="00A15D9F" w:rsidRDefault="00A15D9F" w:rsidP="002D5AE3">
            <w:pPr>
              <w:pStyle w:val="ListParagraph"/>
              <w:widowControl w:val="0"/>
              <w:numPr>
                <w:ilvl w:val="1"/>
                <w:numId w:val="191"/>
              </w:numPr>
              <w:spacing w:beforeLines="50" w:before="120"/>
              <w:rPr>
                <w:color w:val="7030A0"/>
                <w:kern w:val="2"/>
                <w:lang w:eastAsia="zh-CN"/>
              </w:rPr>
            </w:pPr>
            <w:r>
              <w:rPr>
                <w:color w:val="7030A0"/>
                <w:kern w:val="2"/>
                <w:lang w:eastAsia="zh-CN"/>
              </w:rPr>
              <w:t xml:space="preserve">If that is the intention, the number of sets affects the DCI size. </w:t>
            </w:r>
          </w:p>
          <w:p w14:paraId="008A12F8" w14:textId="60DE3312" w:rsidR="00A15D9F" w:rsidRDefault="00A15D9F" w:rsidP="002D5AE3">
            <w:pPr>
              <w:pStyle w:val="ListParagraph"/>
              <w:widowControl w:val="0"/>
              <w:numPr>
                <w:ilvl w:val="1"/>
                <w:numId w:val="191"/>
              </w:numPr>
              <w:spacing w:beforeLines="50" w:before="120"/>
              <w:rPr>
                <w:color w:val="7030A0"/>
                <w:kern w:val="2"/>
                <w:lang w:eastAsia="zh-CN"/>
              </w:rPr>
            </w:pPr>
            <w:r>
              <w:rPr>
                <w:color w:val="7030A0"/>
                <w:kern w:val="2"/>
                <w:lang w:eastAsia="zh-CN"/>
              </w:rPr>
              <w:t xml:space="preserve">Why there is a need to </w:t>
            </w:r>
            <w:r w:rsidR="00E5118D">
              <w:rPr>
                <w:color w:val="7030A0"/>
                <w:kern w:val="2"/>
                <w:lang w:eastAsia="zh-CN"/>
              </w:rPr>
              <w:t xml:space="preserve">configure many sets? Couldn’t we have baseline as Rel-16 and </w:t>
            </w:r>
            <w:r w:rsidR="00667DFE">
              <w:rPr>
                <w:color w:val="7030A0"/>
                <w:kern w:val="2"/>
                <w:lang w:eastAsia="zh-CN"/>
              </w:rPr>
              <w:t>configure one more set and use 1 bit in DCI to trigger?</w:t>
            </w:r>
          </w:p>
          <w:p w14:paraId="475A237D" w14:textId="14051D8A" w:rsidR="00667DFE" w:rsidRPr="00176BF7" w:rsidRDefault="00667DFE" w:rsidP="002D5AE3">
            <w:pPr>
              <w:pStyle w:val="ListParagraph"/>
              <w:widowControl w:val="0"/>
              <w:numPr>
                <w:ilvl w:val="1"/>
                <w:numId w:val="191"/>
              </w:numPr>
              <w:spacing w:beforeLines="50" w:before="120"/>
              <w:rPr>
                <w:color w:val="7030A0"/>
                <w:kern w:val="2"/>
                <w:lang w:eastAsia="zh-CN"/>
              </w:rPr>
            </w:pPr>
            <w:r>
              <w:rPr>
                <w:color w:val="7030A0"/>
                <w:kern w:val="2"/>
                <w:lang w:eastAsia="zh-CN"/>
              </w:rPr>
              <w:t>Also not clear what it is meant by activation</w:t>
            </w:r>
            <w:r w:rsidR="00B4072A">
              <w:rPr>
                <w:color w:val="7030A0"/>
                <w:kern w:val="2"/>
                <w:lang w:eastAsia="zh-CN"/>
              </w:rPr>
              <w:t xml:space="preserve"> as others mentioned.</w:t>
            </w:r>
          </w:p>
          <w:p w14:paraId="16ADA046" w14:textId="5012C84C" w:rsidR="00E57806" w:rsidRDefault="00E57806" w:rsidP="00F64C97">
            <w:pPr>
              <w:widowControl w:val="0"/>
              <w:spacing w:beforeLines="50" w:before="120"/>
              <w:rPr>
                <w:color w:val="0070C0"/>
                <w:kern w:val="2"/>
                <w:lang w:eastAsia="zh-CN"/>
              </w:rPr>
            </w:pPr>
            <w:r w:rsidRPr="006C34D8">
              <w:rPr>
                <w:color w:val="0070C0"/>
                <w:kern w:val="2"/>
                <w:lang w:eastAsia="zh-CN"/>
              </w:rPr>
              <w:t xml:space="preserve"> </w:t>
            </w:r>
            <w:r w:rsidR="006C34D8" w:rsidRPr="006C34D8">
              <w:rPr>
                <w:color w:val="0070C0"/>
                <w:kern w:val="2"/>
                <w:lang w:eastAsia="zh-CN"/>
              </w:rPr>
              <w:t xml:space="preserve">Moderator comment: </w:t>
            </w:r>
          </w:p>
          <w:p w14:paraId="7B9ADEC7" w14:textId="1C6A7CB7" w:rsidR="006C34D8" w:rsidRDefault="006C34D8" w:rsidP="006C34D8">
            <w:pPr>
              <w:pStyle w:val="ListParagraph"/>
              <w:widowControl w:val="0"/>
              <w:numPr>
                <w:ilvl w:val="0"/>
                <w:numId w:val="193"/>
              </w:numPr>
              <w:spacing w:beforeLines="50" w:before="120"/>
              <w:rPr>
                <w:color w:val="0070C0"/>
                <w:kern w:val="2"/>
                <w:lang w:eastAsia="zh-CN"/>
              </w:rPr>
            </w:pPr>
            <w:r>
              <w:rPr>
                <w:color w:val="0070C0"/>
                <w:kern w:val="2"/>
                <w:lang w:eastAsia="zh-CN"/>
              </w:rPr>
              <w:t xml:space="preserve">Having an UE capability </w:t>
            </w:r>
            <w:proofErr w:type="spellStart"/>
            <w:r>
              <w:rPr>
                <w:color w:val="0070C0"/>
                <w:kern w:val="2"/>
                <w:lang w:eastAsia="zh-CN"/>
              </w:rPr>
              <w:t>signaling</w:t>
            </w:r>
            <w:proofErr w:type="spellEnd"/>
            <w:r>
              <w:rPr>
                <w:color w:val="0070C0"/>
                <w:kern w:val="2"/>
                <w:lang w:eastAsia="zh-CN"/>
              </w:rPr>
              <w:t xml:space="preserve"> on the number, will reduce the burden for the UE to agree to the proposal. There may be UEs only supporting one – i.e. no need to support the dynamic indication. </w:t>
            </w:r>
          </w:p>
          <w:p w14:paraId="3C3F383F" w14:textId="0A4383D1" w:rsidR="006C34D8" w:rsidRDefault="006C34D8" w:rsidP="006C34D8">
            <w:pPr>
              <w:pStyle w:val="ListParagraph"/>
              <w:widowControl w:val="0"/>
              <w:numPr>
                <w:ilvl w:val="0"/>
                <w:numId w:val="193"/>
              </w:numPr>
              <w:spacing w:beforeLines="50" w:before="120"/>
              <w:rPr>
                <w:color w:val="0070C0"/>
                <w:kern w:val="2"/>
                <w:lang w:eastAsia="zh-CN"/>
              </w:rPr>
            </w:pPr>
            <w:r>
              <w:rPr>
                <w:color w:val="0070C0"/>
                <w:kern w:val="2"/>
                <w:lang w:eastAsia="zh-CN"/>
              </w:rPr>
              <w:t>Yes: gNB configures different subsets of cells / HPID and then indicate which subset is triggered</w:t>
            </w:r>
          </w:p>
          <w:p w14:paraId="5B24AE4F" w14:textId="30DC3F25" w:rsidR="006C34D8" w:rsidRDefault="006C34D8" w:rsidP="006C34D8">
            <w:pPr>
              <w:pStyle w:val="ListParagraph"/>
              <w:widowControl w:val="0"/>
              <w:numPr>
                <w:ilvl w:val="0"/>
                <w:numId w:val="193"/>
              </w:numPr>
              <w:spacing w:beforeLines="50" w:before="120"/>
              <w:rPr>
                <w:color w:val="0070C0"/>
                <w:kern w:val="2"/>
                <w:lang w:eastAsia="zh-CN"/>
              </w:rPr>
            </w:pPr>
            <w:r>
              <w:rPr>
                <w:color w:val="0070C0"/>
                <w:kern w:val="2"/>
                <w:lang w:eastAsia="zh-CN"/>
              </w:rPr>
              <w:t xml:space="preserve">DCI size: please see the discussion of the first question in round 4 </w:t>
            </w:r>
          </w:p>
          <w:p w14:paraId="390F6397" w14:textId="77777777" w:rsidR="006C34D8" w:rsidRDefault="006C34D8" w:rsidP="00F64C97">
            <w:pPr>
              <w:pStyle w:val="ListParagraph"/>
              <w:widowControl w:val="0"/>
              <w:numPr>
                <w:ilvl w:val="0"/>
                <w:numId w:val="193"/>
              </w:numPr>
              <w:spacing w:beforeLines="50" w:before="120"/>
              <w:rPr>
                <w:color w:val="0070C0"/>
                <w:kern w:val="2"/>
                <w:lang w:eastAsia="zh-CN"/>
              </w:rPr>
            </w:pPr>
            <w:r>
              <w:rPr>
                <w:color w:val="0070C0"/>
                <w:kern w:val="2"/>
                <w:lang w:eastAsia="zh-CN"/>
              </w:rPr>
              <w:t>Having many smaller sets and dynamic indication will reduce the UCI overhead compared to a single larger set. The intention was to reduce the R16 Type 3 size – so this actually enables this (as discussed in GTW, e.g. comments by Aris / Samsung)</w:t>
            </w:r>
          </w:p>
          <w:p w14:paraId="0BEA16A3" w14:textId="41AE8733" w:rsidR="006C34D8" w:rsidRPr="006C34D8" w:rsidRDefault="006C34D8" w:rsidP="00F64C97">
            <w:pPr>
              <w:pStyle w:val="ListParagraph"/>
              <w:widowControl w:val="0"/>
              <w:numPr>
                <w:ilvl w:val="0"/>
                <w:numId w:val="193"/>
              </w:numPr>
              <w:spacing w:beforeLines="50" w:before="120"/>
              <w:rPr>
                <w:color w:val="0070C0"/>
                <w:kern w:val="2"/>
                <w:lang w:eastAsia="zh-CN"/>
              </w:rPr>
            </w:pPr>
            <w:r>
              <w:rPr>
                <w:color w:val="0070C0"/>
                <w:kern w:val="2"/>
                <w:lang w:eastAsia="zh-CN"/>
              </w:rPr>
              <w:t>A</w:t>
            </w:r>
            <w:r w:rsidRPr="006C34D8">
              <w:rPr>
                <w:color w:val="0070C0"/>
                <w:kern w:val="2"/>
                <w:lang w:eastAsia="zh-CN"/>
              </w:rPr>
              <w:t>ctivation issue to be removed</w:t>
            </w:r>
          </w:p>
        </w:tc>
      </w:tr>
    </w:tbl>
    <w:p w14:paraId="7FCC76F4" w14:textId="77777777" w:rsidR="001E65C5" w:rsidRPr="003E1BE2" w:rsidRDefault="001E65C5" w:rsidP="001E65C5">
      <w:pPr>
        <w:rPr>
          <w:b/>
          <w:bCs/>
        </w:rPr>
      </w:pPr>
    </w:p>
    <w:p w14:paraId="61FC7A3B" w14:textId="77777777" w:rsidR="001E65C5" w:rsidRDefault="001E65C5" w:rsidP="001E65C5">
      <w:r>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proofErr w:type="spellStart"/>
      <w:r w:rsidRPr="006D7EFD">
        <w:rPr>
          <w:b/>
          <w:bCs/>
          <w:sz w:val="22"/>
          <w:lang w:val="en-US" w:eastAsia="zh-CN"/>
        </w:rPr>
        <w:t>enh</w:t>
      </w:r>
      <w:proofErr w:type="spellEnd"/>
      <w:r w:rsidRPr="006D7EFD">
        <w:rPr>
          <w:b/>
          <w:bCs/>
          <w:sz w:val="22"/>
          <w:lang w:val="en-US" w:eastAsia="zh-CN"/>
        </w:rPr>
        <w:t>.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w:t>
      </w:r>
      <w:proofErr w:type="spellStart"/>
      <w:r w:rsidRPr="003E1BE2">
        <w:rPr>
          <w:b/>
          <w:bCs/>
          <w:lang w:val="en-US" w:eastAsia="zh-CN"/>
        </w:rPr>
        <w:t>enh</w:t>
      </w:r>
      <w:proofErr w:type="spellEnd"/>
      <w:r w:rsidRPr="003E1BE2">
        <w:rPr>
          <w:b/>
          <w:bCs/>
          <w:lang w:val="en-US" w:eastAsia="zh-CN"/>
        </w:rPr>
        <w:t xml:space="preserve">.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ListParagraph"/>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ListParagraph"/>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2838F521" w:rsidR="001E65C5" w:rsidRPr="00EF3EDB" w:rsidRDefault="008F64DD" w:rsidP="001E65C5">
            <w:pPr>
              <w:spacing w:beforeLines="50" w:before="120"/>
              <w:rPr>
                <w:iCs/>
                <w:kern w:val="2"/>
                <w:lang w:eastAsia="zh-CN"/>
              </w:rPr>
            </w:pPr>
            <w:r>
              <w:rPr>
                <w:rFonts w:hint="eastAsia"/>
                <w:iCs/>
                <w:kern w:val="2"/>
                <w:lang w:eastAsia="zh-CN"/>
              </w:rPr>
              <w:t>D</w:t>
            </w:r>
            <w:r>
              <w:rPr>
                <w:iCs/>
                <w:kern w:val="2"/>
                <w:lang w:eastAsia="zh-CN"/>
              </w:rPr>
              <w:t>OCOMO</w:t>
            </w:r>
            <w:r w:rsidR="00495398">
              <w:rPr>
                <w:rFonts w:hint="eastAsia"/>
                <w:iCs/>
                <w:kern w:val="2"/>
                <w:lang w:eastAsia="zh-CN"/>
              </w:rPr>
              <w:t>, CATT (with update)</w:t>
            </w:r>
            <w:r w:rsidR="00A95239">
              <w:rPr>
                <w:iCs/>
                <w:kern w:val="2"/>
                <w:lang w:eastAsia="zh-CN"/>
              </w:rPr>
              <w:t>, QC</w:t>
            </w:r>
            <w:r w:rsidR="00F912E5">
              <w:rPr>
                <w:iCs/>
                <w:kern w:val="2"/>
                <w:lang w:eastAsia="zh-CN"/>
              </w:rPr>
              <w:t>, Sony</w:t>
            </w:r>
            <w:r w:rsidR="00334313">
              <w:rPr>
                <w:iCs/>
                <w:kern w:val="2"/>
                <w:lang w:eastAsia="zh-CN"/>
              </w:rPr>
              <w:t>, Panasonic</w:t>
            </w:r>
            <w:r w:rsidR="002106D0">
              <w:rPr>
                <w:iCs/>
                <w:kern w:val="2"/>
                <w:lang w:eastAsia="zh-CN"/>
              </w:rPr>
              <w:t>, Lenovo/Motorola Mobility</w:t>
            </w:r>
            <w:r w:rsidR="00F64C97">
              <w:rPr>
                <w:iCs/>
                <w:kern w:val="2"/>
                <w:lang w:eastAsia="zh-CN"/>
              </w:rPr>
              <w:t>, MediaTek</w:t>
            </w:r>
            <w:r w:rsidR="001F24EA">
              <w:rPr>
                <w:iCs/>
                <w:kern w:val="2"/>
                <w:lang w:eastAsia="zh-CN"/>
              </w:rPr>
              <w:t>, Sharp</w:t>
            </w: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70B806E0" w:rsidR="001E65C5" w:rsidRPr="00EF3EDB" w:rsidRDefault="001B4132" w:rsidP="001E65C5">
            <w:pPr>
              <w:widowControl w:val="0"/>
              <w:spacing w:beforeLines="50" w:before="120"/>
              <w:rPr>
                <w:kern w:val="2"/>
                <w:lang w:eastAsia="zh-CN"/>
              </w:rPr>
            </w:pPr>
            <w:r>
              <w:rPr>
                <w:kern w:val="2"/>
                <w:lang w:eastAsia="zh-CN"/>
              </w:rPr>
              <w:t>Samsung</w:t>
            </w:r>
            <w:r w:rsidR="00C435E9">
              <w:rPr>
                <w:kern w:val="2"/>
                <w:lang w:eastAsia="zh-CN"/>
              </w:rPr>
              <w:t>, vivo</w:t>
            </w:r>
            <w:r w:rsidR="00106812">
              <w:rPr>
                <w:kern w:val="2"/>
                <w:lang w:eastAsia="zh-CN"/>
              </w:rPr>
              <w:t>, OPPO</w:t>
            </w:r>
            <w:r w:rsidR="00EC4104">
              <w:rPr>
                <w:kern w:val="2"/>
                <w:lang w:eastAsia="zh-CN"/>
              </w:rPr>
              <w:t>, Nokia/NSB</w:t>
            </w:r>
            <w:r w:rsidR="00FC626C">
              <w:rPr>
                <w:kern w:val="2"/>
                <w:lang w:eastAsia="zh-CN"/>
              </w:rPr>
              <w:t xml:space="preserve">, </w:t>
            </w:r>
            <w:proofErr w:type="spellStart"/>
            <w:r w:rsidR="00FC626C">
              <w:rPr>
                <w:kern w:val="2"/>
                <w:lang w:eastAsia="zh-CN"/>
              </w:rPr>
              <w:t>ZTE</w:t>
            </w:r>
            <w:r w:rsidR="002E493B">
              <w:rPr>
                <w:kern w:val="2"/>
                <w:lang w:eastAsia="zh-CN"/>
              </w:rPr>
              <w:t>,Xiaomi</w:t>
            </w:r>
            <w:proofErr w:type="spellEnd"/>
            <w:r w:rsidR="00A73697">
              <w:rPr>
                <w:kern w:val="2"/>
                <w:lang w:eastAsia="zh-CN"/>
              </w:rPr>
              <w:t>, NEC</w:t>
            </w:r>
          </w:p>
        </w:tc>
      </w:tr>
    </w:tbl>
    <w:p w14:paraId="2364DD07"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722876A2" w14:textId="196A1755" w:rsidR="001B4132" w:rsidRDefault="001B4132" w:rsidP="001B4132">
            <w:pPr>
              <w:spacing w:beforeLines="50" w:before="120"/>
              <w:rPr>
                <w:iCs/>
                <w:kern w:val="2"/>
                <w:lang w:eastAsia="zh-CN"/>
              </w:rPr>
            </w:pPr>
            <w:r>
              <w:rPr>
                <w:iCs/>
                <w:kern w:val="2"/>
                <w:lang w:eastAsia="zh-CN"/>
              </w:rPr>
              <w:t xml:space="preserve">That can be up to the </w:t>
            </w:r>
            <w:proofErr w:type="spellStart"/>
            <w:r w:rsidR="00106812">
              <w:rPr>
                <w:iCs/>
                <w:kern w:val="2"/>
                <w:lang w:eastAsia="zh-CN"/>
              </w:rPr>
              <w:t>Gnb</w:t>
            </w:r>
            <w:proofErr w:type="spellEnd"/>
            <w:r>
              <w:rPr>
                <w:iCs/>
                <w:kern w:val="2"/>
                <w:lang w:eastAsia="zh-CN"/>
              </w:rPr>
              <w:t xml:space="preserve"> – no need for the specifications to force that </w:t>
            </w:r>
            <w:r w:rsidR="00106812">
              <w:rPr>
                <w:iCs/>
                <w:kern w:val="2"/>
                <w:lang w:eastAsia="zh-CN"/>
              </w:rPr>
              <w:pgNum/>
            </w:r>
            <w:proofErr w:type="spellStart"/>
            <w:r w:rsidR="00106812">
              <w:rPr>
                <w:iCs/>
                <w:kern w:val="2"/>
                <w:lang w:eastAsia="zh-CN"/>
              </w:rPr>
              <w:t>ehaviour</w:t>
            </w:r>
            <w:proofErr w:type="spellEnd"/>
            <w:r>
              <w:rPr>
                <w:iCs/>
                <w:kern w:val="2"/>
                <w:lang w:eastAsia="zh-CN"/>
              </w:rPr>
              <w:t>.</w:t>
            </w:r>
          </w:p>
          <w:p w14:paraId="2EB30CB4" w14:textId="07C3EA3D" w:rsidR="008C2FF3" w:rsidRDefault="008C2FF3" w:rsidP="008C2FF3">
            <w:pPr>
              <w:spacing w:beforeLines="50" w:before="120"/>
              <w:rPr>
                <w:iCs/>
                <w:kern w:val="2"/>
                <w:lang w:eastAsia="zh-CN"/>
              </w:rPr>
            </w:pPr>
          </w:p>
        </w:tc>
      </w:tr>
      <w:tr w:rsidR="003D70BB"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0E115F83" w:rsidR="003D70BB" w:rsidRDefault="003D70BB" w:rsidP="003D70BB">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E3A33B" w14:textId="4B89D8BD" w:rsidR="003D70BB" w:rsidRDefault="003D70BB" w:rsidP="003D70BB">
            <w:pPr>
              <w:widowControl w:val="0"/>
              <w:spacing w:beforeLines="50" w:before="120"/>
              <w:rPr>
                <w:kern w:val="2"/>
                <w:lang w:eastAsia="zh-CN"/>
              </w:rPr>
            </w:pPr>
            <w:r>
              <w:rPr>
                <w:rFonts w:hint="eastAsia"/>
                <w:iCs/>
                <w:kern w:val="2"/>
                <w:lang w:eastAsia="zh-CN"/>
              </w:rPr>
              <w:t>W</w:t>
            </w:r>
            <w:r>
              <w:rPr>
                <w:iCs/>
                <w:kern w:val="2"/>
                <w:lang w:eastAsia="zh-CN"/>
              </w:rPr>
              <w:t>e are fine with either single smaller type 3 HARQ-ACK CB, or selection among multiple smaller type 3 CBs based on dynamic indication. We hope progress can be made on this issue.</w:t>
            </w:r>
          </w:p>
        </w:tc>
      </w:tr>
      <w:tr w:rsidR="00495398"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61328B9F" w:rsidR="00495398" w:rsidRDefault="00495398" w:rsidP="003D70BB">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6B233211" w14:textId="77777777" w:rsidR="00495398" w:rsidRDefault="00495398" w:rsidP="00E66B20">
            <w:pPr>
              <w:spacing w:beforeLines="50" w:before="120"/>
              <w:rPr>
                <w:iCs/>
                <w:kern w:val="2"/>
                <w:lang w:eastAsia="zh-CN"/>
              </w:rPr>
            </w:pPr>
            <w:r>
              <w:rPr>
                <w:rFonts w:hint="eastAsia"/>
                <w:iCs/>
                <w:kern w:val="2"/>
                <w:lang w:eastAsia="zh-CN"/>
              </w:rPr>
              <w:t xml:space="preserve">It is our preference to support one configured Type 3 HARQ-ACK codebook. It seems that the </w:t>
            </w:r>
            <w:r>
              <w:rPr>
                <w:iCs/>
                <w:kern w:val="2"/>
                <w:lang w:eastAsia="zh-CN"/>
              </w:rPr>
              <w:t>proposal</w:t>
            </w:r>
            <w:r>
              <w:rPr>
                <w:rFonts w:hint="eastAsia"/>
                <w:iCs/>
                <w:kern w:val="2"/>
                <w:lang w:eastAsia="zh-CN"/>
              </w:rPr>
              <w:t xml:space="preserve"> does not preclude the case that a single </w:t>
            </w:r>
            <w:proofErr w:type="spellStart"/>
            <w:r>
              <w:rPr>
                <w:rFonts w:hint="eastAsia"/>
                <w:iCs/>
                <w:kern w:val="2"/>
                <w:lang w:eastAsia="zh-CN"/>
              </w:rPr>
              <w:t>enh</w:t>
            </w:r>
            <w:proofErr w:type="spellEnd"/>
            <w:r>
              <w:rPr>
                <w:rFonts w:hint="eastAsia"/>
                <w:iCs/>
                <w:kern w:val="2"/>
                <w:lang w:eastAsia="zh-CN"/>
              </w:rPr>
              <w:t xml:space="preserve">. Type 3 HARQ-ACK CB and a Rel-16 Type 3 HARQ-ACK CB are configured simultaneously. Our preference is to support only one </w:t>
            </w:r>
            <w:r>
              <w:rPr>
                <w:rFonts w:hint="eastAsia"/>
                <w:iCs/>
                <w:kern w:val="2"/>
                <w:lang w:eastAsia="zh-CN"/>
              </w:rPr>
              <w:lastRenderedPageBreak/>
              <w:t xml:space="preserve">configured Type 3 HARQ-ACK CB which can be either </w:t>
            </w:r>
            <w:proofErr w:type="spellStart"/>
            <w:r>
              <w:rPr>
                <w:rFonts w:hint="eastAsia"/>
                <w:iCs/>
                <w:kern w:val="2"/>
                <w:lang w:eastAsia="zh-CN"/>
              </w:rPr>
              <w:t>enh</w:t>
            </w:r>
            <w:proofErr w:type="spellEnd"/>
            <w:r>
              <w:rPr>
                <w:rFonts w:hint="eastAsia"/>
                <w:iCs/>
                <w:kern w:val="2"/>
                <w:lang w:eastAsia="zh-CN"/>
              </w:rPr>
              <w:t xml:space="preserve">. Type 3 HARQ-ACK CB or the existing Type 3 HARQ-ACK CB. </w:t>
            </w:r>
          </w:p>
          <w:p w14:paraId="4044B82D" w14:textId="77777777" w:rsidR="00495398" w:rsidRDefault="00495398" w:rsidP="00E66B20">
            <w:pPr>
              <w:spacing w:beforeLines="50" w:before="120"/>
              <w:rPr>
                <w:iCs/>
                <w:kern w:val="2"/>
                <w:lang w:eastAsia="zh-CN"/>
              </w:rPr>
            </w:pPr>
            <w:r>
              <w:rPr>
                <w:rFonts w:hint="eastAsia"/>
                <w:iCs/>
                <w:kern w:val="2"/>
                <w:lang w:eastAsia="zh-CN"/>
              </w:rPr>
              <w:t>We propose to update the proposal as follows.</w:t>
            </w:r>
          </w:p>
          <w:p w14:paraId="275A75E2" w14:textId="77777777" w:rsidR="00495398" w:rsidRPr="003E1BE2" w:rsidRDefault="00495398" w:rsidP="00E66B20">
            <w:pPr>
              <w:spacing w:after="0" w:line="259" w:lineRule="auto"/>
              <w:jc w:val="both"/>
              <w:rPr>
                <w:b/>
                <w:bCs/>
                <w:color w:val="000000" w:themeColor="text1"/>
                <w:lang w:val="en-US"/>
              </w:rPr>
            </w:pPr>
            <w:r w:rsidRPr="00D24F01">
              <w:rPr>
                <w:b/>
                <w:bCs/>
                <w:strike/>
                <w:color w:val="00B0F0"/>
                <w:sz w:val="22"/>
                <w:szCs w:val="22"/>
                <w:lang w:val="en-US"/>
              </w:rPr>
              <w:t xml:space="preserve">For </w:t>
            </w:r>
            <w:proofErr w:type="spellStart"/>
            <w:r w:rsidRPr="00D24F01">
              <w:rPr>
                <w:b/>
                <w:bCs/>
                <w:strike/>
                <w:color w:val="00B0F0"/>
                <w:sz w:val="22"/>
                <w:lang w:val="en-US" w:eastAsia="zh-CN"/>
              </w:rPr>
              <w:t>enh</w:t>
            </w:r>
            <w:proofErr w:type="spellEnd"/>
            <w:r w:rsidRPr="00D24F01">
              <w:rPr>
                <w:b/>
                <w:bCs/>
                <w:strike/>
                <w:color w:val="00B0F0"/>
                <w:sz w:val="22"/>
                <w:lang w:val="en-US" w:eastAsia="zh-CN"/>
              </w:rPr>
              <w:t>. Type 3 HARQ-ACK CB(s) of smaller size</w:t>
            </w:r>
            <w:r w:rsidRPr="00D24F01">
              <w:rPr>
                <w:b/>
                <w:bCs/>
                <w:strike/>
                <w:color w:val="00B0F0"/>
                <w:sz w:val="22"/>
                <w:szCs w:val="22"/>
                <w:lang w:val="en-US"/>
              </w:rPr>
              <w:t xml:space="preserve">, </w:t>
            </w:r>
            <w:proofErr w:type="spellStart"/>
            <w:r w:rsidRPr="00D24F01">
              <w:rPr>
                <w:b/>
                <w:bCs/>
                <w:strike/>
                <w:color w:val="00B0F0"/>
                <w:lang w:val="en-US"/>
              </w:rPr>
              <w:t>o</w:t>
            </w:r>
            <w:r w:rsidRPr="00D24F01">
              <w:rPr>
                <w:rFonts w:hint="eastAsia"/>
                <w:b/>
                <w:bCs/>
                <w:color w:val="00B0F0"/>
                <w:u w:val="single"/>
                <w:lang w:val="en-US" w:eastAsia="zh-CN"/>
              </w:rPr>
              <w:t>O</w:t>
            </w:r>
            <w:r w:rsidRPr="003E1BE2">
              <w:rPr>
                <w:b/>
                <w:bCs/>
                <w:lang w:val="en-US" w:eastAsia="zh-CN"/>
              </w:rPr>
              <w:t>nly</w:t>
            </w:r>
            <w:proofErr w:type="spellEnd"/>
            <w:r w:rsidRPr="003E1BE2">
              <w:rPr>
                <w:b/>
                <w:bCs/>
                <w:lang w:val="en-US" w:eastAsia="zh-CN"/>
              </w:rPr>
              <w:t xml:space="preserve"> a single </w:t>
            </w:r>
            <w:r w:rsidRPr="00D24F01">
              <w:rPr>
                <w:rFonts w:hint="eastAsia"/>
                <w:b/>
                <w:bCs/>
                <w:color w:val="00B0F0"/>
                <w:u w:val="single"/>
                <w:lang w:val="en-US" w:eastAsia="zh-CN"/>
              </w:rPr>
              <w:t xml:space="preserve">Type 3 HARQ-ACK CB (either Rel-16 Type 3 HARQ-ACK CB or </w:t>
            </w:r>
            <w:proofErr w:type="spellStart"/>
            <w:r w:rsidRPr="003E1BE2">
              <w:rPr>
                <w:b/>
                <w:bCs/>
                <w:lang w:val="en-US" w:eastAsia="zh-CN"/>
              </w:rPr>
              <w:t>enh</w:t>
            </w:r>
            <w:proofErr w:type="spellEnd"/>
            <w:r w:rsidRPr="003E1BE2">
              <w:rPr>
                <w:b/>
                <w:bCs/>
                <w:lang w:val="en-US" w:eastAsia="zh-CN"/>
              </w:rPr>
              <w:t>. Type 3 HARQ-ACK CB</w:t>
            </w:r>
            <w:r w:rsidRPr="00D24F01">
              <w:rPr>
                <w:b/>
                <w:bCs/>
                <w:strike/>
                <w:color w:val="00B0F0"/>
                <w:lang w:val="en-US" w:eastAsia="zh-CN"/>
              </w:rPr>
              <w:t>(</w:t>
            </w:r>
            <w:r w:rsidRPr="003E1BE2">
              <w:rPr>
                <w:b/>
                <w:bCs/>
                <w:lang w:val="en-US" w:eastAsia="zh-CN"/>
              </w:rPr>
              <w:t>s</w:t>
            </w:r>
            <w:r w:rsidRPr="00D24F01">
              <w:rPr>
                <w:b/>
                <w:bCs/>
                <w:strike/>
                <w:color w:val="00B0F0"/>
                <w:lang w:val="en-US" w:eastAsia="zh-CN"/>
              </w:rPr>
              <w:t>)</w:t>
            </w:r>
            <w:r w:rsidRPr="003E1BE2">
              <w:rPr>
                <w:b/>
                <w:bCs/>
                <w:lang w:val="en-US" w:eastAsia="zh-CN"/>
              </w:rPr>
              <w:t xml:space="preserve"> of smaller size</w:t>
            </w:r>
            <w:r w:rsidRPr="00D24F01">
              <w:rPr>
                <w:rFonts w:hint="eastAsia"/>
                <w:b/>
                <w:bCs/>
                <w:color w:val="00B0F0"/>
                <w:u w:val="single"/>
                <w:lang w:val="en-US" w:eastAsia="zh-CN"/>
              </w:rPr>
              <w:t>)</w:t>
            </w:r>
            <w:r w:rsidRPr="003E1BE2">
              <w:rPr>
                <w:b/>
                <w:bCs/>
                <w:lang w:val="en-US" w:eastAsia="zh-CN"/>
              </w:rPr>
              <w:t xml:space="preserve"> is </w:t>
            </w:r>
            <w:r w:rsidRPr="003E1BE2">
              <w:rPr>
                <w:b/>
                <w:bCs/>
                <w:color w:val="FF0000"/>
                <w:lang w:val="en-US" w:eastAsia="zh-CN"/>
              </w:rPr>
              <w:t xml:space="preserve">configured / </w:t>
            </w:r>
            <w:r w:rsidRPr="003E1BE2">
              <w:rPr>
                <w:b/>
                <w:bCs/>
                <w:lang w:val="en-US" w:eastAsia="zh-CN"/>
              </w:rPr>
              <w:t>active at a time</w:t>
            </w:r>
          </w:p>
          <w:p w14:paraId="54692948" w14:textId="77777777" w:rsidR="00495398" w:rsidRPr="003E1BE2" w:rsidRDefault="00495398" w:rsidP="00E66B20">
            <w:pPr>
              <w:pStyle w:val="ListParagraph"/>
              <w:numPr>
                <w:ilvl w:val="1"/>
                <w:numId w:val="31"/>
              </w:numPr>
              <w:spacing w:after="0"/>
              <w:jc w:val="both"/>
            </w:pPr>
            <w:r w:rsidRPr="003E1BE2">
              <w:rPr>
                <w:b/>
                <w:bCs/>
                <w:sz w:val="22"/>
                <w:lang w:val="en-US" w:eastAsia="zh-CN"/>
              </w:rPr>
              <w:t>The CB</w:t>
            </w:r>
            <w:r>
              <w:rPr>
                <w:rFonts w:hint="eastAsia"/>
                <w:b/>
                <w:bCs/>
                <w:sz w:val="22"/>
                <w:lang w:val="en-US" w:eastAsia="zh-CN"/>
              </w:rPr>
              <w:t xml:space="preserve"> </w:t>
            </w:r>
            <w:r w:rsidRPr="00D24F01">
              <w:rPr>
                <w:b/>
                <w:bCs/>
                <w:color w:val="00B0F0"/>
                <w:u w:val="single"/>
                <w:lang w:val="en-US" w:eastAsia="zh-CN"/>
              </w:rPr>
              <w:t>of smaller size</w:t>
            </w:r>
            <w:r w:rsidRPr="003E1BE2">
              <w:rPr>
                <w:b/>
                <w:bCs/>
                <w:sz w:val="22"/>
                <w:lang w:val="en-US" w:eastAsia="zh-CN"/>
              </w:rPr>
              <w:t xml:space="preserve"> is </w:t>
            </w:r>
            <w:r w:rsidRPr="00D24F01">
              <w:rPr>
                <w:b/>
                <w:bCs/>
                <w:strike/>
                <w:color w:val="00B0F0"/>
                <w:sz w:val="22"/>
                <w:lang w:val="en-US" w:eastAsia="zh-CN"/>
              </w:rPr>
              <w:t xml:space="preserve">at least </w:t>
            </w:r>
            <w:r w:rsidRPr="003E1BE2">
              <w:rPr>
                <w:b/>
                <w:bCs/>
                <w:sz w:val="22"/>
                <w:lang w:val="en-US" w:eastAsia="zh-CN"/>
              </w:rPr>
              <w:t xml:space="preserve">defined by RRC configuration </w:t>
            </w:r>
            <w:r w:rsidRPr="00D24F01">
              <w:rPr>
                <w:b/>
                <w:bCs/>
                <w:strike/>
                <w:color w:val="00B0F0"/>
                <w:sz w:val="22"/>
                <w:lang w:val="en-US" w:eastAsia="zh-CN"/>
              </w:rPr>
              <w:t>(FFS based on activation)</w:t>
            </w:r>
          </w:p>
          <w:p w14:paraId="61618240" w14:textId="77777777" w:rsidR="00495398" w:rsidRPr="003E1BE2" w:rsidRDefault="00495398" w:rsidP="00E66B20">
            <w:pPr>
              <w:pStyle w:val="ListParagraph"/>
              <w:numPr>
                <w:ilvl w:val="1"/>
                <w:numId w:val="31"/>
              </w:numPr>
              <w:spacing w:after="0"/>
              <w:jc w:val="both"/>
            </w:pPr>
            <w:r w:rsidRPr="003E1BE2">
              <w:rPr>
                <w:b/>
                <w:bCs/>
                <w:sz w:val="22"/>
                <w:lang w:val="en-US" w:eastAsia="zh-CN"/>
              </w:rPr>
              <w:t>Details are FFS</w:t>
            </w:r>
          </w:p>
          <w:p w14:paraId="35FDBDA9" w14:textId="77777777" w:rsidR="00495398" w:rsidRDefault="00495398" w:rsidP="003D70BB">
            <w:pPr>
              <w:widowControl w:val="0"/>
              <w:spacing w:beforeLines="50" w:before="120"/>
              <w:rPr>
                <w:kern w:val="2"/>
                <w:lang w:eastAsia="zh-CN"/>
              </w:rPr>
            </w:pPr>
          </w:p>
          <w:p w14:paraId="29E0B6F1" w14:textId="16D83F5F" w:rsidR="006C34D8" w:rsidRDefault="003A4BB8" w:rsidP="003D70BB">
            <w:pPr>
              <w:widowControl w:val="0"/>
              <w:spacing w:beforeLines="50" w:before="120"/>
              <w:rPr>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p>
        </w:tc>
      </w:tr>
      <w:tr w:rsidR="00A95239"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21949E2" w:rsidR="00A95239" w:rsidRDefault="00A95239" w:rsidP="00A95239">
            <w:pPr>
              <w:widowControl w:val="0"/>
              <w:spacing w:beforeLines="50" w:before="120"/>
              <w:rPr>
                <w:kern w:val="2"/>
                <w:lang w:eastAsia="zh-CN"/>
              </w:rPr>
            </w:pPr>
            <w:r>
              <w:rPr>
                <w:iCs/>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F3452AB" w14:textId="77777777" w:rsidR="00A95239" w:rsidRDefault="00A95239" w:rsidP="00A95239">
            <w:pPr>
              <w:spacing w:beforeLines="50" w:before="120"/>
              <w:rPr>
                <w:iCs/>
                <w:kern w:val="2"/>
                <w:lang w:eastAsia="zh-CN"/>
              </w:rPr>
            </w:pPr>
            <w:r>
              <w:rPr>
                <w:iCs/>
                <w:kern w:val="2"/>
                <w:lang w:eastAsia="zh-CN"/>
              </w:rPr>
              <w:t xml:space="preserve">This should be the starting point: definition of a single </w:t>
            </w:r>
            <w:proofErr w:type="spellStart"/>
            <w:r>
              <w:rPr>
                <w:iCs/>
                <w:kern w:val="2"/>
                <w:lang w:eastAsia="zh-CN"/>
              </w:rPr>
              <w:t>Enh</w:t>
            </w:r>
            <w:proofErr w:type="spellEnd"/>
            <w:r>
              <w:rPr>
                <w:iCs/>
                <w:kern w:val="2"/>
                <w:lang w:eastAsia="zh-CN"/>
              </w:rPr>
              <w:t>. Type 3 HARQ-ACK CB</w:t>
            </w:r>
          </w:p>
          <w:p w14:paraId="255455CC"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the overall size is defined, i.e. it is RRC configured, but having a set of numbers would be useful</w:t>
            </w:r>
          </w:p>
          <w:p w14:paraId="2F6C2743"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many CCs can be supported? Only activated or configured CCs?</w:t>
            </w:r>
          </w:p>
          <w:p w14:paraId="632AF900"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many HARQ Process per CC?</w:t>
            </w:r>
          </w:p>
          <w:p w14:paraId="029F4FA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HARQ Process Numbering across CCs?</w:t>
            </w:r>
          </w:p>
          <w:p w14:paraId="34BFFE5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empty HARQ Process entries are going to be filled?</w:t>
            </w:r>
          </w:p>
          <w:p w14:paraId="448DBB7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w:t>
            </w:r>
          </w:p>
          <w:p w14:paraId="0C5E4709" w14:textId="77777777" w:rsidR="00A95239" w:rsidRDefault="00A95239" w:rsidP="00A95239">
            <w:pPr>
              <w:spacing w:beforeLines="50" w:before="120"/>
              <w:rPr>
                <w:iCs/>
                <w:kern w:val="2"/>
                <w:lang w:eastAsia="zh-CN"/>
              </w:rPr>
            </w:pPr>
            <w:r>
              <w:rPr>
                <w:iCs/>
                <w:kern w:val="2"/>
                <w:lang w:eastAsia="zh-CN"/>
              </w:rPr>
              <w:t xml:space="preserve">Then, the specification can be extended to more than 1 </w:t>
            </w:r>
            <w:proofErr w:type="spellStart"/>
            <w:r>
              <w:rPr>
                <w:iCs/>
                <w:kern w:val="2"/>
                <w:lang w:eastAsia="zh-CN"/>
              </w:rPr>
              <w:t>Enh</w:t>
            </w:r>
            <w:proofErr w:type="spellEnd"/>
            <w:r>
              <w:rPr>
                <w:iCs/>
                <w:kern w:val="2"/>
                <w:lang w:eastAsia="zh-CN"/>
              </w:rPr>
              <w:t>. Type 3 HARQ CB. The proposal would be</w:t>
            </w:r>
          </w:p>
          <w:p w14:paraId="17D7E695" w14:textId="77777777" w:rsidR="00A95239" w:rsidRDefault="00A95239" w:rsidP="00A95239">
            <w:pPr>
              <w:pStyle w:val="ListParagraph"/>
              <w:numPr>
                <w:ilvl w:val="0"/>
                <w:numId w:val="190"/>
              </w:numPr>
              <w:spacing w:beforeLines="50" w:before="120"/>
              <w:rPr>
                <w:iCs/>
                <w:kern w:val="2"/>
                <w:lang w:eastAsia="zh-CN"/>
              </w:rPr>
            </w:pPr>
            <w:r>
              <w:rPr>
                <w:iCs/>
                <w:kern w:val="2"/>
                <w:lang w:eastAsia="zh-CN"/>
              </w:rPr>
              <w:t>Modified Possible Agreement removal</w:t>
            </w:r>
          </w:p>
          <w:p w14:paraId="50B5B274" w14:textId="77777777" w:rsidR="00A95239" w:rsidRDefault="00A95239" w:rsidP="00A95239">
            <w:pPr>
              <w:pStyle w:val="ListParagraph"/>
              <w:numPr>
                <w:ilvl w:val="0"/>
                <w:numId w:val="190"/>
              </w:numPr>
              <w:spacing w:beforeLines="50" w:before="120"/>
              <w:rPr>
                <w:iCs/>
                <w:kern w:val="2"/>
                <w:lang w:eastAsia="zh-CN"/>
              </w:rPr>
            </w:pPr>
            <w:r>
              <w:rPr>
                <w:iCs/>
                <w:kern w:val="2"/>
                <w:lang w:eastAsia="zh-CN"/>
              </w:rPr>
              <w:t>Suggestion:</w:t>
            </w:r>
          </w:p>
          <w:p w14:paraId="658BDB30" w14:textId="77777777" w:rsidR="00A95239" w:rsidRPr="003E1BE2" w:rsidRDefault="00A95239" w:rsidP="00A95239">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proofErr w:type="spellStart"/>
            <w:r w:rsidRPr="006D7EFD">
              <w:rPr>
                <w:b/>
                <w:bCs/>
                <w:sz w:val="22"/>
                <w:lang w:val="en-US" w:eastAsia="zh-CN"/>
              </w:rPr>
              <w:t>enh</w:t>
            </w:r>
            <w:proofErr w:type="spellEnd"/>
            <w:r w:rsidRPr="006D7EFD">
              <w:rPr>
                <w:b/>
                <w:bCs/>
                <w:sz w:val="22"/>
                <w:lang w:val="en-US" w:eastAsia="zh-CN"/>
              </w:rPr>
              <w:t>.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w:t>
            </w:r>
            <w:proofErr w:type="spellStart"/>
            <w:r w:rsidRPr="003E1BE2">
              <w:rPr>
                <w:b/>
                <w:bCs/>
                <w:lang w:val="en-US" w:eastAsia="zh-CN"/>
              </w:rPr>
              <w:t>enh</w:t>
            </w:r>
            <w:proofErr w:type="spellEnd"/>
            <w:r w:rsidRPr="003E1BE2">
              <w:rPr>
                <w:b/>
                <w:bCs/>
                <w:lang w:val="en-US" w:eastAsia="zh-CN"/>
              </w:rPr>
              <w:t xml:space="preserve">. Type 3 HARQ-ACK CB(s) of smaller size is </w:t>
            </w:r>
            <w:r w:rsidRPr="003E1BE2">
              <w:rPr>
                <w:b/>
                <w:bCs/>
                <w:color w:val="FF0000"/>
                <w:lang w:val="en-US" w:eastAsia="zh-CN"/>
              </w:rPr>
              <w:t xml:space="preserve">configured / </w:t>
            </w:r>
            <w:r w:rsidRPr="003E1BE2">
              <w:rPr>
                <w:b/>
                <w:bCs/>
                <w:lang w:val="en-US" w:eastAsia="zh-CN"/>
              </w:rPr>
              <w:t>active at a time</w:t>
            </w:r>
          </w:p>
          <w:p w14:paraId="4164B27B" w14:textId="77777777" w:rsidR="00A95239" w:rsidRPr="003E1BE2" w:rsidRDefault="00A95239" w:rsidP="00A95239">
            <w:pPr>
              <w:pStyle w:val="ListParagraph"/>
              <w:numPr>
                <w:ilvl w:val="1"/>
                <w:numId w:val="31"/>
              </w:numPr>
              <w:spacing w:after="0"/>
              <w:jc w:val="both"/>
            </w:pPr>
            <w:r w:rsidRPr="003E1BE2">
              <w:rPr>
                <w:b/>
                <w:bCs/>
                <w:sz w:val="22"/>
                <w:lang w:val="en-US" w:eastAsia="zh-CN"/>
              </w:rPr>
              <w:t>The CB is at least defined by RRC configuration (FFS based on activation)</w:t>
            </w:r>
          </w:p>
          <w:p w14:paraId="4F1FDDB1" w14:textId="77777777" w:rsidR="00A95239" w:rsidRPr="003207E1" w:rsidRDefault="00A95239" w:rsidP="00A95239">
            <w:pPr>
              <w:pStyle w:val="ListParagraph"/>
              <w:numPr>
                <w:ilvl w:val="1"/>
                <w:numId w:val="31"/>
              </w:numPr>
              <w:spacing w:after="0"/>
              <w:jc w:val="both"/>
            </w:pPr>
            <w:r w:rsidRPr="003E1BE2">
              <w:rPr>
                <w:b/>
                <w:bCs/>
                <w:sz w:val="22"/>
                <w:lang w:val="en-US" w:eastAsia="zh-CN"/>
              </w:rPr>
              <w:t>Details are FFS</w:t>
            </w:r>
          </w:p>
          <w:p w14:paraId="1488B44F" w14:textId="77777777" w:rsidR="00A95239" w:rsidRPr="00B77B0A" w:rsidRDefault="00A95239" w:rsidP="00A95239">
            <w:pPr>
              <w:pStyle w:val="ListParagraph"/>
              <w:numPr>
                <w:ilvl w:val="1"/>
                <w:numId w:val="31"/>
              </w:numPr>
              <w:spacing w:after="0"/>
              <w:jc w:val="both"/>
              <w:rPr>
                <w:color w:val="7030A0"/>
              </w:rPr>
            </w:pPr>
            <w:r w:rsidRPr="00B77B0A">
              <w:rPr>
                <w:b/>
                <w:bCs/>
                <w:color w:val="7030A0"/>
              </w:rPr>
              <w:t>Option to configure a second</w:t>
            </w:r>
            <w:r w:rsidRPr="00B77B0A">
              <w:rPr>
                <w:color w:val="7030A0"/>
              </w:rPr>
              <w:t xml:space="preserve"> </w:t>
            </w:r>
            <w:proofErr w:type="spellStart"/>
            <w:r w:rsidRPr="00B77B0A">
              <w:rPr>
                <w:b/>
                <w:bCs/>
                <w:color w:val="7030A0"/>
                <w:sz w:val="22"/>
                <w:lang w:val="en-US" w:eastAsia="zh-CN"/>
              </w:rPr>
              <w:t>enh</w:t>
            </w:r>
            <w:proofErr w:type="spellEnd"/>
            <w:r w:rsidRPr="00B77B0A">
              <w:rPr>
                <w:b/>
                <w:bCs/>
                <w:color w:val="7030A0"/>
                <w:sz w:val="22"/>
                <w:lang w:val="en-US" w:eastAsia="zh-CN"/>
              </w:rPr>
              <w:t>. Type 3 HARQ-ACK CB(s) simultaneously is FFS</w:t>
            </w:r>
          </w:p>
          <w:p w14:paraId="53AFA3D8" w14:textId="77777777" w:rsidR="00A95239" w:rsidRDefault="00A95239" w:rsidP="00A95239">
            <w:pPr>
              <w:widowControl w:val="0"/>
              <w:spacing w:beforeLines="50" w:before="120"/>
              <w:rPr>
                <w:iCs/>
                <w:kern w:val="2"/>
                <w:lang w:eastAsia="zh-CN"/>
              </w:rPr>
            </w:pPr>
            <w:r>
              <w:rPr>
                <w:iCs/>
                <w:kern w:val="2"/>
                <w:lang w:eastAsia="zh-CN"/>
              </w:rPr>
              <w:t xml:space="preserve">A critical question: different activated </w:t>
            </w:r>
            <w:proofErr w:type="spellStart"/>
            <w:r>
              <w:rPr>
                <w:iCs/>
                <w:kern w:val="2"/>
                <w:lang w:eastAsia="zh-CN"/>
              </w:rPr>
              <w:t>Enh</w:t>
            </w:r>
            <w:proofErr w:type="spellEnd"/>
            <w:r>
              <w:rPr>
                <w:iCs/>
                <w:kern w:val="2"/>
                <w:lang w:eastAsia="zh-CN"/>
              </w:rPr>
              <w:t>. Type 3 HARQ CBs differ only in size? Or in other parts as well?</w:t>
            </w:r>
          </w:p>
          <w:p w14:paraId="07E868E5" w14:textId="093DF097" w:rsidR="003A4BB8" w:rsidRDefault="003A4BB8" w:rsidP="00A95239">
            <w:pPr>
              <w:widowControl w:val="0"/>
              <w:spacing w:beforeLines="50" w:before="120"/>
              <w:rPr>
                <w:iCs/>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r>
              <w:rPr>
                <w:color w:val="0070C0"/>
                <w:kern w:val="2"/>
                <w:lang w:eastAsia="zh-CN"/>
              </w:rPr>
              <w:t>. Multiple could differ in size as well as also type (see the discussion on ‘types’ (Alt. 1-5). The intention of e.g. Alt 2 enables to configure HARQ IDs per CC. The bit order and the mapping to follow Rel16 Type 3.</w:t>
            </w:r>
          </w:p>
        </w:tc>
      </w:tr>
      <w:tr w:rsidR="00A95239"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2E302657" w:rsidR="00A95239" w:rsidRDefault="00106812" w:rsidP="00A95239">
            <w:pPr>
              <w:spacing w:beforeLines="50" w:before="120"/>
              <w:rPr>
                <w:iCs/>
                <w:kern w:val="2"/>
                <w:lang w:eastAsia="zh-CN"/>
              </w:rPr>
            </w:pPr>
            <w:r>
              <w:rPr>
                <w:iCs/>
                <w:kern w:val="2"/>
                <w:lang w:eastAsia="zh-CN"/>
              </w:rPr>
              <w:t>V</w:t>
            </w:r>
            <w:r w:rsidR="006A33FC">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EF08FAA" w14:textId="08EF1DF4" w:rsidR="00A95239" w:rsidRDefault="00A637C6" w:rsidP="00A95239">
            <w:pPr>
              <w:spacing w:beforeLines="50" w:before="120"/>
              <w:rPr>
                <w:iCs/>
                <w:kern w:val="2"/>
                <w:lang w:eastAsia="zh-CN"/>
              </w:rPr>
            </w:pPr>
            <w:r>
              <w:rPr>
                <w:iCs/>
                <w:kern w:val="2"/>
                <w:lang w:eastAsia="zh-CN"/>
              </w:rPr>
              <w:t xml:space="preserve">We share Samsung’s views. </w:t>
            </w:r>
          </w:p>
        </w:tc>
      </w:tr>
      <w:tr w:rsidR="00106812" w14:paraId="63E75BE0" w14:textId="77777777" w:rsidTr="001E65C5">
        <w:tc>
          <w:tcPr>
            <w:tcW w:w="1627" w:type="dxa"/>
            <w:tcBorders>
              <w:top w:val="single" w:sz="4" w:space="0" w:color="auto"/>
              <w:left w:val="single" w:sz="4" w:space="0" w:color="auto"/>
              <w:bottom w:val="single" w:sz="4" w:space="0" w:color="auto"/>
              <w:right w:val="single" w:sz="4" w:space="0" w:color="auto"/>
            </w:tcBorders>
          </w:tcPr>
          <w:p w14:paraId="40091D28" w14:textId="15E72FB7" w:rsidR="00106812" w:rsidRDefault="00106812" w:rsidP="00A95239">
            <w:pPr>
              <w:spacing w:beforeLines="50" w:before="120"/>
              <w:rPr>
                <w:iCs/>
                <w:kern w:val="2"/>
                <w:lang w:eastAsia="zh-CN"/>
              </w:rPr>
            </w:pPr>
            <w:r>
              <w:rPr>
                <w:rFonts w:hint="eastAsia"/>
                <w:iCs/>
                <w:kern w:val="2"/>
                <w:lang w:eastAsia="zh-CN"/>
              </w:rPr>
              <w:t>O</w:t>
            </w:r>
            <w:r w:rsidRPr="00106812">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38B070E2" w14:textId="7B676F7F" w:rsidR="00106812" w:rsidRDefault="00106812" w:rsidP="00A95239">
            <w:pPr>
              <w:spacing w:beforeLines="50" w:before="120"/>
              <w:rPr>
                <w:iCs/>
                <w:kern w:val="2"/>
                <w:lang w:eastAsia="zh-CN"/>
              </w:rPr>
            </w:pPr>
            <w:r>
              <w:rPr>
                <w:rFonts w:hint="eastAsia"/>
                <w:iCs/>
                <w:kern w:val="2"/>
                <w:lang w:eastAsia="zh-CN"/>
              </w:rPr>
              <w:t>W</w:t>
            </w:r>
            <w:r>
              <w:rPr>
                <w:iCs/>
                <w:kern w:val="2"/>
                <w:lang w:eastAsia="zh-CN"/>
              </w:rPr>
              <w:t>e share Samsung’s views</w:t>
            </w:r>
          </w:p>
        </w:tc>
      </w:tr>
      <w:tr w:rsidR="00EC4104" w14:paraId="1651F5CE" w14:textId="77777777" w:rsidTr="001E65C5">
        <w:tc>
          <w:tcPr>
            <w:tcW w:w="1627" w:type="dxa"/>
            <w:tcBorders>
              <w:top w:val="single" w:sz="4" w:space="0" w:color="auto"/>
              <w:left w:val="single" w:sz="4" w:space="0" w:color="auto"/>
              <w:bottom w:val="single" w:sz="4" w:space="0" w:color="auto"/>
              <w:right w:val="single" w:sz="4" w:space="0" w:color="auto"/>
            </w:tcBorders>
          </w:tcPr>
          <w:p w14:paraId="40042567" w14:textId="2AAD50C2" w:rsidR="00EC4104" w:rsidRDefault="00EC4104" w:rsidP="00A95239">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7A1BC498" w14:textId="26C9450F" w:rsidR="00EC4104" w:rsidRDefault="00EC4104" w:rsidP="00A95239">
            <w:pPr>
              <w:spacing w:beforeLines="50" w:before="120"/>
              <w:rPr>
                <w:iCs/>
                <w:kern w:val="2"/>
                <w:lang w:eastAsia="zh-CN"/>
              </w:rPr>
            </w:pPr>
            <w:r>
              <w:rPr>
                <w:iCs/>
                <w:kern w:val="2"/>
                <w:lang w:eastAsia="zh-CN"/>
              </w:rPr>
              <w:t>Agree with Samsung</w:t>
            </w:r>
          </w:p>
        </w:tc>
      </w:tr>
      <w:tr w:rsidR="00F912E5" w14:paraId="370B8D29" w14:textId="77777777" w:rsidTr="00F912E5">
        <w:tc>
          <w:tcPr>
            <w:tcW w:w="1627" w:type="dxa"/>
          </w:tcPr>
          <w:p w14:paraId="25816650" w14:textId="77777777" w:rsidR="00F912E5" w:rsidRDefault="00F912E5" w:rsidP="00D45374">
            <w:pPr>
              <w:spacing w:beforeLines="50" w:before="120"/>
              <w:rPr>
                <w:iCs/>
                <w:kern w:val="2"/>
                <w:lang w:eastAsia="zh-CN"/>
              </w:rPr>
            </w:pPr>
            <w:r>
              <w:rPr>
                <w:iCs/>
                <w:kern w:val="2"/>
                <w:lang w:eastAsia="zh-CN"/>
              </w:rPr>
              <w:t>Sony</w:t>
            </w:r>
          </w:p>
        </w:tc>
        <w:tc>
          <w:tcPr>
            <w:tcW w:w="8007" w:type="dxa"/>
          </w:tcPr>
          <w:p w14:paraId="2DDD81BA" w14:textId="77777777" w:rsidR="00F912E5" w:rsidRDefault="00F912E5" w:rsidP="00D45374">
            <w:pPr>
              <w:spacing w:beforeLines="50" w:before="120"/>
              <w:rPr>
                <w:iCs/>
                <w:kern w:val="2"/>
                <w:lang w:eastAsia="zh-CN"/>
              </w:rPr>
            </w:pPr>
            <w:r>
              <w:rPr>
                <w:iCs/>
                <w:kern w:val="2"/>
                <w:lang w:eastAsia="zh-CN"/>
              </w:rPr>
              <w:t>Similar question regarding the “FFS based on activation”.  What is this referring to.</w:t>
            </w:r>
          </w:p>
          <w:p w14:paraId="703EDF5B" w14:textId="4FB666AE" w:rsidR="003A4BB8" w:rsidRDefault="003A4BB8" w:rsidP="00D45374">
            <w:pPr>
              <w:spacing w:beforeLines="50" w:before="120"/>
              <w:rPr>
                <w:iCs/>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p>
        </w:tc>
      </w:tr>
      <w:tr w:rsidR="00A73697" w14:paraId="4176E9B5" w14:textId="77777777" w:rsidTr="00F912E5">
        <w:tc>
          <w:tcPr>
            <w:tcW w:w="1627" w:type="dxa"/>
          </w:tcPr>
          <w:p w14:paraId="3AAC5B4C" w14:textId="3C9C1757" w:rsidR="00A73697" w:rsidRDefault="00A73697" w:rsidP="00D45374">
            <w:pPr>
              <w:spacing w:beforeLines="50" w:before="120"/>
              <w:rPr>
                <w:iCs/>
                <w:kern w:val="2"/>
                <w:lang w:eastAsia="zh-CN"/>
              </w:rPr>
            </w:pPr>
            <w:r>
              <w:rPr>
                <w:rFonts w:hint="eastAsia"/>
                <w:iCs/>
                <w:kern w:val="2"/>
                <w:lang w:eastAsia="zh-CN"/>
              </w:rPr>
              <w:lastRenderedPageBreak/>
              <w:t>N</w:t>
            </w:r>
            <w:r>
              <w:rPr>
                <w:iCs/>
                <w:kern w:val="2"/>
                <w:lang w:eastAsia="zh-CN"/>
              </w:rPr>
              <w:t>EC</w:t>
            </w:r>
          </w:p>
        </w:tc>
        <w:tc>
          <w:tcPr>
            <w:tcW w:w="8007" w:type="dxa"/>
          </w:tcPr>
          <w:p w14:paraId="01374C4D" w14:textId="63F1E23B" w:rsidR="00A73697" w:rsidRDefault="00A73697" w:rsidP="00D45374">
            <w:pPr>
              <w:spacing w:beforeLines="50" w:before="120"/>
              <w:rPr>
                <w:iCs/>
                <w:kern w:val="2"/>
                <w:lang w:eastAsia="zh-CN"/>
              </w:rPr>
            </w:pPr>
            <w:r>
              <w:rPr>
                <w:iCs/>
                <w:kern w:val="2"/>
                <w:lang w:eastAsia="zh-CN"/>
              </w:rPr>
              <w:t>Agree with Samsung</w:t>
            </w:r>
          </w:p>
        </w:tc>
      </w:tr>
      <w:tr w:rsidR="00F64C97" w14:paraId="60262AF9" w14:textId="77777777" w:rsidTr="00F912E5">
        <w:tc>
          <w:tcPr>
            <w:tcW w:w="1627" w:type="dxa"/>
          </w:tcPr>
          <w:p w14:paraId="2569B330" w14:textId="06E505EB" w:rsidR="00F64C97" w:rsidRDefault="00F64C97" w:rsidP="00D45374">
            <w:pPr>
              <w:spacing w:beforeLines="50" w:before="120"/>
              <w:rPr>
                <w:iCs/>
                <w:kern w:val="2"/>
                <w:lang w:eastAsia="zh-CN"/>
              </w:rPr>
            </w:pPr>
            <w:r>
              <w:rPr>
                <w:iCs/>
                <w:kern w:val="2"/>
                <w:lang w:eastAsia="zh-CN"/>
              </w:rPr>
              <w:t>MediaTek</w:t>
            </w:r>
          </w:p>
        </w:tc>
        <w:tc>
          <w:tcPr>
            <w:tcW w:w="8007" w:type="dxa"/>
          </w:tcPr>
          <w:p w14:paraId="7A2B4BDA" w14:textId="77777777" w:rsidR="00F64C97" w:rsidRDefault="00F64C97" w:rsidP="00F64C97">
            <w:pPr>
              <w:spacing w:beforeLines="50" w:before="120"/>
              <w:rPr>
                <w:iCs/>
                <w:kern w:val="2"/>
                <w:lang w:eastAsia="zh-CN"/>
              </w:rPr>
            </w:pPr>
            <w:r>
              <w:rPr>
                <w:iCs/>
                <w:kern w:val="2"/>
                <w:lang w:eastAsia="zh-CN"/>
              </w:rPr>
              <w:t xml:space="preserve">If the companies objecting this proposal, then we suggest </w:t>
            </w:r>
            <w:proofErr w:type="gramStart"/>
            <w:r>
              <w:rPr>
                <w:iCs/>
                <w:kern w:val="2"/>
                <w:lang w:eastAsia="zh-CN"/>
              </w:rPr>
              <w:t>to revert</w:t>
            </w:r>
            <w:proofErr w:type="gramEnd"/>
            <w:r>
              <w:rPr>
                <w:iCs/>
                <w:kern w:val="2"/>
                <w:lang w:eastAsia="zh-CN"/>
              </w:rPr>
              <w:t xml:space="preserve"> the WA. </w:t>
            </w:r>
          </w:p>
          <w:p w14:paraId="630C0B9B" w14:textId="6A09E78C" w:rsidR="00F64C97" w:rsidRDefault="00F64C97" w:rsidP="00F64C97">
            <w:pPr>
              <w:spacing w:beforeLines="50" w:before="120"/>
              <w:rPr>
                <w:iCs/>
                <w:kern w:val="2"/>
                <w:lang w:eastAsia="zh-CN"/>
              </w:rPr>
            </w:pPr>
            <w:r>
              <w:rPr>
                <w:kern w:val="2"/>
                <w:lang w:eastAsia="zh-CN"/>
              </w:rPr>
              <w:t xml:space="preserve">The WA </w:t>
            </w:r>
            <w:proofErr w:type="gramStart"/>
            <w:r>
              <w:rPr>
                <w:kern w:val="2"/>
                <w:lang w:eastAsia="zh-CN"/>
              </w:rPr>
              <w:t>says</w:t>
            </w:r>
            <w:proofErr w:type="gramEnd"/>
            <w:r>
              <w:rPr>
                <w:kern w:val="2"/>
                <w:lang w:eastAsia="zh-CN"/>
              </w:rPr>
              <w:t xml:space="preserve">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eType-3 CB with one size doesn’t actually work, then the WA should be reverted.</w:t>
            </w:r>
          </w:p>
        </w:tc>
      </w:tr>
      <w:tr w:rsidR="00CB2FBE" w14:paraId="6A6BCCA7" w14:textId="77777777" w:rsidTr="00F912E5">
        <w:tc>
          <w:tcPr>
            <w:tcW w:w="1627" w:type="dxa"/>
          </w:tcPr>
          <w:p w14:paraId="3C602547" w14:textId="75679DBE" w:rsidR="00CB2FBE" w:rsidRPr="00AD76C3" w:rsidRDefault="00CB2FBE" w:rsidP="00D45374">
            <w:pPr>
              <w:spacing w:beforeLines="50" w:before="120"/>
              <w:rPr>
                <w:iCs/>
                <w:color w:val="7030A0"/>
                <w:kern w:val="2"/>
                <w:lang w:eastAsia="zh-CN"/>
              </w:rPr>
            </w:pPr>
            <w:r w:rsidRPr="00AD76C3">
              <w:rPr>
                <w:iCs/>
                <w:color w:val="7030A0"/>
                <w:kern w:val="2"/>
                <w:lang w:eastAsia="zh-CN"/>
              </w:rPr>
              <w:t>Ericsson</w:t>
            </w:r>
          </w:p>
        </w:tc>
        <w:tc>
          <w:tcPr>
            <w:tcW w:w="8007" w:type="dxa"/>
          </w:tcPr>
          <w:p w14:paraId="292F6997" w14:textId="77777777" w:rsidR="00CB2FBE" w:rsidRPr="00AD76C3" w:rsidRDefault="00CB2FBE" w:rsidP="00F64C97">
            <w:pPr>
              <w:spacing w:beforeLines="50" w:before="120"/>
              <w:rPr>
                <w:iCs/>
                <w:color w:val="7030A0"/>
                <w:kern w:val="2"/>
                <w:lang w:eastAsia="zh-CN"/>
              </w:rPr>
            </w:pPr>
            <w:r w:rsidRPr="00AD76C3">
              <w:rPr>
                <w:iCs/>
                <w:color w:val="7030A0"/>
                <w:kern w:val="2"/>
                <w:lang w:eastAsia="zh-CN"/>
              </w:rPr>
              <w:t>Usage of active</w:t>
            </w:r>
            <w:r w:rsidR="00AA10B7" w:rsidRPr="00AD76C3">
              <w:rPr>
                <w:iCs/>
                <w:color w:val="7030A0"/>
                <w:kern w:val="2"/>
                <w:lang w:eastAsia="zh-CN"/>
              </w:rPr>
              <w:t xml:space="preserve"> configuration, or activation of configuration at a time, created confusion.</w:t>
            </w:r>
          </w:p>
          <w:p w14:paraId="7709FCE2" w14:textId="77777777" w:rsidR="00AA10B7" w:rsidRPr="00AD76C3" w:rsidRDefault="00AA10B7" w:rsidP="00F64C97">
            <w:pPr>
              <w:spacing w:beforeLines="50" w:before="120"/>
              <w:rPr>
                <w:iCs/>
                <w:color w:val="7030A0"/>
                <w:kern w:val="2"/>
                <w:lang w:eastAsia="zh-CN"/>
              </w:rPr>
            </w:pPr>
            <w:r w:rsidRPr="00AD76C3">
              <w:rPr>
                <w:iCs/>
                <w:color w:val="7030A0"/>
                <w:kern w:val="2"/>
                <w:lang w:eastAsia="zh-CN"/>
              </w:rPr>
              <w:t xml:space="preserve">Is the intended operation </w:t>
            </w:r>
            <w:proofErr w:type="gramStart"/>
            <w:r w:rsidRPr="00AD76C3">
              <w:rPr>
                <w:iCs/>
                <w:color w:val="7030A0"/>
                <w:kern w:val="2"/>
                <w:lang w:eastAsia="zh-CN"/>
              </w:rPr>
              <w:t>is</w:t>
            </w:r>
            <w:proofErr w:type="gramEnd"/>
            <w:r w:rsidRPr="00AD76C3">
              <w:rPr>
                <w:iCs/>
                <w:color w:val="7030A0"/>
                <w:kern w:val="2"/>
                <w:lang w:eastAsia="zh-CN"/>
              </w:rPr>
              <w:t xml:space="preserve"> that the UE could be configured with multiple sets and DCI indicates which one to </w:t>
            </w:r>
            <w:r w:rsidR="004273D2" w:rsidRPr="00AD76C3">
              <w:rPr>
                <w:iCs/>
                <w:color w:val="7030A0"/>
                <w:kern w:val="2"/>
                <w:lang w:eastAsia="zh-CN"/>
              </w:rPr>
              <w:t xml:space="preserve">choose? If that is the intention, it is </w:t>
            </w:r>
            <w:proofErr w:type="spellStart"/>
            <w:r w:rsidR="004273D2" w:rsidRPr="00AD76C3">
              <w:rPr>
                <w:iCs/>
                <w:color w:val="7030A0"/>
                <w:kern w:val="2"/>
                <w:lang w:eastAsia="zh-CN"/>
              </w:rPr>
              <w:t>beter</w:t>
            </w:r>
            <w:proofErr w:type="spellEnd"/>
            <w:r w:rsidR="004273D2" w:rsidRPr="00AD76C3">
              <w:rPr>
                <w:iCs/>
                <w:color w:val="7030A0"/>
                <w:kern w:val="2"/>
                <w:lang w:eastAsia="zh-CN"/>
              </w:rPr>
              <w:t xml:space="preserve"> to clarify that.</w:t>
            </w:r>
          </w:p>
          <w:p w14:paraId="6E8AED64" w14:textId="77777777" w:rsidR="004273D2" w:rsidRDefault="004273D2" w:rsidP="00F64C97">
            <w:pPr>
              <w:spacing w:beforeLines="50" w:before="120"/>
              <w:rPr>
                <w:iCs/>
                <w:color w:val="7030A0"/>
                <w:kern w:val="2"/>
                <w:lang w:eastAsia="zh-CN"/>
              </w:rPr>
            </w:pPr>
            <w:r w:rsidRPr="00AD76C3">
              <w:rPr>
                <w:iCs/>
                <w:color w:val="7030A0"/>
                <w:kern w:val="2"/>
                <w:lang w:eastAsia="zh-CN"/>
              </w:rPr>
              <w:t xml:space="preserve">Also, some clarity on what it is included in RRC configuration helps to start </w:t>
            </w:r>
            <w:proofErr w:type="spellStart"/>
            <w:r w:rsidRPr="00AD76C3">
              <w:rPr>
                <w:iCs/>
                <w:color w:val="7030A0"/>
                <w:kern w:val="2"/>
                <w:lang w:eastAsia="zh-CN"/>
              </w:rPr>
              <w:t>with:e.g</w:t>
            </w:r>
            <w:proofErr w:type="spellEnd"/>
            <w:r w:rsidRPr="00AD76C3">
              <w:rPr>
                <w:iCs/>
                <w:color w:val="7030A0"/>
                <w:kern w:val="2"/>
                <w:lang w:eastAsia="zh-CN"/>
              </w:rPr>
              <w:t xml:space="preserve">. cell index and HP ID. Then companies can discuss if more </w:t>
            </w:r>
            <w:r w:rsidR="00AD76C3" w:rsidRPr="00AD76C3">
              <w:rPr>
                <w:iCs/>
                <w:color w:val="7030A0"/>
                <w:kern w:val="2"/>
                <w:lang w:eastAsia="zh-CN"/>
              </w:rPr>
              <w:t>parameters are needed to be included in the configuration.</w:t>
            </w:r>
          </w:p>
          <w:p w14:paraId="4F82DD2C" w14:textId="72879227" w:rsidR="003A4BB8" w:rsidRPr="00AD76C3" w:rsidRDefault="003A4BB8" w:rsidP="00F64C97">
            <w:pPr>
              <w:spacing w:beforeLines="50" w:before="120"/>
              <w:rPr>
                <w:iCs/>
                <w:color w:val="7030A0"/>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r>
              <w:rPr>
                <w:color w:val="0070C0"/>
                <w:kern w:val="2"/>
                <w:lang w:eastAsia="zh-CN"/>
              </w:rPr>
              <w:t xml:space="preserve">. See discussions of the supported ‘types’ in previous rounds (Alt. 1-5) which have a different configuration structure. Alt. 2 basically would configure a bitmap of HARQ-IDs per CC. </w:t>
            </w:r>
          </w:p>
        </w:tc>
      </w:tr>
      <w:tr w:rsidR="00987B08" w14:paraId="65DB7E66" w14:textId="77777777" w:rsidTr="00F912E5">
        <w:tc>
          <w:tcPr>
            <w:tcW w:w="1627" w:type="dxa"/>
          </w:tcPr>
          <w:p w14:paraId="3089D14F" w14:textId="58474A28" w:rsidR="00987B08" w:rsidRPr="00AD76C3" w:rsidRDefault="00987B08" w:rsidP="00987B08">
            <w:pPr>
              <w:spacing w:beforeLines="50" w:before="120"/>
              <w:rPr>
                <w:iCs/>
                <w:color w:val="7030A0"/>
                <w:kern w:val="2"/>
                <w:lang w:eastAsia="zh-CN"/>
              </w:rPr>
            </w:pPr>
            <w:r>
              <w:rPr>
                <w:iCs/>
                <w:kern w:val="2"/>
                <w:lang w:eastAsia="zh-CN"/>
              </w:rPr>
              <w:t>QC2</w:t>
            </w:r>
          </w:p>
        </w:tc>
        <w:tc>
          <w:tcPr>
            <w:tcW w:w="8007" w:type="dxa"/>
          </w:tcPr>
          <w:p w14:paraId="41F4C29D" w14:textId="77777777" w:rsidR="00987B08" w:rsidRDefault="00987B08" w:rsidP="00987B08">
            <w:pPr>
              <w:spacing w:beforeLines="50" w:before="120"/>
              <w:rPr>
                <w:iCs/>
                <w:kern w:val="2"/>
                <w:lang w:eastAsia="zh-CN"/>
              </w:rPr>
            </w:pPr>
            <w:r>
              <w:rPr>
                <w:iCs/>
                <w:kern w:val="2"/>
                <w:lang w:eastAsia="zh-CN"/>
              </w:rPr>
              <w:t xml:space="preserve">The proposal is not properly formulated; the question is not on whether the gNB will set a limitation to the UE. The question is whether the UE has to pre-configure a set of different </w:t>
            </w:r>
            <w:proofErr w:type="spellStart"/>
            <w:r>
              <w:rPr>
                <w:iCs/>
                <w:kern w:val="2"/>
                <w:lang w:eastAsia="zh-CN"/>
              </w:rPr>
              <w:t>Enh</w:t>
            </w:r>
            <w:proofErr w:type="spellEnd"/>
            <w:r>
              <w:rPr>
                <w:iCs/>
                <w:kern w:val="2"/>
                <w:lang w:eastAsia="zh-CN"/>
              </w:rPr>
              <w:t>. Type 3 HARQ CB configurations at a given time. By the way, has the group defined</w:t>
            </w:r>
          </w:p>
          <w:p w14:paraId="65DAD1F5" w14:textId="77777777" w:rsidR="00987B08" w:rsidRDefault="00987B08" w:rsidP="00987B08">
            <w:pPr>
              <w:pStyle w:val="ListParagraph"/>
              <w:numPr>
                <w:ilvl w:val="0"/>
                <w:numId w:val="192"/>
              </w:numPr>
              <w:spacing w:beforeLines="50" w:before="120"/>
              <w:rPr>
                <w:iCs/>
                <w:kern w:val="2"/>
                <w:lang w:eastAsia="zh-CN"/>
              </w:rPr>
            </w:pPr>
            <w:r>
              <w:rPr>
                <w:iCs/>
                <w:kern w:val="2"/>
                <w:lang w:eastAsia="zh-CN"/>
              </w:rPr>
              <w:t xml:space="preserve">What a single </w:t>
            </w:r>
            <w:proofErr w:type="spellStart"/>
            <w:r>
              <w:rPr>
                <w:iCs/>
                <w:kern w:val="2"/>
                <w:lang w:eastAsia="zh-CN"/>
              </w:rPr>
              <w:t>Enh</w:t>
            </w:r>
            <w:proofErr w:type="spellEnd"/>
            <w:r>
              <w:rPr>
                <w:iCs/>
                <w:kern w:val="2"/>
                <w:lang w:eastAsia="zh-CN"/>
              </w:rPr>
              <w:t>. Type 3 HARQ CB configuration will look like?</w:t>
            </w:r>
          </w:p>
          <w:p w14:paraId="16B58471" w14:textId="12985E74" w:rsidR="00987B08" w:rsidRDefault="00987B08" w:rsidP="00987B08">
            <w:pPr>
              <w:pStyle w:val="ListParagraph"/>
              <w:numPr>
                <w:ilvl w:val="0"/>
                <w:numId w:val="192"/>
              </w:numPr>
              <w:spacing w:beforeLines="50" w:before="120"/>
              <w:rPr>
                <w:iCs/>
                <w:kern w:val="2"/>
                <w:lang w:eastAsia="zh-CN"/>
              </w:rPr>
            </w:pPr>
            <w:r>
              <w:rPr>
                <w:iCs/>
                <w:kern w:val="2"/>
                <w:lang w:eastAsia="zh-CN"/>
              </w:rPr>
              <w:t xml:space="preserve">What is going to be the difference between different </w:t>
            </w:r>
            <w:proofErr w:type="spellStart"/>
            <w:r>
              <w:rPr>
                <w:iCs/>
                <w:kern w:val="2"/>
                <w:lang w:eastAsia="zh-CN"/>
              </w:rPr>
              <w:t>Enh</w:t>
            </w:r>
            <w:proofErr w:type="spellEnd"/>
            <w:r>
              <w:rPr>
                <w:iCs/>
                <w:kern w:val="2"/>
                <w:lang w:eastAsia="zh-CN"/>
              </w:rPr>
              <w:t>. Type 3 HARQ CB configurations?</w:t>
            </w:r>
          </w:p>
          <w:p w14:paraId="4CA68DC2" w14:textId="77777777" w:rsidR="00987B08" w:rsidRDefault="00987B08" w:rsidP="00987B08">
            <w:pPr>
              <w:spacing w:beforeLines="50" w:before="120"/>
              <w:rPr>
                <w:iCs/>
                <w:kern w:val="2"/>
                <w:lang w:eastAsia="zh-CN"/>
              </w:rPr>
            </w:pPr>
            <w:r>
              <w:rPr>
                <w:iCs/>
                <w:kern w:val="2"/>
                <w:lang w:eastAsia="zh-CN"/>
              </w:rPr>
              <w:t>Hence Samsung’s answer to the proposal is not relevant. Unfortunately, this misled other companies.</w:t>
            </w:r>
          </w:p>
          <w:p w14:paraId="2C9939D9" w14:textId="77777777" w:rsidR="00987B08" w:rsidRDefault="00987B08" w:rsidP="00987B08">
            <w:pPr>
              <w:spacing w:beforeLines="50" w:before="120"/>
              <w:rPr>
                <w:iCs/>
                <w:kern w:val="2"/>
                <w:lang w:eastAsia="zh-CN"/>
              </w:rPr>
            </w:pPr>
            <w:r>
              <w:rPr>
                <w:iCs/>
                <w:kern w:val="2"/>
                <w:lang w:eastAsia="zh-CN"/>
              </w:rPr>
              <w:t>Updated proposal</w:t>
            </w:r>
          </w:p>
          <w:p w14:paraId="0D4D02AA" w14:textId="77777777" w:rsidR="00987B08" w:rsidRPr="003E1BE2" w:rsidRDefault="00987B08" w:rsidP="00987B08">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proofErr w:type="spellStart"/>
            <w:r w:rsidRPr="006D7EFD">
              <w:rPr>
                <w:b/>
                <w:bCs/>
                <w:sz w:val="22"/>
                <w:lang w:val="en-US" w:eastAsia="zh-CN"/>
              </w:rPr>
              <w:t>enh</w:t>
            </w:r>
            <w:proofErr w:type="spellEnd"/>
            <w:r w:rsidRPr="006D7EFD">
              <w:rPr>
                <w:b/>
                <w:bCs/>
                <w:sz w:val="22"/>
                <w:lang w:val="en-US" w:eastAsia="zh-CN"/>
              </w:rPr>
              <w:t>.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w:t>
            </w:r>
            <w:proofErr w:type="spellStart"/>
            <w:r w:rsidRPr="003E1BE2">
              <w:rPr>
                <w:b/>
                <w:bCs/>
                <w:lang w:val="en-US" w:eastAsia="zh-CN"/>
              </w:rPr>
              <w:t>enh</w:t>
            </w:r>
            <w:proofErr w:type="spellEnd"/>
            <w:r w:rsidRPr="003E1BE2">
              <w:rPr>
                <w:b/>
                <w:bCs/>
                <w:lang w:val="en-US" w:eastAsia="zh-CN"/>
              </w:rPr>
              <w:t xml:space="preserve">. Type 3 HARQ-ACK CB(s) of smaller size is </w:t>
            </w:r>
            <w:r w:rsidRPr="003862A1">
              <w:rPr>
                <w:b/>
                <w:bCs/>
                <w:strike/>
                <w:color w:val="7030A0"/>
                <w:lang w:val="en-US" w:eastAsia="zh-CN"/>
              </w:rPr>
              <w:t xml:space="preserve">configured / </w:t>
            </w:r>
            <w:r w:rsidRPr="003E1BE2">
              <w:rPr>
                <w:b/>
                <w:bCs/>
                <w:lang w:val="en-US" w:eastAsia="zh-CN"/>
              </w:rPr>
              <w:t>activ</w:t>
            </w:r>
            <w:r w:rsidRPr="003862A1">
              <w:rPr>
                <w:b/>
                <w:bCs/>
                <w:color w:val="7030A0"/>
                <w:lang w:val="en-US" w:eastAsia="zh-CN"/>
              </w:rPr>
              <w:t>ated</w:t>
            </w:r>
            <w:r>
              <w:rPr>
                <w:b/>
                <w:bCs/>
                <w:lang w:val="en-US" w:eastAsia="zh-CN"/>
              </w:rPr>
              <w:t xml:space="preserve"> </w:t>
            </w:r>
            <w:r w:rsidRPr="003E1BE2">
              <w:rPr>
                <w:b/>
                <w:bCs/>
                <w:lang w:val="en-US" w:eastAsia="zh-CN"/>
              </w:rPr>
              <w:t>at a time</w:t>
            </w:r>
          </w:p>
          <w:p w14:paraId="5E6BFC83" w14:textId="77777777" w:rsidR="00987B08" w:rsidRPr="003E1BE2" w:rsidRDefault="00987B08" w:rsidP="00987B08">
            <w:pPr>
              <w:pStyle w:val="ListParagraph"/>
              <w:numPr>
                <w:ilvl w:val="1"/>
                <w:numId w:val="31"/>
              </w:numPr>
              <w:spacing w:after="0"/>
              <w:jc w:val="both"/>
            </w:pPr>
            <w:r w:rsidRPr="003E1BE2">
              <w:rPr>
                <w:b/>
                <w:bCs/>
                <w:sz w:val="22"/>
                <w:lang w:val="en-US" w:eastAsia="zh-CN"/>
              </w:rPr>
              <w:t>The CB is at least defined by RRC configuration (FFS based on activation)</w:t>
            </w:r>
          </w:p>
          <w:p w14:paraId="6FC315BD" w14:textId="77777777" w:rsidR="00987B08" w:rsidRPr="003207E1" w:rsidRDefault="00987B08" w:rsidP="00987B08">
            <w:pPr>
              <w:pStyle w:val="ListParagraph"/>
              <w:numPr>
                <w:ilvl w:val="1"/>
                <w:numId w:val="31"/>
              </w:numPr>
              <w:spacing w:after="0"/>
              <w:jc w:val="both"/>
            </w:pPr>
            <w:r w:rsidRPr="003E1BE2">
              <w:rPr>
                <w:b/>
                <w:bCs/>
                <w:sz w:val="22"/>
                <w:lang w:val="en-US" w:eastAsia="zh-CN"/>
              </w:rPr>
              <w:t>Details are FFS</w:t>
            </w:r>
          </w:p>
          <w:p w14:paraId="2A25DFEF" w14:textId="77777777" w:rsidR="00987B08" w:rsidRPr="00B77B0A" w:rsidRDefault="00987B08" w:rsidP="00987B08">
            <w:pPr>
              <w:pStyle w:val="ListParagraph"/>
              <w:numPr>
                <w:ilvl w:val="1"/>
                <w:numId w:val="31"/>
              </w:numPr>
              <w:spacing w:after="0"/>
              <w:jc w:val="both"/>
              <w:rPr>
                <w:color w:val="7030A0"/>
              </w:rPr>
            </w:pPr>
            <w:r w:rsidRPr="00B77B0A">
              <w:rPr>
                <w:b/>
                <w:bCs/>
                <w:color w:val="7030A0"/>
              </w:rPr>
              <w:t>Option to configure a second</w:t>
            </w:r>
            <w:r w:rsidRPr="00B77B0A">
              <w:rPr>
                <w:color w:val="7030A0"/>
              </w:rPr>
              <w:t xml:space="preserve"> </w:t>
            </w:r>
            <w:proofErr w:type="spellStart"/>
            <w:r w:rsidRPr="00B77B0A">
              <w:rPr>
                <w:b/>
                <w:bCs/>
                <w:color w:val="7030A0"/>
                <w:sz w:val="22"/>
                <w:lang w:val="en-US" w:eastAsia="zh-CN"/>
              </w:rPr>
              <w:t>enh</w:t>
            </w:r>
            <w:proofErr w:type="spellEnd"/>
            <w:r w:rsidRPr="00B77B0A">
              <w:rPr>
                <w:b/>
                <w:bCs/>
                <w:color w:val="7030A0"/>
                <w:sz w:val="22"/>
                <w:lang w:val="en-US" w:eastAsia="zh-CN"/>
              </w:rPr>
              <w:t>. Type 3 HARQ-ACK CB(s) simultaneously is FFS</w:t>
            </w:r>
          </w:p>
          <w:p w14:paraId="5B52832A" w14:textId="77777777" w:rsidR="003A4BB8" w:rsidRDefault="003A4BB8" w:rsidP="003A4BB8">
            <w:pPr>
              <w:spacing w:beforeLines="50" w:before="120"/>
              <w:rPr>
                <w:color w:val="0070C0"/>
                <w:kern w:val="2"/>
                <w:lang w:eastAsia="zh-CN"/>
              </w:rPr>
            </w:pPr>
          </w:p>
          <w:p w14:paraId="5D83614B" w14:textId="13526752" w:rsidR="003A4BB8" w:rsidRPr="003A4BB8" w:rsidRDefault="003A4BB8" w:rsidP="003A4BB8">
            <w:pPr>
              <w:spacing w:beforeLines="50" w:before="120"/>
              <w:rPr>
                <w:iCs/>
                <w:kern w:val="2"/>
                <w:lang w:eastAsia="zh-CN"/>
              </w:rPr>
            </w:pPr>
            <w:r w:rsidRPr="003A4BB8">
              <w:rPr>
                <w:color w:val="0070C0"/>
                <w:kern w:val="2"/>
                <w:lang w:eastAsia="zh-CN"/>
              </w:rPr>
              <w:t>Moderator: Multiple could differ in size as well as also type (see the discussion on ‘types’ (Alt. 1-5). The intention of e.g. Alt 2 enables to configure HARQ IDs per CC. The bit order and the mapping to follow Rel16 Type 3.</w:t>
            </w:r>
          </w:p>
          <w:p w14:paraId="322F9107" w14:textId="77777777" w:rsidR="00987B08" w:rsidRPr="00AD76C3" w:rsidRDefault="00987B08" w:rsidP="00987B08">
            <w:pPr>
              <w:spacing w:beforeLines="50" w:before="120"/>
              <w:rPr>
                <w:iCs/>
                <w:color w:val="7030A0"/>
                <w:kern w:val="2"/>
                <w:lang w:eastAsia="zh-CN"/>
              </w:rPr>
            </w:pPr>
          </w:p>
        </w:tc>
      </w:tr>
    </w:tbl>
    <w:p w14:paraId="6D6AD209" w14:textId="77777777" w:rsidR="001E65C5" w:rsidRPr="003E1BE2" w:rsidRDefault="001E65C5" w:rsidP="001E65C5">
      <w:pPr>
        <w:rPr>
          <w:b/>
          <w:bCs/>
        </w:rPr>
      </w:pPr>
    </w:p>
    <w:p w14:paraId="53A0394C" w14:textId="77777777" w:rsidR="006663F0" w:rsidRPr="003E1BE2" w:rsidRDefault="006663F0" w:rsidP="006663F0">
      <w:pPr>
        <w:rPr>
          <w:b/>
          <w:bCs/>
        </w:rPr>
      </w:pPr>
    </w:p>
    <w:p w14:paraId="44C30B2D" w14:textId="15A9AABD" w:rsidR="006663F0" w:rsidRPr="0071507B" w:rsidRDefault="006663F0" w:rsidP="006663F0">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r w:rsidRPr="0071507B">
        <w:rPr>
          <w:rFonts w:ascii="Arial" w:hAnsi="Arial"/>
          <w:sz w:val="32"/>
        </w:rPr>
        <w:t xml:space="preserve">    </w:t>
      </w:r>
    </w:p>
    <w:p w14:paraId="161EC185" w14:textId="77777777" w:rsidR="006663F0" w:rsidRDefault="006663F0" w:rsidP="006663F0">
      <w:pPr>
        <w:spacing w:after="0"/>
        <w:rPr>
          <w:b/>
          <w:bCs/>
          <w:color w:val="00B050"/>
          <w:highlight w:val="yellow"/>
          <w:lang w:val="en-US" w:eastAsia="x-none"/>
        </w:rPr>
      </w:pPr>
    </w:p>
    <w:p w14:paraId="7AD5EFCB" w14:textId="77777777" w:rsidR="006663F0" w:rsidRDefault="006663F0" w:rsidP="006663F0">
      <w:pPr>
        <w:spacing w:after="0"/>
        <w:rPr>
          <w:b/>
          <w:bCs/>
          <w:color w:val="00B050"/>
          <w:highlight w:val="yellow"/>
          <w:lang w:val="en-US" w:eastAsia="x-none"/>
        </w:rPr>
      </w:pPr>
    </w:p>
    <w:p w14:paraId="0514E251" w14:textId="52DFEDC6" w:rsidR="00DC676E" w:rsidRPr="00DC676E" w:rsidRDefault="00DC676E" w:rsidP="006663F0">
      <w:pPr>
        <w:spacing w:after="0"/>
        <w:rPr>
          <w:lang w:val="en-US" w:eastAsia="x-none"/>
        </w:rPr>
      </w:pPr>
      <w:r w:rsidRPr="00DC676E">
        <w:rPr>
          <w:lang w:val="en-US" w:eastAsia="x-none"/>
        </w:rPr>
        <w:lastRenderedPageBreak/>
        <w:t>This was discussed in the last GTW session</w:t>
      </w:r>
      <w:r>
        <w:rPr>
          <w:lang w:val="en-US" w:eastAsia="x-none"/>
        </w:rPr>
        <w:t xml:space="preserve"> without outcome. Companies are encouraged to reconsider their position, considering that the way the signaling of the dynamic selection based on indication in DCI is still FFS, and the UE capability was included to address the UE complexity concern from some companies. Compared to the GTW session just a proposal number is added (for easier referencing):  </w:t>
      </w:r>
      <w:r w:rsidRPr="00DC676E">
        <w:rPr>
          <w:lang w:val="en-US" w:eastAsia="x-none"/>
        </w:rPr>
        <w:t xml:space="preserve"> </w:t>
      </w:r>
    </w:p>
    <w:p w14:paraId="27305700" w14:textId="77777777" w:rsidR="00DC676E" w:rsidRDefault="00DC676E" w:rsidP="006663F0">
      <w:pPr>
        <w:spacing w:after="0"/>
        <w:rPr>
          <w:b/>
          <w:bCs/>
          <w:color w:val="00B050"/>
          <w:highlight w:val="yellow"/>
          <w:lang w:val="en-US" w:eastAsia="x-none"/>
        </w:rPr>
      </w:pPr>
    </w:p>
    <w:p w14:paraId="614E19EB" w14:textId="0D3AE358" w:rsidR="006663F0" w:rsidRPr="002978BF" w:rsidRDefault="006663F0" w:rsidP="006663F0">
      <w:pPr>
        <w:spacing w:after="0"/>
        <w:rPr>
          <w:b/>
          <w:bCs/>
          <w:highlight w:val="yellow"/>
          <w:lang w:val="en-US" w:eastAsia="x-none"/>
        </w:rPr>
      </w:pPr>
      <w:r w:rsidRPr="00D04CBE">
        <w:rPr>
          <w:b/>
          <w:bCs/>
          <w:color w:val="00B050"/>
          <w:highlight w:val="yellow"/>
          <w:lang w:val="en-US" w:eastAsia="x-none"/>
        </w:rPr>
        <w:t>Mod2</w:t>
      </w:r>
      <w:r w:rsidRPr="006F5380">
        <w:rPr>
          <w:b/>
          <w:bCs/>
          <w:color w:val="FF0000"/>
          <w:highlight w:val="yellow"/>
          <w:lang w:val="en-US" w:eastAsia="x-none"/>
        </w:rPr>
        <w:t xml:space="preserve"> </w:t>
      </w:r>
      <w:r w:rsidRPr="006663F0">
        <w:rPr>
          <w:b/>
          <w:bCs/>
          <w:color w:val="00B050"/>
          <w:highlight w:val="yellow"/>
          <w:lang w:val="en-US" w:eastAsia="x-none"/>
        </w:rPr>
        <w:t>Proposal CP 3.7.1</w:t>
      </w:r>
      <w:r w:rsidRPr="006663F0">
        <w:rPr>
          <w:b/>
          <w:bCs/>
          <w:strike/>
          <w:color w:val="00B050"/>
          <w:highlight w:val="yellow"/>
          <w:lang w:val="en-US" w:eastAsia="x-none"/>
        </w:rPr>
        <w:t>Possible Agreement (for companies to check/discuss via email)</w:t>
      </w:r>
    </w:p>
    <w:p w14:paraId="0C4541B6" w14:textId="77777777" w:rsidR="006663F0" w:rsidRPr="006F5380" w:rsidRDefault="006663F0" w:rsidP="006663F0">
      <w:pPr>
        <w:spacing w:after="0"/>
        <w:jc w:val="both"/>
        <w:rPr>
          <w:b/>
          <w:bCs/>
          <w:color w:val="000000"/>
          <w:lang w:val="en-US"/>
        </w:rPr>
      </w:pPr>
      <w:r w:rsidRPr="006F5380">
        <w:rPr>
          <w:b/>
          <w:bCs/>
          <w:color w:val="000000"/>
          <w:lang w:val="en-US"/>
        </w:rPr>
        <w:t xml:space="preserve">For </w:t>
      </w:r>
      <w:proofErr w:type="spellStart"/>
      <w:r w:rsidRPr="006F5380">
        <w:rPr>
          <w:b/>
          <w:bCs/>
          <w:szCs w:val="22"/>
          <w:lang w:val="en-US" w:eastAsia="zh-CN"/>
        </w:rPr>
        <w:t>enh</w:t>
      </w:r>
      <w:proofErr w:type="spellEnd"/>
      <w:r w:rsidRPr="006F5380">
        <w:rPr>
          <w:b/>
          <w:bCs/>
          <w:szCs w:val="22"/>
          <w:lang w:val="en-US" w:eastAsia="zh-CN"/>
        </w:rPr>
        <w:t>. Type 3 HARQ-ACK CB(s) of smaller size</w:t>
      </w:r>
      <w:r w:rsidRPr="006F5380">
        <w:rPr>
          <w:b/>
          <w:bCs/>
          <w:color w:val="000000"/>
          <w:lang w:val="en-US"/>
        </w:rPr>
        <w:t xml:space="preserve">, </w:t>
      </w:r>
    </w:p>
    <w:p w14:paraId="57F6A7D3" w14:textId="77777777" w:rsidR="006663F0" w:rsidRPr="006F5380" w:rsidRDefault="006663F0" w:rsidP="006663F0">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w:t>
      </w:r>
      <w:proofErr w:type="spellStart"/>
      <w:r w:rsidRPr="006F5380">
        <w:rPr>
          <w:b/>
          <w:bCs/>
          <w:szCs w:val="22"/>
          <w:lang w:val="en-US" w:eastAsia="zh-CN"/>
        </w:rPr>
        <w:t>enh</w:t>
      </w:r>
      <w:proofErr w:type="spellEnd"/>
      <w:r w:rsidRPr="006F5380">
        <w:rPr>
          <w:b/>
          <w:bCs/>
          <w:szCs w:val="22"/>
          <w:lang w:val="en-US" w:eastAsia="zh-CN"/>
        </w:rPr>
        <w:t xml:space="preserve">. Type 3 HARQ-ACK CB(s) of smaller size. </w:t>
      </w:r>
    </w:p>
    <w:p w14:paraId="2C913926" w14:textId="77777777" w:rsidR="006663F0" w:rsidRPr="006F5380" w:rsidRDefault="006663F0" w:rsidP="006663F0">
      <w:pPr>
        <w:pStyle w:val="ListParagraph"/>
        <w:numPr>
          <w:ilvl w:val="1"/>
          <w:numId w:val="31"/>
        </w:numPr>
        <w:spacing w:after="0"/>
        <w:jc w:val="both"/>
        <w:rPr>
          <w:b/>
          <w:bCs/>
          <w:szCs w:val="22"/>
          <w:lang w:val="en-US" w:eastAsia="zh-CN"/>
        </w:rPr>
      </w:pPr>
      <w:r w:rsidRPr="006F5380">
        <w:rPr>
          <w:b/>
          <w:bCs/>
          <w:szCs w:val="22"/>
          <w:lang w:val="en-US" w:eastAsia="zh-CN"/>
        </w:rPr>
        <w:t xml:space="preserve">Each of the multiple CBs is at least defined by RRC configuration </w:t>
      </w:r>
      <w:r w:rsidRPr="00D04CBE">
        <w:rPr>
          <w:b/>
          <w:bCs/>
          <w:strike/>
          <w:color w:val="00B050"/>
          <w:szCs w:val="22"/>
          <w:lang w:val="en-US" w:eastAsia="zh-CN"/>
        </w:rPr>
        <w:t>(FFS based on activation)</w:t>
      </w:r>
    </w:p>
    <w:p w14:paraId="5A4A2512" w14:textId="77777777" w:rsidR="006663F0" w:rsidRPr="006F5380" w:rsidRDefault="006663F0" w:rsidP="006663F0">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 xml:space="preserve">At most 2 </w:t>
      </w:r>
      <w:proofErr w:type="spellStart"/>
      <w:r w:rsidRPr="006F5380">
        <w:rPr>
          <w:b/>
          <w:bCs/>
          <w:strike/>
          <w:color w:val="FF0000"/>
          <w:szCs w:val="22"/>
          <w:lang w:val="en-US" w:eastAsia="zh-CN"/>
        </w:rPr>
        <w:t>enh</w:t>
      </w:r>
      <w:proofErr w:type="spellEnd"/>
      <w:r w:rsidRPr="006F5380">
        <w:rPr>
          <w:b/>
          <w:bCs/>
          <w:strike/>
          <w:color w:val="FF0000"/>
          <w:szCs w:val="22"/>
          <w:lang w:val="en-US" w:eastAsia="zh-CN"/>
        </w:rPr>
        <w:t>. Type 3 HARQ-ACK CBs of smaller size</w:t>
      </w:r>
    </w:p>
    <w:p w14:paraId="697CFB34" w14:textId="77777777" w:rsidR="006663F0" w:rsidRPr="003E1BE2" w:rsidRDefault="006663F0" w:rsidP="006663F0">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proofErr w:type="spellStart"/>
      <w:r w:rsidRPr="003E1BE2">
        <w:rPr>
          <w:b/>
          <w:bCs/>
          <w:color w:val="FF0000"/>
          <w:lang w:val="en-US" w:eastAsia="zh-CN"/>
        </w:rPr>
        <w:t>enh</w:t>
      </w:r>
      <w:proofErr w:type="spellEnd"/>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7ABDE7A8" w14:textId="77777777" w:rsidR="006663F0" w:rsidRPr="00D04CBE" w:rsidRDefault="006663F0" w:rsidP="006663F0">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626D1C34" w14:textId="77777777" w:rsidR="006663F0" w:rsidRDefault="006663F0" w:rsidP="006663F0">
      <w:pPr>
        <w:spacing w:after="0"/>
        <w:jc w:val="both"/>
        <w:rPr>
          <w:b/>
          <w:bCs/>
          <w:lang w:val="en-US" w:eastAsia="zh-CN"/>
        </w:rPr>
      </w:pPr>
    </w:p>
    <w:p w14:paraId="5008E01D" w14:textId="7F8A88EE" w:rsidR="006663F0" w:rsidRDefault="006663F0" w:rsidP="006663F0"/>
    <w:tbl>
      <w:tblPr>
        <w:tblStyle w:val="TableGrid"/>
        <w:tblW w:w="9634" w:type="dxa"/>
        <w:tblLook w:val="04A0" w:firstRow="1" w:lastRow="0" w:firstColumn="1" w:lastColumn="0" w:noHBand="0" w:noVBand="1"/>
      </w:tblPr>
      <w:tblGrid>
        <w:gridCol w:w="2547"/>
        <w:gridCol w:w="7087"/>
      </w:tblGrid>
      <w:tr w:rsidR="006663F0" w14:paraId="3A307A15" w14:textId="77777777" w:rsidTr="006663F0">
        <w:tc>
          <w:tcPr>
            <w:tcW w:w="2547" w:type="dxa"/>
            <w:tcBorders>
              <w:top w:val="single" w:sz="4" w:space="0" w:color="auto"/>
              <w:left w:val="single" w:sz="4" w:space="0" w:color="auto"/>
              <w:bottom w:val="single" w:sz="4" w:space="0" w:color="auto"/>
              <w:right w:val="single" w:sz="4" w:space="0" w:color="auto"/>
            </w:tcBorders>
          </w:tcPr>
          <w:p w14:paraId="16AA3C07"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CD9DEE" w14:textId="344EC012" w:rsidR="006663F0" w:rsidRDefault="006663F0" w:rsidP="006663F0">
            <w:pPr>
              <w:spacing w:beforeLines="50" w:before="120"/>
              <w:rPr>
                <w:iCs/>
                <w:kern w:val="2"/>
                <w:lang w:eastAsia="zh-CN"/>
              </w:rPr>
            </w:pPr>
            <w:r>
              <w:rPr>
                <w:iCs/>
                <w:kern w:val="2"/>
                <w:lang w:eastAsia="zh-CN"/>
              </w:rPr>
              <w:t xml:space="preserve">[Samsung], DOCOMO, Apple, vivo, OPPO, </w:t>
            </w:r>
            <w:proofErr w:type="spellStart"/>
            <w:r>
              <w:rPr>
                <w:iCs/>
                <w:kern w:val="2"/>
                <w:lang w:eastAsia="zh-CN"/>
              </w:rPr>
              <w:t>Spreadtrum</w:t>
            </w:r>
            <w:proofErr w:type="spellEnd"/>
            <w:r>
              <w:rPr>
                <w:iCs/>
                <w:kern w:val="2"/>
                <w:lang w:eastAsia="zh-CN"/>
              </w:rPr>
              <w:t>, Nokia/</w:t>
            </w:r>
            <w:proofErr w:type="spellStart"/>
            <w:r>
              <w:rPr>
                <w:iCs/>
                <w:kern w:val="2"/>
                <w:lang w:eastAsia="zh-CN"/>
              </w:rPr>
              <w:t>NSB,Xiaomi</w:t>
            </w:r>
            <w:proofErr w:type="spellEnd"/>
            <w:r>
              <w:rPr>
                <w:iCs/>
                <w:kern w:val="2"/>
                <w:lang w:eastAsia="zh-CN"/>
              </w:rPr>
              <w:t>, NEC, Panasonic, Intel, Sharp</w:t>
            </w:r>
          </w:p>
        </w:tc>
      </w:tr>
      <w:tr w:rsidR="006663F0" w14:paraId="6C035A28" w14:textId="77777777" w:rsidTr="006663F0">
        <w:tc>
          <w:tcPr>
            <w:tcW w:w="2547" w:type="dxa"/>
            <w:tcBorders>
              <w:top w:val="single" w:sz="4" w:space="0" w:color="auto"/>
              <w:left w:val="single" w:sz="4" w:space="0" w:color="auto"/>
              <w:bottom w:val="single" w:sz="4" w:space="0" w:color="auto"/>
              <w:right w:val="single" w:sz="4" w:space="0" w:color="auto"/>
            </w:tcBorders>
          </w:tcPr>
          <w:p w14:paraId="70C845D0"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2B3E56" w14:textId="77777777" w:rsidR="006663F0" w:rsidRDefault="006663F0" w:rsidP="006663F0">
            <w:pPr>
              <w:widowControl w:val="0"/>
              <w:spacing w:beforeLines="50" w:before="120"/>
              <w:rPr>
                <w:kern w:val="2"/>
                <w:lang w:eastAsia="zh-CN"/>
              </w:rPr>
            </w:pPr>
          </w:p>
        </w:tc>
      </w:tr>
    </w:tbl>
    <w:p w14:paraId="57A6A678" w14:textId="77777777" w:rsidR="006663F0" w:rsidRPr="00FF046A"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663F0" w14:paraId="76E6F360"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80841"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193FD"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790E6B60" w14:textId="77777777" w:rsidTr="006663F0">
        <w:tc>
          <w:tcPr>
            <w:tcW w:w="1529" w:type="dxa"/>
            <w:tcBorders>
              <w:top w:val="single" w:sz="4" w:space="0" w:color="auto"/>
              <w:left w:val="single" w:sz="4" w:space="0" w:color="auto"/>
              <w:bottom w:val="single" w:sz="4" w:space="0" w:color="auto"/>
              <w:right w:val="single" w:sz="4" w:space="0" w:color="auto"/>
            </w:tcBorders>
          </w:tcPr>
          <w:p w14:paraId="151398FF"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E13080" w14:textId="77777777" w:rsidR="006663F0" w:rsidRDefault="006663F0" w:rsidP="006663F0">
            <w:pPr>
              <w:spacing w:beforeLines="50" w:before="120"/>
              <w:rPr>
                <w:iCs/>
                <w:kern w:val="2"/>
                <w:lang w:eastAsia="zh-CN"/>
              </w:rPr>
            </w:pPr>
          </w:p>
        </w:tc>
      </w:tr>
      <w:tr w:rsidR="006663F0" w14:paraId="0A9F3A18" w14:textId="77777777" w:rsidTr="006663F0">
        <w:tc>
          <w:tcPr>
            <w:tcW w:w="1529" w:type="dxa"/>
            <w:tcBorders>
              <w:top w:val="single" w:sz="4" w:space="0" w:color="auto"/>
              <w:left w:val="single" w:sz="4" w:space="0" w:color="auto"/>
              <w:bottom w:val="single" w:sz="4" w:space="0" w:color="auto"/>
              <w:right w:val="single" w:sz="4" w:space="0" w:color="auto"/>
            </w:tcBorders>
          </w:tcPr>
          <w:p w14:paraId="393A29A7"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5CB52D" w14:textId="77777777" w:rsidR="006663F0" w:rsidRDefault="006663F0" w:rsidP="006663F0">
            <w:pPr>
              <w:widowControl w:val="0"/>
              <w:spacing w:beforeLines="50" w:before="120"/>
              <w:rPr>
                <w:kern w:val="2"/>
                <w:lang w:eastAsia="zh-CN"/>
              </w:rPr>
            </w:pPr>
          </w:p>
        </w:tc>
      </w:tr>
      <w:tr w:rsidR="006663F0" w14:paraId="72D17563" w14:textId="77777777" w:rsidTr="006663F0">
        <w:tc>
          <w:tcPr>
            <w:tcW w:w="1529" w:type="dxa"/>
            <w:tcBorders>
              <w:top w:val="single" w:sz="4" w:space="0" w:color="auto"/>
              <w:left w:val="single" w:sz="4" w:space="0" w:color="auto"/>
              <w:bottom w:val="single" w:sz="4" w:space="0" w:color="auto"/>
              <w:right w:val="single" w:sz="4" w:space="0" w:color="auto"/>
            </w:tcBorders>
          </w:tcPr>
          <w:p w14:paraId="19846DC8"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45AF1" w14:textId="77777777" w:rsidR="006663F0" w:rsidRDefault="006663F0" w:rsidP="006663F0">
            <w:pPr>
              <w:widowControl w:val="0"/>
              <w:spacing w:beforeLines="50" w:before="120"/>
              <w:rPr>
                <w:kern w:val="2"/>
                <w:lang w:eastAsia="zh-CN"/>
              </w:rPr>
            </w:pPr>
          </w:p>
        </w:tc>
      </w:tr>
      <w:tr w:rsidR="006663F0" w14:paraId="3D263DD5" w14:textId="77777777" w:rsidTr="006663F0">
        <w:tc>
          <w:tcPr>
            <w:tcW w:w="1529" w:type="dxa"/>
            <w:tcBorders>
              <w:top w:val="single" w:sz="4" w:space="0" w:color="auto"/>
              <w:left w:val="single" w:sz="4" w:space="0" w:color="auto"/>
              <w:bottom w:val="single" w:sz="4" w:space="0" w:color="auto"/>
              <w:right w:val="single" w:sz="4" w:space="0" w:color="auto"/>
            </w:tcBorders>
          </w:tcPr>
          <w:p w14:paraId="68914CC0"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3A5045" w14:textId="77777777" w:rsidR="006663F0" w:rsidRDefault="006663F0" w:rsidP="006663F0">
            <w:pPr>
              <w:widowControl w:val="0"/>
              <w:spacing w:beforeLines="50" w:before="120"/>
              <w:rPr>
                <w:iCs/>
                <w:kern w:val="2"/>
                <w:lang w:eastAsia="zh-CN"/>
              </w:rPr>
            </w:pPr>
          </w:p>
        </w:tc>
      </w:tr>
      <w:tr w:rsidR="006663F0" w14:paraId="42A0E7D1" w14:textId="77777777" w:rsidTr="006663F0">
        <w:tc>
          <w:tcPr>
            <w:tcW w:w="1529" w:type="dxa"/>
            <w:tcBorders>
              <w:top w:val="single" w:sz="4" w:space="0" w:color="auto"/>
              <w:left w:val="single" w:sz="4" w:space="0" w:color="auto"/>
              <w:bottom w:val="single" w:sz="4" w:space="0" w:color="auto"/>
              <w:right w:val="single" w:sz="4" w:space="0" w:color="auto"/>
            </w:tcBorders>
          </w:tcPr>
          <w:p w14:paraId="7F1EFB40"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99D583" w14:textId="77777777" w:rsidR="006663F0" w:rsidRDefault="006663F0" w:rsidP="006663F0">
            <w:pPr>
              <w:spacing w:beforeLines="50" w:before="120"/>
              <w:rPr>
                <w:iCs/>
                <w:kern w:val="2"/>
                <w:lang w:eastAsia="zh-CN"/>
              </w:rPr>
            </w:pPr>
          </w:p>
        </w:tc>
      </w:tr>
    </w:tbl>
    <w:p w14:paraId="31EA25FA" w14:textId="77777777" w:rsidR="006663F0" w:rsidRDefault="006663F0" w:rsidP="006663F0">
      <w:pPr>
        <w:rPr>
          <w:lang w:eastAsia="zh-CN"/>
        </w:rPr>
      </w:pPr>
    </w:p>
    <w:p w14:paraId="00B40ED9" w14:textId="77777777" w:rsidR="006663F0" w:rsidRDefault="006663F0" w:rsidP="006663F0"/>
    <w:p w14:paraId="757E2F84" w14:textId="77777777" w:rsidR="006663F0" w:rsidRPr="00913CB5" w:rsidRDefault="006663F0" w:rsidP="006663F0">
      <w:r w:rsidRPr="00913CB5">
        <w:t xml:space="preserve">On the following proposal, some companies </w:t>
      </w:r>
      <w:r w:rsidRPr="00913CB5">
        <w:rPr>
          <w:highlight w:val="yellow"/>
        </w:rPr>
        <w:t>(Intel / NEC)</w:t>
      </w:r>
      <w:r>
        <w:t xml:space="preserve"> </w:t>
      </w:r>
      <w:proofErr w:type="gramStart"/>
      <w:r w:rsidRPr="00913CB5">
        <w:t>thought also</w:t>
      </w:r>
      <w:proofErr w:type="gramEnd"/>
      <w:r w:rsidRPr="00913CB5">
        <w:t xml:space="preserve"> Alt. 4 should be kept. But it was </w:t>
      </w:r>
      <w:proofErr w:type="gramStart"/>
      <w:r w:rsidRPr="00913CB5">
        <w:t>clarified,</w:t>
      </w:r>
      <w:proofErr w:type="gramEnd"/>
      <w:r w:rsidRPr="00913CB5">
        <w:t xml:space="preserve"> that this can also be achieved using the 2. and configure the respective HARQ processes of the configured CCs (so 2. can basically also achieve 1. and 4. Based on gNB configuration)</w:t>
      </w:r>
      <w:r>
        <w:t xml:space="preserve">, as anyhow the AN is to be mapped independently if they correspond to SPS PDSCH or DG PDSCH. Therefore, the following is proposed for agreement: </w:t>
      </w:r>
      <w:r w:rsidRPr="00913CB5">
        <w:t xml:space="preserve"> </w:t>
      </w:r>
    </w:p>
    <w:p w14:paraId="04F1D23E" w14:textId="77777777" w:rsidR="006663F0" w:rsidRDefault="006663F0" w:rsidP="006663F0">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4C1B4E98" w14:textId="77777777" w:rsidR="006663F0" w:rsidRDefault="006663F0" w:rsidP="006663F0">
      <w:pPr>
        <w:spacing w:after="0"/>
        <w:ind w:left="360"/>
        <w:jc w:val="both"/>
        <w:rPr>
          <w:b/>
          <w:bCs/>
          <w:lang w:val="en-US" w:eastAsia="zh-CN"/>
        </w:rPr>
      </w:pPr>
      <w:r w:rsidRPr="00826E25">
        <w:rPr>
          <w:b/>
          <w:bCs/>
          <w:lang w:val="en-US" w:eastAsia="zh-CN"/>
        </w:rPr>
        <w:t>1. the HARQ processes of a subset of configured CCs</w:t>
      </w:r>
    </w:p>
    <w:p w14:paraId="4EA2EE4A" w14:textId="77777777" w:rsidR="006663F0" w:rsidRDefault="006663F0" w:rsidP="006663F0">
      <w:pPr>
        <w:spacing w:after="0"/>
        <w:ind w:left="360"/>
        <w:jc w:val="both"/>
        <w:rPr>
          <w:b/>
          <w:bCs/>
          <w:lang w:val="en-US" w:eastAsia="zh-CN"/>
        </w:rPr>
      </w:pPr>
      <w:r>
        <w:rPr>
          <w:b/>
          <w:bCs/>
          <w:lang w:val="en-US" w:eastAsia="zh-CN"/>
        </w:rPr>
        <w:t xml:space="preserve">2. a </w:t>
      </w:r>
      <w:proofErr w:type="spellStart"/>
      <w:r>
        <w:rPr>
          <w:b/>
          <w:bCs/>
          <w:lang w:val="en-US" w:eastAsia="zh-CN"/>
        </w:rPr>
        <w:t>su</w:t>
      </w:r>
      <w:r w:rsidRPr="00826E25">
        <w:rPr>
          <w:b/>
          <w:bCs/>
          <w:color w:val="000000"/>
        </w:rPr>
        <w:t>bset</w:t>
      </w:r>
      <w:proofErr w:type="spellEnd"/>
      <w:r w:rsidRPr="00826E25">
        <w:rPr>
          <w:b/>
          <w:bCs/>
          <w:color w:val="000000"/>
        </w:rPr>
        <w:t xml:space="preserve"> of configured HARQ processes (specific to CCs)</w:t>
      </w:r>
    </w:p>
    <w:p w14:paraId="5B9C7B40" w14:textId="77777777" w:rsidR="006663F0" w:rsidRPr="00FA5499" w:rsidRDefault="006663F0" w:rsidP="006663F0">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1D313572" w14:textId="77777777" w:rsidR="006663F0" w:rsidRPr="00A847A4" w:rsidRDefault="006663F0" w:rsidP="006663F0">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03DC1F2C" w14:textId="77777777" w:rsidR="006663F0" w:rsidRDefault="006663F0" w:rsidP="006663F0">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2EA49CC6" w14:textId="77777777" w:rsidR="006663F0" w:rsidRPr="00FA5499" w:rsidRDefault="006663F0" w:rsidP="006663F0">
      <w:pPr>
        <w:spacing w:after="0"/>
        <w:ind w:left="360"/>
        <w:jc w:val="both"/>
        <w:rPr>
          <w:b/>
          <w:bCs/>
          <w:color w:val="00B050"/>
          <w:lang w:val="en-US" w:eastAsia="zh-CN"/>
        </w:rPr>
      </w:pPr>
      <w:r w:rsidRPr="00FA5499">
        <w:rPr>
          <w:b/>
          <w:bCs/>
          <w:color w:val="00B050"/>
          <w:lang w:val="en-US" w:eastAsia="zh-CN"/>
        </w:rPr>
        <w:t xml:space="preserve">FFS: additional </w:t>
      </w:r>
      <w:proofErr w:type="spellStart"/>
      <w:r w:rsidRPr="00FA5499">
        <w:rPr>
          <w:b/>
          <w:bCs/>
          <w:color w:val="00B050"/>
          <w:lang w:val="en-US" w:eastAsia="zh-CN"/>
        </w:rPr>
        <w:t>enh</w:t>
      </w:r>
      <w:proofErr w:type="spellEnd"/>
      <w:r w:rsidRPr="00FA5499">
        <w:rPr>
          <w:b/>
          <w:bCs/>
          <w:color w:val="00B050"/>
          <w:lang w:val="en-US" w:eastAsia="zh-CN"/>
        </w:rPr>
        <w:t>. Type 3 CB types</w:t>
      </w:r>
    </w:p>
    <w:p w14:paraId="7C1F1DD6" w14:textId="77777777" w:rsidR="006663F0" w:rsidRPr="00FA5499" w:rsidRDefault="006663F0" w:rsidP="006663F0">
      <w:pPr>
        <w:spacing w:after="0"/>
        <w:ind w:left="360"/>
        <w:jc w:val="both"/>
        <w:rPr>
          <w:b/>
          <w:bCs/>
          <w:color w:val="00B050"/>
          <w:lang w:val="en-US" w:eastAsia="zh-CN"/>
        </w:rPr>
      </w:pPr>
    </w:p>
    <w:tbl>
      <w:tblPr>
        <w:tblStyle w:val="TableGrid"/>
        <w:tblW w:w="9634" w:type="dxa"/>
        <w:tblLook w:val="04A0" w:firstRow="1" w:lastRow="0" w:firstColumn="1" w:lastColumn="0" w:noHBand="0" w:noVBand="1"/>
      </w:tblPr>
      <w:tblGrid>
        <w:gridCol w:w="2547"/>
        <w:gridCol w:w="7087"/>
      </w:tblGrid>
      <w:tr w:rsidR="006663F0" w14:paraId="75BEC682" w14:textId="77777777" w:rsidTr="006663F0">
        <w:tc>
          <w:tcPr>
            <w:tcW w:w="2547" w:type="dxa"/>
            <w:tcBorders>
              <w:top w:val="single" w:sz="4" w:space="0" w:color="auto"/>
              <w:left w:val="single" w:sz="4" w:space="0" w:color="auto"/>
              <w:bottom w:val="single" w:sz="4" w:space="0" w:color="auto"/>
              <w:right w:val="single" w:sz="4" w:space="0" w:color="auto"/>
            </w:tcBorders>
          </w:tcPr>
          <w:p w14:paraId="50C886A3"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7E20AA2" w14:textId="77777777" w:rsidR="006663F0" w:rsidRDefault="006663F0" w:rsidP="006663F0">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w:t>
            </w:r>
            <w:proofErr w:type="spellStart"/>
            <w:r w:rsidRPr="009859B5">
              <w:rPr>
                <w:rFonts w:eastAsia="Malgun Gothic"/>
                <w:iCs/>
                <w:kern w:val="2"/>
                <w:lang w:eastAsia="ko-KR"/>
              </w:rPr>
              <w:t>Spreadtrum</w:t>
            </w:r>
            <w:proofErr w:type="spellEnd"/>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 DOCOMO, Xiaomi, Sony, Huawei/</w:t>
            </w:r>
            <w:proofErr w:type="spellStart"/>
            <w:r>
              <w:rPr>
                <w:rFonts w:eastAsiaTheme="minorEastAsia"/>
                <w:iCs/>
                <w:kern w:val="2"/>
                <w:lang w:eastAsia="zh-CN"/>
              </w:rPr>
              <w:t>Hisi</w:t>
            </w:r>
            <w:proofErr w:type="spellEnd"/>
            <w:r>
              <w:rPr>
                <w:rFonts w:eastAsiaTheme="minorEastAsia"/>
                <w:iCs/>
                <w:kern w:val="2"/>
                <w:lang w:eastAsia="zh-CN"/>
              </w:rPr>
              <w:t>, Apple</w:t>
            </w:r>
          </w:p>
        </w:tc>
      </w:tr>
      <w:tr w:rsidR="006663F0" w14:paraId="171B2B46" w14:textId="77777777" w:rsidTr="006663F0">
        <w:tc>
          <w:tcPr>
            <w:tcW w:w="2547" w:type="dxa"/>
            <w:tcBorders>
              <w:top w:val="single" w:sz="4" w:space="0" w:color="auto"/>
              <w:left w:val="single" w:sz="4" w:space="0" w:color="auto"/>
              <w:bottom w:val="single" w:sz="4" w:space="0" w:color="auto"/>
              <w:right w:val="single" w:sz="4" w:space="0" w:color="auto"/>
            </w:tcBorders>
          </w:tcPr>
          <w:p w14:paraId="32D26B61"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6E2F58" w14:textId="77777777" w:rsidR="006663F0" w:rsidRDefault="006663F0" w:rsidP="006663F0">
            <w:pPr>
              <w:widowControl w:val="0"/>
              <w:spacing w:beforeLines="50" w:before="120"/>
              <w:rPr>
                <w:kern w:val="2"/>
                <w:lang w:eastAsia="zh-CN"/>
              </w:rPr>
            </w:pPr>
          </w:p>
        </w:tc>
      </w:tr>
    </w:tbl>
    <w:p w14:paraId="0857C9EA" w14:textId="7C18873E" w:rsidR="006663F0"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663F0" w14:paraId="6DECC0D5"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8CFBF7"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AADCFE"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4F8C06BB" w14:textId="77777777" w:rsidTr="006663F0">
        <w:tc>
          <w:tcPr>
            <w:tcW w:w="1529" w:type="dxa"/>
            <w:tcBorders>
              <w:top w:val="single" w:sz="4" w:space="0" w:color="auto"/>
              <w:left w:val="single" w:sz="4" w:space="0" w:color="auto"/>
              <w:bottom w:val="single" w:sz="4" w:space="0" w:color="auto"/>
              <w:right w:val="single" w:sz="4" w:space="0" w:color="auto"/>
            </w:tcBorders>
          </w:tcPr>
          <w:p w14:paraId="2EAE9870"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B1AD5E1" w14:textId="77777777" w:rsidR="006663F0" w:rsidRDefault="006663F0" w:rsidP="006663F0">
            <w:pPr>
              <w:spacing w:beforeLines="50" w:before="120"/>
              <w:rPr>
                <w:iCs/>
                <w:kern w:val="2"/>
                <w:lang w:eastAsia="zh-CN"/>
              </w:rPr>
            </w:pPr>
          </w:p>
        </w:tc>
      </w:tr>
      <w:tr w:rsidR="006663F0" w14:paraId="1098DF0A" w14:textId="77777777" w:rsidTr="006663F0">
        <w:tc>
          <w:tcPr>
            <w:tcW w:w="1529" w:type="dxa"/>
            <w:tcBorders>
              <w:top w:val="single" w:sz="4" w:space="0" w:color="auto"/>
              <w:left w:val="single" w:sz="4" w:space="0" w:color="auto"/>
              <w:bottom w:val="single" w:sz="4" w:space="0" w:color="auto"/>
              <w:right w:val="single" w:sz="4" w:space="0" w:color="auto"/>
            </w:tcBorders>
          </w:tcPr>
          <w:p w14:paraId="49EB26A6"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368BAA" w14:textId="77777777" w:rsidR="006663F0" w:rsidRDefault="006663F0" w:rsidP="006663F0">
            <w:pPr>
              <w:widowControl w:val="0"/>
              <w:spacing w:beforeLines="50" w:before="120"/>
              <w:rPr>
                <w:kern w:val="2"/>
                <w:lang w:eastAsia="zh-CN"/>
              </w:rPr>
            </w:pPr>
          </w:p>
        </w:tc>
      </w:tr>
      <w:tr w:rsidR="006663F0" w14:paraId="7147E23F" w14:textId="77777777" w:rsidTr="006663F0">
        <w:tc>
          <w:tcPr>
            <w:tcW w:w="1529" w:type="dxa"/>
            <w:tcBorders>
              <w:top w:val="single" w:sz="4" w:space="0" w:color="auto"/>
              <w:left w:val="single" w:sz="4" w:space="0" w:color="auto"/>
              <w:bottom w:val="single" w:sz="4" w:space="0" w:color="auto"/>
              <w:right w:val="single" w:sz="4" w:space="0" w:color="auto"/>
            </w:tcBorders>
          </w:tcPr>
          <w:p w14:paraId="53B133C9"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1C85DA" w14:textId="77777777" w:rsidR="006663F0" w:rsidRDefault="006663F0" w:rsidP="006663F0">
            <w:pPr>
              <w:widowControl w:val="0"/>
              <w:spacing w:beforeLines="50" w:before="120"/>
              <w:rPr>
                <w:kern w:val="2"/>
                <w:lang w:eastAsia="zh-CN"/>
              </w:rPr>
            </w:pPr>
          </w:p>
        </w:tc>
      </w:tr>
      <w:tr w:rsidR="006663F0" w14:paraId="1AD062C6" w14:textId="77777777" w:rsidTr="006663F0">
        <w:tc>
          <w:tcPr>
            <w:tcW w:w="1529" w:type="dxa"/>
            <w:tcBorders>
              <w:top w:val="single" w:sz="4" w:space="0" w:color="auto"/>
              <w:left w:val="single" w:sz="4" w:space="0" w:color="auto"/>
              <w:bottom w:val="single" w:sz="4" w:space="0" w:color="auto"/>
              <w:right w:val="single" w:sz="4" w:space="0" w:color="auto"/>
            </w:tcBorders>
          </w:tcPr>
          <w:p w14:paraId="6DBF73DC"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CAB31" w14:textId="77777777" w:rsidR="006663F0" w:rsidRDefault="006663F0" w:rsidP="006663F0">
            <w:pPr>
              <w:widowControl w:val="0"/>
              <w:spacing w:beforeLines="50" w:before="120"/>
              <w:rPr>
                <w:iCs/>
                <w:kern w:val="2"/>
                <w:lang w:eastAsia="zh-CN"/>
              </w:rPr>
            </w:pPr>
          </w:p>
        </w:tc>
      </w:tr>
      <w:tr w:rsidR="006663F0" w14:paraId="608EBFDF" w14:textId="77777777" w:rsidTr="006663F0">
        <w:tc>
          <w:tcPr>
            <w:tcW w:w="1529" w:type="dxa"/>
            <w:tcBorders>
              <w:top w:val="single" w:sz="4" w:space="0" w:color="auto"/>
              <w:left w:val="single" w:sz="4" w:space="0" w:color="auto"/>
              <w:bottom w:val="single" w:sz="4" w:space="0" w:color="auto"/>
              <w:right w:val="single" w:sz="4" w:space="0" w:color="auto"/>
            </w:tcBorders>
          </w:tcPr>
          <w:p w14:paraId="476A15F4"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D90B2E" w14:textId="77777777" w:rsidR="006663F0" w:rsidRDefault="006663F0" w:rsidP="006663F0">
            <w:pPr>
              <w:spacing w:beforeLines="50" w:before="120"/>
              <w:rPr>
                <w:iCs/>
                <w:kern w:val="2"/>
                <w:lang w:eastAsia="zh-CN"/>
              </w:rPr>
            </w:pPr>
          </w:p>
        </w:tc>
      </w:tr>
    </w:tbl>
    <w:p w14:paraId="5F63B7E2" w14:textId="77777777" w:rsidR="006663F0" w:rsidRDefault="006663F0" w:rsidP="006663F0">
      <w:pPr>
        <w:rPr>
          <w:lang w:eastAsia="zh-CN"/>
        </w:rPr>
      </w:pPr>
    </w:p>
    <w:p w14:paraId="54093D99" w14:textId="77777777" w:rsidR="006663F0" w:rsidRPr="00FF046A" w:rsidRDefault="006663F0" w:rsidP="006663F0">
      <w:pPr>
        <w:jc w:val="both"/>
        <w:rPr>
          <w:b/>
          <w:bCs/>
          <w:lang w:val="en-US" w:eastAsia="zh-CN"/>
        </w:rPr>
      </w:pPr>
    </w:p>
    <w:p w14:paraId="2AE9D34D" w14:textId="77777777" w:rsidR="006663F0" w:rsidRDefault="006663F0" w:rsidP="006663F0">
      <w:r>
        <w:t xml:space="preserve">On the one-shot triggering, based on question 3.5.3, all companies </w:t>
      </w:r>
      <w:r w:rsidRPr="00913CB5">
        <w:rPr>
          <w:highlight w:val="yellow"/>
        </w:rPr>
        <w:t>except ZTE</w:t>
      </w:r>
      <w:r>
        <w:t xml:space="preserve"> prefer only a single one-shot re-transmission per PUCCH slot. </w:t>
      </w:r>
      <w:proofErr w:type="gramStart"/>
      <w:r>
        <w:t>So</w:t>
      </w:r>
      <w:proofErr w:type="gramEnd"/>
      <w:r>
        <w:t xml:space="preserve"> the following is proposed:</w:t>
      </w:r>
    </w:p>
    <w:p w14:paraId="675BFAC6" w14:textId="77777777" w:rsidR="006663F0" w:rsidRPr="003B4BEB" w:rsidRDefault="006663F0" w:rsidP="006663F0">
      <w:pPr>
        <w:spacing w:after="0"/>
        <w:rPr>
          <w:b/>
          <w:bCs/>
        </w:rPr>
      </w:pPr>
      <w:r>
        <w:rPr>
          <w:b/>
          <w:bCs/>
          <w:highlight w:val="yellow"/>
        </w:rPr>
        <w:t>Proposal 3.7.1</w:t>
      </w:r>
      <w:r w:rsidRPr="003B4BEB">
        <w:rPr>
          <w:b/>
          <w:bCs/>
          <w:highlight w:val="yellow"/>
        </w:rPr>
        <w:t>:</w:t>
      </w:r>
      <w:r w:rsidRPr="003B4BEB">
        <w:rPr>
          <w:b/>
          <w:bCs/>
        </w:rPr>
        <w:t xml:space="preserve"> For Rel-17 one-shot triggering for HARQ-ACK re-transmissio</w:t>
      </w:r>
      <w:r>
        <w:rPr>
          <w:b/>
          <w:bCs/>
        </w:rPr>
        <w:t xml:space="preserve">n, </w:t>
      </w:r>
      <w:r w:rsidRPr="003B4BEB">
        <w:rPr>
          <w:b/>
          <w:bCs/>
        </w:rPr>
        <w:t>the UE does not expect more than one triggering DCI for Rel-17 one-shot feedback indicating the same PUCCH slot for the re-transmission of HARQ-ACK CBs of different PUCCH slots to be re-transmitted</w:t>
      </w:r>
    </w:p>
    <w:p w14:paraId="4EB07AE9" w14:textId="77777777" w:rsidR="006663F0" w:rsidRPr="003B4BEB" w:rsidRDefault="006663F0" w:rsidP="006663F0">
      <w:pPr>
        <w:pStyle w:val="ListParagraph"/>
        <w:numPr>
          <w:ilvl w:val="0"/>
          <w:numId w:val="184"/>
        </w:numPr>
        <w:spacing w:after="160" w:line="259" w:lineRule="auto"/>
        <w:rPr>
          <w:b/>
          <w:bCs/>
        </w:rPr>
      </w:pPr>
      <w:r w:rsidRPr="003B4BEB">
        <w:rPr>
          <w:b/>
          <w:bCs/>
        </w:rPr>
        <w:t>Note: i.e. only a single HARQ-ACK codebook / PUCCH occasion can be re-transmitted in a PUCCH slot</w:t>
      </w:r>
    </w:p>
    <w:tbl>
      <w:tblPr>
        <w:tblStyle w:val="TableGrid"/>
        <w:tblW w:w="9634" w:type="dxa"/>
        <w:tblLook w:val="04A0" w:firstRow="1" w:lastRow="0" w:firstColumn="1" w:lastColumn="0" w:noHBand="0" w:noVBand="1"/>
      </w:tblPr>
      <w:tblGrid>
        <w:gridCol w:w="2547"/>
        <w:gridCol w:w="7087"/>
      </w:tblGrid>
      <w:tr w:rsidR="006663F0" w14:paraId="425EC98C" w14:textId="77777777" w:rsidTr="006663F0">
        <w:tc>
          <w:tcPr>
            <w:tcW w:w="2547" w:type="dxa"/>
            <w:tcBorders>
              <w:top w:val="single" w:sz="4" w:space="0" w:color="auto"/>
              <w:left w:val="single" w:sz="4" w:space="0" w:color="auto"/>
              <w:bottom w:val="single" w:sz="4" w:space="0" w:color="auto"/>
              <w:right w:val="single" w:sz="4" w:space="0" w:color="auto"/>
            </w:tcBorders>
          </w:tcPr>
          <w:p w14:paraId="63681595" w14:textId="77777777" w:rsidR="006663F0" w:rsidRPr="00913CB5" w:rsidRDefault="006663F0" w:rsidP="006663F0">
            <w:pPr>
              <w:spacing w:beforeLines="50" w:before="120"/>
              <w:rPr>
                <w:iCs/>
                <w:color w:val="00B050"/>
                <w:kern w:val="2"/>
                <w:lang w:eastAsia="zh-CN"/>
              </w:rPr>
            </w:pPr>
            <w:r w:rsidRPr="00913CB5">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B10E646" w14:textId="77777777" w:rsidR="006663F0" w:rsidRDefault="006663F0" w:rsidP="006663F0">
            <w:pPr>
              <w:spacing w:beforeLines="50" w:before="120"/>
              <w:rPr>
                <w:iCs/>
                <w:kern w:val="2"/>
                <w:lang w:eastAsia="zh-CN"/>
              </w:rPr>
            </w:pPr>
            <w:r>
              <w:rPr>
                <w:iCs/>
                <w:kern w:val="2"/>
                <w:lang w:eastAsia="zh-CN"/>
              </w:rPr>
              <w:t xml:space="preserve">Nokia/NSB, DOCOMO, vivo, </w:t>
            </w:r>
            <w:proofErr w:type="spellStart"/>
            <w:r>
              <w:rPr>
                <w:iCs/>
                <w:kern w:val="2"/>
                <w:lang w:eastAsia="zh-CN"/>
              </w:rPr>
              <w:t>Samsung,OPPO</w:t>
            </w:r>
            <w:proofErr w:type="spellEnd"/>
            <w:r>
              <w:rPr>
                <w:iCs/>
                <w:kern w:val="2"/>
                <w:lang w:eastAsia="zh-CN"/>
              </w:rPr>
              <w:t>, Sony, Intel, Lenovo/Motorola Mobility, Huawei/</w:t>
            </w:r>
            <w:proofErr w:type="spellStart"/>
            <w:r>
              <w:rPr>
                <w:iCs/>
                <w:kern w:val="2"/>
                <w:lang w:eastAsia="zh-CN"/>
              </w:rPr>
              <w:t>Hisi</w:t>
            </w:r>
            <w:proofErr w:type="spellEnd"/>
            <w:r>
              <w:rPr>
                <w:iCs/>
                <w:kern w:val="2"/>
                <w:lang w:eastAsia="zh-CN"/>
              </w:rPr>
              <w:t xml:space="preserve">, </w:t>
            </w:r>
            <w:r>
              <w:rPr>
                <w:rFonts w:eastAsia="MS Mincho" w:hint="eastAsia"/>
                <w:kern w:val="2"/>
                <w:lang w:eastAsia="ja-JP"/>
              </w:rPr>
              <w:t>P</w:t>
            </w:r>
            <w:r>
              <w:rPr>
                <w:rFonts w:eastAsia="MS Mincho"/>
                <w:kern w:val="2"/>
                <w:lang w:eastAsia="ja-JP"/>
              </w:rPr>
              <w:t>anasonic, QC, NEC</w:t>
            </w:r>
            <w:r>
              <w:rPr>
                <w:rFonts w:eastAsiaTheme="minorEastAsia" w:hint="eastAsia"/>
                <w:kern w:val="2"/>
                <w:lang w:eastAsia="zh-CN"/>
              </w:rPr>
              <w:t>, CATT</w:t>
            </w:r>
            <w:r>
              <w:rPr>
                <w:rFonts w:eastAsiaTheme="minorEastAsia"/>
                <w:kern w:val="2"/>
                <w:lang w:eastAsia="zh-CN"/>
              </w:rPr>
              <w:t xml:space="preserve">, Apple, </w:t>
            </w:r>
            <w:r>
              <w:rPr>
                <w:iCs/>
                <w:kern w:val="2"/>
                <w:lang w:eastAsia="zh-CN"/>
              </w:rPr>
              <w:t>FGI/APT</w:t>
            </w:r>
          </w:p>
        </w:tc>
      </w:tr>
      <w:tr w:rsidR="006663F0" w14:paraId="34B8B2ED" w14:textId="77777777" w:rsidTr="006663F0">
        <w:tc>
          <w:tcPr>
            <w:tcW w:w="2547" w:type="dxa"/>
            <w:tcBorders>
              <w:top w:val="single" w:sz="4" w:space="0" w:color="auto"/>
              <w:left w:val="single" w:sz="4" w:space="0" w:color="auto"/>
              <w:bottom w:val="single" w:sz="4" w:space="0" w:color="auto"/>
              <w:right w:val="single" w:sz="4" w:space="0" w:color="auto"/>
            </w:tcBorders>
          </w:tcPr>
          <w:p w14:paraId="4966C997"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507582" w14:textId="77777777" w:rsidR="006663F0" w:rsidRDefault="006663F0" w:rsidP="006663F0">
            <w:pPr>
              <w:widowControl w:val="0"/>
              <w:spacing w:beforeLines="50" w:before="120"/>
              <w:rPr>
                <w:kern w:val="2"/>
                <w:lang w:eastAsia="zh-CN"/>
              </w:rPr>
            </w:pPr>
          </w:p>
        </w:tc>
      </w:tr>
    </w:tbl>
    <w:p w14:paraId="2CB4F881" w14:textId="52E5478D" w:rsidR="006663F0"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663F0" w14:paraId="64C0613F"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46CC65"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1C1E3A"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70E2FDC5" w14:textId="77777777" w:rsidTr="006663F0">
        <w:tc>
          <w:tcPr>
            <w:tcW w:w="1529" w:type="dxa"/>
            <w:tcBorders>
              <w:top w:val="single" w:sz="4" w:space="0" w:color="auto"/>
              <w:left w:val="single" w:sz="4" w:space="0" w:color="auto"/>
              <w:bottom w:val="single" w:sz="4" w:space="0" w:color="auto"/>
              <w:right w:val="single" w:sz="4" w:space="0" w:color="auto"/>
            </w:tcBorders>
          </w:tcPr>
          <w:p w14:paraId="435FA758"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3C5AB" w14:textId="77777777" w:rsidR="006663F0" w:rsidRDefault="006663F0" w:rsidP="006663F0">
            <w:pPr>
              <w:spacing w:beforeLines="50" w:before="120"/>
              <w:rPr>
                <w:iCs/>
                <w:kern w:val="2"/>
                <w:lang w:eastAsia="zh-CN"/>
              </w:rPr>
            </w:pPr>
          </w:p>
        </w:tc>
      </w:tr>
      <w:tr w:rsidR="006663F0" w14:paraId="377D3E76" w14:textId="77777777" w:rsidTr="006663F0">
        <w:tc>
          <w:tcPr>
            <w:tcW w:w="1529" w:type="dxa"/>
            <w:tcBorders>
              <w:top w:val="single" w:sz="4" w:space="0" w:color="auto"/>
              <w:left w:val="single" w:sz="4" w:space="0" w:color="auto"/>
              <w:bottom w:val="single" w:sz="4" w:space="0" w:color="auto"/>
              <w:right w:val="single" w:sz="4" w:space="0" w:color="auto"/>
            </w:tcBorders>
          </w:tcPr>
          <w:p w14:paraId="4F2E67CD"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50F96A" w14:textId="77777777" w:rsidR="006663F0" w:rsidRDefault="006663F0" w:rsidP="006663F0">
            <w:pPr>
              <w:widowControl w:val="0"/>
              <w:spacing w:beforeLines="50" w:before="120"/>
              <w:rPr>
                <w:kern w:val="2"/>
                <w:lang w:eastAsia="zh-CN"/>
              </w:rPr>
            </w:pPr>
          </w:p>
        </w:tc>
      </w:tr>
      <w:tr w:rsidR="006663F0" w14:paraId="53B28DD2" w14:textId="77777777" w:rsidTr="006663F0">
        <w:tc>
          <w:tcPr>
            <w:tcW w:w="1529" w:type="dxa"/>
            <w:tcBorders>
              <w:top w:val="single" w:sz="4" w:space="0" w:color="auto"/>
              <w:left w:val="single" w:sz="4" w:space="0" w:color="auto"/>
              <w:bottom w:val="single" w:sz="4" w:space="0" w:color="auto"/>
              <w:right w:val="single" w:sz="4" w:space="0" w:color="auto"/>
            </w:tcBorders>
          </w:tcPr>
          <w:p w14:paraId="5AD1FE5F"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8639E" w14:textId="77777777" w:rsidR="006663F0" w:rsidRDefault="006663F0" w:rsidP="006663F0">
            <w:pPr>
              <w:widowControl w:val="0"/>
              <w:spacing w:beforeLines="50" w:before="120"/>
              <w:rPr>
                <w:kern w:val="2"/>
                <w:lang w:eastAsia="zh-CN"/>
              </w:rPr>
            </w:pPr>
          </w:p>
        </w:tc>
      </w:tr>
      <w:tr w:rsidR="006663F0" w14:paraId="019184F9" w14:textId="77777777" w:rsidTr="006663F0">
        <w:tc>
          <w:tcPr>
            <w:tcW w:w="1529" w:type="dxa"/>
            <w:tcBorders>
              <w:top w:val="single" w:sz="4" w:space="0" w:color="auto"/>
              <w:left w:val="single" w:sz="4" w:space="0" w:color="auto"/>
              <w:bottom w:val="single" w:sz="4" w:space="0" w:color="auto"/>
              <w:right w:val="single" w:sz="4" w:space="0" w:color="auto"/>
            </w:tcBorders>
          </w:tcPr>
          <w:p w14:paraId="03F7A0F0"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E5BD07" w14:textId="77777777" w:rsidR="006663F0" w:rsidRDefault="006663F0" w:rsidP="006663F0">
            <w:pPr>
              <w:widowControl w:val="0"/>
              <w:spacing w:beforeLines="50" w:before="120"/>
              <w:rPr>
                <w:iCs/>
                <w:kern w:val="2"/>
                <w:lang w:eastAsia="zh-CN"/>
              </w:rPr>
            </w:pPr>
          </w:p>
        </w:tc>
      </w:tr>
      <w:tr w:rsidR="006663F0" w14:paraId="116017CC" w14:textId="77777777" w:rsidTr="006663F0">
        <w:tc>
          <w:tcPr>
            <w:tcW w:w="1529" w:type="dxa"/>
            <w:tcBorders>
              <w:top w:val="single" w:sz="4" w:space="0" w:color="auto"/>
              <w:left w:val="single" w:sz="4" w:space="0" w:color="auto"/>
              <w:bottom w:val="single" w:sz="4" w:space="0" w:color="auto"/>
              <w:right w:val="single" w:sz="4" w:space="0" w:color="auto"/>
            </w:tcBorders>
          </w:tcPr>
          <w:p w14:paraId="46A6E640"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DBFC06" w14:textId="77777777" w:rsidR="006663F0" w:rsidRDefault="006663F0" w:rsidP="006663F0">
            <w:pPr>
              <w:spacing w:beforeLines="50" w:before="120"/>
              <w:rPr>
                <w:iCs/>
                <w:kern w:val="2"/>
                <w:lang w:eastAsia="zh-CN"/>
              </w:rPr>
            </w:pPr>
          </w:p>
        </w:tc>
      </w:tr>
    </w:tbl>
    <w:p w14:paraId="2E7DA7A1" w14:textId="77777777" w:rsidR="006663F0" w:rsidRDefault="006663F0" w:rsidP="006663F0">
      <w:pPr>
        <w:rPr>
          <w:lang w:eastAsia="zh-CN"/>
        </w:rPr>
      </w:pPr>
    </w:p>
    <w:p w14:paraId="40F6D499" w14:textId="77777777" w:rsidR="006663F0" w:rsidRPr="00FF046A" w:rsidRDefault="006663F0" w:rsidP="006663F0">
      <w:pPr>
        <w:jc w:val="both"/>
        <w:rPr>
          <w:b/>
          <w:bCs/>
          <w:lang w:val="en-US" w:eastAsia="zh-CN"/>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ListParagraph"/>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ListParagraph"/>
              <w:numPr>
                <w:ilvl w:val="1"/>
                <w:numId w:val="19"/>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ListParagraph"/>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 xml:space="preserve">Confirm the </w:t>
      </w:r>
      <w:proofErr w:type="spellStart"/>
      <w:r w:rsidRPr="00661B06">
        <w:rPr>
          <w:b/>
          <w:bCs/>
          <w:sz w:val="22"/>
          <w:lang w:val="en-US" w:eastAsia="zh-CN"/>
        </w:rPr>
        <w:t>Cov</w:t>
      </w:r>
      <w:proofErr w:type="spellEnd"/>
      <w:r w:rsidRPr="00661B06">
        <w:rPr>
          <w:b/>
          <w:bCs/>
          <w:sz w:val="22"/>
          <w:lang w:val="en-US" w:eastAsia="zh-CN"/>
        </w:rPr>
        <w:t xml:space="preserve">. </w:t>
      </w:r>
      <w:proofErr w:type="spellStart"/>
      <w:r w:rsidRPr="00661B06">
        <w:rPr>
          <w:b/>
          <w:bCs/>
          <w:sz w:val="22"/>
          <w:lang w:val="en-US" w:eastAsia="zh-CN"/>
        </w:rPr>
        <w:t>Enh</w:t>
      </w:r>
      <w:proofErr w:type="spellEnd"/>
      <w:r w:rsidRPr="00661B06">
        <w:rPr>
          <w:b/>
          <w:bCs/>
          <w:sz w:val="22"/>
          <w:lang w:val="en-US" w:eastAsia="zh-CN"/>
        </w:rPr>
        <w:t>.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Huawei/</w:t>
      </w:r>
      <w:proofErr w:type="spellStart"/>
      <w:r>
        <w:rPr>
          <w:sz w:val="22"/>
          <w:lang w:val="en-US" w:eastAsia="zh-CN"/>
        </w:rPr>
        <w:t>HiSi</w:t>
      </w:r>
      <w:proofErr w:type="spellEnd"/>
      <w:r>
        <w:rPr>
          <w:sz w:val="22"/>
          <w:lang w:val="en-US" w:eastAsia="zh-CN"/>
        </w:rPr>
        <w:t xml:space="preserve">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ListParagraph"/>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lastRenderedPageBreak/>
        <w:t>‘</w:t>
      </w:r>
      <w:bookmarkStart w:id="10" w:name="_Hlk79681198"/>
      <w:proofErr w:type="spellStart"/>
      <w:r w:rsidRPr="00972780">
        <w:rPr>
          <w:b/>
          <w:bCs/>
          <w:i/>
          <w:iCs/>
          <w:sz w:val="22"/>
          <w:lang w:val="en-US" w:eastAsia="zh-CN"/>
        </w:rPr>
        <w:t>nrofSlots</w:t>
      </w:r>
      <w:bookmarkEnd w:id="10"/>
      <w:proofErr w:type="spellEnd"/>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w:t>
      </w:r>
      <w:proofErr w:type="spellStart"/>
      <w:r>
        <w:rPr>
          <w:sz w:val="22"/>
          <w:lang w:val="en-US" w:eastAsia="zh-CN"/>
        </w:rPr>
        <w:t>HiSi</w:t>
      </w:r>
      <w:proofErr w:type="spellEnd"/>
      <w:r>
        <w:rPr>
          <w:sz w:val="22"/>
          <w:lang w:val="en-US" w:eastAsia="zh-CN"/>
        </w:rPr>
        <w:t xml:space="preserve"> [1]</w:t>
      </w:r>
      <w:r w:rsidR="00D32320">
        <w:rPr>
          <w:sz w:val="22"/>
          <w:lang w:val="en-US" w:eastAsia="zh-CN"/>
        </w:rPr>
        <w:t>, Nokia/NSB [3]</w:t>
      </w:r>
      <w:r w:rsidR="00842D30">
        <w:rPr>
          <w:sz w:val="22"/>
          <w:lang w:val="en-US" w:eastAsia="zh-CN"/>
        </w:rPr>
        <w:t>, Ericsson [4]</w:t>
      </w:r>
      <w:r w:rsidR="00756204">
        <w:rPr>
          <w:sz w:val="22"/>
          <w:lang w:val="en-US" w:eastAsia="zh-CN"/>
        </w:rPr>
        <w:t xml:space="preserve">, </w:t>
      </w:r>
      <w:proofErr w:type="spellStart"/>
      <w:r w:rsidR="00756204">
        <w:rPr>
          <w:sz w:val="22"/>
          <w:lang w:val="en-US" w:eastAsia="zh-CN"/>
        </w:rPr>
        <w:t>Spreadtrum</w:t>
      </w:r>
      <w:proofErr w:type="spellEnd"/>
      <w:r w:rsidR="00756204">
        <w:rPr>
          <w:sz w:val="22"/>
          <w:lang w:val="en-US" w:eastAsia="zh-CN"/>
        </w:rPr>
        <w:t xml:space="preserve">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proofErr w:type="spellStart"/>
      <w:r w:rsidR="00D32320" w:rsidRPr="00D32320">
        <w:rPr>
          <w:i/>
          <w:iCs/>
          <w:sz w:val="22"/>
          <w:lang w:val="en-US" w:eastAsia="zh-CN"/>
        </w:rPr>
        <w:t>nrofSlots</w:t>
      </w:r>
      <w:proofErr w:type="spellEnd"/>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ListParagraph"/>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proofErr w:type="spellStart"/>
      <w:r w:rsidR="00756204" w:rsidRPr="00B86B26">
        <w:rPr>
          <w:b/>
          <w:bCs/>
          <w:i/>
          <w:iCs/>
          <w:sz w:val="22"/>
          <w:szCs w:val="22"/>
          <w:lang w:val="en-US" w:eastAsia="zh-CN"/>
        </w:rPr>
        <w:t>nrofSlots</w:t>
      </w:r>
      <w:proofErr w:type="spellEnd"/>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Leave the discussion to the </w:t>
      </w:r>
      <w:proofErr w:type="spellStart"/>
      <w:r w:rsidRPr="00B86B26">
        <w:rPr>
          <w:b/>
          <w:bCs/>
          <w:sz w:val="22"/>
          <w:szCs w:val="22"/>
          <w:lang w:val="en-US" w:eastAsia="zh-CN"/>
        </w:rPr>
        <w:t>Cov</w:t>
      </w:r>
      <w:proofErr w:type="spellEnd"/>
      <w:r w:rsidRPr="00B86B26">
        <w:rPr>
          <w:b/>
          <w:bCs/>
          <w:sz w:val="22"/>
          <w:szCs w:val="22"/>
          <w:lang w:val="en-US" w:eastAsia="zh-CN"/>
        </w:rPr>
        <w:t xml:space="preserve">. </w:t>
      </w:r>
      <w:proofErr w:type="spellStart"/>
      <w:r w:rsidRPr="00B86B26">
        <w:rPr>
          <w:b/>
          <w:bCs/>
          <w:sz w:val="22"/>
          <w:szCs w:val="22"/>
          <w:lang w:val="en-US" w:eastAsia="zh-CN"/>
        </w:rPr>
        <w:t>Enh</w:t>
      </w:r>
      <w:proofErr w:type="spellEnd"/>
      <w:r w:rsidRPr="00B86B26">
        <w:rPr>
          <w:b/>
          <w:bCs/>
          <w:sz w:val="22"/>
          <w:szCs w:val="22"/>
          <w:lang w:val="en-US" w:eastAsia="zh-CN"/>
        </w:rPr>
        <w:t xml:space="preserve">. WI: </w:t>
      </w:r>
      <w:r w:rsidRPr="00B86B26">
        <w:rPr>
          <w:sz w:val="22"/>
          <w:szCs w:val="22"/>
          <w:lang w:val="en-US" w:eastAsia="zh-CN"/>
        </w:rPr>
        <w:t>Nokia/NSB [3]</w:t>
      </w:r>
    </w:p>
    <w:p w14:paraId="01EEF0A4" w14:textId="61423CB7" w:rsidR="005210B5" w:rsidRPr="00B86B26" w:rsidRDefault="005210B5"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proofErr w:type="spellStart"/>
      <w:r w:rsidRPr="00B86B26">
        <w:rPr>
          <w:b/>
          <w:bCs/>
          <w:i/>
          <w:iCs/>
          <w:sz w:val="22"/>
          <w:szCs w:val="22"/>
          <w:lang w:val="en-US" w:eastAsia="zh-CN"/>
        </w:rPr>
        <w:t>nrofSlots</w:t>
      </w:r>
      <w:proofErr w:type="spellEnd"/>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ListParagraph"/>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ListParagraph"/>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ListParagraph"/>
        <w:numPr>
          <w:ilvl w:val="0"/>
          <w:numId w:val="19"/>
        </w:numPr>
        <w:jc w:val="both"/>
        <w:rPr>
          <w:lang w:val="en-US" w:eastAsia="zh-CN"/>
        </w:rPr>
      </w:pPr>
      <w:r w:rsidRPr="00C036FF">
        <w:rPr>
          <w:lang w:val="en-US" w:eastAsia="zh-CN"/>
        </w:rPr>
        <w:t xml:space="preserve">Drop a PUCCH repetition overlapping with a high-priority DG PUSCH to prevent high-priority UL-SCH data </w:t>
      </w:r>
      <w:proofErr w:type="gramStart"/>
      <w:r w:rsidRPr="00C036FF">
        <w:rPr>
          <w:lang w:val="en-US" w:eastAsia="zh-CN"/>
        </w:rPr>
        <w:t>dropping:</w:t>
      </w:r>
      <w:proofErr w:type="gramEnd"/>
      <w:r w:rsidRPr="00C036FF">
        <w:rPr>
          <w:lang w:val="en-US" w:eastAsia="zh-CN"/>
        </w:rPr>
        <w:t xml:space="preserve"> Nokia/NSB [3]</w:t>
      </w:r>
    </w:p>
    <w:p w14:paraId="532B229B" w14:textId="04355C06" w:rsidR="00D32320" w:rsidRPr="00C036FF" w:rsidRDefault="00D32320" w:rsidP="00877C0B">
      <w:pPr>
        <w:pStyle w:val="ListParagraph"/>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ListParagraph"/>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ListParagraph"/>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ListParagraph"/>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w:t>
      </w:r>
      <w:proofErr w:type="spellStart"/>
      <w:r>
        <w:t>Cov</w:t>
      </w:r>
      <w:proofErr w:type="spellEnd"/>
      <w:r>
        <w:t xml:space="preserve">. </w:t>
      </w:r>
      <w:proofErr w:type="spellStart"/>
      <w:r>
        <w:t>Enh</w:t>
      </w:r>
      <w:proofErr w:type="spellEnd"/>
      <w:r>
        <w:t xml:space="preserve">. WI and the related information provided by </w:t>
      </w:r>
      <w:proofErr w:type="gramStart"/>
      <w:r>
        <w:t>companies,</w:t>
      </w:r>
      <w:proofErr w:type="gramEnd"/>
      <w:r>
        <w:t xml:space="preserve"> it seems that there is consensus between companies that that the working assumption from </w:t>
      </w:r>
      <w:proofErr w:type="spellStart"/>
      <w:r>
        <w:t>Cov</w:t>
      </w:r>
      <w:proofErr w:type="spellEnd"/>
      <w:r>
        <w:t xml:space="preserve">. </w:t>
      </w:r>
      <w:proofErr w:type="spellStart"/>
      <w:r>
        <w:t>Enh</w:t>
      </w:r>
      <w:proofErr w:type="spellEnd"/>
      <w:r>
        <w:t xml:space="preserve">.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lastRenderedPageBreak/>
        <w:t>Proposed RAN1 conclusion</w:t>
      </w:r>
      <w:r w:rsidRPr="003557D2">
        <w:rPr>
          <w:b/>
          <w:bCs/>
          <w:sz w:val="22"/>
          <w:szCs w:val="22"/>
        </w:rPr>
        <w:t xml:space="preserve">: The dynamic repetition indication solution for slot-based PUCCH repetition from the RAN1#105-e working assumption from </w:t>
      </w:r>
      <w:proofErr w:type="spellStart"/>
      <w:r w:rsidRPr="003557D2">
        <w:rPr>
          <w:b/>
          <w:bCs/>
          <w:sz w:val="22"/>
          <w:szCs w:val="22"/>
        </w:rPr>
        <w:t>Cov</w:t>
      </w:r>
      <w:proofErr w:type="spellEnd"/>
      <w:r w:rsidRPr="003557D2">
        <w:rPr>
          <w:b/>
          <w:bCs/>
          <w:sz w:val="22"/>
          <w:szCs w:val="22"/>
        </w:rPr>
        <w:t xml:space="preserve">. </w:t>
      </w:r>
      <w:proofErr w:type="spellStart"/>
      <w:r w:rsidRPr="003557D2">
        <w:rPr>
          <w:b/>
          <w:bCs/>
          <w:sz w:val="22"/>
          <w:szCs w:val="22"/>
        </w:rPr>
        <w:t>Enh</w:t>
      </w:r>
      <w:proofErr w:type="spellEnd"/>
      <w:r w:rsidRPr="003557D2">
        <w:rPr>
          <w:b/>
          <w:bCs/>
          <w:sz w:val="22"/>
          <w:szCs w:val="22"/>
        </w:rPr>
        <w:t xml:space="preserve">.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proofErr w:type="spellStart"/>
            <w:r w:rsidR="008D4524">
              <w:rPr>
                <w:iCs/>
                <w:kern w:val="2"/>
                <w:lang w:eastAsia="zh-CN"/>
              </w:rPr>
              <w:t>Spreadtrum</w:t>
            </w:r>
            <w:proofErr w:type="spellEnd"/>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w:t>
      </w:r>
      <w:proofErr w:type="gramStart"/>
      <w:r>
        <w:t>raised,</w:t>
      </w:r>
      <w:proofErr w:type="gramEnd"/>
      <w:r>
        <w:t xml:space="preserve"> that not just dynamic repetition indication for sub-slot PUCCH is supported but also semi-static </w:t>
      </w:r>
      <w:r w:rsidR="00230CE5">
        <w:t xml:space="preserve">configuration of PUCCH repetition factor using </w:t>
      </w:r>
      <w:proofErr w:type="spellStart"/>
      <w:r w:rsidR="00230CE5" w:rsidRPr="00230CE5">
        <w:rPr>
          <w:i/>
          <w:iCs/>
        </w:rPr>
        <w:t>nrofSlots</w:t>
      </w:r>
      <w:proofErr w:type="spellEnd"/>
      <w:r w:rsidR="001B1B44">
        <w:t xml:space="preserve">. It is the moderator’s understanding that this was the intention in the overall decision when talking about </w:t>
      </w:r>
      <w:r w:rsidR="006C4B00">
        <w:t xml:space="preserve">using the slot-based PUCCH repetition framework. </w:t>
      </w:r>
    </w:p>
    <w:tbl>
      <w:tblPr>
        <w:tblStyle w:val="TableGrid"/>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ListParagraph"/>
              <w:numPr>
                <w:ilvl w:val="1"/>
                <w:numId w:val="19"/>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proofErr w:type="spellStart"/>
      <w:r w:rsidR="00C7287E" w:rsidRPr="00361829">
        <w:rPr>
          <w:b/>
          <w:bCs/>
          <w:i/>
          <w:iCs/>
          <w:sz w:val="22"/>
          <w:szCs w:val="22"/>
        </w:rPr>
        <w:t>nrofSlots</w:t>
      </w:r>
      <w:proofErr w:type="spellEnd"/>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ListParagraph"/>
        <w:numPr>
          <w:ilvl w:val="0"/>
          <w:numId w:val="140"/>
        </w:numPr>
        <w:jc w:val="both"/>
        <w:rPr>
          <w:b/>
          <w:bCs/>
          <w:sz w:val="22"/>
          <w:szCs w:val="22"/>
        </w:rPr>
      </w:pPr>
      <w:r>
        <w:rPr>
          <w:b/>
          <w:bCs/>
          <w:sz w:val="22"/>
          <w:szCs w:val="22"/>
        </w:rPr>
        <w:t xml:space="preserve">Sub-slot based PUCCH repetition based on semi-static configuration (i.e. using </w:t>
      </w:r>
      <w:proofErr w:type="spellStart"/>
      <w:r w:rsidRPr="00361829">
        <w:rPr>
          <w:b/>
          <w:bCs/>
          <w:i/>
          <w:iCs/>
          <w:sz w:val="22"/>
          <w:szCs w:val="22"/>
        </w:rPr>
        <w:t>nrofSlots</w:t>
      </w:r>
      <w:proofErr w:type="spellEnd"/>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xml:space="preserve">, </w:t>
            </w:r>
            <w:proofErr w:type="spellStart"/>
            <w:r w:rsidR="0088472D">
              <w:rPr>
                <w:iCs/>
                <w:kern w:val="2"/>
                <w:lang w:eastAsia="zh-CN"/>
              </w:rPr>
              <w:t>Mediatek</w:t>
            </w:r>
            <w:proofErr w:type="spellEnd"/>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xml:space="preserve">, </w:t>
            </w:r>
            <w:proofErr w:type="spellStart"/>
            <w:r w:rsidR="0088472D">
              <w:rPr>
                <w:iCs/>
                <w:kern w:val="2"/>
                <w:lang w:eastAsia="zh-CN"/>
              </w:rPr>
              <w:t>Mediatek</w:t>
            </w:r>
            <w:proofErr w:type="spellEnd"/>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proofErr w:type="gramStart"/>
            <w:r>
              <w:rPr>
                <w:kern w:val="2"/>
                <w:lang w:eastAsia="zh-CN"/>
              </w:rPr>
              <w:t>Originally</w:t>
            </w:r>
            <w:proofErr w:type="gramEnd"/>
            <w:r>
              <w:rPr>
                <w:kern w:val="2"/>
                <w:lang w:eastAsia="zh-CN"/>
              </w:rPr>
              <w:t xml:space="preserve">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 xml:space="preserve">We generally do not support specifying something for the sake of specifying it when there is no identifiable use </w:t>
            </w:r>
            <w:proofErr w:type="gramStart"/>
            <w:r>
              <w:rPr>
                <w:kern w:val="2"/>
                <w:lang w:eastAsia="zh-CN"/>
              </w:rPr>
              <w:t>case, but</w:t>
            </w:r>
            <w:proofErr w:type="gramEnd"/>
            <w:r>
              <w:rPr>
                <w:kern w:val="2"/>
                <w:lang w:eastAsia="zh-CN"/>
              </w:rPr>
              <w:t xml:space="preserve">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w:t>
      </w:r>
      <w:proofErr w:type="spellStart"/>
      <w:r>
        <w:t>TDocs</w:t>
      </w:r>
      <w:proofErr w:type="spellEnd"/>
      <w:r>
        <w:t xml:space="preserve">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proofErr w:type="spellStart"/>
      <w:r w:rsidRPr="008324F4">
        <w:rPr>
          <w:i/>
          <w:iCs/>
        </w:rPr>
        <w:t>nrofSlots</w:t>
      </w:r>
      <w:proofErr w:type="spellEnd"/>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proofErr w:type="spellStart"/>
      <w:r w:rsidRPr="002B2036">
        <w:rPr>
          <w:b/>
          <w:bCs/>
          <w:i/>
          <w:iCs/>
          <w:sz w:val="22"/>
          <w:szCs w:val="22"/>
        </w:rPr>
        <w:t>nrofSlots</w:t>
      </w:r>
      <w:proofErr w:type="spellEnd"/>
      <w:r w:rsidRPr="002B2036">
        <w:rPr>
          <w:b/>
          <w:bCs/>
          <w:sz w:val="22"/>
          <w:szCs w:val="22"/>
        </w:rPr>
        <w:t>)</w:t>
      </w:r>
    </w:p>
    <w:p w14:paraId="481B8AF6" w14:textId="07FF007C"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w:t>
      </w:r>
      <w:proofErr w:type="gramStart"/>
      <w:r>
        <w:rPr>
          <w:b/>
          <w:bCs/>
          <w:lang w:val="en-US" w:eastAsia="zh-CN"/>
        </w:rPr>
        <w:t>supporting</w:t>
      </w:r>
      <w:r w:rsidRPr="004046F5">
        <w:rPr>
          <w:b/>
          <w:bCs/>
          <w:lang w:val="en-US" w:eastAsia="zh-CN"/>
        </w:rPr>
        <w:t>:</w:t>
      </w:r>
      <w:proofErr w:type="gramEnd"/>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w:t>
      </w:r>
      <w:proofErr w:type="gramStart"/>
      <w:r>
        <w:rPr>
          <w:b/>
          <w:bCs/>
          <w:lang w:val="en-US" w:eastAsia="zh-CN"/>
        </w:rPr>
        <w:t>supporting</w:t>
      </w:r>
      <w:r w:rsidRPr="004046F5">
        <w:rPr>
          <w:b/>
          <w:bCs/>
          <w:lang w:val="en-US" w:eastAsia="zh-CN"/>
        </w:rPr>
        <w:t>:</w:t>
      </w:r>
      <w:proofErr w:type="gramEnd"/>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proofErr w:type="spellStart"/>
      <w:r w:rsidRPr="002B2036">
        <w:rPr>
          <w:b/>
          <w:bCs/>
          <w:i/>
          <w:iCs/>
          <w:sz w:val="22"/>
          <w:szCs w:val="22"/>
        </w:rPr>
        <w:t>nrofSlots</w:t>
      </w:r>
      <w:proofErr w:type="spellEnd"/>
      <w:r w:rsidRPr="002B2036">
        <w:rPr>
          <w:b/>
          <w:bCs/>
          <w:sz w:val="22"/>
          <w:szCs w:val="22"/>
        </w:rPr>
        <w:t>)</w:t>
      </w:r>
    </w:p>
    <w:p w14:paraId="1F480918" w14:textId="05324E5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w:t>
      </w:r>
      <w:proofErr w:type="gramStart"/>
      <w:r>
        <w:rPr>
          <w:b/>
          <w:bCs/>
          <w:lang w:val="en-US" w:eastAsia="zh-CN"/>
        </w:rPr>
        <w:t>supporting</w:t>
      </w:r>
      <w:r w:rsidRPr="004046F5">
        <w:rPr>
          <w:b/>
          <w:bCs/>
          <w:lang w:val="en-US" w:eastAsia="zh-CN"/>
        </w:rPr>
        <w:t>:</w:t>
      </w:r>
      <w:proofErr w:type="gramEnd"/>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w:t>
      </w:r>
      <w:proofErr w:type="gramStart"/>
      <w:r>
        <w:rPr>
          <w:b/>
          <w:bCs/>
          <w:lang w:val="en-US" w:eastAsia="zh-CN"/>
        </w:rPr>
        <w:t>supporting</w:t>
      </w:r>
      <w:r w:rsidRPr="004046F5">
        <w:rPr>
          <w:b/>
          <w:bCs/>
          <w:lang w:val="en-US" w:eastAsia="zh-CN"/>
        </w:rPr>
        <w:t>:</w:t>
      </w:r>
      <w:proofErr w:type="gramEnd"/>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proofErr w:type="spellStart"/>
      <w:r w:rsidRPr="002B2036">
        <w:rPr>
          <w:b/>
          <w:bCs/>
          <w:i/>
          <w:iCs/>
          <w:sz w:val="22"/>
          <w:szCs w:val="22"/>
        </w:rPr>
        <w:t>nrofSlots</w:t>
      </w:r>
      <w:proofErr w:type="spellEnd"/>
      <w:r w:rsidRPr="002B2036">
        <w:rPr>
          <w:b/>
          <w:bCs/>
          <w:sz w:val="22"/>
          <w:szCs w:val="22"/>
        </w:rPr>
        <w:t>)</w:t>
      </w:r>
    </w:p>
    <w:p w14:paraId="77EE5D1D" w14:textId="75F3497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w:t>
      </w:r>
      <w:proofErr w:type="gramStart"/>
      <w:r>
        <w:rPr>
          <w:b/>
          <w:bCs/>
          <w:lang w:val="en-US" w:eastAsia="zh-CN"/>
        </w:rPr>
        <w:t>supporting</w:t>
      </w:r>
      <w:r w:rsidRPr="004046F5">
        <w:rPr>
          <w:b/>
          <w:bCs/>
          <w:lang w:val="en-US" w:eastAsia="zh-CN"/>
        </w:rPr>
        <w:t>:</w:t>
      </w:r>
      <w:proofErr w:type="gramEnd"/>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w:t>
      </w:r>
      <w:proofErr w:type="gramStart"/>
      <w:r>
        <w:rPr>
          <w:b/>
          <w:bCs/>
          <w:lang w:val="en-US" w:eastAsia="zh-CN"/>
        </w:rPr>
        <w:t>supporting</w:t>
      </w:r>
      <w:r w:rsidRPr="004046F5">
        <w:rPr>
          <w:b/>
          <w:bCs/>
          <w:lang w:val="en-US" w:eastAsia="zh-CN"/>
        </w:rPr>
        <w:t>:</w:t>
      </w:r>
      <w:proofErr w:type="gramEnd"/>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ListParagraph"/>
        <w:numPr>
          <w:ilvl w:val="0"/>
          <w:numId w:val="139"/>
        </w:numPr>
        <w:rPr>
          <w:b/>
          <w:bCs/>
          <w:sz w:val="22"/>
          <w:szCs w:val="22"/>
        </w:rPr>
      </w:pPr>
      <w:r w:rsidRPr="009E3FD3">
        <w:rPr>
          <w:b/>
          <w:bCs/>
          <w:sz w:val="22"/>
          <w:szCs w:val="22"/>
        </w:rPr>
        <w:lastRenderedPageBreak/>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 xml:space="preserve">The support of dynamic PUCCH indication for SR, P-CSI, and SP-CSI is under discussion in </w:t>
            </w:r>
            <w:proofErr w:type="spellStart"/>
            <w:r>
              <w:rPr>
                <w:rFonts w:eastAsia="MS Mincho"/>
                <w:kern w:val="2"/>
                <w:lang w:eastAsia="ja-JP"/>
              </w:rPr>
              <w:t>CovEnh</w:t>
            </w:r>
            <w:proofErr w:type="spellEnd"/>
            <w:r>
              <w:rPr>
                <w:rFonts w:eastAsia="MS Mincho"/>
                <w:kern w:val="2"/>
                <w:lang w:eastAsia="ja-JP"/>
              </w:rPr>
              <w:t xml:space="preserve"> WI.  We think the conclusion made by </w:t>
            </w:r>
            <w:proofErr w:type="spellStart"/>
            <w:r>
              <w:rPr>
                <w:rFonts w:eastAsia="MS Mincho"/>
                <w:kern w:val="2"/>
                <w:lang w:eastAsia="ja-JP"/>
              </w:rPr>
              <w:t>CovEnh</w:t>
            </w:r>
            <w:proofErr w:type="spellEnd"/>
            <w:r>
              <w:rPr>
                <w:rFonts w:eastAsia="MS Mincho"/>
                <w:kern w:val="2"/>
                <w:lang w:eastAsia="ja-JP"/>
              </w:rPr>
              <w:t xml:space="preserve">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proofErr w:type="gramStart"/>
            <w:r>
              <w:rPr>
                <w:rFonts w:eastAsia="MS Mincho"/>
                <w:kern w:val="2"/>
                <w:lang w:eastAsia="ja-JP"/>
              </w:rPr>
              <w:t>Overall</w:t>
            </w:r>
            <w:proofErr w:type="gramEnd"/>
            <w:r>
              <w:rPr>
                <w:rFonts w:eastAsia="MS Mincho"/>
                <w:kern w:val="2"/>
                <w:lang w:eastAsia="ja-JP"/>
              </w:rPr>
              <w:t xml:space="preserve">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w:t>
            </w:r>
            <w:proofErr w:type="gramStart"/>
            <w:r w:rsidR="00BE5878">
              <w:rPr>
                <w:kern w:val="2"/>
                <w:lang w:eastAsia="zh-CN"/>
              </w:rPr>
              <w:t>Sony</w:t>
            </w:r>
            <w:proofErr w:type="gramEnd"/>
            <w:r w:rsidR="00BE5878">
              <w:rPr>
                <w:kern w:val="2"/>
                <w:lang w:eastAsia="zh-CN"/>
              </w:rPr>
              <w:t xml:space="preserve">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 xml:space="preserve">Rel-16 can be trivially extended to include sub-slot repetitions in Rel-17. No other enhancement is needed. May revisit if </w:t>
            </w:r>
            <w:proofErr w:type="spellStart"/>
            <w:r>
              <w:rPr>
                <w:rFonts w:eastAsia="MS Mincho"/>
                <w:kern w:val="2"/>
                <w:lang w:eastAsia="ja-JP"/>
              </w:rPr>
              <w:t>CovEnh</w:t>
            </w:r>
            <w:proofErr w:type="spellEnd"/>
            <w:r>
              <w:rPr>
                <w:rFonts w:eastAsia="MS Mincho"/>
                <w:kern w:val="2"/>
                <w:lang w:eastAsia="ja-JP"/>
              </w:rPr>
              <w:t xml:space="preserve">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 xml:space="preserve">Lenovo, </w:t>
            </w:r>
            <w:r>
              <w:rPr>
                <w:rFonts w:eastAsia="MS Mincho"/>
                <w:kern w:val="2"/>
                <w:lang w:eastAsia="ja-JP"/>
              </w:rPr>
              <w:lastRenderedPageBreak/>
              <w:t>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lastRenderedPageBreak/>
              <w:t>For semi-statically configured PUCCH transmissions, PUCCH repetition can also be semi-</w:t>
            </w:r>
            <w:r>
              <w:rPr>
                <w:rFonts w:eastAsia="MS Mincho"/>
                <w:kern w:val="2"/>
                <w:lang w:eastAsia="ja-JP"/>
              </w:rPr>
              <w:lastRenderedPageBreak/>
              <w:t>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lastRenderedPageBreak/>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proofErr w:type="spellStart"/>
      <w:r w:rsidRPr="002B2036">
        <w:rPr>
          <w:b/>
          <w:bCs/>
          <w:i/>
          <w:iCs/>
          <w:sz w:val="22"/>
          <w:szCs w:val="22"/>
        </w:rPr>
        <w:t>nrofSlots</w:t>
      </w:r>
      <w:proofErr w:type="spellEnd"/>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 xml:space="preserve">Leave the discussion to the </w:t>
      </w:r>
      <w:proofErr w:type="spellStart"/>
      <w:r>
        <w:rPr>
          <w:b/>
          <w:bCs/>
          <w:sz w:val="22"/>
          <w:szCs w:val="22"/>
        </w:rPr>
        <w:t>Cov</w:t>
      </w:r>
      <w:proofErr w:type="spellEnd"/>
      <w:r>
        <w:rPr>
          <w:b/>
          <w:bCs/>
          <w:sz w:val="22"/>
          <w:szCs w:val="22"/>
        </w:rPr>
        <w:t xml:space="preserve">. </w:t>
      </w:r>
      <w:proofErr w:type="spellStart"/>
      <w:r>
        <w:rPr>
          <w:b/>
          <w:bCs/>
          <w:sz w:val="22"/>
          <w:szCs w:val="22"/>
        </w:rPr>
        <w:t>Enh</w:t>
      </w:r>
      <w:proofErr w:type="spellEnd"/>
      <w:r>
        <w:rPr>
          <w:b/>
          <w:bCs/>
          <w:sz w:val="22"/>
          <w:szCs w:val="22"/>
        </w:rPr>
        <w:t>. WI and apply the same handling as for slot-based PUCCH repetition</w:t>
      </w:r>
    </w:p>
    <w:p w14:paraId="2ED8ADB1" w14:textId="1EC30741" w:rsidR="00462A70" w:rsidRPr="002B2036" w:rsidRDefault="00462A70" w:rsidP="001334D5">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proofErr w:type="spellStart"/>
      <w:r w:rsidRPr="001F4F1C">
        <w:rPr>
          <w:b/>
          <w:bCs/>
          <w:i/>
          <w:iCs/>
          <w:sz w:val="22"/>
          <w:szCs w:val="22"/>
        </w:rPr>
        <w:t>nrofSlots</w:t>
      </w:r>
      <w:proofErr w:type="spellEnd"/>
    </w:p>
    <w:p w14:paraId="23286F60" w14:textId="712E981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proofErr w:type="spellStart"/>
      <w:r w:rsidRPr="001F4F1C">
        <w:rPr>
          <w:b/>
          <w:bCs/>
          <w:i/>
          <w:iCs/>
          <w:sz w:val="22"/>
          <w:szCs w:val="22"/>
        </w:rPr>
        <w:t>nrofSlots</w:t>
      </w:r>
      <w:proofErr w:type="spellEnd"/>
    </w:p>
    <w:p w14:paraId="3EE1B3A0"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ListParagraph"/>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proofErr w:type="spellStart"/>
      <w:r w:rsidRPr="001F4F1C">
        <w:rPr>
          <w:b/>
          <w:bCs/>
          <w:i/>
          <w:iCs/>
          <w:sz w:val="22"/>
          <w:szCs w:val="22"/>
        </w:rPr>
        <w:t>nrofSlots</w:t>
      </w:r>
      <w:proofErr w:type="spellEnd"/>
      <w:r>
        <w:rPr>
          <w:b/>
          <w:bCs/>
          <w:sz w:val="22"/>
          <w:szCs w:val="22"/>
        </w:rPr>
        <w:t xml:space="preserve"> is applied</w:t>
      </w:r>
    </w:p>
    <w:p w14:paraId="3260D896" w14:textId="027EEF1F"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ListParagraph"/>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ListParagraph"/>
        <w:rPr>
          <w:sz w:val="22"/>
          <w:szCs w:val="22"/>
          <w:lang w:eastAsia="zh-CN"/>
        </w:rPr>
      </w:pPr>
    </w:p>
    <w:p w14:paraId="11B42973"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w:t>
            </w:r>
            <w:proofErr w:type="spellStart"/>
            <w:r>
              <w:rPr>
                <w:iCs/>
                <w:kern w:val="2"/>
                <w:lang w:eastAsia="zh-CN"/>
              </w:rPr>
              <w:t>Cov</w:t>
            </w:r>
            <w:proofErr w:type="spellEnd"/>
            <w:r>
              <w:rPr>
                <w:iCs/>
                <w:kern w:val="2"/>
                <w:lang w:eastAsia="zh-CN"/>
              </w:rPr>
              <w:t xml:space="preserve">. </w:t>
            </w:r>
            <w:proofErr w:type="spellStart"/>
            <w:r>
              <w:rPr>
                <w:iCs/>
                <w:kern w:val="2"/>
                <w:lang w:eastAsia="zh-CN"/>
              </w:rPr>
              <w:t>Enh</w:t>
            </w:r>
            <w:proofErr w:type="spellEnd"/>
            <w:r>
              <w:rPr>
                <w:iCs/>
                <w:kern w:val="2"/>
                <w:lang w:eastAsia="zh-CN"/>
              </w:rPr>
              <w:t xml:space="preserve">.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 xml:space="preserve">We think </w:t>
            </w:r>
            <w:proofErr w:type="spellStart"/>
            <w:r>
              <w:rPr>
                <w:iCs/>
                <w:kern w:val="2"/>
                <w:lang w:eastAsia="zh-CN"/>
              </w:rPr>
              <w:t>Cov</w:t>
            </w:r>
            <w:proofErr w:type="spellEnd"/>
            <w:r>
              <w:rPr>
                <w:iCs/>
                <w:kern w:val="2"/>
                <w:lang w:eastAsia="zh-CN"/>
              </w:rPr>
              <w:t xml:space="preserve"> </w:t>
            </w:r>
            <w:proofErr w:type="spellStart"/>
            <w:r>
              <w:rPr>
                <w:iCs/>
                <w:kern w:val="2"/>
                <w:lang w:eastAsia="zh-CN"/>
              </w:rPr>
              <w:t>Enh</w:t>
            </w:r>
            <w:proofErr w:type="spellEnd"/>
            <w:r>
              <w:rPr>
                <w:iCs/>
                <w:kern w:val="2"/>
                <w:lang w:eastAsia="zh-CN"/>
              </w:rPr>
              <w:t xml:space="preserve"> should handle this to avoid conflicting agreements between </w:t>
            </w:r>
            <w:proofErr w:type="spellStart"/>
            <w:r>
              <w:rPr>
                <w:iCs/>
                <w:kern w:val="2"/>
                <w:lang w:eastAsia="zh-CN"/>
              </w:rPr>
              <w:t>Cov</w:t>
            </w:r>
            <w:proofErr w:type="spellEnd"/>
            <w:r>
              <w:rPr>
                <w:iCs/>
                <w:kern w:val="2"/>
                <w:lang w:eastAsia="zh-CN"/>
              </w:rPr>
              <w:t xml:space="preserve"> </w:t>
            </w:r>
            <w:proofErr w:type="spellStart"/>
            <w:r>
              <w:rPr>
                <w:iCs/>
                <w:kern w:val="2"/>
                <w:lang w:eastAsia="zh-CN"/>
              </w:rPr>
              <w:t>Enh</w:t>
            </w:r>
            <w:proofErr w:type="spellEnd"/>
            <w:r>
              <w:rPr>
                <w:iCs/>
                <w:kern w:val="2"/>
                <w:lang w:eastAsia="zh-CN"/>
              </w:rPr>
              <w:t xml:space="preserve">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 xml:space="preserve">Leave up to </w:t>
            </w:r>
            <w:proofErr w:type="spellStart"/>
            <w:r>
              <w:rPr>
                <w:iCs/>
                <w:kern w:val="2"/>
                <w:lang w:eastAsia="zh-CN"/>
              </w:rPr>
              <w:t>CovEnh</w:t>
            </w:r>
            <w:proofErr w:type="spellEnd"/>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ListParagraph"/>
        <w:numPr>
          <w:ilvl w:val="0"/>
          <w:numId w:val="138"/>
        </w:numPr>
      </w:pPr>
      <w:r w:rsidRPr="00B84AE1">
        <w:t>based on X-symbol gap</w:t>
      </w:r>
    </w:p>
    <w:p w14:paraId="7DEE7C1C" w14:textId="77777777" w:rsidR="00462A70" w:rsidRDefault="00462A70" w:rsidP="00462A70">
      <w:pPr>
        <w:pStyle w:val="ListParagraph"/>
        <w:numPr>
          <w:ilvl w:val="0"/>
          <w:numId w:val="138"/>
        </w:numPr>
      </w:pPr>
      <w:r>
        <w:t xml:space="preserve">based on a </w:t>
      </w:r>
      <w:r w:rsidRPr="00B84AE1">
        <w:t xml:space="preserve">Y-sub-slot gap </w:t>
      </w:r>
    </w:p>
    <w:p w14:paraId="411C4AF6" w14:textId="77777777" w:rsidR="00462A70" w:rsidRDefault="00462A70" w:rsidP="00462A70">
      <w:pPr>
        <w:pStyle w:val="ListParagraph"/>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w:t>
      </w:r>
      <w:proofErr w:type="spellStart"/>
      <w:r w:rsidRPr="008F32DC">
        <w:t>feMIMO</w:t>
      </w:r>
      <w:proofErr w:type="spellEnd"/>
      <w:r w:rsidRPr="008F32DC">
        <w:t xml:space="preserve"> with the following conclusion from RAN1#104bis:</w:t>
      </w:r>
      <w:r>
        <w:t xml:space="preserve"> </w:t>
      </w:r>
    </w:p>
    <w:tbl>
      <w:tblPr>
        <w:tblStyle w:val="TableGrid"/>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w:t>
            </w:r>
            <w:proofErr w:type="spellStart"/>
            <w:r w:rsidRPr="00BD0A26">
              <w:rPr>
                <w:rFonts w:cs="Times"/>
              </w:rPr>
              <w:t>feMIMO</w:t>
            </w:r>
            <w:proofErr w:type="spellEnd"/>
            <w:r w:rsidRPr="00BD0A26">
              <w:rPr>
                <w:rFonts w:cs="Times"/>
              </w:rPr>
              <w:t>:</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 xml:space="preserve">Intel raised the issue of transient gaps needed in case there is back-to-back PUCCH repetition of PUCCH with different transmission parameters (such as FH, </w:t>
      </w:r>
      <w:proofErr w:type="gramStart"/>
      <w:r>
        <w:t>TPC,..</w:t>
      </w:r>
      <w:proofErr w:type="gramEnd"/>
      <w:r>
        <w:t>) based on RAN4 LS.</w:t>
      </w:r>
      <w:r w:rsidRPr="005A1B1D">
        <w:rPr>
          <w:b/>
          <w:bCs/>
        </w:rPr>
        <w:t xml:space="preserve">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lastRenderedPageBreak/>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ListParagraph"/>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ListParagraph"/>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ListParagraph"/>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ListParagraph"/>
        <w:numPr>
          <w:ilvl w:val="0"/>
          <w:numId w:val="139"/>
        </w:numPr>
        <w:rPr>
          <w:b/>
          <w:bCs/>
          <w:sz w:val="22"/>
          <w:szCs w:val="22"/>
        </w:rPr>
      </w:pPr>
      <w:r w:rsidRPr="00F3507B">
        <w:rPr>
          <w:b/>
          <w:bCs/>
          <w:sz w:val="22"/>
          <w:szCs w:val="22"/>
        </w:rPr>
        <w:t>Alt. 4: Follow the (final) operation defined in NR-</w:t>
      </w:r>
      <w:proofErr w:type="spellStart"/>
      <w:r w:rsidRPr="00F3507B">
        <w:rPr>
          <w:b/>
          <w:bCs/>
          <w:sz w:val="22"/>
          <w:szCs w:val="22"/>
        </w:rPr>
        <w:t>feMIMO</w:t>
      </w:r>
      <w:proofErr w:type="spellEnd"/>
      <w:r w:rsidRPr="00F3507B">
        <w:rPr>
          <w:b/>
          <w:bCs/>
          <w:sz w:val="22"/>
          <w:szCs w:val="22"/>
        </w:rPr>
        <w:t xml:space="preserve">  </w:t>
      </w:r>
    </w:p>
    <w:p w14:paraId="2E8551D1" w14:textId="37CB4C02" w:rsidR="00462A70" w:rsidRPr="009E3FD3"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ListParagraph"/>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ListParagraph"/>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w:t>
            </w:r>
            <w:proofErr w:type="gramStart"/>
            <w:r>
              <w:rPr>
                <w:kern w:val="2"/>
                <w:lang w:eastAsia="zh-CN"/>
              </w:rPr>
              <w:t>no</w:t>
            </w:r>
            <w:proofErr w:type="gramEnd"/>
            <w:r>
              <w:rPr>
                <w:kern w:val="2"/>
                <w:lang w:eastAsia="zh-CN"/>
              </w:rPr>
              <w:t xml:space="preserve">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ListParagraph"/>
        <w:rPr>
          <w:sz w:val="22"/>
          <w:szCs w:val="22"/>
          <w:lang w:eastAsia="zh-CN"/>
        </w:rPr>
      </w:pPr>
    </w:p>
    <w:p w14:paraId="20ADEB05" w14:textId="4B1DD7FD" w:rsidR="00932ED5" w:rsidRDefault="00932ED5" w:rsidP="00462A70">
      <w:pPr>
        <w:pStyle w:val="ListParagraph"/>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w:t>
      </w:r>
      <w:proofErr w:type="spellStart"/>
      <w:r>
        <w:rPr>
          <w:sz w:val="22"/>
          <w:szCs w:val="22"/>
          <w:lang w:eastAsia="zh-CN"/>
        </w:rPr>
        <w:t>Cov</w:t>
      </w:r>
      <w:proofErr w:type="spellEnd"/>
      <w:r>
        <w:rPr>
          <w:sz w:val="22"/>
          <w:szCs w:val="22"/>
          <w:lang w:eastAsia="zh-CN"/>
        </w:rPr>
        <w:t xml:space="preserve">. </w:t>
      </w:r>
      <w:proofErr w:type="spellStart"/>
      <w:r>
        <w:rPr>
          <w:sz w:val="22"/>
          <w:szCs w:val="22"/>
          <w:lang w:eastAsia="zh-CN"/>
        </w:rPr>
        <w:t>Enh</w:t>
      </w:r>
      <w:proofErr w:type="spellEnd"/>
      <w:r>
        <w:rPr>
          <w:sz w:val="22"/>
          <w:szCs w:val="22"/>
          <w:lang w:eastAsia="zh-CN"/>
        </w:rPr>
        <w:t xml:space="preserve">.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w:t>
      </w:r>
      <w:proofErr w:type="spellStart"/>
      <w:r w:rsidRPr="003557D2">
        <w:rPr>
          <w:b/>
          <w:bCs/>
          <w:sz w:val="22"/>
          <w:szCs w:val="22"/>
        </w:rPr>
        <w:t>Cov</w:t>
      </w:r>
      <w:proofErr w:type="spellEnd"/>
      <w:r w:rsidRPr="003557D2">
        <w:rPr>
          <w:b/>
          <w:bCs/>
          <w:sz w:val="22"/>
          <w:szCs w:val="22"/>
        </w:rPr>
        <w:t xml:space="preserve">. </w:t>
      </w:r>
      <w:proofErr w:type="spellStart"/>
      <w:r w:rsidRPr="003557D2">
        <w:rPr>
          <w:b/>
          <w:bCs/>
          <w:sz w:val="22"/>
          <w:szCs w:val="22"/>
        </w:rPr>
        <w:t>Enh</w:t>
      </w:r>
      <w:proofErr w:type="spellEnd"/>
      <w:r w:rsidRPr="003557D2">
        <w:rPr>
          <w:b/>
          <w:bCs/>
          <w:sz w:val="22"/>
          <w:szCs w:val="22"/>
        </w:rPr>
        <w:t xml:space="preserve">. WI can be directly applied for dynamic repetition indication for sub-slot based PUCCH repetition. </w:t>
      </w:r>
    </w:p>
    <w:tbl>
      <w:tblPr>
        <w:tblStyle w:val="TableGrid"/>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 xml:space="preserve">Nokia/NSB, OPPO, vivo, Panasonic, Ericsson, Sony, Intel, Sharp, ZTE, DOCOMO, </w:t>
            </w:r>
            <w:proofErr w:type="spellStart"/>
            <w:r>
              <w:rPr>
                <w:iCs/>
                <w:kern w:val="2"/>
                <w:lang w:eastAsia="zh-CN"/>
              </w:rPr>
              <w:t>Spreadtrum</w:t>
            </w:r>
            <w:proofErr w:type="spellEnd"/>
            <w:r>
              <w:rPr>
                <w:iCs/>
                <w:kern w:val="2"/>
                <w:lang w:eastAsia="zh-CN"/>
              </w:rPr>
              <w:t>,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proofErr w:type="gramStart"/>
      <w:r>
        <w:rPr>
          <w:sz w:val="22"/>
          <w:szCs w:val="22"/>
          <w:lang w:eastAsia="zh-CN"/>
        </w:rPr>
        <w:t>Also</w:t>
      </w:r>
      <w:proofErr w:type="gramEnd"/>
      <w:r>
        <w:rPr>
          <w:sz w:val="22"/>
          <w:szCs w:val="22"/>
          <w:lang w:eastAsia="zh-CN"/>
        </w:rPr>
        <w:t xml:space="preserve"> all companies agreed to support semi-static </w:t>
      </w:r>
      <w:proofErr w:type="spellStart"/>
      <w:r w:rsidRPr="00831DB9">
        <w:rPr>
          <w:i/>
          <w:iCs/>
          <w:sz w:val="22"/>
          <w:szCs w:val="22"/>
        </w:rPr>
        <w:t>nrofSlots</w:t>
      </w:r>
      <w:proofErr w:type="spellEnd"/>
      <w:r w:rsidRPr="00831DB9">
        <w:rPr>
          <w:sz w:val="22"/>
          <w:szCs w:val="22"/>
        </w:rPr>
        <w:t xml:space="preserve"> in the first round</w:t>
      </w:r>
      <w:r>
        <w:rPr>
          <w:sz w:val="22"/>
          <w:szCs w:val="22"/>
          <w:lang w:eastAsia="zh-CN"/>
        </w:rPr>
        <w:t xml:space="preserve">. </w:t>
      </w:r>
      <w:proofErr w:type="gramStart"/>
      <w:r>
        <w:rPr>
          <w:sz w:val="22"/>
          <w:szCs w:val="22"/>
          <w:lang w:eastAsia="zh-CN"/>
        </w:rPr>
        <w:t>So</w:t>
      </w:r>
      <w:proofErr w:type="gramEnd"/>
      <w:r>
        <w:rPr>
          <w:sz w:val="22"/>
          <w:szCs w:val="22"/>
          <w:lang w:eastAsia="zh-CN"/>
        </w:rPr>
        <w:t xml:space="preserve">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proofErr w:type="spellStart"/>
      <w:r w:rsidRPr="00361829">
        <w:rPr>
          <w:b/>
          <w:bCs/>
          <w:i/>
          <w:iCs/>
          <w:sz w:val="22"/>
          <w:szCs w:val="22"/>
        </w:rPr>
        <w:t>nrofSlots</w:t>
      </w:r>
      <w:proofErr w:type="spellEnd"/>
      <w:r w:rsidRPr="00361829">
        <w:rPr>
          <w:b/>
          <w:bCs/>
          <w:sz w:val="22"/>
          <w:szCs w:val="22"/>
        </w:rPr>
        <w:t xml:space="preserve">) and dynamic repetition factor based operation is supported. </w:t>
      </w:r>
    </w:p>
    <w:p w14:paraId="317F36BC" w14:textId="77777777" w:rsidR="00831DB9" w:rsidRPr="00361829" w:rsidRDefault="00831DB9" w:rsidP="00831DB9">
      <w:pPr>
        <w:pStyle w:val="ListParagraph"/>
        <w:numPr>
          <w:ilvl w:val="0"/>
          <w:numId w:val="140"/>
        </w:numPr>
        <w:jc w:val="both"/>
        <w:rPr>
          <w:b/>
          <w:bCs/>
          <w:sz w:val="22"/>
          <w:szCs w:val="22"/>
        </w:rPr>
      </w:pPr>
      <w:r>
        <w:rPr>
          <w:b/>
          <w:bCs/>
          <w:sz w:val="22"/>
          <w:szCs w:val="22"/>
        </w:rPr>
        <w:t xml:space="preserve">Sub-slot based PUCCH repetition based on semi-static configuration (i.e. using </w:t>
      </w:r>
      <w:proofErr w:type="spellStart"/>
      <w:r w:rsidRPr="00361829">
        <w:rPr>
          <w:b/>
          <w:bCs/>
          <w:i/>
          <w:iCs/>
          <w:sz w:val="22"/>
          <w:szCs w:val="22"/>
        </w:rPr>
        <w:t>nrofSlots</w:t>
      </w:r>
      <w:proofErr w:type="spellEnd"/>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TableGrid"/>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lastRenderedPageBreak/>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w:t>
      </w:r>
      <w:proofErr w:type="spellStart"/>
      <w:r>
        <w:rPr>
          <w:sz w:val="22"/>
          <w:szCs w:val="22"/>
          <w:lang w:eastAsia="zh-CN"/>
        </w:rPr>
        <w:t>Cov</w:t>
      </w:r>
      <w:proofErr w:type="spellEnd"/>
      <w:r>
        <w:rPr>
          <w:sz w:val="22"/>
          <w:szCs w:val="22"/>
          <w:lang w:eastAsia="zh-CN"/>
        </w:rPr>
        <w:t xml:space="preserve">. </w:t>
      </w:r>
      <w:proofErr w:type="spellStart"/>
      <w:r>
        <w:rPr>
          <w:sz w:val="22"/>
          <w:szCs w:val="22"/>
          <w:lang w:eastAsia="zh-CN"/>
        </w:rPr>
        <w:t>Enh</w:t>
      </w:r>
      <w:proofErr w:type="spellEnd"/>
      <w:r>
        <w:rPr>
          <w:sz w:val="22"/>
          <w:szCs w:val="22"/>
          <w:lang w:eastAsia="zh-CN"/>
        </w:rPr>
        <w:t xml:space="preserve">. WI on the issue, so there is some use case for it. Maybe to make it easier for Apple to consider the large number of supporting companies, maybe we could make clear that there is a separate UE capability defined (and added as a </w:t>
      </w:r>
      <w:proofErr w:type="spellStart"/>
      <w:r>
        <w:rPr>
          <w:sz w:val="22"/>
          <w:szCs w:val="22"/>
          <w:lang w:eastAsia="zh-CN"/>
        </w:rPr>
        <w:t>subbullet</w:t>
      </w:r>
      <w:proofErr w:type="spellEnd"/>
      <w:r>
        <w:rPr>
          <w:sz w:val="22"/>
          <w:szCs w:val="22"/>
          <w:lang w:eastAsia="zh-CN"/>
        </w:rPr>
        <w:t xml:space="preserve">).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xml:space="preserve">, </w:t>
            </w:r>
            <w:proofErr w:type="spellStart"/>
            <w:r w:rsidR="00831A56">
              <w:rPr>
                <w:iCs/>
                <w:kern w:val="2"/>
                <w:lang w:eastAsia="zh-CN"/>
              </w:rPr>
              <w:t>Spreadtrum</w:t>
            </w:r>
            <w:proofErr w:type="spellEnd"/>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w:t>
            </w:r>
            <w:proofErr w:type="spellStart"/>
            <w:r>
              <w:rPr>
                <w:kern w:val="2"/>
                <w:lang w:eastAsia="zh-CN"/>
              </w:rPr>
              <w:t>Cov</w:t>
            </w:r>
            <w:proofErr w:type="spellEnd"/>
            <w:r>
              <w:rPr>
                <w:kern w:val="2"/>
                <w:lang w:eastAsia="zh-CN"/>
              </w:rPr>
              <w:t xml:space="preserve">. </w:t>
            </w:r>
            <w:proofErr w:type="spellStart"/>
            <w:r>
              <w:rPr>
                <w:kern w:val="2"/>
                <w:lang w:eastAsia="zh-CN"/>
              </w:rPr>
              <w:t>Enh</w:t>
            </w:r>
            <w:proofErr w:type="spellEnd"/>
            <w:r>
              <w:rPr>
                <w:kern w:val="2"/>
                <w:lang w:eastAsia="zh-CN"/>
              </w:rPr>
              <w:t xml:space="preserve">,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w:t>
      </w:r>
      <w:proofErr w:type="spellStart"/>
      <w:r>
        <w:rPr>
          <w:sz w:val="22"/>
          <w:szCs w:val="22"/>
          <w:lang w:eastAsia="zh-CN"/>
        </w:rPr>
        <w:t>nrofSlots</w:t>
      </w:r>
      <w:proofErr w:type="spellEnd"/>
      <w:r>
        <w:rPr>
          <w:sz w:val="22"/>
          <w:szCs w:val="22"/>
          <w:lang w:eastAsia="zh-CN"/>
        </w:rPr>
        <w:t xml:space="preserve">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ListParagraph"/>
        <w:numPr>
          <w:ilvl w:val="0"/>
          <w:numId w:val="139"/>
        </w:numPr>
        <w:rPr>
          <w:b/>
          <w:bCs/>
          <w:sz w:val="22"/>
          <w:szCs w:val="22"/>
        </w:rPr>
      </w:pPr>
      <w:r>
        <w:rPr>
          <w:b/>
          <w:bCs/>
          <w:sz w:val="22"/>
          <w:szCs w:val="22"/>
        </w:rPr>
        <w:t>Alt. 2: HARQ-ACK and SR</w:t>
      </w:r>
    </w:p>
    <w:p w14:paraId="5A2D7925" w14:textId="164E57D1"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xml:space="preserve">, </w:t>
            </w:r>
            <w:proofErr w:type="spellStart"/>
            <w:r w:rsidR="004D286F">
              <w:rPr>
                <w:rFonts w:eastAsia="Malgun Gothic"/>
                <w:iCs/>
                <w:kern w:val="2"/>
                <w:lang w:eastAsia="ko-KR"/>
              </w:rPr>
              <w:t>DOCOMO</w:t>
            </w:r>
            <w:r w:rsidR="00782E75">
              <w:rPr>
                <w:rFonts w:eastAsia="Malgun Gothic"/>
                <w:iCs/>
                <w:kern w:val="2"/>
                <w:lang w:eastAsia="ko-KR"/>
              </w:rPr>
              <w:t>,Xiaomi</w:t>
            </w:r>
            <w:proofErr w:type="spellEnd"/>
            <w:r w:rsidR="00D01A5B">
              <w:rPr>
                <w:rFonts w:eastAsia="Malgun Gothic"/>
                <w:iCs/>
                <w:kern w:val="2"/>
                <w:lang w:eastAsia="ko-KR"/>
              </w:rPr>
              <w:t>, LG</w:t>
            </w:r>
            <w:r w:rsidR="00057732">
              <w:rPr>
                <w:rFonts w:eastAsia="Malgun Gothic"/>
                <w:iCs/>
                <w:kern w:val="2"/>
                <w:lang w:eastAsia="ko-KR"/>
              </w:rPr>
              <w:t xml:space="preserve">,  </w:t>
            </w:r>
            <w:proofErr w:type="spellStart"/>
            <w:r w:rsidR="00057732">
              <w:rPr>
                <w:rFonts w:eastAsia="Malgun Gothic"/>
                <w:iCs/>
                <w:kern w:val="2"/>
                <w:lang w:eastAsia="ko-KR"/>
              </w:rPr>
              <w:t>Spreadtrum</w:t>
            </w:r>
            <w:proofErr w:type="spellEnd"/>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xml:space="preserve">, </w:t>
            </w:r>
            <w:proofErr w:type="spellStart"/>
            <w:r w:rsidR="003508EB">
              <w:rPr>
                <w:rFonts w:eastAsia="Malgun Gothic"/>
                <w:iCs/>
                <w:kern w:val="2"/>
                <w:lang w:eastAsia="ko-KR"/>
              </w:rPr>
              <w:t>Mediatek</w:t>
            </w:r>
            <w:proofErr w:type="spellEnd"/>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w:t>
            </w:r>
            <w:proofErr w:type="spellStart"/>
            <w:r>
              <w:rPr>
                <w:iCs/>
                <w:kern w:val="2"/>
                <w:lang w:eastAsia="zh-CN"/>
              </w:rPr>
              <w:t>CovEnh</w:t>
            </w:r>
            <w:proofErr w:type="spellEnd"/>
            <w:r>
              <w:rPr>
                <w:iCs/>
                <w:kern w:val="2"/>
                <w:lang w:eastAsia="zh-CN"/>
              </w:rPr>
              <w:t xml:space="preserve"> – as for the other proposals, can follow </w:t>
            </w:r>
            <w:proofErr w:type="spellStart"/>
            <w:r>
              <w:rPr>
                <w:iCs/>
                <w:kern w:val="2"/>
                <w:lang w:eastAsia="zh-CN"/>
              </w:rPr>
              <w:t>CovEnh</w:t>
            </w:r>
            <w:proofErr w:type="spellEnd"/>
            <w:r>
              <w:rPr>
                <w:iCs/>
                <w:kern w:val="2"/>
                <w:lang w:eastAsia="zh-CN"/>
              </w:rPr>
              <w:t xml:space="preserve">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lastRenderedPageBreak/>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w:t>
            </w:r>
            <w:proofErr w:type="spellStart"/>
            <w:r w:rsidR="00E02DF3">
              <w:rPr>
                <w:kern w:val="2"/>
                <w:lang w:eastAsia="zh-CN"/>
              </w:rPr>
              <w:t>Cov</w:t>
            </w:r>
            <w:proofErr w:type="spellEnd"/>
            <w:r w:rsidR="00E02DF3">
              <w:rPr>
                <w:kern w:val="2"/>
                <w:lang w:eastAsia="zh-CN"/>
              </w:rPr>
              <w:t xml:space="preserve">. </w:t>
            </w:r>
            <w:proofErr w:type="spellStart"/>
            <w:r w:rsidR="00E02DF3">
              <w:rPr>
                <w:kern w:val="2"/>
                <w:lang w:eastAsia="zh-CN"/>
              </w:rPr>
              <w:t>Enh</w:t>
            </w:r>
            <w:proofErr w:type="spellEnd"/>
            <w:r w:rsidR="00E02DF3">
              <w:rPr>
                <w:kern w:val="2"/>
                <w:lang w:eastAsia="zh-CN"/>
              </w:rPr>
              <w:t xml:space="preserve">.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proofErr w:type="spellStart"/>
      <w:r w:rsidR="00710D90" w:rsidRPr="00710D90">
        <w:rPr>
          <w:b/>
          <w:bCs/>
          <w:i/>
          <w:iCs/>
          <w:color w:val="FF0000"/>
          <w:sz w:val="22"/>
          <w:szCs w:val="22"/>
        </w:rPr>
        <w:t>nrofSlots</w:t>
      </w:r>
      <w:proofErr w:type="spellEnd"/>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ListParagraph"/>
        <w:numPr>
          <w:ilvl w:val="0"/>
          <w:numId w:val="139"/>
        </w:numPr>
        <w:rPr>
          <w:b/>
          <w:bCs/>
          <w:sz w:val="22"/>
          <w:szCs w:val="22"/>
        </w:rPr>
      </w:pPr>
      <w:r>
        <w:rPr>
          <w:b/>
          <w:bCs/>
          <w:sz w:val="22"/>
          <w:szCs w:val="22"/>
        </w:rPr>
        <w:t>Alt. 2: HARQ-ACK and SR</w:t>
      </w:r>
    </w:p>
    <w:p w14:paraId="5939EDCC" w14:textId="77777777"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w:t>
            </w:r>
            <w:proofErr w:type="spellStart"/>
            <w:r w:rsidR="00057732" w:rsidRPr="009859B5">
              <w:rPr>
                <w:rFonts w:eastAsia="Malgun Gothic"/>
                <w:iCs/>
                <w:kern w:val="2"/>
                <w:lang w:eastAsia="ko-KR"/>
              </w:rPr>
              <w:t>Spreadtrum</w:t>
            </w:r>
            <w:proofErr w:type="spellEnd"/>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w:t>
            </w:r>
            <w:proofErr w:type="gramStart"/>
            <w:r>
              <w:rPr>
                <w:kern w:val="2"/>
                <w:lang w:eastAsia="zh-CN"/>
              </w:rPr>
              <w:t>Should</w:t>
            </w:r>
            <w:proofErr w:type="gramEnd"/>
            <w:r>
              <w:rPr>
                <w:kern w:val="2"/>
                <w:lang w:eastAsia="zh-CN"/>
              </w:rPr>
              <w:t xml:space="preserve">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w:t>
      </w:r>
      <w:proofErr w:type="gramStart"/>
      <w:r>
        <w:rPr>
          <w:sz w:val="22"/>
          <w:szCs w:val="22"/>
          <w:lang w:eastAsia="zh-CN"/>
        </w:rPr>
        <w:t>to leave</w:t>
      </w:r>
      <w:proofErr w:type="gramEnd"/>
      <w:r>
        <w:rPr>
          <w:sz w:val="22"/>
          <w:szCs w:val="22"/>
          <w:lang w:eastAsia="zh-CN"/>
        </w:rPr>
        <w:t xml:space="preserve"> the discussions to the </w:t>
      </w:r>
      <w:proofErr w:type="spellStart"/>
      <w:r>
        <w:rPr>
          <w:sz w:val="22"/>
          <w:szCs w:val="22"/>
          <w:lang w:eastAsia="zh-CN"/>
        </w:rPr>
        <w:t>Cov</w:t>
      </w:r>
      <w:proofErr w:type="spellEnd"/>
      <w:r>
        <w:rPr>
          <w:sz w:val="22"/>
          <w:szCs w:val="22"/>
          <w:lang w:eastAsia="zh-CN"/>
        </w:rPr>
        <w:t xml:space="preserve">. </w:t>
      </w:r>
      <w:proofErr w:type="spellStart"/>
      <w:r>
        <w:rPr>
          <w:sz w:val="22"/>
          <w:szCs w:val="22"/>
          <w:lang w:eastAsia="zh-CN"/>
        </w:rPr>
        <w:t>Enh</w:t>
      </w:r>
      <w:proofErr w:type="spellEnd"/>
      <w:r>
        <w:rPr>
          <w:sz w:val="22"/>
          <w:szCs w:val="22"/>
          <w:lang w:eastAsia="zh-CN"/>
        </w:rPr>
        <w:t xml:space="preserve">.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w:t>
      </w:r>
      <w:proofErr w:type="gramStart"/>
      <w:r>
        <w:rPr>
          <w:sz w:val="22"/>
          <w:szCs w:val="22"/>
          <w:lang w:eastAsia="zh-CN"/>
        </w:rPr>
        <w:t>to adopt</w:t>
      </w:r>
      <w:proofErr w:type="gramEnd"/>
      <w:r>
        <w:rPr>
          <w:sz w:val="22"/>
          <w:szCs w:val="22"/>
          <w:lang w:eastAsia="zh-CN"/>
        </w:rPr>
        <w:t xml:space="preserve"> whatever solution is specified / defined in NR-</w:t>
      </w:r>
      <w:proofErr w:type="spellStart"/>
      <w:r>
        <w:rPr>
          <w:sz w:val="22"/>
          <w:szCs w:val="22"/>
          <w:lang w:eastAsia="zh-CN"/>
        </w:rPr>
        <w:t>feMIMO</w:t>
      </w:r>
      <w:proofErr w:type="spellEnd"/>
      <w:r>
        <w:rPr>
          <w:sz w:val="22"/>
          <w:szCs w:val="22"/>
          <w:lang w:eastAsia="zh-CN"/>
        </w:rPr>
        <w:t xml:space="preserve">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proofErr w:type="spellStart"/>
      <w:r w:rsidRPr="001E65C5">
        <w:rPr>
          <w:b/>
          <w:bCs/>
          <w:i/>
          <w:iCs/>
          <w:color w:val="FF0000"/>
          <w:sz w:val="22"/>
          <w:szCs w:val="22"/>
        </w:rPr>
        <w:t>nrofslots</w:t>
      </w:r>
      <w:proofErr w:type="spellEnd"/>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lastRenderedPageBreak/>
        <w:t xml:space="preserve">Please take that into </w:t>
      </w:r>
      <w:proofErr w:type="gramStart"/>
      <w:r w:rsidRPr="001E65C5">
        <w:rPr>
          <w:b/>
          <w:bCs/>
          <w:color w:val="FF0000"/>
          <w:sz w:val="22"/>
          <w:szCs w:val="22"/>
        </w:rPr>
        <w:t>account, in case</w:t>
      </w:r>
      <w:proofErr w:type="gramEnd"/>
      <w:r w:rsidRPr="001E65C5">
        <w:rPr>
          <w:b/>
          <w:bCs/>
          <w:color w:val="FF0000"/>
          <w:sz w:val="22"/>
          <w:szCs w:val="22"/>
        </w:rPr>
        <w:t xml:space="preserv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69612649"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 xml:space="preserve">Huawei, </w:t>
            </w:r>
            <w:proofErr w:type="spellStart"/>
            <w:r>
              <w:rPr>
                <w:iCs/>
                <w:kern w:val="2"/>
                <w:lang w:eastAsia="zh-CN"/>
              </w:rPr>
              <w:t>Spreadtrum</w:t>
            </w:r>
            <w:proofErr w:type="spellEnd"/>
            <w:r>
              <w:rPr>
                <w:iCs/>
                <w:kern w:val="2"/>
                <w:lang w:eastAsia="zh-CN"/>
              </w:rPr>
              <w:t>,</w:t>
            </w:r>
            <w:r>
              <w:rPr>
                <w:lang w:val="en-US" w:eastAsia="zh-CN"/>
              </w:rPr>
              <w:t xml:space="preserve"> Xiaomi</w:t>
            </w:r>
            <w:r w:rsidR="00F912E5">
              <w:rPr>
                <w:lang w:val="en-US" w:eastAsia="zh-CN"/>
              </w:rPr>
              <w:t>, Sony</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w:t>
      </w:r>
      <w:proofErr w:type="spellStart"/>
      <w:r>
        <w:t>Cov</w:t>
      </w:r>
      <w:proofErr w:type="spellEnd"/>
      <w:r>
        <w:t xml:space="preserve">. </w:t>
      </w:r>
      <w:proofErr w:type="spellStart"/>
      <w:r>
        <w:t>Enh</w:t>
      </w:r>
      <w:proofErr w:type="spellEnd"/>
      <w:r>
        <w:t xml:space="preserve">. WI. Therefore, the moderator proposes to halt the related discussions for this </w:t>
      </w:r>
      <w:proofErr w:type="gramStart"/>
      <w:r>
        <w:t>meeting, and</w:t>
      </w:r>
      <w:proofErr w:type="gramEnd"/>
      <w:r>
        <w:t xml:space="preserve"> check next RAN1 meeting again (also considering the progress in </w:t>
      </w:r>
      <w:proofErr w:type="spellStart"/>
      <w:r>
        <w:t>Cov</w:t>
      </w:r>
      <w:proofErr w:type="spellEnd"/>
      <w:r>
        <w:t xml:space="preserve">. </w:t>
      </w:r>
      <w:proofErr w:type="spellStart"/>
      <w:r>
        <w:t>Enh</w:t>
      </w:r>
      <w:proofErr w:type="spellEnd"/>
      <w:r>
        <w:t xml:space="preserve">.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proofErr w:type="spellStart"/>
      <w:r w:rsidRPr="00F86E2D">
        <w:rPr>
          <w:b/>
          <w:bCs/>
          <w:i/>
          <w:iCs/>
          <w:color w:val="000000" w:themeColor="text1"/>
        </w:rPr>
        <w:t>nrofSlots</w:t>
      </w:r>
      <w:proofErr w:type="spellEnd"/>
      <w:r w:rsidRPr="00F86E2D">
        <w:rPr>
          <w:b/>
          <w:bCs/>
          <w:color w:val="000000" w:themeColor="text1"/>
        </w:rPr>
        <w:t xml:space="preserve"> (i.e. not using dynamic indication) supports </w:t>
      </w:r>
      <w:r>
        <w:rPr>
          <w:b/>
          <w:bCs/>
        </w:rPr>
        <w:t xml:space="preserve">PUCCH repetition of all UCI types (incl. HARQ, SR &amp; CSI). </w:t>
      </w:r>
    </w:p>
    <w:tbl>
      <w:tblPr>
        <w:tblStyle w:val="TableGrid"/>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7F294839"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w:t>
            </w:r>
            <w:proofErr w:type="spellStart"/>
            <w:r w:rsidRPr="009859B5">
              <w:rPr>
                <w:rFonts w:eastAsia="Malgun Gothic"/>
                <w:iCs/>
                <w:kern w:val="2"/>
                <w:lang w:eastAsia="ko-KR"/>
              </w:rPr>
              <w:t>Spreadtrum</w:t>
            </w:r>
            <w:proofErr w:type="spellEnd"/>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xml:space="preserve">, Nokia/NSB, Lenovo/Motorola </w:t>
            </w:r>
            <w:proofErr w:type="spellStart"/>
            <w:r>
              <w:rPr>
                <w:rFonts w:eastAsiaTheme="minorEastAsia"/>
                <w:iCs/>
                <w:kern w:val="2"/>
                <w:lang w:eastAsia="zh-CN"/>
              </w:rPr>
              <w:t>Mobility</w:t>
            </w:r>
            <w:r w:rsidR="002E493B">
              <w:rPr>
                <w:rFonts w:eastAsiaTheme="minorEastAsia"/>
                <w:iCs/>
                <w:kern w:val="2"/>
                <w:lang w:eastAsia="zh-CN"/>
              </w:rPr>
              <w:t>,Xiaomi</w:t>
            </w:r>
            <w:proofErr w:type="spellEnd"/>
            <w:r w:rsidR="00374CB6">
              <w:rPr>
                <w:rFonts w:eastAsiaTheme="minorEastAsia"/>
                <w:iCs/>
                <w:kern w:val="2"/>
                <w:lang w:eastAsia="zh-CN"/>
              </w:rPr>
              <w:t xml:space="preserve">, </w:t>
            </w:r>
            <w:r w:rsidR="00374CB6">
              <w:rPr>
                <w:iCs/>
                <w:kern w:val="2"/>
                <w:lang w:eastAsia="zh-CN"/>
              </w:rPr>
              <w:t>FGI/APT</w:t>
            </w:r>
            <w:r w:rsidR="006D47DE">
              <w:rPr>
                <w:iCs/>
                <w:kern w:val="2"/>
                <w:lang w:eastAsia="zh-CN"/>
              </w:rPr>
              <w:t>, Sharp</w:t>
            </w:r>
            <w:r w:rsidR="00ED4A24">
              <w:rPr>
                <w:iCs/>
                <w:kern w:val="2"/>
                <w:lang w:eastAsia="zh-CN"/>
              </w:rPr>
              <w:t>, Ericsson</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241628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r w:rsidR="00F912E5">
              <w:rPr>
                <w:kern w:val="2"/>
                <w:lang w:eastAsia="zh-CN"/>
              </w:rPr>
              <w:t>, Sony</w:t>
            </w:r>
          </w:p>
        </w:tc>
      </w:tr>
    </w:tbl>
    <w:p w14:paraId="3DB733A2"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w:t>
            </w:r>
            <w:proofErr w:type="gramStart"/>
            <w:r w:rsidR="000F7319">
              <w:rPr>
                <w:kern w:val="2"/>
                <w:lang w:eastAsia="zh-CN"/>
              </w:rPr>
              <w:t>So</w:t>
            </w:r>
            <w:proofErr w:type="gramEnd"/>
            <w:r w:rsidR="000F7319">
              <w:rPr>
                <w:kern w:val="2"/>
                <w:lang w:eastAsia="zh-CN"/>
              </w:rPr>
              <w:t xml:space="preserve"> we want to share our </w:t>
            </w:r>
            <w:r w:rsidR="000F7319">
              <w:rPr>
                <w:kern w:val="2"/>
                <w:lang w:eastAsia="zh-CN"/>
              </w:rPr>
              <w:lastRenderedPageBreak/>
              <w:t>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Section 9.2.1 in TS38.213:</w:t>
            </w:r>
          </w:p>
          <w:p w14:paraId="75EDD8E4" w14:textId="06308319"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 xml:space="preserve">If a UE is provided </w:t>
            </w:r>
            <w:proofErr w:type="spellStart"/>
            <w:r w:rsidRPr="007448C3">
              <w:rPr>
                <w:rFonts w:eastAsia="DengXian"/>
                <w:i/>
                <w:iCs/>
                <w:color w:val="0070C0"/>
                <w:sz w:val="21"/>
                <w:szCs w:val="21"/>
                <w:lang w:eastAsia="zh-CN"/>
              </w:rPr>
              <w:t>subslotLengthForPUCCH</w:t>
            </w:r>
            <w:proofErr w:type="spellEnd"/>
            <w:r w:rsidRPr="007448C3">
              <w:rPr>
                <w:rFonts w:eastAsia="DengXian"/>
                <w:i/>
                <w:iCs/>
                <w:color w:val="0070C0"/>
                <w:sz w:val="21"/>
                <w:szCs w:val="21"/>
                <w:lang w:eastAsia="zh-CN"/>
              </w:rPr>
              <w:t xml:space="preserve"> in a PUCCH-Config, </w:t>
            </w:r>
            <w:r w:rsidRPr="00A95239">
              <w:rPr>
                <w:rFonts w:eastAsia="DengXian"/>
                <w:i/>
                <w:iCs/>
                <w:color w:val="0070C0"/>
                <w:sz w:val="21"/>
                <w:szCs w:val="21"/>
                <w:lang w:val="en-US" w:eastAsia="zh-CN"/>
              </w:rPr>
              <w:t xml:space="preserve">the first symbol of a PUCCH resource in </w:t>
            </w:r>
            <w:r w:rsidRPr="007448C3">
              <w:rPr>
                <w:rFonts w:eastAsia="DengXian"/>
                <w:i/>
                <w:iCs/>
                <w:color w:val="0070C0"/>
                <w:sz w:val="21"/>
                <w:szCs w:val="21"/>
                <w:lang w:eastAsia="zh-CN"/>
              </w:rPr>
              <w:t xml:space="preserve">PUCCH-Config </w:t>
            </w:r>
            <w:r w:rsidRPr="00A95239">
              <w:rPr>
                <w:rFonts w:eastAsia="DengXian"/>
                <w:i/>
                <w:iCs/>
                <w:color w:val="0070C0"/>
                <w:sz w:val="21"/>
                <w:szCs w:val="21"/>
                <w:lang w:val="en-US" w:eastAsia="zh-CN"/>
              </w:rPr>
              <w:t xml:space="preserve">for multiplexing HARQ-ACK in a PUCCH transmission is relative to the first symbol of the </w:t>
            </w:r>
            <w:proofErr w:type="spellStart"/>
            <w:r w:rsidRPr="007448C3">
              <w:rPr>
                <w:rFonts w:eastAsia="DengXian"/>
                <w:i/>
                <w:iCs/>
                <w:color w:val="0070C0"/>
                <w:sz w:val="21"/>
                <w:szCs w:val="21"/>
                <w:lang w:eastAsia="zh-CN"/>
              </w:rPr>
              <w:t>subslotLengthForPUCCH</w:t>
            </w:r>
            <w:proofErr w:type="spellEnd"/>
            <w:r w:rsidRPr="007448C3">
              <w:rPr>
                <w:rFonts w:eastAsia="DengXian"/>
                <w:i/>
                <w:iCs/>
                <w:color w:val="0070C0"/>
                <w:sz w:val="21"/>
                <w:szCs w:val="21"/>
                <w:lang w:eastAsia="zh-CN"/>
              </w:rPr>
              <w:t xml:space="preserve"> </w:t>
            </w:r>
            <w:r w:rsidRPr="00A95239">
              <w:rPr>
                <w:rFonts w:eastAsia="DengXian"/>
                <w:i/>
                <w:iCs/>
                <w:color w:val="0070C0"/>
                <w:sz w:val="21"/>
                <w:szCs w:val="21"/>
                <w:lang w:val="en-US" w:eastAsia="zh-CN"/>
              </w:rPr>
              <w:t xml:space="preserve">symbols [12, TS 38.331]. For the remaining cases, the first symbol of a PUCCH resource is relative to the first symbol of a slot with </w:t>
            </w:r>
            <m:oMath>
              <m:sSubSup>
                <m:sSubSupPr>
                  <m:ctrlPr>
                    <w:rPr>
                      <w:rFonts w:ascii="Cambria Math" w:eastAsia="DengXian" w:hAnsi="Cambria Math"/>
                      <w:i/>
                      <w:iCs/>
                      <w:color w:val="0070C0"/>
                      <w:sz w:val="21"/>
                      <w:szCs w:val="21"/>
                      <w:lang w:val="en-US" w:eastAsia="zh-CN"/>
                    </w:rPr>
                  </m:ctrlPr>
                </m:sSubSupPr>
                <m:e>
                  <m:r>
                    <w:rPr>
                      <w:rFonts w:ascii="Cambria Math" w:eastAsia="DengXian" w:hAnsi="Cambria Math"/>
                      <w:color w:val="0070C0"/>
                      <w:sz w:val="21"/>
                      <w:szCs w:val="21"/>
                      <w:lang w:eastAsia="zh-CN"/>
                    </w:rPr>
                    <m:t>N</m:t>
                  </m:r>
                </m:e>
                <m:sub>
                  <m:r>
                    <m:rPr>
                      <m:nor/>
                    </m:rPr>
                    <w:rPr>
                      <w:rFonts w:eastAsia="DengXian"/>
                      <w:i/>
                      <w:iCs/>
                      <w:color w:val="0070C0"/>
                      <w:sz w:val="21"/>
                      <w:szCs w:val="21"/>
                      <w:lang w:eastAsia="zh-CN"/>
                    </w:rPr>
                    <m:t>sym</m:t>
                  </m:r>
                </m:sub>
                <m:sup>
                  <m:r>
                    <m:rPr>
                      <m:nor/>
                    </m:rPr>
                    <w:rPr>
                      <w:rFonts w:eastAsia="DengXian"/>
                      <w:i/>
                      <w:iCs/>
                      <w:color w:val="0070C0"/>
                      <w:sz w:val="21"/>
                      <w:szCs w:val="21"/>
                      <w:lang w:eastAsia="zh-CN"/>
                    </w:rPr>
                    <m:t>slot</m:t>
                  </m:r>
                </m:sup>
              </m:sSubSup>
            </m:oMath>
            <w:r w:rsidRPr="00A95239">
              <w:rPr>
                <w:rFonts w:eastAsia="DengXian"/>
                <w:i/>
                <w:iCs/>
                <w:color w:val="0070C0"/>
                <w:sz w:val="21"/>
                <w:szCs w:val="21"/>
                <w:lang w:val="en-US"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DengXian" w:eastAsia="DengXian" w:hAnsi="DengXian"/>
                <w:noProof/>
                <w:sz w:val="21"/>
                <w:szCs w:val="21"/>
                <w:lang w:eastAsia="en-GB"/>
              </w:rPr>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A637C6"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04B7B234" w:rsidR="00A637C6" w:rsidRDefault="00A637C6" w:rsidP="00A637C6">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63C2034" w14:textId="77777777" w:rsidR="00A637C6" w:rsidRDefault="00A637C6" w:rsidP="00A637C6">
            <w:pPr>
              <w:widowControl w:val="0"/>
              <w:spacing w:beforeLines="50" w:before="120"/>
              <w:jc w:val="both"/>
              <w:rPr>
                <w:iCs/>
                <w:kern w:val="2"/>
                <w:lang w:eastAsia="zh-CN"/>
              </w:rPr>
            </w:pPr>
            <w:r>
              <w:rPr>
                <w:rFonts w:hint="eastAsia"/>
                <w:iCs/>
                <w:kern w:val="2"/>
                <w:lang w:eastAsia="zh-CN"/>
              </w:rPr>
              <w:t>W</w:t>
            </w:r>
            <w:r>
              <w:rPr>
                <w:iCs/>
                <w:kern w:val="2"/>
                <w:lang w:eastAsia="zh-CN"/>
              </w:rPr>
              <w:t xml:space="preserve">e think to support sub-slot repetition for SR and CSI, it may not be necessary to change the PUCCH resource definition, periodicity for SR and CSI given current spec already defined that </w:t>
            </w:r>
          </w:p>
          <w:p w14:paraId="387015F8" w14:textId="1BAC1DEB" w:rsidR="00A637C6" w:rsidRDefault="00A637C6" w:rsidP="00A637C6">
            <w:pPr>
              <w:widowControl w:val="0"/>
              <w:spacing w:beforeLines="50" w:before="120"/>
              <w:jc w:val="both"/>
              <w:rPr>
                <w:iCs/>
                <w:kern w:val="2"/>
                <w:lang w:eastAsia="zh-CN"/>
              </w:rPr>
            </w:pPr>
            <w:r w:rsidRPr="006575A9">
              <w:rPr>
                <w:iCs/>
                <w:kern w:val="2"/>
                <w:lang w:eastAsia="zh-CN"/>
              </w:rPr>
              <w:t>-</w:t>
            </w:r>
            <w:r w:rsidRPr="006575A9">
              <w:rPr>
                <w:iCs/>
                <w:kern w:val="2"/>
                <w:lang w:eastAsia="zh-CN"/>
              </w:rPr>
              <w:tab/>
              <w:t xml:space="preserve">if the UE is provided </w:t>
            </w:r>
            <w:proofErr w:type="spellStart"/>
            <w:r w:rsidRPr="006575A9">
              <w:rPr>
                <w:iCs/>
                <w:kern w:val="2"/>
                <w:lang w:eastAsia="zh-CN"/>
              </w:rPr>
              <w:t>subslotLengthForPUCCH</w:t>
            </w:r>
            <w:proofErr w:type="spellEnd"/>
            <w:r w:rsidRPr="006575A9">
              <w:rPr>
                <w:iCs/>
                <w:kern w:val="2"/>
                <w:lang w:eastAsia="zh-CN"/>
              </w:rPr>
              <w:t xml:space="preserve"> in the first PUCCH-Config, </w:t>
            </w:r>
            <w:r w:rsidRPr="00595EB4">
              <w:rPr>
                <w:iCs/>
                <w:kern w:val="2"/>
                <w:highlight w:val="yellow"/>
                <w:lang w:eastAsia="zh-CN"/>
              </w:rPr>
              <w:t xml:space="preserve">the PUCCH resource for any SR configuration with priority index 0 or any CSI report configuration in any PUCCH-Config is within the </w:t>
            </w:r>
            <w:proofErr w:type="spellStart"/>
            <w:r w:rsidRPr="00595EB4">
              <w:rPr>
                <w:iCs/>
                <w:kern w:val="2"/>
                <w:highlight w:val="yellow"/>
                <w:lang w:eastAsia="zh-CN"/>
              </w:rPr>
              <w:t>subslotLengthForPUCCH</w:t>
            </w:r>
            <w:proofErr w:type="spellEnd"/>
            <w:r w:rsidRPr="00595EB4">
              <w:rPr>
                <w:iCs/>
                <w:kern w:val="2"/>
                <w:highlight w:val="yellow"/>
                <w:lang w:eastAsia="zh-CN"/>
              </w:rPr>
              <w:t xml:space="preserve"> symbols</w:t>
            </w:r>
            <w:r w:rsidRPr="006575A9">
              <w:rPr>
                <w:iCs/>
                <w:kern w:val="2"/>
                <w:lang w:eastAsia="zh-CN"/>
              </w:rPr>
              <w:t xml:space="preserve"> in the first PUCCH-Config</w:t>
            </w:r>
            <w:r>
              <w:rPr>
                <w:iCs/>
                <w:kern w:val="2"/>
                <w:lang w:eastAsia="zh-CN"/>
              </w:rPr>
              <w:t xml:space="preserve"> </w:t>
            </w:r>
          </w:p>
        </w:tc>
      </w:tr>
      <w:tr w:rsidR="00F34FB1" w14:paraId="23DA932F" w14:textId="77777777" w:rsidTr="00D64C0D">
        <w:tc>
          <w:tcPr>
            <w:tcW w:w="1529" w:type="dxa"/>
          </w:tcPr>
          <w:p w14:paraId="249407E2" w14:textId="42031E4E" w:rsidR="00F34FB1" w:rsidRDefault="00F34FB1" w:rsidP="00F34FB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0CAE7DD1" w14:textId="77777777" w:rsidR="00F34FB1" w:rsidRDefault="00F34FB1" w:rsidP="00F34FB1">
            <w:pPr>
              <w:spacing w:beforeLines="50" w:before="120"/>
              <w:rPr>
                <w:iCs/>
                <w:kern w:val="2"/>
                <w:lang w:eastAsia="zh-CN"/>
              </w:rPr>
            </w:pPr>
            <w:r>
              <w:rPr>
                <w:rFonts w:hint="eastAsia"/>
                <w:iCs/>
                <w:kern w:val="2"/>
                <w:lang w:eastAsia="zh-CN"/>
              </w:rPr>
              <w:t>T</w:t>
            </w:r>
            <w:r>
              <w:rPr>
                <w:iCs/>
                <w:kern w:val="2"/>
                <w:lang w:eastAsia="zh-CN"/>
              </w:rPr>
              <w:t>hanks vivo for sharing your view. We agree that PUCCH resource for SR and CSI should be confined within a sub-slot. But according to following paragraph, the first symbol of CSI/SR resource is relative to the first symbol of slot:</w:t>
            </w:r>
          </w:p>
          <w:p w14:paraId="1D1D687C" w14:textId="77777777" w:rsidR="00F34FB1" w:rsidRDefault="00F34FB1" w:rsidP="00F34FB1">
            <w:pPr>
              <w:spacing w:beforeLines="50" w:before="120"/>
              <w:rPr>
                <w:iCs/>
                <w:kern w:val="2"/>
                <w:lang w:eastAsia="zh-CN"/>
              </w:rPr>
            </w:pPr>
            <w:r>
              <w:rPr>
                <w:iCs/>
                <w:kern w:val="2"/>
                <w:lang w:eastAsia="zh-CN"/>
              </w:rPr>
              <w:t>Section 9.2.1 in TS38.213:</w:t>
            </w:r>
          </w:p>
          <w:p w14:paraId="0C3E214F" w14:textId="77777777" w:rsidR="00F34FB1" w:rsidRDefault="00F34FB1" w:rsidP="00F34FB1">
            <w:pPr>
              <w:rPr>
                <w:noProof/>
                <w:lang w:eastAsia="zh-CN"/>
              </w:rPr>
            </w:pPr>
            <w:r w:rsidRPr="00A5237B">
              <w:rPr>
                <w:noProof/>
                <w:lang w:eastAsia="zh-CN"/>
              </w:rPr>
              <w:t xml:space="preserve">If a UE is provided </w:t>
            </w:r>
            <w:proofErr w:type="spellStart"/>
            <w:r w:rsidRPr="00A5237B">
              <w:rPr>
                <w:i/>
                <w:iCs/>
              </w:rPr>
              <w:t>subslotLengthForPUCCH</w:t>
            </w:r>
            <w:proofErr w:type="spellEnd"/>
            <w:r w:rsidRPr="00A5237B">
              <w:rPr>
                <w:noProof/>
                <w:lang w:eastAsia="zh-CN"/>
              </w:rPr>
              <w:t xml:space="preserve"> in a </w:t>
            </w:r>
            <w:r w:rsidRPr="00A5237B">
              <w:rPr>
                <w:i/>
                <w:iCs/>
                <w:noProof/>
                <w:lang w:eastAsia="zh-CN"/>
              </w:rPr>
              <w:t>PUCCH-Config</w:t>
            </w:r>
            <w:r w:rsidRPr="00A5237B">
              <w:rPr>
                <w:noProof/>
                <w:lang w:eastAsia="zh-CN"/>
              </w:rPr>
              <w:t xml:space="preserve">, </w:t>
            </w:r>
            <w:r w:rsidRPr="00334313">
              <w:rPr>
                <w:lang w:val="en-US" w:eastAsia="zh-CN"/>
              </w:rPr>
              <w:t xml:space="preserve">the </w:t>
            </w:r>
            <w:r w:rsidRPr="00334313">
              <w:rPr>
                <w:highlight w:val="yellow"/>
                <w:lang w:val="en-US" w:eastAsia="zh-CN"/>
              </w:rPr>
              <w:t xml:space="preserve">first symbol of a PUCCH resource in </w:t>
            </w:r>
            <w:r w:rsidRPr="007665F0">
              <w:rPr>
                <w:i/>
                <w:iCs/>
                <w:highlight w:val="yellow"/>
                <w:lang w:eastAsia="zh-CN"/>
              </w:rPr>
              <w:t>PUCCH-Config</w:t>
            </w:r>
            <w:r w:rsidRPr="007665F0">
              <w:rPr>
                <w:highlight w:val="yellow"/>
                <w:lang w:eastAsia="zh-CN"/>
              </w:rPr>
              <w:t xml:space="preserve"> </w:t>
            </w:r>
            <w:r w:rsidRPr="00334313">
              <w:rPr>
                <w:highlight w:val="yellow"/>
                <w:lang w:val="en-US" w:eastAsia="zh-CN"/>
              </w:rPr>
              <w:t>for multiplexing HARQ-ACK in a PUCCH transmission is relative</w:t>
            </w:r>
            <w:r w:rsidRPr="007665F0">
              <w:rPr>
                <w:noProof/>
                <w:highlight w:val="yellow"/>
                <w:lang w:eastAsia="zh-CN"/>
              </w:rPr>
              <w:t xml:space="preserve"> </w:t>
            </w:r>
            <w:r w:rsidRPr="00334313">
              <w:rPr>
                <w:highlight w:val="yellow"/>
                <w:lang w:val="en-US" w:eastAsia="zh-CN"/>
              </w:rPr>
              <w:t xml:space="preserve">to the first symbol of the </w:t>
            </w:r>
            <w:proofErr w:type="spellStart"/>
            <w:r w:rsidRPr="007665F0">
              <w:rPr>
                <w:i/>
                <w:iCs/>
                <w:highlight w:val="yellow"/>
              </w:rPr>
              <w:t>subslotLengthForPUCCH</w:t>
            </w:r>
            <w:proofErr w:type="spellEnd"/>
            <w:r w:rsidRPr="007665F0">
              <w:rPr>
                <w:i/>
                <w:iCs/>
                <w:highlight w:val="yellow"/>
              </w:rPr>
              <w:t xml:space="preserve"> </w:t>
            </w:r>
            <w:r w:rsidRPr="00334313">
              <w:rPr>
                <w:highlight w:val="yellow"/>
                <w:lang w:val="en-US" w:eastAsia="zh-CN"/>
              </w:rPr>
              <w:t>symbols</w:t>
            </w:r>
            <w:r w:rsidRPr="00334313">
              <w:rPr>
                <w:lang w:val="en-US" w:eastAsia="zh-CN"/>
              </w:rPr>
              <w:t xml:space="preserve"> [12, TS 38.331]. </w:t>
            </w:r>
            <w:r w:rsidRPr="00334313">
              <w:rPr>
                <w:highlight w:val="yellow"/>
                <w:lang w:val="en-US" w:eastAsia="zh-CN"/>
              </w:rPr>
              <w:t xml:space="preserve">For the remaining cases, the first symbol of a PUCCH resource is relative to the first symbol of a slot with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sym</m:t>
                  </m:r>
                </m:sub>
                <m:sup>
                  <m:r>
                    <m:rPr>
                      <m:nor/>
                    </m:rPr>
                    <w:rPr>
                      <w:rFonts w:ascii="Cambria Math"/>
                      <w:highlight w:val="yellow"/>
                    </w:rPr>
                    <m:t>slot</m:t>
                  </m:r>
                </m:sup>
              </m:sSubSup>
            </m:oMath>
            <w:r w:rsidRPr="00334313">
              <w:rPr>
                <w:highlight w:val="yellow"/>
                <w:lang w:val="en-US" w:eastAsia="zh-CN"/>
              </w:rPr>
              <w:t> symbols</w:t>
            </w:r>
            <w:r w:rsidRPr="00334313">
              <w:rPr>
                <w:lang w:val="en-US" w:eastAsia="zh-CN"/>
              </w:rPr>
              <w:t xml:space="preserve"> [4, TS 38.211].</w:t>
            </w:r>
            <w:r w:rsidRPr="00A5237B">
              <w:rPr>
                <w:noProof/>
                <w:lang w:eastAsia="zh-CN"/>
              </w:rPr>
              <w:t xml:space="preserve"> </w:t>
            </w:r>
          </w:p>
          <w:p w14:paraId="46909962" w14:textId="77777777" w:rsidR="00F34FB1" w:rsidRDefault="00F34FB1" w:rsidP="00F34FB1">
            <w:pPr>
              <w:rPr>
                <w:iCs/>
              </w:rPr>
            </w:pPr>
            <w:r>
              <w:rPr>
                <w:rFonts w:hint="eastAsia"/>
                <w:noProof/>
                <w:lang w:eastAsia="zh-CN"/>
              </w:rPr>
              <w:lastRenderedPageBreak/>
              <w:t>F</w:t>
            </w:r>
            <w:r>
              <w:rPr>
                <w:noProof/>
                <w:lang w:eastAsia="zh-CN"/>
              </w:rPr>
              <w:t>or exmple, the “</w:t>
            </w:r>
            <w:proofErr w:type="spellStart"/>
            <w:r w:rsidRPr="00FD43DF">
              <w:rPr>
                <w:i/>
              </w:rPr>
              <w:t>startingSymbolIndex</w:t>
            </w:r>
            <w:proofErr w:type="spellEnd"/>
            <w:r>
              <w:rPr>
                <w:iCs/>
              </w:rPr>
              <w:t xml:space="preserve">=10, and </w:t>
            </w:r>
            <w:proofErr w:type="spellStart"/>
            <w:r w:rsidRPr="009A765A">
              <w:rPr>
                <w:i/>
              </w:rPr>
              <w:t>nrofSymbols</w:t>
            </w:r>
            <w:proofErr w:type="spellEnd"/>
            <w:r>
              <w:rPr>
                <w:iCs/>
              </w:rPr>
              <w:t>=2” is also confined within a sub-slot.</w:t>
            </w:r>
          </w:p>
          <w:p w14:paraId="5DFF3D2B" w14:textId="34591B98" w:rsidR="00F34FB1" w:rsidRDefault="00F34FB1" w:rsidP="00F34FB1">
            <w:pPr>
              <w:spacing w:beforeLines="50" w:before="120"/>
              <w:rPr>
                <w:iCs/>
                <w:kern w:val="2"/>
                <w:lang w:eastAsia="zh-CN"/>
              </w:rPr>
            </w:pPr>
            <w:r>
              <w:rPr>
                <w:rFonts w:hint="eastAsia"/>
                <w:iCs/>
                <w:noProof/>
                <w:lang w:eastAsia="zh-CN"/>
              </w:rPr>
              <w:t>O</w:t>
            </w:r>
            <w:r>
              <w:rPr>
                <w:iCs/>
                <w:noProof/>
                <w:lang w:eastAsia="zh-CN"/>
              </w:rPr>
              <w:t>R do you have any different understandings on this paragraph?</w:t>
            </w:r>
          </w:p>
        </w:tc>
      </w:tr>
      <w:tr w:rsidR="00F912E5" w14:paraId="3ED5A7F3" w14:textId="77777777" w:rsidTr="00F912E5">
        <w:tc>
          <w:tcPr>
            <w:tcW w:w="1529" w:type="dxa"/>
          </w:tcPr>
          <w:p w14:paraId="30A2872D" w14:textId="77777777" w:rsidR="00F912E5" w:rsidRDefault="00F912E5" w:rsidP="00D45374">
            <w:pPr>
              <w:widowControl w:val="0"/>
              <w:spacing w:beforeLines="50" w:before="120"/>
              <w:rPr>
                <w:kern w:val="2"/>
                <w:lang w:eastAsia="zh-CN"/>
              </w:rPr>
            </w:pPr>
            <w:r>
              <w:rPr>
                <w:kern w:val="2"/>
                <w:lang w:eastAsia="zh-CN"/>
              </w:rPr>
              <w:lastRenderedPageBreak/>
              <w:t>Sony</w:t>
            </w:r>
          </w:p>
        </w:tc>
        <w:tc>
          <w:tcPr>
            <w:tcW w:w="8105" w:type="dxa"/>
          </w:tcPr>
          <w:p w14:paraId="66289B2B" w14:textId="77777777" w:rsidR="00F912E5" w:rsidRDefault="00F912E5" w:rsidP="00D45374">
            <w:pPr>
              <w:widowControl w:val="0"/>
              <w:spacing w:beforeLines="50" w:before="120"/>
              <w:rPr>
                <w:kern w:val="2"/>
                <w:lang w:eastAsia="zh-CN"/>
              </w:rPr>
            </w:pPr>
            <w:r>
              <w:rPr>
                <w:kern w:val="2"/>
                <w:lang w:eastAsia="zh-CN"/>
              </w:rPr>
              <w:t>Sub-slot PUCCH was introduced with only HARQ-ACK in mind.  It was never meant for SR and CSI and hence the specs never cater sub-slot PUCCH to carry SR and CSI.  We didn’t support sub-slot SR &amp; CSI for dynamically indicated PUCCH and was hesitant to support it for semi-static sub-slot PUCCH repetition.  It seemed due to the initial Rel-16 intentions, there may be more than just “covert slot to sub-slot unit” and everything is sorted.  Hence, we now share the same view as DOCOMO and do not think we should introduce this.</w:t>
            </w: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24860EF4" w14:textId="742FB69A" w:rsidR="006663F0" w:rsidRPr="000D65E2" w:rsidRDefault="006663F0" w:rsidP="006663F0">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45F87833" w14:textId="77777777" w:rsidR="006663F0" w:rsidRDefault="006663F0" w:rsidP="006663F0">
      <w:pPr>
        <w:jc w:val="both"/>
        <w:rPr>
          <w:sz w:val="22"/>
          <w:szCs w:val="22"/>
          <w:lang w:eastAsia="zh-CN"/>
        </w:rPr>
      </w:pPr>
      <w:r>
        <w:rPr>
          <w:sz w:val="22"/>
          <w:szCs w:val="22"/>
          <w:lang w:eastAsia="zh-CN"/>
        </w:rPr>
        <w:t xml:space="preserve">Based on the previous two rounds, it may be better to re-consider the multiplexing of SR &amp; CSI till RAN1#106-e (based on the good comments by DoCoMo). </w:t>
      </w:r>
    </w:p>
    <w:p w14:paraId="68281EA5" w14:textId="77777777" w:rsidR="006663F0" w:rsidRDefault="006663F0" w:rsidP="006663F0">
      <w:pPr>
        <w:jc w:val="both"/>
        <w:rPr>
          <w:sz w:val="22"/>
          <w:szCs w:val="22"/>
          <w:lang w:eastAsia="zh-CN"/>
        </w:rPr>
      </w:pPr>
      <w:r>
        <w:rPr>
          <w:sz w:val="22"/>
          <w:szCs w:val="22"/>
          <w:lang w:eastAsia="zh-CN"/>
        </w:rPr>
        <w:t xml:space="preserve">But after the removed objection from one company from earlier rounds, the following should be agreeable: </w:t>
      </w:r>
    </w:p>
    <w:p w14:paraId="662C877E" w14:textId="77777777" w:rsidR="006663F0" w:rsidRDefault="006663F0" w:rsidP="006663F0">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556C7A9" w14:textId="77777777" w:rsidR="006663F0" w:rsidRPr="00811734" w:rsidRDefault="006663F0" w:rsidP="006663F0">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6663F0" w14:paraId="099D2795" w14:textId="77777777" w:rsidTr="006663F0">
        <w:tc>
          <w:tcPr>
            <w:tcW w:w="2547" w:type="dxa"/>
            <w:tcBorders>
              <w:top w:val="single" w:sz="4" w:space="0" w:color="auto"/>
              <w:left w:val="single" w:sz="4" w:space="0" w:color="auto"/>
              <w:bottom w:val="single" w:sz="4" w:space="0" w:color="auto"/>
              <w:right w:val="single" w:sz="4" w:space="0" w:color="auto"/>
            </w:tcBorders>
          </w:tcPr>
          <w:p w14:paraId="7D3684E5"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95319D" w14:textId="77777777" w:rsidR="006663F0" w:rsidRDefault="006663F0" w:rsidP="006663F0">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 xml:space="preserve">Huawei, </w:t>
            </w:r>
            <w:proofErr w:type="spellStart"/>
            <w:r>
              <w:rPr>
                <w:iCs/>
                <w:kern w:val="2"/>
                <w:lang w:eastAsia="zh-CN"/>
              </w:rPr>
              <w:t>Spreadtrum</w:t>
            </w:r>
            <w:proofErr w:type="spellEnd"/>
            <w:r>
              <w:rPr>
                <w:iCs/>
                <w:kern w:val="2"/>
                <w:lang w:eastAsia="zh-CN"/>
              </w:rPr>
              <w:t>,</w:t>
            </w:r>
            <w:r>
              <w:rPr>
                <w:lang w:val="en-US" w:eastAsia="zh-CN"/>
              </w:rPr>
              <w:t xml:space="preserve"> Xiaomi, Sony</w:t>
            </w:r>
          </w:p>
        </w:tc>
      </w:tr>
      <w:tr w:rsidR="006663F0" w14:paraId="0CABD005" w14:textId="77777777" w:rsidTr="006663F0">
        <w:tc>
          <w:tcPr>
            <w:tcW w:w="2547" w:type="dxa"/>
            <w:tcBorders>
              <w:top w:val="single" w:sz="4" w:space="0" w:color="auto"/>
              <w:left w:val="single" w:sz="4" w:space="0" w:color="auto"/>
              <w:bottom w:val="single" w:sz="4" w:space="0" w:color="auto"/>
              <w:right w:val="single" w:sz="4" w:space="0" w:color="auto"/>
            </w:tcBorders>
          </w:tcPr>
          <w:p w14:paraId="6D0446E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32EF" w14:textId="77777777" w:rsidR="006663F0" w:rsidRDefault="006663F0" w:rsidP="006663F0">
            <w:pPr>
              <w:widowControl w:val="0"/>
              <w:spacing w:beforeLines="50" w:before="120"/>
              <w:rPr>
                <w:kern w:val="2"/>
                <w:lang w:eastAsia="zh-CN"/>
              </w:rPr>
            </w:pPr>
          </w:p>
        </w:tc>
      </w:tr>
    </w:tbl>
    <w:p w14:paraId="36581773" w14:textId="77777777" w:rsidR="006663F0" w:rsidRPr="00710D90" w:rsidRDefault="006663F0" w:rsidP="006663F0">
      <w:pPr>
        <w:jc w:val="both"/>
        <w:rPr>
          <w:sz w:val="22"/>
          <w:szCs w:val="22"/>
          <w:lang w:eastAsia="zh-CN"/>
        </w:rPr>
      </w:pPr>
    </w:p>
    <w:tbl>
      <w:tblPr>
        <w:tblStyle w:val="TableGrid"/>
        <w:tblW w:w="9634" w:type="dxa"/>
        <w:tblLook w:val="04A0" w:firstRow="1" w:lastRow="0" w:firstColumn="1" w:lastColumn="0" w:noHBand="0" w:noVBand="1"/>
      </w:tblPr>
      <w:tblGrid>
        <w:gridCol w:w="1529"/>
        <w:gridCol w:w="8105"/>
      </w:tblGrid>
      <w:tr w:rsidR="006663F0" w14:paraId="421B23E6"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5D37F0"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37FE15"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0B56FC1C" w14:textId="77777777" w:rsidTr="006663F0">
        <w:tc>
          <w:tcPr>
            <w:tcW w:w="1529" w:type="dxa"/>
            <w:tcBorders>
              <w:top w:val="single" w:sz="4" w:space="0" w:color="auto"/>
              <w:left w:val="single" w:sz="4" w:space="0" w:color="auto"/>
              <w:bottom w:val="single" w:sz="4" w:space="0" w:color="auto"/>
              <w:right w:val="single" w:sz="4" w:space="0" w:color="auto"/>
            </w:tcBorders>
          </w:tcPr>
          <w:p w14:paraId="263D1835"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D66114" w14:textId="77777777" w:rsidR="006663F0" w:rsidRDefault="006663F0" w:rsidP="006663F0">
            <w:pPr>
              <w:spacing w:beforeLines="50" w:before="120"/>
              <w:rPr>
                <w:iCs/>
                <w:kern w:val="2"/>
                <w:lang w:eastAsia="zh-CN"/>
              </w:rPr>
            </w:pPr>
          </w:p>
        </w:tc>
      </w:tr>
      <w:tr w:rsidR="006663F0" w14:paraId="1BF60BC5" w14:textId="77777777" w:rsidTr="006663F0">
        <w:tc>
          <w:tcPr>
            <w:tcW w:w="1529" w:type="dxa"/>
            <w:tcBorders>
              <w:top w:val="single" w:sz="4" w:space="0" w:color="auto"/>
              <w:left w:val="single" w:sz="4" w:space="0" w:color="auto"/>
              <w:bottom w:val="single" w:sz="4" w:space="0" w:color="auto"/>
              <w:right w:val="single" w:sz="4" w:space="0" w:color="auto"/>
            </w:tcBorders>
          </w:tcPr>
          <w:p w14:paraId="2312685C"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3A4F04" w14:textId="77777777" w:rsidR="006663F0" w:rsidRDefault="006663F0" w:rsidP="006663F0">
            <w:pPr>
              <w:widowControl w:val="0"/>
              <w:spacing w:beforeLines="50" w:before="120"/>
              <w:rPr>
                <w:kern w:val="2"/>
                <w:lang w:eastAsia="zh-CN"/>
              </w:rPr>
            </w:pPr>
          </w:p>
        </w:tc>
      </w:tr>
      <w:tr w:rsidR="006663F0" w14:paraId="3430AB49" w14:textId="77777777" w:rsidTr="006663F0">
        <w:tc>
          <w:tcPr>
            <w:tcW w:w="1529" w:type="dxa"/>
            <w:tcBorders>
              <w:top w:val="single" w:sz="4" w:space="0" w:color="auto"/>
              <w:left w:val="single" w:sz="4" w:space="0" w:color="auto"/>
              <w:bottom w:val="single" w:sz="4" w:space="0" w:color="auto"/>
              <w:right w:val="single" w:sz="4" w:space="0" w:color="auto"/>
            </w:tcBorders>
          </w:tcPr>
          <w:p w14:paraId="492E4AB3"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F48F78" w14:textId="77777777" w:rsidR="006663F0" w:rsidRDefault="006663F0" w:rsidP="006663F0">
            <w:pPr>
              <w:widowControl w:val="0"/>
              <w:spacing w:beforeLines="50" w:before="120"/>
              <w:rPr>
                <w:kern w:val="2"/>
                <w:lang w:eastAsia="zh-CN"/>
              </w:rPr>
            </w:pPr>
          </w:p>
        </w:tc>
      </w:tr>
      <w:tr w:rsidR="006663F0" w14:paraId="5C3EFEE4" w14:textId="77777777" w:rsidTr="006663F0">
        <w:tc>
          <w:tcPr>
            <w:tcW w:w="1529" w:type="dxa"/>
            <w:tcBorders>
              <w:top w:val="single" w:sz="4" w:space="0" w:color="auto"/>
              <w:left w:val="single" w:sz="4" w:space="0" w:color="auto"/>
              <w:bottom w:val="single" w:sz="4" w:space="0" w:color="auto"/>
              <w:right w:val="single" w:sz="4" w:space="0" w:color="auto"/>
            </w:tcBorders>
          </w:tcPr>
          <w:p w14:paraId="4A27EE4E"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EDF78E" w14:textId="77777777" w:rsidR="006663F0" w:rsidRDefault="006663F0" w:rsidP="006663F0">
            <w:pPr>
              <w:widowControl w:val="0"/>
              <w:spacing w:beforeLines="50" w:before="120"/>
              <w:rPr>
                <w:iCs/>
                <w:kern w:val="2"/>
                <w:lang w:eastAsia="zh-CN"/>
              </w:rPr>
            </w:pPr>
          </w:p>
        </w:tc>
      </w:tr>
      <w:tr w:rsidR="006663F0" w14:paraId="64DA390A" w14:textId="77777777" w:rsidTr="006663F0">
        <w:tc>
          <w:tcPr>
            <w:tcW w:w="1529" w:type="dxa"/>
            <w:tcBorders>
              <w:top w:val="single" w:sz="4" w:space="0" w:color="auto"/>
              <w:left w:val="single" w:sz="4" w:space="0" w:color="auto"/>
              <w:bottom w:val="single" w:sz="4" w:space="0" w:color="auto"/>
              <w:right w:val="single" w:sz="4" w:space="0" w:color="auto"/>
            </w:tcBorders>
          </w:tcPr>
          <w:p w14:paraId="77C557DA"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C83D08" w14:textId="77777777" w:rsidR="006663F0" w:rsidRDefault="006663F0" w:rsidP="006663F0">
            <w:pPr>
              <w:spacing w:beforeLines="50" w:before="120"/>
              <w:rPr>
                <w:iCs/>
                <w:kern w:val="2"/>
                <w:lang w:eastAsia="zh-CN"/>
              </w:rPr>
            </w:pPr>
          </w:p>
        </w:tc>
      </w:tr>
    </w:tbl>
    <w:p w14:paraId="22CB2C5F" w14:textId="77777777" w:rsidR="006663F0" w:rsidRDefault="006663F0" w:rsidP="006663F0">
      <w:pPr>
        <w:rPr>
          <w:lang w:eastAsia="zh-CN"/>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ListParagraph"/>
              <w:numPr>
                <w:ilvl w:val="0"/>
                <w:numId w:val="23"/>
              </w:numPr>
              <w:spacing w:after="100" w:afterAutospacing="1"/>
              <w:jc w:val="both"/>
              <w:rPr>
                <w:lang w:eastAsia="zh-CN"/>
              </w:rPr>
            </w:pPr>
            <w:r w:rsidRPr="00EF386C">
              <w:rPr>
                <w:lang w:eastAsia="zh-CN"/>
              </w:rPr>
              <w:lastRenderedPageBreak/>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ListParagraph"/>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ListParagraph"/>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Huawei/</w:t>
      </w:r>
      <w:proofErr w:type="spellStart"/>
      <w:r w:rsidRPr="00D93C28">
        <w:rPr>
          <w:bCs/>
          <w:color w:val="000000"/>
        </w:rPr>
        <w:t>HiSi</w:t>
      </w:r>
      <w:proofErr w:type="spellEnd"/>
      <w:r w:rsidRPr="00D93C28">
        <w:rPr>
          <w:bCs/>
          <w:color w:val="000000"/>
        </w:rPr>
        <w:t xml:space="preserve">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reduce the CB size (Huawei/</w:t>
      </w:r>
      <w:proofErr w:type="spellStart"/>
      <w:r w:rsidRPr="00D93C28">
        <w:rPr>
          <w:bCs/>
          <w:color w:val="000000"/>
        </w:rPr>
        <w:t>HiSi</w:t>
      </w:r>
      <w:proofErr w:type="spellEnd"/>
      <w:r w:rsidRPr="00D93C28">
        <w:rPr>
          <w:bCs/>
          <w:color w:val="000000"/>
        </w:rPr>
        <w:t xml:space="preserve"> [1], </w:t>
      </w:r>
      <w:r w:rsidR="00D32320">
        <w:rPr>
          <w:bCs/>
          <w:color w:val="000000"/>
        </w:rPr>
        <w:t>Nokia/NSB [3]</w:t>
      </w:r>
      <w:r w:rsidR="00B7349F">
        <w:rPr>
          <w:bCs/>
          <w:color w:val="000000"/>
        </w:rPr>
        <w:t>)</w:t>
      </w:r>
    </w:p>
    <w:p w14:paraId="43F2E0A5" w14:textId="6CEFFAB3" w:rsidR="00D93C28" w:rsidRPr="00D93C28" w:rsidRDefault="00D93C28" w:rsidP="00877C0B">
      <w:pPr>
        <w:pStyle w:val="ListParagraph"/>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w:t>
      </w:r>
      <w:proofErr w:type="spellStart"/>
      <w:r w:rsidR="0027242F">
        <w:rPr>
          <w:bCs/>
          <w:color w:val="000000"/>
        </w:rPr>
        <w:t>Spreadtrum</w:t>
      </w:r>
      <w:proofErr w:type="spellEnd"/>
      <w:r w:rsidR="0027242F">
        <w:rPr>
          <w:bCs/>
          <w:color w:val="000000"/>
        </w:rPr>
        <w:t xml:space="preserve">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 xml:space="preserve">Grouping per slot results in larger Type 3 CB: </w:t>
      </w:r>
      <w:proofErr w:type="spellStart"/>
      <w:r w:rsidR="0027242F">
        <w:rPr>
          <w:bCs/>
          <w:color w:val="000000"/>
        </w:rPr>
        <w:t>Spreadtrum</w:t>
      </w:r>
      <w:proofErr w:type="spellEnd"/>
      <w:r w:rsidR="0027242F">
        <w:rPr>
          <w:bCs/>
          <w:color w:val="000000"/>
        </w:rPr>
        <w:t xml:space="preserve">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ListParagraph"/>
        <w:numPr>
          <w:ilvl w:val="0"/>
          <w:numId w:val="39"/>
        </w:numPr>
        <w:jc w:val="both"/>
        <w:rPr>
          <w:sz w:val="22"/>
          <w:lang w:val="en-US" w:eastAsia="zh-CN"/>
        </w:rPr>
      </w:pPr>
      <w:r>
        <w:rPr>
          <w:sz w:val="22"/>
          <w:lang w:val="en-US" w:eastAsia="zh-CN"/>
        </w:rPr>
        <w:t>Huawei/</w:t>
      </w:r>
      <w:proofErr w:type="spellStart"/>
      <w:r>
        <w:rPr>
          <w:sz w:val="22"/>
          <w:lang w:val="en-US" w:eastAsia="zh-CN"/>
        </w:rPr>
        <w:t>HiSi</w:t>
      </w:r>
      <w:proofErr w:type="spellEnd"/>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ListParagraph"/>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ListParagraph"/>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ListParagraph"/>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ListParagraph"/>
        <w:numPr>
          <w:ilvl w:val="0"/>
          <w:numId w:val="39"/>
        </w:numPr>
        <w:jc w:val="both"/>
        <w:rPr>
          <w:sz w:val="22"/>
          <w:lang w:val="en-US" w:eastAsia="zh-CN"/>
        </w:rPr>
      </w:pPr>
      <w:proofErr w:type="spellStart"/>
      <w:r>
        <w:rPr>
          <w:sz w:val="22"/>
          <w:lang w:val="en-US" w:eastAsia="zh-CN"/>
        </w:rPr>
        <w:t>Spreadtrum</w:t>
      </w:r>
      <w:proofErr w:type="spellEnd"/>
      <w:r>
        <w:rPr>
          <w:sz w:val="22"/>
          <w:lang w:val="en-US" w:eastAsia="zh-CN"/>
        </w:rPr>
        <w:t xml:space="preserve"> [5]</w:t>
      </w:r>
    </w:p>
    <w:p w14:paraId="09B2916F" w14:textId="77777777" w:rsidR="0027242F" w:rsidRDefault="0027242F" w:rsidP="00877C0B">
      <w:pPr>
        <w:pStyle w:val="ListParagraph"/>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ListParagraph"/>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ListParagraph"/>
        <w:numPr>
          <w:ilvl w:val="0"/>
          <w:numId w:val="64"/>
        </w:numPr>
        <w:ind w:left="1496"/>
        <w:contextualSpacing w:val="0"/>
        <w:jc w:val="both"/>
        <w:rPr>
          <w:lang w:eastAsia="zh-CN"/>
        </w:rPr>
      </w:pPr>
      <w:r>
        <w:rPr>
          <w:lang w:eastAsia="zh-CN"/>
        </w:rPr>
        <w:lastRenderedPageBreak/>
        <w:t xml:space="preserve">The </w:t>
      </w:r>
      <w:bookmarkStart w:id="13" w:name="OLE_LINK6"/>
      <w:bookmarkStart w:id="14" w:name="OLE_LINK7"/>
      <w:r>
        <w:rPr>
          <w:lang w:eastAsia="zh-CN"/>
        </w:rPr>
        <w:t>PDSCH occasions</w:t>
      </w:r>
      <w:bookmarkEnd w:id="13"/>
      <w:bookmarkEnd w:id="14"/>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ListParagraph"/>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ListParagraph"/>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ListParagraph"/>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 xml:space="preserve">Determine the DL slot corresponding to the type1 HARQ-ACK </w:t>
      </w:r>
      <w:proofErr w:type="gramStart"/>
      <w:r>
        <w:rPr>
          <w:rFonts w:hint="eastAsia"/>
          <w:i/>
          <w:iCs/>
          <w:lang w:val="en-US" w:eastAsia="zh-CN"/>
        </w:rPr>
        <w:t>codebook;</w:t>
      </w:r>
      <w:proofErr w:type="gramEnd"/>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 xml:space="preserve">Within the determined DL slot, if the end symbol of a PDSCH TDRA does not overlap with the determined UL sub-slot (n-k1), then delete the PDSCH TDRA from the PDSCH TDRA of the determined DL </w:t>
      </w:r>
      <w:proofErr w:type="gramStart"/>
      <w:r>
        <w:rPr>
          <w:rFonts w:hint="eastAsia"/>
          <w:i/>
          <w:iCs/>
          <w:lang w:val="en-US" w:eastAsia="zh-CN"/>
        </w:rPr>
        <w:t>slot;</w:t>
      </w:r>
      <w:proofErr w:type="gramEnd"/>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w:t>
      </w:r>
      <w:proofErr w:type="gramStart"/>
      <w:r>
        <w:rPr>
          <w:i/>
          <w:iCs/>
          <w:lang w:val="en-US" w:eastAsia="zh-CN"/>
        </w:rPr>
        <w:t>level</w:t>
      </w:r>
      <w:r>
        <w:rPr>
          <w:rFonts w:hint="eastAsia"/>
          <w:i/>
          <w:iCs/>
          <w:lang w:val="en-US" w:eastAsia="zh-CN"/>
        </w:rPr>
        <w:t>;</w:t>
      </w:r>
      <w:proofErr w:type="gramEnd"/>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 xml:space="preserve">Step 1: Determine candidate DL </w:t>
      </w:r>
      <w:proofErr w:type="spellStart"/>
      <w:r w:rsidRPr="00747013">
        <w:rPr>
          <w:i/>
          <w:iCs/>
          <w:lang w:val="en-US" w:eastAsia="ja-JP"/>
        </w:rPr>
        <w:t>subslots</w:t>
      </w:r>
      <w:proofErr w:type="spellEnd"/>
      <w:r w:rsidRPr="00747013">
        <w:rPr>
          <w:i/>
          <w:iCs/>
          <w:lang w:val="en-US" w:eastAsia="ja-JP"/>
        </w:rPr>
        <w:t xml:space="preserve">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 xml:space="preserve">Step 2: If the last symbol of a PDSCH TDRA row r is not in the candidate DL </w:t>
      </w:r>
      <w:proofErr w:type="spellStart"/>
      <w:r w:rsidRPr="00747013">
        <w:rPr>
          <w:i/>
          <w:iCs/>
          <w:lang w:val="en-US" w:eastAsia="ja-JP"/>
        </w:rPr>
        <w:t>subslots</w:t>
      </w:r>
      <w:proofErr w:type="spellEnd"/>
      <w:r w:rsidRPr="00747013">
        <w:rPr>
          <w:i/>
          <w:iCs/>
          <w:lang w:val="en-US" w:eastAsia="ja-JP"/>
        </w:rPr>
        <w:t>,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ListParagraph"/>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ListParagraph"/>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ListParagraph"/>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ListParagraph"/>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ListParagraph"/>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ListParagraph"/>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w:t>
      </w:r>
      <w:proofErr w:type="spellStart"/>
      <w:r w:rsidR="00D16DE1" w:rsidRPr="00462A70">
        <w:rPr>
          <w:sz w:val="22"/>
          <w:highlight w:val="yellow"/>
          <w:lang w:val="en-US" w:eastAsia="zh-CN"/>
        </w:rPr>
        <w:t>Spreadtrum</w:t>
      </w:r>
      <w:proofErr w:type="spellEnd"/>
      <w:r w:rsidR="00D16DE1" w:rsidRPr="00462A70">
        <w:rPr>
          <w:sz w:val="22"/>
          <w:highlight w:val="yellow"/>
          <w:lang w:val="en-US" w:eastAsia="zh-CN"/>
        </w:rPr>
        <w:t xml:space="preserve">)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lastRenderedPageBreak/>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xml:space="preserve">, </w:t>
            </w:r>
            <w:proofErr w:type="spellStart"/>
            <w:r w:rsidR="008D4524">
              <w:rPr>
                <w:iCs/>
                <w:kern w:val="2"/>
                <w:lang w:eastAsia="zh-CN"/>
              </w:rPr>
              <w:t>Spreadtrum</w:t>
            </w:r>
            <w:proofErr w:type="spellEnd"/>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TableGrid"/>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w:t>
            </w:r>
            <w:proofErr w:type="spellStart"/>
            <w:r>
              <w:rPr>
                <w:rStyle w:val="normaltextrun"/>
                <w:sz w:val="20"/>
                <w:szCs w:val="20"/>
                <w:lang w:val="en-GB"/>
              </w:rPr>
              <w:t>prunning</w:t>
            </w:r>
            <w:proofErr w:type="spellEnd"/>
            <w:r>
              <w:rPr>
                <w:rStyle w:val="normaltextrun"/>
                <w:sz w:val="20"/>
                <w:szCs w:val="20"/>
                <w:lang w:val="en-GB"/>
              </w:rPr>
              <w:t>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w:t>
            </w:r>
            <w:proofErr w:type="spellStart"/>
            <w:r>
              <w:rPr>
                <w:rStyle w:val="normaltextrun"/>
                <w:sz w:val="20"/>
                <w:szCs w:val="20"/>
                <w:lang w:val="en-GB"/>
              </w:rPr>
              <w:t>Spreadtrum’s</w:t>
            </w:r>
            <w:proofErr w:type="spellEnd"/>
            <w:r>
              <w:rPr>
                <w:rStyle w:val="normaltextrun"/>
                <w:sz w:val="20"/>
                <w:szCs w:val="20"/>
                <w:lang w:val="en-GB"/>
              </w:rPr>
              <w:t> observations, we also identified cases in which the per slot based </w:t>
            </w:r>
            <w:proofErr w:type="spellStart"/>
            <w:r>
              <w:rPr>
                <w:rStyle w:val="normaltextrun"/>
                <w:sz w:val="20"/>
                <w:szCs w:val="20"/>
                <w:lang w:val="en-GB"/>
              </w:rPr>
              <w:t>prunning</w:t>
            </w:r>
            <w:proofErr w:type="spellEnd"/>
            <w:r>
              <w:rPr>
                <w:rStyle w:val="normaltextrun"/>
                <w:sz w:val="20"/>
                <w:szCs w:val="20"/>
                <w:lang w:val="en-GB"/>
              </w:rPr>
              <w:t>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w:t>
            </w:r>
            <w:proofErr w:type="spellStart"/>
            <w:r>
              <w:rPr>
                <w:rStyle w:val="normaltextrun"/>
                <w:sz w:val="20"/>
                <w:szCs w:val="20"/>
                <w:lang w:val="en-GB"/>
              </w:rPr>
              <w:t>KHz</w:t>
            </w:r>
            <w:proofErr w:type="spellEnd"/>
            <w:r>
              <w:rPr>
                <w:rStyle w:val="normaltextrun"/>
                <w:sz w:val="20"/>
                <w:szCs w:val="20"/>
                <w:lang w:val="en-GB"/>
              </w:rPr>
              <w:t> SCS, subslot duration = 2 symbols, and with the set of slot timing offsets K1={2,3,4}. And a DL serving cell is configured with 30 </w:t>
            </w:r>
            <w:proofErr w:type="spellStart"/>
            <w:r>
              <w:rPr>
                <w:rStyle w:val="normaltextrun"/>
                <w:sz w:val="20"/>
                <w:szCs w:val="20"/>
                <w:lang w:val="en-GB"/>
              </w:rPr>
              <w:t>KHz</w:t>
            </w:r>
            <w:proofErr w:type="spellEnd"/>
            <w:r>
              <w:rPr>
                <w:rStyle w:val="normaltextrun"/>
                <w:sz w:val="20"/>
                <w:szCs w:val="20"/>
                <w:lang w:val="en-GB"/>
              </w:rPr>
              <w:t> SCS. Suppose that, at UL subslot </w:t>
            </w:r>
            <w:proofErr w:type="spellStart"/>
            <w:r>
              <w:rPr>
                <w:rStyle w:val="normaltextrun"/>
                <w:sz w:val="20"/>
                <w:szCs w:val="20"/>
                <w:lang w:val="en-GB"/>
              </w:rPr>
              <w:t>nU</w:t>
            </w:r>
            <w:proofErr w:type="spellEnd"/>
            <w:r>
              <w:rPr>
                <w:rStyle w:val="normaltextrun"/>
                <w:sz w:val="20"/>
                <w:szCs w:val="20"/>
                <w:lang w:val="en-GB"/>
              </w:rPr>
              <w:t>=6, the UE needs to send HARQ-ACK feedback to the gNB. For per-slot based </w:t>
            </w:r>
            <w:proofErr w:type="spellStart"/>
            <w:r>
              <w:rPr>
                <w:rStyle w:val="normaltextrun"/>
                <w:sz w:val="20"/>
                <w:szCs w:val="20"/>
                <w:lang w:val="en-GB"/>
              </w:rPr>
              <w:t>prunning</w:t>
            </w:r>
            <w:proofErr w:type="spellEnd"/>
            <w:r>
              <w:rPr>
                <w:rStyle w:val="normaltextrun"/>
                <w:sz w:val="20"/>
                <w:szCs w:val="20"/>
                <w:lang w:val="en-GB"/>
              </w:rPr>
              <w:t>, it will check the DL slots that overlaps with the UL </w:t>
            </w:r>
            <w:proofErr w:type="spellStart"/>
            <w:r>
              <w:rPr>
                <w:rStyle w:val="normaltextrun"/>
                <w:sz w:val="20"/>
                <w:szCs w:val="20"/>
                <w:lang w:val="en-GB"/>
              </w:rPr>
              <w:t>subslots</w:t>
            </w:r>
            <w:proofErr w:type="spellEnd"/>
            <w:r>
              <w:rPr>
                <w:rStyle w:val="normaltextrun"/>
                <w:sz w:val="20"/>
                <w:szCs w:val="20"/>
                <w:lang w:val="en-GB"/>
              </w:rPr>
              <w:t> nU-4, nU-3, nU-2.  This yields the DL slot 0 and DL slot 1. For each of the DL slots, the UE shall generate 3 bits HARQ-</w:t>
            </w:r>
            <w:proofErr w:type="gramStart"/>
            <w:r>
              <w:rPr>
                <w:rStyle w:val="normaltextrun"/>
                <w:sz w:val="20"/>
                <w:szCs w:val="20"/>
                <w:lang w:val="en-GB"/>
              </w:rPr>
              <w:t>ACK, since</w:t>
            </w:r>
            <w:proofErr w:type="gramEnd"/>
            <w:r>
              <w:rPr>
                <w:rStyle w:val="normaltextrun"/>
                <w:sz w:val="20"/>
                <w:szCs w:val="20"/>
                <w:lang w:val="en-GB"/>
              </w:rPr>
              <w:t xml:space="preserv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w:t>
            </w:r>
            <w:proofErr w:type="spellStart"/>
            <w:r>
              <w:rPr>
                <w:rStyle w:val="normaltextrun"/>
                <w:sz w:val="20"/>
                <w:szCs w:val="20"/>
                <w:lang w:val="en-GB"/>
              </w:rPr>
              <w:t>prunning</w:t>
            </w:r>
            <w:proofErr w:type="spellEnd"/>
            <w:r>
              <w:rPr>
                <w:rStyle w:val="normaltextrun"/>
                <w:sz w:val="20"/>
                <w:szCs w:val="20"/>
                <w:lang w:val="en-GB"/>
              </w:rPr>
              <w:t>, the UE will determine 1 bits, 2 bits, and 1 bit for UL </w:t>
            </w:r>
            <w:proofErr w:type="spellStart"/>
            <w:r>
              <w:rPr>
                <w:rStyle w:val="normaltextrun"/>
                <w:sz w:val="20"/>
                <w:szCs w:val="20"/>
                <w:lang w:val="en-GB"/>
              </w:rPr>
              <w:t>subslots</w:t>
            </w:r>
            <w:proofErr w:type="spellEnd"/>
            <w:r>
              <w:rPr>
                <w:rStyle w:val="normaltextrun"/>
                <w:sz w:val="20"/>
                <w:szCs w:val="20"/>
                <w:lang w:val="en-GB"/>
              </w:rPr>
              <w:t> nU-4, nU-3, nU-2, respectively. Altogether, this yields 4 bits, which is smaller than the 6 bits required in per-slot based </w:t>
            </w:r>
            <w:proofErr w:type="spellStart"/>
            <w:r>
              <w:rPr>
                <w:rStyle w:val="normaltextrun"/>
                <w:sz w:val="20"/>
                <w:szCs w:val="20"/>
                <w:lang w:val="en-GB"/>
              </w:rPr>
              <w:t>prunning</w:t>
            </w:r>
            <w:proofErr w:type="spellEnd"/>
            <w:r>
              <w:rPr>
                <w:rStyle w:val="normaltextrun"/>
                <w:sz w:val="20"/>
                <w:szCs w:val="20"/>
                <w:lang w:val="en-GB"/>
              </w:rPr>
              <w:t>.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val="en-GB" w:eastAsia="en-GB"/>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 xml:space="preserve">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w:t>
            </w:r>
            <w:r w:rsidRPr="00BD45E2">
              <w:rPr>
                <w:color w:val="0070C0"/>
                <w:kern w:val="2"/>
                <w:lang w:eastAsia="zh-CN"/>
              </w:rPr>
              <w:lastRenderedPageBreak/>
              <w:t>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w:t>
            </w:r>
            <w:proofErr w:type="gramStart"/>
            <w:r>
              <w:rPr>
                <w:kern w:val="2"/>
                <w:lang w:eastAsia="zh-CN"/>
              </w:rPr>
              <w:t>So</w:t>
            </w:r>
            <w:proofErr w:type="gramEnd"/>
            <w:r>
              <w:rPr>
                <w:kern w:val="2"/>
                <w:lang w:eastAsia="zh-CN"/>
              </w:rPr>
              <w:t xml:space="preserve">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eastAsia="en-GB"/>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 xml:space="preserve">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w:t>
            </w:r>
            <w:proofErr w:type="gramStart"/>
            <w:r>
              <w:rPr>
                <w:iCs/>
                <w:kern w:val="2"/>
                <w:lang w:eastAsia="zh-CN"/>
              </w:rPr>
              <w:t>Thus</w:t>
            </w:r>
            <w:proofErr w:type="gramEnd"/>
            <w:r>
              <w:rPr>
                <w:iCs/>
                <w:kern w:val="2"/>
                <w:lang w:eastAsia="zh-CN"/>
              </w:rPr>
              <w:t xml:space="preserve">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eastAsia="en-GB"/>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lastRenderedPageBreak/>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w:t>
            </w:r>
            <w:proofErr w:type="gramStart"/>
            <w:r w:rsidR="00714179">
              <w:rPr>
                <w:iCs/>
                <w:kern w:val="2"/>
                <w:lang w:eastAsia="zh-CN"/>
              </w:rPr>
              <w:t>firstly</w:t>
            </w:r>
            <w:proofErr w:type="gramEnd"/>
            <w:r w:rsidR="00714179">
              <w:rPr>
                <w:iCs/>
                <w:kern w:val="2"/>
                <w:lang w:eastAsia="zh-CN"/>
              </w:rPr>
              <w:t xml:space="preserve">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w:t>
            </w:r>
            <w:proofErr w:type="spellStart"/>
            <w:r>
              <w:rPr>
                <w:rStyle w:val="normaltextrun"/>
                <w:sz w:val="20"/>
                <w:szCs w:val="20"/>
                <w:lang w:val="en-GB"/>
              </w:rPr>
              <w:t>pesudo</w:t>
            </w:r>
            <w:proofErr w:type="spellEnd"/>
            <w:r>
              <w:rPr>
                <w:rStyle w:val="normaltextrun"/>
                <w:sz w:val="20"/>
                <w:szCs w:val="20"/>
                <w:lang w:val="en-GB"/>
              </w:rPr>
              <w:t>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w:t>
            </w:r>
            <w:proofErr w:type="spellStart"/>
            <w:r>
              <w:rPr>
                <w:rStyle w:val="normaltextrun"/>
                <w:sz w:val="20"/>
                <w:szCs w:val="20"/>
                <w:lang w:val="en-GB"/>
              </w:rPr>
              <w:t>pesudo</w:t>
            </w:r>
            <w:proofErr w:type="spellEnd"/>
            <w:r>
              <w:rPr>
                <w:rStyle w:val="normaltextrun"/>
                <w:sz w:val="20"/>
                <w:szCs w:val="20"/>
                <w:lang w:val="en-GB"/>
              </w:rPr>
              <w:t>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 xml:space="preserve">Furthermore, we think that the amount of spec changes required by each option should be </w:t>
            </w:r>
            <w:proofErr w:type="gramStart"/>
            <w:r>
              <w:rPr>
                <w:rStyle w:val="normaltextrun"/>
                <w:sz w:val="20"/>
                <w:szCs w:val="20"/>
                <w:lang w:val="en-GB"/>
              </w:rPr>
              <w:t>taken into account</w:t>
            </w:r>
            <w:proofErr w:type="gramEnd"/>
            <w:r>
              <w:rPr>
                <w:rStyle w:val="normaltextrun"/>
                <w:sz w:val="20"/>
                <w:szCs w:val="20"/>
                <w:lang w:val="en-GB"/>
              </w:rPr>
              <w:t xml:space="preserve">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 xml:space="preserve">I do not plan to discuss anything more in this meeting on Type 1 CB construction than the needed FFS on slot/sub-slot based grouping, to not distract from other features that require more urgent decisions. </w:t>
      </w:r>
    </w:p>
    <w:p w14:paraId="6EA54CA9" w14:textId="77777777" w:rsidR="00502BF0" w:rsidRDefault="00502BF0" w:rsidP="00502BF0">
      <w:pPr>
        <w:jc w:val="both"/>
        <w:rPr>
          <w:b/>
          <w:bCs/>
        </w:rPr>
      </w:pPr>
      <w:r w:rsidRPr="00561161">
        <w:rPr>
          <w:b/>
          <w:bCs/>
        </w:rPr>
        <w:lastRenderedPageBreak/>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w:t>
      </w:r>
      <w:proofErr w:type="spellStart"/>
      <w:proofErr w:type="gramStart"/>
      <w:r w:rsidRPr="00561161">
        <w:rPr>
          <w:b/>
          <w:bCs/>
        </w:rPr>
        <w:t>there</w:t>
      </w:r>
      <w:proofErr w:type="spellEnd"/>
      <w:proofErr w:type="gramEnd"/>
      <w:r w:rsidRPr="00561161">
        <w:rPr>
          <w:b/>
          <w:bCs/>
        </w:rPr>
        <w:t xml:space="preserv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502BF0" w14:paraId="412B6817" w14:textId="77777777" w:rsidTr="00E66B20">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E66B2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E66B20">
            <w:pPr>
              <w:spacing w:beforeLines="50" w:before="120"/>
              <w:rPr>
                <w:iCs/>
                <w:kern w:val="2"/>
                <w:lang w:eastAsia="zh-CN"/>
              </w:rPr>
            </w:pPr>
            <w:r>
              <w:rPr>
                <w:iCs/>
                <w:kern w:val="2"/>
                <w:lang w:eastAsia="zh-CN"/>
              </w:rPr>
              <w:t xml:space="preserve">Nokia, NSB, OPPO with modification, vivo, Sony, ZTE, DOCOMO, </w:t>
            </w:r>
            <w:proofErr w:type="spellStart"/>
            <w:r>
              <w:rPr>
                <w:iCs/>
                <w:kern w:val="2"/>
                <w:lang w:eastAsia="zh-CN"/>
              </w:rPr>
              <w:t>Spreadtrum</w:t>
            </w:r>
            <w:proofErr w:type="spellEnd"/>
            <w:r>
              <w:rPr>
                <w:rFonts w:hint="eastAsia"/>
                <w:iCs/>
                <w:kern w:val="2"/>
                <w:lang w:eastAsia="zh-CN"/>
              </w:rPr>
              <w:t>, CATT</w:t>
            </w:r>
            <w:r>
              <w:rPr>
                <w:iCs/>
                <w:kern w:val="2"/>
                <w:lang w:eastAsia="zh-CN"/>
              </w:rPr>
              <w:t xml:space="preserve">, China Telecom, Huawei, </w:t>
            </w:r>
            <w:proofErr w:type="spellStart"/>
            <w:r>
              <w:rPr>
                <w:iCs/>
                <w:kern w:val="2"/>
                <w:lang w:eastAsia="zh-CN"/>
              </w:rPr>
              <w:t>Samsung,Xiaomi</w:t>
            </w:r>
            <w:proofErr w:type="spellEnd"/>
          </w:p>
        </w:tc>
      </w:tr>
      <w:tr w:rsidR="00502BF0" w14:paraId="2D3995A9" w14:textId="77777777" w:rsidTr="00E66B20">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E66B2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E66B20">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TableGrid"/>
        <w:tblW w:w="9855" w:type="dxa"/>
        <w:tblLook w:val="04A0" w:firstRow="1" w:lastRow="0" w:firstColumn="1" w:lastColumn="0" w:noHBand="0" w:noVBand="1"/>
      </w:tblPr>
      <w:tblGrid>
        <w:gridCol w:w="1205"/>
        <w:gridCol w:w="8650"/>
      </w:tblGrid>
      <w:tr w:rsidR="00502BF0" w14:paraId="74720B31" w14:textId="77777777" w:rsidTr="00E66B20">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E66B2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E66B20">
            <w:pPr>
              <w:spacing w:beforeLines="50" w:before="120"/>
              <w:rPr>
                <w:i/>
                <w:kern w:val="2"/>
                <w:lang w:eastAsia="zh-CN"/>
              </w:rPr>
            </w:pPr>
            <w:r>
              <w:rPr>
                <w:i/>
                <w:kern w:val="2"/>
                <w:lang w:eastAsia="zh-CN"/>
              </w:rPr>
              <w:t xml:space="preserve">Comments </w:t>
            </w:r>
          </w:p>
        </w:tc>
      </w:tr>
      <w:tr w:rsidR="00502BF0" w14:paraId="45E57E41" w14:textId="77777777" w:rsidTr="00E66B20">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E66B2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E66B2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E66B2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E66B20">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E66B2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w:t>
            </w:r>
            <w:proofErr w:type="spellStart"/>
            <w:r>
              <w:rPr>
                <w:rStyle w:val="normaltextrun"/>
                <w:sz w:val="20"/>
                <w:szCs w:val="20"/>
                <w:lang w:val="en-GB"/>
              </w:rPr>
              <w:t>prunning</w:t>
            </w:r>
            <w:proofErr w:type="spellEnd"/>
            <w:r>
              <w:rPr>
                <w:rStyle w:val="normaltextrun"/>
                <w:sz w:val="20"/>
                <w:szCs w:val="20"/>
                <w:lang w:val="en-GB"/>
              </w:rPr>
              <w:t> per sub-slot.  </w:t>
            </w:r>
            <w:r>
              <w:rPr>
                <w:rStyle w:val="eop"/>
                <w:sz w:val="20"/>
                <w:szCs w:val="20"/>
              </w:rPr>
              <w:t> </w:t>
            </w:r>
          </w:p>
          <w:p w14:paraId="4EEC2017"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w:t>
            </w:r>
            <w:proofErr w:type="spellStart"/>
            <w:r>
              <w:rPr>
                <w:rStyle w:val="normaltextrun"/>
                <w:sz w:val="20"/>
                <w:szCs w:val="20"/>
                <w:lang w:val="en-GB"/>
              </w:rPr>
              <w:t>Spreadtrum’s</w:t>
            </w:r>
            <w:proofErr w:type="spellEnd"/>
            <w:r>
              <w:rPr>
                <w:rStyle w:val="normaltextrun"/>
                <w:sz w:val="20"/>
                <w:szCs w:val="20"/>
                <w:lang w:val="en-GB"/>
              </w:rPr>
              <w:t> observations, we also identified cases in which the per slot based </w:t>
            </w:r>
            <w:proofErr w:type="spellStart"/>
            <w:r>
              <w:rPr>
                <w:rStyle w:val="normaltextrun"/>
                <w:sz w:val="20"/>
                <w:szCs w:val="20"/>
                <w:lang w:val="en-GB"/>
              </w:rPr>
              <w:t>prunning</w:t>
            </w:r>
            <w:proofErr w:type="spellEnd"/>
            <w:r>
              <w:rPr>
                <w:rStyle w:val="normaltextrun"/>
                <w:sz w:val="20"/>
                <w:szCs w:val="20"/>
                <w:lang w:val="en-GB"/>
              </w:rPr>
              <w:t> lead to larger payload sizes.  </w:t>
            </w:r>
            <w:r>
              <w:rPr>
                <w:rStyle w:val="eop"/>
                <w:sz w:val="20"/>
                <w:szCs w:val="20"/>
              </w:rPr>
              <w:t> </w:t>
            </w:r>
          </w:p>
          <w:p w14:paraId="5397F556"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7ABBC10"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w:t>
            </w:r>
            <w:proofErr w:type="spellStart"/>
            <w:r>
              <w:rPr>
                <w:rStyle w:val="normaltextrun"/>
                <w:sz w:val="20"/>
                <w:szCs w:val="20"/>
                <w:lang w:val="en-GB"/>
              </w:rPr>
              <w:t>KHz</w:t>
            </w:r>
            <w:proofErr w:type="spellEnd"/>
            <w:r>
              <w:rPr>
                <w:rStyle w:val="normaltextrun"/>
                <w:sz w:val="20"/>
                <w:szCs w:val="20"/>
                <w:lang w:val="en-GB"/>
              </w:rPr>
              <w:t> SCS, subslot duration = 2 symbols, and with the set of slot timing offsets K1={2,3,4}. And a DL serving cell is configured with 30 </w:t>
            </w:r>
            <w:proofErr w:type="spellStart"/>
            <w:r>
              <w:rPr>
                <w:rStyle w:val="normaltextrun"/>
                <w:sz w:val="20"/>
                <w:szCs w:val="20"/>
                <w:lang w:val="en-GB"/>
              </w:rPr>
              <w:t>KHz</w:t>
            </w:r>
            <w:proofErr w:type="spellEnd"/>
            <w:r>
              <w:rPr>
                <w:rStyle w:val="normaltextrun"/>
                <w:sz w:val="20"/>
                <w:szCs w:val="20"/>
                <w:lang w:val="en-GB"/>
              </w:rPr>
              <w:t> SCS. Suppose that, at UL subslot </w:t>
            </w:r>
            <w:proofErr w:type="spellStart"/>
            <w:r>
              <w:rPr>
                <w:rStyle w:val="normaltextrun"/>
                <w:sz w:val="20"/>
                <w:szCs w:val="20"/>
                <w:lang w:val="en-GB"/>
              </w:rPr>
              <w:t>nU</w:t>
            </w:r>
            <w:proofErr w:type="spellEnd"/>
            <w:r>
              <w:rPr>
                <w:rStyle w:val="normaltextrun"/>
                <w:sz w:val="20"/>
                <w:szCs w:val="20"/>
                <w:lang w:val="en-GB"/>
              </w:rPr>
              <w:t>=6, the UE needs to send HARQ-ACK feedback to the gNB. For per-slot based </w:t>
            </w:r>
            <w:proofErr w:type="spellStart"/>
            <w:r>
              <w:rPr>
                <w:rStyle w:val="normaltextrun"/>
                <w:sz w:val="20"/>
                <w:szCs w:val="20"/>
                <w:lang w:val="en-GB"/>
              </w:rPr>
              <w:t>prunning</w:t>
            </w:r>
            <w:proofErr w:type="spellEnd"/>
            <w:r>
              <w:rPr>
                <w:rStyle w:val="normaltextrun"/>
                <w:sz w:val="20"/>
                <w:szCs w:val="20"/>
                <w:lang w:val="en-GB"/>
              </w:rPr>
              <w:t>, it will check the DL slots that overlaps with the UL </w:t>
            </w:r>
            <w:proofErr w:type="spellStart"/>
            <w:r>
              <w:rPr>
                <w:rStyle w:val="normaltextrun"/>
                <w:sz w:val="20"/>
                <w:szCs w:val="20"/>
                <w:lang w:val="en-GB"/>
              </w:rPr>
              <w:t>subslots</w:t>
            </w:r>
            <w:proofErr w:type="spellEnd"/>
            <w:r>
              <w:rPr>
                <w:rStyle w:val="normaltextrun"/>
                <w:sz w:val="20"/>
                <w:szCs w:val="20"/>
                <w:lang w:val="en-GB"/>
              </w:rPr>
              <w:t> nU-4, nU-3, nU-2.  This yields the DL slot 0 and DL slot 1. For each of the DL slots, the UE shall generate 3 bits HARQ-</w:t>
            </w:r>
            <w:proofErr w:type="gramStart"/>
            <w:r>
              <w:rPr>
                <w:rStyle w:val="normaltextrun"/>
                <w:sz w:val="20"/>
                <w:szCs w:val="20"/>
                <w:lang w:val="en-GB"/>
              </w:rPr>
              <w:t>ACK, since</w:t>
            </w:r>
            <w:proofErr w:type="gramEnd"/>
            <w:r>
              <w:rPr>
                <w:rStyle w:val="normaltextrun"/>
                <w:sz w:val="20"/>
                <w:szCs w:val="20"/>
                <w:lang w:val="en-GB"/>
              </w:rPr>
              <w:t xml:space="preserve"> there’re at most 3 non-overlapping PDSCH occasions defined in a DL slot. This yields 6 HARQ-ACK bits in total. </w:t>
            </w:r>
            <w:r>
              <w:rPr>
                <w:rStyle w:val="eop"/>
                <w:sz w:val="20"/>
                <w:szCs w:val="20"/>
              </w:rPr>
              <w:t> </w:t>
            </w:r>
          </w:p>
          <w:p w14:paraId="625A60CA"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w:t>
            </w:r>
            <w:proofErr w:type="spellStart"/>
            <w:r>
              <w:rPr>
                <w:rStyle w:val="normaltextrun"/>
                <w:sz w:val="20"/>
                <w:szCs w:val="20"/>
                <w:lang w:val="en-GB"/>
              </w:rPr>
              <w:t>prunning</w:t>
            </w:r>
            <w:proofErr w:type="spellEnd"/>
            <w:r>
              <w:rPr>
                <w:rStyle w:val="normaltextrun"/>
                <w:sz w:val="20"/>
                <w:szCs w:val="20"/>
                <w:lang w:val="en-GB"/>
              </w:rPr>
              <w:t>, the UE will determine 1 bits, 2 bits, and 1 bit for UL </w:t>
            </w:r>
            <w:proofErr w:type="spellStart"/>
            <w:r>
              <w:rPr>
                <w:rStyle w:val="normaltextrun"/>
                <w:sz w:val="20"/>
                <w:szCs w:val="20"/>
                <w:lang w:val="en-GB"/>
              </w:rPr>
              <w:t>subslots</w:t>
            </w:r>
            <w:proofErr w:type="spellEnd"/>
            <w:r>
              <w:rPr>
                <w:rStyle w:val="normaltextrun"/>
                <w:sz w:val="20"/>
                <w:szCs w:val="20"/>
                <w:lang w:val="en-GB"/>
              </w:rPr>
              <w:t> nU-4, nU-3, nU-2, respectively. Altogether, this yields 4 bits, which is smaller than the 6 bits required in per-slot based </w:t>
            </w:r>
            <w:proofErr w:type="spellStart"/>
            <w:r>
              <w:rPr>
                <w:rStyle w:val="normaltextrun"/>
                <w:sz w:val="20"/>
                <w:szCs w:val="20"/>
                <w:lang w:val="en-GB"/>
              </w:rPr>
              <w:t>prunning</w:t>
            </w:r>
            <w:proofErr w:type="spellEnd"/>
            <w:r>
              <w:rPr>
                <w:rStyle w:val="normaltextrun"/>
                <w:sz w:val="20"/>
                <w:szCs w:val="20"/>
                <w:lang w:val="en-GB"/>
              </w:rPr>
              <w:t>. </w:t>
            </w:r>
            <w:r>
              <w:rPr>
                <w:rStyle w:val="eop"/>
                <w:sz w:val="20"/>
                <w:szCs w:val="20"/>
              </w:rPr>
              <w:t> </w:t>
            </w:r>
          </w:p>
          <w:p w14:paraId="40402151"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val="en-GB" w:eastAsia="en-GB"/>
              </w:rPr>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E66B20">
            <w:pPr>
              <w:widowControl w:val="0"/>
              <w:spacing w:beforeLines="50" w:before="120"/>
              <w:rPr>
                <w:kern w:val="2"/>
                <w:lang w:eastAsia="zh-CN"/>
              </w:rPr>
            </w:pPr>
          </w:p>
          <w:p w14:paraId="0F2E39E2" w14:textId="77777777" w:rsidR="00502BF0" w:rsidRDefault="00502BF0" w:rsidP="00E66B20">
            <w:pPr>
              <w:widowControl w:val="0"/>
              <w:spacing w:beforeLines="50" w:before="120"/>
              <w:rPr>
                <w:kern w:val="2"/>
                <w:lang w:eastAsia="zh-CN"/>
              </w:rPr>
            </w:pPr>
            <w:r w:rsidRPr="00BD45E2">
              <w:rPr>
                <w:color w:val="0070C0"/>
                <w:kern w:val="2"/>
                <w:lang w:eastAsia="zh-CN"/>
              </w:rPr>
              <w:lastRenderedPageBreak/>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02BF0" w14:paraId="5A97A0A6" w14:textId="77777777" w:rsidTr="00E66B20">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E66B2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E66B2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E66B2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w:t>
            </w:r>
            <w:proofErr w:type="gramStart"/>
            <w:r>
              <w:rPr>
                <w:kern w:val="2"/>
                <w:lang w:eastAsia="zh-CN"/>
              </w:rPr>
              <w:t>So</w:t>
            </w:r>
            <w:proofErr w:type="gramEnd"/>
            <w:r>
              <w:rPr>
                <w:kern w:val="2"/>
                <w:lang w:eastAsia="zh-CN"/>
              </w:rPr>
              <w:t xml:space="preserve"> we suggest to add one FFS: </w:t>
            </w:r>
          </w:p>
          <w:p w14:paraId="61DEBFD2" w14:textId="77777777" w:rsidR="00502BF0" w:rsidRDefault="00502BF0" w:rsidP="00E66B20">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E66B20">
            <w:pPr>
              <w:widowControl w:val="0"/>
              <w:spacing w:beforeLines="50" w:before="120"/>
              <w:rPr>
                <w:kern w:val="2"/>
                <w:lang w:eastAsia="zh-CN"/>
              </w:rPr>
            </w:pPr>
            <w:r w:rsidRPr="007A36ED">
              <w:rPr>
                <w:noProof/>
                <w:kern w:val="2"/>
                <w:lang w:eastAsia="en-GB"/>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E66B20">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E66B2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60238A14" w14:textId="77777777" w:rsidR="00502BF0" w:rsidRPr="00C94376" w:rsidRDefault="00502BF0" w:rsidP="00E66B2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02BF0" w14:paraId="0FFB0067" w14:textId="77777777" w:rsidTr="00E66B20">
        <w:tc>
          <w:tcPr>
            <w:tcW w:w="1205" w:type="dxa"/>
          </w:tcPr>
          <w:p w14:paraId="78C0CD41" w14:textId="77777777" w:rsidR="00502BF0" w:rsidRDefault="00502BF0" w:rsidP="00E66B2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178F28BB" w14:textId="77777777" w:rsidR="00502BF0" w:rsidRDefault="00502BF0" w:rsidP="00E66B20">
            <w:pPr>
              <w:widowControl w:val="0"/>
              <w:spacing w:beforeLines="50" w:before="120"/>
              <w:rPr>
                <w:iCs/>
                <w:kern w:val="2"/>
                <w:lang w:eastAsia="zh-CN"/>
              </w:rPr>
            </w:pPr>
            <w:r>
              <w:rPr>
                <w:iCs/>
                <w:kern w:val="2"/>
                <w:lang w:eastAsia="zh-CN"/>
              </w:rPr>
              <w:t xml:space="preserve">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w:t>
            </w:r>
            <w:proofErr w:type="gramStart"/>
            <w:r>
              <w:rPr>
                <w:iCs/>
                <w:kern w:val="2"/>
                <w:lang w:eastAsia="zh-CN"/>
              </w:rPr>
              <w:t>Thus</w:t>
            </w:r>
            <w:proofErr w:type="gramEnd"/>
            <w:r>
              <w:rPr>
                <w:iCs/>
                <w:kern w:val="2"/>
                <w:lang w:eastAsia="zh-CN"/>
              </w:rPr>
              <w:t xml:space="preserve"> for DL slot #1 the TDRA group is {1,4,5} which results in 1 bit, while for DL slot#2 the TDRA group is {0,2,3} which results in 2 bits – the total payload is reduced to 3 bits.</w:t>
            </w:r>
          </w:p>
          <w:p w14:paraId="6A1A59FC" w14:textId="77777777" w:rsidR="00502BF0" w:rsidRDefault="00502BF0" w:rsidP="00E66B20">
            <w:pPr>
              <w:spacing w:beforeLines="50" w:before="120"/>
              <w:rPr>
                <w:iCs/>
                <w:kern w:val="2"/>
                <w:lang w:eastAsia="zh-CN"/>
              </w:rPr>
            </w:pPr>
            <w:r>
              <w:rPr>
                <w:noProof/>
                <w:lang w:eastAsia="en-GB"/>
              </w:rPr>
              <w:lastRenderedPageBreak/>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67939" cy="1839294"/>
                          </a:xfrm>
                          <a:prstGeom prst="rect">
                            <a:avLst/>
                          </a:prstGeom>
                        </pic:spPr>
                      </pic:pic>
                    </a:graphicData>
                  </a:graphic>
                </wp:inline>
              </w:drawing>
            </w:r>
          </w:p>
        </w:tc>
      </w:tr>
      <w:tr w:rsidR="00502BF0" w14:paraId="37AECE08" w14:textId="77777777" w:rsidTr="00E66B20">
        <w:tc>
          <w:tcPr>
            <w:tcW w:w="1205" w:type="dxa"/>
          </w:tcPr>
          <w:p w14:paraId="2B4B1974" w14:textId="77777777" w:rsidR="00502BF0" w:rsidRDefault="00502BF0" w:rsidP="00E66B20">
            <w:pPr>
              <w:spacing w:beforeLines="50" w:before="120"/>
              <w:rPr>
                <w:kern w:val="2"/>
                <w:lang w:eastAsia="zh-CN"/>
              </w:rPr>
            </w:pPr>
            <w:r>
              <w:rPr>
                <w:kern w:val="2"/>
                <w:lang w:eastAsia="zh-CN"/>
              </w:rPr>
              <w:lastRenderedPageBreak/>
              <w:t>Qualcomm2</w:t>
            </w:r>
          </w:p>
        </w:tc>
        <w:tc>
          <w:tcPr>
            <w:tcW w:w="8650" w:type="dxa"/>
          </w:tcPr>
          <w:p w14:paraId="7B1C4D28" w14:textId="77777777" w:rsidR="00502BF0" w:rsidRDefault="00502BF0" w:rsidP="00E66B20">
            <w:pPr>
              <w:widowControl w:val="0"/>
              <w:spacing w:beforeLines="50" w:before="120"/>
              <w:rPr>
                <w:iCs/>
                <w:kern w:val="2"/>
                <w:lang w:eastAsia="zh-CN"/>
              </w:rPr>
            </w:pPr>
            <w:r>
              <w:rPr>
                <w:iCs/>
                <w:kern w:val="2"/>
                <w:lang w:eastAsia="zh-CN"/>
              </w:rPr>
              <w:t xml:space="preserve">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w:t>
            </w:r>
            <w:proofErr w:type="spellStart"/>
            <w:r>
              <w:rPr>
                <w:iCs/>
                <w:kern w:val="2"/>
                <w:lang w:eastAsia="zh-CN"/>
              </w:rPr>
              <w:t>behavior</w:t>
            </w:r>
            <w:proofErr w:type="spellEnd"/>
            <w:r>
              <w:rPr>
                <w:iCs/>
                <w:kern w:val="2"/>
                <w:lang w:eastAsia="zh-CN"/>
              </w:rPr>
              <w:t xml:space="preserve"> for slot-based HARQ-ACK CB construction.</w:t>
            </w:r>
          </w:p>
          <w:p w14:paraId="07C8E574" w14:textId="77777777" w:rsidR="00502BF0" w:rsidRDefault="00502BF0" w:rsidP="00E66B20">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w:t>
            </w:r>
            <w:proofErr w:type="gramStart"/>
            <w:r>
              <w:rPr>
                <w:iCs/>
                <w:kern w:val="2"/>
                <w:lang w:eastAsia="zh-CN"/>
              </w:rPr>
              <w:t>taken into account</w:t>
            </w:r>
            <w:proofErr w:type="gramEnd"/>
            <w:r>
              <w:rPr>
                <w:iCs/>
                <w:kern w:val="2"/>
                <w:lang w:eastAsia="zh-CN"/>
              </w:rPr>
              <w:t xml:space="preserve"> before we can make a final decision for down-selection. The sub-slot based construction method is very straightforward, since K1s are measured in subslot, and there’re already a loop in UL </w:t>
            </w:r>
            <w:proofErr w:type="spellStart"/>
            <w:r>
              <w:rPr>
                <w:iCs/>
                <w:kern w:val="2"/>
                <w:lang w:eastAsia="zh-CN"/>
              </w:rPr>
              <w:t>subslots</w:t>
            </w:r>
            <w:proofErr w:type="spellEnd"/>
            <w:r>
              <w:rPr>
                <w:iCs/>
                <w:kern w:val="2"/>
                <w:lang w:eastAsia="zh-CN"/>
              </w:rPr>
              <w:t xml:space="preserve">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w:t>
            </w:r>
            <w:proofErr w:type="spellStart"/>
            <w:r>
              <w:rPr>
                <w:iCs/>
                <w:kern w:val="2"/>
                <w:lang w:eastAsia="zh-CN"/>
              </w:rPr>
              <w:t>subslots</w:t>
            </w:r>
            <w:proofErr w:type="spellEnd"/>
            <w:r>
              <w:rPr>
                <w:iCs/>
                <w:kern w:val="2"/>
                <w:lang w:eastAsia="zh-CN"/>
              </w:rPr>
              <w:t xml:space="preserve">, which is not yet in the Rel-16 spec. </w:t>
            </w:r>
          </w:p>
          <w:p w14:paraId="41175899" w14:textId="77777777" w:rsidR="00502BF0" w:rsidRDefault="00502BF0" w:rsidP="00E66B20">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502BF0" w14:paraId="49A12EB0" w14:textId="77777777" w:rsidTr="00E66B20">
        <w:tc>
          <w:tcPr>
            <w:tcW w:w="1205" w:type="dxa"/>
          </w:tcPr>
          <w:p w14:paraId="4822EAB0" w14:textId="77777777" w:rsidR="00502BF0" w:rsidRPr="007B4D7B" w:rsidRDefault="00502BF0" w:rsidP="00E66B20">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7E923D59" w14:textId="77777777" w:rsidR="00502BF0" w:rsidRPr="007B4D7B" w:rsidRDefault="00502BF0" w:rsidP="00E66B20">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E66B20">
            <w:pPr>
              <w:widowControl w:val="0"/>
              <w:spacing w:beforeLines="50" w:before="120"/>
            </w:pPr>
            <w:r w:rsidRPr="007B4D7B">
              <w:rPr>
                <w:highlight w:val="green"/>
              </w:rPr>
              <w:t>Agreement:</w:t>
            </w:r>
            <w:r w:rsidRPr="007B4D7B">
              <w:t xml:space="preserve"> </w:t>
            </w:r>
          </w:p>
          <w:p w14:paraId="350716E6" w14:textId="77777777" w:rsidR="00502BF0" w:rsidRPr="007B4D7B" w:rsidRDefault="00502BF0" w:rsidP="00E66B20">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E66B20">
            <w:pPr>
              <w:widowControl w:val="0"/>
              <w:spacing w:beforeLines="50" w:before="120"/>
            </w:pPr>
          </w:p>
          <w:p w14:paraId="499C41CD" w14:textId="77777777" w:rsidR="00502BF0" w:rsidRPr="007B4D7B" w:rsidRDefault="00502BF0" w:rsidP="00E66B20">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0A953D8D" w14:textId="77777777" w:rsidR="00502BF0" w:rsidRPr="007B4D7B" w:rsidRDefault="00502BF0" w:rsidP="00E66B20">
            <w:pPr>
              <w:widowControl w:val="0"/>
              <w:spacing w:beforeLines="50" w:before="120"/>
              <w:rPr>
                <w:iCs/>
                <w:kern w:val="2"/>
                <w:lang w:eastAsia="zh-CN"/>
              </w:rPr>
            </w:pPr>
            <w:r w:rsidRPr="007B4D7B">
              <w:t xml:space="preserve">In short, we support: </w:t>
            </w:r>
          </w:p>
          <w:p w14:paraId="1A67092A" w14:textId="77777777" w:rsidR="00502BF0" w:rsidRPr="007B4D7B" w:rsidRDefault="00502BF0" w:rsidP="00E66B20">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E66B20">
            <w:pPr>
              <w:widowControl w:val="0"/>
              <w:spacing w:beforeLines="50" w:before="120"/>
              <w:rPr>
                <w:iCs/>
                <w:kern w:val="2"/>
                <w:lang w:eastAsia="zh-CN"/>
              </w:rPr>
            </w:pPr>
          </w:p>
        </w:tc>
      </w:tr>
      <w:tr w:rsidR="00502BF0" w14:paraId="3AD02202" w14:textId="77777777" w:rsidTr="00E66B20">
        <w:tc>
          <w:tcPr>
            <w:tcW w:w="1205" w:type="dxa"/>
          </w:tcPr>
          <w:p w14:paraId="4788F745" w14:textId="77777777" w:rsidR="00502BF0" w:rsidRPr="007B4D7B" w:rsidRDefault="00502BF0" w:rsidP="00E66B20">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6C82EA08"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7559182F" w14:textId="77777777" w:rsidR="00502BF0" w:rsidRPr="001255BB" w:rsidRDefault="00502BF0" w:rsidP="00E66B20">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E66B20">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502BF0" w14:paraId="4145A6D7" w14:textId="77777777" w:rsidTr="00E66B20">
        <w:tc>
          <w:tcPr>
            <w:tcW w:w="1205" w:type="dxa"/>
          </w:tcPr>
          <w:p w14:paraId="5DB580B7" w14:textId="77777777" w:rsidR="00502BF0" w:rsidRDefault="00502BF0" w:rsidP="00E66B20">
            <w:pPr>
              <w:spacing w:beforeLines="50" w:before="120"/>
              <w:rPr>
                <w:rFonts w:eastAsia="Malgun Gothic"/>
                <w:kern w:val="2"/>
                <w:lang w:eastAsia="ko-KR"/>
              </w:rPr>
            </w:pPr>
            <w:proofErr w:type="spellStart"/>
            <w:r>
              <w:rPr>
                <w:rFonts w:hint="eastAsia"/>
                <w:kern w:val="2"/>
                <w:lang w:eastAsia="zh-CN"/>
              </w:rPr>
              <w:t>S</w:t>
            </w:r>
            <w:r>
              <w:rPr>
                <w:kern w:val="2"/>
                <w:lang w:eastAsia="zh-CN"/>
              </w:rPr>
              <w:t>preadtrum</w:t>
            </w:r>
            <w:proofErr w:type="spellEnd"/>
          </w:p>
        </w:tc>
        <w:tc>
          <w:tcPr>
            <w:tcW w:w="8650" w:type="dxa"/>
          </w:tcPr>
          <w:p w14:paraId="1717CC17" w14:textId="77777777" w:rsidR="00502BF0" w:rsidRDefault="00502BF0" w:rsidP="00E66B20">
            <w:pPr>
              <w:widowControl w:val="0"/>
              <w:spacing w:beforeLines="50" w:before="120"/>
              <w:rPr>
                <w:iCs/>
                <w:kern w:val="2"/>
                <w:lang w:eastAsia="zh-CN"/>
              </w:rPr>
            </w:pPr>
            <w:bookmarkStart w:id="15"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E66B20">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5"/>
          </w:p>
        </w:tc>
      </w:tr>
      <w:tr w:rsidR="00502BF0" w14:paraId="46D98714" w14:textId="77777777" w:rsidTr="00E66B20">
        <w:tc>
          <w:tcPr>
            <w:tcW w:w="1205" w:type="dxa"/>
          </w:tcPr>
          <w:p w14:paraId="281E4AD1" w14:textId="77777777" w:rsidR="00502BF0" w:rsidRDefault="00502BF0" w:rsidP="00E66B20">
            <w:pPr>
              <w:spacing w:beforeLines="50" w:before="120"/>
              <w:rPr>
                <w:kern w:val="2"/>
                <w:lang w:eastAsia="zh-CN"/>
              </w:rPr>
            </w:pPr>
            <w:r>
              <w:rPr>
                <w:rFonts w:hint="eastAsia"/>
                <w:kern w:val="2"/>
                <w:lang w:eastAsia="zh-CN"/>
              </w:rPr>
              <w:t>H</w:t>
            </w:r>
            <w:r>
              <w:rPr>
                <w:kern w:val="2"/>
                <w:lang w:eastAsia="zh-CN"/>
              </w:rPr>
              <w:t>uawei2</w:t>
            </w:r>
          </w:p>
        </w:tc>
        <w:tc>
          <w:tcPr>
            <w:tcW w:w="8650" w:type="dxa"/>
          </w:tcPr>
          <w:p w14:paraId="2D28FD0F" w14:textId="77777777" w:rsidR="00502BF0" w:rsidRDefault="00502BF0" w:rsidP="00E66B20">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w:t>
            </w:r>
            <w:proofErr w:type="gramStart"/>
            <w:r>
              <w:rPr>
                <w:iCs/>
                <w:kern w:val="2"/>
                <w:lang w:eastAsia="zh-CN"/>
              </w:rPr>
              <w:t>Actually</w:t>
            </w:r>
            <w:proofErr w:type="gramEnd"/>
            <w:r>
              <w:rPr>
                <w:iCs/>
                <w:kern w:val="2"/>
                <w:lang w:eastAsia="zh-CN"/>
              </w:rPr>
              <w:t xml:space="preserve">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E66B20">
            <w:pPr>
              <w:widowControl w:val="0"/>
              <w:spacing w:beforeLines="50" w:before="120"/>
              <w:rPr>
                <w:iCs/>
                <w:kern w:val="2"/>
                <w:lang w:eastAsia="zh-CN"/>
              </w:rPr>
            </w:pPr>
            <w:r>
              <w:rPr>
                <w:iCs/>
                <w:noProof/>
                <w:kern w:val="2"/>
                <w:lang w:eastAsia="en-GB"/>
              </w:rPr>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E66B20">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E66B20">
            <w:pPr>
              <w:pStyle w:val="ListParagraph"/>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37C6CC6E" w14:textId="77777777" w:rsidR="00502BF0" w:rsidRPr="002361F9" w:rsidRDefault="00502BF0" w:rsidP="00E66B20">
            <w:pPr>
              <w:pStyle w:val="ListParagraph"/>
              <w:numPr>
                <w:ilvl w:val="0"/>
                <w:numId w:val="164"/>
              </w:numPr>
              <w:spacing w:after="120"/>
              <w:contextualSpacing w:val="0"/>
            </w:pPr>
            <w:r w:rsidRPr="00EB675D">
              <w:rPr>
                <w:b/>
              </w:rPr>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609D5B52" w14:textId="77777777" w:rsidR="00502BF0" w:rsidRPr="002361F9" w:rsidRDefault="00502BF0" w:rsidP="00E66B20">
            <w:pPr>
              <w:pStyle w:val="ListParagraph"/>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0FC53DF2" w14:textId="77777777" w:rsidR="00502BF0" w:rsidRDefault="00502BF0" w:rsidP="00E66B20">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E66B20">
            <w:pPr>
              <w:pStyle w:val="ListParagraph"/>
              <w:numPr>
                <w:ilvl w:val="0"/>
                <w:numId w:val="164"/>
              </w:numPr>
              <w:spacing w:after="120"/>
              <w:contextualSpacing w:val="0"/>
            </w:pPr>
            <w:r w:rsidRPr="00EB675D">
              <w:rPr>
                <w:b/>
              </w:rPr>
              <w:lastRenderedPageBreak/>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B19FC6" w14:textId="77777777" w:rsidR="00502BF0" w:rsidRPr="002361F9" w:rsidRDefault="00502BF0" w:rsidP="00E66B20">
            <w:pPr>
              <w:pStyle w:val="ListParagraph"/>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6D4B4F5C" w14:textId="77777777" w:rsidR="00502BF0" w:rsidRPr="002361F9" w:rsidRDefault="00502BF0" w:rsidP="00E66B20">
            <w:pPr>
              <w:pStyle w:val="ListParagraph"/>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E66B20">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502BF0" w14:paraId="75C581BD" w14:textId="77777777" w:rsidTr="00E66B20">
        <w:tc>
          <w:tcPr>
            <w:tcW w:w="1205" w:type="dxa"/>
          </w:tcPr>
          <w:p w14:paraId="221FE11C" w14:textId="77777777" w:rsidR="00502BF0" w:rsidRDefault="00502BF0" w:rsidP="00E66B20">
            <w:pPr>
              <w:spacing w:beforeLines="50" w:before="120"/>
              <w:rPr>
                <w:kern w:val="2"/>
                <w:lang w:eastAsia="zh-CN"/>
              </w:rPr>
            </w:pPr>
            <w:r w:rsidRPr="1357E17A">
              <w:rPr>
                <w:lang w:eastAsia="zh-CN"/>
              </w:rPr>
              <w:lastRenderedPageBreak/>
              <w:t>Qualcomm3</w:t>
            </w:r>
          </w:p>
        </w:tc>
        <w:tc>
          <w:tcPr>
            <w:tcW w:w="8650" w:type="dxa"/>
          </w:tcPr>
          <w:p w14:paraId="3C0BB6A7" w14:textId="77777777" w:rsidR="00502BF0" w:rsidRDefault="00502BF0" w:rsidP="00E66B20">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w:t>
            </w:r>
            <w:proofErr w:type="spellStart"/>
            <w:r w:rsidRPr="4F4DC5FB">
              <w:rPr>
                <w:lang w:eastAsia="zh-CN"/>
              </w:rPr>
              <w:t>tradeoff</w:t>
            </w:r>
            <w:proofErr w:type="spellEnd"/>
            <w:r w:rsidRPr="4F4DC5FB">
              <w:rPr>
                <w:lang w:eastAsia="zh-CN"/>
              </w:rPr>
              <w:t xml:space="preserve">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86B0973" w14:textId="77777777" w:rsidR="00502BF0" w:rsidRDefault="00502BF0" w:rsidP="00E66B20">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2D564005" w14:textId="77777777" w:rsidR="00502BF0" w:rsidRDefault="00502BF0" w:rsidP="00E66B20">
            <w:pPr>
              <w:rPr>
                <w:lang w:eastAsia="zh-CN"/>
              </w:rPr>
            </w:pPr>
            <w:r w:rsidRPr="7B796704">
              <w:rPr>
                <w:lang w:eastAsia="zh-CN"/>
              </w:rPr>
              <w:t xml:space="preserve">Both Qualcomm and LG have raised concerns on the spec impact of slot-based design, given the existing structure of the </w:t>
            </w:r>
            <w:proofErr w:type="spellStart"/>
            <w:r w:rsidRPr="7B796704">
              <w:rPr>
                <w:lang w:eastAsia="zh-CN"/>
              </w:rPr>
              <w:t>pesudo</w:t>
            </w:r>
            <w:proofErr w:type="spellEnd"/>
            <w:r w:rsidRPr="7B796704">
              <w:rPr>
                <w:lang w:eastAsia="zh-CN"/>
              </w:rPr>
              <w:t xml:space="preserve"> code in 38.213. In addition, for UE implementation, slot-based design is also more complicated, due to the need to do a slot-level regrouping after TDRA </w:t>
            </w:r>
            <w:proofErr w:type="spellStart"/>
            <w:r w:rsidRPr="7B796704">
              <w:rPr>
                <w:lang w:eastAsia="zh-CN"/>
              </w:rPr>
              <w:t>prunning</w:t>
            </w:r>
            <w:proofErr w:type="spellEnd"/>
            <w:r w:rsidRPr="7B796704">
              <w:rPr>
                <w:lang w:eastAsia="zh-CN"/>
              </w:rPr>
              <w:t xml:space="preserve"> based on UL subslot.  For comparison, the subslot based approach could </w:t>
            </w:r>
            <w:proofErr w:type="spellStart"/>
            <w:r w:rsidRPr="7B796704">
              <w:rPr>
                <w:lang w:eastAsia="zh-CN"/>
              </w:rPr>
              <w:t>resuse</w:t>
            </w:r>
            <w:proofErr w:type="spellEnd"/>
            <w:r w:rsidRPr="7B796704">
              <w:rPr>
                <w:lang w:eastAsia="zh-CN"/>
              </w:rPr>
              <w:t xml:space="preserve"> almost all the Rel-15 implementation (by </w:t>
            </w:r>
            <w:proofErr w:type="spellStart"/>
            <w:r w:rsidRPr="7B796704">
              <w:rPr>
                <w:lang w:eastAsia="zh-CN"/>
              </w:rPr>
              <w:t>reintepreting</w:t>
            </w:r>
            <w:proofErr w:type="spellEnd"/>
            <w:r w:rsidRPr="7B796704">
              <w:rPr>
                <w:lang w:eastAsia="zh-CN"/>
              </w:rPr>
              <w:t xml:space="preserve"> UL slot with UL subslot). </w:t>
            </w:r>
          </w:p>
          <w:p w14:paraId="60E2BEFB" w14:textId="77777777" w:rsidR="00502BF0" w:rsidRPr="00880B0D" w:rsidRDefault="00502BF0" w:rsidP="00E66B20">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02BF0" w14:paraId="7F7834BB" w14:textId="77777777" w:rsidTr="00E66B20">
        <w:tc>
          <w:tcPr>
            <w:tcW w:w="1205" w:type="dxa"/>
          </w:tcPr>
          <w:p w14:paraId="350F38B4" w14:textId="77777777" w:rsidR="00502BF0" w:rsidRPr="1357E17A" w:rsidRDefault="00502BF0" w:rsidP="00E66B20">
            <w:pPr>
              <w:spacing w:beforeLines="50" w:before="120"/>
              <w:rPr>
                <w:lang w:eastAsia="zh-CN"/>
              </w:rPr>
            </w:pPr>
            <w:r>
              <w:rPr>
                <w:lang w:eastAsia="zh-CN"/>
              </w:rPr>
              <w:t>Samsung2</w:t>
            </w:r>
          </w:p>
        </w:tc>
        <w:tc>
          <w:tcPr>
            <w:tcW w:w="8650" w:type="dxa"/>
          </w:tcPr>
          <w:p w14:paraId="23FF33C6" w14:textId="77777777" w:rsidR="00502BF0" w:rsidRDefault="00502BF0" w:rsidP="00E66B20">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E66B20">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E66B20">
        <w:tc>
          <w:tcPr>
            <w:tcW w:w="1205" w:type="dxa"/>
          </w:tcPr>
          <w:p w14:paraId="418BE2DE" w14:textId="77777777" w:rsidR="00502BF0" w:rsidRDefault="00502BF0" w:rsidP="00E66B20">
            <w:pPr>
              <w:spacing w:beforeLines="50" w:before="120"/>
              <w:rPr>
                <w:lang w:eastAsia="zh-CN"/>
              </w:rPr>
            </w:pPr>
            <w:r w:rsidRPr="00E93938">
              <w:rPr>
                <w:color w:val="0070C0"/>
                <w:lang w:eastAsia="zh-CN"/>
              </w:rPr>
              <w:t>Moderator</w:t>
            </w:r>
          </w:p>
        </w:tc>
        <w:tc>
          <w:tcPr>
            <w:tcW w:w="8650" w:type="dxa"/>
          </w:tcPr>
          <w:p w14:paraId="2E8B3F15" w14:textId="77777777" w:rsidR="00502BF0" w:rsidRPr="00E93938" w:rsidRDefault="00502BF0" w:rsidP="00E66B20">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EFFD9B4" w14:textId="77777777" w:rsidR="00502BF0" w:rsidRDefault="00502BF0" w:rsidP="00E66B20">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E66B20">
            <w:pPr>
              <w:rPr>
                <w:lang w:eastAsia="zh-CN"/>
              </w:rPr>
            </w:pPr>
            <w:r>
              <w:rPr>
                <w:lang w:eastAsia="zh-CN"/>
              </w:rPr>
              <w:t xml:space="preserve"> </w:t>
            </w:r>
          </w:p>
          <w:p w14:paraId="10498FE3" w14:textId="77777777" w:rsidR="00502BF0" w:rsidRDefault="00502BF0" w:rsidP="00E66B20">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E66B20">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E66B20">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E66B20">
            <w:pPr>
              <w:rPr>
                <w:lang w:eastAsia="zh-CN"/>
              </w:rPr>
            </w:pPr>
            <w:r>
              <w:rPr>
                <w:lang w:eastAsia="zh-CN"/>
              </w:rPr>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w:t>
      </w:r>
      <w:proofErr w:type="gramStart"/>
      <w:r>
        <w:rPr>
          <w:b/>
          <w:bCs/>
          <w:color w:val="FF0000"/>
        </w:rPr>
        <w:t>make a decision</w:t>
      </w:r>
      <w:proofErr w:type="gramEnd"/>
      <w:r>
        <w:rPr>
          <w:b/>
          <w:bCs/>
          <w:color w:val="FF0000"/>
        </w:rPr>
        <w:t xml:space="preserve"> on that one!</w:t>
      </w:r>
    </w:p>
    <w:p w14:paraId="78425FD3" w14:textId="771101C0"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TableGrid"/>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TableGrid"/>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6D82E86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proofErr w:type="spellStart"/>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proofErr w:type="spellEnd"/>
            <w:r w:rsidR="00EF567F">
              <w:rPr>
                <w:iCs/>
                <w:kern w:val="2"/>
                <w:lang w:eastAsia="zh-CN"/>
              </w:rPr>
              <w:t>, Sony</w:t>
            </w:r>
            <w:r w:rsidR="00BA7AB6">
              <w:rPr>
                <w:iCs/>
                <w:kern w:val="2"/>
                <w:lang w:eastAsia="zh-CN"/>
              </w:rPr>
              <w:t>, Huawei/</w:t>
            </w:r>
            <w:proofErr w:type="spellStart"/>
            <w:r w:rsidR="00BA7AB6">
              <w:rPr>
                <w:iCs/>
                <w:kern w:val="2"/>
                <w:lang w:eastAsia="zh-CN"/>
              </w:rPr>
              <w:t>Hisi</w:t>
            </w:r>
            <w:proofErr w:type="spellEnd"/>
            <w:r w:rsidR="00DF6DAB">
              <w:rPr>
                <w:iCs/>
                <w:kern w:val="2"/>
                <w:lang w:eastAsia="zh-CN"/>
              </w:rPr>
              <w:t>, Apple</w:t>
            </w:r>
            <w:r w:rsidR="00284517">
              <w:rPr>
                <w:iCs/>
                <w:kern w:val="2"/>
                <w:lang w:eastAsia="zh-CN"/>
              </w:rPr>
              <w:t>, ZTE</w:t>
            </w:r>
            <w:r w:rsidR="00F92622">
              <w:rPr>
                <w:rFonts w:hint="eastAsia"/>
                <w:iCs/>
                <w:kern w:val="2"/>
                <w:lang w:eastAsia="zh-CN"/>
              </w:rPr>
              <w:t>, CATT</w:t>
            </w:r>
            <w:r w:rsidR="00AC4314">
              <w:rPr>
                <w:iCs/>
                <w:kern w:val="2"/>
                <w:lang w:eastAsia="zh-CN"/>
              </w:rPr>
              <w:t>, TCL</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w:t>
            </w:r>
            <w:r>
              <w:rPr>
                <w:rFonts w:cs="Arial"/>
                <w:lang w:eastAsia="zh-CN"/>
              </w:rPr>
              <w:lastRenderedPageBreak/>
              <w:t xml:space="preserve">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 xml:space="preserve">Mixed numerologies should be </w:t>
            </w:r>
            <w:proofErr w:type="gramStart"/>
            <w:r>
              <w:rPr>
                <w:lang w:eastAsia="zh-CN"/>
              </w:rPr>
              <w:t>taken into account</w:t>
            </w:r>
            <w:proofErr w:type="gramEnd"/>
            <w:r>
              <w:rPr>
                <w:lang w:eastAsia="zh-CN"/>
              </w:rPr>
              <w:t xml:space="preserve">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r w:rsidR="0091477A" w14:paraId="74E6FE50" w14:textId="77777777" w:rsidTr="006C34D8">
        <w:tc>
          <w:tcPr>
            <w:tcW w:w="1529" w:type="dxa"/>
          </w:tcPr>
          <w:p w14:paraId="0CDD780D" w14:textId="77777777" w:rsidR="0091477A" w:rsidRDefault="0091477A" w:rsidP="006C34D8">
            <w:pPr>
              <w:spacing w:beforeLines="50" w:before="120"/>
              <w:rPr>
                <w:kern w:val="2"/>
                <w:lang w:eastAsia="zh-CN"/>
              </w:rPr>
            </w:pPr>
            <w:r>
              <w:rPr>
                <w:kern w:val="2"/>
                <w:lang w:eastAsia="zh-CN"/>
              </w:rPr>
              <w:t>Apple</w:t>
            </w:r>
          </w:p>
        </w:tc>
        <w:tc>
          <w:tcPr>
            <w:tcW w:w="8105" w:type="dxa"/>
          </w:tcPr>
          <w:p w14:paraId="275332F6" w14:textId="77777777" w:rsidR="0091477A" w:rsidRDefault="0091477A" w:rsidP="006C34D8">
            <w:pPr>
              <w:spacing w:beforeLines="50" w:before="120"/>
              <w:rPr>
                <w:lang w:eastAsia="zh-CN"/>
              </w:rPr>
            </w:pPr>
            <w:r>
              <w:rPr>
                <w:lang w:eastAsia="zh-CN"/>
              </w:rPr>
              <w:t>Our point is that the current pseudo-code only works well if we assume “</w:t>
            </w:r>
            <w:r w:rsidRPr="00BF6422">
              <w:rPr>
                <w:lang w:eastAsia="zh-CN"/>
              </w:rPr>
              <w:t>k = 0 corresponds to the last UL slot that overlaps with the DL slot for the PDSCH</w:t>
            </w:r>
            <w:r>
              <w:rPr>
                <w:lang w:eastAsia="zh-CN"/>
              </w:rPr>
              <w:t>”. It has some issues if we assume “</w:t>
            </w:r>
            <w:r w:rsidRPr="00BF6422">
              <w:rPr>
                <w:lang w:eastAsia="zh-CN"/>
              </w:rPr>
              <w:t>k = 0 corresponds to the last UL slot that overlaps with the PDSCH</w:t>
            </w:r>
            <w:r>
              <w:rPr>
                <w:lang w:eastAsia="zh-CN"/>
              </w:rPr>
              <w:t>”. Since for sub-slot we agreed that “</w:t>
            </w:r>
            <w:r w:rsidRPr="00821D8A">
              <w:rPr>
                <w:lang w:eastAsia="zh-CN"/>
              </w:rPr>
              <w:t>k = 0 corresponds to the last UL sub-slot that overlaps with the PDSCH</w:t>
            </w:r>
            <w:r>
              <w:rPr>
                <w:lang w:eastAsia="zh-CN"/>
              </w:rPr>
              <w:t xml:space="preserve">”, some changes are needed for the pseudo-code if we want it to </w:t>
            </w:r>
            <w:proofErr w:type="spellStart"/>
            <w:r>
              <w:rPr>
                <w:lang w:eastAsia="zh-CN"/>
              </w:rPr>
              <w:t>to</w:t>
            </w:r>
            <w:proofErr w:type="spellEnd"/>
            <w:r>
              <w:rPr>
                <w:lang w:eastAsia="zh-CN"/>
              </w:rPr>
              <w:t xml:space="preserve"> work well. This is independent of whether we do </w:t>
            </w:r>
            <w:proofErr w:type="gramStart"/>
            <w:r>
              <w:rPr>
                <w:lang w:eastAsia="zh-CN"/>
              </w:rPr>
              <w:t>pruning</w:t>
            </w:r>
            <w:proofErr w:type="gramEnd"/>
            <w:r>
              <w:rPr>
                <w:lang w:eastAsia="zh-CN"/>
              </w:rPr>
              <w:t xml:space="preserve"> per DL slot or per sub-slot.</w:t>
            </w:r>
          </w:p>
          <w:p w14:paraId="3DD6CF99" w14:textId="77777777" w:rsidR="0091477A" w:rsidRDefault="0091477A" w:rsidP="006C34D8">
            <w:pPr>
              <w:spacing w:beforeLines="50" w:before="120"/>
              <w:rPr>
                <w:lang w:eastAsia="zh-CN"/>
              </w:rPr>
            </w:pPr>
            <w:r>
              <w:rPr>
                <w:lang w:eastAsia="zh-CN"/>
              </w:rPr>
              <w:t>In short, even if we go with per-sub-slot pruning, there is still some additional changes needed for the pseudo code.</w:t>
            </w:r>
          </w:p>
        </w:tc>
      </w:tr>
    </w:tbl>
    <w:p w14:paraId="2C1C2CC0" w14:textId="77777777" w:rsidR="005D6A53" w:rsidRPr="00462A70" w:rsidRDefault="005D6A53" w:rsidP="005D6A53">
      <w:pPr>
        <w:jc w:val="both"/>
        <w:rPr>
          <w:b/>
          <w:bCs/>
        </w:rPr>
      </w:pPr>
    </w:p>
    <w:p w14:paraId="1AB1435E" w14:textId="77777777" w:rsidR="006663F0" w:rsidRPr="00462A70" w:rsidRDefault="006663F0" w:rsidP="006663F0">
      <w:pPr>
        <w:jc w:val="both"/>
        <w:rPr>
          <w:b/>
          <w:bCs/>
        </w:rPr>
      </w:pPr>
    </w:p>
    <w:p w14:paraId="1D721E61" w14:textId="0365E553" w:rsidR="006663F0" w:rsidRPr="000D65E2" w:rsidRDefault="006663F0" w:rsidP="006663F0">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3E042FAD" w14:textId="1ACBD724" w:rsidR="006663F0" w:rsidRDefault="006663F0" w:rsidP="006663F0">
      <w:pPr>
        <w:jc w:val="both"/>
      </w:pPr>
      <w:r>
        <w:t xml:space="preserve">On the Type 1 HARQ-ACK codebook that situation is still the same a large number of </w:t>
      </w:r>
      <w:proofErr w:type="gramStart"/>
      <w:r>
        <w:t>companies</w:t>
      </w:r>
      <w:proofErr w:type="gramEnd"/>
      <w:r>
        <w:t xml:space="preserve"> proposal pruning per slot and two companies want to have the pruning per sub-slot. </w:t>
      </w:r>
      <w:proofErr w:type="gramStart"/>
      <w:r>
        <w:t>So</w:t>
      </w:r>
      <w:proofErr w:type="gramEnd"/>
      <w:r>
        <w:t xml:space="preserve"> the same proposal is added here again: </w:t>
      </w:r>
    </w:p>
    <w:p w14:paraId="41A5E1C7" w14:textId="77777777" w:rsidR="006663F0" w:rsidRDefault="006663F0" w:rsidP="006663F0">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13D378A5" w14:textId="77777777" w:rsidR="006663F0" w:rsidRDefault="006663F0" w:rsidP="006663F0">
      <w:pPr>
        <w:spacing w:after="0"/>
        <w:jc w:val="both"/>
        <w:rPr>
          <w:b/>
          <w:color w:val="000000"/>
        </w:rPr>
      </w:pPr>
    </w:p>
    <w:tbl>
      <w:tblPr>
        <w:tblStyle w:val="TableGrid"/>
        <w:tblW w:w="9634" w:type="dxa"/>
        <w:tblLook w:val="04A0" w:firstRow="1" w:lastRow="0" w:firstColumn="1" w:lastColumn="0" w:noHBand="0" w:noVBand="1"/>
      </w:tblPr>
      <w:tblGrid>
        <w:gridCol w:w="2547"/>
        <w:gridCol w:w="7087"/>
      </w:tblGrid>
      <w:tr w:rsidR="006663F0" w14:paraId="4D2BB33D" w14:textId="77777777" w:rsidTr="006663F0">
        <w:tc>
          <w:tcPr>
            <w:tcW w:w="2547" w:type="dxa"/>
            <w:tcBorders>
              <w:top w:val="single" w:sz="4" w:space="0" w:color="auto"/>
              <w:left w:val="single" w:sz="4" w:space="0" w:color="auto"/>
              <w:bottom w:val="single" w:sz="4" w:space="0" w:color="auto"/>
              <w:right w:val="single" w:sz="4" w:space="0" w:color="auto"/>
            </w:tcBorders>
          </w:tcPr>
          <w:p w14:paraId="32C81441"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40BDD1F0" w14:textId="77777777" w:rsidR="006663F0" w:rsidRDefault="006663F0" w:rsidP="006663F0">
            <w:pPr>
              <w:spacing w:beforeLines="50" w:before="120"/>
              <w:rPr>
                <w:iCs/>
                <w:kern w:val="2"/>
                <w:lang w:eastAsia="zh-CN"/>
              </w:rPr>
            </w:pPr>
            <w:r>
              <w:rPr>
                <w:iCs/>
                <w:kern w:val="2"/>
                <w:lang w:eastAsia="zh-CN"/>
              </w:rPr>
              <w:t xml:space="preserve">Nokia/NSB, DOCOMO, vivo, </w:t>
            </w:r>
            <w:proofErr w:type="spellStart"/>
            <w:r>
              <w:rPr>
                <w:rFonts w:eastAsia="Malgun Gothic" w:hint="eastAsia"/>
                <w:iCs/>
                <w:kern w:val="2"/>
                <w:lang w:eastAsia="ko-KR"/>
              </w:rPr>
              <w:t>Samsung</w:t>
            </w:r>
            <w:r>
              <w:rPr>
                <w:iCs/>
                <w:kern w:val="2"/>
                <w:lang w:eastAsia="zh-CN"/>
              </w:rPr>
              <w:t>,Xiaomi,OPPO</w:t>
            </w:r>
            <w:proofErr w:type="spellEnd"/>
            <w:r>
              <w:rPr>
                <w:iCs/>
                <w:kern w:val="2"/>
                <w:lang w:eastAsia="zh-CN"/>
              </w:rPr>
              <w:t>, Sony, Huawei/</w:t>
            </w:r>
            <w:proofErr w:type="spellStart"/>
            <w:r>
              <w:rPr>
                <w:iCs/>
                <w:kern w:val="2"/>
                <w:lang w:eastAsia="zh-CN"/>
              </w:rPr>
              <w:t>Hisi</w:t>
            </w:r>
            <w:proofErr w:type="spellEnd"/>
            <w:r>
              <w:rPr>
                <w:iCs/>
                <w:kern w:val="2"/>
                <w:lang w:eastAsia="zh-CN"/>
              </w:rPr>
              <w:t>, Apple, ZTE</w:t>
            </w:r>
            <w:r>
              <w:rPr>
                <w:rFonts w:hint="eastAsia"/>
                <w:iCs/>
                <w:kern w:val="2"/>
                <w:lang w:eastAsia="zh-CN"/>
              </w:rPr>
              <w:t>, CATT</w:t>
            </w:r>
            <w:r>
              <w:rPr>
                <w:iCs/>
                <w:kern w:val="2"/>
                <w:lang w:eastAsia="zh-CN"/>
              </w:rPr>
              <w:t>, TCL</w:t>
            </w:r>
          </w:p>
        </w:tc>
      </w:tr>
      <w:tr w:rsidR="006663F0" w14:paraId="1D554C8A" w14:textId="77777777" w:rsidTr="006663F0">
        <w:tc>
          <w:tcPr>
            <w:tcW w:w="2547" w:type="dxa"/>
            <w:tcBorders>
              <w:top w:val="single" w:sz="4" w:space="0" w:color="auto"/>
              <w:left w:val="single" w:sz="4" w:space="0" w:color="auto"/>
              <w:bottom w:val="single" w:sz="4" w:space="0" w:color="auto"/>
              <w:right w:val="single" w:sz="4" w:space="0" w:color="auto"/>
            </w:tcBorders>
          </w:tcPr>
          <w:p w14:paraId="2087F6D7"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155B1E" w14:textId="3091A44C" w:rsidR="006663F0" w:rsidRPr="001A688A" w:rsidRDefault="006663F0" w:rsidP="006663F0">
            <w:pPr>
              <w:widowControl w:val="0"/>
              <w:spacing w:beforeLines="50" w:before="120"/>
              <w:rPr>
                <w:rFonts w:eastAsia="Malgun Gothic"/>
                <w:kern w:val="2"/>
                <w:lang w:eastAsia="ko-KR"/>
              </w:rPr>
            </w:pPr>
          </w:p>
        </w:tc>
      </w:tr>
    </w:tbl>
    <w:p w14:paraId="6C661E46" w14:textId="77777777" w:rsidR="006663F0" w:rsidRPr="00FF046A"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663F0" w14:paraId="5A275524"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094B02"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8F57C8"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6A48C52E" w14:textId="77777777" w:rsidTr="006663F0">
        <w:tc>
          <w:tcPr>
            <w:tcW w:w="1529" w:type="dxa"/>
            <w:tcBorders>
              <w:top w:val="single" w:sz="4" w:space="0" w:color="auto"/>
              <w:left w:val="single" w:sz="4" w:space="0" w:color="auto"/>
              <w:bottom w:val="single" w:sz="4" w:space="0" w:color="auto"/>
              <w:right w:val="single" w:sz="4" w:space="0" w:color="auto"/>
            </w:tcBorders>
          </w:tcPr>
          <w:p w14:paraId="31FA3CD7"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FCDA1F" w14:textId="77777777" w:rsidR="006663F0" w:rsidRDefault="006663F0" w:rsidP="006663F0">
            <w:pPr>
              <w:spacing w:beforeLines="50" w:before="120"/>
              <w:rPr>
                <w:iCs/>
                <w:kern w:val="2"/>
                <w:lang w:eastAsia="zh-CN"/>
              </w:rPr>
            </w:pPr>
          </w:p>
        </w:tc>
      </w:tr>
      <w:tr w:rsidR="006663F0" w14:paraId="5846F773" w14:textId="77777777" w:rsidTr="006663F0">
        <w:tc>
          <w:tcPr>
            <w:tcW w:w="1529" w:type="dxa"/>
            <w:tcBorders>
              <w:top w:val="single" w:sz="4" w:space="0" w:color="auto"/>
              <w:left w:val="single" w:sz="4" w:space="0" w:color="auto"/>
              <w:bottom w:val="single" w:sz="4" w:space="0" w:color="auto"/>
              <w:right w:val="single" w:sz="4" w:space="0" w:color="auto"/>
            </w:tcBorders>
          </w:tcPr>
          <w:p w14:paraId="04C16176"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C4A6FD" w14:textId="77777777" w:rsidR="006663F0" w:rsidRDefault="006663F0" w:rsidP="006663F0">
            <w:pPr>
              <w:widowControl w:val="0"/>
              <w:spacing w:beforeLines="50" w:before="120"/>
              <w:rPr>
                <w:kern w:val="2"/>
                <w:lang w:eastAsia="zh-CN"/>
              </w:rPr>
            </w:pPr>
          </w:p>
        </w:tc>
      </w:tr>
      <w:tr w:rsidR="006663F0" w14:paraId="310C9D2E" w14:textId="77777777" w:rsidTr="006663F0">
        <w:tc>
          <w:tcPr>
            <w:tcW w:w="1529" w:type="dxa"/>
            <w:tcBorders>
              <w:top w:val="single" w:sz="4" w:space="0" w:color="auto"/>
              <w:left w:val="single" w:sz="4" w:space="0" w:color="auto"/>
              <w:bottom w:val="single" w:sz="4" w:space="0" w:color="auto"/>
              <w:right w:val="single" w:sz="4" w:space="0" w:color="auto"/>
            </w:tcBorders>
          </w:tcPr>
          <w:p w14:paraId="358FD1D1"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710D00" w14:textId="77777777" w:rsidR="006663F0" w:rsidRDefault="006663F0" w:rsidP="006663F0">
            <w:pPr>
              <w:widowControl w:val="0"/>
              <w:spacing w:beforeLines="50" w:before="120"/>
              <w:rPr>
                <w:kern w:val="2"/>
                <w:lang w:eastAsia="zh-CN"/>
              </w:rPr>
            </w:pPr>
          </w:p>
        </w:tc>
      </w:tr>
      <w:tr w:rsidR="006663F0" w14:paraId="007C4DC9" w14:textId="77777777" w:rsidTr="006663F0">
        <w:tc>
          <w:tcPr>
            <w:tcW w:w="1529" w:type="dxa"/>
            <w:tcBorders>
              <w:top w:val="single" w:sz="4" w:space="0" w:color="auto"/>
              <w:left w:val="single" w:sz="4" w:space="0" w:color="auto"/>
              <w:bottom w:val="single" w:sz="4" w:space="0" w:color="auto"/>
              <w:right w:val="single" w:sz="4" w:space="0" w:color="auto"/>
            </w:tcBorders>
          </w:tcPr>
          <w:p w14:paraId="4BF6C1EE"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47AA798" w14:textId="77777777" w:rsidR="006663F0" w:rsidRDefault="006663F0" w:rsidP="006663F0">
            <w:pPr>
              <w:widowControl w:val="0"/>
              <w:spacing w:beforeLines="50" w:before="120"/>
              <w:rPr>
                <w:iCs/>
                <w:kern w:val="2"/>
                <w:lang w:eastAsia="zh-CN"/>
              </w:rPr>
            </w:pPr>
          </w:p>
        </w:tc>
      </w:tr>
      <w:tr w:rsidR="006663F0" w14:paraId="243EB006" w14:textId="77777777" w:rsidTr="006663F0">
        <w:tc>
          <w:tcPr>
            <w:tcW w:w="1529" w:type="dxa"/>
            <w:tcBorders>
              <w:top w:val="single" w:sz="4" w:space="0" w:color="auto"/>
              <w:left w:val="single" w:sz="4" w:space="0" w:color="auto"/>
              <w:bottom w:val="single" w:sz="4" w:space="0" w:color="auto"/>
              <w:right w:val="single" w:sz="4" w:space="0" w:color="auto"/>
            </w:tcBorders>
          </w:tcPr>
          <w:p w14:paraId="3BC0CA26"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17DB23" w14:textId="77777777" w:rsidR="006663F0" w:rsidRDefault="006663F0" w:rsidP="006663F0">
            <w:pPr>
              <w:spacing w:beforeLines="50" w:before="120"/>
              <w:rPr>
                <w:iCs/>
                <w:kern w:val="2"/>
                <w:lang w:eastAsia="zh-CN"/>
              </w:rPr>
            </w:pPr>
          </w:p>
        </w:tc>
      </w:tr>
    </w:tbl>
    <w:p w14:paraId="13F395A6" w14:textId="77777777" w:rsidR="006663F0" w:rsidRDefault="006663F0" w:rsidP="006663F0">
      <w:pPr>
        <w:rPr>
          <w:lang w:eastAsia="zh-CN"/>
        </w:rPr>
      </w:pPr>
    </w:p>
    <w:p w14:paraId="0417E75A" w14:textId="77777777" w:rsidR="00561161" w:rsidRPr="00561161" w:rsidRDefault="00561161" w:rsidP="00462A70">
      <w:pPr>
        <w:jc w:val="both"/>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55D64A8B" w14:textId="77777777" w:rsidR="00241910" w:rsidRPr="00B740C1" w:rsidRDefault="00241910"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an </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only be sent on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/PUCCH-SCell in the same PUCCH group.</w:t>
            </w:r>
          </w:p>
          <w:p w14:paraId="244605DD" w14:textId="77777777" w:rsidR="00241910" w:rsidRDefault="00241910" w:rsidP="00241910">
            <w:pPr>
              <w:spacing w:before="100" w:after="100"/>
              <w:jc w:val="both"/>
              <w:rPr>
                <w:rStyle w:val="Strong"/>
                <w:rFonts w:eastAsia="Times New Roman"/>
                <w:b w:val="0"/>
                <w:bCs w:val="0"/>
                <w:i/>
                <w:iCs/>
              </w:rPr>
            </w:pPr>
            <w:r w:rsidRPr="00B740C1">
              <w:rPr>
                <w:rStyle w:val="Strong"/>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Strong"/>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lastRenderedPageBreak/>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ListParagraph"/>
        <w:numPr>
          <w:ilvl w:val="0"/>
          <w:numId w:val="43"/>
        </w:numPr>
        <w:rPr>
          <w:lang w:val="en-US" w:eastAsia="zh-CN"/>
        </w:rPr>
      </w:pPr>
      <w:r w:rsidRPr="00F847B4">
        <w:rPr>
          <w:b/>
          <w:bCs/>
          <w:lang w:val="en-US" w:eastAsia="zh-CN"/>
        </w:rPr>
        <w:t xml:space="preserve">Support: </w:t>
      </w:r>
      <w:r w:rsidRPr="00F847B4">
        <w:rPr>
          <w:lang w:val="en-US" w:eastAsia="zh-CN"/>
        </w:rPr>
        <w:t>Huawei/</w:t>
      </w:r>
      <w:proofErr w:type="spellStart"/>
      <w:r w:rsidRPr="00F847B4">
        <w:rPr>
          <w:lang w:val="en-US" w:eastAsia="zh-CN"/>
        </w:rPr>
        <w:t>HiSi</w:t>
      </w:r>
      <w:proofErr w:type="spellEnd"/>
      <w:r w:rsidRPr="00F847B4">
        <w:rPr>
          <w:lang w:val="en-US" w:eastAsia="zh-CN"/>
        </w:rPr>
        <w:t xml:space="preserve">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ListParagraph"/>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ListParagraph"/>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ListParagraph"/>
        <w:numPr>
          <w:ilvl w:val="1"/>
          <w:numId w:val="43"/>
        </w:numPr>
        <w:rPr>
          <w:lang w:val="en-US" w:eastAsia="zh-CN"/>
        </w:rPr>
      </w:pPr>
      <w:r w:rsidRPr="00F847B4">
        <w:rPr>
          <w:lang w:val="en-US" w:eastAsia="zh-CN"/>
        </w:rPr>
        <w:t>UE checks validity on the associated target carrier based on the PUCCH carrier switching pattern: Huawei/</w:t>
      </w:r>
      <w:proofErr w:type="spellStart"/>
      <w:r w:rsidRPr="00F847B4">
        <w:rPr>
          <w:lang w:val="en-US" w:eastAsia="zh-CN"/>
        </w:rPr>
        <w:t>HiSi</w:t>
      </w:r>
      <w:proofErr w:type="spellEnd"/>
      <w:r w:rsidRPr="00F847B4">
        <w:rPr>
          <w:lang w:val="en-US" w:eastAsia="zh-CN"/>
        </w:rPr>
        <w:t xml:space="preserve">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 xml:space="preserve">First apply deferral on </w:t>
      </w:r>
      <w:proofErr w:type="spellStart"/>
      <w:r w:rsidR="00F10E6A" w:rsidRPr="00F847B4">
        <w:rPr>
          <w:lang w:val="en-US" w:eastAsia="zh-CN"/>
        </w:rPr>
        <w:t>PCell</w:t>
      </w:r>
      <w:proofErr w:type="spellEnd"/>
      <w:r w:rsidR="00F10E6A" w:rsidRPr="00F847B4">
        <w:rPr>
          <w:lang w:val="en-US" w:eastAsia="zh-CN"/>
        </w:rPr>
        <w:t xml:space="preserve"> and then apply PUCCH carrier switching pattern: Panasonic [10]</w:t>
      </w:r>
    </w:p>
    <w:p w14:paraId="7F05DE34" w14:textId="0C83EFA4" w:rsidR="00FA5A58" w:rsidRPr="00F847B4" w:rsidRDefault="00FA5A58" w:rsidP="00877C0B">
      <w:pPr>
        <w:pStyle w:val="ListParagraph"/>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ListParagraph"/>
        <w:numPr>
          <w:ilvl w:val="2"/>
          <w:numId w:val="43"/>
        </w:numPr>
        <w:rPr>
          <w:lang w:val="en-US" w:eastAsia="zh-CN"/>
        </w:rPr>
      </w:pPr>
      <w:r w:rsidRPr="00F847B4">
        <w:rPr>
          <w:lang w:val="en-US" w:eastAsia="zh-CN"/>
        </w:rPr>
        <w:t>‘</w:t>
      </w:r>
      <w:proofErr w:type="spellStart"/>
      <w:r w:rsidRPr="00F847B4">
        <w:rPr>
          <w:lang w:val="en-US" w:eastAsia="zh-CN"/>
        </w:rPr>
        <w:t>slot_offset</w:t>
      </w:r>
      <w:proofErr w:type="spellEnd"/>
      <w:r w:rsidRPr="00F847B4">
        <w:rPr>
          <w:lang w:val="en-US" w:eastAsia="zh-CN"/>
        </w:rPr>
        <w:t>’ pattern configured can be used also for SPS deferral: Ericsson [4]</w:t>
      </w:r>
    </w:p>
    <w:p w14:paraId="34D8614D" w14:textId="02B8E8C4" w:rsidR="00552CDE" w:rsidRPr="00F847B4" w:rsidRDefault="00552CDE" w:rsidP="00877C0B">
      <w:pPr>
        <w:pStyle w:val="ListParagraph"/>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ListParagraph"/>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ListParagraph"/>
        <w:numPr>
          <w:ilvl w:val="0"/>
          <w:numId w:val="43"/>
        </w:numPr>
        <w:rPr>
          <w:lang w:val="en-US" w:eastAsia="zh-CN"/>
        </w:rPr>
      </w:pPr>
      <w:r w:rsidRPr="00F847B4">
        <w:rPr>
          <w:lang w:val="en-US" w:eastAsia="zh-CN"/>
        </w:rPr>
        <w:t>2 (</w:t>
      </w:r>
      <w:proofErr w:type="spellStart"/>
      <w:r w:rsidRPr="00F847B4">
        <w:rPr>
          <w:lang w:val="en-US" w:eastAsia="zh-CN"/>
        </w:rPr>
        <w:t>PCell</w:t>
      </w:r>
      <w:proofErr w:type="spellEnd"/>
      <w:r w:rsidRPr="00F847B4">
        <w:rPr>
          <w:lang w:val="en-US" w:eastAsia="zh-CN"/>
        </w:rPr>
        <w:t xml:space="preserve">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ListParagraph"/>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ListParagraph"/>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ListParagraph"/>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ListParagraph"/>
        <w:numPr>
          <w:ilvl w:val="0"/>
          <w:numId w:val="29"/>
        </w:numPr>
        <w:rPr>
          <w:lang w:val="en-US" w:eastAsia="zh-CN"/>
        </w:rPr>
      </w:pPr>
      <w:r>
        <w:rPr>
          <w:lang w:val="en-US" w:eastAsia="zh-CN"/>
        </w:rPr>
        <w:t>Based on a configured set of candidate carries (using carrier indexing) per cell group: Huawei/</w:t>
      </w:r>
      <w:proofErr w:type="spellStart"/>
      <w:r>
        <w:rPr>
          <w:lang w:val="en-US" w:eastAsia="zh-CN"/>
        </w:rPr>
        <w:t>HiSi</w:t>
      </w:r>
      <w:proofErr w:type="spellEnd"/>
      <w:r>
        <w:rPr>
          <w:lang w:val="en-US" w:eastAsia="zh-CN"/>
        </w:rPr>
        <w:t xml:space="preserve">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ListParagraph"/>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ListParagraph"/>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xml:space="preserve">, </w:t>
      </w:r>
      <w:proofErr w:type="spellStart"/>
      <w:r w:rsidR="00B8623F" w:rsidRPr="00F847B4">
        <w:rPr>
          <w:lang w:val="en-US" w:eastAsia="zh-CN"/>
        </w:rPr>
        <w:t>Mediatek</w:t>
      </w:r>
      <w:proofErr w:type="spellEnd"/>
      <w:r w:rsidR="00B8623F" w:rsidRPr="00F847B4">
        <w:rPr>
          <w:lang w:val="en-US" w:eastAsia="zh-CN"/>
        </w:rPr>
        <w:t xml:space="preserve"> [20]</w:t>
      </w:r>
    </w:p>
    <w:p w14:paraId="6379D083" w14:textId="7094588B" w:rsidR="00372D82" w:rsidRPr="00F847B4" w:rsidRDefault="00372D82" w:rsidP="00877C0B">
      <w:pPr>
        <w:pStyle w:val="ListParagraph"/>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ListParagraph"/>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xml:space="preserve">, </w:t>
      </w:r>
      <w:proofErr w:type="spellStart"/>
      <w:r w:rsidR="00B8623F" w:rsidRPr="00F847B4">
        <w:rPr>
          <w:lang w:val="en-US" w:eastAsia="zh-CN"/>
        </w:rPr>
        <w:t>Mediatek</w:t>
      </w:r>
      <w:proofErr w:type="spellEnd"/>
      <w:r w:rsidR="00B8623F" w:rsidRPr="00F847B4">
        <w:rPr>
          <w:lang w:val="en-US" w:eastAsia="zh-CN"/>
        </w:rPr>
        <w:t xml:space="preserve"> [20]</w:t>
      </w:r>
    </w:p>
    <w:p w14:paraId="0F9BAAFD" w14:textId="305C4DB7" w:rsidR="0047188E" w:rsidRPr="00F847B4" w:rsidRDefault="00372D82" w:rsidP="00877C0B">
      <w:pPr>
        <w:pStyle w:val="ListParagraph"/>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ListParagraph"/>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ListParagraph"/>
        <w:numPr>
          <w:ilvl w:val="0"/>
          <w:numId w:val="102"/>
        </w:numPr>
        <w:rPr>
          <w:lang w:val="en-US" w:eastAsia="zh-CN"/>
        </w:rPr>
      </w:pPr>
      <w:r w:rsidRPr="00F847B4">
        <w:rPr>
          <w:lang w:val="en-US" w:eastAsia="zh-CN"/>
        </w:rPr>
        <w:t xml:space="preserve">Support to use MAC-CE to signal PUCCH spatial relation on </w:t>
      </w:r>
      <w:proofErr w:type="spellStart"/>
      <w:r w:rsidRPr="00F847B4">
        <w:rPr>
          <w:lang w:val="en-US" w:eastAsia="zh-CN"/>
        </w:rPr>
        <w:t>Scell</w:t>
      </w:r>
      <w:proofErr w:type="spellEnd"/>
      <w:r w:rsidRPr="00F847B4">
        <w:rPr>
          <w:lang w:val="en-US" w:eastAsia="zh-CN"/>
        </w:rPr>
        <w:t>(s)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ListParagraph"/>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ListParagraph"/>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ListParagraph"/>
        <w:numPr>
          <w:ilvl w:val="0"/>
          <w:numId w:val="85"/>
        </w:numPr>
        <w:rPr>
          <w:lang w:val="en-US" w:eastAsia="zh-CN"/>
        </w:rPr>
      </w:pPr>
      <w:r>
        <w:rPr>
          <w:lang w:val="en-US" w:eastAsia="zh-CN"/>
        </w:rPr>
        <w:t xml:space="preserve">Support for scheduled PUCCH: </w:t>
      </w:r>
      <w:proofErr w:type="spellStart"/>
      <w:r>
        <w:rPr>
          <w:lang w:val="en-US" w:eastAsia="zh-CN"/>
        </w:rPr>
        <w:t>Mediatek</w:t>
      </w:r>
      <w:proofErr w:type="spellEnd"/>
      <w:r>
        <w:rPr>
          <w:lang w:val="en-US" w:eastAsia="zh-CN"/>
        </w:rPr>
        <w:t xml:space="preserve">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ListParagraph"/>
        <w:numPr>
          <w:ilvl w:val="0"/>
          <w:numId w:val="29"/>
        </w:numPr>
        <w:rPr>
          <w:lang w:val="en-US" w:eastAsia="zh-CN"/>
        </w:rPr>
      </w:pPr>
      <w:r>
        <w:rPr>
          <w:lang w:val="en-US" w:eastAsia="zh-CN"/>
        </w:rPr>
        <w:t>Based on a configured set of candidate carries (using carrier indexing) per cell group: Huawei/</w:t>
      </w:r>
      <w:proofErr w:type="spellStart"/>
      <w:r>
        <w:rPr>
          <w:lang w:val="en-US" w:eastAsia="zh-CN"/>
        </w:rPr>
        <w:t>HiSi</w:t>
      </w:r>
      <w:proofErr w:type="spellEnd"/>
      <w:r>
        <w:rPr>
          <w:lang w:val="en-US" w:eastAsia="zh-CN"/>
        </w:rPr>
        <w:t xml:space="preserve"> [1], Nokia/NSB [3] (list can also be used for semi-static switching / time-domain pattern), Ericsson [4] (‘subset’?)</w:t>
      </w:r>
    </w:p>
    <w:p w14:paraId="4CDC3017" w14:textId="05341802" w:rsidR="00661B06" w:rsidRDefault="00661B06" w:rsidP="00877C0B">
      <w:pPr>
        <w:pStyle w:val="ListParagraph"/>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w:t>
      </w:r>
      <w:proofErr w:type="spellStart"/>
      <w:r>
        <w:rPr>
          <w:lang w:val="en-US" w:eastAsia="zh-CN"/>
        </w:rPr>
        <w:t>HiSi</w:t>
      </w:r>
      <w:proofErr w:type="spellEnd"/>
      <w:r>
        <w:rPr>
          <w:lang w:val="en-US" w:eastAsia="zh-CN"/>
        </w:rPr>
        <w:t xml:space="preserve">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xml:space="preserve">, </w:t>
      </w:r>
      <w:proofErr w:type="spellStart"/>
      <w:r w:rsidR="00350012">
        <w:rPr>
          <w:lang w:val="en-US" w:eastAsia="zh-CN"/>
        </w:rPr>
        <w:t>Mediatek</w:t>
      </w:r>
      <w:proofErr w:type="spellEnd"/>
      <w:r w:rsidR="00350012">
        <w:rPr>
          <w:lang w:val="en-US" w:eastAsia="zh-CN"/>
        </w:rPr>
        <w:t xml:space="preserve">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ListParagraph"/>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ListParagraph"/>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ListParagraph"/>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ListParagraph"/>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ListParagraph"/>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ListParagraph"/>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w:t>
      </w:r>
      <w:proofErr w:type="spellStart"/>
      <w:r w:rsidR="00C5438C">
        <w:rPr>
          <w:b/>
          <w:bCs/>
          <w:lang w:val="en-US" w:eastAsia="zh-CN"/>
        </w:rPr>
        <w:t>PCell</w:t>
      </w:r>
      <w:proofErr w:type="spellEnd"/>
      <w:r w:rsidR="00C5438C">
        <w:rPr>
          <w:b/>
          <w:bCs/>
          <w:lang w:val="en-US" w:eastAsia="zh-CN"/>
        </w:rPr>
        <w:t xml:space="preserve"> / </w:t>
      </w:r>
      <w:proofErr w:type="spellStart"/>
      <w:r w:rsidR="00C5438C">
        <w:rPr>
          <w:b/>
          <w:bCs/>
          <w:lang w:val="en-US" w:eastAsia="zh-CN"/>
        </w:rPr>
        <w:t>PScell</w:t>
      </w:r>
      <w:proofErr w:type="spellEnd"/>
      <w:r w:rsidR="00C5438C">
        <w:rPr>
          <w:b/>
          <w:bCs/>
          <w:lang w:val="en-US" w:eastAsia="zh-CN"/>
        </w:rPr>
        <w:t xml:space="preserve">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 xml:space="preserve">on </w:t>
      </w:r>
      <w:proofErr w:type="spellStart"/>
      <w:r w:rsidR="00392303" w:rsidRPr="00C5438C">
        <w:rPr>
          <w:b/>
          <w:bCs/>
          <w:lang w:val="en-US" w:eastAsia="zh-CN"/>
        </w:rPr>
        <w:t>PCell</w:t>
      </w:r>
      <w:proofErr w:type="spellEnd"/>
      <w:r w:rsidR="00C5438C">
        <w:rPr>
          <w:b/>
          <w:bCs/>
          <w:lang w:val="en-US" w:eastAsia="zh-CN"/>
        </w:rPr>
        <w:t>/</w:t>
      </w:r>
      <w:proofErr w:type="spellStart"/>
      <w:r w:rsidR="00C5438C">
        <w:rPr>
          <w:b/>
          <w:bCs/>
          <w:lang w:val="en-US" w:eastAsia="zh-CN"/>
        </w:rPr>
        <w:t>PScell</w:t>
      </w:r>
      <w:proofErr w:type="spellEnd"/>
      <w:r w:rsidR="00C5438C">
        <w:rPr>
          <w:b/>
          <w:bCs/>
          <w:lang w:val="en-US" w:eastAsia="zh-CN"/>
        </w:rPr>
        <w:t xml:space="preserve">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ListParagraph"/>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ListParagraph"/>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ListParagraph"/>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ListParagraph"/>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ListParagraph"/>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ListParagraph"/>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ListParagraph"/>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w:t>
      </w:r>
      <w:proofErr w:type="spellStart"/>
      <w:r w:rsidRPr="0047188E">
        <w:rPr>
          <w:b/>
          <w:bCs/>
          <w:lang w:val="en-US" w:eastAsia="zh-CN"/>
        </w:rPr>
        <w:t>Scell</w:t>
      </w:r>
      <w:proofErr w:type="spellEnd"/>
      <w:r w:rsidRPr="0047188E">
        <w:rPr>
          <w:b/>
          <w:bCs/>
          <w:lang w:val="en-US" w:eastAsia="zh-CN"/>
        </w:rPr>
        <w:t xml:space="preserve"> (e.g. for mixed SCS) </w:t>
      </w:r>
    </w:p>
    <w:p w14:paraId="3F6CED88" w14:textId="77777777" w:rsidR="00392303" w:rsidRDefault="0047188E" w:rsidP="00877C0B">
      <w:pPr>
        <w:pStyle w:val="ListParagraph"/>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ListParagraph"/>
        <w:numPr>
          <w:ilvl w:val="1"/>
          <w:numId w:val="48"/>
        </w:numPr>
        <w:rPr>
          <w:lang w:val="en-US" w:eastAsia="zh-CN"/>
        </w:rPr>
      </w:pPr>
      <w:r w:rsidRPr="00392303">
        <w:rPr>
          <w:lang w:val="en-US" w:eastAsia="zh-CN"/>
        </w:rPr>
        <w:t xml:space="preserve">multiplex both SPS HARQ to </w:t>
      </w:r>
      <w:proofErr w:type="spellStart"/>
      <w:r w:rsidRPr="00392303">
        <w:rPr>
          <w:lang w:val="en-US" w:eastAsia="zh-CN"/>
        </w:rPr>
        <w:t>Scell</w:t>
      </w:r>
      <w:proofErr w:type="spellEnd"/>
      <w:r w:rsidRPr="00392303">
        <w:rPr>
          <w:lang w:val="en-US" w:eastAsia="zh-CN"/>
        </w:rPr>
        <w:t xml:space="preserve"> PUCCH:</w:t>
      </w:r>
      <w:r>
        <w:rPr>
          <w:lang w:val="en-US" w:eastAsia="zh-CN"/>
        </w:rPr>
        <w:t xml:space="preserve"> DoCoMo</w:t>
      </w:r>
    </w:p>
    <w:p w14:paraId="6E0DF634" w14:textId="77777777" w:rsidR="00392303" w:rsidRDefault="0047188E" w:rsidP="00877C0B">
      <w:pPr>
        <w:pStyle w:val="ListParagraph"/>
        <w:numPr>
          <w:ilvl w:val="0"/>
          <w:numId w:val="48"/>
        </w:numPr>
        <w:spacing w:after="0"/>
        <w:jc w:val="both"/>
        <w:rPr>
          <w:b/>
          <w:bCs/>
        </w:rPr>
      </w:pPr>
      <w:r w:rsidRPr="0047188E">
        <w:rPr>
          <w:b/>
          <w:bCs/>
        </w:rPr>
        <w:t xml:space="preserve">Pcell PUCCH with HARQ-ACK overlapping with </w:t>
      </w:r>
      <w:proofErr w:type="spellStart"/>
      <w:r w:rsidRPr="0047188E">
        <w:rPr>
          <w:b/>
          <w:bCs/>
        </w:rPr>
        <w:t>Scell</w:t>
      </w:r>
      <w:proofErr w:type="spellEnd"/>
      <w:r w:rsidRPr="0047188E">
        <w:rPr>
          <w:b/>
          <w:bCs/>
        </w:rPr>
        <w:t xml:space="preserve"> PUCCHs in multiple </w:t>
      </w:r>
      <w:proofErr w:type="spellStart"/>
      <w:r w:rsidRPr="0047188E">
        <w:rPr>
          <w:b/>
          <w:bCs/>
        </w:rPr>
        <w:t>Scell</w:t>
      </w:r>
      <w:proofErr w:type="spellEnd"/>
      <w:r w:rsidRPr="0047188E">
        <w:rPr>
          <w:b/>
          <w:bCs/>
        </w:rPr>
        <w:t xml:space="preserve"> slots </w:t>
      </w:r>
      <w:r>
        <w:rPr>
          <w:b/>
          <w:bCs/>
        </w:rPr>
        <w:t>(e.g. of highe</w:t>
      </w:r>
      <w:r w:rsidR="001E255E">
        <w:rPr>
          <w:b/>
          <w:bCs/>
        </w:rPr>
        <w:t>r</w:t>
      </w:r>
      <w:r>
        <w:rPr>
          <w:b/>
          <w:bCs/>
        </w:rPr>
        <w:t xml:space="preserve"> SCS) </w:t>
      </w:r>
    </w:p>
    <w:p w14:paraId="3E89A37C" w14:textId="77777777" w:rsidR="00392303" w:rsidRPr="00392303" w:rsidRDefault="0047188E" w:rsidP="00877C0B">
      <w:pPr>
        <w:pStyle w:val="ListParagraph"/>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ListParagraph"/>
        <w:numPr>
          <w:ilvl w:val="1"/>
          <w:numId w:val="48"/>
        </w:numPr>
        <w:spacing w:after="0"/>
        <w:jc w:val="both"/>
        <w:rPr>
          <w:b/>
          <w:bCs/>
        </w:rPr>
      </w:pPr>
      <w:r w:rsidRPr="00392303">
        <w:t xml:space="preserve">multiplex on the first overlapping </w:t>
      </w:r>
      <w:proofErr w:type="spellStart"/>
      <w:r w:rsidRPr="00392303">
        <w:t>Scell</w:t>
      </w:r>
      <w:proofErr w:type="spellEnd"/>
      <w:r w:rsidRPr="00392303">
        <w:t xml:space="preserve"> slot: DoCoMo [26]</w:t>
      </w:r>
    </w:p>
    <w:p w14:paraId="7D0E1287" w14:textId="662ECD9E" w:rsidR="001E255E" w:rsidRPr="001E255E" w:rsidRDefault="0047188E" w:rsidP="00877C0B">
      <w:pPr>
        <w:pStyle w:val="ListParagraph"/>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ListParagraph"/>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ListParagraph"/>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ListParagraph"/>
        <w:numPr>
          <w:ilvl w:val="0"/>
          <w:numId w:val="40"/>
        </w:numPr>
        <w:rPr>
          <w:lang w:val="en-US" w:eastAsia="zh-CN"/>
        </w:rPr>
      </w:pPr>
      <w:r w:rsidRPr="00661B06">
        <w:rPr>
          <w:lang w:val="en-US" w:eastAsia="zh-CN"/>
        </w:rPr>
        <w:t xml:space="preserve">Apply the K1 set configured of the indicated carrier:  </w:t>
      </w:r>
      <w:r>
        <w:rPr>
          <w:lang w:val="en-US" w:eastAsia="zh-CN"/>
        </w:rPr>
        <w:t>Huawei/</w:t>
      </w:r>
      <w:proofErr w:type="spellStart"/>
      <w:r>
        <w:rPr>
          <w:lang w:val="en-US" w:eastAsia="zh-CN"/>
        </w:rPr>
        <w:t>HiSi</w:t>
      </w:r>
      <w:proofErr w:type="spellEnd"/>
      <w:r>
        <w:rPr>
          <w:lang w:val="en-US" w:eastAsia="zh-CN"/>
        </w:rPr>
        <w:t xml:space="preserve"> [1]</w:t>
      </w:r>
    </w:p>
    <w:p w14:paraId="0E8A6997" w14:textId="36BB93B0" w:rsidR="00661B06" w:rsidRDefault="00661B06" w:rsidP="00877C0B">
      <w:pPr>
        <w:pStyle w:val="ListParagraph"/>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w:t>
      </w:r>
      <w:proofErr w:type="spellStart"/>
      <w:r>
        <w:rPr>
          <w:lang w:val="en-US" w:eastAsia="zh-CN"/>
        </w:rPr>
        <w:t>HiSi</w:t>
      </w:r>
      <w:proofErr w:type="spellEnd"/>
      <w:r>
        <w:rPr>
          <w:lang w:val="en-US" w:eastAsia="zh-CN"/>
        </w:rPr>
        <w:t xml:space="preserve"> [1]</w:t>
      </w:r>
    </w:p>
    <w:p w14:paraId="551DA2B9" w14:textId="3E9444B6" w:rsidR="00661B06" w:rsidRDefault="0047188E" w:rsidP="00877C0B">
      <w:pPr>
        <w:pStyle w:val="ListParagraph"/>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ListParagraph"/>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ListParagraph"/>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ListParagraph"/>
        <w:numPr>
          <w:ilvl w:val="0"/>
          <w:numId w:val="41"/>
        </w:numPr>
        <w:rPr>
          <w:lang w:val="en-US" w:eastAsia="zh-CN"/>
        </w:rPr>
      </w:pPr>
      <w:proofErr w:type="spellStart"/>
      <w:r w:rsidRPr="00F24EEF">
        <w:rPr>
          <w:lang w:val="en-US" w:eastAsia="zh-CN"/>
        </w:rPr>
        <w:t>OoO</w:t>
      </w:r>
      <w:proofErr w:type="spellEnd"/>
      <w:r w:rsidRPr="00F24EEF">
        <w:rPr>
          <w:lang w:val="en-US" w:eastAsia="zh-CN"/>
        </w:rPr>
        <w:t xml:space="preserve"> rule between the carriers with PDSCH transmission and the carrier with PUCCH transmission should be applied based on the largest SCS</w:t>
      </w:r>
      <w:r>
        <w:rPr>
          <w:lang w:val="en-US" w:eastAsia="zh-CN"/>
        </w:rPr>
        <w:t>: Huawei/</w:t>
      </w:r>
      <w:proofErr w:type="spellStart"/>
      <w:r>
        <w:rPr>
          <w:lang w:val="en-US" w:eastAsia="zh-CN"/>
        </w:rPr>
        <w:t>HiSi</w:t>
      </w:r>
      <w:proofErr w:type="spellEnd"/>
      <w:r>
        <w:rPr>
          <w:lang w:val="en-US" w:eastAsia="zh-CN"/>
        </w:rPr>
        <w:t xml:space="preserve"> [1]</w:t>
      </w:r>
    </w:p>
    <w:p w14:paraId="35257008" w14:textId="3E3E18B1" w:rsidR="001E2C16" w:rsidRDefault="001E2C16" w:rsidP="00877C0B">
      <w:pPr>
        <w:pStyle w:val="ListParagraph"/>
        <w:numPr>
          <w:ilvl w:val="0"/>
          <w:numId w:val="41"/>
        </w:numPr>
        <w:rPr>
          <w:lang w:val="en-US" w:eastAsia="zh-CN"/>
        </w:rPr>
      </w:pPr>
      <w:r>
        <w:rPr>
          <w:lang w:val="en-US" w:eastAsia="zh-CN"/>
        </w:rPr>
        <w:t>O</w:t>
      </w:r>
      <w:r w:rsidRPr="001E2C16">
        <w:rPr>
          <w:lang w:val="en-US" w:eastAsia="zh-CN"/>
        </w:rPr>
        <w:t>ut-of-order HARQ-ACK remains forbidden for non-</w:t>
      </w:r>
      <w:proofErr w:type="spellStart"/>
      <w:r w:rsidRPr="001E2C16">
        <w:rPr>
          <w:lang w:val="en-US" w:eastAsia="zh-CN"/>
        </w:rPr>
        <w:t>mTRP</w:t>
      </w:r>
      <w:proofErr w:type="spellEnd"/>
      <w:r w:rsidRPr="001E2C16">
        <w:rPr>
          <w:lang w:val="en-US" w:eastAsia="zh-CN"/>
        </w:rPr>
        <w:t xml:space="preserve">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ListParagraph"/>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ListParagraph"/>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ListParagraph"/>
        <w:numPr>
          <w:ilvl w:val="0"/>
          <w:numId w:val="41"/>
        </w:numPr>
        <w:rPr>
          <w:lang w:val="en-US" w:eastAsia="zh-CN"/>
        </w:rPr>
      </w:pPr>
      <w:r w:rsidRPr="00E621DB">
        <w:rPr>
          <w:lang w:val="en-US" w:eastAsia="zh-CN"/>
        </w:rPr>
        <w:t>Guarantee by configuration, that the bit-width of PRI and PDSCH-to-</w:t>
      </w:r>
      <w:proofErr w:type="spellStart"/>
      <w:r w:rsidRPr="00E621DB">
        <w:rPr>
          <w:lang w:val="en-US" w:eastAsia="zh-CN"/>
        </w:rPr>
        <w:t>HARQ_feedback</w:t>
      </w:r>
      <w:proofErr w:type="spellEnd"/>
      <w:r w:rsidRPr="00E621DB">
        <w:rPr>
          <w:lang w:val="en-US" w:eastAsia="zh-CN"/>
        </w:rPr>
        <w:t xml:space="preserve"> timing indicator is not ambiguous depending on the target cell: China Telecom [11]</w:t>
      </w:r>
    </w:p>
    <w:p w14:paraId="600B0BF7" w14:textId="7429103C" w:rsidR="00350012" w:rsidRDefault="00350012" w:rsidP="00877C0B">
      <w:pPr>
        <w:pStyle w:val="ListParagraph"/>
        <w:numPr>
          <w:ilvl w:val="0"/>
          <w:numId w:val="41"/>
        </w:numPr>
        <w:rPr>
          <w:lang w:val="en-US" w:eastAsia="zh-CN"/>
        </w:rPr>
      </w:pPr>
      <w:r>
        <w:rPr>
          <w:lang w:val="en-US" w:eastAsia="zh-CN"/>
        </w:rPr>
        <w:t xml:space="preserve">Support for configured SPS HARQ-ACK PUCCH: </w:t>
      </w:r>
      <w:proofErr w:type="spellStart"/>
      <w:r>
        <w:rPr>
          <w:lang w:val="en-US" w:eastAsia="zh-CN"/>
        </w:rPr>
        <w:t>Mediatek</w:t>
      </w:r>
      <w:proofErr w:type="spellEnd"/>
      <w:r>
        <w:rPr>
          <w:lang w:val="en-US" w:eastAsia="zh-CN"/>
        </w:rPr>
        <w:t xml:space="preserve"> [20]</w:t>
      </w:r>
    </w:p>
    <w:p w14:paraId="6660D56A" w14:textId="6A428DD6" w:rsidR="001E2C16" w:rsidRDefault="001E2C16" w:rsidP="00877C0B">
      <w:pPr>
        <w:pStyle w:val="ListParagraph"/>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ListParagraph"/>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ListParagraph"/>
        <w:numPr>
          <w:ilvl w:val="0"/>
          <w:numId w:val="41"/>
        </w:numPr>
        <w:rPr>
          <w:b/>
          <w:bCs/>
          <w:lang w:val="en-US" w:eastAsia="zh-CN"/>
        </w:rPr>
      </w:pPr>
      <w:proofErr w:type="spellStart"/>
      <w:r>
        <w:rPr>
          <w:b/>
          <w:bCs/>
          <w:lang w:val="en-US" w:eastAsia="zh-CN"/>
        </w:rPr>
        <w:t>PCell</w:t>
      </w:r>
      <w:proofErr w:type="spellEnd"/>
      <w:r w:rsidR="00171D7D">
        <w:rPr>
          <w:b/>
          <w:bCs/>
          <w:lang w:val="en-US" w:eastAsia="zh-CN"/>
        </w:rPr>
        <w:t xml:space="preserve"> / </w:t>
      </w:r>
      <w:proofErr w:type="spellStart"/>
      <w:r w:rsidR="00F70AD8">
        <w:rPr>
          <w:b/>
          <w:bCs/>
          <w:lang w:val="en-US" w:eastAsia="zh-CN"/>
        </w:rPr>
        <w:t>PSCell</w:t>
      </w:r>
      <w:proofErr w:type="spellEnd"/>
      <w:r w:rsidR="00F70AD8">
        <w:rPr>
          <w:b/>
          <w:bCs/>
          <w:lang w:val="en-US" w:eastAsia="zh-CN"/>
        </w:rPr>
        <w:t xml:space="preserve">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w:t>
      </w:r>
      <w:proofErr w:type="spellStart"/>
      <w:r w:rsidRPr="009C0C0F">
        <w:rPr>
          <w:lang w:val="en-US" w:eastAsia="zh-CN"/>
        </w:rPr>
        <w:t>HiSi</w:t>
      </w:r>
      <w:proofErr w:type="spellEnd"/>
      <w:r w:rsidRPr="009C0C0F">
        <w:rPr>
          <w:lang w:val="en-US" w:eastAsia="zh-CN"/>
        </w:rPr>
        <w:t xml:space="preserve">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ListParagraph"/>
        <w:numPr>
          <w:ilvl w:val="1"/>
          <w:numId w:val="41"/>
        </w:numPr>
        <w:rPr>
          <w:lang w:val="en-US" w:eastAsia="zh-CN"/>
        </w:rPr>
      </w:pPr>
      <w:proofErr w:type="spellStart"/>
      <w:r w:rsidRPr="00131A02">
        <w:rPr>
          <w:lang w:val="en-US" w:eastAsia="zh-CN"/>
        </w:rPr>
        <w:t>PCell</w:t>
      </w:r>
      <w:proofErr w:type="spellEnd"/>
      <w:r w:rsidRPr="00131A02">
        <w:rPr>
          <w:lang w:val="en-US" w:eastAsia="zh-CN"/>
        </w:rPr>
        <w:t>/</w:t>
      </w:r>
      <w:proofErr w:type="spellStart"/>
      <w:r w:rsidRPr="00131A02">
        <w:rPr>
          <w:lang w:val="en-US" w:eastAsia="zh-CN"/>
        </w:rPr>
        <w:t>PScell</w:t>
      </w:r>
      <w:proofErr w:type="spellEnd"/>
      <w:r w:rsidRPr="00131A02">
        <w:rPr>
          <w:lang w:val="en-US" w:eastAsia="zh-CN"/>
        </w:rPr>
        <w:t xml:space="preserve"> defines the reference slot, slot number of </w:t>
      </w:r>
      <w:proofErr w:type="spellStart"/>
      <w:r w:rsidRPr="00131A02">
        <w:rPr>
          <w:lang w:val="en-US" w:eastAsia="zh-CN"/>
        </w:rPr>
        <w:t>Scells</w:t>
      </w:r>
      <w:proofErr w:type="spellEnd"/>
      <w:r w:rsidRPr="00131A02">
        <w:rPr>
          <w:lang w:val="en-US" w:eastAsia="zh-CN"/>
        </w:rPr>
        <w:t xml:space="preserve">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ListParagraph"/>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 xml:space="preserve">vivo [2] (and </w:t>
      </w:r>
      <w:proofErr w:type="spellStart"/>
      <w:r w:rsidRPr="002E6A22">
        <w:rPr>
          <w:lang w:val="en-US" w:eastAsia="zh-CN"/>
        </w:rPr>
        <w:t>SCS_ref</w:t>
      </w:r>
      <w:proofErr w:type="spellEnd"/>
      <w:r w:rsidRPr="002E6A22">
        <w:rPr>
          <w:lang w:val="en-US" w:eastAsia="zh-CN"/>
        </w:rPr>
        <w:t xml:space="preserve"> needs to be ≤ any SCS of any configured UL bandwidth part)</w:t>
      </w:r>
      <w:r w:rsidR="00350012">
        <w:rPr>
          <w:lang w:val="en-US" w:eastAsia="zh-CN"/>
        </w:rPr>
        <w:t xml:space="preserve">, </w:t>
      </w:r>
      <w:proofErr w:type="spellStart"/>
      <w:r w:rsidR="00350012">
        <w:rPr>
          <w:lang w:val="en-US" w:eastAsia="zh-CN"/>
        </w:rPr>
        <w:t>Mediatek</w:t>
      </w:r>
      <w:proofErr w:type="spellEnd"/>
      <w:r w:rsidR="00350012">
        <w:rPr>
          <w:lang w:val="en-US" w:eastAsia="zh-CN"/>
        </w:rPr>
        <w:t xml:space="preserve"> [20]</w:t>
      </w:r>
    </w:p>
    <w:p w14:paraId="1E0E585C" w14:textId="2C656E3A" w:rsidR="002E6A22" w:rsidRPr="003042A6" w:rsidRDefault="00851BDE" w:rsidP="00877C0B">
      <w:pPr>
        <w:pStyle w:val="ListParagraph"/>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ListParagraph"/>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ListParagraph"/>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ListParagraph"/>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w:t>
      </w:r>
      <w:proofErr w:type="spellStart"/>
      <w:r w:rsidRPr="009C0C0F">
        <w:rPr>
          <w:lang w:val="en-US" w:eastAsia="zh-CN"/>
        </w:rPr>
        <w:t>HiSi</w:t>
      </w:r>
      <w:proofErr w:type="spellEnd"/>
      <w:r w:rsidRPr="009C0C0F">
        <w:rPr>
          <w:lang w:val="en-US" w:eastAsia="zh-CN"/>
        </w:rPr>
        <w:t xml:space="preserve"> [1], Nokia/NSB [3]</w:t>
      </w:r>
      <w:r>
        <w:rPr>
          <w:lang w:val="en-US" w:eastAsia="zh-CN"/>
        </w:rPr>
        <w:t>, Ericsson [4], ZTE [6]</w:t>
      </w:r>
      <w:r w:rsidR="00A13264">
        <w:rPr>
          <w:lang w:val="en-US" w:eastAsia="zh-CN"/>
        </w:rPr>
        <w:t>, Samsung [8]</w:t>
      </w:r>
      <w:r w:rsidR="00E621DB">
        <w:rPr>
          <w:lang w:val="en-US" w:eastAsia="zh-CN"/>
        </w:rPr>
        <w:t>, China Telecom [11] (</w:t>
      </w:r>
      <w:proofErr w:type="spellStart"/>
      <w:r w:rsidR="00E621DB">
        <w:rPr>
          <w:lang w:val="en-US" w:eastAsia="zh-CN"/>
        </w:rPr>
        <w:t>PCell</w:t>
      </w:r>
      <w:proofErr w:type="spellEnd"/>
      <w:r w:rsidR="00E621DB">
        <w:rPr>
          <w:lang w:val="en-US" w:eastAsia="zh-CN"/>
        </w:rPr>
        <w:t xml:space="preserve">, reference numerology for pattern could be different), </w:t>
      </w:r>
      <w:r w:rsidR="00307885">
        <w:rPr>
          <w:lang w:val="en-US" w:eastAsia="zh-CN"/>
        </w:rPr>
        <w:t>LGE [19] (</w:t>
      </w:r>
      <w:proofErr w:type="spellStart"/>
      <w:r w:rsidR="00307885">
        <w:rPr>
          <w:lang w:val="en-US" w:eastAsia="zh-CN"/>
        </w:rPr>
        <w:t>PCell</w:t>
      </w:r>
      <w:proofErr w:type="spellEnd"/>
      <w:r w:rsidR="00307885">
        <w:rPr>
          <w:lang w:val="en-US" w:eastAsia="zh-CN"/>
        </w:rPr>
        <w:t>/</w:t>
      </w:r>
      <w:proofErr w:type="spellStart"/>
      <w:r w:rsidR="00307885">
        <w:rPr>
          <w:lang w:val="en-US" w:eastAsia="zh-CN"/>
        </w:rPr>
        <w:t>SPCell</w:t>
      </w:r>
      <w:proofErr w:type="spellEnd"/>
      <w:r w:rsidR="00307885">
        <w:rPr>
          <w:lang w:val="en-US" w:eastAsia="zh-CN"/>
        </w:rPr>
        <w:t>)</w:t>
      </w:r>
    </w:p>
    <w:p w14:paraId="6E44F0A5" w14:textId="21086A18" w:rsidR="00AC5969" w:rsidRPr="00EC4569" w:rsidRDefault="00AC5969" w:rsidP="00877C0B">
      <w:pPr>
        <w:pStyle w:val="ListParagraph"/>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ListParagraph"/>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ListParagraph"/>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ListParagraph"/>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ListParagraph"/>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ListParagraph"/>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proofErr w:type="spellStart"/>
      <w:r w:rsidR="006D7A38" w:rsidRPr="006D7A38">
        <w:rPr>
          <w:i/>
          <w:iCs/>
          <w:lang w:val="en-US" w:eastAsia="zh-CN"/>
        </w:rPr>
        <w:t>maxNrofSlots</w:t>
      </w:r>
      <w:proofErr w:type="spellEnd"/>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w:t>
      </w:r>
      <w:proofErr w:type="spellStart"/>
      <w:r w:rsidR="00131A02" w:rsidRPr="00131A02">
        <w:rPr>
          <w:iCs/>
          <w:lang w:eastAsia="zh-CN"/>
        </w:rPr>
        <w:t>PScell</w:t>
      </w:r>
      <w:proofErr w:type="spellEnd"/>
      <w:r w:rsidR="00131A02" w:rsidRPr="00131A02">
        <w:rPr>
          <w:iCs/>
          <w:lang w:eastAsia="zh-CN"/>
        </w:rPr>
        <w:t>)</w:t>
      </w:r>
      <w:r w:rsidR="00350012">
        <w:rPr>
          <w:iCs/>
          <w:lang w:eastAsia="zh-CN"/>
        </w:rPr>
        <w:t xml:space="preserve">, </w:t>
      </w:r>
      <w:proofErr w:type="spellStart"/>
      <w:r w:rsidR="00350012">
        <w:rPr>
          <w:lang w:val="en-US" w:eastAsia="zh-CN"/>
        </w:rPr>
        <w:t>Mediatek</w:t>
      </w:r>
      <w:proofErr w:type="spellEnd"/>
      <w:r w:rsidR="00350012">
        <w:rPr>
          <w:lang w:val="en-US" w:eastAsia="zh-CN"/>
        </w:rPr>
        <w:t xml:space="preserve">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ListParagraph"/>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ListParagraph"/>
        <w:numPr>
          <w:ilvl w:val="0"/>
          <w:numId w:val="49"/>
        </w:numPr>
        <w:rPr>
          <w:lang w:val="en-US" w:eastAsia="zh-CN"/>
        </w:rPr>
      </w:pPr>
      <w:r>
        <w:rPr>
          <w:lang w:val="en-US" w:eastAsia="zh-CN"/>
        </w:rPr>
        <w:lastRenderedPageBreak/>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ListParagraph"/>
        <w:numPr>
          <w:ilvl w:val="0"/>
          <w:numId w:val="49"/>
        </w:numPr>
        <w:rPr>
          <w:lang w:val="en-US" w:eastAsia="zh-CN"/>
        </w:rPr>
      </w:pPr>
      <w:r>
        <w:rPr>
          <w:lang w:val="en-US" w:eastAsia="zh-CN"/>
        </w:rPr>
        <w:t xml:space="preserve">Time-domain pattern is based on a periodicity and a time duration (for </w:t>
      </w:r>
      <w:proofErr w:type="spellStart"/>
      <w:proofErr w:type="gramStart"/>
      <w:r>
        <w:rPr>
          <w:lang w:val="en-US" w:eastAsia="zh-CN"/>
        </w:rPr>
        <w:t>it’s</w:t>
      </w:r>
      <w:proofErr w:type="spellEnd"/>
      <w:proofErr w:type="gramEnd"/>
      <w:r>
        <w:rPr>
          <w:lang w:val="en-US" w:eastAsia="zh-CN"/>
        </w:rPr>
        <w:t xml:space="preserve"> repetition): </w:t>
      </w:r>
      <w:r>
        <w:rPr>
          <w:lang w:eastAsia="zh-CN"/>
        </w:rPr>
        <w:t>FGI/APT [15]</w:t>
      </w:r>
    </w:p>
    <w:p w14:paraId="62F9EC77" w14:textId="055C6C0D" w:rsidR="000D0EDB" w:rsidRPr="002E6A22" w:rsidRDefault="000D0EDB" w:rsidP="00877C0B">
      <w:pPr>
        <w:pStyle w:val="ListParagraph"/>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ListParagraph"/>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ListParagraph"/>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w:t>
      </w:r>
      <w:proofErr w:type="spellStart"/>
      <w:r w:rsidR="00D70913">
        <w:rPr>
          <w:lang w:val="en-US" w:eastAsia="zh-CN"/>
        </w:rPr>
        <w:t>PCell</w:t>
      </w:r>
      <w:proofErr w:type="spellEnd"/>
      <w:r w:rsidR="00D70913">
        <w:rPr>
          <w:lang w:val="en-US" w:eastAsia="zh-CN"/>
        </w:rPr>
        <w:t xml:space="preserve"> slot</w:t>
      </w:r>
      <w:r>
        <w:rPr>
          <w:lang w:val="en-US" w:eastAsia="zh-CN"/>
        </w:rPr>
        <w:t>: Huawei/</w:t>
      </w:r>
      <w:proofErr w:type="spellStart"/>
      <w:r>
        <w:rPr>
          <w:lang w:val="en-US" w:eastAsia="zh-CN"/>
        </w:rPr>
        <w:t>HiSi</w:t>
      </w:r>
      <w:proofErr w:type="spellEnd"/>
      <w:r>
        <w:rPr>
          <w:lang w:val="en-US" w:eastAsia="zh-CN"/>
        </w:rPr>
        <w:t xml:space="preserve">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w:t>
      </w:r>
      <w:proofErr w:type="spellStart"/>
      <w:r w:rsidR="00F70AD8">
        <w:rPr>
          <w:lang w:val="en-US" w:eastAsia="zh-CN"/>
        </w:rPr>
        <w:t>actual’slot</w:t>
      </w:r>
      <w:proofErr w:type="spellEnd"/>
      <w:r w:rsidR="00F70AD8">
        <w:rPr>
          <w:lang w:val="en-US" w:eastAsia="zh-CN"/>
        </w:rPr>
        <w:t>)</w:t>
      </w:r>
      <w:r w:rsidR="00307885">
        <w:rPr>
          <w:lang w:val="en-US" w:eastAsia="zh-CN"/>
        </w:rPr>
        <w:t>, LGE [18] (first UL slot)</w:t>
      </w:r>
      <w:r w:rsidR="00C25F22">
        <w:rPr>
          <w:lang w:val="en-US" w:eastAsia="zh-CN"/>
        </w:rPr>
        <w:t>, DoCoMo [26]</w:t>
      </w:r>
    </w:p>
    <w:p w14:paraId="3452B2BA" w14:textId="17A31555" w:rsidR="00720296" w:rsidRDefault="00720296" w:rsidP="00877C0B">
      <w:pPr>
        <w:pStyle w:val="ListParagraph"/>
        <w:numPr>
          <w:ilvl w:val="1"/>
          <w:numId w:val="42"/>
        </w:numPr>
        <w:rPr>
          <w:lang w:val="en-US" w:eastAsia="zh-CN"/>
        </w:rPr>
      </w:pPr>
      <w:r>
        <w:rPr>
          <w:lang w:val="en-US" w:eastAsia="zh-CN"/>
        </w:rPr>
        <w:t xml:space="preserve">using k1_relative within the </w:t>
      </w:r>
      <w:proofErr w:type="spellStart"/>
      <w:r>
        <w:rPr>
          <w:lang w:val="en-US" w:eastAsia="zh-CN"/>
        </w:rPr>
        <w:t>PCell</w:t>
      </w:r>
      <w:proofErr w:type="spellEnd"/>
      <w:r>
        <w:rPr>
          <w:lang w:val="en-US" w:eastAsia="zh-CN"/>
        </w:rPr>
        <w:t xml:space="preserve"> slot indicated using HARQ-feedback indicator in the DCI: Nokia/NSB [3]</w:t>
      </w:r>
    </w:p>
    <w:p w14:paraId="667614E0" w14:textId="24A13058" w:rsidR="006C4E2D" w:rsidRDefault="006C4E2D" w:rsidP="00877C0B">
      <w:pPr>
        <w:pStyle w:val="ListParagraph"/>
        <w:numPr>
          <w:ilvl w:val="1"/>
          <w:numId w:val="42"/>
        </w:numPr>
        <w:rPr>
          <w:lang w:val="en-US" w:eastAsia="zh-CN"/>
        </w:rPr>
      </w:pPr>
      <w:r>
        <w:rPr>
          <w:lang w:val="en-US" w:eastAsia="zh-CN"/>
        </w:rPr>
        <w:t xml:space="preserve">configured </w:t>
      </w:r>
      <w:proofErr w:type="spellStart"/>
      <w:r>
        <w:rPr>
          <w:lang w:val="en-US" w:eastAsia="zh-CN"/>
        </w:rPr>
        <w:t>slot_offset</w:t>
      </w:r>
      <w:proofErr w:type="spellEnd"/>
      <w:r>
        <w:rPr>
          <w:lang w:val="en-US" w:eastAsia="zh-CN"/>
        </w:rPr>
        <w:t xml:space="preserve"> pattern to define which overlapping PUCCH slot: Ericsson [4] (i.e. time domain pattern contains ‘cell index’ &amp; ‘</w:t>
      </w:r>
      <w:proofErr w:type="spellStart"/>
      <w:r>
        <w:rPr>
          <w:lang w:val="en-US" w:eastAsia="zh-CN"/>
        </w:rPr>
        <w:t>slot_offset</w:t>
      </w:r>
      <w:proofErr w:type="spellEnd"/>
      <w:r>
        <w:rPr>
          <w:lang w:val="en-US" w:eastAsia="zh-CN"/>
        </w:rPr>
        <w:t>’)</w:t>
      </w:r>
    </w:p>
    <w:p w14:paraId="56C86FFE" w14:textId="30978952" w:rsidR="00F10E6A" w:rsidRDefault="00F10E6A" w:rsidP="00877C0B">
      <w:pPr>
        <w:pStyle w:val="ListParagraph"/>
        <w:numPr>
          <w:ilvl w:val="1"/>
          <w:numId w:val="42"/>
        </w:numPr>
        <w:rPr>
          <w:lang w:val="en-US" w:eastAsia="zh-CN"/>
        </w:rPr>
      </w:pPr>
      <w:r>
        <w:rPr>
          <w:lang w:val="en-US" w:eastAsia="zh-CN"/>
        </w:rPr>
        <w:t xml:space="preserve">configured slot-offset per PUCCH target cell (within overlapping </w:t>
      </w:r>
      <w:proofErr w:type="spellStart"/>
      <w:r>
        <w:rPr>
          <w:lang w:val="en-US" w:eastAsia="zh-CN"/>
        </w:rPr>
        <w:t>PCell</w:t>
      </w:r>
      <w:proofErr w:type="spellEnd"/>
      <w:r>
        <w:rPr>
          <w:lang w:val="en-US" w:eastAsia="zh-CN"/>
        </w:rPr>
        <w:t xml:space="preserve"> slot): Panasonic [10]</w:t>
      </w:r>
    </w:p>
    <w:p w14:paraId="6E6E8EAA" w14:textId="77777777" w:rsidR="00C25F22" w:rsidRDefault="006D7A38" w:rsidP="00877C0B">
      <w:pPr>
        <w:pStyle w:val="ListParagraph"/>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w:t>
      </w:r>
      <w:proofErr w:type="spellStart"/>
      <w:r w:rsidR="00C25F22">
        <w:t>PCell</w:t>
      </w:r>
      <w:proofErr w:type="spellEnd"/>
      <w:r w:rsidR="00C25F22">
        <w:t>:</w:t>
      </w:r>
    </w:p>
    <w:p w14:paraId="228127E0" w14:textId="44BBA9D1" w:rsidR="006D7A38" w:rsidRPr="006D7A38" w:rsidRDefault="006D7A38" w:rsidP="00877C0B">
      <w:pPr>
        <w:pStyle w:val="ListParagraph"/>
        <w:numPr>
          <w:ilvl w:val="1"/>
          <w:numId w:val="42"/>
        </w:numPr>
        <w:spacing w:before="100" w:after="100"/>
        <w:jc w:val="both"/>
      </w:pPr>
      <w:r w:rsidRPr="006D7A38">
        <w:t xml:space="preserve">gNB implementation takes care of that timelines are met for PUCCH transmission switching to </w:t>
      </w:r>
      <w:proofErr w:type="spellStart"/>
      <w:r w:rsidRPr="006D7A38">
        <w:t>Scell</w:t>
      </w:r>
      <w:proofErr w:type="spellEnd"/>
      <w:r w:rsidRPr="006D7A38">
        <w:t>: Nokia/NSB [3]</w:t>
      </w:r>
    </w:p>
    <w:p w14:paraId="4587CCF8" w14:textId="31057A07" w:rsidR="00C25F22" w:rsidRPr="00C25F22" w:rsidRDefault="006D7A38" w:rsidP="00877C0B">
      <w:pPr>
        <w:pStyle w:val="ListParagraph"/>
        <w:numPr>
          <w:ilvl w:val="1"/>
          <w:numId w:val="42"/>
        </w:numPr>
        <w:rPr>
          <w:lang w:val="en-US" w:eastAsia="zh-CN"/>
        </w:rPr>
      </w:pPr>
      <w:r w:rsidRPr="006D7A38">
        <w:t xml:space="preserve">UE does not expect to be indicated for HARQ-ACK codebooks in more than one of the </w:t>
      </w:r>
      <w:proofErr w:type="spellStart"/>
      <w:r w:rsidRPr="006D7A38">
        <w:t>PCell</w:t>
      </w:r>
      <w:proofErr w:type="spellEnd"/>
      <w:r w:rsidRPr="006D7A38">
        <w:t xml:space="preserve"> slots overlapping with a single </w:t>
      </w:r>
      <w:proofErr w:type="spellStart"/>
      <w:r w:rsidRPr="006D7A38">
        <w:t>Scell</w:t>
      </w:r>
      <w:proofErr w:type="spellEnd"/>
      <w:r w:rsidRPr="006D7A38">
        <w:t xml:space="preserve">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ListParagraph"/>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ListParagraph"/>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ListParagraph"/>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ListParagraph"/>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ListParagraph"/>
        <w:numPr>
          <w:ilvl w:val="0"/>
          <w:numId w:val="42"/>
        </w:numPr>
        <w:rPr>
          <w:lang w:val="en-US" w:eastAsia="zh-CN"/>
        </w:rPr>
      </w:pPr>
      <w:r>
        <w:rPr>
          <w:lang w:val="en-US" w:eastAsia="zh-CN"/>
        </w:rPr>
        <w:t>The target cell is determined for each PUCCH repetition individually: Huawei/</w:t>
      </w:r>
      <w:proofErr w:type="spellStart"/>
      <w:r>
        <w:rPr>
          <w:lang w:val="en-US" w:eastAsia="zh-CN"/>
        </w:rPr>
        <w:t>HiSi</w:t>
      </w:r>
      <w:proofErr w:type="spellEnd"/>
      <w:r>
        <w:rPr>
          <w:lang w:val="en-US" w:eastAsia="zh-CN"/>
        </w:rPr>
        <w:t xml:space="preserve"> [1]</w:t>
      </w:r>
    </w:p>
    <w:p w14:paraId="76954134" w14:textId="02E52073" w:rsidR="00F24EEF" w:rsidRPr="00F24EEF" w:rsidRDefault="008C41A8" w:rsidP="00877C0B">
      <w:pPr>
        <w:pStyle w:val="ListParagraph"/>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ListParagraph"/>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ListParagraph"/>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ListParagraph"/>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lastRenderedPageBreak/>
        <w:t>SFI utilization:</w:t>
      </w:r>
    </w:p>
    <w:p w14:paraId="2B27C0A0" w14:textId="3CF7CD02" w:rsidR="00297661" w:rsidRPr="00297661" w:rsidRDefault="00297661" w:rsidP="00877C0B">
      <w:pPr>
        <w:pStyle w:val="ListParagraph"/>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ListParagraph"/>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ListParagraph"/>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ListParagraph"/>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ListParagraph"/>
        <w:numPr>
          <w:ilvl w:val="0"/>
          <w:numId w:val="45"/>
        </w:numPr>
        <w:rPr>
          <w:lang w:val="en-US" w:eastAsia="zh-CN"/>
        </w:rPr>
      </w:pPr>
      <w:r w:rsidRPr="00720296">
        <w:rPr>
          <w:b/>
          <w:bCs/>
          <w:lang w:val="en-US" w:eastAsia="zh-CN"/>
        </w:rPr>
        <w:t xml:space="preserve">Yes: </w:t>
      </w:r>
      <w:r w:rsidRPr="00720296">
        <w:rPr>
          <w:lang w:val="en-US" w:eastAsia="zh-CN"/>
        </w:rPr>
        <w:t xml:space="preserve">Huawei / </w:t>
      </w:r>
      <w:proofErr w:type="spellStart"/>
      <w:r w:rsidRPr="00720296">
        <w:rPr>
          <w:lang w:val="en-US" w:eastAsia="zh-CN"/>
        </w:rPr>
        <w:t>HiSi</w:t>
      </w:r>
      <w:proofErr w:type="spellEnd"/>
      <w:r w:rsidRPr="00720296">
        <w:rPr>
          <w:lang w:val="en-US" w:eastAsia="zh-CN"/>
        </w:rPr>
        <w:t xml:space="preserve">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ListParagraph"/>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ListParagraph"/>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ListParagraph"/>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 xml:space="preserve">If the carrier cannot be dynamically indicated (e.g. using fallback DCI format 1_0), the semi-static carrier switching applies: Huawei / </w:t>
      </w:r>
      <w:proofErr w:type="spellStart"/>
      <w:r w:rsidR="006936EA" w:rsidRPr="00A13264">
        <w:rPr>
          <w:lang w:val="en-US" w:eastAsia="zh-CN"/>
        </w:rPr>
        <w:t>HiSi</w:t>
      </w:r>
      <w:proofErr w:type="spellEnd"/>
      <w:r w:rsidR="006936EA" w:rsidRPr="00A13264">
        <w:rPr>
          <w:lang w:val="en-US" w:eastAsia="zh-CN"/>
        </w:rPr>
        <w:t xml:space="preserve">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ListParagraph"/>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ListParagraph"/>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ListParagraph"/>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ListParagraph"/>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TableGrid"/>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proofErr w:type="spellStart"/>
            <w:r w:rsidRPr="00DA64B4">
              <w:rPr>
                <w:bCs/>
                <w:i/>
                <w:iCs/>
                <w:color w:val="FF0000"/>
              </w:rPr>
              <w:t>pucch</w:t>
            </w:r>
            <w:proofErr w:type="spellEnd"/>
            <w:r w:rsidRPr="00DA64B4">
              <w:rPr>
                <w:bCs/>
                <w:i/>
                <w:iCs/>
                <w:color w:val="FF0000"/>
              </w:rPr>
              <w:t>-Config / PUCCH-</w:t>
            </w:r>
            <w:proofErr w:type="spellStart"/>
            <w:r w:rsidRPr="00DA64B4">
              <w:rPr>
                <w:bCs/>
                <w:i/>
                <w:iCs/>
                <w:color w:val="FF0000"/>
              </w:rPr>
              <w:t>ConfigurationList</w:t>
            </w:r>
            <w:proofErr w:type="spellEnd"/>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lastRenderedPageBreak/>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w:t>
      </w:r>
      <w:proofErr w:type="spellStart"/>
      <w:r w:rsidRPr="00FF5B84">
        <w:rPr>
          <w:bCs/>
          <w:lang w:val="en-US" w:eastAsia="zh-CN"/>
        </w:rPr>
        <w:t>TDocs</w:t>
      </w:r>
      <w:proofErr w:type="spellEnd"/>
      <w:r w:rsidRPr="00FF5B84">
        <w:rPr>
          <w:bCs/>
          <w:lang w:val="en-US" w:eastAsia="zh-CN"/>
        </w:rPr>
        <w:t xml:space="preserve">,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w:t>
      </w:r>
      <w:proofErr w:type="spellStart"/>
      <w:r>
        <w:rPr>
          <w:bCs/>
          <w:lang w:val="en-US" w:eastAsia="zh-CN"/>
        </w:rPr>
        <w:t>PHYdesign</w:t>
      </w:r>
      <w:proofErr w:type="spellEnd"/>
      <w:r>
        <w:rPr>
          <w:bCs/>
          <w:lang w:val="en-US" w:eastAsia="zh-CN"/>
        </w:rPr>
        <w:t xml:space="preserve">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 xml:space="preserve">Please add your companies name directly to the Alternatives in the </w:t>
      </w:r>
      <w:proofErr w:type="gramStart"/>
      <w:r w:rsidR="00B906CB" w:rsidRPr="004046F5">
        <w:rPr>
          <w:b/>
          <w:bCs/>
        </w:rPr>
        <w:t>question, and</w:t>
      </w:r>
      <w:proofErr w:type="gramEnd"/>
      <w:r w:rsidR="00B906CB" w:rsidRPr="004046F5">
        <w:rPr>
          <w:b/>
          <w:bCs/>
        </w:rPr>
        <w:t xml:space="preserve">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ListParagraph"/>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ListParagraph"/>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ListParagraph"/>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 xml:space="preserve">upport </w:t>
            </w:r>
            <w:proofErr w:type="spellStart"/>
            <w:r>
              <w:rPr>
                <w:iCs/>
                <w:kern w:val="2"/>
                <w:lang w:eastAsia="zh-CN"/>
              </w:rPr>
              <w:t>vivo’s</w:t>
            </w:r>
            <w:proofErr w:type="spellEnd"/>
            <w:r>
              <w:rPr>
                <w:iCs/>
                <w:kern w:val="2"/>
                <w:lang w:eastAsia="zh-CN"/>
              </w:rPr>
              <w:t xml:space="preserve">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lastRenderedPageBreak/>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ListParagraph"/>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ListParagraph"/>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w:t>
            </w:r>
            <w:proofErr w:type="gramStart"/>
            <w:r>
              <w:rPr>
                <w:iCs/>
                <w:kern w:val="2"/>
                <w:lang w:eastAsia="zh-CN"/>
              </w:rPr>
              <w:t>sufficient</w:t>
            </w:r>
            <w:proofErr w:type="gramEnd"/>
            <w:r>
              <w:rPr>
                <w:iCs/>
                <w:kern w:val="2"/>
                <w:lang w:eastAsia="zh-CN"/>
              </w:rPr>
              <w:t xml:space="preserve">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 xml:space="preserve">Then for UE capabilities, definitely, minimum capability would be with X=2 and more capable </w:t>
            </w:r>
            <w:proofErr w:type="spellStart"/>
            <w:r>
              <w:rPr>
                <w:kern w:val="2"/>
                <w:lang w:eastAsia="zh-CN"/>
              </w:rPr>
              <w:t>U</w:t>
            </w:r>
            <w:r w:rsidR="002E4754">
              <w:rPr>
                <w:kern w:val="2"/>
                <w:lang w:eastAsia="zh-CN"/>
              </w:rPr>
              <w:t>e</w:t>
            </w:r>
            <w:r>
              <w:rPr>
                <w:kern w:val="2"/>
                <w:lang w:eastAsia="zh-CN"/>
              </w:rPr>
              <w:t>s</w:t>
            </w:r>
            <w:proofErr w:type="spellEnd"/>
            <w:r>
              <w:rPr>
                <w:kern w:val="2"/>
                <w:lang w:eastAsia="zh-CN"/>
              </w:rPr>
              <w:t xml:space="preserve">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lastRenderedPageBreak/>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ListParagraph"/>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ListParagraph"/>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ListParagraph"/>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ListParagraph"/>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w:t>
      </w:r>
      <w:proofErr w:type="gramStart"/>
      <w:r>
        <w:rPr>
          <w:b/>
          <w:bCs/>
        </w:rPr>
        <w:t xml:space="preserve">there </w:t>
      </w:r>
      <w:r w:rsidRPr="004046F5">
        <w:rPr>
          <w:b/>
          <w:bCs/>
        </w:rPr>
        <w:t>, and</w:t>
      </w:r>
      <w:proofErr w:type="gramEnd"/>
      <w:r w:rsidRPr="004046F5">
        <w:rPr>
          <w:b/>
          <w:bCs/>
        </w:rPr>
        <w:t xml:space="preserve">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ListParagraph"/>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ListParagraph"/>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ListParagraph"/>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ListParagraph"/>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ListParagraph"/>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ListParagraph"/>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xml:space="preserve">, </w:t>
            </w:r>
            <w:proofErr w:type="spellStart"/>
            <w:r w:rsidR="0062197B">
              <w:rPr>
                <w:iCs/>
                <w:kern w:val="2"/>
                <w:lang w:eastAsia="zh-CN"/>
              </w:rPr>
              <w:t>Spreadtrum</w:t>
            </w:r>
            <w:proofErr w:type="spellEnd"/>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 xml:space="preserve">PRI space for the </w:t>
            </w:r>
            <w:proofErr w:type="spellStart"/>
            <w:r w:rsidR="000148D5">
              <w:rPr>
                <w:iCs/>
                <w:kern w:val="2"/>
                <w:lang w:eastAsia="zh-CN"/>
              </w:rPr>
              <w:t>PCell</w:t>
            </w:r>
            <w:proofErr w:type="spellEnd"/>
            <w:r w:rsidR="000148D5">
              <w:rPr>
                <w:iCs/>
                <w:kern w:val="2"/>
                <w:lang w:eastAsia="zh-CN"/>
              </w:rPr>
              <w:t>/</w:t>
            </w:r>
            <w:proofErr w:type="spellStart"/>
            <w:r w:rsidR="000148D5">
              <w:rPr>
                <w:iCs/>
                <w:kern w:val="2"/>
                <w:lang w:eastAsia="zh-CN"/>
              </w:rPr>
              <w:t>PSCell</w:t>
            </w:r>
            <w:proofErr w:type="spellEnd"/>
            <w:r w:rsidR="000148D5">
              <w:rPr>
                <w:iCs/>
                <w:kern w:val="2"/>
                <w:lang w:eastAsia="zh-CN"/>
              </w:rPr>
              <w:t xml:space="preserve"> </w:t>
            </w:r>
            <w:proofErr w:type="gramStart"/>
            <w:r w:rsidR="000148D5">
              <w:rPr>
                <w:iCs/>
                <w:kern w:val="2"/>
                <w:lang w:eastAsia="zh-CN"/>
              </w:rPr>
              <w:t>takes into account</w:t>
            </w:r>
            <w:proofErr w:type="gramEnd"/>
            <w:r w:rsidR="000148D5">
              <w:rPr>
                <w:iCs/>
                <w:kern w:val="2"/>
                <w:lang w:eastAsia="zh-CN"/>
              </w:rPr>
              <w:t xml:space="preserve">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w:t>
      </w:r>
      <w:proofErr w:type="gramStart"/>
      <w:r>
        <w:rPr>
          <w:b/>
          <w:bCs/>
          <w:lang w:val="en-US" w:eastAsia="zh-CN"/>
        </w:rPr>
        <w:t>supporting</w:t>
      </w:r>
      <w:r w:rsidRPr="004046F5">
        <w:rPr>
          <w:b/>
          <w:bCs/>
          <w:lang w:val="en-US" w:eastAsia="zh-CN"/>
        </w:rPr>
        <w:t>:</w:t>
      </w:r>
      <w:proofErr w:type="gramEnd"/>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proofErr w:type="spellStart"/>
      <w:r w:rsidR="00EB72B2">
        <w:rPr>
          <w:b/>
          <w:bCs/>
          <w:lang w:val="en-US" w:eastAsia="zh-CN"/>
        </w:rPr>
        <w:t>Spreadtrum</w:t>
      </w:r>
      <w:proofErr w:type="spellEnd"/>
      <w:r w:rsidR="00EB72B2">
        <w:rPr>
          <w:b/>
          <w:bCs/>
          <w:lang w:val="en-US" w:eastAsia="zh-CN"/>
        </w:rPr>
        <w:t xml:space="preserve">,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lastRenderedPageBreak/>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proofErr w:type="spellStart"/>
      <w:r w:rsidR="00EB72B2">
        <w:rPr>
          <w:b/>
          <w:bCs/>
          <w:lang w:val="en-US" w:eastAsia="zh-CN"/>
        </w:rPr>
        <w:t>Spreadtrum</w:t>
      </w:r>
      <w:proofErr w:type="spellEnd"/>
      <w:r w:rsidR="00EB72B2">
        <w:rPr>
          <w:b/>
          <w:bCs/>
          <w:lang w:val="en-US" w:eastAsia="zh-CN"/>
        </w:rPr>
        <w:t xml:space="preserve">,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xml:space="preserve">: applicable also to triggered PUCCH for Rel-16 Type 3 CB, Rel-17 </w:t>
      </w:r>
      <w:proofErr w:type="spellStart"/>
      <w:r w:rsidRPr="00DF46A6">
        <w:rPr>
          <w:b/>
          <w:bCs/>
          <w:sz w:val="22"/>
          <w:szCs w:val="22"/>
          <w:lang w:eastAsia="zh-CN"/>
        </w:rPr>
        <w:t>enh</w:t>
      </w:r>
      <w:proofErr w:type="spellEnd"/>
      <w:r w:rsidRPr="00DF46A6">
        <w:rPr>
          <w:b/>
          <w:bCs/>
          <w:sz w:val="22"/>
          <w:szCs w:val="22"/>
          <w:lang w:eastAsia="zh-CN"/>
        </w:rPr>
        <w:t>.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proofErr w:type="spellStart"/>
      <w:r w:rsidR="00EB72B2">
        <w:rPr>
          <w:b/>
          <w:bCs/>
          <w:lang w:val="en-US" w:eastAsia="zh-CN"/>
        </w:rPr>
        <w:t>Spreadtrum</w:t>
      </w:r>
      <w:proofErr w:type="spellEnd"/>
      <w:r w:rsidR="00EB72B2">
        <w:rPr>
          <w:b/>
          <w:bCs/>
          <w:lang w:val="en-US" w:eastAsia="zh-CN"/>
        </w:rPr>
        <w:t xml:space="preserve">,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ListParagraph"/>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ListParagraph"/>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w:t>
      </w:r>
      <w:proofErr w:type="gramStart"/>
      <w:r>
        <w:rPr>
          <w:b/>
          <w:bCs/>
          <w:lang w:val="en-US" w:eastAsia="zh-CN"/>
        </w:rPr>
        <w:t>supporting</w:t>
      </w:r>
      <w:r w:rsidRPr="004046F5">
        <w:rPr>
          <w:b/>
          <w:bCs/>
          <w:lang w:val="en-US" w:eastAsia="zh-CN"/>
        </w:rPr>
        <w:t>:</w:t>
      </w:r>
      <w:proofErr w:type="gramEnd"/>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Alt.5, SP-CSI on PUCCH is activated/de-activated by respective MAC CE. </w:t>
            </w:r>
            <w:proofErr w:type="gramStart"/>
            <w:r>
              <w:rPr>
                <w:kern w:val="2"/>
                <w:lang w:eastAsia="zh-CN"/>
              </w:rPr>
              <w:t>So</w:t>
            </w:r>
            <w:proofErr w:type="gramEnd"/>
            <w:r>
              <w:rPr>
                <w:kern w:val="2"/>
                <w:lang w:eastAsia="zh-CN"/>
              </w:rPr>
              <w:t xml:space="preserve">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proofErr w:type="spellStart"/>
            <w:r>
              <w:rPr>
                <w:rFonts w:hint="eastAsia"/>
                <w:lang w:val="en-US" w:eastAsia="zh-CN"/>
              </w:rPr>
              <w:t>S</w:t>
            </w:r>
            <w:r w:rsidR="00730047">
              <w:rPr>
                <w:lang w:val="en-US" w:eastAsia="zh-CN"/>
              </w:rPr>
              <w:t>c</w:t>
            </w:r>
            <w:r>
              <w:rPr>
                <w:rFonts w:hint="eastAsia"/>
                <w:lang w:val="en-US" w:eastAsia="zh-CN"/>
              </w:rPr>
              <w:t>ell</w:t>
            </w:r>
            <w:proofErr w:type="spellEnd"/>
            <w:r>
              <w:rPr>
                <w:rFonts w:hint="eastAsia"/>
                <w:lang w:val="en-US" w:eastAsia="zh-CN"/>
              </w:rPr>
              <w:t xml:space="preserve">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proofErr w:type="spellStart"/>
            <w:r>
              <w:rPr>
                <w:rFonts w:hint="eastAsia"/>
                <w:iCs/>
                <w:kern w:val="2"/>
                <w:lang w:eastAsia="zh-CN"/>
              </w:rPr>
              <w:lastRenderedPageBreak/>
              <w:t>S</w:t>
            </w:r>
            <w:r>
              <w:rPr>
                <w:iCs/>
                <w:kern w:val="2"/>
                <w:lang w:eastAsia="zh-CN"/>
              </w:rPr>
              <w:t>preadtrum</w:t>
            </w:r>
            <w:proofErr w:type="spellEnd"/>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w:t>
            </w:r>
            <w:proofErr w:type="gramStart"/>
            <w:r>
              <w:rPr>
                <w:rFonts w:eastAsia="Malgun Gothic"/>
                <w:iCs/>
                <w:kern w:val="2"/>
                <w:lang w:eastAsia="ko-KR"/>
              </w:rPr>
              <w:t>taken into account</w:t>
            </w:r>
            <w:proofErr w:type="gramEnd"/>
            <w:r>
              <w:rPr>
                <w:rFonts w:eastAsia="Malgun Gothic"/>
                <w:iCs/>
                <w:kern w:val="2"/>
                <w:lang w:eastAsia="ko-KR"/>
              </w:rPr>
              <w:t xml:space="preserve">.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w:t>
      </w:r>
      <w:proofErr w:type="gramStart"/>
      <w:r>
        <w:rPr>
          <w:sz w:val="22"/>
          <w:szCs w:val="22"/>
          <w:lang w:eastAsia="zh-CN"/>
        </w:rPr>
        <w:t>mention,</w:t>
      </w:r>
      <w:proofErr w:type="gramEnd"/>
      <w:r>
        <w:rPr>
          <w:sz w:val="22"/>
          <w:szCs w:val="22"/>
          <w:lang w:eastAsia="zh-CN"/>
        </w:rPr>
        <w:t xml:space="preserve">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proofErr w:type="spellStart"/>
      <w:r w:rsidR="00D018C9">
        <w:rPr>
          <w:b/>
          <w:bCs/>
          <w:lang w:val="en-US" w:eastAsia="zh-CN"/>
        </w:rPr>
        <w:t>Spreadtrum</w:t>
      </w:r>
      <w:proofErr w:type="spellEnd"/>
      <w:r w:rsidR="00D018C9">
        <w:rPr>
          <w:b/>
          <w:bCs/>
          <w:lang w:val="en-US" w:eastAsia="zh-CN"/>
        </w:rPr>
        <w:t xml:space="preserve">,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HARQ-ACK CB determination would be complicated if there is overlapping of dynamic HARQ-</w:t>
            </w:r>
            <w:r>
              <w:rPr>
                <w:iCs/>
                <w:kern w:val="2"/>
                <w:lang w:eastAsia="zh-CN"/>
              </w:rPr>
              <w:lastRenderedPageBreak/>
              <w:t xml:space="preserve">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w:t>
            </w:r>
            <w:proofErr w:type="spellStart"/>
            <w:r>
              <w:rPr>
                <w:kern w:val="2"/>
                <w:lang w:eastAsia="zh-CN"/>
              </w:rPr>
              <w:t>PCell</w:t>
            </w:r>
            <w:proofErr w:type="spellEnd"/>
            <w:proofErr w:type="gramStart"/>
            <w:r>
              <w:rPr>
                <w:kern w:val="2"/>
                <w:lang w:eastAsia="zh-CN"/>
              </w:rPr>
              <w:t>), and</w:t>
            </w:r>
            <w:proofErr w:type="gramEnd"/>
            <w:r>
              <w:rPr>
                <w:kern w:val="2"/>
                <w:lang w:eastAsia="zh-CN"/>
              </w:rPr>
              <w:t xml:space="preserve">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proofErr w:type="spellStart"/>
            <w:r>
              <w:rPr>
                <w:rFonts w:hint="eastAsia"/>
                <w:iCs/>
                <w:kern w:val="2"/>
                <w:lang w:eastAsia="zh-CN"/>
              </w:rPr>
              <w:t>S</w:t>
            </w:r>
            <w:r>
              <w:rPr>
                <w:iCs/>
                <w:kern w:val="2"/>
                <w:lang w:eastAsia="zh-CN"/>
              </w:rPr>
              <w:t>preadtrum</w:t>
            </w:r>
            <w:proofErr w:type="spellEnd"/>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 xml:space="preserve">HARQ-ACK multiplexing between </w:t>
      </w:r>
      <w:proofErr w:type="spellStart"/>
      <w:r w:rsidRPr="002B47DF">
        <w:rPr>
          <w:b/>
          <w:sz w:val="24"/>
          <w:szCs w:val="24"/>
          <w:lang w:val="en-US" w:eastAsia="zh-CN"/>
        </w:rPr>
        <w:t>PCell</w:t>
      </w:r>
      <w:proofErr w:type="spellEnd"/>
      <w:r w:rsidRPr="002B47DF">
        <w:rPr>
          <w:b/>
          <w:sz w:val="24"/>
          <w:szCs w:val="24"/>
          <w:lang w:val="en-US" w:eastAsia="zh-CN"/>
        </w:rPr>
        <w:t>/</w:t>
      </w:r>
      <w:proofErr w:type="spellStart"/>
      <w:r w:rsidRPr="002B47DF">
        <w:rPr>
          <w:b/>
          <w:sz w:val="24"/>
          <w:szCs w:val="24"/>
          <w:lang w:val="en-US" w:eastAsia="zh-CN"/>
        </w:rPr>
        <w:t>SPCell</w:t>
      </w:r>
      <w:proofErr w:type="spellEnd"/>
      <w:r w:rsidRPr="002B47DF">
        <w:rPr>
          <w:b/>
          <w:sz w:val="24"/>
          <w:szCs w:val="24"/>
          <w:lang w:val="en-US" w:eastAsia="zh-CN"/>
        </w:rPr>
        <w:t xml:space="preserve">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 xml:space="preserve">companies discuss the multiplexing for HARQ-ACK on </w:t>
      </w:r>
      <w:proofErr w:type="spellStart"/>
      <w:r w:rsidR="00C5438C" w:rsidRPr="00D16DE1">
        <w:rPr>
          <w:b/>
          <w:lang w:val="en-US" w:eastAsia="zh-CN"/>
        </w:rPr>
        <w:t>PCell</w:t>
      </w:r>
      <w:proofErr w:type="spellEnd"/>
      <w:r w:rsidR="00C5438C" w:rsidRPr="00D16DE1">
        <w:rPr>
          <w:b/>
          <w:lang w:val="en-US" w:eastAsia="zh-CN"/>
        </w:rPr>
        <w:t>/</w:t>
      </w:r>
      <w:proofErr w:type="spellStart"/>
      <w:r w:rsidR="00C5438C" w:rsidRPr="00D16DE1">
        <w:rPr>
          <w:b/>
          <w:lang w:val="en-US" w:eastAsia="zh-CN"/>
        </w:rPr>
        <w:t>PSCell</w:t>
      </w:r>
      <w:proofErr w:type="spellEnd"/>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 xml:space="preserve">Please add your companies name directly to the Alternatives in the </w:t>
      </w:r>
      <w:proofErr w:type="gramStart"/>
      <w:r w:rsidR="002B47DF" w:rsidRPr="004046F5">
        <w:rPr>
          <w:b/>
          <w:bCs/>
        </w:rPr>
        <w:t>question, and</w:t>
      </w:r>
      <w:proofErr w:type="gramEnd"/>
      <w:r w:rsidR="002B47DF" w:rsidRPr="004046F5">
        <w:rPr>
          <w:b/>
          <w:bCs/>
        </w:rPr>
        <w:t xml:space="preserve">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w:t>
      </w:r>
      <w:proofErr w:type="spellStart"/>
      <w:r w:rsidR="00C5438C" w:rsidRPr="002B47DF">
        <w:rPr>
          <w:b/>
          <w:bCs/>
          <w:sz w:val="22"/>
          <w:szCs w:val="22"/>
          <w:lang w:val="en-US" w:eastAsia="zh-CN"/>
        </w:rPr>
        <w:t>PCell</w:t>
      </w:r>
      <w:proofErr w:type="spellEnd"/>
      <w:r w:rsidR="00C5438C" w:rsidRPr="002B47DF">
        <w:rPr>
          <w:b/>
          <w:bCs/>
          <w:sz w:val="22"/>
          <w:szCs w:val="22"/>
          <w:lang w:val="en-US" w:eastAsia="zh-CN"/>
        </w:rPr>
        <w:t xml:space="preserve"> / </w:t>
      </w:r>
      <w:proofErr w:type="spellStart"/>
      <w:r w:rsidR="00C5438C" w:rsidRPr="002B47DF">
        <w:rPr>
          <w:b/>
          <w:bCs/>
          <w:sz w:val="22"/>
          <w:szCs w:val="22"/>
          <w:lang w:val="en-US" w:eastAsia="zh-CN"/>
        </w:rPr>
        <w:t>PScell</w:t>
      </w:r>
      <w:proofErr w:type="spellEnd"/>
      <w:r w:rsidR="00C5438C" w:rsidRPr="002B47DF">
        <w:rPr>
          <w:b/>
          <w:bCs/>
          <w:sz w:val="22"/>
          <w:szCs w:val="22"/>
          <w:lang w:val="en-US" w:eastAsia="zh-CN"/>
        </w:rPr>
        <w:t xml:space="preserve"> on the dynamically indicated target PUCCH cell </w:t>
      </w:r>
    </w:p>
    <w:p w14:paraId="79FC0B82" w14:textId="5CDC9E8F" w:rsidR="00C5438C"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w:t>
      </w:r>
      <w:proofErr w:type="spellStart"/>
      <w:r w:rsidR="00C5438C" w:rsidRPr="002B47DF">
        <w:rPr>
          <w:b/>
          <w:bCs/>
          <w:sz w:val="22"/>
          <w:szCs w:val="22"/>
          <w:lang w:val="en-US" w:eastAsia="zh-CN"/>
        </w:rPr>
        <w:t>PCell</w:t>
      </w:r>
      <w:proofErr w:type="spellEnd"/>
      <w:r w:rsidR="00C5438C" w:rsidRPr="002B47DF">
        <w:rPr>
          <w:b/>
          <w:bCs/>
          <w:sz w:val="22"/>
          <w:szCs w:val="22"/>
          <w:lang w:val="en-US" w:eastAsia="zh-CN"/>
        </w:rPr>
        <w:t>/</w:t>
      </w:r>
      <w:proofErr w:type="spellStart"/>
      <w:r w:rsidR="00C5438C" w:rsidRPr="002B47DF">
        <w:rPr>
          <w:b/>
          <w:bCs/>
          <w:sz w:val="22"/>
          <w:szCs w:val="22"/>
          <w:lang w:val="en-US" w:eastAsia="zh-CN"/>
        </w:rPr>
        <w:t>PScell</w:t>
      </w:r>
      <w:proofErr w:type="spellEnd"/>
      <w:r w:rsidR="00C5438C" w:rsidRPr="002B47DF">
        <w:rPr>
          <w:b/>
          <w:bCs/>
          <w:sz w:val="22"/>
          <w:szCs w:val="22"/>
          <w:lang w:val="en-US" w:eastAsia="zh-CN"/>
        </w:rPr>
        <w:t xml:space="preserve">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ListParagraph"/>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w:t>
      </w:r>
      <w:proofErr w:type="spellStart"/>
      <w:r w:rsidRPr="002B47DF">
        <w:rPr>
          <w:b/>
          <w:bCs/>
          <w:sz w:val="22"/>
          <w:szCs w:val="22"/>
          <w:lang w:val="en-US" w:eastAsia="zh-CN"/>
        </w:rPr>
        <w:t>PCell</w:t>
      </w:r>
      <w:proofErr w:type="spellEnd"/>
      <w:r w:rsidRPr="002B47DF">
        <w:rPr>
          <w:b/>
          <w:bCs/>
          <w:sz w:val="22"/>
          <w:szCs w:val="22"/>
          <w:lang w:val="en-US" w:eastAsia="zh-CN"/>
        </w:rPr>
        <w:t>/</w:t>
      </w:r>
      <w:proofErr w:type="spellStart"/>
      <w:r w:rsidRPr="002B47DF">
        <w:rPr>
          <w:b/>
          <w:bCs/>
          <w:sz w:val="22"/>
          <w:szCs w:val="22"/>
          <w:lang w:val="en-US" w:eastAsia="zh-CN"/>
        </w:rPr>
        <w:t>PScell</w:t>
      </w:r>
      <w:proofErr w:type="spellEnd"/>
      <w:r w:rsidRPr="002B47DF">
        <w:rPr>
          <w:b/>
          <w:bCs/>
          <w:sz w:val="22"/>
          <w:szCs w:val="22"/>
          <w:lang w:val="en-US" w:eastAsia="zh-CN"/>
        </w:rPr>
        <w:t xml:space="preserve">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ListParagraph"/>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ListParagraph"/>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ListParagraph"/>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ListParagraph"/>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ListParagraph"/>
        <w:ind w:left="1440"/>
        <w:rPr>
          <w:b/>
          <w:bCs/>
          <w:lang w:val="en-US" w:eastAsia="zh-CN"/>
        </w:rPr>
      </w:pPr>
    </w:p>
    <w:p w14:paraId="287B306F" w14:textId="77777777" w:rsidR="002B47DF" w:rsidRDefault="002B47DF" w:rsidP="002B47DF">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t>
            </w:r>
            <w:proofErr w:type="gramStart"/>
            <w:r w:rsidR="0076749D" w:rsidRPr="0076749D">
              <w:rPr>
                <w:kern w:val="2"/>
                <w:lang w:eastAsia="zh-CN"/>
              </w:rPr>
              <w:t>words</w:t>
            </w:r>
            <w:proofErr w:type="gramEnd"/>
            <w:r w:rsidR="0076749D" w:rsidRPr="0076749D">
              <w:rPr>
                <w:kern w:val="2"/>
                <w:lang w:eastAsia="zh-CN"/>
              </w:rPr>
              <w:t xml:space="preserve"> the </w:t>
            </w:r>
            <w:r w:rsidR="0045415E" w:rsidRPr="0076749D">
              <w:rPr>
                <w:kern w:val="2"/>
                <w:lang w:eastAsia="zh-CN"/>
              </w:rPr>
              <w:t xml:space="preserve">target cell would be like </w:t>
            </w:r>
            <w:proofErr w:type="spellStart"/>
            <w:r w:rsidR="0045415E" w:rsidRPr="0076749D">
              <w:rPr>
                <w:kern w:val="2"/>
                <w:lang w:eastAsia="zh-CN"/>
              </w:rPr>
              <w:t>PCell</w:t>
            </w:r>
            <w:proofErr w:type="spellEnd"/>
            <w:r w:rsidR="0045415E" w:rsidRPr="0076749D">
              <w:rPr>
                <w:kern w:val="2"/>
                <w:lang w:eastAsia="zh-CN"/>
              </w:rPr>
              <w:t>/</w:t>
            </w:r>
            <w:proofErr w:type="spellStart"/>
            <w:r w:rsidR="0045415E" w:rsidRPr="0076749D">
              <w:rPr>
                <w:kern w:val="2"/>
                <w:lang w:eastAsia="zh-CN"/>
              </w:rPr>
              <w:t>PScell</w:t>
            </w:r>
            <w:proofErr w:type="spellEnd"/>
            <w:r w:rsidR="0045415E" w:rsidRPr="0076749D">
              <w:rPr>
                <w:kern w:val="2"/>
                <w:lang w:eastAsia="zh-CN"/>
              </w:rPr>
              <w:t xml:space="preserve"> in Rel-15</w:t>
            </w:r>
            <w:r w:rsidR="0076749D" w:rsidRPr="0076749D">
              <w:rPr>
                <w:kern w:val="2"/>
                <w:lang w:eastAsia="zh-CN"/>
              </w:rPr>
              <w:t>/</w:t>
            </w:r>
            <w:r w:rsidR="0045415E" w:rsidRPr="0076749D">
              <w:rPr>
                <w:kern w:val="2"/>
                <w:lang w:eastAsia="zh-CN"/>
              </w:rPr>
              <w:t xml:space="preserve">16. There is no need to detour from </w:t>
            </w:r>
            <w:proofErr w:type="spellStart"/>
            <w:r w:rsidR="0045415E" w:rsidRPr="0076749D">
              <w:rPr>
                <w:kern w:val="2"/>
                <w:lang w:eastAsia="zh-CN"/>
              </w:rPr>
              <w:t>PCell</w:t>
            </w:r>
            <w:proofErr w:type="spellEnd"/>
            <w:r w:rsidR="0045415E" w:rsidRPr="0076749D">
              <w:rPr>
                <w:kern w:val="2"/>
                <w:lang w:eastAsia="zh-CN"/>
              </w:rPr>
              <w:t>/</w:t>
            </w:r>
            <w:proofErr w:type="spellStart"/>
            <w:r w:rsidR="0045415E" w:rsidRPr="0076749D">
              <w:rPr>
                <w:kern w:val="2"/>
                <w:lang w:eastAsia="zh-CN"/>
              </w:rPr>
              <w:t>PScell</w:t>
            </w:r>
            <w:proofErr w:type="spellEnd"/>
            <w:r w:rsidR="0045415E" w:rsidRPr="0076749D">
              <w:rPr>
                <w:kern w:val="2"/>
                <w:lang w:eastAsia="zh-CN"/>
              </w:rPr>
              <w:t>.</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 xml:space="preserve">that </w:t>
            </w:r>
            <w:r w:rsidR="00A23718" w:rsidRPr="00A23718">
              <w:rPr>
                <w:b/>
                <w:bCs/>
                <w:kern w:val="2"/>
                <w:lang w:eastAsia="zh-CN"/>
              </w:rPr>
              <w:lastRenderedPageBreak/>
              <w:t>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 xml:space="preserve">Please note, that there is the mixed SCS handling. How to deal if the SPS HARQ-ACK (having no dynamic indication) where the </w:t>
            </w:r>
            <w:proofErr w:type="spellStart"/>
            <w:r>
              <w:rPr>
                <w:color w:val="0070C0"/>
                <w:kern w:val="2"/>
                <w:lang w:eastAsia="zh-CN"/>
              </w:rPr>
              <w:t>PCell</w:t>
            </w:r>
            <w:proofErr w:type="spellEnd"/>
            <w:r>
              <w:rPr>
                <w:color w:val="0070C0"/>
                <w:kern w:val="2"/>
                <w:lang w:eastAsia="zh-CN"/>
              </w:rPr>
              <w:t>/</w:t>
            </w:r>
            <w:proofErr w:type="spellStart"/>
            <w:r>
              <w:rPr>
                <w:color w:val="0070C0"/>
                <w:kern w:val="2"/>
                <w:lang w:eastAsia="zh-CN"/>
              </w:rPr>
              <w:t>PSCell</w:t>
            </w:r>
            <w:proofErr w:type="spellEnd"/>
            <w:r>
              <w:rPr>
                <w:color w:val="0070C0"/>
                <w:kern w:val="2"/>
                <w:lang w:eastAsia="zh-CN"/>
              </w:rPr>
              <w:t xml:space="preserve"> is having a 15kHz SCS (k1 used on </w:t>
            </w:r>
            <w:proofErr w:type="spellStart"/>
            <w:r>
              <w:rPr>
                <w:color w:val="0070C0"/>
                <w:kern w:val="2"/>
                <w:lang w:eastAsia="zh-CN"/>
              </w:rPr>
              <w:t>PCell</w:t>
            </w:r>
            <w:proofErr w:type="spellEnd"/>
            <w:r>
              <w:rPr>
                <w:color w:val="0070C0"/>
                <w:kern w:val="2"/>
                <w:lang w:eastAsia="zh-CN"/>
              </w:rPr>
              <w:t xml:space="preserve">) and the target cell is having higher SCS, there is more than one slot overlapping. Any suggestion to have a formulation that would also capture this case (without the need to refer to </w:t>
            </w:r>
            <w:proofErr w:type="spellStart"/>
            <w:r>
              <w:rPr>
                <w:color w:val="0070C0"/>
                <w:kern w:val="2"/>
                <w:lang w:eastAsia="zh-CN"/>
              </w:rPr>
              <w:t>PCEll</w:t>
            </w:r>
            <w:proofErr w:type="spellEnd"/>
            <w:r>
              <w:rPr>
                <w:color w:val="0070C0"/>
                <w:kern w:val="2"/>
                <w:lang w:eastAsia="zh-CN"/>
              </w:rPr>
              <w:t>/</w:t>
            </w:r>
            <w:proofErr w:type="spellStart"/>
            <w:r>
              <w:rPr>
                <w:color w:val="0070C0"/>
                <w:kern w:val="2"/>
                <w:lang w:eastAsia="zh-CN"/>
              </w:rPr>
              <w:t>PSCell</w:t>
            </w:r>
            <w:proofErr w:type="spellEnd"/>
            <w:r>
              <w:rPr>
                <w:color w:val="0070C0"/>
                <w:kern w:val="2"/>
                <w:lang w:eastAsia="zh-CN"/>
              </w:rPr>
              <w:t>)</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 think Moderate misunderstands our comment. The way the proposal is formulated, it implies that somehow PUCCH carrier switching is not applied for </w:t>
            </w:r>
            <w:proofErr w:type="spellStart"/>
            <w:r>
              <w:rPr>
                <w:color w:val="8064A2" w:themeColor="accent4"/>
                <w:kern w:val="2"/>
                <w:lang w:eastAsia="zh-CN"/>
              </w:rPr>
              <w:t>PCell</w:t>
            </w:r>
            <w:proofErr w:type="spellEnd"/>
            <w:r>
              <w:rPr>
                <w:color w:val="8064A2" w:themeColor="accent4"/>
                <w:kern w:val="2"/>
                <w:lang w:eastAsia="zh-CN"/>
              </w:rPr>
              <w:t>/</w:t>
            </w:r>
            <w:proofErr w:type="spellStart"/>
            <w:r>
              <w:rPr>
                <w:color w:val="8064A2" w:themeColor="accent4"/>
                <w:kern w:val="2"/>
                <w:lang w:eastAsia="zh-CN"/>
              </w:rPr>
              <w:t>PScell</w:t>
            </w:r>
            <w:proofErr w:type="spellEnd"/>
            <w:r>
              <w:rPr>
                <w:color w:val="8064A2" w:themeColor="accent4"/>
                <w:kern w:val="2"/>
                <w:lang w:eastAsia="zh-CN"/>
              </w:rPr>
              <w:t>.</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t>
            </w:r>
            <w:proofErr w:type="spellStart"/>
            <w:r>
              <w:rPr>
                <w:color w:val="8064A2" w:themeColor="accent4"/>
                <w:kern w:val="2"/>
                <w:lang w:eastAsia="zh-CN"/>
              </w:rPr>
              <w:t>wont</w:t>
            </w:r>
            <w:proofErr w:type="spellEnd"/>
            <w:r>
              <w:rPr>
                <w:color w:val="8064A2" w:themeColor="accent4"/>
                <w:kern w:val="2"/>
                <w:lang w:eastAsia="zh-CN"/>
              </w:rPr>
              <w:t xml:space="preserve"> be affected by dynamic PUCCH carrier switching (DL SPS HARQ-ACK, CSI, SR,</w:t>
            </w:r>
            <w:proofErr w:type="gramStart"/>
            <w:r>
              <w:rPr>
                <w:color w:val="8064A2" w:themeColor="accent4"/>
                <w:kern w:val="2"/>
                <w:lang w:eastAsia="zh-CN"/>
              </w:rPr>
              <w:t xml:space="preserve"> ..</w:t>
            </w:r>
            <w:proofErr w:type="gramEnd"/>
            <w:r>
              <w:rPr>
                <w:color w:val="8064A2" w:themeColor="accent4"/>
                <w:kern w:val="2"/>
                <w:lang w:eastAsia="zh-CN"/>
              </w:rPr>
              <w:t xml:space="preserve">), then it is better to update  </w:t>
            </w:r>
            <w:r w:rsidRPr="002B47DF">
              <w:rPr>
                <w:b/>
                <w:bCs/>
                <w:sz w:val="22"/>
                <w:szCs w:val="22"/>
                <w:lang w:val="en-US" w:eastAsia="zh-CN"/>
              </w:rPr>
              <w:t xml:space="preserve">HARQ-ACK from </w:t>
            </w:r>
            <w:proofErr w:type="spellStart"/>
            <w:r w:rsidRPr="002B47DF">
              <w:rPr>
                <w:b/>
                <w:bCs/>
                <w:sz w:val="22"/>
                <w:szCs w:val="22"/>
                <w:lang w:val="en-US" w:eastAsia="zh-CN"/>
              </w:rPr>
              <w:t>PCell</w:t>
            </w:r>
            <w:proofErr w:type="spellEnd"/>
            <w:r w:rsidRPr="002B47DF">
              <w:rPr>
                <w:b/>
                <w:bCs/>
                <w:sz w:val="22"/>
                <w:szCs w:val="22"/>
                <w:lang w:val="en-US" w:eastAsia="zh-CN"/>
              </w:rPr>
              <w:t xml:space="preserve"> / </w:t>
            </w:r>
            <w:proofErr w:type="spellStart"/>
            <w:r w:rsidRPr="002B47DF">
              <w:rPr>
                <w:b/>
                <w:bCs/>
                <w:sz w:val="22"/>
                <w:szCs w:val="22"/>
                <w:lang w:val="en-US" w:eastAsia="zh-CN"/>
              </w:rPr>
              <w:t>PScell</w:t>
            </w:r>
            <w:proofErr w:type="spellEnd"/>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w:t>
            </w:r>
            <w:proofErr w:type="spellStart"/>
            <w:r>
              <w:rPr>
                <w:iCs/>
                <w:kern w:val="2"/>
                <w:lang w:eastAsia="zh-CN"/>
              </w:rPr>
              <w:t>PCell</w:t>
            </w:r>
            <w:proofErr w:type="spellEnd"/>
            <w:r>
              <w:rPr>
                <w:iCs/>
                <w:kern w:val="2"/>
                <w:lang w:eastAsia="zh-CN"/>
              </w:rPr>
              <w:t>/</w:t>
            </w:r>
            <w:proofErr w:type="spellStart"/>
            <w:r>
              <w:rPr>
                <w:iCs/>
                <w:kern w:val="2"/>
                <w:lang w:eastAsia="zh-CN"/>
              </w:rPr>
              <w:t>PScell</w:t>
            </w:r>
            <w:proofErr w:type="spellEnd"/>
            <w:r>
              <w:rPr>
                <w:iCs/>
                <w:kern w:val="2"/>
                <w:lang w:eastAsia="zh-CN"/>
              </w:rPr>
              <w:t xml:space="preserve">.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ListParagraph"/>
        <w:ind w:left="1440"/>
        <w:rPr>
          <w:b/>
          <w:bCs/>
          <w:lang w:val="en-US" w:eastAsia="zh-CN"/>
        </w:rPr>
      </w:pPr>
    </w:p>
    <w:p w14:paraId="702A1038" w14:textId="18BD1D05" w:rsidR="002B47DF" w:rsidRDefault="002B47DF" w:rsidP="00C5438C">
      <w:pPr>
        <w:pStyle w:val="ListParagraph"/>
        <w:ind w:left="1440"/>
        <w:rPr>
          <w:b/>
          <w:bCs/>
          <w:lang w:val="en-US" w:eastAsia="zh-CN"/>
        </w:rPr>
      </w:pPr>
    </w:p>
    <w:p w14:paraId="0D9CE6B5" w14:textId="77777777" w:rsidR="0013147F" w:rsidRDefault="0013147F" w:rsidP="0013147F">
      <w:r w:rsidRPr="00FC04EE">
        <w:rPr>
          <w:lang w:eastAsia="zh-CN"/>
        </w:rPr>
        <w:lastRenderedPageBreak/>
        <w:t xml:space="preserve">There had been slightly different opinions, if in addition to HARQ-ACK from </w:t>
      </w:r>
      <w:proofErr w:type="spellStart"/>
      <w:r w:rsidRPr="00FC04EE">
        <w:rPr>
          <w:lang w:eastAsia="zh-CN"/>
        </w:rPr>
        <w:t>PCell</w:t>
      </w:r>
      <w:proofErr w:type="spellEnd"/>
      <w:r w:rsidRPr="00FC04EE">
        <w:rPr>
          <w:lang w:eastAsia="zh-CN"/>
        </w:rPr>
        <w:t>/</w:t>
      </w:r>
      <w:proofErr w:type="spellStart"/>
      <w:r w:rsidRPr="00FC04EE">
        <w:rPr>
          <w:lang w:eastAsia="zh-CN"/>
        </w:rPr>
        <w:t>PSCell</w:t>
      </w:r>
      <w:proofErr w:type="spellEnd"/>
      <w:r w:rsidRPr="00FC04EE">
        <w:rPr>
          <w:lang w:eastAsia="zh-CN"/>
        </w:rPr>
        <w:t xml:space="preserve"> also CSI and/or SR could be multiplexed on the dynamically indicated SCell.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w:t>
      </w:r>
      <w:proofErr w:type="spellStart"/>
      <w:r>
        <w:rPr>
          <w:b/>
          <w:bCs/>
          <w:sz w:val="22"/>
          <w:szCs w:val="22"/>
          <w:lang w:eastAsia="zh-CN"/>
        </w:rPr>
        <w:t>PCell</w:t>
      </w:r>
      <w:proofErr w:type="spellEnd"/>
      <w:r>
        <w:rPr>
          <w:b/>
          <w:bCs/>
          <w:sz w:val="22"/>
          <w:szCs w:val="22"/>
          <w:lang w:eastAsia="zh-CN"/>
        </w:rPr>
        <w:t>/</w:t>
      </w:r>
      <w:proofErr w:type="spellStart"/>
      <w:r>
        <w:rPr>
          <w:b/>
          <w:bCs/>
          <w:sz w:val="22"/>
          <w:szCs w:val="22"/>
          <w:lang w:eastAsia="zh-CN"/>
        </w:rPr>
        <w:t>PSCell</w:t>
      </w:r>
      <w:proofErr w:type="spellEnd"/>
      <w:r>
        <w:rPr>
          <w:b/>
          <w:bCs/>
          <w:sz w:val="22"/>
          <w:szCs w:val="22"/>
          <w:lang w:eastAsia="zh-CN"/>
        </w:rPr>
        <w:t xml:space="preserve">, the following UCI types are supported to be multiplexed on the indicated PUCCH cell: </w:t>
      </w:r>
    </w:p>
    <w:p w14:paraId="48C3425A"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w:t>
      </w:r>
      <w:proofErr w:type="gramStart"/>
      <w:r>
        <w:rPr>
          <w:b/>
          <w:bCs/>
          <w:lang w:val="en-US" w:eastAsia="zh-CN"/>
        </w:rPr>
        <w:t>supporting</w:t>
      </w:r>
      <w:r w:rsidRPr="004046F5">
        <w:rPr>
          <w:b/>
          <w:bCs/>
          <w:lang w:val="en-US" w:eastAsia="zh-CN"/>
        </w:rPr>
        <w:t>:</w:t>
      </w:r>
      <w:proofErr w:type="gramEnd"/>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w:t>
            </w:r>
            <w:proofErr w:type="spellStart"/>
            <w:r>
              <w:rPr>
                <w:iCs/>
                <w:kern w:val="2"/>
                <w:lang w:eastAsia="zh-CN"/>
              </w:rPr>
              <w:t>PCell</w:t>
            </w:r>
            <w:proofErr w:type="spellEnd"/>
            <w:r>
              <w:rPr>
                <w:iCs/>
                <w:kern w:val="2"/>
                <w:lang w:eastAsia="zh-CN"/>
              </w:rPr>
              <w:t xml:space="preserve">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w:t>
            </w:r>
            <w:proofErr w:type="spellStart"/>
            <w:r>
              <w:rPr>
                <w:b/>
                <w:bCs/>
                <w:sz w:val="22"/>
                <w:szCs w:val="22"/>
                <w:lang w:eastAsia="zh-CN"/>
              </w:rPr>
              <w:t>PCell</w:t>
            </w:r>
            <w:proofErr w:type="spellEnd"/>
            <w:r>
              <w:rPr>
                <w:b/>
                <w:bCs/>
                <w:sz w:val="22"/>
                <w:szCs w:val="22"/>
                <w:lang w:eastAsia="zh-CN"/>
              </w:rPr>
              <w:t>/</w:t>
            </w:r>
            <w:proofErr w:type="spellStart"/>
            <w:r>
              <w:rPr>
                <w:b/>
                <w:bCs/>
                <w:sz w:val="22"/>
                <w:szCs w:val="22"/>
                <w:lang w:eastAsia="zh-CN"/>
              </w:rPr>
              <w:t>PSCell</w:t>
            </w:r>
            <w:proofErr w:type="spellEnd"/>
            <w:r>
              <w:rPr>
                <w:b/>
                <w:bCs/>
                <w:sz w:val="22"/>
                <w:szCs w:val="22"/>
                <w:lang w:eastAsia="zh-CN"/>
              </w:rPr>
              <w:t xml:space="preserve">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 xml:space="preserve">from </w:t>
            </w:r>
            <w:proofErr w:type="spellStart"/>
            <w:r w:rsidRPr="005804BF">
              <w:rPr>
                <w:b/>
                <w:bCs/>
                <w:strike/>
                <w:color w:val="FF0000"/>
                <w:sz w:val="22"/>
                <w:szCs w:val="22"/>
                <w:lang w:eastAsia="zh-CN"/>
              </w:rPr>
              <w:t>PCell</w:t>
            </w:r>
            <w:proofErr w:type="spellEnd"/>
            <w:r w:rsidRPr="005804BF">
              <w:rPr>
                <w:b/>
                <w:bCs/>
                <w:strike/>
                <w:color w:val="FF0000"/>
                <w:sz w:val="22"/>
                <w:szCs w:val="22"/>
                <w:lang w:eastAsia="zh-CN"/>
              </w:rPr>
              <w:t>/</w:t>
            </w:r>
            <w:proofErr w:type="spellStart"/>
            <w:r w:rsidRPr="005804BF">
              <w:rPr>
                <w:b/>
                <w:bCs/>
                <w:strike/>
                <w:color w:val="FF0000"/>
                <w:sz w:val="22"/>
                <w:szCs w:val="22"/>
                <w:lang w:eastAsia="zh-CN"/>
              </w:rPr>
              <w:t>PSCell</w:t>
            </w:r>
            <w:proofErr w:type="spellEnd"/>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ListParagraph"/>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 xml:space="preserve">e don’t see any specification effort for support of multiplexing SR and P-CSI/SP-CSI on HARQ-ACK on dynamically indicated target cell. If multiplexing is not supported, and if there is overlapping between SR/CSI PUCCH on </w:t>
            </w:r>
            <w:proofErr w:type="spellStart"/>
            <w:r>
              <w:rPr>
                <w:kern w:val="2"/>
                <w:lang w:eastAsia="zh-CN"/>
              </w:rPr>
              <w:t>PCell</w:t>
            </w:r>
            <w:proofErr w:type="spellEnd"/>
            <w:r>
              <w:rPr>
                <w:kern w:val="2"/>
                <w:lang w:eastAsia="zh-CN"/>
              </w:rPr>
              <w:t>/</w:t>
            </w:r>
            <w:proofErr w:type="spellStart"/>
            <w:r>
              <w:rPr>
                <w:kern w:val="2"/>
                <w:lang w:eastAsia="zh-CN"/>
              </w:rPr>
              <w:t>PScell</w:t>
            </w:r>
            <w:proofErr w:type="spellEnd"/>
            <w:r>
              <w:rPr>
                <w:kern w:val="2"/>
                <w:lang w:eastAsia="zh-CN"/>
              </w:rPr>
              <w:t xml:space="preserve">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 xml:space="preserve">n our understanding, support of multiplexing SR/CSI from </w:t>
            </w:r>
            <w:proofErr w:type="spellStart"/>
            <w:r>
              <w:rPr>
                <w:kern w:val="2"/>
                <w:lang w:eastAsia="zh-CN"/>
              </w:rPr>
              <w:t>PCell</w:t>
            </w:r>
            <w:proofErr w:type="spellEnd"/>
            <w:r>
              <w:rPr>
                <w:kern w:val="2"/>
                <w:lang w:eastAsia="zh-CN"/>
              </w:rPr>
              <w:t xml:space="preserve">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lastRenderedPageBreak/>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ListParagraph"/>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ListParagraph"/>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ListParagraph"/>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w:t>
      </w:r>
      <w:proofErr w:type="gramStart"/>
      <w:r w:rsidR="008D3352">
        <w:rPr>
          <w:b/>
          <w:bCs/>
        </w:rPr>
        <w:t xml:space="preserve">there </w:t>
      </w:r>
      <w:r w:rsidR="008D3352" w:rsidRPr="004046F5">
        <w:rPr>
          <w:b/>
          <w:bCs/>
        </w:rPr>
        <w:t>, and</w:t>
      </w:r>
      <w:proofErr w:type="gramEnd"/>
      <w:r w:rsidR="008D3352" w:rsidRPr="004046F5">
        <w:rPr>
          <w:b/>
          <w:bCs/>
        </w:rPr>
        <w:t xml:space="preserve">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lastRenderedPageBreak/>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w:t>
            </w:r>
            <w:proofErr w:type="spellStart"/>
            <w:r>
              <w:rPr>
                <w:iCs/>
                <w:kern w:val="2"/>
                <w:lang w:eastAsia="zh-CN"/>
              </w:rPr>
              <w:t>PCell</w:t>
            </w:r>
            <w:proofErr w:type="spellEnd"/>
            <w:r>
              <w:rPr>
                <w:iCs/>
                <w:kern w:val="2"/>
                <w:lang w:eastAsia="zh-CN"/>
              </w:rPr>
              <w:t xml:space="preserve">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w:t>
            </w:r>
            <w:proofErr w:type="gramStart"/>
            <w:r>
              <w:rPr>
                <w:color w:val="0070C0"/>
                <w:kern w:val="2"/>
                <w:lang w:eastAsia="zh-CN"/>
              </w:rPr>
              <w:t>So</w:t>
            </w:r>
            <w:proofErr w:type="gramEnd"/>
            <w:r>
              <w:rPr>
                <w:color w:val="0070C0"/>
                <w:kern w:val="2"/>
                <w:lang w:eastAsia="zh-CN"/>
              </w:rPr>
              <w:t xml:space="preserve">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proofErr w:type="spellStart"/>
            <w:r w:rsidR="000255E2">
              <w:rPr>
                <w:kern w:val="2"/>
                <w:lang w:eastAsia="zh-CN"/>
              </w:rPr>
              <w:t>Gnb</w:t>
            </w:r>
            <w:proofErr w:type="spellEnd"/>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proofErr w:type="spellStart"/>
            <w:proofErr w:type="gramStart"/>
            <w:r w:rsidR="00003710">
              <w:rPr>
                <w:iCs/>
                <w:kern w:val="2"/>
                <w:lang w:eastAsia="zh-CN"/>
              </w:rPr>
              <w:t>it</w:t>
            </w:r>
            <w:proofErr w:type="gramEnd"/>
            <w:r w:rsidR="00003710">
              <w:rPr>
                <w:iCs/>
                <w:kern w:val="2"/>
                <w:lang w:eastAsia="zh-CN"/>
              </w:rPr>
              <w:t xml:space="preserve"> s</w:t>
            </w:r>
            <w:proofErr w:type="spellEnd"/>
            <w:r w:rsidR="00003710">
              <w:rPr>
                <w:iCs/>
                <w:kern w:val="2"/>
                <w:lang w:eastAsia="zh-CN"/>
              </w:rPr>
              <w:t xml:space="preserve">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ListParagraph"/>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 xml:space="preserve">ell. The smaller SCS (active BWP) is preferred as that would lead to the least spec impact and is sufficient. </w:t>
            </w:r>
            <w:proofErr w:type="gramStart"/>
            <w:r>
              <w:rPr>
                <w:iCs/>
                <w:kern w:val="2"/>
                <w:lang w:eastAsia="zh-CN"/>
              </w:rPr>
              <w:t>Also</w:t>
            </w:r>
            <w:proofErr w:type="gramEnd"/>
            <w:r>
              <w:rPr>
                <w:iCs/>
                <w:kern w:val="2"/>
                <w:lang w:eastAsia="zh-CN"/>
              </w:rPr>
              <w:t xml:space="preserve">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 xml:space="preserve">ell to have larger SCS than the PUCCH </w:t>
            </w:r>
            <w:proofErr w:type="spellStart"/>
            <w:r>
              <w:rPr>
                <w:iCs/>
                <w:kern w:val="2"/>
                <w:lang w:eastAsia="zh-CN"/>
              </w:rPr>
              <w:t>S</w:t>
            </w:r>
            <w:r w:rsidR="000255E2">
              <w:rPr>
                <w:iCs/>
                <w:kern w:val="2"/>
                <w:lang w:eastAsia="zh-CN"/>
              </w:rPr>
              <w:t>c</w:t>
            </w:r>
            <w:r>
              <w:rPr>
                <w:iCs/>
                <w:kern w:val="2"/>
                <w:lang w:eastAsia="zh-CN"/>
              </w:rPr>
              <w:t>ell</w:t>
            </w:r>
            <w:proofErr w:type="spellEnd"/>
            <w:r>
              <w:rPr>
                <w:iCs/>
                <w:kern w:val="2"/>
                <w:lang w:eastAsia="zh-CN"/>
              </w:rPr>
              <w:t xml:space="preserve">. </w:t>
            </w:r>
          </w:p>
          <w:p w14:paraId="735A063D" w14:textId="0C7859CC" w:rsidR="00166EE4" w:rsidRDefault="00166EE4" w:rsidP="00166EE4">
            <w:pPr>
              <w:spacing w:beforeLines="50" w:before="120"/>
              <w:rPr>
                <w:iCs/>
                <w:kern w:val="2"/>
                <w:lang w:eastAsia="zh-CN"/>
              </w:rPr>
            </w:pPr>
            <w:r>
              <w:rPr>
                <w:iCs/>
                <w:kern w:val="2"/>
                <w:lang w:eastAsia="zh-CN"/>
              </w:rPr>
              <w:lastRenderedPageBreak/>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lastRenderedPageBreak/>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w:t>
      </w:r>
      <w:proofErr w:type="spellStart"/>
      <w:r w:rsidR="00662B83">
        <w:rPr>
          <w:bCs/>
          <w:lang w:val="en-US" w:eastAsia="zh-CN"/>
        </w:rPr>
        <w:t>PCell</w:t>
      </w:r>
      <w:proofErr w:type="spellEnd"/>
      <w:r w:rsidR="00662B83">
        <w:rPr>
          <w:bCs/>
          <w:lang w:val="en-US" w:eastAsia="zh-CN"/>
        </w:rPr>
        <w:t xml:space="preserve"> or a reference cell to define the slot on the </w:t>
      </w:r>
      <w:proofErr w:type="spellStart"/>
      <w:r w:rsidR="00662B83">
        <w:rPr>
          <w:bCs/>
          <w:lang w:val="en-US" w:eastAsia="zh-CN"/>
        </w:rPr>
        <w:t>PCell</w:t>
      </w:r>
      <w:proofErr w:type="spellEnd"/>
      <w:r w:rsidR="00662B83">
        <w:rPr>
          <w:bCs/>
          <w:lang w:val="en-US" w:eastAsia="zh-CN"/>
        </w:rPr>
        <w:t>/</w:t>
      </w:r>
      <w:proofErr w:type="spellStart"/>
      <w:r w:rsidR="00662B83">
        <w:rPr>
          <w:bCs/>
          <w:lang w:val="en-US" w:eastAsia="zh-CN"/>
        </w:rPr>
        <w:t>PSCell</w:t>
      </w:r>
      <w:proofErr w:type="spellEnd"/>
      <w:r w:rsidR="00662B83">
        <w:rPr>
          <w:bCs/>
          <w:lang w:val="en-US" w:eastAsia="zh-CN"/>
        </w:rPr>
        <w:t xml:space="preserve"> or reference cell which is then used together with the time-domain pattern (which may or may not have a different reference SCS as the </w:t>
      </w:r>
      <w:proofErr w:type="spellStart"/>
      <w:r w:rsidR="00662B83">
        <w:rPr>
          <w:bCs/>
          <w:lang w:val="en-US" w:eastAsia="zh-CN"/>
        </w:rPr>
        <w:t>PCell</w:t>
      </w:r>
      <w:proofErr w:type="spellEnd"/>
      <w:r w:rsidR="00662B83">
        <w:rPr>
          <w:bCs/>
          <w:lang w:val="en-US" w:eastAsia="zh-CN"/>
        </w:rPr>
        <w:t>/</w:t>
      </w:r>
      <w:proofErr w:type="spellStart"/>
      <w:r w:rsidR="00662B83">
        <w:rPr>
          <w:bCs/>
          <w:lang w:val="en-US" w:eastAsia="zh-CN"/>
        </w:rPr>
        <w:t>PSCell</w:t>
      </w:r>
      <w:proofErr w:type="spellEnd"/>
      <w:r w:rsidR="00662B83">
        <w:rPr>
          <w:bCs/>
          <w:lang w:val="en-US" w:eastAsia="zh-CN"/>
        </w:rPr>
        <w:t xml:space="preserve">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proofErr w:type="gramStart"/>
            <w:r>
              <w:rPr>
                <w:iCs/>
                <w:kern w:val="2"/>
                <w:lang w:eastAsia="zh-CN"/>
              </w:rPr>
              <w:t>Also</w:t>
            </w:r>
            <w:proofErr w:type="gramEnd"/>
            <w:r>
              <w:rPr>
                <w:iCs/>
                <w:kern w:val="2"/>
                <w:lang w:eastAsia="zh-CN"/>
              </w:rPr>
              <w:t xml:space="preserve">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proofErr w:type="gramStart"/>
            <w:r>
              <w:rPr>
                <w:iCs/>
                <w:kern w:val="2"/>
                <w:lang w:eastAsia="zh-CN"/>
              </w:rPr>
              <w:t>Also</w:t>
            </w:r>
            <w:proofErr w:type="gramEnd"/>
            <w:r>
              <w:rPr>
                <w:iCs/>
                <w:kern w:val="2"/>
                <w:lang w:eastAsia="zh-CN"/>
              </w:rPr>
              <w:t xml:space="preserve">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ListParagraph"/>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ListParagraph"/>
        <w:numPr>
          <w:ilvl w:val="1"/>
          <w:numId w:val="136"/>
        </w:numPr>
        <w:rPr>
          <w:lang w:eastAsia="zh-CN"/>
        </w:rPr>
      </w:pPr>
      <w:r w:rsidRPr="008D646C">
        <w:lastRenderedPageBreak/>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ListParagraph"/>
        <w:numPr>
          <w:ilvl w:val="2"/>
          <w:numId w:val="136"/>
        </w:numPr>
        <w:rPr>
          <w:lang w:eastAsia="zh-CN"/>
        </w:rPr>
      </w:pPr>
      <w:r w:rsidRPr="008D646C">
        <w:t>See e.g. Huawei/</w:t>
      </w:r>
      <w:proofErr w:type="spellStart"/>
      <w:r w:rsidRPr="008D646C">
        <w:t>HiSi</w:t>
      </w:r>
      <w:proofErr w:type="spellEnd"/>
      <w:r w:rsidRPr="008D646C">
        <w:t xml:space="preserve"> [1] assuming the </w:t>
      </w:r>
      <w:proofErr w:type="spellStart"/>
      <w:r w:rsidRPr="008D646C">
        <w:t>PCell</w:t>
      </w:r>
      <w:proofErr w:type="spellEnd"/>
      <w:r w:rsidRPr="008D646C">
        <w:t xml:space="preserve"> as reference cell</w:t>
      </w:r>
    </w:p>
    <w:p w14:paraId="0C60C564" w14:textId="77777777" w:rsidR="008D3352" w:rsidRPr="008D646C" w:rsidRDefault="008D3352" w:rsidP="008D3352">
      <w:pPr>
        <w:pStyle w:val="ListParagraph"/>
        <w:numPr>
          <w:ilvl w:val="1"/>
          <w:numId w:val="136"/>
        </w:numPr>
        <w:rPr>
          <w:lang w:eastAsia="zh-CN"/>
        </w:rPr>
      </w:pPr>
      <w:r w:rsidRPr="008D646C">
        <w:t xml:space="preserve">The reference cell could be the </w:t>
      </w:r>
      <w:proofErr w:type="spellStart"/>
      <w:r w:rsidRPr="008D646C">
        <w:t>PCell</w:t>
      </w:r>
      <w:proofErr w:type="spellEnd"/>
      <w:r w:rsidRPr="008D646C">
        <w:t>/</w:t>
      </w:r>
      <w:proofErr w:type="spellStart"/>
      <w:r w:rsidRPr="008D646C">
        <w:t>PSCell</w:t>
      </w:r>
      <w:proofErr w:type="spellEnd"/>
      <w:r w:rsidRPr="008D646C">
        <w:t xml:space="preserve"> or some RRC configured PUCCH cell (incl. potential configuration restrictions having the smallest or largest SCS of the PUCCH cells)</w:t>
      </w:r>
    </w:p>
    <w:p w14:paraId="778141C6" w14:textId="77777777" w:rsidR="008D3352" w:rsidRPr="008D646C" w:rsidRDefault="008D3352" w:rsidP="008D3352">
      <w:pPr>
        <w:pStyle w:val="ListParagraph"/>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w:t>
      </w:r>
      <w:proofErr w:type="spellStart"/>
      <w:r w:rsidRPr="008D646C">
        <w:rPr>
          <w:lang w:eastAsia="zh-CN"/>
        </w:rPr>
        <w:t>PCell</w:t>
      </w:r>
      <w:proofErr w:type="spellEnd"/>
      <w:r w:rsidRPr="008D646C">
        <w:rPr>
          <w:lang w:eastAsia="zh-CN"/>
        </w:rPr>
        <w:t>/</w:t>
      </w:r>
      <w:proofErr w:type="spellStart"/>
      <w:r w:rsidRPr="008D646C">
        <w:rPr>
          <w:lang w:eastAsia="zh-CN"/>
        </w:rPr>
        <w:t>PSCell</w:t>
      </w:r>
      <w:proofErr w:type="spellEnd"/>
      <w:r w:rsidRPr="008D646C">
        <w:rPr>
          <w:lang w:eastAsia="zh-CN"/>
        </w:rPr>
        <w:t xml:space="preserve">) is used to interpret the </w:t>
      </w:r>
      <w:r w:rsidRPr="008D646C">
        <w:t>PDSCH to HARQ-ACK offset k1</w:t>
      </w:r>
    </w:p>
    <w:p w14:paraId="34C54ED4" w14:textId="77777777" w:rsidR="008D3352" w:rsidRPr="008D646C" w:rsidRDefault="008D3352" w:rsidP="008D3352">
      <w:pPr>
        <w:pStyle w:val="ListParagraph"/>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 xml:space="preserve">g. </w:t>
      </w:r>
      <w:proofErr w:type="spellStart"/>
      <w:r w:rsidRPr="008D646C">
        <w:rPr>
          <w:lang w:eastAsia="zh-CN"/>
        </w:rPr>
        <w:t>PCell</w:t>
      </w:r>
      <w:proofErr w:type="spellEnd"/>
      <w:r w:rsidRPr="008D646C">
        <w:rPr>
          <w:lang w:eastAsia="zh-CN"/>
        </w:rPr>
        <w:t>/</w:t>
      </w:r>
      <w:proofErr w:type="spellStart"/>
      <w:r w:rsidRPr="008D646C">
        <w:rPr>
          <w:lang w:eastAsia="zh-CN"/>
        </w:rPr>
        <w:t>PSCell</w:t>
      </w:r>
      <w:proofErr w:type="spellEnd"/>
      <w:r w:rsidRPr="008D646C">
        <w:rPr>
          <w:lang w:eastAsia="zh-CN"/>
        </w:rPr>
        <w:t>).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ListParagraph"/>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ListParagraph"/>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w:t>
            </w:r>
            <w:proofErr w:type="spellStart"/>
            <w:r>
              <w:rPr>
                <w:iCs/>
                <w:kern w:val="2"/>
                <w:lang w:eastAsia="zh-CN"/>
              </w:rPr>
              <w:t>PCell</w:t>
            </w:r>
            <w:proofErr w:type="spellEnd"/>
            <w:r>
              <w:rPr>
                <w:iCs/>
                <w:kern w:val="2"/>
                <w:lang w:eastAsia="zh-CN"/>
              </w:rPr>
              <w:t xml:space="preserve">)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 xml:space="preserve">Alt.1 is flawed. The time domain pattern has to be based on slots (i.e. an SCS) – that defines time, ‘cell’ does not define time. Whether the slot/SCS is the one of the </w:t>
            </w:r>
            <w:proofErr w:type="spellStart"/>
            <w:r>
              <w:rPr>
                <w:iCs/>
                <w:kern w:val="2"/>
                <w:lang w:eastAsia="zh-CN"/>
              </w:rPr>
              <w:t>PCell</w:t>
            </w:r>
            <w:proofErr w:type="spellEnd"/>
            <w:r>
              <w:rPr>
                <w:iCs/>
                <w:kern w:val="2"/>
                <w:lang w:eastAsia="zh-CN"/>
              </w:rPr>
              <w:t xml:space="preserve">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w:t>
            </w:r>
            <w:proofErr w:type="spellStart"/>
            <w:r w:rsidRPr="009E20DF">
              <w:rPr>
                <w:kern w:val="2"/>
                <w:lang w:eastAsia="zh-CN"/>
              </w:rPr>
              <w:t>PCell</w:t>
            </w:r>
            <w:proofErr w:type="spellEnd"/>
            <w:r w:rsidRPr="009E20DF">
              <w:rPr>
                <w:kern w:val="2"/>
                <w:lang w:eastAsia="zh-CN"/>
              </w:rPr>
              <w:t xml:space="preserve"> / </w:t>
            </w:r>
            <w:proofErr w:type="spellStart"/>
            <w:r w:rsidRPr="009E20DF">
              <w:rPr>
                <w:kern w:val="2"/>
                <w:lang w:eastAsia="zh-CN"/>
              </w:rPr>
              <w:t>PScell</w:t>
            </w:r>
            <w:proofErr w:type="spellEnd"/>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w:t>
            </w:r>
            <w:r w:rsidRPr="009E20DF">
              <w:rPr>
                <w:kern w:val="2"/>
                <w:lang w:eastAsia="zh-CN"/>
              </w:rPr>
              <w:lastRenderedPageBreak/>
              <w:t xml:space="preserve">PUCCH </w:t>
            </w:r>
            <w:proofErr w:type="gramStart"/>
            <w:r w:rsidRPr="009E20DF">
              <w:rPr>
                <w:kern w:val="2"/>
                <w:lang w:eastAsia="zh-CN"/>
              </w:rPr>
              <w:t>cells, or</w:t>
            </w:r>
            <w:proofErr w:type="gramEnd"/>
            <w:r w:rsidRPr="009E20DF">
              <w:rPr>
                <w:kern w:val="2"/>
                <w:lang w:eastAsia="zh-CN"/>
              </w:rPr>
              <w:t xml:space="preserve"> </w:t>
            </w:r>
            <w:r w:rsidRPr="00B93663">
              <w:rPr>
                <w:kern w:val="2"/>
                <w:lang w:eastAsia="zh-CN"/>
              </w:rPr>
              <w:t xml:space="preserve">has the same SCS as </w:t>
            </w:r>
            <w:proofErr w:type="spellStart"/>
            <w:r w:rsidRPr="00B93663">
              <w:rPr>
                <w:kern w:val="2"/>
                <w:lang w:eastAsia="zh-CN"/>
              </w:rPr>
              <w:t>referenceSubcarrierSpacing</w:t>
            </w:r>
            <w:proofErr w:type="spellEnd"/>
            <w:r>
              <w:rPr>
                <w:kern w:val="2"/>
                <w:lang w:eastAsia="zh-CN"/>
              </w:rPr>
              <w:t xml:space="preserve"> of TDD DL-UL configuration, which may be different from the </w:t>
            </w:r>
            <w:proofErr w:type="spellStart"/>
            <w:r w:rsidRPr="009E20DF">
              <w:rPr>
                <w:kern w:val="2"/>
                <w:lang w:eastAsia="zh-CN"/>
              </w:rPr>
              <w:t>PCell</w:t>
            </w:r>
            <w:proofErr w:type="spellEnd"/>
            <w:r w:rsidRPr="009E20DF">
              <w:rPr>
                <w:kern w:val="2"/>
                <w:lang w:eastAsia="zh-CN"/>
              </w:rPr>
              <w:t xml:space="preserve"> / </w:t>
            </w:r>
            <w:proofErr w:type="spellStart"/>
            <w:r w:rsidRPr="009E20DF">
              <w:rPr>
                <w:kern w:val="2"/>
                <w:lang w:eastAsia="zh-CN"/>
              </w:rPr>
              <w:t>PScell</w:t>
            </w:r>
            <w:proofErr w:type="spellEnd"/>
            <w:r w:rsidRPr="009E20DF">
              <w:rPr>
                <w:kern w:val="2"/>
                <w:lang w:eastAsia="zh-CN"/>
              </w:rPr>
              <w:t>.</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w:t>
      </w:r>
      <w:proofErr w:type="spellStart"/>
      <w:r>
        <w:rPr>
          <w:b/>
          <w:bCs/>
          <w:sz w:val="22"/>
          <w:szCs w:val="22"/>
          <w:lang w:eastAsia="zh-CN"/>
        </w:rPr>
        <w:t>PCell</w:t>
      </w:r>
      <w:proofErr w:type="spellEnd"/>
      <w:r>
        <w:rPr>
          <w:b/>
          <w:bCs/>
          <w:sz w:val="22"/>
          <w:szCs w:val="22"/>
          <w:lang w:eastAsia="zh-CN"/>
        </w:rPr>
        <w:t xml:space="preserve"> / </w:t>
      </w:r>
      <w:proofErr w:type="spellStart"/>
      <w:r>
        <w:rPr>
          <w:b/>
          <w:bCs/>
          <w:sz w:val="22"/>
          <w:szCs w:val="22"/>
          <w:lang w:eastAsia="zh-CN"/>
        </w:rPr>
        <w:t>PScell</w:t>
      </w:r>
      <w:proofErr w:type="spellEnd"/>
      <w:r>
        <w:rPr>
          <w:b/>
          <w:bCs/>
          <w:sz w:val="22"/>
          <w:szCs w:val="22"/>
          <w:lang w:eastAsia="zh-CN"/>
        </w:rPr>
        <w:t xml:space="preserve"> </w:t>
      </w:r>
    </w:p>
    <w:p w14:paraId="5B7E9D15" w14:textId="0F518DD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xml:space="preserve">, LG, FGI/APT, </w:t>
      </w:r>
      <w:proofErr w:type="spellStart"/>
      <w:r w:rsidR="009E7AE9">
        <w:rPr>
          <w:b/>
          <w:bCs/>
          <w:lang w:val="en-US" w:eastAsia="zh-CN"/>
        </w:rPr>
        <w:t>Spreadtrum</w:t>
      </w:r>
      <w:proofErr w:type="spellEnd"/>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lastRenderedPageBreak/>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proofErr w:type="spellStart"/>
            <w:r>
              <w:rPr>
                <w:rFonts w:hint="eastAsia"/>
                <w:kern w:val="2"/>
                <w:lang w:eastAsia="zh-CN"/>
              </w:rPr>
              <w:lastRenderedPageBreak/>
              <w:t>S</w:t>
            </w:r>
            <w:r>
              <w:rPr>
                <w:kern w:val="2"/>
                <w:lang w:eastAsia="zh-CN"/>
              </w:rPr>
              <w:t>preadtrum</w:t>
            </w:r>
            <w:proofErr w:type="spellEnd"/>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 xml:space="preserve">e suggest </w:t>
            </w:r>
            <w:proofErr w:type="gramStart"/>
            <w:r>
              <w:rPr>
                <w:kern w:val="2"/>
                <w:lang w:eastAsia="zh-CN"/>
              </w:rPr>
              <w:t>to modify</w:t>
            </w:r>
            <w:proofErr w:type="gramEnd"/>
            <w:r>
              <w:rPr>
                <w:kern w:val="2"/>
                <w:lang w:eastAsia="zh-CN"/>
              </w:rPr>
              <w:t xml:space="preserve">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w:t>
            </w:r>
            <w:proofErr w:type="spellStart"/>
            <w:r w:rsidRPr="009E20DF">
              <w:rPr>
                <w:kern w:val="2"/>
                <w:lang w:eastAsia="zh-CN"/>
              </w:rPr>
              <w:t>PCell</w:t>
            </w:r>
            <w:proofErr w:type="spellEnd"/>
            <w:r w:rsidRPr="009E20DF">
              <w:rPr>
                <w:kern w:val="2"/>
                <w:lang w:eastAsia="zh-CN"/>
              </w:rPr>
              <w:t xml:space="preserve"> / </w:t>
            </w:r>
            <w:proofErr w:type="spellStart"/>
            <w:r w:rsidRPr="009E20DF">
              <w:rPr>
                <w:kern w:val="2"/>
                <w:lang w:eastAsia="zh-CN"/>
              </w:rPr>
              <w:t>PScell</w:t>
            </w:r>
            <w:proofErr w:type="spellEnd"/>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w:t>
      </w:r>
      <w:proofErr w:type="spellStart"/>
      <w:r w:rsidRPr="00FC04EE">
        <w:rPr>
          <w:lang w:eastAsia="zh-CN"/>
        </w:rPr>
        <w:t>PCell</w:t>
      </w:r>
      <w:proofErr w:type="spellEnd"/>
      <w:r w:rsidRPr="00FC04EE">
        <w:rPr>
          <w:lang w:eastAsia="zh-CN"/>
        </w:rPr>
        <w:t>/</w:t>
      </w:r>
      <w:proofErr w:type="spellStart"/>
      <w:r w:rsidRPr="00FC04EE">
        <w:rPr>
          <w:lang w:eastAsia="zh-CN"/>
        </w:rPr>
        <w:t>PSCell</w:t>
      </w:r>
      <w:proofErr w:type="spellEnd"/>
      <w:r w:rsidRPr="00FC04EE">
        <w:rPr>
          <w:lang w:eastAsia="zh-CN"/>
        </w:rPr>
        <w:t xml:space="preserve"> also CSI and/or SR could be multiplexed on the </w:t>
      </w:r>
      <w:r>
        <w:rPr>
          <w:lang w:eastAsia="zh-CN"/>
        </w:rPr>
        <w:t>semi-statically configured PUCCH cell (other than P</w:t>
      </w:r>
      <w:r w:rsidR="0016147A">
        <w:rPr>
          <w:lang w:eastAsia="zh-CN"/>
        </w:rPr>
        <w:t>c</w:t>
      </w:r>
      <w:r>
        <w:rPr>
          <w:lang w:eastAsia="zh-CN"/>
        </w:rPr>
        <w:t>ell/</w:t>
      </w:r>
      <w:proofErr w:type="spellStart"/>
      <w:r>
        <w:rPr>
          <w:lang w:eastAsia="zh-CN"/>
        </w:rPr>
        <w:t>PSCell</w:t>
      </w:r>
      <w:proofErr w:type="spellEnd"/>
      <w:r>
        <w:rPr>
          <w:lang w:eastAsia="zh-CN"/>
        </w:rPr>
        <w:t>)</w:t>
      </w:r>
      <w:r w:rsidRPr="00FC04EE">
        <w:rPr>
          <w:lang w:eastAsia="zh-CN"/>
        </w:rPr>
        <w:t xml:space="preserve">.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ell/</w:t>
      </w:r>
      <w:proofErr w:type="spellStart"/>
      <w:r>
        <w:rPr>
          <w:b/>
          <w:bCs/>
          <w:sz w:val="22"/>
          <w:szCs w:val="22"/>
          <w:lang w:eastAsia="zh-CN"/>
        </w:rPr>
        <w:t>PSCell</w:t>
      </w:r>
      <w:proofErr w:type="spellEnd"/>
      <w:r>
        <w:rPr>
          <w:b/>
          <w:bCs/>
          <w:sz w:val="22"/>
          <w:szCs w:val="22"/>
          <w:lang w:eastAsia="zh-CN"/>
        </w:rPr>
        <w:t xml:space="preserve"> the following UCI types are supported to be multiplexed on the semi-statically determined target PUCCH cell: </w:t>
      </w:r>
    </w:p>
    <w:p w14:paraId="1801CA93"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ell/</w:t>
            </w:r>
            <w:proofErr w:type="spellStart"/>
            <w:r>
              <w:rPr>
                <w:b/>
                <w:bCs/>
                <w:sz w:val="22"/>
                <w:szCs w:val="22"/>
                <w:lang w:eastAsia="zh-CN"/>
              </w:rPr>
              <w:t>PSCell</w:t>
            </w:r>
            <w:proofErr w:type="spellEnd"/>
            <w:r>
              <w:rPr>
                <w:b/>
                <w:bCs/>
                <w:sz w:val="22"/>
                <w:szCs w:val="22"/>
                <w:lang w:eastAsia="zh-CN"/>
              </w:rPr>
              <w:t xml:space="preserve">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w:t>
            </w:r>
            <w:proofErr w:type="spellStart"/>
            <w:r w:rsidRPr="005804BF">
              <w:rPr>
                <w:b/>
                <w:bCs/>
                <w:strike/>
                <w:color w:val="FF0000"/>
                <w:sz w:val="22"/>
                <w:szCs w:val="22"/>
                <w:lang w:eastAsia="zh-CN"/>
              </w:rPr>
              <w:t>PSCell</w:t>
            </w:r>
            <w:proofErr w:type="spellEnd"/>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ListParagraph"/>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 xml:space="preserve">f PUCCH carrier switching is not supported for certain UCI type, we may need to determine UE </w:t>
            </w:r>
            <w:proofErr w:type="spellStart"/>
            <w:r>
              <w:rPr>
                <w:kern w:val="2"/>
                <w:lang w:eastAsia="zh-CN"/>
              </w:rPr>
              <w:t>behavior</w:t>
            </w:r>
            <w:proofErr w:type="spellEnd"/>
            <w:r>
              <w:rPr>
                <w:kern w:val="2"/>
                <w:lang w:eastAsia="zh-CN"/>
              </w:rPr>
              <w:t xml:space="preserve"> for following cases:</w:t>
            </w:r>
          </w:p>
          <w:p w14:paraId="45276F87" w14:textId="77777777" w:rsidR="004E44C6" w:rsidRDefault="004E44C6" w:rsidP="004E44C6">
            <w:pPr>
              <w:pStyle w:val="ListParagraph"/>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 xml:space="preserve">f PUCCH carrier switching is supported for any UCI type, the simplest </w:t>
            </w:r>
            <w:proofErr w:type="spellStart"/>
            <w:r>
              <w:rPr>
                <w:kern w:val="2"/>
                <w:lang w:eastAsia="zh-CN"/>
              </w:rPr>
              <w:t>behavior</w:t>
            </w:r>
            <w:proofErr w:type="spellEnd"/>
            <w:r>
              <w:rPr>
                <w:kern w:val="2"/>
                <w:lang w:eastAsia="zh-CN"/>
              </w:rPr>
              <w:t xml:space="preserve">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w:t>
            </w:r>
            <w:proofErr w:type="spellStart"/>
            <w:r>
              <w:rPr>
                <w:rStyle w:val="normaltextrun"/>
                <w:color w:val="000000"/>
                <w:shd w:val="clear" w:color="auto" w:fill="FFFFFF"/>
              </w:rPr>
              <w:t>Scell</w:t>
            </w:r>
            <w:proofErr w:type="spellEnd"/>
            <w:r>
              <w:rPr>
                <w:rStyle w:val="normaltextrun"/>
                <w:color w:val="000000"/>
                <w:shd w:val="clear" w:color="auto" w:fill="FFFFFF"/>
              </w:rPr>
              <w:t xml:space="preserve">(s) via carrier switch by DCI or by time pattern configuration (where the CSI or SR does not overlap with other PUCCH on other cells). It is like the question on HARQ-ACK we ask </w:t>
            </w:r>
            <w:proofErr w:type="gramStart"/>
            <w:r>
              <w:rPr>
                <w:rStyle w:val="normaltextrun"/>
                <w:color w:val="000000"/>
                <w:shd w:val="clear" w:color="auto" w:fill="FFFFFF"/>
              </w:rPr>
              <w:t>ourself</w:t>
            </w:r>
            <w:proofErr w:type="gramEnd"/>
            <w:r>
              <w:rPr>
                <w:rStyle w:val="normaltextrun"/>
                <w:color w:val="000000"/>
                <w:shd w:val="clear" w:color="auto" w:fill="FFFFFF"/>
              </w:rPr>
              <w:t xml:space="preserve"> before: when there is a SR bit, is UE allow to transmit it on a </w:t>
            </w:r>
            <w:proofErr w:type="spellStart"/>
            <w:r>
              <w:rPr>
                <w:rStyle w:val="normaltextrun"/>
                <w:color w:val="000000"/>
                <w:shd w:val="clear" w:color="auto" w:fill="FFFFFF"/>
              </w:rPr>
              <w:t>Scell</w:t>
            </w:r>
            <w:proofErr w:type="spellEnd"/>
            <w:r>
              <w:rPr>
                <w:rStyle w:val="normaltextrun"/>
                <w:color w:val="000000"/>
                <w:shd w:val="clear" w:color="auto" w:fill="FFFFFF"/>
              </w:rPr>
              <w:t>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lastRenderedPageBreak/>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proofErr w:type="gramStart"/>
      <w:r>
        <w:rPr>
          <w:sz w:val="22"/>
          <w:szCs w:val="22"/>
          <w:lang w:eastAsia="zh-CN"/>
        </w:rPr>
        <w:t>So</w:t>
      </w:r>
      <w:proofErr w:type="gramEnd"/>
      <w:r>
        <w:rPr>
          <w:sz w:val="22"/>
          <w:szCs w:val="22"/>
          <w:lang w:eastAsia="zh-CN"/>
        </w:rPr>
        <w:t xml:space="preserve">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xml:space="preserve">, </w:t>
            </w:r>
            <w:proofErr w:type="spellStart"/>
            <w:r w:rsidR="003508EB">
              <w:rPr>
                <w:iCs/>
                <w:kern w:val="2"/>
                <w:lang w:eastAsia="zh-CN"/>
              </w:rPr>
              <w:t>Mediatek</w:t>
            </w:r>
            <w:proofErr w:type="spellEnd"/>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w:t>
            </w:r>
            <w:proofErr w:type="gramStart"/>
            <w:r>
              <w:rPr>
                <w:kern w:val="2"/>
                <w:lang w:eastAsia="zh-CN"/>
              </w:rPr>
              <w:t>to modify</w:t>
            </w:r>
            <w:proofErr w:type="gramEnd"/>
            <w:r>
              <w:rPr>
                <w:kern w:val="2"/>
                <w:lang w:eastAsia="zh-CN"/>
              </w:rPr>
              <w:t xml:space="preserve">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ListParagraph"/>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w:t>
            </w:r>
            <w:proofErr w:type="spellStart"/>
            <w:r>
              <w:rPr>
                <w:color w:val="0070C0"/>
                <w:kern w:val="2"/>
                <w:lang w:eastAsia="zh-CN"/>
              </w:rPr>
              <w:t>Scell</w:t>
            </w:r>
            <w:proofErr w:type="spellEnd"/>
            <w:r>
              <w:rPr>
                <w:color w:val="0070C0"/>
                <w:kern w:val="2"/>
                <w:lang w:eastAsia="zh-CN"/>
              </w:rPr>
              <w:t>’,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in this meeting, and from RAN1#107-e to talk about PUCCH cell switching (incl. RRC parameters, UE </w:t>
            </w:r>
            <w:proofErr w:type="spellStart"/>
            <w:r>
              <w:rPr>
                <w:color w:val="0070C0"/>
                <w:kern w:val="2"/>
                <w:lang w:eastAsia="zh-CN"/>
              </w:rPr>
              <w:t>capabiltities</w:t>
            </w:r>
            <w:proofErr w:type="spellEnd"/>
            <w:r>
              <w:rPr>
                <w:color w:val="0070C0"/>
                <w:kern w:val="2"/>
                <w:lang w:eastAsia="zh-CN"/>
              </w:rPr>
              <w:t xml:space="preserve">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proofErr w:type="spellStart"/>
            <w:r>
              <w:rPr>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 xml:space="preserve">OPPO, vivo, Panasonic, ZTE, DOCOMO, </w:t>
            </w:r>
            <w:proofErr w:type="spellStart"/>
            <w:r w:rsidRPr="00D018C9">
              <w:rPr>
                <w:iCs/>
                <w:kern w:val="2"/>
                <w:lang w:eastAsia="zh-CN"/>
              </w:rPr>
              <w:t>Spreadtrum</w:t>
            </w:r>
            <w:proofErr w:type="spellEnd"/>
            <w:r w:rsidRPr="00D018C9">
              <w:rPr>
                <w:iCs/>
                <w:kern w:val="2"/>
                <w:lang w:eastAsia="zh-CN"/>
              </w:rPr>
              <w:t>,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xml:space="preserve">, </w:t>
            </w:r>
            <w:proofErr w:type="spellStart"/>
            <w:r w:rsidR="003508EB">
              <w:rPr>
                <w:iCs/>
                <w:kern w:val="2"/>
                <w:lang w:eastAsia="zh-CN"/>
              </w:rPr>
              <w:t>Mediatek</w:t>
            </w:r>
            <w:proofErr w:type="spellEnd"/>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xml:space="preserve">, </w:t>
            </w:r>
            <w:proofErr w:type="spellStart"/>
            <w:r w:rsidR="007262B7">
              <w:rPr>
                <w:iCs/>
                <w:kern w:val="2"/>
                <w:lang w:eastAsia="zh-CN"/>
              </w:rPr>
              <w:t>Mediatek</w:t>
            </w:r>
            <w:proofErr w:type="spellEnd"/>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w:t>
            </w:r>
            <w:proofErr w:type="spellStart"/>
            <w:r>
              <w:rPr>
                <w:iCs/>
                <w:kern w:val="2"/>
                <w:lang w:eastAsia="zh-CN"/>
              </w:rPr>
              <w:t>PCell</w:t>
            </w:r>
            <w:proofErr w:type="spellEnd"/>
            <w:r>
              <w:rPr>
                <w:iCs/>
                <w:kern w:val="2"/>
                <w:lang w:eastAsia="zh-CN"/>
              </w:rPr>
              <w:t xml:space="preserve">, we’re OK to do so but we do not support developing specifications for the case that the </w:t>
            </w:r>
            <w:proofErr w:type="spellStart"/>
            <w:r>
              <w:rPr>
                <w:iCs/>
                <w:kern w:val="2"/>
                <w:lang w:eastAsia="zh-CN"/>
              </w:rPr>
              <w:t>PCell</w:t>
            </w:r>
            <w:proofErr w:type="spellEnd"/>
            <w:r>
              <w:rPr>
                <w:iCs/>
                <w:kern w:val="2"/>
                <w:lang w:eastAsia="zh-CN"/>
              </w:rPr>
              <w:t xml:space="preserve"> has larger SCS as they are unlikely to be same (and are likely to be more complex) compared to the case that the </w:t>
            </w:r>
            <w:proofErr w:type="spellStart"/>
            <w:r>
              <w:rPr>
                <w:iCs/>
                <w:kern w:val="2"/>
                <w:lang w:eastAsia="zh-CN"/>
              </w:rPr>
              <w:t>PCell</w:t>
            </w:r>
            <w:proofErr w:type="spellEnd"/>
            <w:r>
              <w:rPr>
                <w:iCs/>
                <w:kern w:val="2"/>
                <w:lang w:eastAsia="zh-CN"/>
              </w:rPr>
              <w:t xml:space="preserve">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proofErr w:type="spellStart"/>
            <w:r>
              <w:rPr>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w:t>
      </w:r>
      <w:proofErr w:type="gramStart"/>
      <w:r>
        <w:rPr>
          <w:bCs/>
          <w:lang w:val="en-US" w:eastAsia="zh-CN"/>
        </w:rPr>
        <w:t>mentioning,</w:t>
      </w:r>
      <w:proofErr w:type="gramEnd"/>
      <w:r>
        <w:rPr>
          <w:bCs/>
          <w:lang w:val="en-US" w:eastAsia="zh-CN"/>
        </w:rPr>
        <w:t xml:space="preserve"> that this should be clear and also apply to TPC. </w:t>
      </w:r>
      <w:proofErr w:type="gramStart"/>
      <w:r>
        <w:rPr>
          <w:bCs/>
          <w:lang w:val="en-US" w:eastAsia="zh-CN"/>
        </w:rPr>
        <w:t>So</w:t>
      </w:r>
      <w:proofErr w:type="gramEnd"/>
      <w:r>
        <w:rPr>
          <w:bCs/>
          <w:lang w:val="en-US" w:eastAsia="zh-CN"/>
        </w:rPr>
        <w:t xml:space="preserve">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ListParagraph"/>
        <w:numPr>
          <w:ilvl w:val="1"/>
          <w:numId w:val="132"/>
        </w:numPr>
        <w:rPr>
          <w:b/>
          <w:i/>
          <w:iCs/>
          <w:sz w:val="22"/>
          <w:szCs w:val="22"/>
          <w:lang w:val="en-US" w:eastAsia="zh-CN"/>
        </w:rPr>
      </w:pPr>
      <w:r w:rsidRPr="00EC01B6">
        <w:rPr>
          <w:b/>
          <w:i/>
          <w:iCs/>
          <w:sz w:val="22"/>
          <w:szCs w:val="22"/>
          <w:lang w:val="en-US" w:eastAsia="zh-CN"/>
        </w:rPr>
        <w:lastRenderedPageBreak/>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TableGrid"/>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xml:space="preserve">, </w:t>
            </w:r>
            <w:proofErr w:type="spellStart"/>
            <w:r w:rsidR="007262B7">
              <w:rPr>
                <w:iCs/>
                <w:kern w:val="2"/>
                <w:lang w:eastAsia="zh-CN"/>
              </w:rPr>
              <w:t>Mediatek</w:t>
            </w:r>
            <w:proofErr w:type="spellEnd"/>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proofErr w:type="spellStart"/>
            <w:r>
              <w:rPr>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TableGrid"/>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xml:space="preserve">, </w:t>
            </w:r>
            <w:proofErr w:type="spellStart"/>
            <w:r w:rsidR="007262B7">
              <w:rPr>
                <w:iCs/>
                <w:kern w:val="2"/>
                <w:lang w:eastAsia="zh-CN"/>
              </w:rPr>
              <w:t>Mediatek</w:t>
            </w:r>
            <w:proofErr w:type="spellEnd"/>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ListParagraph"/>
        <w:numPr>
          <w:ilvl w:val="0"/>
          <w:numId w:val="161"/>
        </w:numPr>
        <w:spacing w:after="0"/>
        <w:rPr>
          <w:lang w:eastAsia="zh-CN"/>
        </w:rPr>
      </w:pPr>
      <w:r>
        <w:rPr>
          <w:lang w:eastAsia="zh-CN"/>
        </w:rPr>
        <w:t xml:space="preserve">12 companies support Alt. 1, using </w:t>
      </w:r>
      <w:proofErr w:type="spellStart"/>
      <w:r>
        <w:rPr>
          <w:lang w:eastAsia="zh-CN"/>
        </w:rPr>
        <w:t>PCell</w:t>
      </w:r>
      <w:proofErr w:type="spellEnd"/>
      <w:r>
        <w:rPr>
          <w:lang w:eastAsia="zh-CN"/>
        </w:rPr>
        <w:t>/</w:t>
      </w:r>
      <w:proofErr w:type="spellStart"/>
      <w:r>
        <w:rPr>
          <w:lang w:eastAsia="zh-CN"/>
        </w:rPr>
        <w:t>PSCell</w:t>
      </w:r>
      <w:proofErr w:type="spellEnd"/>
      <w:r>
        <w:rPr>
          <w:lang w:eastAsia="zh-CN"/>
        </w:rPr>
        <w:t xml:space="preserve"> as the reference cell</w:t>
      </w:r>
    </w:p>
    <w:p w14:paraId="46A12FE1" w14:textId="66EF5703" w:rsidR="009E7AE9" w:rsidRDefault="009E7AE9" w:rsidP="009E7AE9">
      <w:pPr>
        <w:pStyle w:val="ListParagraph"/>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w:t>
      </w:r>
      <w:proofErr w:type="spellStart"/>
      <w:r>
        <w:rPr>
          <w:b/>
          <w:bCs/>
          <w:sz w:val="22"/>
          <w:szCs w:val="22"/>
          <w:lang w:eastAsia="zh-CN"/>
        </w:rPr>
        <w:t>PCell</w:t>
      </w:r>
      <w:proofErr w:type="spellEnd"/>
      <w:r>
        <w:rPr>
          <w:b/>
          <w:bCs/>
          <w:sz w:val="22"/>
          <w:szCs w:val="22"/>
          <w:lang w:eastAsia="zh-CN"/>
        </w:rPr>
        <w:t xml:space="preserve"> / </w:t>
      </w:r>
      <w:proofErr w:type="spellStart"/>
      <w:r>
        <w:rPr>
          <w:b/>
          <w:bCs/>
          <w:sz w:val="22"/>
          <w:szCs w:val="22"/>
          <w:lang w:eastAsia="zh-CN"/>
        </w:rPr>
        <w:t>PScell</w:t>
      </w:r>
      <w:proofErr w:type="spellEnd"/>
      <w:r>
        <w:rPr>
          <w:b/>
          <w:bCs/>
          <w:sz w:val="22"/>
          <w:szCs w:val="22"/>
          <w:lang w:eastAsia="zh-CN"/>
        </w:rPr>
        <w:t xml:space="preserve">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xml:space="preserve">, Huawei, LG, FGI/APT, </w:t>
            </w:r>
            <w:proofErr w:type="spellStart"/>
            <w:r w:rsidRPr="00B60930">
              <w:rPr>
                <w:iCs/>
                <w:kern w:val="2"/>
                <w:lang w:eastAsia="zh-CN"/>
              </w:rPr>
              <w:t>Spreadtrum</w:t>
            </w:r>
            <w:proofErr w:type="spellEnd"/>
            <w:r w:rsidR="005E1945">
              <w:rPr>
                <w:iCs/>
                <w:kern w:val="2"/>
                <w:lang w:eastAsia="zh-CN"/>
              </w:rPr>
              <w:t>, CMCC</w:t>
            </w:r>
            <w:r w:rsidR="007262B7">
              <w:rPr>
                <w:iCs/>
                <w:kern w:val="2"/>
                <w:lang w:eastAsia="zh-CN"/>
              </w:rPr>
              <w:t xml:space="preserve">, </w:t>
            </w:r>
            <w:proofErr w:type="spellStart"/>
            <w:r w:rsidR="007262B7">
              <w:rPr>
                <w:iCs/>
                <w:kern w:val="2"/>
                <w:lang w:eastAsia="zh-CN"/>
              </w:rPr>
              <w:t>Mediatek</w:t>
            </w:r>
            <w:proofErr w:type="spellEnd"/>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w:t>
            </w:r>
            <w:proofErr w:type="spellStart"/>
            <w:r>
              <w:rPr>
                <w:iCs/>
                <w:kern w:val="2"/>
                <w:lang w:eastAsia="zh-CN"/>
              </w:rPr>
              <w:t>PCell</w:t>
            </w:r>
            <w:proofErr w:type="spellEnd"/>
            <w:r>
              <w:rPr>
                <w:iCs/>
                <w:kern w:val="2"/>
                <w:lang w:eastAsia="zh-CN"/>
              </w:rPr>
              <w:t xml:space="preserve">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w:t>
            </w:r>
            <w:proofErr w:type="spellStart"/>
            <w:r>
              <w:rPr>
                <w:iCs/>
                <w:color w:val="0070C0"/>
                <w:kern w:val="2"/>
                <w:lang w:eastAsia="zh-CN"/>
              </w:rPr>
              <w:t>PCell</w:t>
            </w:r>
            <w:proofErr w:type="spellEnd"/>
            <w:r>
              <w:rPr>
                <w:iCs/>
                <w:color w:val="0070C0"/>
                <w:kern w:val="2"/>
                <w:lang w:eastAsia="zh-CN"/>
              </w:rPr>
              <w:t>/</w:t>
            </w:r>
            <w:proofErr w:type="spellStart"/>
            <w:r>
              <w:rPr>
                <w:iCs/>
                <w:color w:val="0070C0"/>
                <w:kern w:val="2"/>
                <w:lang w:eastAsia="zh-CN"/>
              </w:rPr>
              <w:t>Scell</w:t>
            </w:r>
            <w:proofErr w:type="spellEnd"/>
            <w:r>
              <w:rPr>
                <w:iCs/>
                <w:color w:val="0070C0"/>
                <w:kern w:val="2"/>
                <w:lang w:eastAsia="zh-CN"/>
              </w:rPr>
              <w:t xml:space="preserve">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 xml:space="preserve">We would like to discuss the case when the SCS of </w:t>
            </w:r>
            <w:proofErr w:type="spellStart"/>
            <w:r>
              <w:rPr>
                <w:rFonts w:hint="eastAsia"/>
                <w:kern w:val="2"/>
                <w:lang w:eastAsia="zh-CN"/>
              </w:rPr>
              <w:t>PCell</w:t>
            </w:r>
            <w:proofErr w:type="spellEnd"/>
            <w:r>
              <w:rPr>
                <w:rFonts w:hint="eastAsia"/>
                <w:kern w:val="2"/>
                <w:lang w:eastAsia="zh-CN"/>
              </w:rPr>
              <w:t>/</w:t>
            </w:r>
            <w:proofErr w:type="spellStart"/>
            <w:r>
              <w:rPr>
                <w:rFonts w:hint="eastAsia"/>
                <w:kern w:val="2"/>
                <w:lang w:eastAsia="zh-CN"/>
              </w:rPr>
              <w:t>Pscell</w:t>
            </w:r>
            <w:proofErr w:type="spellEnd"/>
            <w:r>
              <w:rPr>
                <w:rFonts w:hint="eastAsia"/>
                <w:kern w:val="2"/>
                <w:lang w:eastAsia="zh-CN"/>
              </w:rPr>
              <w:t xml:space="preserve"> is larger. In this case, is it possible that the target PUCCH carriers for multiple slots of </w:t>
            </w:r>
            <w:proofErr w:type="spellStart"/>
            <w:r>
              <w:rPr>
                <w:rFonts w:hint="eastAsia"/>
                <w:kern w:val="2"/>
                <w:lang w:eastAsia="zh-CN"/>
              </w:rPr>
              <w:t>PCell</w:t>
            </w:r>
            <w:proofErr w:type="spellEnd"/>
            <w:r>
              <w:rPr>
                <w:rFonts w:hint="eastAsia"/>
                <w:kern w:val="2"/>
                <w:lang w:eastAsia="zh-CN"/>
              </w:rPr>
              <w:t>/</w:t>
            </w:r>
            <w:proofErr w:type="spellStart"/>
            <w:r>
              <w:rPr>
                <w:rFonts w:hint="eastAsia"/>
                <w:kern w:val="2"/>
                <w:lang w:eastAsia="zh-CN"/>
              </w:rPr>
              <w:t>Pscell</w:t>
            </w:r>
            <w:proofErr w:type="spellEnd"/>
            <w:r>
              <w:rPr>
                <w:rFonts w:hint="eastAsia"/>
                <w:kern w:val="2"/>
                <w:lang w:eastAsia="zh-CN"/>
              </w:rPr>
              <w:t xml:space="preserve"> within a slot of a SCell are different? If so, what are the UE </w:t>
            </w:r>
            <w:proofErr w:type="spellStart"/>
            <w:r>
              <w:rPr>
                <w:rFonts w:hint="eastAsia"/>
                <w:kern w:val="2"/>
                <w:lang w:eastAsia="zh-CN"/>
              </w:rPr>
              <w:t>behaviors</w:t>
            </w:r>
            <w:proofErr w:type="spellEnd"/>
            <w:r>
              <w:rPr>
                <w:rFonts w:hint="eastAsia"/>
                <w:kern w:val="2"/>
                <w:lang w:eastAsia="zh-CN"/>
              </w:rPr>
              <w:t>?</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w:t>
            </w:r>
            <w:proofErr w:type="spellStart"/>
            <w:r>
              <w:rPr>
                <w:color w:val="0070C0"/>
                <w:kern w:val="2"/>
                <w:lang w:eastAsia="zh-CN"/>
              </w:rPr>
              <w:t>PCell</w:t>
            </w:r>
            <w:proofErr w:type="spellEnd"/>
            <w:r>
              <w:rPr>
                <w:color w:val="0070C0"/>
                <w:kern w:val="2"/>
                <w:lang w:eastAsia="zh-CN"/>
              </w:rPr>
              <w:t xml:space="preserve">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w:t>
            </w:r>
            <w:proofErr w:type="spellStart"/>
            <w:r>
              <w:rPr>
                <w:color w:val="0070C0"/>
                <w:kern w:val="2"/>
                <w:lang w:eastAsia="zh-CN"/>
              </w:rPr>
              <w:t>PCell</w:t>
            </w:r>
            <w:proofErr w:type="spellEnd"/>
            <w:r>
              <w:rPr>
                <w:color w:val="0070C0"/>
                <w:kern w:val="2"/>
                <w:lang w:eastAsia="zh-CN"/>
              </w:rPr>
              <w:t xml:space="preserve">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proofErr w:type="spellStart"/>
            <w:r w:rsidRPr="006108BA">
              <w:rPr>
                <w:iCs/>
                <w:kern w:val="2"/>
                <w:lang w:eastAsia="zh-CN"/>
              </w:rPr>
              <w:t>PCell</w:t>
            </w:r>
            <w:proofErr w:type="spellEnd"/>
            <w:r w:rsidRPr="006108BA">
              <w:rPr>
                <w:iCs/>
                <w:kern w:val="2"/>
                <w:lang w:eastAsia="zh-CN"/>
              </w:rPr>
              <w:t xml:space="preserve"> / </w:t>
            </w:r>
            <w:proofErr w:type="spellStart"/>
            <w:r w:rsidRPr="006108BA">
              <w:rPr>
                <w:iCs/>
                <w:kern w:val="2"/>
                <w:lang w:eastAsia="zh-CN"/>
              </w:rPr>
              <w:t>PScell</w:t>
            </w:r>
            <w:proofErr w:type="spellEnd"/>
            <w:r w:rsidRPr="006108BA">
              <w:rPr>
                <w:iCs/>
                <w:kern w:val="2"/>
                <w:lang w:eastAsia="zh-CN"/>
              </w:rPr>
              <w:t xml:space="preserve"> as </w:t>
            </w:r>
            <w:r w:rsidRPr="006108BA">
              <w:rPr>
                <w:iCs/>
                <w:kern w:val="2"/>
                <w:lang w:eastAsia="zh-CN"/>
              </w:rPr>
              <w:lastRenderedPageBreak/>
              <w:t>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lastRenderedPageBreak/>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w:t>
            </w:r>
            <w:proofErr w:type="spellStart"/>
            <w:r>
              <w:rPr>
                <w:kern w:val="2"/>
                <w:lang w:eastAsia="zh-CN"/>
              </w:rPr>
              <w:t>PCell</w:t>
            </w:r>
            <w:proofErr w:type="spellEnd"/>
            <w:r>
              <w:rPr>
                <w:kern w:val="2"/>
                <w:lang w:eastAsia="zh-CN"/>
              </w:rPr>
              <w:t>/</w:t>
            </w:r>
            <w:proofErr w:type="spellStart"/>
            <w:r>
              <w:rPr>
                <w:kern w:val="2"/>
                <w:lang w:eastAsia="zh-CN"/>
              </w:rPr>
              <w:t>PScell</w:t>
            </w:r>
            <w:proofErr w:type="spellEnd"/>
            <w:r>
              <w:rPr>
                <w:kern w:val="2"/>
                <w:lang w:eastAsia="zh-CN"/>
              </w:rPr>
              <w:t xml:space="preserve">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w:t>
            </w:r>
            <w:proofErr w:type="spellStart"/>
            <w:r>
              <w:rPr>
                <w:kern w:val="2"/>
                <w:lang w:eastAsia="zh-CN"/>
              </w:rPr>
              <w:t>PCell</w:t>
            </w:r>
            <w:proofErr w:type="spellEnd"/>
            <w:r>
              <w:rPr>
                <w:kern w:val="2"/>
                <w:lang w:eastAsia="zh-CN"/>
              </w:rPr>
              <w:t>/</w:t>
            </w:r>
            <w:proofErr w:type="spellStart"/>
            <w:r>
              <w:rPr>
                <w:kern w:val="2"/>
                <w:lang w:eastAsia="zh-CN"/>
              </w:rPr>
              <w:t>PScell</w:t>
            </w:r>
            <w:proofErr w:type="spellEnd"/>
            <w:r>
              <w:rPr>
                <w:kern w:val="2"/>
                <w:lang w:eastAsia="zh-CN"/>
              </w:rPr>
              <w:t xml:space="preserve">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proofErr w:type="spellStart"/>
            <w:r>
              <w:rPr>
                <w:kern w:val="2"/>
                <w:lang w:eastAsia="zh-CN"/>
              </w:rPr>
              <w:t>PCell</w:t>
            </w:r>
            <w:proofErr w:type="spellEnd"/>
            <w:r>
              <w:rPr>
                <w:kern w:val="2"/>
                <w:lang w:eastAsia="zh-CN"/>
              </w:rPr>
              <w:t>/</w:t>
            </w:r>
            <w:proofErr w:type="spellStart"/>
            <w:r>
              <w:rPr>
                <w:kern w:val="2"/>
                <w:lang w:eastAsia="zh-CN"/>
              </w:rPr>
              <w:t>PScell</w:t>
            </w:r>
            <w:proofErr w:type="spellEnd"/>
            <w:r>
              <w:rPr>
                <w:kern w:val="2"/>
                <w:lang w:eastAsia="zh-CN"/>
              </w:rPr>
              <w:t xml:space="preserve">,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w:t>
      </w:r>
      <w:proofErr w:type="gramStart"/>
      <w:r>
        <w:rPr>
          <w:lang w:eastAsia="zh-CN"/>
        </w:rPr>
        <w:t>applicable</w:t>
      </w:r>
      <w:proofErr w:type="gramEnd"/>
      <w:r>
        <w:rPr>
          <w:lang w:eastAsia="zh-CN"/>
        </w:rPr>
        <w:t xml:space="preserve"> and the cell may contain also CSI and/or SR configuration for each UL BWP. There had been suggestions to change the wording, which have been </w:t>
      </w:r>
      <w:proofErr w:type="gramStart"/>
      <w:r>
        <w:rPr>
          <w:lang w:eastAsia="zh-CN"/>
        </w:rPr>
        <w:t>taken into account</w:t>
      </w:r>
      <w:proofErr w:type="gramEnd"/>
      <w:r>
        <w:rPr>
          <w:lang w:eastAsia="zh-CN"/>
        </w:rPr>
        <w:t xml:space="preserve">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xml:space="preserve">, </w:t>
            </w:r>
            <w:proofErr w:type="spellStart"/>
            <w:r w:rsidR="00BF0D7F">
              <w:rPr>
                <w:iCs/>
                <w:kern w:val="2"/>
                <w:lang w:eastAsia="zh-CN"/>
              </w:rPr>
              <w:t>Mediatek</w:t>
            </w:r>
            <w:proofErr w:type="spellEnd"/>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 xml:space="preserve">progress (as no decisions can be taken, if Huawei blocking all agreements using the RAN1#105-e notation), the moderator suggests </w:t>
      </w:r>
      <w:proofErr w:type="gramStart"/>
      <w:r w:rsidR="00EF3EDB">
        <w:rPr>
          <w:bCs/>
          <w:lang w:val="en-US" w:eastAsia="zh-CN"/>
        </w:rPr>
        <w:t>to put</w:t>
      </w:r>
      <w:proofErr w:type="gramEnd"/>
      <w:r w:rsidR="00EF3EDB">
        <w:rPr>
          <w:bCs/>
          <w:lang w:val="en-US" w:eastAsia="zh-CN"/>
        </w:rPr>
        <w:t xml:space="preserve">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TableGrid"/>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7" w:name="OLE_LINK25"/>
            <w:r w:rsidRPr="003445F1">
              <w:rPr>
                <w:iCs/>
                <w:kern w:val="2"/>
                <w:lang w:eastAsia="zh-CN"/>
              </w:rPr>
              <w:t xml:space="preserve">excluded </w:t>
            </w:r>
            <w:bookmarkEnd w:id="17"/>
            <w:r w:rsidRPr="003445F1">
              <w:rPr>
                <w:iCs/>
                <w:kern w:val="2"/>
                <w:lang w:eastAsia="zh-CN"/>
              </w:rPr>
              <w:t xml:space="preserve">and no reason to preclude </w:t>
            </w:r>
            <w:r w:rsidRPr="003445F1">
              <w:rPr>
                <w:iCs/>
                <w:kern w:val="2"/>
                <w:lang w:eastAsia="zh-CN"/>
              </w:rPr>
              <w:lastRenderedPageBreak/>
              <w:t xml:space="preserve">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eastAsia="en-GB"/>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ListParagraph"/>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ListParagraph"/>
              <w:numPr>
                <w:ilvl w:val="0"/>
                <w:numId w:val="30"/>
              </w:numPr>
              <w:spacing w:after="0"/>
              <w:jc w:val="both"/>
              <w:rPr>
                <w:rFonts w:ascii="Times" w:eastAsia="Times New Roman" w:hAnsi="Times" w:cs="Times"/>
                <w:lang w:val="it-IT" w:eastAsia="x-none"/>
              </w:rPr>
            </w:pPr>
            <w:r>
              <w:rPr>
                <w:rFonts w:eastAsia="Times New Roman"/>
              </w:rPr>
              <w:lastRenderedPageBreak/>
              <w:t xml:space="preserve">Aim for minimum specification impact </w:t>
            </w:r>
          </w:p>
          <w:p w14:paraId="5E54F9F3" w14:textId="77777777" w:rsidR="0042510A" w:rsidRDefault="0042510A" w:rsidP="0042510A">
            <w:pPr>
              <w:pStyle w:val="ListParagraph"/>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ListParagraph"/>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ListParagraph"/>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ListParagraph"/>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lastRenderedPageBreak/>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xml:space="preserve">. </w:t>
            </w:r>
            <w:proofErr w:type="gramStart"/>
            <w:r>
              <w:rPr>
                <w:iCs/>
                <w:kern w:val="2"/>
                <w:lang w:eastAsia="zh-CN"/>
              </w:rPr>
              <w:t>So</w:t>
            </w:r>
            <w:proofErr w:type="gramEnd"/>
            <w:r>
              <w:rPr>
                <w:iCs/>
                <w:kern w:val="2"/>
                <w:lang w:eastAsia="zh-CN"/>
              </w:rPr>
              <w:t xml:space="preserve">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w:t>
            </w:r>
            <w:proofErr w:type="gramStart"/>
            <w:r w:rsidR="00B536CD">
              <w:rPr>
                <w:iCs/>
                <w:kern w:val="2"/>
                <w:lang w:eastAsia="zh-CN"/>
              </w:rPr>
              <w:t xml:space="preserve">ambiguity, </w:t>
            </w:r>
            <w:r w:rsidR="00FE78AB">
              <w:rPr>
                <w:iCs/>
                <w:kern w:val="2"/>
                <w:lang w:eastAsia="zh-CN"/>
              </w:rPr>
              <w:t>unless</w:t>
            </w:r>
            <w:proofErr w:type="gramEnd"/>
            <w:r w:rsidR="00FE78AB">
              <w:rPr>
                <w:iCs/>
                <w:kern w:val="2"/>
                <w:lang w:eastAsia="zh-CN"/>
              </w:rPr>
              <w:t xml:space="preserve">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w:t>
      </w:r>
      <w:proofErr w:type="gramStart"/>
      <w:r>
        <w:rPr>
          <w:bCs/>
          <w:lang w:val="en-US" w:eastAsia="zh-CN"/>
        </w:rPr>
        <w:t>based</w:t>
      </w:r>
      <w:proofErr w:type="gramEnd"/>
      <w:r>
        <w:rPr>
          <w:bCs/>
          <w:lang w:val="en-US" w:eastAsia="zh-CN"/>
        </w:rPr>
        <w:t xml:space="preserve">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TableGrid"/>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w:t>
            </w:r>
            <w:proofErr w:type="spellStart"/>
            <w:r>
              <w:rPr>
                <w:iCs/>
                <w:kern w:val="2"/>
                <w:lang w:eastAsia="zh-CN"/>
              </w:rPr>
              <w:t>Mediatek</w:t>
            </w:r>
            <w:proofErr w:type="spellEnd"/>
            <w:r>
              <w:rPr>
                <w:iCs/>
                <w:kern w:val="2"/>
                <w:lang w:eastAsia="zh-CN"/>
              </w:rPr>
              <w:t>,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w:t>
            </w:r>
            <w:proofErr w:type="spellStart"/>
            <w:r w:rsidRPr="00D018C9">
              <w:rPr>
                <w:iCs/>
                <w:kern w:val="2"/>
                <w:lang w:eastAsia="zh-CN"/>
              </w:rPr>
              <w:t>Spreadtrum</w:t>
            </w:r>
            <w:proofErr w:type="spellEnd"/>
            <w:r w:rsidRPr="00D018C9">
              <w:rPr>
                <w:iCs/>
                <w:kern w:val="2"/>
                <w:lang w:eastAsia="zh-CN"/>
              </w:rPr>
              <w:t>, QC,NEC, CATT, China Telecom, Ericsson</w:t>
            </w:r>
            <w:r>
              <w:rPr>
                <w:iCs/>
                <w:kern w:val="2"/>
                <w:lang w:eastAsia="zh-CN"/>
              </w:rPr>
              <w:t xml:space="preserve">, Samsung, LG, Intel, </w:t>
            </w:r>
            <w:proofErr w:type="spellStart"/>
            <w:r>
              <w:rPr>
                <w:iCs/>
                <w:kern w:val="2"/>
                <w:lang w:eastAsia="zh-CN"/>
              </w:rPr>
              <w:t>Mediatek</w:t>
            </w:r>
            <w:proofErr w:type="spellEnd"/>
            <w:r>
              <w:rPr>
                <w:iCs/>
                <w:kern w:val="2"/>
                <w:lang w:eastAsia="zh-CN"/>
              </w:rPr>
              <w:t>,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xml:space="preserve">, </w:t>
            </w:r>
            <w:proofErr w:type="spellStart"/>
            <w:r w:rsidR="00831A56">
              <w:rPr>
                <w:iCs/>
                <w:kern w:val="2"/>
                <w:lang w:eastAsia="zh-CN"/>
              </w:rPr>
              <w:t>Spreadtrum</w:t>
            </w:r>
            <w:proofErr w:type="spellEnd"/>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w:t>
            </w:r>
            <w:proofErr w:type="spellStart"/>
            <w:r>
              <w:rPr>
                <w:iCs/>
                <w:kern w:val="2"/>
                <w:lang w:eastAsia="zh-CN"/>
              </w:rPr>
              <w:t>Mediatek</w:t>
            </w:r>
            <w:proofErr w:type="spellEnd"/>
            <w:r>
              <w:rPr>
                <w:iCs/>
                <w:kern w:val="2"/>
                <w:lang w:eastAsia="zh-CN"/>
              </w:rPr>
              <w:t>,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xml:space="preserve">, </w:t>
            </w:r>
            <w:proofErr w:type="spellStart"/>
            <w:r w:rsidR="00831A56">
              <w:rPr>
                <w:iCs/>
                <w:kern w:val="2"/>
                <w:lang w:eastAsia="zh-CN"/>
              </w:rPr>
              <w:t>Spreadtrum</w:t>
            </w:r>
            <w:proofErr w:type="spellEnd"/>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w:t>
      </w:r>
      <w:proofErr w:type="gramStart"/>
      <w:r w:rsidRPr="00655AC8">
        <w:t>taken into account</w:t>
      </w:r>
      <w:proofErr w:type="gramEnd"/>
      <w:r w:rsidRPr="00655AC8">
        <w:t xml:space="preserve">: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w:t>
            </w:r>
            <w:proofErr w:type="spellStart"/>
            <w:r>
              <w:rPr>
                <w:iCs/>
                <w:kern w:val="2"/>
                <w:lang w:eastAsia="zh-CN"/>
              </w:rPr>
              <w:t>Mediatek</w:t>
            </w:r>
            <w:proofErr w:type="spellEnd"/>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w:t>
            </w:r>
            <w:proofErr w:type="spellStart"/>
            <w:r w:rsidR="00831A56">
              <w:rPr>
                <w:iCs/>
                <w:kern w:val="2"/>
                <w:lang w:eastAsia="zh-CN"/>
              </w:rPr>
              <w:t>S</w:t>
            </w:r>
            <w:r w:rsidR="00831A56">
              <w:rPr>
                <w:rFonts w:hint="eastAsia"/>
                <w:iCs/>
                <w:kern w:val="2"/>
                <w:lang w:eastAsia="zh-CN"/>
              </w:rPr>
              <w:t>pr</w:t>
            </w:r>
            <w:r w:rsidR="00831A56">
              <w:rPr>
                <w:iCs/>
                <w:kern w:val="2"/>
                <w:lang w:eastAsia="zh-CN"/>
              </w:rPr>
              <w:t>eadtrum</w:t>
            </w:r>
            <w:proofErr w:type="spellEnd"/>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TableGrid"/>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w:t>
            </w:r>
            <w:proofErr w:type="spellStart"/>
            <w:r>
              <w:rPr>
                <w:iCs/>
                <w:kern w:val="2"/>
                <w:lang w:eastAsia="zh-CN"/>
              </w:rPr>
              <w:t>Mediatek</w:t>
            </w:r>
            <w:proofErr w:type="spellEnd"/>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w:t>
            </w:r>
            <w:proofErr w:type="spellStart"/>
            <w:r w:rsidR="00831A56">
              <w:rPr>
                <w:iCs/>
                <w:kern w:val="2"/>
                <w:lang w:eastAsia="zh-CN"/>
              </w:rPr>
              <w:t>S</w:t>
            </w:r>
            <w:r w:rsidR="00831A56">
              <w:rPr>
                <w:rFonts w:hint="eastAsia"/>
                <w:iCs/>
                <w:kern w:val="2"/>
                <w:lang w:eastAsia="zh-CN"/>
              </w:rPr>
              <w:t>pr</w:t>
            </w:r>
            <w:r w:rsidR="00831A56">
              <w:rPr>
                <w:iCs/>
                <w:kern w:val="2"/>
                <w:lang w:eastAsia="zh-CN"/>
              </w:rPr>
              <w:t>eadtrum</w:t>
            </w:r>
            <w:proofErr w:type="spellEnd"/>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w:t>
      </w:r>
      <w:proofErr w:type="spellStart"/>
      <w:r w:rsidRPr="003A4564">
        <w:rPr>
          <w:lang w:eastAsia="zh-CN"/>
        </w:rPr>
        <w:t>PCell</w:t>
      </w:r>
      <w:proofErr w:type="spellEnd"/>
      <w:r w:rsidRPr="003A4564">
        <w:rPr>
          <w:lang w:eastAsia="zh-CN"/>
        </w:rPr>
        <w:t>/</w:t>
      </w:r>
      <w:proofErr w:type="spellStart"/>
      <w:r w:rsidRPr="003A4564">
        <w:rPr>
          <w:lang w:eastAsia="zh-CN"/>
        </w:rPr>
        <w:t>PSCell</w:t>
      </w:r>
      <w:proofErr w:type="spellEnd"/>
      <w:r w:rsidRPr="003A4564">
        <w:rPr>
          <w:lang w:eastAsia="zh-CN"/>
        </w:rPr>
        <w:t xml:space="preserve">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lastRenderedPageBreak/>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w:t>
      </w:r>
      <w:proofErr w:type="spellStart"/>
      <w:r>
        <w:rPr>
          <w:b/>
          <w:bCs/>
          <w:sz w:val="22"/>
          <w:szCs w:val="22"/>
          <w:lang w:eastAsia="zh-CN"/>
        </w:rPr>
        <w:t>PCell</w:t>
      </w:r>
      <w:proofErr w:type="spellEnd"/>
      <w:r>
        <w:rPr>
          <w:b/>
          <w:bCs/>
          <w:sz w:val="22"/>
          <w:szCs w:val="22"/>
          <w:lang w:eastAsia="zh-CN"/>
        </w:rPr>
        <w:t xml:space="preserve"> / </w:t>
      </w:r>
      <w:proofErr w:type="spellStart"/>
      <w:r>
        <w:rPr>
          <w:b/>
          <w:bCs/>
          <w:sz w:val="22"/>
          <w:szCs w:val="22"/>
          <w:lang w:eastAsia="zh-CN"/>
        </w:rPr>
        <w:t>PScell</w:t>
      </w:r>
      <w:proofErr w:type="spellEnd"/>
      <w:r>
        <w:rPr>
          <w:b/>
          <w:bCs/>
          <w:sz w:val="22"/>
          <w:szCs w:val="22"/>
          <w:lang w:eastAsia="zh-CN"/>
        </w:rPr>
        <w:t xml:space="preserve">  is used as reference cell. </w:t>
      </w:r>
    </w:p>
    <w:p w14:paraId="3E403FF7" w14:textId="77777777" w:rsidR="00DA1C25" w:rsidRPr="003A4564" w:rsidRDefault="00DA1C25" w:rsidP="00DA1C25">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xml:space="preserve">, LG, FGI/APT, </w:t>
            </w:r>
            <w:proofErr w:type="spellStart"/>
            <w:r w:rsidRPr="00B60930">
              <w:rPr>
                <w:iCs/>
                <w:kern w:val="2"/>
                <w:lang w:eastAsia="zh-CN"/>
              </w:rPr>
              <w:t>Spreadtrum</w:t>
            </w:r>
            <w:proofErr w:type="spellEnd"/>
            <w:r>
              <w:rPr>
                <w:iCs/>
                <w:kern w:val="2"/>
                <w:lang w:eastAsia="zh-CN"/>
              </w:rPr>
              <w:t xml:space="preserve">, CMCC, </w:t>
            </w:r>
            <w:proofErr w:type="spellStart"/>
            <w:r>
              <w:rPr>
                <w:iCs/>
                <w:kern w:val="2"/>
                <w:lang w:eastAsia="zh-CN"/>
              </w:rPr>
              <w:t>Mediatek</w:t>
            </w:r>
            <w:proofErr w:type="spellEnd"/>
            <w:r>
              <w:rPr>
                <w:iCs/>
                <w:kern w:val="2"/>
                <w:lang w:eastAsia="zh-CN"/>
              </w:rPr>
              <w: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w:t>
            </w:r>
            <w:proofErr w:type="spellStart"/>
            <w:r w:rsidR="00831A56">
              <w:rPr>
                <w:iCs/>
                <w:kern w:val="2"/>
                <w:lang w:eastAsia="zh-CN"/>
              </w:rPr>
              <w:t>S</w:t>
            </w:r>
            <w:r w:rsidR="00831A56">
              <w:rPr>
                <w:rFonts w:hint="eastAsia"/>
                <w:iCs/>
                <w:kern w:val="2"/>
                <w:lang w:eastAsia="zh-CN"/>
              </w:rPr>
              <w:t>pr</w:t>
            </w:r>
            <w:r w:rsidR="00831A56">
              <w:rPr>
                <w:iCs/>
                <w:kern w:val="2"/>
                <w:lang w:eastAsia="zh-CN"/>
              </w:rPr>
              <w:t>eadtrum</w:t>
            </w:r>
            <w:proofErr w:type="spellEnd"/>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w:t>
            </w:r>
            <w:proofErr w:type="gramStart"/>
            <w:r>
              <w:rPr>
                <w:iCs/>
                <w:kern w:val="2"/>
                <w:lang w:eastAsia="zh-CN"/>
              </w:rPr>
              <w:t>commented</w:t>
            </w:r>
            <w:proofErr w:type="gramEnd"/>
            <w:r>
              <w:rPr>
                <w:iCs/>
                <w:kern w:val="2"/>
                <w:lang w:eastAsia="zh-CN"/>
              </w:rPr>
              <w:t xml:space="preserve"> that, if </w:t>
            </w:r>
            <w:proofErr w:type="spellStart"/>
            <w:r w:rsidRPr="00AC6FB2">
              <w:rPr>
                <w:iCs/>
                <w:kern w:val="2"/>
                <w:lang w:eastAsia="zh-CN"/>
              </w:rPr>
              <w:t>PCell</w:t>
            </w:r>
            <w:proofErr w:type="spellEnd"/>
            <w:r w:rsidRPr="00AC6FB2">
              <w:rPr>
                <w:iCs/>
                <w:kern w:val="2"/>
                <w:lang w:eastAsia="zh-CN"/>
              </w:rPr>
              <w:t xml:space="preserve"> / </w:t>
            </w:r>
            <w:proofErr w:type="spellStart"/>
            <w:r w:rsidRPr="00AC6FB2">
              <w:rPr>
                <w:iCs/>
                <w:kern w:val="2"/>
                <w:lang w:eastAsia="zh-CN"/>
              </w:rPr>
              <w:t>PScell</w:t>
            </w:r>
            <w:proofErr w:type="spellEnd"/>
            <w:r w:rsidRPr="00AC6FB2">
              <w:rPr>
                <w:iCs/>
                <w:kern w:val="2"/>
                <w:lang w:eastAsia="zh-CN"/>
              </w:rPr>
              <w:t xml:space="preserve"> is used as reference cell</w:t>
            </w:r>
            <w:r>
              <w:rPr>
                <w:iCs/>
                <w:kern w:val="2"/>
                <w:lang w:eastAsia="zh-CN"/>
              </w:rPr>
              <w:t xml:space="preserve">, we need to discuss the mixed numerologies for two cases, </w:t>
            </w:r>
          </w:p>
          <w:p w14:paraId="10463F93"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w:t>
            </w:r>
            <w:proofErr w:type="spellStart"/>
            <w:r>
              <w:rPr>
                <w:rFonts w:hint="eastAsia"/>
                <w:kern w:val="2"/>
                <w:lang w:eastAsia="zh-CN"/>
              </w:rPr>
              <w:t>PCell</w:t>
            </w:r>
            <w:proofErr w:type="spellEnd"/>
            <w:r>
              <w:rPr>
                <w:rFonts w:hint="eastAsia"/>
                <w:kern w:val="2"/>
                <w:lang w:eastAsia="zh-CN"/>
              </w:rPr>
              <w:t xml:space="preserve">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eastAsia="en-GB"/>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 xml:space="preserve">OK, subject to not additionally introducing support for the case that the </w:t>
            </w:r>
            <w:proofErr w:type="spellStart"/>
            <w:r>
              <w:rPr>
                <w:iCs/>
                <w:kern w:val="2"/>
                <w:lang w:eastAsia="zh-CN"/>
              </w:rPr>
              <w:t>PCell</w:t>
            </w:r>
            <w:proofErr w:type="spellEnd"/>
            <w:r>
              <w:rPr>
                <w:iCs/>
                <w:kern w:val="2"/>
                <w:lang w:eastAsia="zh-CN"/>
              </w:rPr>
              <w:t xml:space="preserve">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w:t>
            </w:r>
            <w:r w:rsidRPr="002077C3">
              <w:rPr>
                <w:iCs/>
                <w:color w:val="0070C0"/>
                <w:kern w:val="2"/>
                <w:lang w:eastAsia="zh-CN"/>
              </w:rPr>
              <w:lastRenderedPageBreak/>
              <w:t xml:space="preserve">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lastRenderedPageBreak/>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w:t>
            </w:r>
            <w:proofErr w:type="gramStart"/>
            <w:r>
              <w:rPr>
                <w:iCs/>
                <w:kern w:val="2"/>
                <w:lang w:eastAsia="zh-CN"/>
              </w:rPr>
              <w:t xml:space="preserve">to </w:t>
            </w:r>
            <w:r>
              <w:rPr>
                <w:kern w:val="2"/>
                <w:lang w:eastAsia="zh-CN"/>
              </w:rPr>
              <w:t>modify</w:t>
            </w:r>
            <w:proofErr w:type="gramEnd"/>
            <w:r>
              <w:rPr>
                <w:kern w:val="2"/>
                <w:lang w:eastAsia="zh-CN"/>
              </w:rPr>
              <w:t xml:space="preserve">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w:t>
            </w:r>
            <w:proofErr w:type="spellStart"/>
            <w:r>
              <w:rPr>
                <w:b/>
                <w:bCs/>
                <w:sz w:val="22"/>
                <w:szCs w:val="22"/>
                <w:lang w:eastAsia="zh-CN"/>
              </w:rPr>
              <w:t>PCell</w:t>
            </w:r>
            <w:proofErr w:type="spellEnd"/>
            <w:r>
              <w:rPr>
                <w:b/>
                <w:bCs/>
                <w:sz w:val="22"/>
                <w:szCs w:val="22"/>
                <w:lang w:eastAsia="zh-CN"/>
              </w:rPr>
              <w:t xml:space="preserve"> / </w:t>
            </w:r>
            <w:proofErr w:type="spellStart"/>
            <w:r>
              <w:rPr>
                <w:b/>
                <w:bCs/>
                <w:sz w:val="22"/>
                <w:szCs w:val="22"/>
                <w:lang w:eastAsia="zh-CN"/>
              </w:rPr>
              <w:t>PScell</w:t>
            </w:r>
            <w:proofErr w:type="spellEnd"/>
            <w:r>
              <w:rPr>
                <w:b/>
                <w:bCs/>
                <w:sz w:val="22"/>
                <w:szCs w:val="22"/>
                <w:lang w:eastAsia="zh-CN"/>
              </w:rPr>
              <w:t xml:space="preserve">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 xml:space="preserve">For the reference cell of the time-domain pattern, maybe we can discuss whether it is allowed PUCCH carrier change in the middle of a slot for the </w:t>
            </w:r>
            <w:proofErr w:type="spellStart"/>
            <w:r w:rsidRPr="00392F19">
              <w:rPr>
                <w:kern w:val="2"/>
                <w:lang w:eastAsia="zh-CN"/>
              </w:rPr>
              <w:t>Scell</w:t>
            </w:r>
            <w:proofErr w:type="spellEnd"/>
            <w:r w:rsidRPr="00392F19">
              <w:rPr>
                <w:kern w:val="2"/>
                <w:lang w:eastAsia="zh-CN"/>
              </w:rPr>
              <w:t xml:space="preserve">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w:t>
            </w:r>
            <w:proofErr w:type="spellStart"/>
            <w:r>
              <w:rPr>
                <w:iCs/>
                <w:kern w:val="2"/>
                <w:lang w:eastAsia="zh-CN"/>
              </w:rPr>
              <w:t>Mediatek</w:t>
            </w:r>
            <w:proofErr w:type="spellEnd"/>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Agree with the comments by Samsung. If we are selective here, we need treat this differently in the specifications. Moreover, when looking at a single slot (e.g. same SCS), the operation is really the same as in Rel-16 but the PUCCH with UCI is transmitted on a different carrier than P/</w:t>
            </w:r>
            <w:proofErr w:type="spellStart"/>
            <w:r>
              <w:rPr>
                <w:kern w:val="2"/>
                <w:lang w:eastAsia="zh-CN"/>
              </w:rPr>
              <w:t>PSCell</w:t>
            </w:r>
            <w:proofErr w:type="spellEnd"/>
            <w:r>
              <w:rPr>
                <w:kern w:val="2"/>
                <w:lang w:eastAsia="zh-CN"/>
              </w:rPr>
              <w:t xml:space="preserve">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 xml:space="preserve">hare the same view as Nokia and Samsung that support for all UCI types will lead to smaller </w:t>
            </w:r>
            <w:proofErr w:type="spellStart"/>
            <w:r>
              <w:rPr>
                <w:kern w:val="2"/>
                <w:lang w:eastAsia="zh-CN"/>
              </w:rPr>
              <w:t>specificati</w:t>
            </w:r>
            <w:r w:rsidR="00962E35">
              <w:rPr>
                <w:kern w:val="2"/>
                <w:lang w:eastAsia="zh-CN"/>
              </w:rPr>
              <w:t>SS</w:t>
            </w:r>
            <w:r>
              <w:rPr>
                <w:kern w:val="2"/>
                <w:lang w:eastAsia="zh-CN"/>
              </w:rPr>
              <w:t>on</w:t>
            </w:r>
            <w:proofErr w:type="spellEnd"/>
            <w:r>
              <w:rPr>
                <w:kern w:val="2"/>
                <w:lang w:eastAsia="zh-CN"/>
              </w:rPr>
              <w:t xml:space="preserve">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 xml:space="preserve">Nokia/NSB, OPPO, vivo, Ericsson (only main bullet), DOCOMO, Samsung, </w:t>
            </w:r>
            <w:proofErr w:type="spellStart"/>
            <w:r>
              <w:rPr>
                <w:iCs/>
                <w:kern w:val="2"/>
                <w:lang w:eastAsia="zh-CN"/>
              </w:rPr>
              <w:t>Spreadtrum</w:t>
            </w:r>
            <w:proofErr w:type="spellEnd"/>
            <w:r>
              <w:rPr>
                <w:iCs/>
                <w:kern w:val="2"/>
                <w:lang w:eastAsia="zh-CN"/>
              </w:rPr>
              <w:t>,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 xml:space="preserve">We think that PRI space for the </w:t>
            </w:r>
            <w:proofErr w:type="spellStart"/>
            <w:r>
              <w:rPr>
                <w:iCs/>
                <w:kern w:val="2"/>
                <w:lang w:eastAsia="zh-CN"/>
              </w:rPr>
              <w:t>PCell</w:t>
            </w:r>
            <w:proofErr w:type="spellEnd"/>
            <w:r>
              <w:rPr>
                <w:iCs/>
                <w:kern w:val="2"/>
                <w:lang w:eastAsia="zh-CN"/>
              </w:rPr>
              <w:t>/</w:t>
            </w:r>
            <w:proofErr w:type="spellStart"/>
            <w:r>
              <w:rPr>
                <w:iCs/>
                <w:kern w:val="2"/>
                <w:lang w:eastAsia="zh-CN"/>
              </w:rPr>
              <w:t>PSCell</w:t>
            </w:r>
            <w:proofErr w:type="spellEnd"/>
            <w:r>
              <w:rPr>
                <w:iCs/>
                <w:kern w:val="2"/>
                <w:lang w:eastAsia="zh-CN"/>
              </w:rPr>
              <w:t xml:space="preserve"> </w:t>
            </w:r>
            <w:proofErr w:type="gramStart"/>
            <w:r>
              <w:rPr>
                <w:iCs/>
                <w:kern w:val="2"/>
                <w:lang w:eastAsia="zh-CN"/>
              </w:rPr>
              <w:t>takes into account</w:t>
            </w:r>
            <w:proofErr w:type="gramEnd"/>
            <w:r>
              <w:rPr>
                <w:iCs/>
                <w:kern w:val="2"/>
                <w:lang w:eastAsia="zh-CN"/>
              </w:rPr>
              <w:t xml:space="preserve">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w:t>
            </w:r>
            <w:proofErr w:type="spellStart"/>
            <w:r w:rsidR="00195BB1">
              <w:rPr>
                <w:kern w:val="2"/>
                <w:lang w:eastAsia="zh-CN"/>
              </w:rPr>
              <w:t>signaling</w:t>
            </w:r>
            <w:proofErr w:type="spellEnd"/>
            <w:r w:rsidR="00195BB1">
              <w:rPr>
                <w:kern w:val="2"/>
                <w:lang w:eastAsia="zh-CN"/>
              </w:rPr>
              <w:t xml:space="preserve">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w:t>
      </w:r>
      <w:proofErr w:type="gramStart"/>
      <w:r>
        <w:rPr>
          <w:sz w:val="22"/>
          <w:szCs w:val="22"/>
          <w:lang w:eastAsia="zh-CN"/>
        </w:rPr>
        <w:t>3</w:t>
      </w:r>
      <w:proofErr w:type="gramEnd"/>
      <w:r>
        <w:rPr>
          <w:sz w:val="22"/>
          <w:szCs w:val="22"/>
          <w:lang w:eastAsia="zh-CN"/>
        </w:rPr>
        <w:t xml:space="preserve">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proofErr w:type="gramStart"/>
      <w:r>
        <w:rPr>
          <w:sz w:val="22"/>
          <w:szCs w:val="22"/>
          <w:lang w:eastAsia="zh-CN"/>
        </w:rPr>
        <w:lastRenderedPageBreak/>
        <w:t>Therefore</w:t>
      </w:r>
      <w:proofErr w:type="gramEnd"/>
      <w:r>
        <w:rPr>
          <w:sz w:val="22"/>
          <w:szCs w:val="22"/>
          <w:lang w:eastAsia="zh-CN"/>
        </w:rPr>
        <w:t xml:space="preserv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ListParagraph"/>
        <w:numPr>
          <w:ilvl w:val="0"/>
          <w:numId w:val="130"/>
        </w:numPr>
        <w:rPr>
          <w:b/>
          <w:bCs/>
          <w:sz w:val="22"/>
          <w:szCs w:val="22"/>
          <w:lang w:eastAsia="zh-CN"/>
        </w:rPr>
      </w:pPr>
      <w:r w:rsidRPr="00DF46A6">
        <w:rPr>
          <w:b/>
          <w:bCs/>
          <w:sz w:val="22"/>
          <w:szCs w:val="22"/>
          <w:lang w:eastAsia="zh-CN"/>
        </w:rPr>
        <w:t xml:space="preserve">triggered PUCCH for Rel-16 Type 3 CB, Rel-17 </w:t>
      </w:r>
      <w:proofErr w:type="spellStart"/>
      <w:r w:rsidRPr="00DF46A6">
        <w:rPr>
          <w:b/>
          <w:bCs/>
          <w:sz w:val="22"/>
          <w:szCs w:val="22"/>
          <w:lang w:eastAsia="zh-CN"/>
        </w:rPr>
        <w:t>enh</w:t>
      </w:r>
      <w:proofErr w:type="spellEnd"/>
      <w:r w:rsidRPr="00DF46A6">
        <w:rPr>
          <w:b/>
          <w:bCs/>
          <w:sz w:val="22"/>
          <w:szCs w:val="22"/>
          <w:lang w:eastAsia="zh-CN"/>
        </w:rPr>
        <w:t>.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TableGrid"/>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xml:space="preserve">, </w:t>
            </w:r>
            <w:proofErr w:type="spellStart"/>
            <w:r w:rsidR="000B50BE">
              <w:rPr>
                <w:iCs/>
                <w:kern w:val="2"/>
                <w:lang w:eastAsia="zh-CN"/>
              </w:rPr>
              <w:t>Mediatek</w:t>
            </w:r>
            <w:proofErr w:type="spellEnd"/>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w:t>
            </w:r>
            <w:proofErr w:type="spellStart"/>
            <w:r w:rsidR="00831A56">
              <w:rPr>
                <w:iCs/>
                <w:kern w:val="2"/>
                <w:lang w:eastAsia="zh-CN"/>
              </w:rPr>
              <w:t>S</w:t>
            </w:r>
            <w:r w:rsidR="00831A56">
              <w:rPr>
                <w:rFonts w:hint="eastAsia"/>
                <w:iCs/>
                <w:kern w:val="2"/>
                <w:lang w:eastAsia="zh-CN"/>
              </w:rPr>
              <w:t>pr</w:t>
            </w:r>
            <w:r w:rsidR="00831A56">
              <w:rPr>
                <w:iCs/>
                <w:kern w:val="2"/>
                <w:lang w:eastAsia="zh-CN"/>
              </w:rPr>
              <w:t>eadtrum</w:t>
            </w:r>
            <w:proofErr w:type="spellEnd"/>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ListParagraph"/>
              <w:numPr>
                <w:ilvl w:val="0"/>
                <w:numId w:val="130"/>
              </w:numPr>
              <w:rPr>
                <w:b/>
                <w:bCs/>
                <w:sz w:val="22"/>
                <w:szCs w:val="22"/>
                <w:lang w:eastAsia="zh-CN"/>
              </w:rPr>
            </w:pPr>
            <w:r w:rsidRPr="00DF46A6">
              <w:rPr>
                <w:b/>
                <w:bCs/>
                <w:sz w:val="22"/>
                <w:szCs w:val="22"/>
                <w:lang w:eastAsia="zh-CN"/>
              </w:rPr>
              <w:t xml:space="preserve">triggered PUCCH for Rel-16 Type 3 CB, Rel-17 </w:t>
            </w:r>
            <w:proofErr w:type="spellStart"/>
            <w:r w:rsidRPr="00DF46A6">
              <w:rPr>
                <w:b/>
                <w:bCs/>
                <w:sz w:val="22"/>
                <w:szCs w:val="22"/>
                <w:lang w:eastAsia="zh-CN"/>
              </w:rPr>
              <w:t>enh</w:t>
            </w:r>
            <w:proofErr w:type="spellEnd"/>
            <w:r w:rsidRPr="00DF46A6">
              <w:rPr>
                <w:b/>
                <w:bCs/>
                <w:sz w:val="22"/>
                <w:szCs w:val="22"/>
                <w:lang w:eastAsia="zh-CN"/>
              </w:rPr>
              <w:t>.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lastRenderedPageBreak/>
              <w:t xml:space="preserve">Lenovo/Motorola </w:t>
            </w:r>
            <w:proofErr w:type="spellStart"/>
            <w:r>
              <w:rPr>
                <w:iCs/>
                <w:kern w:val="2"/>
                <w:lang w:eastAsia="zh-CN"/>
              </w:rPr>
              <w:t>Mobiltiy</w:t>
            </w:r>
            <w:proofErr w:type="spellEnd"/>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 xml:space="preserve">HARQ-ACK multiplexing between </w:t>
      </w:r>
      <w:proofErr w:type="spellStart"/>
      <w:r w:rsidRPr="002B47DF">
        <w:rPr>
          <w:b/>
          <w:sz w:val="24"/>
          <w:szCs w:val="24"/>
          <w:lang w:val="en-US" w:eastAsia="zh-CN"/>
        </w:rPr>
        <w:t>PCell</w:t>
      </w:r>
      <w:proofErr w:type="spellEnd"/>
      <w:r w:rsidRPr="002B47DF">
        <w:rPr>
          <w:b/>
          <w:sz w:val="24"/>
          <w:szCs w:val="24"/>
          <w:lang w:val="en-US" w:eastAsia="zh-CN"/>
        </w:rPr>
        <w:t>/</w:t>
      </w:r>
      <w:proofErr w:type="spellStart"/>
      <w:r w:rsidRPr="002B47DF">
        <w:rPr>
          <w:b/>
          <w:sz w:val="24"/>
          <w:szCs w:val="24"/>
          <w:lang w:val="en-US" w:eastAsia="zh-CN"/>
        </w:rPr>
        <w:t>SPCell</w:t>
      </w:r>
      <w:proofErr w:type="spellEnd"/>
      <w:r w:rsidRPr="002B47DF">
        <w:rPr>
          <w:b/>
          <w:sz w:val="24"/>
          <w:szCs w:val="24"/>
          <w:lang w:val="en-US" w:eastAsia="zh-CN"/>
        </w:rPr>
        <w:t xml:space="preserve">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TableGrid"/>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6CA8F832"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w:t>
            </w:r>
            <w:proofErr w:type="spellStart"/>
            <w:r w:rsidR="00E43E82">
              <w:rPr>
                <w:kern w:val="2"/>
                <w:lang w:eastAsia="zh-CN"/>
              </w:rPr>
              <w:t>Hisi</w:t>
            </w:r>
            <w:proofErr w:type="spellEnd"/>
            <w:r w:rsidR="00E43E82">
              <w:rPr>
                <w:kern w:val="2"/>
                <w:lang w:eastAsia="zh-CN"/>
              </w:rPr>
              <w:t>,</w:t>
            </w:r>
            <w:r w:rsidR="000A3080">
              <w:rPr>
                <w:kern w:val="2"/>
                <w:lang w:eastAsia="zh-CN"/>
              </w:rPr>
              <w:t xml:space="preserve"> </w:t>
            </w:r>
            <w:proofErr w:type="spellStart"/>
            <w:r w:rsidR="000A3080">
              <w:rPr>
                <w:kern w:val="2"/>
                <w:lang w:eastAsia="zh-CN"/>
              </w:rPr>
              <w:t>Spreadtrum</w:t>
            </w:r>
            <w:proofErr w:type="spellEnd"/>
            <w:r w:rsidR="00EC7E2C">
              <w:rPr>
                <w:kern w:val="2"/>
                <w:lang w:eastAsia="zh-CN"/>
              </w:rPr>
              <w:t>, CMCC</w:t>
            </w:r>
          </w:p>
        </w:tc>
      </w:tr>
    </w:tbl>
    <w:p w14:paraId="3D215309"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 xml:space="preserve">Should continue to “aim for minimum specification impact”. Once a “cell-based” solution is available, we would support considering </w:t>
            </w:r>
            <w:proofErr w:type="gramStart"/>
            <w:r>
              <w:rPr>
                <w:iCs/>
                <w:kern w:val="2"/>
                <w:lang w:eastAsia="zh-CN"/>
              </w:rPr>
              <w:t>to incorporate</w:t>
            </w:r>
            <w:proofErr w:type="gramEnd"/>
            <w:r>
              <w:rPr>
                <w:iCs/>
                <w:kern w:val="2"/>
                <w:lang w:eastAsia="zh-CN"/>
              </w:rPr>
              <w:t xml:space="preserv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proofErr w:type="gramStart"/>
            <w:r>
              <w:rPr>
                <w:kern w:val="2"/>
                <w:lang w:eastAsia="zh-CN"/>
              </w:rPr>
              <w:t>Generally</w:t>
            </w:r>
            <w:proofErr w:type="gramEnd"/>
            <w:r>
              <w:rPr>
                <w:kern w:val="2"/>
                <w:lang w:eastAsia="zh-CN"/>
              </w:rPr>
              <w:t xml:space="preserve">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 xml:space="preserve">We </w:t>
            </w:r>
            <w:proofErr w:type="gramStart"/>
            <w:r>
              <w:rPr>
                <w:kern w:val="2"/>
                <w:lang w:eastAsia="zh-CN"/>
              </w:rPr>
              <w:t>objecting</w:t>
            </w:r>
            <w:proofErr w:type="gramEnd"/>
            <w:r>
              <w:rPr>
                <w:kern w:val="2"/>
                <w:lang w:eastAsia="zh-CN"/>
              </w:rPr>
              <w:t xml:space="preserve">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w:t>
            </w:r>
            <w:proofErr w:type="gramStart"/>
            <w:r w:rsidRPr="004A65BB">
              <w:rPr>
                <w:iCs/>
                <w:kern w:val="2"/>
                <w:lang w:eastAsia="zh-CN"/>
              </w:rPr>
              <w:t>no</w:t>
            </w:r>
            <w:proofErr w:type="gramEnd"/>
            <w:r w:rsidRPr="004A65BB">
              <w:rPr>
                <w:iCs/>
                <w:kern w:val="2"/>
                <w:lang w:eastAsia="zh-CN"/>
              </w:rPr>
              <w:t xml:space="preserve">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w:t>
            </w:r>
            <w:proofErr w:type="spellStart"/>
            <w:r w:rsidRPr="005A342E">
              <w:rPr>
                <w:b/>
                <w:lang w:val="en-US" w:eastAsia="zh-CN"/>
              </w:rPr>
              <w:t>switching’</w:t>
            </w:r>
            <w:r w:rsidRPr="005A342E">
              <w:rPr>
                <w:b/>
                <w:strike/>
                <w:color w:val="FF0000"/>
                <w:lang w:val="en-US" w:eastAsia="zh-CN"/>
              </w:rPr>
              <w:t>but</w:t>
            </w:r>
            <w:proofErr w:type="spellEnd"/>
            <w:r w:rsidRPr="005A342E">
              <w:rPr>
                <w:b/>
                <w:strike/>
                <w:color w:val="FF0000"/>
                <w:lang w:val="en-US" w:eastAsia="zh-CN"/>
              </w:rPr>
              <w:t xml:space="preserve"> otherwise using ‘PUCCH cell / target PUCCH cell / PUCCH reference cell’</w:t>
            </w:r>
          </w:p>
          <w:p w14:paraId="31D6718A" w14:textId="77777777" w:rsidR="00E43E82" w:rsidRPr="005A342E" w:rsidRDefault="00E43E82" w:rsidP="00E43E82">
            <w:pPr>
              <w:pStyle w:val="ListParagraph"/>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ListParagraph"/>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ListParagraph"/>
              <w:numPr>
                <w:ilvl w:val="0"/>
                <w:numId w:val="175"/>
              </w:numPr>
              <w:spacing w:afterLines="50" w:after="120"/>
              <w:jc w:val="both"/>
              <w:rPr>
                <w:b/>
                <w:bCs/>
                <w:sz w:val="22"/>
                <w:szCs w:val="22"/>
              </w:rPr>
            </w:pPr>
            <w:r>
              <w:rPr>
                <w:b/>
                <w:bCs/>
              </w:rPr>
              <w:t xml:space="preserve">Modified Proposal 6.1: </w:t>
            </w:r>
            <w:proofErr w:type="gramStart"/>
            <w:r>
              <w:t>No any</w:t>
            </w:r>
            <w:proofErr w:type="gramEnd"/>
            <w:r>
              <w:t xml:space="preserve">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ListParagraph"/>
              <w:numPr>
                <w:ilvl w:val="0"/>
                <w:numId w:val="175"/>
              </w:numPr>
              <w:spacing w:after="0"/>
              <w:jc w:val="both"/>
              <w:rPr>
                <w:b/>
                <w:bCs/>
              </w:rPr>
            </w:pPr>
            <w:r>
              <w:rPr>
                <w:b/>
                <w:bCs/>
              </w:rPr>
              <w:t xml:space="preserve">Modified Proposal 6.3, 6.6: </w:t>
            </w:r>
            <w:proofErr w:type="gramStart"/>
            <w:r>
              <w:t>No any</w:t>
            </w:r>
            <w:proofErr w:type="gramEnd"/>
            <w:r>
              <w:t xml:space="preserve"> addition specification impact needed compared to CA case, only need to change cell to carrier in the proposal. </w:t>
            </w:r>
          </w:p>
          <w:p w14:paraId="00F2BF7F" w14:textId="77777777" w:rsidR="00E43E82" w:rsidRDefault="00E43E82" w:rsidP="00E43E82">
            <w:pPr>
              <w:pStyle w:val="ListParagraph"/>
              <w:numPr>
                <w:ilvl w:val="0"/>
                <w:numId w:val="175"/>
              </w:numPr>
              <w:spacing w:after="0"/>
              <w:jc w:val="both"/>
              <w:rPr>
                <w:b/>
                <w:bCs/>
              </w:rPr>
            </w:pPr>
            <w:r>
              <w:rPr>
                <w:b/>
                <w:bCs/>
              </w:rPr>
              <w:t xml:space="preserve">Proposal 6.4/6.5: </w:t>
            </w:r>
            <w:proofErr w:type="gramStart"/>
            <w:r>
              <w:t>No any</w:t>
            </w:r>
            <w:proofErr w:type="gramEnd"/>
            <w:r>
              <w:t xml:space="preserve">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lastRenderedPageBreak/>
              <w:t xml:space="preserve">Modified Proposal 6.4.1: </w:t>
            </w:r>
            <w:proofErr w:type="gramStart"/>
            <w:r>
              <w:t>No any</w:t>
            </w:r>
            <w:proofErr w:type="gramEnd"/>
            <w:r>
              <w:t xml:space="preserve">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w:t>
            </w:r>
            <w:proofErr w:type="gramStart"/>
            <w:r>
              <w:rPr>
                <w:rFonts w:eastAsia="Malgun Gothic" w:hint="eastAsia"/>
                <w:iCs/>
                <w:kern w:val="2"/>
                <w:lang w:val="en-US" w:eastAsia="ko-KR"/>
              </w:rPr>
              <w:t>to use</w:t>
            </w:r>
            <w:proofErr w:type="gramEnd"/>
            <w:r>
              <w:rPr>
                <w:rFonts w:eastAsia="Malgun Gothic" w:hint="eastAsia"/>
                <w:iCs/>
                <w:kern w:val="2"/>
                <w:lang w:val="en-US" w:eastAsia="ko-KR"/>
              </w:rPr>
              <w:t xml:space="preserv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r w:rsidR="00EC7E2C" w14:paraId="7DD7B6B5" w14:textId="77777777" w:rsidTr="00D64C0D">
        <w:tc>
          <w:tcPr>
            <w:tcW w:w="1529" w:type="dxa"/>
            <w:tcBorders>
              <w:top w:val="single" w:sz="4" w:space="0" w:color="auto"/>
              <w:left w:val="single" w:sz="4" w:space="0" w:color="auto"/>
              <w:bottom w:val="single" w:sz="4" w:space="0" w:color="auto"/>
              <w:right w:val="single" w:sz="4" w:space="0" w:color="auto"/>
            </w:tcBorders>
          </w:tcPr>
          <w:p w14:paraId="7A6997F1" w14:textId="4722BEC4"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CMCC</w:t>
            </w:r>
          </w:p>
        </w:tc>
        <w:tc>
          <w:tcPr>
            <w:tcW w:w="8105" w:type="dxa"/>
            <w:tcBorders>
              <w:top w:val="single" w:sz="4" w:space="0" w:color="auto"/>
              <w:left w:val="single" w:sz="4" w:space="0" w:color="auto"/>
              <w:bottom w:val="single" w:sz="4" w:space="0" w:color="auto"/>
              <w:right w:val="single" w:sz="4" w:space="0" w:color="auto"/>
            </w:tcBorders>
          </w:tcPr>
          <w:p w14:paraId="3FF6E5B9" w14:textId="1AFD51ED" w:rsidR="00EC7E2C" w:rsidRDefault="00EC7E2C" w:rsidP="00EC7E2C">
            <w:pPr>
              <w:spacing w:beforeLines="50" w:before="120"/>
              <w:rPr>
                <w:kern w:val="2"/>
                <w:lang w:eastAsia="zh-CN"/>
              </w:rPr>
            </w:pPr>
            <w:r>
              <w:rPr>
                <w:rFonts w:hint="eastAsia"/>
                <w:kern w:val="2"/>
                <w:lang w:eastAsia="zh-CN"/>
              </w:rPr>
              <w:t>C</w:t>
            </w:r>
            <w:r>
              <w:rPr>
                <w:kern w:val="2"/>
                <w:lang w:eastAsia="zh-CN"/>
              </w:rPr>
              <w:t>onsidering the limiting time left for this feature in R17, it is better to take this meeting’s opportunity to clarify the exact impact of supporting SUL carrier switching. Huawei’s modified version looks fine to us if spec impact is the major concern here.</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TableGrid"/>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7D62036B"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w:t>
            </w:r>
            <w:proofErr w:type="spellStart"/>
            <w:r w:rsidR="00E43E82">
              <w:rPr>
                <w:kern w:val="2"/>
                <w:lang w:eastAsia="zh-CN"/>
              </w:rPr>
              <w:t>Hisi</w:t>
            </w:r>
            <w:proofErr w:type="spellEnd"/>
            <w:r w:rsidR="0053627E">
              <w:rPr>
                <w:kern w:val="2"/>
                <w:lang w:eastAsia="zh-CN"/>
              </w:rPr>
              <w:t xml:space="preserve">, </w:t>
            </w:r>
            <w:r w:rsidR="0053627E">
              <w:rPr>
                <w:iCs/>
                <w:kern w:val="2"/>
                <w:lang w:eastAsia="zh-CN"/>
              </w:rPr>
              <w:t>Panasonic</w:t>
            </w:r>
            <w:r w:rsidR="000A3080">
              <w:rPr>
                <w:iCs/>
                <w:kern w:val="2"/>
                <w:lang w:eastAsia="zh-CN"/>
              </w:rPr>
              <w:t xml:space="preserve">, </w:t>
            </w:r>
            <w:proofErr w:type="spellStart"/>
            <w:r w:rsidR="000A3080">
              <w:rPr>
                <w:iCs/>
                <w:kern w:val="2"/>
                <w:lang w:eastAsia="zh-CN"/>
              </w:rPr>
              <w:t>Spreadtrum</w:t>
            </w:r>
            <w:proofErr w:type="spellEnd"/>
            <w:r w:rsidR="00FA211B">
              <w:rPr>
                <w:iCs/>
                <w:kern w:val="2"/>
                <w:lang w:eastAsia="zh-CN"/>
              </w:rPr>
              <w:t>, China Telecom</w:t>
            </w:r>
            <w:r w:rsidR="00F92622">
              <w:rPr>
                <w:rFonts w:hint="eastAsia"/>
                <w:iCs/>
                <w:kern w:val="2"/>
                <w:lang w:eastAsia="zh-CN"/>
              </w:rPr>
              <w:t>, CATT</w:t>
            </w:r>
            <w:r w:rsidR="00EC7E2C">
              <w:rPr>
                <w:iCs/>
                <w:kern w:val="2"/>
                <w:lang w:eastAsia="zh-CN"/>
              </w:rPr>
              <w:t>, CMCC</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TableGrid"/>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eastAsia="en-GB"/>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eastAsia="en-GB"/>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proofErr w:type="spellStart"/>
            <w:r>
              <w:rPr>
                <w:rFonts w:hint="eastAsia"/>
                <w:iCs/>
                <w:kern w:val="2"/>
                <w:lang w:eastAsia="zh-CN"/>
              </w:rPr>
              <w:t>Sp</w:t>
            </w:r>
            <w:r>
              <w:rPr>
                <w:iCs/>
                <w:kern w:val="2"/>
                <w:lang w:eastAsia="zh-CN"/>
              </w:rPr>
              <w:t>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lastRenderedPageBreak/>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TableGrid"/>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eastAsia="en-GB"/>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eastAsia="en-GB"/>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PUCCH switching is not supported in R15 regardless of SUL scenario or UL CA scenario. As we are now enabling PUCCH carrier switching in R17, it is natural to include fairly 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t>For the carrier indication overhead</w:t>
            </w:r>
            <w:r>
              <w:rPr>
                <w:iCs/>
                <w:kern w:val="2"/>
                <w:lang w:eastAsia="zh-CN"/>
              </w:rPr>
              <w:t>,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switching carrier number.</w:t>
            </w:r>
          </w:p>
          <w:tbl>
            <w:tblPr>
              <w:tblStyle w:val="TableGrid"/>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eastAsia="en-GB"/>
                    </w:rPr>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eastAsia="en-GB"/>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lastRenderedPageBreak/>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eastAsia="en-GB"/>
              </w:rPr>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71954" cy="795343"/>
                          </a:xfrm>
                          <a:prstGeom prst="rect">
                            <a:avLst/>
                          </a:prstGeom>
                        </pic:spPr>
                      </pic:pic>
                    </a:graphicData>
                  </a:graphic>
                </wp:inline>
              </w:drawing>
            </w:r>
            <w:r>
              <w:rPr>
                <w:iCs/>
                <w:kern w:val="2"/>
                <w:lang w:eastAsia="zh-CN"/>
              </w:rPr>
              <w:t xml:space="preserve"> </w:t>
            </w:r>
          </w:p>
        </w:tc>
      </w:tr>
      <w:tr w:rsidR="00EC7E2C" w14:paraId="337563E2" w14:textId="77777777" w:rsidTr="00282E22">
        <w:tc>
          <w:tcPr>
            <w:tcW w:w="1529" w:type="dxa"/>
          </w:tcPr>
          <w:p w14:paraId="6D7138F7" w14:textId="2702E29F" w:rsidR="00EC7E2C" w:rsidRPr="00723CFA" w:rsidRDefault="00EC7E2C" w:rsidP="00EC7E2C">
            <w:pPr>
              <w:spacing w:beforeLines="50" w:before="120"/>
              <w:rPr>
                <w:iCs/>
                <w:kern w:val="2"/>
                <w:lang w:eastAsia="zh-CN"/>
              </w:rPr>
            </w:pPr>
            <w:r>
              <w:rPr>
                <w:rFonts w:hint="eastAsia"/>
                <w:iCs/>
                <w:kern w:val="2"/>
                <w:lang w:eastAsia="zh-CN"/>
              </w:rPr>
              <w:lastRenderedPageBreak/>
              <w:t>C</w:t>
            </w:r>
            <w:r>
              <w:rPr>
                <w:iCs/>
                <w:kern w:val="2"/>
                <w:lang w:eastAsia="zh-CN"/>
              </w:rPr>
              <w:t>MCC</w:t>
            </w:r>
          </w:p>
        </w:tc>
        <w:tc>
          <w:tcPr>
            <w:tcW w:w="8105" w:type="dxa"/>
          </w:tcPr>
          <w:p w14:paraId="2BA3515F" w14:textId="34BCBB2A" w:rsidR="00EC7E2C" w:rsidRPr="006F7191" w:rsidRDefault="00EC7E2C" w:rsidP="00EC7E2C">
            <w:pPr>
              <w:spacing w:beforeLines="50" w:before="120"/>
              <w:rPr>
                <w:b/>
                <w:iCs/>
                <w:kern w:val="2"/>
                <w:lang w:eastAsia="zh-CN"/>
              </w:rPr>
            </w:pPr>
            <w:r w:rsidRPr="006277B6">
              <w:rPr>
                <w:rFonts w:hint="eastAsia"/>
                <w:iCs/>
                <w:kern w:val="2"/>
                <w:lang w:eastAsia="zh-CN"/>
              </w:rPr>
              <w:t>H</w:t>
            </w:r>
            <w:r w:rsidRPr="006277B6">
              <w:rPr>
                <w:iCs/>
                <w:kern w:val="2"/>
                <w:lang w:eastAsia="zh-CN"/>
              </w:rPr>
              <w:t xml:space="preserve">uawei’s explanation </w:t>
            </w:r>
            <w:r>
              <w:rPr>
                <w:iCs/>
                <w:kern w:val="2"/>
                <w:lang w:eastAsia="zh-CN"/>
              </w:rPr>
              <w:t>above looks reasonable. It is a good design if DCI/RRC indication can be unified with or without SUL.</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w:t>
            </w:r>
            <w:proofErr w:type="spellStart"/>
            <w:r>
              <w:rPr>
                <w:iCs/>
                <w:kern w:val="2"/>
                <w:lang w:eastAsia="zh-CN"/>
              </w:rPr>
              <w:t>Mediatek</w:t>
            </w:r>
            <w:proofErr w:type="spellEnd"/>
            <w:r>
              <w:rPr>
                <w:iCs/>
                <w:kern w:val="2"/>
                <w:lang w:eastAsia="zh-CN"/>
              </w:rPr>
              <w:t xml:space="preserve">,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proofErr w:type="spellStart"/>
            <w:r>
              <w:rPr>
                <w:rFonts w:eastAsia="PMingLiU"/>
                <w:iCs/>
                <w:kern w:val="2"/>
                <w:lang w:eastAsia="zh-TW"/>
              </w:rPr>
              <w:t>APT</w:t>
            </w:r>
            <w:r w:rsidR="00C3229F">
              <w:rPr>
                <w:rFonts w:eastAsia="PMingLiU"/>
                <w:iCs/>
                <w:kern w:val="2"/>
                <w:lang w:eastAsia="zh-TW"/>
              </w:rPr>
              <w:t>,Xiaomi</w:t>
            </w:r>
            <w:proofErr w:type="spellEnd"/>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2CAD7A3" w14:textId="77777777" w:rsidR="007C3BC6" w:rsidRDefault="007C3BC6" w:rsidP="007C3BC6">
            <w:pPr>
              <w:widowControl w:val="0"/>
              <w:spacing w:beforeLines="50" w:before="120"/>
              <w:rPr>
                <w:color w:val="0070C0"/>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p w14:paraId="313F4BC3" w14:textId="5ABF42BC" w:rsidR="00117EAD" w:rsidRDefault="00117EAD" w:rsidP="007C3BC6">
            <w:pPr>
              <w:widowControl w:val="0"/>
              <w:spacing w:beforeLines="50" w:before="120"/>
              <w:rPr>
                <w:kern w:val="2"/>
                <w:lang w:eastAsia="zh-CN"/>
              </w:rPr>
            </w:pPr>
            <w:r w:rsidRPr="00B803DD">
              <w:rPr>
                <w:iCs/>
                <w:kern w:val="2"/>
                <w:highlight w:val="yellow"/>
                <w:lang w:eastAsia="zh-CN"/>
              </w:rPr>
              <w:t>QC to moderator</w:t>
            </w:r>
            <w:r w:rsidRPr="00B803DD">
              <w:rPr>
                <w:kern w:val="2"/>
                <w:highlight w:val="yellow"/>
                <w:lang w:eastAsia="zh-CN"/>
              </w:rPr>
              <w:t xml:space="preserve">: Yes, we know this proposal is for semi-static PUCCH carrier switch only. But in a practical system, </w:t>
            </w:r>
            <w:r w:rsidRPr="00B803DD">
              <w:rPr>
                <w:iCs/>
                <w:kern w:val="2"/>
                <w:highlight w:val="yellow"/>
                <w:lang w:eastAsia="zh-CN"/>
              </w:rPr>
              <w:t>with this proposal,</w:t>
            </w:r>
            <w:r w:rsidRPr="00B803DD">
              <w:rPr>
                <w:kern w:val="2"/>
                <w:highlight w:val="yellow"/>
                <w:lang w:eastAsia="zh-CN"/>
              </w:rPr>
              <w:t xml:space="preserve"> scenario of two PUCCHs on two different CCs could occur more often than without this proposal, when we considering joint operation of semi-static and </w:t>
            </w:r>
            <w:r w:rsidRPr="00B803DD">
              <w:rPr>
                <w:kern w:val="2"/>
                <w:highlight w:val="yellow"/>
                <w:lang w:eastAsia="zh-CN"/>
              </w:rPr>
              <w:lastRenderedPageBreak/>
              <w:t>dynamic PUCCH switch</w:t>
            </w:r>
            <w:r w:rsidRPr="00B803DD">
              <w:rPr>
                <w:iCs/>
                <w:kern w:val="2"/>
                <w:highlight w:val="yellow"/>
                <w:lang w:eastAsia="zh-CN"/>
              </w:rPr>
              <w:t>. But anyway, like we said before, we don’t object this proposal.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TableGrid"/>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 xml:space="preserve">Nokia/NSB, OPPO, vivo, Ericsson (only main bullet), DOCOMO, Samsung, </w:t>
            </w:r>
            <w:proofErr w:type="spellStart"/>
            <w:r>
              <w:rPr>
                <w:iCs/>
                <w:kern w:val="2"/>
                <w:lang w:eastAsia="zh-CN"/>
              </w:rPr>
              <w:t>Spreadtrum</w:t>
            </w:r>
            <w:proofErr w:type="spellEnd"/>
            <w:r>
              <w:rPr>
                <w:iCs/>
                <w:kern w:val="2"/>
                <w:lang w:eastAsia="zh-CN"/>
              </w:rPr>
              <w:t>,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w:t>
      </w:r>
      <w:proofErr w:type="spellStart"/>
      <w:r>
        <w:rPr>
          <w:b/>
          <w:bCs/>
          <w:sz w:val="22"/>
          <w:szCs w:val="22"/>
          <w:lang w:eastAsia="zh-CN"/>
        </w:rPr>
        <w:t>PCell</w:t>
      </w:r>
      <w:proofErr w:type="spellEnd"/>
      <w:r>
        <w:rPr>
          <w:b/>
          <w:bCs/>
          <w:sz w:val="22"/>
          <w:szCs w:val="22"/>
          <w:lang w:eastAsia="zh-CN"/>
        </w:rPr>
        <w:t xml:space="preserve"> / </w:t>
      </w:r>
      <w:proofErr w:type="spellStart"/>
      <w:r>
        <w:rPr>
          <w:b/>
          <w:bCs/>
          <w:sz w:val="22"/>
          <w:szCs w:val="22"/>
          <w:lang w:eastAsia="zh-CN"/>
        </w:rPr>
        <w:t>PScell</w:t>
      </w:r>
      <w:proofErr w:type="spellEnd"/>
      <w:r>
        <w:rPr>
          <w:b/>
          <w:bCs/>
          <w:sz w:val="22"/>
          <w:szCs w:val="22"/>
          <w:lang w:eastAsia="zh-CN"/>
        </w:rPr>
        <w:t xml:space="preserve">  is used as reference cell. </w:t>
      </w:r>
    </w:p>
    <w:p w14:paraId="7B30F2DE" w14:textId="77777777" w:rsidR="00AB3723" w:rsidRPr="00D640C3" w:rsidRDefault="00AB3723" w:rsidP="00AB3723">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TableGrid"/>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xml:space="preserve">, LG, FGI/APT, </w:t>
            </w:r>
            <w:proofErr w:type="spellStart"/>
            <w:r w:rsidRPr="00B60930">
              <w:rPr>
                <w:iCs/>
                <w:kern w:val="2"/>
                <w:lang w:eastAsia="zh-CN"/>
              </w:rPr>
              <w:t>Spreadtrum</w:t>
            </w:r>
            <w:proofErr w:type="spellEnd"/>
            <w:r>
              <w:rPr>
                <w:iCs/>
                <w:kern w:val="2"/>
                <w:lang w:eastAsia="zh-CN"/>
              </w:rPr>
              <w:t xml:space="preserve">, CMCC, </w:t>
            </w:r>
            <w:proofErr w:type="spellStart"/>
            <w:r>
              <w:rPr>
                <w:iCs/>
                <w:kern w:val="2"/>
                <w:lang w:eastAsia="zh-CN"/>
              </w:rPr>
              <w:t>Mediatek</w:t>
            </w:r>
            <w:proofErr w:type="spellEnd"/>
            <w:r>
              <w:rPr>
                <w:iCs/>
                <w:kern w:val="2"/>
                <w:lang w:eastAsia="zh-CN"/>
              </w:rPr>
              <w:t xml:space="preserve">, [Samsung], </w:t>
            </w:r>
            <w:r w:rsidRPr="00D018C9">
              <w:rPr>
                <w:iCs/>
                <w:kern w:val="2"/>
                <w:lang w:eastAsia="zh-CN"/>
              </w:rPr>
              <w:t>Huawei</w:t>
            </w:r>
            <w:r>
              <w:rPr>
                <w:iCs/>
                <w:kern w:val="2"/>
                <w:lang w:eastAsia="zh-CN"/>
              </w:rPr>
              <w:t xml:space="preserve"> (if the notation in Question 6.4.1 goes Alt.2) , </w:t>
            </w:r>
            <w:proofErr w:type="spellStart"/>
            <w:r>
              <w:rPr>
                <w:iCs/>
                <w:kern w:val="2"/>
                <w:lang w:eastAsia="zh-CN"/>
              </w:rPr>
              <w:t>S</w:t>
            </w:r>
            <w:r>
              <w:rPr>
                <w:rFonts w:hint="eastAsia"/>
                <w:iCs/>
                <w:kern w:val="2"/>
                <w:lang w:eastAsia="zh-CN"/>
              </w:rPr>
              <w:t>pr</w:t>
            </w:r>
            <w:r>
              <w:rPr>
                <w:iCs/>
                <w:kern w:val="2"/>
                <w:lang w:eastAsia="zh-CN"/>
              </w:rPr>
              <w:t>eadtrum</w:t>
            </w:r>
            <w:r w:rsidR="00C3229F">
              <w:rPr>
                <w:iCs/>
                <w:kern w:val="2"/>
                <w:lang w:eastAsia="zh-CN"/>
              </w:rPr>
              <w:t>,Xiaomi</w:t>
            </w:r>
            <w:proofErr w:type="spellEnd"/>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TableGrid"/>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6B4093"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37E43F5" w:rsidR="006B4093" w:rsidRDefault="006B4093" w:rsidP="006B4093">
            <w:pPr>
              <w:spacing w:beforeLines="50" w:before="120"/>
              <w:rPr>
                <w:iCs/>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4E0201C5" w14:textId="77777777" w:rsidR="006B4093" w:rsidRDefault="006B4093" w:rsidP="006B4093">
            <w:pPr>
              <w:spacing w:beforeLines="50" w:before="120"/>
            </w:pPr>
            <w:r w:rsidRPr="000E1D30">
              <w:rPr>
                <w:rFonts w:hint="eastAsia"/>
              </w:rPr>
              <w:t>A</w:t>
            </w:r>
            <w:r w:rsidRPr="000E1D30">
              <w:t xml:space="preserve">s is said earlier, </w:t>
            </w:r>
            <w:r>
              <w:t xml:space="preserve">we support </w:t>
            </w:r>
            <w:proofErr w:type="spellStart"/>
            <w:r>
              <w:t>PCell</w:t>
            </w:r>
            <w:proofErr w:type="spellEnd"/>
            <w:r>
              <w:t xml:space="preserve"> / </w:t>
            </w:r>
            <w:proofErr w:type="spellStart"/>
            <w:r>
              <w:t>PScell</w:t>
            </w:r>
            <w:proofErr w:type="spellEnd"/>
            <w:r>
              <w:t xml:space="preserve"> </w:t>
            </w:r>
            <w:r w:rsidRPr="003B1EBC">
              <w:t>used as reference cell</w:t>
            </w:r>
            <w:r>
              <w:t xml:space="preserve"> for </w:t>
            </w:r>
            <w:r w:rsidRPr="00A832F0">
              <w:t>k1 interpretation</w:t>
            </w:r>
            <w:r w:rsidRPr="003B1EBC">
              <w:t>.</w:t>
            </w:r>
          </w:p>
          <w:p w14:paraId="3E0AAE78" w14:textId="77777777" w:rsidR="006B4093" w:rsidRPr="000E1D30" w:rsidRDefault="006B4093" w:rsidP="006B4093">
            <w:pPr>
              <w:spacing w:beforeLines="50" w:before="120"/>
            </w:pPr>
            <w:r>
              <w:t xml:space="preserve">According to the discussion in proposal 6.5.5, all companies think </w:t>
            </w:r>
            <w:r w:rsidRPr="000E1D30">
              <w:t xml:space="preserve">the PUCCH carrier switching points should to be aligned with PUCCH slot/sub-slot boundaries of a PUCCH cell. </w:t>
            </w:r>
            <w:r>
              <w:t>T</w:t>
            </w:r>
            <w:r w:rsidRPr="000E1D30">
              <w:t>o guarantee it</w:t>
            </w:r>
            <w:r>
              <w:t>,</w:t>
            </w:r>
            <w:r w:rsidRPr="000E1D30">
              <w:t xml:space="preserve"> </w:t>
            </w:r>
            <w:r>
              <w:t>o</w:t>
            </w:r>
            <w:r w:rsidRPr="000E1D30">
              <w:t xml:space="preserve">ur first preferred way for time-domain pattern configuration is using a PUCCH cell having the smallest SCS among PUCCH cells as the reference cell for the time-domain pattern. </w:t>
            </w:r>
          </w:p>
          <w:p w14:paraId="3AD40B82" w14:textId="77777777" w:rsidR="006B4093" w:rsidRPr="000E1D30" w:rsidRDefault="006B4093" w:rsidP="006B4093">
            <w:pPr>
              <w:spacing w:beforeLines="50" w:before="120"/>
            </w:pPr>
            <w:r w:rsidRPr="000E1D30">
              <w:t xml:space="preserve">Otherwise, if using </w:t>
            </w:r>
            <w:proofErr w:type="spellStart"/>
            <w:r>
              <w:t>PCell</w:t>
            </w:r>
            <w:proofErr w:type="spellEnd"/>
            <w:r>
              <w:t xml:space="preserve"> / </w:t>
            </w:r>
            <w:proofErr w:type="spellStart"/>
            <w:r>
              <w:t>PScell</w:t>
            </w:r>
            <w:proofErr w:type="spellEnd"/>
            <w:r>
              <w:t xml:space="preserve"> as </w:t>
            </w:r>
            <w:r w:rsidRPr="000E1D30">
              <w:t xml:space="preserve">reference cell for time-domain pattern, </w:t>
            </w:r>
            <w:r w:rsidRPr="000E1D30">
              <w:rPr>
                <w:rFonts w:hint="eastAsia"/>
              </w:rPr>
              <w:t>not</w:t>
            </w:r>
            <w:r w:rsidRPr="000E1D30">
              <w:t xml:space="preserve"> </w:t>
            </w:r>
            <w:r w:rsidRPr="000E1D30">
              <w:rPr>
                <w:rFonts w:hint="eastAsia"/>
              </w:rPr>
              <w:t>only</w:t>
            </w:r>
            <w:r w:rsidRPr="000E1D30">
              <w:t xml:space="preserve"> gNB needs additional consideration when configuring the time-domain pattern</w:t>
            </w:r>
            <w:r w:rsidRPr="000E1D30">
              <w:rPr>
                <w:rFonts w:hint="eastAsia"/>
              </w:rPr>
              <w:t>,</w:t>
            </w:r>
            <w:r w:rsidRPr="000E1D30">
              <w:t xml:space="preserve"> but also more RRC signalling overhead. Because when </w:t>
            </w:r>
            <w:proofErr w:type="spellStart"/>
            <w:r w:rsidRPr="000E1D30">
              <w:t>PCell</w:t>
            </w:r>
            <w:proofErr w:type="spellEnd"/>
            <w:r w:rsidRPr="000E1D30">
              <w:t>/</w:t>
            </w:r>
            <w:proofErr w:type="spellStart"/>
            <w:r w:rsidRPr="000E1D30">
              <w:t>PScell</w:t>
            </w:r>
            <w:proofErr w:type="spellEnd"/>
            <w:r w:rsidRPr="000E1D30">
              <w:t xml:space="preserve"> is not the cell having smallest SCS, the granularity of the time-domain pattern is finer </w:t>
            </w:r>
            <w:r>
              <w:t xml:space="preserve">for </w:t>
            </w:r>
            <w:r w:rsidRPr="000E1D30">
              <w:t>the proposal compar</w:t>
            </w:r>
            <w:r>
              <w:t>ed</w:t>
            </w:r>
            <w:r w:rsidRPr="000E1D30">
              <w:t xml:space="preserve"> with our preferred way, but the finer granularity is of no use</w:t>
            </w:r>
            <w:r>
              <w:t>. T</w:t>
            </w:r>
            <w:r w:rsidRPr="000E1D30">
              <w:t>o guarantee the aligned carrier switching points with slot/sub-slot boundaries of a PUCCH cell with smaller SCS</w:t>
            </w:r>
            <w:r>
              <w:t xml:space="preserve">, the same PUCCH carrier should be configured by gNB within a </w:t>
            </w:r>
            <w:r w:rsidRPr="000E1D30">
              <w:t>slot/sub-slot</w:t>
            </w:r>
            <w:r>
              <w:t xml:space="preserve"> </w:t>
            </w:r>
            <w:r w:rsidRPr="000E1D30">
              <w:t>of a PUCCH cell with smaller SCS</w:t>
            </w:r>
            <w:r>
              <w:t>.</w:t>
            </w:r>
          </w:p>
          <w:p w14:paraId="1034A66F" w14:textId="77777777" w:rsidR="006B4093" w:rsidRDefault="006B4093" w:rsidP="006B4093">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lastRenderedPageBreak/>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ListParagraph"/>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w:t>
      </w:r>
      <w:proofErr w:type="spellStart"/>
      <w:r w:rsidRPr="009F423C">
        <w:rPr>
          <w:b/>
          <w:bCs/>
          <w:i/>
          <w:iCs/>
        </w:rPr>
        <w:t>TransmissionPeriodicity</w:t>
      </w:r>
      <w:proofErr w:type="spellEnd"/>
      <w:r w:rsidRPr="009F423C">
        <w:rPr>
          <w:b/>
          <w:bCs/>
        </w:rPr>
        <w:t>)</w:t>
      </w:r>
    </w:p>
    <w:p w14:paraId="56D16051" w14:textId="77777777" w:rsidR="00C075CF" w:rsidRPr="006C3EF5" w:rsidRDefault="00C075CF" w:rsidP="00727E8F">
      <w:pPr>
        <w:pStyle w:val="ListParagraph"/>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ListParagraph"/>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w:t>
      </w:r>
      <w:proofErr w:type="spellStart"/>
      <w:r w:rsidRPr="009F423C">
        <w:rPr>
          <w:b/>
          <w:bCs/>
          <w:i/>
          <w:iCs/>
        </w:rPr>
        <w:t>TransmissionPeriodicity</w:t>
      </w:r>
      <w:proofErr w:type="spellEnd"/>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ListParagraph"/>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ListParagraph"/>
        <w:numPr>
          <w:ilvl w:val="0"/>
          <w:numId w:val="181"/>
        </w:numPr>
        <w:spacing w:after="160" w:line="259" w:lineRule="auto"/>
        <w:rPr>
          <w:b/>
          <w:bCs/>
        </w:rPr>
      </w:pPr>
      <w:r w:rsidRPr="009F423C">
        <w:rPr>
          <w:b/>
          <w:bCs/>
        </w:rPr>
        <w:t>Alt. 3: Other</w:t>
      </w:r>
    </w:p>
    <w:tbl>
      <w:tblPr>
        <w:tblStyle w:val="TableGrid"/>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4FFFEC84"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r w:rsidR="00EC7E2C">
              <w:rPr>
                <w:iCs/>
                <w:kern w:val="2"/>
                <w:lang w:eastAsia="zh-CN"/>
              </w:rPr>
              <w:t>, CMCC</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xml:space="preserve">, </w:t>
            </w:r>
            <w:proofErr w:type="spellStart"/>
            <w:r w:rsidR="00263409" w:rsidRPr="0014047D">
              <w:rPr>
                <w:kern w:val="2"/>
                <w:lang w:val="es-ES" w:eastAsia="zh-CN"/>
              </w:rPr>
              <w:t>vivo</w:t>
            </w:r>
            <w:r w:rsidR="00C3229F" w:rsidRPr="0014047D">
              <w:rPr>
                <w:kern w:val="2"/>
                <w:lang w:val="es-ES" w:eastAsia="zh-CN"/>
              </w:rPr>
              <w:t>,Xiaomi</w:t>
            </w:r>
            <w:proofErr w:type="spellEnd"/>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w:t>
            </w:r>
            <w:proofErr w:type="spellStart"/>
            <w:r w:rsidR="00E43E82" w:rsidRPr="0014047D">
              <w:rPr>
                <w:iCs/>
                <w:kern w:val="2"/>
                <w:lang w:val="es-ES" w:eastAsia="zh-CN"/>
              </w:rPr>
              <w:t>Hisi</w:t>
            </w:r>
            <w:proofErr w:type="spellEnd"/>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Capture TDD UL-DL configuration period of “reference cell” (</w:t>
            </w:r>
            <w:proofErr w:type="spellStart"/>
            <w:r>
              <w:rPr>
                <w:iCs/>
                <w:kern w:val="2"/>
                <w:lang w:eastAsia="zh-CN"/>
              </w:rPr>
              <w:t>PCell</w:t>
            </w:r>
            <w:proofErr w:type="spellEnd"/>
            <w:r>
              <w:rPr>
                <w:iCs/>
                <w:kern w:val="2"/>
                <w:lang w:eastAsia="zh-CN"/>
              </w:rPr>
              <w:t xml:space="preserve">/cell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 xml:space="preserve">Even though we agree Alt. 1 works, we slightly prefer Alt 2 considering the </w:t>
            </w:r>
            <w:proofErr w:type="spellStart"/>
            <w:r>
              <w:rPr>
                <w:iCs/>
                <w:kern w:val="2"/>
                <w:lang w:eastAsia="zh-CN"/>
              </w:rPr>
              <w:t>signaling</w:t>
            </w:r>
            <w:proofErr w:type="spellEnd"/>
            <w:r>
              <w:rPr>
                <w:iCs/>
                <w:kern w:val="2"/>
                <w:lang w:eastAsia="zh-CN"/>
              </w:rPr>
              <w:t xml:space="preserve">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r w:rsidR="00EC7E2C" w14:paraId="0244B7EE" w14:textId="77777777" w:rsidTr="00D64C0D">
        <w:tc>
          <w:tcPr>
            <w:tcW w:w="1529" w:type="dxa"/>
            <w:tcBorders>
              <w:top w:val="single" w:sz="4" w:space="0" w:color="auto"/>
              <w:left w:val="single" w:sz="4" w:space="0" w:color="auto"/>
              <w:bottom w:val="single" w:sz="4" w:space="0" w:color="auto"/>
              <w:right w:val="single" w:sz="4" w:space="0" w:color="auto"/>
            </w:tcBorders>
          </w:tcPr>
          <w:p w14:paraId="5893E6C0" w14:textId="5DE5A60D" w:rsidR="00EC7E2C" w:rsidRDefault="00EC7E2C" w:rsidP="00EC7E2C">
            <w:pPr>
              <w:spacing w:beforeLines="50" w:before="120"/>
              <w:rPr>
                <w:kern w:val="2"/>
                <w:lang w:eastAsia="zh-CN"/>
              </w:rPr>
            </w:pPr>
            <w:r>
              <w:rPr>
                <w:rFonts w:hint="eastAsia"/>
                <w:kern w:val="2"/>
                <w:lang w:eastAsia="zh-CN"/>
              </w:rPr>
              <w:t>C</w:t>
            </w:r>
            <w:r>
              <w:rPr>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4E20365C" w14:textId="77777777" w:rsidR="00EC7E2C" w:rsidRDefault="00EC7E2C" w:rsidP="00EC7E2C">
            <w:pPr>
              <w:spacing w:beforeLines="50" w:before="120"/>
              <w:rPr>
                <w:iCs/>
                <w:kern w:val="2"/>
                <w:lang w:eastAsia="zh-CN"/>
              </w:rPr>
            </w:pPr>
            <w:r>
              <w:rPr>
                <w:iCs/>
                <w:kern w:val="2"/>
                <w:lang w:eastAsia="zh-CN"/>
              </w:rPr>
              <w:t xml:space="preserve">Either </w:t>
            </w:r>
            <w:r>
              <w:rPr>
                <w:rFonts w:hint="eastAsia"/>
                <w:iCs/>
                <w:kern w:val="2"/>
                <w:lang w:eastAsia="zh-CN"/>
              </w:rPr>
              <w:t>A</w:t>
            </w:r>
            <w:r>
              <w:rPr>
                <w:iCs/>
                <w:kern w:val="2"/>
                <w:lang w:eastAsia="zh-CN"/>
              </w:rPr>
              <w:t xml:space="preserve">lt 1 or Alt 2 is fine. Prefer Alt 1 for its simplicity, stability, and unity.  </w:t>
            </w:r>
          </w:p>
          <w:p w14:paraId="44D24801" w14:textId="77777777" w:rsidR="00EC7E2C" w:rsidRDefault="00EC7E2C" w:rsidP="00EC7E2C">
            <w:pPr>
              <w:spacing w:beforeLines="50" w:before="120"/>
              <w:rPr>
                <w:iCs/>
                <w:kern w:val="2"/>
                <w:lang w:eastAsia="zh-CN"/>
              </w:rPr>
            </w:pPr>
            <w:r>
              <w:rPr>
                <w:iCs/>
                <w:kern w:val="2"/>
                <w:lang w:eastAsia="zh-CN"/>
              </w:rPr>
              <w:lastRenderedPageBreak/>
              <w:t>Some companies prefer Alt 2 for the overhead advantage. However, this is an RRC signalling, it is not frequently configured. Say, half an hour when users change serving cell? And that’s when users are in connected mode.</w:t>
            </w:r>
          </w:p>
          <w:p w14:paraId="3D084B7C" w14:textId="52212D5F" w:rsidR="00EC7E2C" w:rsidRDefault="00EC7E2C" w:rsidP="00EC7E2C">
            <w:pPr>
              <w:spacing w:beforeLines="50" w:before="120"/>
              <w:rPr>
                <w:iCs/>
                <w:kern w:val="2"/>
                <w:lang w:eastAsia="zh-CN"/>
              </w:rPr>
            </w:pPr>
            <w:r w:rsidRPr="00345A24">
              <w:rPr>
                <w:i/>
                <w:kern w:val="2"/>
                <w:lang w:eastAsia="zh-CN"/>
              </w:rPr>
              <w:t>“Simple is better than complex.”, “Readability counts.”</w:t>
            </w:r>
            <w:r>
              <w:rPr>
                <w:rFonts w:hint="eastAsia"/>
                <w:iCs/>
                <w:kern w:val="2"/>
                <w:lang w:eastAsia="zh-CN"/>
              </w:rPr>
              <w:t>—</w:t>
            </w:r>
            <w:r>
              <w:rPr>
                <w:iCs/>
                <w:kern w:val="2"/>
                <w:lang w:eastAsia="zh-CN"/>
              </w:rPr>
              <w:t xml:space="preserve"> </w:t>
            </w:r>
            <w:r w:rsidRPr="00EC6099">
              <w:rPr>
                <w:i/>
                <w:kern w:val="2"/>
                <w:lang w:eastAsia="zh-CN"/>
              </w:rPr>
              <w:t>the Zen of Python</w:t>
            </w:r>
          </w:p>
        </w:tc>
      </w:tr>
    </w:tbl>
    <w:p w14:paraId="3324C8A1" w14:textId="77777777" w:rsidR="00C075CF" w:rsidRDefault="00C075CF" w:rsidP="00C075CF">
      <w:r w:rsidRPr="003B4BEB">
        <w:lastRenderedPageBreak/>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w:t>
      </w:r>
      <w:proofErr w:type="spellStart"/>
      <w:r>
        <w:t>PCell</w:t>
      </w:r>
      <w:proofErr w:type="spellEnd"/>
      <w:r>
        <w:t xml:space="preserve"> is shorter than PUCCH slot on dynamically indicated PUCCH cell and (ii) PUCCH slot on </w:t>
      </w:r>
      <w:proofErr w:type="spellStart"/>
      <w:r>
        <w:t>PCell</w:t>
      </w:r>
      <w:proofErr w:type="spellEnd"/>
      <w:r>
        <w:t xml:space="preserve"> is longer than PUCCH slot on dynamically indicated PUCCH cell. </w:t>
      </w:r>
    </w:p>
    <w:p w14:paraId="2A14A94F" w14:textId="0E5E1EAF" w:rsidR="00C075CF" w:rsidRDefault="00C075CF" w:rsidP="00C075CF">
      <w:r>
        <w:t xml:space="preserve">The problem of (i) PUCCH slot on </w:t>
      </w:r>
      <w:proofErr w:type="spellStart"/>
      <w:r>
        <w:t>PCell</w:t>
      </w:r>
      <w:proofErr w:type="spellEnd"/>
      <w:r>
        <w:t xml:space="preserve">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eastAsia="en-GB"/>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ListParagraph"/>
        <w:numPr>
          <w:ilvl w:val="0"/>
          <w:numId w:val="178"/>
        </w:numPr>
        <w:spacing w:after="160" w:line="259" w:lineRule="auto"/>
      </w:pPr>
      <w:r>
        <w:t xml:space="preserve">Assumption: UCI1 on </w:t>
      </w:r>
      <w:proofErr w:type="spellStart"/>
      <w:r>
        <w:t>PCell</w:t>
      </w:r>
      <w:proofErr w:type="spellEnd"/>
      <w:r>
        <w:t xml:space="preserve"> depending on the decision of Proposal 6.4.1 (see discussion there) may be one or more of SR, CSI and/or SPS HARQ without a corresponding DCI. </w:t>
      </w:r>
    </w:p>
    <w:p w14:paraId="77AE28FD" w14:textId="77777777" w:rsidR="00C075CF" w:rsidRDefault="00C075CF" w:rsidP="00727E8F">
      <w:pPr>
        <w:pStyle w:val="ListParagraph"/>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ListParagraph"/>
        <w:numPr>
          <w:ilvl w:val="1"/>
          <w:numId w:val="178"/>
        </w:numPr>
        <w:spacing w:after="160" w:line="259" w:lineRule="auto"/>
      </w:pPr>
      <w:r>
        <w:t>Do we support dynamic indication of slot #m and slot#m</w:t>
      </w:r>
      <w:r w:rsidR="00263409">
        <w:t>+1</w:t>
      </w:r>
      <w:r>
        <w:t xml:space="preserve"> (i.e. more than one PUCCH slot overlapping with </w:t>
      </w:r>
      <w:proofErr w:type="spellStart"/>
      <w:r>
        <w:t>PCell</w:t>
      </w:r>
      <w:proofErr w:type="spellEnd"/>
      <w:r>
        <w:t xml:space="preserve"> PUCCH slot?</w:t>
      </w:r>
    </w:p>
    <w:p w14:paraId="6DEDBBBA" w14:textId="77777777" w:rsidR="00C075CF" w:rsidRDefault="00C075CF" w:rsidP="00727E8F">
      <w:pPr>
        <w:pStyle w:val="ListParagraph"/>
        <w:numPr>
          <w:ilvl w:val="2"/>
          <w:numId w:val="178"/>
        </w:numPr>
        <w:spacing w:after="160" w:line="259" w:lineRule="auto"/>
      </w:pPr>
      <w:r>
        <w:t xml:space="preserve">If so, is the UCI1 (at least HARQ, SR &amp; CSI still for discussion) to be mapped to (a) slot #m (i.e. the first slot), (b) slot#m+1 (i.e. last indicated slot) or (c) </w:t>
      </w:r>
      <w:proofErr w:type="spellStart"/>
      <w:r>
        <w:t>slot#m</w:t>
      </w:r>
      <w:proofErr w:type="spellEnd"/>
      <w:r>
        <w:t xml:space="preserve">  or slot#m+1, depending on the overlap of the PUCCH resource on </w:t>
      </w:r>
      <w:proofErr w:type="spellStart"/>
      <w:r>
        <w:t>PCell</w:t>
      </w:r>
      <w:proofErr w:type="spellEnd"/>
      <w:r>
        <w:t xml:space="preserve"> with the PUCCH cell slot (or even PUCCH resource on PUCCH cell)?</w:t>
      </w:r>
    </w:p>
    <w:p w14:paraId="5447BAB1" w14:textId="77777777" w:rsidR="00C075CF" w:rsidRDefault="00C075CF" w:rsidP="00727E8F">
      <w:pPr>
        <w:pStyle w:val="ListParagraph"/>
        <w:numPr>
          <w:ilvl w:val="2"/>
          <w:numId w:val="178"/>
        </w:numPr>
        <w:spacing w:after="160" w:line="259" w:lineRule="auto"/>
      </w:pPr>
      <w:r>
        <w:t xml:space="preserve">The same applies, if there would be more than one PUCCH cell slot indicated overlapping with </w:t>
      </w:r>
      <w:proofErr w:type="spellStart"/>
      <w:r>
        <w:t>PCell</w:t>
      </w:r>
      <w:proofErr w:type="spellEnd"/>
      <w:r>
        <w:t xml:space="preserve"> slot (e.g. in </w:t>
      </w:r>
      <w:proofErr w:type="spellStart"/>
      <w:r>
        <w:t>slot#m</w:t>
      </w:r>
      <w:proofErr w:type="spellEnd"/>
      <w:r>
        <w:t xml:space="preserve"> on PUCCH cell 1, and slot#m+1 with PUCCH cell 2)</w:t>
      </w:r>
    </w:p>
    <w:p w14:paraId="5ED1F656" w14:textId="77777777" w:rsidR="00C075CF" w:rsidRDefault="00C075CF" w:rsidP="00727E8F">
      <w:pPr>
        <w:pStyle w:val="ListParagraph"/>
        <w:numPr>
          <w:ilvl w:val="1"/>
          <w:numId w:val="178"/>
        </w:numPr>
        <w:spacing w:after="160" w:line="259" w:lineRule="auto"/>
      </w:pPr>
      <w:r>
        <w:t xml:space="preserve">In case only one overlapping slot is expected to </w:t>
      </w:r>
      <w:proofErr w:type="gramStart"/>
      <w:r>
        <w:t>indicated</w:t>
      </w:r>
      <w:proofErr w:type="gramEnd"/>
      <w:r>
        <w:t xml:space="preserve">, is (a) the UCI1 (at least HARQ, SR &amp; CSI still or discussion) to be multiplexed together with UCI on </w:t>
      </w:r>
      <w:proofErr w:type="spellStart"/>
      <w:r>
        <w:t>PCell</w:t>
      </w:r>
      <w:proofErr w:type="spellEnd"/>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w:t>
      </w:r>
      <w:proofErr w:type="spellStart"/>
      <w:r w:rsidRPr="00BD2082">
        <w:rPr>
          <w:b/>
          <w:bCs/>
        </w:rPr>
        <w:t>PCell</w:t>
      </w:r>
      <w:proofErr w:type="spellEnd"/>
      <w:r w:rsidRPr="00BD2082">
        <w:rPr>
          <w:b/>
          <w:bCs/>
        </w:rPr>
        <w:t xml:space="preserve">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PUCCH slot. </w:t>
      </w:r>
    </w:p>
    <w:p w14:paraId="2BD696C1" w14:textId="77777777" w:rsidR="00C075CF" w:rsidRPr="00BD2082" w:rsidRDefault="00C075CF" w:rsidP="00727E8F">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w:t>
      </w:r>
      <w:proofErr w:type="spellStart"/>
      <w:r w:rsidRPr="00BD2082">
        <w:rPr>
          <w:b/>
          <w:bCs/>
          <w:i/>
          <w:iCs/>
        </w:rPr>
        <w:t>PCell</w:t>
      </w:r>
      <w:proofErr w:type="spellEnd"/>
      <w:r w:rsidRPr="00BD2082">
        <w:rPr>
          <w:b/>
          <w:bCs/>
          <w:i/>
          <w:iCs/>
        </w:rPr>
        <w:t xml:space="preserve"> </w:t>
      </w:r>
    </w:p>
    <w:p w14:paraId="6262331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PUCCH slot. </w:t>
      </w:r>
    </w:p>
    <w:p w14:paraId="6C4EF669" w14:textId="77777777" w:rsidR="00C075CF" w:rsidRPr="005B0A32" w:rsidRDefault="00C075CF" w:rsidP="00727E8F">
      <w:pPr>
        <w:pStyle w:val="ListParagraph"/>
        <w:numPr>
          <w:ilvl w:val="1"/>
          <w:numId w:val="179"/>
        </w:numPr>
        <w:spacing w:after="160" w:line="259" w:lineRule="auto"/>
      </w:pPr>
      <w:r w:rsidRPr="00BD2082">
        <w:rPr>
          <w:b/>
          <w:bCs/>
          <w:i/>
          <w:iCs/>
        </w:rPr>
        <w:lastRenderedPageBreak/>
        <w:t xml:space="preserve">The UCI from </w:t>
      </w:r>
      <w:proofErr w:type="spellStart"/>
      <w:r w:rsidRPr="00BD2082">
        <w:rPr>
          <w:b/>
          <w:bCs/>
          <w:i/>
          <w:iCs/>
        </w:rPr>
        <w:t>PCell</w:t>
      </w:r>
      <w:proofErr w:type="spellEnd"/>
      <w:r w:rsidRPr="00BD2082">
        <w:rPr>
          <w:b/>
          <w:bCs/>
          <w:i/>
          <w:iCs/>
        </w:rPr>
        <w:t xml:space="preserve"> PUCCH slot (if supported, details still FFS) is multiplexed in the single indicated PUCCH cell slot.</w:t>
      </w:r>
      <w:r>
        <w:rPr>
          <w:i/>
          <w:iCs/>
        </w:rPr>
        <w:t xml:space="preserve"> </w:t>
      </w:r>
    </w:p>
    <w:p w14:paraId="2C4FFA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1338B1BF"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4CEBBF2"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w:t>
            </w:r>
            <w:proofErr w:type="spellStart"/>
            <w:r w:rsidR="00E43E82">
              <w:rPr>
                <w:iCs/>
                <w:kern w:val="2"/>
                <w:lang w:eastAsia="zh-CN"/>
              </w:rPr>
              <w:t>Hisi</w:t>
            </w:r>
            <w:proofErr w:type="spellEnd"/>
            <w:r w:rsidR="00E43E82">
              <w:rPr>
                <w:iCs/>
                <w:kern w:val="2"/>
                <w:lang w:eastAsia="zh-CN"/>
              </w:rPr>
              <w:t xml:space="preserve">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xml:space="preserve">, </w:t>
            </w:r>
            <w:proofErr w:type="spellStart"/>
            <w:r w:rsidR="000A3080">
              <w:rPr>
                <w:kern w:val="2"/>
                <w:lang w:eastAsia="zh-CN"/>
              </w:rPr>
              <w:t>Spreadtrum</w:t>
            </w:r>
            <w:proofErr w:type="spellEnd"/>
            <w:r w:rsidR="00FA211B">
              <w:rPr>
                <w:kern w:val="2"/>
                <w:lang w:eastAsia="zh-CN"/>
              </w:rPr>
              <w:t>, China Telecom</w:t>
            </w:r>
            <w:r w:rsidR="00F278EB">
              <w:rPr>
                <w:kern w:val="2"/>
                <w:lang w:eastAsia="zh-CN"/>
              </w:rPr>
              <w:t>, NEC</w:t>
            </w:r>
            <w:r w:rsidR="00495398">
              <w:rPr>
                <w:rFonts w:hint="eastAsia"/>
                <w:kern w:val="2"/>
                <w:lang w:eastAsia="zh-CN"/>
              </w:rPr>
              <w:t>, CATT</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334313" w:rsidRDefault="009D6D9C" w:rsidP="00D64C0D">
            <w:pPr>
              <w:widowControl w:val="0"/>
              <w:spacing w:beforeLines="50" w:before="120"/>
              <w:rPr>
                <w:kern w:val="2"/>
                <w:lang w:val="en-US" w:eastAsia="zh-CN"/>
              </w:rPr>
            </w:pPr>
            <w:r w:rsidRPr="00334313">
              <w:rPr>
                <w:kern w:val="2"/>
                <w:lang w:val="en-US" w:eastAsia="zh-CN"/>
              </w:rPr>
              <w:t>Nokia/NSB</w:t>
            </w:r>
            <w:r w:rsidR="00D720FC" w:rsidRPr="00334313">
              <w:rPr>
                <w:kern w:val="2"/>
                <w:lang w:val="en-US" w:eastAsia="zh-CN"/>
              </w:rPr>
              <w:t>, DOCOMO (2</w:t>
            </w:r>
            <w:r w:rsidR="00D720FC" w:rsidRPr="00334313">
              <w:rPr>
                <w:kern w:val="2"/>
                <w:vertAlign w:val="superscript"/>
                <w:lang w:val="en-US" w:eastAsia="zh-CN"/>
              </w:rPr>
              <w:t>nd</w:t>
            </w:r>
            <w:r w:rsidR="00D720FC" w:rsidRPr="00334313">
              <w:rPr>
                <w:kern w:val="2"/>
                <w:lang w:val="en-US" w:eastAsia="zh-CN"/>
              </w:rPr>
              <w:t xml:space="preserve"> preference)</w:t>
            </w:r>
            <w:r w:rsidR="00263409" w:rsidRPr="00334313">
              <w:rPr>
                <w:kern w:val="2"/>
                <w:lang w:val="en-US" w:eastAsia="zh-CN"/>
              </w:rPr>
              <w:t>, vivo</w:t>
            </w:r>
            <w:r w:rsidR="00315E2B" w:rsidRPr="00334313">
              <w:rPr>
                <w:kern w:val="2"/>
                <w:lang w:val="en-US" w:eastAsia="zh-CN"/>
              </w:rPr>
              <w:t>, [Samsung]</w:t>
            </w:r>
            <w:r w:rsidR="001A688A" w:rsidRPr="00334313">
              <w:rPr>
                <w:kern w:val="2"/>
                <w:lang w:val="en-US" w:eastAsia="zh-CN"/>
              </w:rPr>
              <w:t>, LG</w:t>
            </w:r>
            <w:r w:rsidR="00561A6A" w:rsidRPr="00334313">
              <w:rPr>
                <w:kern w:val="2"/>
                <w:lang w:val="en-US" w:eastAsia="zh-CN"/>
              </w:rPr>
              <w:t xml:space="preserve">, Apple (with FFS on the </w:t>
            </w:r>
            <w:r w:rsidR="009F4FC7" w:rsidRPr="00334313">
              <w:rPr>
                <w:kern w:val="2"/>
                <w:lang w:val="en-US" w:eastAsia="zh-CN"/>
              </w:rPr>
              <w:t>sub-</w:t>
            </w:r>
            <w:r w:rsidR="00561A6A" w:rsidRPr="00334313">
              <w:rPr>
                <w:kern w:val="2"/>
                <w:lang w:val="en-US" w:eastAsia="zh-CN"/>
              </w:rPr>
              <w:t>bullet)</w:t>
            </w:r>
            <w:r w:rsidR="00CD4B59" w:rsidRPr="00334313">
              <w:rPr>
                <w:kern w:val="2"/>
                <w:lang w:val="en-US" w:eastAsia="zh-CN"/>
              </w:rPr>
              <w:t>, OPPO</w:t>
            </w:r>
          </w:p>
        </w:tc>
      </w:tr>
      <w:tr w:rsidR="00C075CF" w:rsidRPr="00334313"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334313" w:rsidRDefault="007F0991" w:rsidP="00D64C0D">
            <w:pPr>
              <w:widowControl w:val="0"/>
              <w:spacing w:beforeLines="50" w:before="120"/>
              <w:rPr>
                <w:kern w:val="2"/>
                <w:lang w:val="it-IT" w:eastAsia="zh-CN"/>
              </w:rPr>
            </w:pPr>
            <w:proofErr w:type="spellStart"/>
            <w:r w:rsidRPr="00334313">
              <w:rPr>
                <w:kern w:val="2"/>
                <w:lang w:val="it-IT" w:eastAsia="zh-CN"/>
              </w:rPr>
              <w:t>Lenovo</w:t>
            </w:r>
            <w:proofErr w:type="spellEnd"/>
            <w:r w:rsidRPr="00334313">
              <w:rPr>
                <w:kern w:val="2"/>
                <w:lang w:val="it-IT" w:eastAsia="zh-CN"/>
              </w:rPr>
              <w:t xml:space="preserve">/Motorola </w:t>
            </w:r>
            <w:proofErr w:type="spellStart"/>
            <w:r w:rsidRPr="00334313">
              <w:rPr>
                <w:kern w:val="2"/>
                <w:lang w:val="it-IT" w:eastAsia="zh-CN"/>
              </w:rPr>
              <w:t>Mobility</w:t>
            </w:r>
            <w:proofErr w:type="spellEnd"/>
            <w:r w:rsidR="00002196" w:rsidRPr="00334313">
              <w:rPr>
                <w:kern w:val="2"/>
                <w:lang w:val="it-IT" w:eastAsia="zh-CN"/>
              </w:rPr>
              <w:t>, QC</w:t>
            </w:r>
            <w:r w:rsidR="00F92622" w:rsidRPr="00334313">
              <w:rPr>
                <w:rFonts w:hint="eastAsia"/>
                <w:strike/>
                <w:kern w:val="2"/>
                <w:lang w:val="it-IT" w:eastAsia="zh-CN"/>
              </w:rPr>
              <w:t>, CATT</w:t>
            </w:r>
          </w:p>
        </w:tc>
      </w:tr>
    </w:tbl>
    <w:p w14:paraId="167171FB" w14:textId="77777777" w:rsidR="00C075CF" w:rsidRPr="00334313" w:rsidRDefault="00C075CF" w:rsidP="00C075CF">
      <w:pPr>
        <w:rPr>
          <w:lang w:val="it-IT"/>
        </w:rPr>
      </w:pPr>
    </w:p>
    <w:tbl>
      <w:tblPr>
        <w:tblStyle w:val="TableGrid"/>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 xml:space="preserve">CI on the </w:t>
            </w:r>
            <w:proofErr w:type="spellStart"/>
            <w:r>
              <w:rPr>
                <w:iCs/>
                <w:kern w:val="2"/>
                <w:lang w:eastAsia="zh-CN"/>
              </w:rPr>
              <w:t>PCell</w:t>
            </w:r>
            <w:proofErr w:type="spellEnd"/>
            <w:r>
              <w:rPr>
                <w:iCs/>
                <w:kern w:val="2"/>
                <w:lang w:eastAsia="zh-CN"/>
              </w:rPr>
              <w:t xml:space="preserve">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 xml:space="preserve">For Alt. 2, we do not support the case that configured PUCCH can be transmitted on the </w:t>
            </w:r>
            <w:proofErr w:type="spellStart"/>
            <w:r>
              <w:rPr>
                <w:iCs/>
                <w:kern w:val="2"/>
                <w:lang w:eastAsia="zh-CN"/>
              </w:rPr>
              <w:t>PCell</w:t>
            </w:r>
            <w:proofErr w:type="spellEnd"/>
            <w:r>
              <w:rPr>
                <w:iCs/>
                <w:kern w:val="2"/>
                <w:lang w:eastAsia="zh-CN"/>
              </w:rPr>
              <w:t xml:space="preserve"> (i.e. </w:t>
            </w:r>
            <w:proofErr w:type="spellStart"/>
            <w:r>
              <w:rPr>
                <w:iCs/>
                <w:kern w:val="2"/>
                <w:lang w:eastAsia="zh-CN"/>
              </w:rPr>
              <w:t>PCell</w:t>
            </w:r>
            <w:proofErr w:type="spellEnd"/>
            <w:r>
              <w:rPr>
                <w:iCs/>
                <w:kern w:val="2"/>
                <w:lang w:eastAsia="zh-CN"/>
              </w:rPr>
              <w:t xml:space="preserve">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 xml:space="preserve">We think the figure above is misleading. In Rel-16, there is no UCI in SCell (all UCI is transmitted in </w:t>
            </w:r>
            <w:proofErr w:type="spellStart"/>
            <w:r>
              <w:rPr>
                <w:iCs/>
                <w:kern w:val="2"/>
                <w:lang w:eastAsia="zh-CN"/>
              </w:rPr>
              <w:t>PCell</w:t>
            </w:r>
            <w:proofErr w:type="spellEnd"/>
            <w:r>
              <w:rPr>
                <w:iCs/>
                <w:kern w:val="2"/>
                <w:lang w:eastAsia="zh-CN"/>
              </w:rPr>
              <w:t xml:space="preserve">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 xml:space="preserve">“If an UL slot on </w:t>
            </w:r>
            <w:proofErr w:type="spellStart"/>
            <w:r>
              <w:rPr>
                <w:iCs/>
                <w:kern w:val="2"/>
                <w:lang w:eastAsia="zh-CN"/>
              </w:rPr>
              <w:t>PCell</w:t>
            </w:r>
            <w:proofErr w:type="spellEnd"/>
            <w:r>
              <w:rPr>
                <w:iCs/>
                <w:kern w:val="2"/>
                <w:lang w:eastAsia="zh-CN"/>
              </w:rPr>
              <w:t xml:space="preserve">/PUCCH-SCell overlaps with multiple UL slots on a target PUCCH cell, UE uses the earliest UL slot of the multiple overlapping UL slots of the target PUCCH cell to transmit UCI of the UL slot of </w:t>
            </w:r>
            <w:proofErr w:type="spellStart"/>
            <w:r>
              <w:rPr>
                <w:iCs/>
                <w:kern w:val="2"/>
                <w:lang w:eastAsia="zh-CN"/>
              </w:rPr>
              <w:t>PCell</w:t>
            </w:r>
            <w:proofErr w:type="spellEnd"/>
            <w:r>
              <w:rPr>
                <w:iCs/>
                <w:kern w:val="2"/>
                <w:lang w:eastAsia="zh-CN"/>
              </w:rPr>
              <w:t>/PUCCH-SCell.”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lastRenderedPageBreak/>
              <w:t xml:space="preserve">Question </w:t>
            </w:r>
            <w:r>
              <w:rPr>
                <w:b/>
                <w:bCs/>
                <w:highlight w:val="yellow"/>
              </w:rPr>
              <w:t>6.5.3</w:t>
            </w:r>
            <w:r w:rsidRPr="00BD2082">
              <w:rPr>
                <w:b/>
                <w:bCs/>
              </w:rPr>
              <w:t xml:space="preserve">: For PUCCH carrier switching based on dynamic indication, for the case of </w:t>
            </w:r>
            <w:proofErr w:type="spellStart"/>
            <w:r w:rsidRPr="00BD2082">
              <w:rPr>
                <w:b/>
                <w:bCs/>
              </w:rPr>
              <w:t>PCell</w:t>
            </w:r>
            <w:proofErr w:type="spellEnd"/>
            <w:r w:rsidRPr="00BD2082">
              <w:rPr>
                <w:b/>
                <w:bCs/>
              </w:rPr>
              <w:t xml:space="preserve">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w:t>
            </w:r>
            <w:proofErr w:type="spellStart"/>
            <w:r w:rsidRPr="00BD2082">
              <w:rPr>
                <w:b/>
                <w:bCs/>
                <w:i/>
                <w:iCs/>
              </w:rPr>
              <w:t>PCell</w:t>
            </w:r>
            <w:proofErr w:type="spellEnd"/>
            <w:r w:rsidRPr="00BD2082">
              <w:rPr>
                <w:b/>
                <w:bCs/>
                <w:i/>
                <w:iCs/>
              </w:rPr>
              <w:t xml:space="preserve"> </w:t>
            </w:r>
          </w:p>
          <w:p w14:paraId="793B1191"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ListParagraph"/>
              <w:numPr>
                <w:ilvl w:val="1"/>
                <w:numId w:val="179"/>
              </w:numPr>
              <w:spacing w:after="160" w:line="259" w:lineRule="auto"/>
            </w:pPr>
            <w:r w:rsidRPr="00BD2082">
              <w:rPr>
                <w:b/>
                <w:bCs/>
                <w:i/>
                <w:iCs/>
              </w:rPr>
              <w:t xml:space="preserve">The UCI from </w:t>
            </w:r>
            <w:proofErr w:type="spellStart"/>
            <w:r w:rsidRPr="00BD2082">
              <w:rPr>
                <w:b/>
                <w:bCs/>
                <w:i/>
                <w:iCs/>
              </w:rPr>
              <w:t>PCell</w:t>
            </w:r>
            <w:proofErr w:type="spellEnd"/>
            <w:r w:rsidRPr="00BD2082">
              <w:rPr>
                <w:b/>
                <w:bCs/>
                <w:i/>
                <w:iCs/>
              </w:rPr>
              <w:t xml:space="preserve">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lastRenderedPageBreak/>
              <w:t>Huawei/</w:t>
            </w:r>
            <w:proofErr w:type="spellStart"/>
            <w:r>
              <w:rPr>
                <w:iCs/>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 xml:space="preserve">We prefer Alt 2 to avoid the potential jumping of PUCCH on different cells within one </w:t>
            </w:r>
            <w:proofErr w:type="spellStart"/>
            <w:r>
              <w:rPr>
                <w:iCs/>
                <w:kern w:val="2"/>
                <w:lang w:eastAsia="zh-CN"/>
              </w:rPr>
              <w:t>PCell</w:t>
            </w:r>
            <w:proofErr w:type="spellEnd"/>
            <w:r>
              <w:rPr>
                <w:iCs/>
                <w:kern w:val="2"/>
                <w:lang w:eastAsia="zh-CN"/>
              </w:rPr>
              <w:t xml:space="preserve"> slot. We understand in this case rules to select one slot on PUCCH cell many need to </w:t>
            </w:r>
            <w:proofErr w:type="gramStart"/>
            <w:r>
              <w:rPr>
                <w:iCs/>
                <w:kern w:val="2"/>
                <w:lang w:eastAsia="zh-CN"/>
              </w:rPr>
              <w:t>defined</w:t>
            </w:r>
            <w:proofErr w:type="gramEnd"/>
            <w:r>
              <w:rPr>
                <w:iCs/>
                <w:kern w:val="2"/>
                <w:lang w:eastAsia="zh-CN"/>
              </w:rPr>
              <w:t xml:space="preserve"> (if </w:t>
            </w:r>
            <w:proofErr w:type="spellStart"/>
            <w:r>
              <w:rPr>
                <w:iCs/>
                <w:kern w:val="2"/>
                <w:lang w:eastAsia="zh-CN"/>
              </w:rPr>
              <w:t>PCell</w:t>
            </w:r>
            <w:proofErr w:type="spellEnd"/>
            <w:r>
              <w:rPr>
                <w:iCs/>
                <w:kern w:val="2"/>
                <w:lang w:eastAsia="zh-CN"/>
              </w:rPr>
              <w:t xml:space="preserve">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 xml:space="preserve">For Alt 2, we suggest putting FFS on the sub-bullet for now because we would like more time to better understand the implication of cross-carrier UCI multiplexing. Note that there could be multiple PUCCHs in </w:t>
            </w:r>
            <w:proofErr w:type="spellStart"/>
            <w:r>
              <w:rPr>
                <w:iCs/>
                <w:kern w:val="2"/>
                <w:lang w:eastAsia="zh-CN"/>
              </w:rPr>
              <w:t>PCell</w:t>
            </w:r>
            <w:proofErr w:type="spellEnd"/>
            <w:r>
              <w:rPr>
                <w:iCs/>
                <w:kern w:val="2"/>
                <w:lang w:eastAsia="zh-CN"/>
              </w:rPr>
              <w:t xml:space="preserve">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w:t>
            </w:r>
            <w:proofErr w:type="gramStart"/>
            <w:r>
              <w:rPr>
                <w:iCs/>
                <w:kern w:val="2"/>
                <w:lang w:eastAsia="zh-CN"/>
              </w:rPr>
              <w:t>to put</w:t>
            </w:r>
            <w:proofErr w:type="gramEnd"/>
            <w:r>
              <w:rPr>
                <w:iCs/>
                <w:kern w:val="2"/>
                <w:lang w:eastAsia="zh-CN"/>
              </w:rPr>
              <w:t xml:space="preserve">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 xml:space="preserve">For 1), since the PUCCH cell is directly indicated by DCI, we don’t see the overlapping with Pcell matters here. </w:t>
            </w:r>
            <w:proofErr w:type="gramStart"/>
            <w:r>
              <w:rPr>
                <w:iCs/>
                <w:kern w:val="2"/>
                <w:lang w:eastAsia="zh-CN"/>
              </w:rPr>
              <w:t>So</w:t>
            </w:r>
            <w:proofErr w:type="gramEnd"/>
            <w:r>
              <w:rPr>
                <w:iCs/>
                <w:kern w:val="2"/>
                <w:lang w:eastAsia="zh-CN"/>
              </w:rPr>
              <w:t xml:space="preserve">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511AE106" w14:textId="77777777" w:rsidR="00282E22" w:rsidRDefault="00282E22" w:rsidP="0052607E">
            <w:pPr>
              <w:spacing w:beforeLines="50" w:before="120"/>
              <w:rPr>
                <w:color w:val="0070C0"/>
                <w:sz w:val="22"/>
                <w:szCs w:val="22"/>
              </w:rPr>
            </w:pPr>
            <w:r w:rsidRPr="005E5362">
              <w:rPr>
                <w:color w:val="0070C0"/>
                <w:sz w:val="22"/>
                <w:szCs w:val="22"/>
              </w:rPr>
              <w:t xml:space="preserve">Moderator: </w:t>
            </w:r>
            <w:r>
              <w:rPr>
                <w:color w:val="0070C0"/>
                <w:sz w:val="22"/>
                <w:szCs w:val="22"/>
              </w:rPr>
              <w:t xml:space="preserve">please note that for e.g. CSI or SPS PDSCH without associated DCI there is no dynamic indication of the target PUCCH cell. </w:t>
            </w:r>
            <w:proofErr w:type="gramStart"/>
            <w:r>
              <w:rPr>
                <w:color w:val="0070C0"/>
                <w:sz w:val="22"/>
                <w:szCs w:val="22"/>
              </w:rPr>
              <w:t>Proposal 6.3,</w:t>
            </w:r>
            <w:proofErr w:type="gramEnd"/>
            <w:r>
              <w:rPr>
                <w:color w:val="0070C0"/>
                <w:sz w:val="22"/>
                <w:szCs w:val="22"/>
              </w:rPr>
              <w:t xml:space="preserve"> only covers the case of the dynamic indication to be applicable.</w:t>
            </w:r>
          </w:p>
          <w:p w14:paraId="1F002AEE" w14:textId="77777777" w:rsidR="00703C9D" w:rsidRPr="001267E2" w:rsidRDefault="00703C9D" w:rsidP="00703C9D">
            <w:pPr>
              <w:spacing w:beforeLines="50" w:before="120"/>
              <w:rPr>
                <w:iCs/>
                <w:kern w:val="2"/>
                <w:highlight w:val="yellow"/>
                <w:lang w:eastAsia="zh-CN"/>
              </w:rPr>
            </w:pPr>
            <w:r w:rsidRPr="00A543FB">
              <w:rPr>
                <w:iCs/>
                <w:kern w:val="2"/>
                <w:highlight w:val="yellow"/>
                <w:lang w:eastAsia="zh-CN"/>
              </w:rPr>
              <w:t xml:space="preserve">QC to moderator: Thanks moderator for the comment. But this question 6.5.3 itself is “For PUCCH carrier switching based on dynamic indication” only, no? Then it is covered by Proposal </w:t>
            </w:r>
            <w:r w:rsidRPr="00A543FB">
              <w:rPr>
                <w:iCs/>
                <w:kern w:val="2"/>
                <w:highlight w:val="yellow"/>
                <w:lang w:eastAsia="zh-CN"/>
              </w:rPr>
              <w:lastRenderedPageBreak/>
              <w:t xml:space="preserve">6.3 already. The </w:t>
            </w:r>
            <w:r>
              <w:rPr>
                <w:iCs/>
                <w:kern w:val="2"/>
                <w:highlight w:val="yellow"/>
                <w:lang w:eastAsia="zh-CN"/>
              </w:rPr>
              <w:t xml:space="preserve">overlapping </w:t>
            </w:r>
            <w:r w:rsidRPr="00A543FB">
              <w:rPr>
                <w:iCs/>
                <w:kern w:val="2"/>
                <w:highlight w:val="yellow"/>
                <w:lang w:eastAsia="zh-CN"/>
              </w:rPr>
              <w:t>scenario described in question 6.5.3 does not exist with proposal 6.3.</w:t>
            </w:r>
            <w:r w:rsidRPr="0059019D">
              <w:rPr>
                <w:iCs/>
                <w:kern w:val="2"/>
                <w:lang w:eastAsia="zh-CN"/>
              </w:rPr>
              <w:t xml:space="preserve"> </w:t>
            </w:r>
            <w:proofErr w:type="gramStart"/>
            <w:r w:rsidRPr="001267E2">
              <w:rPr>
                <w:iCs/>
                <w:kern w:val="2"/>
                <w:highlight w:val="yellow"/>
                <w:lang w:eastAsia="zh-CN"/>
              </w:rPr>
              <w:t>So</w:t>
            </w:r>
            <w:proofErr w:type="gramEnd"/>
            <w:r w:rsidRPr="001267E2">
              <w:rPr>
                <w:iCs/>
                <w:kern w:val="2"/>
                <w:highlight w:val="yellow"/>
                <w:lang w:eastAsia="zh-CN"/>
              </w:rPr>
              <w:t xml:space="preserve"> the question/proposal seems not needed. </w:t>
            </w:r>
          </w:p>
          <w:p w14:paraId="2BF6634D" w14:textId="647B9DFD" w:rsidR="00703C9D" w:rsidRDefault="00703C9D" w:rsidP="00703C9D">
            <w:pPr>
              <w:spacing w:beforeLines="50" w:before="120"/>
              <w:rPr>
                <w:iCs/>
                <w:kern w:val="2"/>
                <w:lang w:eastAsia="zh-CN"/>
              </w:rPr>
            </w:pPr>
            <w:r w:rsidRPr="001267E2">
              <w:rPr>
                <w:iCs/>
                <w:kern w:val="2"/>
                <w:highlight w:val="yellow"/>
                <w:lang w:eastAsia="zh-CN"/>
              </w:rPr>
              <w:t>We think this question is needed when we consider joint operation of semi-static and dynamic PUCCH carrier switch.</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lastRenderedPageBreak/>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w:t>
            </w:r>
            <w:proofErr w:type="gramStart"/>
            <w:r>
              <w:t>Thus</w:t>
            </w:r>
            <w:proofErr w:type="gramEnd"/>
            <w:r>
              <w:t xml:space="preserve">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 xml:space="preserve">We do not see an issue to indicate more than one PUCCH slots on one SCell overlapping with a single slot on </w:t>
            </w:r>
            <w:proofErr w:type="spellStart"/>
            <w:r>
              <w:rPr>
                <w:rFonts w:hint="eastAsia"/>
                <w:iCs/>
                <w:kern w:val="2"/>
                <w:lang w:eastAsia="zh-CN"/>
              </w:rPr>
              <w:t>PCell</w:t>
            </w:r>
            <w:proofErr w:type="spellEnd"/>
            <w:r>
              <w:rPr>
                <w:rFonts w:hint="eastAsia"/>
                <w:iCs/>
                <w:kern w:val="2"/>
                <w:lang w:eastAsia="zh-CN"/>
              </w:rPr>
              <w:t xml:space="preserve"> considering that K1 is with reference to the target cell. But if it is allowed to indicate more than one PUCCH slots on more than one </w:t>
            </w:r>
            <w:proofErr w:type="spellStart"/>
            <w:r>
              <w:rPr>
                <w:rFonts w:hint="eastAsia"/>
                <w:iCs/>
                <w:kern w:val="2"/>
                <w:lang w:eastAsia="zh-CN"/>
              </w:rPr>
              <w:t>SCells</w:t>
            </w:r>
            <w:proofErr w:type="spellEnd"/>
            <w:r>
              <w:rPr>
                <w:rFonts w:hint="eastAsia"/>
                <w:iCs/>
                <w:kern w:val="2"/>
                <w:lang w:eastAsia="zh-CN"/>
              </w:rPr>
              <w:t xml:space="preserve"> overlapping with a single slot on </w:t>
            </w:r>
            <w:proofErr w:type="spellStart"/>
            <w:r>
              <w:rPr>
                <w:rFonts w:hint="eastAsia"/>
                <w:iCs/>
                <w:kern w:val="2"/>
                <w:lang w:eastAsia="zh-CN"/>
              </w:rPr>
              <w:t>PCell</w:t>
            </w:r>
            <w:proofErr w:type="spellEnd"/>
            <w:r>
              <w:rPr>
                <w:rFonts w:hint="eastAsia"/>
                <w:iCs/>
                <w:kern w:val="2"/>
                <w:lang w:eastAsia="zh-CN"/>
              </w:rPr>
              <w:t xml:space="preserve">, it may be complicated if we consider different numerologies among the target </w:t>
            </w:r>
            <w:proofErr w:type="spellStart"/>
            <w:r>
              <w:rPr>
                <w:rFonts w:hint="eastAsia"/>
                <w:iCs/>
                <w:kern w:val="2"/>
                <w:lang w:eastAsia="zh-CN"/>
              </w:rPr>
              <w:t>SCells</w:t>
            </w:r>
            <w:proofErr w:type="spellEnd"/>
            <w:r>
              <w:rPr>
                <w:rFonts w:hint="eastAsia"/>
                <w:iCs/>
                <w:kern w:val="2"/>
                <w:lang w:eastAsia="zh-CN"/>
              </w:rPr>
              <w:t>. Therefore ,our preference is Alt. 3 as follows.</w:t>
            </w:r>
          </w:p>
          <w:p w14:paraId="33A7366C" w14:textId="307099B2" w:rsidR="00F92622" w:rsidRPr="00BD2082" w:rsidRDefault="00F92622" w:rsidP="00F92622">
            <w:pPr>
              <w:pStyle w:val="ListParagraph"/>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PUCCH slot. </w:t>
            </w:r>
          </w:p>
          <w:p w14:paraId="30DF8D39" w14:textId="77777777" w:rsidR="00F92622" w:rsidRPr="005B0A32" w:rsidRDefault="00F92622" w:rsidP="00F92622">
            <w:pPr>
              <w:pStyle w:val="ListParagraph"/>
              <w:numPr>
                <w:ilvl w:val="1"/>
                <w:numId w:val="179"/>
              </w:numPr>
              <w:spacing w:after="160" w:line="259" w:lineRule="auto"/>
            </w:pPr>
            <w:r w:rsidRPr="00BD2082">
              <w:rPr>
                <w:b/>
                <w:bCs/>
                <w:i/>
                <w:iCs/>
              </w:rPr>
              <w:t xml:space="preserve">The UCI from </w:t>
            </w:r>
            <w:proofErr w:type="spellStart"/>
            <w:r w:rsidRPr="00BD2082">
              <w:rPr>
                <w:b/>
                <w:bCs/>
                <w:i/>
                <w:iCs/>
              </w:rPr>
              <w:t>PCell</w:t>
            </w:r>
            <w:proofErr w:type="spellEnd"/>
            <w:r w:rsidRPr="00BD2082">
              <w:rPr>
                <w:b/>
                <w:bCs/>
                <w:i/>
                <w:iCs/>
              </w:rPr>
              <w:t xml:space="preserve">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3A0D25EE" w14:textId="77777777" w:rsidR="00282E22" w:rsidRDefault="00282E22" w:rsidP="00F278EB">
            <w:pPr>
              <w:spacing w:beforeLines="50" w:before="120"/>
              <w:rPr>
                <w:iCs/>
                <w:color w:val="4F81BD" w:themeColor="accent1"/>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w:t>
            </w:r>
            <w:proofErr w:type="spellStart"/>
            <w:r>
              <w:rPr>
                <w:iCs/>
                <w:color w:val="4F81BD" w:themeColor="accent1"/>
                <w:kern w:val="2"/>
                <w:lang w:eastAsia="zh-CN"/>
              </w:rPr>
              <w:t>PCell</w:t>
            </w:r>
            <w:proofErr w:type="spellEnd"/>
            <w:r>
              <w:rPr>
                <w:iCs/>
                <w:color w:val="4F81BD" w:themeColor="accent1"/>
                <w:kern w:val="2"/>
                <w:lang w:eastAsia="zh-CN"/>
              </w:rPr>
              <w:t>)??</w:t>
            </w:r>
          </w:p>
          <w:p w14:paraId="56551150" w14:textId="7F6E03B3" w:rsidR="00495398" w:rsidRPr="00F92622" w:rsidRDefault="00495398" w:rsidP="00F278EB">
            <w:pPr>
              <w:spacing w:beforeLines="50" w:before="120"/>
              <w:rPr>
                <w:iCs/>
                <w:kern w:val="2"/>
                <w:lang w:eastAsia="zh-CN"/>
              </w:rPr>
            </w:pPr>
            <w:r w:rsidRPr="00495398">
              <w:rPr>
                <w:rFonts w:hint="eastAsia"/>
                <w:iCs/>
                <w:color w:val="E36C0A" w:themeColor="accent6" w:themeShade="BF"/>
                <w:kern w:val="2"/>
                <w:lang w:eastAsia="zh-CN"/>
              </w:rPr>
              <w:t xml:space="preserve">[CATT] Thanks FL for your follow-up. We overlooked </w:t>
            </w:r>
            <w:r w:rsidRPr="00495398">
              <w:rPr>
                <w:iCs/>
                <w:color w:val="E36C0A" w:themeColor="accent6" w:themeShade="BF"/>
                <w:kern w:val="2"/>
                <w:lang w:eastAsia="zh-CN"/>
              </w:rPr>
              <w:t>“</w:t>
            </w:r>
            <w:r w:rsidRPr="00495398">
              <w:rPr>
                <w:rFonts w:hint="eastAsia"/>
                <w:iCs/>
                <w:color w:val="E36C0A" w:themeColor="accent6" w:themeShade="BF"/>
                <w:kern w:val="2"/>
                <w:lang w:eastAsia="zh-CN"/>
              </w:rPr>
              <w:t>non-overlapping</w:t>
            </w:r>
            <w:r w:rsidRPr="00495398">
              <w:rPr>
                <w:iCs/>
                <w:color w:val="E36C0A" w:themeColor="accent6" w:themeShade="BF"/>
                <w:kern w:val="2"/>
                <w:lang w:eastAsia="zh-CN"/>
              </w:rPr>
              <w:t>”</w:t>
            </w:r>
            <w:r w:rsidRPr="00495398">
              <w:rPr>
                <w:rFonts w:hint="eastAsia"/>
                <w:iCs/>
                <w:color w:val="E36C0A" w:themeColor="accent6" w:themeShade="BF"/>
                <w:kern w:val="2"/>
                <w:lang w:eastAsia="zh-CN"/>
              </w:rPr>
              <w:t xml:space="preserve"> in the proposal. Our preference is Alt. 1 as corrected in the table above.</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proofErr w:type="spellStart"/>
      <w:r w:rsidRPr="00BD2082">
        <w:t>PCell</w:t>
      </w:r>
      <w:proofErr w:type="spellEnd"/>
      <w:r w:rsidRPr="00BD2082">
        <w:t xml:space="preserve">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eastAsia="en-GB"/>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w:t>
      </w:r>
      <w:proofErr w:type="spellStart"/>
      <w:r>
        <w:t>PCell</w:t>
      </w:r>
      <w:proofErr w:type="spellEnd"/>
      <w:r>
        <w:t xml:space="preserve">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w:t>
      </w:r>
      <w:proofErr w:type="gramStart"/>
      <w:r>
        <w:t>companies</w:t>
      </w:r>
      <w:proofErr w:type="gramEnd"/>
      <w:r>
        <w:t xml:space="preserve">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w:t>
      </w:r>
      <w:proofErr w:type="spellStart"/>
      <w:r w:rsidRPr="00BD2082">
        <w:rPr>
          <w:b/>
          <w:bCs/>
        </w:rPr>
        <w:t>PCell</w:t>
      </w:r>
      <w:proofErr w:type="spellEnd"/>
      <w:r w:rsidRPr="00BD2082">
        <w:rPr>
          <w:b/>
          <w:bCs/>
        </w:rPr>
        <w:t xml:space="preserve">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ListParagraph"/>
        <w:numPr>
          <w:ilvl w:val="0"/>
          <w:numId w:val="179"/>
        </w:numPr>
        <w:spacing w:after="160" w:line="259" w:lineRule="auto"/>
        <w:rPr>
          <w:b/>
          <w:bCs/>
        </w:rPr>
      </w:pPr>
      <w:r w:rsidRPr="00BD2082">
        <w:rPr>
          <w:b/>
          <w:bCs/>
        </w:rPr>
        <w:lastRenderedPageBreak/>
        <w:t xml:space="preserve">Alt. 1: the UE </w:t>
      </w:r>
      <w:r>
        <w:rPr>
          <w:b/>
          <w:bCs/>
        </w:rPr>
        <w:t xml:space="preserve">does not expect UCI from more than one </w:t>
      </w:r>
      <w:proofErr w:type="spellStart"/>
      <w:r>
        <w:rPr>
          <w:b/>
          <w:bCs/>
        </w:rPr>
        <w:t>PCell</w:t>
      </w:r>
      <w:proofErr w:type="spellEnd"/>
      <w:r>
        <w:rPr>
          <w:b/>
          <w:bCs/>
        </w:rPr>
        <w:t xml:space="preserve"> PUCCH slot to be overlapping with a single dynamically indicated PUCCH cell slot </w:t>
      </w:r>
    </w:p>
    <w:p w14:paraId="6B59D703" w14:textId="678E92D2" w:rsidR="00C075CF" w:rsidRDefault="00C075CF" w:rsidP="00727E8F">
      <w:pPr>
        <w:pStyle w:val="ListParagraph"/>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w:t>
      </w:r>
      <w:proofErr w:type="spellStart"/>
      <w:r>
        <w:rPr>
          <w:b/>
          <w:bCs/>
        </w:rPr>
        <w:t>PCell</w:t>
      </w:r>
      <w:proofErr w:type="spellEnd"/>
      <w:r>
        <w:rPr>
          <w:b/>
          <w:bCs/>
        </w:rPr>
        <w:t xml:space="preserve"> PUCCH slot to be overlapping with a single dynamically indicated PUCCH cell slot </w:t>
      </w:r>
    </w:p>
    <w:p w14:paraId="70A2CF69" w14:textId="10650962" w:rsidR="00C075CF" w:rsidRPr="005B0A32" w:rsidRDefault="00C075CF" w:rsidP="00727E8F">
      <w:pPr>
        <w:pStyle w:val="ListParagraph"/>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48B02265"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759E69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xml:space="preserve">, </w:t>
            </w:r>
            <w:proofErr w:type="spellStart"/>
            <w:r w:rsidR="00263409">
              <w:rPr>
                <w:iCs/>
                <w:kern w:val="2"/>
                <w:lang w:eastAsia="zh-CN"/>
              </w:rPr>
              <w:t>vivo</w:t>
            </w:r>
            <w:r w:rsidR="00C3229F">
              <w:rPr>
                <w:iCs/>
                <w:kern w:val="2"/>
                <w:lang w:eastAsia="zh-CN"/>
              </w:rPr>
              <w:t>,Xiaomi</w:t>
            </w:r>
            <w:proofErr w:type="spellEnd"/>
            <w:r w:rsidR="0088415A">
              <w:rPr>
                <w:iCs/>
                <w:kern w:val="2"/>
                <w:lang w:eastAsia="zh-CN"/>
              </w:rPr>
              <w:t>, Intel</w:t>
            </w:r>
            <w:r w:rsidR="007F0D68">
              <w:rPr>
                <w:iCs/>
                <w:kern w:val="2"/>
                <w:lang w:eastAsia="zh-CN"/>
              </w:rPr>
              <w:t>, Huawei/</w:t>
            </w:r>
            <w:proofErr w:type="spellStart"/>
            <w:r w:rsidR="007F0D68">
              <w:rPr>
                <w:iCs/>
                <w:kern w:val="2"/>
                <w:lang w:eastAsia="zh-CN"/>
              </w:rPr>
              <w:t>Hisi</w:t>
            </w:r>
            <w:proofErr w:type="spellEnd"/>
            <w:r w:rsidR="007F0D68">
              <w:rPr>
                <w:iCs/>
                <w:kern w:val="2"/>
                <w:lang w:eastAsia="zh-CN"/>
              </w:rPr>
              <w:t xml:space="preserve"> (despite the notation)</w:t>
            </w:r>
            <w:r w:rsidR="001A688A">
              <w:rPr>
                <w:iCs/>
                <w:kern w:val="2"/>
                <w:lang w:eastAsia="zh-CN"/>
              </w:rPr>
              <w:t>, LG</w:t>
            </w:r>
            <w:r w:rsidR="000A3080">
              <w:rPr>
                <w:iCs/>
                <w:kern w:val="2"/>
                <w:lang w:eastAsia="zh-CN"/>
              </w:rPr>
              <w:t xml:space="preserve">, </w:t>
            </w:r>
            <w:proofErr w:type="spellStart"/>
            <w:r w:rsidR="000A3080">
              <w:rPr>
                <w:iCs/>
                <w:kern w:val="2"/>
                <w:lang w:eastAsia="zh-CN"/>
              </w:rPr>
              <w:t>Spreadtrum</w:t>
            </w:r>
            <w:proofErr w:type="spellEnd"/>
            <w:r w:rsidR="00CD4B59">
              <w:rPr>
                <w:iCs/>
                <w:kern w:val="2"/>
                <w:lang w:eastAsia="zh-CN"/>
              </w:rPr>
              <w:t>, OPPO</w:t>
            </w:r>
            <w:r w:rsidR="00F278EB">
              <w:rPr>
                <w:iCs/>
                <w:kern w:val="2"/>
                <w:lang w:eastAsia="zh-CN"/>
              </w:rPr>
              <w:t>, NEC</w:t>
            </w:r>
            <w:r w:rsidR="00EC7E2C">
              <w:rPr>
                <w:iCs/>
                <w:kern w:val="2"/>
                <w:lang w:eastAsia="zh-CN"/>
              </w:rPr>
              <w:t>, CMCC(2</w:t>
            </w:r>
            <w:r w:rsidR="00EC7E2C" w:rsidRPr="00F03CF0">
              <w:rPr>
                <w:iCs/>
                <w:kern w:val="2"/>
                <w:vertAlign w:val="superscript"/>
                <w:lang w:eastAsia="zh-CN"/>
              </w:rPr>
              <w:t>nd</w:t>
            </w:r>
            <w:r w:rsidR="00EC7E2C">
              <w:rPr>
                <w:iCs/>
                <w:kern w:val="2"/>
                <w:lang w:eastAsia="zh-CN"/>
              </w:rPr>
              <w:t xml:space="preserve"> preference)</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2155FFFC"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r w:rsidR="00EC7E2C">
              <w:rPr>
                <w:kern w:val="2"/>
                <w:lang w:eastAsia="zh-CN"/>
              </w:rPr>
              <w:t>, CMCC(1</w:t>
            </w:r>
            <w:r w:rsidR="00EC7E2C" w:rsidRPr="00F03CF0">
              <w:rPr>
                <w:kern w:val="2"/>
                <w:vertAlign w:val="superscript"/>
                <w:lang w:eastAsia="zh-CN"/>
              </w:rPr>
              <w:t>st</w:t>
            </w:r>
            <w:r w:rsidR="00EC7E2C">
              <w:rPr>
                <w:kern w:val="2"/>
                <w:lang w:eastAsia="zh-CN"/>
              </w:rPr>
              <w:t xml:space="preserve"> preference)</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 xml:space="preserve">f more than one </w:t>
            </w:r>
            <w:proofErr w:type="spellStart"/>
            <w:r>
              <w:rPr>
                <w:iCs/>
                <w:kern w:val="2"/>
                <w:lang w:eastAsia="zh-CN"/>
              </w:rPr>
              <w:t>PCell</w:t>
            </w:r>
            <w:proofErr w:type="spellEnd"/>
            <w:r>
              <w:rPr>
                <w:iCs/>
                <w:kern w:val="2"/>
                <w:lang w:eastAsia="zh-CN"/>
              </w:rPr>
              <w:t xml:space="preserve"> slots overlap with one dynamically indicated PUCCH cell slot, multiple HARQ-ACKs on </w:t>
            </w:r>
            <w:proofErr w:type="spellStart"/>
            <w:r>
              <w:rPr>
                <w:iCs/>
                <w:kern w:val="2"/>
                <w:lang w:eastAsia="zh-CN"/>
              </w:rPr>
              <w:t>PCell</w:t>
            </w:r>
            <w:proofErr w:type="spellEnd"/>
            <w:r>
              <w:rPr>
                <w:iCs/>
                <w:kern w:val="2"/>
                <w:lang w:eastAsia="zh-CN"/>
              </w:rPr>
              <w:t xml:space="preserve">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 xml:space="preserve">If the </w:t>
            </w:r>
            <w:proofErr w:type="spellStart"/>
            <w:r>
              <w:rPr>
                <w:iCs/>
                <w:kern w:val="2"/>
                <w:lang w:eastAsia="zh-CN"/>
              </w:rPr>
              <w:t>PCell</w:t>
            </w:r>
            <w:proofErr w:type="spellEnd"/>
            <w:r>
              <w:rPr>
                <w:iCs/>
                <w:kern w:val="2"/>
                <w:lang w:eastAsia="zh-CN"/>
              </w:rPr>
              <w:t xml:space="preserve"> is to be “reference cell”, we do not support the </w:t>
            </w:r>
            <w:proofErr w:type="spellStart"/>
            <w:r>
              <w:rPr>
                <w:iCs/>
                <w:kern w:val="2"/>
                <w:lang w:eastAsia="zh-CN"/>
              </w:rPr>
              <w:t>PCell</w:t>
            </w:r>
            <w:proofErr w:type="spellEnd"/>
            <w:r>
              <w:rPr>
                <w:iCs/>
                <w:kern w:val="2"/>
                <w:lang w:eastAsia="zh-CN"/>
              </w:rPr>
              <w:t xml:space="preserve"> to have larger SCS than the SCell with the PUCCH (one reason is to avoid situations shown in the above figure). Applicability is limited in </w:t>
            </w:r>
            <w:proofErr w:type="gramStart"/>
            <w:r>
              <w:rPr>
                <w:iCs/>
                <w:kern w:val="2"/>
                <w:lang w:eastAsia="zh-CN"/>
              </w:rPr>
              <w:t>practice</w:t>
            </w:r>
            <w:proofErr w:type="gramEnd"/>
            <w:r>
              <w:rPr>
                <w:iCs/>
                <w:kern w:val="2"/>
                <w:lang w:eastAsia="zh-CN"/>
              </w:rPr>
              <w:t xml:space="preserv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w:t>
            </w:r>
            <w:proofErr w:type="spellStart"/>
            <w:r>
              <w:rPr>
                <w:iCs/>
                <w:kern w:val="2"/>
                <w:lang w:eastAsia="zh-CN"/>
              </w:rPr>
              <w:t>PCell</w:t>
            </w:r>
            <w:proofErr w:type="spellEnd"/>
            <w:r>
              <w:rPr>
                <w:iCs/>
                <w:kern w:val="2"/>
                <w:lang w:eastAsia="zh-CN"/>
              </w:rPr>
              <w:t xml:space="preserve">/PUCCH-SCell.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lastRenderedPageBreak/>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proofErr w:type="gramStart"/>
            <w:r>
              <w:rPr>
                <w:iCs/>
                <w:kern w:val="2"/>
                <w:lang w:eastAsia="zh-CN"/>
              </w:rPr>
              <w:t>Overall</w:t>
            </w:r>
            <w:proofErr w:type="gramEnd"/>
            <w:r>
              <w:rPr>
                <w:iCs/>
                <w:kern w:val="2"/>
                <w:lang w:eastAsia="zh-CN"/>
              </w:rPr>
              <w:t xml:space="preserve"> we prefer the multiplexing </w:t>
            </w:r>
            <w:proofErr w:type="spellStart"/>
            <w:r>
              <w:rPr>
                <w:iCs/>
                <w:kern w:val="2"/>
                <w:lang w:eastAsia="zh-CN"/>
              </w:rPr>
              <w:t>behavior</w:t>
            </w:r>
            <w:proofErr w:type="spellEnd"/>
            <w:r>
              <w:rPr>
                <w:iCs/>
                <w:kern w:val="2"/>
                <w:lang w:eastAsia="zh-CN"/>
              </w:rPr>
              <w:t xml:space="preserve"> is left for FFS. If multiplexing </w:t>
            </w:r>
            <w:proofErr w:type="spellStart"/>
            <w:r>
              <w:rPr>
                <w:iCs/>
                <w:kern w:val="2"/>
                <w:lang w:eastAsia="zh-CN"/>
              </w:rPr>
              <w:t>behavior</w:t>
            </w:r>
            <w:proofErr w:type="spellEnd"/>
            <w:r>
              <w:rPr>
                <w:iCs/>
                <w:kern w:val="2"/>
                <w:lang w:eastAsia="zh-CN"/>
              </w:rPr>
              <w:t xml:space="preserve"> is defined properly, we could potentially go with Alt 2 (maybe with dropping of some UCIs). That is, it may be ok to allow flexible configuration if simple multiplexing </w:t>
            </w:r>
            <w:proofErr w:type="spellStart"/>
            <w:r>
              <w:rPr>
                <w:iCs/>
                <w:kern w:val="2"/>
                <w:lang w:eastAsia="zh-CN"/>
              </w:rPr>
              <w:t>behavior</w:t>
            </w:r>
            <w:proofErr w:type="spellEnd"/>
            <w:r>
              <w:rPr>
                <w:iCs/>
                <w:kern w:val="2"/>
                <w:lang w:eastAsia="zh-CN"/>
              </w:rPr>
              <w:t xml:space="preserve">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w:t>
            </w:r>
            <w:proofErr w:type="spellStart"/>
            <w:r w:rsidR="00641CFC">
              <w:rPr>
                <w:iCs/>
                <w:kern w:val="2"/>
                <w:lang w:eastAsia="zh-CN"/>
              </w:rPr>
              <w:t>behavior</w:t>
            </w:r>
            <w:proofErr w:type="spellEnd"/>
            <w:r w:rsidR="00641CFC">
              <w:rPr>
                <w:iCs/>
                <w:kern w:val="2"/>
                <w:lang w:eastAsia="zh-CN"/>
              </w:rPr>
              <w:t xml:space="preserve">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proofErr w:type="spellStart"/>
            <w:r>
              <w:rPr>
                <w:rFonts w:eastAsiaTheme="minorEastAsia" w:hint="eastAsia"/>
                <w:color w:val="000000" w:themeColor="text1"/>
                <w:kern w:val="2"/>
                <w:lang w:eastAsia="zh-CN"/>
              </w:rPr>
              <w:t>S</w:t>
            </w:r>
            <w:r>
              <w:rPr>
                <w:rFonts w:eastAsiaTheme="minorEastAsia"/>
                <w:color w:val="000000" w:themeColor="text1"/>
                <w:kern w:val="2"/>
                <w:lang w:eastAsia="zh-CN"/>
              </w:rPr>
              <w:t>preadtrum</w:t>
            </w:r>
            <w:proofErr w:type="spellEnd"/>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w:t>
            </w:r>
            <w:proofErr w:type="gramStart"/>
            <w:r>
              <w:rPr>
                <w:iCs/>
                <w:kern w:val="2"/>
                <w:lang w:eastAsia="zh-CN"/>
              </w:rPr>
              <w:t>PUCCH, because</w:t>
            </w:r>
            <w:proofErr w:type="gramEnd"/>
            <w:r>
              <w:rPr>
                <w:iCs/>
                <w:kern w:val="2"/>
                <w:lang w:eastAsia="zh-CN"/>
              </w:rPr>
              <w:t xml:space="preserv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r w:rsidR="00EC7E2C" w14:paraId="4B65B47D" w14:textId="77777777" w:rsidTr="00140D87">
        <w:tc>
          <w:tcPr>
            <w:tcW w:w="1627" w:type="dxa"/>
            <w:tcBorders>
              <w:top w:val="single" w:sz="4" w:space="0" w:color="auto"/>
              <w:left w:val="single" w:sz="4" w:space="0" w:color="auto"/>
              <w:bottom w:val="single" w:sz="4" w:space="0" w:color="auto"/>
              <w:right w:val="single" w:sz="4" w:space="0" w:color="auto"/>
            </w:tcBorders>
          </w:tcPr>
          <w:p w14:paraId="0791A112" w14:textId="4D69DDB4" w:rsidR="00EC7E2C" w:rsidRDefault="00EC7E2C" w:rsidP="00EC7E2C">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w:t>
            </w:r>
            <w:r>
              <w:rPr>
                <w:rFonts w:eastAsiaTheme="minorEastAsia"/>
                <w:color w:val="000000" w:themeColor="text1"/>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716B1DA7"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2 is preferred because this might be the real case: When UCI is switched from Pcell to PUCCH cell because PUCCH cell is on UL direction, PUCCH cell might be receiving UCIs from more than 1 Pcell slot and yet there is only 1 UL slot on PUCCH cell.</w:t>
            </w:r>
          </w:p>
          <w:p w14:paraId="78DCD85F" w14:textId="355D72A6" w:rsidR="00EC7E2C" w:rsidRDefault="00EC7E2C" w:rsidP="00EC7E2C">
            <w:pPr>
              <w:spacing w:beforeLines="50" w:before="120"/>
              <w:rPr>
                <w:iCs/>
                <w:kern w:val="2"/>
                <w:lang w:eastAsia="zh-CN"/>
              </w:rPr>
            </w:pPr>
            <w:r>
              <w:rPr>
                <w:rFonts w:hint="eastAsia"/>
                <w:iCs/>
                <w:kern w:val="2"/>
                <w:lang w:eastAsia="zh-CN"/>
              </w:rPr>
              <w:t>A</w:t>
            </w:r>
            <w:r>
              <w:rPr>
                <w:iCs/>
                <w:kern w:val="2"/>
                <w:lang w:eastAsia="zh-CN"/>
              </w:rPr>
              <w:t xml:space="preserve">lt 1 is acceptable as a compromise if too much specification effort is required. </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w:t>
      </w:r>
      <w:proofErr w:type="spellStart"/>
      <w:r>
        <w:t>PCell</w:t>
      </w:r>
      <w:proofErr w:type="spellEnd"/>
      <w:r>
        <w:t xml:space="preserve"> / reference cell (e.g. </w:t>
      </w:r>
      <w:proofErr w:type="spellStart"/>
      <w:r>
        <w:t>PCell</w:t>
      </w:r>
      <w:proofErr w:type="spellEnd"/>
      <w:r>
        <w:t xml:space="preserve">)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ListParagraph"/>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ListParagraph"/>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ListParagraph"/>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ListParagraph"/>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eastAsia="en-GB"/>
        </w:rPr>
        <w:lastRenderedPageBreak/>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 xml:space="preserve">In this example, gNB indicates the pattern {0,1,1,1}, which leads to the case that </w:t>
      </w:r>
      <w:proofErr w:type="spellStart"/>
      <w:r>
        <w:t>slot#m</w:t>
      </w:r>
      <w:proofErr w:type="spellEnd"/>
      <w:r>
        <w:t xml:space="preserve">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TableGrid"/>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23F243FD"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w:t>
            </w:r>
            <w:proofErr w:type="spellStart"/>
            <w:r w:rsidR="0088531A">
              <w:rPr>
                <w:iCs/>
                <w:kern w:val="2"/>
                <w:lang w:eastAsia="zh-CN"/>
              </w:rPr>
              <w:t>Hisi</w:t>
            </w:r>
            <w:proofErr w:type="spellEnd"/>
            <w:r w:rsidR="0088531A">
              <w:rPr>
                <w:iCs/>
                <w:kern w:val="2"/>
                <w:lang w:eastAsia="zh-CN"/>
              </w:rPr>
              <w:t xml:space="preserve">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xml:space="preserve">, </w:t>
            </w:r>
            <w:proofErr w:type="spellStart"/>
            <w:r w:rsidR="000A3080">
              <w:rPr>
                <w:iCs/>
                <w:kern w:val="2"/>
                <w:lang w:eastAsia="zh-CN"/>
              </w:rPr>
              <w:t>Spreadtrum</w:t>
            </w:r>
            <w:proofErr w:type="spellEnd"/>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r w:rsidR="00EC7E2C">
              <w:rPr>
                <w:kern w:val="2"/>
                <w:lang w:eastAsia="zh-CN"/>
              </w:rPr>
              <w:t>, CMCC</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 xml:space="preserve">Also agree with </w:t>
            </w:r>
            <w:proofErr w:type="spellStart"/>
            <w:r>
              <w:rPr>
                <w:kern w:val="2"/>
                <w:lang w:eastAsia="zh-CN"/>
              </w:rPr>
              <w:t>vivo’s</w:t>
            </w:r>
            <w:proofErr w:type="spellEnd"/>
            <w:r>
              <w:rPr>
                <w:kern w:val="2"/>
                <w:lang w:eastAsia="zh-CN"/>
              </w:rPr>
              <w:t xml:space="preserve">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eastAsia="en-GB"/>
              </w:rPr>
              <w:lastRenderedPageBreak/>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304871EA" w14:textId="77777777" w:rsidR="00282E22" w:rsidRDefault="00282E22" w:rsidP="00875504">
            <w:pPr>
              <w:widowControl w:val="0"/>
              <w:spacing w:beforeLines="50" w:before="120"/>
              <w:rPr>
                <w:iCs/>
                <w:color w:val="0070C0"/>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p w14:paraId="03F41F66" w14:textId="5910BAFA" w:rsidR="00703C9D" w:rsidRDefault="00AF7539" w:rsidP="00875504">
            <w:pPr>
              <w:widowControl w:val="0"/>
              <w:spacing w:beforeLines="50" w:before="120"/>
              <w:rPr>
                <w:iCs/>
                <w:kern w:val="2"/>
                <w:lang w:eastAsia="zh-CN"/>
              </w:rPr>
            </w:pPr>
            <w:r w:rsidRPr="006C4683">
              <w:rPr>
                <w:iCs/>
                <w:kern w:val="2"/>
                <w:highlight w:val="yellow"/>
                <w:lang w:eastAsia="zh-CN"/>
              </w:rPr>
              <w:t xml:space="preserve">QC to moderator: Thanks moderator for the clarification. We see the intention now. As a UE vendor, of course we are not against spec/implementation simplification. </w:t>
            </w:r>
            <w:proofErr w:type="gramStart"/>
            <w:r w:rsidRPr="006C4683">
              <w:rPr>
                <w:iCs/>
                <w:kern w:val="2"/>
                <w:highlight w:val="yellow"/>
                <w:lang w:eastAsia="zh-CN"/>
              </w:rPr>
              <w:t>So</w:t>
            </w:r>
            <w:proofErr w:type="gramEnd"/>
            <w:r w:rsidRPr="006C4683">
              <w:rPr>
                <w:iCs/>
                <w:kern w:val="2"/>
                <w:highlight w:val="yellow"/>
                <w:lang w:eastAsia="zh-CN"/>
              </w:rPr>
              <w:t xml:space="preserve"> we withdraw our objection.</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lastRenderedPageBreak/>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w:t>
      </w:r>
      <w:proofErr w:type="spellStart"/>
      <w:r>
        <w:t>then</w:t>
      </w:r>
      <w:proofErr w:type="spellEnd"/>
      <w:r>
        <w:t xml:space="preserve">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eastAsia="en-GB"/>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ListParagraph"/>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ListParagraph"/>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6A799E8E"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w:t>
            </w:r>
            <w:proofErr w:type="spellStart"/>
            <w:r w:rsidR="0088531A">
              <w:rPr>
                <w:iCs/>
                <w:kern w:val="2"/>
                <w:lang w:eastAsia="zh-CN"/>
              </w:rPr>
              <w:t>Hisi</w:t>
            </w:r>
            <w:proofErr w:type="spellEnd"/>
            <w:r w:rsidR="0088531A">
              <w:rPr>
                <w:iCs/>
                <w:kern w:val="2"/>
                <w:lang w:eastAsia="zh-CN"/>
              </w:rPr>
              <w:t xml:space="preserve"> (despite the notation)</w:t>
            </w:r>
            <w:r w:rsidR="000A3080">
              <w:rPr>
                <w:iCs/>
                <w:kern w:val="2"/>
                <w:lang w:eastAsia="zh-CN"/>
              </w:rPr>
              <w:t xml:space="preserve"> , </w:t>
            </w:r>
            <w:proofErr w:type="spellStart"/>
            <w:r w:rsidR="000A3080">
              <w:rPr>
                <w:iCs/>
                <w:kern w:val="2"/>
                <w:lang w:eastAsia="zh-CN"/>
              </w:rPr>
              <w:t>Spreadtrum</w:t>
            </w:r>
            <w:proofErr w:type="spellEnd"/>
            <w:r w:rsidR="00CD4B59">
              <w:rPr>
                <w:iCs/>
                <w:kern w:val="2"/>
                <w:lang w:eastAsia="zh-CN"/>
              </w:rPr>
              <w:t>, OPPO</w:t>
            </w:r>
          </w:p>
        </w:tc>
      </w:tr>
      <w:tr w:rsidR="00C075CF" w:rsidRPr="00334313"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6DB2DB1" w:rsidR="00C075CF" w:rsidRPr="00334313" w:rsidRDefault="00254F88" w:rsidP="00D64C0D">
            <w:pPr>
              <w:widowControl w:val="0"/>
              <w:spacing w:beforeLines="50" w:before="120"/>
              <w:rPr>
                <w:kern w:val="2"/>
                <w:lang w:val="es-ES" w:eastAsia="zh-CN"/>
              </w:rPr>
            </w:pPr>
            <w:r w:rsidRPr="00334313">
              <w:rPr>
                <w:kern w:val="2"/>
                <w:lang w:val="es-ES" w:eastAsia="zh-CN"/>
              </w:rPr>
              <w:t>V</w:t>
            </w:r>
            <w:r w:rsidR="00263409" w:rsidRPr="00334313">
              <w:rPr>
                <w:kern w:val="2"/>
                <w:lang w:val="es-ES" w:eastAsia="zh-CN"/>
              </w:rPr>
              <w:t>ivo</w:t>
            </w:r>
            <w:r w:rsidRPr="00334313">
              <w:rPr>
                <w:kern w:val="2"/>
                <w:lang w:val="es-ES" w:eastAsia="zh-CN"/>
              </w:rPr>
              <w:t>, Panasonic</w:t>
            </w:r>
            <w:r w:rsidR="00367D78" w:rsidRPr="00334313">
              <w:rPr>
                <w:kern w:val="2"/>
                <w:lang w:val="es-ES" w:eastAsia="zh-CN"/>
              </w:rPr>
              <w:t>, ZTE</w:t>
            </w:r>
            <w:r w:rsidR="002020E1" w:rsidRPr="00334313">
              <w:rPr>
                <w:kern w:val="2"/>
                <w:lang w:val="es-ES" w:eastAsia="zh-CN"/>
              </w:rPr>
              <w:t xml:space="preserve">, </w:t>
            </w:r>
            <w:r w:rsidR="002020E1" w:rsidRPr="00334313">
              <w:rPr>
                <w:rFonts w:hint="eastAsia"/>
                <w:kern w:val="2"/>
                <w:lang w:val="es-ES" w:eastAsia="zh-CN"/>
              </w:rPr>
              <w:t>C</w:t>
            </w:r>
            <w:r w:rsidR="002020E1" w:rsidRPr="00334313">
              <w:rPr>
                <w:kern w:val="2"/>
                <w:lang w:val="es-ES" w:eastAsia="zh-CN"/>
              </w:rPr>
              <w:t>hina Telecom</w:t>
            </w:r>
            <w:r w:rsidR="00EC7E2C" w:rsidRPr="00334313">
              <w:rPr>
                <w:kern w:val="2"/>
                <w:lang w:val="es-ES" w:eastAsia="zh-CN"/>
              </w:rPr>
              <w:t>, CMCC</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w:t>
            </w:r>
            <w:proofErr w:type="gramStart"/>
            <w:r>
              <w:rPr>
                <w:rFonts w:eastAsia="Malgun Gothic" w:hint="eastAsia"/>
                <w:iCs/>
                <w:kern w:val="2"/>
                <w:lang w:eastAsia="ko-KR"/>
              </w:rPr>
              <w:t>simple</w:t>
            </w:r>
            <w:proofErr w:type="gramEnd"/>
            <w:r>
              <w:rPr>
                <w:rFonts w:eastAsia="Malgun Gothic" w:hint="eastAsia"/>
                <w:iCs/>
                <w:kern w:val="2"/>
                <w:lang w:eastAsia="ko-KR"/>
              </w:rPr>
              <w:t xml:space="preserv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2D9139D0" w14:textId="77777777" w:rsidR="00282E22" w:rsidRDefault="00282E22" w:rsidP="00F955C5">
            <w:pPr>
              <w:spacing w:beforeLines="50" w:before="120"/>
              <w:rPr>
                <w:iCs/>
                <w:color w:val="0070C0"/>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p w14:paraId="3763A007" w14:textId="77777777" w:rsidR="00DC435E" w:rsidRPr="00AA2FC0" w:rsidRDefault="00DC435E" w:rsidP="00DC435E">
            <w:pPr>
              <w:spacing w:beforeLines="50" w:before="120"/>
              <w:rPr>
                <w:iCs/>
                <w:kern w:val="2"/>
                <w:highlight w:val="yellow"/>
                <w:lang w:eastAsia="zh-CN"/>
              </w:rPr>
            </w:pPr>
            <w:r w:rsidRPr="00C82F41">
              <w:rPr>
                <w:iCs/>
                <w:kern w:val="2"/>
                <w:highlight w:val="yellow"/>
                <w:lang w:eastAsia="zh-CN"/>
              </w:rPr>
              <w:lastRenderedPageBreak/>
              <w:t xml:space="preserve">QC to moderator: </w:t>
            </w:r>
            <w:r>
              <w:rPr>
                <w:iCs/>
                <w:kern w:val="2"/>
                <w:highlight w:val="yellow"/>
                <w:lang w:eastAsia="zh-CN"/>
              </w:rPr>
              <w:t>W</w:t>
            </w:r>
            <w:r w:rsidRPr="00C82F41">
              <w:rPr>
                <w:iCs/>
                <w:kern w:val="2"/>
                <w:highlight w:val="yellow"/>
                <w:lang w:eastAsia="zh-CN"/>
              </w:rPr>
              <w:t xml:space="preserve">ith only semi-static PUCCH switch, if we </w:t>
            </w:r>
            <w:r>
              <w:rPr>
                <w:iCs/>
                <w:kern w:val="2"/>
                <w:highlight w:val="yellow"/>
                <w:lang w:eastAsia="zh-CN"/>
              </w:rPr>
              <w:t>agree on</w:t>
            </w:r>
            <w:r w:rsidRPr="00C82F41">
              <w:rPr>
                <w:iCs/>
                <w:kern w:val="2"/>
                <w:highlight w:val="yellow"/>
                <w:lang w:eastAsia="zh-CN"/>
              </w:rPr>
              <w:t xml:space="preserve"> proposal 6.5.5, do we still see this overlapping scenario can happen</w:t>
            </w:r>
            <w:r w:rsidRPr="00872872">
              <w:rPr>
                <w:iCs/>
                <w:kern w:val="2"/>
                <w:highlight w:val="yellow"/>
                <w:lang w:eastAsia="zh-CN"/>
              </w:rPr>
              <w:t>? I think not.</w:t>
            </w:r>
            <w:r>
              <w:rPr>
                <w:iCs/>
                <w:kern w:val="2"/>
                <w:highlight w:val="yellow"/>
                <w:lang w:eastAsia="zh-CN"/>
              </w:rPr>
              <w:t xml:space="preserve"> In order words, with Proposal 6.5.5, </w:t>
            </w:r>
            <w:r w:rsidRPr="00AA2FC0">
              <w:rPr>
                <w:iCs/>
                <w:kern w:val="2"/>
                <w:highlight w:val="yellow"/>
                <w:lang w:eastAsia="zh-CN"/>
              </w:rPr>
              <w:t>this proposal/question is not needed.</w:t>
            </w:r>
          </w:p>
          <w:p w14:paraId="522DC1F9" w14:textId="03FF009E" w:rsidR="00DC435E" w:rsidRDefault="00DC435E" w:rsidP="00DC435E">
            <w:pPr>
              <w:spacing w:beforeLines="50" w:before="120"/>
              <w:rPr>
                <w:iCs/>
                <w:kern w:val="2"/>
                <w:lang w:eastAsia="zh-CN"/>
              </w:rPr>
            </w:pPr>
            <w:r w:rsidRPr="00AA2FC0">
              <w:rPr>
                <w:iCs/>
                <w:kern w:val="2"/>
                <w:highlight w:val="yellow"/>
                <w:lang w:eastAsia="zh-CN"/>
              </w:rPr>
              <w:t>We think this question is needed when we consider joint operation of semi-static and dynamic PUCCH carrier switch.</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lastRenderedPageBreak/>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w:t>
            </w:r>
            <w:proofErr w:type="gramStart"/>
            <w:r>
              <w:rPr>
                <w:iCs/>
                <w:kern w:val="2"/>
                <w:lang w:eastAsia="zh-CN"/>
              </w:rPr>
              <w:t>So</w:t>
            </w:r>
            <w:proofErr w:type="gramEnd"/>
            <w:r>
              <w:rPr>
                <w:iCs/>
                <w:kern w:val="2"/>
                <w:lang w:eastAsia="zh-CN"/>
              </w:rPr>
              <w:t xml:space="preserve">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r w:rsidR="00EC7E2C" w14:paraId="5C0E8D67" w14:textId="77777777" w:rsidTr="0088531A">
        <w:tc>
          <w:tcPr>
            <w:tcW w:w="1627" w:type="dxa"/>
            <w:tcBorders>
              <w:top w:val="single" w:sz="4" w:space="0" w:color="auto"/>
              <w:left w:val="single" w:sz="4" w:space="0" w:color="auto"/>
              <w:bottom w:val="single" w:sz="4" w:space="0" w:color="auto"/>
              <w:right w:val="single" w:sz="4" w:space="0" w:color="auto"/>
            </w:tcBorders>
          </w:tcPr>
          <w:p w14:paraId="1DE21F9C" w14:textId="14467F59"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06E3610B" w14:textId="6F90375F" w:rsidR="00EC7E2C" w:rsidRDefault="00EC7E2C" w:rsidP="00EC7E2C">
            <w:pPr>
              <w:spacing w:beforeLines="50" w:before="120"/>
              <w:rPr>
                <w:iCs/>
                <w:kern w:val="2"/>
                <w:lang w:eastAsia="zh-CN"/>
              </w:rPr>
            </w:pPr>
            <w:r>
              <w:rPr>
                <w:iCs/>
                <w:kern w:val="2"/>
                <w:lang w:eastAsia="zh-CN"/>
              </w:rPr>
              <w:t>Same consideration as 6.5.4</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eastAsia="en-GB"/>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ListParagraph"/>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ListParagraph"/>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ListParagraph"/>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ListParagraph"/>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ListParagraph"/>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ListParagraph"/>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w:t>
      </w:r>
      <w:proofErr w:type="spellStart"/>
      <w:r w:rsidRPr="00E94B0A">
        <w:rPr>
          <w:b/>
          <w:bCs/>
        </w:rPr>
        <w:t>slot_offset</w:t>
      </w:r>
      <w:proofErr w:type="spellEnd"/>
      <w:r w:rsidRPr="00E94B0A">
        <w:rPr>
          <w:b/>
          <w:bCs/>
        </w:rPr>
        <w:t>’</w:t>
      </w:r>
      <w:r>
        <w:rPr>
          <w:b/>
          <w:bCs/>
        </w:rPr>
        <w:t xml:space="preserve"> for each reference cell slot)</w:t>
      </w:r>
    </w:p>
    <w:p w14:paraId="1F76327C" w14:textId="77777777" w:rsidR="00C075CF" w:rsidRDefault="00C075CF" w:rsidP="00727E8F">
      <w:pPr>
        <w:pStyle w:val="ListParagraph"/>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ListParagraph"/>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ListParagraph"/>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ListParagraph"/>
        <w:numPr>
          <w:ilvl w:val="0"/>
          <w:numId w:val="179"/>
        </w:numPr>
        <w:spacing w:after="160" w:line="259" w:lineRule="auto"/>
        <w:rPr>
          <w:b/>
          <w:bCs/>
        </w:rPr>
      </w:pPr>
      <w:r w:rsidRPr="005B0A32">
        <w:rPr>
          <w:b/>
          <w:bCs/>
        </w:rPr>
        <w:lastRenderedPageBreak/>
        <w:t xml:space="preserve">Alt. </w:t>
      </w:r>
      <w:r>
        <w:rPr>
          <w:b/>
          <w:bCs/>
        </w:rPr>
        <w:t>7</w:t>
      </w:r>
      <w:r w:rsidRPr="005B0A32">
        <w:rPr>
          <w:b/>
          <w:bCs/>
        </w:rPr>
        <w:t>: other</w:t>
      </w:r>
    </w:p>
    <w:p w14:paraId="51B16EC3"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1555E110"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 xml:space="preserve">(2 </w:t>
            </w:r>
            <w:proofErr w:type="spellStart"/>
            <w:r w:rsidR="00E25C98">
              <w:rPr>
                <w:iCs/>
                <w:kern w:val="2"/>
                <w:lang w:eastAsia="zh-CN"/>
              </w:rPr>
              <w:t>perference</w:t>
            </w:r>
            <w:proofErr w:type="spellEnd"/>
            <w:r w:rsidR="00E25C98">
              <w:rPr>
                <w:iCs/>
                <w:kern w:val="2"/>
                <w:lang w:eastAsia="zh-CN"/>
              </w:rPr>
              <w:t>)</w:t>
            </w:r>
            <w:r w:rsidR="001A72CE">
              <w:rPr>
                <w:iCs/>
                <w:kern w:val="2"/>
                <w:lang w:eastAsia="zh-CN"/>
              </w:rPr>
              <w:t>, Lenovo/Motorola Mobility</w:t>
            </w:r>
            <w:r w:rsidR="0088531A">
              <w:rPr>
                <w:iCs/>
                <w:kern w:val="2"/>
                <w:lang w:eastAsia="zh-CN"/>
              </w:rPr>
              <w:t>, Huawei/</w:t>
            </w:r>
            <w:proofErr w:type="spellStart"/>
            <w:r w:rsidR="0088531A">
              <w:rPr>
                <w:iCs/>
                <w:kern w:val="2"/>
                <w:lang w:eastAsia="zh-CN"/>
              </w:rPr>
              <w:t>Hisi</w:t>
            </w:r>
            <w:proofErr w:type="spellEnd"/>
            <w:r w:rsidR="0088531A">
              <w:rPr>
                <w:iCs/>
                <w:kern w:val="2"/>
                <w:lang w:eastAsia="zh-CN"/>
              </w:rPr>
              <w:t xml:space="preserve">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w:t>
            </w:r>
            <w:proofErr w:type="spellStart"/>
            <w:r w:rsidR="000A3080">
              <w:rPr>
                <w:iCs/>
                <w:kern w:val="2"/>
                <w:lang w:eastAsia="zh-CN"/>
              </w:rPr>
              <w:t>Spreadtrum</w:t>
            </w:r>
            <w:proofErr w:type="spellEnd"/>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r w:rsidR="00EC7E2C">
              <w:rPr>
                <w:iCs/>
                <w:kern w:val="2"/>
                <w:lang w:eastAsia="zh-CN"/>
              </w:rPr>
              <w:t>, CMCC(2</w:t>
            </w:r>
            <w:r w:rsidR="00EC7E2C" w:rsidRPr="00FA566A">
              <w:rPr>
                <w:iCs/>
                <w:kern w:val="2"/>
                <w:vertAlign w:val="superscript"/>
                <w:lang w:eastAsia="zh-CN"/>
              </w:rPr>
              <w:t>nd</w:t>
            </w:r>
            <w:r w:rsidR="00EC7E2C">
              <w:rPr>
                <w:iCs/>
                <w:kern w:val="2"/>
                <w:lang w:eastAsia="zh-CN"/>
              </w:rPr>
              <w:t xml:space="preserve"> preference)</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2D203C87" w:rsidR="00C075CF" w:rsidRPr="00EF3EDB" w:rsidRDefault="00EC7E2C" w:rsidP="00D64C0D">
            <w:pPr>
              <w:widowControl w:val="0"/>
              <w:spacing w:beforeLines="50" w:before="120"/>
              <w:rPr>
                <w:kern w:val="2"/>
                <w:lang w:eastAsia="zh-CN"/>
              </w:rPr>
            </w:pPr>
            <w:r>
              <w:rPr>
                <w:rFonts w:hint="eastAsia"/>
                <w:kern w:val="2"/>
                <w:lang w:eastAsia="zh-CN"/>
              </w:rPr>
              <w:t>C</w:t>
            </w:r>
            <w:r>
              <w:rPr>
                <w:kern w:val="2"/>
                <w:lang w:eastAsia="zh-CN"/>
              </w:rPr>
              <w:t>MCC(1</w:t>
            </w:r>
            <w:r w:rsidRPr="00FA566A">
              <w:rPr>
                <w:kern w:val="2"/>
                <w:vertAlign w:val="superscript"/>
                <w:lang w:eastAsia="zh-CN"/>
              </w:rPr>
              <w:t>st</w:t>
            </w:r>
            <w:r>
              <w:rPr>
                <w:kern w:val="2"/>
                <w:lang w:eastAsia="zh-CN"/>
              </w:rPr>
              <w:t xml:space="preserve"> preference)</w:t>
            </w:r>
          </w:p>
        </w:tc>
      </w:tr>
    </w:tbl>
    <w:p w14:paraId="463E327A"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w:t>
            </w:r>
            <w:proofErr w:type="gramStart"/>
            <w:r>
              <w:rPr>
                <w:iCs/>
                <w:kern w:val="2"/>
                <w:lang w:eastAsia="zh-CN"/>
              </w:rPr>
              <w:t>4, but</w:t>
            </w:r>
            <w:proofErr w:type="gramEnd"/>
            <w:r>
              <w:rPr>
                <w:iCs/>
                <w:kern w:val="2"/>
                <w:lang w:eastAsia="zh-CN"/>
              </w:rPr>
              <w:t xml:space="preserve">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w:t>
            </w:r>
            <w:proofErr w:type="spellStart"/>
            <w:r>
              <w:rPr>
                <w:iCs/>
                <w:kern w:val="2"/>
                <w:lang w:eastAsia="zh-CN"/>
              </w:rPr>
              <w:t>slot_offset</w:t>
            </w:r>
            <w:proofErr w:type="spellEnd"/>
            <w:r>
              <w:rPr>
                <w:iCs/>
                <w:kern w:val="2"/>
                <w:lang w:eastAsia="zh-CN"/>
              </w:rPr>
              <w: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lastRenderedPageBreak/>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r w:rsidR="00EC7E2C" w14:paraId="3DBFF738" w14:textId="77777777" w:rsidTr="00D64C0D">
        <w:tc>
          <w:tcPr>
            <w:tcW w:w="1529" w:type="dxa"/>
            <w:tcBorders>
              <w:top w:val="single" w:sz="4" w:space="0" w:color="auto"/>
              <w:left w:val="single" w:sz="4" w:space="0" w:color="auto"/>
              <w:bottom w:val="single" w:sz="4" w:space="0" w:color="auto"/>
              <w:right w:val="single" w:sz="4" w:space="0" w:color="auto"/>
            </w:tcBorders>
          </w:tcPr>
          <w:p w14:paraId="0C04BEE9" w14:textId="245FF09A"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0F9E14B9"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 xml:space="preserve">lt. 1 is </w:t>
            </w:r>
            <w:proofErr w:type="gramStart"/>
            <w:r>
              <w:rPr>
                <w:iCs/>
                <w:kern w:val="2"/>
                <w:lang w:eastAsia="zh-CN"/>
              </w:rPr>
              <w:t>ok, but</w:t>
            </w:r>
            <w:proofErr w:type="gramEnd"/>
            <w:r>
              <w:rPr>
                <w:iCs/>
                <w:kern w:val="2"/>
                <w:lang w:eastAsia="zh-CN"/>
              </w:rPr>
              <w:t xml:space="preserve"> isn’t it easier if we can only take care one condition among two (1. reference slot is longer, 2. Reference slot is shorter) ?</w:t>
            </w:r>
          </w:p>
          <w:p w14:paraId="2D1C9D01" w14:textId="5200B325" w:rsidR="00EC7E2C" w:rsidRDefault="00EC7E2C" w:rsidP="00EC7E2C">
            <w:pPr>
              <w:spacing w:beforeLines="50" w:before="120"/>
              <w:rPr>
                <w:iCs/>
                <w:kern w:val="2"/>
                <w:lang w:eastAsia="zh-CN"/>
              </w:rPr>
            </w:pPr>
            <w:r>
              <w:rPr>
                <w:iCs/>
                <w:kern w:val="2"/>
                <w:lang w:eastAsia="zh-CN"/>
              </w:rPr>
              <w:t>For example, if we require reference slot as the longest or shortest one. Then we can only worry about 1 problem.</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TableGrid"/>
        <w:tblW w:w="9634" w:type="dxa"/>
        <w:tblLook w:val="04A0" w:firstRow="1" w:lastRow="0" w:firstColumn="1" w:lastColumn="0" w:noHBand="0" w:noVBand="1"/>
      </w:tblPr>
      <w:tblGrid>
        <w:gridCol w:w="2547"/>
        <w:gridCol w:w="7087"/>
      </w:tblGrid>
      <w:tr w:rsidR="001E65C5" w:rsidRPr="00B62184"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E1A59C2" w14:textId="5393B154" w:rsidR="001E65C5" w:rsidRPr="00B62184" w:rsidRDefault="001E65C5" w:rsidP="001E65C5">
            <w:pPr>
              <w:spacing w:beforeLines="50" w:before="120"/>
              <w:rPr>
                <w:iCs/>
                <w:kern w:val="2"/>
                <w:lang w:eastAsia="zh-CN"/>
              </w:rPr>
            </w:pPr>
            <w:r w:rsidRPr="00B62184">
              <w:rPr>
                <w:iCs/>
                <w:strike/>
                <w:kern w:val="2"/>
                <w:lang w:eastAsia="zh-CN"/>
              </w:rPr>
              <w:t xml:space="preserve">Nokia/NSB, </w:t>
            </w:r>
            <w:r w:rsidR="0055654F" w:rsidRPr="00B62184">
              <w:rPr>
                <w:iCs/>
                <w:kern w:val="2"/>
                <w:lang w:eastAsia="zh-CN"/>
              </w:rPr>
              <w:t>DOCOMO</w:t>
            </w:r>
            <w:r w:rsidR="00495398" w:rsidRPr="00B62184">
              <w:rPr>
                <w:rFonts w:hint="eastAsia"/>
                <w:iCs/>
                <w:kern w:val="2"/>
                <w:lang w:eastAsia="zh-CN"/>
              </w:rPr>
              <w:t>, CATT</w:t>
            </w:r>
            <w:r w:rsidR="00A637C6" w:rsidRPr="00B62184">
              <w:rPr>
                <w:iCs/>
                <w:kern w:val="2"/>
                <w:lang w:eastAsia="zh-CN"/>
              </w:rPr>
              <w:t>, vivo</w:t>
            </w:r>
            <w:r w:rsidR="00EC7E2C" w:rsidRPr="00B62184">
              <w:rPr>
                <w:iCs/>
                <w:kern w:val="2"/>
                <w:lang w:eastAsia="zh-CN"/>
              </w:rPr>
              <w:t>, CMCC</w:t>
            </w:r>
            <w:r w:rsidR="002E3867" w:rsidRPr="00B62184">
              <w:rPr>
                <w:iCs/>
                <w:kern w:val="2"/>
                <w:lang w:eastAsia="zh-CN"/>
              </w:rPr>
              <w:t xml:space="preserve">, </w:t>
            </w:r>
            <w:proofErr w:type="spellStart"/>
            <w:r w:rsidR="002E3867" w:rsidRPr="00B62184">
              <w:rPr>
                <w:iCs/>
                <w:kern w:val="2"/>
                <w:lang w:eastAsia="zh-CN"/>
              </w:rPr>
              <w:t>Spreadtrum</w:t>
            </w:r>
            <w:r w:rsidR="002E493B" w:rsidRPr="00B62184">
              <w:rPr>
                <w:iCs/>
                <w:kern w:val="2"/>
                <w:lang w:eastAsia="zh-CN"/>
              </w:rPr>
              <w:t>,Xiaomi</w:t>
            </w:r>
            <w:proofErr w:type="spellEnd"/>
            <w:r w:rsidR="001437BC" w:rsidRPr="00B62184">
              <w:rPr>
                <w:iCs/>
                <w:kern w:val="2"/>
                <w:lang w:eastAsia="zh-CN"/>
              </w:rPr>
              <w:t>, China Telecom</w:t>
            </w:r>
            <w:r w:rsidR="002B4E4D" w:rsidRPr="00B62184">
              <w:rPr>
                <w:iCs/>
                <w:kern w:val="2"/>
                <w:lang w:eastAsia="zh-CN"/>
              </w:rPr>
              <w:t>, Huawei/</w:t>
            </w:r>
            <w:proofErr w:type="spellStart"/>
            <w:r w:rsidR="002B4E4D" w:rsidRPr="00B62184">
              <w:rPr>
                <w:iCs/>
                <w:kern w:val="2"/>
                <w:lang w:eastAsia="zh-CN"/>
              </w:rPr>
              <w:t>Hisi</w:t>
            </w:r>
            <w:proofErr w:type="spellEnd"/>
            <w:r w:rsidR="00B62184" w:rsidRPr="00B62184">
              <w:rPr>
                <w:iCs/>
                <w:kern w:val="2"/>
                <w:lang w:eastAsia="zh-CN"/>
              </w:rPr>
              <w:t>, Pana</w:t>
            </w:r>
            <w:r w:rsidR="00B62184">
              <w:rPr>
                <w:iCs/>
                <w:kern w:val="2"/>
                <w:lang w:eastAsia="zh-CN"/>
              </w:rPr>
              <w:t>sonic</w:t>
            </w:r>
            <w:r w:rsidR="00F64C97">
              <w:rPr>
                <w:iCs/>
                <w:kern w:val="2"/>
                <w:lang w:eastAsia="zh-CN"/>
              </w:rPr>
              <w:t>, MediaTek</w:t>
            </w:r>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lastRenderedPageBreak/>
              <w:t>Object</w:t>
            </w:r>
          </w:p>
        </w:tc>
        <w:tc>
          <w:tcPr>
            <w:tcW w:w="7087" w:type="dxa"/>
            <w:tcBorders>
              <w:top w:val="single" w:sz="4" w:space="0" w:color="auto"/>
              <w:left w:val="single" w:sz="4" w:space="0" w:color="auto"/>
              <w:bottom w:val="single" w:sz="4" w:space="0" w:color="auto"/>
              <w:right w:val="single" w:sz="4" w:space="0" w:color="auto"/>
            </w:tcBorders>
          </w:tcPr>
          <w:p w14:paraId="004B8FDA" w14:textId="76CC23CA" w:rsidR="001E65C5" w:rsidRPr="00EF3EDB" w:rsidRDefault="00502BF0" w:rsidP="001E65C5">
            <w:pPr>
              <w:widowControl w:val="0"/>
              <w:spacing w:beforeLines="50" w:before="120"/>
              <w:rPr>
                <w:kern w:val="2"/>
                <w:lang w:eastAsia="zh-CN"/>
              </w:rPr>
            </w:pPr>
            <w:r>
              <w:rPr>
                <w:rFonts w:eastAsia="Malgun Gothic" w:hint="eastAsia"/>
                <w:iCs/>
                <w:kern w:val="2"/>
                <w:lang w:eastAsia="ko-KR"/>
              </w:rPr>
              <w:t>Samsung</w:t>
            </w:r>
            <w:r w:rsidR="005720A6">
              <w:rPr>
                <w:rFonts w:eastAsia="Malgun Gothic"/>
                <w:iCs/>
                <w:kern w:val="2"/>
                <w:lang w:eastAsia="ko-KR"/>
              </w:rPr>
              <w:t>, QC</w:t>
            </w:r>
            <w:r w:rsidR="00E65567">
              <w:rPr>
                <w:rFonts w:eastAsia="Malgun Gothic"/>
                <w:iCs/>
                <w:kern w:val="2"/>
                <w:lang w:eastAsia="ko-KR"/>
              </w:rPr>
              <w:t>, Nokia/NSB</w:t>
            </w:r>
            <w:r w:rsidR="00FC626C">
              <w:rPr>
                <w:rFonts w:eastAsia="Malgun Gothic"/>
                <w:iCs/>
                <w:kern w:val="2"/>
                <w:lang w:eastAsia="ko-KR"/>
              </w:rPr>
              <w:t>, ZTE</w:t>
            </w:r>
            <w:r w:rsidR="00740A47">
              <w:rPr>
                <w:rFonts w:eastAsia="Malgun Gothic"/>
                <w:iCs/>
                <w:kern w:val="2"/>
                <w:lang w:eastAsia="ko-KR"/>
              </w:rPr>
              <w:t>, Ericsson</w:t>
            </w:r>
            <w:r w:rsidR="0091477A">
              <w:rPr>
                <w:rFonts w:eastAsia="Malgun Gothic"/>
                <w:iCs/>
                <w:kern w:val="2"/>
                <w:lang w:eastAsia="ko-KR"/>
              </w:rPr>
              <w:t>, Apple</w:t>
            </w:r>
          </w:p>
        </w:tc>
      </w:tr>
    </w:tbl>
    <w:p w14:paraId="6B1769AF"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t xml:space="preserve">There is no identified use-case for the Case 2 or, in general, for having PUCCH on &gt;2 cells/carriers. </w:t>
            </w:r>
          </w:p>
        </w:tc>
      </w:tr>
      <w:tr w:rsidR="00E515FF"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19085FDC" w:rsidR="00E515FF" w:rsidRDefault="00E515FF" w:rsidP="00E515FF">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71522C99" w14:textId="77777777" w:rsidR="00E515FF" w:rsidRDefault="00E515FF" w:rsidP="00E515FF">
            <w:pPr>
              <w:spacing w:beforeLines="50" w:before="120"/>
              <w:rPr>
                <w:iCs/>
                <w:kern w:val="2"/>
                <w:lang w:eastAsia="zh-CN"/>
              </w:rPr>
            </w:pPr>
            <w:r>
              <w:rPr>
                <w:iCs/>
                <w:kern w:val="2"/>
                <w:lang w:eastAsia="zh-CN"/>
              </w:rPr>
              <w:t xml:space="preserve">These cases need to be discussed separately. </w:t>
            </w:r>
          </w:p>
          <w:p w14:paraId="7885D3D4" w14:textId="77777777" w:rsidR="00E515FF" w:rsidRDefault="00E515FF" w:rsidP="00E515FF">
            <w:pPr>
              <w:spacing w:beforeLines="50" w:before="120"/>
              <w:rPr>
                <w:iCs/>
                <w:kern w:val="2"/>
                <w:lang w:eastAsia="zh-CN"/>
              </w:rPr>
            </w:pPr>
            <w:r>
              <w:rPr>
                <w:iCs/>
                <w:kern w:val="2"/>
                <w:lang w:eastAsia="zh-CN"/>
              </w:rPr>
              <w:t xml:space="preserve">Case 1 has nothing to do with SUL, and it is supported anyway. </w:t>
            </w:r>
          </w:p>
          <w:p w14:paraId="411C5BBC" w14:textId="77777777" w:rsidR="00E515FF" w:rsidRDefault="00E515FF" w:rsidP="00E515FF">
            <w:pPr>
              <w:spacing w:beforeLines="50" w:before="120"/>
              <w:rPr>
                <w:iCs/>
                <w:kern w:val="2"/>
                <w:lang w:eastAsia="zh-CN"/>
              </w:rPr>
            </w:pPr>
            <w:r>
              <w:rPr>
                <w:iCs/>
                <w:kern w:val="2"/>
                <w:lang w:eastAsia="zh-CN"/>
              </w:rPr>
              <w:t xml:space="preserve">Case 2-1 is related to SUL. Although we don’t prefer to support SUL with carrier switch, we can compromise to accept case 2-1. </w:t>
            </w:r>
          </w:p>
          <w:p w14:paraId="77F80E8A" w14:textId="77777777" w:rsidR="00E515FF" w:rsidRDefault="00E515FF" w:rsidP="00E515FF">
            <w:pPr>
              <w:spacing w:beforeLines="50" w:before="120"/>
              <w:rPr>
                <w:iCs/>
                <w:kern w:val="2"/>
                <w:lang w:eastAsia="zh-CN"/>
              </w:rPr>
            </w:pPr>
            <w:r>
              <w:rPr>
                <w:iCs/>
                <w:kern w:val="2"/>
                <w:lang w:eastAsia="zh-CN"/>
              </w:rPr>
              <w:t xml:space="preserve">Case 2-2 is not a valid case based on today’s spec. Taking PUCCH switch out of the picture, UE is not allowed to configure PUCCH on both SUL and NUL. Current spec only allow PUCCH on either SUL or NUL. </w:t>
            </w:r>
            <w:proofErr w:type="gramStart"/>
            <w:r>
              <w:rPr>
                <w:iCs/>
                <w:kern w:val="2"/>
                <w:lang w:eastAsia="zh-CN"/>
              </w:rPr>
              <w:t>So</w:t>
            </w:r>
            <w:proofErr w:type="gramEnd"/>
            <w:r>
              <w:rPr>
                <w:iCs/>
                <w:kern w:val="2"/>
                <w:lang w:eastAsia="zh-CN"/>
              </w:rPr>
              <w:t xml:space="preserve"> case 2-2 is not acceptable to us. </w:t>
            </w:r>
          </w:p>
          <w:p w14:paraId="0252BCC5" w14:textId="77777777" w:rsidR="00E515FF" w:rsidRDefault="00E515FF" w:rsidP="00E515FF">
            <w:pPr>
              <w:spacing w:beforeLines="50" w:before="120"/>
              <w:rPr>
                <w:iCs/>
                <w:kern w:val="2"/>
                <w:lang w:eastAsia="zh-CN"/>
              </w:rPr>
            </w:pPr>
            <w:r>
              <w:rPr>
                <w:iCs/>
                <w:kern w:val="2"/>
                <w:lang w:eastAsia="zh-CN"/>
              </w:rPr>
              <w:t xml:space="preserve">For Case 3, as we commented in previous round of email discussion, it is not acceptable to us. Please refer to the rationale we provided in previous round. </w:t>
            </w:r>
          </w:p>
          <w:p w14:paraId="3B209620" w14:textId="77777777" w:rsidR="00E515FF" w:rsidRDefault="00E515FF" w:rsidP="00E515FF">
            <w:pPr>
              <w:spacing w:beforeLines="50" w:before="120"/>
              <w:rPr>
                <w:iCs/>
                <w:kern w:val="2"/>
                <w:lang w:eastAsia="zh-CN"/>
              </w:rPr>
            </w:pPr>
            <w:r>
              <w:rPr>
                <w:iCs/>
                <w:kern w:val="2"/>
                <w:lang w:eastAsia="zh-CN"/>
              </w:rPr>
              <w:t xml:space="preserve">To Huawei: regarding the additional 1 bit in DCI, the example Huawei provided is not apple-to-apple comparison. Case 1 supports 2 cells, while case 3 only support 1 cell. With the same number of cells, adding support of dynamic switch between SUL and NUL in a cell definitely requires additional bits in DCI. </w:t>
            </w:r>
          </w:p>
          <w:tbl>
            <w:tblPr>
              <w:tblStyle w:val="TableGrid"/>
              <w:tblW w:w="0" w:type="auto"/>
              <w:tblLook w:val="04A0" w:firstRow="1" w:lastRow="0" w:firstColumn="1" w:lastColumn="0" w:noHBand="0" w:noVBand="1"/>
            </w:tblPr>
            <w:tblGrid>
              <w:gridCol w:w="3941"/>
              <w:gridCol w:w="3840"/>
            </w:tblGrid>
            <w:tr w:rsidR="00E515FF" w14:paraId="243FD8FB" w14:textId="77777777" w:rsidTr="00E66B20">
              <w:tc>
                <w:tcPr>
                  <w:tcW w:w="3937" w:type="dxa"/>
                </w:tcPr>
                <w:p w14:paraId="6C2C2B2E" w14:textId="77777777" w:rsidR="00E515FF" w:rsidRDefault="00E515FF" w:rsidP="00E515FF">
                  <w:pPr>
                    <w:spacing w:beforeLines="50" w:before="120"/>
                    <w:rPr>
                      <w:iCs/>
                      <w:kern w:val="2"/>
                      <w:lang w:eastAsia="zh-CN"/>
                    </w:rPr>
                  </w:pPr>
                  <w:r>
                    <w:rPr>
                      <w:noProof/>
                      <w:lang w:eastAsia="en-GB"/>
                    </w:rPr>
                    <w:drawing>
                      <wp:inline distT="0" distB="0" distL="0" distR="0" wp14:anchorId="350E0B42" wp14:editId="76D2A908">
                        <wp:extent cx="2365883" cy="1131059"/>
                        <wp:effectExtent l="0" t="0" r="0" b="0"/>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72302" cy="1134128"/>
                                </a:xfrm>
                                <a:prstGeom prst="rect">
                                  <a:avLst/>
                                </a:prstGeom>
                              </pic:spPr>
                            </pic:pic>
                          </a:graphicData>
                        </a:graphic>
                      </wp:inline>
                    </w:drawing>
                  </w:r>
                </w:p>
                <w:p w14:paraId="75818795" w14:textId="77777777" w:rsidR="00E515FF" w:rsidRDefault="00E515FF" w:rsidP="00E515FF">
                  <w:pPr>
                    <w:spacing w:beforeLines="50" w:before="120"/>
                    <w:jc w:val="center"/>
                    <w:rPr>
                      <w:iCs/>
                      <w:kern w:val="2"/>
                      <w:lang w:eastAsia="zh-CN"/>
                    </w:rPr>
                  </w:pPr>
                  <w:r>
                    <w:rPr>
                      <w:iCs/>
                      <w:kern w:val="2"/>
                      <w:lang w:eastAsia="zh-CN"/>
                    </w:rPr>
                    <w:t>Case 1</w:t>
                  </w:r>
                </w:p>
              </w:tc>
              <w:tc>
                <w:tcPr>
                  <w:tcW w:w="3937" w:type="dxa"/>
                </w:tcPr>
                <w:p w14:paraId="053B5359" w14:textId="77777777" w:rsidR="00E515FF" w:rsidRDefault="00E515FF" w:rsidP="00E515FF">
                  <w:pPr>
                    <w:spacing w:beforeLines="50" w:before="120"/>
                    <w:rPr>
                      <w:iCs/>
                      <w:kern w:val="2"/>
                      <w:lang w:eastAsia="zh-CN"/>
                    </w:rPr>
                  </w:pPr>
                  <w:r>
                    <w:rPr>
                      <w:noProof/>
                      <w:lang w:eastAsia="en-GB"/>
                    </w:rPr>
                    <w:drawing>
                      <wp:inline distT="0" distB="0" distL="0" distR="0" wp14:anchorId="0AAB91BE" wp14:editId="7302E6FC">
                        <wp:extent cx="2131334" cy="1123964"/>
                        <wp:effectExtent l="0" t="0" r="2540" b="0"/>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44862" cy="1131098"/>
                                </a:xfrm>
                                <a:prstGeom prst="rect">
                                  <a:avLst/>
                                </a:prstGeom>
                              </pic:spPr>
                            </pic:pic>
                          </a:graphicData>
                        </a:graphic>
                      </wp:inline>
                    </w:drawing>
                  </w:r>
                </w:p>
                <w:p w14:paraId="4FF92651" w14:textId="77777777" w:rsidR="00E515FF" w:rsidRDefault="00E515FF" w:rsidP="00E515FF">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B7A999B" w14:textId="28152784" w:rsidR="00E515FF" w:rsidRDefault="00E515FF" w:rsidP="00E515FF">
            <w:pPr>
              <w:widowControl w:val="0"/>
              <w:spacing w:beforeLines="50" w:before="120"/>
              <w:rPr>
                <w:kern w:val="2"/>
                <w:lang w:eastAsia="zh-CN"/>
              </w:rPr>
            </w:pPr>
          </w:p>
        </w:tc>
      </w:tr>
      <w:tr w:rsidR="00E515FF"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58FE3BEB" w:rsidR="00E515FF" w:rsidRDefault="00EC7E2C" w:rsidP="00E515FF">
            <w:pPr>
              <w:widowControl w:val="0"/>
              <w:spacing w:beforeLines="50" w:before="120"/>
              <w:rPr>
                <w:kern w:val="2"/>
                <w:lang w:eastAsia="zh-CN"/>
              </w:rPr>
            </w:pPr>
            <w:r>
              <w:rPr>
                <w:rFonts w:hint="eastAsia"/>
                <w:kern w:val="2"/>
                <w:lang w:eastAsia="zh-CN"/>
              </w:rPr>
              <w:t>C</w:t>
            </w:r>
            <w:r>
              <w:rPr>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6A8F1C09" w14:textId="77777777" w:rsidR="006A2065" w:rsidRDefault="00EC7E2C" w:rsidP="00E515FF">
            <w:pPr>
              <w:widowControl w:val="0"/>
              <w:spacing w:beforeLines="50" w:before="120"/>
              <w:rPr>
                <w:kern w:val="2"/>
                <w:lang w:eastAsia="zh-CN"/>
              </w:rPr>
            </w:pPr>
            <w:r>
              <w:rPr>
                <w:kern w:val="2"/>
                <w:lang w:eastAsia="zh-CN"/>
              </w:rPr>
              <w:t xml:space="preserve">SUL is already in use in live network and the best situation is to have a total freedom </w:t>
            </w:r>
            <w:r w:rsidR="006A2065">
              <w:rPr>
                <w:kern w:val="2"/>
                <w:lang w:eastAsia="zh-CN"/>
              </w:rPr>
              <w:t xml:space="preserve">to configure any carrier/cell for PUCCH. </w:t>
            </w:r>
          </w:p>
          <w:p w14:paraId="7AC96BA4" w14:textId="7CE02057" w:rsidR="00E515FF" w:rsidRDefault="006A2065" w:rsidP="00AD66C3">
            <w:pPr>
              <w:widowControl w:val="0"/>
              <w:spacing w:beforeLines="50" w:before="120"/>
              <w:rPr>
                <w:kern w:val="2"/>
                <w:lang w:eastAsia="zh-CN"/>
              </w:rPr>
            </w:pPr>
            <w:r>
              <w:rPr>
                <w:kern w:val="2"/>
                <w:lang w:eastAsia="zh-CN"/>
              </w:rPr>
              <w:t>Because</w:t>
            </w:r>
            <w:r w:rsidR="00AD66C3">
              <w:rPr>
                <w:kern w:val="2"/>
                <w:lang w:eastAsia="zh-CN"/>
              </w:rPr>
              <w:t xml:space="preserve"> </w:t>
            </w:r>
            <w:r>
              <w:rPr>
                <w:kern w:val="2"/>
                <w:lang w:eastAsia="zh-CN"/>
              </w:rPr>
              <w:t xml:space="preserve">we deploy CA </w:t>
            </w:r>
            <w:r w:rsidR="00AD66C3">
              <w:rPr>
                <w:kern w:val="2"/>
                <w:lang w:eastAsia="zh-CN"/>
              </w:rPr>
              <w:t>in some places and deploy SUL in some other places, e.g. when UL is needed more.</w:t>
            </w:r>
            <w:r w:rsidR="00EC7E2C">
              <w:rPr>
                <w:kern w:val="2"/>
                <w:lang w:eastAsia="zh-CN"/>
              </w:rPr>
              <w:t xml:space="preserve"> </w:t>
            </w:r>
          </w:p>
        </w:tc>
      </w:tr>
      <w:tr w:rsidR="00E515FF"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012EFDC0" w:rsidR="00E515FF" w:rsidRDefault="00E65567" w:rsidP="00E515FF">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FD91C2F" w14:textId="77777777" w:rsidR="00E65567" w:rsidRDefault="00E65567" w:rsidP="00E515FF">
            <w:pPr>
              <w:widowControl w:val="0"/>
              <w:spacing w:beforeLines="50" w:before="120"/>
              <w:rPr>
                <w:iCs/>
                <w:kern w:val="2"/>
                <w:lang w:eastAsia="zh-CN"/>
              </w:rPr>
            </w:pPr>
            <w:r>
              <w:rPr>
                <w:iCs/>
                <w:kern w:val="2"/>
                <w:lang w:eastAsia="zh-CN"/>
              </w:rPr>
              <w:t xml:space="preserve">Similar views as QC, cell switching (Case 2-1) could be supported but within the cell having a fixed ‘PUCCH carrier’ (SUL or NUL). </w:t>
            </w:r>
          </w:p>
          <w:p w14:paraId="18FDCD66" w14:textId="46D8EE29" w:rsidR="00E65567" w:rsidRDefault="00E65567" w:rsidP="00E65567">
            <w:pPr>
              <w:widowControl w:val="0"/>
              <w:spacing w:beforeLines="50" w:before="120"/>
              <w:rPr>
                <w:iCs/>
                <w:kern w:val="2"/>
                <w:lang w:eastAsia="zh-CN"/>
              </w:rPr>
            </w:pPr>
            <w:r>
              <w:rPr>
                <w:iCs/>
                <w:kern w:val="2"/>
                <w:lang w:eastAsia="zh-CN"/>
              </w:rPr>
              <w:t>But not Case 2-2 and Case 3. Based on the arguments by Huawei from the 4</w:t>
            </w:r>
            <w:r w:rsidRPr="00E65567">
              <w:rPr>
                <w:iCs/>
                <w:kern w:val="2"/>
                <w:vertAlign w:val="superscript"/>
                <w:lang w:eastAsia="zh-CN"/>
              </w:rPr>
              <w:t>th</w:t>
            </w:r>
            <w:r>
              <w:rPr>
                <w:iCs/>
                <w:kern w:val="2"/>
                <w:lang w:eastAsia="zh-CN"/>
              </w:rPr>
              <w:t xml:space="preserve"> round table, we don’t understand why the switching there would be needed. If there is an FDD carrier (as noted by Huawei), why not using this carrier for that cell all the time. The main motivation has been TDD and different UL/DL configurations across serving cells in different bands. But when having an FDD carrier possible to carrier PUCCH continuously, the motivation for the support is still unclear to us. </w:t>
            </w:r>
          </w:p>
        </w:tc>
      </w:tr>
      <w:tr w:rsidR="00FC626C"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5B83A905" w:rsidR="00FC626C" w:rsidRDefault="00FC626C" w:rsidP="00FC626C">
            <w:pPr>
              <w:spacing w:beforeLines="50" w:before="120"/>
              <w:rPr>
                <w:iCs/>
                <w:kern w:val="2"/>
                <w:lang w:eastAsia="zh-CN"/>
              </w:rPr>
            </w:pPr>
            <w:r>
              <w:rPr>
                <w:rFonts w:hint="eastAsia"/>
                <w:kern w:val="2"/>
                <w:lang w:eastAsia="zh-CN"/>
              </w:rPr>
              <w:lastRenderedPageBreak/>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0D3EC38C" w14:textId="64F8191A" w:rsidR="00FC626C" w:rsidRDefault="00FC626C" w:rsidP="00FC626C">
            <w:pPr>
              <w:spacing w:beforeLines="50" w:before="120"/>
              <w:rPr>
                <w:iCs/>
                <w:kern w:val="2"/>
                <w:lang w:eastAsia="zh-CN"/>
              </w:rPr>
            </w:pPr>
            <w:r>
              <w:rPr>
                <w:iCs/>
                <w:kern w:val="2"/>
                <w:lang w:eastAsia="zh-CN"/>
              </w:rPr>
              <w:t>Case 3 and 2-2 are not acceptable.</w:t>
            </w:r>
          </w:p>
        </w:tc>
      </w:tr>
      <w:tr w:rsidR="002B4E4D" w14:paraId="70CF528C" w14:textId="77777777" w:rsidTr="001E65C5">
        <w:tc>
          <w:tcPr>
            <w:tcW w:w="1627" w:type="dxa"/>
            <w:tcBorders>
              <w:top w:val="single" w:sz="4" w:space="0" w:color="auto"/>
              <w:left w:val="single" w:sz="4" w:space="0" w:color="auto"/>
              <w:bottom w:val="single" w:sz="4" w:space="0" w:color="auto"/>
              <w:right w:val="single" w:sz="4" w:space="0" w:color="auto"/>
            </w:tcBorders>
          </w:tcPr>
          <w:p w14:paraId="38E3A97B" w14:textId="374629A0" w:rsidR="002B4E4D" w:rsidRDefault="002B4E4D" w:rsidP="002B4E4D">
            <w:pPr>
              <w:spacing w:beforeLines="50" w:before="12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445D20EF" w14:textId="0CEFE559" w:rsidR="00887FDE" w:rsidRDefault="002B4E4D" w:rsidP="002B4E4D">
            <w:pPr>
              <w:spacing w:beforeLines="50" w:before="120"/>
              <w:rPr>
                <w:iCs/>
                <w:kern w:val="2"/>
                <w:lang w:eastAsia="zh-CN"/>
              </w:rPr>
            </w:pPr>
            <w:r w:rsidRPr="005D74F0">
              <w:rPr>
                <w:rFonts w:hint="eastAsia"/>
                <w:b/>
                <w:iCs/>
                <w:kern w:val="2"/>
                <w:lang w:eastAsia="zh-CN"/>
              </w:rPr>
              <w:t>T</w:t>
            </w:r>
            <w:r w:rsidRPr="005D74F0">
              <w:rPr>
                <w:b/>
                <w:iCs/>
                <w:kern w:val="2"/>
                <w:lang w:eastAsia="zh-CN"/>
              </w:rPr>
              <w:t>o QC</w:t>
            </w:r>
          </w:p>
          <w:p w14:paraId="19B7A2CA" w14:textId="43C54079" w:rsidR="002B4E4D" w:rsidRDefault="002B4E4D" w:rsidP="002B4E4D">
            <w:pPr>
              <w:spacing w:beforeLines="50" w:before="120"/>
              <w:rPr>
                <w:iCs/>
                <w:kern w:val="2"/>
                <w:lang w:eastAsia="zh-CN"/>
              </w:rPr>
            </w:pPr>
            <w:r>
              <w:rPr>
                <w:iCs/>
                <w:kern w:val="2"/>
                <w:lang w:eastAsia="zh-CN"/>
              </w:rPr>
              <w:t xml:space="preserve">For the Case 2-2 and Case 3, as we mentioned in the last round, </w:t>
            </w:r>
            <w:r w:rsidRPr="00DF5763">
              <w:rPr>
                <w:b/>
                <w:iCs/>
                <w:kern w:val="2"/>
                <w:lang w:eastAsia="zh-CN"/>
              </w:rPr>
              <w:t xml:space="preserve">current spec only allow PUCCH on </w:t>
            </w:r>
            <w:proofErr w:type="spellStart"/>
            <w:r w:rsidRPr="00DF5763">
              <w:rPr>
                <w:b/>
                <w:iCs/>
                <w:kern w:val="2"/>
                <w:lang w:eastAsia="zh-CN"/>
              </w:rPr>
              <w:t>PCell</w:t>
            </w:r>
            <w:proofErr w:type="spellEnd"/>
            <w:r w:rsidRPr="00DF5763">
              <w:rPr>
                <w:b/>
                <w:iCs/>
                <w:kern w:val="2"/>
                <w:lang w:eastAsia="zh-CN"/>
              </w:rPr>
              <w:t>/</w:t>
            </w:r>
            <w:proofErr w:type="spellStart"/>
            <w:r w:rsidRPr="00DF5763">
              <w:rPr>
                <w:b/>
                <w:iCs/>
                <w:kern w:val="2"/>
                <w:lang w:eastAsia="zh-CN"/>
              </w:rPr>
              <w:t>PSCell</w:t>
            </w:r>
            <w:proofErr w:type="spellEnd"/>
            <w:r w:rsidRPr="00DF5763">
              <w:rPr>
                <w:b/>
                <w:iCs/>
                <w:kern w:val="2"/>
                <w:lang w:eastAsia="zh-CN"/>
              </w:rPr>
              <w:t xml:space="preserve"> for UL CA case</w:t>
            </w:r>
            <w:r>
              <w:rPr>
                <w:iCs/>
                <w:kern w:val="2"/>
                <w:lang w:eastAsia="zh-CN"/>
              </w:rPr>
              <w:t>. If we stick to the current spec, there is no base to do PUCCH carrier switching for any scenario now.</w:t>
            </w:r>
          </w:p>
          <w:p w14:paraId="34ECD3AF" w14:textId="1EB6FF51" w:rsidR="002B4E4D" w:rsidRDefault="002B4E4D" w:rsidP="002B4E4D">
            <w:pPr>
              <w:spacing w:beforeLines="50" w:before="120"/>
              <w:rPr>
                <w:iCs/>
                <w:kern w:val="2"/>
                <w:lang w:eastAsia="zh-CN"/>
              </w:rPr>
            </w:pPr>
            <w:r>
              <w:rPr>
                <w:iCs/>
                <w:kern w:val="2"/>
                <w:lang w:eastAsia="zh-CN"/>
              </w:rPr>
              <w:t>For the overhead comparison, how does it matter for the cell number? The carrier switching performance is decided by the UL carrier number, so it is fair to align the same number of UL carriers</w:t>
            </w:r>
            <w:r>
              <w:rPr>
                <w:rFonts w:hint="eastAsia"/>
                <w:iCs/>
                <w:kern w:val="2"/>
                <w:lang w:eastAsia="zh-CN"/>
              </w:rPr>
              <w:t xml:space="preserve"> </w:t>
            </w:r>
            <w:r>
              <w:rPr>
                <w:iCs/>
                <w:kern w:val="2"/>
                <w:lang w:eastAsia="zh-CN"/>
              </w:rPr>
              <w:t>as they provide the same amount of UL resources.</w:t>
            </w:r>
            <w:r w:rsidR="003D1810">
              <w:rPr>
                <w:iCs/>
                <w:kern w:val="2"/>
                <w:lang w:eastAsia="zh-CN"/>
              </w:rPr>
              <w:t xml:space="preserve"> </w:t>
            </w:r>
          </w:p>
          <w:p w14:paraId="7C81B22B" w14:textId="77777777" w:rsidR="002B4E4D" w:rsidRPr="00A479B3" w:rsidRDefault="002B4E4D" w:rsidP="002B4E4D">
            <w:pPr>
              <w:spacing w:beforeLines="50" w:before="120"/>
              <w:rPr>
                <w:iCs/>
                <w:kern w:val="2"/>
                <w:lang w:eastAsia="zh-CN"/>
              </w:rPr>
            </w:pPr>
          </w:p>
          <w:p w14:paraId="169D1469" w14:textId="6876A16D" w:rsidR="002B4E4D" w:rsidRDefault="002B4E4D" w:rsidP="002B4E4D">
            <w:pPr>
              <w:spacing w:beforeLines="50" w:before="120"/>
              <w:rPr>
                <w:b/>
                <w:iCs/>
                <w:kern w:val="2"/>
                <w:lang w:eastAsia="zh-CN"/>
              </w:rPr>
            </w:pPr>
            <w:r>
              <w:rPr>
                <w:b/>
                <w:iCs/>
                <w:kern w:val="2"/>
                <w:lang w:eastAsia="zh-CN"/>
              </w:rPr>
              <w:t>To Nokia</w:t>
            </w:r>
          </w:p>
          <w:p w14:paraId="10E9B4F2" w14:textId="2324AC21" w:rsidR="002B4E4D" w:rsidRDefault="002B4E4D" w:rsidP="002B4E4D">
            <w:pPr>
              <w:spacing w:beforeLines="50" w:before="120"/>
              <w:rPr>
                <w:iCs/>
                <w:kern w:val="2"/>
                <w:lang w:eastAsia="zh-CN"/>
              </w:rPr>
            </w:pPr>
            <w:r>
              <w:rPr>
                <w:iCs/>
                <w:kern w:val="2"/>
                <w:lang w:eastAsia="zh-CN"/>
              </w:rPr>
              <w:t xml:space="preserve">As we explained before, from motivation perspective, case 3 is exactly the same as case 1 with switching between FDD vs TDD, and between FDD vs FDD. The main motivation is to support load balancing, especially usually the bandwidth for SUL or FDD is smaller, and thus load balancing is more beneficial. By the way, the motivation for supporting PUCCH carrier switching is never limited to only latency perspective, but also reliability which can be achieved by flexible PUCCH offloading among different carriers depending on the channel quality and/or interference on different carriers. </w:t>
            </w:r>
          </w:p>
        </w:tc>
      </w:tr>
      <w:tr w:rsidR="00C948A0" w14:paraId="4DC6D6DF" w14:textId="77777777" w:rsidTr="001E65C5">
        <w:tc>
          <w:tcPr>
            <w:tcW w:w="1627" w:type="dxa"/>
            <w:tcBorders>
              <w:top w:val="single" w:sz="4" w:space="0" w:color="auto"/>
              <w:left w:val="single" w:sz="4" w:space="0" w:color="auto"/>
              <w:bottom w:val="single" w:sz="4" w:space="0" w:color="auto"/>
              <w:right w:val="single" w:sz="4" w:space="0" w:color="auto"/>
            </w:tcBorders>
          </w:tcPr>
          <w:p w14:paraId="7D6868D6" w14:textId="0DF85724" w:rsidR="00C948A0" w:rsidRDefault="00C948A0" w:rsidP="00C948A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B33A64C" w14:textId="77777777" w:rsidR="00C948A0" w:rsidRDefault="00C948A0" w:rsidP="00C948A0">
            <w:pPr>
              <w:spacing w:beforeLines="50" w:before="120"/>
              <w:rPr>
                <w:bCs/>
                <w:iCs/>
                <w:kern w:val="2"/>
                <w:lang w:eastAsia="zh-CN"/>
              </w:rPr>
            </w:pPr>
            <w:r>
              <w:rPr>
                <w:bCs/>
                <w:iCs/>
                <w:kern w:val="2"/>
                <w:lang w:eastAsia="zh-CN"/>
              </w:rPr>
              <w:t xml:space="preserve">We support Cases 1 and 3. </w:t>
            </w:r>
          </w:p>
          <w:p w14:paraId="577F5726" w14:textId="3266B2B1" w:rsidR="00C948A0" w:rsidRDefault="00C948A0" w:rsidP="00C948A0">
            <w:pPr>
              <w:spacing w:beforeLines="50" w:before="120"/>
              <w:rPr>
                <w:bCs/>
                <w:iCs/>
                <w:kern w:val="2"/>
                <w:lang w:eastAsia="zh-CN"/>
              </w:rPr>
            </w:pPr>
            <w:r>
              <w:rPr>
                <w:bCs/>
                <w:iCs/>
                <w:kern w:val="2"/>
                <w:lang w:eastAsia="zh-CN"/>
              </w:rPr>
              <w:t xml:space="preserve">If a legacy PUCCH-cell (e.g. </w:t>
            </w:r>
            <w:proofErr w:type="spellStart"/>
            <w:r>
              <w:rPr>
                <w:bCs/>
                <w:iCs/>
                <w:kern w:val="2"/>
                <w:lang w:eastAsia="zh-CN"/>
              </w:rPr>
              <w:t>PCell</w:t>
            </w:r>
            <w:proofErr w:type="spellEnd"/>
            <w:r>
              <w:rPr>
                <w:bCs/>
                <w:iCs/>
                <w:kern w:val="2"/>
                <w:lang w:eastAsia="zh-CN"/>
              </w:rPr>
              <w:t xml:space="preserve">, PUCCH-SCell) is configured with SUL, dynamic switching between NUL and SUL would be good enough for latency reduction, in case </w:t>
            </w:r>
            <w:r w:rsidR="00677228">
              <w:rPr>
                <w:bCs/>
                <w:iCs/>
                <w:kern w:val="2"/>
                <w:lang w:eastAsia="zh-CN"/>
              </w:rPr>
              <w:t xml:space="preserve">a </w:t>
            </w:r>
            <w:r>
              <w:rPr>
                <w:bCs/>
                <w:iCs/>
                <w:kern w:val="2"/>
                <w:lang w:eastAsia="zh-CN"/>
              </w:rPr>
              <w:t xml:space="preserve">TDD carrier is configured as a PUCCH carrier for load balancing between </w:t>
            </w:r>
            <w:r w:rsidR="00677228">
              <w:rPr>
                <w:bCs/>
                <w:iCs/>
                <w:kern w:val="2"/>
                <w:lang w:eastAsia="zh-CN"/>
              </w:rPr>
              <w:t xml:space="preserve">the </w:t>
            </w:r>
            <w:r>
              <w:rPr>
                <w:bCs/>
                <w:iCs/>
                <w:kern w:val="2"/>
                <w:lang w:eastAsia="zh-CN"/>
              </w:rPr>
              <w:t xml:space="preserve">TDD carrier and </w:t>
            </w:r>
            <w:r w:rsidR="00677228">
              <w:rPr>
                <w:bCs/>
                <w:iCs/>
                <w:kern w:val="2"/>
                <w:lang w:eastAsia="zh-CN"/>
              </w:rPr>
              <w:t xml:space="preserve">the </w:t>
            </w:r>
            <w:r>
              <w:rPr>
                <w:bCs/>
                <w:iCs/>
                <w:kern w:val="2"/>
                <w:lang w:eastAsia="zh-CN"/>
              </w:rPr>
              <w:t xml:space="preserve">FDD UL carrier. </w:t>
            </w:r>
          </w:p>
          <w:p w14:paraId="298AD2D4" w14:textId="5928FF63" w:rsidR="00C948A0" w:rsidRPr="005D74F0" w:rsidRDefault="00C948A0" w:rsidP="00C948A0">
            <w:pPr>
              <w:spacing w:beforeLines="50" w:before="120"/>
              <w:rPr>
                <w:b/>
                <w:iCs/>
                <w:kern w:val="2"/>
                <w:lang w:eastAsia="zh-CN"/>
              </w:rPr>
            </w:pPr>
            <w:r>
              <w:rPr>
                <w:bCs/>
                <w:iCs/>
                <w:kern w:val="2"/>
                <w:lang w:eastAsia="zh-CN"/>
              </w:rPr>
              <w:t xml:space="preserve">If the legacy PUCCH-cell is configured with </w:t>
            </w:r>
            <w:r w:rsidR="00E21E2B">
              <w:rPr>
                <w:bCs/>
                <w:iCs/>
                <w:kern w:val="2"/>
                <w:lang w:eastAsia="zh-CN"/>
              </w:rPr>
              <w:t xml:space="preserve">only </w:t>
            </w:r>
            <w:r>
              <w:rPr>
                <w:bCs/>
                <w:iCs/>
                <w:kern w:val="2"/>
                <w:lang w:eastAsia="zh-CN"/>
              </w:rPr>
              <w:t>one UL carrier, switching across cells would be necessary to reduce HARQ-ACK dropping.</w:t>
            </w:r>
          </w:p>
        </w:tc>
      </w:tr>
      <w:tr w:rsidR="00F64C97" w14:paraId="3FA69836" w14:textId="77777777" w:rsidTr="001E65C5">
        <w:tc>
          <w:tcPr>
            <w:tcW w:w="1627" w:type="dxa"/>
            <w:tcBorders>
              <w:top w:val="single" w:sz="4" w:space="0" w:color="auto"/>
              <w:left w:val="single" w:sz="4" w:space="0" w:color="auto"/>
              <w:bottom w:val="single" w:sz="4" w:space="0" w:color="auto"/>
              <w:right w:val="single" w:sz="4" w:space="0" w:color="auto"/>
            </w:tcBorders>
          </w:tcPr>
          <w:p w14:paraId="6968D472" w14:textId="6CA56640" w:rsidR="00F64C97" w:rsidRDefault="00F64C97" w:rsidP="00C948A0">
            <w:pPr>
              <w:spacing w:beforeLines="50" w:before="120"/>
              <w:rPr>
                <w:iCs/>
                <w:kern w:val="2"/>
                <w:lang w:eastAsia="zh-CN"/>
              </w:rPr>
            </w:pPr>
            <w:r>
              <w:rPr>
                <w:iCs/>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75AB1737" w14:textId="752A1393" w:rsidR="00F64C97" w:rsidRDefault="00F64C97" w:rsidP="00C948A0">
            <w:pPr>
              <w:spacing w:beforeLines="50" w:before="120"/>
              <w:rPr>
                <w:bCs/>
                <w:iCs/>
                <w:kern w:val="2"/>
                <w:lang w:eastAsia="zh-CN"/>
              </w:rPr>
            </w:pPr>
            <w:r>
              <w:rPr>
                <w:bCs/>
                <w:iCs/>
                <w:kern w:val="2"/>
                <w:lang w:eastAsia="zh-CN"/>
              </w:rPr>
              <w:t>At least Case-1 and Case-2-1 should be supported.</w:t>
            </w:r>
          </w:p>
        </w:tc>
      </w:tr>
      <w:tr w:rsidR="0091477A" w14:paraId="0E16FAD4" w14:textId="77777777" w:rsidTr="006C34D8">
        <w:tc>
          <w:tcPr>
            <w:tcW w:w="1627" w:type="dxa"/>
            <w:tcBorders>
              <w:top w:val="single" w:sz="4" w:space="0" w:color="auto"/>
              <w:left w:val="single" w:sz="4" w:space="0" w:color="auto"/>
              <w:bottom w:val="single" w:sz="4" w:space="0" w:color="auto"/>
              <w:right w:val="single" w:sz="4" w:space="0" w:color="auto"/>
            </w:tcBorders>
          </w:tcPr>
          <w:p w14:paraId="78FCFC7B" w14:textId="77777777" w:rsidR="0091477A" w:rsidRDefault="0091477A" w:rsidP="006C34D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1C6EF545" w14:textId="77777777" w:rsidR="0091477A" w:rsidRDefault="0091477A" w:rsidP="006C34D8">
            <w:pPr>
              <w:spacing w:beforeLines="50" w:before="120"/>
              <w:rPr>
                <w:bCs/>
                <w:iCs/>
                <w:kern w:val="2"/>
                <w:lang w:eastAsia="zh-CN"/>
              </w:rPr>
            </w:pPr>
            <w:r>
              <w:rPr>
                <w:bCs/>
                <w:iCs/>
                <w:kern w:val="2"/>
                <w:lang w:eastAsia="zh-CN"/>
              </w:rPr>
              <w:t>We do not think case 1 needs to be included in the proposal. Case 1 is supported by default, and the discussion should focus on case 2-1/2-3/3.</w:t>
            </w:r>
          </w:p>
          <w:p w14:paraId="67C411D6" w14:textId="12E32D61" w:rsidR="0091477A" w:rsidRDefault="0091477A" w:rsidP="006C34D8">
            <w:pPr>
              <w:spacing w:beforeLines="50" w:before="120"/>
              <w:rPr>
                <w:bCs/>
                <w:iCs/>
                <w:kern w:val="2"/>
                <w:lang w:eastAsia="zh-CN"/>
              </w:rPr>
            </w:pPr>
            <w:r>
              <w:rPr>
                <w:bCs/>
                <w:iCs/>
                <w:kern w:val="2"/>
                <w:lang w:eastAsia="zh-CN"/>
              </w:rPr>
              <w:t>It seems that case 2-1 can be supported without much additional effort, so we are fine to support it.</w:t>
            </w:r>
          </w:p>
          <w:p w14:paraId="67ED1A4D" w14:textId="5D40A77B" w:rsidR="0091477A" w:rsidRDefault="0091477A" w:rsidP="006C34D8">
            <w:pPr>
              <w:spacing w:beforeLines="50" w:before="120"/>
              <w:rPr>
                <w:bCs/>
                <w:iCs/>
                <w:kern w:val="2"/>
                <w:lang w:eastAsia="zh-CN"/>
              </w:rPr>
            </w:pPr>
            <w:r>
              <w:rPr>
                <w:bCs/>
                <w:iCs/>
                <w:kern w:val="2"/>
                <w:lang w:eastAsia="zh-CN"/>
              </w:rPr>
              <w:t>For case 2-2 and case 3, we are not sure yet about the potential spec impact. If it can be supported with minimum spec impact also, we would be open to discuss further. But we prefer some more time for investigation.</w:t>
            </w: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lastRenderedPageBreak/>
        <w:t xml:space="preserve">Based no addition discussions, the FFS on the DCI format 2_2 usage seem to be fine. </w:t>
      </w:r>
      <w:proofErr w:type="gramStart"/>
      <w:r w:rsidRPr="002A0B9E">
        <w:rPr>
          <w:bCs/>
          <w:sz w:val="22"/>
          <w:szCs w:val="22"/>
          <w:lang w:val="en-US" w:eastAsia="zh-CN"/>
        </w:rPr>
        <w:t>So</w:t>
      </w:r>
      <w:proofErr w:type="gramEnd"/>
      <w:r w:rsidRPr="002A0B9E">
        <w:rPr>
          <w:bCs/>
          <w:sz w:val="22"/>
          <w:szCs w:val="22"/>
          <w:lang w:val="en-US" w:eastAsia="zh-CN"/>
        </w:rPr>
        <w:t xml:space="preserve">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2A77B1E0"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w:t>
            </w:r>
            <w:proofErr w:type="spellStart"/>
            <w:r>
              <w:rPr>
                <w:iCs/>
                <w:kern w:val="2"/>
                <w:lang w:eastAsia="zh-CN"/>
              </w:rPr>
              <w:t>Mediatek</w:t>
            </w:r>
            <w:proofErr w:type="spellEnd"/>
            <w:r>
              <w:rPr>
                <w:iCs/>
                <w:kern w:val="2"/>
                <w:lang w:eastAsia="zh-CN"/>
              </w:rPr>
              <w:t xml:space="preserve">,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r w:rsidR="00475CB5">
              <w:rPr>
                <w:iCs/>
                <w:color w:val="FF0000"/>
                <w:kern w:val="2"/>
                <w:lang w:eastAsia="zh-CN"/>
              </w:rPr>
              <w:t>, Ericsson</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w:t>
            </w:r>
            <w:proofErr w:type="spellStart"/>
            <w:r w:rsidRPr="00D018C9">
              <w:rPr>
                <w:iCs/>
                <w:kern w:val="2"/>
                <w:lang w:eastAsia="zh-CN"/>
              </w:rPr>
              <w:t>Spreadtrum</w:t>
            </w:r>
            <w:proofErr w:type="spellEnd"/>
            <w:r w:rsidRPr="00D018C9">
              <w:rPr>
                <w:iCs/>
                <w:kern w:val="2"/>
                <w:lang w:eastAsia="zh-CN"/>
              </w:rPr>
              <w:t>, QC,NEC, CATT, China Telecom, Ericsson</w:t>
            </w:r>
            <w:r>
              <w:rPr>
                <w:iCs/>
                <w:kern w:val="2"/>
                <w:lang w:eastAsia="zh-CN"/>
              </w:rPr>
              <w:t xml:space="preserve">, Samsung, LG, Intel, </w:t>
            </w:r>
            <w:proofErr w:type="spellStart"/>
            <w:r>
              <w:rPr>
                <w:iCs/>
                <w:kern w:val="2"/>
                <w:lang w:eastAsia="zh-CN"/>
              </w:rPr>
              <w:t>Mediatek</w:t>
            </w:r>
            <w:proofErr w:type="spellEnd"/>
            <w:r>
              <w:rPr>
                <w:iCs/>
                <w:kern w:val="2"/>
                <w:lang w:eastAsia="zh-CN"/>
              </w:rPr>
              <w:t xml:space="preserve">, FGI/APT, </w:t>
            </w:r>
            <w:r w:rsidRPr="00D018C9">
              <w:rPr>
                <w:iCs/>
                <w:kern w:val="2"/>
                <w:lang w:eastAsia="zh-CN"/>
              </w:rPr>
              <w:t>Huawei</w:t>
            </w:r>
            <w:r>
              <w:rPr>
                <w:iCs/>
                <w:kern w:val="2"/>
                <w:lang w:eastAsia="zh-CN"/>
              </w:rPr>
              <w:t xml:space="preserve"> (if the notation in Question 6.4.1 goes Alt.2), Lenovo/Motorola Mobility, </w:t>
            </w:r>
            <w:proofErr w:type="spellStart"/>
            <w:r>
              <w:rPr>
                <w:iCs/>
                <w:kern w:val="2"/>
                <w:lang w:eastAsia="zh-CN"/>
              </w:rPr>
              <w:t>Spreadtrum</w:t>
            </w:r>
            <w:proofErr w:type="spellEnd"/>
            <w:r>
              <w:rPr>
                <w:iCs/>
                <w:kern w:val="2"/>
                <w:lang w:eastAsia="zh-CN"/>
              </w:rPr>
              <w:t>,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lastRenderedPageBreak/>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TableGrid"/>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76201198"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w:t>
            </w:r>
            <w:proofErr w:type="spellStart"/>
            <w:r>
              <w:rPr>
                <w:iCs/>
                <w:kern w:val="2"/>
                <w:lang w:eastAsia="zh-CN"/>
              </w:rPr>
              <w:t>Mediatek</w:t>
            </w:r>
            <w:proofErr w:type="spellEnd"/>
            <w:r>
              <w:rPr>
                <w:iCs/>
                <w:kern w:val="2"/>
                <w:lang w:eastAsia="zh-CN"/>
              </w:rPr>
              <w:t xml:space="preserve">, FGI/APT, [Samsung], </w:t>
            </w:r>
            <w:r w:rsidRPr="00D018C9">
              <w:rPr>
                <w:iCs/>
                <w:kern w:val="2"/>
                <w:lang w:eastAsia="zh-CN"/>
              </w:rPr>
              <w:t>Huawei</w:t>
            </w:r>
            <w:r>
              <w:rPr>
                <w:iCs/>
                <w:kern w:val="2"/>
                <w:lang w:eastAsia="zh-CN"/>
              </w:rPr>
              <w:t xml:space="preserve"> (if the notation in Question 6.4.1 goes Alt.2), Lenovo/Motorola Mobility, DOCOMO, </w:t>
            </w:r>
            <w:proofErr w:type="spellStart"/>
            <w:r>
              <w:rPr>
                <w:iCs/>
                <w:kern w:val="2"/>
                <w:lang w:eastAsia="zh-CN"/>
              </w:rPr>
              <w:t>Spreadtrum</w:t>
            </w:r>
            <w:proofErr w:type="spellEnd"/>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r w:rsidR="001672E3">
              <w:rPr>
                <w:iCs/>
                <w:color w:val="FF0000"/>
                <w:kern w:val="2"/>
                <w:lang w:eastAsia="zh-CN"/>
              </w:rPr>
              <w:t>, Ericsson</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2644E815"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w:t>
            </w:r>
            <w:proofErr w:type="spellStart"/>
            <w:r>
              <w:rPr>
                <w:iCs/>
                <w:kern w:val="2"/>
                <w:lang w:eastAsia="zh-CN"/>
              </w:rPr>
              <w:t>Mediatek</w:t>
            </w:r>
            <w:proofErr w:type="spellEnd"/>
            <w:r>
              <w:rPr>
                <w:iCs/>
                <w:kern w:val="2"/>
                <w:lang w:eastAsia="zh-CN"/>
              </w:rPr>
              <w:t xml:space="preserve">, </w:t>
            </w:r>
            <w:r w:rsidRPr="00D018C9">
              <w:rPr>
                <w:iCs/>
                <w:kern w:val="2"/>
                <w:lang w:eastAsia="zh-CN"/>
              </w:rPr>
              <w:t>Huawei</w:t>
            </w:r>
            <w:r>
              <w:rPr>
                <w:iCs/>
                <w:kern w:val="2"/>
                <w:lang w:eastAsia="zh-CN"/>
              </w:rPr>
              <w:t xml:space="preserve"> (if the notation in Question 6.4.1 goes Alt.2) , </w:t>
            </w:r>
            <w:proofErr w:type="spellStart"/>
            <w:r>
              <w:rPr>
                <w:iCs/>
                <w:kern w:val="2"/>
                <w:lang w:eastAsia="zh-CN"/>
              </w:rPr>
              <w:t>S</w:t>
            </w:r>
            <w:r>
              <w:rPr>
                <w:rFonts w:hint="eastAsia"/>
                <w:iCs/>
                <w:kern w:val="2"/>
                <w:lang w:eastAsia="zh-CN"/>
              </w:rPr>
              <w:t>pr</w:t>
            </w:r>
            <w:r>
              <w:rPr>
                <w:iCs/>
                <w:kern w:val="2"/>
                <w:lang w:eastAsia="zh-CN"/>
              </w:rPr>
              <w:t>eadtrum</w:t>
            </w:r>
            <w:proofErr w:type="spellEnd"/>
            <w:r>
              <w:rPr>
                <w:iCs/>
                <w:kern w:val="2"/>
                <w:lang w:eastAsia="zh-CN"/>
              </w:rPr>
              <w:t>,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TableGrid"/>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w:t>
            </w:r>
            <w:proofErr w:type="spellStart"/>
            <w:r>
              <w:rPr>
                <w:iCs/>
                <w:kern w:val="2"/>
                <w:lang w:eastAsia="zh-CN"/>
              </w:rPr>
              <w:t>Mediatek</w:t>
            </w:r>
            <w:proofErr w:type="spellEnd"/>
            <w:r>
              <w:rPr>
                <w:iCs/>
                <w:kern w:val="2"/>
                <w:lang w:eastAsia="zh-CN"/>
              </w:rPr>
              <w:t xml:space="preserve">, </w:t>
            </w:r>
            <w:r w:rsidRPr="00D018C9">
              <w:rPr>
                <w:iCs/>
                <w:kern w:val="2"/>
                <w:lang w:eastAsia="zh-CN"/>
              </w:rPr>
              <w:t>Huawei</w:t>
            </w:r>
            <w:r>
              <w:rPr>
                <w:iCs/>
                <w:kern w:val="2"/>
                <w:lang w:eastAsia="zh-CN"/>
              </w:rPr>
              <w:t xml:space="preserve"> (if the notation in Question 6.4.1 goes Alt.2) , </w:t>
            </w:r>
            <w:proofErr w:type="spellStart"/>
            <w:r>
              <w:rPr>
                <w:iCs/>
                <w:kern w:val="2"/>
                <w:lang w:eastAsia="zh-CN"/>
              </w:rPr>
              <w:t>S</w:t>
            </w:r>
            <w:r>
              <w:rPr>
                <w:rFonts w:hint="eastAsia"/>
                <w:iCs/>
                <w:kern w:val="2"/>
                <w:lang w:eastAsia="zh-CN"/>
              </w:rPr>
              <w:t>pr</w:t>
            </w:r>
            <w:r>
              <w:rPr>
                <w:iCs/>
                <w:kern w:val="2"/>
                <w:lang w:eastAsia="zh-CN"/>
              </w:rPr>
              <w:t>eadtrum</w:t>
            </w:r>
            <w:proofErr w:type="spellEnd"/>
            <w:r>
              <w:rPr>
                <w:iCs/>
                <w:kern w:val="2"/>
                <w:lang w:eastAsia="zh-CN"/>
              </w:rPr>
              <w:t>,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ListParagraph"/>
        <w:numPr>
          <w:ilvl w:val="0"/>
          <w:numId w:val="130"/>
        </w:numPr>
        <w:rPr>
          <w:b/>
          <w:bCs/>
          <w:sz w:val="22"/>
          <w:szCs w:val="22"/>
          <w:lang w:eastAsia="zh-CN"/>
        </w:rPr>
      </w:pPr>
      <w:r w:rsidRPr="00DF46A6">
        <w:rPr>
          <w:b/>
          <w:bCs/>
          <w:sz w:val="22"/>
          <w:szCs w:val="22"/>
          <w:lang w:eastAsia="zh-CN"/>
        </w:rPr>
        <w:t xml:space="preserve">triggered PUCCH for Rel-16 Type 3 CB, Rel-17 </w:t>
      </w:r>
      <w:proofErr w:type="spellStart"/>
      <w:r w:rsidRPr="00DF46A6">
        <w:rPr>
          <w:b/>
          <w:bCs/>
          <w:sz w:val="22"/>
          <w:szCs w:val="22"/>
          <w:lang w:eastAsia="zh-CN"/>
        </w:rPr>
        <w:t>enh</w:t>
      </w:r>
      <w:proofErr w:type="spellEnd"/>
      <w:r w:rsidRPr="00DF46A6">
        <w:rPr>
          <w:b/>
          <w:bCs/>
          <w:sz w:val="22"/>
          <w:szCs w:val="22"/>
          <w:lang w:eastAsia="zh-CN"/>
        </w:rPr>
        <w:t>.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ListParagraph"/>
        <w:numPr>
          <w:ilvl w:val="0"/>
          <w:numId w:val="130"/>
        </w:numPr>
        <w:rPr>
          <w:b/>
          <w:bCs/>
          <w:i/>
          <w:iCs/>
          <w:sz w:val="22"/>
          <w:szCs w:val="22"/>
          <w:lang w:eastAsia="zh-CN"/>
        </w:rPr>
      </w:pPr>
      <w:r w:rsidRPr="00062866">
        <w:rPr>
          <w:b/>
          <w:bCs/>
          <w:i/>
          <w:iCs/>
          <w:sz w:val="22"/>
          <w:szCs w:val="22"/>
          <w:lang w:eastAsia="zh-CN"/>
        </w:rPr>
        <w:t>FFS: additional cases</w:t>
      </w:r>
    </w:p>
    <w:tbl>
      <w:tblPr>
        <w:tblStyle w:val="TableGrid"/>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52203F92"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xml:space="preserve">, OPPO, vivo, ZTE, Huawei, </w:t>
            </w:r>
            <w:proofErr w:type="spellStart"/>
            <w:r>
              <w:rPr>
                <w:iCs/>
                <w:kern w:val="2"/>
                <w:lang w:eastAsia="zh-CN"/>
              </w:rPr>
              <w:t>Mediatek</w:t>
            </w:r>
            <w:proofErr w:type="spellEnd"/>
            <w:r>
              <w:rPr>
                <w:iCs/>
                <w:kern w:val="2"/>
                <w:lang w:eastAsia="zh-CN"/>
              </w:rPr>
              <w:t>, Nokia/NSB, FGI</w:t>
            </w:r>
            <w:r>
              <w:rPr>
                <w:rFonts w:eastAsia="PMingLiU" w:hint="eastAsia"/>
                <w:iCs/>
                <w:kern w:val="2"/>
                <w:lang w:eastAsia="zh-TW"/>
              </w:rPr>
              <w:t>/</w:t>
            </w:r>
            <w:r>
              <w:rPr>
                <w:rFonts w:eastAsia="PMingLiU"/>
                <w:iCs/>
                <w:kern w:val="2"/>
                <w:lang w:eastAsia="zh-TW"/>
              </w:rPr>
              <w:t>APT,</w:t>
            </w:r>
            <w:r>
              <w:rPr>
                <w:iCs/>
                <w:kern w:val="2"/>
                <w:lang w:eastAsia="zh-CN"/>
              </w:rPr>
              <w:t xml:space="preserve"> , </w:t>
            </w:r>
            <w:proofErr w:type="spellStart"/>
            <w:r>
              <w:rPr>
                <w:iCs/>
                <w:kern w:val="2"/>
                <w:lang w:eastAsia="zh-CN"/>
              </w:rPr>
              <w:t>S</w:t>
            </w:r>
            <w:r>
              <w:rPr>
                <w:rFonts w:hint="eastAsia"/>
                <w:iCs/>
                <w:kern w:val="2"/>
                <w:lang w:eastAsia="zh-CN"/>
              </w:rPr>
              <w:t>pr</w:t>
            </w:r>
            <w:r>
              <w:rPr>
                <w:iCs/>
                <w:kern w:val="2"/>
                <w:lang w:eastAsia="zh-CN"/>
              </w:rPr>
              <w:t>eadtrum</w:t>
            </w:r>
            <w:proofErr w:type="spellEnd"/>
            <w:r>
              <w:rPr>
                <w:iCs/>
                <w:kern w:val="2"/>
                <w:lang w:eastAsia="zh-CN"/>
              </w:rPr>
              <w:t>,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r w:rsidR="007D4DC2">
              <w:rPr>
                <w:iCs/>
                <w:color w:val="FF0000"/>
                <w:kern w:val="2"/>
                <w:lang w:eastAsia="zh-CN"/>
              </w:rPr>
              <w:t>, Ericsson</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9C9982B" w:rsidR="00AB3723" w:rsidRDefault="00AB3723" w:rsidP="00DA1C25">
      <w:pPr>
        <w:spacing w:after="0"/>
        <w:rPr>
          <w:b/>
          <w:bCs/>
          <w:sz w:val="22"/>
          <w:szCs w:val="22"/>
          <w:highlight w:val="yellow"/>
          <w:lang w:eastAsia="zh-CN"/>
        </w:rPr>
      </w:pPr>
    </w:p>
    <w:p w14:paraId="49B4B6A2" w14:textId="77777777" w:rsidR="006663F0" w:rsidRPr="000355FB" w:rsidRDefault="006663F0" w:rsidP="006663F0">
      <w:pPr>
        <w:jc w:val="both"/>
        <w:rPr>
          <w:b/>
          <w:bCs/>
          <w:lang w:val="en-US" w:eastAsia="zh-CN"/>
        </w:rPr>
      </w:pPr>
    </w:p>
    <w:p w14:paraId="34CF2E35" w14:textId="7224E4A0" w:rsidR="006663F0" w:rsidRPr="000D65E2" w:rsidRDefault="006663F0" w:rsidP="006663F0">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0B2C7A6E" w14:textId="77777777" w:rsidR="006663F0" w:rsidRPr="00830182" w:rsidRDefault="006663F0" w:rsidP="006663F0">
      <w:pPr>
        <w:spacing w:after="0"/>
        <w:rPr>
          <w:b/>
          <w:bCs/>
          <w:sz w:val="28"/>
          <w:szCs w:val="28"/>
          <w:highlight w:val="yellow"/>
          <w:u w:val="single"/>
          <w:lang w:eastAsia="zh-CN"/>
        </w:rPr>
      </w:pPr>
      <w:r w:rsidRPr="00830182">
        <w:rPr>
          <w:b/>
          <w:bCs/>
          <w:sz w:val="28"/>
          <w:szCs w:val="28"/>
          <w:u w:val="single"/>
          <w:lang w:eastAsia="zh-CN"/>
        </w:rPr>
        <w:t>Terminology / SUL issue</w:t>
      </w:r>
    </w:p>
    <w:p w14:paraId="446172E7" w14:textId="77777777" w:rsidR="006663F0" w:rsidRDefault="006663F0" w:rsidP="006663F0">
      <w:pPr>
        <w:spacing w:after="0"/>
        <w:rPr>
          <w:b/>
          <w:bCs/>
          <w:sz w:val="22"/>
          <w:szCs w:val="22"/>
          <w:highlight w:val="yellow"/>
          <w:lang w:eastAsia="zh-CN"/>
        </w:rPr>
      </w:pPr>
    </w:p>
    <w:p w14:paraId="5EAB57D9" w14:textId="6C485530" w:rsidR="006663F0" w:rsidRPr="00A82A6F" w:rsidRDefault="0048282D" w:rsidP="006663F0">
      <w:pPr>
        <w:spacing w:after="0"/>
        <w:rPr>
          <w:lang w:eastAsia="zh-CN"/>
        </w:rPr>
      </w:pPr>
      <w:r>
        <w:rPr>
          <w:lang w:eastAsia="zh-CN"/>
        </w:rPr>
        <w:t xml:space="preserve">The following issue was discussed in the GTW session, but we could not achieve consensus. Nevertheless, this is brought forward here as it is. I guess changes to remove the FFS points had been raised, so either we take this as is or having no outcome on this issue: </w:t>
      </w:r>
    </w:p>
    <w:p w14:paraId="6E55F8C5" w14:textId="77777777" w:rsidR="006663F0" w:rsidRDefault="006663F0" w:rsidP="006663F0">
      <w:pPr>
        <w:spacing w:after="0"/>
        <w:rPr>
          <w:highlight w:val="yellow"/>
          <w:lang w:eastAsia="zh-CN"/>
        </w:rPr>
      </w:pPr>
    </w:p>
    <w:p w14:paraId="73358EB5" w14:textId="3F6DE7A4" w:rsidR="006663F0" w:rsidRPr="001E65C5" w:rsidRDefault="006663F0" w:rsidP="006663F0">
      <w:pPr>
        <w:spacing w:after="0"/>
        <w:rPr>
          <w:b/>
          <w:bCs/>
          <w:sz w:val="22"/>
          <w:szCs w:val="22"/>
        </w:rPr>
      </w:pPr>
      <w:r w:rsidRPr="008D5F5C">
        <w:rPr>
          <w:b/>
          <w:bCs/>
          <w:color w:val="00B050"/>
          <w:sz w:val="22"/>
          <w:szCs w:val="22"/>
          <w:highlight w:val="yellow"/>
        </w:rPr>
        <w:t>Mod</w:t>
      </w:r>
      <w:r w:rsidR="008D5F5C" w:rsidRPr="008D5F5C">
        <w:rPr>
          <w:b/>
          <w:bCs/>
          <w:color w:val="00B050"/>
          <w:sz w:val="22"/>
          <w:szCs w:val="22"/>
          <w:highlight w:val="yellow"/>
        </w:rPr>
        <w:t>2</w:t>
      </w:r>
      <w:r w:rsidRPr="00A82A6F">
        <w:rPr>
          <w:b/>
          <w:bCs/>
          <w:color w:val="FF0000"/>
          <w:sz w:val="22"/>
          <w:szCs w:val="22"/>
          <w:highlight w:val="yellow"/>
        </w:rPr>
        <w:t xml:space="preserve"> </w:t>
      </w:r>
      <w:r w:rsidRPr="001E65C5">
        <w:rPr>
          <w:b/>
          <w:bCs/>
          <w:sz w:val="22"/>
          <w:szCs w:val="22"/>
          <w:highlight w:val="yellow"/>
        </w:rPr>
        <w:t xml:space="preserve">Proposed working </w:t>
      </w:r>
      <w:r w:rsidRPr="008D5F5C">
        <w:rPr>
          <w:b/>
          <w:bCs/>
          <w:color w:val="00B050"/>
          <w:sz w:val="22"/>
          <w:szCs w:val="22"/>
          <w:highlight w:val="yellow"/>
        </w:rPr>
        <w:t>assumption</w:t>
      </w:r>
      <w:r w:rsidR="008D5F5C" w:rsidRPr="008D5F5C">
        <w:rPr>
          <w:b/>
          <w:bCs/>
          <w:color w:val="00B050"/>
          <w:sz w:val="22"/>
          <w:szCs w:val="22"/>
        </w:rPr>
        <w:t xml:space="preserve"> CP 6.8.1</w:t>
      </w:r>
      <w:r w:rsidRPr="001E65C5">
        <w:rPr>
          <w:b/>
          <w:bCs/>
          <w:sz w:val="22"/>
          <w:szCs w:val="22"/>
        </w:rPr>
        <w:t xml:space="preserve">: For PUCCH carrier switching, </w:t>
      </w:r>
      <w:r w:rsidRPr="006C0CEB">
        <w:rPr>
          <w:b/>
          <w:bCs/>
          <w:color w:val="FF0000"/>
          <w:sz w:val="22"/>
          <w:szCs w:val="22"/>
        </w:rPr>
        <w:t xml:space="preserve">in addition </w:t>
      </w:r>
      <w:r w:rsidRPr="00A82A6F">
        <w:rPr>
          <w:b/>
          <w:bCs/>
          <w:color w:val="FF0000"/>
          <w:sz w:val="22"/>
          <w:szCs w:val="22"/>
        </w:rPr>
        <w:t>Case 1: PUCCH carrier switching among different cells not being configured with SUL</w:t>
      </w:r>
      <w:r>
        <w:rPr>
          <w:b/>
          <w:bCs/>
          <w:sz w:val="22"/>
          <w:szCs w:val="22"/>
        </w:rPr>
        <w:t xml:space="preserve">, </w:t>
      </w:r>
      <w:r w:rsidRPr="001E65C5">
        <w:rPr>
          <w:b/>
          <w:bCs/>
          <w:sz w:val="22"/>
          <w:szCs w:val="22"/>
        </w:rPr>
        <w:t xml:space="preserve">the following switching scenarios </w:t>
      </w:r>
      <w:r w:rsidRPr="00A82A6F">
        <w:rPr>
          <w:b/>
          <w:bCs/>
          <w:color w:val="FF0000"/>
          <w:sz w:val="22"/>
          <w:szCs w:val="22"/>
        </w:rPr>
        <w:t xml:space="preserve">involving SUL </w:t>
      </w:r>
      <w:r w:rsidRPr="001E65C5">
        <w:rPr>
          <w:b/>
          <w:bCs/>
          <w:sz w:val="22"/>
          <w:szCs w:val="22"/>
        </w:rPr>
        <w:t>are supported in Rel-17:</w:t>
      </w:r>
    </w:p>
    <w:p w14:paraId="68B09A61" w14:textId="77777777" w:rsidR="006663F0" w:rsidRPr="00A82A6F" w:rsidRDefault="006663F0" w:rsidP="006663F0">
      <w:pPr>
        <w:pStyle w:val="ListParagraph"/>
        <w:numPr>
          <w:ilvl w:val="0"/>
          <w:numId w:val="188"/>
        </w:numPr>
        <w:spacing w:after="160" w:line="259" w:lineRule="auto"/>
        <w:rPr>
          <w:b/>
          <w:bCs/>
          <w:strike/>
          <w:color w:val="FF0000"/>
          <w:sz w:val="22"/>
          <w:szCs w:val="22"/>
        </w:rPr>
      </w:pPr>
      <w:r w:rsidRPr="00A82A6F">
        <w:rPr>
          <w:b/>
          <w:bCs/>
          <w:strike/>
          <w:color w:val="FF0000"/>
          <w:sz w:val="22"/>
          <w:szCs w:val="22"/>
        </w:rPr>
        <w:t>Case 1: PUCCH carrier switching among different cells not being configured with SUL</w:t>
      </w:r>
    </w:p>
    <w:p w14:paraId="5A1F7957" w14:textId="77777777" w:rsidR="006663F0" w:rsidRPr="001E65C5" w:rsidRDefault="006663F0" w:rsidP="006663F0">
      <w:pPr>
        <w:pStyle w:val="ListParagraph"/>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047EF359" w14:textId="73449200" w:rsidR="006663F0" w:rsidRPr="001E65C5" w:rsidRDefault="008D5F5C" w:rsidP="006663F0">
      <w:pPr>
        <w:pStyle w:val="ListParagraph"/>
        <w:numPr>
          <w:ilvl w:val="0"/>
          <w:numId w:val="188"/>
        </w:numPr>
        <w:spacing w:after="160" w:line="259" w:lineRule="auto"/>
        <w:rPr>
          <w:b/>
          <w:bCs/>
          <w:sz w:val="22"/>
          <w:szCs w:val="22"/>
        </w:rPr>
      </w:pPr>
      <w:r w:rsidRPr="008D5F5C">
        <w:rPr>
          <w:b/>
          <w:bCs/>
          <w:color w:val="00B050"/>
          <w:sz w:val="22"/>
          <w:szCs w:val="22"/>
        </w:rPr>
        <w:t xml:space="preserve">FFS </w:t>
      </w:r>
      <w:r w:rsidR="006663F0" w:rsidRPr="001E65C5">
        <w:rPr>
          <w:b/>
          <w:bCs/>
          <w:sz w:val="22"/>
          <w:szCs w:val="22"/>
        </w:rPr>
        <w:t>Case 2-2: PUCCH carrier switching among different cells where at least one cell is configured with SUL. For cells having SUL configured, PUCCH may be configured for NUL carrier, SUL carrier or both</w:t>
      </w:r>
    </w:p>
    <w:p w14:paraId="154A50A9" w14:textId="6420F4E9" w:rsidR="006663F0" w:rsidRDefault="008D5F5C" w:rsidP="006663F0">
      <w:pPr>
        <w:pStyle w:val="ListParagraph"/>
        <w:numPr>
          <w:ilvl w:val="0"/>
          <w:numId w:val="188"/>
        </w:numPr>
        <w:spacing w:after="160" w:line="259" w:lineRule="auto"/>
        <w:rPr>
          <w:b/>
          <w:bCs/>
          <w:sz w:val="22"/>
          <w:szCs w:val="22"/>
        </w:rPr>
      </w:pPr>
      <w:r w:rsidRPr="008D5F5C">
        <w:rPr>
          <w:b/>
          <w:bCs/>
          <w:color w:val="00B050"/>
          <w:sz w:val="22"/>
          <w:szCs w:val="22"/>
        </w:rPr>
        <w:t xml:space="preserve">FFS </w:t>
      </w:r>
      <w:r w:rsidR="006663F0" w:rsidRPr="001E65C5">
        <w:rPr>
          <w:b/>
          <w:bCs/>
          <w:sz w:val="22"/>
          <w:szCs w:val="22"/>
        </w:rPr>
        <w:t>Case 3: PUCCH carrier switching for a single cell configured with SUL and having PUCCH configured for NUL and SUL</w:t>
      </w:r>
    </w:p>
    <w:p w14:paraId="5F6075F8" w14:textId="2697ED5A" w:rsidR="008D5F5C" w:rsidRDefault="008D5F5C" w:rsidP="008D5F5C">
      <w:pPr>
        <w:spacing w:after="160" w:line="259" w:lineRule="auto"/>
        <w:rPr>
          <w:b/>
          <w:bCs/>
          <w:sz w:val="22"/>
          <w:szCs w:val="22"/>
        </w:rPr>
      </w:pPr>
    </w:p>
    <w:tbl>
      <w:tblPr>
        <w:tblStyle w:val="TableGrid"/>
        <w:tblW w:w="9634" w:type="dxa"/>
        <w:tblLook w:val="04A0" w:firstRow="1" w:lastRow="0" w:firstColumn="1" w:lastColumn="0" w:noHBand="0" w:noVBand="1"/>
      </w:tblPr>
      <w:tblGrid>
        <w:gridCol w:w="2547"/>
        <w:gridCol w:w="7087"/>
      </w:tblGrid>
      <w:tr w:rsidR="008D5F5C" w14:paraId="4FBEA786" w14:textId="77777777" w:rsidTr="00AD3AAE">
        <w:tc>
          <w:tcPr>
            <w:tcW w:w="2547" w:type="dxa"/>
            <w:tcBorders>
              <w:top w:val="single" w:sz="4" w:space="0" w:color="auto"/>
              <w:left w:val="single" w:sz="4" w:space="0" w:color="auto"/>
              <w:bottom w:val="single" w:sz="4" w:space="0" w:color="auto"/>
              <w:right w:val="single" w:sz="4" w:space="0" w:color="auto"/>
            </w:tcBorders>
            <w:hideMark/>
          </w:tcPr>
          <w:p w14:paraId="254B9CDE" w14:textId="77777777" w:rsidR="008D5F5C" w:rsidRDefault="008D5F5C" w:rsidP="00AD3AAE">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CDBC53" w14:textId="12F6666A" w:rsidR="008D5F5C" w:rsidRDefault="008D5F5C" w:rsidP="00AD3AAE">
            <w:pPr>
              <w:spacing w:beforeLines="50" w:before="120"/>
              <w:rPr>
                <w:iCs/>
                <w:kern w:val="2"/>
                <w:lang w:eastAsia="zh-CN"/>
              </w:rPr>
            </w:pPr>
            <w:r>
              <w:rPr>
                <w:iCs/>
                <w:kern w:val="2"/>
                <w:lang w:eastAsia="zh-CN"/>
              </w:rPr>
              <w:t xml:space="preserve">Nokia/NSB, </w:t>
            </w:r>
          </w:p>
        </w:tc>
      </w:tr>
      <w:tr w:rsidR="008D5F5C" w14:paraId="562FE902" w14:textId="77777777" w:rsidTr="00AD3AAE">
        <w:tc>
          <w:tcPr>
            <w:tcW w:w="2547" w:type="dxa"/>
            <w:tcBorders>
              <w:top w:val="single" w:sz="4" w:space="0" w:color="auto"/>
              <w:left w:val="single" w:sz="4" w:space="0" w:color="auto"/>
              <w:bottom w:val="single" w:sz="4" w:space="0" w:color="auto"/>
              <w:right w:val="single" w:sz="4" w:space="0" w:color="auto"/>
            </w:tcBorders>
            <w:hideMark/>
          </w:tcPr>
          <w:p w14:paraId="602DA4AE" w14:textId="77777777" w:rsidR="008D5F5C" w:rsidRDefault="008D5F5C" w:rsidP="00AD3AAE">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213A1B8" w14:textId="77777777" w:rsidR="008D5F5C" w:rsidRDefault="008D5F5C" w:rsidP="00AD3AAE">
            <w:pPr>
              <w:widowControl w:val="0"/>
              <w:spacing w:beforeLines="50" w:before="120"/>
              <w:rPr>
                <w:kern w:val="2"/>
                <w:lang w:eastAsia="zh-CN"/>
              </w:rPr>
            </w:pPr>
          </w:p>
        </w:tc>
      </w:tr>
    </w:tbl>
    <w:p w14:paraId="070AD16A"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7E2FED3F" w14:textId="77777777" w:rsidTr="00AD3AA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108143" w14:textId="77777777" w:rsidR="008D5F5C" w:rsidRDefault="008D5F5C" w:rsidP="00AD3AA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3BB232" w14:textId="77777777" w:rsidR="008D5F5C" w:rsidRDefault="008D5F5C" w:rsidP="00AD3AAE">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6FF12552" w14:textId="77777777" w:rsidTr="00AD3AAE">
        <w:tc>
          <w:tcPr>
            <w:tcW w:w="1529" w:type="dxa"/>
            <w:tcBorders>
              <w:top w:val="single" w:sz="4" w:space="0" w:color="auto"/>
              <w:left w:val="single" w:sz="4" w:space="0" w:color="auto"/>
              <w:bottom w:val="single" w:sz="4" w:space="0" w:color="auto"/>
              <w:right w:val="single" w:sz="4" w:space="0" w:color="auto"/>
            </w:tcBorders>
          </w:tcPr>
          <w:p w14:paraId="0FAD75DD"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F4906" w14:textId="77777777" w:rsidR="008D5F5C" w:rsidRDefault="008D5F5C" w:rsidP="00AD3AAE">
            <w:pPr>
              <w:spacing w:beforeLines="50" w:before="120"/>
              <w:rPr>
                <w:iCs/>
                <w:kern w:val="2"/>
                <w:lang w:eastAsia="zh-CN"/>
              </w:rPr>
            </w:pPr>
          </w:p>
        </w:tc>
      </w:tr>
      <w:tr w:rsidR="008D5F5C" w14:paraId="2FD8D6CD" w14:textId="77777777" w:rsidTr="00AD3AAE">
        <w:tc>
          <w:tcPr>
            <w:tcW w:w="1529" w:type="dxa"/>
            <w:tcBorders>
              <w:top w:val="single" w:sz="4" w:space="0" w:color="auto"/>
              <w:left w:val="single" w:sz="4" w:space="0" w:color="auto"/>
              <w:bottom w:val="single" w:sz="4" w:space="0" w:color="auto"/>
              <w:right w:val="single" w:sz="4" w:space="0" w:color="auto"/>
            </w:tcBorders>
          </w:tcPr>
          <w:p w14:paraId="1131B932"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9A7720" w14:textId="77777777" w:rsidR="008D5F5C" w:rsidRDefault="008D5F5C" w:rsidP="00AD3AAE">
            <w:pPr>
              <w:widowControl w:val="0"/>
              <w:spacing w:beforeLines="50" w:before="120"/>
              <w:rPr>
                <w:kern w:val="2"/>
                <w:lang w:eastAsia="zh-CN"/>
              </w:rPr>
            </w:pPr>
          </w:p>
        </w:tc>
      </w:tr>
      <w:tr w:rsidR="008D5F5C" w14:paraId="21672BC5" w14:textId="77777777" w:rsidTr="00AD3AAE">
        <w:tc>
          <w:tcPr>
            <w:tcW w:w="1529" w:type="dxa"/>
            <w:tcBorders>
              <w:top w:val="single" w:sz="4" w:space="0" w:color="auto"/>
              <w:left w:val="single" w:sz="4" w:space="0" w:color="auto"/>
              <w:bottom w:val="single" w:sz="4" w:space="0" w:color="auto"/>
              <w:right w:val="single" w:sz="4" w:space="0" w:color="auto"/>
            </w:tcBorders>
          </w:tcPr>
          <w:p w14:paraId="2CB53796"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22496A" w14:textId="77777777" w:rsidR="008D5F5C" w:rsidRDefault="008D5F5C" w:rsidP="00AD3AAE">
            <w:pPr>
              <w:widowControl w:val="0"/>
              <w:spacing w:beforeLines="50" w:before="120"/>
              <w:rPr>
                <w:kern w:val="2"/>
                <w:lang w:eastAsia="zh-CN"/>
              </w:rPr>
            </w:pPr>
          </w:p>
        </w:tc>
      </w:tr>
      <w:tr w:rsidR="008D5F5C" w14:paraId="7ABFCFF0" w14:textId="77777777" w:rsidTr="00AD3AAE">
        <w:tc>
          <w:tcPr>
            <w:tcW w:w="1529" w:type="dxa"/>
            <w:tcBorders>
              <w:top w:val="single" w:sz="4" w:space="0" w:color="auto"/>
              <w:left w:val="single" w:sz="4" w:space="0" w:color="auto"/>
              <w:bottom w:val="single" w:sz="4" w:space="0" w:color="auto"/>
              <w:right w:val="single" w:sz="4" w:space="0" w:color="auto"/>
            </w:tcBorders>
          </w:tcPr>
          <w:p w14:paraId="0E06EA41"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55703E" w14:textId="77777777" w:rsidR="008D5F5C" w:rsidRDefault="008D5F5C" w:rsidP="00AD3AAE">
            <w:pPr>
              <w:widowControl w:val="0"/>
              <w:spacing w:beforeLines="50" w:before="120"/>
              <w:rPr>
                <w:iCs/>
                <w:kern w:val="2"/>
                <w:lang w:eastAsia="zh-CN"/>
              </w:rPr>
            </w:pPr>
          </w:p>
        </w:tc>
      </w:tr>
      <w:tr w:rsidR="008D5F5C" w14:paraId="3BE86D53" w14:textId="77777777" w:rsidTr="00AD3AAE">
        <w:tc>
          <w:tcPr>
            <w:tcW w:w="1529" w:type="dxa"/>
            <w:tcBorders>
              <w:top w:val="single" w:sz="4" w:space="0" w:color="auto"/>
              <w:left w:val="single" w:sz="4" w:space="0" w:color="auto"/>
              <w:bottom w:val="single" w:sz="4" w:space="0" w:color="auto"/>
              <w:right w:val="single" w:sz="4" w:space="0" w:color="auto"/>
            </w:tcBorders>
          </w:tcPr>
          <w:p w14:paraId="2B992D17"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638B6C" w14:textId="77777777" w:rsidR="008D5F5C" w:rsidRDefault="008D5F5C" w:rsidP="00AD3AAE">
            <w:pPr>
              <w:spacing w:beforeLines="50" w:before="120"/>
              <w:rPr>
                <w:iCs/>
                <w:kern w:val="2"/>
                <w:lang w:eastAsia="zh-CN"/>
              </w:rPr>
            </w:pPr>
          </w:p>
        </w:tc>
      </w:tr>
    </w:tbl>
    <w:p w14:paraId="5EB6E0BE" w14:textId="77777777" w:rsidR="008D5F5C" w:rsidRDefault="008D5F5C" w:rsidP="008D5F5C">
      <w:pPr>
        <w:rPr>
          <w:lang w:eastAsia="zh-CN"/>
        </w:rPr>
      </w:pPr>
    </w:p>
    <w:p w14:paraId="60115360" w14:textId="77777777" w:rsidR="008D5F5C" w:rsidRDefault="008D5F5C" w:rsidP="006663F0">
      <w:pPr>
        <w:spacing w:after="0"/>
        <w:rPr>
          <w:highlight w:val="yellow"/>
          <w:lang w:eastAsia="zh-CN"/>
        </w:rPr>
      </w:pPr>
    </w:p>
    <w:p w14:paraId="63BAFE9E" w14:textId="77777777" w:rsidR="006663F0" w:rsidRPr="00A82A6F" w:rsidRDefault="006663F0" w:rsidP="006663F0">
      <w:pPr>
        <w:spacing w:after="0"/>
        <w:rPr>
          <w:lang w:eastAsia="zh-CN"/>
        </w:rPr>
      </w:pPr>
    </w:p>
    <w:p w14:paraId="17C6E73E" w14:textId="08669ED8" w:rsidR="006663F0" w:rsidRPr="00A82A6F" w:rsidRDefault="008D5F5C" w:rsidP="006663F0">
      <w:pPr>
        <w:spacing w:after="0"/>
        <w:rPr>
          <w:lang w:eastAsia="zh-CN"/>
        </w:rPr>
      </w:pPr>
      <w:r>
        <w:rPr>
          <w:lang w:eastAsia="zh-CN"/>
        </w:rPr>
        <w:t>To still be able to move on with other design aspects during RAN1#106-e, the following proposal is still brought forward</w:t>
      </w:r>
      <w:r w:rsidR="0048282D">
        <w:rPr>
          <w:lang w:eastAsia="zh-CN"/>
        </w:rPr>
        <w:t xml:space="preserve"> (just proposal number added for easier referencing)</w:t>
      </w:r>
      <w:r w:rsidR="006663F0" w:rsidRPr="00A82A6F">
        <w:rPr>
          <w:lang w:eastAsia="zh-CN"/>
        </w:rPr>
        <w:t xml:space="preserve">: </w:t>
      </w:r>
    </w:p>
    <w:p w14:paraId="44A1E1F5" w14:textId="77777777" w:rsidR="006663F0" w:rsidRDefault="006663F0" w:rsidP="006663F0">
      <w:pPr>
        <w:spacing w:after="0"/>
        <w:rPr>
          <w:highlight w:val="yellow"/>
          <w:lang w:eastAsia="zh-CN"/>
        </w:rPr>
      </w:pPr>
    </w:p>
    <w:p w14:paraId="116642D5" w14:textId="77777777" w:rsidR="006663F0" w:rsidRDefault="006663F0" w:rsidP="006663F0">
      <w:pPr>
        <w:spacing w:after="0"/>
        <w:rPr>
          <w:highlight w:val="yellow"/>
          <w:lang w:eastAsia="zh-CN"/>
        </w:rPr>
      </w:pPr>
    </w:p>
    <w:p w14:paraId="1B1E9C27" w14:textId="152DC424" w:rsidR="006663F0" w:rsidRDefault="006663F0" w:rsidP="006663F0">
      <w:pPr>
        <w:spacing w:after="0"/>
        <w:jc w:val="both"/>
        <w:rPr>
          <w:b/>
          <w:sz w:val="22"/>
          <w:szCs w:val="22"/>
          <w:lang w:val="en-US" w:eastAsia="zh-CN"/>
        </w:rPr>
      </w:pPr>
      <w:r>
        <w:rPr>
          <w:b/>
          <w:sz w:val="22"/>
          <w:szCs w:val="22"/>
          <w:highlight w:val="yellow"/>
          <w:lang w:val="en-US" w:eastAsia="zh-CN"/>
        </w:rPr>
        <w:t>Proposal</w:t>
      </w:r>
      <w:r w:rsidR="008D5F5C">
        <w:rPr>
          <w:b/>
          <w:sz w:val="22"/>
          <w:szCs w:val="22"/>
          <w:highlight w:val="yellow"/>
          <w:lang w:val="en-US" w:eastAsia="zh-CN"/>
        </w:rPr>
        <w:t xml:space="preserve"> </w:t>
      </w:r>
      <w:r w:rsidR="008D5F5C" w:rsidRPr="008D5F5C">
        <w:rPr>
          <w:b/>
          <w:color w:val="00B050"/>
          <w:sz w:val="22"/>
          <w:szCs w:val="22"/>
          <w:highlight w:val="yellow"/>
          <w:lang w:val="en-US" w:eastAsia="zh-CN"/>
        </w:rPr>
        <w:t>CP6.8.2</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059558B" w14:textId="77777777" w:rsidR="006663F0" w:rsidRPr="008D5F5C" w:rsidRDefault="006663F0" w:rsidP="006663F0">
      <w:pPr>
        <w:pStyle w:val="ListParagraph"/>
        <w:numPr>
          <w:ilvl w:val="0"/>
          <w:numId w:val="175"/>
        </w:numPr>
        <w:spacing w:after="0"/>
        <w:jc w:val="both"/>
        <w:rPr>
          <w:b/>
          <w:sz w:val="22"/>
          <w:szCs w:val="22"/>
          <w:lang w:val="en-US" w:eastAsia="zh-CN"/>
        </w:rPr>
      </w:pPr>
      <w:r w:rsidRPr="008D5F5C">
        <w:rPr>
          <w:b/>
          <w:sz w:val="22"/>
          <w:szCs w:val="22"/>
          <w:lang w:val="en-US" w:eastAsia="zh-CN"/>
        </w:rPr>
        <w:t>Note: this does not preclude the support of ‘PUCCH carrier switching’ including SUL in Rel-17</w:t>
      </w:r>
    </w:p>
    <w:p w14:paraId="7E337302" w14:textId="77777777" w:rsidR="006663F0" w:rsidRPr="008D5F5C" w:rsidRDefault="006663F0" w:rsidP="006663F0">
      <w:pPr>
        <w:pStyle w:val="ListParagraph"/>
        <w:numPr>
          <w:ilvl w:val="0"/>
          <w:numId w:val="175"/>
        </w:numPr>
        <w:spacing w:after="0"/>
        <w:jc w:val="both"/>
        <w:rPr>
          <w:b/>
          <w:sz w:val="22"/>
          <w:szCs w:val="22"/>
          <w:lang w:val="en-US" w:eastAsia="zh-CN"/>
        </w:rPr>
      </w:pPr>
      <w:r w:rsidRPr="008D5F5C">
        <w:rPr>
          <w:b/>
          <w:sz w:val="22"/>
          <w:szCs w:val="22"/>
          <w:lang w:val="en-US" w:eastAsia="zh-CN"/>
        </w:rPr>
        <w:t>FFS: If ‘PUCCH carrier switching’ involving SUL is to be supported in Rel-17</w:t>
      </w:r>
    </w:p>
    <w:p w14:paraId="16D018CE" w14:textId="262AC54C" w:rsidR="006663F0" w:rsidRDefault="006663F0" w:rsidP="006663F0">
      <w:pPr>
        <w:spacing w:after="0"/>
        <w:rPr>
          <w:highlight w:val="yellow"/>
          <w:lang w:eastAsia="zh-CN"/>
        </w:rPr>
      </w:pPr>
    </w:p>
    <w:p w14:paraId="51DFC528" w14:textId="109B737D" w:rsidR="008D5F5C" w:rsidRDefault="008D5F5C" w:rsidP="006663F0">
      <w:pPr>
        <w:spacing w:after="0"/>
        <w:rPr>
          <w:highlight w:val="yellow"/>
          <w:lang w:eastAsia="zh-CN"/>
        </w:rPr>
      </w:pPr>
    </w:p>
    <w:tbl>
      <w:tblPr>
        <w:tblStyle w:val="TableGrid"/>
        <w:tblW w:w="9634" w:type="dxa"/>
        <w:tblLook w:val="04A0" w:firstRow="1" w:lastRow="0" w:firstColumn="1" w:lastColumn="0" w:noHBand="0" w:noVBand="1"/>
      </w:tblPr>
      <w:tblGrid>
        <w:gridCol w:w="2547"/>
        <w:gridCol w:w="7087"/>
      </w:tblGrid>
      <w:tr w:rsidR="008D5F5C" w14:paraId="30E533AE" w14:textId="77777777" w:rsidTr="00AD3AAE">
        <w:tc>
          <w:tcPr>
            <w:tcW w:w="2547" w:type="dxa"/>
            <w:tcBorders>
              <w:top w:val="single" w:sz="4" w:space="0" w:color="auto"/>
              <w:left w:val="single" w:sz="4" w:space="0" w:color="auto"/>
              <w:bottom w:val="single" w:sz="4" w:space="0" w:color="auto"/>
              <w:right w:val="single" w:sz="4" w:space="0" w:color="auto"/>
            </w:tcBorders>
            <w:hideMark/>
          </w:tcPr>
          <w:p w14:paraId="5AC90034" w14:textId="77777777" w:rsidR="008D5F5C" w:rsidRDefault="008D5F5C" w:rsidP="00AD3AAE">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19B297" w14:textId="07100C11" w:rsidR="008D5F5C" w:rsidRDefault="0080234A" w:rsidP="00AD3AAE">
            <w:pPr>
              <w:spacing w:beforeLines="50" w:before="120"/>
              <w:rPr>
                <w:iCs/>
                <w:kern w:val="2"/>
                <w:lang w:eastAsia="zh-CN"/>
              </w:rPr>
            </w:pPr>
            <w:r>
              <w:rPr>
                <w:iCs/>
                <w:kern w:val="2"/>
                <w:lang w:eastAsia="zh-CN"/>
              </w:rPr>
              <w:t>Nokia/NSB, DOCOMO, Samsung, Sony, Intel, Panasonic, Apple, ZTE, QC, NEC</w:t>
            </w:r>
          </w:p>
        </w:tc>
      </w:tr>
      <w:tr w:rsidR="008D5F5C" w14:paraId="67ED1585" w14:textId="77777777" w:rsidTr="00AD3AAE">
        <w:tc>
          <w:tcPr>
            <w:tcW w:w="2547" w:type="dxa"/>
            <w:tcBorders>
              <w:top w:val="single" w:sz="4" w:space="0" w:color="auto"/>
              <w:left w:val="single" w:sz="4" w:space="0" w:color="auto"/>
              <w:bottom w:val="single" w:sz="4" w:space="0" w:color="auto"/>
              <w:right w:val="single" w:sz="4" w:space="0" w:color="auto"/>
            </w:tcBorders>
            <w:hideMark/>
          </w:tcPr>
          <w:p w14:paraId="63FC788B" w14:textId="77777777" w:rsidR="008D5F5C" w:rsidRDefault="008D5F5C" w:rsidP="00AD3AAE">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7A960A2" w14:textId="77777777" w:rsidR="008D5F5C" w:rsidRDefault="008D5F5C" w:rsidP="00AD3AAE">
            <w:pPr>
              <w:widowControl w:val="0"/>
              <w:spacing w:beforeLines="50" w:before="120"/>
              <w:rPr>
                <w:kern w:val="2"/>
                <w:lang w:eastAsia="zh-CN"/>
              </w:rPr>
            </w:pPr>
          </w:p>
        </w:tc>
      </w:tr>
    </w:tbl>
    <w:p w14:paraId="0D5F7406"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0D62F6C9" w14:textId="77777777" w:rsidTr="00AD3AA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F2C274" w14:textId="77777777" w:rsidR="008D5F5C" w:rsidRDefault="008D5F5C" w:rsidP="00AD3AA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1A9F6C" w14:textId="77777777" w:rsidR="008D5F5C" w:rsidRDefault="008D5F5C" w:rsidP="00AD3AAE">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26640D71" w14:textId="77777777" w:rsidTr="00AD3AAE">
        <w:tc>
          <w:tcPr>
            <w:tcW w:w="1529" w:type="dxa"/>
            <w:tcBorders>
              <w:top w:val="single" w:sz="4" w:space="0" w:color="auto"/>
              <w:left w:val="single" w:sz="4" w:space="0" w:color="auto"/>
              <w:bottom w:val="single" w:sz="4" w:space="0" w:color="auto"/>
              <w:right w:val="single" w:sz="4" w:space="0" w:color="auto"/>
            </w:tcBorders>
          </w:tcPr>
          <w:p w14:paraId="28A23CEF"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087456" w14:textId="77777777" w:rsidR="008D5F5C" w:rsidRDefault="008D5F5C" w:rsidP="00AD3AAE">
            <w:pPr>
              <w:spacing w:beforeLines="50" w:before="120"/>
              <w:rPr>
                <w:iCs/>
                <w:kern w:val="2"/>
                <w:lang w:eastAsia="zh-CN"/>
              </w:rPr>
            </w:pPr>
          </w:p>
        </w:tc>
      </w:tr>
      <w:tr w:rsidR="008D5F5C" w14:paraId="2D07EAF1" w14:textId="77777777" w:rsidTr="00AD3AAE">
        <w:tc>
          <w:tcPr>
            <w:tcW w:w="1529" w:type="dxa"/>
            <w:tcBorders>
              <w:top w:val="single" w:sz="4" w:space="0" w:color="auto"/>
              <w:left w:val="single" w:sz="4" w:space="0" w:color="auto"/>
              <w:bottom w:val="single" w:sz="4" w:space="0" w:color="auto"/>
              <w:right w:val="single" w:sz="4" w:space="0" w:color="auto"/>
            </w:tcBorders>
          </w:tcPr>
          <w:p w14:paraId="676467D0"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EF8682" w14:textId="77777777" w:rsidR="008D5F5C" w:rsidRDefault="008D5F5C" w:rsidP="00AD3AAE">
            <w:pPr>
              <w:widowControl w:val="0"/>
              <w:spacing w:beforeLines="50" w:before="120"/>
              <w:rPr>
                <w:kern w:val="2"/>
                <w:lang w:eastAsia="zh-CN"/>
              </w:rPr>
            </w:pPr>
          </w:p>
        </w:tc>
      </w:tr>
      <w:tr w:rsidR="008D5F5C" w14:paraId="26C0B1A5" w14:textId="77777777" w:rsidTr="00AD3AAE">
        <w:tc>
          <w:tcPr>
            <w:tcW w:w="1529" w:type="dxa"/>
            <w:tcBorders>
              <w:top w:val="single" w:sz="4" w:space="0" w:color="auto"/>
              <w:left w:val="single" w:sz="4" w:space="0" w:color="auto"/>
              <w:bottom w:val="single" w:sz="4" w:space="0" w:color="auto"/>
              <w:right w:val="single" w:sz="4" w:space="0" w:color="auto"/>
            </w:tcBorders>
          </w:tcPr>
          <w:p w14:paraId="23CCDE7E"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80516F" w14:textId="77777777" w:rsidR="008D5F5C" w:rsidRDefault="008D5F5C" w:rsidP="00AD3AAE">
            <w:pPr>
              <w:widowControl w:val="0"/>
              <w:spacing w:beforeLines="50" w:before="120"/>
              <w:rPr>
                <w:kern w:val="2"/>
                <w:lang w:eastAsia="zh-CN"/>
              </w:rPr>
            </w:pPr>
          </w:p>
        </w:tc>
      </w:tr>
      <w:tr w:rsidR="008D5F5C" w14:paraId="67D4732B" w14:textId="77777777" w:rsidTr="00AD3AAE">
        <w:tc>
          <w:tcPr>
            <w:tcW w:w="1529" w:type="dxa"/>
            <w:tcBorders>
              <w:top w:val="single" w:sz="4" w:space="0" w:color="auto"/>
              <w:left w:val="single" w:sz="4" w:space="0" w:color="auto"/>
              <w:bottom w:val="single" w:sz="4" w:space="0" w:color="auto"/>
              <w:right w:val="single" w:sz="4" w:space="0" w:color="auto"/>
            </w:tcBorders>
          </w:tcPr>
          <w:p w14:paraId="496BC1C3"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F51FDE" w14:textId="77777777" w:rsidR="008D5F5C" w:rsidRDefault="008D5F5C" w:rsidP="00AD3AAE">
            <w:pPr>
              <w:widowControl w:val="0"/>
              <w:spacing w:beforeLines="50" w:before="120"/>
              <w:rPr>
                <w:iCs/>
                <w:kern w:val="2"/>
                <w:lang w:eastAsia="zh-CN"/>
              </w:rPr>
            </w:pPr>
          </w:p>
        </w:tc>
      </w:tr>
      <w:tr w:rsidR="008D5F5C" w14:paraId="09DDBAE6" w14:textId="77777777" w:rsidTr="00AD3AAE">
        <w:tc>
          <w:tcPr>
            <w:tcW w:w="1529" w:type="dxa"/>
            <w:tcBorders>
              <w:top w:val="single" w:sz="4" w:space="0" w:color="auto"/>
              <w:left w:val="single" w:sz="4" w:space="0" w:color="auto"/>
              <w:bottom w:val="single" w:sz="4" w:space="0" w:color="auto"/>
              <w:right w:val="single" w:sz="4" w:space="0" w:color="auto"/>
            </w:tcBorders>
          </w:tcPr>
          <w:p w14:paraId="5C532B8F"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BAFF36" w14:textId="77777777" w:rsidR="008D5F5C" w:rsidRDefault="008D5F5C" w:rsidP="00AD3AAE">
            <w:pPr>
              <w:spacing w:beforeLines="50" w:before="120"/>
              <w:rPr>
                <w:iCs/>
                <w:kern w:val="2"/>
                <w:lang w:eastAsia="zh-CN"/>
              </w:rPr>
            </w:pPr>
          </w:p>
        </w:tc>
      </w:tr>
    </w:tbl>
    <w:p w14:paraId="1A57BBD6" w14:textId="77777777" w:rsidR="008D5F5C" w:rsidRDefault="008D5F5C" w:rsidP="008D5F5C">
      <w:pPr>
        <w:rPr>
          <w:lang w:eastAsia="zh-CN"/>
        </w:rPr>
      </w:pPr>
    </w:p>
    <w:p w14:paraId="321B5472" w14:textId="77777777" w:rsidR="008D5F5C" w:rsidRDefault="008D5F5C" w:rsidP="006663F0">
      <w:pPr>
        <w:spacing w:after="0"/>
        <w:rPr>
          <w:highlight w:val="yellow"/>
          <w:lang w:eastAsia="zh-CN"/>
        </w:rPr>
      </w:pPr>
    </w:p>
    <w:p w14:paraId="4854491D" w14:textId="77777777" w:rsidR="006663F0" w:rsidRDefault="006663F0" w:rsidP="006663F0">
      <w:pPr>
        <w:spacing w:after="0"/>
        <w:rPr>
          <w:highlight w:val="yellow"/>
          <w:lang w:eastAsia="zh-CN"/>
        </w:rPr>
      </w:pPr>
    </w:p>
    <w:p w14:paraId="6485B2CD" w14:textId="77777777" w:rsidR="006663F0" w:rsidRPr="00A82A6F" w:rsidRDefault="006663F0" w:rsidP="006663F0">
      <w:pPr>
        <w:spacing w:after="0"/>
        <w:rPr>
          <w:b/>
          <w:bCs/>
          <w:sz w:val="28"/>
          <w:szCs w:val="28"/>
          <w:u w:val="single"/>
          <w:lang w:eastAsia="zh-CN"/>
        </w:rPr>
      </w:pPr>
      <w:r>
        <w:rPr>
          <w:b/>
          <w:bCs/>
          <w:sz w:val="28"/>
          <w:szCs w:val="28"/>
          <w:u w:val="single"/>
          <w:lang w:eastAsia="zh-CN"/>
        </w:rPr>
        <w:t xml:space="preserve">Stable proposals </w:t>
      </w:r>
      <w:r w:rsidRPr="00A82A6F">
        <w:rPr>
          <w:b/>
          <w:bCs/>
          <w:sz w:val="28"/>
          <w:szCs w:val="28"/>
          <w:u w:val="single"/>
          <w:lang w:eastAsia="zh-CN"/>
        </w:rPr>
        <w:t>from Sec. 3.7</w:t>
      </w:r>
      <w:r>
        <w:rPr>
          <w:b/>
          <w:bCs/>
          <w:sz w:val="28"/>
          <w:szCs w:val="28"/>
          <w:u w:val="single"/>
          <w:lang w:eastAsia="zh-CN"/>
        </w:rPr>
        <w:t>:</w:t>
      </w:r>
    </w:p>
    <w:p w14:paraId="7829576F" w14:textId="77777777" w:rsidR="006663F0" w:rsidRDefault="006663F0" w:rsidP="006663F0">
      <w:pPr>
        <w:spacing w:after="0"/>
        <w:rPr>
          <w:highlight w:val="yellow"/>
          <w:lang w:eastAsia="zh-CN"/>
        </w:rPr>
      </w:pPr>
    </w:p>
    <w:p w14:paraId="650C2BEB" w14:textId="77777777" w:rsidR="006663F0" w:rsidRDefault="006663F0" w:rsidP="006663F0">
      <w:pPr>
        <w:spacing w:after="0"/>
        <w:rPr>
          <w:highlight w:val="yellow"/>
          <w:lang w:eastAsia="zh-CN"/>
        </w:rPr>
      </w:pPr>
    </w:p>
    <w:p w14:paraId="1EFDB41C" w14:textId="77777777" w:rsidR="006663F0" w:rsidRPr="000355FB" w:rsidRDefault="006663F0" w:rsidP="006663F0">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05F35291" w14:textId="77777777" w:rsidR="006663F0" w:rsidRPr="000355FB" w:rsidRDefault="006663F0" w:rsidP="006663F0">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2B34796" w14:textId="77777777" w:rsidR="006663F0" w:rsidRPr="000355FB" w:rsidRDefault="006663F0" w:rsidP="006663F0">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12CE2734" w14:textId="77777777" w:rsidR="006663F0" w:rsidRPr="000355FB" w:rsidRDefault="006663F0" w:rsidP="006663F0">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9C2A3FA" w14:textId="77777777" w:rsidR="006663F0" w:rsidRPr="000355FB" w:rsidRDefault="006663F0" w:rsidP="006663F0">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0B195623" w14:textId="77777777" w:rsidR="006663F0" w:rsidRPr="000355FB" w:rsidRDefault="006663F0" w:rsidP="006663F0">
      <w:pPr>
        <w:pStyle w:val="ListParagraph"/>
        <w:numPr>
          <w:ilvl w:val="1"/>
          <w:numId w:val="127"/>
        </w:numPr>
        <w:rPr>
          <w:b/>
          <w:sz w:val="22"/>
          <w:szCs w:val="22"/>
          <w:lang w:val="en-US" w:eastAsia="zh-CN"/>
        </w:rPr>
      </w:pPr>
      <w:r w:rsidRPr="000355FB">
        <w:rPr>
          <w:b/>
          <w:sz w:val="22"/>
          <w:szCs w:val="22"/>
          <w:lang w:val="en-US" w:eastAsia="zh-CN"/>
        </w:rPr>
        <w:lastRenderedPageBreak/>
        <w:t>For semi-static / time-domain pattern, the TPC command in the DCI scheduling the PUCCH only applies for the determined PUCCH target (using the time-domain pattern)</w:t>
      </w:r>
    </w:p>
    <w:p w14:paraId="660A258C" w14:textId="77777777" w:rsidR="006663F0" w:rsidRPr="000355FB" w:rsidRDefault="006663F0" w:rsidP="006663F0">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2E4F6BD7" w14:textId="77777777" w:rsidR="006663F0" w:rsidRPr="000355FB" w:rsidRDefault="006663F0" w:rsidP="006663F0">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37E8D3E0" w14:textId="77777777" w:rsidR="006663F0" w:rsidRPr="000355FB" w:rsidRDefault="006663F0" w:rsidP="006663F0">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6663F0" w14:paraId="59C371BA"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7A14F7C3"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71E74F" w14:textId="77777777" w:rsidR="006663F0" w:rsidRDefault="006663F0" w:rsidP="006663F0">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w:t>
            </w:r>
            <w:proofErr w:type="spellStart"/>
            <w:r>
              <w:rPr>
                <w:iCs/>
                <w:kern w:val="2"/>
                <w:lang w:eastAsia="zh-CN"/>
              </w:rPr>
              <w:t>Mediatek</w:t>
            </w:r>
            <w:proofErr w:type="spellEnd"/>
            <w:r>
              <w:rPr>
                <w:iCs/>
                <w:kern w:val="2"/>
                <w:lang w:eastAsia="zh-CN"/>
              </w:rPr>
              <w:t xml:space="preserve">, [Samsung], </w:t>
            </w:r>
            <w:r w:rsidRPr="00D018C9">
              <w:rPr>
                <w:iCs/>
                <w:kern w:val="2"/>
                <w:lang w:eastAsia="zh-CN"/>
              </w:rPr>
              <w:t>Huawei</w:t>
            </w:r>
            <w:r>
              <w:rPr>
                <w:iCs/>
                <w:kern w:val="2"/>
                <w:lang w:eastAsia="zh-CN"/>
              </w:rPr>
              <w:t xml:space="preserve"> (if the notation in 6.4.1 goes Alt.2), DOCOMO,XIAOMI, </w:t>
            </w:r>
            <w:r w:rsidRPr="00A72C92">
              <w:rPr>
                <w:iCs/>
                <w:color w:val="FF0000"/>
                <w:kern w:val="2"/>
                <w:lang w:eastAsia="zh-CN"/>
              </w:rPr>
              <w:t>Apple</w:t>
            </w:r>
            <w:r>
              <w:rPr>
                <w:iCs/>
                <w:color w:val="FF0000"/>
                <w:kern w:val="2"/>
                <w:lang w:eastAsia="zh-CN"/>
              </w:rPr>
              <w:t>, Ericsson</w:t>
            </w:r>
          </w:p>
        </w:tc>
      </w:tr>
      <w:tr w:rsidR="006663F0" w14:paraId="62EA4426"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39EED6F8"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B9BF3D" w14:textId="77777777" w:rsidR="006663F0" w:rsidRDefault="006663F0" w:rsidP="006663F0">
            <w:pPr>
              <w:widowControl w:val="0"/>
              <w:spacing w:beforeLines="50" w:before="120"/>
              <w:rPr>
                <w:kern w:val="2"/>
                <w:lang w:eastAsia="zh-CN"/>
              </w:rPr>
            </w:pPr>
          </w:p>
        </w:tc>
      </w:tr>
    </w:tbl>
    <w:p w14:paraId="50456076" w14:textId="77777777" w:rsidR="006663F0"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496AD155" w14:textId="77777777" w:rsidTr="00AD3AA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DA01EE" w14:textId="77777777" w:rsidR="008D5F5C" w:rsidRDefault="008D5F5C" w:rsidP="00AD3AA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890AA8" w14:textId="77777777" w:rsidR="008D5F5C" w:rsidRDefault="008D5F5C" w:rsidP="00AD3AAE">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31F6ED73" w14:textId="77777777" w:rsidTr="00AD3AAE">
        <w:tc>
          <w:tcPr>
            <w:tcW w:w="1529" w:type="dxa"/>
            <w:tcBorders>
              <w:top w:val="single" w:sz="4" w:space="0" w:color="auto"/>
              <w:left w:val="single" w:sz="4" w:space="0" w:color="auto"/>
              <w:bottom w:val="single" w:sz="4" w:space="0" w:color="auto"/>
              <w:right w:val="single" w:sz="4" w:space="0" w:color="auto"/>
            </w:tcBorders>
          </w:tcPr>
          <w:p w14:paraId="21ED7EDA"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2823EC" w14:textId="77777777" w:rsidR="008D5F5C" w:rsidRDefault="008D5F5C" w:rsidP="00AD3AAE">
            <w:pPr>
              <w:spacing w:beforeLines="50" w:before="120"/>
              <w:rPr>
                <w:iCs/>
                <w:kern w:val="2"/>
                <w:lang w:eastAsia="zh-CN"/>
              </w:rPr>
            </w:pPr>
          </w:p>
        </w:tc>
      </w:tr>
      <w:tr w:rsidR="008D5F5C" w14:paraId="1013096F" w14:textId="77777777" w:rsidTr="00AD3AAE">
        <w:tc>
          <w:tcPr>
            <w:tcW w:w="1529" w:type="dxa"/>
            <w:tcBorders>
              <w:top w:val="single" w:sz="4" w:space="0" w:color="auto"/>
              <w:left w:val="single" w:sz="4" w:space="0" w:color="auto"/>
              <w:bottom w:val="single" w:sz="4" w:space="0" w:color="auto"/>
              <w:right w:val="single" w:sz="4" w:space="0" w:color="auto"/>
            </w:tcBorders>
          </w:tcPr>
          <w:p w14:paraId="69003103"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6530EF" w14:textId="77777777" w:rsidR="008D5F5C" w:rsidRDefault="008D5F5C" w:rsidP="00AD3AAE">
            <w:pPr>
              <w:widowControl w:val="0"/>
              <w:spacing w:beforeLines="50" w:before="120"/>
              <w:rPr>
                <w:kern w:val="2"/>
                <w:lang w:eastAsia="zh-CN"/>
              </w:rPr>
            </w:pPr>
          </w:p>
        </w:tc>
      </w:tr>
      <w:tr w:rsidR="008D5F5C" w14:paraId="0EEF824A" w14:textId="77777777" w:rsidTr="00AD3AAE">
        <w:tc>
          <w:tcPr>
            <w:tcW w:w="1529" w:type="dxa"/>
            <w:tcBorders>
              <w:top w:val="single" w:sz="4" w:space="0" w:color="auto"/>
              <w:left w:val="single" w:sz="4" w:space="0" w:color="auto"/>
              <w:bottom w:val="single" w:sz="4" w:space="0" w:color="auto"/>
              <w:right w:val="single" w:sz="4" w:space="0" w:color="auto"/>
            </w:tcBorders>
          </w:tcPr>
          <w:p w14:paraId="455D9B2D"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16DB80" w14:textId="77777777" w:rsidR="008D5F5C" w:rsidRDefault="008D5F5C" w:rsidP="00AD3AAE">
            <w:pPr>
              <w:widowControl w:val="0"/>
              <w:spacing w:beforeLines="50" w:before="120"/>
              <w:rPr>
                <w:kern w:val="2"/>
                <w:lang w:eastAsia="zh-CN"/>
              </w:rPr>
            </w:pPr>
          </w:p>
        </w:tc>
      </w:tr>
      <w:tr w:rsidR="008D5F5C" w14:paraId="01081F53" w14:textId="77777777" w:rsidTr="00AD3AAE">
        <w:tc>
          <w:tcPr>
            <w:tcW w:w="1529" w:type="dxa"/>
            <w:tcBorders>
              <w:top w:val="single" w:sz="4" w:space="0" w:color="auto"/>
              <w:left w:val="single" w:sz="4" w:space="0" w:color="auto"/>
              <w:bottom w:val="single" w:sz="4" w:space="0" w:color="auto"/>
              <w:right w:val="single" w:sz="4" w:space="0" w:color="auto"/>
            </w:tcBorders>
          </w:tcPr>
          <w:p w14:paraId="1565FA9F"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4C5FE9" w14:textId="77777777" w:rsidR="008D5F5C" w:rsidRDefault="008D5F5C" w:rsidP="00AD3AAE">
            <w:pPr>
              <w:widowControl w:val="0"/>
              <w:spacing w:beforeLines="50" w:before="120"/>
              <w:rPr>
                <w:iCs/>
                <w:kern w:val="2"/>
                <w:lang w:eastAsia="zh-CN"/>
              </w:rPr>
            </w:pPr>
          </w:p>
        </w:tc>
      </w:tr>
      <w:tr w:rsidR="008D5F5C" w14:paraId="269B9FD8" w14:textId="77777777" w:rsidTr="00AD3AAE">
        <w:tc>
          <w:tcPr>
            <w:tcW w:w="1529" w:type="dxa"/>
            <w:tcBorders>
              <w:top w:val="single" w:sz="4" w:space="0" w:color="auto"/>
              <w:left w:val="single" w:sz="4" w:space="0" w:color="auto"/>
              <w:bottom w:val="single" w:sz="4" w:space="0" w:color="auto"/>
              <w:right w:val="single" w:sz="4" w:space="0" w:color="auto"/>
            </w:tcBorders>
          </w:tcPr>
          <w:p w14:paraId="2FA6770A"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3183D7" w14:textId="77777777" w:rsidR="008D5F5C" w:rsidRDefault="008D5F5C" w:rsidP="00AD3AAE">
            <w:pPr>
              <w:spacing w:beforeLines="50" w:before="120"/>
              <w:rPr>
                <w:iCs/>
                <w:kern w:val="2"/>
                <w:lang w:eastAsia="zh-CN"/>
              </w:rPr>
            </w:pPr>
          </w:p>
        </w:tc>
      </w:tr>
    </w:tbl>
    <w:p w14:paraId="3B4FDD4D" w14:textId="77777777" w:rsidR="008D5F5C" w:rsidRDefault="008D5F5C" w:rsidP="008D5F5C">
      <w:pPr>
        <w:rPr>
          <w:lang w:eastAsia="zh-CN"/>
        </w:rPr>
      </w:pPr>
    </w:p>
    <w:p w14:paraId="3DDE0D5D" w14:textId="77777777" w:rsidR="008D5F5C" w:rsidRDefault="008D5F5C" w:rsidP="006663F0">
      <w:pPr>
        <w:spacing w:after="0"/>
        <w:jc w:val="both"/>
        <w:rPr>
          <w:b/>
          <w:bCs/>
          <w:color w:val="FF0000"/>
          <w:sz w:val="22"/>
          <w:szCs w:val="22"/>
          <w:highlight w:val="yellow"/>
        </w:rPr>
      </w:pPr>
    </w:p>
    <w:p w14:paraId="206E0AEA" w14:textId="77777777" w:rsidR="008D5F5C" w:rsidRDefault="008D5F5C" w:rsidP="006663F0">
      <w:pPr>
        <w:spacing w:after="0"/>
        <w:jc w:val="both"/>
        <w:rPr>
          <w:b/>
          <w:bCs/>
          <w:color w:val="FF0000"/>
          <w:sz w:val="22"/>
          <w:szCs w:val="22"/>
          <w:highlight w:val="yellow"/>
        </w:rPr>
      </w:pPr>
    </w:p>
    <w:p w14:paraId="410DDE88" w14:textId="77777777" w:rsidR="008D5F5C" w:rsidRDefault="008D5F5C" w:rsidP="006663F0">
      <w:pPr>
        <w:spacing w:after="0"/>
        <w:jc w:val="both"/>
        <w:rPr>
          <w:b/>
          <w:bCs/>
          <w:color w:val="FF0000"/>
          <w:sz w:val="22"/>
          <w:szCs w:val="22"/>
          <w:highlight w:val="yellow"/>
        </w:rPr>
      </w:pPr>
    </w:p>
    <w:p w14:paraId="109275F9" w14:textId="38A585E1" w:rsidR="006663F0" w:rsidRDefault="006663F0" w:rsidP="006663F0">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5DC48289" w14:textId="77777777" w:rsidR="006663F0" w:rsidRPr="005024B7" w:rsidRDefault="006663F0" w:rsidP="006663F0">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6663F0" w14:paraId="0E5185C8"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56D09AA2"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C92307" w14:textId="77777777" w:rsidR="006663F0" w:rsidRDefault="006663F0" w:rsidP="006663F0">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w:t>
            </w:r>
            <w:proofErr w:type="spellStart"/>
            <w:r w:rsidRPr="00D018C9">
              <w:rPr>
                <w:iCs/>
                <w:kern w:val="2"/>
                <w:lang w:eastAsia="zh-CN"/>
              </w:rPr>
              <w:t>Spreadtrum</w:t>
            </w:r>
            <w:proofErr w:type="spellEnd"/>
            <w:r w:rsidRPr="00D018C9">
              <w:rPr>
                <w:iCs/>
                <w:kern w:val="2"/>
                <w:lang w:eastAsia="zh-CN"/>
              </w:rPr>
              <w:t>, QC,NEC, CATT, China Telecom, Ericsson</w:t>
            </w:r>
            <w:r>
              <w:rPr>
                <w:iCs/>
                <w:kern w:val="2"/>
                <w:lang w:eastAsia="zh-CN"/>
              </w:rPr>
              <w:t xml:space="preserve">, Samsung, LG, Intel, </w:t>
            </w:r>
            <w:proofErr w:type="spellStart"/>
            <w:r>
              <w:rPr>
                <w:iCs/>
                <w:kern w:val="2"/>
                <w:lang w:eastAsia="zh-CN"/>
              </w:rPr>
              <w:t>Mediatek</w:t>
            </w:r>
            <w:proofErr w:type="spellEnd"/>
            <w:r>
              <w:rPr>
                <w:iCs/>
                <w:kern w:val="2"/>
                <w:lang w:eastAsia="zh-CN"/>
              </w:rPr>
              <w:t xml:space="preserve">, FGI/APT, </w:t>
            </w:r>
            <w:r w:rsidRPr="00D018C9">
              <w:rPr>
                <w:iCs/>
                <w:kern w:val="2"/>
                <w:lang w:eastAsia="zh-CN"/>
              </w:rPr>
              <w:t>Huawei</w:t>
            </w:r>
            <w:r>
              <w:rPr>
                <w:iCs/>
                <w:kern w:val="2"/>
                <w:lang w:eastAsia="zh-CN"/>
              </w:rPr>
              <w:t xml:space="preserve"> (if the notation in Question 6.4.1 goes Alt.2), Lenovo/Motorola Mobility, </w:t>
            </w:r>
            <w:proofErr w:type="spellStart"/>
            <w:r>
              <w:rPr>
                <w:iCs/>
                <w:kern w:val="2"/>
                <w:lang w:eastAsia="zh-CN"/>
              </w:rPr>
              <w:t>Spreadtrum</w:t>
            </w:r>
            <w:proofErr w:type="spellEnd"/>
            <w:r>
              <w:rPr>
                <w:iCs/>
                <w:kern w:val="2"/>
                <w:lang w:eastAsia="zh-CN"/>
              </w:rPr>
              <w:t xml:space="preserve">, CMCC,XIAOMI, </w:t>
            </w:r>
            <w:r w:rsidRPr="00A72C92">
              <w:rPr>
                <w:iCs/>
                <w:color w:val="FF0000"/>
                <w:kern w:val="2"/>
                <w:lang w:eastAsia="zh-CN"/>
              </w:rPr>
              <w:t>Apple</w:t>
            </w:r>
          </w:p>
        </w:tc>
      </w:tr>
      <w:tr w:rsidR="006663F0" w14:paraId="21992EA5"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68861302"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942D42" w14:textId="77777777" w:rsidR="006663F0" w:rsidRDefault="006663F0" w:rsidP="006663F0">
            <w:pPr>
              <w:widowControl w:val="0"/>
              <w:spacing w:beforeLines="50" w:before="120"/>
              <w:rPr>
                <w:kern w:val="2"/>
                <w:lang w:eastAsia="zh-CN"/>
              </w:rPr>
            </w:pPr>
          </w:p>
        </w:tc>
      </w:tr>
    </w:tbl>
    <w:p w14:paraId="0C9F388D" w14:textId="77777777" w:rsidR="006663F0" w:rsidRPr="000355FB" w:rsidRDefault="006663F0" w:rsidP="006663F0">
      <w:pPr>
        <w:jc w:val="both"/>
        <w:rPr>
          <w:b/>
          <w:bCs/>
          <w:lang w:val="en-US" w:eastAsia="zh-CN"/>
        </w:rPr>
      </w:pPr>
    </w:p>
    <w:p w14:paraId="53492D12" w14:textId="77777777" w:rsidR="006663F0" w:rsidRDefault="006663F0" w:rsidP="006663F0">
      <w:pPr>
        <w:jc w:val="both"/>
        <w:rPr>
          <w:b/>
          <w:bCs/>
          <w:lang w:val="en-US" w:eastAsia="zh-CN"/>
        </w:rPr>
      </w:pPr>
    </w:p>
    <w:p w14:paraId="3953000E" w14:textId="77777777" w:rsidR="006663F0" w:rsidRPr="0013147F" w:rsidRDefault="006663F0" w:rsidP="006663F0">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4035DDDF" w14:textId="77777777" w:rsidR="006663F0" w:rsidRPr="0013147F" w:rsidRDefault="006663F0" w:rsidP="006663F0">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D8D841C" w14:textId="77777777" w:rsidR="006663F0" w:rsidRPr="0013147F" w:rsidRDefault="006663F0" w:rsidP="006663F0">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691206AD" w14:textId="77777777" w:rsidR="006663F0" w:rsidRDefault="006663F0" w:rsidP="006663F0">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73971940" w14:textId="77777777" w:rsidR="006663F0" w:rsidRPr="00655AC8" w:rsidRDefault="006663F0" w:rsidP="006663F0">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lastRenderedPageBreak/>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6B09681" w14:textId="77777777" w:rsidR="006663F0" w:rsidRPr="00655AC8" w:rsidRDefault="006663F0" w:rsidP="006663F0">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3F8A75DB" w14:textId="77777777" w:rsidR="006663F0" w:rsidRDefault="006663F0" w:rsidP="006663F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DD825BB" w14:textId="77777777" w:rsidR="006663F0" w:rsidRDefault="006663F0" w:rsidP="006663F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282C423D" w14:textId="77777777" w:rsidR="006663F0" w:rsidRPr="0013147F" w:rsidRDefault="006663F0" w:rsidP="006663F0">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TableGrid"/>
        <w:tblW w:w="9634" w:type="dxa"/>
        <w:tblLook w:val="04A0" w:firstRow="1" w:lastRow="0" w:firstColumn="1" w:lastColumn="0" w:noHBand="0" w:noVBand="1"/>
      </w:tblPr>
      <w:tblGrid>
        <w:gridCol w:w="2547"/>
        <w:gridCol w:w="7087"/>
      </w:tblGrid>
      <w:tr w:rsidR="006663F0" w14:paraId="1982B822" w14:textId="77777777" w:rsidTr="006663F0">
        <w:tc>
          <w:tcPr>
            <w:tcW w:w="2547" w:type="dxa"/>
            <w:tcBorders>
              <w:top w:val="single" w:sz="4" w:space="0" w:color="auto"/>
              <w:left w:val="single" w:sz="4" w:space="0" w:color="auto"/>
              <w:bottom w:val="single" w:sz="4" w:space="0" w:color="auto"/>
              <w:right w:val="single" w:sz="4" w:space="0" w:color="auto"/>
            </w:tcBorders>
          </w:tcPr>
          <w:p w14:paraId="44F5E6B1"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89FE78C" w14:textId="77777777" w:rsidR="006663F0" w:rsidRDefault="006663F0" w:rsidP="006663F0">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w:t>
            </w:r>
            <w:proofErr w:type="spellStart"/>
            <w:r>
              <w:rPr>
                <w:iCs/>
                <w:kern w:val="2"/>
                <w:lang w:eastAsia="zh-CN"/>
              </w:rPr>
              <w:t>Mediatek</w:t>
            </w:r>
            <w:proofErr w:type="spellEnd"/>
            <w:r>
              <w:rPr>
                <w:iCs/>
                <w:kern w:val="2"/>
                <w:lang w:eastAsia="zh-CN"/>
              </w:rPr>
              <w:t xml:space="preserve">, FGI/APT, [Samsung], </w:t>
            </w:r>
            <w:r w:rsidRPr="00D018C9">
              <w:rPr>
                <w:iCs/>
                <w:kern w:val="2"/>
                <w:lang w:eastAsia="zh-CN"/>
              </w:rPr>
              <w:t>Huawei</w:t>
            </w:r>
            <w:r>
              <w:rPr>
                <w:iCs/>
                <w:kern w:val="2"/>
                <w:lang w:eastAsia="zh-CN"/>
              </w:rPr>
              <w:t xml:space="preserve"> (if the notation in Question 6.4.1 goes Alt.2), Lenovo/Motorola Mobility, DOCOMO, </w:t>
            </w:r>
            <w:proofErr w:type="spellStart"/>
            <w:r>
              <w:rPr>
                <w:iCs/>
                <w:kern w:val="2"/>
                <w:lang w:eastAsia="zh-CN"/>
              </w:rPr>
              <w:t>Spreadtrum</w:t>
            </w:r>
            <w:proofErr w:type="spellEnd"/>
            <w:r>
              <w:rPr>
                <w:iCs/>
                <w:kern w:val="2"/>
                <w:lang w:eastAsia="zh-CN"/>
              </w:rPr>
              <w:t>, X</w:t>
            </w:r>
            <w:r>
              <w:rPr>
                <w:rFonts w:hint="eastAsia"/>
                <w:iCs/>
                <w:kern w:val="2"/>
                <w:lang w:eastAsia="zh-CN"/>
              </w:rPr>
              <w:t>iao</w:t>
            </w:r>
            <w:r>
              <w:rPr>
                <w:iCs/>
                <w:kern w:val="2"/>
                <w:lang w:eastAsia="zh-CN"/>
              </w:rPr>
              <w:t xml:space="preserve">mi, </w:t>
            </w:r>
            <w:r w:rsidRPr="00A72C92">
              <w:rPr>
                <w:iCs/>
                <w:color w:val="FF0000"/>
                <w:kern w:val="2"/>
                <w:lang w:eastAsia="zh-CN"/>
              </w:rPr>
              <w:t>Apple</w:t>
            </w:r>
            <w:r>
              <w:rPr>
                <w:iCs/>
                <w:color w:val="FF0000"/>
                <w:kern w:val="2"/>
                <w:lang w:eastAsia="zh-CN"/>
              </w:rPr>
              <w:t>, Ericsson</w:t>
            </w:r>
          </w:p>
        </w:tc>
      </w:tr>
      <w:tr w:rsidR="006663F0" w14:paraId="12EC2D9F" w14:textId="77777777" w:rsidTr="006663F0">
        <w:tc>
          <w:tcPr>
            <w:tcW w:w="2547" w:type="dxa"/>
            <w:tcBorders>
              <w:top w:val="single" w:sz="4" w:space="0" w:color="auto"/>
              <w:left w:val="single" w:sz="4" w:space="0" w:color="auto"/>
              <w:bottom w:val="single" w:sz="4" w:space="0" w:color="auto"/>
              <w:right w:val="single" w:sz="4" w:space="0" w:color="auto"/>
            </w:tcBorders>
          </w:tcPr>
          <w:p w14:paraId="46DEB4C3"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C97075" w14:textId="77777777" w:rsidR="006663F0" w:rsidRDefault="006663F0" w:rsidP="006663F0">
            <w:pPr>
              <w:widowControl w:val="0"/>
              <w:spacing w:beforeLines="50" w:before="120"/>
              <w:rPr>
                <w:kern w:val="2"/>
                <w:lang w:eastAsia="zh-CN"/>
              </w:rPr>
            </w:pPr>
          </w:p>
        </w:tc>
      </w:tr>
    </w:tbl>
    <w:p w14:paraId="099EDC92" w14:textId="13935556" w:rsidR="006663F0" w:rsidRDefault="006663F0" w:rsidP="006663F0">
      <w:pPr>
        <w:spacing w:after="0"/>
        <w:jc w:val="both"/>
        <w:rPr>
          <w:b/>
          <w:color w:val="7030A0"/>
          <w:sz w:val="22"/>
          <w:szCs w:val="22"/>
          <w:highlight w:val="yellow"/>
          <w:lang w:val="en-US" w:eastAsia="zh-CN"/>
        </w:rPr>
      </w:pPr>
    </w:p>
    <w:p w14:paraId="163D7313" w14:textId="77777777" w:rsidR="008D5F5C" w:rsidRDefault="008D5F5C" w:rsidP="006663F0">
      <w:pPr>
        <w:spacing w:after="0"/>
        <w:jc w:val="both"/>
        <w:rPr>
          <w:b/>
          <w:color w:val="7030A0"/>
          <w:sz w:val="22"/>
          <w:szCs w:val="22"/>
          <w:highlight w:val="yellow"/>
          <w:lang w:val="en-US" w:eastAsia="zh-CN"/>
        </w:rPr>
      </w:pPr>
    </w:p>
    <w:tbl>
      <w:tblPr>
        <w:tblStyle w:val="TableGrid"/>
        <w:tblW w:w="9634" w:type="dxa"/>
        <w:tblLook w:val="04A0" w:firstRow="1" w:lastRow="0" w:firstColumn="1" w:lastColumn="0" w:noHBand="0" w:noVBand="1"/>
      </w:tblPr>
      <w:tblGrid>
        <w:gridCol w:w="1529"/>
        <w:gridCol w:w="8105"/>
      </w:tblGrid>
      <w:tr w:rsidR="008D5F5C" w14:paraId="13435890" w14:textId="77777777" w:rsidTr="00AD3AA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85EEC" w14:textId="77777777" w:rsidR="008D5F5C" w:rsidRDefault="008D5F5C" w:rsidP="00AD3AA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E75A0" w14:textId="77777777" w:rsidR="008D5F5C" w:rsidRDefault="008D5F5C" w:rsidP="00AD3AAE">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0AC2E629" w14:textId="77777777" w:rsidTr="00AD3AAE">
        <w:tc>
          <w:tcPr>
            <w:tcW w:w="1529" w:type="dxa"/>
            <w:tcBorders>
              <w:top w:val="single" w:sz="4" w:space="0" w:color="auto"/>
              <w:left w:val="single" w:sz="4" w:space="0" w:color="auto"/>
              <w:bottom w:val="single" w:sz="4" w:space="0" w:color="auto"/>
              <w:right w:val="single" w:sz="4" w:space="0" w:color="auto"/>
            </w:tcBorders>
          </w:tcPr>
          <w:p w14:paraId="19A95333"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E97890" w14:textId="77777777" w:rsidR="008D5F5C" w:rsidRDefault="008D5F5C" w:rsidP="00AD3AAE">
            <w:pPr>
              <w:spacing w:beforeLines="50" w:before="120"/>
              <w:rPr>
                <w:iCs/>
                <w:kern w:val="2"/>
                <w:lang w:eastAsia="zh-CN"/>
              </w:rPr>
            </w:pPr>
          </w:p>
        </w:tc>
      </w:tr>
      <w:tr w:rsidR="008D5F5C" w14:paraId="4EA60BEE" w14:textId="77777777" w:rsidTr="00AD3AAE">
        <w:tc>
          <w:tcPr>
            <w:tcW w:w="1529" w:type="dxa"/>
            <w:tcBorders>
              <w:top w:val="single" w:sz="4" w:space="0" w:color="auto"/>
              <w:left w:val="single" w:sz="4" w:space="0" w:color="auto"/>
              <w:bottom w:val="single" w:sz="4" w:space="0" w:color="auto"/>
              <w:right w:val="single" w:sz="4" w:space="0" w:color="auto"/>
            </w:tcBorders>
          </w:tcPr>
          <w:p w14:paraId="72046F0F"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258D2F" w14:textId="77777777" w:rsidR="008D5F5C" w:rsidRDefault="008D5F5C" w:rsidP="00AD3AAE">
            <w:pPr>
              <w:widowControl w:val="0"/>
              <w:spacing w:beforeLines="50" w:before="120"/>
              <w:rPr>
                <w:kern w:val="2"/>
                <w:lang w:eastAsia="zh-CN"/>
              </w:rPr>
            </w:pPr>
          </w:p>
        </w:tc>
      </w:tr>
      <w:tr w:rsidR="008D5F5C" w14:paraId="2F1D7082" w14:textId="77777777" w:rsidTr="00AD3AAE">
        <w:tc>
          <w:tcPr>
            <w:tcW w:w="1529" w:type="dxa"/>
            <w:tcBorders>
              <w:top w:val="single" w:sz="4" w:space="0" w:color="auto"/>
              <w:left w:val="single" w:sz="4" w:space="0" w:color="auto"/>
              <w:bottom w:val="single" w:sz="4" w:space="0" w:color="auto"/>
              <w:right w:val="single" w:sz="4" w:space="0" w:color="auto"/>
            </w:tcBorders>
          </w:tcPr>
          <w:p w14:paraId="53248AB8"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EA85D8" w14:textId="77777777" w:rsidR="008D5F5C" w:rsidRDefault="008D5F5C" w:rsidP="00AD3AAE">
            <w:pPr>
              <w:widowControl w:val="0"/>
              <w:spacing w:beforeLines="50" w:before="120"/>
              <w:rPr>
                <w:kern w:val="2"/>
                <w:lang w:eastAsia="zh-CN"/>
              </w:rPr>
            </w:pPr>
          </w:p>
        </w:tc>
      </w:tr>
      <w:tr w:rsidR="008D5F5C" w14:paraId="7177EF06" w14:textId="77777777" w:rsidTr="00AD3AAE">
        <w:tc>
          <w:tcPr>
            <w:tcW w:w="1529" w:type="dxa"/>
            <w:tcBorders>
              <w:top w:val="single" w:sz="4" w:space="0" w:color="auto"/>
              <w:left w:val="single" w:sz="4" w:space="0" w:color="auto"/>
              <w:bottom w:val="single" w:sz="4" w:space="0" w:color="auto"/>
              <w:right w:val="single" w:sz="4" w:space="0" w:color="auto"/>
            </w:tcBorders>
          </w:tcPr>
          <w:p w14:paraId="1771F82E"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4AC518" w14:textId="77777777" w:rsidR="008D5F5C" w:rsidRDefault="008D5F5C" w:rsidP="00AD3AAE">
            <w:pPr>
              <w:widowControl w:val="0"/>
              <w:spacing w:beforeLines="50" w:before="120"/>
              <w:rPr>
                <w:iCs/>
                <w:kern w:val="2"/>
                <w:lang w:eastAsia="zh-CN"/>
              </w:rPr>
            </w:pPr>
          </w:p>
        </w:tc>
      </w:tr>
      <w:tr w:rsidR="008D5F5C" w14:paraId="6B7C2DD5" w14:textId="77777777" w:rsidTr="00AD3AAE">
        <w:tc>
          <w:tcPr>
            <w:tcW w:w="1529" w:type="dxa"/>
            <w:tcBorders>
              <w:top w:val="single" w:sz="4" w:space="0" w:color="auto"/>
              <w:left w:val="single" w:sz="4" w:space="0" w:color="auto"/>
              <w:bottom w:val="single" w:sz="4" w:space="0" w:color="auto"/>
              <w:right w:val="single" w:sz="4" w:space="0" w:color="auto"/>
            </w:tcBorders>
          </w:tcPr>
          <w:p w14:paraId="2119BA0F"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03951B" w14:textId="77777777" w:rsidR="008D5F5C" w:rsidRDefault="008D5F5C" w:rsidP="00AD3AAE">
            <w:pPr>
              <w:spacing w:beforeLines="50" w:before="120"/>
              <w:rPr>
                <w:iCs/>
                <w:kern w:val="2"/>
                <w:lang w:eastAsia="zh-CN"/>
              </w:rPr>
            </w:pPr>
          </w:p>
        </w:tc>
      </w:tr>
    </w:tbl>
    <w:p w14:paraId="15F73C7E" w14:textId="77777777" w:rsidR="008D5F5C" w:rsidRDefault="008D5F5C" w:rsidP="008D5F5C">
      <w:pPr>
        <w:rPr>
          <w:lang w:eastAsia="zh-CN"/>
        </w:rPr>
      </w:pPr>
    </w:p>
    <w:p w14:paraId="2E807C2C" w14:textId="77777777" w:rsidR="006663F0" w:rsidRDefault="006663F0" w:rsidP="006663F0">
      <w:pPr>
        <w:spacing w:after="0"/>
        <w:jc w:val="both"/>
        <w:rPr>
          <w:b/>
          <w:color w:val="7030A0"/>
          <w:sz w:val="22"/>
          <w:szCs w:val="22"/>
          <w:highlight w:val="yellow"/>
          <w:lang w:val="en-US" w:eastAsia="zh-CN"/>
        </w:rPr>
      </w:pPr>
    </w:p>
    <w:p w14:paraId="12286121" w14:textId="77777777" w:rsidR="006663F0" w:rsidRDefault="006663F0" w:rsidP="006663F0">
      <w:pPr>
        <w:spacing w:after="0"/>
        <w:jc w:val="both"/>
        <w:rPr>
          <w:b/>
          <w:color w:val="7030A0"/>
          <w:sz w:val="22"/>
          <w:szCs w:val="22"/>
          <w:highlight w:val="yellow"/>
          <w:lang w:val="en-US" w:eastAsia="zh-CN"/>
        </w:rPr>
      </w:pPr>
    </w:p>
    <w:p w14:paraId="3222EADB" w14:textId="77777777" w:rsidR="006663F0" w:rsidRPr="00EC01B6" w:rsidRDefault="006663F0" w:rsidP="006663F0">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0098B26C" w14:textId="77777777" w:rsidR="006663F0" w:rsidRPr="003A4564" w:rsidRDefault="006663F0" w:rsidP="006663F0">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D018B0F" w14:textId="77777777" w:rsidR="006663F0" w:rsidRPr="00655AC8" w:rsidRDefault="006663F0" w:rsidP="006663F0">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3F40B6A3" w14:textId="77777777" w:rsidR="006663F0" w:rsidRPr="003A4564" w:rsidRDefault="006663F0" w:rsidP="006663F0">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6663F0" w14:paraId="147E9A55" w14:textId="77777777" w:rsidTr="006663F0">
        <w:tc>
          <w:tcPr>
            <w:tcW w:w="2547" w:type="dxa"/>
            <w:tcBorders>
              <w:top w:val="single" w:sz="4" w:space="0" w:color="auto"/>
              <w:left w:val="single" w:sz="4" w:space="0" w:color="auto"/>
              <w:bottom w:val="single" w:sz="4" w:space="0" w:color="auto"/>
              <w:right w:val="single" w:sz="4" w:space="0" w:color="auto"/>
            </w:tcBorders>
          </w:tcPr>
          <w:p w14:paraId="30AB57B8"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50F2C7" w14:textId="77777777" w:rsidR="006663F0" w:rsidRDefault="006663F0" w:rsidP="006663F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w:t>
            </w:r>
            <w:proofErr w:type="spellStart"/>
            <w:r>
              <w:rPr>
                <w:iCs/>
                <w:kern w:val="2"/>
                <w:lang w:eastAsia="zh-CN"/>
              </w:rPr>
              <w:t>Mediatek</w:t>
            </w:r>
            <w:proofErr w:type="spellEnd"/>
            <w:r>
              <w:rPr>
                <w:iCs/>
                <w:kern w:val="2"/>
                <w:lang w:eastAsia="zh-CN"/>
              </w:rPr>
              <w:t xml:space="preserve">, </w:t>
            </w:r>
            <w:r w:rsidRPr="00D018C9">
              <w:rPr>
                <w:iCs/>
                <w:kern w:val="2"/>
                <w:lang w:eastAsia="zh-CN"/>
              </w:rPr>
              <w:t>Huawei</w:t>
            </w:r>
            <w:r>
              <w:rPr>
                <w:iCs/>
                <w:kern w:val="2"/>
                <w:lang w:eastAsia="zh-CN"/>
              </w:rPr>
              <w:t xml:space="preserve"> (if the notation in Question 6.4.1 goes Alt.2) , </w:t>
            </w:r>
            <w:proofErr w:type="spellStart"/>
            <w:r>
              <w:rPr>
                <w:iCs/>
                <w:kern w:val="2"/>
                <w:lang w:eastAsia="zh-CN"/>
              </w:rPr>
              <w:t>S</w:t>
            </w:r>
            <w:r>
              <w:rPr>
                <w:rFonts w:hint="eastAsia"/>
                <w:iCs/>
                <w:kern w:val="2"/>
                <w:lang w:eastAsia="zh-CN"/>
              </w:rPr>
              <w:t>pr</w:t>
            </w:r>
            <w:r>
              <w:rPr>
                <w:iCs/>
                <w:kern w:val="2"/>
                <w:lang w:eastAsia="zh-CN"/>
              </w:rPr>
              <w:t>eadtrum</w:t>
            </w:r>
            <w:proofErr w:type="spellEnd"/>
            <w:r>
              <w:rPr>
                <w:iCs/>
                <w:kern w:val="2"/>
                <w:lang w:eastAsia="zh-CN"/>
              </w:rPr>
              <w:t>, CMCC</w:t>
            </w:r>
            <w:r>
              <w:rPr>
                <w:rFonts w:hint="eastAsia"/>
                <w:iCs/>
                <w:kern w:val="2"/>
                <w:lang w:eastAsia="zh-CN"/>
              </w:rPr>
              <w:t>，</w:t>
            </w:r>
            <w:r>
              <w:rPr>
                <w:iCs/>
                <w:kern w:val="2"/>
                <w:lang w:eastAsia="zh-CN"/>
              </w:rPr>
              <w:t>X</w:t>
            </w:r>
            <w:r>
              <w:rPr>
                <w:rFonts w:hint="eastAsia"/>
                <w:iCs/>
                <w:kern w:val="2"/>
                <w:lang w:eastAsia="zh-CN"/>
              </w:rPr>
              <w:t>iaomi</w:t>
            </w:r>
            <w:r>
              <w:rPr>
                <w:iCs/>
                <w:kern w:val="2"/>
                <w:lang w:eastAsia="zh-CN"/>
              </w:rPr>
              <w:t xml:space="preserve">, </w:t>
            </w:r>
            <w:r w:rsidRPr="00A72C92">
              <w:rPr>
                <w:iCs/>
                <w:color w:val="FF0000"/>
                <w:kern w:val="2"/>
                <w:lang w:eastAsia="zh-CN"/>
              </w:rPr>
              <w:t>Apple</w:t>
            </w:r>
          </w:p>
        </w:tc>
      </w:tr>
      <w:tr w:rsidR="006663F0" w14:paraId="30A8459F" w14:textId="77777777" w:rsidTr="006663F0">
        <w:tc>
          <w:tcPr>
            <w:tcW w:w="2547" w:type="dxa"/>
            <w:tcBorders>
              <w:top w:val="single" w:sz="4" w:space="0" w:color="auto"/>
              <w:left w:val="single" w:sz="4" w:space="0" w:color="auto"/>
              <w:bottom w:val="single" w:sz="4" w:space="0" w:color="auto"/>
              <w:right w:val="single" w:sz="4" w:space="0" w:color="auto"/>
            </w:tcBorders>
          </w:tcPr>
          <w:p w14:paraId="57F360C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D4B173" w14:textId="77777777" w:rsidR="006663F0" w:rsidRDefault="006663F0" w:rsidP="006663F0">
            <w:pPr>
              <w:widowControl w:val="0"/>
              <w:spacing w:beforeLines="50" w:before="120"/>
              <w:rPr>
                <w:kern w:val="2"/>
                <w:lang w:eastAsia="zh-CN"/>
              </w:rPr>
            </w:pPr>
          </w:p>
        </w:tc>
      </w:tr>
    </w:tbl>
    <w:p w14:paraId="4283AB1F" w14:textId="4E746789" w:rsidR="006663F0" w:rsidRDefault="006663F0" w:rsidP="006663F0">
      <w:pPr>
        <w:spacing w:after="0"/>
        <w:jc w:val="both"/>
        <w:rPr>
          <w:b/>
          <w:sz w:val="22"/>
          <w:szCs w:val="22"/>
          <w:highlight w:val="yellow"/>
          <w:lang w:val="en-US" w:eastAsia="zh-CN"/>
        </w:rPr>
      </w:pPr>
    </w:p>
    <w:tbl>
      <w:tblPr>
        <w:tblStyle w:val="TableGrid"/>
        <w:tblW w:w="9634" w:type="dxa"/>
        <w:tblLook w:val="04A0" w:firstRow="1" w:lastRow="0" w:firstColumn="1" w:lastColumn="0" w:noHBand="0" w:noVBand="1"/>
      </w:tblPr>
      <w:tblGrid>
        <w:gridCol w:w="1529"/>
        <w:gridCol w:w="8105"/>
      </w:tblGrid>
      <w:tr w:rsidR="008D5F5C" w14:paraId="4CAAAFA3" w14:textId="77777777" w:rsidTr="00AD3AA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B9EB09" w14:textId="77777777" w:rsidR="008D5F5C" w:rsidRDefault="008D5F5C" w:rsidP="00AD3AA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7AB627" w14:textId="77777777" w:rsidR="008D5F5C" w:rsidRDefault="008D5F5C" w:rsidP="00AD3AAE">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40E3840B" w14:textId="77777777" w:rsidTr="00AD3AAE">
        <w:tc>
          <w:tcPr>
            <w:tcW w:w="1529" w:type="dxa"/>
            <w:tcBorders>
              <w:top w:val="single" w:sz="4" w:space="0" w:color="auto"/>
              <w:left w:val="single" w:sz="4" w:space="0" w:color="auto"/>
              <w:bottom w:val="single" w:sz="4" w:space="0" w:color="auto"/>
              <w:right w:val="single" w:sz="4" w:space="0" w:color="auto"/>
            </w:tcBorders>
          </w:tcPr>
          <w:p w14:paraId="4B20E644"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82EA7AD" w14:textId="77777777" w:rsidR="008D5F5C" w:rsidRDefault="008D5F5C" w:rsidP="00AD3AAE">
            <w:pPr>
              <w:spacing w:beforeLines="50" w:before="120"/>
              <w:rPr>
                <w:iCs/>
                <w:kern w:val="2"/>
                <w:lang w:eastAsia="zh-CN"/>
              </w:rPr>
            </w:pPr>
          </w:p>
        </w:tc>
      </w:tr>
      <w:tr w:rsidR="008D5F5C" w14:paraId="6788B5DD" w14:textId="77777777" w:rsidTr="00AD3AAE">
        <w:tc>
          <w:tcPr>
            <w:tcW w:w="1529" w:type="dxa"/>
            <w:tcBorders>
              <w:top w:val="single" w:sz="4" w:space="0" w:color="auto"/>
              <w:left w:val="single" w:sz="4" w:space="0" w:color="auto"/>
              <w:bottom w:val="single" w:sz="4" w:space="0" w:color="auto"/>
              <w:right w:val="single" w:sz="4" w:space="0" w:color="auto"/>
            </w:tcBorders>
          </w:tcPr>
          <w:p w14:paraId="734D7EEC"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0B1745" w14:textId="77777777" w:rsidR="008D5F5C" w:rsidRDefault="008D5F5C" w:rsidP="00AD3AAE">
            <w:pPr>
              <w:widowControl w:val="0"/>
              <w:spacing w:beforeLines="50" w:before="120"/>
              <w:rPr>
                <w:kern w:val="2"/>
                <w:lang w:eastAsia="zh-CN"/>
              </w:rPr>
            </w:pPr>
          </w:p>
        </w:tc>
      </w:tr>
      <w:tr w:rsidR="008D5F5C" w14:paraId="5E931292" w14:textId="77777777" w:rsidTr="00AD3AAE">
        <w:tc>
          <w:tcPr>
            <w:tcW w:w="1529" w:type="dxa"/>
            <w:tcBorders>
              <w:top w:val="single" w:sz="4" w:space="0" w:color="auto"/>
              <w:left w:val="single" w:sz="4" w:space="0" w:color="auto"/>
              <w:bottom w:val="single" w:sz="4" w:space="0" w:color="auto"/>
              <w:right w:val="single" w:sz="4" w:space="0" w:color="auto"/>
            </w:tcBorders>
          </w:tcPr>
          <w:p w14:paraId="02B5CC9C"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7730AD" w14:textId="77777777" w:rsidR="008D5F5C" w:rsidRDefault="008D5F5C" w:rsidP="00AD3AAE">
            <w:pPr>
              <w:widowControl w:val="0"/>
              <w:spacing w:beforeLines="50" w:before="120"/>
              <w:rPr>
                <w:kern w:val="2"/>
                <w:lang w:eastAsia="zh-CN"/>
              </w:rPr>
            </w:pPr>
          </w:p>
        </w:tc>
      </w:tr>
      <w:tr w:rsidR="008D5F5C" w14:paraId="0D98C7BE" w14:textId="77777777" w:rsidTr="00AD3AAE">
        <w:tc>
          <w:tcPr>
            <w:tcW w:w="1529" w:type="dxa"/>
            <w:tcBorders>
              <w:top w:val="single" w:sz="4" w:space="0" w:color="auto"/>
              <w:left w:val="single" w:sz="4" w:space="0" w:color="auto"/>
              <w:bottom w:val="single" w:sz="4" w:space="0" w:color="auto"/>
              <w:right w:val="single" w:sz="4" w:space="0" w:color="auto"/>
            </w:tcBorders>
          </w:tcPr>
          <w:p w14:paraId="4B3C64F2"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F9860E" w14:textId="77777777" w:rsidR="008D5F5C" w:rsidRDefault="008D5F5C" w:rsidP="00AD3AAE">
            <w:pPr>
              <w:widowControl w:val="0"/>
              <w:spacing w:beforeLines="50" w:before="120"/>
              <w:rPr>
                <w:iCs/>
                <w:kern w:val="2"/>
                <w:lang w:eastAsia="zh-CN"/>
              </w:rPr>
            </w:pPr>
          </w:p>
        </w:tc>
      </w:tr>
      <w:tr w:rsidR="008D5F5C" w14:paraId="43A2D143" w14:textId="77777777" w:rsidTr="00AD3AAE">
        <w:tc>
          <w:tcPr>
            <w:tcW w:w="1529" w:type="dxa"/>
            <w:tcBorders>
              <w:top w:val="single" w:sz="4" w:space="0" w:color="auto"/>
              <w:left w:val="single" w:sz="4" w:space="0" w:color="auto"/>
              <w:bottom w:val="single" w:sz="4" w:space="0" w:color="auto"/>
              <w:right w:val="single" w:sz="4" w:space="0" w:color="auto"/>
            </w:tcBorders>
          </w:tcPr>
          <w:p w14:paraId="393372C8"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C72353" w14:textId="77777777" w:rsidR="008D5F5C" w:rsidRDefault="008D5F5C" w:rsidP="00AD3AAE">
            <w:pPr>
              <w:spacing w:beforeLines="50" w:before="120"/>
              <w:rPr>
                <w:iCs/>
                <w:kern w:val="2"/>
                <w:lang w:eastAsia="zh-CN"/>
              </w:rPr>
            </w:pPr>
          </w:p>
        </w:tc>
      </w:tr>
    </w:tbl>
    <w:p w14:paraId="5842D453" w14:textId="77777777" w:rsidR="008D5F5C" w:rsidRDefault="008D5F5C" w:rsidP="008D5F5C">
      <w:pPr>
        <w:rPr>
          <w:lang w:eastAsia="zh-CN"/>
        </w:rPr>
      </w:pPr>
    </w:p>
    <w:p w14:paraId="62B4BF1F" w14:textId="77777777" w:rsidR="008D5F5C" w:rsidRDefault="008D5F5C" w:rsidP="006663F0">
      <w:pPr>
        <w:spacing w:after="0"/>
        <w:jc w:val="both"/>
        <w:rPr>
          <w:b/>
          <w:sz w:val="22"/>
          <w:szCs w:val="22"/>
          <w:highlight w:val="yellow"/>
          <w:lang w:val="en-US" w:eastAsia="zh-CN"/>
        </w:rPr>
      </w:pPr>
    </w:p>
    <w:p w14:paraId="50488D3E" w14:textId="77777777" w:rsidR="006663F0" w:rsidRDefault="006663F0" w:rsidP="006663F0">
      <w:pPr>
        <w:spacing w:after="0"/>
        <w:jc w:val="both"/>
        <w:rPr>
          <w:b/>
          <w:sz w:val="22"/>
          <w:szCs w:val="22"/>
          <w:highlight w:val="yellow"/>
          <w:lang w:val="en-US" w:eastAsia="zh-CN"/>
        </w:rPr>
      </w:pPr>
    </w:p>
    <w:p w14:paraId="0A5F5A38" w14:textId="77777777" w:rsidR="006663F0" w:rsidRPr="00EC01B6" w:rsidRDefault="006663F0" w:rsidP="006663F0">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0714CFE4" w14:textId="77777777" w:rsidR="006663F0" w:rsidRDefault="006663F0" w:rsidP="006663F0">
      <w:pPr>
        <w:spacing w:after="0"/>
      </w:pPr>
    </w:p>
    <w:tbl>
      <w:tblPr>
        <w:tblStyle w:val="TableGrid"/>
        <w:tblW w:w="9634" w:type="dxa"/>
        <w:tblLook w:val="04A0" w:firstRow="1" w:lastRow="0" w:firstColumn="1" w:lastColumn="0" w:noHBand="0" w:noVBand="1"/>
      </w:tblPr>
      <w:tblGrid>
        <w:gridCol w:w="2547"/>
        <w:gridCol w:w="7087"/>
      </w:tblGrid>
      <w:tr w:rsidR="006663F0" w14:paraId="727C9D1F" w14:textId="77777777" w:rsidTr="006663F0">
        <w:tc>
          <w:tcPr>
            <w:tcW w:w="2547" w:type="dxa"/>
            <w:tcBorders>
              <w:top w:val="single" w:sz="4" w:space="0" w:color="auto"/>
              <w:left w:val="single" w:sz="4" w:space="0" w:color="auto"/>
              <w:bottom w:val="single" w:sz="4" w:space="0" w:color="auto"/>
              <w:right w:val="single" w:sz="4" w:space="0" w:color="auto"/>
            </w:tcBorders>
          </w:tcPr>
          <w:p w14:paraId="4478247C"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01C8DE6" w14:textId="77777777" w:rsidR="006663F0" w:rsidRDefault="006663F0" w:rsidP="006663F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w:t>
            </w:r>
            <w:proofErr w:type="spellStart"/>
            <w:r>
              <w:rPr>
                <w:iCs/>
                <w:kern w:val="2"/>
                <w:lang w:eastAsia="zh-CN"/>
              </w:rPr>
              <w:t>Mediatek</w:t>
            </w:r>
            <w:proofErr w:type="spellEnd"/>
            <w:r>
              <w:rPr>
                <w:iCs/>
                <w:kern w:val="2"/>
                <w:lang w:eastAsia="zh-CN"/>
              </w:rPr>
              <w:t xml:space="preserve">, </w:t>
            </w:r>
            <w:r w:rsidRPr="00D018C9">
              <w:rPr>
                <w:iCs/>
                <w:kern w:val="2"/>
                <w:lang w:eastAsia="zh-CN"/>
              </w:rPr>
              <w:t>Huawei</w:t>
            </w:r>
            <w:r>
              <w:rPr>
                <w:iCs/>
                <w:kern w:val="2"/>
                <w:lang w:eastAsia="zh-CN"/>
              </w:rPr>
              <w:t xml:space="preserve"> (if the notation in Question 6.4.1 goes Alt.2) , </w:t>
            </w:r>
            <w:proofErr w:type="spellStart"/>
            <w:r>
              <w:rPr>
                <w:iCs/>
                <w:kern w:val="2"/>
                <w:lang w:eastAsia="zh-CN"/>
              </w:rPr>
              <w:t>S</w:t>
            </w:r>
            <w:r>
              <w:rPr>
                <w:rFonts w:hint="eastAsia"/>
                <w:iCs/>
                <w:kern w:val="2"/>
                <w:lang w:eastAsia="zh-CN"/>
              </w:rPr>
              <w:t>pr</w:t>
            </w:r>
            <w:r>
              <w:rPr>
                <w:iCs/>
                <w:kern w:val="2"/>
                <w:lang w:eastAsia="zh-CN"/>
              </w:rPr>
              <w:t>eadtrum</w:t>
            </w:r>
            <w:proofErr w:type="spellEnd"/>
            <w:r>
              <w:rPr>
                <w:iCs/>
                <w:kern w:val="2"/>
                <w:lang w:eastAsia="zh-CN"/>
              </w:rPr>
              <w:t xml:space="preserve">, CMCC, Xiaomi, </w:t>
            </w:r>
            <w:r w:rsidRPr="00A72C92">
              <w:rPr>
                <w:iCs/>
                <w:color w:val="FF0000"/>
                <w:kern w:val="2"/>
                <w:lang w:eastAsia="zh-CN"/>
              </w:rPr>
              <w:t>Apple</w:t>
            </w:r>
          </w:p>
        </w:tc>
      </w:tr>
      <w:tr w:rsidR="006663F0" w14:paraId="64802A43" w14:textId="77777777" w:rsidTr="006663F0">
        <w:tc>
          <w:tcPr>
            <w:tcW w:w="2547" w:type="dxa"/>
            <w:tcBorders>
              <w:top w:val="single" w:sz="4" w:space="0" w:color="auto"/>
              <w:left w:val="single" w:sz="4" w:space="0" w:color="auto"/>
              <w:bottom w:val="single" w:sz="4" w:space="0" w:color="auto"/>
              <w:right w:val="single" w:sz="4" w:space="0" w:color="auto"/>
            </w:tcBorders>
          </w:tcPr>
          <w:p w14:paraId="31A4B60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E82FD8" w14:textId="77777777" w:rsidR="006663F0" w:rsidRDefault="006663F0" w:rsidP="006663F0">
            <w:pPr>
              <w:widowControl w:val="0"/>
              <w:spacing w:beforeLines="50" w:before="120"/>
              <w:rPr>
                <w:kern w:val="2"/>
                <w:lang w:eastAsia="zh-CN"/>
              </w:rPr>
            </w:pPr>
          </w:p>
        </w:tc>
      </w:tr>
    </w:tbl>
    <w:p w14:paraId="1B927D39"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35DF36E3" w14:textId="77777777" w:rsidTr="00AD3AA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DAC334" w14:textId="77777777" w:rsidR="008D5F5C" w:rsidRDefault="008D5F5C" w:rsidP="00AD3AA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7F9761" w14:textId="77777777" w:rsidR="008D5F5C" w:rsidRDefault="008D5F5C" w:rsidP="00AD3AAE">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29E6FE87" w14:textId="77777777" w:rsidTr="00AD3AAE">
        <w:tc>
          <w:tcPr>
            <w:tcW w:w="1529" w:type="dxa"/>
            <w:tcBorders>
              <w:top w:val="single" w:sz="4" w:space="0" w:color="auto"/>
              <w:left w:val="single" w:sz="4" w:space="0" w:color="auto"/>
              <w:bottom w:val="single" w:sz="4" w:space="0" w:color="auto"/>
              <w:right w:val="single" w:sz="4" w:space="0" w:color="auto"/>
            </w:tcBorders>
          </w:tcPr>
          <w:p w14:paraId="4F49635A"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755913" w14:textId="77777777" w:rsidR="008D5F5C" w:rsidRDefault="008D5F5C" w:rsidP="00AD3AAE">
            <w:pPr>
              <w:spacing w:beforeLines="50" w:before="120"/>
              <w:rPr>
                <w:iCs/>
                <w:kern w:val="2"/>
                <w:lang w:eastAsia="zh-CN"/>
              </w:rPr>
            </w:pPr>
          </w:p>
        </w:tc>
      </w:tr>
      <w:tr w:rsidR="008D5F5C" w14:paraId="59AC495F" w14:textId="77777777" w:rsidTr="00AD3AAE">
        <w:tc>
          <w:tcPr>
            <w:tcW w:w="1529" w:type="dxa"/>
            <w:tcBorders>
              <w:top w:val="single" w:sz="4" w:space="0" w:color="auto"/>
              <w:left w:val="single" w:sz="4" w:space="0" w:color="auto"/>
              <w:bottom w:val="single" w:sz="4" w:space="0" w:color="auto"/>
              <w:right w:val="single" w:sz="4" w:space="0" w:color="auto"/>
            </w:tcBorders>
          </w:tcPr>
          <w:p w14:paraId="1DBF459B"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DE0680" w14:textId="77777777" w:rsidR="008D5F5C" w:rsidRDefault="008D5F5C" w:rsidP="00AD3AAE">
            <w:pPr>
              <w:widowControl w:val="0"/>
              <w:spacing w:beforeLines="50" w:before="120"/>
              <w:rPr>
                <w:kern w:val="2"/>
                <w:lang w:eastAsia="zh-CN"/>
              </w:rPr>
            </w:pPr>
          </w:p>
        </w:tc>
      </w:tr>
      <w:tr w:rsidR="008D5F5C" w14:paraId="446AD6CD" w14:textId="77777777" w:rsidTr="00AD3AAE">
        <w:tc>
          <w:tcPr>
            <w:tcW w:w="1529" w:type="dxa"/>
            <w:tcBorders>
              <w:top w:val="single" w:sz="4" w:space="0" w:color="auto"/>
              <w:left w:val="single" w:sz="4" w:space="0" w:color="auto"/>
              <w:bottom w:val="single" w:sz="4" w:space="0" w:color="auto"/>
              <w:right w:val="single" w:sz="4" w:space="0" w:color="auto"/>
            </w:tcBorders>
          </w:tcPr>
          <w:p w14:paraId="4187986E"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EF826A" w14:textId="77777777" w:rsidR="008D5F5C" w:rsidRDefault="008D5F5C" w:rsidP="00AD3AAE">
            <w:pPr>
              <w:widowControl w:val="0"/>
              <w:spacing w:beforeLines="50" w:before="120"/>
              <w:rPr>
                <w:kern w:val="2"/>
                <w:lang w:eastAsia="zh-CN"/>
              </w:rPr>
            </w:pPr>
          </w:p>
        </w:tc>
      </w:tr>
      <w:tr w:rsidR="008D5F5C" w14:paraId="0794ADFA" w14:textId="77777777" w:rsidTr="00AD3AAE">
        <w:tc>
          <w:tcPr>
            <w:tcW w:w="1529" w:type="dxa"/>
            <w:tcBorders>
              <w:top w:val="single" w:sz="4" w:space="0" w:color="auto"/>
              <w:left w:val="single" w:sz="4" w:space="0" w:color="auto"/>
              <w:bottom w:val="single" w:sz="4" w:space="0" w:color="auto"/>
              <w:right w:val="single" w:sz="4" w:space="0" w:color="auto"/>
            </w:tcBorders>
          </w:tcPr>
          <w:p w14:paraId="51BF5C73"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4A89C9" w14:textId="77777777" w:rsidR="008D5F5C" w:rsidRDefault="008D5F5C" w:rsidP="00AD3AAE">
            <w:pPr>
              <w:widowControl w:val="0"/>
              <w:spacing w:beforeLines="50" w:before="120"/>
              <w:rPr>
                <w:iCs/>
                <w:kern w:val="2"/>
                <w:lang w:eastAsia="zh-CN"/>
              </w:rPr>
            </w:pPr>
          </w:p>
        </w:tc>
      </w:tr>
      <w:tr w:rsidR="008D5F5C" w14:paraId="418A65FC" w14:textId="77777777" w:rsidTr="00AD3AAE">
        <w:tc>
          <w:tcPr>
            <w:tcW w:w="1529" w:type="dxa"/>
            <w:tcBorders>
              <w:top w:val="single" w:sz="4" w:space="0" w:color="auto"/>
              <w:left w:val="single" w:sz="4" w:space="0" w:color="auto"/>
              <w:bottom w:val="single" w:sz="4" w:space="0" w:color="auto"/>
              <w:right w:val="single" w:sz="4" w:space="0" w:color="auto"/>
            </w:tcBorders>
          </w:tcPr>
          <w:p w14:paraId="6DE30E02"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D59CA" w14:textId="77777777" w:rsidR="008D5F5C" w:rsidRDefault="008D5F5C" w:rsidP="00AD3AAE">
            <w:pPr>
              <w:spacing w:beforeLines="50" w:before="120"/>
              <w:rPr>
                <w:iCs/>
                <w:kern w:val="2"/>
                <w:lang w:eastAsia="zh-CN"/>
              </w:rPr>
            </w:pPr>
          </w:p>
        </w:tc>
      </w:tr>
    </w:tbl>
    <w:p w14:paraId="757758F3" w14:textId="77777777" w:rsidR="008D5F5C" w:rsidRDefault="008D5F5C" w:rsidP="008D5F5C">
      <w:pPr>
        <w:rPr>
          <w:lang w:eastAsia="zh-CN"/>
        </w:rPr>
      </w:pPr>
    </w:p>
    <w:p w14:paraId="23E24068" w14:textId="77777777" w:rsidR="006663F0" w:rsidRDefault="006663F0" w:rsidP="006663F0">
      <w:pPr>
        <w:spacing w:after="0"/>
        <w:rPr>
          <w:sz w:val="22"/>
          <w:szCs w:val="22"/>
          <w:lang w:eastAsia="zh-CN"/>
        </w:rPr>
      </w:pPr>
    </w:p>
    <w:p w14:paraId="39CD971F" w14:textId="77777777" w:rsidR="006663F0" w:rsidRDefault="006663F0" w:rsidP="006663F0">
      <w:pPr>
        <w:spacing w:after="0"/>
        <w:rPr>
          <w:b/>
          <w:bCs/>
          <w:color w:val="FF0000"/>
          <w:sz w:val="22"/>
          <w:szCs w:val="22"/>
          <w:highlight w:val="yellow"/>
          <w:lang w:eastAsia="zh-CN"/>
        </w:rPr>
      </w:pPr>
    </w:p>
    <w:p w14:paraId="1F2B42BA" w14:textId="77777777" w:rsidR="006663F0" w:rsidRDefault="006663F0" w:rsidP="006663F0">
      <w:pPr>
        <w:spacing w:after="0"/>
        <w:rPr>
          <w:b/>
          <w:bCs/>
          <w:color w:val="FF0000"/>
          <w:sz w:val="22"/>
          <w:szCs w:val="22"/>
          <w:highlight w:val="yellow"/>
          <w:lang w:eastAsia="zh-CN"/>
        </w:rPr>
      </w:pPr>
    </w:p>
    <w:p w14:paraId="59AB9177" w14:textId="77777777" w:rsidR="006663F0" w:rsidRPr="00DF46A6" w:rsidRDefault="006663F0" w:rsidP="006663F0">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5F86F67" w14:textId="77777777" w:rsidR="006663F0" w:rsidRPr="000A2BE6" w:rsidRDefault="006663F0" w:rsidP="006663F0">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46D68ED8" w14:textId="77777777" w:rsidR="006663F0" w:rsidRPr="0013147F" w:rsidRDefault="006663F0" w:rsidP="006663F0">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032D8CD" w14:textId="77777777" w:rsidR="006663F0" w:rsidRDefault="006663F0" w:rsidP="006663F0">
      <w:pPr>
        <w:pStyle w:val="ListParagraph"/>
        <w:numPr>
          <w:ilvl w:val="0"/>
          <w:numId w:val="130"/>
        </w:numPr>
        <w:rPr>
          <w:b/>
          <w:bCs/>
          <w:sz w:val="22"/>
          <w:szCs w:val="22"/>
          <w:lang w:eastAsia="zh-CN"/>
        </w:rPr>
      </w:pPr>
      <w:r w:rsidRPr="00DF46A6">
        <w:rPr>
          <w:b/>
          <w:bCs/>
          <w:sz w:val="22"/>
          <w:szCs w:val="22"/>
          <w:lang w:eastAsia="zh-CN"/>
        </w:rPr>
        <w:t xml:space="preserve">triggered PUCCH for Rel-16 Type 3 CB, Rel-17 </w:t>
      </w:r>
      <w:proofErr w:type="spellStart"/>
      <w:r w:rsidRPr="00DF46A6">
        <w:rPr>
          <w:b/>
          <w:bCs/>
          <w:sz w:val="22"/>
          <w:szCs w:val="22"/>
          <w:lang w:eastAsia="zh-CN"/>
        </w:rPr>
        <w:t>enh</w:t>
      </w:r>
      <w:proofErr w:type="spellEnd"/>
      <w:r w:rsidRPr="00DF46A6">
        <w:rPr>
          <w:b/>
          <w:bCs/>
          <w:sz w:val="22"/>
          <w:szCs w:val="22"/>
          <w:lang w:eastAsia="zh-CN"/>
        </w:rPr>
        <w:t>.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29B3EC44" w14:textId="77777777" w:rsidR="006663F0" w:rsidRPr="00AB3723" w:rsidRDefault="006663F0" w:rsidP="006663F0">
      <w:pPr>
        <w:pStyle w:val="ListParagraph"/>
        <w:numPr>
          <w:ilvl w:val="0"/>
          <w:numId w:val="130"/>
        </w:numPr>
        <w:rPr>
          <w:b/>
          <w:bCs/>
          <w:i/>
          <w:iCs/>
          <w:sz w:val="22"/>
          <w:szCs w:val="22"/>
          <w:lang w:eastAsia="zh-CN"/>
        </w:rPr>
      </w:pPr>
      <w:r w:rsidRPr="00062866">
        <w:rPr>
          <w:b/>
          <w:bCs/>
          <w:i/>
          <w:iCs/>
          <w:sz w:val="22"/>
          <w:szCs w:val="22"/>
          <w:lang w:eastAsia="zh-CN"/>
        </w:rPr>
        <w:t>FFS: additional cases</w:t>
      </w:r>
    </w:p>
    <w:tbl>
      <w:tblPr>
        <w:tblStyle w:val="TableGrid"/>
        <w:tblW w:w="9634" w:type="dxa"/>
        <w:tblLook w:val="04A0" w:firstRow="1" w:lastRow="0" w:firstColumn="1" w:lastColumn="0" w:noHBand="0" w:noVBand="1"/>
      </w:tblPr>
      <w:tblGrid>
        <w:gridCol w:w="2547"/>
        <w:gridCol w:w="7087"/>
      </w:tblGrid>
      <w:tr w:rsidR="006663F0" w14:paraId="64264DDA"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767BC497"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531D789" w14:textId="77777777" w:rsidR="006663F0" w:rsidRDefault="006663F0" w:rsidP="006663F0">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xml:space="preserve">, OPPO, vivo, ZTE, Huawei, </w:t>
            </w:r>
            <w:proofErr w:type="spellStart"/>
            <w:r>
              <w:rPr>
                <w:iCs/>
                <w:kern w:val="2"/>
                <w:lang w:eastAsia="zh-CN"/>
              </w:rPr>
              <w:t>Mediatek</w:t>
            </w:r>
            <w:proofErr w:type="spellEnd"/>
            <w:r>
              <w:rPr>
                <w:iCs/>
                <w:kern w:val="2"/>
                <w:lang w:eastAsia="zh-CN"/>
              </w:rPr>
              <w:t>, Nokia/NSB, FGI</w:t>
            </w:r>
            <w:r>
              <w:rPr>
                <w:rFonts w:eastAsia="PMingLiU" w:hint="eastAsia"/>
                <w:iCs/>
                <w:kern w:val="2"/>
                <w:lang w:eastAsia="zh-TW"/>
              </w:rPr>
              <w:t>/</w:t>
            </w:r>
            <w:r>
              <w:rPr>
                <w:rFonts w:eastAsia="PMingLiU"/>
                <w:iCs/>
                <w:kern w:val="2"/>
                <w:lang w:eastAsia="zh-TW"/>
              </w:rPr>
              <w:t>APT,</w:t>
            </w:r>
            <w:r>
              <w:rPr>
                <w:iCs/>
                <w:kern w:val="2"/>
                <w:lang w:eastAsia="zh-CN"/>
              </w:rPr>
              <w:t xml:space="preserve"> , </w:t>
            </w:r>
            <w:proofErr w:type="spellStart"/>
            <w:r>
              <w:rPr>
                <w:iCs/>
                <w:kern w:val="2"/>
                <w:lang w:eastAsia="zh-CN"/>
              </w:rPr>
              <w:t>S</w:t>
            </w:r>
            <w:r>
              <w:rPr>
                <w:rFonts w:hint="eastAsia"/>
                <w:iCs/>
                <w:kern w:val="2"/>
                <w:lang w:eastAsia="zh-CN"/>
              </w:rPr>
              <w:t>pr</w:t>
            </w:r>
            <w:r>
              <w:rPr>
                <w:iCs/>
                <w:kern w:val="2"/>
                <w:lang w:eastAsia="zh-CN"/>
              </w:rPr>
              <w:t>eadtrum</w:t>
            </w:r>
            <w:proofErr w:type="spellEnd"/>
            <w:r>
              <w:rPr>
                <w:iCs/>
                <w:kern w:val="2"/>
                <w:lang w:eastAsia="zh-CN"/>
              </w:rPr>
              <w:t xml:space="preserve">, Intel, Xiaomi, </w:t>
            </w:r>
            <w:r w:rsidRPr="00A72C92">
              <w:rPr>
                <w:iCs/>
                <w:color w:val="FF0000"/>
                <w:kern w:val="2"/>
                <w:lang w:eastAsia="zh-CN"/>
              </w:rPr>
              <w:t>Apple</w:t>
            </w:r>
            <w:r>
              <w:rPr>
                <w:iCs/>
                <w:color w:val="FF0000"/>
                <w:kern w:val="2"/>
                <w:lang w:eastAsia="zh-CN"/>
              </w:rPr>
              <w:t>, Ericsson</w:t>
            </w:r>
          </w:p>
        </w:tc>
      </w:tr>
      <w:tr w:rsidR="006663F0" w14:paraId="56D80C1F"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2C858F0B"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CD7396" w14:textId="77777777" w:rsidR="006663F0" w:rsidRDefault="006663F0" w:rsidP="006663F0">
            <w:pPr>
              <w:widowControl w:val="0"/>
              <w:spacing w:beforeLines="50" w:before="120"/>
              <w:rPr>
                <w:kern w:val="2"/>
                <w:lang w:eastAsia="zh-CN"/>
              </w:rPr>
            </w:pPr>
          </w:p>
        </w:tc>
      </w:tr>
    </w:tbl>
    <w:p w14:paraId="79D53D36"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45A6B275" w14:textId="77777777" w:rsidTr="00AD3AA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9A3D9A" w14:textId="77777777" w:rsidR="008D5F5C" w:rsidRDefault="008D5F5C" w:rsidP="00AD3AA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39EF86" w14:textId="77777777" w:rsidR="008D5F5C" w:rsidRDefault="008D5F5C" w:rsidP="00AD3AAE">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1F52F272" w14:textId="77777777" w:rsidTr="00AD3AAE">
        <w:tc>
          <w:tcPr>
            <w:tcW w:w="1529" w:type="dxa"/>
            <w:tcBorders>
              <w:top w:val="single" w:sz="4" w:space="0" w:color="auto"/>
              <w:left w:val="single" w:sz="4" w:space="0" w:color="auto"/>
              <w:bottom w:val="single" w:sz="4" w:space="0" w:color="auto"/>
              <w:right w:val="single" w:sz="4" w:space="0" w:color="auto"/>
            </w:tcBorders>
          </w:tcPr>
          <w:p w14:paraId="271916FC"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938B48" w14:textId="77777777" w:rsidR="008D5F5C" w:rsidRDefault="008D5F5C" w:rsidP="00AD3AAE">
            <w:pPr>
              <w:spacing w:beforeLines="50" w:before="120"/>
              <w:rPr>
                <w:iCs/>
                <w:kern w:val="2"/>
                <w:lang w:eastAsia="zh-CN"/>
              </w:rPr>
            </w:pPr>
          </w:p>
        </w:tc>
      </w:tr>
      <w:tr w:rsidR="008D5F5C" w14:paraId="59261F30" w14:textId="77777777" w:rsidTr="00AD3AAE">
        <w:tc>
          <w:tcPr>
            <w:tcW w:w="1529" w:type="dxa"/>
            <w:tcBorders>
              <w:top w:val="single" w:sz="4" w:space="0" w:color="auto"/>
              <w:left w:val="single" w:sz="4" w:space="0" w:color="auto"/>
              <w:bottom w:val="single" w:sz="4" w:space="0" w:color="auto"/>
              <w:right w:val="single" w:sz="4" w:space="0" w:color="auto"/>
            </w:tcBorders>
          </w:tcPr>
          <w:p w14:paraId="4C2BB61C"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F640F0" w14:textId="77777777" w:rsidR="008D5F5C" w:rsidRDefault="008D5F5C" w:rsidP="00AD3AAE">
            <w:pPr>
              <w:widowControl w:val="0"/>
              <w:spacing w:beforeLines="50" w:before="120"/>
              <w:rPr>
                <w:kern w:val="2"/>
                <w:lang w:eastAsia="zh-CN"/>
              </w:rPr>
            </w:pPr>
          </w:p>
        </w:tc>
      </w:tr>
      <w:tr w:rsidR="008D5F5C" w14:paraId="1D553F10" w14:textId="77777777" w:rsidTr="00AD3AAE">
        <w:tc>
          <w:tcPr>
            <w:tcW w:w="1529" w:type="dxa"/>
            <w:tcBorders>
              <w:top w:val="single" w:sz="4" w:space="0" w:color="auto"/>
              <w:left w:val="single" w:sz="4" w:space="0" w:color="auto"/>
              <w:bottom w:val="single" w:sz="4" w:space="0" w:color="auto"/>
              <w:right w:val="single" w:sz="4" w:space="0" w:color="auto"/>
            </w:tcBorders>
          </w:tcPr>
          <w:p w14:paraId="268752C6"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7F43B5" w14:textId="77777777" w:rsidR="008D5F5C" w:rsidRDefault="008D5F5C" w:rsidP="00AD3AAE">
            <w:pPr>
              <w:widowControl w:val="0"/>
              <w:spacing w:beforeLines="50" w:before="120"/>
              <w:rPr>
                <w:kern w:val="2"/>
                <w:lang w:eastAsia="zh-CN"/>
              </w:rPr>
            </w:pPr>
          </w:p>
        </w:tc>
      </w:tr>
      <w:tr w:rsidR="008D5F5C" w14:paraId="19553F20" w14:textId="77777777" w:rsidTr="00AD3AAE">
        <w:tc>
          <w:tcPr>
            <w:tcW w:w="1529" w:type="dxa"/>
            <w:tcBorders>
              <w:top w:val="single" w:sz="4" w:space="0" w:color="auto"/>
              <w:left w:val="single" w:sz="4" w:space="0" w:color="auto"/>
              <w:bottom w:val="single" w:sz="4" w:space="0" w:color="auto"/>
              <w:right w:val="single" w:sz="4" w:space="0" w:color="auto"/>
            </w:tcBorders>
          </w:tcPr>
          <w:p w14:paraId="6A610727"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5C41CE" w14:textId="77777777" w:rsidR="008D5F5C" w:rsidRDefault="008D5F5C" w:rsidP="00AD3AAE">
            <w:pPr>
              <w:widowControl w:val="0"/>
              <w:spacing w:beforeLines="50" w:before="120"/>
              <w:rPr>
                <w:iCs/>
                <w:kern w:val="2"/>
                <w:lang w:eastAsia="zh-CN"/>
              </w:rPr>
            </w:pPr>
          </w:p>
        </w:tc>
      </w:tr>
      <w:tr w:rsidR="008D5F5C" w14:paraId="58A3C2F2" w14:textId="77777777" w:rsidTr="00AD3AAE">
        <w:tc>
          <w:tcPr>
            <w:tcW w:w="1529" w:type="dxa"/>
            <w:tcBorders>
              <w:top w:val="single" w:sz="4" w:space="0" w:color="auto"/>
              <w:left w:val="single" w:sz="4" w:space="0" w:color="auto"/>
              <w:bottom w:val="single" w:sz="4" w:space="0" w:color="auto"/>
              <w:right w:val="single" w:sz="4" w:space="0" w:color="auto"/>
            </w:tcBorders>
          </w:tcPr>
          <w:p w14:paraId="76636672"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5E099D" w14:textId="77777777" w:rsidR="008D5F5C" w:rsidRDefault="008D5F5C" w:rsidP="00AD3AAE">
            <w:pPr>
              <w:spacing w:beforeLines="50" w:before="120"/>
              <w:rPr>
                <w:iCs/>
                <w:kern w:val="2"/>
                <w:lang w:eastAsia="zh-CN"/>
              </w:rPr>
            </w:pPr>
          </w:p>
        </w:tc>
      </w:tr>
    </w:tbl>
    <w:p w14:paraId="1D7AA1DF" w14:textId="77777777" w:rsidR="008D5F5C" w:rsidRDefault="008D5F5C" w:rsidP="008D5F5C">
      <w:pPr>
        <w:rPr>
          <w:lang w:eastAsia="zh-CN"/>
        </w:rPr>
      </w:pPr>
    </w:p>
    <w:p w14:paraId="3955D7CE" w14:textId="5C4770D9" w:rsidR="006663F0" w:rsidRDefault="006663F0" w:rsidP="006663F0">
      <w:pPr>
        <w:jc w:val="both"/>
        <w:rPr>
          <w:b/>
          <w:bCs/>
          <w:lang w:val="en-US" w:eastAsia="zh-CN"/>
        </w:rPr>
      </w:pPr>
    </w:p>
    <w:p w14:paraId="3BC1187D" w14:textId="77777777" w:rsidR="008D5F5C" w:rsidRDefault="008D5F5C" w:rsidP="006663F0">
      <w:pPr>
        <w:jc w:val="both"/>
        <w:rPr>
          <w:b/>
          <w:bCs/>
          <w:lang w:val="en-US" w:eastAsia="zh-CN"/>
        </w:rPr>
      </w:pPr>
    </w:p>
    <w:p w14:paraId="2D44CBCF" w14:textId="77777777" w:rsidR="006663F0" w:rsidRPr="00A82A6F" w:rsidRDefault="006663F0" w:rsidP="006663F0">
      <w:pPr>
        <w:spacing w:after="0"/>
        <w:rPr>
          <w:b/>
          <w:bCs/>
          <w:sz w:val="28"/>
          <w:szCs w:val="28"/>
          <w:u w:val="single"/>
          <w:lang w:eastAsia="zh-CN"/>
        </w:rPr>
      </w:pPr>
      <w:r>
        <w:rPr>
          <w:b/>
          <w:bCs/>
          <w:sz w:val="28"/>
          <w:szCs w:val="28"/>
          <w:u w:val="single"/>
          <w:lang w:eastAsia="zh-CN"/>
        </w:rPr>
        <w:t>Proposals from 4</w:t>
      </w:r>
      <w:r w:rsidRPr="00EE2D77">
        <w:rPr>
          <w:b/>
          <w:bCs/>
          <w:sz w:val="28"/>
          <w:szCs w:val="28"/>
          <w:u w:val="single"/>
          <w:vertAlign w:val="superscript"/>
          <w:lang w:eastAsia="zh-CN"/>
        </w:rPr>
        <w:t>th</w:t>
      </w:r>
      <w:r>
        <w:rPr>
          <w:b/>
          <w:bCs/>
          <w:sz w:val="28"/>
          <w:szCs w:val="28"/>
          <w:u w:val="single"/>
          <w:lang w:eastAsia="zh-CN"/>
        </w:rPr>
        <w:t xml:space="preserve"> and 5</w:t>
      </w:r>
      <w:r w:rsidRPr="00EE2D77">
        <w:rPr>
          <w:b/>
          <w:bCs/>
          <w:sz w:val="28"/>
          <w:szCs w:val="28"/>
          <w:u w:val="single"/>
          <w:vertAlign w:val="superscript"/>
          <w:lang w:eastAsia="zh-CN"/>
        </w:rPr>
        <w:t>th</w:t>
      </w:r>
      <w:r>
        <w:rPr>
          <w:b/>
          <w:bCs/>
          <w:sz w:val="28"/>
          <w:szCs w:val="28"/>
          <w:u w:val="single"/>
          <w:lang w:eastAsia="zh-CN"/>
        </w:rPr>
        <w:t xml:space="preserve"> round with a chance of agreement:</w:t>
      </w:r>
    </w:p>
    <w:p w14:paraId="434B9319" w14:textId="77777777" w:rsidR="006663F0" w:rsidRDefault="006663F0" w:rsidP="006663F0">
      <w:pPr>
        <w:jc w:val="both"/>
        <w:rPr>
          <w:b/>
          <w:bCs/>
          <w:lang w:val="en-US" w:eastAsia="zh-CN"/>
        </w:rPr>
      </w:pPr>
    </w:p>
    <w:p w14:paraId="45570A30" w14:textId="77777777" w:rsidR="006663F0" w:rsidRPr="000270CD" w:rsidRDefault="006663F0" w:rsidP="006663F0">
      <w:pPr>
        <w:jc w:val="both"/>
        <w:rPr>
          <w:lang w:val="en-US" w:eastAsia="zh-CN"/>
        </w:rPr>
      </w:pPr>
      <w:r>
        <w:rPr>
          <w:lang w:val="en-US" w:eastAsia="zh-CN"/>
        </w:rPr>
        <w:t>P</w:t>
      </w:r>
      <w:r w:rsidRPr="000270CD">
        <w:rPr>
          <w:lang w:val="en-US" w:eastAsia="zh-CN"/>
        </w:rPr>
        <w:t xml:space="preserve">roposal </w:t>
      </w:r>
      <w:r>
        <w:rPr>
          <w:lang w:val="en-US" w:eastAsia="zh-CN"/>
        </w:rPr>
        <w:t xml:space="preserve">6.8 is from </w:t>
      </w:r>
      <w:r w:rsidRPr="000270CD">
        <w:rPr>
          <w:lang w:val="en-US" w:eastAsia="zh-CN"/>
        </w:rPr>
        <w:t>the 4</w:t>
      </w:r>
      <w:r w:rsidRPr="000270CD">
        <w:rPr>
          <w:vertAlign w:val="superscript"/>
          <w:lang w:val="en-US" w:eastAsia="zh-CN"/>
        </w:rPr>
        <w:t>th</w:t>
      </w:r>
      <w:r w:rsidRPr="000270CD">
        <w:rPr>
          <w:lang w:val="en-US" w:eastAsia="zh-CN"/>
        </w:rPr>
        <w:t xml:space="preserve"> round without </w:t>
      </w:r>
      <w:r>
        <w:rPr>
          <w:lang w:val="en-US" w:eastAsia="zh-CN"/>
        </w:rPr>
        <w:t xml:space="preserve">earlier </w:t>
      </w:r>
      <w:r w:rsidRPr="000270CD">
        <w:rPr>
          <w:lang w:val="en-US" w:eastAsia="zh-CN"/>
        </w:rPr>
        <w:t xml:space="preserve">objection: </w:t>
      </w:r>
    </w:p>
    <w:p w14:paraId="372EA0B0" w14:textId="77777777" w:rsidR="006663F0" w:rsidRDefault="006663F0" w:rsidP="006663F0">
      <w:pPr>
        <w:spacing w:after="0"/>
        <w:rPr>
          <w:b/>
          <w:bCs/>
          <w:sz w:val="22"/>
          <w:szCs w:val="22"/>
          <w:highlight w:val="yellow"/>
          <w:lang w:eastAsia="zh-CN"/>
        </w:rPr>
      </w:pPr>
    </w:p>
    <w:p w14:paraId="12D76432" w14:textId="77777777" w:rsidR="006663F0" w:rsidRDefault="006663F0" w:rsidP="006663F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6663F0" w14:paraId="0FFA00AD" w14:textId="77777777" w:rsidTr="006663F0">
        <w:tc>
          <w:tcPr>
            <w:tcW w:w="2547" w:type="dxa"/>
            <w:tcBorders>
              <w:top w:val="single" w:sz="4" w:space="0" w:color="auto"/>
              <w:left w:val="single" w:sz="4" w:space="0" w:color="auto"/>
              <w:bottom w:val="single" w:sz="4" w:space="0" w:color="auto"/>
              <w:right w:val="single" w:sz="4" w:space="0" w:color="auto"/>
            </w:tcBorders>
          </w:tcPr>
          <w:p w14:paraId="6C2B86FC"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CE673EC" w14:textId="77777777" w:rsidR="006663F0" w:rsidRDefault="006663F0" w:rsidP="006663F0">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w:t>
            </w:r>
            <w:proofErr w:type="spellStart"/>
            <w:r>
              <w:rPr>
                <w:iCs/>
                <w:kern w:val="2"/>
                <w:lang w:eastAsia="zh-CN"/>
              </w:rPr>
              <w:t>Mediatek</w:t>
            </w:r>
            <w:proofErr w:type="spellEnd"/>
            <w:r>
              <w:rPr>
                <w:iCs/>
                <w:kern w:val="2"/>
                <w:lang w:eastAsia="zh-CN"/>
              </w:rPr>
              <w:t xml:space="preserve">,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proofErr w:type="spellStart"/>
            <w:r>
              <w:rPr>
                <w:rFonts w:eastAsia="PMingLiU"/>
                <w:iCs/>
                <w:kern w:val="2"/>
                <w:lang w:eastAsia="zh-TW"/>
              </w:rPr>
              <w:t>APT,Xiaomi</w:t>
            </w:r>
            <w:proofErr w:type="spellEnd"/>
            <w:r>
              <w:rPr>
                <w:rFonts w:eastAsia="PMingLiU"/>
                <w:iCs/>
                <w:kern w:val="2"/>
                <w:lang w:eastAsia="zh-TW"/>
              </w:rPr>
              <w:t>, Intel</w:t>
            </w:r>
          </w:p>
        </w:tc>
      </w:tr>
      <w:tr w:rsidR="006663F0" w14:paraId="0873D227" w14:textId="77777777" w:rsidTr="006663F0">
        <w:tc>
          <w:tcPr>
            <w:tcW w:w="2547" w:type="dxa"/>
            <w:tcBorders>
              <w:top w:val="single" w:sz="4" w:space="0" w:color="auto"/>
              <w:left w:val="single" w:sz="4" w:space="0" w:color="auto"/>
              <w:bottom w:val="single" w:sz="4" w:space="0" w:color="auto"/>
              <w:right w:val="single" w:sz="4" w:space="0" w:color="auto"/>
            </w:tcBorders>
          </w:tcPr>
          <w:p w14:paraId="04F89B75"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708A3B" w14:textId="77777777" w:rsidR="006663F0" w:rsidRDefault="006663F0" w:rsidP="006663F0">
            <w:pPr>
              <w:widowControl w:val="0"/>
              <w:spacing w:beforeLines="50" w:before="120"/>
              <w:rPr>
                <w:kern w:val="2"/>
                <w:lang w:eastAsia="zh-CN"/>
              </w:rPr>
            </w:pPr>
          </w:p>
        </w:tc>
      </w:tr>
    </w:tbl>
    <w:p w14:paraId="217F59E1"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1D0F73A3" w14:textId="77777777" w:rsidTr="00AD3AA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A7C131" w14:textId="77777777" w:rsidR="008D5F5C" w:rsidRDefault="008D5F5C" w:rsidP="00AD3AA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B2DF9" w14:textId="77777777" w:rsidR="008D5F5C" w:rsidRDefault="008D5F5C" w:rsidP="00AD3AAE">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1C64B1B5" w14:textId="77777777" w:rsidTr="00AD3AAE">
        <w:tc>
          <w:tcPr>
            <w:tcW w:w="1529" w:type="dxa"/>
            <w:tcBorders>
              <w:top w:val="single" w:sz="4" w:space="0" w:color="auto"/>
              <w:left w:val="single" w:sz="4" w:space="0" w:color="auto"/>
              <w:bottom w:val="single" w:sz="4" w:space="0" w:color="auto"/>
              <w:right w:val="single" w:sz="4" w:space="0" w:color="auto"/>
            </w:tcBorders>
          </w:tcPr>
          <w:p w14:paraId="74D4074F"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294C67" w14:textId="77777777" w:rsidR="008D5F5C" w:rsidRDefault="008D5F5C" w:rsidP="00AD3AAE">
            <w:pPr>
              <w:spacing w:beforeLines="50" w:before="120"/>
              <w:rPr>
                <w:iCs/>
                <w:kern w:val="2"/>
                <w:lang w:eastAsia="zh-CN"/>
              </w:rPr>
            </w:pPr>
          </w:p>
        </w:tc>
      </w:tr>
      <w:tr w:rsidR="008D5F5C" w14:paraId="678FBA62" w14:textId="77777777" w:rsidTr="00AD3AAE">
        <w:tc>
          <w:tcPr>
            <w:tcW w:w="1529" w:type="dxa"/>
            <w:tcBorders>
              <w:top w:val="single" w:sz="4" w:space="0" w:color="auto"/>
              <w:left w:val="single" w:sz="4" w:space="0" w:color="auto"/>
              <w:bottom w:val="single" w:sz="4" w:space="0" w:color="auto"/>
              <w:right w:val="single" w:sz="4" w:space="0" w:color="auto"/>
            </w:tcBorders>
          </w:tcPr>
          <w:p w14:paraId="5E023FA0"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4FB2EC" w14:textId="77777777" w:rsidR="008D5F5C" w:rsidRDefault="008D5F5C" w:rsidP="00AD3AAE">
            <w:pPr>
              <w:widowControl w:val="0"/>
              <w:spacing w:beforeLines="50" w:before="120"/>
              <w:rPr>
                <w:kern w:val="2"/>
                <w:lang w:eastAsia="zh-CN"/>
              </w:rPr>
            </w:pPr>
          </w:p>
        </w:tc>
      </w:tr>
      <w:tr w:rsidR="008D5F5C" w14:paraId="5778A16C" w14:textId="77777777" w:rsidTr="00AD3AAE">
        <w:tc>
          <w:tcPr>
            <w:tcW w:w="1529" w:type="dxa"/>
            <w:tcBorders>
              <w:top w:val="single" w:sz="4" w:space="0" w:color="auto"/>
              <w:left w:val="single" w:sz="4" w:space="0" w:color="auto"/>
              <w:bottom w:val="single" w:sz="4" w:space="0" w:color="auto"/>
              <w:right w:val="single" w:sz="4" w:space="0" w:color="auto"/>
            </w:tcBorders>
          </w:tcPr>
          <w:p w14:paraId="0FEE39B7"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28DB7A" w14:textId="77777777" w:rsidR="008D5F5C" w:rsidRDefault="008D5F5C" w:rsidP="00AD3AAE">
            <w:pPr>
              <w:widowControl w:val="0"/>
              <w:spacing w:beforeLines="50" w:before="120"/>
              <w:rPr>
                <w:kern w:val="2"/>
                <w:lang w:eastAsia="zh-CN"/>
              </w:rPr>
            </w:pPr>
          </w:p>
        </w:tc>
      </w:tr>
      <w:tr w:rsidR="008D5F5C" w14:paraId="1221EED3" w14:textId="77777777" w:rsidTr="00AD3AAE">
        <w:tc>
          <w:tcPr>
            <w:tcW w:w="1529" w:type="dxa"/>
            <w:tcBorders>
              <w:top w:val="single" w:sz="4" w:space="0" w:color="auto"/>
              <w:left w:val="single" w:sz="4" w:space="0" w:color="auto"/>
              <w:bottom w:val="single" w:sz="4" w:space="0" w:color="auto"/>
              <w:right w:val="single" w:sz="4" w:space="0" w:color="auto"/>
            </w:tcBorders>
          </w:tcPr>
          <w:p w14:paraId="49D59EB9"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370E07" w14:textId="77777777" w:rsidR="008D5F5C" w:rsidRDefault="008D5F5C" w:rsidP="00AD3AAE">
            <w:pPr>
              <w:widowControl w:val="0"/>
              <w:spacing w:beforeLines="50" w:before="120"/>
              <w:rPr>
                <w:iCs/>
                <w:kern w:val="2"/>
                <w:lang w:eastAsia="zh-CN"/>
              </w:rPr>
            </w:pPr>
          </w:p>
        </w:tc>
      </w:tr>
      <w:tr w:rsidR="008D5F5C" w14:paraId="05D504D1" w14:textId="77777777" w:rsidTr="00AD3AAE">
        <w:tc>
          <w:tcPr>
            <w:tcW w:w="1529" w:type="dxa"/>
            <w:tcBorders>
              <w:top w:val="single" w:sz="4" w:space="0" w:color="auto"/>
              <w:left w:val="single" w:sz="4" w:space="0" w:color="auto"/>
              <w:bottom w:val="single" w:sz="4" w:space="0" w:color="auto"/>
              <w:right w:val="single" w:sz="4" w:space="0" w:color="auto"/>
            </w:tcBorders>
          </w:tcPr>
          <w:p w14:paraId="3AD3C4AF"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2D319B" w14:textId="77777777" w:rsidR="008D5F5C" w:rsidRDefault="008D5F5C" w:rsidP="00AD3AAE">
            <w:pPr>
              <w:spacing w:beforeLines="50" w:before="120"/>
              <w:rPr>
                <w:iCs/>
                <w:kern w:val="2"/>
                <w:lang w:eastAsia="zh-CN"/>
              </w:rPr>
            </w:pPr>
          </w:p>
        </w:tc>
      </w:tr>
    </w:tbl>
    <w:p w14:paraId="582682EB" w14:textId="77777777" w:rsidR="008D5F5C" w:rsidRDefault="008D5F5C" w:rsidP="008D5F5C">
      <w:pPr>
        <w:rPr>
          <w:lang w:eastAsia="zh-CN"/>
        </w:rPr>
      </w:pPr>
    </w:p>
    <w:p w14:paraId="5E51D80A" w14:textId="77777777" w:rsidR="006663F0" w:rsidRDefault="006663F0" w:rsidP="006663F0"/>
    <w:p w14:paraId="04D9E87B" w14:textId="77777777" w:rsidR="006663F0" w:rsidRPr="000270CD" w:rsidRDefault="006663F0" w:rsidP="006663F0">
      <w:pPr>
        <w:jc w:val="both"/>
        <w:rPr>
          <w:lang w:val="en-US" w:eastAsia="zh-CN"/>
        </w:rPr>
      </w:pPr>
      <w:r>
        <w:rPr>
          <w:lang w:val="en-US" w:eastAsia="zh-CN"/>
        </w:rPr>
        <w:t>Modified P</w:t>
      </w:r>
      <w:r w:rsidRPr="000270CD">
        <w:rPr>
          <w:lang w:val="en-US" w:eastAsia="zh-CN"/>
        </w:rPr>
        <w:t xml:space="preserve">roposal </w:t>
      </w:r>
      <w:r>
        <w:rPr>
          <w:lang w:val="en-US" w:eastAsia="zh-CN"/>
        </w:rPr>
        <w:t xml:space="preserve">6.2 from </w:t>
      </w:r>
      <w:r w:rsidRPr="000270CD">
        <w:rPr>
          <w:lang w:val="en-US" w:eastAsia="zh-CN"/>
        </w:rPr>
        <w:t>the 4</w:t>
      </w:r>
      <w:r w:rsidRPr="000270CD">
        <w:rPr>
          <w:vertAlign w:val="superscript"/>
          <w:lang w:val="en-US" w:eastAsia="zh-CN"/>
        </w:rPr>
        <w:t>th</w:t>
      </w:r>
      <w:r w:rsidRPr="000270CD">
        <w:rPr>
          <w:lang w:val="en-US" w:eastAsia="zh-CN"/>
        </w:rPr>
        <w:t xml:space="preserve"> round without objection: </w:t>
      </w:r>
    </w:p>
    <w:p w14:paraId="36B858ED" w14:textId="77777777" w:rsidR="006663F0" w:rsidRDefault="006663F0" w:rsidP="006663F0">
      <w:pPr>
        <w:spacing w:after="0"/>
        <w:rPr>
          <w:b/>
          <w:color w:val="FF0000"/>
          <w:sz w:val="22"/>
          <w:szCs w:val="22"/>
          <w:highlight w:val="yellow"/>
          <w:lang w:val="en-US" w:eastAsia="zh-CN"/>
        </w:rPr>
      </w:pPr>
    </w:p>
    <w:p w14:paraId="5938564F" w14:textId="77777777" w:rsidR="006663F0" w:rsidRPr="002B47DF" w:rsidRDefault="006663F0" w:rsidP="006663F0">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61540936" w14:textId="77777777" w:rsidR="006663F0" w:rsidRPr="00EB72B2" w:rsidRDefault="006663F0" w:rsidP="006663F0">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FF247C3" w14:textId="77777777" w:rsidR="006663F0" w:rsidRPr="00EB72B2" w:rsidRDefault="006663F0" w:rsidP="006663F0">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3CB7FA4D" w14:textId="77777777" w:rsidR="006663F0" w:rsidRPr="00EB72B2" w:rsidRDefault="006663F0" w:rsidP="006663F0">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790A3C8D" w14:textId="77777777" w:rsidR="006663F0" w:rsidRPr="00EB72B2" w:rsidRDefault="006663F0" w:rsidP="006663F0">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18C1F299" w14:textId="77777777" w:rsidR="006663F0" w:rsidRDefault="006663F0" w:rsidP="006663F0">
      <w:pPr>
        <w:jc w:val="both"/>
        <w:rPr>
          <w:bCs/>
          <w:lang w:val="en-US" w:eastAsia="zh-CN"/>
        </w:rPr>
      </w:pPr>
    </w:p>
    <w:tbl>
      <w:tblPr>
        <w:tblStyle w:val="TableGrid"/>
        <w:tblW w:w="9634" w:type="dxa"/>
        <w:tblLook w:val="04A0" w:firstRow="1" w:lastRow="0" w:firstColumn="1" w:lastColumn="0" w:noHBand="0" w:noVBand="1"/>
      </w:tblPr>
      <w:tblGrid>
        <w:gridCol w:w="2547"/>
        <w:gridCol w:w="7087"/>
      </w:tblGrid>
      <w:tr w:rsidR="006663F0" w14:paraId="03DCA4B9" w14:textId="77777777" w:rsidTr="006663F0">
        <w:tc>
          <w:tcPr>
            <w:tcW w:w="2547" w:type="dxa"/>
            <w:tcBorders>
              <w:top w:val="single" w:sz="4" w:space="0" w:color="auto"/>
              <w:left w:val="single" w:sz="4" w:space="0" w:color="auto"/>
              <w:bottom w:val="single" w:sz="4" w:space="0" w:color="auto"/>
              <w:right w:val="single" w:sz="4" w:space="0" w:color="auto"/>
            </w:tcBorders>
          </w:tcPr>
          <w:p w14:paraId="63849758"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0AEFAE9" w14:textId="77777777" w:rsidR="006663F0" w:rsidRPr="005E1945" w:rsidRDefault="006663F0" w:rsidP="006663F0">
            <w:pPr>
              <w:spacing w:beforeLines="50" w:before="120"/>
              <w:rPr>
                <w:iCs/>
                <w:kern w:val="2"/>
                <w:lang w:eastAsia="zh-CN"/>
              </w:rPr>
            </w:pPr>
            <w:r>
              <w:rPr>
                <w:iCs/>
                <w:kern w:val="2"/>
                <w:lang w:eastAsia="zh-CN"/>
              </w:rPr>
              <w:t xml:space="preserve">Nokia/NSB, OPPO, vivo, Ericsson (only main bullet), DOCOMO, Samsung, </w:t>
            </w:r>
            <w:proofErr w:type="spellStart"/>
            <w:r>
              <w:rPr>
                <w:iCs/>
                <w:kern w:val="2"/>
                <w:lang w:eastAsia="zh-CN"/>
              </w:rPr>
              <w:t>Spreadtrum</w:t>
            </w:r>
            <w:proofErr w:type="spellEnd"/>
            <w:r>
              <w:rPr>
                <w:iCs/>
                <w:kern w:val="2"/>
                <w:lang w:eastAsia="zh-CN"/>
              </w:rPr>
              <w:t>,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 </w:t>
            </w:r>
            <w:r>
              <w:rPr>
                <w:iCs/>
                <w:color w:val="000000" w:themeColor="text1"/>
                <w:kern w:val="2"/>
                <w:lang w:eastAsia="zh-CN"/>
              </w:rPr>
              <w:t>MediaTek, ZTE</w:t>
            </w:r>
          </w:p>
        </w:tc>
      </w:tr>
      <w:tr w:rsidR="006663F0" w14:paraId="782AFC6F" w14:textId="77777777" w:rsidTr="006663F0">
        <w:tc>
          <w:tcPr>
            <w:tcW w:w="2547" w:type="dxa"/>
            <w:tcBorders>
              <w:top w:val="single" w:sz="4" w:space="0" w:color="auto"/>
              <w:left w:val="single" w:sz="4" w:space="0" w:color="auto"/>
              <w:bottom w:val="single" w:sz="4" w:space="0" w:color="auto"/>
              <w:right w:val="single" w:sz="4" w:space="0" w:color="auto"/>
            </w:tcBorders>
          </w:tcPr>
          <w:p w14:paraId="42A80C39"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E9B754" w14:textId="77777777" w:rsidR="006663F0" w:rsidRDefault="006663F0" w:rsidP="006663F0">
            <w:pPr>
              <w:widowControl w:val="0"/>
              <w:spacing w:beforeLines="50" w:before="120"/>
              <w:rPr>
                <w:kern w:val="2"/>
                <w:lang w:eastAsia="zh-CN"/>
              </w:rPr>
            </w:pPr>
          </w:p>
        </w:tc>
      </w:tr>
    </w:tbl>
    <w:p w14:paraId="08E3205E"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029E88EF" w14:textId="77777777" w:rsidTr="00AD3AA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5D5AF1" w14:textId="77777777" w:rsidR="008D5F5C" w:rsidRDefault="008D5F5C" w:rsidP="00AD3AA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768A24" w14:textId="77777777" w:rsidR="008D5F5C" w:rsidRDefault="008D5F5C" w:rsidP="00AD3AAE">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5423855C" w14:textId="77777777" w:rsidTr="00AD3AAE">
        <w:tc>
          <w:tcPr>
            <w:tcW w:w="1529" w:type="dxa"/>
            <w:tcBorders>
              <w:top w:val="single" w:sz="4" w:space="0" w:color="auto"/>
              <w:left w:val="single" w:sz="4" w:space="0" w:color="auto"/>
              <w:bottom w:val="single" w:sz="4" w:space="0" w:color="auto"/>
              <w:right w:val="single" w:sz="4" w:space="0" w:color="auto"/>
            </w:tcBorders>
          </w:tcPr>
          <w:p w14:paraId="16F7E410"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F4E5E0" w14:textId="77777777" w:rsidR="008D5F5C" w:rsidRDefault="008D5F5C" w:rsidP="00AD3AAE">
            <w:pPr>
              <w:spacing w:beforeLines="50" w:before="120"/>
              <w:rPr>
                <w:iCs/>
                <w:kern w:val="2"/>
                <w:lang w:eastAsia="zh-CN"/>
              </w:rPr>
            </w:pPr>
          </w:p>
        </w:tc>
      </w:tr>
      <w:tr w:rsidR="008D5F5C" w14:paraId="3453B2D5" w14:textId="77777777" w:rsidTr="00AD3AAE">
        <w:tc>
          <w:tcPr>
            <w:tcW w:w="1529" w:type="dxa"/>
            <w:tcBorders>
              <w:top w:val="single" w:sz="4" w:space="0" w:color="auto"/>
              <w:left w:val="single" w:sz="4" w:space="0" w:color="auto"/>
              <w:bottom w:val="single" w:sz="4" w:space="0" w:color="auto"/>
              <w:right w:val="single" w:sz="4" w:space="0" w:color="auto"/>
            </w:tcBorders>
          </w:tcPr>
          <w:p w14:paraId="71C00318"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43A667" w14:textId="77777777" w:rsidR="008D5F5C" w:rsidRDefault="008D5F5C" w:rsidP="00AD3AAE">
            <w:pPr>
              <w:widowControl w:val="0"/>
              <w:spacing w:beforeLines="50" w:before="120"/>
              <w:rPr>
                <w:kern w:val="2"/>
                <w:lang w:eastAsia="zh-CN"/>
              </w:rPr>
            </w:pPr>
          </w:p>
        </w:tc>
      </w:tr>
      <w:tr w:rsidR="008D5F5C" w14:paraId="195A7467" w14:textId="77777777" w:rsidTr="00AD3AAE">
        <w:tc>
          <w:tcPr>
            <w:tcW w:w="1529" w:type="dxa"/>
            <w:tcBorders>
              <w:top w:val="single" w:sz="4" w:space="0" w:color="auto"/>
              <w:left w:val="single" w:sz="4" w:space="0" w:color="auto"/>
              <w:bottom w:val="single" w:sz="4" w:space="0" w:color="auto"/>
              <w:right w:val="single" w:sz="4" w:space="0" w:color="auto"/>
            </w:tcBorders>
          </w:tcPr>
          <w:p w14:paraId="0A006123"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9B2154" w14:textId="77777777" w:rsidR="008D5F5C" w:rsidRDefault="008D5F5C" w:rsidP="00AD3AAE">
            <w:pPr>
              <w:widowControl w:val="0"/>
              <w:spacing w:beforeLines="50" w:before="120"/>
              <w:rPr>
                <w:kern w:val="2"/>
                <w:lang w:eastAsia="zh-CN"/>
              </w:rPr>
            </w:pPr>
          </w:p>
        </w:tc>
      </w:tr>
      <w:tr w:rsidR="008D5F5C" w14:paraId="1666E971" w14:textId="77777777" w:rsidTr="00AD3AAE">
        <w:tc>
          <w:tcPr>
            <w:tcW w:w="1529" w:type="dxa"/>
            <w:tcBorders>
              <w:top w:val="single" w:sz="4" w:space="0" w:color="auto"/>
              <w:left w:val="single" w:sz="4" w:space="0" w:color="auto"/>
              <w:bottom w:val="single" w:sz="4" w:space="0" w:color="auto"/>
              <w:right w:val="single" w:sz="4" w:space="0" w:color="auto"/>
            </w:tcBorders>
          </w:tcPr>
          <w:p w14:paraId="3E304193"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507A0B" w14:textId="77777777" w:rsidR="008D5F5C" w:rsidRDefault="008D5F5C" w:rsidP="00AD3AAE">
            <w:pPr>
              <w:widowControl w:val="0"/>
              <w:spacing w:beforeLines="50" w:before="120"/>
              <w:rPr>
                <w:iCs/>
                <w:kern w:val="2"/>
                <w:lang w:eastAsia="zh-CN"/>
              </w:rPr>
            </w:pPr>
          </w:p>
        </w:tc>
      </w:tr>
      <w:tr w:rsidR="008D5F5C" w14:paraId="246734A7" w14:textId="77777777" w:rsidTr="00AD3AAE">
        <w:tc>
          <w:tcPr>
            <w:tcW w:w="1529" w:type="dxa"/>
            <w:tcBorders>
              <w:top w:val="single" w:sz="4" w:space="0" w:color="auto"/>
              <w:left w:val="single" w:sz="4" w:space="0" w:color="auto"/>
              <w:bottom w:val="single" w:sz="4" w:space="0" w:color="auto"/>
              <w:right w:val="single" w:sz="4" w:space="0" w:color="auto"/>
            </w:tcBorders>
          </w:tcPr>
          <w:p w14:paraId="051647AE"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C89775" w14:textId="77777777" w:rsidR="008D5F5C" w:rsidRDefault="008D5F5C" w:rsidP="00AD3AAE">
            <w:pPr>
              <w:spacing w:beforeLines="50" w:before="120"/>
              <w:rPr>
                <w:iCs/>
                <w:kern w:val="2"/>
                <w:lang w:eastAsia="zh-CN"/>
              </w:rPr>
            </w:pPr>
          </w:p>
        </w:tc>
      </w:tr>
    </w:tbl>
    <w:p w14:paraId="265BB9A5" w14:textId="77777777" w:rsidR="008D5F5C" w:rsidRDefault="008D5F5C" w:rsidP="008D5F5C">
      <w:pPr>
        <w:rPr>
          <w:lang w:eastAsia="zh-CN"/>
        </w:rPr>
      </w:pPr>
    </w:p>
    <w:p w14:paraId="2423363F" w14:textId="77777777" w:rsidR="006663F0" w:rsidRDefault="006663F0" w:rsidP="006663F0">
      <w:pPr>
        <w:jc w:val="both"/>
        <w:rPr>
          <w:b/>
          <w:bCs/>
          <w:lang w:val="en-US" w:eastAsia="zh-CN"/>
        </w:rPr>
      </w:pPr>
    </w:p>
    <w:p w14:paraId="75E4D58B" w14:textId="77777777" w:rsidR="006663F0" w:rsidRDefault="006663F0" w:rsidP="006663F0">
      <w:pPr>
        <w:spacing w:after="0"/>
        <w:rPr>
          <w:sz w:val="22"/>
          <w:szCs w:val="22"/>
          <w:lang w:eastAsia="zh-CN"/>
        </w:rPr>
      </w:pPr>
    </w:p>
    <w:p w14:paraId="66E11A59" w14:textId="77777777" w:rsidR="006663F0" w:rsidRDefault="006663F0" w:rsidP="006663F0">
      <w:pPr>
        <w:spacing w:after="0"/>
        <w:rPr>
          <w:sz w:val="22"/>
          <w:szCs w:val="22"/>
          <w:lang w:eastAsia="zh-CN"/>
        </w:rPr>
      </w:pPr>
      <w:r>
        <w:rPr>
          <w:sz w:val="22"/>
          <w:szCs w:val="22"/>
          <w:lang w:eastAsia="zh-CN"/>
        </w:rPr>
        <w:t xml:space="preserve">Proposal 6.5.5, there had been one </w:t>
      </w:r>
      <w:proofErr w:type="spellStart"/>
      <w:r>
        <w:rPr>
          <w:sz w:val="22"/>
          <w:szCs w:val="22"/>
          <w:lang w:eastAsia="zh-CN"/>
        </w:rPr>
        <w:t>companies</w:t>
      </w:r>
      <w:proofErr w:type="spellEnd"/>
      <w:r>
        <w:rPr>
          <w:sz w:val="22"/>
          <w:szCs w:val="22"/>
          <w:lang w:eastAsia="zh-CN"/>
        </w:rPr>
        <w:t xml:space="preserve"> original not supporting the proposal, but based on clarifications the objection by QC was removed: </w:t>
      </w:r>
    </w:p>
    <w:p w14:paraId="64BCB50D" w14:textId="77777777" w:rsidR="006663F0" w:rsidRDefault="006663F0" w:rsidP="006663F0">
      <w:pPr>
        <w:spacing w:after="0"/>
        <w:rPr>
          <w:sz w:val="22"/>
          <w:szCs w:val="22"/>
          <w:lang w:eastAsia="zh-CN"/>
        </w:rPr>
      </w:pPr>
    </w:p>
    <w:p w14:paraId="367AA311" w14:textId="77777777" w:rsidR="006663F0" w:rsidRPr="000A7926" w:rsidRDefault="006663F0" w:rsidP="006663F0">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TableGrid"/>
        <w:tblW w:w="9634" w:type="dxa"/>
        <w:tblLook w:val="04A0" w:firstRow="1" w:lastRow="0" w:firstColumn="1" w:lastColumn="0" w:noHBand="0" w:noVBand="1"/>
      </w:tblPr>
      <w:tblGrid>
        <w:gridCol w:w="2547"/>
        <w:gridCol w:w="7087"/>
      </w:tblGrid>
      <w:tr w:rsidR="008D5F5C" w:rsidRPr="00EF3EDB" w14:paraId="4568699B" w14:textId="77777777" w:rsidTr="008D5F5C">
        <w:tc>
          <w:tcPr>
            <w:tcW w:w="2547" w:type="dxa"/>
            <w:tcBorders>
              <w:top w:val="single" w:sz="4" w:space="0" w:color="auto"/>
              <w:left w:val="single" w:sz="4" w:space="0" w:color="auto"/>
              <w:bottom w:val="single" w:sz="4" w:space="0" w:color="auto"/>
              <w:right w:val="single" w:sz="4" w:space="0" w:color="auto"/>
            </w:tcBorders>
          </w:tcPr>
          <w:p w14:paraId="239C01CE" w14:textId="058227A0" w:rsidR="008D5F5C" w:rsidRPr="00245FB0" w:rsidRDefault="008D5F5C" w:rsidP="008D5F5C">
            <w:pPr>
              <w:spacing w:beforeLines="50" w:before="120"/>
              <w:rPr>
                <w:iCs/>
                <w:color w:val="00B050"/>
                <w:kern w:val="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25F1B98F" w14:textId="77777777" w:rsidR="008D5F5C" w:rsidRPr="00EF3EDB" w:rsidRDefault="008D5F5C" w:rsidP="008D5F5C">
            <w:pPr>
              <w:spacing w:beforeLines="50" w:before="120"/>
              <w:rPr>
                <w:iCs/>
                <w:kern w:val="2"/>
                <w:lang w:eastAsia="zh-CN"/>
              </w:rPr>
            </w:pPr>
            <w:r>
              <w:rPr>
                <w:iCs/>
                <w:kern w:val="2"/>
                <w:lang w:eastAsia="zh-CN"/>
              </w:rPr>
              <w:t>Nokia/NSB, DOCOMO, vivo, Samsung, X</w:t>
            </w:r>
            <w:r>
              <w:rPr>
                <w:rFonts w:hint="eastAsia"/>
                <w:iCs/>
                <w:kern w:val="2"/>
                <w:lang w:eastAsia="zh-CN"/>
              </w:rPr>
              <w:t>iaomi</w:t>
            </w:r>
            <w:r>
              <w:rPr>
                <w:iCs/>
                <w:kern w:val="2"/>
                <w:lang w:eastAsia="zh-CN"/>
              </w:rPr>
              <w:t>, Intel, Lenovo/Motorola Mobility, Huawei/</w:t>
            </w:r>
            <w:proofErr w:type="spellStart"/>
            <w:r>
              <w:rPr>
                <w:iCs/>
                <w:kern w:val="2"/>
                <w:lang w:eastAsia="zh-CN"/>
              </w:rPr>
              <w:t>Hisi</w:t>
            </w:r>
            <w:proofErr w:type="spellEnd"/>
            <w:r>
              <w:rPr>
                <w:iCs/>
                <w:kern w:val="2"/>
                <w:lang w:eastAsia="zh-CN"/>
              </w:rPr>
              <w:t xml:space="preserve"> (despite the notation), LG, Apple, ZTE, </w:t>
            </w:r>
            <w:proofErr w:type="spellStart"/>
            <w:r>
              <w:rPr>
                <w:iCs/>
                <w:kern w:val="2"/>
                <w:lang w:eastAsia="zh-CN"/>
              </w:rPr>
              <w:t>Spreadtrum</w:t>
            </w:r>
            <w:proofErr w:type="spellEnd"/>
            <w:r>
              <w:rPr>
                <w:iCs/>
                <w:kern w:val="2"/>
                <w:lang w:eastAsia="zh-CN"/>
              </w:rPr>
              <w:t xml:space="preserve">, OPPO, </w:t>
            </w:r>
            <w:r>
              <w:rPr>
                <w:kern w:val="2"/>
                <w:lang w:eastAsia="zh-CN"/>
              </w:rPr>
              <w:t>China Telecom, NEC</w:t>
            </w:r>
            <w:r>
              <w:rPr>
                <w:rFonts w:hint="eastAsia"/>
                <w:kern w:val="2"/>
                <w:lang w:eastAsia="zh-CN"/>
              </w:rPr>
              <w:t>, CATT</w:t>
            </w:r>
            <w:r>
              <w:rPr>
                <w:kern w:val="2"/>
                <w:lang w:eastAsia="zh-CN"/>
              </w:rPr>
              <w:t>, CMCC</w:t>
            </w:r>
          </w:p>
        </w:tc>
      </w:tr>
      <w:tr w:rsidR="008D5F5C" w:rsidRPr="00EF3EDB" w14:paraId="58E347A3" w14:textId="77777777" w:rsidTr="008D5F5C">
        <w:tc>
          <w:tcPr>
            <w:tcW w:w="2547" w:type="dxa"/>
            <w:tcBorders>
              <w:top w:val="single" w:sz="4" w:space="0" w:color="auto"/>
              <w:left w:val="single" w:sz="4" w:space="0" w:color="auto"/>
              <w:bottom w:val="single" w:sz="4" w:space="0" w:color="auto"/>
              <w:right w:val="single" w:sz="4" w:space="0" w:color="auto"/>
            </w:tcBorders>
          </w:tcPr>
          <w:p w14:paraId="57842BAD" w14:textId="6D36D8D3" w:rsidR="008D5F5C" w:rsidRDefault="008D5F5C" w:rsidP="008D5F5C">
            <w:pPr>
              <w:widowControl w:val="0"/>
              <w:spacing w:beforeLines="50" w:before="120"/>
              <w:rPr>
                <w:color w:val="FF0000"/>
                <w:kern w:val="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4BC577" w14:textId="77777777" w:rsidR="008D5F5C" w:rsidRPr="00EF3EDB" w:rsidRDefault="008D5F5C" w:rsidP="008D5F5C">
            <w:pPr>
              <w:widowControl w:val="0"/>
              <w:spacing w:beforeLines="50" w:before="120"/>
              <w:rPr>
                <w:kern w:val="2"/>
                <w:lang w:eastAsia="zh-CN"/>
              </w:rPr>
            </w:pPr>
          </w:p>
        </w:tc>
      </w:tr>
    </w:tbl>
    <w:p w14:paraId="22401727" w14:textId="3B977657" w:rsidR="006663F0" w:rsidRDefault="006663F0" w:rsidP="006663F0"/>
    <w:tbl>
      <w:tblPr>
        <w:tblStyle w:val="TableGrid"/>
        <w:tblW w:w="9634" w:type="dxa"/>
        <w:tblLook w:val="04A0" w:firstRow="1" w:lastRow="0" w:firstColumn="1" w:lastColumn="0" w:noHBand="0" w:noVBand="1"/>
      </w:tblPr>
      <w:tblGrid>
        <w:gridCol w:w="1529"/>
        <w:gridCol w:w="8105"/>
      </w:tblGrid>
      <w:tr w:rsidR="008D5F5C" w14:paraId="5E444F2E" w14:textId="77777777" w:rsidTr="00AD3AA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08EC13" w14:textId="77777777" w:rsidR="008D5F5C" w:rsidRDefault="008D5F5C" w:rsidP="00AD3AA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556659" w14:textId="77777777" w:rsidR="008D5F5C" w:rsidRDefault="008D5F5C" w:rsidP="00AD3AAE">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3903F07D" w14:textId="77777777" w:rsidTr="00AD3AAE">
        <w:tc>
          <w:tcPr>
            <w:tcW w:w="1529" w:type="dxa"/>
            <w:tcBorders>
              <w:top w:val="single" w:sz="4" w:space="0" w:color="auto"/>
              <w:left w:val="single" w:sz="4" w:space="0" w:color="auto"/>
              <w:bottom w:val="single" w:sz="4" w:space="0" w:color="auto"/>
              <w:right w:val="single" w:sz="4" w:space="0" w:color="auto"/>
            </w:tcBorders>
          </w:tcPr>
          <w:p w14:paraId="7D9E724C"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93BE9A" w14:textId="77777777" w:rsidR="008D5F5C" w:rsidRDefault="008D5F5C" w:rsidP="00AD3AAE">
            <w:pPr>
              <w:spacing w:beforeLines="50" w:before="120"/>
              <w:rPr>
                <w:iCs/>
                <w:kern w:val="2"/>
                <w:lang w:eastAsia="zh-CN"/>
              </w:rPr>
            </w:pPr>
          </w:p>
        </w:tc>
      </w:tr>
      <w:tr w:rsidR="008D5F5C" w14:paraId="53433D9A" w14:textId="77777777" w:rsidTr="00AD3AAE">
        <w:tc>
          <w:tcPr>
            <w:tcW w:w="1529" w:type="dxa"/>
            <w:tcBorders>
              <w:top w:val="single" w:sz="4" w:space="0" w:color="auto"/>
              <w:left w:val="single" w:sz="4" w:space="0" w:color="auto"/>
              <w:bottom w:val="single" w:sz="4" w:space="0" w:color="auto"/>
              <w:right w:val="single" w:sz="4" w:space="0" w:color="auto"/>
            </w:tcBorders>
          </w:tcPr>
          <w:p w14:paraId="672DBD61"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C72780" w14:textId="77777777" w:rsidR="008D5F5C" w:rsidRDefault="008D5F5C" w:rsidP="00AD3AAE">
            <w:pPr>
              <w:widowControl w:val="0"/>
              <w:spacing w:beforeLines="50" w:before="120"/>
              <w:rPr>
                <w:kern w:val="2"/>
                <w:lang w:eastAsia="zh-CN"/>
              </w:rPr>
            </w:pPr>
          </w:p>
        </w:tc>
      </w:tr>
      <w:tr w:rsidR="008D5F5C" w14:paraId="1F252015" w14:textId="77777777" w:rsidTr="00AD3AAE">
        <w:tc>
          <w:tcPr>
            <w:tcW w:w="1529" w:type="dxa"/>
            <w:tcBorders>
              <w:top w:val="single" w:sz="4" w:space="0" w:color="auto"/>
              <w:left w:val="single" w:sz="4" w:space="0" w:color="auto"/>
              <w:bottom w:val="single" w:sz="4" w:space="0" w:color="auto"/>
              <w:right w:val="single" w:sz="4" w:space="0" w:color="auto"/>
            </w:tcBorders>
          </w:tcPr>
          <w:p w14:paraId="559F308F"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6C234" w14:textId="77777777" w:rsidR="008D5F5C" w:rsidRDefault="008D5F5C" w:rsidP="00AD3AAE">
            <w:pPr>
              <w:widowControl w:val="0"/>
              <w:spacing w:beforeLines="50" w:before="120"/>
              <w:rPr>
                <w:kern w:val="2"/>
                <w:lang w:eastAsia="zh-CN"/>
              </w:rPr>
            </w:pPr>
          </w:p>
        </w:tc>
      </w:tr>
      <w:tr w:rsidR="008D5F5C" w14:paraId="456790FA" w14:textId="77777777" w:rsidTr="00AD3AAE">
        <w:tc>
          <w:tcPr>
            <w:tcW w:w="1529" w:type="dxa"/>
            <w:tcBorders>
              <w:top w:val="single" w:sz="4" w:space="0" w:color="auto"/>
              <w:left w:val="single" w:sz="4" w:space="0" w:color="auto"/>
              <w:bottom w:val="single" w:sz="4" w:space="0" w:color="auto"/>
              <w:right w:val="single" w:sz="4" w:space="0" w:color="auto"/>
            </w:tcBorders>
          </w:tcPr>
          <w:p w14:paraId="6E4C7B46"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222EBC" w14:textId="77777777" w:rsidR="008D5F5C" w:rsidRDefault="008D5F5C" w:rsidP="00AD3AAE">
            <w:pPr>
              <w:widowControl w:val="0"/>
              <w:spacing w:beforeLines="50" w:before="120"/>
              <w:rPr>
                <w:iCs/>
                <w:kern w:val="2"/>
                <w:lang w:eastAsia="zh-CN"/>
              </w:rPr>
            </w:pPr>
          </w:p>
        </w:tc>
      </w:tr>
      <w:tr w:rsidR="008D5F5C" w14:paraId="0553CB7F" w14:textId="77777777" w:rsidTr="00AD3AAE">
        <w:tc>
          <w:tcPr>
            <w:tcW w:w="1529" w:type="dxa"/>
            <w:tcBorders>
              <w:top w:val="single" w:sz="4" w:space="0" w:color="auto"/>
              <w:left w:val="single" w:sz="4" w:space="0" w:color="auto"/>
              <w:bottom w:val="single" w:sz="4" w:space="0" w:color="auto"/>
              <w:right w:val="single" w:sz="4" w:space="0" w:color="auto"/>
            </w:tcBorders>
          </w:tcPr>
          <w:p w14:paraId="3131A6E1"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8DBDA55" w14:textId="77777777" w:rsidR="008D5F5C" w:rsidRDefault="008D5F5C" w:rsidP="00AD3AAE">
            <w:pPr>
              <w:spacing w:beforeLines="50" w:before="120"/>
              <w:rPr>
                <w:iCs/>
                <w:kern w:val="2"/>
                <w:lang w:eastAsia="zh-CN"/>
              </w:rPr>
            </w:pPr>
          </w:p>
        </w:tc>
      </w:tr>
    </w:tbl>
    <w:p w14:paraId="7AB267BA" w14:textId="77777777" w:rsidR="008D5F5C" w:rsidRDefault="008D5F5C" w:rsidP="008D5F5C">
      <w:pPr>
        <w:rPr>
          <w:lang w:eastAsia="zh-CN"/>
        </w:rPr>
      </w:pPr>
    </w:p>
    <w:p w14:paraId="3CA3AB0B" w14:textId="77777777" w:rsidR="008D5F5C" w:rsidRDefault="008D5F5C" w:rsidP="006663F0"/>
    <w:p w14:paraId="0FC4EBF8" w14:textId="77777777" w:rsidR="006663F0" w:rsidRDefault="006663F0" w:rsidP="006663F0">
      <w:pPr>
        <w:spacing w:after="0"/>
        <w:rPr>
          <w:sz w:val="22"/>
          <w:szCs w:val="22"/>
          <w:lang w:eastAsia="zh-CN"/>
        </w:rPr>
      </w:pPr>
    </w:p>
    <w:p w14:paraId="10F28877" w14:textId="77777777" w:rsidR="006663F0" w:rsidRPr="00A230EC" w:rsidRDefault="006663F0" w:rsidP="006663F0">
      <w:pPr>
        <w:spacing w:after="0"/>
        <w:jc w:val="both"/>
        <w:rPr>
          <w:lang w:val="en-US" w:eastAsia="zh-CN"/>
        </w:rPr>
      </w:pPr>
      <w:r w:rsidRPr="00A230EC">
        <w:rPr>
          <w:lang w:val="en-US" w:eastAsia="zh-CN"/>
        </w:rPr>
        <w:t xml:space="preserve">On the discussions on the discussion of Question </w:t>
      </w:r>
      <w:r>
        <w:rPr>
          <w:lang w:val="en-US" w:eastAsia="zh-CN"/>
        </w:rPr>
        <w:t>6</w:t>
      </w:r>
      <w:r w:rsidRPr="00A230EC">
        <w:rPr>
          <w:lang w:val="en-US" w:eastAsia="zh-CN"/>
        </w:rPr>
        <w:t xml:space="preserve">.5.2, as this is also having RRC impact, the moderator still suggests </w:t>
      </w:r>
      <w:proofErr w:type="gramStart"/>
      <w:r w:rsidRPr="00A230EC">
        <w:rPr>
          <w:lang w:val="en-US" w:eastAsia="zh-CN"/>
        </w:rPr>
        <w:t>to try</w:t>
      </w:r>
      <w:proofErr w:type="gramEnd"/>
      <w:r w:rsidRPr="00A230EC">
        <w:rPr>
          <w:lang w:val="en-US" w:eastAsia="zh-CN"/>
        </w:rPr>
        <w:t xml:space="preserve"> to make an agreement on this point during RAN1#106-e. The following can be noted: </w:t>
      </w:r>
    </w:p>
    <w:p w14:paraId="436A028A" w14:textId="77777777" w:rsidR="006663F0" w:rsidRPr="00A230EC" w:rsidRDefault="006663F0" w:rsidP="006663F0">
      <w:pPr>
        <w:pStyle w:val="ListParagraph"/>
        <w:numPr>
          <w:ilvl w:val="0"/>
          <w:numId w:val="132"/>
        </w:numPr>
        <w:jc w:val="both"/>
        <w:rPr>
          <w:lang w:val="en-US" w:eastAsia="zh-CN"/>
        </w:rPr>
      </w:pPr>
      <w:r w:rsidRPr="00A230EC">
        <w:rPr>
          <w:lang w:val="en-US" w:eastAsia="zh-CN"/>
        </w:rPr>
        <w:t xml:space="preserve">There is a strong majority of </w:t>
      </w:r>
      <w:r>
        <w:rPr>
          <w:lang w:val="en-US" w:eastAsia="zh-CN"/>
        </w:rPr>
        <w:t xml:space="preserve">10 </w:t>
      </w:r>
      <w:r w:rsidRPr="00A230EC">
        <w:rPr>
          <w:lang w:val="en-US" w:eastAsia="zh-CN"/>
        </w:rPr>
        <w:t xml:space="preserve">companies suggested to make the periodicity configurable. China Telecom moreover pointing out, that there </w:t>
      </w:r>
      <w:proofErr w:type="gramStart"/>
      <w:r w:rsidRPr="00A230EC">
        <w:rPr>
          <w:lang w:val="en-US" w:eastAsia="zh-CN"/>
        </w:rPr>
        <w:t>is</w:t>
      </w:r>
      <w:proofErr w:type="gramEnd"/>
      <w:r w:rsidRPr="00A230EC">
        <w:rPr>
          <w:lang w:val="en-US" w:eastAsia="zh-CN"/>
        </w:rPr>
        <w:t xml:space="preserve"> also periodicities of 3ms and 4ms supported which cannot be matched with the 10ms pattern. </w:t>
      </w:r>
    </w:p>
    <w:p w14:paraId="54F042A5" w14:textId="77777777" w:rsidR="006663F0" w:rsidRPr="00A230EC" w:rsidRDefault="006663F0" w:rsidP="006663F0">
      <w:pPr>
        <w:pStyle w:val="ListParagraph"/>
        <w:numPr>
          <w:ilvl w:val="0"/>
          <w:numId w:val="132"/>
        </w:numPr>
        <w:jc w:val="both"/>
        <w:rPr>
          <w:lang w:val="en-US" w:eastAsia="zh-CN"/>
        </w:rPr>
      </w:pPr>
      <w:r>
        <w:rPr>
          <w:lang w:val="en-US" w:eastAsia="zh-CN"/>
        </w:rPr>
        <w:t xml:space="preserve">3 </w:t>
      </w:r>
      <w:r w:rsidRPr="00A230EC">
        <w:rPr>
          <w:lang w:val="en-US" w:eastAsia="zh-CN"/>
        </w:rPr>
        <w:t xml:space="preserve">companies prefer a fixed duration of 10ms (but see the China Telecom comment above). </w:t>
      </w:r>
    </w:p>
    <w:p w14:paraId="20399DF8" w14:textId="77777777" w:rsidR="006663F0" w:rsidRPr="00A230EC" w:rsidRDefault="006663F0" w:rsidP="006663F0">
      <w:pPr>
        <w:pStyle w:val="ListParagraph"/>
        <w:numPr>
          <w:ilvl w:val="0"/>
          <w:numId w:val="132"/>
        </w:numPr>
        <w:jc w:val="both"/>
        <w:rPr>
          <w:lang w:val="en-US" w:eastAsia="zh-CN"/>
        </w:rPr>
      </w:pPr>
      <w:r w:rsidRPr="00A230EC">
        <w:rPr>
          <w:lang w:val="en-US" w:eastAsia="zh-CN"/>
        </w:rPr>
        <w:t xml:space="preserve">3 companies think, there is no RRC configuration needed here. The same periodicity of the reference cell could be applied directly. </w:t>
      </w:r>
    </w:p>
    <w:p w14:paraId="5D6DE764" w14:textId="77777777" w:rsidR="006663F0" w:rsidRDefault="006663F0" w:rsidP="006663F0">
      <w:pPr>
        <w:jc w:val="both"/>
        <w:rPr>
          <w:b/>
          <w:bCs/>
          <w:lang w:val="en-US" w:eastAsia="zh-CN"/>
        </w:rPr>
      </w:pPr>
    </w:p>
    <w:p w14:paraId="5C52DF49" w14:textId="77777777" w:rsidR="006663F0" w:rsidRPr="00A230EC" w:rsidRDefault="006663F0" w:rsidP="006663F0">
      <w:pPr>
        <w:jc w:val="both"/>
        <w:rPr>
          <w:lang w:val="en-US" w:eastAsia="zh-CN"/>
        </w:rPr>
      </w:pPr>
      <w:r w:rsidRPr="00A230EC">
        <w:rPr>
          <w:lang w:val="en-US" w:eastAsia="zh-CN"/>
        </w:rPr>
        <w:t>Based on this, the following is proposed:</w:t>
      </w:r>
    </w:p>
    <w:p w14:paraId="724CEC4D" w14:textId="77777777" w:rsidR="006663F0" w:rsidRDefault="006663F0" w:rsidP="006663F0">
      <w:pPr>
        <w:spacing w:after="160" w:line="259" w:lineRule="auto"/>
        <w:rPr>
          <w:b/>
          <w:bCs/>
        </w:rPr>
      </w:pPr>
      <w:r w:rsidRPr="00A230EC">
        <w:rPr>
          <w:b/>
          <w:bCs/>
          <w:highlight w:val="yellow"/>
          <w:lang w:val="en-US" w:eastAsia="zh-CN"/>
        </w:rPr>
        <w:t>Proposal 6.8.2:</w:t>
      </w:r>
      <w:r w:rsidRPr="00A230EC">
        <w:rPr>
          <w:b/>
          <w:bCs/>
          <w:lang w:val="en-US" w:eastAsia="zh-CN"/>
        </w:rPr>
        <w:t xml:space="preserve"> </w:t>
      </w:r>
      <w:r w:rsidRPr="00A230EC">
        <w:rPr>
          <w:b/>
          <w:bCs/>
        </w:rPr>
        <w:t xml:space="preserve">For semi-static PUCCH carrier switching, the time-domain pattern periodicity is RRC configured, using candidate values of applicable periodicities from </w:t>
      </w:r>
      <w:r w:rsidRPr="00A230EC">
        <w:rPr>
          <w:b/>
          <w:bCs/>
          <w:i/>
          <w:iCs/>
        </w:rPr>
        <w:t>dl-UL-</w:t>
      </w:r>
      <w:proofErr w:type="spellStart"/>
      <w:r w:rsidRPr="00A230EC">
        <w:rPr>
          <w:b/>
          <w:bCs/>
          <w:i/>
          <w:iCs/>
        </w:rPr>
        <w:t>TransmissionPeriodicity</w:t>
      </w:r>
      <w:proofErr w:type="spellEnd"/>
      <w:r w:rsidRPr="00A230EC">
        <w:rPr>
          <w:b/>
          <w:bCs/>
        </w:rPr>
        <w:t xml:space="preserve"> </w:t>
      </w:r>
      <w:r w:rsidRPr="00A230EC">
        <w:rPr>
          <w:b/>
          <w:bCs/>
          <w:color w:val="FF0000"/>
        </w:rPr>
        <w:t xml:space="preserve">and </w:t>
      </w:r>
      <w:r w:rsidRPr="00A230EC">
        <w:rPr>
          <w:b/>
          <w:bCs/>
          <w:i/>
          <w:iCs/>
          <w:color w:val="FF0000"/>
        </w:rPr>
        <w:t>dl-UL-TransmissionPeriodicity-v1530</w:t>
      </w:r>
      <w:r>
        <w:rPr>
          <w:b/>
          <w:bCs/>
          <w:i/>
          <w:iCs/>
        </w:rPr>
        <w:t xml:space="preserve"> </w:t>
      </w:r>
      <w:r w:rsidRPr="00A230EC">
        <w:rPr>
          <w:b/>
          <w:bCs/>
        </w:rPr>
        <w:t xml:space="preserve">(i.e. {ms0p5, ms0p625, ms1, ms1p25, ms2, ms2p5, </w:t>
      </w:r>
      <w:r w:rsidRPr="00A230EC">
        <w:rPr>
          <w:b/>
          <w:bCs/>
          <w:color w:val="FF0000"/>
        </w:rPr>
        <w:t xml:space="preserve">ms3, ms4, </w:t>
      </w:r>
      <w:r w:rsidRPr="00A230EC">
        <w:rPr>
          <w:b/>
          <w:bCs/>
        </w:rPr>
        <w:t xml:space="preserve">ms5, ms10}) </w:t>
      </w:r>
    </w:p>
    <w:p w14:paraId="0C123EB0" w14:textId="474324E5" w:rsidR="006663F0" w:rsidRDefault="006663F0" w:rsidP="006663F0">
      <w:pPr>
        <w:spacing w:after="160" w:line="259" w:lineRule="auto"/>
        <w:rPr>
          <w:b/>
          <w:bCs/>
        </w:rPr>
      </w:pPr>
    </w:p>
    <w:tbl>
      <w:tblPr>
        <w:tblStyle w:val="TableGrid"/>
        <w:tblW w:w="9634" w:type="dxa"/>
        <w:tblLook w:val="04A0" w:firstRow="1" w:lastRow="0" w:firstColumn="1" w:lastColumn="0" w:noHBand="0" w:noVBand="1"/>
      </w:tblPr>
      <w:tblGrid>
        <w:gridCol w:w="2547"/>
        <w:gridCol w:w="7087"/>
      </w:tblGrid>
      <w:tr w:rsidR="008D5F5C" w:rsidRPr="00EF3EDB" w14:paraId="555D5350" w14:textId="77777777" w:rsidTr="00AD3AAE">
        <w:tc>
          <w:tcPr>
            <w:tcW w:w="2547" w:type="dxa"/>
            <w:tcBorders>
              <w:top w:val="single" w:sz="4" w:space="0" w:color="auto"/>
              <w:left w:val="single" w:sz="4" w:space="0" w:color="auto"/>
              <w:bottom w:val="single" w:sz="4" w:space="0" w:color="auto"/>
              <w:right w:val="single" w:sz="4" w:space="0" w:color="auto"/>
            </w:tcBorders>
          </w:tcPr>
          <w:p w14:paraId="16619AC8" w14:textId="77777777" w:rsidR="008D5F5C" w:rsidRPr="00245FB0" w:rsidRDefault="008D5F5C" w:rsidP="00AD3AAE">
            <w:pPr>
              <w:spacing w:beforeLines="50" w:before="120"/>
              <w:rPr>
                <w:iCs/>
                <w:color w:val="00B050"/>
                <w:kern w:val="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97B9704" w14:textId="7D891741" w:rsidR="008D5F5C" w:rsidRPr="00EF3EDB" w:rsidRDefault="00B15740" w:rsidP="00AD3AAE">
            <w:pPr>
              <w:spacing w:beforeLines="50" w:before="120"/>
              <w:rPr>
                <w:iCs/>
                <w:kern w:val="2"/>
                <w:lang w:eastAsia="zh-CN"/>
              </w:rPr>
            </w:pPr>
            <w:r w:rsidRPr="0014047D">
              <w:rPr>
                <w:rFonts w:hint="eastAsia"/>
                <w:kern w:val="2"/>
                <w:lang w:val="es-ES" w:eastAsia="zh-CN"/>
              </w:rPr>
              <w:t>D</w:t>
            </w:r>
            <w:r w:rsidRPr="0014047D">
              <w:rPr>
                <w:kern w:val="2"/>
                <w:lang w:val="es-ES" w:eastAsia="zh-CN"/>
              </w:rPr>
              <w:t xml:space="preserve">OCOMO, </w:t>
            </w:r>
            <w:proofErr w:type="spellStart"/>
            <w:r w:rsidRPr="0014047D">
              <w:rPr>
                <w:kern w:val="2"/>
                <w:lang w:val="es-ES" w:eastAsia="zh-CN"/>
              </w:rPr>
              <w:t>vivo,Xiaomi</w:t>
            </w:r>
            <w:proofErr w:type="spellEnd"/>
            <w:r w:rsidRPr="0014047D">
              <w:rPr>
                <w:kern w:val="2"/>
                <w:lang w:val="es-ES" w:eastAsia="zh-CN"/>
              </w:rPr>
              <w:t>, Intel</w:t>
            </w:r>
            <w:r w:rsidRPr="0014047D">
              <w:rPr>
                <w:iCs/>
                <w:kern w:val="2"/>
                <w:lang w:val="es-ES" w:eastAsia="zh-CN"/>
              </w:rPr>
              <w:t xml:space="preserve">, </w:t>
            </w:r>
            <w:r w:rsidRPr="0014047D">
              <w:rPr>
                <w:rFonts w:hint="eastAsia"/>
                <w:iCs/>
                <w:kern w:val="2"/>
                <w:lang w:val="es-ES" w:eastAsia="zh-CN"/>
              </w:rPr>
              <w:t>Hua</w:t>
            </w:r>
            <w:r w:rsidRPr="0014047D">
              <w:rPr>
                <w:iCs/>
                <w:kern w:val="2"/>
                <w:lang w:val="es-ES" w:eastAsia="zh-CN"/>
              </w:rPr>
              <w:t>wei/</w:t>
            </w:r>
            <w:proofErr w:type="spellStart"/>
            <w:r w:rsidRPr="0014047D">
              <w:rPr>
                <w:iCs/>
                <w:kern w:val="2"/>
                <w:lang w:val="es-ES" w:eastAsia="zh-CN"/>
              </w:rPr>
              <w:t>Hisi</w:t>
            </w:r>
            <w:proofErr w:type="spellEnd"/>
            <w:r>
              <w:rPr>
                <w:iCs/>
                <w:kern w:val="2"/>
                <w:lang w:val="es-ES" w:eastAsia="zh-CN"/>
              </w:rPr>
              <w:t xml:space="preserve">, </w:t>
            </w:r>
            <w:r w:rsidRPr="00254F88">
              <w:rPr>
                <w:kern w:val="2"/>
                <w:lang w:val="es-ES" w:eastAsia="zh-CN"/>
              </w:rPr>
              <w:t>Panasonic</w:t>
            </w:r>
            <w:r>
              <w:rPr>
                <w:kern w:val="2"/>
                <w:lang w:val="es-ES" w:eastAsia="zh-CN"/>
              </w:rPr>
              <w:t>, Apple, ZTE, NEC</w:t>
            </w:r>
            <w:r>
              <w:rPr>
                <w:rFonts w:hint="eastAsia"/>
                <w:kern w:val="2"/>
                <w:lang w:val="es-ES" w:eastAsia="zh-CN"/>
              </w:rPr>
              <w:t>, CATT</w:t>
            </w:r>
          </w:p>
        </w:tc>
      </w:tr>
      <w:tr w:rsidR="008D5F5C" w:rsidRPr="00EF3EDB" w14:paraId="4EF458A6" w14:textId="77777777" w:rsidTr="00AD3AAE">
        <w:tc>
          <w:tcPr>
            <w:tcW w:w="2547" w:type="dxa"/>
            <w:tcBorders>
              <w:top w:val="single" w:sz="4" w:space="0" w:color="auto"/>
              <w:left w:val="single" w:sz="4" w:space="0" w:color="auto"/>
              <w:bottom w:val="single" w:sz="4" w:space="0" w:color="auto"/>
              <w:right w:val="single" w:sz="4" w:space="0" w:color="auto"/>
            </w:tcBorders>
          </w:tcPr>
          <w:p w14:paraId="7851FC40" w14:textId="77777777" w:rsidR="008D5F5C" w:rsidRDefault="008D5F5C" w:rsidP="00AD3AAE">
            <w:pPr>
              <w:widowControl w:val="0"/>
              <w:spacing w:beforeLines="50" w:before="120"/>
              <w:rPr>
                <w:color w:val="FF0000"/>
                <w:kern w:val="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471B6E" w14:textId="77777777" w:rsidR="008D5F5C" w:rsidRPr="00EF3EDB" w:rsidRDefault="008D5F5C" w:rsidP="00AD3AAE">
            <w:pPr>
              <w:widowControl w:val="0"/>
              <w:spacing w:beforeLines="50" w:before="120"/>
              <w:rPr>
                <w:kern w:val="2"/>
                <w:lang w:eastAsia="zh-CN"/>
              </w:rPr>
            </w:pPr>
          </w:p>
        </w:tc>
      </w:tr>
    </w:tbl>
    <w:p w14:paraId="5A48C552"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3C3D7D5C" w14:textId="77777777" w:rsidTr="00AD3AA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6CF4E" w14:textId="77777777" w:rsidR="008D5F5C" w:rsidRDefault="008D5F5C" w:rsidP="00AD3AA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0BA81F" w14:textId="77777777" w:rsidR="008D5F5C" w:rsidRDefault="008D5F5C" w:rsidP="00AD3AAE">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7A9A74BF" w14:textId="77777777" w:rsidTr="00AD3AAE">
        <w:tc>
          <w:tcPr>
            <w:tcW w:w="1529" w:type="dxa"/>
            <w:tcBorders>
              <w:top w:val="single" w:sz="4" w:space="0" w:color="auto"/>
              <w:left w:val="single" w:sz="4" w:space="0" w:color="auto"/>
              <w:bottom w:val="single" w:sz="4" w:space="0" w:color="auto"/>
              <w:right w:val="single" w:sz="4" w:space="0" w:color="auto"/>
            </w:tcBorders>
          </w:tcPr>
          <w:p w14:paraId="1DFF12EF"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860C80" w14:textId="77777777" w:rsidR="008D5F5C" w:rsidRDefault="008D5F5C" w:rsidP="00AD3AAE">
            <w:pPr>
              <w:spacing w:beforeLines="50" w:before="120"/>
              <w:rPr>
                <w:iCs/>
                <w:kern w:val="2"/>
                <w:lang w:eastAsia="zh-CN"/>
              </w:rPr>
            </w:pPr>
          </w:p>
        </w:tc>
      </w:tr>
      <w:tr w:rsidR="008D5F5C" w14:paraId="7395A593" w14:textId="77777777" w:rsidTr="00AD3AAE">
        <w:tc>
          <w:tcPr>
            <w:tcW w:w="1529" w:type="dxa"/>
            <w:tcBorders>
              <w:top w:val="single" w:sz="4" w:space="0" w:color="auto"/>
              <w:left w:val="single" w:sz="4" w:space="0" w:color="auto"/>
              <w:bottom w:val="single" w:sz="4" w:space="0" w:color="auto"/>
              <w:right w:val="single" w:sz="4" w:space="0" w:color="auto"/>
            </w:tcBorders>
          </w:tcPr>
          <w:p w14:paraId="127DB2F5"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B47264F" w14:textId="77777777" w:rsidR="008D5F5C" w:rsidRDefault="008D5F5C" w:rsidP="00AD3AAE">
            <w:pPr>
              <w:widowControl w:val="0"/>
              <w:spacing w:beforeLines="50" w:before="120"/>
              <w:rPr>
                <w:kern w:val="2"/>
                <w:lang w:eastAsia="zh-CN"/>
              </w:rPr>
            </w:pPr>
          </w:p>
        </w:tc>
      </w:tr>
      <w:tr w:rsidR="008D5F5C" w14:paraId="5D049DCE" w14:textId="77777777" w:rsidTr="00AD3AAE">
        <w:tc>
          <w:tcPr>
            <w:tcW w:w="1529" w:type="dxa"/>
            <w:tcBorders>
              <w:top w:val="single" w:sz="4" w:space="0" w:color="auto"/>
              <w:left w:val="single" w:sz="4" w:space="0" w:color="auto"/>
              <w:bottom w:val="single" w:sz="4" w:space="0" w:color="auto"/>
              <w:right w:val="single" w:sz="4" w:space="0" w:color="auto"/>
            </w:tcBorders>
          </w:tcPr>
          <w:p w14:paraId="4EFDE26D"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E44A55" w14:textId="77777777" w:rsidR="008D5F5C" w:rsidRDefault="008D5F5C" w:rsidP="00AD3AAE">
            <w:pPr>
              <w:widowControl w:val="0"/>
              <w:spacing w:beforeLines="50" w:before="120"/>
              <w:rPr>
                <w:kern w:val="2"/>
                <w:lang w:eastAsia="zh-CN"/>
              </w:rPr>
            </w:pPr>
          </w:p>
        </w:tc>
      </w:tr>
      <w:tr w:rsidR="008D5F5C" w14:paraId="02573F59" w14:textId="77777777" w:rsidTr="00AD3AAE">
        <w:tc>
          <w:tcPr>
            <w:tcW w:w="1529" w:type="dxa"/>
            <w:tcBorders>
              <w:top w:val="single" w:sz="4" w:space="0" w:color="auto"/>
              <w:left w:val="single" w:sz="4" w:space="0" w:color="auto"/>
              <w:bottom w:val="single" w:sz="4" w:space="0" w:color="auto"/>
              <w:right w:val="single" w:sz="4" w:space="0" w:color="auto"/>
            </w:tcBorders>
          </w:tcPr>
          <w:p w14:paraId="1526DCA7" w14:textId="77777777" w:rsidR="008D5F5C" w:rsidRDefault="008D5F5C" w:rsidP="00AD3AA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EEBACF7" w14:textId="77777777" w:rsidR="008D5F5C" w:rsidRDefault="008D5F5C" w:rsidP="00AD3AAE">
            <w:pPr>
              <w:widowControl w:val="0"/>
              <w:spacing w:beforeLines="50" w:before="120"/>
              <w:rPr>
                <w:iCs/>
                <w:kern w:val="2"/>
                <w:lang w:eastAsia="zh-CN"/>
              </w:rPr>
            </w:pPr>
          </w:p>
        </w:tc>
      </w:tr>
      <w:tr w:rsidR="008D5F5C" w14:paraId="48DC7B7C" w14:textId="77777777" w:rsidTr="00AD3AAE">
        <w:tc>
          <w:tcPr>
            <w:tcW w:w="1529" w:type="dxa"/>
            <w:tcBorders>
              <w:top w:val="single" w:sz="4" w:space="0" w:color="auto"/>
              <w:left w:val="single" w:sz="4" w:space="0" w:color="auto"/>
              <w:bottom w:val="single" w:sz="4" w:space="0" w:color="auto"/>
              <w:right w:val="single" w:sz="4" w:space="0" w:color="auto"/>
            </w:tcBorders>
          </w:tcPr>
          <w:p w14:paraId="6825F4F9" w14:textId="77777777" w:rsidR="008D5F5C" w:rsidRDefault="008D5F5C" w:rsidP="00AD3AAE">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33E4C8" w14:textId="77777777" w:rsidR="008D5F5C" w:rsidRDefault="008D5F5C" w:rsidP="00AD3AAE">
            <w:pPr>
              <w:spacing w:beforeLines="50" w:before="120"/>
              <w:rPr>
                <w:iCs/>
                <w:kern w:val="2"/>
                <w:lang w:eastAsia="zh-CN"/>
              </w:rPr>
            </w:pPr>
          </w:p>
        </w:tc>
      </w:tr>
    </w:tbl>
    <w:p w14:paraId="45DFA9AC" w14:textId="77777777" w:rsidR="006663F0" w:rsidRDefault="006663F0" w:rsidP="00DA1C25">
      <w:pPr>
        <w:spacing w:after="0"/>
        <w:rPr>
          <w:b/>
          <w:bCs/>
          <w:sz w:val="22"/>
          <w:szCs w:val="22"/>
          <w:highlight w:val="yellow"/>
          <w:lang w:eastAsia="zh-CN"/>
        </w:rPr>
      </w:pPr>
    </w:p>
    <w:p w14:paraId="5313B3FE" w14:textId="2B7E0527" w:rsidR="00F56CC8" w:rsidRPr="00BB3A4E" w:rsidRDefault="00F56CC8" w:rsidP="00E17954">
      <w:pPr>
        <w:pStyle w:val="Heading1"/>
      </w:pPr>
      <w:r>
        <w:t>Other proposals (not directly related to Sec. 2-6</w:t>
      </w:r>
      <w:r w:rsidR="00D16DE1">
        <w:t xml:space="preserve"> / agreed Rel-17 HARQ enhancements</w:t>
      </w:r>
      <w:r>
        <w:t>)</w:t>
      </w:r>
    </w:p>
    <w:p w14:paraId="4E101694" w14:textId="1E392D0C" w:rsidR="00F56CC8" w:rsidRDefault="00F56CC8" w:rsidP="00877C0B">
      <w:pPr>
        <w:pStyle w:val="ListParagraph"/>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ListParagraph"/>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ListParagraph"/>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Heading1"/>
      </w:pPr>
      <w:r>
        <w:t>References</w:t>
      </w:r>
    </w:p>
    <w:p w14:paraId="24CE9102" w14:textId="77777777" w:rsidR="00CE4E81" w:rsidRDefault="00CE4E81" w:rsidP="00CE4E81">
      <w:pPr>
        <w:pStyle w:val="ListParagraph"/>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ListParagraph"/>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ListParagraph"/>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ListParagraph"/>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ListParagraph"/>
        <w:numPr>
          <w:ilvl w:val="0"/>
          <w:numId w:val="1"/>
        </w:numPr>
        <w:rPr>
          <w:lang w:eastAsia="x-none"/>
        </w:rPr>
      </w:pPr>
      <w:r>
        <w:rPr>
          <w:lang w:eastAsia="x-none"/>
        </w:rPr>
        <w:t>R1-2106697</w:t>
      </w:r>
      <w:r>
        <w:rPr>
          <w:lang w:eastAsia="x-none"/>
        </w:rPr>
        <w:tab/>
        <w:t>Discussion on HARQ-ACK feedback enhancements for Rel-17 URLLC</w:t>
      </w:r>
      <w:r>
        <w:rPr>
          <w:lang w:eastAsia="x-none"/>
        </w:rPr>
        <w:tab/>
      </w:r>
      <w:proofErr w:type="spellStart"/>
      <w:r>
        <w:rPr>
          <w:lang w:eastAsia="x-none"/>
        </w:rPr>
        <w:t>Spreadtrum</w:t>
      </w:r>
      <w:proofErr w:type="spellEnd"/>
      <w:r>
        <w:rPr>
          <w:lang w:eastAsia="x-none"/>
        </w:rPr>
        <w:t xml:space="preserve"> Communications</w:t>
      </w:r>
    </w:p>
    <w:p w14:paraId="235FAB78" w14:textId="77777777" w:rsidR="00CE4E81" w:rsidRDefault="00CE4E81" w:rsidP="00CE4E81">
      <w:pPr>
        <w:pStyle w:val="ListParagraph"/>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ListParagraph"/>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ListParagraph"/>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ListParagraph"/>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ListParagraph"/>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ListParagraph"/>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ListParagraph"/>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ListParagraph"/>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ListParagraph"/>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ListParagraph"/>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ListParagraph"/>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ListParagraph"/>
        <w:numPr>
          <w:ilvl w:val="0"/>
          <w:numId w:val="1"/>
        </w:numPr>
        <w:rPr>
          <w:lang w:eastAsia="x-none"/>
        </w:rPr>
      </w:pPr>
      <w:r>
        <w:rPr>
          <w:lang w:eastAsia="x-none"/>
        </w:rPr>
        <w:t>R1-2107397</w:t>
      </w:r>
      <w:r>
        <w:rPr>
          <w:lang w:eastAsia="x-none"/>
        </w:rPr>
        <w:tab/>
        <w:t xml:space="preserve">Discussion on UE </w:t>
      </w:r>
      <w:proofErr w:type="spellStart"/>
      <w:r>
        <w:rPr>
          <w:lang w:eastAsia="x-none"/>
        </w:rPr>
        <w:t>feeback</w:t>
      </w:r>
      <w:proofErr w:type="spellEnd"/>
      <w:r>
        <w:rPr>
          <w:lang w:eastAsia="x-none"/>
        </w:rPr>
        <w:t xml:space="preserve"> enhancements for HARQ-ACK</w:t>
      </w:r>
      <w:r>
        <w:rPr>
          <w:lang w:eastAsia="x-none"/>
        </w:rPr>
        <w:tab/>
        <w:t>CMCC</w:t>
      </w:r>
    </w:p>
    <w:p w14:paraId="4D39B26F" w14:textId="77777777" w:rsidR="00CE4E81" w:rsidRDefault="00CE4E81" w:rsidP="00CE4E81">
      <w:pPr>
        <w:pStyle w:val="ListParagraph"/>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ListParagraph"/>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ListParagraph"/>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ListParagraph"/>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ListParagraph"/>
        <w:numPr>
          <w:ilvl w:val="0"/>
          <w:numId w:val="1"/>
        </w:numPr>
        <w:rPr>
          <w:lang w:eastAsia="x-none"/>
        </w:rPr>
      </w:pPr>
      <w:r>
        <w:rPr>
          <w:lang w:eastAsia="x-none"/>
        </w:rPr>
        <w:t>R1-2107639</w:t>
      </w:r>
      <w:r>
        <w:rPr>
          <w:lang w:eastAsia="x-none"/>
        </w:rPr>
        <w:tab/>
        <w:t>HARQ enhancements for IIoT and URLLC</w:t>
      </w:r>
      <w:r>
        <w:rPr>
          <w:lang w:eastAsia="x-none"/>
        </w:rPr>
        <w:tab/>
      </w:r>
      <w:proofErr w:type="spellStart"/>
      <w:r>
        <w:rPr>
          <w:lang w:eastAsia="x-none"/>
        </w:rPr>
        <w:t>InterDigital</w:t>
      </w:r>
      <w:proofErr w:type="spellEnd"/>
      <w:r>
        <w:rPr>
          <w:lang w:eastAsia="x-none"/>
        </w:rPr>
        <w:t>, Inc.</w:t>
      </w:r>
    </w:p>
    <w:p w14:paraId="4E45D6A2" w14:textId="77777777" w:rsidR="00CE4E81" w:rsidRDefault="00CE4E81" w:rsidP="00CE4E81">
      <w:pPr>
        <w:pStyle w:val="ListParagraph"/>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ListParagraph"/>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ListParagraph"/>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ListParagraph"/>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ListParagraph"/>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ListParagraph"/>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ListParagraph"/>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Heading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ListParagraph"/>
        <w:numPr>
          <w:ilvl w:val="0"/>
          <w:numId w:val="6"/>
        </w:numPr>
        <w:spacing w:after="0"/>
        <w:ind w:left="567"/>
      </w:pPr>
      <w:r w:rsidRPr="0091423F">
        <w:t>This topic is to be considered as high priority</w:t>
      </w:r>
    </w:p>
    <w:p w14:paraId="54F4EA49" w14:textId="77777777" w:rsidR="0091423F" w:rsidRPr="0091423F" w:rsidRDefault="0091423F" w:rsidP="00877C0B">
      <w:pPr>
        <w:pStyle w:val="ListParagraph"/>
        <w:numPr>
          <w:ilvl w:val="0"/>
          <w:numId w:val="6"/>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ListParagraph"/>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ListParagraph"/>
        <w:numPr>
          <w:ilvl w:val="0"/>
          <w:numId w:val="7"/>
        </w:numPr>
        <w:spacing w:after="0"/>
      </w:pPr>
      <w:r w:rsidRPr="0091423F">
        <w:t>SPS HARQ skipping for ‘skipped’ SPS PDSCH</w:t>
      </w:r>
    </w:p>
    <w:p w14:paraId="5439D477" w14:textId="77777777" w:rsidR="0091423F" w:rsidRPr="0091423F" w:rsidRDefault="0091423F" w:rsidP="00877C0B">
      <w:pPr>
        <w:pStyle w:val="ListParagraph"/>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ListParagraph"/>
        <w:numPr>
          <w:ilvl w:val="0"/>
          <w:numId w:val="7"/>
        </w:numPr>
        <w:spacing w:after="0"/>
      </w:pPr>
      <w:r w:rsidRPr="0091423F">
        <w:t>Retransmission of cancelled HARQ</w:t>
      </w:r>
    </w:p>
    <w:p w14:paraId="03765B91" w14:textId="77777777" w:rsidR="0091423F" w:rsidRPr="0091423F" w:rsidRDefault="0091423F" w:rsidP="00877C0B">
      <w:pPr>
        <w:pStyle w:val="ListParagraph"/>
        <w:numPr>
          <w:ilvl w:val="0"/>
          <w:numId w:val="7"/>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877C0B">
      <w:pPr>
        <w:pStyle w:val="ListParagraph"/>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ListParagraph"/>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Strong"/>
          <w:b w:val="0"/>
          <w:bCs w:val="0"/>
          <w:lang w:eastAsia="zh-CN"/>
        </w:rPr>
        <w:lastRenderedPageBreak/>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54"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ListParagraph"/>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ListParagraph"/>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ListParagraph"/>
        <w:numPr>
          <w:ilvl w:val="1"/>
          <w:numId w:val="18"/>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ListParagraph"/>
        <w:numPr>
          <w:ilvl w:val="1"/>
          <w:numId w:val="19"/>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ListParagraph"/>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an </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only be sent on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/PUCCH-SCell in the same PUCCH group.</w:t>
      </w:r>
    </w:p>
    <w:p w14:paraId="5D11391E" w14:textId="77777777" w:rsidR="00151A21" w:rsidRPr="00B740C1" w:rsidRDefault="00151A21" w:rsidP="00877C0B">
      <w:pPr>
        <w:pStyle w:val="listparagraph0"/>
        <w:numPr>
          <w:ilvl w:val="0"/>
          <w:numId w:val="21"/>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ListParagraph"/>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lastRenderedPageBreak/>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5"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ListParagraph"/>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 xml:space="preserve">skipping and size </w:t>
      </w:r>
      <w:proofErr w:type="spellStart"/>
      <w:r>
        <w:rPr>
          <w:color w:val="FF0000"/>
        </w:rPr>
        <w:t>reduction</w:t>
      </w:r>
      <w:r>
        <w:rPr>
          <w:strike/>
          <w:color w:val="FF0000"/>
        </w:rPr>
        <w:t>bundling</w:t>
      </w:r>
      <w:proofErr w:type="spellEnd"/>
      <w:r>
        <w:rPr>
          <w:strike/>
          <w:color w:val="FF0000"/>
        </w:rPr>
        <w:t>/compression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ListParagraph"/>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lastRenderedPageBreak/>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proofErr w:type="spellStart"/>
      <w:r w:rsidRPr="00DA64B4">
        <w:rPr>
          <w:bCs/>
          <w:i/>
          <w:iCs/>
          <w:color w:val="FF0000"/>
        </w:rPr>
        <w:t>pucch</w:t>
      </w:r>
      <w:proofErr w:type="spellEnd"/>
      <w:r w:rsidRPr="00DA64B4">
        <w:rPr>
          <w:bCs/>
          <w:i/>
          <w:iCs/>
          <w:color w:val="FF0000"/>
        </w:rPr>
        <w:t>-Config / PUCCH-</w:t>
      </w:r>
      <w:proofErr w:type="spellStart"/>
      <w:r w:rsidRPr="00DA64B4">
        <w:rPr>
          <w:bCs/>
          <w:i/>
          <w:iCs/>
          <w:color w:val="FF0000"/>
        </w:rPr>
        <w:t>ConfigurationList</w:t>
      </w:r>
      <w:proofErr w:type="spellEnd"/>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Heading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w:t>
      </w:r>
      <w:proofErr w:type="spellStart"/>
      <w:r w:rsidRPr="00EB675D">
        <w:rPr>
          <w:b/>
          <w:i/>
          <w:sz w:val="21"/>
          <w:szCs w:val="21"/>
        </w:rPr>
        <w:t>DataToUL</w:t>
      </w:r>
      <w:proofErr w:type="spellEnd"/>
      <w:r w:rsidRPr="00EB675D">
        <w:rPr>
          <w:b/>
          <w:i/>
          <w:sz w:val="21"/>
          <w:szCs w:val="21"/>
        </w:rPr>
        <w:t>-ACK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ListParagraph"/>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CommentReference"/>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w:t>
      </w:r>
      <w:proofErr w:type="gramStart"/>
      <w:r>
        <w:rPr>
          <w:b/>
          <w:i/>
          <w:iCs/>
          <w:kern w:val="2"/>
          <w:lang w:eastAsia="zh-CN"/>
        </w:rPr>
        <w:t>to introduce</w:t>
      </w:r>
      <w:proofErr w:type="gramEnd"/>
      <w:r>
        <w:rPr>
          <w:b/>
          <w:i/>
          <w:iCs/>
          <w:kern w:val="2"/>
          <w:lang w:eastAsia="zh-CN"/>
        </w:rPr>
        <w:t xml:space="preserv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proofErr w:type="spellStart"/>
      <w:r w:rsidRPr="00EB675D">
        <w:rPr>
          <w:b/>
          <w:i/>
          <w:iCs/>
          <w:kern w:val="2"/>
          <w:lang w:eastAsia="zh-CN"/>
        </w:rPr>
        <w:t>OoO</w:t>
      </w:r>
      <w:proofErr w:type="spellEnd"/>
      <w:r w:rsidRPr="00EB675D">
        <w:rPr>
          <w:b/>
          <w:i/>
          <w:iCs/>
          <w:kern w:val="2"/>
          <w:lang w:eastAsia="zh-CN"/>
        </w:rPr>
        <w:t xml:space="preserve">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 xml:space="preserve">The reference numerology is the SCS of </w:t>
      </w:r>
      <w:proofErr w:type="spellStart"/>
      <w:r w:rsidRPr="00326443">
        <w:rPr>
          <w:b/>
          <w:bCs/>
          <w:i/>
          <w:lang w:eastAsia="zh-CN"/>
        </w:rPr>
        <w:t>PCell</w:t>
      </w:r>
      <w:proofErr w:type="spellEnd"/>
      <w:r w:rsidRPr="00326443">
        <w:rPr>
          <w:b/>
          <w:bCs/>
          <w:i/>
          <w:lang w:eastAsia="zh-CN"/>
        </w:rPr>
        <w:t xml:space="preserve"> and the granularity of the timing pattern is based on the SCS of </w:t>
      </w:r>
      <w:proofErr w:type="spellStart"/>
      <w:r w:rsidRPr="00326443">
        <w:rPr>
          <w:b/>
          <w:bCs/>
          <w:i/>
          <w:lang w:eastAsia="zh-CN"/>
        </w:rPr>
        <w:t>PCell</w:t>
      </w:r>
      <w:proofErr w:type="spellEnd"/>
      <w:r w:rsidRPr="00326443">
        <w:rPr>
          <w:b/>
          <w:bCs/>
          <w:i/>
          <w:lang w:eastAsia="zh-CN"/>
        </w:rPr>
        <w:t>.</w:t>
      </w:r>
    </w:p>
    <w:p w14:paraId="7078DDE7"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 xml:space="preserve">K1 interpretation is based on K1 set configured for </w:t>
      </w:r>
      <w:proofErr w:type="spellStart"/>
      <w:r w:rsidRPr="00A954F5">
        <w:rPr>
          <w:b/>
          <w:i/>
          <w:iCs/>
        </w:rPr>
        <w:t>PCell</w:t>
      </w:r>
      <w:proofErr w:type="spellEnd"/>
      <w:r w:rsidRPr="00A954F5">
        <w:rPr>
          <w:b/>
          <w:i/>
          <w:iCs/>
        </w:rPr>
        <w:t>.</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w:t>
      </w:r>
      <w:proofErr w:type="gramStart"/>
      <w:r w:rsidRPr="00EB675D">
        <w:rPr>
          <w:b/>
          <w:i/>
          <w:lang w:eastAsia="zh-CN"/>
        </w:rPr>
        <w:t>to determine</w:t>
      </w:r>
      <w:proofErr w:type="gramEnd"/>
      <w:r w:rsidRPr="00EB675D">
        <w:rPr>
          <w:b/>
          <w:i/>
          <w:lang w:eastAsia="zh-CN"/>
        </w:rPr>
        <w:t xml:space="preserv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ListParagraph"/>
        <w:numPr>
          <w:ilvl w:val="0"/>
          <w:numId w:val="18"/>
        </w:numPr>
        <w:spacing w:after="240"/>
        <w:ind w:left="360"/>
        <w:contextualSpacing w:val="0"/>
        <w:rPr>
          <w:b/>
          <w:i/>
          <w:iCs/>
        </w:rPr>
      </w:pPr>
      <w:r w:rsidRPr="00A954F5">
        <w:rPr>
          <w:b/>
          <w:i/>
          <w:iCs/>
        </w:rPr>
        <w:t xml:space="preserve">Otherwise, it should be transmitted on </w:t>
      </w:r>
      <w:proofErr w:type="spellStart"/>
      <w:r w:rsidRPr="00A954F5">
        <w:rPr>
          <w:b/>
          <w:i/>
          <w:iCs/>
        </w:rPr>
        <w:t>PCell</w:t>
      </w:r>
      <w:proofErr w:type="spellEnd"/>
      <w:r w:rsidRPr="00A954F5">
        <w:rPr>
          <w:b/>
          <w:i/>
          <w:iCs/>
        </w:rPr>
        <w:t>.</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w:t>
      </w:r>
      <w:proofErr w:type="gramStart"/>
      <w:r>
        <w:rPr>
          <w:b/>
          <w:i/>
          <w:lang w:eastAsia="zh-CN"/>
        </w:rPr>
        <w:t>no any</w:t>
      </w:r>
      <w:proofErr w:type="gramEnd"/>
      <w:r>
        <w:rPr>
          <w:b/>
          <w:i/>
          <w:lang w:eastAsia="zh-CN"/>
        </w:rPr>
        <w:t xml:space="preserve"> additional dynamic </w:t>
      </w:r>
      <w:proofErr w:type="spellStart"/>
      <w:r>
        <w:rPr>
          <w:b/>
          <w:i/>
          <w:lang w:eastAsia="zh-CN"/>
        </w:rPr>
        <w:t>signaling</w:t>
      </w:r>
      <w:proofErr w:type="spellEnd"/>
      <w:r>
        <w:rPr>
          <w:b/>
          <w:i/>
          <w:lang w:eastAsia="zh-CN"/>
        </w:rPr>
        <w:t xml:space="preserve"> involved. </w:t>
      </w:r>
    </w:p>
    <w:p w14:paraId="2E8CA2B8" w14:textId="10CCD874" w:rsidR="00851670" w:rsidRDefault="00851670" w:rsidP="00851670">
      <w:pPr>
        <w:rPr>
          <w:lang w:val="en-US"/>
        </w:rPr>
      </w:pPr>
    </w:p>
    <w:p w14:paraId="6DA58446" w14:textId="31220E40" w:rsidR="00851670" w:rsidRDefault="00851670" w:rsidP="00E17954">
      <w:pPr>
        <w:pStyle w:val="Heading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multi-CSI-PUCCH-</w:t>
      </w:r>
      <w:proofErr w:type="spellStart"/>
      <w:r w:rsidRPr="00961D4A">
        <w:rPr>
          <w:b/>
          <w:i/>
          <w:lang w:eastAsia="zh-CN"/>
        </w:rPr>
        <w:t>ResourceList</w:t>
      </w:r>
      <w:proofErr w:type="spellEnd"/>
      <w:r w:rsidRPr="00961D4A">
        <w:rPr>
          <w:b/>
          <w:i/>
          <w:lang w:eastAsia="zh-CN"/>
        </w:rPr>
        <w:t xml:space="preserve">, as well as </w:t>
      </w:r>
      <w:proofErr w:type="spellStart"/>
      <w:r w:rsidRPr="00961D4A">
        <w:rPr>
          <w:b/>
          <w:i/>
          <w:lang w:eastAsia="zh-CN"/>
        </w:rPr>
        <w:t>pucch</w:t>
      </w:r>
      <w:proofErr w:type="spellEnd"/>
      <w:r w:rsidRPr="00961D4A">
        <w:rPr>
          <w:b/>
          <w:i/>
          <w:lang w:eastAsia="zh-CN"/>
        </w:rPr>
        <w:t>-CSI-</w:t>
      </w:r>
      <w:proofErr w:type="spellStart"/>
      <w:r w:rsidRPr="00961D4A">
        <w:rPr>
          <w:b/>
          <w:i/>
          <w:lang w:eastAsia="zh-CN"/>
        </w:rPr>
        <w:t>ResourceList</w:t>
      </w:r>
      <w:proofErr w:type="spellEnd"/>
      <w:r w:rsidRPr="00961D4A">
        <w:rPr>
          <w:b/>
          <w:i/>
          <w:lang w:eastAsia="zh-CN"/>
        </w:rPr>
        <w:t xml:space="preserve">,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ListParagraph"/>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ListParagraph"/>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ListParagraph"/>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Heading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ListParagraph"/>
        <w:numPr>
          <w:ilvl w:val="0"/>
          <w:numId w:val="51"/>
        </w:numPr>
        <w:spacing w:after="0" w:line="256" w:lineRule="auto"/>
        <w:jc w:val="both"/>
        <w:rPr>
          <w:b/>
          <w:bCs/>
        </w:rPr>
      </w:pPr>
      <w:r>
        <w:rPr>
          <w:b/>
          <w:bCs/>
        </w:rPr>
        <w:t xml:space="preserve">FFS: whether PUCCH resources in </w:t>
      </w:r>
      <w:r>
        <w:rPr>
          <w:b/>
          <w:bCs/>
          <w:i/>
          <w:iCs/>
        </w:rPr>
        <w:t>multi-CSI-PUCCH-</w:t>
      </w:r>
      <w:proofErr w:type="spellStart"/>
      <w:r>
        <w:rPr>
          <w:b/>
          <w:bCs/>
          <w:i/>
          <w:iCs/>
        </w:rPr>
        <w:t>ResourceList</w:t>
      </w:r>
      <w:proofErr w:type="spellEnd"/>
      <w:r>
        <w:rPr>
          <w:b/>
          <w:bCs/>
        </w:rPr>
        <w:t xml:space="preserve"> and </w:t>
      </w:r>
      <w:proofErr w:type="spellStart"/>
      <w:r>
        <w:rPr>
          <w:b/>
          <w:bCs/>
          <w:i/>
          <w:iCs/>
        </w:rPr>
        <w:t>pucch</w:t>
      </w:r>
      <w:proofErr w:type="spellEnd"/>
      <w:r>
        <w:rPr>
          <w:b/>
          <w:bCs/>
          <w:i/>
          <w:iCs/>
        </w:rPr>
        <w:t>-CSI-</w:t>
      </w:r>
      <w:proofErr w:type="spellStart"/>
      <w:r>
        <w:rPr>
          <w:b/>
          <w:bCs/>
          <w:i/>
          <w:iCs/>
        </w:rPr>
        <w:t>ResourceList</w:t>
      </w:r>
      <w:proofErr w:type="spellEnd"/>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w:t>
      </w:r>
      <w:proofErr w:type="spellStart"/>
      <w:r>
        <w:rPr>
          <w:rFonts w:eastAsia="MS Mincho"/>
          <w:b/>
          <w:i/>
          <w:iCs/>
          <w:kern w:val="2"/>
          <w:lang w:eastAsia="ja-JP"/>
        </w:rPr>
        <w:t>ResourceSet</w:t>
      </w:r>
      <w:proofErr w:type="spellEnd"/>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w:t>
      </w:r>
      <w:proofErr w:type="spellStart"/>
      <w:r>
        <w:rPr>
          <w:b/>
          <w:bCs/>
          <w:i/>
          <w:iCs/>
        </w:rPr>
        <w:t>nrofSlots</w:t>
      </w:r>
      <w:proofErr w:type="spellEnd"/>
      <w:r>
        <w:rPr>
          <w:b/>
          <w:bCs/>
          <w:i/>
          <w:iCs/>
        </w:rPr>
        <w:t xml:space="preserve">’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proofErr w:type="spellStart"/>
      <w:r>
        <w:rPr>
          <w:b/>
          <w:bCs/>
          <w:i/>
          <w:iCs/>
        </w:rPr>
        <w:t>nrofSlots</w:t>
      </w:r>
      <w:proofErr w:type="spellEnd"/>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proofErr w:type="spellStart"/>
      <w:r>
        <w:rPr>
          <w:b/>
          <w:bCs/>
          <w:i/>
          <w:iCs/>
        </w:rPr>
        <w:t>nrofSlots</w:t>
      </w:r>
      <w:proofErr w:type="spellEnd"/>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ListParagraph"/>
        <w:numPr>
          <w:ilvl w:val="0"/>
          <w:numId w:val="52"/>
        </w:numPr>
        <w:spacing w:after="0" w:line="256" w:lineRule="auto"/>
        <w:jc w:val="both"/>
        <w:rPr>
          <w:b/>
          <w:bCs/>
          <w:lang w:eastAsia="zh-CN"/>
        </w:rPr>
      </w:pPr>
      <w:r>
        <w:rPr>
          <w:b/>
          <w:bCs/>
        </w:rPr>
        <w:t xml:space="preserve">Change of dropping </w:t>
      </w:r>
      <w:proofErr w:type="spellStart"/>
      <w:r>
        <w:rPr>
          <w:b/>
          <w:bCs/>
        </w:rPr>
        <w:t>behavior</w:t>
      </w:r>
      <w:proofErr w:type="spellEnd"/>
      <w:r>
        <w:rPr>
          <w:b/>
          <w:bCs/>
        </w:rPr>
        <w:t xml:space="preserve"> for PUCCH repetition: Drop a PUCCH repetition overlapping with a high-priority DG PUSCH to prevent high-priority UL-SCH data dropping. </w:t>
      </w:r>
    </w:p>
    <w:p w14:paraId="711799DC" w14:textId="77777777" w:rsidR="00641F1E" w:rsidRDefault="00641F1E" w:rsidP="00877C0B">
      <w:pPr>
        <w:pStyle w:val="ListParagraph"/>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ListParagraph"/>
        <w:rPr>
          <w:b/>
          <w:bCs/>
        </w:rPr>
      </w:pPr>
    </w:p>
    <w:p w14:paraId="2A368BCA" w14:textId="77777777" w:rsidR="00641F1E" w:rsidRDefault="00641F1E" w:rsidP="00641F1E">
      <w:pPr>
        <w:pStyle w:val="ListParagraph"/>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ListParagraph"/>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ListParagraph"/>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ListParagraph"/>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ListParagraph"/>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eastAsia="en-GB"/>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w:t>
      </w:r>
      <w:proofErr w:type="gramStart"/>
      <w:r>
        <w:rPr>
          <w:b/>
          <w:bCs/>
        </w:rPr>
        <w:t>PUCCH, in case</w:t>
      </w:r>
      <w:proofErr w:type="gramEnd"/>
      <w:r>
        <w:rPr>
          <w:b/>
          <w:bCs/>
        </w:rPr>
        <w:t xml:space="preserv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proofErr w:type="spellStart"/>
      <w:r>
        <w:rPr>
          <w:b/>
          <w:bCs/>
          <w:i/>
          <w:iCs/>
        </w:rPr>
        <w:t>CellGroupConfig</w:t>
      </w:r>
      <w:proofErr w:type="spellEnd"/>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ListParagraph"/>
        <w:numPr>
          <w:ilvl w:val="0"/>
          <w:numId w:val="54"/>
        </w:numPr>
        <w:spacing w:after="0" w:line="256" w:lineRule="auto"/>
        <w:jc w:val="both"/>
        <w:rPr>
          <w:b/>
          <w:bCs/>
        </w:rPr>
      </w:pPr>
      <w:r>
        <w:rPr>
          <w:b/>
          <w:bCs/>
        </w:rPr>
        <w:t xml:space="preserve">FFS: If the </w:t>
      </w:r>
      <w:proofErr w:type="spellStart"/>
      <w:r>
        <w:rPr>
          <w:b/>
          <w:bCs/>
        </w:rPr>
        <w:t>PCell</w:t>
      </w:r>
      <w:proofErr w:type="spellEnd"/>
      <w:r>
        <w:rPr>
          <w:b/>
          <w:bCs/>
        </w:rPr>
        <w:t>/</w:t>
      </w:r>
      <w:proofErr w:type="spellStart"/>
      <w:r>
        <w:rPr>
          <w:b/>
          <w:bCs/>
        </w:rPr>
        <w:t>PSCell</w:t>
      </w:r>
      <w:proofErr w:type="spellEnd"/>
      <w:r>
        <w:rPr>
          <w:b/>
          <w:bCs/>
        </w:rPr>
        <w:t xml:space="preserve">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proofErr w:type="spellStart"/>
      <w:r>
        <w:rPr>
          <w:b/>
          <w:bCs/>
          <w:i/>
          <w:iCs/>
        </w:rPr>
        <w:t>PhysicalCellGroupConfig</w:t>
      </w:r>
      <w:proofErr w:type="spellEnd"/>
      <w:r>
        <w:rPr>
          <w:b/>
          <w:bCs/>
        </w:rPr>
        <w:t xml:space="preserve">. </w:t>
      </w:r>
    </w:p>
    <w:p w14:paraId="05C53526"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proofErr w:type="spellStart"/>
      <w:r>
        <w:rPr>
          <w:b/>
          <w:bCs/>
          <w:i/>
          <w:iCs/>
        </w:rPr>
        <w:t>PhysicalCellGroupConfig</w:t>
      </w:r>
      <w:proofErr w:type="spellEnd"/>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w:t>
      </w:r>
      <w:proofErr w:type="spellStart"/>
      <w:r>
        <w:rPr>
          <w:b/>
          <w:bCs/>
        </w:rPr>
        <w:t>Scell</w:t>
      </w:r>
      <w:proofErr w:type="spellEnd"/>
      <w:r>
        <w:rPr>
          <w:b/>
          <w:bCs/>
        </w:rPr>
        <w:t xml:space="preserve"> slot that is longer than Pcell slot, the following applies for HARQ-ACK multiplexing from Pcell: </w:t>
      </w:r>
    </w:p>
    <w:p w14:paraId="591CA55B" w14:textId="77777777" w:rsidR="00641F1E" w:rsidRDefault="00641F1E" w:rsidP="00877C0B">
      <w:pPr>
        <w:pStyle w:val="ListParagraph"/>
        <w:numPr>
          <w:ilvl w:val="0"/>
          <w:numId w:val="51"/>
        </w:numPr>
        <w:spacing w:after="0" w:line="256" w:lineRule="auto"/>
        <w:jc w:val="both"/>
        <w:rPr>
          <w:b/>
          <w:bCs/>
        </w:rPr>
      </w:pPr>
      <w:r>
        <w:rPr>
          <w:b/>
          <w:bCs/>
        </w:rPr>
        <w:t xml:space="preserve">HARQ-ACK from a Pcell PUCCH overlapping with the indicated PUCCH on </w:t>
      </w:r>
      <w:proofErr w:type="spellStart"/>
      <w:r>
        <w:rPr>
          <w:b/>
          <w:bCs/>
        </w:rPr>
        <w:t>Scell</w:t>
      </w:r>
      <w:proofErr w:type="spellEnd"/>
      <w:r>
        <w:rPr>
          <w:b/>
          <w:bCs/>
        </w:rPr>
        <w:t xml:space="preserve"> is multiplexed on the SCell </w:t>
      </w:r>
    </w:p>
    <w:p w14:paraId="3B008AE5" w14:textId="77777777" w:rsidR="00641F1E" w:rsidRDefault="00641F1E" w:rsidP="00877C0B">
      <w:pPr>
        <w:pStyle w:val="ListParagraph"/>
        <w:numPr>
          <w:ilvl w:val="0"/>
          <w:numId w:val="51"/>
        </w:numPr>
        <w:spacing w:after="0" w:line="256" w:lineRule="auto"/>
        <w:jc w:val="both"/>
        <w:rPr>
          <w:b/>
          <w:bCs/>
        </w:rPr>
      </w:pPr>
      <w:r>
        <w:rPr>
          <w:b/>
          <w:bCs/>
        </w:rPr>
        <w:t xml:space="preserve">HARQ-ACK transmission configured or scheduled for more than one Pcell PUCCH slot overlapping with the indicated PUCCH on </w:t>
      </w:r>
      <w:proofErr w:type="spellStart"/>
      <w:r>
        <w:rPr>
          <w:b/>
          <w:bCs/>
        </w:rPr>
        <w:t>Scell</w:t>
      </w:r>
      <w:proofErr w:type="spellEnd"/>
      <w:r>
        <w:rPr>
          <w:b/>
          <w:bCs/>
        </w:rPr>
        <w:t xml:space="preserve"> is considered as an error case.</w:t>
      </w:r>
    </w:p>
    <w:p w14:paraId="1EDD502E" w14:textId="77777777" w:rsidR="00641F1E" w:rsidRDefault="00641F1E" w:rsidP="00641F1E">
      <w:pPr>
        <w:pStyle w:val="ListParagraph"/>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w:t>
      </w:r>
      <w:proofErr w:type="spellStart"/>
      <w:r>
        <w:rPr>
          <w:b/>
          <w:bCs/>
        </w:rPr>
        <w:t>Scell</w:t>
      </w:r>
      <w:proofErr w:type="spellEnd"/>
      <w:r>
        <w:rPr>
          <w:b/>
          <w:bCs/>
        </w:rPr>
        <w:t xml:space="preserve"> slot that is shorter than the Pcell slot, the following applies for HARQ-ACK multiplexing: </w:t>
      </w:r>
    </w:p>
    <w:p w14:paraId="2BFA4F91" w14:textId="77777777" w:rsidR="00641F1E" w:rsidRDefault="00641F1E" w:rsidP="00877C0B">
      <w:pPr>
        <w:pStyle w:val="ListParagraph"/>
        <w:numPr>
          <w:ilvl w:val="0"/>
          <w:numId w:val="56"/>
        </w:numPr>
        <w:spacing w:after="0" w:line="256" w:lineRule="auto"/>
        <w:jc w:val="both"/>
        <w:rPr>
          <w:b/>
          <w:bCs/>
        </w:rPr>
      </w:pPr>
      <w:r>
        <w:rPr>
          <w:b/>
          <w:bCs/>
        </w:rPr>
        <w:t xml:space="preserve">HARQ-ACK from overlapping Pcell PUCCH is multiplexed on </w:t>
      </w:r>
      <w:proofErr w:type="spellStart"/>
      <w:r>
        <w:rPr>
          <w:b/>
          <w:bCs/>
        </w:rPr>
        <w:t>Scell</w:t>
      </w:r>
      <w:proofErr w:type="spellEnd"/>
      <w:r>
        <w:rPr>
          <w:b/>
          <w:bCs/>
        </w:rPr>
        <w:t xml:space="preserve"> PUCCH</w:t>
      </w:r>
    </w:p>
    <w:p w14:paraId="3CCB2546" w14:textId="77777777" w:rsidR="00641F1E" w:rsidRDefault="00641F1E" w:rsidP="00877C0B">
      <w:pPr>
        <w:pStyle w:val="ListParagraph"/>
        <w:numPr>
          <w:ilvl w:val="0"/>
          <w:numId w:val="56"/>
        </w:numPr>
        <w:spacing w:after="0" w:line="256" w:lineRule="auto"/>
        <w:jc w:val="both"/>
        <w:rPr>
          <w:b/>
          <w:bCs/>
        </w:rPr>
      </w:pPr>
      <w:r>
        <w:rPr>
          <w:b/>
          <w:bCs/>
        </w:rPr>
        <w:t xml:space="preserve">Pcell PUCCH with HARQ-ACK overlapping with </w:t>
      </w:r>
      <w:proofErr w:type="spellStart"/>
      <w:r>
        <w:rPr>
          <w:b/>
          <w:bCs/>
        </w:rPr>
        <w:t>Scell</w:t>
      </w:r>
      <w:proofErr w:type="spellEnd"/>
      <w:r>
        <w:rPr>
          <w:b/>
          <w:bCs/>
        </w:rPr>
        <w:t xml:space="preserve"> PUCCHs in multiple </w:t>
      </w:r>
      <w:proofErr w:type="spellStart"/>
      <w:r>
        <w:rPr>
          <w:b/>
          <w:bCs/>
        </w:rPr>
        <w:t>Scell</w:t>
      </w:r>
      <w:proofErr w:type="spellEnd"/>
      <w:r>
        <w:rPr>
          <w:b/>
          <w:bCs/>
        </w:rPr>
        <w:t xml:space="preserve">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ListParagraph"/>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ListParagraph"/>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w:t>
      </w:r>
      <w:proofErr w:type="spellStart"/>
      <w:r>
        <w:rPr>
          <w:b/>
          <w:bCs/>
          <w:i/>
          <w:iCs/>
        </w:rPr>
        <w:t>PCell</w:t>
      </w:r>
      <w:proofErr w:type="spellEnd"/>
      <w:r>
        <w:rPr>
          <w:b/>
          <w:bCs/>
          <w:i/>
          <w:iCs/>
        </w:rPr>
        <w:t xml:space="preserve"> and target PUCCH cell have the same SCS and slot- or same sub-slot based PUCCH configuration, the Rel-15/16 Type 2 HARQ-ACK codebook construction can be directly reused as the PUCCH slots or sub-slots are aligned across </w:t>
      </w:r>
      <w:proofErr w:type="spellStart"/>
      <w:r>
        <w:rPr>
          <w:b/>
          <w:bCs/>
          <w:i/>
          <w:iCs/>
        </w:rPr>
        <w:t>PCell</w:t>
      </w:r>
      <w:proofErr w:type="spellEnd"/>
      <w:r>
        <w:rPr>
          <w:b/>
          <w:bCs/>
          <w:i/>
          <w:iCs/>
        </w:rPr>
        <w:t xml:space="preserve">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w:t>
      </w:r>
      <w:proofErr w:type="spellStart"/>
      <w:r>
        <w:rPr>
          <w:b/>
          <w:bCs/>
        </w:rPr>
        <w:t>PCell</w:t>
      </w:r>
      <w:proofErr w:type="spellEnd"/>
      <w:r>
        <w:rPr>
          <w:b/>
          <w:bCs/>
        </w:rPr>
        <w:t xml:space="preserve"> and the target PUCCH cell, the following Type 2 HARQ-ACK construction is applied: </w:t>
      </w:r>
    </w:p>
    <w:p w14:paraId="26229B05" w14:textId="77777777" w:rsidR="00641F1E" w:rsidRDefault="00641F1E" w:rsidP="00877C0B">
      <w:pPr>
        <w:pStyle w:val="ListParagraph"/>
        <w:numPr>
          <w:ilvl w:val="0"/>
          <w:numId w:val="58"/>
        </w:numPr>
        <w:spacing w:after="0" w:line="256" w:lineRule="auto"/>
        <w:jc w:val="both"/>
        <w:rPr>
          <w:b/>
          <w:bCs/>
        </w:rPr>
      </w:pPr>
      <w:r>
        <w:rPr>
          <w:b/>
          <w:bCs/>
        </w:rPr>
        <w:t xml:space="preserve">The HARQ-ACK on PUCCH on </w:t>
      </w:r>
      <w:proofErr w:type="spellStart"/>
      <w:r>
        <w:rPr>
          <w:b/>
          <w:bCs/>
        </w:rPr>
        <w:t>PCell</w:t>
      </w:r>
      <w:proofErr w:type="spellEnd"/>
      <w:r>
        <w:rPr>
          <w:b/>
          <w:bCs/>
        </w:rPr>
        <w:t xml:space="preserve"> is only multiplexed on the target PUCCH cell, if the PUCCHs of </w:t>
      </w:r>
      <w:proofErr w:type="spellStart"/>
      <w:r>
        <w:rPr>
          <w:b/>
          <w:bCs/>
        </w:rPr>
        <w:t>PCell</w:t>
      </w:r>
      <w:proofErr w:type="spellEnd"/>
      <w:r>
        <w:rPr>
          <w:b/>
          <w:bCs/>
        </w:rPr>
        <w:t xml:space="preserve"> and target </w:t>
      </w:r>
      <w:proofErr w:type="spellStart"/>
      <w:r>
        <w:rPr>
          <w:b/>
          <w:bCs/>
        </w:rPr>
        <w:t>Scell</w:t>
      </w:r>
      <w:proofErr w:type="spellEnd"/>
      <w:r>
        <w:rPr>
          <w:b/>
          <w:bCs/>
        </w:rPr>
        <w:t xml:space="preserve"> are overlapping. In this case, the Type 2 CB DAI mechanism applies to the overall Type 2 CB to be transmitted on the target PUCCH cell. </w:t>
      </w:r>
    </w:p>
    <w:p w14:paraId="18A1C7EA" w14:textId="77777777" w:rsidR="00641F1E" w:rsidRDefault="00641F1E" w:rsidP="00877C0B">
      <w:pPr>
        <w:pStyle w:val="ListParagraph"/>
        <w:numPr>
          <w:ilvl w:val="0"/>
          <w:numId w:val="58"/>
        </w:numPr>
        <w:spacing w:after="0" w:line="256" w:lineRule="auto"/>
        <w:jc w:val="both"/>
        <w:rPr>
          <w:b/>
          <w:bCs/>
        </w:rPr>
      </w:pPr>
      <w:r>
        <w:rPr>
          <w:b/>
          <w:bCs/>
        </w:rPr>
        <w:t xml:space="preserve">If the PUCCHs carrying HARQ-ACK on </w:t>
      </w:r>
      <w:proofErr w:type="spellStart"/>
      <w:r>
        <w:rPr>
          <w:b/>
          <w:bCs/>
        </w:rPr>
        <w:t>PCell</w:t>
      </w:r>
      <w:proofErr w:type="spellEnd"/>
      <w:r>
        <w:rPr>
          <w:b/>
          <w:bCs/>
        </w:rPr>
        <w:t xml:space="preserve"> and the target PUCCH cell are not overlapping, the HARQ-ACK is to be independently transmitted on </w:t>
      </w:r>
      <w:proofErr w:type="spellStart"/>
      <w:r>
        <w:rPr>
          <w:b/>
          <w:bCs/>
        </w:rPr>
        <w:t>PCell</w:t>
      </w:r>
      <w:proofErr w:type="spellEnd"/>
      <w:r>
        <w:rPr>
          <w:b/>
          <w:bCs/>
        </w:rPr>
        <w:t xml:space="preserve"> and the target PUCCH cell. The Type 2 CB DAI mechanism is independently applied for the Type 2 HARQ-ACK codebooks transmitted on </w:t>
      </w:r>
      <w:proofErr w:type="spellStart"/>
      <w:r>
        <w:rPr>
          <w:b/>
          <w:bCs/>
        </w:rPr>
        <w:t>PCell</w:t>
      </w:r>
      <w:proofErr w:type="spellEnd"/>
      <w:r>
        <w:rPr>
          <w:b/>
          <w:bCs/>
        </w:rPr>
        <w:t xml:space="preserve"> and the target PUCCH cell. </w:t>
      </w:r>
    </w:p>
    <w:p w14:paraId="117F1F39" w14:textId="77777777" w:rsidR="00641F1E" w:rsidRDefault="00641F1E" w:rsidP="00641F1E">
      <w:pPr>
        <w:pStyle w:val="ListParagraph"/>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w:t>
      </w:r>
      <w:proofErr w:type="spellStart"/>
      <w:r>
        <w:rPr>
          <w:b/>
          <w:i/>
        </w:rPr>
        <w:t>CommandConfig</w:t>
      </w:r>
      <w:proofErr w:type="spellEnd"/>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 xml:space="preserve">Proposal 6.13: For PUCCH carrier switching based on semi-static configuration, the </w:t>
      </w:r>
      <w:proofErr w:type="spellStart"/>
      <w:r>
        <w:rPr>
          <w:b/>
          <w:bCs/>
        </w:rPr>
        <w:t>PCell</w:t>
      </w:r>
      <w:proofErr w:type="spellEnd"/>
      <w:r>
        <w:rPr>
          <w:b/>
          <w:bCs/>
        </w:rPr>
        <w:t>/</w:t>
      </w:r>
      <w:proofErr w:type="spellStart"/>
      <w:r>
        <w:rPr>
          <w:b/>
          <w:bCs/>
        </w:rPr>
        <w:t>PSCell</w:t>
      </w:r>
      <w:proofErr w:type="spellEnd"/>
      <w:r>
        <w:rPr>
          <w:b/>
          <w:bCs/>
        </w:rPr>
        <w:t xml:space="preserve"> SCS defines the reference numerology of the time domain pattern of applicable PUCCH cells. The </w:t>
      </w:r>
      <w:proofErr w:type="spellStart"/>
      <w:r>
        <w:rPr>
          <w:b/>
          <w:bCs/>
        </w:rPr>
        <w:t>PCell</w:t>
      </w:r>
      <w:proofErr w:type="spellEnd"/>
      <w:r>
        <w:rPr>
          <w:b/>
          <w:bCs/>
        </w:rPr>
        <w:t>/</w:t>
      </w:r>
      <w:proofErr w:type="spellStart"/>
      <w:r>
        <w:rPr>
          <w:b/>
          <w:bCs/>
        </w:rPr>
        <w:t>PSCell</w:t>
      </w:r>
      <w:proofErr w:type="spellEnd"/>
      <w:r>
        <w:rPr>
          <w:b/>
          <w:bCs/>
        </w:rPr>
        <w:t xml:space="preserve">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w:t>
      </w:r>
      <w:proofErr w:type="spellStart"/>
      <w:r>
        <w:rPr>
          <w:b/>
          <w:bCs/>
        </w:rPr>
        <w:t>PCell</w:t>
      </w:r>
      <w:proofErr w:type="spellEnd"/>
      <w:r>
        <w:rPr>
          <w:b/>
          <w:bCs/>
        </w:rPr>
        <w:t>/</w:t>
      </w:r>
      <w:proofErr w:type="spellStart"/>
      <w:r>
        <w:rPr>
          <w:b/>
          <w:bCs/>
        </w:rPr>
        <w:t>PSCell</w:t>
      </w:r>
      <w:proofErr w:type="spellEnd"/>
      <w:r>
        <w:rPr>
          <w:b/>
          <w:bCs/>
        </w:rPr>
        <w:t xml:space="preserve">).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proofErr w:type="spellStart"/>
      <w:r>
        <w:rPr>
          <w:b/>
          <w:bCs/>
          <w:i/>
          <w:iCs/>
        </w:rPr>
        <w:t>CellGroupConfig</w:t>
      </w:r>
      <w:proofErr w:type="spellEnd"/>
      <w:r>
        <w:rPr>
          <w:b/>
          <w:bCs/>
        </w:rPr>
        <w:t xml:space="preserve">) for the UE and a pattern length of up to 10ms should be supported, i.e. a pattern length of up to </w:t>
      </w:r>
      <w:proofErr w:type="spellStart"/>
      <w:r>
        <w:rPr>
          <w:b/>
          <w:bCs/>
          <w:i/>
          <w:iCs/>
        </w:rPr>
        <w:t>maxNrofSlots</w:t>
      </w:r>
      <w:proofErr w:type="spellEnd"/>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 xml:space="preserve">With semi-static PUCCH cell switching to longer </w:t>
      </w:r>
      <w:proofErr w:type="spellStart"/>
      <w:r>
        <w:rPr>
          <w:b/>
          <w:bCs/>
        </w:rPr>
        <w:t>Scell</w:t>
      </w:r>
      <w:proofErr w:type="spellEnd"/>
      <w:r>
        <w:rPr>
          <w:b/>
          <w:bCs/>
        </w:rPr>
        <w:t xml:space="preserve"> slot, gNB implementation takes care of that timelines are met for PUCCH transmission switching to </w:t>
      </w:r>
      <w:proofErr w:type="spellStart"/>
      <w:r>
        <w:rPr>
          <w:b/>
          <w:bCs/>
        </w:rPr>
        <w:t>Scell</w:t>
      </w:r>
      <w:proofErr w:type="spellEnd"/>
      <w:r>
        <w:rPr>
          <w:b/>
          <w:bCs/>
        </w:rPr>
        <w:t>.</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w:t>
      </w:r>
      <w:proofErr w:type="spellStart"/>
      <w:r>
        <w:rPr>
          <w:b/>
          <w:bCs/>
        </w:rPr>
        <w:t>Scell</w:t>
      </w:r>
      <w:proofErr w:type="spellEnd"/>
      <w:r>
        <w:rPr>
          <w:b/>
          <w:bCs/>
        </w:rPr>
        <w:t xml:space="preserve"> slot, the UE does not expect to be indicated for HARQ-ACK codebooks in more than one of the </w:t>
      </w:r>
      <w:proofErr w:type="spellStart"/>
      <w:r>
        <w:rPr>
          <w:b/>
          <w:bCs/>
        </w:rPr>
        <w:t>PCell</w:t>
      </w:r>
      <w:proofErr w:type="spellEnd"/>
      <w:r>
        <w:rPr>
          <w:b/>
          <w:bCs/>
        </w:rPr>
        <w:t xml:space="preserve"> slots overlapping with a single </w:t>
      </w:r>
      <w:proofErr w:type="spellStart"/>
      <w:r>
        <w:rPr>
          <w:b/>
          <w:bCs/>
        </w:rPr>
        <w:t>Scell</w:t>
      </w:r>
      <w:proofErr w:type="spellEnd"/>
      <w:r>
        <w:rPr>
          <w:b/>
          <w:bCs/>
        </w:rPr>
        <w:t xml:space="preserve">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w:t>
      </w:r>
      <w:proofErr w:type="spellStart"/>
      <w:r>
        <w:rPr>
          <w:b/>
          <w:bCs/>
        </w:rPr>
        <w:t>Scell</w:t>
      </w:r>
      <w:proofErr w:type="spellEnd"/>
      <w:r>
        <w:rPr>
          <w:b/>
          <w:bCs/>
        </w:rPr>
        <w:t xml:space="preserve"> with shorter slots,</w:t>
      </w:r>
      <w:r>
        <w:rPr>
          <w:rFonts w:cs="Arial"/>
          <w:b/>
          <w:bCs/>
          <w:color w:val="000000" w:themeColor="text1"/>
        </w:rPr>
        <w:t xml:space="preserve"> the PUCCH slot on the </w:t>
      </w:r>
      <w:proofErr w:type="spellStart"/>
      <w:r>
        <w:rPr>
          <w:rFonts w:cs="Arial"/>
          <w:b/>
          <w:bCs/>
          <w:color w:val="000000" w:themeColor="text1"/>
        </w:rPr>
        <w:t>Scell</w:t>
      </w:r>
      <w:proofErr w:type="spellEnd"/>
      <w:r>
        <w:rPr>
          <w:rFonts w:cs="Arial"/>
          <w:b/>
          <w:bCs/>
          <w:color w:val="000000" w:themeColor="text1"/>
        </w:rPr>
        <w:t xml:space="preserve"> is determined by combining PDSCH timing, indicated </w:t>
      </w:r>
      <w:proofErr w:type="spellStart"/>
      <w:r>
        <w:rPr>
          <w:rFonts w:cs="Arial"/>
          <w:b/>
          <w:bCs/>
          <w:color w:val="000000" w:themeColor="text1"/>
        </w:rPr>
        <w:t>PCell</w:t>
      </w:r>
      <w:proofErr w:type="spellEnd"/>
      <w:r>
        <w:rPr>
          <w:rFonts w:cs="Arial"/>
          <w:b/>
          <w:bCs/>
          <w:color w:val="000000" w:themeColor="text1"/>
        </w:rPr>
        <w:t xml:space="preserve"> k1 value, and indicated </w:t>
      </w:r>
      <w:proofErr w:type="spellStart"/>
      <w:r>
        <w:rPr>
          <w:rFonts w:cs="Arial"/>
          <w:b/>
          <w:bCs/>
          <w:color w:val="000000" w:themeColor="text1"/>
        </w:rPr>
        <w:t>Scell</w:t>
      </w:r>
      <w:proofErr w:type="spellEnd"/>
      <w:r>
        <w:rPr>
          <w:rFonts w:cs="Arial"/>
          <w:b/>
          <w:bCs/>
          <w:color w:val="000000" w:themeColor="text1"/>
        </w:rPr>
        <w:t xml:space="preserve"> k1_relative value, where the k1_relative value of the </w:t>
      </w:r>
      <w:proofErr w:type="spellStart"/>
      <w:r>
        <w:rPr>
          <w:rFonts w:cs="Arial"/>
          <w:b/>
          <w:bCs/>
          <w:color w:val="000000" w:themeColor="text1"/>
        </w:rPr>
        <w:t>Scell</w:t>
      </w:r>
      <w:proofErr w:type="spellEnd"/>
      <w:r>
        <w:rPr>
          <w:rFonts w:cs="Arial"/>
          <w:b/>
          <w:bCs/>
          <w:color w:val="000000" w:themeColor="text1"/>
        </w:rPr>
        <w:t xml:space="preserve"> indicates the </w:t>
      </w:r>
      <w:proofErr w:type="spellStart"/>
      <w:r>
        <w:rPr>
          <w:rFonts w:cs="Arial"/>
          <w:b/>
          <w:bCs/>
          <w:color w:val="000000" w:themeColor="text1"/>
        </w:rPr>
        <w:t>Scell</w:t>
      </w:r>
      <w:proofErr w:type="spellEnd"/>
      <w:r>
        <w:rPr>
          <w:rFonts w:cs="Arial"/>
          <w:b/>
          <w:bCs/>
          <w:color w:val="000000" w:themeColor="text1"/>
        </w:rPr>
        <w:t xml:space="preserve"> slot within the </w:t>
      </w:r>
      <w:proofErr w:type="spellStart"/>
      <w:r>
        <w:rPr>
          <w:rFonts w:cs="Arial"/>
          <w:b/>
          <w:bCs/>
          <w:color w:val="000000" w:themeColor="text1"/>
        </w:rPr>
        <w:t>PCell</w:t>
      </w:r>
      <w:proofErr w:type="spellEnd"/>
      <w:r>
        <w:rPr>
          <w:rFonts w:cs="Arial"/>
          <w:b/>
          <w:bCs/>
          <w:color w:val="000000" w:themeColor="text1"/>
        </w:rPr>
        <w:t xml:space="preserve">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w:t>
      </w:r>
      <w:proofErr w:type="spellStart"/>
      <w:r>
        <w:rPr>
          <w:b/>
          <w:bCs/>
        </w:rPr>
        <w:t>PCell</w:t>
      </w:r>
      <w:proofErr w:type="spellEnd"/>
      <w:r>
        <w:rPr>
          <w:b/>
          <w:bCs/>
        </w:rPr>
        <w:t xml:space="preserve"> / reference cell for the HARQ-ACK codebook construction. </w:t>
      </w:r>
    </w:p>
    <w:p w14:paraId="61B9E0EB" w14:textId="77777777" w:rsidR="00641F1E" w:rsidRDefault="00641F1E" w:rsidP="00641F1E">
      <w:pPr>
        <w:ind w:left="284"/>
        <w:jc w:val="both"/>
        <w:rPr>
          <w:b/>
          <w:bCs/>
        </w:rPr>
      </w:pPr>
      <w:r>
        <w:rPr>
          <w:b/>
          <w:bCs/>
        </w:rPr>
        <w:t xml:space="preserve">Proposal 6.21: For PUCCH carrier switching based on semi-static configuration, the Rel-15/16 Type 2 HARQ-ACK codebook construction (based on the k1 interpretation on the </w:t>
      </w:r>
      <w:proofErr w:type="spellStart"/>
      <w:r>
        <w:rPr>
          <w:b/>
          <w:bCs/>
        </w:rPr>
        <w:t>PCell</w:t>
      </w:r>
      <w:proofErr w:type="spellEnd"/>
      <w:r>
        <w:rPr>
          <w:b/>
          <w:bCs/>
        </w:rPr>
        <w:t>)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Heading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BodyText"/>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BodyText"/>
        <w:rPr>
          <w:b/>
          <w:bCs/>
          <w:sz w:val="20"/>
          <w:szCs w:val="20"/>
        </w:rPr>
      </w:pPr>
    </w:p>
    <w:p w14:paraId="45D378E5" w14:textId="43BF1846" w:rsidR="00171D7D" w:rsidRDefault="00171D7D" w:rsidP="00171D7D">
      <w:pPr>
        <w:pStyle w:val="BodyText"/>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BodyText"/>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BodyText"/>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BodyText"/>
        <w:rPr>
          <w:b/>
          <w:bCs/>
          <w:sz w:val="20"/>
          <w:szCs w:val="20"/>
        </w:rPr>
      </w:pPr>
      <w:r w:rsidRPr="00171D7D">
        <w:rPr>
          <w:b/>
          <w:bCs/>
          <w:sz w:val="20"/>
          <w:szCs w:val="20"/>
        </w:rPr>
        <w:t>Proposal 3</w:t>
      </w:r>
      <w:r w:rsidRPr="00171D7D">
        <w:rPr>
          <w:b/>
          <w:bCs/>
          <w:sz w:val="20"/>
          <w:szCs w:val="20"/>
        </w:rPr>
        <w:tab/>
        <w:t xml:space="preserve">For semi-static PUCCH carrier switching, the PUCCH cell timing pattern contains PUCCH cell indices configured for each slot in the </w:t>
      </w:r>
      <w:proofErr w:type="spellStart"/>
      <w:r w:rsidRPr="00171D7D">
        <w:rPr>
          <w:b/>
          <w:bCs/>
          <w:sz w:val="20"/>
          <w:szCs w:val="20"/>
        </w:rPr>
        <w:t>PCell</w:t>
      </w:r>
      <w:proofErr w:type="spellEnd"/>
      <w:r w:rsidRPr="00171D7D">
        <w:rPr>
          <w:b/>
          <w:bCs/>
          <w:sz w:val="20"/>
          <w:szCs w:val="20"/>
        </w:rPr>
        <w:t xml:space="preserve"> or PUCCH-SCell of a PUCCH group.</w:t>
      </w:r>
    </w:p>
    <w:p w14:paraId="08C777D7" w14:textId="77777777" w:rsidR="00171D7D" w:rsidRPr="00171D7D" w:rsidRDefault="00171D7D" w:rsidP="00171D7D">
      <w:pPr>
        <w:pStyle w:val="BodyText"/>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w:t>
      </w:r>
      <w:proofErr w:type="spellStart"/>
      <w:r w:rsidRPr="00171D7D">
        <w:rPr>
          <w:b/>
          <w:bCs/>
          <w:sz w:val="20"/>
          <w:szCs w:val="20"/>
        </w:rPr>
        <w:t>cell_index</w:t>
      </w:r>
      <w:proofErr w:type="spellEnd"/>
      <w:r w:rsidRPr="00171D7D">
        <w:rPr>
          <w:b/>
          <w:bCs/>
          <w:sz w:val="20"/>
          <w:szCs w:val="20"/>
        </w:rPr>
        <w:t>’, ‘</w:t>
      </w:r>
      <w:proofErr w:type="spellStart"/>
      <w:r w:rsidRPr="00171D7D">
        <w:rPr>
          <w:b/>
          <w:bCs/>
          <w:sz w:val="20"/>
          <w:szCs w:val="20"/>
        </w:rPr>
        <w:t>slot_offset</w:t>
      </w:r>
      <w:proofErr w:type="spellEnd"/>
      <w:r w:rsidRPr="00171D7D">
        <w:rPr>
          <w:b/>
          <w:bCs/>
          <w:sz w:val="20"/>
          <w:szCs w:val="20"/>
        </w:rPr>
        <w:t xml:space="preserve">’) configured for each slot in the </w:t>
      </w:r>
      <w:proofErr w:type="spellStart"/>
      <w:r w:rsidRPr="00171D7D">
        <w:rPr>
          <w:b/>
          <w:bCs/>
          <w:sz w:val="20"/>
          <w:szCs w:val="20"/>
        </w:rPr>
        <w:t>PCell</w:t>
      </w:r>
      <w:proofErr w:type="spellEnd"/>
      <w:r w:rsidRPr="00171D7D">
        <w:rPr>
          <w:b/>
          <w:bCs/>
          <w:sz w:val="20"/>
          <w:szCs w:val="20"/>
        </w:rPr>
        <w:t xml:space="preserve"> or PUCCH-SCell of a PUCCH group.</w:t>
      </w:r>
    </w:p>
    <w:p w14:paraId="674D31BE" w14:textId="77777777" w:rsidR="00171D7D" w:rsidRPr="00171D7D" w:rsidRDefault="00171D7D" w:rsidP="00171D7D">
      <w:pPr>
        <w:pStyle w:val="BodyText"/>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BodyText"/>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BodyText"/>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BodyText"/>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BodyText"/>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BodyText"/>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BodyText"/>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BodyText"/>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BodyText"/>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BodyText"/>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BodyText"/>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BodyText"/>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BodyText"/>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BodyText"/>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BodyText"/>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BodyText"/>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BodyText"/>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BodyText"/>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BodyText"/>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BodyText"/>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BodyText"/>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BodyText"/>
        <w:rPr>
          <w:b/>
          <w:bCs/>
          <w:sz w:val="20"/>
          <w:szCs w:val="20"/>
        </w:rPr>
      </w:pPr>
      <w:r w:rsidRPr="00171D7D">
        <w:rPr>
          <w:b/>
          <w:bCs/>
          <w:sz w:val="20"/>
          <w:szCs w:val="20"/>
        </w:rPr>
        <w:t>Proposal 25</w:t>
      </w:r>
      <w:r w:rsidRPr="00171D7D">
        <w:rPr>
          <w:b/>
          <w:bCs/>
          <w:sz w:val="20"/>
          <w:szCs w:val="20"/>
        </w:rPr>
        <w:tab/>
        <w:t xml:space="preserve">If a UE is configured with </w:t>
      </w:r>
      <w:proofErr w:type="spellStart"/>
      <w:r w:rsidRPr="00171D7D">
        <w:rPr>
          <w:b/>
          <w:bCs/>
          <w:sz w:val="20"/>
          <w:szCs w:val="20"/>
        </w:rPr>
        <w:t>nrofSlots</w:t>
      </w:r>
      <w:proofErr w:type="spellEnd"/>
      <w:r w:rsidRPr="00171D7D">
        <w:rPr>
          <w:b/>
          <w:bCs/>
          <w:sz w:val="20"/>
          <w:szCs w:val="20"/>
        </w:rPr>
        <w:t xml:space="preserve"> and is also provided with the dynamic repetition indication, the UE should follow the dynamic repetition indication and ignore the parameter </w:t>
      </w:r>
      <w:proofErr w:type="spellStart"/>
      <w:r w:rsidRPr="00171D7D">
        <w:rPr>
          <w:b/>
          <w:bCs/>
          <w:sz w:val="20"/>
          <w:szCs w:val="20"/>
        </w:rPr>
        <w:t>nrofSlots</w:t>
      </w:r>
      <w:proofErr w:type="spellEnd"/>
      <w:r w:rsidRPr="00171D7D">
        <w:rPr>
          <w:b/>
          <w:bCs/>
          <w:sz w:val="20"/>
          <w:szCs w:val="20"/>
        </w:rPr>
        <w:t>.</w:t>
      </w:r>
    </w:p>
    <w:p w14:paraId="228E18AA" w14:textId="77777777" w:rsidR="00171D7D" w:rsidRPr="00171D7D" w:rsidRDefault="00171D7D" w:rsidP="00171D7D">
      <w:pPr>
        <w:pStyle w:val="BodyText"/>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BodyText"/>
        <w:rPr>
          <w:b/>
          <w:bCs/>
          <w:sz w:val="20"/>
          <w:szCs w:val="20"/>
        </w:rPr>
      </w:pPr>
      <w:r w:rsidRPr="00171D7D">
        <w:rPr>
          <w:b/>
          <w:bCs/>
          <w:sz w:val="20"/>
          <w:szCs w:val="20"/>
        </w:rPr>
        <w:t>Proposal 27</w:t>
      </w:r>
      <w:r w:rsidRPr="00171D7D">
        <w:rPr>
          <w:b/>
          <w:bCs/>
          <w:sz w:val="20"/>
          <w:szCs w:val="20"/>
        </w:rPr>
        <w:tab/>
        <w:t>Support Type-1 HARQ codebook for sub-slot HARQ-ACK by updating the pseudo code for determining a set of occasions for candidate PDSCH reception where the ratio 2^(</w:t>
      </w:r>
      <w:proofErr w:type="spellStart"/>
      <w:r w:rsidRPr="00171D7D">
        <w:rPr>
          <w:b/>
          <w:bCs/>
          <w:sz w:val="20"/>
          <w:szCs w:val="20"/>
        </w:rPr>
        <w:t>μ_DL-μ_UL</w:t>
      </w:r>
      <w:proofErr w:type="spellEnd"/>
      <w:r w:rsidRPr="00171D7D">
        <w:rPr>
          <w:b/>
          <w:bCs/>
          <w:sz w:val="20"/>
          <w:szCs w:val="20"/>
        </w:rPr>
        <w:t xml:space="preserve"> ) is changed to  </w:t>
      </w:r>
      <w:r w:rsidRPr="00171D7D">
        <w:rPr>
          <w:rFonts w:ascii="Cambria Math" w:hAnsi="Cambria Math" w:cs="Cambria Math"/>
          <w:b/>
          <w:bCs/>
          <w:sz w:val="20"/>
          <w:szCs w:val="20"/>
        </w:rPr>
        <w:t>⌊</w:t>
      </w:r>
      <w:r w:rsidRPr="00171D7D">
        <w:rPr>
          <w:b/>
          <w:bCs/>
          <w:sz w:val="20"/>
          <w:szCs w:val="20"/>
        </w:rPr>
        <w:t>2^(</w:t>
      </w:r>
      <w:proofErr w:type="spellStart"/>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w:t>
      </w:r>
      <w:proofErr w:type="spellEnd"/>
      <w:r w:rsidRPr="00171D7D">
        <w:rPr>
          <w:b/>
          <w:bCs/>
          <w:sz w:val="20"/>
          <w:szCs w:val="20"/>
        </w:rPr>
        <w:t xml:space="preserve">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BodyText"/>
        <w:rPr>
          <w:sz w:val="20"/>
          <w:szCs w:val="20"/>
        </w:rPr>
      </w:pPr>
    </w:p>
    <w:p w14:paraId="7CF98433" w14:textId="7008836F" w:rsidR="00756204" w:rsidRDefault="00851670" w:rsidP="00E17954">
      <w:pPr>
        <w:pStyle w:val="Heading3"/>
        <w:numPr>
          <w:ilvl w:val="0"/>
          <w:numId w:val="3"/>
        </w:numPr>
      </w:pPr>
      <w:r>
        <w:lastRenderedPageBreak/>
        <w:t>R1-2106697</w:t>
      </w:r>
      <w:r>
        <w:tab/>
        <w:t>Discussion on HARQ-ACK feedback enhancements for Rel-17 URLLC</w:t>
      </w:r>
      <w:r>
        <w:tab/>
      </w:r>
      <w:proofErr w:type="spellStart"/>
      <w:r>
        <w:t>Spreadtrum</w:t>
      </w:r>
      <w:proofErr w:type="spellEnd"/>
      <w:r>
        <w:t xml:space="preserve">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Heading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t>
      </w:r>
      <w:proofErr w:type="gramStart"/>
      <w:r>
        <w:rPr>
          <w:rFonts w:hint="eastAsia"/>
          <w:i/>
          <w:iCs/>
          <w:lang w:val="en-US" w:eastAsia="zh-CN"/>
        </w:rPr>
        <w:t>work</w:t>
      </w:r>
      <w:r>
        <w:rPr>
          <w:i/>
          <w:iCs/>
          <w:lang w:val="en-US" w:eastAsia="zh-CN"/>
        </w:rPr>
        <w:t xml:space="preserve"> </w:t>
      </w:r>
      <w:r>
        <w:rPr>
          <w:rFonts w:hint="eastAsia"/>
          <w:i/>
          <w:iCs/>
          <w:lang w:val="en-US" w:eastAsia="zh-CN"/>
        </w:rPr>
        <w:t>load</w:t>
      </w:r>
      <w:proofErr w:type="gramEnd"/>
      <w:r>
        <w:rPr>
          <w:rFonts w:hint="eastAsia"/>
          <w:i/>
          <w:iCs/>
          <w:lang w:val="en-US" w:eastAsia="zh-CN"/>
        </w:rPr>
        <w:t>.</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xml:space="preserve">, the method to be specified in </w:t>
      </w:r>
      <w:proofErr w:type="spellStart"/>
      <w:r>
        <w:rPr>
          <w:rFonts w:hint="eastAsia"/>
          <w:i/>
          <w:iCs/>
          <w:lang w:val="en-US" w:eastAsia="zh-CN"/>
        </w:rPr>
        <w:t>Cov</w:t>
      </w:r>
      <w:proofErr w:type="spellEnd"/>
      <w:r>
        <w:rPr>
          <w:rFonts w:hint="eastAsia"/>
          <w:i/>
          <w:iCs/>
          <w:lang w:val="en-US" w:eastAsia="zh-CN"/>
        </w:rPr>
        <w:t xml:space="preserve">. </w:t>
      </w:r>
      <w:proofErr w:type="spellStart"/>
      <w:r>
        <w:rPr>
          <w:rFonts w:hint="eastAsia"/>
          <w:i/>
          <w:iCs/>
          <w:lang w:val="en-US" w:eastAsia="zh-CN"/>
        </w:rPr>
        <w:t>Enh</w:t>
      </w:r>
      <w:proofErr w:type="spellEnd"/>
      <w:r>
        <w:rPr>
          <w:rFonts w:hint="eastAsia"/>
          <w:i/>
          <w:iCs/>
          <w:lang w:val="en-US" w:eastAsia="zh-CN"/>
        </w:rPr>
        <w:t xml:space="preserve">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w:t>
      </w:r>
      <w:proofErr w:type="spellStart"/>
      <w:r>
        <w:rPr>
          <w:i/>
          <w:iCs/>
          <w:lang w:val="en-US"/>
        </w:rPr>
        <w:t>nrofSlots</w:t>
      </w:r>
      <w:proofErr w:type="spellEnd"/>
      <w:r>
        <w:rPr>
          <w:i/>
          <w:iCs/>
          <w:lang w:val="en-US"/>
        </w:rPr>
        <w:t>’</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w:t>
      </w:r>
      <w:proofErr w:type="spellStart"/>
      <w:r>
        <w:rPr>
          <w:rFonts w:hint="eastAsia"/>
          <w:i/>
          <w:iCs/>
          <w:lang w:eastAsia="zh-CN"/>
        </w:rPr>
        <w:t>HARQ_feedback</w:t>
      </w:r>
      <w:proofErr w:type="spellEnd"/>
      <w:r>
        <w:rPr>
          <w:rFonts w:hint="eastAsia"/>
          <w:i/>
          <w:iCs/>
          <w:lang w:eastAsia="zh-CN"/>
        </w:rPr>
        <w:t xml:space="preserve">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BodyText"/>
        <w:snapToGrid w:val="0"/>
        <w:spacing w:afterLines="50"/>
        <w:rPr>
          <w:i/>
        </w:rPr>
      </w:pPr>
      <w:r>
        <w:rPr>
          <w:b/>
          <w:i/>
        </w:rPr>
        <w:t>Proposal 1</w:t>
      </w:r>
      <w:r>
        <w:rPr>
          <w:rFonts w:eastAsia="SimSun"/>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 xml:space="preserve">Determine the DL slot corresponding to the type1 HARQ-ACK </w:t>
      </w:r>
      <w:proofErr w:type="gramStart"/>
      <w:r>
        <w:rPr>
          <w:rFonts w:hint="eastAsia"/>
          <w:i/>
          <w:iCs/>
          <w:lang w:val="en-US" w:eastAsia="zh-CN"/>
        </w:rPr>
        <w:t>codebook;</w:t>
      </w:r>
      <w:proofErr w:type="gramEnd"/>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 xml:space="preserve">Within the determined DL slot, if the end symbol of a PDSCH TDRA does not overlap with the determined UL sub-slot (n-k1), then delete the PDSCH TDRA from the PDSCH TDRA of the determined DL </w:t>
      </w:r>
      <w:proofErr w:type="gramStart"/>
      <w:r>
        <w:rPr>
          <w:rFonts w:hint="eastAsia"/>
          <w:i/>
          <w:iCs/>
          <w:lang w:val="en-US" w:eastAsia="zh-CN"/>
        </w:rPr>
        <w:t>slot;</w:t>
      </w:r>
      <w:proofErr w:type="gramEnd"/>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w:t>
      </w:r>
      <w:proofErr w:type="gramStart"/>
      <w:r>
        <w:rPr>
          <w:i/>
          <w:iCs/>
          <w:lang w:val="en-US" w:eastAsia="zh-CN"/>
        </w:rPr>
        <w:t>level</w:t>
      </w:r>
      <w:r>
        <w:rPr>
          <w:rFonts w:hint="eastAsia"/>
          <w:i/>
          <w:iCs/>
          <w:lang w:val="en-US" w:eastAsia="zh-CN"/>
        </w:rPr>
        <w:t>;</w:t>
      </w:r>
      <w:proofErr w:type="gramEnd"/>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w:t>
      </w:r>
      <w:r>
        <w:rPr>
          <w:rFonts w:eastAsia="SimSun"/>
          <w:b/>
          <w:bCs/>
          <w:i/>
          <w:iCs/>
        </w:rPr>
        <w:t>18</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66EB6D8F"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19: </w:t>
      </w:r>
      <w:r>
        <w:rPr>
          <w:rFonts w:eastAsia="SimSun" w:hint="eastAsia"/>
          <w:i/>
          <w:iCs/>
        </w:rPr>
        <w:t>For the semi-static PUCCH carrier switching configuration operation:</w:t>
      </w:r>
    </w:p>
    <w:p w14:paraId="7EA2B53E"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BodyText"/>
        <w:numPr>
          <w:ilvl w:val="0"/>
          <w:numId w:val="22"/>
        </w:numPr>
        <w:snapToGrid w:val="0"/>
        <w:spacing w:beforeLines="50" w:before="120" w:afterLines="50" w:line="240" w:lineRule="auto"/>
        <w:ind w:leftChars="200" w:left="820"/>
        <w:rPr>
          <w:rFonts w:eastAsia="SimSun"/>
          <w:i/>
          <w:iCs/>
        </w:rPr>
      </w:pPr>
      <w:r w:rsidRPr="00696C5E">
        <w:rPr>
          <w:rFonts w:hint="eastAsia"/>
          <w:i/>
          <w:iCs/>
        </w:rPr>
        <w:t>k1 is interpreted based on the reference carrier.</w:t>
      </w:r>
    </w:p>
    <w:p w14:paraId="18887A99" w14:textId="77777777" w:rsidR="0027242F" w:rsidRDefault="0027242F" w:rsidP="00877C0B">
      <w:pPr>
        <w:pStyle w:val="BodyText"/>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Heading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w:t>
      </w:r>
      <w:proofErr w:type="spellStart"/>
      <w:r>
        <w:rPr>
          <w:b/>
          <w:bCs/>
        </w:rPr>
        <w:t>Dyn-ReTx</w:t>
      </w:r>
      <w:proofErr w:type="spellEnd"/>
      <w:r>
        <w:rPr>
          <w:b/>
          <w:bCs/>
        </w:rPr>
        <w:t xml:space="preserve">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 xml:space="preserve">Observation 7: Misalignment between gNB and UE on the number of retransmitted HARQ-ACK of a dropped Type 2 HARQ-ACK CB using </w:t>
      </w:r>
      <w:proofErr w:type="spellStart"/>
      <w:r>
        <w:rPr>
          <w:b/>
          <w:bCs/>
          <w:lang w:val="en-US"/>
        </w:rPr>
        <w:t>Dyn-ReTx</w:t>
      </w:r>
      <w:proofErr w:type="spellEnd"/>
      <w:r>
        <w:rPr>
          <w:b/>
          <w:bCs/>
          <w:lang w:val="en-US"/>
        </w:rPr>
        <w:t xml:space="preserve">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xml:space="preserve">” which HARQ-ACK would be dropped and hence it can never achieve CB size as optimal as that of a dynamic HARQ-ACK CB, i.e. </w:t>
      </w:r>
      <w:proofErr w:type="spellStart"/>
      <w:r>
        <w:rPr>
          <w:b/>
          <w:bCs/>
          <w:lang w:val="en-US"/>
        </w:rPr>
        <w:t>Dyn-ReTx</w:t>
      </w:r>
      <w:proofErr w:type="spellEnd"/>
      <w:r>
        <w:rPr>
          <w:b/>
          <w:bCs/>
          <w:lang w:val="en-US"/>
        </w:rPr>
        <w:t xml:space="preserve">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ListParagraph"/>
        <w:numPr>
          <w:ilvl w:val="0"/>
          <w:numId w:val="73"/>
        </w:numPr>
        <w:spacing w:after="0"/>
        <w:rPr>
          <w:b/>
          <w:bCs/>
          <w:lang w:val="en-US"/>
        </w:rPr>
      </w:pPr>
      <w:r>
        <w:rPr>
          <w:b/>
          <w:bCs/>
          <w:lang w:val="en-US"/>
        </w:rPr>
        <w:t>Many e-Type 3 CBs are needed to adapt to the dynamically changing number of dropped HARQ-</w:t>
      </w:r>
      <w:proofErr w:type="gramStart"/>
      <w:r>
        <w:rPr>
          <w:b/>
          <w:bCs/>
          <w:lang w:val="en-US"/>
        </w:rPr>
        <w:t>ACKs</w:t>
      </w:r>
      <w:proofErr w:type="gramEnd"/>
      <w:r>
        <w:rPr>
          <w:b/>
          <w:bCs/>
          <w:lang w:val="en-US"/>
        </w:rPr>
        <w:t xml:space="preserve"> but this would lead to high DCI overhead or reduced functionality of the DL Grant triggering the e-Type 3 CB</w:t>
      </w:r>
    </w:p>
    <w:p w14:paraId="1D00C6D1" w14:textId="77777777" w:rsidR="00AC5969" w:rsidRDefault="00AC5969" w:rsidP="00877C0B">
      <w:pPr>
        <w:pStyle w:val="ListParagraph"/>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 xml:space="preserve">Observation 11: Configuring multiple e-Type 3 CBs and using a dynamic indicator in the triggering DCI to indicate which e-Type 3 CB to use is still not as effective in overhead reduction compared to using a dynamic HARQ-ACK CB, </w:t>
      </w:r>
      <w:proofErr w:type="spellStart"/>
      <w:r>
        <w:rPr>
          <w:b/>
          <w:bCs/>
          <w:lang w:val="en-US"/>
        </w:rPr>
        <w:t>Dyn-ReTx</w:t>
      </w:r>
      <w:proofErr w:type="spellEnd"/>
      <w:r>
        <w:rPr>
          <w:b/>
          <w:bCs/>
          <w:lang w:val="en-US"/>
        </w:rPr>
        <w:t xml:space="preserve">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 xml:space="preserve">Observation 12: If the number of dropped HARQ-ACK is small, it is significantly more efficient to retransmit them using </w:t>
      </w:r>
      <w:proofErr w:type="spellStart"/>
      <w:r>
        <w:rPr>
          <w:b/>
          <w:bCs/>
          <w:lang w:val="en-US"/>
        </w:rPr>
        <w:t>Dyn-ReTx</w:t>
      </w:r>
      <w:proofErr w:type="spellEnd"/>
      <w:r>
        <w:rPr>
          <w:b/>
          <w:bCs/>
          <w:lang w:val="en-US"/>
        </w:rPr>
        <w:t xml:space="preserve">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 xml:space="preserve">Observation 13: If the number of dropped HARQ-ACK is large, it is more robust to retransmit them using an e-Type 3 CB compared to </w:t>
      </w:r>
      <w:proofErr w:type="spellStart"/>
      <w:r>
        <w:rPr>
          <w:b/>
          <w:bCs/>
          <w:lang w:val="en-US"/>
        </w:rPr>
        <w:t>Dyn-ReTx</w:t>
      </w:r>
      <w:proofErr w:type="spellEnd"/>
      <w:r>
        <w:rPr>
          <w:b/>
          <w:bCs/>
          <w:lang w:val="en-US"/>
        </w:rPr>
        <w:t xml:space="preserve">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ListParagraph"/>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w:t>
      </w:r>
      <w:proofErr w:type="spellStart"/>
      <w:r>
        <w:rPr>
          <w:b/>
          <w:bCs/>
        </w:rPr>
        <w:t>Dyn-ReTx</w:t>
      </w:r>
      <w:proofErr w:type="spellEnd"/>
      <w:r>
        <w:rPr>
          <w:b/>
          <w:bCs/>
        </w:rPr>
        <w:t xml:space="preserve">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w:t>
      </w:r>
      <w:proofErr w:type="spellStart"/>
      <w:r>
        <w:rPr>
          <w:b/>
          <w:bCs/>
          <w:lang w:val="en-US"/>
        </w:rPr>
        <w:t>Dyn-ReTx</w:t>
      </w:r>
      <w:proofErr w:type="spellEnd"/>
      <w:r>
        <w:rPr>
          <w:b/>
          <w:bCs/>
          <w:lang w:val="en-US"/>
        </w:rPr>
        <w:t xml:space="preserve">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 xml:space="preserve">Proposal 8: The UE is configured with the </w:t>
      </w:r>
      <w:proofErr w:type="spellStart"/>
      <w:r>
        <w:rPr>
          <w:b/>
          <w:bCs/>
          <w:lang w:val="en-US"/>
        </w:rPr>
        <w:t>Dyn-ReTx</w:t>
      </w:r>
      <w:proofErr w:type="spellEnd"/>
      <w:r>
        <w:rPr>
          <w:b/>
          <w:bCs/>
          <w:lang w:val="en-US"/>
        </w:rPr>
        <w:t xml:space="preserve"> CB and an e-Type 3 CB and when triggered by a DCI to retransmit HARQ-ACKs, the UE selects one of these CBs depending on the number of dropped HARQ-ACK:</w:t>
      </w:r>
    </w:p>
    <w:p w14:paraId="29814706"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xml:space="preserve">, the UE selects </w:t>
      </w:r>
      <w:proofErr w:type="spellStart"/>
      <w:r>
        <w:rPr>
          <w:b/>
          <w:bCs/>
          <w:lang w:val="en-US"/>
        </w:rPr>
        <w:t>Dyn-ReTx</w:t>
      </w:r>
      <w:proofErr w:type="spellEnd"/>
      <w:r>
        <w:rPr>
          <w:b/>
          <w:bCs/>
          <w:lang w:val="en-US"/>
        </w:rPr>
        <w:t xml:space="preserve"> CB</w:t>
      </w:r>
    </w:p>
    <w:p w14:paraId="5F8E89F8"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ListParagraph"/>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Heading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ListParagraph"/>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ListParagraph"/>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Proposal 14: The time unit of the PDSCH-to-</w:t>
      </w:r>
      <w:proofErr w:type="spellStart"/>
      <w:r>
        <w:rPr>
          <w:b/>
          <w:bCs/>
        </w:rPr>
        <w:t>HARQ_feedback</w:t>
      </w:r>
      <w:proofErr w:type="spellEnd"/>
      <w:r>
        <w:rPr>
          <w:b/>
          <w:bCs/>
        </w:rPr>
        <w:t xml:space="preserve">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proofErr w:type="spellStart"/>
      <w:r w:rsidRPr="00FF42FE">
        <w:rPr>
          <w:b/>
          <w:i/>
          <w:lang w:val="en-US"/>
        </w:rPr>
        <w:t>pucch</w:t>
      </w:r>
      <w:proofErr w:type="spellEnd"/>
      <w:r w:rsidRPr="00FF42FE">
        <w:rPr>
          <w:b/>
          <w:i/>
          <w:lang w:val="en-US"/>
        </w:rPr>
        <w:t>-Config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Heading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BodyText"/>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BodyText"/>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BodyText"/>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BodyText"/>
        <w:numPr>
          <w:ilvl w:val="0"/>
          <w:numId w:val="80"/>
        </w:numPr>
        <w:spacing w:afterLines="50" w:line="240" w:lineRule="auto"/>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SimSun" w:hAnsi="Times New Roman" w:cs="Times New Roman"/>
          <w:b/>
          <w:i/>
          <w:sz w:val="20"/>
          <w:szCs w:val="20"/>
        </w:rPr>
        <w:t xml:space="preserve"> </w:t>
      </w:r>
      <w:r w:rsidRPr="00477713">
        <w:rPr>
          <w:rFonts w:ascii="Times New Roman" w:hAnsi="Times New Roman" w:cs="Times New Roman"/>
          <w:b/>
          <w:i/>
          <w:iCs/>
          <w:kern w:val="2"/>
          <w:sz w:val="20"/>
          <w:szCs w:val="20"/>
        </w:rPr>
        <w:t xml:space="preserve">by PRI indication and PUCCH resource configuration on </w:t>
      </w:r>
      <w:proofErr w:type="gramStart"/>
      <w:r w:rsidRPr="00477713">
        <w:rPr>
          <w:rFonts w:ascii="Times New Roman" w:hAnsi="Times New Roman" w:cs="Times New Roman"/>
          <w:b/>
          <w:i/>
          <w:iCs/>
          <w:kern w:val="2"/>
          <w:sz w:val="20"/>
          <w:szCs w:val="20"/>
        </w:rPr>
        <w:t>SCell;</w:t>
      </w:r>
      <w:proofErr w:type="gramEnd"/>
    </w:p>
    <w:p w14:paraId="690A3CD2"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In case the </w:t>
      </w:r>
      <w:proofErr w:type="spellStart"/>
      <w:r w:rsidRPr="00477713">
        <w:rPr>
          <w:rFonts w:ascii="Times New Roman" w:hAnsi="Times New Roman" w:cs="Times New Roman"/>
          <w:b/>
          <w:i/>
          <w:iCs/>
          <w:kern w:val="2"/>
          <w:sz w:val="20"/>
          <w:szCs w:val="20"/>
        </w:rPr>
        <w:t>PCell</w:t>
      </w:r>
      <w:proofErr w:type="spellEnd"/>
      <w:r w:rsidRPr="00477713">
        <w:rPr>
          <w:rFonts w:ascii="Times New Roman" w:hAnsi="Times New Roman" w:cs="Times New Roman"/>
          <w:b/>
          <w:i/>
          <w:iCs/>
          <w:kern w:val="2"/>
          <w:sz w:val="20"/>
          <w:szCs w:val="20"/>
        </w:rPr>
        <w:t xml:space="preserve"> has larger SCS, multiplexing HARQ-ACKs in different slots on </w:t>
      </w:r>
      <w:proofErr w:type="spellStart"/>
      <w:r w:rsidRPr="00477713">
        <w:rPr>
          <w:rFonts w:ascii="Times New Roman" w:hAnsi="Times New Roman" w:cs="Times New Roman"/>
          <w:b/>
          <w:i/>
          <w:iCs/>
          <w:kern w:val="2"/>
          <w:sz w:val="20"/>
          <w:szCs w:val="20"/>
        </w:rPr>
        <w:t>PCell</w:t>
      </w:r>
      <w:proofErr w:type="spellEnd"/>
      <w:r w:rsidRPr="00477713">
        <w:rPr>
          <w:rFonts w:ascii="Times New Roman" w:hAnsi="Times New Roman" w:cs="Times New Roman"/>
          <w:b/>
          <w:i/>
          <w:iCs/>
          <w:kern w:val="2"/>
          <w:sz w:val="20"/>
          <w:szCs w:val="20"/>
        </w:rPr>
        <w:t xml:space="preserve"> to a PUCCH on SCell should be avoided by </w:t>
      </w:r>
      <w:proofErr w:type="gramStart"/>
      <w:r w:rsidRPr="00477713">
        <w:rPr>
          <w:rFonts w:ascii="Times New Roman" w:hAnsi="Times New Roman" w:cs="Times New Roman"/>
          <w:b/>
          <w:i/>
          <w:iCs/>
          <w:kern w:val="2"/>
          <w:sz w:val="20"/>
          <w:szCs w:val="20"/>
        </w:rPr>
        <w:t>gNB;</w:t>
      </w:r>
      <w:proofErr w:type="gramEnd"/>
    </w:p>
    <w:p w14:paraId="3E1CDE91"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In case the </w:t>
      </w:r>
      <w:proofErr w:type="spellStart"/>
      <w:r w:rsidRPr="00477713">
        <w:rPr>
          <w:rFonts w:ascii="Times New Roman" w:hAnsi="Times New Roman" w:cs="Times New Roman"/>
          <w:b/>
          <w:i/>
          <w:iCs/>
          <w:kern w:val="2"/>
          <w:sz w:val="20"/>
          <w:szCs w:val="20"/>
        </w:rPr>
        <w:t>PCell</w:t>
      </w:r>
      <w:proofErr w:type="spellEnd"/>
      <w:r w:rsidRPr="00477713">
        <w:rPr>
          <w:rFonts w:ascii="Times New Roman" w:hAnsi="Times New Roman" w:cs="Times New Roman"/>
          <w:b/>
          <w:i/>
          <w:iCs/>
          <w:kern w:val="2"/>
          <w:sz w:val="20"/>
          <w:szCs w:val="20"/>
        </w:rPr>
        <w:t xml:space="preserve"> has smaller SCS, PUCCH resource should be mapped to the first slot/sub-slot on the target SCell overlapping with the slot on </w:t>
      </w:r>
      <w:proofErr w:type="spellStart"/>
      <w:r w:rsidRPr="00477713">
        <w:rPr>
          <w:rFonts w:ascii="Times New Roman" w:hAnsi="Times New Roman" w:cs="Times New Roman"/>
          <w:b/>
          <w:i/>
          <w:iCs/>
          <w:kern w:val="2"/>
          <w:sz w:val="20"/>
          <w:szCs w:val="20"/>
        </w:rPr>
        <w:t>PCell</w:t>
      </w:r>
      <w:proofErr w:type="spellEnd"/>
      <w:r w:rsidRPr="00477713">
        <w:rPr>
          <w:rFonts w:ascii="Times New Roman" w:hAnsi="Times New Roman" w:cs="Times New Roman"/>
          <w:b/>
          <w:i/>
          <w:iCs/>
          <w:kern w:val="2"/>
          <w:sz w:val="20"/>
          <w:szCs w:val="20"/>
        </w:rPr>
        <w:t xml:space="preserve"> for PUCCH transmission.</w:t>
      </w:r>
    </w:p>
    <w:p w14:paraId="749347A0"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SimSun" w:hAnsi="Times New Roman" w:cs="Times New Roman"/>
          <w:b/>
          <w:i/>
          <w:iCs/>
          <w:sz w:val="20"/>
          <w:szCs w:val="20"/>
        </w:rPr>
        <w:t>perform PUCCH carrier switching first</w:t>
      </w:r>
      <w:r w:rsidRPr="00477713">
        <w:rPr>
          <w:rFonts w:ascii="Times New Roman" w:eastAsia="SimSun" w:hAnsi="Times New Roman" w:cs="Times New Roman"/>
          <w:b/>
          <w:i/>
          <w:sz w:val="20"/>
          <w:szCs w:val="20"/>
        </w:rPr>
        <w:t>.</w:t>
      </w:r>
    </w:p>
    <w:p w14:paraId="2E3F5575"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eastAsia="SimSun"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23: For sub-</w:t>
      </w:r>
      <w:proofErr w:type="gramStart"/>
      <w:r w:rsidRPr="00477713">
        <w:rPr>
          <w:rFonts w:ascii="Times New Roman" w:eastAsia="SimSun" w:hAnsi="Times New Roman" w:cs="Times New Roman"/>
          <w:b/>
          <w:i/>
          <w:sz w:val="20"/>
          <w:szCs w:val="20"/>
        </w:rPr>
        <w:t>slot based</w:t>
      </w:r>
      <w:proofErr w:type="gramEnd"/>
      <w:r w:rsidRPr="00477713">
        <w:rPr>
          <w:rFonts w:ascii="Times New Roman" w:eastAsia="SimSun" w:hAnsi="Times New Roman" w:cs="Times New Roman"/>
          <w:b/>
          <w:i/>
          <w:sz w:val="20"/>
          <w:szCs w:val="20"/>
        </w:rPr>
        <w:t xml:space="preserve"> Type-1 HARQ-ACK codebook, the PDSCH TDRA grouping should be performed per DL slot.</w:t>
      </w:r>
    </w:p>
    <w:p w14:paraId="22B8E9BA" w14:textId="51A15442" w:rsidR="00851670" w:rsidRDefault="00851670" w:rsidP="00E17954">
      <w:pPr>
        <w:pStyle w:val="Heading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ListParagraph"/>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ListParagraph"/>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8: For dynamic repetition factor indication for sub-slot-based PUCCH, the method to be specified in </w:t>
      </w:r>
      <w:proofErr w:type="spellStart"/>
      <w:r>
        <w:rPr>
          <w:b/>
          <w:bCs/>
          <w:lang w:eastAsia="ja-JP"/>
        </w:rPr>
        <w:t>CovEnh</w:t>
      </w:r>
      <w:proofErr w:type="spellEnd"/>
      <w:r>
        <w:rPr>
          <w:b/>
          <w:bCs/>
          <w:lang w:eastAsia="ja-JP"/>
        </w:rPr>
        <w:t xml:space="preserve">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For sub-slot-based PUCCH, both semi-static based PUCCH repetition factor “</w:t>
      </w:r>
      <w:proofErr w:type="spellStart"/>
      <w:r w:rsidRPr="00F058E5">
        <w:rPr>
          <w:b/>
          <w:bCs/>
          <w:lang w:eastAsia="ja-JP"/>
        </w:rPr>
        <w:t>nrofSlots</w:t>
      </w:r>
      <w:proofErr w:type="spellEnd"/>
      <w:r w:rsidRPr="00F058E5">
        <w:rPr>
          <w:b/>
          <w:bCs/>
          <w:lang w:eastAsia="ja-JP"/>
        </w:rPr>
        <w:t xml:space="preserve">’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ListParagraph"/>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ListParagraph"/>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 xml:space="preserve">Proposal 14: When semi-static carrier switching is enabled along with the SPS HARQ-ACK deferral, the UE should first apply HARQ-ACK deferral according to the </w:t>
      </w:r>
      <w:proofErr w:type="spellStart"/>
      <w:r w:rsidRPr="00732784">
        <w:rPr>
          <w:b/>
          <w:bCs/>
          <w:lang w:eastAsia="ja-JP"/>
        </w:rPr>
        <w:t>PCell</w:t>
      </w:r>
      <w:proofErr w:type="spellEnd"/>
      <w:r w:rsidRPr="00732784">
        <w:rPr>
          <w:b/>
          <w:bCs/>
          <w:lang w:eastAsia="ja-JP"/>
        </w:rPr>
        <w:t xml:space="preserve">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Heading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w:t>
      </w:r>
      <w:proofErr w:type="spellStart"/>
      <w:r w:rsidRPr="00591C96">
        <w:rPr>
          <w:b/>
          <w:sz w:val="21"/>
          <w:szCs w:val="21"/>
          <w:lang w:eastAsia="zh-CN"/>
        </w:rPr>
        <w:t>PScell</w:t>
      </w:r>
      <w:proofErr w:type="spellEnd"/>
      <w:r w:rsidRPr="00591C96">
        <w:rPr>
          <w:b/>
          <w:sz w:val="21"/>
          <w:szCs w:val="21"/>
          <w:lang w:eastAsia="zh-CN"/>
        </w:rPr>
        <w:t>/PUCCH-SCell.</w:t>
      </w:r>
    </w:p>
    <w:p w14:paraId="1AC37401" w14:textId="77777777" w:rsidR="00F10E6A" w:rsidRPr="00F10E6A" w:rsidRDefault="00F10E6A" w:rsidP="00F10E6A">
      <w:pPr>
        <w:rPr>
          <w:lang w:val="en-US"/>
        </w:rPr>
      </w:pPr>
    </w:p>
    <w:p w14:paraId="1DC64B0A" w14:textId="3FEBE9F1" w:rsidR="00851670" w:rsidRDefault="00851670" w:rsidP="00E17954">
      <w:pPr>
        <w:pStyle w:val="Heading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ListParagraph"/>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ListParagraph"/>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ListParagraph"/>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ListParagraph"/>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ListParagraph"/>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ListParagraph"/>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Heading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Heading3"/>
        <w:numPr>
          <w:ilvl w:val="0"/>
          <w:numId w:val="3"/>
        </w:numPr>
      </w:pPr>
      <w:r>
        <w:t>R1-2107272</w:t>
      </w:r>
      <w:r>
        <w:tab/>
        <w:t>HARQ-ACK enhancements for Rel-17 URLLC/IIoT</w:t>
      </w:r>
      <w:r>
        <w:tab/>
        <w:t>OPPO</w:t>
      </w:r>
    </w:p>
    <w:p w14:paraId="50B033C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w:t>
      </w:r>
      <w:proofErr w:type="gramStart"/>
      <w:r w:rsidRPr="00DB233E">
        <w:rPr>
          <w:rFonts w:ascii="Times New Roman" w:hAnsi="Times New Roman" w:cs="Times New Roman"/>
          <w:b/>
          <w:i/>
          <w:sz w:val="20"/>
          <w:szCs w:val="20"/>
        </w:rPr>
        <w:t>16;</w:t>
      </w:r>
      <w:proofErr w:type="gramEnd"/>
    </w:p>
    <w:p w14:paraId="3D6E5B60"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 xml:space="preserve">mine candidate DL </w:t>
      </w:r>
      <w:proofErr w:type="spellStart"/>
      <w:r w:rsidRPr="00DB233E">
        <w:rPr>
          <w:rFonts w:ascii="Times New Roman" w:hAnsi="Times New Roman" w:cs="Times New Roman"/>
          <w:b/>
          <w:bCs/>
          <w:i/>
          <w:sz w:val="20"/>
          <w:szCs w:val="20"/>
        </w:rPr>
        <w:t>subslots</w:t>
      </w:r>
      <w:proofErr w:type="spellEnd"/>
      <w:r w:rsidRPr="00DB233E">
        <w:rPr>
          <w:rFonts w:ascii="Times New Roman" w:hAnsi="Times New Roman" w:cs="Times New Roman"/>
          <w:b/>
          <w:bCs/>
          <w:i/>
          <w:sz w:val="20"/>
          <w:szCs w:val="20"/>
        </w:rPr>
        <w:t xml:space="preserve"> corresponding to one UL subslot based on the K1 set.</w:t>
      </w:r>
    </w:p>
    <w:p w14:paraId="16667063"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 xml:space="preserve">Step 2: If the last symbol of a PDSCH TDRA row r is not in the candidate DL </w:t>
      </w:r>
      <w:proofErr w:type="spellStart"/>
      <w:r w:rsidRPr="00DB233E">
        <w:rPr>
          <w:rFonts w:ascii="Times New Roman" w:hAnsi="Times New Roman" w:cs="Times New Roman"/>
          <w:b/>
          <w:bCs/>
          <w:i/>
          <w:sz w:val="20"/>
          <w:szCs w:val="20"/>
        </w:rPr>
        <w:t>subslots</w:t>
      </w:r>
      <w:proofErr w:type="spellEnd"/>
      <w:r w:rsidRPr="00DB233E">
        <w:rPr>
          <w:rFonts w:ascii="Times New Roman" w:hAnsi="Times New Roman" w:cs="Times New Roman"/>
          <w:b/>
          <w:bCs/>
          <w:i/>
          <w:sz w:val="20"/>
          <w:szCs w:val="20"/>
        </w:rPr>
        <w:t>, row r is removed from the candidates of TDRA rows.</w:t>
      </w:r>
    </w:p>
    <w:p w14:paraId="72F2503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BodyText"/>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BodyText"/>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Heading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proofErr w:type="spellStart"/>
      <w:r>
        <w:rPr>
          <w:lang w:eastAsia="zh-TW"/>
        </w:rPr>
        <w:t>Mutiple</w:t>
      </w:r>
      <w:proofErr w:type="spellEnd"/>
      <w:r>
        <w:rPr>
          <w:lang w:eastAsia="zh-TW"/>
        </w:rPr>
        <w:t xml:space="preserv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Heading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 xml:space="preserve">In a </w:t>
      </w:r>
      <w:proofErr w:type="spellStart"/>
      <w:r w:rsidRPr="00207679">
        <w:rPr>
          <w:b/>
          <w:i/>
        </w:rPr>
        <w:t>well planned</w:t>
      </w:r>
      <w:proofErr w:type="spellEnd"/>
      <w:r w:rsidRPr="00207679">
        <w:rPr>
          <w:b/>
          <w:i/>
        </w:rPr>
        <w:t xml:space="preserve">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ListParagraph"/>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ListParagraph"/>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ListParagraph"/>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ListParagraph"/>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xml:space="preserve">: In presence of existing non-deferred A/N bit(s) for SPS in a candidate target </w:t>
      </w:r>
      <w:proofErr w:type="gramStart"/>
      <w:r w:rsidRPr="00BF7334">
        <w:rPr>
          <w:b/>
          <w:bCs/>
          <w:i/>
          <w:iCs/>
          <w:lang w:eastAsia="zh-CN"/>
        </w:rPr>
        <w:t>slot, if</w:t>
      </w:r>
      <w:proofErr w:type="gramEnd"/>
      <w:r w:rsidRPr="00BF7334">
        <w:rPr>
          <w:b/>
          <w:bCs/>
          <w:i/>
          <w:iCs/>
          <w:lang w:eastAsia="zh-CN"/>
        </w:rPr>
        <w:t xml:space="preserve"> that slot cannot accommodate the PUCCH selected to carry both existing and collided A/N bits.</w:t>
      </w:r>
    </w:p>
    <w:p w14:paraId="16495443"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ListParagraph"/>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ListParagraph"/>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ListParagraph"/>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ListParagraph"/>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ListParagraph"/>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ListParagraph"/>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ListParagraph"/>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ListParagraph"/>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 xml:space="preserve">In case </w:t>
      </w:r>
      <w:proofErr w:type="spellStart"/>
      <w:r w:rsidRPr="002F0B57">
        <w:rPr>
          <w:b/>
          <w:bCs/>
          <w:i/>
          <w:iCs/>
          <w:lang w:eastAsia="zh-CN"/>
        </w:rPr>
        <w:t>canceled</w:t>
      </w:r>
      <w:proofErr w:type="spellEnd"/>
      <w:r w:rsidRPr="002F0B57">
        <w:rPr>
          <w:b/>
          <w:bCs/>
          <w:i/>
          <w:iCs/>
          <w:lang w:eastAsia="zh-CN"/>
        </w:rPr>
        <w:t xml:space="preserve">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ListParagraph"/>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w:t>
      </w:r>
      <w:proofErr w:type="spellStart"/>
      <w:r>
        <w:rPr>
          <w:b/>
          <w:bCs/>
          <w:i/>
          <w:iCs/>
          <w:lang w:eastAsia="zh-CN"/>
        </w:rPr>
        <w:t>transmisison</w:t>
      </w:r>
      <w:proofErr w:type="spellEnd"/>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w:t>
      </w:r>
      <w:proofErr w:type="spellStart"/>
      <w:r>
        <w:rPr>
          <w:b/>
          <w:i/>
          <w:lang w:eastAsia="zh-CN"/>
        </w:rPr>
        <w:t>PScell</w:t>
      </w:r>
      <w:proofErr w:type="spellEnd"/>
      <w:r>
        <w:rPr>
          <w:b/>
          <w:i/>
          <w:lang w:eastAsia="zh-CN"/>
        </w:rPr>
        <w:t xml:space="preserve"> as the reference CC to interpret the K1 value and determine a reference slot for PUCCH transmission, then use Pcell or </w:t>
      </w:r>
      <w:proofErr w:type="spellStart"/>
      <w:r>
        <w:rPr>
          <w:b/>
          <w:i/>
          <w:lang w:eastAsia="zh-CN"/>
        </w:rPr>
        <w:t>PScell</w:t>
      </w:r>
      <w:proofErr w:type="spellEnd"/>
      <w:r>
        <w:rPr>
          <w:b/>
          <w:i/>
          <w:lang w:eastAsia="zh-CN"/>
        </w:rPr>
        <w:t xml:space="preserve"> as reference CC to interpret the carrier switch time pattern to determine the target cell for PUCCH transmission. If the target cell numerology is larger than Pcell or </w:t>
      </w:r>
      <w:proofErr w:type="spellStart"/>
      <w:r>
        <w:rPr>
          <w:b/>
          <w:i/>
          <w:lang w:eastAsia="zh-CN"/>
        </w:rPr>
        <w:t>PScell</w:t>
      </w:r>
      <w:proofErr w:type="spellEnd"/>
      <w:r>
        <w:rPr>
          <w:b/>
          <w:i/>
          <w:lang w:eastAsia="zh-CN"/>
        </w:rPr>
        <w:t xml:space="preserve">,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w:t>
      </w:r>
      <w:proofErr w:type="spellStart"/>
      <w:r>
        <w:rPr>
          <w:b/>
          <w:i/>
          <w:lang w:eastAsia="zh-CN"/>
        </w:rPr>
        <w:t>Scell</w:t>
      </w:r>
      <w:proofErr w:type="spellEnd"/>
      <w:r>
        <w:rPr>
          <w:b/>
          <w:i/>
          <w:lang w:eastAsia="zh-CN"/>
        </w:rPr>
        <w:t xml:space="preserve">(s)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ListParagraph"/>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proofErr w:type="gramStart"/>
      <w:r w:rsidRPr="00284A6B">
        <w:rPr>
          <w:b/>
          <w:i/>
          <w:lang w:eastAsia="zh-CN"/>
        </w:rPr>
        <w:t>slot, and</w:t>
      </w:r>
      <w:proofErr w:type="gramEnd"/>
      <w:r w:rsidRPr="00284A6B">
        <w:rPr>
          <w:b/>
          <w:i/>
          <w:lang w:eastAsia="zh-CN"/>
        </w:rPr>
        <w:t xml:space="preserve">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Heading3"/>
        <w:numPr>
          <w:ilvl w:val="0"/>
          <w:numId w:val="3"/>
        </w:numPr>
      </w:pPr>
      <w:r>
        <w:t>R1-2107397</w:t>
      </w:r>
      <w:r>
        <w:tab/>
        <w:t xml:space="preserve">Discussion on UE </w:t>
      </w:r>
      <w:proofErr w:type="spellStart"/>
      <w:r>
        <w:t>feeback</w:t>
      </w:r>
      <w:proofErr w:type="spellEnd"/>
      <w:r>
        <w:t xml:space="preserve">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The reference slot (like slot0 in the table) is based on Pcell/</w:t>
      </w:r>
      <w:proofErr w:type="spellStart"/>
      <w:r>
        <w:rPr>
          <w:b/>
          <w:bCs/>
          <w:i/>
          <w:sz w:val="24"/>
          <w:szCs w:val="24"/>
          <w:lang w:eastAsia="zh-CN"/>
        </w:rPr>
        <w:t>PScell</w:t>
      </w:r>
      <w:proofErr w:type="spellEnd"/>
      <w:r>
        <w:rPr>
          <w:b/>
          <w:bCs/>
          <w:i/>
          <w:sz w:val="24"/>
          <w:szCs w:val="24"/>
          <w:lang w:eastAsia="zh-CN"/>
        </w:rPr>
        <w:t xml:space="preserve">.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 xml:space="preserve">The corresponding slot number of other </w:t>
      </w:r>
      <w:proofErr w:type="spellStart"/>
      <w:r w:rsidRPr="009B470C">
        <w:rPr>
          <w:b/>
          <w:bCs/>
          <w:i/>
          <w:sz w:val="24"/>
          <w:szCs w:val="24"/>
          <w:lang w:eastAsia="zh-CN"/>
        </w:rPr>
        <w:t>Scells</w:t>
      </w:r>
      <w:proofErr w:type="spellEnd"/>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Heading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xml:space="preserve">: For SPS HARQ-ACK deferral, the target slot of deferral procedure is next available slot/sub-slot </w:t>
      </w:r>
      <w:proofErr w:type="spellStart"/>
      <w:r w:rsidRPr="007F6C93">
        <w:t>n+k</w:t>
      </w:r>
      <w:proofErr w:type="spellEnd"/>
      <w:r w:rsidRPr="007F6C93">
        <w:t xml:space="preserve">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 xml:space="preserve">Multiple subset of HARQ processes can be configured by RRC </w:t>
      </w:r>
      <w:proofErr w:type="spellStart"/>
      <w:r>
        <w:t>signaling</w:t>
      </w:r>
      <w:proofErr w:type="spellEnd"/>
      <w:r>
        <w:t>.</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w:t>
      </w:r>
      <w:proofErr w:type="gramStart"/>
      <w:r>
        <w:t>indicates</w:t>
      </w:r>
      <w:proofErr w:type="gramEnd"/>
      <w:r>
        <w:t xml:space="preserve">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Heading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Heading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ListParagraph"/>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ListParagraph"/>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ListParagraph"/>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ListParagraph"/>
        <w:numPr>
          <w:ilvl w:val="0"/>
          <w:numId w:val="107"/>
        </w:numPr>
        <w:contextualSpacing w:val="0"/>
        <w:jc w:val="both"/>
      </w:pPr>
      <w:r w:rsidRPr="00E1347F">
        <w:rPr>
          <w:rFonts w:eastAsia="PMingLiU"/>
          <w:b/>
          <w:bCs/>
          <w:i/>
        </w:rPr>
        <w:t>Each cell carrying PUCCH has its own TPC configuration (PUCCH-</w:t>
      </w:r>
      <w:proofErr w:type="spellStart"/>
      <w:r w:rsidRPr="00E1347F">
        <w:rPr>
          <w:rFonts w:eastAsia="PMingLiU"/>
          <w:b/>
          <w:bCs/>
          <w:i/>
        </w:rPr>
        <w:t>PowerControl</w:t>
      </w:r>
      <w:proofErr w:type="spellEnd"/>
      <w:r w:rsidRPr="00E1347F">
        <w:rPr>
          <w:rFonts w:eastAsia="PMingLiU"/>
          <w:b/>
          <w:bCs/>
          <w:i/>
        </w:rPr>
        <w:t>)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ListParagraph"/>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CommentText"/>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CommentText"/>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CommentText"/>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CommentText"/>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ListParagraph"/>
        <w:ind w:left="0"/>
        <w:contextualSpacing w:val="0"/>
        <w:jc w:val="both"/>
      </w:pPr>
    </w:p>
    <w:p w14:paraId="1317157A" w14:textId="77777777" w:rsidR="00350012" w:rsidRPr="00E1347F" w:rsidRDefault="00350012" w:rsidP="00877C0B">
      <w:pPr>
        <w:pStyle w:val="ListParagraph"/>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ListParagraph"/>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ListParagraph"/>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ListParagraph"/>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Heading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proofErr w:type="spellStart"/>
      <w:r w:rsidRPr="00FF75DE">
        <w:rPr>
          <w:rFonts w:ascii="Times New Roman" w:hAnsi="Times New Roman"/>
          <w:b/>
          <w:bCs/>
          <w:sz w:val="20"/>
        </w:rPr>
        <w:t>Proposal</w:t>
      </w:r>
      <w:proofErr w:type="spellEnd"/>
      <w:r w:rsidRPr="00FF75DE">
        <w:rPr>
          <w:rFonts w:ascii="Times New Roman" w:hAnsi="Times New Roman"/>
          <w:b/>
          <w:bCs/>
          <w:sz w:val="20"/>
        </w:rPr>
        <w:t xml:space="preserve">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 xml:space="preserve">Support triggering of </w:t>
      </w:r>
      <w:proofErr w:type="spellStart"/>
      <w:r w:rsidRPr="00FF75DE">
        <w:rPr>
          <w:rFonts w:ascii="Times New Roman" w:hAnsi="Times New Roman"/>
          <w:i/>
          <w:iCs/>
          <w:sz w:val="20"/>
          <w:lang w:val="en-GB"/>
        </w:rPr>
        <w:t>eType</w:t>
      </w:r>
      <w:proofErr w:type="spellEnd"/>
      <w:r w:rsidRPr="00FF75DE">
        <w:rPr>
          <w:rFonts w:ascii="Times New Roman" w:hAnsi="Times New Roman"/>
          <w:i/>
          <w:iCs/>
          <w:sz w:val="20"/>
          <w:lang w:val="en-GB"/>
        </w:rPr>
        <w:t xml:space="preserv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proofErr w:type="spellStart"/>
      <w:r w:rsidRPr="00FF75DE">
        <w:rPr>
          <w:rFonts w:ascii="Times New Roman" w:hAnsi="Times New Roman"/>
          <w:i/>
          <w:iCs/>
          <w:sz w:val="20"/>
          <w:lang w:eastAsia="x-none"/>
        </w:rPr>
        <w:t>cells</w:t>
      </w:r>
      <w:proofErr w:type="spellEnd"/>
      <w:r w:rsidRPr="00FF75DE">
        <w:rPr>
          <w:rFonts w:ascii="Times New Roman" w:hAnsi="Times New Roman"/>
          <w:i/>
          <w:iCs/>
          <w:sz w:val="20"/>
          <w:lang w:eastAsia="x-none"/>
        </w:rPr>
        <w:t xml:space="preserve"> to </w:t>
      </w:r>
      <w:proofErr w:type="spellStart"/>
      <w:r w:rsidRPr="00FF75DE">
        <w:rPr>
          <w:rFonts w:ascii="Times New Roman" w:hAnsi="Times New Roman"/>
          <w:i/>
          <w:iCs/>
          <w:sz w:val="20"/>
          <w:lang w:eastAsia="x-none"/>
        </w:rPr>
        <w:t>be</w:t>
      </w:r>
      <w:proofErr w:type="spellEnd"/>
      <w:r w:rsidRPr="00FF75DE">
        <w:rPr>
          <w:rFonts w:ascii="Times New Roman" w:hAnsi="Times New Roman"/>
          <w:i/>
          <w:iCs/>
          <w:sz w:val="20"/>
          <w:lang w:eastAsia="x-none"/>
        </w:rPr>
        <w:t xml:space="preserve"> </w:t>
      </w:r>
      <w:proofErr w:type="spellStart"/>
      <w:r w:rsidRPr="00FF75DE">
        <w:rPr>
          <w:rFonts w:ascii="Times New Roman" w:hAnsi="Times New Roman"/>
          <w:i/>
          <w:iCs/>
          <w:sz w:val="20"/>
          <w:lang w:eastAsia="x-none"/>
        </w:rPr>
        <w:t>reported</w:t>
      </w:r>
      <w:proofErr w:type="spellEnd"/>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proofErr w:type="spellStart"/>
      <w:r w:rsidRPr="00FF75DE">
        <w:rPr>
          <w:rFonts w:ascii="Times New Roman" w:hAnsi="Times New Roman"/>
          <w:i/>
          <w:iCs/>
          <w:sz w:val="20"/>
          <w:lang w:eastAsia="x-none"/>
        </w:rPr>
        <w:t>priority</w:t>
      </w:r>
      <w:proofErr w:type="spellEnd"/>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 xml:space="preserve">When Type 3 or </w:t>
      </w:r>
      <w:proofErr w:type="spellStart"/>
      <w:r w:rsidRPr="00FF75DE">
        <w:rPr>
          <w:rFonts w:ascii="Times New Roman" w:hAnsi="Times New Roman"/>
          <w:i/>
          <w:iCs/>
          <w:sz w:val="20"/>
          <w:lang w:val="en-GB"/>
        </w:rPr>
        <w:t>eType</w:t>
      </w:r>
      <w:proofErr w:type="spellEnd"/>
      <w:r w:rsidRPr="00FF75DE">
        <w:rPr>
          <w:rFonts w:ascii="Times New Roman" w:hAnsi="Times New Roman"/>
          <w:i/>
          <w:iCs/>
          <w:sz w:val="20"/>
          <w:lang w:val="en-GB"/>
        </w:rPr>
        <w:t xml:space="preserv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 xml:space="preserve">For handling HARQ feedbacks which process IDs are not included into the sub-set requested by a </w:t>
      </w:r>
      <w:proofErr w:type="spellStart"/>
      <w:r w:rsidRPr="00FF75DE">
        <w:rPr>
          <w:rFonts w:ascii="Times New Roman" w:hAnsi="Times New Roman"/>
          <w:i/>
          <w:iCs/>
          <w:sz w:val="20"/>
          <w:lang w:val="en-GB"/>
        </w:rPr>
        <w:t>eType</w:t>
      </w:r>
      <w:proofErr w:type="spellEnd"/>
      <w:r w:rsidRPr="00FF75DE">
        <w:rPr>
          <w:rFonts w:ascii="Times New Roman" w:hAnsi="Times New Roman"/>
          <w:i/>
          <w:iCs/>
          <w:sz w:val="20"/>
          <w:lang w:val="en-GB"/>
        </w:rPr>
        <w:t xml:space="preserv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proofErr w:type="spellStart"/>
      <w:r w:rsidRPr="00FF75DE">
        <w:rPr>
          <w:rFonts w:ascii="Times New Roman" w:hAnsi="Times New Roman"/>
          <w:b/>
          <w:bCs/>
          <w:sz w:val="20"/>
        </w:rPr>
        <w:t>Proposal</w:t>
      </w:r>
      <w:proofErr w:type="spellEnd"/>
      <w:r w:rsidRPr="00FF75DE">
        <w:rPr>
          <w:rFonts w:ascii="Times New Roman" w:hAnsi="Times New Roman"/>
          <w:b/>
          <w:bCs/>
          <w:sz w:val="20"/>
        </w:rPr>
        <w:t xml:space="preserve">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w:t>
      </w:r>
      <w:proofErr w:type="spellStart"/>
      <w:r w:rsidRPr="00FF75DE">
        <w:rPr>
          <w:rFonts w:ascii="Times New Roman" w:hAnsi="Times New Roman"/>
          <w:i/>
          <w:iCs/>
          <w:sz w:val="20"/>
        </w:rPr>
        <w:t>symbol</w:t>
      </w:r>
      <w:proofErr w:type="spellEnd"/>
      <w:r w:rsidRPr="00FF75DE">
        <w:rPr>
          <w:rFonts w:ascii="Times New Roman" w:hAnsi="Times New Roman"/>
          <w:i/>
          <w:iCs/>
          <w:sz w:val="20"/>
        </w:rPr>
        <w:t xml:space="preserve">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w:t>
      </w:r>
      <w:proofErr w:type="spellStart"/>
      <w:r w:rsidRPr="00FF75DE">
        <w:rPr>
          <w:rFonts w:ascii="Times New Roman" w:hAnsi="Times New Roman"/>
          <w:i/>
          <w:iCs/>
          <w:sz w:val="20"/>
        </w:rPr>
        <w:t>sub</w:t>
      </w:r>
      <w:proofErr w:type="spellEnd"/>
      <w:r w:rsidRPr="00FF75DE">
        <w:rPr>
          <w:rFonts w:ascii="Times New Roman" w:hAnsi="Times New Roman"/>
          <w:i/>
          <w:iCs/>
          <w:sz w:val="20"/>
        </w:rPr>
        <w:t>-slot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 xml:space="preserve">Alt.3: </w:t>
      </w:r>
      <w:proofErr w:type="spellStart"/>
      <w:r w:rsidRPr="00FF75DE">
        <w:rPr>
          <w:rFonts w:ascii="Times New Roman" w:hAnsi="Times New Roman"/>
          <w:i/>
          <w:iCs/>
          <w:sz w:val="20"/>
        </w:rPr>
        <w:t>Invalid</w:t>
      </w:r>
      <w:proofErr w:type="spellEnd"/>
      <w:r w:rsidRPr="00FF75DE">
        <w:rPr>
          <w:rFonts w:ascii="Times New Roman" w:hAnsi="Times New Roman"/>
          <w:i/>
          <w:iCs/>
          <w:sz w:val="20"/>
        </w:rPr>
        <w:t xml:space="preserve"> </w:t>
      </w:r>
      <w:proofErr w:type="spellStart"/>
      <w:r w:rsidRPr="00FF75DE">
        <w:rPr>
          <w:rFonts w:ascii="Times New Roman" w:hAnsi="Times New Roman"/>
          <w:i/>
          <w:iCs/>
          <w:sz w:val="20"/>
        </w:rPr>
        <w:t>symbol</w:t>
      </w:r>
      <w:proofErr w:type="spellEnd"/>
      <w:r w:rsidRPr="00FF75DE">
        <w:rPr>
          <w:rFonts w:ascii="Times New Roman" w:hAnsi="Times New Roman"/>
          <w:i/>
          <w:iCs/>
          <w:sz w:val="20"/>
        </w:rPr>
        <w:t xml:space="preserve"> pattern</w:t>
      </w:r>
    </w:p>
    <w:p w14:paraId="3FE3EE23" w14:textId="77777777" w:rsidR="00FF75DE" w:rsidRPr="00FF75DE" w:rsidRDefault="00FF75DE" w:rsidP="00FF75DE">
      <w:pPr>
        <w:pStyle w:val="3GPPText"/>
        <w:rPr>
          <w:rFonts w:ascii="Times New Roman" w:hAnsi="Times New Roman"/>
          <w:b/>
          <w:bCs/>
          <w:sz w:val="20"/>
        </w:rPr>
      </w:pPr>
      <w:proofErr w:type="spellStart"/>
      <w:r w:rsidRPr="00FF75DE">
        <w:rPr>
          <w:rFonts w:ascii="Times New Roman" w:hAnsi="Times New Roman"/>
          <w:b/>
          <w:bCs/>
          <w:sz w:val="20"/>
        </w:rPr>
        <w:t>Proposal</w:t>
      </w:r>
      <w:proofErr w:type="spellEnd"/>
      <w:r w:rsidRPr="00FF75DE">
        <w:rPr>
          <w:rFonts w:ascii="Times New Roman" w:hAnsi="Times New Roman"/>
          <w:b/>
          <w:bCs/>
          <w:sz w:val="20"/>
        </w:rPr>
        <w:t xml:space="preserve">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 xml:space="preserve">FFS </w:t>
      </w:r>
      <w:proofErr w:type="spellStart"/>
      <w:r w:rsidRPr="00FF75DE">
        <w:rPr>
          <w:rFonts w:ascii="Times New Roman" w:hAnsi="Times New Roman"/>
          <w:i/>
          <w:iCs/>
          <w:sz w:val="20"/>
        </w:rPr>
        <w:t>details</w:t>
      </w:r>
      <w:proofErr w:type="spellEnd"/>
    </w:p>
    <w:p w14:paraId="3987F46B" w14:textId="77777777" w:rsidR="00FF75DE" w:rsidRPr="00FF75DE" w:rsidRDefault="00FF75DE" w:rsidP="00FF75DE">
      <w:pPr>
        <w:pStyle w:val="3GPPText"/>
        <w:rPr>
          <w:rFonts w:ascii="Times New Roman" w:hAnsi="Times New Roman"/>
          <w:b/>
          <w:bCs/>
          <w:sz w:val="20"/>
        </w:rPr>
      </w:pPr>
      <w:proofErr w:type="spellStart"/>
      <w:r w:rsidRPr="00FF75DE">
        <w:rPr>
          <w:rFonts w:ascii="Times New Roman" w:hAnsi="Times New Roman"/>
          <w:b/>
          <w:bCs/>
          <w:sz w:val="20"/>
        </w:rPr>
        <w:t>Proposal</w:t>
      </w:r>
      <w:proofErr w:type="spellEnd"/>
      <w:r w:rsidRPr="00FF75DE">
        <w:rPr>
          <w:rFonts w:ascii="Times New Roman" w:hAnsi="Times New Roman"/>
          <w:b/>
          <w:bCs/>
          <w:sz w:val="20"/>
        </w:rPr>
        <w:t xml:space="preserve">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 xml:space="preserve">RAN1 uses the same mechanism for dynamic indication of the number of PUCCH repetitions for slot-based and sub-slot-based operation, by aligning with decisions made in </w:t>
      </w:r>
      <w:proofErr w:type="spellStart"/>
      <w:r w:rsidRPr="00CC4323">
        <w:rPr>
          <w:rFonts w:ascii="Times New Roman" w:hAnsi="Times New Roman"/>
          <w:i/>
          <w:iCs/>
          <w:sz w:val="20"/>
          <w:lang w:val="en-US"/>
        </w:rPr>
        <w:t>CovEnh</w:t>
      </w:r>
      <w:proofErr w:type="spellEnd"/>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proofErr w:type="spellStart"/>
      <w:r w:rsidRPr="00FF75DE">
        <w:rPr>
          <w:rFonts w:ascii="Times New Roman" w:hAnsi="Times New Roman"/>
          <w:b/>
          <w:bCs/>
          <w:sz w:val="20"/>
        </w:rPr>
        <w:t>Proposal</w:t>
      </w:r>
      <w:proofErr w:type="spellEnd"/>
      <w:r w:rsidRPr="00FF75DE">
        <w:rPr>
          <w:rFonts w:ascii="Times New Roman" w:hAnsi="Times New Roman"/>
          <w:b/>
          <w:bCs/>
          <w:sz w:val="20"/>
        </w:rPr>
        <w:t xml:space="preserve">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proofErr w:type="spellStart"/>
      <w:r w:rsidRPr="00FF75DE">
        <w:rPr>
          <w:rFonts w:ascii="Times New Roman" w:hAnsi="Times New Roman"/>
          <w:b/>
          <w:bCs/>
          <w:sz w:val="20"/>
        </w:rPr>
        <w:t>Proposal</w:t>
      </w:r>
      <w:proofErr w:type="spellEnd"/>
      <w:r w:rsidRPr="00FF75DE">
        <w:rPr>
          <w:rFonts w:ascii="Times New Roman" w:hAnsi="Times New Roman"/>
          <w:b/>
          <w:bCs/>
          <w:sz w:val="20"/>
        </w:rPr>
        <w:t xml:space="preserve">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proofErr w:type="spellStart"/>
      <w:r w:rsidRPr="00FF75DE">
        <w:rPr>
          <w:rFonts w:ascii="Times New Roman" w:hAnsi="Times New Roman"/>
          <w:b/>
          <w:bCs/>
          <w:sz w:val="20"/>
        </w:rPr>
        <w:t>Proposal</w:t>
      </w:r>
      <w:proofErr w:type="spellEnd"/>
      <w:r w:rsidRPr="00FF75DE">
        <w:rPr>
          <w:rFonts w:ascii="Times New Roman" w:hAnsi="Times New Roman"/>
          <w:b/>
          <w:bCs/>
          <w:sz w:val="20"/>
        </w:rPr>
        <w:t xml:space="preserve">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Heading3"/>
        <w:numPr>
          <w:ilvl w:val="0"/>
          <w:numId w:val="3"/>
        </w:numPr>
      </w:pPr>
      <w:r>
        <w:t>R1-2107639</w:t>
      </w:r>
      <w:r>
        <w:tab/>
        <w:t>HARQ enhancements for IIoT and URLLC</w:t>
      </w:r>
      <w:r>
        <w:tab/>
      </w:r>
      <w:proofErr w:type="spellStart"/>
      <w:r>
        <w:t>InterDigital</w:t>
      </w:r>
      <w:proofErr w:type="spellEnd"/>
      <w:r>
        <w:t>,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Heading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w:t>
      </w:r>
      <w:proofErr w:type="spellStart"/>
      <w:r w:rsidRPr="00467AD8">
        <w:rPr>
          <w:b/>
          <w:bCs/>
          <w:color w:val="000000"/>
          <w:lang w:eastAsia="zh-CN"/>
        </w:rPr>
        <w:t>mTRP</w:t>
      </w:r>
      <w:proofErr w:type="spellEnd"/>
      <w:r w:rsidRPr="00467AD8">
        <w:rPr>
          <w:b/>
          <w:bCs/>
          <w:color w:val="000000"/>
          <w:lang w:eastAsia="zh-CN"/>
        </w:rPr>
        <w:t xml:space="preserve">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Heading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w:t>
      </w:r>
      <w:r w:rsidRPr="00C16EF0">
        <w:rPr>
          <w:rStyle w:val="Strong"/>
          <w:bCs w:val="0"/>
          <w:lang w:eastAsia="zh-CN"/>
        </w:rPr>
        <w:t>HARQ bundling</w:t>
      </w:r>
      <w:r w:rsidRPr="002C7F5F">
        <w:rPr>
          <w:rStyle w:val="Strong"/>
          <w:bCs w:val="0"/>
          <w:lang w:eastAsia="zh-CN"/>
        </w:rPr>
        <w:t>’ for (</w:t>
      </w:r>
      <w:r>
        <w:rPr>
          <w:rStyle w:val="Strong"/>
          <w:bCs w:val="0"/>
          <w:lang w:eastAsia="zh-CN"/>
        </w:rPr>
        <w:t>non-</w:t>
      </w:r>
      <w:r w:rsidRPr="002C7F5F">
        <w:rPr>
          <w:rStyle w:val="Strong"/>
          <w:bCs w:val="0"/>
          <w:lang w:eastAsia="zh-CN"/>
        </w:rPr>
        <w:t>skipped) SPS PDSCH</w:t>
      </w:r>
      <w:r>
        <w:rPr>
          <w:rStyle w:val="Strong"/>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Strong"/>
          <w:bCs w:val="0"/>
          <w:lang w:eastAsia="zh-CN"/>
        </w:rPr>
        <w:t>PUCCH repetition for PUCCH formats 0 and 2</w:t>
      </w:r>
      <w:r>
        <w:rPr>
          <w:rStyle w:val="Strong"/>
          <w:bCs w:val="0"/>
          <w:lang w:eastAsia="zh-CN"/>
        </w:rPr>
        <w:t xml:space="preserve"> is</w:t>
      </w:r>
      <w:r w:rsidRPr="00C275BA">
        <w:rPr>
          <w:rStyle w:val="Strong"/>
          <w:bCs w:val="0"/>
          <w:lang w:eastAsia="zh-CN"/>
        </w:rPr>
        <w:t xml:space="preserve"> also</w:t>
      </w:r>
      <w:r>
        <w:rPr>
          <w:rStyle w:val="Strong"/>
          <w:bCs w:val="0"/>
          <w:lang w:eastAsia="zh-CN"/>
        </w:rPr>
        <w:t xml:space="preserve"> supported</w:t>
      </w:r>
      <w:r w:rsidRPr="00C275BA">
        <w:rPr>
          <w:rStyle w:val="Strong"/>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Strong"/>
          <w:bCs w:val="0"/>
          <w:lang w:eastAsia="zh-CN"/>
        </w:rPr>
        <w:t>S</w:t>
      </w:r>
      <w:r w:rsidRPr="00B563BD">
        <w:rPr>
          <w:rStyle w:val="Strong"/>
          <w:bCs w:val="0"/>
          <w:lang w:eastAsia="zh-CN"/>
        </w:rPr>
        <w:t xml:space="preserve">ub-slot based PUCCH repetition </w:t>
      </w:r>
      <w:r>
        <w:rPr>
          <w:rStyle w:val="Strong"/>
          <w:bCs w:val="0"/>
          <w:lang w:eastAsia="zh-CN"/>
        </w:rPr>
        <w:t>f</w:t>
      </w:r>
      <w:r w:rsidRPr="00B563BD">
        <w:rPr>
          <w:rStyle w:val="Strong"/>
          <w:bCs w:val="0"/>
          <w:lang w:eastAsia="zh-CN"/>
        </w:rPr>
        <w:t>or other UCI types</w:t>
      </w:r>
      <w:r>
        <w:rPr>
          <w:rStyle w:val="Strong"/>
          <w:bCs w:val="0"/>
          <w:lang w:eastAsia="zh-CN"/>
        </w:rPr>
        <w:t xml:space="preserve"> </w:t>
      </w:r>
      <w:r w:rsidRPr="00B563BD">
        <w:rPr>
          <w:rStyle w:val="Strong"/>
          <w:bCs w:val="0"/>
          <w:lang w:eastAsia="zh-CN"/>
        </w:rPr>
        <w:t>(than HARQ</w:t>
      </w:r>
      <w:r>
        <w:rPr>
          <w:rStyle w:val="Strong"/>
          <w:bCs w:val="0"/>
          <w:lang w:eastAsia="zh-CN"/>
        </w:rPr>
        <w:t>-ACK</w:t>
      </w:r>
      <w:r w:rsidRPr="00B563BD">
        <w:rPr>
          <w:rStyle w:val="Strong"/>
          <w:bCs w:val="0"/>
          <w:lang w:eastAsia="zh-CN"/>
        </w:rPr>
        <w:t>)</w:t>
      </w:r>
      <w:r>
        <w:rPr>
          <w:rStyle w:val="Strong"/>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Heading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Heading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SimSun"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SimSun"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Caption"/>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SimSun" w:hAnsi="Times New Roman" w:cs="Times New Roman"/>
          <w:sz w:val="20"/>
          <w:lang w:eastAsia="zh-CN"/>
        </w:rPr>
        <w:t xml:space="preserve">“next available PUCCH resource”, </w:t>
      </w:r>
    </w:p>
    <w:p w14:paraId="24A17C76" w14:textId="77777777" w:rsidR="00707469" w:rsidRPr="00707469" w:rsidRDefault="00707469" w:rsidP="00877C0B">
      <w:pPr>
        <w:pStyle w:val="Caption"/>
        <w:numPr>
          <w:ilvl w:val="0"/>
          <w:numId w:val="117"/>
        </w:numPr>
        <w:spacing w:line="240" w:lineRule="auto"/>
        <w:jc w:val="both"/>
        <w:rPr>
          <w:rFonts w:ascii="Times New Roman" w:hAnsi="Times New Roman" w:cs="Times New Roman"/>
          <w:sz w:val="20"/>
        </w:rPr>
      </w:pPr>
      <w:r w:rsidRPr="00707469">
        <w:rPr>
          <w:rFonts w:ascii="Times New Roman" w:eastAsia="SimSun"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 xml:space="preserve">the PUCCH for deferred HARQ-ACK transmission in the sub-slot/slot has no collision with any semi-static DL symbol and SSB </w:t>
      </w:r>
      <w:proofErr w:type="spellStart"/>
      <w:r w:rsidRPr="00707469">
        <w:rPr>
          <w:b/>
          <w:lang w:val="en-US" w:eastAsia="zh-CN"/>
        </w:rPr>
        <w:t>symbol.s</w:t>
      </w:r>
      <w:proofErr w:type="spellEnd"/>
    </w:p>
    <w:p w14:paraId="01E08069" w14:textId="77777777" w:rsidR="00707469" w:rsidRPr="00707469" w:rsidRDefault="00707469" w:rsidP="00877C0B">
      <w:pPr>
        <w:pStyle w:val="ListParagraph"/>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Caption"/>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Caption"/>
        <w:rPr>
          <w:rFonts w:ascii="Times New Roman" w:eastAsia="SimSun"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SimSun"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 xml:space="preserve">Proposal 13: The dedicated target PUCCH cell is not applied for SPS HARQ-ACK if the field exists in the activation DCI. A default cell (e.g.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 xml:space="preserve">Proposal 15: For semi-static PUCCH carrier switching, the PUCCH cell timing pattern is defined based on the numerology of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 xml:space="preserve">Proposal 16: If SCS of target cell is different from the SCS of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w:t>
      </w:r>
    </w:p>
    <w:p w14:paraId="454EAA3F"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 xml:space="preserve">If SCS of target cell is larger than SCS of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xml:space="preserve">, the slot overlapping with the PUCCH slot on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xml:space="preserve"> is the PUCCH slot after PUCCH carrier switching.</w:t>
      </w:r>
    </w:p>
    <w:p w14:paraId="75E600A9"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 xml:space="preserve">If SCS of target cell is smaller than SCS of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xml:space="preserve">, the first slot overlapping with the PUCCH slot on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xml:space="preserve">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Heading3"/>
        <w:numPr>
          <w:ilvl w:val="0"/>
          <w:numId w:val="3"/>
        </w:numPr>
      </w:pPr>
      <w:r>
        <w:t>R1-2107917</w:t>
      </w:r>
      <w:r>
        <w:tab/>
        <w:t>UE feedback enhancements for HARQ-ACK</w:t>
      </w:r>
      <w:r>
        <w:tab/>
        <w:t>Xiaomi</w:t>
      </w:r>
    </w:p>
    <w:p w14:paraId="6C95EEA7" w14:textId="77777777" w:rsidR="00C25F22" w:rsidRDefault="00C25F22" w:rsidP="00C25F22">
      <w:pPr>
        <w:pStyle w:val="Caption"/>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Caption"/>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Caption"/>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Caption"/>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Caption"/>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Caption"/>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Caption"/>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Caption"/>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Caption"/>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Caption"/>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Heading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ListParagraph"/>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w:t>
      </w:r>
      <w:proofErr w:type="spellStart"/>
      <w:r w:rsidRPr="007B1BB9">
        <w:rPr>
          <w:rFonts w:eastAsia="Batang"/>
          <w:i/>
          <w:iCs/>
          <w:sz w:val="22"/>
          <w:szCs w:val="28"/>
        </w:rPr>
        <w:t>tx</w:t>
      </w:r>
      <w:proofErr w:type="spellEnd"/>
      <w:r w:rsidRPr="007B1BB9">
        <w:rPr>
          <w:rFonts w:eastAsia="Batang"/>
          <w:i/>
          <w:iCs/>
          <w:sz w:val="22"/>
          <w:szCs w:val="28"/>
        </w:rPr>
        <w:t xml:space="preserve">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Heading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w:t>
      </w:r>
      <w:proofErr w:type="spellStart"/>
      <w:r w:rsidRPr="003346ED">
        <w:rPr>
          <w:b/>
          <w:i/>
          <w:sz w:val="22"/>
          <w:szCs w:val="22"/>
        </w:rPr>
        <w:t>behavior</w:t>
      </w:r>
      <w:proofErr w:type="spellEnd"/>
      <w:r w:rsidRPr="003346ED">
        <w:rPr>
          <w:b/>
          <w:i/>
          <w:sz w:val="22"/>
          <w:szCs w:val="22"/>
        </w:rPr>
        <w:t xml:space="preserve"> from the configuration of SPS-PUCCH-AN-List-r16 or n1PUCCH-AN, n1PUCCH-AN, multi-CSI-PUCCH-</w:t>
      </w:r>
      <w:proofErr w:type="spellStart"/>
      <w:r w:rsidRPr="003346ED">
        <w:rPr>
          <w:b/>
          <w:i/>
          <w:sz w:val="22"/>
          <w:szCs w:val="22"/>
        </w:rPr>
        <w:t>ResourceList</w:t>
      </w:r>
      <w:proofErr w:type="spellEnd"/>
      <w:r w:rsidRPr="003346ED">
        <w:rPr>
          <w:b/>
          <w:i/>
          <w:sz w:val="22"/>
          <w:szCs w:val="22"/>
        </w:rPr>
        <w: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w:t>
      </w:r>
      <w:proofErr w:type="spellStart"/>
      <w:r w:rsidRPr="003346ED">
        <w:rPr>
          <w:b/>
          <w:i/>
          <w:sz w:val="22"/>
          <w:szCs w:val="22"/>
        </w:rPr>
        <w:t>ResourceSet</w:t>
      </w:r>
      <w:proofErr w:type="spellEnd"/>
      <w:r w:rsidRPr="003346ED">
        <w:rPr>
          <w:b/>
          <w:i/>
          <w:sz w:val="22"/>
          <w:szCs w:val="22"/>
        </w:rPr>
        <w:t>. Otherwise, SPS HARQ-ACK should be deferred even if it is transmitted in the PUCCH from PUCCH-</w:t>
      </w:r>
      <w:proofErr w:type="spellStart"/>
      <w:r w:rsidRPr="003346ED">
        <w:rPr>
          <w:b/>
          <w:i/>
          <w:sz w:val="22"/>
          <w:szCs w:val="22"/>
        </w:rPr>
        <w:t>ResourceSet</w:t>
      </w:r>
      <w:proofErr w:type="spellEnd"/>
      <w:r w:rsidRPr="003346ED">
        <w:rPr>
          <w:b/>
          <w:i/>
          <w:sz w:val="22"/>
          <w:szCs w:val="22"/>
        </w:rPr>
        <w: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w:t>
      </w:r>
      <w:proofErr w:type="spellStart"/>
      <w:r>
        <w:rPr>
          <w:b/>
          <w:i/>
          <w:sz w:val="22"/>
          <w:szCs w:val="22"/>
        </w:rPr>
        <w:t>subslots</w:t>
      </w:r>
      <w:proofErr w:type="spellEnd"/>
      <w:r>
        <w:rPr>
          <w:b/>
          <w:i/>
          <w:sz w:val="22"/>
          <w:szCs w:val="22"/>
        </w:rPr>
        <w:t>,</w:t>
      </w:r>
    </w:p>
    <w:p w14:paraId="44580F80" w14:textId="77777777" w:rsidR="001E5BE7" w:rsidRPr="00C059B7" w:rsidRDefault="001E5BE7" w:rsidP="00877C0B">
      <w:pPr>
        <w:pStyle w:val="ListParagraph"/>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KaiTi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w:t>
      </w:r>
      <w:proofErr w:type="spellStart"/>
      <w:r w:rsidRPr="009E3414">
        <w:rPr>
          <w:b/>
          <w:i/>
          <w:sz w:val="22"/>
          <w:szCs w:val="22"/>
        </w:rPr>
        <w:t>ResourceList</w:t>
      </w:r>
      <w:proofErr w:type="spellEnd"/>
      <w:r w:rsidRPr="009E3414">
        <w:rPr>
          <w:b/>
          <w:i/>
          <w:sz w:val="22"/>
          <w:szCs w:val="22"/>
        </w:rPr>
        <w:t xml:space="preserve">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even" r:id="rId57"/>
      <w:headerReference w:type="default" r:id="rId58"/>
      <w:footerReference w:type="even" r:id="rId59"/>
      <w:footerReference w:type="default" r:id="rId60"/>
      <w:headerReference w:type="first" r:id="rId61"/>
      <w:footerReference w:type="first" r:id="rId62"/>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8E86F5" w14:textId="77777777" w:rsidR="00A526D3" w:rsidRDefault="00A526D3">
      <w:r>
        <w:separator/>
      </w:r>
    </w:p>
  </w:endnote>
  <w:endnote w:type="continuationSeparator" w:id="0">
    <w:p w14:paraId="39703AAF" w14:textId="77777777" w:rsidR="00A526D3" w:rsidRDefault="00A526D3">
      <w:r>
        <w:continuationSeparator/>
      </w:r>
    </w:p>
  </w:endnote>
  <w:endnote w:type="continuationNotice" w:id="1">
    <w:p w14:paraId="7E9D2A59" w14:textId="77777777" w:rsidR="00A526D3" w:rsidRDefault="00A526D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KaiTi_GB2312">
    <w:altName w:val="楷体"/>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F63A1" w14:textId="77777777" w:rsidR="006663F0" w:rsidRDefault="006663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Content>
      <w:p w14:paraId="42F76C3F" w14:textId="3B7D7040" w:rsidR="006663F0" w:rsidRDefault="006663F0">
        <w:pPr>
          <w:pStyle w:val="Footer"/>
        </w:pPr>
        <w:r>
          <w:fldChar w:fldCharType="begin"/>
        </w:r>
        <w:r>
          <w:instrText>PAGE   \* MERGEFORMAT</w:instrText>
        </w:r>
        <w:r>
          <w:fldChar w:fldCharType="separate"/>
        </w:r>
        <w:r w:rsidRPr="00F64C97">
          <w:rPr>
            <w:lang w:val="zh-CN" w:eastAsia="zh-CN"/>
          </w:rPr>
          <w:t>210</w:t>
        </w:r>
        <w:r>
          <w:fldChar w:fldCharType="end"/>
        </w:r>
      </w:p>
    </w:sdtContent>
  </w:sdt>
  <w:p w14:paraId="00A820FC" w14:textId="77777777" w:rsidR="006663F0" w:rsidRDefault="006663F0">
    <w:pPr>
      <w:pStyle w:val="Footer"/>
    </w:pPr>
  </w:p>
  <w:p w14:paraId="4A48D3F3" w14:textId="77777777" w:rsidR="006663F0" w:rsidRDefault="006663F0"/>
  <w:p w14:paraId="46E31D82" w14:textId="77777777" w:rsidR="006663F0" w:rsidRDefault="006663F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DA420" w14:textId="77777777" w:rsidR="006663F0" w:rsidRDefault="006663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A62F80" w14:textId="77777777" w:rsidR="00A526D3" w:rsidRDefault="00A526D3">
      <w:r>
        <w:separator/>
      </w:r>
    </w:p>
  </w:footnote>
  <w:footnote w:type="continuationSeparator" w:id="0">
    <w:p w14:paraId="1588EA6D" w14:textId="77777777" w:rsidR="00A526D3" w:rsidRDefault="00A526D3">
      <w:r>
        <w:continuationSeparator/>
      </w:r>
    </w:p>
  </w:footnote>
  <w:footnote w:type="continuationNotice" w:id="1">
    <w:p w14:paraId="58C057BA" w14:textId="77777777" w:rsidR="00A526D3" w:rsidRDefault="00A526D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4036E" w14:textId="77777777" w:rsidR="006663F0" w:rsidRDefault="006663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6663F0" w:rsidRDefault="006663F0">
    <w:pPr>
      <w:pStyle w:val="Header"/>
      <w:tabs>
        <w:tab w:val="right" w:pos="9639"/>
      </w:tabs>
    </w:pPr>
    <w:r>
      <w:tab/>
    </w:r>
  </w:p>
  <w:p w14:paraId="246D48EC" w14:textId="77777777" w:rsidR="006663F0" w:rsidRDefault="006663F0"/>
  <w:p w14:paraId="4F6F578E" w14:textId="77777777" w:rsidR="006663F0" w:rsidRDefault="006663F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31560" w14:textId="77777777" w:rsidR="006663F0" w:rsidRDefault="006663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SimSun"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481187"/>
    <w:multiLevelType w:val="hybridMultilevel"/>
    <w:tmpl w:val="77A09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95696"/>
    <w:multiLevelType w:val="hybridMultilevel"/>
    <w:tmpl w:val="210C5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5"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1"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5"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7CA2337"/>
    <w:multiLevelType w:val="hybridMultilevel"/>
    <w:tmpl w:val="6D86448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7"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9"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0"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9" w15:restartNumberingAfterBreak="0">
    <w:nsid w:val="331A1D26"/>
    <w:multiLevelType w:val="hybridMultilevel"/>
    <w:tmpl w:val="C2826B1E"/>
    <w:lvl w:ilvl="0" w:tplc="F968C1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7"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4"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5"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8"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9"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2"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3"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10"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9"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0"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4"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5"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30"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4"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6"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8"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0"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1"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5"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7"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9"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3"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7"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8"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60"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4"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6"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7" w15:restartNumberingAfterBreak="0">
    <w:nsid w:val="732C41DA"/>
    <w:multiLevelType w:val="hybridMultilevel"/>
    <w:tmpl w:val="3CF87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1"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2"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3"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4"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5"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6"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A5261EA"/>
    <w:multiLevelType w:val="hybridMultilevel"/>
    <w:tmpl w:val="1C228AAE"/>
    <w:lvl w:ilvl="0" w:tplc="1B62FF2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9"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0"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3"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4"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F60572A"/>
    <w:multiLevelType w:val="hybridMultilevel"/>
    <w:tmpl w:val="3F725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9"/>
  </w:num>
  <w:num w:numId="2">
    <w:abstractNumId w:val="7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0"/>
  </w:num>
  <w:num w:numId="4">
    <w:abstractNumId w:val="140"/>
  </w:num>
  <w:num w:numId="5">
    <w:abstractNumId w:val="95"/>
  </w:num>
  <w:num w:numId="6">
    <w:abstractNumId w:val="7"/>
  </w:num>
  <w:num w:numId="7">
    <w:abstractNumId w:val="2"/>
  </w:num>
  <w:num w:numId="8">
    <w:abstractNumId w:val="66"/>
  </w:num>
  <w:num w:numId="9">
    <w:abstractNumId w:val="50"/>
  </w:num>
  <w:num w:numId="10">
    <w:abstractNumId w:val="50"/>
  </w:num>
  <w:num w:numId="11">
    <w:abstractNumId w:val="3"/>
  </w:num>
  <w:num w:numId="1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2"/>
  </w:num>
  <w:num w:numId="14">
    <w:abstractNumId w:val="84"/>
  </w:num>
  <w:num w:numId="15">
    <w:abstractNumId w:val="59"/>
  </w:num>
  <w:num w:numId="16">
    <w:abstractNumId w:val="72"/>
  </w:num>
  <w:num w:numId="17">
    <w:abstractNumId w:val="50"/>
  </w:num>
  <w:num w:numId="18">
    <w:abstractNumId w:val="80"/>
  </w:num>
  <w:num w:numId="19">
    <w:abstractNumId w:val="141"/>
  </w:num>
  <w:num w:numId="20">
    <w:abstractNumId w:val="186"/>
  </w:num>
  <w:num w:numId="21">
    <w:abstractNumId w:val="116"/>
  </w:num>
  <w:num w:numId="22">
    <w:abstractNumId w:val="0"/>
  </w:num>
  <w:num w:numId="23">
    <w:abstractNumId w:val="73"/>
  </w:num>
  <w:num w:numId="24">
    <w:abstractNumId w:val="110"/>
  </w:num>
  <w:num w:numId="25">
    <w:abstractNumId w:val="27"/>
  </w:num>
  <w:num w:numId="26">
    <w:abstractNumId w:val="145"/>
  </w:num>
  <w:num w:numId="27">
    <w:abstractNumId w:val="178"/>
  </w:num>
  <w:num w:numId="28">
    <w:abstractNumId w:val="170"/>
  </w:num>
  <w:num w:numId="29">
    <w:abstractNumId w:val="162"/>
  </w:num>
  <w:num w:numId="30">
    <w:abstractNumId w:val="16"/>
  </w:num>
  <w:num w:numId="31">
    <w:abstractNumId w:val="55"/>
  </w:num>
  <w:num w:numId="32">
    <w:abstractNumId w:val="154"/>
  </w:num>
  <w:num w:numId="33">
    <w:abstractNumId w:val="43"/>
  </w:num>
  <w:num w:numId="34">
    <w:abstractNumId w:val="104"/>
  </w:num>
  <w:num w:numId="35">
    <w:abstractNumId w:val="64"/>
  </w:num>
  <w:num w:numId="36">
    <w:abstractNumId w:val="14"/>
  </w:num>
  <w:num w:numId="37">
    <w:abstractNumId w:val="174"/>
  </w:num>
  <w:num w:numId="38">
    <w:abstractNumId w:val="173"/>
  </w:num>
  <w:num w:numId="39">
    <w:abstractNumId w:val="164"/>
  </w:num>
  <w:num w:numId="40">
    <w:abstractNumId w:val="45"/>
  </w:num>
  <w:num w:numId="41">
    <w:abstractNumId w:val="155"/>
  </w:num>
  <w:num w:numId="42">
    <w:abstractNumId w:val="180"/>
  </w:num>
  <w:num w:numId="43">
    <w:abstractNumId w:val="63"/>
  </w:num>
  <w:num w:numId="44">
    <w:abstractNumId w:val="79"/>
  </w:num>
  <w:num w:numId="45">
    <w:abstractNumId w:val="31"/>
  </w:num>
  <w:num w:numId="46">
    <w:abstractNumId w:val="14"/>
  </w:num>
  <w:num w:numId="47">
    <w:abstractNumId w:val="101"/>
  </w:num>
  <w:num w:numId="48">
    <w:abstractNumId w:val="107"/>
  </w:num>
  <w:num w:numId="49">
    <w:abstractNumId w:val="18"/>
  </w:num>
  <w:num w:numId="50">
    <w:abstractNumId w:val="44"/>
  </w:num>
  <w:num w:numId="51">
    <w:abstractNumId w:val="51"/>
  </w:num>
  <w:num w:numId="52">
    <w:abstractNumId w:val="32"/>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6"/>
  </w:num>
  <w:num w:numId="56">
    <w:abstractNumId w:val="166"/>
  </w:num>
  <w:num w:numId="57">
    <w:abstractNumId w:val="42"/>
  </w:num>
  <w:num w:numId="58">
    <w:abstractNumId w:val="36"/>
  </w:num>
  <w:num w:numId="59">
    <w:abstractNumId w:val="181"/>
  </w:num>
  <w:num w:numId="60">
    <w:abstractNumId w:val="71"/>
  </w:num>
  <w:num w:numId="61">
    <w:abstractNumId w:val="92"/>
  </w:num>
  <w:num w:numId="62">
    <w:abstractNumId w:val="111"/>
  </w:num>
  <w:num w:numId="63">
    <w:abstractNumId w:val="133"/>
  </w:num>
  <w:num w:numId="64">
    <w:abstractNumId w:val="30"/>
  </w:num>
  <w:num w:numId="65">
    <w:abstractNumId w:val="156"/>
  </w:num>
  <w:num w:numId="66">
    <w:abstractNumId w:val="11"/>
  </w:num>
  <w:num w:numId="67">
    <w:abstractNumId w:val="1"/>
  </w:num>
  <w:num w:numId="68">
    <w:abstractNumId w:val="137"/>
  </w:num>
  <w:num w:numId="69">
    <w:abstractNumId w:val="40"/>
  </w:num>
  <w:num w:numId="70">
    <w:abstractNumId w:val="75"/>
  </w:num>
  <w:num w:numId="71">
    <w:abstractNumId w:val="131"/>
  </w:num>
  <w:num w:numId="72">
    <w:abstractNumId w:val="147"/>
  </w:num>
  <w:num w:numId="73">
    <w:abstractNumId w:val="139"/>
  </w:num>
  <w:num w:numId="74">
    <w:abstractNumId w:val="27"/>
  </w:num>
  <w:num w:numId="75">
    <w:abstractNumId w:val="144"/>
  </w:num>
  <w:num w:numId="76">
    <w:abstractNumId w:val="38"/>
  </w:num>
  <w:num w:numId="77">
    <w:abstractNumId w:val="144"/>
  </w:num>
  <w:num w:numId="78">
    <w:abstractNumId w:val="57"/>
  </w:num>
  <w:num w:numId="79">
    <w:abstractNumId w:val="52"/>
  </w:num>
  <w:num w:numId="80">
    <w:abstractNumId w:val="34"/>
  </w:num>
  <w:num w:numId="81">
    <w:abstractNumId w:val="109"/>
  </w:num>
  <w:num w:numId="82">
    <w:abstractNumId w:val="130"/>
  </w:num>
  <w:num w:numId="83">
    <w:abstractNumId w:val="165"/>
  </w:num>
  <w:num w:numId="84">
    <w:abstractNumId w:val="175"/>
  </w:num>
  <w:num w:numId="85">
    <w:abstractNumId w:val="113"/>
  </w:num>
  <w:num w:numId="86">
    <w:abstractNumId w:val="29"/>
  </w:num>
  <w:num w:numId="87">
    <w:abstractNumId w:val="24"/>
  </w:num>
  <w:num w:numId="88">
    <w:abstractNumId w:val="41"/>
  </w:num>
  <w:num w:numId="89">
    <w:abstractNumId w:val="106"/>
  </w:num>
  <w:num w:numId="90">
    <w:abstractNumId w:val="60"/>
  </w:num>
  <w:num w:numId="91">
    <w:abstractNumId w:val="62"/>
  </w:num>
  <w:num w:numId="92">
    <w:abstractNumId w:val="9"/>
  </w:num>
  <w:num w:numId="93">
    <w:abstractNumId w:val="70"/>
  </w:num>
  <w:num w:numId="94">
    <w:abstractNumId w:val="37"/>
  </w:num>
  <w:num w:numId="95">
    <w:abstractNumId w:val="177"/>
  </w:num>
  <w:num w:numId="96">
    <w:abstractNumId w:val="183"/>
  </w:num>
  <w:num w:numId="97">
    <w:abstractNumId w:val="83"/>
  </w:num>
  <w:num w:numId="98">
    <w:abstractNumId w:val="68"/>
  </w:num>
  <w:num w:numId="99">
    <w:abstractNumId w:val="184"/>
  </w:num>
  <w:num w:numId="100">
    <w:abstractNumId w:val="148"/>
  </w:num>
  <w:num w:numId="101">
    <w:abstractNumId w:val="129"/>
  </w:num>
  <w:num w:numId="102">
    <w:abstractNumId w:val="25"/>
  </w:num>
  <w:num w:numId="103">
    <w:abstractNumId w:val="172"/>
  </w:num>
  <w:num w:numId="104">
    <w:abstractNumId w:val="98"/>
  </w:num>
  <w:num w:numId="105">
    <w:abstractNumId w:val="10"/>
  </w:num>
  <w:num w:numId="106">
    <w:abstractNumId w:val="124"/>
  </w:num>
  <w:num w:numId="107">
    <w:abstractNumId w:val="88"/>
  </w:num>
  <w:num w:numId="108">
    <w:abstractNumId w:val="58"/>
  </w:num>
  <w:num w:numId="109">
    <w:abstractNumId w:val="125"/>
  </w:num>
  <w:num w:numId="110">
    <w:abstractNumId w:val="99"/>
  </w:num>
  <w:num w:numId="111">
    <w:abstractNumId w:val="89"/>
  </w:num>
  <w:num w:numId="112">
    <w:abstractNumId w:val="160"/>
  </w:num>
  <w:num w:numId="113">
    <w:abstractNumId w:val="93"/>
  </w:num>
  <w:num w:numId="114">
    <w:abstractNumId w:val="142"/>
  </w:num>
  <w:num w:numId="115">
    <w:abstractNumId w:val="91"/>
  </w:num>
  <w:num w:numId="116">
    <w:abstractNumId w:val="182"/>
  </w:num>
  <w:num w:numId="117">
    <w:abstractNumId w:val="117"/>
  </w:num>
  <w:num w:numId="118">
    <w:abstractNumId w:val="112"/>
  </w:num>
  <w:num w:numId="119">
    <w:abstractNumId w:val="171"/>
  </w:num>
  <w:num w:numId="120">
    <w:abstractNumId w:val="17"/>
  </w:num>
  <w:num w:numId="121">
    <w:abstractNumId w:val="19"/>
  </w:num>
  <w:num w:numId="122">
    <w:abstractNumId w:val="12"/>
  </w:num>
  <w:num w:numId="123">
    <w:abstractNumId w:val="26"/>
  </w:num>
  <w:num w:numId="124">
    <w:abstractNumId w:val="105"/>
  </w:num>
  <w:num w:numId="125">
    <w:abstractNumId w:val="122"/>
  </w:num>
  <w:num w:numId="126">
    <w:abstractNumId w:val="53"/>
  </w:num>
  <w:num w:numId="127">
    <w:abstractNumId w:val="134"/>
  </w:num>
  <w:num w:numId="128">
    <w:abstractNumId w:val="159"/>
  </w:num>
  <w:num w:numId="129">
    <w:abstractNumId w:val="121"/>
  </w:num>
  <w:num w:numId="130">
    <w:abstractNumId w:val="90"/>
  </w:num>
  <w:num w:numId="131">
    <w:abstractNumId w:val="23"/>
  </w:num>
  <w:num w:numId="132">
    <w:abstractNumId w:val="136"/>
  </w:num>
  <w:num w:numId="133">
    <w:abstractNumId w:val="157"/>
  </w:num>
  <w:num w:numId="134">
    <w:abstractNumId w:val="123"/>
  </w:num>
  <w:num w:numId="135">
    <w:abstractNumId w:val="179"/>
  </w:num>
  <w:num w:numId="136">
    <w:abstractNumId w:val="132"/>
  </w:num>
  <w:num w:numId="137">
    <w:abstractNumId w:val="81"/>
  </w:num>
  <w:num w:numId="138">
    <w:abstractNumId w:val="56"/>
  </w:num>
  <w:num w:numId="139">
    <w:abstractNumId w:val="100"/>
  </w:num>
  <w:num w:numId="140">
    <w:abstractNumId w:val="102"/>
  </w:num>
  <w:num w:numId="141">
    <w:abstractNumId w:val="151"/>
  </w:num>
  <w:num w:numId="142">
    <w:abstractNumId w:val="67"/>
  </w:num>
  <w:num w:numId="143">
    <w:abstractNumId w:val="87"/>
  </w:num>
  <w:num w:numId="144">
    <w:abstractNumId w:val="115"/>
  </w:num>
  <w:num w:numId="145">
    <w:abstractNumId w:val="97"/>
  </w:num>
  <w:num w:numId="146">
    <w:abstractNumId w:val="46"/>
  </w:num>
  <w:num w:numId="147">
    <w:abstractNumId w:val="5"/>
  </w:num>
  <w:num w:numId="148">
    <w:abstractNumId w:val="77"/>
  </w:num>
  <w:num w:numId="149">
    <w:abstractNumId w:val="108"/>
  </w:num>
  <w:num w:numId="150">
    <w:abstractNumId w:val="118"/>
  </w:num>
  <w:num w:numId="151">
    <w:abstractNumId w:val="153"/>
  </w:num>
  <w:num w:numId="152">
    <w:abstractNumId w:val="149"/>
  </w:num>
  <w:num w:numId="153">
    <w:abstractNumId w:val="74"/>
  </w:num>
  <w:num w:numId="154">
    <w:abstractNumId w:val="96"/>
  </w:num>
  <w:num w:numId="155">
    <w:abstractNumId w:val="85"/>
  </w:num>
  <w:num w:numId="156">
    <w:abstractNumId w:val="94"/>
  </w:num>
  <w:num w:numId="157">
    <w:abstractNumId w:val="65"/>
  </w:num>
  <w:num w:numId="158">
    <w:abstractNumId w:val="143"/>
  </w:num>
  <w:num w:numId="159">
    <w:abstractNumId w:val="135"/>
  </w:num>
  <w:num w:numId="160">
    <w:abstractNumId w:val="103"/>
  </w:num>
  <w:num w:numId="161">
    <w:abstractNumId w:val="126"/>
  </w:num>
  <w:num w:numId="162">
    <w:abstractNumId w:val="15"/>
  </w:num>
  <w:num w:numId="163">
    <w:abstractNumId w:val="154"/>
  </w:num>
  <w:num w:numId="164">
    <w:abstractNumId w:val="120"/>
  </w:num>
  <w:num w:numId="165">
    <w:abstractNumId w:val="82"/>
  </w:num>
  <w:num w:numId="166">
    <w:abstractNumId w:val="163"/>
  </w:num>
  <w:num w:numId="167">
    <w:abstractNumId w:val="48"/>
  </w:num>
  <w:num w:numId="168">
    <w:abstractNumId w:val="21"/>
  </w:num>
  <w:num w:numId="169">
    <w:abstractNumId w:val="158"/>
  </w:num>
  <w:num w:numId="170">
    <w:abstractNumId w:val="35"/>
  </w:num>
  <w:num w:numId="171">
    <w:abstractNumId w:val="49"/>
  </w:num>
  <w:num w:numId="172">
    <w:abstractNumId w:val="33"/>
  </w:num>
  <w:num w:numId="173">
    <w:abstractNumId w:val="138"/>
  </w:num>
  <w:num w:numId="174">
    <w:abstractNumId w:val="114"/>
  </w:num>
  <w:num w:numId="175">
    <w:abstractNumId w:val="47"/>
  </w:num>
  <w:num w:numId="176">
    <w:abstractNumId w:val="61"/>
  </w:num>
  <w:num w:numId="177">
    <w:abstractNumId w:val="13"/>
  </w:num>
  <w:num w:numId="178">
    <w:abstractNumId w:val="86"/>
  </w:num>
  <w:num w:numId="179">
    <w:abstractNumId w:val="119"/>
  </w:num>
  <w:num w:numId="180">
    <w:abstractNumId w:val="168"/>
  </w:num>
  <w:num w:numId="181">
    <w:abstractNumId w:val="176"/>
  </w:num>
  <w:num w:numId="182">
    <w:abstractNumId w:val="39"/>
  </w:num>
  <w:num w:numId="183">
    <w:abstractNumId w:val="20"/>
  </w:num>
  <w:num w:numId="184">
    <w:abstractNumId w:val="78"/>
  </w:num>
  <w:num w:numId="185">
    <w:abstractNumId w:val="4"/>
  </w:num>
  <w:num w:numId="186">
    <w:abstractNumId w:val="28"/>
  </w:num>
  <w:num w:numId="187">
    <w:abstractNumId w:val="127"/>
  </w:num>
  <w:num w:numId="188">
    <w:abstractNumId w:val="161"/>
  </w:num>
  <w:num w:numId="189">
    <w:abstractNumId w:val="69"/>
  </w:num>
  <w:num w:numId="190">
    <w:abstractNumId w:val="22"/>
  </w:num>
  <w:num w:numId="191">
    <w:abstractNumId w:val="54"/>
  </w:num>
  <w:num w:numId="192">
    <w:abstractNumId w:val="167"/>
  </w:num>
  <w:num w:numId="193">
    <w:abstractNumId w:val="185"/>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intFractionalCharacterWidth/>
  <w:embedSystemFonts/>
  <w:bordersDoNotSurroundHeader/>
  <w:bordersDoNotSurroundFooter/>
  <w:hideSpellingErrors/>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0"/>
  <w:activeWritingStyle w:appName="MSWord" w:lang="es-ES" w:vendorID="64" w:dllVersion="0" w:nlCheck="1" w:checkStyle="0"/>
  <w:activeWritingStyle w:appName="MSWord" w:lang="es-ES" w:vendorID="64" w:dllVersion="6" w:nlCheck="1" w:checkStyle="0"/>
  <w:activeWritingStyle w:appName="MSWord" w:lang="it-IT" w:vendorID="64" w:dllVersion="0" w:nlCheck="1" w:checkStyle="0"/>
  <w:activeWritingStyle w:appName="MSWord" w:lang="de-AT"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87C"/>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6EB"/>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1C8F"/>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4FD"/>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C94"/>
    <w:rsid w:val="000E7EAD"/>
    <w:rsid w:val="000F07E1"/>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812"/>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17EAD"/>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4FBC"/>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1ED2"/>
    <w:rsid w:val="001420C5"/>
    <w:rsid w:val="001421FB"/>
    <w:rsid w:val="0014228F"/>
    <w:rsid w:val="00142443"/>
    <w:rsid w:val="001425E3"/>
    <w:rsid w:val="0014344C"/>
    <w:rsid w:val="001434EB"/>
    <w:rsid w:val="001437BC"/>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2E3"/>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5F87"/>
    <w:rsid w:val="00176024"/>
    <w:rsid w:val="001763E2"/>
    <w:rsid w:val="0017652A"/>
    <w:rsid w:val="001768CA"/>
    <w:rsid w:val="00176AE5"/>
    <w:rsid w:val="00176BF7"/>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AF1"/>
    <w:rsid w:val="00182B57"/>
    <w:rsid w:val="00183257"/>
    <w:rsid w:val="00183526"/>
    <w:rsid w:val="00183978"/>
    <w:rsid w:val="001839CE"/>
    <w:rsid w:val="00183E1C"/>
    <w:rsid w:val="00183E61"/>
    <w:rsid w:val="00184976"/>
    <w:rsid w:val="00184BBB"/>
    <w:rsid w:val="001852DA"/>
    <w:rsid w:val="00185786"/>
    <w:rsid w:val="00185B01"/>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4EA"/>
    <w:rsid w:val="001F25C9"/>
    <w:rsid w:val="001F27DD"/>
    <w:rsid w:val="001F2A60"/>
    <w:rsid w:val="001F2C6E"/>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6D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6EA"/>
    <w:rsid w:val="0023374B"/>
    <w:rsid w:val="002337C0"/>
    <w:rsid w:val="0023386D"/>
    <w:rsid w:val="002341A6"/>
    <w:rsid w:val="00234229"/>
    <w:rsid w:val="00234246"/>
    <w:rsid w:val="0023430B"/>
    <w:rsid w:val="00234660"/>
    <w:rsid w:val="00234870"/>
    <w:rsid w:val="00235169"/>
    <w:rsid w:val="002355C6"/>
    <w:rsid w:val="0023585C"/>
    <w:rsid w:val="002358B8"/>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B0B"/>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9E8"/>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D0"/>
    <w:rsid w:val="0028560A"/>
    <w:rsid w:val="002860C4"/>
    <w:rsid w:val="00286116"/>
    <w:rsid w:val="00286226"/>
    <w:rsid w:val="00286294"/>
    <w:rsid w:val="0028654E"/>
    <w:rsid w:val="00286560"/>
    <w:rsid w:val="002865FD"/>
    <w:rsid w:val="00286980"/>
    <w:rsid w:val="00286A0F"/>
    <w:rsid w:val="00286BD7"/>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A6A"/>
    <w:rsid w:val="002A0EFC"/>
    <w:rsid w:val="002A0FA0"/>
    <w:rsid w:val="002A1831"/>
    <w:rsid w:val="002A1B3D"/>
    <w:rsid w:val="002A1C01"/>
    <w:rsid w:val="002A1ECA"/>
    <w:rsid w:val="002A2120"/>
    <w:rsid w:val="002A24D6"/>
    <w:rsid w:val="002A2650"/>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E4D"/>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5AE3"/>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867"/>
    <w:rsid w:val="002E3D3F"/>
    <w:rsid w:val="002E4754"/>
    <w:rsid w:val="002E48EB"/>
    <w:rsid w:val="002E48FB"/>
    <w:rsid w:val="002E493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009"/>
    <w:rsid w:val="003175BD"/>
    <w:rsid w:val="00317754"/>
    <w:rsid w:val="0031782A"/>
    <w:rsid w:val="003178CD"/>
    <w:rsid w:val="00317BB9"/>
    <w:rsid w:val="003200E7"/>
    <w:rsid w:val="00320B59"/>
    <w:rsid w:val="00321049"/>
    <w:rsid w:val="00321904"/>
    <w:rsid w:val="003220BF"/>
    <w:rsid w:val="003222E5"/>
    <w:rsid w:val="00322B44"/>
    <w:rsid w:val="00322F0B"/>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313"/>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70C"/>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632"/>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5B1A"/>
    <w:rsid w:val="00386410"/>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4BB8"/>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B88"/>
    <w:rsid w:val="003C1C99"/>
    <w:rsid w:val="003C1DEF"/>
    <w:rsid w:val="003C2452"/>
    <w:rsid w:val="003C2739"/>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D01"/>
    <w:rsid w:val="003D2FD9"/>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3D2"/>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5CB5"/>
    <w:rsid w:val="00476159"/>
    <w:rsid w:val="0047650E"/>
    <w:rsid w:val="0047675F"/>
    <w:rsid w:val="004768A4"/>
    <w:rsid w:val="004769AB"/>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82D"/>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398"/>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4F"/>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0A6"/>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713"/>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0F6"/>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2F77"/>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684"/>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3B8"/>
    <w:rsid w:val="00667430"/>
    <w:rsid w:val="0066777B"/>
    <w:rsid w:val="006677A4"/>
    <w:rsid w:val="006677E0"/>
    <w:rsid w:val="0066782D"/>
    <w:rsid w:val="00667C6D"/>
    <w:rsid w:val="00667DFE"/>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228"/>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5B9"/>
    <w:rsid w:val="0068276C"/>
    <w:rsid w:val="00683BF3"/>
    <w:rsid w:val="00683C25"/>
    <w:rsid w:val="006845F0"/>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065"/>
    <w:rsid w:val="006A2173"/>
    <w:rsid w:val="006A2916"/>
    <w:rsid w:val="006A2E72"/>
    <w:rsid w:val="006A2F02"/>
    <w:rsid w:val="006A33FC"/>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093"/>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4D8"/>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C9D"/>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17"/>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0A47"/>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4DC2"/>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34A"/>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97"/>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87FDE"/>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612"/>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B0F"/>
    <w:rsid w:val="008D5D02"/>
    <w:rsid w:val="008D5F5C"/>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949"/>
    <w:rsid w:val="008F4D95"/>
    <w:rsid w:val="008F4E8F"/>
    <w:rsid w:val="008F5292"/>
    <w:rsid w:val="008F5569"/>
    <w:rsid w:val="008F5794"/>
    <w:rsid w:val="008F590D"/>
    <w:rsid w:val="008F5B80"/>
    <w:rsid w:val="008F5DBE"/>
    <w:rsid w:val="008F61C0"/>
    <w:rsid w:val="008F622B"/>
    <w:rsid w:val="008F637F"/>
    <w:rsid w:val="008F64DD"/>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77A"/>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87B08"/>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7B6"/>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6CF"/>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6D3"/>
    <w:rsid w:val="00A52735"/>
    <w:rsid w:val="00A527D0"/>
    <w:rsid w:val="00A52C83"/>
    <w:rsid w:val="00A53042"/>
    <w:rsid w:val="00A53091"/>
    <w:rsid w:val="00A531C8"/>
    <w:rsid w:val="00A538EA"/>
    <w:rsid w:val="00A53C23"/>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7C6"/>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97"/>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0B7"/>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314"/>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6C3"/>
    <w:rsid w:val="00AD682D"/>
    <w:rsid w:val="00AD6857"/>
    <w:rsid w:val="00AD6F4E"/>
    <w:rsid w:val="00AD74F1"/>
    <w:rsid w:val="00AD75F9"/>
    <w:rsid w:val="00AD76C3"/>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53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5740"/>
    <w:rsid w:val="00B16112"/>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51"/>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72A"/>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184"/>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D2D"/>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A5C"/>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D5E"/>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4F4"/>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5E9"/>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38D"/>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8A0"/>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2FBE"/>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0B2"/>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374"/>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A2B"/>
    <w:rsid w:val="00DA1B91"/>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655"/>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35E"/>
    <w:rsid w:val="00DC4568"/>
    <w:rsid w:val="00DC4731"/>
    <w:rsid w:val="00DC4905"/>
    <w:rsid w:val="00DC4AA9"/>
    <w:rsid w:val="00DC4BD6"/>
    <w:rsid w:val="00DC4D95"/>
    <w:rsid w:val="00DC4EAE"/>
    <w:rsid w:val="00DC5587"/>
    <w:rsid w:val="00DC656F"/>
    <w:rsid w:val="00DC676E"/>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1E2B"/>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18D"/>
    <w:rsid w:val="00E512F1"/>
    <w:rsid w:val="00E515FF"/>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06"/>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883"/>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24"/>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2CA"/>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4FB1"/>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4C97"/>
    <w:rsid w:val="00F6527D"/>
    <w:rsid w:val="00F65523"/>
    <w:rsid w:val="00F65643"/>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2E5"/>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6C"/>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9A"/>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DB8EBB83-4A8A-43F9-9B5A-75BD9053D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5F5C"/>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8.emf"/><Relationship Id="rId39" Type="http://schemas.openxmlformats.org/officeDocument/2006/relationships/image" Target="media/image17.png"/><Relationship Id="rId21" Type="http://schemas.openxmlformats.org/officeDocument/2006/relationships/image" Target="media/image6.emf"/><Relationship Id="rId34" Type="http://schemas.openxmlformats.org/officeDocument/2006/relationships/image" Target="media/image13.png"/><Relationship Id="rId42" Type="http://schemas.openxmlformats.org/officeDocument/2006/relationships/image" Target="cid:image002.jpg@01D795D5.54727980" TargetMode="Externa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yperlink" Target="https://www.3gpp.org/ftp/TSG_RAN/TSG_RAN/TSGR_92e/Docs/RP-211569.zip" TargetMode="External"/><Relationship Id="rId63"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Microsoft_Visio_2003-2010_Drawing.vsd"/><Relationship Id="rId29" Type="http://schemas.openxmlformats.org/officeDocument/2006/relationships/package" Target="embeddings/Microsoft_PowerPoint_Macro-Enabled_Slide1.sldm"/><Relationship Id="rId41" Type="http://schemas.openxmlformats.org/officeDocument/2006/relationships/image" Target="media/image19.jpeg"/><Relationship Id="rId54" Type="http://schemas.openxmlformats.org/officeDocument/2006/relationships/hyperlink" Target="http://www.3gpp.org/ftp/tsg_ran/TSG_RAN/TSGR_90e/Docs/RP-202872.zip"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Microsoft_Visio_2003-2010_Drawing2.vsd"/><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9.emf"/><Relationship Id="rId36" Type="http://schemas.openxmlformats.org/officeDocument/2006/relationships/image" Target="media/image14.png"/><Relationship Id="rId49" Type="http://schemas.openxmlformats.org/officeDocument/2006/relationships/image" Target="media/image26.png"/><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package" Target="embeddings/Microsoft_PowerPoint_Macro-Enabled_Slide2.sldm"/><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footer" Target="footer2.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Drawing1.vsd"/><Relationship Id="rId27" Type="http://schemas.openxmlformats.org/officeDocument/2006/relationships/oleObject" Target="embeddings/Microsoft_Visio_2003-2010_Drawing4.vsd"/><Relationship Id="rId30" Type="http://schemas.openxmlformats.org/officeDocument/2006/relationships/image" Target="media/image10.emf"/><Relationship Id="rId35" Type="http://schemas.openxmlformats.org/officeDocument/2006/relationships/image" Target="cid:image003.png@01D799BD.D2A3AE50"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1.png"/><Relationship Id="rId64" Type="http://schemas.microsoft.com/office/2011/relationships/people" Target="people.xml"/><Relationship Id="rId8" Type="http://schemas.openxmlformats.org/officeDocument/2006/relationships/styles" Target="style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oleObject" Target="embeddings/Microsoft_Visio_2003-2010_Drawing3.vsd"/><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A72BA4-42B9-41A3-AC81-98B19D655E4E}">
  <ds:schemaRefs>
    <ds:schemaRef ds:uri="http://schemas.openxmlformats.org/officeDocument/2006/bibliography"/>
  </ds:schemaRefs>
</ds:datastoreItem>
</file>

<file path=customXml/itemProps3.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4.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5.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666901DA-E5F4-48FA-B233-6B72299B2F9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3gpp_70.dot</Template>
  <TotalTime>62</TotalTime>
  <Pages>270</Pages>
  <Words>97588</Words>
  <Characters>556258</Characters>
  <Application>Microsoft Office Word</Application>
  <DocSecurity>0</DocSecurity>
  <Lines>4635</Lines>
  <Paragraphs>1305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652541</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Hugl, Klaus (Nokia - AT/Vienna)</cp:lastModifiedBy>
  <cp:revision>11</cp:revision>
  <cp:lastPrinted>1901-01-01T19:00:00Z</cp:lastPrinted>
  <dcterms:created xsi:type="dcterms:W3CDTF">2021-08-26T19:13:00Z</dcterms:created>
  <dcterms:modified xsi:type="dcterms:W3CDTF">2021-08-27T04:53:00Z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1629875881</vt:lpwstr>
  </property>
</Properties>
</file>