
<file path=[Content_Types].xml><?xml version="1.0" encoding="utf-8"?>
<Types xmlns="http://schemas.openxmlformats.org/package/2006/content-types">
  <Default Extension="png" ContentType="image/png"/>
  <Default Extension="bin" ContentType="application/vnd.openxmlformats-officedocument.oleObject"/>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w:t>
      </w:r>
      <w:proofErr w:type="gramStart"/>
      <w:r w:rsidR="002C5730" w:rsidRPr="002C5730">
        <w:rPr>
          <w:lang w:val="en-US" w:eastAsia="zh-CN"/>
        </w:rPr>
        <w:t>A</w:t>
      </w:r>
      <w:proofErr w:type="gramEnd"/>
      <w:r w:rsidR="002C5730" w:rsidRPr="002C5730">
        <w:rPr>
          <w:lang w:val="en-US" w:eastAsia="zh-CN"/>
        </w:rPr>
        <w:t xml:space="preserve">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lastRenderedPageBreak/>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w:t>
      </w:r>
      <w:proofErr w:type="gramStart"/>
      <w:r w:rsidR="005E7F8A" w:rsidRPr="005E7F8A">
        <w:rPr>
          <w:b/>
          <w:bCs/>
          <w:sz w:val="22"/>
          <w:szCs w:val="22"/>
          <w:vertAlign w:val="subscript"/>
          <w:lang w:eastAsia="zh-CN"/>
        </w:rPr>
        <w:t>,max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w:t>
      </w:r>
      <w:r w:rsidRPr="00D538DF">
        <w:rPr>
          <w:b/>
          <w:bCs/>
          <w:color w:val="000000"/>
          <w:lang w:eastAsia="zh-CN"/>
        </w:rPr>
        <w:lastRenderedPageBreak/>
        <w:t xml:space="preserve">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n1PUCCH</w:t>
      </w:r>
      <w:proofErr w:type="gramEnd"/>
      <w:r w:rsidRPr="008E631C">
        <w:rPr>
          <w:b/>
          <w:bCs/>
          <w:i/>
          <w:iCs/>
          <w:sz w:val="22"/>
          <w:szCs w:val="22"/>
          <w:lang w:val="en-US"/>
        </w:rPr>
        <w:t>-AN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lastRenderedPageBreak/>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 xml:space="preserve">Option 2: Specific handling for different HARQ-ACK cases (SPS only, Type 1 CB, </w:t>
      </w:r>
      <w:proofErr w:type="gramStart"/>
      <w:r w:rsidRPr="00D32320">
        <w:rPr>
          <w:b/>
          <w:bCs/>
        </w:rPr>
        <w:t>Type</w:t>
      </w:r>
      <w:proofErr w:type="gramEnd"/>
      <w:r w:rsidRPr="00D32320">
        <w:rPr>
          <w:b/>
          <w:bCs/>
        </w:rPr>
        <w:t xml:space="preserv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lastRenderedPageBreak/>
        <w:t>Type 2 CB</w:t>
      </w:r>
      <w:r>
        <w:t xml:space="preserve">: </w:t>
      </w:r>
    </w:p>
    <w:p w14:paraId="4401D02E" w14:textId="67DF23B5" w:rsidR="00641F1E" w:rsidRDefault="00641F1E" w:rsidP="00877C0B">
      <w:pPr>
        <w:pStyle w:val="af1"/>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lastRenderedPageBreak/>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w:t>
      </w:r>
      <w:proofErr w:type="gramStart"/>
      <w:r w:rsidRPr="00587A28">
        <w:rPr>
          <w:lang w:val="en-US" w:eastAsia="zh-CN"/>
        </w:rPr>
        <w:t>deferral</w:t>
      </w:r>
      <w:proofErr w:type="gramEnd"/>
      <w:r w:rsidRPr="00587A28">
        <w:rPr>
          <w:lang w:val="en-US" w:eastAsia="zh-CN"/>
        </w:rPr>
        <w:t xml:space="preserve">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w:t>
      </w:r>
      <w:proofErr w:type="gramStart"/>
      <w:r w:rsidRPr="005D6592">
        <w:rPr>
          <w:b/>
          <w:bCs/>
          <w:sz w:val="22"/>
          <w:szCs w:val="22"/>
          <w:lang w:eastAsia="zh-CN"/>
        </w:rPr>
        <w:t>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proofErr w:type="gramStart"/>
      <w:r>
        <w:rPr>
          <w:b/>
          <w:bCs/>
          <w:lang w:val="en-US" w:eastAsia="zh-CN"/>
        </w:rPr>
        <w:t xml:space="preserve">Ericsson, </w:t>
      </w:r>
      <w:r w:rsidRPr="004046F5">
        <w:rPr>
          <w:highlight w:val="yellow"/>
          <w:lang w:val="en-US" w:eastAsia="zh-CN"/>
        </w:rPr>
        <w:t>…</w:t>
      </w:r>
      <w:proofErr w:type="gramEnd"/>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w:t>
      </w:r>
      <w:proofErr w:type="gramStart"/>
      <w:r>
        <w:rPr>
          <w:b/>
          <w:bCs/>
          <w:lang w:val="en-US" w:eastAsia="zh-CN"/>
        </w:rPr>
        <w:t>,TCL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lastRenderedPageBreak/>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w:t>
      </w:r>
      <w:proofErr w:type="gramStart"/>
      <w:r>
        <w:rPr>
          <w:b/>
          <w:bCs/>
          <w:lang w:val="en-US" w:eastAsia="zh-CN"/>
        </w:rPr>
        <w:t xml:space="preserve">Samsung, </w:t>
      </w:r>
      <w:r w:rsidRPr="004046F5">
        <w:rPr>
          <w:highlight w:val="yellow"/>
          <w:lang w:val="en-US" w:eastAsia="zh-CN"/>
        </w:rPr>
        <w:t>…</w:t>
      </w:r>
      <w:proofErr w:type="gramEnd"/>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proofErr w:type="gramStart"/>
      <w:r w:rsidR="00CB20E6">
        <w:rPr>
          <w:b/>
          <w:bCs/>
          <w:lang w:val="en-US" w:eastAsia="zh-CN"/>
        </w:rPr>
        <w:t xml:space="preserve">LG, </w:t>
      </w:r>
      <w:r w:rsidRPr="00232E57">
        <w:rPr>
          <w:highlight w:val="yellow"/>
          <w:lang w:val="en-US" w:eastAsia="zh-CN"/>
        </w:rPr>
        <w:t>…</w:t>
      </w:r>
      <w:proofErr w:type="gramEnd"/>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lastRenderedPageBreak/>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n1PUCCH</w:t>
            </w:r>
            <w:proofErr w:type="gramEnd"/>
            <w:r w:rsidRPr="00FC0D5F">
              <w:rPr>
                <w:bCs/>
                <w:i/>
                <w:iCs/>
                <w:sz w:val="22"/>
                <w:szCs w:val="22"/>
                <w:lang w:val="en-US"/>
              </w:rPr>
              <w:t xml:space="preserve">-AN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proofErr w:type="gramStart"/>
            <w:r w:rsidRPr="00171621">
              <w:rPr>
                <w:iCs/>
                <w:kern w:val="2"/>
                <w:lang w:eastAsia="zh-CN"/>
              </w:rPr>
              <w:t>is</w:t>
            </w:r>
            <w:proofErr w:type="gramEnd"/>
            <w:r w:rsidRPr="00171621">
              <w:rPr>
                <w:iCs/>
                <w:kern w:val="2"/>
                <w:lang w:eastAsia="zh-CN"/>
              </w:rPr>
              <w:t xml:space="preserve">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w:t>
            </w:r>
            <w:proofErr w:type="gramStart"/>
            <w:r>
              <w:rPr>
                <w:iCs/>
                <w:color w:val="7030A0"/>
                <w:kern w:val="2"/>
                <w:lang w:eastAsia="zh-CN"/>
              </w:rPr>
              <w:t>iv</w:t>
            </w:r>
            <w:proofErr w:type="gramEnd"/>
            <w:r>
              <w:rPr>
                <w:iCs/>
                <w:color w:val="7030A0"/>
                <w:kern w:val="2"/>
                <w:lang w:eastAsia="zh-CN"/>
              </w:rPr>
              <w:t>)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w:t>
            </w:r>
            <w:r>
              <w:rPr>
                <w:bCs/>
                <w:i/>
                <w:sz w:val="22"/>
                <w:szCs w:val="22"/>
              </w:rPr>
              <w:t xml:space="preserve"> </w:t>
            </w:r>
            <w:r w:rsidRPr="00694CE0">
              <w:rPr>
                <w:i/>
                <w:iCs/>
              </w:rPr>
              <w:t>multi-CSI-</w:t>
            </w:r>
            <w:r w:rsidRPr="00694CE0">
              <w:rPr>
                <w:i/>
                <w:iCs/>
              </w:rPr>
              <w:lastRenderedPageBreak/>
              <w:t>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w:t>
            </w:r>
            <w:proofErr w:type="gramStart"/>
            <w:r w:rsidRPr="00FE52AE">
              <w:rPr>
                <w:rFonts w:eastAsia="PMingLiU"/>
                <w:iCs/>
                <w:kern w:val="2"/>
                <w:lang w:eastAsia="zh-TW"/>
              </w:rPr>
              <w:t>AN</w:t>
            </w:r>
            <w:r>
              <w:rPr>
                <w:rFonts w:eastAsia="PMingLiU"/>
                <w:iCs/>
                <w:kern w:val="2"/>
                <w:lang w:eastAsia="zh-TW"/>
              </w:rPr>
              <w:t xml:space="preserve"> is</w:t>
            </w:r>
            <w:proofErr w:type="gramEnd"/>
            <w:r>
              <w:rPr>
                <w:rFonts w:eastAsia="PMingLiU"/>
                <w:iCs/>
                <w:kern w:val="2"/>
                <w:lang w:eastAsia="zh-TW"/>
              </w:rPr>
              <w:t xml:space="preserve">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 xml:space="preserve">This seems to contradict the definition of target slot.  If the PUCCH in the target slot is not available how </w:t>
            </w:r>
            <w:proofErr w:type="gramStart"/>
            <w:r>
              <w:rPr>
                <w:iCs/>
                <w:kern w:val="2"/>
                <w:lang w:eastAsia="zh-CN"/>
              </w:rPr>
              <w:t>can it</w:t>
            </w:r>
            <w:proofErr w:type="gramEnd"/>
            <w:r>
              <w:rPr>
                <w:iCs/>
                <w:kern w:val="2"/>
                <w:lang w:eastAsia="zh-CN"/>
              </w:rPr>
              <w:t xml:space="preserve">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lastRenderedPageBreak/>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6pt;height:269.3pt;mso-width-percent:0;mso-height-percent:0;mso-width-percent:0;mso-height-percent:0" o:ole="">
                  <v:imagedata r:id="rId14" o:title=""/>
                </v:shape>
                <o:OLEObject Type="Embed" ProgID="PowerPoint.SlideMacroEnabled.12" ShapeID="_x0000_i1025" DrawAspect="Content" ObjectID="_1691426843"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w:t>
            </w:r>
            <w:r>
              <w:rPr>
                <w:rFonts w:eastAsia="Malgun Gothic"/>
                <w:color w:val="0070C0"/>
                <w:kern w:val="2"/>
                <w:lang w:eastAsia="ko-KR"/>
              </w:rPr>
              <w:lastRenderedPageBreak/>
              <w:t xml:space="preserve">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w:t>
            </w:r>
            <w:r>
              <w:rPr>
                <w:bCs/>
                <w:iCs/>
                <w:sz w:val="22"/>
                <w:szCs w:val="22"/>
                <w:lang w:val="en-US"/>
              </w:rPr>
              <w:lastRenderedPageBreak/>
              <w:t xml:space="preserve">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xml:space="preserve">, </w:t>
      </w:r>
      <w:proofErr w:type="gramStart"/>
      <w:r w:rsidR="009A4D14">
        <w:rPr>
          <w:b/>
          <w:bCs/>
          <w:lang w:val="en-US" w:eastAsia="zh-CN"/>
        </w:rPr>
        <w:t>Huawei</w:t>
      </w:r>
      <w:proofErr w:type="gramEnd"/>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Nokia/NSB, Sharp, Qualcomm, FGI/APT, LG</w:t>
      </w:r>
      <w:proofErr w:type="gramStart"/>
      <w:r w:rsidR="004507A4">
        <w:rPr>
          <w:b/>
          <w:bCs/>
          <w:lang w:val="en-US" w:eastAsia="zh-CN"/>
        </w:rPr>
        <w:t xml:space="preserve">,  </w:t>
      </w:r>
      <w:r w:rsidRPr="00232E57">
        <w:rPr>
          <w:highlight w:val="yellow"/>
          <w:lang w:val="en-US" w:eastAsia="zh-CN"/>
        </w:rPr>
        <w:t>…</w:t>
      </w:r>
      <w:proofErr w:type="gramEnd"/>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 xml:space="preserve">vivo, ZTE, DOCOMO, Samsung, NEC, </w:t>
      </w:r>
      <w:proofErr w:type="gramStart"/>
      <w:r w:rsidR="004507A4" w:rsidRPr="004507A4">
        <w:rPr>
          <w:b/>
          <w:bCs/>
          <w:lang w:val="en-US" w:eastAsia="zh-CN"/>
        </w:rPr>
        <w:t>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roofErr w:type="gramEnd"/>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proofErr w:type="gramStart"/>
            <w:r>
              <w:rPr>
                <w:kern w:val="2"/>
                <w:lang w:eastAsia="zh-CN"/>
              </w:rPr>
              <w:t>gNB</w:t>
            </w:r>
            <w:proofErr w:type="gramEnd"/>
            <w:r>
              <w:rPr>
                <w:kern w:val="2"/>
                <w:lang w:eastAsia="zh-CN"/>
              </w:rPr>
              <w:t xml:space="preserve">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xml:space="preserve">, </w:t>
      </w:r>
      <w:proofErr w:type="gramStart"/>
      <w:r w:rsidR="004507A4">
        <w:rPr>
          <w:b/>
          <w:bCs/>
          <w:lang w:val="en-US" w:eastAsia="zh-CN"/>
        </w:rPr>
        <w:t>Ericsson</w:t>
      </w:r>
      <w:proofErr w:type="gramEnd"/>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proofErr w:type="gramStart"/>
      <w:r w:rsidRPr="004046F5">
        <w:rPr>
          <w:b/>
          <w:bCs/>
          <w:lang w:val="en-US" w:eastAsia="zh-CN"/>
        </w:rPr>
        <w:t>:</w:t>
      </w:r>
      <w:r w:rsidRPr="004046F5">
        <w:rPr>
          <w:highlight w:val="yellow"/>
          <w:lang w:val="en-US" w:eastAsia="zh-CN"/>
        </w:rPr>
        <w:t>…</w:t>
      </w:r>
      <w:proofErr w:type="gramEnd"/>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w:t>
            </w:r>
            <w:proofErr w:type="gramStart"/>
            <w:r>
              <w:rPr>
                <w:color w:val="0070C0"/>
                <w:lang w:eastAsia="zh-CN"/>
              </w:rPr>
              <w:t>and</w:t>
            </w:r>
            <w:proofErr w:type="gramEnd"/>
            <w:r>
              <w:rPr>
                <w:color w:val="0070C0"/>
                <w:lang w:eastAsia="zh-CN"/>
              </w:rPr>
              <w:t xml:space="preserve"> 4. – </w:t>
            </w:r>
            <w:proofErr w:type="gramStart"/>
            <w:r>
              <w:rPr>
                <w:color w:val="0070C0"/>
                <w:lang w:eastAsia="zh-CN"/>
              </w:rPr>
              <w:t>as</w:t>
            </w:r>
            <w:proofErr w:type="gramEnd"/>
            <w:r>
              <w:rPr>
                <w:color w:val="0070C0"/>
                <w:lang w:eastAsia="zh-CN"/>
              </w:rPr>
              <w:t xml:space="preserve">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proofErr w:type="gramStart"/>
            <w:r w:rsidRPr="00C03B17">
              <w:rPr>
                <w:sz w:val="16"/>
                <w:szCs w:val="16"/>
                <w:lang w:eastAsia="zh-CN"/>
              </w:rPr>
              <w:t>then</w:t>
            </w:r>
            <w:proofErr w:type="gramEnd"/>
            <w:r w:rsidRPr="00C03B17">
              <w:rPr>
                <w:sz w:val="16"/>
                <w:szCs w:val="16"/>
                <w:lang w:eastAsia="zh-CN"/>
              </w:rPr>
              <w:t>,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w:t>
      </w:r>
      <w:proofErr w:type="gramStart"/>
      <w:r w:rsidR="004507A4">
        <w:rPr>
          <w:b/>
          <w:bCs/>
          <w:lang w:val="en-US" w:eastAsia="zh-CN"/>
        </w:rPr>
        <w:t xml:space="preserve">Samsung, </w:t>
      </w:r>
      <w:r w:rsidRPr="004046F5">
        <w:rPr>
          <w:highlight w:val="yellow"/>
          <w:lang w:val="en-US" w:eastAsia="zh-CN"/>
        </w:rPr>
        <w:t>…</w:t>
      </w:r>
      <w:proofErr w:type="gramEnd"/>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w:t>
            </w:r>
            <w:proofErr w:type="gramStart"/>
            <w:r>
              <w:rPr>
                <w:iCs/>
                <w:kern w:val="2"/>
                <w:lang w:eastAsia="zh-CN"/>
              </w:rPr>
              <w:t>,2,3</w:t>
            </w:r>
            <w:proofErr w:type="gramEnd"/>
            <w:r>
              <w:rPr>
                <w:iCs/>
                <w:kern w:val="2"/>
                <w:lang w:eastAsia="zh-CN"/>
              </w:rPr>
              <w:t>}.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w:t>
      </w:r>
      <w:proofErr w:type="gramStart"/>
      <w:r>
        <w:rPr>
          <w:sz w:val="22"/>
          <w:szCs w:val="22"/>
          <w:lang w:eastAsia="zh-CN"/>
        </w:rPr>
        <w:t>deferral</w:t>
      </w:r>
      <w:proofErr w:type="gramEnd"/>
      <w:r>
        <w:rPr>
          <w:sz w:val="22"/>
          <w:szCs w:val="22"/>
          <w:lang w:eastAsia="zh-CN"/>
        </w:rPr>
        <w:t xml:space="preserve">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w:t>
      </w:r>
      <w:proofErr w:type="gramStart"/>
      <w:r w:rsidRPr="00B95EF6">
        <w:rPr>
          <w:b/>
          <w:bCs/>
          <w:sz w:val="22"/>
          <w:szCs w:val="22"/>
          <w:lang w:eastAsia="zh-CN"/>
        </w:rPr>
        <w:t>k1</w:t>
      </w:r>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Spreadtrum,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w:t>
            </w:r>
            <w:proofErr w:type="gramStart"/>
            <w:r w:rsidRPr="00DB0246">
              <w:rPr>
                <w:lang w:val="en-US"/>
              </w:rPr>
              <w:t>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w:t>
      </w:r>
      <w:proofErr w:type="gramStart"/>
      <w:r>
        <w:rPr>
          <w:sz w:val="22"/>
          <w:szCs w:val="22"/>
          <w:lang w:eastAsia="zh-CN"/>
        </w:rPr>
        <w:t>):</w:t>
      </w:r>
      <w:proofErr w:type="gramEnd"/>
      <w:r>
        <w:rPr>
          <w:sz w:val="22"/>
          <w:szCs w:val="22"/>
          <w:lang w:eastAsia="zh-CN"/>
        </w:rPr>
        <w:t xml:space="preserve">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w:t>
            </w:r>
            <w:proofErr w:type="gramStart"/>
            <w:r>
              <w:rPr>
                <w:iCs/>
                <w:kern w:val="2"/>
                <w:lang w:eastAsia="zh-CN"/>
              </w:rPr>
              <w:t>a</w:t>
            </w:r>
            <w:proofErr w:type="gramEnd"/>
            <w:r>
              <w:rPr>
                <w:iCs/>
                <w:kern w:val="2"/>
                <w:lang w:eastAsia="zh-CN"/>
              </w:rPr>
              <w:t xml:space="preserve">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n1PUCCH</w:t>
            </w:r>
            <w:proofErr w:type="gramEnd"/>
            <w:r>
              <w:rPr>
                <w:kern w:val="2"/>
                <w:lang w:eastAsia="zh-CN"/>
              </w:rPr>
              <w:t>-AN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(without removal / adding </w:t>
            </w:r>
            <w:proofErr w:type="gramStart"/>
            <w:r>
              <w:rPr>
                <w:color w:val="0070C0"/>
                <w:kern w:val="2"/>
                <w:lang w:eastAsia="zh-CN"/>
              </w:rPr>
              <w:t>plural ‘s’</w:t>
            </w:r>
            <w:proofErr w:type="gramEnd"/>
            <w:r>
              <w:rPr>
                <w:color w:val="0070C0"/>
                <w:kern w:val="2"/>
                <w:lang w:eastAsia="zh-CN"/>
              </w:rPr>
              <w:t>),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 xml:space="preserve">Of course different companies have different preferences here, but I guess this is </w:t>
            </w:r>
            <w:proofErr w:type="gramStart"/>
            <w:r w:rsidRPr="00093A6B">
              <w:rPr>
                <w:iCs/>
                <w:color w:val="0070C0"/>
                <w:kern w:val="2"/>
                <w:lang w:eastAsia="zh-CN"/>
              </w:rPr>
              <w:t>a</w:t>
            </w:r>
            <w:proofErr w:type="gramEnd"/>
            <w:r w:rsidRPr="00093A6B">
              <w:rPr>
                <w:iCs/>
                <w:color w:val="0070C0"/>
                <w:kern w:val="2"/>
                <w:lang w:eastAsia="zh-CN"/>
              </w:rPr>
              <w:t xml:space="preserve">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 xml:space="preserve">My understanding of the proposal is that if a deferred SPS HARQ bit(s) is dropped, the </w:t>
      </w:r>
      <w:proofErr w:type="gramStart"/>
      <w:r w:rsidRPr="009C7C6D">
        <w:rPr>
          <w:i/>
          <w:iCs/>
          <w:lang w:val="en-US" w:eastAsia="zh-CN"/>
        </w:rPr>
        <w:t>AN</w:t>
      </w:r>
      <w:proofErr w:type="gramEnd"/>
      <w:r w:rsidRPr="009C7C6D">
        <w:rPr>
          <w:i/>
          <w:iCs/>
          <w:lang w:val="en-US" w:eastAsia="zh-CN"/>
        </w:rPr>
        <w:t xml:space="preserve">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proofErr w:type="gramStart"/>
            <w:r>
              <w:rPr>
                <w:kern w:val="2"/>
                <w:lang w:val="en-US" w:eastAsia="zh-CN"/>
              </w:rPr>
              <w:t>gNB</w:t>
            </w:r>
            <w:proofErr w:type="gramEnd"/>
            <w:r>
              <w:rPr>
                <w:kern w:val="2"/>
                <w:lang w:val="en-US" w:eastAsia="zh-CN"/>
              </w:rPr>
              <w:t xml:space="preserve">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proofErr w:type="gramStart"/>
            <w:r>
              <w:rPr>
                <w:kern w:val="2"/>
                <w:lang w:val="en-US" w:eastAsia="zh-CN"/>
              </w:rPr>
              <w:t>gNB</w:t>
            </w:r>
            <w:proofErr w:type="gramEnd"/>
            <w:r>
              <w:rPr>
                <w:kern w:val="2"/>
                <w:lang w:val="en-US" w:eastAsia="zh-CN"/>
              </w:rPr>
              <w:t xml:space="preserve">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45pt;height:123.85pt;mso-width-percent:0;mso-height-percent:0;mso-width-percent:0;mso-height-percent:0" o:ole="">
                  <v:imagedata r:id="rId19" o:title=""/>
                </v:shape>
                <o:OLEObject Type="Embed" ProgID="Visio.Drawing.11" ShapeID="_x0000_i1026" DrawAspect="Content" ObjectID="_1691426844"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7" type="#_x0000_t75" alt="" style="width:385.35pt;height:125.55pt;mso-width-percent:0;mso-height-percent:0;mso-width-percent:0;mso-height-percent:0" o:ole="">
                  <v:imagedata r:id="rId21" o:title=""/>
                </v:shape>
                <o:OLEObject Type="Embed" ProgID="Visio.Drawing.11" ShapeID="_x0000_i1027" DrawAspect="Content" ObjectID="_1691426845"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proofErr w:type="gramStart"/>
      <w:r w:rsidR="009E41DA" w:rsidRPr="009E41DA">
        <w:rPr>
          <w:rStyle w:val="apple-converted-space"/>
        </w:rPr>
        <w:t> </w:t>
      </w:r>
      <w:r w:rsidR="009E41DA" w:rsidRPr="009E41DA">
        <w:rPr>
          <w:i/>
          <w:iCs/>
        </w:rPr>
        <w:t> n1PUCCH</w:t>
      </w:r>
      <w:proofErr w:type="gramEnd"/>
      <w:r w:rsidR="009E41DA" w:rsidRPr="009E41DA">
        <w:rPr>
          <w:i/>
          <w:iCs/>
        </w:rPr>
        <w:t>-AN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w:t>
            </w:r>
            <w:proofErr w:type="gramStart"/>
            <w:r w:rsidRPr="00D3269C">
              <w:rPr>
                <w:color w:val="0070C0"/>
                <w:kern w:val="2"/>
                <w:lang w:eastAsia="zh-CN"/>
              </w:rPr>
              <w:t>above</w:t>
            </w:r>
            <w:proofErr w:type="gramEnd"/>
            <w:r w:rsidRPr="00D3269C">
              <w:rPr>
                <w:color w:val="0070C0"/>
                <w:kern w:val="2"/>
                <w:lang w:eastAsia="zh-CN"/>
              </w:rPr>
              <w:t xml:space="preser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w:t>
            </w:r>
            <w:proofErr w:type="gramStart"/>
            <w:r w:rsidR="00CA5A9D">
              <w:rPr>
                <w:iCs/>
                <w:kern w:val="2"/>
                <w:lang w:eastAsia="zh-CN"/>
              </w:rPr>
              <w:t>should this SFI#1</w:t>
            </w:r>
            <w:proofErr w:type="gramEnd"/>
            <w:r w:rsidR="00CA5A9D">
              <w:rPr>
                <w:iCs/>
                <w:kern w:val="2"/>
                <w:lang w:eastAsia="zh-CN"/>
              </w:rPr>
              <w:t xml:space="preserve">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 xml:space="preserve">Also can we clarify in CP2.3 that SFI and UL CI are not taken into account or rather only semi-static slot formats are taken into </w:t>
            </w:r>
            <w:proofErr w:type="gramStart"/>
            <w:r>
              <w:rPr>
                <w:iCs/>
                <w:kern w:val="2"/>
                <w:lang w:eastAsia="zh-CN"/>
              </w:rPr>
              <w:t>account.</w:t>
            </w:r>
            <w:proofErr w:type="gramEnd"/>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gramStart"/>
            <w:r>
              <w:rPr>
                <w:iCs/>
                <w:kern w:val="2"/>
                <w:lang w:eastAsia="zh-CN"/>
              </w:rPr>
              <w:t>a</w:t>
            </w:r>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w:t>
      </w:r>
      <w:proofErr w:type="gramStart"/>
      <w:r>
        <w:t>lets</w:t>
      </w:r>
      <w:proofErr w:type="gram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w:t>
      </w:r>
      <w:proofErr w:type="gramStart"/>
      <w:r>
        <w:rPr>
          <w:b/>
          <w:bCs/>
        </w:rPr>
        <w:t>prefer:</w:t>
      </w:r>
      <w:proofErr w:type="gramEnd"/>
      <w:r>
        <w:rPr>
          <w:b/>
          <w:bCs/>
        </w:rPr>
        <w:t xml:space="preserve"> </w:t>
      </w:r>
    </w:p>
    <w:p w14:paraId="7B17BEF1" w14:textId="77777777" w:rsidR="00A55B2B" w:rsidRPr="005A0849" w:rsidRDefault="00A55B2B" w:rsidP="00727E8F">
      <w:pPr>
        <w:pStyle w:val="af1"/>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1"/>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4"/>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HARQ process collision between SPS PDSCHs can be avoided by proper maximum deferral limitation</w:t>
            </w:r>
            <w:proofErr w:type="gramStart"/>
            <w:r>
              <w:rPr>
                <w:iCs/>
                <w:kern w:val="2"/>
                <w:lang w:eastAsia="zh-CN"/>
              </w:rPr>
              <w:t xml:space="preserve">, </w:t>
            </w:r>
            <w:r w:rsidRPr="00704FB0">
              <w:rPr>
                <w:iCs/>
                <w:kern w:val="2"/>
                <w:lang w:eastAsia="zh-CN"/>
              </w:rPr>
              <w:t>,</w:t>
            </w:r>
            <w:proofErr w:type="gramEnd"/>
            <w:r w:rsidRPr="00704FB0">
              <w:rPr>
                <w:iCs/>
                <w:kern w:val="2"/>
                <w:lang w:eastAsia="zh-CN"/>
              </w:rPr>
              <w:t xml:space="preserve">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w:t>
            </w:r>
            <w:proofErr w:type="gramStart"/>
            <w:r>
              <w:rPr>
                <w:iCs/>
                <w:kern w:val="2"/>
                <w:lang w:eastAsia="zh-CN"/>
              </w:rPr>
              <w:t>gNB</w:t>
            </w:r>
            <w:proofErr w:type="gramEnd"/>
            <w:r>
              <w:rPr>
                <w:iCs/>
                <w:kern w:val="2"/>
                <w:lang w:eastAsia="zh-CN"/>
              </w:rPr>
              <w:t xml:space="preserve">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proofErr w:type="gramStart"/>
            <w:r>
              <w:rPr>
                <w:rFonts w:eastAsia="Malgun Gothic"/>
                <w:iCs/>
                <w:kern w:val="2"/>
                <w:lang w:eastAsia="ko-KR"/>
              </w:rPr>
              <w:t>gNB</w:t>
            </w:r>
            <w:proofErr w:type="gramEnd"/>
            <w:r>
              <w:rPr>
                <w:rFonts w:eastAsia="Malgun Gothic"/>
                <w:iCs/>
                <w:kern w:val="2"/>
                <w:lang w:eastAsia="ko-KR"/>
              </w:rPr>
              <w:t xml:space="preserve">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 xml:space="preserve">Is a result of a </w:t>
            </w:r>
            <w:proofErr w:type="gramStart"/>
            <w:r>
              <w:rPr>
                <w:iCs/>
                <w:kern w:val="2"/>
                <w:lang w:eastAsia="zh-CN"/>
              </w:rPr>
              <w:t>confusion.</w:t>
            </w:r>
            <w:proofErr w:type="gramEnd"/>
            <w:r>
              <w:rPr>
                <w:iCs/>
                <w:kern w:val="2"/>
                <w:lang w:eastAsia="zh-CN"/>
              </w:rPr>
              <w:t xml:space="preserve">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 xml:space="preserve">The other not-justifiable question is that companies suggest that HARQ Process ID collision is avoided by gNB implementation. What is suggested to set appropriately a network timer/parameter, which is the maximum deferral time, so as this HARQ Process ID collision is </w:t>
            </w:r>
            <w:proofErr w:type="gramStart"/>
            <w:r>
              <w:rPr>
                <w:iCs/>
                <w:kern w:val="2"/>
                <w:lang w:eastAsia="zh-CN"/>
              </w:rPr>
              <w:t>avoided.</w:t>
            </w:r>
            <w:proofErr w:type="gramEnd"/>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1"/>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00312339"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proofErr w:type="gramStart"/>
            <w:r>
              <w:rPr>
                <w:iCs/>
                <w:kern w:val="2"/>
                <w:lang w:eastAsia="zh-CN"/>
              </w:rPr>
              <w:t>agreement</w:t>
            </w:r>
            <w:proofErr w:type="gramEnd"/>
            <w:r>
              <w:rPr>
                <w:iCs/>
                <w:kern w:val="2"/>
                <w:lang w:eastAsia="zh-CN"/>
              </w:rPr>
              <w:t xml:space="preserve">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2704AA">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2704AA">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2704AA">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337052">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337052">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w:t>
      </w:r>
      <w:proofErr w:type="gramStart"/>
      <w:r>
        <w:t>note, that</w:t>
      </w:r>
      <w:proofErr w:type="gramEnd"/>
      <w:r>
        <w:t xml:space="preserve">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1A0D3D56"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 xml:space="preserve">On the other hand, not sure how dynamic PUCCH carrier switching can apply to </w:t>
            </w:r>
            <w:proofErr w:type="gramStart"/>
            <w:r>
              <w:rPr>
                <w:iCs/>
                <w:kern w:val="2"/>
                <w:lang w:eastAsia="zh-CN"/>
              </w:rPr>
              <w:t>deferred</w:t>
            </w:r>
            <w:proofErr w:type="gramEnd"/>
            <w:r>
              <w:rPr>
                <w:iCs/>
                <w:kern w:val="2"/>
                <w:lang w:eastAsia="zh-CN"/>
              </w:rPr>
              <w:t xml:space="preserve">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w:t>
            </w:r>
            <w:r>
              <w:rPr>
                <w:rFonts w:eastAsia="Malgun Gothic"/>
                <w:iCs/>
                <w:kern w:val="2"/>
                <w:lang w:eastAsia="ko-KR"/>
              </w:rPr>
              <w:lastRenderedPageBreak/>
              <w:t xml:space="preserve">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w:t>
            </w:r>
            <w:r>
              <w:rPr>
                <w:kern w:val="2"/>
                <w:lang w:eastAsia="zh-CN"/>
              </w:rPr>
              <w:lastRenderedPageBreak/>
              <w:t>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C688E94"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p>
        </w:tc>
      </w:tr>
    </w:tbl>
    <w:p w14:paraId="72E70C64"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77777777" w:rsidR="00A55B2B" w:rsidRDefault="00A55B2B" w:rsidP="00A55B2B">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 xml:space="preserve">Enhanced Type 3 HARQ-ACK CB and/or one-shot triggering (by a DL assignment) of HARQ-ACK re-transmission on a PUCCH resource other than enhanced Type 2 or (enhanced) Type 3 HARQ-ACK CB are </w:t>
            </w:r>
            <w:r w:rsidRPr="00ED2B31">
              <w:rPr>
                <w:lang w:eastAsia="zh-CN"/>
              </w:rPr>
              <w:lastRenderedPageBreak/>
              <w:t>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lastRenderedPageBreak/>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lastRenderedPageBreak/>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lastRenderedPageBreak/>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proofErr w:type="gramStart"/>
      <w:r w:rsidRPr="00F70AD8">
        <w:rPr>
          <w:i/>
          <w:iCs/>
          <w:lang w:eastAsia="zh-CN"/>
        </w:rPr>
        <w:t>when</w:t>
      </w:r>
      <w:proofErr w:type="gramEnd"/>
      <w:r w:rsidRPr="00F70AD8">
        <w:rPr>
          <w:i/>
          <w:iCs/>
          <w:lang w:eastAsia="zh-CN"/>
        </w:rPr>
        <w:t xml:space="preserve">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lastRenderedPageBreak/>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w:t>
      </w:r>
      <w:proofErr w:type="gramStart"/>
      <w:r w:rsidRPr="004046F5">
        <w:rPr>
          <w:b/>
          <w:bCs/>
          <w:sz w:val="22"/>
          <w:szCs w:val="22"/>
        </w:rPr>
        <w:t>support:</w:t>
      </w:r>
      <w:proofErr w:type="gramEnd"/>
      <w:r w:rsidRPr="004046F5">
        <w:rPr>
          <w:b/>
          <w:bCs/>
          <w:sz w:val="22"/>
          <w:szCs w:val="22"/>
        </w:rPr>
        <w:t xml:space="preserve">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proofErr w:type="gramStart"/>
      <w:r w:rsidR="0060249E">
        <w:rPr>
          <w:b/>
          <w:bCs/>
          <w:lang w:val="en-US" w:eastAsia="zh-CN"/>
        </w:rPr>
        <w:t>,</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proofErr w:type="gramStart"/>
      <w:r w:rsidR="009150E3">
        <w:rPr>
          <w:b/>
          <w:bCs/>
          <w:lang w:val="en-US" w:eastAsia="zh-CN"/>
        </w:rPr>
        <w:t>LG,</w:t>
      </w:r>
      <w:r w:rsidR="00991DD9">
        <w:rPr>
          <w:b/>
          <w:bCs/>
          <w:lang w:val="en-US" w:eastAsia="zh-CN"/>
        </w:rPr>
        <w:t xml:space="preserve"> </w:t>
      </w:r>
      <w:r w:rsidRPr="004046F5">
        <w:rPr>
          <w:highlight w:val="yellow"/>
          <w:lang w:val="en-US" w:eastAsia="zh-CN"/>
        </w:rPr>
        <w:t>…</w:t>
      </w:r>
      <w:proofErr w:type="gramEnd"/>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DOCOMO</w:t>
      </w:r>
      <w:proofErr w:type="gramStart"/>
      <w:r w:rsidR="00DA344D">
        <w:rPr>
          <w:b/>
          <w:bCs/>
          <w:lang w:val="en-US" w:eastAsia="zh-CN"/>
        </w:rPr>
        <w:t xml:space="preserve">,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Therefore there is a need for a UE </w:t>
            </w:r>
            <w:r w:rsidRPr="000A4CAB">
              <w:rPr>
                <w:iCs/>
                <w:kern w:val="2"/>
                <w:lang w:eastAsia="zh-CN"/>
              </w:rPr>
              <w:lastRenderedPageBreak/>
              <w:t>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proofErr w:type="gramStart"/>
            <w:r w:rsidRPr="000A4CAB">
              <w:rPr>
                <w:b/>
                <w:bCs/>
                <w:i/>
                <w:iCs/>
                <w:sz w:val="14"/>
                <w:szCs w:val="14"/>
                <w:lang w:eastAsia="zh-CN"/>
              </w:rPr>
              <w:t>support</w:t>
            </w:r>
            <w:proofErr w:type="gramEnd"/>
            <w:r w:rsidRPr="000A4CAB">
              <w:rPr>
                <w:b/>
                <w:bCs/>
                <w:i/>
                <w:iCs/>
                <w:sz w:val="14"/>
                <w:szCs w:val="14"/>
                <w:lang w:eastAsia="zh-CN"/>
              </w:rPr>
              <w:t xml:space="preserve">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proofErr w:type="gramStart"/>
            <w:r w:rsidRPr="000A4CAB">
              <w:rPr>
                <w:b/>
                <w:bCs/>
                <w:i/>
                <w:iCs/>
                <w:sz w:val="14"/>
                <w:szCs w:val="14"/>
                <w:lang w:eastAsia="zh-CN"/>
              </w:rPr>
              <w:t>support</w:t>
            </w:r>
            <w:proofErr w:type="gramEnd"/>
            <w:r w:rsidRPr="000A4CAB">
              <w:rPr>
                <w:b/>
                <w:bCs/>
                <w:i/>
                <w:iCs/>
                <w:sz w:val="14"/>
                <w:szCs w:val="14"/>
                <w:lang w:eastAsia="zh-CN"/>
              </w:rPr>
              <w:t xml:space="preserve">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w:t>
      </w:r>
      <w:proofErr w:type="gramStart"/>
      <w:r w:rsidRPr="00EF042F">
        <w:rPr>
          <w:sz w:val="22"/>
          <w:szCs w:val="22"/>
          <w:lang w:val="en-US" w:eastAsia="zh-CN"/>
        </w:rPr>
        <w:t>companies</w:t>
      </w:r>
      <w:proofErr w:type="gramEnd"/>
      <w:r w:rsidRPr="00EF042F">
        <w:rPr>
          <w:sz w:val="22"/>
          <w:szCs w:val="22"/>
          <w:lang w:val="en-US" w:eastAsia="zh-CN"/>
        </w:rPr>
        <w:t xml:space="preserve">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proofErr w:type="gramStart"/>
      <w:r w:rsidRPr="004046F5">
        <w:rPr>
          <w:b/>
          <w:bCs/>
          <w:sz w:val="22"/>
          <w:szCs w:val="22"/>
        </w:rPr>
        <w:t>do</w:t>
      </w:r>
      <w:proofErr w:type="gramEnd"/>
      <w:r w:rsidRPr="004046F5">
        <w:rPr>
          <w:b/>
          <w:bCs/>
          <w:sz w:val="22"/>
          <w:szCs w:val="22"/>
        </w:rPr>
        <w:t xml:space="preserve">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Alt.1</w:t>
            </w:r>
            <w:proofErr w:type="gramStart"/>
            <w:r>
              <w:rPr>
                <w:iCs/>
                <w:kern w:val="2"/>
                <w:lang w:eastAsia="zh-CN"/>
              </w:rPr>
              <w:t>.  It</w:t>
            </w:r>
            <w:proofErr w:type="gramEnd"/>
            <w:r>
              <w:rPr>
                <w:iCs/>
                <w:kern w:val="2"/>
                <w:lang w:eastAsia="zh-CN"/>
              </w:rPr>
              <w:t xml:space="preserve">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w:t>
      </w:r>
      <w:proofErr w:type="gramStart"/>
      <w:r>
        <w:rPr>
          <w:b/>
          <w:bCs/>
          <w:lang w:val="en-US" w:eastAsia="zh-CN"/>
        </w:rPr>
        <w:t>NEC(</w:t>
      </w:r>
      <w:proofErr w:type="gramEnd"/>
      <w:r>
        <w:rPr>
          <w:b/>
          <w:bCs/>
          <w:lang w:val="en-US" w:eastAsia="zh-CN"/>
        </w:rPr>
        <w:t xml:space="preserve">?)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w:t>
            </w:r>
            <w:r w:rsidRPr="00EA325F">
              <w:rPr>
                <w:b/>
                <w:bCs/>
                <w:sz w:val="22"/>
                <w:lang w:val="en-US" w:eastAsia="zh-CN"/>
              </w:rPr>
              <w:lastRenderedPageBreak/>
              <w:t xml:space="preserve">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w:t>
            </w:r>
            <w:proofErr w:type="gramStart"/>
            <w:r>
              <w:rPr>
                <w:iCs/>
                <w:kern w:val="2"/>
                <w:lang w:eastAsia="zh-CN"/>
              </w:rPr>
              <w:t>.  This</w:t>
            </w:r>
            <w:proofErr w:type="gramEnd"/>
            <w:r>
              <w:rPr>
                <w:iCs/>
                <w:kern w:val="2"/>
                <w:lang w:eastAsia="zh-CN"/>
              </w:rPr>
              <w:t xml:space="preserve">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 xml:space="preserve">Alt 2. </w:t>
            </w:r>
            <w:proofErr w:type="gramStart"/>
            <w:r>
              <w:rPr>
                <w:iCs/>
                <w:kern w:val="2"/>
                <w:lang w:eastAsia="zh-CN"/>
              </w:rPr>
              <w:t>gNB</w:t>
            </w:r>
            <w:proofErr w:type="gramEnd"/>
            <w:r>
              <w:rPr>
                <w:iCs/>
                <w:kern w:val="2"/>
                <w:lang w:eastAsia="zh-CN"/>
              </w:rPr>
              <w:t xml:space="preserve">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w:t>
            </w:r>
            <w:proofErr w:type="gramStart"/>
            <w:r w:rsidRPr="00CB68DE">
              <w:rPr>
                <w:rFonts w:eastAsiaTheme="minorEastAsia"/>
                <w:iCs/>
                <w:color w:val="8064A2" w:themeColor="accent4"/>
                <w:kern w:val="2"/>
                <w:lang w:eastAsia="zh-CN"/>
              </w:rPr>
              <w:t>a</w:t>
            </w:r>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lastRenderedPageBreak/>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FGI/</w:t>
      </w:r>
      <w:proofErr w:type="gramStart"/>
      <w:r>
        <w:rPr>
          <w:b/>
          <w:bCs/>
          <w:lang w:val="en-US" w:eastAsia="zh-CN"/>
        </w:rPr>
        <w:t xml:space="preserve">APT, </w:t>
      </w:r>
      <w:r w:rsidRPr="004046F5">
        <w:rPr>
          <w:highlight w:val="yellow"/>
          <w:lang w:val="en-US" w:eastAsia="zh-CN"/>
        </w:rPr>
        <w:t>…</w:t>
      </w:r>
      <w:proofErr w:type="gramEnd"/>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w:t>
            </w:r>
            <w:proofErr w:type="gramStart"/>
            <w:r>
              <w:rPr>
                <w:iCs/>
                <w:kern w:val="2"/>
                <w:lang w:eastAsia="zh-CN"/>
              </w:rPr>
              <w:t>.  The</w:t>
            </w:r>
            <w:proofErr w:type="gramEnd"/>
            <w:r>
              <w:rPr>
                <w:iCs/>
                <w:kern w:val="2"/>
                <w:lang w:eastAsia="zh-CN"/>
              </w:rPr>
              <w:t xml:space="preserv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 xml:space="preserve">Alt 1 </w:t>
            </w:r>
            <w:proofErr w:type="gramStart"/>
            <w:r>
              <w:rPr>
                <w:iCs/>
                <w:kern w:val="2"/>
                <w:lang w:eastAsia="zh-CN"/>
              </w:rPr>
              <w:t>since  in</w:t>
            </w:r>
            <w:proofErr w:type="gramEnd"/>
            <w:r>
              <w:rPr>
                <w:iCs/>
                <w:kern w:val="2"/>
                <w:lang w:eastAsia="zh-CN"/>
              </w:rPr>
              <w:t xml:space="preserve">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proofErr w:type="gramStart"/>
            <w:r>
              <w:rPr>
                <w:rFonts w:eastAsia="Malgun Gothic" w:hint="eastAsia"/>
                <w:iCs/>
                <w:kern w:val="2"/>
                <w:lang w:eastAsia="ko-KR"/>
              </w:rPr>
              <w:t>1 .</w:t>
            </w:r>
            <w:proofErr w:type="gramEnd"/>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w:t>
      </w:r>
      <w:proofErr w:type="gramStart"/>
      <w:r>
        <w:rPr>
          <w:b/>
          <w:bCs/>
          <w:lang w:val="en-US" w:eastAsia="zh-CN"/>
        </w:rPr>
        <w:t xml:space="preserve">Ericsson, </w:t>
      </w:r>
      <w:r w:rsidRPr="004046F5">
        <w:rPr>
          <w:highlight w:val="yellow"/>
          <w:lang w:val="en-US" w:eastAsia="zh-CN"/>
        </w:rPr>
        <w:t>…</w:t>
      </w:r>
      <w:proofErr w:type="gramEnd"/>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proofErr w:type="gramStart"/>
      <w:r>
        <w:rPr>
          <w:b/>
          <w:bCs/>
          <w:lang w:val="en-US" w:eastAsia="zh-CN"/>
        </w:rPr>
        <w:t xml:space="preserve">ETRI, </w:t>
      </w:r>
      <w:r w:rsidRPr="004046F5">
        <w:rPr>
          <w:highlight w:val="yellow"/>
          <w:lang w:val="en-US" w:eastAsia="zh-CN"/>
        </w:rPr>
        <w:t>…</w:t>
      </w:r>
      <w:proofErr w:type="gramEnd"/>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 xml:space="preserve">If the HARQ-ACK codebook size or structure is dependent on the PHY priority (e.g. separate configuration of CBG/NDI usage, separate configuration of HARQ IDs / CCs per </w:t>
      </w:r>
      <w:r>
        <w:rPr>
          <w:b/>
          <w:bCs/>
          <w:i/>
          <w:iCs/>
          <w:sz w:val="22"/>
          <w:szCs w:val="22"/>
        </w:rPr>
        <w:lastRenderedPageBreak/>
        <w:t>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lastRenderedPageBreak/>
        <w:t xml:space="preserve">On the handling of HARQ-ACK information that cannot be mapped to the enh. Type HARQ-ACK codebook of smaller size in Question 3.3. </w:t>
      </w:r>
      <w:proofErr w:type="gramStart"/>
      <w:r w:rsidRPr="004846EE">
        <w:t>a</w:t>
      </w:r>
      <w:proofErr w:type="gramEnd"/>
      <w:r w:rsidRPr="004846EE">
        <w:t xml:space="preserve">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lastRenderedPageBreak/>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lastRenderedPageBreak/>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proofErr w:type="gramStart"/>
            <w:r w:rsidR="000D2833">
              <w:rPr>
                <w:iCs/>
                <w:kern w:val="2"/>
                <w:lang w:eastAsia="zh-CN"/>
              </w:rPr>
              <w:t>against</w:t>
            </w:r>
            <w:proofErr w:type="gramEnd"/>
            <w:r w:rsidR="000D2833">
              <w:rPr>
                <w:iCs/>
                <w:kern w:val="2"/>
                <w:lang w:eastAsia="zh-CN"/>
              </w:rPr>
              <w:t xml:space="preserve">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w:t>
            </w:r>
            <w:r>
              <w:rPr>
                <w:kern w:val="2"/>
                <w:lang w:eastAsia="zh-CN"/>
              </w:rPr>
              <w:lastRenderedPageBreak/>
              <w:t xml:space="preserve">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 xml:space="preserve">1. </w:t>
      </w:r>
      <w:proofErr w:type="gramStart"/>
      <w:r w:rsidRPr="00826E25">
        <w:rPr>
          <w:b/>
          <w:bCs/>
          <w:sz w:val="22"/>
          <w:szCs w:val="22"/>
          <w:lang w:val="en-US" w:eastAsia="zh-CN"/>
        </w:rPr>
        <w:t>the</w:t>
      </w:r>
      <w:proofErr w:type="gramEnd"/>
      <w:r w:rsidRPr="00826E25">
        <w:rPr>
          <w:b/>
          <w:bCs/>
          <w:sz w:val="22"/>
          <w:szCs w:val="22"/>
          <w:lang w:val="en-US" w:eastAsia="zh-CN"/>
        </w:rPr>
        <w:t xml:space="preserv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 xml:space="preserve">2. </w:t>
      </w:r>
      <w:proofErr w:type="gramStart"/>
      <w:r>
        <w:rPr>
          <w:b/>
          <w:bCs/>
          <w:sz w:val="22"/>
          <w:szCs w:val="22"/>
          <w:lang w:val="en-US" w:eastAsia="zh-CN"/>
        </w:rPr>
        <w:t>a</w:t>
      </w:r>
      <w:proofErr w:type="gramEnd"/>
      <w:r>
        <w:rPr>
          <w:b/>
          <w:bCs/>
          <w:sz w:val="22"/>
          <w:szCs w:val="22"/>
          <w:lang w:val="en-US" w:eastAsia="zh-CN"/>
        </w:rPr>
        <w:t xml:space="preserve">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w:t>
      </w:r>
      <w:proofErr w:type="gramStart"/>
      <w:r w:rsidRPr="006713FA">
        <w:rPr>
          <w:b/>
          <w:bCs/>
          <w:sz w:val="22"/>
          <w:szCs w:val="22"/>
          <w:lang w:val="en-US" w:eastAsia="zh-CN"/>
        </w:rPr>
        <w:t>the</w:t>
      </w:r>
      <w:proofErr w:type="gramEnd"/>
      <w:r w:rsidRPr="006713FA">
        <w:rPr>
          <w:b/>
          <w:bCs/>
          <w:sz w:val="22"/>
          <w:szCs w:val="22"/>
          <w:lang w:val="en-US" w:eastAsia="zh-CN"/>
        </w:rPr>
        <w:t xml:space="preserv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 xml:space="preserve">4. </w:t>
      </w:r>
      <w:proofErr w:type="gramStart"/>
      <w:r w:rsidRPr="00A847A4">
        <w:rPr>
          <w:b/>
          <w:bCs/>
          <w:strike/>
          <w:color w:val="FF0000"/>
          <w:sz w:val="22"/>
          <w:szCs w:val="22"/>
          <w:lang w:val="en-US" w:eastAsia="zh-CN"/>
        </w:rPr>
        <w:t>the</w:t>
      </w:r>
      <w:proofErr w:type="gramEnd"/>
      <w:r w:rsidRPr="00A847A4">
        <w:rPr>
          <w:b/>
          <w:bCs/>
          <w:strike/>
          <w:color w:val="FF0000"/>
          <w:sz w:val="22"/>
          <w:szCs w:val="22"/>
          <w:lang w:val="en-US" w:eastAsia="zh-CN"/>
        </w:rPr>
        <w:t xml:space="preserv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 xml:space="preserve">5. </w:t>
      </w:r>
      <w:proofErr w:type="gramStart"/>
      <w:r w:rsidRPr="00A847A4">
        <w:rPr>
          <w:b/>
          <w:bCs/>
          <w:strike/>
          <w:color w:val="FF0000"/>
          <w:sz w:val="22"/>
          <w:szCs w:val="22"/>
          <w:lang w:val="en-US" w:eastAsia="zh-CN"/>
        </w:rPr>
        <w:t>the</w:t>
      </w:r>
      <w:proofErr w:type="gramEnd"/>
      <w:r w:rsidRPr="00A847A4">
        <w:rPr>
          <w:b/>
          <w:bCs/>
          <w:strike/>
          <w:color w:val="FF0000"/>
          <w:sz w:val="22"/>
          <w:szCs w:val="22"/>
          <w:lang w:val="en-US" w:eastAsia="zh-CN"/>
        </w:rPr>
        <w:t xml:space="preserv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lastRenderedPageBreak/>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w:t>
            </w:r>
            <w:proofErr w:type="gramStart"/>
            <w:r w:rsidRPr="009C3002">
              <w:rPr>
                <w:iCs/>
                <w:kern w:val="2"/>
                <w:lang w:eastAsia="zh-CN"/>
              </w:rPr>
              <w:t>,5</w:t>
            </w:r>
            <w:proofErr w:type="gramEnd"/>
            <w:r w:rsidRPr="009C3002">
              <w:rPr>
                <w:iCs/>
                <w:kern w:val="2"/>
                <w:lang w:eastAsia="zh-CN"/>
              </w:rPr>
              <w:t xml:space="preserve">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 xml:space="preserve">A subset of HARQ processes at a CC can be supported also, so the feature remains useful for the </w:t>
            </w:r>
            <w:r>
              <w:rPr>
                <w:kern w:val="2"/>
                <w:lang w:eastAsia="zh-CN"/>
              </w:rPr>
              <w:lastRenderedPageBreak/>
              <w:t>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lastRenderedPageBreak/>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w:t>
            </w:r>
            <w:proofErr w:type="gramStart"/>
            <w:r>
              <w:rPr>
                <w:kern w:val="2"/>
                <w:lang w:eastAsia="zh-CN"/>
              </w:rPr>
              <w:t>CB  17</w:t>
            </w:r>
            <w:proofErr w:type="gramEnd"/>
            <w:r>
              <w:rPr>
                <w:kern w:val="2"/>
                <w:lang w:eastAsia="zh-CN"/>
              </w:rPr>
              <w:t xml:space="preserve"> Type 3 HARQ CB contains HARQ Process IDs from  “(sub)sets of configured HARQ processes within (sub)sets of configured CCs”? These (sub</w:t>
            </w:r>
            <w:proofErr w:type="gramStart"/>
            <w:r>
              <w:rPr>
                <w:kern w:val="2"/>
                <w:lang w:eastAsia="zh-CN"/>
              </w:rPr>
              <w:t>)sets</w:t>
            </w:r>
            <w:proofErr w:type="gramEnd"/>
            <w:r>
              <w:rPr>
                <w:kern w:val="2"/>
                <w:lang w:eastAsia="zh-CN"/>
              </w:rPr>
              <w:t xml:space="preserve">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These subsets are still HARQ process based, so the A/N mapping should not distinguish in the mapping between different HARQ types (DG PDSCH, SPS HARQ, activation, release</w:t>
            </w:r>
            <w:proofErr w:type="gramStart"/>
            <w:r>
              <w:rPr>
                <w:color w:val="0070C0"/>
                <w:kern w:val="2"/>
                <w:lang w:eastAsia="zh-CN"/>
              </w:rPr>
              <w:t>,…</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Scell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w:t>
            </w:r>
            <w:r w:rsidRPr="00DF2933">
              <w:rPr>
                <w:kern w:val="2"/>
                <w:lang w:eastAsia="zh-CN"/>
              </w:rPr>
              <w:lastRenderedPageBreak/>
              <w:t>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lastRenderedPageBreak/>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1"/>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w:t>
      </w:r>
      <w:proofErr w:type="gramStart"/>
      <w:r w:rsidR="00DC4AA9">
        <w:t>chairman</w:t>
      </w:r>
      <w:proofErr w:type="gramEnd"/>
      <w:r w:rsidR="00DC4AA9">
        <w:t xml:space="preserve"> brought today. </w:t>
      </w:r>
    </w:p>
    <w:tbl>
      <w:tblPr>
        <w:tblStyle w:val="af4"/>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 xml:space="preserve">Thus Alt.1 is preferred. We are also open to limiting the number of CBs that are switchable to 2 </w:t>
            </w:r>
            <w:r>
              <w:rPr>
                <w:iCs/>
                <w:kern w:val="2"/>
                <w:lang w:eastAsia="zh-CN"/>
              </w:rPr>
              <w:lastRenderedPageBreak/>
              <w:t>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lastRenderedPageBreak/>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Enh. Type 3 opponents): respect the </w:t>
            </w:r>
            <w:proofErr w:type="gramStart"/>
            <w:r>
              <w:rPr>
                <w:iCs/>
                <w:kern w:val="2"/>
                <w:lang w:eastAsia="zh-CN"/>
              </w:rPr>
              <w:t>groups</w:t>
            </w:r>
            <w:proofErr w:type="gramEnd"/>
            <w:r>
              <w:rPr>
                <w:iCs/>
                <w:kern w:val="2"/>
                <w:lang w:eastAsia="zh-CN"/>
              </w:rPr>
              <w:t xml:space="preserve">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roofErr w:type="gramStart"/>
            <w:r w:rsidRPr="003C207E">
              <w:rPr>
                <w:sz w:val="16"/>
                <w:szCs w:val="16"/>
                <w:highlight w:val="cyan"/>
                <w:lang w:val="en-US" w:eastAsia="zh-CN"/>
              </w:rPr>
              <w:t>)(</w:t>
            </w:r>
            <w:proofErr w:type="gramEnd"/>
            <w:r w:rsidRPr="003C207E">
              <w:rPr>
                <w:sz w:val="16"/>
                <w:szCs w:val="16"/>
                <w:highlight w:val="cyan"/>
                <w:lang w:val="en-US" w:eastAsia="zh-CN"/>
              </w:rPr>
              <w:t>?)</w:t>
            </w:r>
          </w:p>
          <w:p w14:paraId="6919AED5"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proofErr w:type="gramStart"/>
            <w:r w:rsidRPr="003C207E">
              <w:rPr>
                <w:sz w:val="16"/>
                <w:szCs w:val="16"/>
                <w:lang w:val="en-US" w:eastAsia="zh-CN"/>
              </w:rPr>
              <w:t>)(</w:t>
            </w:r>
            <w:r w:rsidRPr="003C207E">
              <w:rPr>
                <w:sz w:val="16"/>
                <w:szCs w:val="16"/>
                <w:highlight w:val="cyan"/>
                <w:lang w:val="en-US" w:eastAsia="zh-CN"/>
              </w:rPr>
              <w:t>?</w:t>
            </w:r>
            <w:proofErr w:type="gramEnd"/>
            <w:r w:rsidRPr="003C207E">
              <w:rPr>
                <w:sz w:val="16"/>
                <w:szCs w:val="16"/>
                <w:highlight w:val="cyan"/>
                <w:lang w:val="en-US" w:eastAsia="zh-CN"/>
              </w:rPr>
              <w:t xml:space="preserve">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1"/>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1"/>
              <w:numPr>
                <w:ilvl w:val="0"/>
                <w:numId w:val="97"/>
              </w:numPr>
              <w:jc w:val="both"/>
              <w:rPr>
                <w:iCs/>
                <w:kern w:val="2"/>
                <w:lang w:eastAsia="zh-CN"/>
              </w:rPr>
            </w:pPr>
            <w:proofErr w:type="gramStart"/>
            <w:r w:rsidRPr="0003108A">
              <w:rPr>
                <w:iCs/>
                <w:kern w:val="2"/>
                <w:lang w:eastAsia="zh-CN"/>
              </w:rPr>
              <w:t>more</w:t>
            </w:r>
            <w:proofErr w:type="gramEnd"/>
            <w:r w:rsidRPr="0003108A">
              <w:rPr>
                <w:iCs/>
                <w:kern w:val="2"/>
                <w:lang w:eastAsia="zh-CN"/>
              </w:rPr>
              <w:t xml:space="preserv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1"/>
              <w:numPr>
                <w:ilvl w:val="0"/>
                <w:numId w:val="97"/>
              </w:numPr>
              <w:jc w:val="both"/>
              <w:rPr>
                <w:iCs/>
                <w:kern w:val="2"/>
                <w:lang w:eastAsia="zh-CN"/>
              </w:rPr>
            </w:pPr>
            <w:proofErr w:type="gramStart"/>
            <w:r w:rsidRPr="00C1440C">
              <w:rPr>
                <w:iCs/>
                <w:kern w:val="2"/>
                <w:lang w:eastAsia="zh-CN"/>
              </w:rPr>
              <w:lastRenderedPageBreak/>
              <w:t>a</w:t>
            </w:r>
            <w:proofErr w:type="gramEnd"/>
            <w:r w:rsidRPr="00C1440C">
              <w:rPr>
                <w:iCs/>
                <w:kern w:val="2"/>
                <w:lang w:eastAsia="zh-CN"/>
              </w:rPr>
              <w:t xml:space="preserve">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1"/>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1"/>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1"/>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1"/>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1"/>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1"/>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1"/>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 xml:space="preserve">With Alt. 1, it is not clear how gNB would configure the multiple CBs since gNB cannot predict </w:t>
            </w:r>
            <w:r>
              <w:rPr>
                <w:rFonts w:hint="eastAsia"/>
                <w:iCs/>
                <w:kern w:val="2"/>
                <w:lang w:eastAsia="zh-CN"/>
              </w:rPr>
              <w:lastRenderedPageBreak/>
              <w:t>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60F115CE"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4"/>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57FD315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1"/>
              <w:numPr>
                <w:ilvl w:val="0"/>
                <w:numId w:val="97"/>
              </w:numPr>
              <w:spacing w:beforeLines="50" w:before="120"/>
              <w:rPr>
                <w:iCs/>
                <w:kern w:val="2"/>
                <w:lang w:eastAsia="zh-CN"/>
              </w:rPr>
            </w:pPr>
            <w:proofErr w:type="gramStart"/>
            <w:r w:rsidRPr="00DE5659">
              <w:rPr>
                <w:iCs/>
                <w:kern w:val="2"/>
                <w:lang w:eastAsia="zh-CN"/>
              </w:rPr>
              <w:t>automatic</w:t>
            </w:r>
            <w:proofErr w:type="gramEnd"/>
            <w:r w:rsidRPr="00DE5659">
              <w:rPr>
                <w:iCs/>
                <w:kern w:val="2"/>
                <w:lang w:eastAsia="zh-CN"/>
              </w:rPr>
              <w:t xml:space="preserve">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w:t>
      </w:r>
      <w:proofErr w:type="gramStart"/>
      <w:r w:rsidRPr="00FA5499">
        <w:t>2.,</w:t>
      </w:r>
      <w:proofErr w:type="gramEnd"/>
      <w:r w:rsidRPr="00FA5499">
        <w:t xml:space="preserve">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 xml:space="preserve">1. </w:t>
      </w:r>
      <w:proofErr w:type="gramStart"/>
      <w:r w:rsidRPr="00826E25">
        <w:rPr>
          <w:b/>
          <w:bCs/>
          <w:lang w:val="en-US" w:eastAsia="zh-CN"/>
        </w:rPr>
        <w:t>the</w:t>
      </w:r>
      <w:proofErr w:type="gramEnd"/>
      <w:r w:rsidRPr="00826E25">
        <w:rPr>
          <w:b/>
          <w:bCs/>
          <w:lang w:val="en-US" w:eastAsia="zh-CN"/>
        </w:rPr>
        <w:t xml:space="preserv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w:t>
      </w:r>
      <w:proofErr w:type="gramStart"/>
      <w:r>
        <w:rPr>
          <w:b/>
          <w:bCs/>
          <w:lang w:val="en-US" w:eastAsia="zh-CN"/>
        </w:rPr>
        <w:t>a</w:t>
      </w:r>
      <w:proofErr w:type="gramEnd"/>
      <w:r>
        <w:rPr>
          <w:b/>
          <w:bCs/>
          <w:lang w:val="en-US" w:eastAsia="zh-CN"/>
        </w:rPr>
        <w:t xml:space="preserve">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w:t>
      </w:r>
      <w:proofErr w:type="gramStart"/>
      <w:r w:rsidRPr="00FA5499">
        <w:rPr>
          <w:b/>
          <w:bCs/>
          <w:strike/>
          <w:color w:val="00B050"/>
          <w:lang w:val="en-US" w:eastAsia="zh-CN"/>
        </w:rPr>
        <w:t>the</w:t>
      </w:r>
      <w:proofErr w:type="gramEnd"/>
      <w:r w:rsidRPr="00FA5499">
        <w:rPr>
          <w:b/>
          <w:bCs/>
          <w:strike/>
          <w:color w:val="00B050"/>
          <w:lang w:val="en-US" w:eastAsia="zh-CN"/>
        </w:rPr>
        <w:t xml:space="preserv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 xml:space="preserve">4. </w:t>
      </w:r>
      <w:proofErr w:type="gramStart"/>
      <w:r w:rsidRPr="00A847A4">
        <w:rPr>
          <w:b/>
          <w:bCs/>
          <w:strike/>
          <w:color w:val="FF0000"/>
          <w:lang w:val="en-US" w:eastAsia="zh-CN"/>
        </w:rPr>
        <w:t>the</w:t>
      </w:r>
      <w:proofErr w:type="gramEnd"/>
      <w:r w:rsidRPr="00A847A4">
        <w:rPr>
          <w:b/>
          <w:bCs/>
          <w:strike/>
          <w:color w:val="FF0000"/>
          <w:lang w:val="en-US" w:eastAsia="zh-CN"/>
        </w:rPr>
        <w:t xml:space="preserv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 xml:space="preserve">5. </w:t>
      </w:r>
      <w:proofErr w:type="gramStart"/>
      <w:r w:rsidRPr="00A847A4">
        <w:rPr>
          <w:b/>
          <w:bCs/>
          <w:strike/>
          <w:color w:val="FF0000"/>
          <w:lang w:val="en-US" w:eastAsia="zh-CN"/>
        </w:rPr>
        <w:t>the</w:t>
      </w:r>
      <w:proofErr w:type="gramEnd"/>
      <w:r w:rsidRPr="00A847A4">
        <w:rPr>
          <w:b/>
          <w:bCs/>
          <w:strike/>
          <w:color w:val="FF0000"/>
          <w:lang w:val="en-US" w:eastAsia="zh-CN"/>
        </w:rPr>
        <w:t xml:space="preserv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 xml:space="preserve">We prefer adding alt 4. Note, that eType3 CB was agreed with one of the motivations to handle SPS HARQ-ACK dropping due to dynamic conflicts. In our understanding, SPS-Config configures both #HARQ processes and the HARQ process </w:t>
            </w:r>
            <w:proofErr w:type="gramStart"/>
            <w:r>
              <w:rPr>
                <w:iCs/>
                <w:kern w:val="2"/>
                <w:lang w:eastAsia="zh-CN"/>
              </w:rPr>
              <w:t>offset, that</w:t>
            </w:r>
            <w:proofErr w:type="gramEnd"/>
            <w:r>
              <w:rPr>
                <w:iCs/>
                <w:kern w:val="2"/>
                <w:lang w:eastAsia="zh-CN"/>
              </w:rPr>
              <w:t xml:space="preserve">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7777777" w:rsidR="000A4531" w:rsidRDefault="000A4531" w:rsidP="000A4531">
            <w:pPr>
              <w:spacing w:beforeLines="50" w:before="120"/>
              <w:rPr>
                <w:iCs/>
                <w:kern w:val="2"/>
                <w:lang w:eastAsia="zh-CN"/>
              </w:rPr>
            </w:pP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w:t>
            </w:r>
            <w:proofErr w:type="gramStart"/>
            <w:r w:rsidRPr="005F3B54">
              <w:rPr>
                <w:rFonts w:eastAsia="Calibri"/>
                <w:lang w:val="en-US" w:eastAsia="zh-CN"/>
              </w:rPr>
              <w:t xml:space="preserve">triggering </w:t>
            </w:r>
            <w:r w:rsidRPr="005F3B54">
              <w:rPr>
                <w:rFonts w:eastAsia="Calibri"/>
                <w:lang w:eastAsia="zh-CN"/>
              </w:rPr>
              <w:t> (</w:t>
            </w:r>
            <w:proofErr w:type="gramEnd"/>
            <w:r w:rsidRPr="005F3B54">
              <w:rPr>
                <w:rFonts w:eastAsia="Calibri"/>
                <w:lang w:eastAsia="zh-CN"/>
              </w:rPr>
              <w:t xml:space="preserve">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 xml:space="preserve">Alt. 2: </w:t>
      </w:r>
      <w:proofErr w:type="gramStart"/>
      <w:r w:rsidRPr="00690008">
        <w:rPr>
          <w:b/>
          <w:bCs/>
        </w:rPr>
        <w:t>A</w:t>
      </w:r>
      <w:proofErr w:type="gramEnd"/>
      <w:r w:rsidRPr="00690008">
        <w:rPr>
          <w:b/>
          <w:bCs/>
        </w:rPr>
        <w:t xml:space="preserve">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4"/>
        <w:tblW w:w="9634" w:type="dxa"/>
        <w:tblLook w:val="04A0" w:firstRow="1" w:lastRow="0" w:firstColumn="1" w:lastColumn="0" w:noHBand="0" w:noVBand="1"/>
      </w:tblPr>
      <w:tblGrid>
        <w:gridCol w:w="1531"/>
        <w:gridCol w:w="832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136951" w:rsidP="00136951">
            <w:pPr>
              <w:widowControl w:val="0"/>
              <w:spacing w:beforeLines="50" w:before="120"/>
              <w:rPr>
                <w:iCs/>
                <w:kern w:val="2"/>
                <w:lang w:eastAsia="zh-CN"/>
              </w:rPr>
            </w:pPr>
            <w:r>
              <w:rPr>
                <w:iCs/>
                <w:kern w:val="2"/>
                <w:lang w:eastAsia="zh-CN"/>
              </w:rPr>
              <w:object w:dxaOrig="9563" w:dyaOrig="5382" w14:anchorId="3F14FA90">
                <v:shape id="_x0000_i1028" type="#_x0000_t75" style="width:409.25pt;height:231.25pt" o:ole="">
                  <v:imagedata r:id="rId24" o:title=""/>
                </v:shape>
                <o:OLEObject Type="Embed" ProgID="PowerPoint.SlideMacroEnabled.12" ShapeID="_x0000_i1028" DrawAspect="Content" ObjectID="_1691426846"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136951" w:rsidP="00136951">
            <w:pPr>
              <w:widowControl w:val="0"/>
              <w:spacing w:beforeLines="50" w:before="120"/>
              <w:rPr>
                <w:iCs/>
                <w:kern w:val="2"/>
                <w:lang w:eastAsia="zh-CN"/>
              </w:rPr>
            </w:pPr>
            <w:r>
              <w:rPr>
                <w:iCs/>
                <w:kern w:val="2"/>
                <w:lang w:eastAsia="zh-CN"/>
              </w:rPr>
              <w:object w:dxaOrig="9654" w:dyaOrig="5430" w14:anchorId="22DD4087">
                <v:shape id="_x0000_i1029" type="#_x0000_t75" style="width:434.9pt;height:244.5pt" o:ole="">
                  <v:imagedata r:id="rId26" o:title=""/>
                </v:shape>
                <o:OLEObject Type="Embed" ProgID="PowerPoint.SlideMacroEnabled.12" ShapeID="_x0000_i1029" DrawAspect="Content" ObjectID="_1691426847" r:id="rId27"/>
              </w:object>
            </w:r>
          </w:p>
          <w:p w14:paraId="682C97B9" w14:textId="7011343B" w:rsidR="00136951" w:rsidRDefault="00136951" w:rsidP="00136951">
            <w:pPr>
              <w:widowControl w:val="0"/>
              <w:spacing w:beforeLines="50" w:before="120"/>
              <w:rPr>
                <w:iCs/>
                <w:kern w:val="2"/>
                <w:lang w:eastAsia="zh-CN"/>
              </w:rPr>
            </w:pPr>
            <w:r>
              <w:rPr>
                <w:iCs/>
                <w:kern w:val="2"/>
                <w:lang w:eastAsia="zh-CN"/>
              </w:rPr>
              <w:lastRenderedPageBreak/>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 xml:space="preserve">E.g. CATT proposed a PUCCH slot-offset between the PUCCH </w:t>
      </w:r>
      <w:proofErr w:type="gramStart"/>
      <w:r>
        <w:t>slot</w:t>
      </w:r>
      <w:proofErr w:type="gramEnd"/>
      <w:r>
        <w:t xml:space="preserve">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lastRenderedPageBreak/>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lastRenderedPageBreak/>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5B41E8">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 xml:space="preserve">triggering </w:t>
      </w:r>
      <w:proofErr w:type="gramStart"/>
      <w:r w:rsidRPr="00E806E0">
        <w:t>DCI(</w:t>
      </w:r>
      <w:proofErr w:type="gramEnd"/>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1E93203F"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proofErr w:type="gramStart"/>
      <w:r w:rsidRPr="00972780">
        <w:rPr>
          <w:b/>
          <w:bCs/>
          <w:i/>
          <w:iCs/>
          <w:sz w:val="22"/>
          <w:lang w:val="en-US" w:eastAsia="zh-CN"/>
        </w:rPr>
        <w:t>nrofSlots</w:t>
      </w:r>
      <w:bookmarkEnd w:id="10"/>
      <w:proofErr w:type="gramEnd"/>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xml:space="preserve">, </w:t>
      </w:r>
      <w:proofErr w:type="gramStart"/>
      <w:r w:rsidR="00BB2C1E">
        <w:rPr>
          <w:sz w:val="22"/>
          <w:lang w:val="en-US" w:eastAsia="zh-CN"/>
        </w:rPr>
        <w:t>Sharp</w:t>
      </w:r>
      <w:proofErr w:type="gramEnd"/>
      <w:r w:rsidR="00BB2C1E">
        <w:rPr>
          <w:sz w:val="22"/>
          <w:lang w:val="en-US" w:eastAsia="zh-CN"/>
        </w:rPr>
        <w:t xml:space="preserve">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lastRenderedPageBreak/>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w:t>
      </w:r>
      <w:proofErr w:type="gramStart"/>
      <w:r w:rsidR="00EC2B76">
        <w:rPr>
          <w:szCs w:val="18"/>
          <w:lang w:val="en-US" w:eastAsia="zh-CN"/>
        </w:rPr>
        <w:t>,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w:t>
      </w:r>
      <w:proofErr w:type="gramStart"/>
      <w:r>
        <w:t>can</w:t>
      </w:r>
      <w:proofErr w:type="gramEnd"/>
      <w:r>
        <w:t xml:space="preserve">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t>
      </w:r>
      <w:r>
        <w:lastRenderedPageBreak/>
        <w:t xml:space="preserve">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proofErr w:type="gramStart"/>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w:t>
            </w:r>
            <w:proofErr w:type="gramStart"/>
            <w:r w:rsidRPr="00532EFF">
              <w:rPr>
                <w:b/>
                <w:kern w:val="2"/>
                <w:u w:val="single"/>
                <w:lang w:eastAsia="zh-CN"/>
              </w:rPr>
              <w:t>,  Alt</w:t>
            </w:r>
            <w:proofErr w:type="gramEnd"/>
            <w:r w:rsidRPr="00532EFF">
              <w:rPr>
                <w:b/>
                <w:kern w:val="2"/>
                <w:u w:val="single"/>
                <w:lang w:eastAsia="zh-CN"/>
              </w:rPr>
              <w: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w:t>
      </w:r>
      <w:proofErr w:type="gramStart"/>
      <w:r>
        <w:t>,..</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Samsung</w:t>
      </w:r>
      <w:proofErr w:type="gramStart"/>
      <w:r w:rsidR="00F772EA">
        <w:rPr>
          <w:b/>
          <w:bCs/>
          <w:lang w:val="en-US" w:eastAsia="zh-CN"/>
        </w:rPr>
        <w:t xml:space="preserve">,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w:t>
      </w:r>
      <w:proofErr w:type="gramStart"/>
      <w:r>
        <w:rPr>
          <w:sz w:val="22"/>
          <w:szCs w:val="22"/>
          <w:lang w:eastAsia="zh-CN"/>
        </w:rPr>
        <w:t>all</w:t>
      </w:r>
      <w:proofErr w:type="gramEnd"/>
      <w:r>
        <w:rPr>
          <w:sz w:val="22"/>
          <w:szCs w:val="22"/>
          <w:lang w:eastAsia="zh-CN"/>
        </w:rPr>
        <w:t xml:space="preserve">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r>
              <w:rPr>
                <w:iCs/>
                <w:kern w:val="2"/>
                <w:lang w:eastAsia="zh-CN"/>
              </w:rPr>
              <w:lastRenderedPageBreak/>
              <w:t>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lastRenderedPageBreak/>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4"/>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xml:space="preserve">, Nokia/NSB, </w:t>
            </w:r>
            <w:r>
              <w:rPr>
                <w:rFonts w:eastAsiaTheme="minorEastAsia"/>
                <w:iCs/>
                <w:kern w:val="2"/>
                <w:lang w:eastAsia="zh-CN"/>
              </w:rPr>
              <w:lastRenderedPageBreak/>
              <w:t>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7448C3">
              <w:rPr>
                <w:rFonts w:eastAsia="等线"/>
                <w:i/>
                <w:iCs/>
                <w:color w:val="0070C0"/>
                <w:sz w:val="21"/>
                <w:szCs w:val="21"/>
                <w:lang w:val="de-AT" w:eastAsia="zh-CN"/>
              </w:rPr>
              <w:t xml:space="preserve">the first symbol of a PUCCH resource in </w:t>
            </w:r>
            <w:r w:rsidRPr="007448C3">
              <w:rPr>
                <w:rFonts w:eastAsia="等线"/>
                <w:i/>
                <w:iCs/>
                <w:color w:val="0070C0"/>
                <w:sz w:val="21"/>
                <w:szCs w:val="21"/>
                <w:lang w:eastAsia="zh-CN"/>
              </w:rPr>
              <w:t xml:space="preserve">PUCCH-Config </w:t>
            </w:r>
            <w:r w:rsidRPr="007448C3">
              <w:rPr>
                <w:rFonts w:eastAsia="等线"/>
                <w:i/>
                <w:iCs/>
                <w:color w:val="0070C0"/>
                <w:sz w:val="21"/>
                <w:szCs w:val="21"/>
                <w:lang w:val="de-AT"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7448C3">
              <w:rPr>
                <w:rFonts w:eastAsia="等线"/>
                <w:i/>
                <w:iCs/>
                <w:color w:val="0070C0"/>
                <w:sz w:val="21"/>
                <w:szCs w:val="21"/>
                <w:lang w:val="de-AT"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7448C3">
              <w:rPr>
                <w:rFonts w:eastAsia="等线"/>
                <w:i/>
                <w:iCs/>
                <w:color w:val="0070C0"/>
                <w:sz w:val="21"/>
                <w:szCs w:val="21"/>
                <w:lang w:val="de-AT"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xml:space="preserve">, </w:t>
      </w:r>
      <w:proofErr w:type="gramStart"/>
      <w:r w:rsidR="00747013">
        <w:rPr>
          <w:bCs/>
          <w:color w:val="000000"/>
        </w:rPr>
        <w:t>OPPO</w:t>
      </w:r>
      <w:proofErr w:type="gramEnd"/>
      <w:r w:rsidR="00747013">
        <w:rPr>
          <w:bCs/>
          <w:color w:val="000000"/>
        </w:rPr>
        <w:t xml:space="preserve">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lastRenderedPageBreak/>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w:t>
      </w:r>
      <w:proofErr w:type="gramStart"/>
      <w:r w:rsidRPr="00756204">
        <w:rPr>
          <w:rFonts w:ascii="Times New Roman" w:hAnsi="Times New Roman" w:cs="Times New Roman"/>
          <w:b w:val="0"/>
          <w:bCs w:val="0"/>
          <w:sz w:val="20"/>
          <w:szCs w:val="20"/>
        </w:rPr>
        <w:t xml:space="preserve">to </w:t>
      </w:r>
      <w:proofErr w:type="gramEnd"/>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w:t>
      </w:r>
      <w:proofErr w:type="gramStart"/>
      <w:r>
        <w:rPr>
          <w:lang w:eastAsia="zh-CN"/>
        </w:rPr>
        <w:t xml:space="preserve">set </w:t>
      </w:r>
      <w:proofErr w:type="gramEnd"/>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lastRenderedPageBreak/>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 xml:space="preserve">2,3,4}. And a DL serving cell is configured with 30 KHz SCS. Suppose that, at UL subslot nU=6, the UE needs to send HARQ-ACK feedback to the gNB. For per-slot based prunning, it will check the DL slots that overlaps with the UL subslots nU-4, nU-3, </w:t>
            </w:r>
            <w:proofErr w:type="gramStart"/>
            <w:r>
              <w:rPr>
                <w:rStyle w:val="normaltextrun"/>
                <w:sz w:val="20"/>
                <w:szCs w:val="20"/>
                <w:lang w:val="en-GB"/>
              </w:rPr>
              <w:t>nU</w:t>
            </w:r>
            <w:proofErr w:type="gramEnd"/>
            <w:r>
              <w:rPr>
                <w:rStyle w:val="normaltextrun"/>
                <w:sz w:val="20"/>
                <w:szCs w:val="20"/>
                <w:lang w:val="en-GB"/>
              </w:rPr>
              <w:t>-2.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However, for sub-slot based TDRA prunning, the UE will determine 1 bits, 2 bits, and 1 bit for </w:t>
            </w:r>
            <w:r>
              <w:rPr>
                <w:rStyle w:val="normaltextrun"/>
                <w:sz w:val="20"/>
                <w:szCs w:val="20"/>
                <w:lang w:val="en-GB"/>
              </w:rPr>
              <w:lastRenderedPageBreak/>
              <w:t>UL subslots nU-4, nU-3, </w:t>
            </w:r>
            <w:proofErr w:type="gramStart"/>
            <w:r>
              <w:rPr>
                <w:rStyle w:val="normaltextrun"/>
                <w:sz w:val="20"/>
                <w:szCs w:val="20"/>
                <w:lang w:val="en-GB"/>
              </w:rPr>
              <w:t>nU</w:t>
            </w:r>
            <w:proofErr w:type="gramEnd"/>
            <w:r>
              <w:rPr>
                <w:rStyle w:val="normaltextrun"/>
                <w:sz w:val="20"/>
                <w:szCs w:val="20"/>
                <w:lang w:val="en-GB"/>
              </w:rPr>
              <w:t>-2,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w:t>
            </w:r>
            <w:r>
              <w:rPr>
                <w:iCs/>
                <w:kern w:val="2"/>
                <w:lang w:eastAsia="zh-CN"/>
              </w:rPr>
              <w:lastRenderedPageBreak/>
              <w:t>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 xml:space="preserve">It is Editor responsibility to update the spec. Even if a TP is agreed by the group, Editor has full mandate to make necessary updates to capture in </w:t>
            </w:r>
            <w:r w:rsidR="00ED67A6" w:rsidRPr="003F417E">
              <w:rPr>
                <w:kern w:val="2"/>
                <w:lang w:eastAsia="zh-CN"/>
              </w:rPr>
              <w:lastRenderedPageBreak/>
              <w:t>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proofErr w:type="gramStart"/>
      <w:r w:rsidRPr="006D55B5">
        <w:rPr>
          <w:b/>
          <w:strike/>
          <w:color w:val="0070C0"/>
          <w:sz w:val="22"/>
          <w:szCs w:val="22"/>
        </w:rPr>
        <w:t>UL(</w:t>
      </w:r>
      <w:proofErr w:type="gramEnd"/>
      <w:r w:rsidRPr="006D55B5">
        <w:rPr>
          <w:b/>
          <w:strike/>
          <w:color w:val="0070C0"/>
          <w:sz w:val="22"/>
          <w:szCs w:val="22"/>
        </w:rPr>
        <w:t>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 xml:space="preserve">2,3,4}. And a DL serving cell is configured with 30 KHz SCS. Suppose that, at UL subslot nU=6, the UE needs to send HARQ-ACK feedback to the gNB. For per-slot based prunning, it will check the DL slots that overlaps with the UL subslots nU-4, nU-3, </w:t>
            </w:r>
            <w:proofErr w:type="gramStart"/>
            <w:r>
              <w:rPr>
                <w:rStyle w:val="normaltextrun"/>
                <w:sz w:val="20"/>
                <w:szCs w:val="20"/>
                <w:lang w:val="en-GB"/>
              </w:rPr>
              <w:t>nU</w:t>
            </w:r>
            <w:proofErr w:type="gramEnd"/>
            <w:r>
              <w:rPr>
                <w:rStyle w:val="normaltextrun"/>
                <w:sz w:val="20"/>
                <w:szCs w:val="20"/>
                <w:lang w:val="en-GB"/>
              </w:rPr>
              <w:t>-2.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w:t>
            </w:r>
            <w:proofErr w:type="gramStart"/>
            <w:r>
              <w:rPr>
                <w:rStyle w:val="normaltextrun"/>
                <w:sz w:val="20"/>
                <w:szCs w:val="20"/>
                <w:lang w:val="en-GB"/>
              </w:rPr>
              <w:t>nU</w:t>
            </w:r>
            <w:proofErr w:type="gramEnd"/>
            <w:r>
              <w:rPr>
                <w:rStyle w:val="normaltextrun"/>
                <w:sz w:val="20"/>
                <w:szCs w:val="20"/>
                <w:lang w:val="en-GB"/>
              </w:rPr>
              <w:t>-2,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proofErr w:type="gramStart"/>
            <w:r w:rsidRPr="007B4D7B">
              <w:rPr>
                <w:strike/>
              </w:rPr>
              <w:t>UL</w:t>
            </w:r>
            <w:r w:rsidRPr="007B4D7B">
              <w:t>(</w:t>
            </w:r>
            <w:proofErr w:type="gramEnd"/>
            <w:r w:rsidRPr="007B4D7B">
              <w:t xml:space="preserve">DL) sub-slot”. In our understanding, TDRA </w:t>
            </w:r>
            <w:r w:rsidRPr="007B4D7B">
              <w:lastRenderedPageBreak/>
              <w:t xml:space="preserve">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1"/>
              <w:numPr>
                <w:ilvl w:val="0"/>
                <w:numId w:val="164"/>
              </w:numPr>
              <w:spacing w:after="120"/>
              <w:contextualSpacing w:val="0"/>
            </w:pPr>
            <w:r w:rsidRPr="00EB675D">
              <w:rPr>
                <w:b/>
              </w:rPr>
              <w:lastRenderedPageBreak/>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w:t>
            </w:r>
            <w:r>
              <w:rPr>
                <w:lang w:eastAsia="zh-CN"/>
              </w:rPr>
              <w:lastRenderedPageBreak/>
              <w:t xml:space="preserve">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proofErr w:type="gramStart"/>
      <w:r w:rsidRPr="006D55B5">
        <w:rPr>
          <w:b/>
          <w:strike/>
          <w:color w:val="0070C0"/>
        </w:rPr>
        <w:t>UL(</w:t>
      </w:r>
      <w:proofErr w:type="gramEnd"/>
      <w:r w:rsidRPr="006D55B5">
        <w:rPr>
          <w:b/>
          <w:strike/>
          <w:color w:val="0070C0"/>
        </w:rPr>
        <w:t>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0D48C99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proofErr w:type="gramStart"/>
            <w:r w:rsidRPr="00C06B59">
              <w:rPr>
                <w:rFonts w:cs="Arial"/>
                <w:lang w:eastAsia="zh-CN"/>
              </w:rPr>
              <w:t xml:space="preserve">slot </w:t>
            </w:r>
            <w:proofErr w:type="gramEnd"/>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lastRenderedPageBreak/>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lastRenderedPageBreak/>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lastRenderedPageBreak/>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lastRenderedPageBreak/>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w:t>
      </w:r>
      <w:proofErr w:type="gramStart"/>
      <w:r>
        <w:rPr>
          <w:bCs/>
          <w:lang w:val="en-US" w:eastAsia="zh-CN"/>
        </w:rPr>
        <w:t>number</w:t>
      </w:r>
      <w:proofErr w:type="gramEnd"/>
      <w:r>
        <w:rPr>
          <w:bCs/>
          <w:lang w:val="en-US" w:eastAsia="zh-CN"/>
        </w:rPr>
        <w:t xml:space="preserve">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w:t>
      </w:r>
      <w:proofErr w:type="gramStart"/>
      <w:r w:rsidR="000D0144">
        <w:rPr>
          <w:b/>
          <w:bCs/>
          <w:lang w:val="en-US" w:eastAsia="zh-CN"/>
        </w:rPr>
        <w:t xml:space="preserve">APT, </w:t>
      </w:r>
      <w:r w:rsidRPr="004046F5">
        <w:rPr>
          <w:highlight w:val="yellow"/>
          <w:lang w:val="en-US" w:eastAsia="zh-CN"/>
        </w:rPr>
        <w:t>…</w:t>
      </w:r>
      <w:proofErr w:type="gramEnd"/>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 xml:space="preserve">s a clarification, the PRI field is configured per PUCCH-config. The PUCCH resource sets for </w:t>
            </w:r>
            <w:r>
              <w:rPr>
                <w:iCs/>
                <w:kern w:val="2"/>
                <w:lang w:eastAsia="zh-CN"/>
              </w:rPr>
              <w:lastRenderedPageBreak/>
              <w:t>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w:t>
      </w:r>
      <w:proofErr w:type="gramStart"/>
      <w:r w:rsidR="00062866">
        <w:rPr>
          <w:b/>
          <w:bCs/>
          <w:lang w:val="en-US" w:eastAsia="zh-CN"/>
        </w:rPr>
        <w:t xml:space="preserve">LG, </w:t>
      </w:r>
      <w:r w:rsidRPr="004046F5">
        <w:rPr>
          <w:highlight w:val="yellow"/>
          <w:lang w:val="en-US" w:eastAsia="zh-CN"/>
        </w:rPr>
        <w:t>…</w:t>
      </w:r>
      <w:proofErr w:type="gramEnd"/>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proofErr w:type="gramStart"/>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Panasonic</w:t>
      </w:r>
      <w:proofErr w:type="gramStart"/>
      <w:r w:rsidR="003254DA">
        <w:rPr>
          <w:b/>
          <w:bCs/>
          <w:lang w:val="en-US" w:eastAsia="zh-CN"/>
        </w:rPr>
        <w:t xml:space="preserve">,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proofErr w:type="gramStart"/>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Samsung</w:t>
      </w:r>
      <w:proofErr w:type="gramStart"/>
      <w:r w:rsidR="00EB72B2">
        <w:rPr>
          <w:b/>
          <w:bCs/>
          <w:lang w:val="en-US" w:eastAsia="zh-CN"/>
        </w:rPr>
        <w:t xml:space="preserve">,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lastRenderedPageBreak/>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w:t>
            </w:r>
            <w:proofErr w:type="gramStart"/>
            <w:r>
              <w:rPr>
                <w:rFonts w:eastAsia="Malgun Gothic"/>
                <w:iCs/>
                <w:color w:val="00B0F0"/>
                <w:kern w:val="2"/>
                <w:lang w:eastAsia="ko-KR"/>
              </w:rPr>
              <w:t>PDSCH, that</w:t>
            </w:r>
            <w:proofErr w:type="gramEnd"/>
            <w:r>
              <w:rPr>
                <w:rFonts w:eastAsia="Malgun Gothic"/>
                <w:iCs/>
                <w:color w:val="00B0F0"/>
                <w:kern w:val="2"/>
                <w:lang w:eastAsia="ko-KR"/>
              </w:rPr>
              <w:t xml:space="preserve">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proofErr w:type="gramStart"/>
      <w:r w:rsidR="00B60362">
        <w:rPr>
          <w:b/>
          <w:bCs/>
          <w:lang w:val="en-US" w:eastAsia="zh-CN"/>
        </w:rPr>
        <w:t>,</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proofErr w:type="gramEnd"/>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lastRenderedPageBreak/>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If the intention is that there are UCI in PUCCHs that wont be affected by dynamic PUCCH carrier switching (DL SPS HARQ-ACK, CSI, SR</w:t>
            </w:r>
            <w:proofErr w:type="gramStart"/>
            <w:r>
              <w:rPr>
                <w:color w:val="8064A2" w:themeColor="accent4"/>
                <w:kern w:val="2"/>
                <w:lang w:eastAsia="zh-CN"/>
              </w:rPr>
              <w:t>,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w:t>
            </w:r>
            <w:r>
              <w:rPr>
                <w:rStyle w:val="normaltextrun"/>
                <w:color w:val="000000"/>
                <w:shd w:val="clear" w:color="auto" w:fill="FFFFFF"/>
              </w:rPr>
              <w:lastRenderedPageBreak/>
              <w:t>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proofErr w:type="gramStart"/>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lastRenderedPageBreak/>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lastRenderedPageBreak/>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proofErr w:type="gramStart"/>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 xml:space="preserve">one frame (i.e. </w:t>
            </w:r>
            <w:r w:rsidRPr="00EB17AE">
              <w:rPr>
                <w:b/>
                <w:strike/>
                <w:color w:val="FF0000"/>
                <w:sz w:val="22"/>
                <w:szCs w:val="22"/>
                <w:lang w:val="en-US" w:eastAsia="zh-CN"/>
              </w:rPr>
              <w:lastRenderedPageBreak/>
              <w:t>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proofErr w:type="gramStart"/>
      <w:r w:rsidR="0082248A">
        <w:rPr>
          <w:b/>
          <w:bCs/>
          <w:lang w:val="en-US" w:eastAsia="zh-CN"/>
        </w:rPr>
        <w:t>,</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lastRenderedPageBreak/>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lastRenderedPageBreak/>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lastRenderedPageBreak/>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 xml:space="preserve">In addition, we would like to clarify whether K1 set needs to be configured for the candidate </w:t>
            </w:r>
            <w:r>
              <w:rPr>
                <w:rFonts w:hint="eastAsia"/>
                <w:kern w:val="2"/>
                <w:lang w:eastAsia="zh-CN"/>
              </w:rPr>
              <w:lastRenderedPageBreak/>
              <w:t>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e support PCell/</w:t>
            </w:r>
            <w:proofErr w:type="gramStart"/>
            <w:r>
              <w:rPr>
                <w:kern w:val="2"/>
                <w:lang w:eastAsia="zh-CN"/>
              </w:rPr>
              <w:t xml:space="preserve">PScell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t>
            </w:r>
            <w:proofErr w:type="gramStart"/>
            <w:r>
              <w:rPr>
                <w:iCs/>
                <w:kern w:val="2"/>
                <w:lang w:eastAsia="zh-CN"/>
              </w:rPr>
              <w:t>whose</w:t>
            </w:r>
            <w:proofErr w:type="gramEnd"/>
            <w:r>
              <w:rPr>
                <w:iCs/>
                <w:kern w:val="2"/>
                <w:lang w:eastAsia="zh-CN"/>
              </w:rPr>
              <w:t xml:space="preserv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w:t>
      </w:r>
      <w:proofErr w:type="gramStart"/>
      <w:r>
        <w:rPr>
          <w:bCs/>
          <w:lang w:val="en-US" w:eastAsia="zh-CN"/>
        </w:rPr>
        <w:t>argument, that the feature is called ‘PUCCH carrier switching’ and therefore, we should talk about ‘PUCCH carrier’ instead of ‘PUCCH cell’</w:t>
      </w:r>
      <w:proofErr w:type="gramEnd"/>
      <w:r>
        <w:rPr>
          <w:bCs/>
          <w:lang w:val="en-US" w:eastAsia="zh-CN"/>
        </w:rPr>
        <w:t xml:space="preserve">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w:t>
            </w:r>
            <w:r w:rsidRPr="003445F1">
              <w:rPr>
                <w:iCs/>
                <w:kern w:val="2"/>
                <w:lang w:eastAsia="zh-CN"/>
              </w:rPr>
              <w:lastRenderedPageBreak/>
              <w:t xml:space="preserve">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w:t>
            </w:r>
            <w:r>
              <w:lastRenderedPageBreak/>
              <w:t xml:space="preserve">PUCCH by the way, which I think is a better naming for the feature </w:t>
            </w:r>
            <w:r>
              <w:rPr>
                <w:rFonts w:ascii="Segoe UI Emoji" w:eastAsia="Segoe UI Emoji" w:hAnsi="Segoe UI Emoji" w:cs="Segoe UI Emoji"/>
              </w:rPr>
              <w:t>😊</w:t>
            </w:r>
            <w:r>
              <w:t xml:space="preserve">). What matter is the agreed functionality of the </w:t>
            </w:r>
            <w:proofErr w:type="gramStart"/>
            <w:r>
              <w:t>feature.</w:t>
            </w:r>
            <w:proofErr w:type="gramEnd"/>
            <w:r>
              <w:t xml:space="preserv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lastRenderedPageBreak/>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lastRenderedPageBreak/>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proofErr w:type="gramStart"/>
      <w:r w:rsidRPr="00D97C76">
        <w:rPr>
          <w:lang w:val="en-US" w:eastAsia="zh-CN"/>
        </w:rPr>
        <w:t>therefore</w:t>
      </w:r>
      <w:proofErr w:type="gramEnd"/>
      <w:r w:rsidRPr="00D97C76">
        <w:rPr>
          <w:lang w:val="en-US" w:eastAsia="zh-CN"/>
        </w:rPr>
        <w:t xml:space="preserv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lastRenderedPageBreak/>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proofErr w:type="gramStart"/>
            <w:r>
              <w:rPr>
                <w:iCs/>
                <w:kern w:val="2"/>
                <w:lang w:eastAsia="zh-CN"/>
              </w:rPr>
              <w:t>one</w:t>
            </w:r>
            <w:proofErr w:type="gramEnd"/>
            <w:r>
              <w:rPr>
                <w:iCs/>
                <w:kern w:val="2"/>
                <w:lang w:eastAsia="zh-CN"/>
              </w:rPr>
              <w:t xml:space="preserv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w:t>
            </w:r>
            <w:proofErr w:type="gramStart"/>
            <w:r>
              <w:rPr>
                <w:iCs/>
                <w:kern w:val="2"/>
                <w:lang w:eastAsia="zh-CN"/>
              </w:rPr>
              <w:t>in</w:t>
            </w:r>
            <w:proofErr w:type="gramEnd"/>
            <w:r>
              <w:rPr>
                <w:iCs/>
                <w:kern w:val="2"/>
                <w:lang w:eastAsia="zh-CN"/>
              </w:rPr>
              <w:t xml:space="preserve">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lastRenderedPageBreak/>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PCell has larger SCS than </w:t>
            </w:r>
            <w:proofErr w:type="gramStart"/>
            <w:r>
              <w:rPr>
                <w:iCs/>
                <w:kern w:val="2"/>
                <w:lang w:eastAsia="zh-CN"/>
              </w:rPr>
              <w:t>an</w:t>
            </w:r>
            <w:proofErr w:type="gramEnd"/>
            <w:r>
              <w:rPr>
                <w:iCs/>
                <w:kern w:val="2"/>
                <w:lang w:eastAsia="zh-CN"/>
              </w:rPr>
              <w:t xml:space="preserve">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w:t>
      </w:r>
      <w:proofErr w:type="gramStart"/>
      <w:r>
        <w:rPr>
          <w:sz w:val="22"/>
          <w:szCs w:val="22"/>
          <w:lang w:eastAsia="zh-CN"/>
        </w:rPr>
        <w:t>Huawei, that</w:t>
      </w:r>
      <w:proofErr w:type="gramEnd"/>
      <w:r>
        <w:rPr>
          <w:sz w:val="22"/>
          <w:szCs w:val="22"/>
          <w:lang w:eastAsia="zh-CN"/>
        </w:rPr>
        <w:t xml:space="preserve">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lastRenderedPageBreak/>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w:t>
            </w:r>
            <w:r w:rsidRPr="002B47DF">
              <w:rPr>
                <w:b/>
                <w:sz w:val="22"/>
                <w:szCs w:val="22"/>
                <w:lang w:val="en-US" w:eastAsia="zh-CN"/>
              </w:rPr>
              <w:lastRenderedPageBreak/>
              <w:t xml:space="preserve">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lastRenderedPageBreak/>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 xml:space="preserve">1. </w:t>
            </w:r>
            <w:proofErr w:type="gramStart"/>
            <w:r>
              <w:rPr>
                <w:kern w:val="2"/>
                <w:lang w:eastAsia="zh-CN"/>
              </w:rPr>
              <w:t>we</w:t>
            </w:r>
            <w:proofErr w:type="gramEnd"/>
            <w:r>
              <w:rPr>
                <w:kern w:val="2"/>
                <w:lang w:eastAsia="zh-CN"/>
              </w:rPr>
              <w:t xml:space="preserv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proofErr w:type="gramStart"/>
      <w:r w:rsidRPr="00DF46A6">
        <w:rPr>
          <w:b/>
          <w:bCs/>
          <w:sz w:val="22"/>
          <w:szCs w:val="22"/>
          <w:lang w:eastAsia="zh-CN"/>
        </w:rPr>
        <w:t>triggered</w:t>
      </w:r>
      <w:proofErr w:type="gramEnd"/>
      <w:r w:rsidRPr="00DF46A6">
        <w:rPr>
          <w:b/>
          <w:bCs/>
          <w:sz w:val="22"/>
          <w:szCs w:val="22"/>
          <w:lang w:eastAsia="zh-CN"/>
        </w:rPr>
        <w:t xml:space="preserve">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lastRenderedPageBreak/>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proofErr w:type="gramStart"/>
            <w:r w:rsidRPr="00DF46A6">
              <w:rPr>
                <w:b/>
                <w:bCs/>
                <w:sz w:val="22"/>
                <w:szCs w:val="22"/>
                <w:lang w:eastAsia="zh-CN"/>
              </w:rPr>
              <w:t>triggered</w:t>
            </w:r>
            <w:proofErr w:type="gramEnd"/>
            <w:r w:rsidRPr="00DF46A6">
              <w:rPr>
                <w:b/>
                <w:bCs/>
                <w:sz w:val="22"/>
                <w:szCs w:val="22"/>
                <w:lang w:eastAsia="zh-CN"/>
              </w:rPr>
              <w:t xml:space="preserve">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proofErr w:type="gramStart"/>
      <w:r>
        <w:rPr>
          <w:b/>
          <w:sz w:val="22"/>
          <w:szCs w:val="22"/>
          <w:highlight w:val="yellow"/>
          <w:lang w:val="en-US" w:eastAsia="zh-CN"/>
        </w:rPr>
        <w:lastRenderedPageBreak/>
        <w:t xml:space="preserve">Proposal </w:t>
      </w:r>
      <w:r w:rsidRPr="00EF3EDB">
        <w:rPr>
          <w:b/>
          <w:sz w:val="22"/>
          <w:szCs w:val="22"/>
          <w:highlight w:val="yellow"/>
          <w:lang w:val="en-US" w:eastAsia="zh-CN"/>
        </w:rPr>
        <w:t>:</w:t>
      </w:r>
      <w:proofErr w:type="gramEnd"/>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 xml:space="preserve">We objecting the proposal because it is not clear to us what </w:t>
            </w:r>
            <w:proofErr w:type="gramStart"/>
            <w:r>
              <w:rPr>
                <w:kern w:val="2"/>
                <w:lang w:eastAsia="zh-CN"/>
              </w:rPr>
              <w:t>is the intention/implication of it</w:t>
            </w:r>
            <w:proofErr w:type="gramEnd"/>
            <w:r>
              <w:rPr>
                <w:kern w:val="2"/>
                <w:lang w:eastAsia="zh-CN"/>
              </w:rPr>
              <w: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t>
            </w:r>
            <w:proofErr w:type="gramStart"/>
            <w:r w:rsidRPr="004A65BB">
              <w:rPr>
                <w:iCs/>
                <w:kern w:val="2"/>
                <w:lang w:eastAsia="zh-CN"/>
              </w:rPr>
              <w:t>way, that</w:t>
            </w:r>
            <w:proofErr w:type="gramEnd"/>
            <w:r w:rsidRPr="004A65BB">
              <w:rPr>
                <w:iCs/>
                <w:kern w:val="2"/>
                <w:lang w:eastAsia="zh-CN"/>
              </w:rPr>
              <w:t xml:space="preserve">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1"/>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1"/>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lastRenderedPageBreak/>
              <w:t>Detailed analysis on the specification impact on proposals in section 6.6</w:t>
            </w:r>
            <w:r>
              <w:rPr>
                <w:b/>
                <w:bCs/>
                <w:color w:val="1F497D"/>
                <w:sz w:val="21"/>
                <w:szCs w:val="21"/>
              </w:rPr>
              <w:t>:</w:t>
            </w:r>
          </w:p>
          <w:p w14:paraId="4DC2346C" w14:textId="77777777" w:rsidR="00E43E82" w:rsidRDefault="00E43E82" w:rsidP="00E43E82">
            <w:pPr>
              <w:pStyle w:val="af1"/>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1"/>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1"/>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4"/>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 xml:space="preserve">On Case 3, we agree that this had been discussed before. Moreover, maybe the proponent </w:t>
            </w:r>
            <w:r>
              <w:rPr>
                <w:iCs/>
                <w:kern w:val="2"/>
                <w:lang w:eastAsia="zh-CN"/>
              </w:rPr>
              <w:lastRenderedPageBreak/>
              <w:t>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C662D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C662D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4"/>
              <w:tblW w:w="0" w:type="auto"/>
              <w:tblLook w:val="04A0" w:firstRow="1" w:lastRow="0" w:firstColumn="1" w:lastColumn="0" w:noHBand="0" w:noVBand="1"/>
            </w:tblPr>
            <w:tblGrid>
              <w:gridCol w:w="4188"/>
              <w:gridCol w:w="3691"/>
            </w:tblGrid>
            <w:tr w:rsidR="009A4E33" w14:paraId="187ECFC4" w14:textId="77777777" w:rsidTr="008F352B">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4"/>
              <w:tblW w:w="0" w:type="auto"/>
              <w:tblLook w:val="04A0" w:firstRow="1" w:lastRow="0" w:firstColumn="1" w:lastColumn="0" w:noHBand="0" w:noVBand="1"/>
            </w:tblPr>
            <w:tblGrid>
              <w:gridCol w:w="3941"/>
              <w:gridCol w:w="3937"/>
            </w:tblGrid>
            <w:tr w:rsidR="009A4E33" w14:paraId="392245DA" w14:textId="77777777" w:rsidTr="008F352B">
              <w:tc>
                <w:tcPr>
                  <w:tcW w:w="3937" w:type="dxa"/>
                </w:tcPr>
                <w:p w14:paraId="62F37190" w14:textId="77777777" w:rsidR="009A4E33" w:rsidRDefault="009A4E33" w:rsidP="009A4E33">
                  <w:pPr>
                    <w:spacing w:beforeLines="50" w:before="120"/>
                    <w:rPr>
                      <w:iCs/>
                      <w:kern w:val="2"/>
                      <w:lang w:eastAsia="zh-CN"/>
                    </w:rPr>
                  </w:pPr>
                  <w:r>
                    <w:rPr>
                      <w:noProof/>
                      <w:lang w:val="en-US" w:eastAsia="zh-CN"/>
                    </w:rPr>
                    <w:lastRenderedPageBreak/>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bookmarkStart w:id="18" w:name="_GoBack"/>
            <w:bookmarkEnd w:id="18"/>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13F4BC3" w14:textId="7B843029"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4"/>
        <w:tblW w:w="9634" w:type="dxa"/>
        <w:tblLook w:val="04A0" w:firstRow="1" w:lastRow="0" w:firstColumn="1" w:lastColumn="0" w:noHBand="0" w:noVBand="1"/>
      </w:tblPr>
      <w:tblGrid>
        <w:gridCol w:w="1529"/>
        <w:gridCol w:w="8105"/>
      </w:tblGrid>
      <w:tr w:rsidR="00282E22" w14:paraId="551F7A8B" w14:textId="77777777" w:rsidTr="00C662D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C662D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C662D5">
            <w:pPr>
              <w:spacing w:beforeLines="50" w:before="120"/>
              <w:rPr>
                <w:i/>
                <w:kern w:val="2"/>
                <w:lang w:eastAsia="zh-CN"/>
              </w:rPr>
            </w:pPr>
            <w:r>
              <w:rPr>
                <w:i/>
                <w:kern w:val="2"/>
                <w:lang w:eastAsia="zh-CN"/>
              </w:rPr>
              <w:t xml:space="preserve">Comments </w:t>
            </w:r>
          </w:p>
        </w:tc>
      </w:tr>
      <w:tr w:rsidR="00282E22" w14:paraId="4EE1A227" w14:textId="77777777" w:rsidTr="00C662D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C662D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C662D5">
            <w:pPr>
              <w:spacing w:beforeLines="50" w:before="120"/>
              <w:rPr>
                <w:iCs/>
                <w:kern w:val="2"/>
                <w:lang w:eastAsia="zh-CN"/>
              </w:rPr>
            </w:pPr>
          </w:p>
        </w:tc>
      </w:tr>
      <w:tr w:rsidR="00282E22" w14:paraId="7DF5B224" w14:textId="77777777" w:rsidTr="00C662D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C662D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C662D5">
            <w:pPr>
              <w:widowControl w:val="0"/>
              <w:spacing w:beforeLines="50" w:before="120"/>
              <w:rPr>
                <w:kern w:val="2"/>
                <w:lang w:eastAsia="zh-CN"/>
              </w:rPr>
            </w:pPr>
          </w:p>
        </w:tc>
      </w:tr>
      <w:tr w:rsidR="00282E22" w14:paraId="16ADF3BE" w14:textId="77777777" w:rsidTr="00C662D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C662D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C662D5">
            <w:pPr>
              <w:widowControl w:val="0"/>
              <w:spacing w:beforeLines="50" w:before="120"/>
              <w:rPr>
                <w:kern w:val="2"/>
                <w:lang w:eastAsia="zh-CN"/>
              </w:rPr>
            </w:pPr>
          </w:p>
        </w:tc>
      </w:tr>
      <w:tr w:rsidR="00282E22" w14:paraId="25D94CAF" w14:textId="77777777" w:rsidTr="00C662D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C662D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C662D5">
            <w:pPr>
              <w:widowControl w:val="0"/>
              <w:spacing w:beforeLines="50" w:before="120"/>
              <w:rPr>
                <w:iCs/>
                <w:kern w:val="2"/>
                <w:lang w:eastAsia="zh-CN"/>
              </w:rPr>
            </w:pPr>
          </w:p>
        </w:tc>
      </w:tr>
      <w:tr w:rsidR="00282E22" w14:paraId="4B39059D" w14:textId="77777777" w:rsidTr="00C662D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C662D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C662D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lastRenderedPageBreak/>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 xml:space="preserve">Alt 2 is more </w:t>
            </w:r>
            <w:proofErr w:type="gramStart"/>
            <w:r>
              <w:rPr>
                <w:iCs/>
                <w:kern w:val="2"/>
                <w:lang w:eastAsia="zh-CN"/>
              </w:rPr>
              <w:t>flexible .</w:t>
            </w:r>
            <w:proofErr w:type="gramEnd"/>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proofErr w:type="gramStart"/>
      <w:r w:rsidR="003234F1">
        <w:t>30</w:t>
      </w:r>
      <w:r>
        <w:t>kHz</w:t>
      </w:r>
      <w:proofErr w:type="gramEnd"/>
      <w:r>
        <w:t xml:space="preserve">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lastRenderedPageBreak/>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w:t>
      </w:r>
      <w:proofErr w:type="gramStart"/>
      <w:r>
        <w:t>m  or</w:t>
      </w:r>
      <w:proofErr w:type="gramEnd"/>
      <w:r>
        <w:t xml:space="preserve">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CF0A1AF"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Pr>
                <w:rFonts w:hint="eastAsia"/>
                <w:kern w:val="2"/>
                <w:lang w:eastAsia="zh-CN"/>
              </w:rPr>
              <w:t>, CATT</w:t>
            </w:r>
          </w:p>
        </w:tc>
      </w:tr>
    </w:tbl>
    <w:p w14:paraId="167171FB"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1"/>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1"/>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1"/>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lastRenderedPageBreak/>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2BF6634D" w14:textId="08D679A2" w:rsidR="00282E22" w:rsidRDefault="00282E22" w:rsidP="0052607E">
            <w:pPr>
              <w:spacing w:beforeLines="50" w:before="120"/>
              <w:rPr>
                <w:iCs/>
                <w:kern w:val="2"/>
                <w:lang w:eastAsia="zh-CN"/>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w:t>
            </w:r>
            <w:proofErr w:type="gramStart"/>
            <w:r>
              <w:rPr>
                <w:rFonts w:hint="eastAsia"/>
                <w:iCs/>
                <w:kern w:val="2"/>
                <w:lang w:eastAsia="zh-CN"/>
              </w:rPr>
              <w:t>Therefore ,our</w:t>
            </w:r>
            <w:proofErr w:type="gramEnd"/>
            <w:r>
              <w:rPr>
                <w:rFonts w:hint="eastAsia"/>
                <w:iCs/>
                <w:kern w:val="2"/>
                <w:lang w:eastAsia="zh-CN"/>
              </w:rPr>
              <w:t xml:space="preserve"> preference is Alt. 3 as follows.</w:t>
            </w:r>
          </w:p>
          <w:p w14:paraId="33A7366C" w14:textId="307099B2" w:rsidR="00F92622" w:rsidRPr="00BD2082" w:rsidRDefault="00F92622" w:rsidP="00F92622">
            <w:pPr>
              <w:pStyle w:val="af1"/>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56551150" w14:textId="58320ACB" w:rsidR="00282E22" w:rsidRPr="00F92622" w:rsidRDefault="00282E22" w:rsidP="00F278EB">
            <w:pPr>
              <w:spacing w:beforeLines="50" w:before="120"/>
              <w:rPr>
                <w:iCs/>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1"/>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1"/>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w:t>
            </w:r>
            <w:proofErr w:type="gramStart"/>
            <w:r>
              <w:rPr>
                <w:iCs/>
                <w:kern w:val="2"/>
                <w:lang w:eastAsia="zh-CN"/>
              </w:rPr>
              <w:t>K1(</w:t>
            </w:r>
            <w:proofErr w:type="gramEnd"/>
            <w:r>
              <w:rPr>
                <w:iCs/>
                <w:kern w:val="2"/>
                <w:lang w:eastAsia="zh-CN"/>
              </w:rPr>
              <w:t xml:space="preserve">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lastRenderedPageBreak/>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03F41F66" w14:textId="5C0F070A" w:rsidR="00282E22" w:rsidRDefault="00282E22" w:rsidP="00875504">
            <w:pPr>
              <w:widowControl w:val="0"/>
              <w:spacing w:beforeLines="50" w:before="120"/>
              <w:rPr>
                <w:iCs/>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522DC1F9" w14:textId="329757BC" w:rsidR="00282E22" w:rsidRDefault="00282E22" w:rsidP="00F955C5">
            <w:pPr>
              <w:spacing w:beforeLines="50" w:before="120"/>
              <w:rPr>
                <w:iCs/>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lastRenderedPageBreak/>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K1 to determine the PUCCH slot/sub-slot and are open to Alt1 1, Alt 2, </w:t>
            </w:r>
            <w:proofErr w:type="gramStart"/>
            <w:r>
              <w:t>Alt</w:t>
            </w:r>
            <w:proofErr w:type="gramEnd"/>
            <w:r>
              <w:t xml:space="preserve">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proofErr w:type="gramStart"/>
      <w:r w:rsidRPr="00DF46A6">
        <w:rPr>
          <w:b/>
          <w:bCs/>
          <w:sz w:val="22"/>
          <w:szCs w:val="22"/>
          <w:lang w:eastAsia="zh-CN"/>
        </w:rPr>
        <w:t>triggered</w:t>
      </w:r>
      <w:proofErr w:type="gramEnd"/>
      <w:r w:rsidRPr="00DF46A6">
        <w:rPr>
          <w:b/>
          <w:bCs/>
          <w:sz w:val="22"/>
          <w:szCs w:val="22"/>
          <w:lang w:eastAsia="zh-CN"/>
        </w:rPr>
        <w:t xml:space="preserve">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lastRenderedPageBreak/>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r>
      <w:proofErr w:type="gramStart"/>
      <w:r>
        <w:rPr>
          <w:lang w:eastAsia="x-none"/>
        </w:rPr>
        <w:t>On</w:t>
      </w:r>
      <w:proofErr w:type="gramEnd"/>
      <w:r>
        <w:rPr>
          <w:lang w:eastAsia="x-none"/>
        </w:rPr>
        <w:t xml:space="preserve">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w:t>
      </w:r>
      <w:proofErr w:type="gramStart"/>
      <w:r w:rsidRPr="008530C0">
        <w:rPr>
          <w:rStyle w:val="af8"/>
          <w:b w:val="0"/>
          <w:bCs w:val="0"/>
          <w:lang w:eastAsia="zh-CN"/>
        </w:rPr>
        <w:t>RS, …</w:t>
      </w:r>
      <w:proofErr w:type="gramEnd"/>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def</w:t>
      </w:r>
      <w:proofErr w:type="gramStart"/>
      <w:r w:rsidRPr="0060453F">
        <w:rPr>
          <w:i/>
          <w:iCs/>
          <w:color w:val="000000"/>
          <w:vertAlign w:val="subscript"/>
          <w:lang w:eastAsia="ko-KR"/>
        </w:rPr>
        <w:t xml:space="preserve">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lastRenderedPageBreak/>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w:t>
      </w:r>
      <w:proofErr w:type="gramStart"/>
      <w:r>
        <w:rPr>
          <w:b/>
          <w:bCs/>
        </w:rPr>
        <w:t>an</w:t>
      </w:r>
      <w:proofErr w:type="gramEnd"/>
      <w:r>
        <w:rPr>
          <w:b/>
          <w:bCs/>
        </w:rPr>
        <w:t xml:space="preserve">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w:t>
      </w:r>
      <w:proofErr w:type="gramStart"/>
      <w:r>
        <w:rPr>
          <w:b/>
          <w:bCs/>
        </w:rPr>
        <w:t>an</w:t>
      </w:r>
      <w:proofErr w:type="gramEnd"/>
      <w:r>
        <w:rPr>
          <w:b/>
          <w:bCs/>
        </w:rPr>
        <w:t xml:space="preserve">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w:t>
      </w:r>
      <w:proofErr w:type="gramStart"/>
      <w:r>
        <w:rPr>
          <w:b/>
          <w:bCs/>
        </w:rPr>
        <w:t>an</w:t>
      </w:r>
      <w:proofErr w:type="gramEnd"/>
      <w:r>
        <w:rPr>
          <w:b/>
          <w:bCs/>
        </w:rPr>
        <w:t xml:space="preserve">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 xml:space="preserve">Dynamic PUCCH repetition can be applied to any UCI type (A/N, SR, </w:t>
      </w:r>
      <w:proofErr w:type="gramStart"/>
      <w:r w:rsidRPr="00171D7D">
        <w:rPr>
          <w:b/>
          <w:bCs/>
          <w:sz w:val="20"/>
          <w:szCs w:val="20"/>
        </w:rPr>
        <w:t>CSI</w:t>
      </w:r>
      <w:proofErr w:type="gramEnd"/>
      <w:r w:rsidRPr="00171D7D">
        <w:rPr>
          <w:b/>
          <w:bCs/>
          <w:sz w:val="20"/>
          <w:szCs w:val="20"/>
        </w:rPr>
        <w:t>)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lastRenderedPageBreak/>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w:t>
      </w:r>
      <w:proofErr w:type="gramStart"/>
      <w:r>
        <w:rPr>
          <w:i/>
          <w:iCs/>
          <w:lang w:val="en-US"/>
        </w:rPr>
        <w:t>nrofSlots</w:t>
      </w:r>
      <w:proofErr w:type="gramEnd"/>
      <w:r>
        <w:rPr>
          <w:i/>
          <w:iCs/>
          <w:lang w:val="en-US"/>
        </w:rPr>
        <w:t>’</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宋体"/>
          <w:i/>
          <w:iCs/>
        </w:rPr>
      </w:pPr>
      <w:proofErr w:type="gramStart"/>
      <w:r w:rsidRPr="00696C5E">
        <w:rPr>
          <w:rFonts w:hint="eastAsia"/>
          <w:i/>
          <w:iCs/>
        </w:rPr>
        <w:t>k1</w:t>
      </w:r>
      <w:proofErr w:type="gramEnd"/>
      <w:r w:rsidRPr="00696C5E">
        <w:rPr>
          <w:rFonts w:hint="eastAsia"/>
          <w:i/>
          <w:iCs/>
        </w:rPr>
        <w:t xml:space="preserve">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lastRenderedPageBreak/>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Dyn-ReTx </w:t>
      </w:r>
      <w:proofErr w:type="gramStart"/>
      <w:r>
        <w:rPr>
          <w:b/>
          <w:bCs/>
          <w:lang w:val="en-US"/>
        </w:rPr>
        <w:t>CB, that</w:t>
      </w:r>
      <w:proofErr w:type="gramEnd"/>
      <w:r>
        <w:rPr>
          <w:b/>
          <w:bCs/>
          <w:lang w:val="en-US"/>
        </w:rPr>
        <w:t xml:space="preserve">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 xml:space="preserve">Observation 11: Configuring multiple e-Type 3 CBs and using a dynamic indicator in the triggering DCI to indicate which e-Type 3 CB to use is still not as effective in overhead reduction compared to using a dynamic HARQ-ACK CB, Dyn-ReTx </w:t>
      </w:r>
      <w:proofErr w:type="gramStart"/>
      <w:r>
        <w:rPr>
          <w:b/>
          <w:bCs/>
          <w:lang w:val="en-US"/>
        </w:rPr>
        <w:t>CB, that</w:t>
      </w:r>
      <w:proofErr w:type="gramEnd"/>
      <w:r>
        <w:rPr>
          <w:b/>
          <w:bCs/>
          <w:lang w:val="en-US"/>
        </w:rPr>
        <w:t xml:space="preserve">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r>
      <w:proofErr w:type="gramStart"/>
      <w:r>
        <w:t>On</w:t>
      </w:r>
      <w:proofErr w:type="gramEnd"/>
      <w:r>
        <w:t xml:space="preserve">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lastRenderedPageBreak/>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w:t>
      </w:r>
      <w:proofErr w:type="gramStart"/>
      <w:r w:rsidRPr="00842FF0">
        <w:rPr>
          <w:b/>
          <w:lang w:val="en-US"/>
        </w:rPr>
        <w:t>c</w:t>
      </w:r>
      <w:r>
        <w:rPr>
          <w:b/>
          <w:lang w:val="en-US"/>
        </w:rPr>
        <w:t>eil(</w:t>
      </w:r>
      <w:proofErr w:type="gramEnd"/>
      <w:r>
        <w:rPr>
          <w:b/>
          <w:lang w:val="en-US"/>
        </w:rPr>
        <w:t>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Conclude whether or not a UE can expect to transmit PUCCH (with HARQ-ACK associated with DCI formats) on a SCell/P(S</w:t>
      </w:r>
      <w:proofErr w:type="gramStart"/>
      <w:r w:rsidRPr="00FE4F6C">
        <w:rPr>
          <w:b/>
          <w:bCs/>
        </w:rPr>
        <w:t>)Cell</w:t>
      </w:r>
      <w:proofErr w:type="gramEnd"/>
      <w:r w:rsidRPr="00FE4F6C">
        <w:rPr>
          <w:b/>
          <w:bCs/>
        </w:rPr>
        <w:t xml:space="preserve">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lastRenderedPageBreak/>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lastRenderedPageBreak/>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proofErr w:type="gramStart"/>
      <w:r w:rsidRPr="00477713">
        <w:rPr>
          <w:rFonts w:ascii="Times New Roman" w:hAnsi="Times New Roman" w:cs="Times New Roman"/>
          <w:b/>
          <w:i/>
          <w:iCs/>
          <w:kern w:val="2"/>
          <w:sz w:val="20"/>
          <w:szCs w:val="20"/>
        </w:rPr>
        <w:t>semi-static</w:t>
      </w:r>
      <w:proofErr w:type="gramEnd"/>
      <w:r w:rsidRPr="00477713">
        <w:rPr>
          <w:rFonts w:ascii="Times New Roman" w:hAnsi="Times New Roman" w:cs="Times New Roman"/>
          <w:b/>
          <w:i/>
          <w:iCs/>
          <w:kern w:val="2"/>
          <w:sz w:val="20"/>
          <w:szCs w:val="20"/>
        </w:rPr>
        <w:t xml:space="preserve">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w:t>
      </w:r>
      <w:proofErr w:type="gramStart"/>
      <w:r w:rsidRPr="009D3F96">
        <w:rPr>
          <w:b/>
          <w:bCs/>
          <w:lang w:eastAsia="ja-JP"/>
        </w:rPr>
        <w:t>AN</w:t>
      </w:r>
      <w:r w:rsidRPr="004067F2">
        <w:rPr>
          <w:b/>
          <w:bCs/>
          <w:lang w:eastAsia="ja-JP"/>
        </w:rPr>
        <w:t xml:space="preserve"> is</w:t>
      </w:r>
      <w:proofErr w:type="gramEnd"/>
      <w:r w:rsidRPr="004067F2">
        <w:rPr>
          <w:b/>
          <w:bCs/>
          <w:lang w:eastAsia="ja-JP"/>
        </w:rPr>
        <w:t xml:space="preserve">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w:t>
      </w:r>
      <w:proofErr w:type="gramStart"/>
      <w:r w:rsidRPr="009D3F96">
        <w:rPr>
          <w:b/>
          <w:bCs/>
          <w:lang w:eastAsia="ja-JP"/>
        </w:rPr>
        <w:t>AN</w:t>
      </w:r>
      <w:proofErr w:type="gramEnd"/>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lastRenderedPageBreak/>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proofErr w:type="gramStart"/>
      <w:r>
        <w:rPr>
          <w:b/>
          <w:bCs/>
          <w:lang w:eastAsia="ja-JP"/>
        </w:rPr>
        <w:t>t</w:t>
      </w:r>
      <w:r w:rsidRPr="001B79D3">
        <w:rPr>
          <w:b/>
          <w:bCs/>
          <w:lang w:eastAsia="ja-JP"/>
        </w:rPr>
        <w:t>he</w:t>
      </w:r>
      <w:proofErr w:type="gramEnd"/>
      <w:r w:rsidRPr="001B79D3">
        <w:rPr>
          <w:b/>
          <w:bCs/>
          <w:lang w:eastAsia="ja-JP"/>
        </w:rPr>
        <w:t xml:space="preserv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lastRenderedPageBreak/>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deferral only, if the SPS HARQ-ACK in the initial slot/sub-slot cannot be transmitted as the resulting PUCCH resource for transmission using the PUCCH by SPS-PUCCH-AN-List-r16 or n1PUCCH-</w:t>
      </w:r>
      <w:proofErr w:type="gramStart"/>
      <w:r w:rsidRPr="009D03D9">
        <w:rPr>
          <w:i/>
          <w:sz w:val="22"/>
          <w:lang w:val="en-US" w:eastAsia="zh-CN"/>
        </w:rPr>
        <w:t>AN is</w:t>
      </w:r>
      <w:proofErr w:type="gramEnd"/>
      <w:r w:rsidRPr="009D03D9">
        <w:rPr>
          <w:i/>
          <w:sz w:val="22"/>
          <w:lang w:val="en-US" w:eastAsia="zh-CN"/>
        </w:rPr>
        <w:t xml:space="preserve">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proofErr w:type="gramStart"/>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lastRenderedPageBreak/>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lastRenderedPageBreak/>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proofErr w:type="gramStart"/>
      <w:r w:rsidRPr="00DB233E">
        <w:rPr>
          <w:rFonts w:ascii="Times New Roman" w:hAnsi="Times New Roman" w:cs="Times New Roman"/>
          <w:b/>
          <w:i/>
          <w:sz w:val="20"/>
          <w:szCs w:val="20"/>
        </w:rPr>
        <w:t>otherwise</w:t>
      </w:r>
      <w:proofErr w:type="gramEnd"/>
      <w:r w:rsidRPr="00DB233E">
        <w:rPr>
          <w:rFonts w:ascii="Times New Roman" w:hAnsi="Times New Roman" w:cs="Times New Roman"/>
          <w:b/>
          <w:i/>
          <w:sz w:val="20"/>
          <w:szCs w:val="20"/>
        </w:rPr>
        <w:t>,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w:t>
      </w:r>
      <w:proofErr w:type="gramStart"/>
      <w:r w:rsidRPr="00DB233E">
        <w:rPr>
          <w:rFonts w:ascii="Times New Roman" w:hAnsi="Times New Roman" w:cs="Times New Roman"/>
          <w:b/>
          <w:bCs/>
          <w:i/>
          <w:sz w:val="20"/>
          <w:szCs w:val="20"/>
        </w:rPr>
        <w:t>AN is</w:t>
      </w:r>
      <w:proofErr w:type="gramEnd"/>
      <w:r w:rsidRPr="00DB233E">
        <w:rPr>
          <w:rFonts w:ascii="Times New Roman" w:hAnsi="Times New Roman" w:cs="Times New Roman"/>
          <w:b/>
          <w:bCs/>
          <w:i/>
          <w:sz w:val="20"/>
          <w:szCs w:val="20"/>
        </w:rPr>
        <w:t xml:space="preserve">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w:t>
      </w:r>
      <w:proofErr w:type="gramStart"/>
      <w:r w:rsidRPr="00051EDC">
        <w:rPr>
          <w:b w:val="0"/>
          <w:bCs w:val="0"/>
          <w:vertAlign w:val="subscript"/>
          <w:lang w:eastAsia="zh-TW"/>
        </w:rPr>
        <w:t>,max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w:t>
      </w:r>
      <w:proofErr w:type="gramStart"/>
      <w:r>
        <w:rPr>
          <w:lang w:eastAsia="zh-TW"/>
        </w:rPr>
        <w:t>may slots</w:t>
      </w:r>
      <w:proofErr w:type="gramEnd"/>
      <w:r>
        <w:rPr>
          <w:lang w:eastAsia="zh-TW"/>
        </w:rPr>
        <w:t xml:space="preserve"> the PUCCH cell timing pattern are indicated. </w:t>
      </w:r>
      <w:r w:rsidRPr="00916784">
        <w:rPr>
          <w:lang w:eastAsia="zh-TW"/>
        </w:rPr>
        <w:t xml:space="preserve">The PUCCH cell </w:t>
      </w:r>
      <w:r w:rsidRPr="00916784">
        <w:rPr>
          <w:lang w:eastAsia="zh-TW"/>
        </w:rPr>
        <w:lastRenderedPageBreak/>
        <w:t>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lastRenderedPageBreak/>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lastRenderedPageBreak/>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proofErr w:type="gramStart"/>
      <w:r w:rsidRPr="0076075B">
        <w:rPr>
          <w:b/>
          <w:bCs/>
          <w:i/>
          <w:iCs/>
          <w:lang w:eastAsia="zh-CN"/>
        </w:rPr>
        <w:t>support</w:t>
      </w:r>
      <w:proofErr w:type="gramEnd"/>
      <w:r w:rsidRPr="0076075B">
        <w:rPr>
          <w:b/>
          <w:bCs/>
          <w:i/>
          <w:iCs/>
          <w:lang w:eastAsia="zh-CN"/>
        </w:rPr>
        <w:t xml:space="preserve">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proofErr w:type="gramStart"/>
      <w:r w:rsidRPr="0076075B">
        <w:rPr>
          <w:b/>
          <w:bCs/>
          <w:i/>
          <w:iCs/>
          <w:lang w:eastAsia="zh-CN"/>
        </w:rPr>
        <w:t>support</w:t>
      </w:r>
      <w:proofErr w:type="gramEnd"/>
      <w:r w:rsidRPr="0076075B">
        <w:rPr>
          <w:b/>
          <w:bCs/>
          <w:i/>
          <w:iCs/>
          <w:lang w:eastAsia="zh-CN"/>
        </w:rPr>
        <w:t xml:space="preserve">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proofErr w:type="gramStart"/>
      <w:r w:rsidRPr="00B95F1C">
        <w:rPr>
          <w:b/>
          <w:bCs/>
          <w:i/>
          <w:iCs/>
          <w:lang w:eastAsia="zh-CN"/>
        </w:rPr>
        <w:t>when</w:t>
      </w:r>
      <w:proofErr w:type="gramEnd"/>
      <w:r w:rsidRPr="00B95F1C">
        <w:rPr>
          <w:b/>
          <w:bCs/>
          <w:i/>
          <w:iCs/>
          <w:lang w:eastAsia="zh-CN"/>
        </w:rPr>
        <w:t xml:space="preserve">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lastRenderedPageBreak/>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proofErr w:type="gramStart"/>
      <w:r w:rsidRPr="00284A6B">
        <w:rPr>
          <w:b/>
          <w:i/>
          <w:lang w:eastAsia="zh-CN"/>
        </w:rPr>
        <w:t xml:space="preserve">slot </w:t>
      </w:r>
      <w:proofErr w:type="gramEnd"/>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lastRenderedPageBreak/>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lastRenderedPageBreak/>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r>
      <w:proofErr w:type="gramStart"/>
      <w:r>
        <w:t>On</w:t>
      </w:r>
      <w:proofErr w:type="gramEnd"/>
      <w:r>
        <w:t xml:space="preserve">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proofErr w:type="gramStart"/>
      <w:r w:rsidRPr="007C5C60">
        <w:rPr>
          <w:b/>
          <w:i/>
          <w:iCs/>
          <w:lang w:eastAsia="ko-KR"/>
        </w:rPr>
        <w:t>k1</w:t>
      </w:r>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lastRenderedPageBreak/>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lastRenderedPageBreak/>
        <w:t xml:space="preserve">Proposal 2-2: to control feedback overhead, HARQ process IDs can be grouped, one group is associated with the high priority, </w:t>
      </w:r>
      <w:proofErr w:type="gramStart"/>
      <w:r w:rsidRPr="00467AD8">
        <w:rPr>
          <w:b/>
          <w:bCs/>
          <w:lang w:eastAsia="zh-CN"/>
        </w:rPr>
        <w:t>another</w:t>
      </w:r>
      <w:proofErr w:type="gramEnd"/>
      <w:r w:rsidRPr="00467AD8">
        <w:rPr>
          <w:b/>
          <w:bCs/>
          <w:lang w:eastAsia="zh-CN"/>
        </w:rPr>
        <w:t xml:space="preserve">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w:t>
      </w:r>
      <w:proofErr w:type="gramStart"/>
      <w:r w:rsidRPr="00576ADF">
        <w:rPr>
          <w:b/>
          <w:bCs/>
          <w:i/>
          <w:iCs/>
          <w:vertAlign w:val="subscript"/>
        </w:rPr>
        <w:t>,max</w:t>
      </w:r>
      <w:proofErr w:type="gramEnd"/>
      <w:r w:rsidRPr="00576ADF">
        <w:rPr>
          <w:b/>
          <w:bCs/>
          <w:iCs/>
          <w:vertAlign w:val="subscript"/>
        </w:rPr>
        <w:t>.</w:t>
      </w:r>
      <w:r w:rsidRPr="00576ADF">
        <w:rPr>
          <w:b/>
          <w:lang w:eastAsia="zh-CN"/>
        </w:rPr>
        <w:t xml:space="preserve"> </w:t>
      </w:r>
      <w:proofErr w:type="gramStart"/>
      <w:r w:rsidRPr="00576ADF">
        <w:rPr>
          <w:b/>
          <w:lang w:eastAsia="zh-CN"/>
        </w:rPr>
        <w:t>should</w:t>
      </w:r>
      <w:proofErr w:type="gramEnd"/>
      <w:r w:rsidRPr="00576ADF">
        <w:rPr>
          <w:b/>
          <w:lang w:eastAsia="zh-CN"/>
        </w:rPr>
        <w:t xml:space="preserve">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lastRenderedPageBreak/>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w:t>
      </w:r>
      <w:proofErr w:type="gramStart"/>
      <w:r w:rsidRPr="00707469">
        <w:rPr>
          <w:rFonts w:ascii="Times New Roman" w:eastAsia="宋体" w:hAnsi="Times New Roman" w:cs="Times New Roman"/>
          <w:sz w:val="20"/>
          <w:lang w:eastAsia="zh-CN"/>
        </w:rPr>
        <w:t>AN is</w:t>
      </w:r>
      <w:proofErr w:type="gramEnd"/>
      <w:r w:rsidRPr="00707469">
        <w:rPr>
          <w:rFonts w:ascii="Times New Roman" w:eastAsia="宋体" w:hAnsi="Times New Roman" w:cs="Times New Roman"/>
          <w:sz w:val="20"/>
          <w:lang w:eastAsia="zh-CN"/>
        </w:rPr>
        <w:t xml:space="preserve">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宋体" w:hAnsi="Times New Roman" w:cs="Times New Roman"/>
          <w:bCs/>
          <w:sz w:val="20"/>
          <w:lang w:eastAsia="zh-CN"/>
        </w:rPr>
      </w:pPr>
      <w:r w:rsidRPr="00707469">
        <w:rPr>
          <w:rFonts w:ascii="Times New Roman" w:hAnsi="Times New Roman" w:cs="Times New Roman"/>
          <w:sz w:val="20"/>
        </w:rPr>
        <w:lastRenderedPageBreak/>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lastRenderedPageBreak/>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proofErr w:type="gramStart"/>
      <w:r>
        <w:rPr>
          <w:b/>
          <w:i/>
          <w:sz w:val="22"/>
          <w:szCs w:val="22"/>
        </w:rPr>
        <w:t>w</w:t>
      </w:r>
      <w:r w:rsidRPr="00C059B7">
        <w:rPr>
          <w:b/>
          <w:i/>
          <w:sz w:val="22"/>
          <w:szCs w:val="22"/>
        </w:rPr>
        <w:t>herein</w:t>
      </w:r>
      <w:proofErr w:type="gramEnd"/>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w:t>
      </w:r>
      <w:proofErr w:type="gramStart"/>
      <w:r w:rsidRPr="005031A9">
        <w:rPr>
          <w:b/>
          <w:i/>
          <w:sz w:val="22"/>
          <w:szCs w:val="22"/>
        </w:rPr>
        <w:t>bits</w:t>
      </w:r>
      <w:proofErr w:type="gramEnd"/>
      <w:r w:rsidRPr="005031A9">
        <w:rPr>
          <w:b/>
          <w:i/>
          <w:sz w:val="22"/>
          <w:szCs w:val="22"/>
        </w:rPr>
        <w:t xml:space="preserve">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lastRenderedPageBreak/>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4A872" w14:textId="77777777" w:rsidR="005A254D" w:rsidRDefault="005A254D">
      <w:r>
        <w:separator/>
      </w:r>
    </w:p>
  </w:endnote>
  <w:endnote w:type="continuationSeparator" w:id="0">
    <w:p w14:paraId="06214F59" w14:textId="77777777" w:rsidR="005A254D" w:rsidRDefault="005A254D">
      <w:r>
        <w:continuationSeparator/>
      </w:r>
    </w:p>
  </w:endnote>
  <w:endnote w:type="continuationNotice" w:id="1">
    <w:p w14:paraId="2B768B98" w14:textId="77777777" w:rsidR="005A254D" w:rsidRDefault="005A25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楷体_GB2312">
    <w:altName w:val="Microsoft YaHei U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710F26C8" w:rsidR="008577C5" w:rsidRDefault="008577C5">
        <w:pPr>
          <w:pStyle w:val="a9"/>
        </w:pPr>
        <w:r>
          <w:fldChar w:fldCharType="begin"/>
        </w:r>
        <w:r>
          <w:instrText>PAGE   \* MERGEFORMAT</w:instrText>
        </w:r>
        <w:r>
          <w:fldChar w:fldCharType="separate"/>
        </w:r>
        <w:r w:rsidR="009C70B6" w:rsidRPr="009C70B6">
          <w:rPr>
            <w:lang w:val="zh-CN" w:eastAsia="zh-CN"/>
          </w:rPr>
          <w:t>195</w:t>
        </w:r>
        <w:r>
          <w:fldChar w:fldCharType="end"/>
        </w:r>
      </w:p>
    </w:sdtContent>
  </w:sdt>
  <w:p w14:paraId="00A820FC" w14:textId="77777777" w:rsidR="008577C5" w:rsidRDefault="008577C5">
    <w:pPr>
      <w:pStyle w:val="a9"/>
    </w:pPr>
  </w:p>
  <w:p w14:paraId="4A48D3F3" w14:textId="77777777" w:rsidR="008577C5" w:rsidRDefault="008577C5"/>
  <w:p w14:paraId="46E31D82" w14:textId="77777777" w:rsidR="008577C5" w:rsidRDefault="008577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76D26" w14:textId="77777777" w:rsidR="005A254D" w:rsidRDefault="005A254D">
      <w:r>
        <w:separator/>
      </w:r>
    </w:p>
  </w:footnote>
  <w:footnote w:type="continuationSeparator" w:id="0">
    <w:p w14:paraId="7BB2580D" w14:textId="77777777" w:rsidR="005A254D" w:rsidRDefault="005A254D">
      <w:r>
        <w:continuationSeparator/>
      </w:r>
    </w:p>
  </w:footnote>
  <w:footnote w:type="continuationNotice" w:id="1">
    <w:p w14:paraId="1B35A481" w14:textId="77777777" w:rsidR="005A254D" w:rsidRDefault="005A254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8577C5" w:rsidRDefault="008577C5">
    <w:pPr>
      <w:pStyle w:val="a4"/>
      <w:tabs>
        <w:tab w:val="right" w:pos="9639"/>
      </w:tabs>
    </w:pPr>
    <w:r>
      <w:tab/>
    </w:r>
  </w:p>
  <w:p w14:paraId="246D48EC" w14:textId="77777777" w:rsidR="008577C5" w:rsidRDefault="008577C5"/>
  <w:p w14:paraId="4F6F578E" w14:textId="77777777" w:rsidR="008577C5" w:rsidRDefault="008577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7"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1"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5"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8"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6"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7"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0"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2"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7"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8"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0"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1"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8"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9"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4"/>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7"/>
  </w:num>
  <w:num w:numId="4">
    <w:abstractNumId w:val="137"/>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9"/>
  </w:num>
  <w:num w:numId="14">
    <w:abstractNumId w:val="81"/>
  </w:num>
  <w:num w:numId="15">
    <w:abstractNumId w:val="57"/>
  </w:num>
  <w:num w:numId="16">
    <w:abstractNumId w:val="69"/>
  </w:num>
  <w:num w:numId="17">
    <w:abstractNumId w:val="49"/>
  </w:num>
  <w:num w:numId="18">
    <w:abstractNumId w:val="77"/>
  </w:num>
  <w:num w:numId="19">
    <w:abstractNumId w:val="138"/>
  </w:num>
  <w:num w:numId="20">
    <w:abstractNumId w:val="180"/>
  </w:num>
  <w:num w:numId="21">
    <w:abstractNumId w:val="113"/>
  </w:num>
  <w:num w:numId="22">
    <w:abstractNumId w:val="0"/>
  </w:num>
  <w:num w:numId="23">
    <w:abstractNumId w:val="70"/>
  </w:num>
  <w:num w:numId="24">
    <w:abstractNumId w:val="107"/>
  </w:num>
  <w:num w:numId="25">
    <w:abstractNumId w:val="26"/>
  </w:num>
  <w:num w:numId="26">
    <w:abstractNumId w:val="142"/>
  </w:num>
  <w:num w:numId="27">
    <w:abstractNumId w:val="173"/>
  </w:num>
  <w:num w:numId="28">
    <w:abstractNumId w:val="165"/>
  </w:num>
  <w:num w:numId="29">
    <w:abstractNumId w:val="158"/>
  </w:num>
  <w:num w:numId="30">
    <w:abstractNumId w:val="16"/>
  </w:num>
  <w:num w:numId="31">
    <w:abstractNumId w:val="53"/>
  </w:num>
  <w:num w:numId="32">
    <w:abstractNumId w:val="151"/>
  </w:num>
  <w:num w:numId="33">
    <w:abstractNumId w:val="42"/>
  </w:num>
  <w:num w:numId="34">
    <w:abstractNumId w:val="101"/>
  </w:num>
  <w:num w:numId="35">
    <w:abstractNumId w:val="62"/>
  </w:num>
  <w:num w:numId="36">
    <w:abstractNumId w:val="14"/>
  </w:num>
  <w:num w:numId="37">
    <w:abstractNumId w:val="169"/>
  </w:num>
  <w:num w:numId="38">
    <w:abstractNumId w:val="168"/>
  </w:num>
  <w:num w:numId="39">
    <w:abstractNumId w:val="160"/>
  </w:num>
  <w:num w:numId="40">
    <w:abstractNumId w:val="44"/>
  </w:num>
  <w:num w:numId="41">
    <w:abstractNumId w:val="152"/>
  </w:num>
  <w:num w:numId="42">
    <w:abstractNumId w:val="175"/>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3"/>
  </w:num>
  <w:num w:numId="56">
    <w:abstractNumId w:val="162"/>
  </w:num>
  <w:num w:numId="57">
    <w:abstractNumId w:val="41"/>
  </w:num>
  <w:num w:numId="58">
    <w:abstractNumId w:val="35"/>
  </w:num>
  <w:num w:numId="59">
    <w:abstractNumId w:val="176"/>
  </w:num>
  <w:num w:numId="60">
    <w:abstractNumId w:val="68"/>
  </w:num>
  <w:num w:numId="61">
    <w:abstractNumId w:val="89"/>
  </w:num>
  <w:num w:numId="62">
    <w:abstractNumId w:val="108"/>
  </w:num>
  <w:num w:numId="63">
    <w:abstractNumId w:val="130"/>
  </w:num>
  <w:num w:numId="64">
    <w:abstractNumId w:val="29"/>
  </w:num>
  <w:num w:numId="65">
    <w:abstractNumId w:val="153"/>
  </w:num>
  <w:num w:numId="66">
    <w:abstractNumId w:val="11"/>
  </w:num>
  <w:num w:numId="67">
    <w:abstractNumId w:val="1"/>
  </w:num>
  <w:num w:numId="68">
    <w:abstractNumId w:val="134"/>
  </w:num>
  <w:num w:numId="69">
    <w:abstractNumId w:val="39"/>
  </w:num>
  <w:num w:numId="70">
    <w:abstractNumId w:val="72"/>
  </w:num>
  <w:num w:numId="71">
    <w:abstractNumId w:val="128"/>
  </w:num>
  <w:num w:numId="72">
    <w:abstractNumId w:val="144"/>
  </w:num>
  <w:num w:numId="73">
    <w:abstractNumId w:val="136"/>
  </w:num>
  <w:num w:numId="74">
    <w:abstractNumId w:val="26"/>
  </w:num>
  <w:num w:numId="75">
    <w:abstractNumId w:val="141"/>
  </w:num>
  <w:num w:numId="76">
    <w:abstractNumId w:val="37"/>
  </w:num>
  <w:num w:numId="77">
    <w:abstractNumId w:val="141"/>
  </w:num>
  <w:num w:numId="78">
    <w:abstractNumId w:val="55"/>
  </w:num>
  <w:num w:numId="79">
    <w:abstractNumId w:val="51"/>
  </w:num>
  <w:num w:numId="80">
    <w:abstractNumId w:val="33"/>
  </w:num>
  <w:num w:numId="81">
    <w:abstractNumId w:val="106"/>
  </w:num>
  <w:num w:numId="82">
    <w:abstractNumId w:val="127"/>
  </w:num>
  <w:num w:numId="83">
    <w:abstractNumId w:val="161"/>
  </w:num>
  <w:num w:numId="84">
    <w:abstractNumId w:val="170"/>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2"/>
  </w:num>
  <w:num w:numId="96">
    <w:abstractNumId w:val="178"/>
  </w:num>
  <w:num w:numId="97">
    <w:abstractNumId w:val="80"/>
  </w:num>
  <w:num w:numId="98">
    <w:abstractNumId w:val="66"/>
  </w:num>
  <w:num w:numId="99">
    <w:abstractNumId w:val="179"/>
  </w:num>
  <w:num w:numId="100">
    <w:abstractNumId w:val="145"/>
  </w:num>
  <w:num w:numId="101">
    <w:abstractNumId w:val="126"/>
  </w:num>
  <w:num w:numId="102">
    <w:abstractNumId w:val="24"/>
  </w:num>
  <w:num w:numId="103">
    <w:abstractNumId w:val="167"/>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7"/>
  </w:num>
  <w:num w:numId="113">
    <w:abstractNumId w:val="90"/>
  </w:num>
  <w:num w:numId="114">
    <w:abstractNumId w:val="139"/>
  </w:num>
  <w:num w:numId="115">
    <w:abstractNumId w:val="88"/>
  </w:num>
  <w:num w:numId="116">
    <w:abstractNumId w:val="177"/>
  </w:num>
  <w:num w:numId="117">
    <w:abstractNumId w:val="114"/>
  </w:num>
  <w:num w:numId="118">
    <w:abstractNumId w:val="109"/>
  </w:num>
  <w:num w:numId="119">
    <w:abstractNumId w:val="166"/>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1"/>
  </w:num>
  <w:num w:numId="128">
    <w:abstractNumId w:val="156"/>
  </w:num>
  <w:num w:numId="129">
    <w:abstractNumId w:val="118"/>
  </w:num>
  <w:num w:numId="130">
    <w:abstractNumId w:val="87"/>
  </w:num>
  <w:num w:numId="131">
    <w:abstractNumId w:val="22"/>
  </w:num>
  <w:num w:numId="132">
    <w:abstractNumId w:val="133"/>
  </w:num>
  <w:num w:numId="133">
    <w:abstractNumId w:val="154"/>
  </w:num>
  <w:num w:numId="134">
    <w:abstractNumId w:val="120"/>
  </w:num>
  <w:num w:numId="135">
    <w:abstractNumId w:val="174"/>
  </w:num>
  <w:num w:numId="136">
    <w:abstractNumId w:val="129"/>
  </w:num>
  <w:num w:numId="137">
    <w:abstractNumId w:val="78"/>
  </w:num>
  <w:num w:numId="138">
    <w:abstractNumId w:val="54"/>
  </w:num>
  <w:num w:numId="139">
    <w:abstractNumId w:val="97"/>
  </w:num>
  <w:num w:numId="140">
    <w:abstractNumId w:val="99"/>
  </w:num>
  <w:num w:numId="141">
    <w:abstractNumId w:val="148"/>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50"/>
  </w:num>
  <w:num w:numId="152">
    <w:abstractNumId w:val="146"/>
  </w:num>
  <w:num w:numId="153">
    <w:abstractNumId w:val="71"/>
  </w:num>
  <w:num w:numId="154">
    <w:abstractNumId w:val="93"/>
  </w:num>
  <w:num w:numId="155">
    <w:abstractNumId w:val="82"/>
  </w:num>
  <w:num w:numId="156">
    <w:abstractNumId w:val="91"/>
  </w:num>
  <w:num w:numId="157">
    <w:abstractNumId w:val="63"/>
  </w:num>
  <w:num w:numId="158">
    <w:abstractNumId w:val="140"/>
  </w:num>
  <w:num w:numId="159">
    <w:abstractNumId w:val="132"/>
  </w:num>
  <w:num w:numId="160">
    <w:abstractNumId w:val="100"/>
  </w:num>
  <w:num w:numId="161">
    <w:abstractNumId w:val="123"/>
  </w:num>
  <w:num w:numId="162">
    <w:abstractNumId w:val="15"/>
  </w:num>
  <w:num w:numId="163">
    <w:abstractNumId w:val="151"/>
  </w:num>
  <w:num w:numId="164">
    <w:abstractNumId w:val="117"/>
  </w:num>
  <w:num w:numId="165">
    <w:abstractNumId w:val="79"/>
  </w:num>
  <w:num w:numId="166">
    <w:abstractNumId w:val="159"/>
  </w:num>
  <w:num w:numId="167">
    <w:abstractNumId w:val="47"/>
  </w:num>
  <w:num w:numId="168">
    <w:abstractNumId w:val="21"/>
  </w:num>
  <w:num w:numId="169">
    <w:abstractNumId w:val="155"/>
  </w:num>
  <w:num w:numId="170">
    <w:abstractNumId w:val="34"/>
  </w:num>
  <w:num w:numId="171">
    <w:abstractNumId w:val="48"/>
  </w:num>
  <w:num w:numId="172">
    <w:abstractNumId w:val="32"/>
  </w:num>
  <w:num w:numId="173">
    <w:abstractNumId w:val="135"/>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3"/>
  </w:num>
  <w:num w:numId="181">
    <w:abstractNumId w:val="171"/>
  </w:num>
  <w:num w:numId="182">
    <w:abstractNumId w:val="38"/>
  </w:num>
  <w:num w:numId="183">
    <w:abstractNumId w:val="20"/>
  </w:num>
  <w:num w:numId="184">
    <w:abstractNumId w:val="75"/>
  </w:num>
  <w:num w:numId="185">
    <w:abstractNumId w:val="4"/>
  </w:num>
  <w:num w:numId="186">
    <w:abstractNumId w:val="27"/>
  </w:num>
  <w:num w:numId="187">
    <w:abstractNumId w:val="124"/>
  </w:num>
  <w:numIdMacAtCleanup w:val="1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B694ECC-FD45-4C96-976E-D297AC87E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414"/>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package" Target="embeddings/Microsoft_PowerPoint________3.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_______2.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0" Type="http://schemas.openxmlformats.org/officeDocument/2006/relationships/oleObject" Target="embeddings/oleObject1.bin"/><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_______1.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74C84293-EA5F-4D6F-9BFE-602E825C3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TotalTime>
  <Pages>243</Pages>
  <Words>89581</Words>
  <Characters>510617</Characters>
  <Application>Microsoft Office Word</Application>
  <DocSecurity>0</DocSecurity>
  <Lines>4255</Lines>
  <Paragraphs>1197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599001</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Liyuan (Liyuan)</cp:lastModifiedBy>
  <cp:revision>8</cp:revision>
  <cp:lastPrinted>1901-01-01T19:00:00Z</cp:lastPrinted>
  <dcterms:created xsi:type="dcterms:W3CDTF">2021-08-25T12:42:00Z</dcterms:created>
  <dcterms:modified xsi:type="dcterms:W3CDTF">2021-08-25T15:41:00Z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