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w:t>
      </w:r>
      <w:proofErr w:type="gramStart"/>
      <w:r w:rsidR="002C5730" w:rsidRPr="002C5730">
        <w:rPr>
          <w:lang w:val="en-US" w:eastAsia="zh-CN"/>
        </w:rPr>
        <w:t>A</w:t>
      </w:r>
      <w:proofErr w:type="gramEnd"/>
      <w:r w:rsidR="002C5730" w:rsidRPr="002C5730">
        <w:rPr>
          <w:lang w:val="en-US" w:eastAsia="zh-CN"/>
        </w:rPr>
        <w:t xml:space="preserve">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w:t>
      </w:r>
      <w:proofErr w:type="gramStart"/>
      <w:r w:rsidR="005E7F8A" w:rsidRPr="005E7F8A">
        <w:rPr>
          <w:b/>
          <w:bCs/>
          <w:sz w:val="22"/>
          <w:szCs w:val="22"/>
          <w:vertAlign w:val="subscript"/>
          <w:lang w:eastAsia="zh-CN"/>
        </w:rPr>
        <w:t>,max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굴림"/>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n1PUCCH</w:t>
      </w:r>
      <w:proofErr w:type="gramEnd"/>
      <w:r w:rsidRPr="008E631C">
        <w:rPr>
          <w:b/>
          <w:bCs/>
          <w:i/>
          <w:iCs/>
          <w:sz w:val="22"/>
          <w:szCs w:val="22"/>
          <w:lang w:val="en-US"/>
        </w:rPr>
        <w:t>-AN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 xml:space="preserve">Option 2: Specific handling for different HARQ-ACK cases (SPS only, Type 1 CB, </w:t>
      </w:r>
      <w:proofErr w:type="gramStart"/>
      <w:r w:rsidRPr="00D32320">
        <w:rPr>
          <w:b/>
          <w:bCs/>
        </w:rPr>
        <w:t>Type</w:t>
      </w:r>
      <w:proofErr w:type="gramEnd"/>
      <w:r w:rsidRPr="00D32320">
        <w:rPr>
          <w:b/>
          <w:bCs/>
        </w:rPr>
        <w:t xml:space="preserv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맑은 고딕"/>
                <w:lang w:eastAsia="zh-CN"/>
              </w:rPr>
            </w:pPr>
            <w:r w:rsidRPr="00DA64B4">
              <w:rPr>
                <w:rFonts w:eastAsia="맑은 고딕"/>
                <w:iCs/>
                <w:lang w:eastAsia="zh-CN"/>
              </w:rPr>
              <w:t>Alt1: Deferral only, if the SPS HARQ-ACK in the initial slot/sub-slot cannot be transmitted as the resulting PUCCH resource for transmission using the PUCCH by</w:t>
            </w:r>
            <w:r w:rsidRPr="00DA64B4">
              <w:rPr>
                <w:rFonts w:eastAsia="맑은 고딕"/>
                <w:lang w:eastAsia="zh-CN"/>
              </w:rPr>
              <w:t xml:space="preserve"> SPS-PUCCH-AN-List-r16 </w:t>
            </w:r>
            <w:r w:rsidRPr="00DA64B4">
              <w:rPr>
                <w:rFonts w:eastAsia="맑은 고딕"/>
                <w:iCs/>
                <w:lang w:eastAsia="zh-CN"/>
              </w:rPr>
              <w:t>or</w:t>
            </w:r>
            <w:r w:rsidRPr="00DA64B4">
              <w:rPr>
                <w:rFonts w:eastAsia="맑은 고딕"/>
                <w:lang w:eastAsia="zh-CN"/>
              </w:rPr>
              <w:t xml:space="preserve"> n1PUCCH-AN </w:t>
            </w:r>
            <w:r w:rsidRPr="00DA64B4">
              <w:rPr>
                <w:rFonts w:eastAsia="맑은 고딕"/>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w:t>
      </w:r>
      <w:proofErr w:type="gramStart"/>
      <w:r w:rsidRPr="00587A28">
        <w:rPr>
          <w:lang w:val="en-US" w:eastAsia="zh-CN"/>
        </w:rPr>
        <w:t>deferral</w:t>
      </w:r>
      <w:proofErr w:type="gramEnd"/>
      <w:r w:rsidRPr="00587A28">
        <w:rPr>
          <w:lang w:val="en-US" w:eastAsia="zh-CN"/>
        </w:rPr>
        <w:t xml:space="preserve">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w:t>
      </w:r>
      <w:proofErr w:type="gramStart"/>
      <w:r w:rsidRPr="005D6592">
        <w:rPr>
          <w:b/>
          <w:bCs/>
          <w:sz w:val="22"/>
          <w:szCs w:val="22"/>
          <w:lang w:eastAsia="zh-CN"/>
        </w:rPr>
        <w:t>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proofErr w:type="gramStart"/>
      <w:r>
        <w:rPr>
          <w:b/>
          <w:bCs/>
          <w:lang w:val="en-US" w:eastAsia="zh-CN"/>
        </w:rPr>
        <w:t xml:space="preserve">Ericsson, </w:t>
      </w:r>
      <w:r w:rsidRPr="004046F5">
        <w:rPr>
          <w:highlight w:val="yellow"/>
          <w:lang w:val="en-US" w:eastAsia="zh-CN"/>
        </w:rPr>
        <w:t>…</w:t>
      </w:r>
      <w:proofErr w:type="gramEnd"/>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w:t>
      </w:r>
      <w:proofErr w:type="gramStart"/>
      <w:r>
        <w:rPr>
          <w:b/>
          <w:bCs/>
          <w:lang w:val="en-US" w:eastAsia="zh-CN"/>
        </w:rPr>
        <w:t>,TCL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맑은 고딕"/>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맑은 고딕"/>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맑은 고딕"/>
                <w:iCs/>
                <w:kern w:val="2"/>
                <w:lang w:eastAsia="ko-KR"/>
              </w:rPr>
            </w:pPr>
            <w:r>
              <w:rPr>
                <w:rFonts w:eastAsia="맑은 고딕"/>
                <w:iCs/>
                <w:kern w:val="2"/>
                <w:lang w:eastAsia="ko-KR"/>
              </w:rPr>
              <w:t>LG</w:t>
            </w:r>
          </w:p>
        </w:tc>
        <w:tc>
          <w:tcPr>
            <w:tcW w:w="8105" w:type="dxa"/>
          </w:tcPr>
          <w:p w14:paraId="337D5D3E" w14:textId="2E498D23" w:rsidR="000674FA" w:rsidRPr="000674FA" w:rsidRDefault="000674FA" w:rsidP="000C25C9">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맑은 고딕"/>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w:t>
      </w:r>
      <w:proofErr w:type="gramStart"/>
      <w:r>
        <w:rPr>
          <w:b/>
          <w:bCs/>
          <w:lang w:val="en-US" w:eastAsia="zh-CN"/>
        </w:rPr>
        <w:t xml:space="preserve">Samsung, </w:t>
      </w:r>
      <w:r w:rsidRPr="004046F5">
        <w:rPr>
          <w:highlight w:val="yellow"/>
          <w:lang w:val="en-US" w:eastAsia="zh-CN"/>
        </w:rPr>
        <w:t>…</w:t>
      </w:r>
      <w:proofErr w:type="gramEnd"/>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맑은 고딕" w:hint="eastAsia"/>
                <w:kern w:val="2"/>
                <w:lang w:eastAsia="ko-KR"/>
              </w:rPr>
              <w:t>Samsung</w:t>
            </w:r>
          </w:p>
        </w:tc>
        <w:tc>
          <w:tcPr>
            <w:tcW w:w="8105" w:type="dxa"/>
          </w:tcPr>
          <w:p w14:paraId="2F974781" w14:textId="77777777" w:rsidR="00166EE4" w:rsidRDefault="00166EE4" w:rsidP="00166EE4">
            <w:pPr>
              <w:widowControl w:val="0"/>
              <w:spacing w:after="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맑은 고딕"/>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맑은 고딕"/>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맑은 고딕"/>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맑은 고딕"/>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맑은 고딕"/>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proofErr w:type="gramStart"/>
      <w:r w:rsidR="00CB20E6">
        <w:rPr>
          <w:b/>
          <w:bCs/>
          <w:lang w:val="en-US" w:eastAsia="zh-CN"/>
        </w:rPr>
        <w:t xml:space="preserve">LG, </w:t>
      </w:r>
      <w:r w:rsidRPr="00232E57">
        <w:rPr>
          <w:highlight w:val="yellow"/>
          <w:lang w:val="en-US" w:eastAsia="zh-CN"/>
        </w:rPr>
        <w:t>…</w:t>
      </w:r>
      <w:proofErr w:type="gramEnd"/>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맑은 고딕" w:hint="eastAsia"/>
                <w:kern w:val="2"/>
                <w:lang w:eastAsia="ko-KR"/>
              </w:rPr>
              <w:t>S</w:t>
            </w:r>
            <w:r>
              <w:rPr>
                <w:rFonts w:eastAsia="맑은 고딕"/>
                <w:kern w:val="2"/>
                <w:lang w:eastAsia="ko-KR"/>
              </w:rPr>
              <w:t>amsung</w:t>
            </w:r>
          </w:p>
        </w:tc>
        <w:tc>
          <w:tcPr>
            <w:tcW w:w="8007" w:type="dxa"/>
          </w:tcPr>
          <w:p w14:paraId="604C4A32" w14:textId="77777777" w:rsidR="00166EE4" w:rsidRDefault="00166EE4" w:rsidP="00166EE4">
            <w:pPr>
              <w:widowControl w:val="0"/>
              <w:spacing w:beforeLines="50" w:before="120" w:after="120"/>
              <w:rPr>
                <w:rFonts w:eastAsia="맑은 고딕"/>
                <w:kern w:val="2"/>
                <w:lang w:eastAsia="ko-KR"/>
              </w:rPr>
            </w:pPr>
            <w:r>
              <w:rPr>
                <w:rFonts w:eastAsia="맑은 고딕" w:hint="eastAsia"/>
                <w:kern w:val="2"/>
                <w:lang w:eastAsia="ko-KR"/>
              </w:rPr>
              <w:t>Alt. 1</w:t>
            </w:r>
            <w:r>
              <w:rPr>
                <w:rFonts w:eastAsia="맑은 고딕"/>
                <w:kern w:val="2"/>
                <w:lang w:eastAsia="ko-KR"/>
              </w:rPr>
              <w:t xml:space="preserve">A </w:t>
            </w:r>
          </w:p>
          <w:p w14:paraId="69C73F9F" w14:textId="77777777" w:rsidR="00166EE4" w:rsidRDefault="00166EE4" w:rsidP="00166EE4">
            <w:pPr>
              <w:widowControl w:val="0"/>
              <w:spacing w:beforeLines="50" w:before="120"/>
              <w:rPr>
                <w:rFonts w:eastAsia="맑은 고딕"/>
                <w:kern w:val="2"/>
                <w:lang w:eastAsia="ko-KR"/>
              </w:rPr>
            </w:pPr>
            <w:r>
              <w:rPr>
                <w:rFonts w:eastAsia="맑은 고딕"/>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맑은 고딕"/>
                <w:kern w:val="2"/>
                <w:lang w:eastAsia="ko-KR"/>
              </w:rPr>
            </w:pPr>
          </w:p>
          <w:p w14:paraId="6143B7E2" w14:textId="5D01CE00" w:rsidR="00166EE4" w:rsidRDefault="00166EE4" w:rsidP="00166EE4">
            <w:pPr>
              <w:spacing w:beforeLines="50" w:before="120"/>
              <w:rPr>
                <w:kern w:val="2"/>
                <w:lang w:eastAsia="zh-CN"/>
              </w:rPr>
            </w:pPr>
            <w:r>
              <w:rPr>
                <w:rFonts w:eastAsia="맑은 고딕"/>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맑은 고딕"/>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맑은 고딕"/>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맑은 고딕"/>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n1PUCCH</w:t>
            </w:r>
            <w:proofErr w:type="gramEnd"/>
            <w:r w:rsidRPr="00FC0D5F">
              <w:rPr>
                <w:bCs/>
                <w:i/>
                <w:iCs/>
                <w:sz w:val="22"/>
                <w:szCs w:val="22"/>
                <w:lang w:val="en-US"/>
              </w:rPr>
              <w:t xml:space="preserve">-AN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proofErr w:type="gramStart"/>
            <w:r w:rsidRPr="00171621">
              <w:rPr>
                <w:iCs/>
                <w:kern w:val="2"/>
                <w:lang w:eastAsia="zh-CN"/>
              </w:rPr>
              <w:t>is</w:t>
            </w:r>
            <w:proofErr w:type="gramEnd"/>
            <w:r w:rsidRPr="00171621">
              <w:rPr>
                <w:iCs/>
                <w:kern w:val="2"/>
                <w:lang w:eastAsia="zh-CN"/>
              </w:rPr>
              <w:t xml:space="preserve">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w:t>
            </w:r>
            <w:proofErr w:type="gramStart"/>
            <w:r>
              <w:rPr>
                <w:iCs/>
                <w:color w:val="7030A0"/>
                <w:kern w:val="2"/>
                <w:lang w:eastAsia="zh-CN"/>
              </w:rPr>
              <w:t>iv</w:t>
            </w:r>
            <w:proofErr w:type="gramEnd"/>
            <w:r>
              <w:rPr>
                <w:iCs/>
                <w:color w:val="7030A0"/>
                <w:kern w:val="2"/>
                <w:lang w:eastAsia="zh-CN"/>
              </w:rPr>
              <w:t>)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w:t>
            </w:r>
            <w:proofErr w:type="gramStart"/>
            <w:r w:rsidRPr="00FE52AE">
              <w:rPr>
                <w:rFonts w:eastAsia="PMingLiU"/>
                <w:iCs/>
                <w:kern w:val="2"/>
                <w:lang w:eastAsia="zh-TW"/>
              </w:rPr>
              <w:t>AN</w:t>
            </w:r>
            <w:r>
              <w:rPr>
                <w:rFonts w:eastAsia="PMingLiU"/>
                <w:iCs/>
                <w:kern w:val="2"/>
                <w:lang w:eastAsia="zh-TW"/>
              </w:rPr>
              <w:t xml:space="preserve"> is</w:t>
            </w:r>
            <w:proofErr w:type="gramEnd"/>
            <w:r>
              <w:rPr>
                <w:rFonts w:eastAsia="PMingLiU"/>
                <w:iCs/>
                <w:kern w:val="2"/>
                <w:lang w:eastAsia="zh-TW"/>
              </w:rPr>
              <w:t xml:space="preserve">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맑은 고딕"/>
                <w:kern w:val="2"/>
                <w:lang w:eastAsia="ko-KR"/>
              </w:rPr>
            </w:pPr>
            <w:r>
              <w:rPr>
                <w:rFonts w:eastAsia="맑은 고딕"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2A.</w:t>
            </w:r>
          </w:p>
          <w:p w14:paraId="382BDFFD" w14:textId="33A8FD95" w:rsidR="001C29B8" w:rsidRDefault="001C29B8" w:rsidP="001C29B8">
            <w:pPr>
              <w:widowControl w:val="0"/>
              <w:spacing w:beforeLines="50" w:before="120" w:after="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맑은 고딕"/>
                <w:iCs/>
                <w:kern w:val="2"/>
                <w:lang w:eastAsia="ko-KR"/>
              </w:rPr>
            </w:pPr>
            <w:r>
              <w:rPr>
                <w:rFonts w:eastAsia="맑은 고딕"/>
                <w:iCs/>
                <w:kern w:val="2"/>
                <w:lang w:eastAsia="ko-KR"/>
              </w:rPr>
              <w:t xml:space="preserve">To align with initial slot handling, we suggest to use Alt. 2 for determine </w:t>
            </w:r>
            <w:r w:rsidR="006A2173">
              <w:rPr>
                <w:rFonts w:eastAsia="맑은 고딕"/>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맑은 고딕"/>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맑은 고딕"/>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맑은 고딕"/>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9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available how </w:t>
            </w:r>
            <w:proofErr w:type="gramStart"/>
            <w:r>
              <w:rPr>
                <w:iCs/>
                <w:kern w:val="2"/>
                <w:lang w:eastAsia="zh-CN"/>
              </w:rPr>
              <w:t>can it</w:t>
            </w:r>
            <w:proofErr w:type="gramEnd"/>
            <w:r>
              <w:rPr>
                <w:iCs/>
                <w:kern w:val="2"/>
                <w:lang w:eastAsia="zh-CN"/>
              </w:rPr>
              <w:t xml:space="preserve">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맑은 고딕"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맑은 고딕" w:hint="eastAsia"/>
                <w:kern w:val="2"/>
                <w:lang w:eastAsia="ko-KR"/>
              </w:rPr>
              <w:t>Alt. 1</w:t>
            </w:r>
            <w:r>
              <w:rPr>
                <w:rFonts w:eastAsia="맑은 고딕"/>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맑은 고딕"/>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05pt;height:269.75pt;mso-width-percent:0;mso-height-percent:0;mso-width-percent:0;mso-height-percent:0" o:ole="">
                  <v:imagedata r:id="rId14" o:title=""/>
                </v:shape>
                <o:OLEObject Type="Embed" ProgID="PowerPoint.SlideMacroEnabled.12" ShapeID="_x0000_i1025" DrawAspect="Content" ObjectID="_1691365154"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맑은 고딕"/>
                <w:color w:val="0070C0"/>
                <w:kern w:val="2"/>
                <w:lang w:eastAsia="ko-KR"/>
              </w:rPr>
            </w:pPr>
            <w:r w:rsidRPr="002C08B0">
              <w:rPr>
                <w:rFonts w:eastAsia="맑은 고딕"/>
                <w:color w:val="0070C0"/>
                <w:kern w:val="2"/>
                <w:lang w:eastAsia="ko-KR"/>
              </w:rPr>
              <w:t xml:space="preserve">Moderator reply: </w:t>
            </w:r>
            <w:r>
              <w:rPr>
                <w:rFonts w:eastAsia="맑은 고딕"/>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맑은 고딕"/>
                <w:color w:val="0070C0"/>
                <w:kern w:val="2"/>
                <w:lang w:eastAsia="ko-KR"/>
              </w:rPr>
            </w:pPr>
            <w:r>
              <w:rPr>
                <w:rFonts w:eastAsia="맑은 고딕"/>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맑은 고딕"/>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맑은 고딕"/>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맑은 고딕" w:hint="eastAsia"/>
                <w:iCs/>
                <w:kern w:val="2"/>
                <w:lang w:eastAsia="ko-KR"/>
              </w:rPr>
              <w:t>W</w:t>
            </w:r>
            <w:r>
              <w:rPr>
                <w:rFonts w:eastAsia="맑은 고딕"/>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맑은 고딕"/>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맑은 고딕"/>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맑은 고딕"/>
                <w:iCs/>
                <w:kern w:val="2"/>
                <w:lang w:eastAsia="ko-KR"/>
              </w:rPr>
            </w:pPr>
            <w:r>
              <w:rPr>
                <w:rFonts w:eastAsia="맑은 고딕"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맑은 고딕"/>
                <w:iCs/>
                <w:kern w:val="2"/>
                <w:lang w:eastAsia="ko-KR"/>
              </w:rPr>
            </w:pPr>
            <w:r>
              <w:rPr>
                <w:rFonts w:eastAsia="맑은 고딕" w:hint="eastAsia"/>
                <w:iCs/>
                <w:kern w:val="2"/>
                <w:lang w:eastAsia="ko-KR"/>
              </w:rPr>
              <w:t>A</w:t>
            </w:r>
            <w:r>
              <w:rPr>
                <w:rFonts w:eastAsia="맑은 고딕"/>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맑은 고딕"/>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맑은 고딕"/>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xml:space="preserve">, </w:t>
      </w:r>
      <w:proofErr w:type="gramStart"/>
      <w:r w:rsidR="009A4D14">
        <w:rPr>
          <w:b/>
          <w:bCs/>
          <w:lang w:val="en-US" w:eastAsia="zh-CN"/>
        </w:rPr>
        <w:t>Huawei</w:t>
      </w:r>
      <w:proofErr w:type="gramEnd"/>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Nokia/NSB, Sharp, Qualcomm, FGI/APT, LG</w:t>
      </w:r>
      <w:proofErr w:type="gramStart"/>
      <w:r w:rsidR="004507A4">
        <w:rPr>
          <w:b/>
          <w:bCs/>
          <w:lang w:val="en-US" w:eastAsia="zh-CN"/>
        </w:rPr>
        <w:t xml:space="preserve">,  </w:t>
      </w:r>
      <w:r w:rsidRPr="00232E57">
        <w:rPr>
          <w:highlight w:val="yellow"/>
          <w:lang w:val="en-US" w:eastAsia="zh-CN"/>
        </w:rPr>
        <w:t>…</w:t>
      </w:r>
      <w:proofErr w:type="gramEnd"/>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 xml:space="preserve">vivo, ZTE, DOCOMO, Samsung, NEC, </w:t>
      </w:r>
      <w:proofErr w:type="gramStart"/>
      <w:r w:rsidR="004507A4" w:rsidRPr="004507A4">
        <w:rPr>
          <w:b/>
          <w:bCs/>
          <w:lang w:val="en-US" w:eastAsia="zh-CN"/>
        </w:rPr>
        <w:t>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roofErr w:type="gramEnd"/>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맑은 고딕"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맑은 고딕" w:hint="eastAsia"/>
                <w:kern w:val="2"/>
                <w:lang w:eastAsia="ko-KR"/>
              </w:rPr>
              <w:t xml:space="preserve">No optimization for this case </w:t>
            </w:r>
            <w:r>
              <w:rPr>
                <w:rFonts w:eastAsia="맑은 고딕"/>
                <w:kern w:val="2"/>
                <w:lang w:eastAsia="ko-KR"/>
              </w:rPr>
              <w:t>–</w:t>
            </w:r>
            <w:r>
              <w:rPr>
                <w:rFonts w:eastAsia="맑은 고딕" w:hint="eastAsia"/>
                <w:kern w:val="2"/>
                <w:lang w:eastAsia="ko-KR"/>
              </w:rPr>
              <w:t xml:space="preserve"> can </w:t>
            </w:r>
            <w:r>
              <w:rPr>
                <w:rFonts w:eastAsia="맑은 고딕"/>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맑은 고딕"/>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맑은 고딕"/>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맑은 고딕"/>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맑은 고딕"/>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맑은 고딕"/>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맑은 고딕"/>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맑은 고딕"/>
                <w:iCs/>
                <w:kern w:val="2"/>
                <w:lang w:eastAsia="ko-KR"/>
              </w:rPr>
            </w:pPr>
            <w:r>
              <w:rPr>
                <w:rFonts w:eastAsia="맑은 고딕" w:hint="eastAsia"/>
                <w:iCs/>
                <w:kern w:val="2"/>
                <w:lang w:eastAsia="ko-KR"/>
              </w:rPr>
              <w:t>LG</w:t>
            </w:r>
          </w:p>
        </w:tc>
        <w:tc>
          <w:tcPr>
            <w:tcW w:w="8005" w:type="dxa"/>
          </w:tcPr>
          <w:p w14:paraId="472AE8FD" w14:textId="77777777" w:rsidR="00706144" w:rsidRDefault="00706144" w:rsidP="00377BC2">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should</w:t>
            </w:r>
            <w:r>
              <w:rPr>
                <w:rFonts w:eastAsia="맑은 고딕" w:hint="eastAsia"/>
                <w:iCs/>
                <w:kern w:val="2"/>
                <w:lang w:eastAsia="ko-KR"/>
              </w:rPr>
              <w:t xml:space="preserve"> </w:t>
            </w:r>
            <w:r>
              <w:rPr>
                <w:rFonts w:eastAsia="맑은 고딕"/>
                <w:iCs/>
                <w:kern w:val="2"/>
                <w:lang w:eastAsia="ko-KR"/>
              </w:rPr>
              <w:t xml:space="preserve">separate ‘target slot’ and ‘target PUCCH’. For our understanding, Question 2.5 assume that UE selects target PUCCH </w:t>
            </w:r>
            <w:r w:rsidR="00377BC2">
              <w:rPr>
                <w:rFonts w:eastAsia="맑은 고딕"/>
                <w:iCs/>
                <w:kern w:val="2"/>
                <w:lang w:eastAsia="ko-KR"/>
              </w:rPr>
              <w:t>from</w:t>
            </w:r>
            <w:r>
              <w:rPr>
                <w:rFonts w:eastAsia="맑은 고딕"/>
                <w:iCs/>
                <w:kern w:val="2"/>
                <w:lang w:eastAsia="ko-KR"/>
              </w:rPr>
              <w:t xml:space="preserve"> previously scheduled</w:t>
            </w:r>
            <w:r w:rsidR="00377BC2">
              <w:rPr>
                <w:rFonts w:eastAsia="맑은 고딕"/>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맑은 고딕"/>
                <w:iCs/>
                <w:kern w:val="2"/>
                <w:lang w:eastAsia="ko-KR"/>
              </w:rPr>
            </w:pPr>
            <w:r>
              <w:rPr>
                <w:rFonts w:eastAsia="맑은 고딕"/>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맑은 고딕"/>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맑은 고딕"/>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proofErr w:type="gramStart"/>
            <w:r>
              <w:rPr>
                <w:kern w:val="2"/>
                <w:lang w:eastAsia="zh-CN"/>
              </w:rPr>
              <w:t>gNB</w:t>
            </w:r>
            <w:proofErr w:type="gramEnd"/>
            <w:r>
              <w:rPr>
                <w:kern w:val="2"/>
                <w:lang w:eastAsia="zh-CN"/>
              </w:rPr>
              <w:t xml:space="preserve">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xml:space="preserve">, </w:t>
      </w:r>
      <w:proofErr w:type="gramStart"/>
      <w:r w:rsidR="004507A4">
        <w:rPr>
          <w:b/>
          <w:bCs/>
          <w:lang w:val="en-US" w:eastAsia="zh-CN"/>
        </w:rPr>
        <w:t>Ericsson</w:t>
      </w:r>
      <w:proofErr w:type="gramEnd"/>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proofErr w:type="gramStart"/>
      <w:r w:rsidRPr="004046F5">
        <w:rPr>
          <w:b/>
          <w:bCs/>
          <w:lang w:val="en-US" w:eastAsia="zh-CN"/>
        </w:rPr>
        <w:t>:</w:t>
      </w:r>
      <w:r w:rsidRPr="004046F5">
        <w:rPr>
          <w:highlight w:val="yellow"/>
          <w:lang w:val="en-US" w:eastAsia="zh-CN"/>
        </w:rPr>
        <w:t>…</w:t>
      </w:r>
      <w:proofErr w:type="gramEnd"/>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w:t>
            </w:r>
            <w:proofErr w:type="gramStart"/>
            <w:r>
              <w:rPr>
                <w:color w:val="0070C0"/>
                <w:lang w:eastAsia="zh-CN"/>
              </w:rPr>
              <w:t>and</w:t>
            </w:r>
            <w:proofErr w:type="gramEnd"/>
            <w:r>
              <w:rPr>
                <w:color w:val="0070C0"/>
                <w:lang w:eastAsia="zh-CN"/>
              </w:rPr>
              <w:t xml:space="preserve"> 4. – </w:t>
            </w:r>
            <w:proofErr w:type="gramStart"/>
            <w:r>
              <w:rPr>
                <w:color w:val="0070C0"/>
                <w:lang w:eastAsia="zh-CN"/>
              </w:rPr>
              <w:t>as</w:t>
            </w:r>
            <w:proofErr w:type="gramEnd"/>
            <w:r>
              <w:rPr>
                <w:color w:val="0070C0"/>
                <w:lang w:eastAsia="zh-CN"/>
              </w:rPr>
              <w:t xml:space="preserve">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맑은 고딕"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맑은 고딕"/>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맑은 고딕"/>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맑은 고딕"/>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맑은 고딕"/>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proofErr w:type="gramStart"/>
            <w:r w:rsidRPr="00C03B17">
              <w:rPr>
                <w:sz w:val="16"/>
                <w:szCs w:val="16"/>
                <w:lang w:eastAsia="zh-CN"/>
              </w:rPr>
              <w:t>then</w:t>
            </w:r>
            <w:proofErr w:type="gramEnd"/>
            <w:r w:rsidRPr="00C03B17">
              <w:rPr>
                <w:sz w:val="16"/>
                <w:szCs w:val="16"/>
                <w:lang w:eastAsia="zh-CN"/>
              </w:rPr>
              <w:t>,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맑은 고딕"/>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맑은 고딕"/>
                <w:kern w:val="2"/>
                <w:lang w:eastAsia="ko-KR"/>
              </w:rPr>
            </w:pPr>
            <w:r>
              <w:rPr>
                <w:rFonts w:eastAsia="맑은 고딕" w:hint="eastAsia"/>
                <w:kern w:val="2"/>
                <w:lang w:eastAsia="ko-KR"/>
              </w:rPr>
              <w:t>LG</w:t>
            </w:r>
          </w:p>
        </w:tc>
        <w:tc>
          <w:tcPr>
            <w:tcW w:w="8094" w:type="dxa"/>
          </w:tcPr>
          <w:p w14:paraId="3F266E8D" w14:textId="5E70DD5B" w:rsidR="00377BC2" w:rsidRPr="00377BC2" w:rsidRDefault="00377BC2" w:rsidP="00993F3F">
            <w:pPr>
              <w:spacing w:beforeLines="50" w:before="120"/>
              <w:rPr>
                <w:rFonts w:eastAsia="맑은 고딕"/>
                <w:iCs/>
                <w:kern w:val="2"/>
                <w:lang w:eastAsia="ko-KR"/>
              </w:rPr>
            </w:pPr>
            <w:r>
              <w:rPr>
                <w:rFonts w:eastAsia="맑은 고딕" w:hint="eastAsia"/>
                <w:iCs/>
                <w:kern w:val="2"/>
                <w:lang w:eastAsia="ko-KR"/>
              </w:rPr>
              <w:t>Suppo</w:t>
            </w:r>
            <w:r>
              <w:rPr>
                <w:rFonts w:eastAsia="맑은 고딕"/>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맑은 고딕"/>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맑은 고딕"/>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w:t>
      </w:r>
      <w:proofErr w:type="gramStart"/>
      <w:r w:rsidR="004507A4">
        <w:rPr>
          <w:b/>
          <w:bCs/>
          <w:lang w:val="en-US" w:eastAsia="zh-CN"/>
        </w:rPr>
        <w:t xml:space="preserve">Samsung, </w:t>
      </w:r>
      <w:r w:rsidRPr="004046F5">
        <w:rPr>
          <w:highlight w:val="yellow"/>
          <w:lang w:val="en-US" w:eastAsia="zh-CN"/>
        </w:rPr>
        <w:t>…</w:t>
      </w:r>
      <w:proofErr w:type="gramEnd"/>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ko-KR"/>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맑은 고딕"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맑은 고딕"/>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맑은 고딕"/>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맑은 고딕"/>
                <w:kern w:val="2"/>
                <w:lang w:eastAsia="ko-KR"/>
              </w:rPr>
            </w:pPr>
            <w:r>
              <w:rPr>
                <w:rFonts w:eastAsia="맑은 고딕"/>
                <w:kern w:val="2"/>
                <w:lang w:eastAsia="ko-KR"/>
              </w:rPr>
              <w:t xml:space="preserve">To DoCoMo: </w:t>
            </w:r>
            <w:r w:rsidR="00905BA9">
              <w:rPr>
                <w:rFonts w:eastAsia="맑은 고딕"/>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맑은 고딕"/>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ko-KR"/>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맑은 고딕"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맑은 고딕"/>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맑은 고딕"/>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맑은 고딕"/>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맑은 고딕"/>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맑은 고딕"/>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맑은 고딕"/>
                <w:iCs/>
                <w:kern w:val="2"/>
                <w:lang w:eastAsia="ko-KR"/>
              </w:rPr>
            </w:pPr>
            <w:r>
              <w:rPr>
                <w:rFonts w:eastAsia="맑은 고딕"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맑은 고딕"/>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w:t>
            </w:r>
            <w:proofErr w:type="gramStart"/>
            <w:r>
              <w:rPr>
                <w:iCs/>
                <w:kern w:val="2"/>
                <w:lang w:eastAsia="zh-CN"/>
              </w:rPr>
              <w:t>,2,3</w:t>
            </w:r>
            <w:proofErr w:type="gramEnd"/>
            <w:r>
              <w:rPr>
                <w:iCs/>
                <w:kern w:val="2"/>
                <w:lang w:eastAsia="zh-CN"/>
              </w:rPr>
              <w:t>}.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맑은 고딕"/>
                <w:iCs/>
                <w:kern w:val="2"/>
                <w:lang w:eastAsia="ko-KR"/>
              </w:rPr>
            </w:pPr>
            <w:r>
              <w:rPr>
                <w:noProof/>
                <w:lang w:val="en-US" w:eastAsia="ko-KR"/>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w:t>
      </w:r>
      <w:proofErr w:type="gramStart"/>
      <w:r>
        <w:rPr>
          <w:sz w:val="22"/>
          <w:szCs w:val="22"/>
          <w:lang w:eastAsia="zh-CN"/>
        </w:rPr>
        <w:t>deferral</w:t>
      </w:r>
      <w:proofErr w:type="gramEnd"/>
      <w:r>
        <w:rPr>
          <w:sz w:val="22"/>
          <w:szCs w:val="22"/>
          <w:lang w:eastAsia="zh-CN"/>
        </w:rPr>
        <w:t xml:space="preserve">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w:t>
      </w:r>
      <w:proofErr w:type="gramStart"/>
      <w:r w:rsidRPr="00B95EF6">
        <w:rPr>
          <w:b/>
          <w:bCs/>
          <w:sz w:val="22"/>
          <w:szCs w:val="22"/>
          <w:lang w:eastAsia="zh-CN"/>
        </w:rPr>
        <w:t>k1</w:t>
      </w:r>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w:t>
            </w:r>
            <w:proofErr w:type="gramStart"/>
            <w:r w:rsidRPr="00DB0246">
              <w:rPr>
                <w:lang w:val="en-US"/>
              </w:rPr>
              <w:t>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w:t>
      </w:r>
      <w:proofErr w:type="gramStart"/>
      <w:r>
        <w:rPr>
          <w:sz w:val="22"/>
          <w:szCs w:val="22"/>
          <w:lang w:eastAsia="zh-CN"/>
        </w:rPr>
        <w:t>):</w:t>
      </w:r>
      <w:proofErr w:type="gramEnd"/>
      <w:r>
        <w:rPr>
          <w:sz w:val="22"/>
          <w:szCs w:val="22"/>
          <w:lang w:eastAsia="zh-CN"/>
        </w:rPr>
        <w:t xml:space="preserve">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맑은 고딕" w:hint="eastAsia"/>
                <w:kern w:val="2"/>
                <w:lang w:eastAsia="ko-KR"/>
              </w:rPr>
              <w:t>LG (further clar</w:t>
            </w:r>
            <w:r>
              <w:rPr>
                <w:rFonts w:eastAsia="맑은 고딕"/>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맑은 고딕"/>
                <w:iCs/>
                <w:kern w:val="2"/>
                <w:lang w:eastAsia="ko-KR"/>
              </w:rPr>
            </w:pPr>
            <w:r>
              <w:rPr>
                <w:rFonts w:eastAsia="맑은 고딕" w:hint="eastAsia"/>
                <w:iCs/>
                <w:kern w:val="2"/>
                <w:lang w:eastAsia="ko-KR"/>
              </w:rPr>
              <w:t xml:space="preserve">We are fine </w:t>
            </w:r>
            <w:r>
              <w:rPr>
                <w:rFonts w:eastAsia="맑은 고딕"/>
                <w:iCs/>
                <w:kern w:val="2"/>
                <w:lang w:eastAsia="ko-KR"/>
              </w:rPr>
              <w:t xml:space="preserve">with the proposal </w:t>
            </w:r>
            <w:r>
              <w:rPr>
                <w:rFonts w:eastAsia="맑은 고딕" w:hint="eastAsia"/>
                <w:iCs/>
                <w:kern w:val="2"/>
                <w:lang w:eastAsia="ko-KR"/>
              </w:rPr>
              <w:t xml:space="preserve">in principle. </w:t>
            </w:r>
            <w:r>
              <w:rPr>
                <w:rFonts w:eastAsia="맑은 고딕"/>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맑은 고딕"/>
                <w:iCs/>
                <w:kern w:val="2"/>
                <w:lang w:eastAsia="ko-KR"/>
              </w:rPr>
            </w:pPr>
            <w:r>
              <w:rPr>
                <w:rFonts w:eastAsia="맑은 고딕"/>
                <w:iCs/>
                <w:kern w:val="2"/>
                <w:lang w:eastAsia="ko-KR"/>
              </w:rPr>
              <w:t>For t</w:t>
            </w:r>
            <w:r w:rsidRPr="00143F1E">
              <w:rPr>
                <w:rFonts w:eastAsia="맑은 고딕"/>
                <w:iCs/>
                <w:kern w:val="2"/>
                <w:lang w:eastAsia="ko-KR"/>
              </w:rPr>
              <w:t>he target PUCCH slot determination</w:t>
            </w:r>
            <w:r>
              <w:rPr>
                <w:rFonts w:eastAsia="맑은 고딕"/>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맑은 고딕"/>
                <w:iCs/>
                <w:kern w:val="2"/>
                <w:lang w:eastAsia="ko-KR"/>
              </w:rPr>
            </w:pPr>
            <w:r>
              <w:rPr>
                <w:rFonts w:eastAsia="맑은 고딕" w:hint="eastAsia"/>
                <w:iCs/>
                <w:kern w:val="2"/>
                <w:lang w:eastAsia="ko-KR"/>
              </w:rPr>
              <w:t>In other words, only non-deferred HARQ-ACK bit</w:t>
            </w:r>
            <w:r>
              <w:rPr>
                <w:rFonts w:eastAsia="맑은 고딕"/>
                <w:iCs/>
                <w:kern w:val="2"/>
                <w:lang w:eastAsia="ko-KR"/>
              </w:rPr>
              <w:t>s</w:t>
            </w:r>
            <w:r>
              <w:rPr>
                <w:rFonts w:eastAsia="맑은 고딕" w:hint="eastAsia"/>
                <w:iCs/>
                <w:kern w:val="2"/>
                <w:lang w:eastAsia="ko-KR"/>
              </w:rPr>
              <w:t xml:space="preserve"> are considered or both non-deferred and deferred HARQ-ACK bit </w:t>
            </w:r>
            <w:r>
              <w:rPr>
                <w:rFonts w:eastAsia="맑은 고딕"/>
                <w:iCs/>
                <w:kern w:val="2"/>
                <w:lang w:eastAsia="ko-KR"/>
              </w:rPr>
              <w:t>are considered for t</w:t>
            </w:r>
            <w:r w:rsidRPr="00143F1E">
              <w:rPr>
                <w:rFonts w:eastAsia="맑은 고딕"/>
                <w:iCs/>
                <w:kern w:val="2"/>
                <w:lang w:eastAsia="ko-KR"/>
              </w:rPr>
              <w:t>he target PUCCH slot determination</w:t>
            </w:r>
            <w:r>
              <w:rPr>
                <w:rFonts w:eastAsia="맑은 고딕"/>
                <w:iCs/>
                <w:kern w:val="2"/>
                <w:lang w:eastAsia="ko-KR"/>
              </w:rPr>
              <w:t>?</w:t>
            </w:r>
          </w:p>
          <w:p w14:paraId="789A2009" w14:textId="77777777" w:rsidR="00D01A5B" w:rsidRDefault="00D01A5B" w:rsidP="00D01A5B">
            <w:pPr>
              <w:pStyle w:val="af1"/>
              <w:numPr>
                <w:ilvl w:val="0"/>
                <w:numId w:val="95"/>
              </w:numPr>
              <w:spacing w:beforeLines="50" w:before="120"/>
              <w:rPr>
                <w:rFonts w:eastAsia="맑은 고딕"/>
                <w:iCs/>
                <w:kern w:val="2"/>
                <w:lang w:eastAsia="ko-KR"/>
              </w:rPr>
            </w:pPr>
            <w:r>
              <w:rPr>
                <w:rFonts w:eastAsia="맑은 고딕"/>
                <w:iCs/>
                <w:kern w:val="2"/>
                <w:lang w:eastAsia="ko-KR"/>
              </w:rPr>
              <w:t>F</w:t>
            </w:r>
            <w:r>
              <w:rPr>
                <w:rFonts w:eastAsia="맑은 고딕" w:hint="eastAsia"/>
                <w:iCs/>
                <w:kern w:val="2"/>
                <w:lang w:eastAsia="ko-KR"/>
              </w:rPr>
              <w:t xml:space="preserve">or </w:t>
            </w:r>
            <w:r>
              <w:rPr>
                <w:rFonts w:eastAsia="맑은 고딕"/>
                <w:iCs/>
                <w:kern w:val="2"/>
                <w:lang w:eastAsia="ko-KR"/>
              </w:rPr>
              <w:t>t</w:t>
            </w:r>
            <w:r w:rsidRPr="00143F1E">
              <w:rPr>
                <w:rFonts w:eastAsia="맑은 고딕"/>
                <w:iCs/>
                <w:kern w:val="2"/>
                <w:lang w:eastAsia="ko-KR"/>
              </w:rPr>
              <w:t>he final PUCCH resource selection</w:t>
            </w:r>
            <w:r>
              <w:rPr>
                <w:rFonts w:eastAsia="맑은 고딕"/>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맑은 고딕"/>
                <w:iCs/>
                <w:kern w:val="2"/>
                <w:lang w:eastAsia="ko-KR"/>
              </w:rPr>
            </w:pPr>
            <w:r w:rsidRPr="00D75FE6">
              <w:rPr>
                <w:rFonts w:eastAsia="맑은 고딕"/>
                <w:iCs/>
                <w:kern w:val="2"/>
                <w:lang w:eastAsia="ko-KR"/>
              </w:rPr>
              <w:t>In other words, only non-deferred HARQ-ACK bits are considered or both non-deferred and deferred HARQ-ACK bit are considered</w:t>
            </w:r>
            <w:r>
              <w:rPr>
                <w:rFonts w:eastAsia="맑은 고딕"/>
                <w:iCs/>
                <w:kern w:val="2"/>
                <w:lang w:eastAsia="ko-KR"/>
              </w:rPr>
              <w:t xml:space="preserve"> f</w:t>
            </w:r>
            <w:r>
              <w:rPr>
                <w:rFonts w:eastAsia="맑은 고딕" w:hint="eastAsia"/>
                <w:iCs/>
                <w:kern w:val="2"/>
                <w:lang w:eastAsia="ko-KR"/>
              </w:rPr>
              <w:t xml:space="preserve">or </w:t>
            </w:r>
            <w:r>
              <w:rPr>
                <w:rFonts w:eastAsia="맑은 고딕"/>
                <w:iCs/>
                <w:kern w:val="2"/>
                <w:lang w:eastAsia="ko-KR"/>
              </w:rPr>
              <w:t>t</w:t>
            </w:r>
            <w:r w:rsidRPr="00143F1E">
              <w:rPr>
                <w:rFonts w:eastAsia="맑은 고딕"/>
                <w:iCs/>
                <w:kern w:val="2"/>
                <w:lang w:eastAsia="ko-KR"/>
              </w:rPr>
              <w:t>he final PUCCH resource selection</w:t>
            </w:r>
            <w:r w:rsidRPr="00D75FE6">
              <w:rPr>
                <w:rFonts w:eastAsia="맑은 고딕"/>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맑은 고딕"/>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맑은 고딕"/>
                <w:iCs/>
                <w:kern w:val="2"/>
                <w:lang w:eastAsia="ko-KR"/>
              </w:rPr>
              <w:t>target slot determination</w:t>
            </w:r>
            <w:r>
              <w:rPr>
                <w:rFonts w:eastAsia="맑은 고딕"/>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맑은 고딕"/>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w:t>
            </w:r>
            <w:proofErr w:type="gramStart"/>
            <w:r>
              <w:rPr>
                <w:iCs/>
                <w:kern w:val="2"/>
                <w:lang w:eastAsia="zh-CN"/>
              </w:rPr>
              <w:t>a</w:t>
            </w:r>
            <w:proofErr w:type="gramEnd"/>
            <w:r>
              <w:rPr>
                <w:iCs/>
                <w:kern w:val="2"/>
                <w:lang w:eastAsia="zh-CN"/>
              </w:rPr>
              <w:t xml:space="preserve">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맑은 고딕" w:hint="eastAsia"/>
                <w:kern w:val="2"/>
                <w:lang w:eastAsia="ko-KR"/>
              </w:rPr>
              <w:t>Fine with Qualcom</w:t>
            </w:r>
            <w:r>
              <w:rPr>
                <w:rFonts w:eastAsia="맑은 고딕"/>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n1PUCCH</w:t>
            </w:r>
            <w:proofErr w:type="gramEnd"/>
            <w:r>
              <w:rPr>
                <w:kern w:val="2"/>
                <w:lang w:eastAsia="zh-CN"/>
              </w:rPr>
              <w:t>-AN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 xml:space="preserve">(without removal / adding </w:t>
            </w:r>
            <w:proofErr w:type="gramStart"/>
            <w:r>
              <w:rPr>
                <w:color w:val="0070C0"/>
                <w:kern w:val="2"/>
                <w:lang w:eastAsia="zh-CN"/>
              </w:rPr>
              <w:t>plural ‘s’</w:t>
            </w:r>
            <w:proofErr w:type="gramEnd"/>
            <w:r>
              <w:rPr>
                <w:color w:val="0070C0"/>
                <w:kern w:val="2"/>
                <w:lang w:eastAsia="zh-CN"/>
              </w:rPr>
              <w:t>),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 xml:space="preserve">Of course different companies have different preferences here, but I guess this is </w:t>
            </w:r>
            <w:proofErr w:type="gramStart"/>
            <w:r w:rsidRPr="00093A6B">
              <w:rPr>
                <w:iCs/>
                <w:color w:val="0070C0"/>
                <w:kern w:val="2"/>
                <w:lang w:eastAsia="zh-CN"/>
              </w:rPr>
              <w:t>a</w:t>
            </w:r>
            <w:proofErr w:type="gramEnd"/>
            <w:r w:rsidRPr="00093A6B">
              <w:rPr>
                <w:iCs/>
                <w:color w:val="0070C0"/>
                <w:kern w:val="2"/>
                <w:lang w:eastAsia="zh-CN"/>
              </w:rPr>
              <w:t xml:space="preserve">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ko-KR"/>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 xml:space="preserve">My understanding of the proposal is that if a deferred SPS HARQ bit(s) is dropped, the </w:t>
      </w:r>
      <w:proofErr w:type="gramStart"/>
      <w:r w:rsidRPr="009C7C6D">
        <w:rPr>
          <w:i/>
          <w:iCs/>
          <w:lang w:val="en-US" w:eastAsia="zh-CN"/>
        </w:rPr>
        <w:t>AN</w:t>
      </w:r>
      <w:proofErr w:type="gramEnd"/>
      <w:r w:rsidRPr="009C7C6D">
        <w:rPr>
          <w:i/>
          <w:iCs/>
          <w:lang w:val="en-US" w:eastAsia="zh-CN"/>
        </w:rPr>
        <w:t xml:space="preserve">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proofErr w:type="gramStart"/>
            <w:r>
              <w:rPr>
                <w:kern w:val="2"/>
                <w:lang w:val="en-US" w:eastAsia="zh-CN"/>
              </w:rPr>
              <w:t>gNB</w:t>
            </w:r>
            <w:proofErr w:type="gramEnd"/>
            <w:r>
              <w:rPr>
                <w:kern w:val="2"/>
                <w:lang w:val="en-US" w:eastAsia="zh-CN"/>
              </w:rPr>
              <w:t xml:space="preserve">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proofErr w:type="gramStart"/>
            <w:r>
              <w:rPr>
                <w:kern w:val="2"/>
                <w:lang w:val="en-US" w:eastAsia="zh-CN"/>
              </w:rPr>
              <w:t>gNB</w:t>
            </w:r>
            <w:proofErr w:type="gramEnd"/>
            <w:r>
              <w:rPr>
                <w:kern w:val="2"/>
                <w:lang w:val="en-US" w:eastAsia="zh-CN"/>
              </w:rPr>
              <w:t xml:space="preserve">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75pt;height:124.1pt" o:ole="">
                  <v:imagedata r:id="rId19" o:title=""/>
                </v:shape>
                <o:OLEObject Type="Embed" ProgID="Visio.Drawing.11" ShapeID="_x0000_i1026" DrawAspect="Content" ObjectID="_1691365155"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25pt;height:125.2pt" o:ole="">
                  <v:imagedata r:id="rId21" o:title=""/>
                </v:shape>
                <o:OLEObject Type="Embed" ProgID="Visio.Drawing.11" ShapeID="_x0000_i1027" DrawAspect="Content" ObjectID="_1691365156"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맑은 고딕"/>
                <w:iCs/>
                <w:kern w:val="2"/>
                <w:lang w:eastAsia="ko-KR"/>
              </w:rPr>
            </w:pPr>
            <w:r>
              <w:rPr>
                <w:rFonts w:eastAsia="맑은 고딕"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맑은 고딕"/>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proofErr w:type="gramStart"/>
      <w:r w:rsidR="009E41DA" w:rsidRPr="009E41DA">
        <w:rPr>
          <w:rStyle w:val="apple-converted-space"/>
        </w:rPr>
        <w:t> </w:t>
      </w:r>
      <w:r w:rsidR="009E41DA" w:rsidRPr="009E41DA">
        <w:rPr>
          <w:i/>
          <w:iCs/>
        </w:rPr>
        <w:t> n1PUCCH</w:t>
      </w:r>
      <w:proofErr w:type="gramEnd"/>
      <w:r w:rsidR="009E41DA" w:rsidRPr="009E41DA">
        <w:rPr>
          <w:i/>
          <w:iCs/>
        </w:rPr>
        <w:t>-AN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맑은 고딕"/>
                <w:iCs/>
                <w:kern w:val="2"/>
                <w:lang w:eastAsia="ko-KR"/>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맑은 고딕"/>
                <w:iCs/>
                <w:kern w:val="2"/>
                <w:lang w:eastAsia="ko-KR"/>
              </w:rPr>
            </w:pPr>
            <w:r>
              <w:rPr>
                <w:rFonts w:eastAsia="맑은 고딕" w:hint="eastAsia"/>
                <w:iCs/>
                <w:kern w:val="2"/>
                <w:lang w:eastAsia="ko-KR"/>
              </w:rPr>
              <w:t xml:space="preserve">Fine with updated </w:t>
            </w:r>
            <w:r>
              <w:rPr>
                <w:rFonts w:eastAsia="맑은 고딕"/>
                <w:iCs/>
                <w:kern w:val="2"/>
                <w:lang w:eastAsia="ko-KR"/>
              </w:rPr>
              <w:t>proposal</w:t>
            </w:r>
            <w:r>
              <w:rPr>
                <w:rFonts w:eastAsia="맑은 고딕" w:hint="eastAsia"/>
                <w:iCs/>
                <w:kern w:val="2"/>
                <w:lang w:eastAsia="ko-KR"/>
              </w:rPr>
              <w:t xml:space="preserve">. Thanks for the </w:t>
            </w:r>
            <w:r>
              <w:rPr>
                <w:rFonts w:eastAsia="맑은 고딕"/>
                <w:iCs/>
                <w:kern w:val="2"/>
                <w:lang w:eastAsia="ko-KR"/>
              </w:rPr>
              <w:t>consideration</w:t>
            </w:r>
            <w:r>
              <w:rPr>
                <w:rFonts w:eastAsia="맑은 고딕" w:hint="eastAsia"/>
                <w:iCs/>
                <w:kern w:val="2"/>
                <w:lang w:eastAsia="ko-KR"/>
              </w:rPr>
              <w:t>.</w:t>
            </w:r>
            <w:r>
              <w:rPr>
                <w:rFonts w:eastAsia="맑은 고딕"/>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w:t>
            </w:r>
            <w:proofErr w:type="gramStart"/>
            <w:r w:rsidRPr="00D3269C">
              <w:rPr>
                <w:color w:val="0070C0"/>
                <w:kern w:val="2"/>
                <w:lang w:eastAsia="zh-CN"/>
              </w:rPr>
              <w:t>above</w:t>
            </w:r>
            <w:proofErr w:type="gramEnd"/>
            <w:r w:rsidRPr="00D3269C">
              <w:rPr>
                <w:color w:val="0070C0"/>
                <w:kern w:val="2"/>
                <w:lang w:eastAsia="zh-CN"/>
              </w:rPr>
              <w:t xml:space="preser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ko-KR"/>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w:t>
            </w:r>
            <w:proofErr w:type="gramStart"/>
            <w:r w:rsidR="00CA5A9D">
              <w:rPr>
                <w:iCs/>
                <w:kern w:val="2"/>
                <w:lang w:eastAsia="zh-CN"/>
              </w:rPr>
              <w:t>should this SFI#1</w:t>
            </w:r>
            <w:proofErr w:type="gramEnd"/>
            <w:r w:rsidR="00CA5A9D">
              <w:rPr>
                <w:iCs/>
                <w:kern w:val="2"/>
                <w:lang w:eastAsia="zh-CN"/>
              </w:rPr>
              <w:t xml:space="preserve">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 xml:space="preserve">Also can we clarify in CP2.3 that SFI and UL CI are not taken into account or rather only semi-static slot formats are taken into </w:t>
            </w:r>
            <w:proofErr w:type="gramStart"/>
            <w:r>
              <w:rPr>
                <w:iCs/>
                <w:kern w:val="2"/>
                <w:lang w:eastAsia="zh-CN"/>
              </w:rPr>
              <w:t>account.</w:t>
            </w:r>
            <w:proofErr w:type="gramEnd"/>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6EF79E9"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맑은 고딕" w:hint="eastAsia"/>
                <w:iCs/>
                <w:kern w:val="2"/>
                <w:lang w:eastAsia="ko-KR"/>
              </w:rPr>
              <w:t>S</w:t>
            </w:r>
            <w:r w:rsidR="00CB6A82">
              <w:rPr>
                <w:rFonts w:eastAsia="맑은 고딕"/>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맑은 고딕" w:hint="eastAsia"/>
                <w:iCs/>
                <w:kern w:val="2"/>
                <w:lang w:eastAsia="ko-KR"/>
              </w:rPr>
              <w:t>S</w:t>
            </w:r>
            <w:r>
              <w:rPr>
                <w:rFonts w:eastAsia="맑은 고딕"/>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맑은 고딕"/>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맑은 고딕" w:hint="eastAsia"/>
                <w:iCs/>
                <w:kern w:val="2"/>
                <w:lang w:eastAsia="ko-KR"/>
              </w:rPr>
              <w:t xml:space="preserve">Agree. </w:t>
            </w:r>
            <w:r>
              <w:rPr>
                <w:rFonts w:eastAsia="맑은 고딕"/>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w:t>
      </w:r>
      <w:proofErr w:type="gramStart"/>
      <w:r>
        <w:t>lets</w:t>
      </w:r>
      <w:proofErr w:type="gram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w:t>
      </w:r>
      <w:proofErr w:type="gramStart"/>
      <w:r>
        <w:rPr>
          <w:b/>
          <w:bCs/>
        </w:rPr>
        <w:t>prefer:</w:t>
      </w:r>
      <w:proofErr w:type="gramEnd"/>
      <w:r>
        <w:rPr>
          <w:b/>
          <w:bCs/>
        </w:rPr>
        <w:t xml:space="preserve"> </w:t>
      </w:r>
    </w:p>
    <w:p w14:paraId="7B17BEF1" w14:textId="77777777" w:rsidR="00A55B2B" w:rsidRPr="005A0849" w:rsidRDefault="00A55B2B" w:rsidP="00727E8F">
      <w:pPr>
        <w:pStyle w:val="af1"/>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1AE47288"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1C05D115"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p>
        </w:tc>
      </w:tr>
    </w:tbl>
    <w:p w14:paraId="316FDCD5" w14:textId="77777777" w:rsidR="00A55B2B" w:rsidRPr="009E32AB" w:rsidRDefault="00A55B2B" w:rsidP="00A55B2B">
      <w:pPr>
        <w:rPr>
          <w:lang w:val="it-IT"/>
        </w:rPr>
      </w:pPr>
    </w:p>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맑은 고딕" w:hint="eastAsia"/>
                <w:iCs/>
                <w:kern w:val="2"/>
                <w:lang w:eastAsia="ko-KR"/>
              </w:rPr>
              <w:t>S</w:t>
            </w:r>
            <w:r>
              <w:rPr>
                <w:rFonts w:eastAsia="맑은 고딕"/>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맑은 고딕"/>
                <w:iCs/>
                <w:kern w:val="2"/>
                <w:lang w:eastAsia="ko-KR"/>
              </w:rPr>
            </w:pPr>
            <w:r>
              <w:rPr>
                <w:rFonts w:eastAsia="맑은 고딕"/>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맑은 고딕"/>
                <w:iCs/>
                <w:kern w:val="2"/>
                <w:lang w:eastAsia="ko-KR"/>
              </w:rPr>
            </w:pPr>
            <w:r>
              <w:rPr>
                <w:rFonts w:eastAsia="맑은 고딕"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맑은 고딕"/>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w:t>
            </w:r>
            <w:proofErr w:type="gramStart"/>
            <w:r>
              <w:rPr>
                <w:iCs/>
                <w:kern w:val="2"/>
                <w:lang w:eastAsia="zh-CN"/>
              </w:rPr>
              <w:t>gNB</w:t>
            </w:r>
            <w:proofErr w:type="gramEnd"/>
            <w:r>
              <w:rPr>
                <w:iCs/>
                <w:kern w:val="2"/>
                <w:lang w:eastAsia="zh-CN"/>
              </w:rPr>
              <w:t xml:space="preserve">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맑은 고딕"/>
                <w:iCs/>
                <w:kern w:val="2"/>
                <w:lang w:eastAsia="ko-KR"/>
              </w:rPr>
            </w:pPr>
            <w:r>
              <w:rPr>
                <w:rFonts w:eastAsia="맑은 고딕"/>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proofErr w:type="gramStart"/>
            <w:r>
              <w:rPr>
                <w:rFonts w:eastAsia="맑은 고딕"/>
                <w:iCs/>
                <w:kern w:val="2"/>
                <w:lang w:eastAsia="ko-KR"/>
              </w:rPr>
              <w:t>gNB</w:t>
            </w:r>
            <w:proofErr w:type="gramEnd"/>
            <w:r>
              <w:rPr>
                <w:rFonts w:eastAsia="맑은 고딕"/>
                <w:iCs/>
                <w:kern w:val="2"/>
                <w:lang w:eastAsia="ko-KR"/>
              </w:rPr>
              <w:t xml:space="preserve"> can schedule PDSCH for a new transmission instead of deferred SPS HARQ-ACK, however, it is not reasonable to impose such handling on gNB.  </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lastRenderedPageBreak/>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25DBE4CF"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맑은 고딕"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맑은 고딕"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맑은 고딕" w:hint="eastAsia"/>
                <w:iCs/>
                <w:kern w:val="2"/>
                <w:lang w:eastAsia="ko-KR"/>
              </w:rPr>
              <w:t xml:space="preserve">Alt. </w:t>
            </w:r>
            <w:r>
              <w:rPr>
                <w:rFonts w:eastAsia="맑은 고딕"/>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맑은 고딕"/>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맑은 고딕"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맑은 고딕" w:hint="eastAsia"/>
                <w:iCs/>
                <w:kern w:val="2"/>
                <w:lang w:eastAsia="ko-KR"/>
              </w:rPr>
              <w:t xml:space="preserve">Alt. 1 is more </w:t>
            </w:r>
            <w:r>
              <w:rPr>
                <w:rFonts w:eastAsia="맑은 고딕"/>
                <w:iCs/>
                <w:kern w:val="2"/>
                <w:lang w:eastAsia="ko-KR"/>
              </w:rPr>
              <w:t xml:space="preserve">aligned with current situation. Alt. 2 would be useful when SPS occasion is dropped due to HARQ process collision. </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w:t>
      </w:r>
      <w:proofErr w:type="gramStart"/>
      <w:r>
        <w:t>note, that</w:t>
      </w:r>
      <w:proofErr w:type="gramEnd"/>
      <w:r>
        <w:t xml:space="preserve">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75BA3B6F"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FDF48BF"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 xml:space="preserve">On the other hand, not sure how dynamic PUCCH carrier switching can apply to </w:t>
            </w:r>
            <w:proofErr w:type="gramStart"/>
            <w:r>
              <w:rPr>
                <w:iCs/>
                <w:kern w:val="2"/>
                <w:lang w:eastAsia="zh-CN"/>
              </w:rPr>
              <w:t>deferred</w:t>
            </w:r>
            <w:proofErr w:type="gramEnd"/>
            <w:r>
              <w:rPr>
                <w:iCs/>
                <w:kern w:val="2"/>
                <w:lang w:eastAsia="zh-CN"/>
              </w:rPr>
              <w:t xml:space="preserve">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맑은 고딕"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맑은 고딕"/>
                <w:iCs/>
                <w:kern w:val="2"/>
                <w:lang w:eastAsia="ko-KR"/>
              </w:rPr>
              <w:t xml:space="preserve">Mixing two features have very marginal benefits while it needs further specification impact/potential UE impact. Even though target cell indicated by a DCI can be fixed for SPS </w:t>
            </w:r>
            <w:r>
              <w:rPr>
                <w:rFonts w:eastAsia="맑은 고딕"/>
                <w:iCs/>
                <w:kern w:val="2"/>
                <w:lang w:eastAsia="ko-KR"/>
              </w:rPr>
              <w:lastRenderedPageBreak/>
              <w:t xml:space="preserve">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맑은 고딕" w:hint="eastAsia"/>
                <w:iCs/>
                <w:kern w:val="2"/>
                <w:lang w:eastAsia="ko-KR"/>
              </w:rPr>
              <w:t xml:space="preserve">We are open to discuss. </w:t>
            </w:r>
            <w:r>
              <w:rPr>
                <w:rFonts w:eastAsia="맑은 고딕"/>
                <w:iCs/>
                <w:kern w:val="2"/>
                <w:lang w:eastAsia="ko-KR"/>
              </w:rPr>
              <w:t>C</w:t>
            </w:r>
            <w:r>
              <w:rPr>
                <w:rFonts w:eastAsia="맑은 고딕" w:hint="eastAsia"/>
                <w:iCs/>
                <w:kern w:val="2"/>
                <w:lang w:eastAsia="ko-KR"/>
              </w:rPr>
              <w:t>urrently,</w:t>
            </w:r>
            <w:r>
              <w:rPr>
                <w:rFonts w:eastAsia="맑은 고딕"/>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맑은 고딕"/>
                <w:iCs/>
                <w:kern w:val="2"/>
                <w:lang w:eastAsia="ko-KR"/>
              </w:rPr>
              <w:t xml:space="preserve">UE may check whether a PUCCH scheduled in different carrier exists, before SPS HARQ-ACK deferral. Or, UE may utilize a </w:t>
            </w:r>
            <w:r>
              <w:rPr>
                <w:rFonts w:eastAsia="맑은 고딕"/>
                <w:iCs/>
                <w:kern w:val="2"/>
                <w:lang w:eastAsia="ko-KR"/>
              </w:rPr>
              <w:t xml:space="preserve">PUCCH in switched cell as target PUCCH. </w:t>
            </w:r>
          </w:p>
        </w:tc>
      </w:tr>
      <w:tr w:rsidR="001A688A"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1A688A" w:rsidRDefault="001A688A" w:rsidP="001A688A">
            <w:pPr>
              <w:widowControl w:val="0"/>
              <w:spacing w:beforeLines="50" w:before="120"/>
              <w:rPr>
                <w:kern w:val="2"/>
                <w:lang w:eastAsia="zh-CN"/>
              </w:rPr>
            </w:pP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E268812"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맑은 고딕"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맑은 고딕" w:hint="eastAsia"/>
                <w:iCs/>
                <w:kern w:val="2"/>
                <w:lang w:eastAsia="ko-KR"/>
              </w:rPr>
              <w:t xml:space="preserve">Since it can be operated as if one serving cell is active in a given time based on semi-static configuration, there might not be </w:t>
            </w:r>
            <w:r>
              <w:rPr>
                <w:rFonts w:eastAsia="맑은 고딕"/>
                <w:iCs/>
                <w:kern w:val="2"/>
                <w:lang w:eastAsia="ko-KR"/>
              </w:rPr>
              <w:t>substantial</w:t>
            </w:r>
            <w:r>
              <w:rPr>
                <w:rFonts w:eastAsia="맑은 고딕" w:hint="eastAsia"/>
                <w:iCs/>
                <w:kern w:val="2"/>
                <w:lang w:eastAsia="ko-KR"/>
              </w:rPr>
              <w:t xml:space="preserve"> </w:t>
            </w:r>
            <w:r>
              <w:rPr>
                <w:rFonts w:eastAsia="맑은 고딕"/>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rFonts w:hint="eastAsia"/>
                <w:kern w:val="2"/>
                <w:lang w:eastAsia="zh-CN"/>
              </w:rPr>
            </w:pPr>
            <w:r>
              <w:rPr>
                <w:rFonts w:eastAsia="맑은 고딕"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rFonts w:hint="eastAsia"/>
                <w:iCs/>
                <w:kern w:val="2"/>
                <w:lang w:eastAsia="zh-CN"/>
              </w:rPr>
            </w:pPr>
            <w:r>
              <w:rPr>
                <w:rFonts w:eastAsia="맑은 고딕"/>
                <w:iCs/>
                <w:kern w:val="2"/>
                <w:lang w:eastAsia="ko-KR"/>
              </w:rPr>
              <w:t xml:space="preserve">If two of features are configured to a UE, we think </w:t>
            </w:r>
            <w:r>
              <w:rPr>
                <w:rFonts w:eastAsia="맑은 고딕" w:hint="eastAsia"/>
                <w:iCs/>
                <w:kern w:val="2"/>
                <w:lang w:eastAsia="ko-KR"/>
              </w:rPr>
              <w:t xml:space="preserve">PUCCH carrier </w:t>
            </w:r>
            <w:r>
              <w:rPr>
                <w:rFonts w:eastAsia="맑은 고딕"/>
                <w:iCs/>
                <w:kern w:val="2"/>
                <w:lang w:eastAsia="ko-KR"/>
              </w:rPr>
              <w:t>switching</w:t>
            </w:r>
            <w:r>
              <w:rPr>
                <w:rFonts w:eastAsia="맑은 고딕" w:hint="eastAsia"/>
                <w:iCs/>
                <w:kern w:val="2"/>
                <w:lang w:eastAsia="ko-KR"/>
              </w:rPr>
              <w:t xml:space="preserve"> </w:t>
            </w:r>
            <w:r>
              <w:rPr>
                <w:rFonts w:eastAsia="맑은 고딕"/>
                <w:iCs/>
                <w:kern w:val="2"/>
                <w:lang w:eastAsia="ko-KR"/>
              </w:rPr>
              <w:t xml:space="preserve">should be considered to find target slot for SPS HARQ-ACK deferral. </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w:t>
            </w:r>
            <w:r>
              <w:rPr>
                <w:iCs/>
                <w:kern w:val="2"/>
                <w:lang w:eastAsia="zh-CN"/>
              </w:rPr>
              <w:lastRenderedPageBreak/>
              <w:t xml:space="preserve">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맑은 고딕" w:hint="eastAsia"/>
                <w:iCs/>
                <w:kern w:val="2"/>
                <w:lang w:eastAsia="ko-KR"/>
              </w:rPr>
              <w:t xml:space="preserve">PUCCH carrier </w:t>
            </w:r>
            <w:r>
              <w:rPr>
                <w:rFonts w:eastAsia="맑은 고딕"/>
                <w:iCs/>
                <w:kern w:val="2"/>
                <w:lang w:eastAsia="ko-KR"/>
              </w:rPr>
              <w:t>switching</w:t>
            </w:r>
            <w:r>
              <w:rPr>
                <w:rFonts w:eastAsia="맑은 고딕" w:hint="eastAsia"/>
                <w:iCs/>
                <w:kern w:val="2"/>
                <w:lang w:eastAsia="ko-KR"/>
              </w:rPr>
              <w:t xml:space="preserve"> pattern is taken into account </w:t>
            </w:r>
            <w:r>
              <w:rPr>
                <w:rFonts w:eastAsia="맑은 고딕"/>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맑은 고딕" w:hint="eastAsia"/>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맑은 고딕" w:hint="eastAsia"/>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xml:space="preserve">, Qualcomm [16] (direct indication of </w:t>
      </w:r>
      <w:r w:rsidR="00E64DEF">
        <w:rPr>
          <w:szCs w:val="18"/>
          <w:lang w:val="en-US" w:eastAsia="zh-CN"/>
        </w:rPr>
        <w:lastRenderedPageBreak/>
        <w:t>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lastRenderedPageBreak/>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lastRenderedPageBreak/>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lastRenderedPageBreak/>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proofErr w:type="gramStart"/>
      <w:r w:rsidRPr="00F70AD8">
        <w:rPr>
          <w:i/>
          <w:iCs/>
          <w:lang w:eastAsia="zh-CN"/>
        </w:rPr>
        <w:t>when</w:t>
      </w:r>
      <w:proofErr w:type="gramEnd"/>
      <w:r w:rsidRPr="00F70AD8">
        <w:rPr>
          <w:i/>
          <w:iCs/>
          <w:lang w:eastAsia="zh-CN"/>
        </w:rPr>
        <w:t xml:space="preserve">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맑은 고딕"/>
                <w:iCs/>
                <w:kern w:val="2"/>
                <w:lang w:eastAsia="ko-KR"/>
              </w:rPr>
            </w:pPr>
            <w:r>
              <w:rPr>
                <w:rFonts w:eastAsia="맑은 고딕" w:hint="eastAsia"/>
                <w:iCs/>
                <w:kern w:val="2"/>
                <w:lang w:eastAsia="ko-KR"/>
              </w:rPr>
              <w:t xml:space="preserve">Considering type-3 codebook trigger, there could be a way to </w:t>
            </w:r>
            <w:r>
              <w:rPr>
                <w:rFonts w:eastAsia="맑은 고딕"/>
                <w:iCs/>
                <w:kern w:val="2"/>
                <w:lang w:eastAsia="ko-KR"/>
              </w:rPr>
              <w:t>facilitate</w:t>
            </w:r>
            <w:r>
              <w:rPr>
                <w:rFonts w:eastAsia="맑은 고딕" w:hint="eastAsia"/>
                <w:iCs/>
                <w:kern w:val="2"/>
                <w:lang w:eastAsia="ko-KR"/>
              </w:rPr>
              <w:t xml:space="preserve"> </w:t>
            </w:r>
            <w:r>
              <w:rPr>
                <w:rFonts w:eastAsia="맑은 고딕"/>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w:t>
      </w:r>
      <w:proofErr w:type="gramStart"/>
      <w:r w:rsidRPr="004046F5">
        <w:rPr>
          <w:b/>
          <w:bCs/>
          <w:sz w:val="22"/>
          <w:szCs w:val="22"/>
        </w:rPr>
        <w:t>support:</w:t>
      </w:r>
      <w:proofErr w:type="gramEnd"/>
      <w:r w:rsidRPr="004046F5">
        <w:rPr>
          <w:b/>
          <w:bCs/>
          <w:sz w:val="22"/>
          <w:szCs w:val="22"/>
        </w:rPr>
        <w:t xml:space="preserve">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proofErr w:type="gramStart"/>
      <w:r w:rsidR="0060249E">
        <w:rPr>
          <w:b/>
          <w:bCs/>
          <w:lang w:val="en-US" w:eastAsia="zh-CN"/>
        </w:rPr>
        <w:t>,</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proofErr w:type="gramStart"/>
      <w:r w:rsidR="009150E3">
        <w:rPr>
          <w:b/>
          <w:bCs/>
          <w:lang w:val="en-US" w:eastAsia="zh-CN"/>
        </w:rPr>
        <w:t>LG,</w:t>
      </w:r>
      <w:r w:rsidR="00991DD9">
        <w:rPr>
          <w:b/>
          <w:bCs/>
          <w:lang w:val="en-US" w:eastAsia="zh-CN"/>
        </w:rPr>
        <w:t xml:space="preserve"> </w:t>
      </w:r>
      <w:r w:rsidRPr="004046F5">
        <w:rPr>
          <w:highlight w:val="yellow"/>
          <w:lang w:val="en-US" w:eastAsia="zh-CN"/>
        </w:rPr>
        <w:t>…</w:t>
      </w:r>
      <w:proofErr w:type="gramEnd"/>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DOCOMO</w:t>
      </w:r>
      <w:proofErr w:type="gramStart"/>
      <w:r w:rsidR="00DA344D">
        <w:rPr>
          <w:b/>
          <w:bCs/>
          <w:lang w:val="en-US" w:eastAsia="zh-CN"/>
        </w:rPr>
        <w:t xml:space="preserve">,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proofErr w:type="gramStart"/>
            <w:r w:rsidRPr="000A4CAB">
              <w:rPr>
                <w:b/>
                <w:bCs/>
                <w:i/>
                <w:iCs/>
                <w:sz w:val="14"/>
                <w:szCs w:val="14"/>
                <w:lang w:eastAsia="zh-CN"/>
              </w:rPr>
              <w:t>support</w:t>
            </w:r>
            <w:proofErr w:type="gramEnd"/>
            <w:r w:rsidRPr="000A4CAB">
              <w:rPr>
                <w:b/>
                <w:bCs/>
                <w:i/>
                <w:iCs/>
                <w:sz w:val="14"/>
                <w:szCs w:val="14"/>
                <w:lang w:eastAsia="zh-CN"/>
              </w:rPr>
              <w:t xml:space="preserve">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proofErr w:type="gramStart"/>
            <w:r w:rsidRPr="000A4CAB">
              <w:rPr>
                <w:b/>
                <w:bCs/>
                <w:i/>
                <w:iCs/>
                <w:sz w:val="14"/>
                <w:szCs w:val="14"/>
                <w:lang w:eastAsia="zh-CN"/>
              </w:rPr>
              <w:t>support</w:t>
            </w:r>
            <w:proofErr w:type="gramEnd"/>
            <w:r w:rsidRPr="000A4CAB">
              <w:rPr>
                <w:b/>
                <w:bCs/>
                <w:i/>
                <w:iCs/>
                <w:sz w:val="14"/>
                <w:szCs w:val="14"/>
                <w:lang w:eastAsia="zh-CN"/>
              </w:rPr>
              <w:t xml:space="preserve">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맑은 고딕"/>
                <w:kern w:val="2"/>
                <w:lang w:eastAsia="ko-KR"/>
              </w:rPr>
            </w:pPr>
            <w:r>
              <w:rPr>
                <w:rFonts w:eastAsia="맑은 고딕"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lastRenderedPageBreak/>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w:t>
      </w:r>
      <w:proofErr w:type="gramStart"/>
      <w:r w:rsidRPr="00EF042F">
        <w:rPr>
          <w:sz w:val="22"/>
          <w:szCs w:val="22"/>
          <w:lang w:val="en-US" w:eastAsia="zh-CN"/>
        </w:rPr>
        <w:t>companies</w:t>
      </w:r>
      <w:proofErr w:type="gramEnd"/>
      <w:r w:rsidRPr="00EF042F">
        <w:rPr>
          <w:sz w:val="22"/>
          <w:szCs w:val="22"/>
          <w:lang w:val="en-US" w:eastAsia="zh-CN"/>
        </w:rPr>
        <w:t xml:space="preserve">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proofErr w:type="gramStart"/>
      <w:r w:rsidRPr="004046F5">
        <w:rPr>
          <w:b/>
          <w:bCs/>
          <w:sz w:val="22"/>
          <w:szCs w:val="22"/>
        </w:rPr>
        <w:t>do</w:t>
      </w:r>
      <w:proofErr w:type="gramEnd"/>
      <w:r w:rsidRPr="004046F5">
        <w:rPr>
          <w:b/>
          <w:bCs/>
          <w:sz w:val="22"/>
          <w:szCs w:val="22"/>
        </w:rPr>
        <w:t xml:space="preserve">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Alt.1</w:t>
            </w:r>
            <w:proofErr w:type="gramStart"/>
            <w:r>
              <w:rPr>
                <w:iCs/>
                <w:kern w:val="2"/>
                <w:lang w:eastAsia="zh-CN"/>
              </w:rPr>
              <w:t>.  It</w:t>
            </w:r>
            <w:proofErr w:type="gramEnd"/>
            <w:r>
              <w:rPr>
                <w:iCs/>
                <w:kern w:val="2"/>
                <w:lang w:eastAsia="zh-CN"/>
              </w:rPr>
              <w:t xml:space="preserve">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맑은 고딕"/>
                <w:kern w:val="2"/>
                <w:lang w:eastAsia="ko-KR"/>
              </w:rPr>
            </w:pPr>
            <w:r>
              <w:rPr>
                <w:rFonts w:eastAsia="맑은 고딕"/>
                <w:kern w:val="2"/>
                <w:lang w:eastAsia="ko-KR"/>
              </w:rPr>
              <w:t>S</w:t>
            </w:r>
            <w:r>
              <w:rPr>
                <w:rFonts w:eastAsia="맑은 고딕" w:hint="eastAsia"/>
                <w:kern w:val="2"/>
                <w:lang w:eastAsia="ko-KR"/>
              </w:rPr>
              <w:t xml:space="preserve">upport </w:t>
            </w:r>
            <w:r>
              <w:rPr>
                <w:rFonts w:eastAsia="맑은 고딕"/>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w:t>
      </w:r>
      <w:proofErr w:type="gramStart"/>
      <w:r>
        <w:rPr>
          <w:b/>
          <w:bCs/>
          <w:lang w:val="en-US" w:eastAsia="zh-CN"/>
        </w:rPr>
        <w:t>NEC(</w:t>
      </w:r>
      <w:proofErr w:type="gramEnd"/>
      <w:r>
        <w:rPr>
          <w:b/>
          <w:bCs/>
          <w:lang w:val="en-US" w:eastAsia="zh-CN"/>
        </w:rPr>
        <w:t xml:space="preserve">?)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w:t>
            </w:r>
            <w:proofErr w:type="gramStart"/>
            <w:r>
              <w:rPr>
                <w:iCs/>
                <w:kern w:val="2"/>
                <w:lang w:eastAsia="zh-CN"/>
              </w:rPr>
              <w:t>.  This</w:t>
            </w:r>
            <w:proofErr w:type="gramEnd"/>
            <w:r>
              <w:rPr>
                <w:iCs/>
                <w:kern w:val="2"/>
                <w:lang w:eastAsia="zh-CN"/>
              </w:rPr>
              <w:t xml:space="preserve">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lastRenderedPageBreak/>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맑은 고딕"/>
                <w:iCs/>
                <w:kern w:val="2"/>
                <w:lang w:eastAsia="ko-KR"/>
              </w:rPr>
            </w:pPr>
            <w:r>
              <w:rPr>
                <w:rFonts w:eastAsia="맑은 고딕"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 xml:space="preserve">Alt 2. </w:t>
            </w:r>
            <w:proofErr w:type="gramStart"/>
            <w:r>
              <w:rPr>
                <w:iCs/>
                <w:kern w:val="2"/>
                <w:lang w:eastAsia="zh-CN"/>
              </w:rPr>
              <w:t>gNB</w:t>
            </w:r>
            <w:proofErr w:type="gramEnd"/>
            <w:r>
              <w:rPr>
                <w:iCs/>
                <w:kern w:val="2"/>
                <w:lang w:eastAsia="zh-CN"/>
              </w:rPr>
              <w:t xml:space="preserve">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 xml:space="preserve">Please add your companies name </w:t>
      </w:r>
      <w:r w:rsidRPr="00EA325F">
        <w:rPr>
          <w:b/>
          <w:bCs/>
        </w:rPr>
        <w:lastRenderedPageBreak/>
        <w:t>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FGI/</w:t>
      </w:r>
      <w:proofErr w:type="gramStart"/>
      <w:r>
        <w:rPr>
          <w:b/>
          <w:bCs/>
          <w:lang w:val="en-US" w:eastAsia="zh-CN"/>
        </w:rPr>
        <w:t xml:space="preserve">APT, </w:t>
      </w:r>
      <w:r w:rsidRPr="004046F5">
        <w:rPr>
          <w:highlight w:val="yellow"/>
          <w:lang w:val="en-US" w:eastAsia="zh-CN"/>
        </w:rPr>
        <w:t>…</w:t>
      </w:r>
      <w:proofErr w:type="gramEnd"/>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w:t>
            </w:r>
            <w:proofErr w:type="gramStart"/>
            <w:r>
              <w:rPr>
                <w:iCs/>
                <w:kern w:val="2"/>
                <w:lang w:eastAsia="zh-CN"/>
              </w:rPr>
              <w:t>.  The</w:t>
            </w:r>
            <w:proofErr w:type="gramEnd"/>
            <w:r>
              <w:rPr>
                <w:iCs/>
                <w:kern w:val="2"/>
                <w:lang w:eastAsia="zh-CN"/>
              </w:rPr>
              <w:t xml:space="preserv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맑은 고딕"/>
                <w:iCs/>
                <w:kern w:val="2"/>
                <w:lang w:eastAsia="ko-KR"/>
              </w:rPr>
            </w:pPr>
            <w:r>
              <w:rPr>
                <w:rFonts w:eastAsia="맑은 고딕" w:hint="eastAsia"/>
                <w:iCs/>
                <w:kern w:val="2"/>
                <w:lang w:eastAsia="ko-KR"/>
              </w:rPr>
              <w:t>Support Al</w:t>
            </w:r>
            <w:r>
              <w:rPr>
                <w:rFonts w:eastAsia="맑은 고딕"/>
                <w:iCs/>
                <w:kern w:val="2"/>
                <w:lang w:eastAsia="ko-KR"/>
              </w:rPr>
              <w:t xml:space="preserve">t. </w:t>
            </w:r>
            <w:proofErr w:type="gramStart"/>
            <w:r>
              <w:rPr>
                <w:rFonts w:eastAsia="맑은 고딕"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 xml:space="preserve">question depends on how to indicate the dropped HARQ-ACKs. E.g., if the PUCCH occasion is indicated, all HARQ-ACKs on the PUCCH can be re-transmitted; if the specific </w:t>
            </w:r>
            <w:r>
              <w:rPr>
                <w:rFonts w:eastAsiaTheme="minorEastAsia"/>
                <w:iCs/>
                <w:kern w:val="2"/>
                <w:lang w:eastAsia="zh-CN"/>
              </w:rPr>
              <w:lastRenderedPageBreak/>
              <w:t>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lastRenderedPageBreak/>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w:t>
      </w:r>
      <w:proofErr w:type="gramStart"/>
      <w:r>
        <w:rPr>
          <w:b/>
          <w:bCs/>
          <w:lang w:val="en-US" w:eastAsia="zh-CN"/>
        </w:rPr>
        <w:t xml:space="preserve">Ericsson, </w:t>
      </w:r>
      <w:r w:rsidRPr="004046F5">
        <w:rPr>
          <w:highlight w:val="yellow"/>
          <w:lang w:val="en-US" w:eastAsia="zh-CN"/>
        </w:rPr>
        <w:t>…</w:t>
      </w:r>
      <w:proofErr w:type="gramEnd"/>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proofErr w:type="gramStart"/>
      <w:r>
        <w:rPr>
          <w:b/>
          <w:bCs/>
          <w:lang w:val="en-US" w:eastAsia="zh-CN"/>
        </w:rPr>
        <w:t xml:space="preserve">ETRI, </w:t>
      </w:r>
      <w:r w:rsidRPr="004046F5">
        <w:rPr>
          <w:highlight w:val="yellow"/>
          <w:lang w:val="en-US" w:eastAsia="zh-CN"/>
        </w:rPr>
        <w:t>…</w:t>
      </w:r>
      <w:proofErr w:type="gramEnd"/>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95424C2" w14:textId="77777777" w:rsidR="00991DD9" w:rsidRDefault="00991DD9" w:rsidP="00991DD9">
            <w:pPr>
              <w:spacing w:beforeLines="50" w:before="120"/>
              <w:rPr>
                <w:rFonts w:eastAsia="맑은 고딕"/>
                <w:iCs/>
                <w:kern w:val="2"/>
                <w:lang w:eastAsia="ko-KR"/>
              </w:rPr>
            </w:pPr>
            <w:r>
              <w:rPr>
                <w:rFonts w:eastAsia="맑은 고딕" w:hint="eastAsia"/>
                <w:iCs/>
                <w:kern w:val="2"/>
                <w:lang w:eastAsia="ko-KR"/>
              </w:rPr>
              <w:t>A</w:t>
            </w:r>
            <w:r>
              <w:rPr>
                <w:rFonts w:eastAsia="맑은 고딕"/>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맑은 고딕"/>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enh. Type HARQ-ACK codebook of smaller size in Question 3.3. </w:t>
      </w:r>
      <w:proofErr w:type="gramStart"/>
      <w:r w:rsidRPr="004846EE">
        <w:t>a</w:t>
      </w:r>
      <w:proofErr w:type="gramEnd"/>
      <w:r w:rsidRPr="004846EE">
        <w:t xml:space="preserve">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lastRenderedPageBreak/>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proofErr w:type="gramStart"/>
            <w:r w:rsidR="000D2833">
              <w:rPr>
                <w:iCs/>
                <w:kern w:val="2"/>
                <w:lang w:eastAsia="zh-CN"/>
              </w:rPr>
              <w:t>against</w:t>
            </w:r>
            <w:proofErr w:type="gramEnd"/>
            <w:r w:rsidR="000D2833">
              <w:rPr>
                <w:iCs/>
                <w:kern w:val="2"/>
                <w:lang w:eastAsia="zh-CN"/>
              </w:rPr>
              <w:t xml:space="preserve">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lastRenderedPageBreak/>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9E32AB"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lastRenderedPageBreak/>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 xml:space="preserve">1. </w:t>
      </w:r>
      <w:proofErr w:type="gramStart"/>
      <w:r w:rsidRPr="00826E25">
        <w:rPr>
          <w:b/>
          <w:bCs/>
          <w:sz w:val="22"/>
          <w:szCs w:val="22"/>
          <w:lang w:val="en-US" w:eastAsia="zh-CN"/>
        </w:rPr>
        <w:t>the</w:t>
      </w:r>
      <w:proofErr w:type="gramEnd"/>
      <w:r w:rsidRPr="00826E25">
        <w:rPr>
          <w:b/>
          <w:bCs/>
          <w:sz w:val="22"/>
          <w:szCs w:val="22"/>
          <w:lang w:val="en-US" w:eastAsia="zh-CN"/>
        </w:rPr>
        <w:t xml:space="preserv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w:t>
      </w:r>
      <w:proofErr w:type="gramStart"/>
      <w:r>
        <w:rPr>
          <w:b/>
          <w:bCs/>
          <w:sz w:val="22"/>
          <w:szCs w:val="22"/>
          <w:lang w:val="en-US" w:eastAsia="zh-CN"/>
        </w:rPr>
        <w:t>a</w:t>
      </w:r>
      <w:proofErr w:type="gramEnd"/>
      <w:r>
        <w:rPr>
          <w:b/>
          <w:bCs/>
          <w:sz w:val="22"/>
          <w:szCs w:val="22"/>
          <w:lang w:val="en-US" w:eastAsia="zh-CN"/>
        </w:rPr>
        <w:t xml:space="preserve">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w:t>
      </w:r>
      <w:proofErr w:type="gramStart"/>
      <w:r w:rsidRPr="006713FA">
        <w:rPr>
          <w:b/>
          <w:bCs/>
          <w:sz w:val="22"/>
          <w:szCs w:val="22"/>
          <w:lang w:val="en-US" w:eastAsia="zh-CN"/>
        </w:rPr>
        <w:t>the</w:t>
      </w:r>
      <w:proofErr w:type="gramEnd"/>
      <w:r w:rsidRPr="006713FA">
        <w:rPr>
          <w:b/>
          <w:bCs/>
          <w:sz w:val="22"/>
          <w:szCs w:val="22"/>
          <w:lang w:val="en-US" w:eastAsia="zh-CN"/>
        </w:rPr>
        <w:t xml:space="preserv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 xml:space="preserve">4. </w:t>
      </w:r>
      <w:proofErr w:type="gramStart"/>
      <w:r w:rsidRPr="00A847A4">
        <w:rPr>
          <w:b/>
          <w:bCs/>
          <w:strike/>
          <w:color w:val="FF0000"/>
          <w:sz w:val="22"/>
          <w:szCs w:val="22"/>
          <w:lang w:val="en-US" w:eastAsia="zh-CN"/>
        </w:rPr>
        <w:t>the</w:t>
      </w:r>
      <w:proofErr w:type="gramEnd"/>
      <w:r w:rsidRPr="00A847A4">
        <w:rPr>
          <w:b/>
          <w:bCs/>
          <w:strike/>
          <w:color w:val="FF0000"/>
          <w:sz w:val="22"/>
          <w:szCs w:val="22"/>
          <w:lang w:val="en-US" w:eastAsia="zh-CN"/>
        </w:rPr>
        <w:t xml:space="preserv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 xml:space="preserve">5. </w:t>
      </w:r>
      <w:proofErr w:type="gramStart"/>
      <w:r w:rsidRPr="00A847A4">
        <w:rPr>
          <w:b/>
          <w:bCs/>
          <w:strike/>
          <w:color w:val="FF0000"/>
          <w:sz w:val="22"/>
          <w:szCs w:val="22"/>
          <w:lang w:val="en-US" w:eastAsia="zh-CN"/>
        </w:rPr>
        <w:t>the</w:t>
      </w:r>
      <w:proofErr w:type="gramEnd"/>
      <w:r w:rsidRPr="00A847A4">
        <w:rPr>
          <w:b/>
          <w:bCs/>
          <w:strike/>
          <w:color w:val="FF0000"/>
          <w:sz w:val="22"/>
          <w:szCs w:val="22"/>
          <w:lang w:val="en-US" w:eastAsia="zh-CN"/>
        </w:rPr>
        <w:t xml:space="preserv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w:t>
            </w:r>
            <w:proofErr w:type="gramStart"/>
            <w:r w:rsidRPr="009C3002">
              <w:rPr>
                <w:iCs/>
                <w:kern w:val="2"/>
                <w:lang w:eastAsia="zh-CN"/>
              </w:rPr>
              <w:t>,5</w:t>
            </w:r>
            <w:proofErr w:type="gramEnd"/>
            <w:r w:rsidRPr="009C3002">
              <w:rPr>
                <w:iCs/>
                <w:kern w:val="2"/>
                <w:lang w:eastAsia="zh-CN"/>
              </w:rPr>
              <w:t xml:space="preserve">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lastRenderedPageBreak/>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w:t>
            </w:r>
            <w:proofErr w:type="gramStart"/>
            <w:r>
              <w:rPr>
                <w:kern w:val="2"/>
                <w:lang w:eastAsia="zh-CN"/>
              </w:rPr>
              <w:t>CB  17</w:t>
            </w:r>
            <w:proofErr w:type="gramEnd"/>
            <w:r>
              <w:rPr>
                <w:kern w:val="2"/>
                <w:lang w:eastAsia="zh-CN"/>
              </w:rPr>
              <w:t xml:space="preserve"> Type 3 HARQ CB contains HARQ Process IDs from  “(sub)sets of configured HARQ processes within (sub)sets of configured CCs”? These (sub</w:t>
            </w:r>
            <w:proofErr w:type="gramStart"/>
            <w:r>
              <w:rPr>
                <w:kern w:val="2"/>
                <w:lang w:eastAsia="zh-CN"/>
              </w:rPr>
              <w:t>)sets</w:t>
            </w:r>
            <w:proofErr w:type="gramEnd"/>
            <w:r>
              <w:rPr>
                <w:kern w:val="2"/>
                <w:lang w:eastAsia="zh-CN"/>
              </w:rPr>
              <w:t xml:space="preserve">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These subsets are still HARQ process based, so the A/N mapping should not distinguish in the mapping between different HARQ types (DG PDSCH, SPS HARQ, activation, release</w:t>
            </w:r>
            <w:proofErr w:type="gramStart"/>
            <w:r>
              <w:rPr>
                <w:color w:val="0070C0"/>
                <w:kern w:val="2"/>
                <w:lang w:eastAsia="zh-CN"/>
              </w:rPr>
              <w:t>,…</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lastRenderedPageBreak/>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af1"/>
        <w:numPr>
          <w:ilvl w:val="0"/>
          <w:numId w:val="185"/>
        </w:numPr>
      </w:pPr>
      <w:r>
        <w:lastRenderedPageBreak/>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But the testing effort should not be increased if more than one enh. Type 3 CB of the same type (e.g. 2 or more Alt. 2 enh. Type 3 CB) are configured for dynamic indication.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w:t>
      </w:r>
      <w:proofErr w:type="gramStart"/>
      <w:r w:rsidR="00DC4AA9">
        <w:t>chairman</w:t>
      </w:r>
      <w:proofErr w:type="gramEnd"/>
      <w:r w:rsidR="00DC4AA9">
        <w:t xml:space="preserve">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4D70A9">
            <w:pPr>
              <w:spacing w:beforeLines="50" w:before="120"/>
              <w:rPr>
                <w:kern w:val="2"/>
                <w:lang w:eastAsia="zh-CN"/>
              </w:rPr>
            </w:pPr>
            <w:r>
              <w:rPr>
                <w:iCs/>
                <w:kern w:val="2"/>
                <w:lang w:eastAsia="zh-CN"/>
              </w:rPr>
              <w:t>Sony</w:t>
            </w:r>
          </w:p>
        </w:tc>
        <w:tc>
          <w:tcPr>
            <w:tcW w:w="8007" w:type="dxa"/>
          </w:tcPr>
          <w:p w14:paraId="01C2DBFE" w14:textId="77777777" w:rsidR="008454D4" w:rsidRDefault="008454D4" w:rsidP="004D70A9">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4D70A9">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Enh-Type 3 CBs.  This would basically limit </w:t>
            </w:r>
            <w:r w:rsidR="00004A1C">
              <w:rPr>
                <w:iCs/>
                <w:kern w:val="2"/>
                <w:lang w:eastAsia="zh-CN"/>
              </w:rPr>
              <w:lastRenderedPageBreak/>
              <w:t>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hint="eastAsia"/>
                <w:iCs/>
                <w:kern w:val="2"/>
                <w:lang w:eastAsia="ja-JP"/>
              </w:rPr>
            </w:pPr>
            <w:r>
              <w:rPr>
                <w:rFonts w:eastAsia="맑은 고딕" w:hint="eastAsia"/>
                <w:kern w:val="2"/>
                <w:lang w:eastAsia="ko-KR"/>
              </w:rPr>
              <w:t>LG</w:t>
            </w:r>
          </w:p>
        </w:tc>
        <w:tc>
          <w:tcPr>
            <w:tcW w:w="8007" w:type="dxa"/>
          </w:tcPr>
          <w:p w14:paraId="2D8212A5" w14:textId="1C27B634" w:rsidR="001A688A" w:rsidRDefault="001A688A" w:rsidP="001A688A">
            <w:pPr>
              <w:spacing w:beforeLines="50" w:before="120"/>
              <w:rPr>
                <w:rFonts w:eastAsia="MS Mincho" w:hint="eastAsia"/>
                <w:iCs/>
                <w:kern w:val="2"/>
                <w:lang w:eastAsia="ja-JP"/>
              </w:rPr>
            </w:pPr>
            <w:r>
              <w:rPr>
                <w:iCs/>
                <w:kern w:val="2"/>
                <w:lang w:eastAsia="zh-CN"/>
              </w:rPr>
              <w:t>Agree with the moderator analysis</w:t>
            </w:r>
            <w:r>
              <w:rPr>
                <w:iCs/>
                <w:kern w:val="2"/>
                <w:lang w:eastAsia="zh-CN"/>
              </w:rPr>
              <w:t xml:space="preserve"> and we supported Alt. 1</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lastRenderedPageBreak/>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3A85B565" w:rsidR="00581E1C" w:rsidRPr="00EF3EDB" w:rsidRDefault="005A4A1F" w:rsidP="004C350E">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067FA420"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rFonts w:hint="eastAsia"/>
                <w:iCs/>
                <w:kern w:val="2"/>
                <w:lang w:eastAsia="zh-CN"/>
              </w:rPr>
            </w:pPr>
            <w:r>
              <w:rPr>
                <w:rFonts w:eastAsia="맑은 고딕" w:hint="eastAsia"/>
                <w:iCs/>
                <w:kern w:val="2"/>
                <w:lang w:eastAsia="ko-KR"/>
              </w:rPr>
              <w:t>We don</w:t>
            </w:r>
            <w:r>
              <w:rPr>
                <w:rFonts w:eastAsia="맑은 고딕"/>
                <w:iCs/>
                <w:kern w:val="2"/>
                <w:lang w:eastAsia="ko-KR"/>
              </w:rPr>
              <w:t xml:space="preserve">’t have strong view between Option 1 and Option 2. If M is low, both Option 1/2 can be considered. </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 xml:space="preserve">Limit the number of enh. Type 3 CB types / structures (see Proposal 3.4.1) that can be </w:t>
      </w:r>
      <w:proofErr w:type="gramStart"/>
      <w:r>
        <w:rPr>
          <w:b/>
          <w:bCs/>
        </w:rPr>
        <w:t>configured</w:t>
      </w:r>
      <w:proofErr w:type="gramEnd"/>
      <w:r>
        <w:rPr>
          <w:b/>
          <w:bCs/>
        </w:rPr>
        <w:t xml:space="preserve">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lastRenderedPageBreak/>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61C1CDFB"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4C350E">
            <w:pPr>
              <w:spacing w:beforeLines="50" w:before="120"/>
              <w:rPr>
                <w:iCs/>
                <w:kern w:val="2"/>
                <w:lang w:eastAsia="zh-CN"/>
              </w:rPr>
            </w:pPr>
          </w:p>
        </w:tc>
      </w:tr>
      <w:tr w:rsidR="00657414"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4C350E">
            <w:pPr>
              <w:widowControl w:val="0"/>
              <w:spacing w:beforeLines="50" w:before="120"/>
              <w:rPr>
                <w:kern w:val="2"/>
                <w:lang w:eastAsia="zh-CN"/>
              </w:rPr>
            </w:pPr>
          </w:p>
        </w:tc>
      </w:tr>
      <w:tr w:rsidR="00657414"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4C350E">
            <w:pPr>
              <w:widowControl w:val="0"/>
              <w:spacing w:beforeLines="50" w:before="120"/>
              <w:rPr>
                <w:kern w:val="2"/>
                <w:lang w:eastAsia="zh-CN"/>
              </w:rPr>
            </w:pPr>
          </w:p>
        </w:tc>
      </w:tr>
      <w:tr w:rsidR="00657414"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4C350E">
            <w:pPr>
              <w:widowControl w:val="0"/>
              <w:spacing w:beforeLines="50" w:before="120"/>
              <w:rPr>
                <w:iCs/>
                <w:kern w:val="2"/>
                <w:lang w:eastAsia="zh-CN"/>
              </w:rPr>
            </w:pPr>
          </w:p>
        </w:tc>
      </w:tr>
      <w:tr w:rsidR="00657414"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4C350E">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w:t>
      </w:r>
      <w:proofErr w:type="gramStart"/>
      <w:r w:rsidRPr="00FA5499">
        <w:t>2.,</w:t>
      </w:r>
      <w:proofErr w:type="gramEnd"/>
      <w:r w:rsidRPr="00FA5499">
        <w:t xml:space="preserve">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 xml:space="preserve">1. </w:t>
      </w:r>
      <w:proofErr w:type="gramStart"/>
      <w:r w:rsidRPr="00826E25">
        <w:rPr>
          <w:b/>
          <w:bCs/>
          <w:lang w:val="en-US" w:eastAsia="zh-CN"/>
        </w:rPr>
        <w:t>the</w:t>
      </w:r>
      <w:proofErr w:type="gramEnd"/>
      <w:r w:rsidRPr="00826E25">
        <w:rPr>
          <w:b/>
          <w:bCs/>
          <w:lang w:val="en-US" w:eastAsia="zh-CN"/>
        </w:rPr>
        <w:t xml:space="preserv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w:t>
      </w:r>
      <w:proofErr w:type="gramStart"/>
      <w:r>
        <w:rPr>
          <w:b/>
          <w:bCs/>
          <w:lang w:val="en-US" w:eastAsia="zh-CN"/>
        </w:rPr>
        <w:t>a</w:t>
      </w:r>
      <w:proofErr w:type="gramEnd"/>
      <w:r>
        <w:rPr>
          <w:b/>
          <w:bCs/>
          <w:lang w:val="en-US" w:eastAsia="zh-CN"/>
        </w:rPr>
        <w:t xml:space="preserve">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w:t>
      </w:r>
      <w:proofErr w:type="gramStart"/>
      <w:r w:rsidRPr="00FA5499">
        <w:rPr>
          <w:b/>
          <w:bCs/>
          <w:strike/>
          <w:color w:val="00B050"/>
          <w:lang w:val="en-US" w:eastAsia="zh-CN"/>
        </w:rPr>
        <w:t>the</w:t>
      </w:r>
      <w:proofErr w:type="gramEnd"/>
      <w:r w:rsidRPr="00FA5499">
        <w:rPr>
          <w:b/>
          <w:bCs/>
          <w:strike/>
          <w:color w:val="00B050"/>
          <w:lang w:val="en-US" w:eastAsia="zh-CN"/>
        </w:rPr>
        <w:t xml:space="preserv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 xml:space="preserve">4. </w:t>
      </w:r>
      <w:proofErr w:type="gramStart"/>
      <w:r w:rsidRPr="00A847A4">
        <w:rPr>
          <w:b/>
          <w:bCs/>
          <w:strike/>
          <w:color w:val="FF0000"/>
          <w:lang w:val="en-US" w:eastAsia="zh-CN"/>
        </w:rPr>
        <w:t>the</w:t>
      </w:r>
      <w:proofErr w:type="gramEnd"/>
      <w:r w:rsidRPr="00A847A4">
        <w:rPr>
          <w:b/>
          <w:bCs/>
          <w:strike/>
          <w:color w:val="FF0000"/>
          <w:lang w:val="en-US" w:eastAsia="zh-CN"/>
        </w:rPr>
        <w:t xml:space="preserv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 xml:space="preserve">5. </w:t>
      </w:r>
      <w:proofErr w:type="gramStart"/>
      <w:r w:rsidRPr="00A847A4">
        <w:rPr>
          <w:b/>
          <w:bCs/>
          <w:strike/>
          <w:color w:val="FF0000"/>
          <w:lang w:val="en-US" w:eastAsia="zh-CN"/>
        </w:rPr>
        <w:t>the</w:t>
      </w:r>
      <w:proofErr w:type="gramEnd"/>
      <w:r w:rsidRPr="00A847A4">
        <w:rPr>
          <w:b/>
          <w:bCs/>
          <w:strike/>
          <w:color w:val="FF0000"/>
          <w:lang w:val="en-US" w:eastAsia="zh-CN"/>
        </w:rPr>
        <w:t xml:space="preserv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맑은 고딕"/>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 xml:space="preserve">We prefer adding alt 4. Note, that eType3 CB was agreed with one of the motivations to handle SPS HARQ-ACK dropping due to dynamic conflicts. In our understanding, SPS-Config configures both #HARQ processes and the HARQ process </w:t>
            </w:r>
            <w:proofErr w:type="gramStart"/>
            <w:r>
              <w:rPr>
                <w:iCs/>
                <w:kern w:val="2"/>
                <w:lang w:eastAsia="zh-CN"/>
              </w:rPr>
              <w:t>offset, that</w:t>
            </w:r>
            <w:proofErr w:type="gramEnd"/>
            <w:r>
              <w:rPr>
                <w:iCs/>
                <w:kern w:val="2"/>
                <w:lang w:eastAsia="zh-CN"/>
              </w:rPr>
              <w:t xml:space="preserve"> allows a UE to understand which processes to combine into the eType3 CB.</w:t>
            </w: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lastRenderedPageBreak/>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 xml:space="preserve">Alt. 2: </w:t>
      </w:r>
      <w:proofErr w:type="gramStart"/>
      <w:r w:rsidRPr="00690008">
        <w:rPr>
          <w:b/>
          <w:bCs/>
        </w:rPr>
        <w:t>A</w:t>
      </w:r>
      <w:proofErr w:type="gramEnd"/>
      <w:r w:rsidRPr="00690008">
        <w:rPr>
          <w:b/>
          <w:bCs/>
        </w:rPr>
        <w:t xml:space="preserve">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7397CE44" w:rsidR="004F5CB2" w:rsidRPr="0060404C" w:rsidRDefault="003974A8" w:rsidP="00D64C0D">
            <w:pPr>
              <w:widowControl w:val="0"/>
              <w:spacing w:beforeLines="50" w:before="120"/>
              <w:rPr>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594FF1CF" w:rsidR="004F5CB2" w:rsidRPr="00EF3EDB" w:rsidRDefault="00004A1C" w:rsidP="00D64C0D">
            <w:pPr>
              <w:widowControl w:val="0"/>
              <w:spacing w:beforeLines="50" w:before="120"/>
              <w:rPr>
                <w:kern w:val="2"/>
                <w:lang w:eastAsia="zh-CN"/>
              </w:rPr>
            </w:pPr>
            <w:r>
              <w:rPr>
                <w:kern w:val="2"/>
                <w:lang w:eastAsia="zh-CN"/>
              </w:rPr>
              <w:t>Sony</w:t>
            </w:r>
          </w:p>
        </w:tc>
      </w:tr>
    </w:tbl>
    <w:p w14:paraId="50B0BE6F"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61B16293" w14:textId="6DAF5AE5" w:rsidR="002E34EA" w:rsidRDefault="002E34EA" w:rsidP="000E2367">
            <w:pPr>
              <w:widowControl w:val="0"/>
              <w:spacing w:beforeLines="50" w:before="120"/>
              <w:rPr>
                <w:iCs/>
                <w:kern w:val="2"/>
                <w:lang w:eastAsia="zh-CN"/>
              </w:rPr>
            </w:pPr>
            <w:r>
              <w:rPr>
                <w:iCs/>
                <w:kern w:val="2"/>
                <w:lang w:eastAsia="zh-CN"/>
              </w:rPr>
              <w:lastRenderedPageBreak/>
              <w:t xml:space="preserve">Hence, all that is required is an additional 1 bit trigger. </w:t>
            </w:r>
          </w:p>
        </w:tc>
      </w:tr>
      <w:tr w:rsidR="0088415A"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D64C0D">
        <w:tc>
          <w:tcPr>
            <w:tcW w:w="1529"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 xml:space="preserve">E.g. CATT proposed a PUCCH slot-offset between the PUCCH </w:t>
      </w:r>
      <w:proofErr w:type="gramStart"/>
      <w:r>
        <w:t>slot</w:t>
      </w:r>
      <w:proofErr w:type="gramEnd"/>
      <w:r>
        <w:t xml:space="preserve">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ko-KR"/>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ko-KR"/>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lastRenderedPageBreak/>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69C82648"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rFonts w:hint="eastAsia"/>
                <w:kern w:val="2"/>
                <w:lang w:eastAsia="zh-CN"/>
              </w:rPr>
            </w:pPr>
            <w:r>
              <w:rPr>
                <w:rFonts w:eastAsia="맑은 고딕"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맑은 고딕" w:hint="eastAsia"/>
                <w:iCs/>
                <w:kern w:val="2"/>
                <w:lang w:eastAsia="ko-KR"/>
              </w:rPr>
              <w:t>We don</w:t>
            </w:r>
            <w:r>
              <w:rPr>
                <w:rFonts w:eastAsia="맑은 고딕"/>
                <w:iCs/>
                <w:kern w:val="2"/>
                <w:lang w:eastAsia="ko-KR"/>
              </w:rPr>
              <w:t xml:space="preserve">’t have strong view, however, it would be reasonable to take the reference near to target. DCI is always preceding PUCCH thus it would require smaller range of offset indication. </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7DEF8C8B"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77777777" w:rsidR="004F5CB2" w:rsidRPr="00EF3EDB" w:rsidRDefault="004F5CB2" w:rsidP="00D64C0D">
            <w:pPr>
              <w:widowControl w:val="0"/>
              <w:spacing w:beforeLines="50" w:before="120"/>
              <w:rPr>
                <w:kern w:val="2"/>
                <w:lang w:eastAsia="zh-CN"/>
              </w:rPr>
            </w:pP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proofErr w:type="gramStart"/>
      <w:r w:rsidRPr="00972780">
        <w:rPr>
          <w:b/>
          <w:bCs/>
          <w:i/>
          <w:iCs/>
          <w:sz w:val="22"/>
          <w:lang w:val="en-US" w:eastAsia="zh-CN"/>
        </w:rPr>
        <w:t>nrofSlots</w:t>
      </w:r>
      <w:bookmarkEnd w:id="8"/>
      <w:proofErr w:type="gram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xml:space="preserve">, </w:t>
      </w:r>
      <w:proofErr w:type="gramStart"/>
      <w:r w:rsidR="00BB2C1E">
        <w:rPr>
          <w:sz w:val="22"/>
          <w:lang w:val="en-US" w:eastAsia="zh-CN"/>
        </w:rPr>
        <w:t>Sharp</w:t>
      </w:r>
      <w:proofErr w:type="gramEnd"/>
      <w:r w:rsidR="00BB2C1E">
        <w:rPr>
          <w:sz w:val="22"/>
          <w:lang w:val="en-US" w:eastAsia="zh-CN"/>
        </w:rPr>
        <w:t xml:space="preserve">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w:t>
      </w:r>
      <w:proofErr w:type="gramStart"/>
      <w:r w:rsidR="00EC2B76">
        <w:rPr>
          <w:szCs w:val="18"/>
          <w:lang w:val="en-US" w:eastAsia="zh-CN"/>
        </w:rPr>
        <w:t>,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w:t>
      </w:r>
      <w:proofErr w:type="gramStart"/>
      <w:r>
        <w:t>can</w:t>
      </w:r>
      <w:proofErr w:type="gramEnd"/>
      <w:r>
        <w:t xml:space="preserve">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see the </w:t>
            </w:r>
            <w:r w:rsidR="00C94376">
              <w:rPr>
                <w:rFonts w:eastAsia="맑은 고딕"/>
                <w:iCs/>
                <w:kern w:val="2"/>
                <w:lang w:eastAsia="ko-KR"/>
              </w:rPr>
              <w:t>use case</w:t>
            </w:r>
            <w:r>
              <w:rPr>
                <w:rFonts w:eastAsia="맑은 고딕" w:hint="eastAsia"/>
                <w:iCs/>
                <w:kern w:val="2"/>
                <w:lang w:eastAsia="ko-KR"/>
              </w:rPr>
              <w:t xml:space="preserve"> to </w:t>
            </w:r>
            <w:r>
              <w:rPr>
                <w:rFonts w:eastAsia="맑은 고딕"/>
                <w:iCs/>
                <w:kern w:val="2"/>
                <w:lang w:eastAsia="ko-KR"/>
              </w:rPr>
              <w:t xml:space="preserve">extend support of PF0/2 to slot-based operation. </w:t>
            </w:r>
            <w:r w:rsidR="00C94376">
              <w:rPr>
                <w:rFonts w:eastAsia="맑은 고딕"/>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맑은 고딕"/>
                <w:iCs/>
                <w:kern w:val="2"/>
                <w:lang w:eastAsia="ko-KR"/>
              </w:rPr>
            </w:pPr>
            <w:r>
              <w:rPr>
                <w:rFonts w:eastAsia="맑은 고딕"/>
                <w:iCs/>
                <w:kern w:val="2"/>
                <w:lang w:eastAsia="ko-KR"/>
              </w:rPr>
              <w:t>Apple</w:t>
            </w:r>
          </w:p>
        </w:tc>
        <w:tc>
          <w:tcPr>
            <w:tcW w:w="8105" w:type="dxa"/>
          </w:tcPr>
          <w:p w14:paraId="1A8618FB" w14:textId="737D5BA7" w:rsidR="00151208" w:rsidRDefault="00151208" w:rsidP="00C94376">
            <w:pPr>
              <w:spacing w:beforeLines="50" w:before="120"/>
              <w:rPr>
                <w:rFonts w:eastAsia="맑은 고딕"/>
                <w:iCs/>
                <w:kern w:val="2"/>
                <w:lang w:eastAsia="ko-KR"/>
              </w:rPr>
            </w:pPr>
            <w:r>
              <w:rPr>
                <w:rFonts w:eastAsia="맑은 고딕"/>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proofErr w:type="gramStart"/>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w:t>
            </w:r>
            <w:proofErr w:type="gramStart"/>
            <w:r w:rsidRPr="00532EFF">
              <w:rPr>
                <w:b/>
                <w:kern w:val="2"/>
                <w:u w:val="single"/>
                <w:lang w:eastAsia="zh-CN"/>
              </w:rPr>
              <w:t>,  Alt</w:t>
            </w:r>
            <w:proofErr w:type="gramEnd"/>
            <w:r w:rsidRPr="00532EFF">
              <w:rPr>
                <w:b/>
                <w:kern w:val="2"/>
                <w:u w:val="single"/>
                <w:lang w:eastAsia="zh-CN"/>
              </w:rPr>
              <w: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맑은 고딕"/>
                <w:kern w:val="2"/>
                <w:lang w:eastAsia="ko-KR"/>
              </w:rPr>
            </w:pPr>
            <w:r>
              <w:rPr>
                <w:rFonts w:eastAsia="맑은 고딕" w:hint="eastAsia"/>
                <w:kern w:val="2"/>
                <w:lang w:eastAsia="ko-KR"/>
              </w:rPr>
              <w:t xml:space="preserve">We </w:t>
            </w:r>
            <w:r>
              <w:rPr>
                <w:rFonts w:eastAsia="맑은 고딕"/>
                <w:kern w:val="2"/>
                <w:lang w:eastAsia="ko-KR"/>
              </w:rPr>
              <w:t>don’t</w:t>
            </w:r>
            <w:r>
              <w:rPr>
                <w:rFonts w:eastAsia="맑은 고딕" w:hint="eastAsia"/>
                <w:kern w:val="2"/>
                <w:lang w:eastAsia="ko-KR"/>
              </w:rPr>
              <w:t xml:space="preserve"> </w:t>
            </w:r>
            <w:r>
              <w:rPr>
                <w:rFonts w:eastAsia="맑은 고딕"/>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맑은 고딕"/>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맑은 고딕"/>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w:t>
      </w:r>
      <w:proofErr w:type="gramStart"/>
      <w:r>
        <w:t>,..</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Samsung</w:t>
      </w:r>
      <w:proofErr w:type="gramStart"/>
      <w:r w:rsidR="00F772EA">
        <w:rPr>
          <w:b/>
          <w:bCs/>
          <w:lang w:val="en-US" w:eastAsia="zh-CN"/>
        </w:rPr>
        <w:t xml:space="preserve">,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w:t>
      </w:r>
      <w:proofErr w:type="gramStart"/>
      <w:r>
        <w:rPr>
          <w:sz w:val="22"/>
          <w:szCs w:val="22"/>
          <w:lang w:eastAsia="zh-CN"/>
        </w:rPr>
        <w:t>all</w:t>
      </w:r>
      <w:proofErr w:type="gramEnd"/>
      <w:r>
        <w:rPr>
          <w:sz w:val="22"/>
          <w:szCs w:val="22"/>
          <w:lang w:eastAsia="zh-CN"/>
        </w:rPr>
        <w:t xml:space="preserve">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w:t>
            </w:r>
            <w:r>
              <w:rPr>
                <w:rFonts w:eastAsia="맑은 고딕"/>
                <w:iCs/>
                <w:kern w:val="2"/>
                <w:lang w:eastAsia="ko-KR"/>
              </w:rPr>
              <w:t>have strong concern to support repetition of PF0/2. However, we still</w:t>
            </w:r>
            <w:r w:rsidRPr="009466CA">
              <w:rPr>
                <w:rFonts w:eastAsia="맑은 고딕"/>
                <w:iCs/>
                <w:kern w:val="2"/>
                <w:lang w:eastAsia="ko-KR"/>
              </w:rPr>
              <w:t xml:space="preserve"> don’t see the </w:t>
            </w:r>
            <w:r>
              <w:rPr>
                <w:rFonts w:eastAsia="맑은 고딕"/>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w:t>
            </w:r>
            <w:r>
              <w:rPr>
                <w:rFonts w:eastAsia="맑은 고딕"/>
                <w:iCs/>
                <w:kern w:val="2"/>
                <w:lang w:eastAsia="ko-KR"/>
              </w:rPr>
              <w:t>have strong concern to support repetition of PF0/2. However, we still</w:t>
            </w:r>
            <w:r w:rsidRPr="009466CA">
              <w:rPr>
                <w:rFonts w:eastAsia="맑은 고딕"/>
                <w:iCs/>
                <w:kern w:val="2"/>
                <w:lang w:eastAsia="ko-KR"/>
              </w:rPr>
              <w:t xml:space="preserve"> don’t see the </w:t>
            </w:r>
            <w:r>
              <w:rPr>
                <w:rFonts w:eastAsia="맑은 고딕"/>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맑은 고딕"/>
                <w:iCs/>
                <w:kern w:val="2"/>
                <w:lang w:eastAsia="ko-KR"/>
              </w:rPr>
            </w:pPr>
            <w:r>
              <w:rPr>
                <w:rFonts w:eastAsia="맑은 고딕" w:hint="eastAsia"/>
                <w:iCs/>
                <w:kern w:val="2"/>
                <w:lang w:eastAsia="ko-KR"/>
              </w:rPr>
              <w:t>Samsung</w:t>
            </w:r>
            <w:r w:rsidR="004D286F">
              <w:rPr>
                <w:rFonts w:eastAsia="맑은 고딕"/>
                <w:iCs/>
                <w:kern w:val="2"/>
                <w:lang w:eastAsia="ko-KR"/>
              </w:rPr>
              <w:t>, DOCOMO</w:t>
            </w:r>
            <w:r w:rsidR="00782E75">
              <w:rPr>
                <w:rFonts w:eastAsia="맑은 고딕"/>
                <w:iCs/>
                <w:kern w:val="2"/>
                <w:lang w:eastAsia="ko-KR"/>
              </w:rPr>
              <w:t>,Xiaomi</w:t>
            </w:r>
            <w:r w:rsidR="00D01A5B">
              <w:rPr>
                <w:rFonts w:eastAsia="맑은 고딕"/>
                <w:iCs/>
                <w:kern w:val="2"/>
                <w:lang w:eastAsia="ko-KR"/>
              </w:rPr>
              <w:t>, LG</w:t>
            </w:r>
            <w:r w:rsidR="00057732">
              <w:rPr>
                <w:rFonts w:eastAsia="맑은 고딕"/>
                <w:iCs/>
                <w:kern w:val="2"/>
                <w:lang w:eastAsia="ko-KR"/>
              </w:rPr>
              <w:t>,  Spreadtrum</w:t>
            </w:r>
            <w:r w:rsidR="00E01E3B">
              <w:rPr>
                <w:rFonts w:eastAsia="맑은 고딕"/>
                <w:iCs/>
                <w:kern w:val="2"/>
                <w:lang w:eastAsia="ko-KR"/>
              </w:rPr>
              <w:t>, OPPO</w:t>
            </w:r>
            <w:r w:rsidR="0086794E">
              <w:rPr>
                <w:rFonts w:eastAsia="맑은 고딕"/>
                <w:iCs/>
                <w:kern w:val="2"/>
                <w:lang w:eastAsia="ko-KR"/>
              </w:rPr>
              <w:t>, ZTE</w:t>
            </w:r>
            <w:r w:rsidR="00043CF5">
              <w:rPr>
                <w:rFonts w:eastAsia="맑은 고딕"/>
                <w:iCs/>
                <w:kern w:val="2"/>
                <w:lang w:eastAsia="ko-KR"/>
              </w:rPr>
              <w:t>, Sony</w:t>
            </w:r>
            <w:r w:rsidR="003508EB">
              <w:rPr>
                <w:rFonts w:eastAsia="맑은 고딕"/>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맑은 고딕"/>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77777777" w:rsidR="005D6A53" w:rsidRPr="00FF046A" w:rsidRDefault="005D6A53"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맑은 고딕"/>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480FF" w14:textId="77777777" w:rsidR="005B6109" w:rsidRDefault="005B6109" w:rsidP="005B6109">
            <w:pPr>
              <w:widowControl w:val="0"/>
              <w:spacing w:beforeLines="50" w:before="120"/>
              <w:rPr>
                <w:kern w:val="2"/>
                <w:lang w:eastAsia="zh-CN"/>
              </w:rPr>
            </w:pP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xml:space="preserve">, </w:t>
      </w:r>
      <w:proofErr w:type="gramStart"/>
      <w:r w:rsidR="00747013">
        <w:rPr>
          <w:bCs/>
          <w:color w:val="000000"/>
        </w:rPr>
        <w:t>OPPO</w:t>
      </w:r>
      <w:proofErr w:type="gramEnd"/>
      <w:r w:rsidR="00747013">
        <w:rPr>
          <w:bCs/>
          <w:color w:val="000000"/>
        </w:rPr>
        <w:t xml:space="preserve">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w:t>
      </w:r>
      <w:proofErr w:type="gramStart"/>
      <w:r w:rsidRPr="00756204">
        <w:rPr>
          <w:rFonts w:ascii="Times New Roman" w:hAnsi="Times New Roman" w:cs="Times New Roman"/>
          <w:b w:val="0"/>
          <w:bCs w:val="0"/>
          <w:sz w:val="20"/>
          <w:szCs w:val="20"/>
        </w:rPr>
        <w:t xml:space="preserve">to </w:t>
      </w:r>
      <w:proofErr w:type="gramEnd"/>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w:t>
      </w:r>
      <w:proofErr w:type="gramStart"/>
      <w:r>
        <w:rPr>
          <w:lang w:eastAsia="zh-CN"/>
        </w:rPr>
        <w:t xml:space="preserve">set </w:t>
      </w:r>
      <w:proofErr w:type="gramEnd"/>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 xml:space="preserve">2,3,4}. And a DL serving cell is configured with 30 KHz SCS. Suppose that, at UL subslot nU=6, the UE needs to send HARQ-ACK feedback to the gNB. For per-slot based prunning, it will check the DL slots that overlaps with the UL subslots nU-4, nU-3, </w:t>
            </w:r>
            <w:proofErr w:type="gramStart"/>
            <w:r>
              <w:rPr>
                <w:rStyle w:val="normaltextrun"/>
                <w:sz w:val="20"/>
                <w:szCs w:val="20"/>
                <w:lang w:val="en-GB"/>
              </w:rPr>
              <w:t>nU</w:t>
            </w:r>
            <w:proofErr w:type="gramEnd"/>
            <w:r>
              <w:rPr>
                <w:rStyle w:val="normaltextrun"/>
                <w:sz w:val="20"/>
                <w:szCs w:val="20"/>
                <w:lang w:val="en-GB"/>
              </w:rPr>
              <w:t>-2.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ko-KR"/>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맑은 고딕"/>
                <w:kern w:val="2"/>
                <w:lang w:eastAsia="ko-KR"/>
              </w:rPr>
            </w:pPr>
            <w:r>
              <w:rPr>
                <w:rFonts w:eastAsia="맑은 고딕"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맑은 고딕"/>
                <w:iCs/>
                <w:kern w:val="2"/>
                <w:lang w:eastAsia="ko-KR"/>
              </w:rPr>
            </w:pPr>
            <w:r>
              <w:rPr>
                <w:rFonts w:eastAsia="맑은 고딕" w:hint="eastAsia"/>
                <w:iCs/>
                <w:kern w:val="2"/>
                <w:lang w:eastAsia="ko-KR"/>
              </w:rPr>
              <w:t xml:space="preserve">We support sub-slot based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맑은 고딕"/>
                <w:iCs/>
                <w:kern w:val="2"/>
                <w:lang w:eastAsia="ko-KR"/>
              </w:rPr>
            </w:pPr>
            <w:r>
              <w:rPr>
                <w:rFonts w:eastAsia="맑은 고딕"/>
                <w:iCs/>
                <w:kern w:val="2"/>
                <w:lang w:eastAsia="ko-KR"/>
              </w:rPr>
              <w:t>We also agree that</w:t>
            </w:r>
            <w:r>
              <w:rPr>
                <w:rFonts w:eastAsia="맑은 고딕" w:hint="eastAsia"/>
                <w:iCs/>
                <w:kern w:val="2"/>
                <w:lang w:eastAsia="ko-KR"/>
              </w:rPr>
              <w:t xml:space="preserve"> slot-level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ko-KR"/>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16117860" w14:textId="77777777" w:rsidR="008369B0" w:rsidRDefault="00391644" w:rsidP="00391644">
            <w:pPr>
              <w:spacing w:beforeLines="50" w:before="120"/>
              <w:rPr>
                <w:rFonts w:eastAsia="맑은 고딕"/>
                <w:iCs/>
                <w:kern w:val="2"/>
                <w:lang w:eastAsia="ko-KR"/>
              </w:rPr>
            </w:pPr>
            <w:r>
              <w:rPr>
                <w:rFonts w:eastAsia="맑은 고딕" w:hint="eastAsia"/>
                <w:iCs/>
                <w:kern w:val="2"/>
                <w:lang w:eastAsia="ko-KR"/>
              </w:rPr>
              <w:t xml:space="preserve">We are discussing now how to </w:t>
            </w:r>
            <w:r>
              <w:rPr>
                <w:rFonts w:eastAsia="맑은 고딕"/>
                <w:iCs/>
                <w:kern w:val="2"/>
                <w:lang w:eastAsia="ko-KR"/>
              </w:rPr>
              <w:t>construct</w:t>
            </w:r>
            <w:r>
              <w:rPr>
                <w:rFonts w:eastAsia="맑은 고딕" w:hint="eastAsia"/>
                <w:iCs/>
                <w:kern w:val="2"/>
                <w:lang w:eastAsia="ko-KR"/>
              </w:rPr>
              <w:t xml:space="preserve"> </w:t>
            </w:r>
            <w:r>
              <w:rPr>
                <w:rFonts w:eastAsia="맑은 고딕"/>
                <w:iCs/>
                <w:kern w:val="2"/>
                <w:lang w:eastAsia="ko-KR"/>
              </w:rPr>
              <w:t>Type-1 CB for sub-slot based PUCCH, thus pseudo code should be final result of our discussion.</w:t>
            </w:r>
            <w:r w:rsidR="008369B0">
              <w:rPr>
                <w:rFonts w:eastAsia="맑은 고딕"/>
                <w:iCs/>
                <w:kern w:val="2"/>
                <w:lang w:eastAsia="ko-KR"/>
              </w:rPr>
              <w:t xml:space="preserve"> </w:t>
            </w:r>
          </w:p>
          <w:p w14:paraId="4FACFFC0" w14:textId="6DA143F0" w:rsidR="00462A70" w:rsidRPr="00391644" w:rsidRDefault="008369B0" w:rsidP="00391644">
            <w:pPr>
              <w:spacing w:beforeLines="50" w:before="120"/>
              <w:rPr>
                <w:rFonts w:eastAsia="맑은 고딕"/>
                <w:iCs/>
                <w:kern w:val="2"/>
                <w:lang w:eastAsia="ko-KR"/>
              </w:rPr>
            </w:pPr>
            <w:r>
              <w:rPr>
                <w:rFonts w:eastAsia="맑은 고딕"/>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proofErr w:type="gramStart"/>
      <w:r w:rsidRPr="006D55B5">
        <w:rPr>
          <w:b/>
          <w:strike/>
          <w:color w:val="0070C0"/>
          <w:sz w:val="22"/>
          <w:szCs w:val="22"/>
        </w:rPr>
        <w:t>UL(</w:t>
      </w:r>
      <w:proofErr w:type="gramEnd"/>
      <w:r w:rsidRPr="006D55B5">
        <w:rPr>
          <w:b/>
          <w:strike/>
          <w:color w:val="0070C0"/>
          <w:sz w:val="22"/>
          <w:szCs w:val="22"/>
        </w:rPr>
        <w:t>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 xml:space="preserve">2,3,4}. And a DL serving cell is configured with </w:t>
            </w:r>
            <w:r>
              <w:rPr>
                <w:rStyle w:val="normaltextrun"/>
                <w:sz w:val="20"/>
                <w:szCs w:val="20"/>
                <w:lang w:val="en-GB"/>
              </w:rPr>
              <w:lastRenderedPageBreak/>
              <w:t xml:space="preserve">30 KHz SCS. Suppose that, at UL subslot nU=6, the UE needs to send HARQ-ACK feedback to the gNB. For per-slot based prunning, it will check the DL slots that overlaps with the UL subslots nU-4, nU-3, </w:t>
            </w:r>
            <w:proofErr w:type="gramStart"/>
            <w:r>
              <w:rPr>
                <w:rStyle w:val="normaltextrun"/>
                <w:sz w:val="20"/>
                <w:szCs w:val="20"/>
                <w:lang w:val="en-GB"/>
              </w:rPr>
              <w:t>nU</w:t>
            </w:r>
            <w:proofErr w:type="gramEnd"/>
            <w:r>
              <w:rPr>
                <w:rStyle w:val="normaltextrun"/>
                <w:sz w:val="20"/>
                <w:szCs w:val="20"/>
                <w:lang w:val="en-GB"/>
              </w:rPr>
              <w:t>-2.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ko-KR"/>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맑은 고딕"/>
                <w:kern w:val="2"/>
                <w:lang w:eastAsia="ko-KR"/>
              </w:rPr>
            </w:pPr>
            <w:r>
              <w:rPr>
                <w:rFonts w:eastAsia="맑은 고딕"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맑은 고딕"/>
                <w:iCs/>
                <w:kern w:val="2"/>
                <w:lang w:eastAsia="ko-KR"/>
              </w:rPr>
            </w:pPr>
            <w:r>
              <w:rPr>
                <w:rFonts w:eastAsia="맑은 고딕" w:hint="eastAsia"/>
                <w:iCs/>
                <w:kern w:val="2"/>
                <w:lang w:eastAsia="ko-KR"/>
              </w:rPr>
              <w:t xml:space="preserve">We support sub-slot based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맑은 고딕"/>
                <w:iCs/>
                <w:kern w:val="2"/>
                <w:lang w:eastAsia="ko-KR"/>
              </w:rPr>
            </w:pPr>
            <w:r>
              <w:rPr>
                <w:rFonts w:eastAsia="맑은 고딕"/>
                <w:iCs/>
                <w:kern w:val="2"/>
                <w:lang w:eastAsia="ko-KR"/>
              </w:rPr>
              <w:t>We also agree that</w:t>
            </w:r>
            <w:r>
              <w:rPr>
                <w:rFonts w:eastAsia="맑은 고딕" w:hint="eastAsia"/>
                <w:iCs/>
                <w:kern w:val="2"/>
                <w:lang w:eastAsia="ko-KR"/>
              </w:rPr>
              <w:t xml:space="preserve"> slot-level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ko-KR"/>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proofErr w:type="gramStart"/>
            <w:r w:rsidRPr="007B4D7B">
              <w:rPr>
                <w:strike/>
              </w:rPr>
              <w:t>UL</w:t>
            </w:r>
            <w:r w:rsidRPr="007B4D7B">
              <w:t>(</w:t>
            </w:r>
            <w:proofErr w:type="gramEnd"/>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lastRenderedPageBreak/>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맑은 고딕" w:hint="eastAsia"/>
                <w:kern w:val="2"/>
                <w:lang w:eastAsia="ko-KR"/>
              </w:rPr>
              <w:lastRenderedPageBreak/>
              <w:t>LG</w:t>
            </w:r>
            <w:r>
              <w:rPr>
                <w:rFonts w:eastAsia="맑은 고딕"/>
                <w:kern w:val="2"/>
                <w:lang w:eastAsia="ko-KR"/>
              </w:rPr>
              <w:t>2</w:t>
            </w:r>
          </w:p>
        </w:tc>
        <w:tc>
          <w:tcPr>
            <w:tcW w:w="8650" w:type="dxa"/>
          </w:tcPr>
          <w:p w14:paraId="4430434A" w14:textId="77777777" w:rsidR="00D01A5B" w:rsidRDefault="00D01A5B" w:rsidP="00D01A5B">
            <w:pPr>
              <w:widowControl w:val="0"/>
              <w:spacing w:beforeLines="50" w:before="120"/>
              <w:rPr>
                <w:rFonts w:eastAsia="맑은 고딕"/>
                <w:iCs/>
                <w:kern w:val="2"/>
                <w:lang w:eastAsia="ko-KR"/>
              </w:rPr>
            </w:pPr>
            <w:r>
              <w:rPr>
                <w:rFonts w:eastAsia="맑은 고딕" w:hint="eastAsia"/>
                <w:iCs/>
                <w:kern w:val="2"/>
                <w:lang w:eastAsia="ko-KR"/>
              </w:rPr>
              <w:t xml:space="preserve">We share similar view to Qualcomm. </w:t>
            </w:r>
            <w:r>
              <w:rPr>
                <w:rFonts w:eastAsia="맑은 고딕"/>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맑은 고딕"/>
                <w:iCs/>
                <w:kern w:val="2"/>
                <w:lang w:eastAsia="ko-KR"/>
              </w:rPr>
            </w:pPr>
            <w:r>
              <w:rPr>
                <w:rFonts w:eastAsia="맑은 고딕"/>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맑은 고딕" w:hint="eastAsia"/>
                <w:iCs/>
                <w:kern w:val="2"/>
                <w:lang w:eastAsia="ko-KR"/>
              </w:rPr>
              <w:t>Ag</w:t>
            </w:r>
            <w:r>
              <w:rPr>
                <w:rFonts w:eastAsia="맑은 고딕"/>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맑은 고딕"/>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맑은 고딕"/>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ko-KR"/>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1"/>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lastRenderedPageBreak/>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5D6A53">
              <w:rPr>
                <w:shd w:val="clear" w:color="auto" w:fill="FFFF00"/>
                <w:lang w:val="sv-SE"/>
              </w:rPr>
              <w:t>Proposal 1a:</w:t>
            </w:r>
          </w:p>
          <w:p w14:paraId="6B6F64CB" w14:textId="77777777" w:rsidR="005D6A53" w:rsidRPr="005D6A53" w:rsidRDefault="005D6A53" w:rsidP="005D6A53">
            <w:pPr>
              <w:spacing w:after="0"/>
              <w:rPr>
                <w:rFonts w:eastAsia="Times New Roman"/>
              </w:rPr>
            </w:pPr>
            <w:r w:rsidRPr="005D6A53">
              <w:rPr>
                <w:b/>
                <w:bCs/>
                <w:lang w:val="sv-SE"/>
              </w:rPr>
              <w:t>For HARQ ACK timing in Rel-16 with sub-slot-based HARQ-ACK feedback, </w:t>
            </w:r>
            <w:r w:rsidRPr="005D6A53">
              <w:rPr>
                <w:b/>
                <w:bCs/>
                <w:color w:val="FF0000"/>
                <w:lang w:val="sv-SE"/>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r w:rsidRPr="005D6A53">
              <w:rPr>
                <w:shd w:val="clear" w:color="auto" w:fill="FFFF00"/>
                <w:lang w:val="sv-SE"/>
              </w:rPr>
              <w:t>Proposal 2:</w:t>
            </w:r>
          </w:p>
          <w:p w14:paraId="26072329" w14:textId="77777777" w:rsidR="005D6A53" w:rsidRPr="005D6A53" w:rsidRDefault="005D6A53" w:rsidP="005D6A53">
            <w:pPr>
              <w:spacing w:after="0"/>
              <w:rPr>
                <w:rFonts w:eastAsia="Times New Roman"/>
              </w:rPr>
            </w:pPr>
            <w:r w:rsidRPr="005D6A53">
              <w:rPr>
                <w:b/>
                <w:bCs/>
                <w:lang w:val="sv-SE"/>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proofErr w:type="gramStart"/>
      <w:r w:rsidRPr="006D55B5">
        <w:rPr>
          <w:b/>
          <w:strike/>
          <w:color w:val="0070C0"/>
        </w:rPr>
        <w:t>UL(</w:t>
      </w:r>
      <w:proofErr w:type="gramEnd"/>
      <w:r w:rsidRPr="006D55B5">
        <w:rPr>
          <w:b/>
          <w:strike/>
          <w:color w:val="0070C0"/>
        </w:rPr>
        <w:t>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58697E6D"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맑은 고딕"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66F94049" w:rsidR="005D6A53" w:rsidRPr="001A688A" w:rsidRDefault="001A688A" w:rsidP="00D64C0D">
            <w:pPr>
              <w:widowControl w:val="0"/>
              <w:spacing w:beforeLines="50" w:before="120"/>
              <w:rPr>
                <w:rFonts w:eastAsia="맑은 고딕" w:hint="eastAsia"/>
                <w:kern w:val="2"/>
                <w:lang w:eastAsia="ko-KR"/>
              </w:rPr>
            </w:pPr>
            <w:r>
              <w:rPr>
                <w:rFonts w:eastAsia="맑은 고딕" w:hint="eastAsia"/>
                <w:kern w:val="2"/>
                <w:lang w:eastAsia="ko-KR"/>
              </w:rPr>
              <w:t>LG</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맑은 고딕"/>
                <w:kern w:val="2"/>
                <w:lang w:eastAsia="ko-KR"/>
              </w:rPr>
              <w:t xml:space="preserve">In the current specification, the pseudo code doesn’t care which UL slot is mapped to k=0. The </w:t>
            </w:r>
            <w:proofErr w:type="gramStart"/>
            <w:r w:rsidRPr="00C06B59">
              <w:rPr>
                <w:rFonts w:cs="Arial"/>
                <w:lang w:eastAsia="zh-CN"/>
              </w:rPr>
              <w:t xml:space="preserve">slot </w:t>
            </w:r>
            <w:proofErr w:type="gramEnd"/>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E4452" w14:textId="77777777" w:rsidR="001A688A" w:rsidRDefault="001A688A" w:rsidP="001A688A">
            <w:pPr>
              <w:widowControl w:val="0"/>
              <w:spacing w:beforeLines="50" w:before="120"/>
              <w:rPr>
                <w:kern w:val="2"/>
                <w:lang w:eastAsia="zh-CN"/>
              </w:rPr>
            </w:pPr>
          </w:p>
        </w:tc>
      </w:tr>
      <w:tr w:rsidR="001A688A"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E0B6C" w14:textId="77777777" w:rsidR="001A688A" w:rsidRDefault="001A688A" w:rsidP="001A688A">
            <w:pPr>
              <w:widowControl w:val="0"/>
              <w:spacing w:beforeLines="50" w:before="120"/>
              <w:rPr>
                <w:iCs/>
                <w:kern w:val="2"/>
                <w:lang w:eastAsia="zh-CN"/>
              </w:rPr>
            </w:pPr>
          </w:p>
        </w:tc>
      </w:tr>
      <w:tr w:rsidR="001A688A" w14:paraId="5DA20810" w14:textId="77777777" w:rsidTr="00D64C0D">
        <w:tc>
          <w:tcPr>
            <w:tcW w:w="1529" w:type="dxa"/>
          </w:tcPr>
          <w:p w14:paraId="2F47B3AF" w14:textId="77777777" w:rsidR="001A688A" w:rsidRDefault="001A688A" w:rsidP="001A688A">
            <w:pPr>
              <w:spacing w:beforeLines="50" w:before="120"/>
              <w:rPr>
                <w:iCs/>
                <w:kern w:val="2"/>
                <w:lang w:eastAsia="zh-CN"/>
              </w:rPr>
            </w:pPr>
          </w:p>
        </w:tc>
        <w:tc>
          <w:tcPr>
            <w:tcW w:w="8105" w:type="dxa"/>
          </w:tcPr>
          <w:p w14:paraId="6CC506C8" w14:textId="77777777" w:rsidR="001A688A" w:rsidRDefault="001A688A" w:rsidP="001A688A">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lastRenderedPageBreak/>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lastRenderedPageBreak/>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lastRenderedPageBreak/>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lastRenderedPageBreak/>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lastRenderedPageBreak/>
        <w:t xml:space="preserve">The intention of the maximum number of cells is to enable the RRC signaling &amp; PHYdesign to be able to accommodate the max. </w:t>
      </w:r>
      <w:proofErr w:type="gramStart"/>
      <w:r>
        <w:rPr>
          <w:bCs/>
          <w:lang w:val="en-US" w:eastAsia="zh-CN"/>
        </w:rPr>
        <w:t>number</w:t>
      </w:r>
      <w:proofErr w:type="gramEnd"/>
      <w:r>
        <w:rPr>
          <w:bCs/>
          <w:lang w:val="en-US" w:eastAsia="zh-CN"/>
        </w:rPr>
        <w:t xml:space="preserve">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w:t>
      </w:r>
      <w:proofErr w:type="gramStart"/>
      <w:r w:rsidR="000D0144">
        <w:rPr>
          <w:b/>
          <w:bCs/>
          <w:lang w:val="en-US" w:eastAsia="zh-CN"/>
        </w:rPr>
        <w:t xml:space="preserve">APT, </w:t>
      </w:r>
      <w:r w:rsidRPr="004046F5">
        <w:rPr>
          <w:highlight w:val="yellow"/>
          <w:lang w:val="en-US" w:eastAsia="zh-CN"/>
        </w:rPr>
        <w:t>…</w:t>
      </w:r>
      <w:proofErr w:type="gramEnd"/>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맑은 고딕"/>
                <w:color w:val="000000"/>
                <w:bdr w:val="none" w:sz="0" w:space="0" w:color="auto" w:frame="1"/>
                <w:lang w:eastAsia="ko-KR"/>
              </w:rPr>
            </w:pPr>
            <w:r>
              <w:rPr>
                <w:rStyle w:val="normaltextrun"/>
                <w:rFonts w:eastAsia="맑은 고딕" w:hint="eastAsia"/>
                <w:color w:val="000000"/>
                <w:bdr w:val="none" w:sz="0" w:space="0" w:color="auto" w:frame="1"/>
                <w:lang w:eastAsia="ko-KR"/>
              </w:rPr>
              <w:t xml:space="preserve">Alt. </w:t>
            </w:r>
            <w:r>
              <w:rPr>
                <w:rStyle w:val="normaltextrun"/>
                <w:rFonts w:eastAsia="맑은 고딕"/>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맑은 고딕"/>
                <w:kern w:val="2"/>
                <w:lang w:eastAsia="ko-KR"/>
              </w:rPr>
            </w:pPr>
            <w:r>
              <w:rPr>
                <w:rFonts w:hint="eastAsia"/>
                <w:kern w:val="2"/>
                <w:lang w:eastAsia="zh-CN"/>
              </w:rPr>
              <w:lastRenderedPageBreak/>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맑은 고딕"/>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71FEA74C" w14:textId="0AFA50CA" w:rsidR="008369B0" w:rsidRPr="008369B0" w:rsidRDefault="008369B0" w:rsidP="008369B0">
            <w:pPr>
              <w:spacing w:beforeLines="50" w:before="120"/>
              <w:rPr>
                <w:rFonts w:eastAsia="맑은 고딕"/>
                <w:iCs/>
                <w:kern w:val="2"/>
                <w:lang w:eastAsia="ko-KR"/>
              </w:rPr>
            </w:pPr>
            <w:r>
              <w:rPr>
                <w:rFonts w:eastAsia="맑은 고딕" w:hint="eastAsia"/>
                <w:iCs/>
                <w:kern w:val="2"/>
                <w:lang w:eastAsia="ko-KR"/>
              </w:rPr>
              <w:t>Similar to Intel</w:t>
            </w:r>
            <w:r>
              <w:rPr>
                <w:rFonts w:eastAsia="맑은 고딕"/>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맑은 고딕"/>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w:t>
      </w:r>
      <w:proofErr w:type="gramStart"/>
      <w:r w:rsidR="00062866">
        <w:rPr>
          <w:b/>
          <w:bCs/>
          <w:lang w:val="en-US" w:eastAsia="zh-CN"/>
        </w:rPr>
        <w:t xml:space="preserve">LG, </w:t>
      </w:r>
      <w:r w:rsidRPr="004046F5">
        <w:rPr>
          <w:highlight w:val="yellow"/>
          <w:lang w:val="en-US" w:eastAsia="zh-CN"/>
        </w:rPr>
        <w:t>…</w:t>
      </w:r>
      <w:proofErr w:type="gramEnd"/>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proofErr w:type="gramStart"/>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Panasonic</w:t>
      </w:r>
      <w:proofErr w:type="gramStart"/>
      <w:r w:rsidR="003254DA">
        <w:rPr>
          <w:b/>
          <w:bCs/>
          <w:lang w:val="en-US" w:eastAsia="zh-CN"/>
        </w:rPr>
        <w:t xml:space="preserve">,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proofErr w:type="gramStart"/>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Samsung</w:t>
      </w:r>
      <w:proofErr w:type="gramStart"/>
      <w:r w:rsidR="00EB72B2">
        <w:rPr>
          <w:b/>
          <w:bCs/>
          <w:lang w:val="en-US" w:eastAsia="zh-CN"/>
        </w:rPr>
        <w:t xml:space="preserve">,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맑은 고딕"/>
                <w:iCs/>
                <w:kern w:val="2"/>
                <w:lang w:eastAsia="ko-KR"/>
              </w:rPr>
            </w:pPr>
            <w:r>
              <w:rPr>
                <w:rFonts w:eastAsia="맑은 고딕" w:hint="eastAsia"/>
                <w:iCs/>
                <w:kern w:val="2"/>
                <w:lang w:eastAsia="ko-KR"/>
              </w:rPr>
              <w:t xml:space="preserve">We support Alt. 1. Similar to </w:t>
            </w:r>
            <w:r>
              <w:rPr>
                <w:rFonts w:eastAsia="맑은 고딕"/>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맑은 고딕"/>
                <w:iCs/>
                <w:kern w:val="2"/>
                <w:lang w:eastAsia="ko-KR"/>
              </w:rPr>
            </w:pPr>
            <w:r w:rsidRPr="00062866">
              <w:rPr>
                <w:rFonts w:eastAsia="맑은 고딕"/>
                <w:iCs/>
                <w:color w:val="00B0F0"/>
                <w:kern w:val="2"/>
                <w:lang w:eastAsia="ko-KR"/>
              </w:rPr>
              <w:t xml:space="preserve">Moderator: </w:t>
            </w:r>
            <w:r>
              <w:rPr>
                <w:rFonts w:eastAsia="맑은 고딕"/>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w:t>
            </w:r>
            <w:proofErr w:type="gramStart"/>
            <w:r>
              <w:rPr>
                <w:rFonts w:eastAsia="맑은 고딕"/>
                <w:iCs/>
                <w:color w:val="00B0F0"/>
                <w:kern w:val="2"/>
                <w:lang w:eastAsia="ko-KR"/>
              </w:rPr>
              <w:t>PDSCH, that</w:t>
            </w:r>
            <w:proofErr w:type="gramEnd"/>
            <w:r>
              <w:rPr>
                <w:rFonts w:eastAsia="맑은 고딕"/>
                <w:iCs/>
                <w:color w:val="00B0F0"/>
                <w:kern w:val="2"/>
                <w:lang w:eastAsia="ko-KR"/>
              </w:rPr>
              <w:t xml:space="preserve">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proofErr w:type="gramStart"/>
      <w:r w:rsidR="00B60362">
        <w:rPr>
          <w:b/>
          <w:bCs/>
          <w:lang w:val="en-US" w:eastAsia="zh-CN"/>
        </w:rPr>
        <w:t>,</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w:t>
            </w:r>
            <w:r>
              <w:rPr>
                <w:kern w:val="2"/>
                <w:lang w:eastAsia="zh-CN"/>
              </w:rPr>
              <w:lastRenderedPageBreak/>
              <w:t xml:space="preserve">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proofErr w:type="gramEnd"/>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 xml:space="preserve">Please note, that there is the mixed SCS handling. How to deal if the SPS </w:t>
            </w:r>
            <w:r>
              <w:rPr>
                <w:color w:val="0070C0"/>
                <w:kern w:val="2"/>
                <w:lang w:eastAsia="zh-CN"/>
              </w:rPr>
              <w:lastRenderedPageBreak/>
              <w:t>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If the intention is that there are UCI in PUCCHs that wont be affected by dynamic PUCCH carrier switching (DL SPS HARQ-ACK, CSI, SR</w:t>
            </w:r>
            <w:proofErr w:type="gramStart"/>
            <w:r>
              <w:rPr>
                <w:color w:val="8064A2" w:themeColor="accent4"/>
                <w:kern w:val="2"/>
                <w:lang w:eastAsia="zh-CN"/>
              </w:rPr>
              <w:t>,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맑은 고딕"/>
                <w:kern w:val="2"/>
                <w:lang w:eastAsia="ko-KR"/>
              </w:rPr>
            </w:pPr>
            <w:r>
              <w:rPr>
                <w:rFonts w:eastAsia="맑은 고딕"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맑은 고딕"/>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proofErr w:type="gramStart"/>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맑은 고딕"/>
                <w:color w:val="000000"/>
                <w:shd w:val="clear" w:color="auto" w:fill="FFFFFF"/>
                <w:lang w:eastAsia="ko-KR"/>
              </w:rPr>
            </w:pPr>
            <w:r>
              <w:rPr>
                <w:rStyle w:val="normaltextrun"/>
                <w:rFonts w:eastAsia="맑은 고딕" w:hint="eastAsia"/>
                <w:color w:val="000000"/>
                <w:shd w:val="clear" w:color="auto" w:fill="FFFFFF"/>
                <w:lang w:eastAsia="ko-KR"/>
              </w:rPr>
              <w:t>Alt. 1</w:t>
            </w:r>
            <w:r>
              <w:rPr>
                <w:rStyle w:val="normaltextrun"/>
                <w:rFonts w:eastAsia="맑은 고딕"/>
                <w:color w:val="000000"/>
                <w:shd w:val="clear" w:color="auto" w:fill="FFFFFF"/>
                <w:lang w:eastAsia="ko-KR"/>
              </w:rPr>
              <w:t xml:space="preserve">. In addition, we would like to point out that multiplexing SPS HARQ-ACK bit is far easier </w:t>
            </w:r>
            <w:r>
              <w:rPr>
                <w:rStyle w:val="normaltextrun"/>
                <w:rFonts w:eastAsia="맑은 고딕"/>
                <w:color w:val="000000"/>
                <w:shd w:val="clear" w:color="auto" w:fill="FFFFFF"/>
                <w:lang w:eastAsia="ko-KR"/>
              </w:rPr>
              <w:lastRenderedPageBreak/>
              <w:t xml:space="preserve">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맑은 고딕"/>
                <w:kern w:val="2"/>
                <w:lang w:eastAsia="ko-KR"/>
              </w:rPr>
            </w:pPr>
            <w:r>
              <w:rPr>
                <w:rFonts w:hint="eastAsia"/>
                <w:kern w:val="2"/>
                <w:lang w:eastAsia="zh-CN"/>
              </w:rPr>
              <w:lastRenderedPageBreak/>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맑은 고딕"/>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proofErr w:type="gramStart"/>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맑은 고딕"/>
                <w:kern w:val="2"/>
                <w:lang w:eastAsia="ko-KR"/>
              </w:rPr>
            </w:pPr>
            <w:r>
              <w:rPr>
                <w:rFonts w:eastAsia="맑은 고딕"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맑은 고딕"/>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맑은 고딕"/>
                <w:kern w:val="2"/>
                <w:lang w:eastAsia="ko-KR"/>
              </w:rPr>
            </w:pPr>
            <w:r>
              <w:rPr>
                <w:rFonts w:eastAsia="맑은 고딕"/>
                <w:kern w:val="2"/>
                <w:lang w:eastAsia="ko-KR"/>
              </w:rPr>
              <w:t>S</w:t>
            </w:r>
            <w:r>
              <w:rPr>
                <w:rFonts w:eastAsia="맑은 고딕" w:hint="eastAsia"/>
                <w:kern w:val="2"/>
                <w:lang w:eastAsia="ko-KR"/>
              </w:rPr>
              <w:t xml:space="preserve">upport </w:t>
            </w:r>
            <w:r>
              <w:rPr>
                <w:rFonts w:eastAsia="맑은 고딕"/>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proofErr w:type="gramStart"/>
      <w:r w:rsidR="0082248A">
        <w:rPr>
          <w:b/>
          <w:bCs/>
          <w:lang w:val="en-US" w:eastAsia="zh-CN"/>
        </w:rPr>
        <w:t>,</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맑은 고딕"/>
                <w:iCs/>
                <w:kern w:val="2"/>
                <w:lang w:eastAsia="ko-KR"/>
              </w:rPr>
            </w:pPr>
            <w:r>
              <w:rPr>
                <w:rFonts w:eastAsia="맑은 고딕"/>
                <w:iCs/>
                <w:kern w:val="2"/>
                <w:lang w:eastAsia="ko-KR"/>
              </w:rPr>
              <w:t xml:space="preserve">Support </w:t>
            </w:r>
            <w:r>
              <w:rPr>
                <w:rFonts w:eastAsia="맑은 고딕"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맑은 고딕"/>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맑은 고딕"/>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t>
            </w:r>
            <w:proofErr w:type="gramStart"/>
            <w:r>
              <w:rPr>
                <w:iCs/>
                <w:kern w:val="2"/>
                <w:lang w:eastAsia="zh-CN"/>
              </w:rPr>
              <w:t>whose</w:t>
            </w:r>
            <w:proofErr w:type="gramEnd"/>
            <w:r>
              <w:rPr>
                <w:iCs/>
                <w:kern w:val="2"/>
                <w:lang w:eastAsia="zh-CN"/>
              </w:rPr>
              <w:t xml:space="preserv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w:t>
      </w:r>
      <w:proofErr w:type="gramStart"/>
      <w:r>
        <w:rPr>
          <w:bCs/>
          <w:lang w:val="en-US" w:eastAsia="zh-CN"/>
        </w:rPr>
        <w:t>argument, that the feature is called ‘PUCCH carrier switching’ and therefore, we should talk about ‘PUCCH carrier’ instead of ‘PUCCH cell’</w:t>
      </w:r>
      <w:proofErr w:type="gramEnd"/>
      <w:r>
        <w:rPr>
          <w:bCs/>
          <w:lang w:val="en-US" w:eastAsia="zh-CN"/>
        </w:rPr>
        <w:t xml:space="preserve">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ko-KR"/>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agreed functionality of the </w:t>
            </w:r>
            <w:proofErr w:type="gramStart"/>
            <w:r>
              <w:t>feature.</w:t>
            </w:r>
            <w:proofErr w:type="gramEnd"/>
            <w:r>
              <w:t xml:space="preserv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맑은 고딕"/>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proofErr w:type="gramStart"/>
      <w:r w:rsidRPr="00D97C76">
        <w:rPr>
          <w:lang w:val="en-US" w:eastAsia="zh-CN"/>
        </w:rPr>
        <w:t>therefore</w:t>
      </w:r>
      <w:proofErr w:type="gramEnd"/>
      <w:r w:rsidRPr="00D97C76">
        <w:rPr>
          <w:lang w:val="en-US" w:eastAsia="zh-CN"/>
        </w:rPr>
        <w:t xml:space="preserv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proofErr w:type="gramStart"/>
            <w:r>
              <w:rPr>
                <w:iCs/>
                <w:kern w:val="2"/>
                <w:lang w:eastAsia="zh-CN"/>
              </w:rPr>
              <w:t>one</w:t>
            </w:r>
            <w:proofErr w:type="gramEnd"/>
            <w:r>
              <w:rPr>
                <w:iCs/>
                <w:kern w:val="2"/>
                <w:lang w:eastAsia="zh-CN"/>
              </w:rPr>
              <w:t xml:space="preserv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w:t>
            </w:r>
            <w:proofErr w:type="gramStart"/>
            <w:r>
              <w:rPr>
                <w:iCs/>
                <w:kern w:val="2"/>
                <w:lang w:eastAsia="zh-CN"/>
              </w:rPr>
              <w:t>in</w:t>
            </w:r>
            <w:proofErr w:type="gramEnd"/>
            <w:r>
              <w:rPr>
                <w:iCs/>
                <w:kern w:val="2"/>
                <w:lang w:eastAsia="zh-CN"/>
              </w:rPr>
              <w:t xml:space="preserve">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ko-KR"/>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PCell has larger SCS than </w:t>
            </w:r>
            <w:proofErr w:type="gramStart"/>
            <w:r>
              <w:rPr>
                <w:iCs/>
                <w:kern w:val="2"/>
                <w:lang w:eastAsia="zh-CN"/>
              </w:rPr>
              <w:t>an</w:t>
            </w:r>
            <w:proofErr w:type="gramEnd"/>
            <w:r>
              <w:rPr>
                <w:iCs/>
                <w:kern w:val="2"/>
                <w:lang w:eastAsia="zh-CN"/>
              </w:rPr>
              <w:t xml:space="preserve">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w:t>
            </w:r>
            <w:r w:rsidRPr="002077C3">
              <w:rPr>
                <w:iCs/>
                <w:color w:val="0070C0"/>
                <w:kern w:val="2"/>
                <w:lang w:eastAsia="zh-CN"/>
              </w:rPr>
              <w:lastRenderedPageBreak/>
              <w:t xml:space="preserve">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lastRenderedPageBreak/>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w:t>
      </w:r>
      <w:proofErr w:type="gramStart"/>
      <w:r>
        <w:rPr>
          <w:sz w:val="22"/>
          <w:szCs w:val="22"/>
          <w:lang w:eastAsia="zh-CN"/>
        </w:rPr>
        <w:t>Huawei, that</w:t>
      </w:r>
      <w:proofErr w:type="gramEnd"/>
      <w:r>
        <w:rPr>
          <w:sz w:val="22"/>
          <w:szCs w:val="22"/>
          <w:lang w:eastAsia="zh-CN"/>
        </w:rPr>
        <w:t xml:space="preserve">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맑은 고딕"/>
                <w:kern w:val="2"/>
                <w:lang w:eastAsia="ko-KR"/>
              </w:rPr>
            </w:pPr>
            <w:r>
              <w:rPr>
                <w:rFonts w:eastAsia="맑은 고딕" w:hint="eastAsia"/>
                <w:kern w:val="2"/>
                <w:lang w:eastAsia="ko-KR"/>
              </w:rPr>
              <w:t>LG</w:t>
            </w:r>
          </w:p>
        </w:tc>
        <w:tc>
          <w:tcPr>
            <w:tcW w:w="8105" w:type="dxa"/>
          </w:tcPr>
          <w:p w14:paraId="770BEF0C" w14:textId="77777777" w:rsidR="00EB72B2" w:rsidRPr="008369B0" w:rsidRDefault="00EB72B2" w:rsidP="00C23CE0">
            <w:pPr>
              <w:spacing w:beforeLines="50" w:before="120"/>
              <w:rPr>
                <w:rFonts w:eastAsia="맑은 고딕"/>
                <w:iCs/>
                <w:kern w:val="2"/>
                <w:lang w:eastAsia="ko-KR"/>
              </w:rPr>
            </w:pPr>
            <w:r>
              <w:rPr>
                <w:rFonts w:eastAsia="맑은 고딕" w:hint="eastAsia"/>
                <w:iCs/>
                <w:kern w:val="2"/>
                <w:lang w:eastAsia="ko-KR"/>
              </w:rPr>
              <w:t>Similar to Intel</w:t>
            </w:r>
            <w:r>
              <w:rPr>
                <w:rFonts w:eastAsia="맑은 고딕"/>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맑은 고딕"/>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 xml:space="preserve">1. </w:t>
            </w:r>
            <w:proofErr w:type="gramStart"/>
            <w:r>
              <w:rPr>
                <w:kern w:val="2"/>
                <w:lang w:eastAsia="zh-CN"/>
              </w:rPr>
              <w:t>we</w:t>
            </w:r>
            <w:proofErr w:type="gramEnd"/>
            <w:r>
              <w:rPr>
                <w:kern w:val="2"/>
                <w:lang w:eastAsia="zh-CN"/>
              </w:rPr>
              <w:t xml:space="preserv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lastRenderedPageBreak/>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lastRenderedPageBreak/>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4BCB9CAD"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52664203" w:rsidR="00AB3723" w:rsidRPr="00EF3EDB" w:rsidRDefault="00E01168" w:rsidP="00D64C0D">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objecting the proposal because it is not clear to us what </w:t>
            </w:r>
            <w:proofErr w:type="gramStart"/>
            <w:r>
              <w:rPr>
                <w:kern w:val="2"/>
                <w:lang w:eastAsia="zh-CN"/>
              </w:rPr>
              <w:t>is the intention/implication of it</w:t>
            </w:r>
            <w:proofErr w:type="gramEnd"/>
            <w:r>
              <w:rPr>
                <w:kern w:val="2"/>
                <w:lang w:eastAsia="zh-CN"/>
              </w:rPr>
              <w: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t>
            </w:r>
            <w:proofErr w:type="gramStart"/>
            <w:r w:rsidRPr="004A65BB">
              <w:rPr>
                <w:iCs/>
                <w:kern w:val="2"/>
                <w:lang w:eastAsia="zh-CN"/>
              </w:rPr>
              <w:t>way, that</w:t>
            </w:r>
            <w:proofErr w:type="gramEnd"/>
            <w:r w:rsidRPr="004A65BB">
              <w:rPr>
                <w:iCs/>
                <w:kern w:val="2"/>
                <w:lang w:eastAsia="zh-CN"/>
              </w:rPr>
              <w:t xml:space="preserve">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lastRenderedPageBreak/>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rFonts w:hint="eastAsia"/>
                <w:kern w:val="2"/>
                <w:lang w:eastAsia="zh-CN"/>
              </w:rPr>
            </w:pPr>
            <w:r>
              <w:rPr>
                <w:rFonts w:eastAsia="맑은 고딕"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맑은 고딕" w:hint="eastAsia"/>
                <w:iCs/>
                <w:kern w:val="2"/>
                <w:lang w:val="en-US" w:eastAsia="ko-KR"/>
              </w:rPr>
              <w:t xml:space="preserve">We would like to suggest to use same expression </w:t>
            </w:r>
            <w:r>
              <w:rPr>
                <w:rFonts w:eastAsia="맑은 고딕"/>
                <w:iCs/>
                <w:kern w:val="2"/>
                <w:lang w:val="en-US" w:eastAsia="ko-KR"/>
              </w:rPr>
              <w:t xml:space="preserve">for FFS part; “PUCCH carrier switching </w:t>
            </w:r>
            <w:r w:rsidRPr="0087631D">
              <w:rPr>
                <w:rFonts w:eastAsia="맑은 고딕"/>
                <w:iCs/>
                <w:kern w:val="2"/>
                <w:lang w:val="en-US" w:eastAsia="ko-KR"/>
              </w:rPr>
              <w:t>including SUL</w:t>
            </w:r>
            <w:r>
              <w:rPr>
                <w:rFonts w:eastAsia="맑은 고딕"/>
                <w:iCs/>
                <w:kern w:val="2"/>
                <w:lang w:val="en-US" w:eastAsia="ko-KR"/>
              </w:rPr>
              <w:t>” instead of “</w:t>
            </w:r>
            <w:r w:rsidRPr="0087631D">
              <w:rPr>
                <w:rFonts w:eastAsia="맑은 고딕"/>
                <w:iCs/>
                <w:kern w:val="2"/>
                <w:lang w:val="en-US" w:eastAsia="ko-KR"/>
              </w:rPr>
              <w:t>PUCCH carrier switching’ involving SUL</w:t>
            </w:r>
            <w:r>
              <w:rPr>
                <w:rFonts w:eastAsia="맑은 고딕"/>
                <w:iCs/>
                <w:kern w:val="2"/>
                <w:lang w:val="en-US" w:eastAsia="ko-KR"/>
              </w:rPr>
              <w:t xml:space="preserve">”. If SUL is configured for a cell, it should be supported to switching to the cell is in order to use SUL in the cell. </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295A9C06" w:rsidR="00AB3723" w:rsidRPr="00EF3EDB" w:rsidRDefault="00263409" w:rsidP="00D64C0D">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1D87A76B" w:rsidR="00AB3723" w:rsidRPr="00EF3EDB" w:rsidRDefault="000E2367" w:rsidP="00D64C0D">
            <w:pPr>
              <w:widowControl w:val="0"/>
              <w:spacing w:beforeLines="50" w:before="120"/>
              <w:rPr>
                <w:kern w:val="2"/>
                <w:lang w:eastAsia="zh-CN"/>
              </w:rPr>
            </w:pPr>
            <w:r>
              <w:rPr>
                <w:kern w:val="2"/>
                <w:lang w:eastAsia="zh-CN"/>
              </w:rPr>
              <w:t>Samsung</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F434F9">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ko-KR"/>
                    </w:rPr>
                    <w:lastRenderedPageBreak/>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ko-KR"/>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CE7118" w14:textId="77777777" w:rsidR="000E2367" w:rsidRDefault="000E2367" w:rsidP="000E2367">
            <w:pPr>
              <w:spacing w:beforeLines="50" w:before="120"/>
              <w:rPr>
                <w:iCs/>
                <w:kern w:val="2"/>
                <w:lang w:eastAsia="zh-CN"/>
              </w:rPr>
            </w:pP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E120D0" w14:textId="77777777" w:rsidR="00AB3723" w:rsidRDefault="00AB3723" w:rsidP="00D64C0D">
            <w:pPr>
              <w:spacing w:beforeLines="50" w:before="120"/>
              <w:rPr>
                <w:iCs/>
                <w:kern w:val="2"/>
                <w:lang w:eastAsia="zh-CN"/>
              </w:rPr>
            </w:pP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lastRenderedPageBreak/>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E49E84A"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CA8B64" w14:textId="77777777" w:rsidR="0051332F" w:rsidRDefault="0051332F" w:rsidP="0051332F">
            <w:pPr>
              <w:widowControl w:val="0"/>
              <w:spacing w:beforeLines="50" w:before="120"/>
              <w:rPr>
                <w:kern w:val="2"/>
                <w:lang w:eastAsia="zh-CN"/>
              </w:rPr>
            </w:pP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1DC59ED5"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5C726CF6"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 xml:space="preserve">Alt 2 is more </w:t>
            </w:r>
            <w:proofErr w:type="gramStart"/>
            <w:r>
              <w:rPr>
                <w:iCs/>
                <w:kern w:val="2"/>
                <w:lang w:eastAsia="zh-CN"/>
              </w:rPr>
              <w:t>flexible .</w:t>
            </w:r>
            <w:proofErr w:type="gramEnd"/>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proofErr w:type="gramStart"/>
      <w:r w:rsidR="003234F1">
        <w:t>30</w:t>
      </w:r>
      <w:r>
        <w:t>kHz</w:t>
      </w:r>
      <w:proofErr w:type="gramEnd"/>
      <w:r>
        <w:t xml:space="preserve">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ko-KR"/>
        </w:rPr>
        <w:lastRenderedPageBreak/>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w:t>
      </w:r>
      <w:proofErr w:type="gramStart"/>
      <w:r>
        <w:t>m  or</w:t>
      </w:r>
      <w:proofErr w:type="gramEnd"/>
      <w:r>
        <w:t xml:space="preserve">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0E27FA1D"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450B8602"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D27D49F" w:rsidR="00C075CF" w:rsidRPr="00EF3EDB" w:rsidRDefault="007F0991" w:rsidP="00D64C0D">
            <w:pPr>
              <w:widowControl w:val="0"/>
              <w:spacing w:beforeLines="50" w:before="120"/>
              <w:rPr>
                <w:kern w:val="2"/>
                <w:lang w:eastAsia="zh-CN"/>
              </w:rPr>
            </w:pPr>
            <w:r>
              <w:rPr>
                <w:kern w:val="2"/>
                <w:lang w:eastAsia="zh-CN"/>
              </w:rPr>
              <w:t>Lenovo/Motorola Mobility</w:t>
            </w:r>
          </w:p>
        </w:tc>
      </w:tr>
    </w:tbl>
    <w:p w14:paraId="167171FB"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lastRenderedPageBreak/>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ko-KR"/>
        </w:rPr>
        <w:lastRenderedPageBreak/>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6620D1B7"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4ED072E2"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39C43114"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lastRenderedPageBreak/>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rFonts w:hint="eastAsia"/>
                <w:kern w:val="2"/>
                <w:lang w:eastAsia="zh-CN"/>
              </w:rPr>
            </w:pPr>
            <w:r>
              <w:rPr>
                <w:rFonts w:eastAsia="맑은 고딕"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rFonts w:hint="eastAsia"/>
                <w:iCs/>
                <w:kern w:val="2"/>
                <w:lang w:eastAsia="zh-CN"/>
              </w:rPr>
            </w:pPr>
            <w:r>
              <w:rPr>
                <w:rFonts w:eastAsia="맑은 고딕"/>
                <w:iCs/>
                <w:color w:val="000000" w:themeColor="text1"/>
                <w:kern w:val="2"/>
                <w:lang w:eastAsia="ko-KR"/>
              </w:rPr>
              <w:t xml:space="preserve">At least for HARQ-ACK, it would be better to avoid such cases. </w:t>
            </w:r>
          </w:p>
        </w:tc>
      </w:tr>
      <w:tr w:rsidR="001A688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7777777" w:rsidR="001A688A" w:rsidRDefault="001A688A" w:rsidP="001A688A">
            <w:pPr>
              <w:spacing w:beforeLines="50" w:before="120"/>
              <w:rPr>
                <w:rFonts w:eastAsia="맑은 고딕" w:hint="eastAsia"/>
                <w:color w:val="000000" w:themeColor="text1"/>
                <w:kern w:val="2"/>
                <w:lang w:eastAsia="ko-KR"/>
              </w:rPr>
            </w:pPr>
          </w:p>
        </w:tc>
        <w:tc>
          <w:tcPr>
            <w:tcW w:w="8007" w:type="dxa"/>
            <w:tcBorders>
              <w:top w:val="single" w:sz="4" w:space="0" w:color="auto"/>
              <w:left w:val="single" w:sz="4" w:space="0" w:color="auto"/>
              <w:bottom w:val="single" w:sz="4" w:space="0" w:color="auto"/>
              <w:right w:val="single" w:sz="4" w:space="0" w:color="auto"/>
            </w:tcBorders>
          </w:tcPr>
          <w:p w14:paraId="799C6D96" w14:textId="77777777" w:rsidR="001A688A" w:rsidRDefault="001A688A" w:rsidP="001A688A">
            <w:pPr>
              <w:spacing w:beforeLines="50" w:before="120"/>
              <w:rPr>
                <w:rFonts w:eastAsia="맑은 고딕"/>
                <w:iCs/>
                <w:color w:val="000000" w:themeColor="text1"/>
                <w:kern w:val="2"/>
                <w:lang w:eastAsia="ko-KR"/>
              </w:rPr>
            </w:pP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ko-KR"/>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lastRenderedPageBreak/>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0809930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92323B" w14:textId="77777777" w:rsidR="00263409" w:rsidRDefault="00263409" w:rsidP="00263409">
            <w:pPr>
              <w:widowControl w:val="0"/>
              <w:spacing w:beforeLines="50" w:before="120"/>
              <w:rPr>
                <w:kern w:val="2"/>
                <w:lang w:eastAsia="zh-CN"/>
              </w:rPr>
            </w:pP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CC8ECE" w14:textId="77777777" w:rsidR="00263409" w:rsidRDefault="00263409" w:rsidP="00263409">
            <w:pPr>
              <w:widowControl w:val="0"/>
              <w:spacing w:beforeLines="50" w:before="120"/>
              <w:rPr>
                <w:kern w:val="2"/>
                <w:lang w:eastAsia="zh-CN"/>
              </w:rPr>
            </w:pPr>
          </w:p>
        </w:tc>
      </w:tr>
      <w:tr w:rsidR="00263409"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263409" w:rsidRDefault="00263409" w:rsidP="00263409">
            <w:pPr>
              <w:widowControl w:val="0"/>
              <w:spacing w:beforeLines="50" w:before="120"/>
              <w:rPr>
                <w:iCs/>
                <w:kern w:val="2"/>
                <w:lang w:eastAsia="zh-CN"/>
              </w:rPr>
            </w:pPr>
          </w:p>
        </w:tc>
      </w:tr>
      <w:tr w:rsidR="00263409"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263409" w:rsidRDefault="00263409" w:rsidP="00263409">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ko-KR"/>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lastRenderedPageBreak/>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D5C2D7C"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0095F2F"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27755403"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rFonts w:hint="eastAsia"/>
                <w:iCs/>
                <w:kern w:val="2"/>
                <w:lang w:eastAsia="zh-CN"/>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rFonts w:hint="eastAsia"/>
                <w:iCs/>
                <w:kern w:val="2"/>
                <w:lang w:eastAsia="zh-CN"/>
              </w:rPr>
            </w:pPr>
            <w:r>
              <w:rPr>
                <w:rFonts w:eastAsia="맑은 고딕" w:hint="eastAsia"/>
                <w:iCs/>
                <w:kern w:val="2"/>
                <w:lang w:eastAsia="ko-KR"/>
              </w:rPr>
              <w:t xml:space="preserve">Alt. 1 is simple but it has an impact on scheduling </w:t>
            </w:r>
            <w:r>
              <w:rPr>
                <w:rFonts w:eastAsia="맑은 고딕"/>
                <w:iCs/>
                <w:kern w:val="2"/>
                <w:lang w:eastAsia="ko-KR"/>
              </w:rPr>
              <w:t>flexibility</w:t>
            </w:r>
            <w:r>
              <w:rPr>
                <w:rFonts w:eastAsia="맑은 고딕" w:hint="eastAsia"/>
                <w:iCs/>
                <w:kern w:val="2"/>
                <w:lang w:eastAsia="ko-KR"/>
              </w:rPr>
              <w:t xml:space="preserve">. </w:t>
            </w:r>
            <w:r>
              <w:rPr>
                <w:rFonts w:eastAsia="맑은 고딕"/>
                <w:iCs/>
                <w:kern w:val="2"/>
                <w:lang w:eastAsia="ko-KR"/>
              </w:rPr>
              <w:t>For semi-static pattern, the issue is hard to be avoided. We are open to discuss both alt. 1 and alt. 2</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ko-KR"/>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272E00DB"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xml:space="preserve">, </w:t>
            </w:r>
            <w:r w:rsidR="001A688A">
              <w:rPr>
                <w:iCs/>
                <w:kern w:val="2"/>
                <w:lang w:eastAsia="zh-CN"/>
              </w:rPr>
              <w:t>LG (2</w:t>
            </w:r>
            <w:r w:rsidR="001A688A" w:rsidRPr="00EE5532">
              <w:rPr>
                <w:iCs/>
                <w:kern w:val="2"/>
                <w:vertAlign w:val="superscript"/>
                <w:lang w:eastAsia="zh-CN"/>
              </w:rPr>
              <w:t>nd</w:t>
            </w:r>
            <w:r w:rsidR="001A688A">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맑은 고딕" w:hint="eastAsia"/>
                <w:kern w:val="2"/>
                <w:lang w:eastAsia="ko-KR"/>
              </w:rPr>
            </w:pPr>
            <w:r>
              <w:rPr>
                <w:rFonts w:eastAsia="맑은 고딕"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576107F3"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rFonts w:hint="eastAsia"/>
                <w:iCs/>
                <w:kern w:val="2"/>
                <w:lang w:eastAsia="zh-CN"/>
              </w:rPr>
            </w:pPr>
            <w:r>
              <w:rPr>
                <w:rFonts w:eastAsia="맑은 고딕" w:hint="eastAsia"/>
                <w:iCs/>
                <w:kern w:val="2"/>
                <w:lang w:eastAsia="ko-KR"/>
              </w:rPr>
              <w:t xml:space="preserve">Alt 1 or Alt 3 can be used </w:t>
            </w:r>
            <w:r>
              <w:rPr>
                <w:rFonts w:eastAsia="맑은 고딕"/>
                <w:iCs/>
                <w:kern w:val="2"/>
                <w:lang w:eastAsia="ko-KR"/>
              </w:rPr>
              <w:t xml:space="preserve">in straightforwardly, </w:t>
            </w:r>
            <w:r>
              <w:rPr>
                <w:rFonts w:eastAsia="맑은 고딕" w:hint="eastAsia"/>
                <w:iCs/>
                <w:kern w:val="2"/>
                <w:lang w:eastAsia="ko-KR"/>
              </w:rPr>
              <w:t>even when sub-slot is configured</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flexibility is alr</w:t>
      </w:r>
      <w:bookmarkStart w:id="16" w:name="_GoBack"/>
      <w:bookmarkEnd w:id="16"/>
      <w:r w:rsidRPr="000355FB">
        <w:rPr>
          <w:b/>
          <w:i/>
          <w:iCs/>
          <w:sz w:val="22"/>
          <w:szCs w:val="22"/>
          <w:lang w:val="en-US" w:eastAsia="zh-CN"/>
        </w:rPr>
        <w:t xml:space="preserve">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3E2252FD"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485A5DE6"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4C0AA283"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C86145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C3229F">
              <w:rPr>
                <w:iCs/>
                <w:kern w:val="2"/>
                <w:lang w:eastAsia="zh-CN"/>
              </w:rPr>
              <w:t xml:space="preserve"> </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14082DB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312F5DA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lastRenderedPageBreak/>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r>
      <w:proofErr w:type="gramStart"/>
      <w:r>
        <w:rPr>
          <w:lang w:eastAsia="x-none"/>
        </w:rPr>
        <w:t>On</w:t>
      </w:r>
      <w:proofErr w:type="gramEnd"/>
      <w:r>
        <w:rPr>
          <w:lang w:eastAsia="x-none"/>
        </w:rPr>
        <w:t xml:space="preserve">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lastRenderedPageBreak/>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9"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lastRenderedPageBreak/>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lastRenderedPageBreak/>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0"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lastRenderedPageBreak/>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맑은 고딕"/>
          <w:iCs/>
          <w:lang w:eastAsia="zh-CN"/>
        </w:rPr>
      </w:pPr>
      <w:r w:rsidRPr="00DA64B4">
        <w:rPr>
          <w:rFonts w:eastAsia="맑은 고딕"/>
          <w:iCs/>
          <w:lang w:eastAsia="zh-CN"/>
        </w:rPr>
        <w:t>Alt1: Deferral only, if the SPS HARQ-ACK in the initial slot/sub-slot cannot be transmitted as the resulting PUCCH resource for transmission using the PUCCH by</w:t>
      </w:r>
      <w:r w:rsidRPr="00DA64B4">
        <w:rPr>
          <w:rFonts w:eastAsia="맑은 고딕"/>
          <w:lang w:eastAsia="zh-CN"/>
        </w:rPr>
        <w:t xml:space="preserve"> SPS-PUCCH-AN-List-r16 </w:t>
      </w:r>
      <w:r w:rsidRPr="00DA64B4">
        <w:rPr>
          <w:rFonts w:eastAsia="맑은 고딕"/>
          <w:iCs/>
          <w:lang w:eastAsia="zh-CN"/>
        </w:rPr>
        <w:t>or</w:t>
      </w:r>
      <w:r w:rsidRPr="00DA64B4">
        <w:rPr>
          <w:rFonts w:eastAsia="맑은 고딕"/>
          <w:lang w:eastAsia="zh-CN"/>
        </w:rPr>
        <w:t xml:space="preserve"> n1PUCCH-AN </w:t>
      </w:r>
      <w:r w:rsidRPr="00DA64B4">
        <w:rPr>
          <w:rFonts w:eastAsia="맑은 고딕"/>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w:t>
      </w:r>
      <w:proofErr w:type="gramStart"/>
      <w:r>
        <w:rPr>
          <w:b/>
          <w:i/>
          <w:lang w:eastAsia="zh-CN"/>
        </w:rPr>
        <w:t>no</w:t>
      </w:r>
      <w:proofErr w:type="gramEnd"/>
      <w:r>
        <w:rPr>
          <w:b/>
          <w:i/>
          <w:lang w:eastAsia="zh-CN"/>
        </w:rPr>
        <w:t xml:space="preserve">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ko-KR"/>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w:t>
      </w:r>
      <w:proofErr w:type="gramStart"/>
      <w:r>
        <w:rPr>
          <w:b/>
          <w:bCs/>
        </w:rPr>
        <w:t>an</w:t>
      </w:r>
      <w:proofErr w:type="gramEnd"/>
      <w:r>
        <w:rPr>
          <w:b/>
          <w:bCs/>
        </w:rPr>
        <w:t xml:space="preserve">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w:t>
      </w:r>
      <w:proofErr w:type="gramStart"/>
      <w:r>
        <w:rPr>
          <w:b/>
          <w:bCs/>
        </w:rPr>
        <w:t>an</w:t>
      </w:r>
      <w:proofErr w:type="gramEnd"/>
      <w:r>
        <w:rPr>
          <w:b/>
          <w:bCs/>
        </w:rPr>
        <w:t xml:space="preserve">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w:t>
      </w:r>
      <w:proofErr w:type="gramStart"/>
      <w:r>
        <w:rPr>
          <w:b/>
          <w:bCs/>
        </w:rPr>
        <w:t>an</w:t>
      </w:r>
      <w:proofErr w:type="gramEnd"/>
      <w:r>
        <w:rPr>
          <w:b/>
          <w:bCs/>
        </w:rPr>
        <w:t xml:space="preserve">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 xml:space="preserve">Dynamic PUCCH repetition can be applied to any UCI type (A/N, SR, </w:t>
      </w:r>
      <w:proofErr w:type="gramStart"/>
      <w:r w:rsidRPr="00171D7D">
        <w:rPr>
          <w:b/>
          <w:bCs/>
          <w:sz w:val="20"/>
          <w:szCs w:val="20"/>
        </w:rPr>
        <w:t>CSI</w:t>
      </w:r>
      <w:proofErr w:type="gramEnd"/>
      <w:r w:rsidRPr="00171D7D">
        <w:rPr>
          <w:b/>
          <w:bCs/>
          <w:sz w:val="20"/>
          <w:szCs w:val="20"/>
        </w:rPr>
        <w:t>)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gramStart"/>
      <w:r>
        <w:rPr>
          <w:i/>
          <w:iCs/>
          <w:lang w:val="en-US"/>
        </w:rPr>
        <w:t>nrofSlots</w:t>
      </w:r>
      <w:proofErr w:type="gram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맑은 고딕"/>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SimSun"/>
          <w:i/>
          <w:iCs/>
        </w:rPr>
      </w:pPr>
      <w:proofErr w:type="gramStart"/>
      <w:r w:rsidRPr="00696C5E">
        <w:rPr>
          <w:rFonts w:hint="eastAsia"/>
          <w:i/>
          <w:iCs/>
        </w:rPr>
        <w:t>k1</w:t>
      </w:r>
      <w:proofErr w:type="gramEnd"/>
      <w:r w:rsidRPr="00696C5E">
        <w:rPr>
          <w:rFonts w:hint="eastAsia"/>
          <w:i/>
          <w:iCs/>
        </w:rPr>
        <w:t xml:space="preserve">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Dyn-ReTx </w:t>
      </w:r>
      <w:proofErr w:type="gramStart"/>
      <w:r>
        <w:rPr>
          <w:b/>
          <w:bCs/>
          <w:lang w:val="en-US"/>
        </w:rPr>
        <w:t>CB, that</w:t>
      </w:r>
      <w:proofErr w:type="gramEnd"/>
      <w:r>
        <w:rPr>
          <w:b/>
          <w:bCs/>
          <w:lang w:val="en-US"/>
        </w:rPr>
        <w:t xml:space="preserve">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Dyn-ReTx </w:t>
      </w:r>
      <w:proofErr w:type="gramStart"/>
      <w:r>
        <w:rPr>
          <w:b/>
          <w:bCs/>
          <w:lang w:val="en-US"/>
        </w:rPr>
        <w:t>CB, that</w:t>
      </w:r>
      <w:proofErr w:type="gramEnd"/>
      <w:r>
        <w:rPr>
          <w:b/>
          <w:bCs/>
          <w:lang w:val="en-US"/>
        </w:rPr>
        <w:t xml:space="preserve">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r>
      <w:proofErr w:type="gramStart"/>
      <w:r>
        <w:t>On</w:t>
      </w:r>
      <w:proofErr w:type="gramEnd"/>
      <w:r>
        <w:t xml:space="preserve">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w:t>
      </w:r>
      <w:proofErr w:type="gramStart"/>
      <w:r w:rsidRPr="00842FF0">
        <w:rPr>
          <w:b/>
          <w:lang w:val="en-US"/>
        </w:rPr>
        <w:t>c</w:t>
      </w:r>
      <w:r>
        <w:rPr>
          <w:b/>
          <w:lang w:val="en-US"/>
        </w:rPr>
        <w:t>eil(</w:t>
      </w:r>
      <w:proofErr w:type="gramEnd"/>
      <w:r>
        <w:rPr>
          <w:b/>
          <w:lang w:val="en-US"/>
        </w:rPr>
        <w:t>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Conclude whether or not a UE can expect to transmit PUCCH (with HARQ-ACK associated with DCI formats) on a SCell/P(S</w:t>
      </w:r>
      <w:proofErr w:type="gramStart"/>
      <w:r w:rsidRPr="00FE4F6C">
        <w:rPr>
          <w:b/>
          <w:bCs/>
        </w:rPr>
        <w:t>)Cell</w:t>
      </w:r>
      <w:proofErr w:type="gramEnd"/>
      <w:r w:rsidRPr="00FE4F6C">
        <w:rPr>
          <w:b/>
          <w:bCs/>
        </w:rPr>
        <w:t xml:space="preserve">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proofErr w:type="gramStart"/>
      <w:r w:rsidRPr="00477713">
        <w:rPr>
          <w:rFonts w:ascii="Times New Roman" w:hAnsi="Times New Roman" w:cs="Times New Roman"/>
          <w:b/>
          <w:i/>
          <w:iCs/>
          <w:kern w:val="2"/>
          <w:sz w:val="20"/>
          <w:szCs w:val="20"/>
        </w:rPr>
        <w:t>semi-static</w:t>
      </w:r>
      <w:proofErr w:type="gramEnd"/>
      <w:r w:rsidRPr="00477713">
        <w:rPr>
          <w:rFonts w:ascii="Times New Roman" w:hAnsi="Times New Roman" w:cs="Times New Roman"/>
          <w:b/>
          <w:i/>
          <w:iCs/>
          <w:kern w:val="2"/>
          <w:sz w:val="20"/>
          <w:szCs w:val="20"/>
        </w:rPr>
        <w:t xml:space="preserve">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w:t>
      </w:r>
      <w:proofErr w:type="gramStart"/>
      <w:r w:rsidRPr="009D3F96">
        <w:rPr>
          <w:b/>
          <w:bCs/>
          <w:lang w:eastAsia="ja-JP"/>
        </w:rPr>
        <w:t>AN</w:t>
      </w:r>
      <w:r w:rsidRPr="004067F2">
        <w:rPr>
          <w:b/>
          <w:bCs/>
          <w:lang w:eastAsia="ja-JP"/>
        </w:rPr>
        <w:t xml:space="preserve"> is</w:t>
      </w:r>
      <w:proofErr w:type="gramEnd"/>
      <w:r w:rsidRPr="004067F2">
        <w:rPr>
          <w:b/>
          <w:bCs/>
          <w:lang w:eastAsia="ja-JP"/>
        </w:rPr>
        <w:t xml:space="preserve">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w:t>
      </w:r>
      <w:proofErr w:type="gramStart"/>
      <w:r w:rsidRPr="009D3F96">
        <w:rPr>
          <w:b/>
          <w:bCs/>
          <w:lang w:eastAsia="ja-JP"/>
        </w:rPr>
        <w:t>AN</w:t>
      </w:r>
      <w:proofErr w:type="gramEnd"/>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proofErr w:type="gramStart"/>
      <w:r>
        <w:rPr>
          <w:b/>
          <w:bCs/>
          <w:lang w:eastAsia="ja-JP"/>
        </w:rPr>
        <w:t>t</w:t>
      </w:r>
      <w:r w:rsidRPr="001B79D3">
        <w:rPr>
          <w:b/>
          <w:bCs/>
          <w:lang w:eastAsia="ja-JP"/>
        </w:rPr>
        <w:t>he</w:t>
      </w:r>
      <w:proofErr w:type="gramEnd"/>
      <w:r w:rsidRPr="001B79D3">
        <w:rPr>
          <w:b/>
          <w:bCs/>
          <w:lang w:eastAsia="ja-JP"/>
        </w:rPr>
        <w:t xml:space="preserv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deferral only, if the SPS HARQ-ACK in the initial slot/sub-slot cannot be transmitted as the resulting PUCCH resource for transmission using the PUCCH by SPS-PUCCH-AN-List-r16 or n1PUCCH-</w:t>
      </w:r>
      <w:proofErr w:type="gramStart"/>
      <w:r w:rsidRPr="009D03D9">
        <w:rPr>
          <w:i/>
          <w:sz w:val="22"/>
          <w:lang w:val="en-US" w:eastAsia="zh-CN"/>
        </w:rPr>
        <w:t>AN is</w:t>
      </w:r>
      <w:proofErr w:type="gramEnd"/>
      <w:r w:rsidRPr="009D03D9">
        <w:rPr>
          <w:i/>
          <w:sz w:val="22"/>
          <w:lang w:val="en-US" w:eastAsia="zh-CN"/>
        </w:rPr>
        <w:t xml:space="preserve">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proofErr w:type="gramStart"/>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proofErr w:type="gramStart"/>
      <w:r w:rsidRPr="00DB233E">
        <w:rPr>
          <w:rFonts w:ascii="Times New Roman" w:hAnsi="Times New Roman" w:cs="Times New Roman"/>
          <w:b/>
          <w:i/>
          <w:sz w:val="20"/>
          <w:szCs w:val="20"/>
        </w:rPr>
        <w:t>otherwise</w:t>
      </w:r>
      <w:proofErr w:type="gramEnd"/>
      <w:r w:rsidRPr="00DB233E">
        <w:rPr>
          <w:rFonts w:ascii="Times New Roman" w:hAnsi="Times New Roman" w:cs="Times New Roman"/>
          <w:b/>
          <w:i/>
          <w:sz w:val="20"/>
          <w:szCs w:val="20"/>
        </w:rPr>
        <w:t>,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w:t>
      </w:r>
      <w:proofErr w:type="gramStart"/>
      <w:r w:rsidRPr="00DB233E">
        <w:rPr>
          <w:rFonts w:ascii="Times New Roman" w:hAnsi="Times New Roman" w:cs="Times New Roman"/>
          <w:b/>
          <w:bCs/>
          <w:i/>
          <w:sz w:val="20"/>
          <w:szCs w:val="20"/>
        </w:rPr>
        <w:t>AN is</w:t>
      </w:r>
      <w:proofErr w:type="gramEnd"/>
      <w:r w:rsidRPr="00DB233E">
        <w:rPr>
          <w:rFonts w:ascii="Times New Roman" w:hAnsi="Times New Roman" w:cs="Times New Roman"/>
          <w:b/>
          <w:bCs/>
          <w:i/>
          <w:sz w:val="20"/>
          <w:szCs w:val="20"/>
        </w:rPr>
        <w:t xml:space="preserve">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w:t>
      </w:r>
      <w:proofErr w:type="gramStart"/>
      <w:r w:rsidRPr="00051EDC">
        <w:rPr>
          <w:b w:val="0"/>
          <w:bCs w:val="0"/>
          <w:vertAlign w:val="subscript"/>
          <w:lang w:eastAsia="zh-TW"/>
        </w:rPr>
        <w:t>,max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w:t>
      </w:r>
      <w:proofErr w:type="gramStart"/>
      <w:r>
        <w:rPr>
          <w:lang w:eastAsia="zh-TW"/>
        </w:rPr>
        <w:t>may slots</w:t>
      </w:r>
      <w:proofErr w:type="gramEnd"/>
      <w:r>
        <w:rPr>
          <w:lang w:eastAsia="zh-TW"/>
        </w:rPr>
        <w:t xml:space="preserve">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proofErr w:type="gramStart"/>
      <w:r w:rsidRPr="0076075B">
        <w:rPr>
          <w:b/>
          <w:bCs/>
          <w:i/>
          <w:iCs/>
          <w:lang w:eastAsia="zh-CN"/>
        </w:rPr>
        <w:t>support</w:t>
      </w:r>
      <w:proofErr w:type="gramEnd"/>
      <w:r w:rsidRPr="0076075B">
        <w:rPr>
          <w:b/>
          <w:bCs/>
          <w:i/>
          <w:iCs/>
          <w:lang w:eastAsia="zh-CN"/>
        </w:rPr>
        <w:t xml:space="preserve">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proofErr w:type="gramStart"/>
      <w:r w:rsidRPr="0076075B">
        <w:rPr>
          <w:b/>
          <w:bCs/>
          <w:i/>
          <w:iCs/>
          <w:lang w:eastAsia="zh-CN"/>
        </w:rPr>
        <w:t>support</w:t>
      </w:r>
      <w:proofErr w:type="gramEnd"/>
      <w:r w:rsidRPr="0076075B">
        <w:rPr>
          <w:b/>
          <w:bCs/>
          <w:i/>
          <w:iCs/>
          <w:lang w:eastAsia="zh-CN"/>
        </w:rPr>
        <w:t xml:space="preserve">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proofErr w:type="gramStart"/>
      <w:r w:rsidRPr="00B95F1C">
        <w:rPr>
          <w:b/>
          <w:bCs/>
          <w:i/>
          <w:iCs/>
          <w:lang w:eastAsia="zh-CN"/>
        </w:rPr>
        <w:t>when</w:t>
      </w:r>
      <w:proofErr w:type="gramEnd"/>
      <w:r w:rsidRPr="00B95F1C">
        <w:rPr>
          <w:b/>
          <w:bCs/>
          <w:i/>
          <w:iCs/>
          <w:lang w:eastAsia="zh-CN"/>
        </w:rPr>
        <w:t xml:space="preserve">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proofErr w:type="gramStart"/>
      <w:r w:rsidRPr="00284A6B">
        <w:rPr>
          <w:b/>
          <w:i/>
          <w:lang w:eastAsia="zh-CN"/>
        </w:rPr>
        <w:t xml:space="preserve">slot </w:t>
      </w:r>
      <w:proofErr w:type="gramEnd"/>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r>
      <w:proofErr w:type="gramStart"/>
      <w:r>
        <w:t>On</w:t>
      </w:r>
      <w:proofErr w:type="gramEnd"/>
      <w:r>
        <w:t xml:space="preserve">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proofErr w:type="gramStart"/>
      <w:r w:rsidRPr="007C5C60">
        <w:rPr>
          <w:b/>
          <w:i/>
          <w:iCs/>
          <w:lang w:eastAsia="ko-KR"/>
        </w:rPr>
        <w:t>k1</w:t>
      </w:r>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 xml:space="preserve">Proposal 2-2: to control feedback overhead, HARQ process IDs can be grouped, one group is associated with the high priority, </w:t>
      </w:r>
      <w:proofErr w:type="gramStart"/>
      <w:r w:rsidRPr="00467AD8">
        <w:rPr>
          <w:b/>
          <w:bCs/>
          <w:lang w:eastAsia="zh-CN"/>
        </w:rPr>
        <w:t>another</w:t>
      </w:r>
      <w:proofErr w:type="gramEnd"/>
      <w:r w:rsidRPr="00467AD8">
        <w:rPr>
          <w:b/>
          <w:bCs/>
          <w:lang w:eastAsia="zh-CN"/>
        </w:rPr>
        <w:t xml:space="preserve">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w:t>
      </w:r>
      <w:proofErr w:type="gramStart"/>
      <w:r w:rsidRPr="00576ADF">
        <w:rPr>
          <w:b/>
          <w:bCs/>
          <w:i/>
          <w:iCs/>
          <w:vertAlign w:val="subscript"/>
        </w:rPr>
        <w:t>,max</w:t>
      </w:r>
      <w:proofErr w:type="gramEnd"/>
      <w:r w:rsidRPr="00576ADF">
        <w:rPr>
          <w:b/>
          <w:bCs/>
          <w:iCs/>
          <w:vertAlign w:val="subscript"/>
        </w:rPr>
        <w:t>.</w:t>
      </w:r>
      <w:r w:rsidRPr="00576ADF">
        <w:rPr>
          <w:b/>
          <w:lang w:eastAsia="zh-CN"/>
        </w:rPr>
        <w:t xml:space="preserve"> </w:t>
      </w:r>
      <w:proofErr w:type="gramStart"/>
      <w:r w:rsidRPr="00576ADF">
        <w:rPr>
          <w:b/>
          <w:lang w:eastAsia="zh-CN"/>
        </w:rPr>
        <w:t>should</w:t>
      </w:r>
      <w:proofErr w:type="gramEnd"/>
      <w:r w:rsidRPr="00576ADF">
        <w:rPr>
          <w:b/>
          <w:lang w:eastAsia="zh-CN"/>
        </w:rPr>
        <w:t xml:space="preserve">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w:t>
      </w:r>
      <w:proofErr w:type="gramStart"/>
      <w:r w:rsidRPr="00707469">
        <w:rPr>
          <w:rFonts w:ascii="Times New Roman" w:eastAsia="SimSun" w:hAnsi="Times New Roman" w:cs="Times New Roman"/>
          <w:sz w:val="20"/>
          <w:lang w:eastAsia="zh-CN"/>
        </w:rPr>
        <w:t>AN is</w:t>
      </w:r>
      <w:proofErr w:type="gramEnd"/>
      <w:r w:rsidRPr="00707469">
        <w:rPr>
          <w:rFonts w:ascii="Times New Roman" w:eastAsia="SimSun" w:hAnsi="Times New Roman" w:cs="Times New Roman"/>
          <w:sz w:val="20"/>
          <w:lang w:eastAsia="zh-CN"/>
        </w:rPr>
        <w:t xml:space="preserve">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바탕"/>
          <w:i/>
          <w:iCs/>
          <w:sz w:val="22"/>
          <w:szCs w:val="28"/>
        </w:rPr>
      </w:pPr>
      <w:r w:rsidRPr="00E41B2A">
        <w:rPr>
          <w:rFonts w:eastAsia="바탕"/>
          <w:i/>
          <w:iCs/>
          <w:sz w:val="22"/>
          <w:szCs w:val="28"/>
        </w:rPr>
        <w:t xml:space="preserve">Proposal </w:t>
      </w:r>
      <w:r>
        <w:rPr>
          <w:rFonts w:eastAsia="바탕"/>
          <w:i/>
          <w:iCs/>
          <w:sz w:val="22"/>
          <w:szCs w:val="28"/>
        </w:rPr>
        <w:t>1</w:t>
      </w:r>
      <w:r w:rsidRPr="00E41B2A">
        <w:rPr>
          <w:rFonts w:eastAsia="바탕"/>
          <w:i/>
          <w:iCs/>
          <w:sz w:val="22"/>
          <w:szCs w:val="28"/>
        </w:rPr>
        <w:t>: When enhanced Type-3 HARQ-ACK CB</w:t>
      </w:r>
      <w:r>
        <w:rPr>
          <w:rFonts w:eastAsia="바탕"/>
          <w:i/>
          <w:iCs/>
          <w:sz w:val="22"/>
          <w:szCs w:val="28"/>
        </w:rPr>
        <w:t xml:space="preserve"> with smaller size </w:t>
      </w:r>
      <w:r w:rsidRPr="00E41B2A">
        <w:rPr>
          <w:rFonts w:eastAsia="바탕"/>
          <w:i/>
          <w:iCs/>
          <w:sz w:val="22"/>
          <w:szCs w:val="28"/>
        </w:rPr>
        <w:t>is used for at least HARQ-ACK retransmission</w:t>
      </w:r>
      <w:r>
        <w:rPr>
          <w:rFonts w:eastAsia="바탕"/>
          <w:i/>
          <w:iCs/>
          <w:sz w:val="22"/>
          <w:szCs w:val="28"/>
        </w:rPr>
        <w:t>,</w:t>
      </w:r>
      <w:r w:rsidRPr="00E41B2A">
        <w:rPr>
          <w:rFonts w:eastAsia="바탕"/>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바탕"/>
          <w:i/>
          <w:iCs/>
          <w:sz w:val="22"/>
          <w:szCs w:val="28"/>
        </w:rPr>
      </w:pPr>
      <w:r w:rsidRPr="00E41B2A">
        <w:rPr>
          <w:rFonts w:eastAsia="바탕"/>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바탕"/>
          <w:i/>
          <w:iCs/>
          <w:sz w:val="22"/>
          <w:szCs w:val="28"/>
        </w:rPr>
      </w:pPr>
      <w:r w:rsidRPr="00E41B2A">
        <w:rPr>
          <w:rFonts w:eastAsia="바탕"/>
          <w:i/>
          <w:iCs/>
          <w:sz w:val="22"/>
          <w:szCs w:val="28"/>
        </w:rPr>
        <w:t xml:space="preserve">Proposal </w:t>
      </w:r>
      <w:r w:rsidRPr="007B1BB9">
        <w:rPr>
          <w:rFonts w:eastAsia="바탕"/>
          <w:i/>
          <w:iCs/>
          <w:sz w:val="22"/>
          <w:szCs w:val="28"/>
        </w:rPr>
        <w:t>2</w:t>
      </w:r>
      <w:r w:rsidRPr="00E41B2A">
        <w:rPr>
          <w:rFonts w:eastAsia="바탕"/>
          <w:i/>
          <w:iCs/>
          <w:sz w:val="22"/>
          <w:szCs w:val="28"/>
        </w:rPr>
        <w:t xml:space="preserve">: </w:t>
      </w:r>
      <w:r>
        <w:rPr>
          <w:rFonts w:eastAsia="바탕"/>
          <w:i/>
          <w:iCs/>
          <w:sz w:val="22"/>
          <w:szCs w:val="28"/>
        </w:rPr>
        <w:t>W</w:t>
      </w:r>
      <w:r w:rsidRPr="007B1BB9">
        <w:rPr>
          <w:rFonts w:eastAsia="바탕"/>
          <w:i/>
          <w:iCs/>
          <w:sz w:val="22"/>
          <w:szCs w:val="28"/>
        </w:rPr>
        <w:t>e propose to support Alt-2, i.e., the HARQ-ACK codebook to be re-tx is explicitly indicated in the triggering DCI</w:t>
      </w:r>
      <w:r>
        <w:rPr>
          <w:rFonts w:eastAsia="바탕"/>
          <w:i/>
          <w:iCs/>
          <w:sz w:val="22"/>
          <w:szCs w:val="28"/>
        </w:rPr>
        <w:t xml:space="preserve"> for</w:t>
      </w:r>
      <w:r w:rsidRPr="00D76BCF">
        <w:rPr>
          <w:rFonts w:eastAsia="바탕"/>
          <w:i/>
          <w:iCs/>
          <w:sz w:val="22"/>
          <w:szCs w:val="28"/>
        </w:rPr>
        <w:t xml:space="preserve"> one-shot triggering (by a DL assignment) of HARQ-ACK re-transmission on a PUCCH resource for Rel-17 URLLC/IIoT</w:t>
      </w:r>
      <w:r>
        <w:rPr>
          <w:rFonts w:eastAsia="바탕"/>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proofErr w:type="gramStart"/>
      <w:r>
        <w:rPr>
          <w:b/>
          <w:i/>
          <w:sz w:val="22"/>
          <w:szCs w:val="22"/>
        </w:rPr>
        <w:t>w</w:t>
      </w:r>
      <w:r w:rsidRPr="00C059B7">
        <w:rPr>
          <w:b/>
          <w:i/>
          <w:sz w:val="22"/>
          <w:szCs w:val="22"/>
        </w:rPr>
        <w:t>herein</w:t>
      </w:r>
      <w:proofErr w:type="gramEnd"/>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w:t>
      </w:r>
      <w:proofErr w:type="gramStart"/>
      <w:r w:rsidRPr="005031A9">
        <w:rPr>
          <w:b/>
          <w:i/>
          <w:sz w:val="22"/>
          <w:szCs w:val="22"/>
        </w:rPr>
        <w:t>bits</w:t>
      </w:r>
      <w:proofErr w:type="gramEnd"/>
      <w:r w:rsidRPr="005031A9">
        <w:rPr>
          <w:b/>
          <w:i/>
          <w:sz w:val="22"/>
          <w:szCs w:val="22"/>
        </w:rPr>
        <w:t xml:space="preserve">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2"/>
      <w:footerReference w:type="default" r:id="rId4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54D44" w14:textId="77777777" w:rsidR="00D636AE" w:rsidRDefault="00D636AE">
      <w:r>
        <w:separator/>
      </w:r>
    </w:p>
  </w:endnote>
  <w:endnote w:type="continuationSeparator" w:id="0">
    <w:p w14:paraId="28FE9610" w14:textId="77777777" w:rsidR="00D636AE" w:rsidRDefault="00D636AE">
      <w:r>
        <w:continuationSeparator/>
      </w:r>
    </w:p>
  </w:endnote>
  <w:endnote w:type="continuationNotice" w:id="1">
    <w:p w14:paraId="3CDD38B1" w14:textId="77777777" w:rsidR="00D636AE" w:rsidRDefault="00D636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Bold">
    <w:panose1 w:val="020F0702030404030204"/>
    <w:charset w:val="00"/>
    <w:family w:val="auto"/>
    <w:pitch w:val="default"/>
  </w:font>
  <w:font w:name="Times">
    <w:altName w:val="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KaiTi_GB2312">
    <w:altName w:val="楷体"/>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2B5A692F" w:rsidR="004C1557" w:rsidRDefault="004C1557">
        <w:pPr>
          <w:pStyle w:val="a9"/>
        </w:pPr>
        <w:r>
          <w:fldChar w:fldCharType="begin"/>
        </w:r>
        <w:r>
          <w:instrText>PAGE   \* MERGEFORMAT</w:instrText>
        </w:r>
        <w:r>
          <w:fldChar w:fldCharType="separate"/>
        </w:r>
        <w:r w:rsidR="001A688A" w:rsidRPr="001A688A">
          <w:rPr>
            <w:lang w:val="zh-CN" w:eastAsia="zh-CN"/>
          </w:rPr>
          <w:t>185</w:t>
        </w:r>
        <w:r>
          <w:fldChar w:fldCharType="end"/>
        </w:r>
      </w:p>
    </w:sdtContent>
  </w:sdt>
  <w:p w14:paraId="00A820FC" w14:textId="77777777" w:rsidR="004C1557" w:rsidRDefault="004C1557">
    <w:pPr>
      <w:pStyle w:val="a9"/>
    </w:pPr>
  </w:p>
  <w:p w14:paraId="4A48D3F3" w14:textId="77777777" w:rsidR="004C1557" w:rsidRDefault="004C1557"/>
  <w:p w14:paraId="46E31D82" w14:textId="77777777" w:rsidR="004C1557" w:rsidRDefault="004C15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8FF23" w14:textId="77777777" w:rsidR="00D636AE" w:rsidRDefault="00D636AE">
      <w:r>
        <w:separator/>
      </w:r>
    </w:p>
  </w:footnote>
  <w:footnote w:type="continuationSeparator" w:id="0">
    <w:p w14:paraId="0BE45F78" w14:textId="77777777" w:rsidR="00D636AE" w:rsidRDefault="00D636AE">
      <w:r>
        <w:continuationSeparator/>
      </w:r>
    </w:p>
  </w:footnote>
  <w:footnote w:type="continuationNotice" w:id="1">
    <w:p w14:paraId="55EB3F56" w14:textId="77777777" w:rsidR="00D636AE" w:rsidRDefault="00D636A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4C1557" w:rsidRDefault="004C1557">
    <w:pPr>
      <w:pStyle w:val="a4"/>
      <w:tabs>
        <w:tab w:val="right" w:pos="9639"/>
      </w:tabs>
    </w:pPr>
    <w:r>
      <w:tab/>
    </w:r>
  </w:p>
  <w:p w14:paraId="246D48EC" w14:textId="77777777" w:rsidR="004C1557" w:rsidRDefault="004C1557"/>
  <w:p w14:paraId="4F6F578E" w14:textId="77777777" w:rsidR="004C1557" w:rsidRDefault="004C15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168"/>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www.3gpp.org/ftp/tsg_ran/TSG_RAN/TSGR_90e/Docs/RP-202872.zip" TargetMode="Externa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20.png"/><Relationship Id="rId40" Type="http://schemas.openxmlformats.org/officeDocument/2006/relationships/hyperlink" Target="https://www.3gpp.org/ftp/TSG_RAN/TSG_RAN/TSGR_92e/Docs/RP-211569.zip"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PowerPoint____________1.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2.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0" Type="http://schemas.openxmlformats.org/officeDocument/2006/relationships/oleObject" Target="embeddings/Microsoft_Visio_2003-2010_Drawing1.vsd"/><Relationship Id="rId4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41EFBA66-D694-43D6-B35A-94820960A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229</Pages>
  <Words>83738</Words>
  <Characters>477311</Characters>
  <Application>Microsoft Office Word</Application>
  <DocSecurity>0</DocSecurity>
  <Lines>3977</Lines>
  <Paragraphs>1119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559930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Duckhyun Bae</cp:lastModifiedBy>
  <cp:revision>87</cp:revision>
  <cp:lastPrinted>1901-01-01T19:00:00Z</cp:lastPrinted>
  <dcterms:created xsi:type="dcterms:W3CDTF">2021-08-24T14:57:00Z</dcterms:created>
  <dcterms:modified xsi:type="dcterms:W3CDTF">2021-08-24T17:51:00Z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